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226" w:rsidRPr="00117CA0" w:rsidRDefault="00267C94" w:rsidP="00267C94">
      <w:pPr>
        <w:jc w:val="center"/>
        <w:rPr>
          <w:b/>
          <w:sz w:val="24"/>
          <w:szCs w:val="24"/>
        </w:rPr>
      </w:pPr>
      <w:r w:rsidRPr="00117CA0">
        <w:rPr>
          <w:b/>
          <w:sz w:val="24"/>
          <w:szCs w:val="24"/>
        </w:rPr>
        <w:t>WEST FIFE MEMBERS’ GROUP NTS</w:t>
      </w:r>
    </w:p>
    <w:p w:rsidR="00267C94" w:rsidRPr="00117CA0" w:rsidRDefault="00267C94" w:rsidP="00267C94">
      <w:pPr>
        <w:spacing w:line="240" w:lineRule="auto"/>
        <w:ind w:left="360"/>
        <w:jc w:val="center"/>
        <w:rPr>
          <w:b/>
          <w:sz w:val="24"/>
          <w:szCs w:val="24"/>
        </w:rPr>
      </w:pPr>
      <w:r w:rsidRPr="00117CA0">
        <w:rPr>
          <w:b/>
          <w:sz w:val="24"/>
          <w:szCs w:val="24"/>
        </w:rPr>
        <w:t xml:space="preserve">Trustees Annual </w:t>
      </w:r>
      <w:r w:rsidR="00485615">
        <w:rPr>
          <w:b/>
          <w:sz w:val="24"/>
          <w:szCs w:val="24"/>
        </w:rPr>
        <w:t>Report for year ended 31.03.2026</w:t>
      </w:r>
    </w:p>
    <w:p w:rsidR="00267C94" w:rsidRDefault="00267C94" w:rsidP="00267C94">
      <w:pPr>
        <w:spacing w:line="240" w:lineRule="auto"/>
        <w:ind w:left="360"/>
        <w:rPr>
          <w:sz w:val="24"/>
          <w:szCs w:val="24"/>
        </w:rPr>
      </w:pPr>
      <w:r w:rsidRPr="00117CA0">
        <w:rPr>
          <w:b/>
          <w:sz w:val="24"/>
          <w:szCs w:val="24"/>
        </w:rPr>
        <w:t>Registered Charity Name:</w:t>
      </w:r>
      <w:r>
        <w:rPr>
          <w:sz w:val="24"/>
          <w:szCs w:val="24"/>
        </w:rPr>
        <w:t xml:space="preserve">    West Fife Member’s Group</w:t>
      </w:r>
      <w:r w:rsidR="000138BA">
        <w:rPr>
          <w:sz w:val="24"/>
          <w:szCs w:val="24"/>
        </w:rPr>
        <w:t xml:space="preserve"> of the NTS</w:t>
      </w:r>
    </w:p>
    <w:p w:rsidR="00267C94" w:rsidRDefault="00267C94" w:rsidP="00267C94">
      <w:pPr>
        <w:spacing w:line="240" w:lineRule="auto"/>
        <w:ind w:left="360"/>
        <w:rPr>
          <w:sz w:val="24"/>
          <w:szCs w:val="24"/>
        </w:rPr>
      </w:pPr>
      <w:r w:rsidRPr="00117CA0">
        <w:rPr>
          <w:b/>
          <w:sz w:val="24"/>
          <w:szCs w:val="24"/>
        </w:rPr>
        <w:t>Registered Charity Number:</w:t>
      </w:r>
      <w:r>
        <w:rPr>
          <w:sz w:val="24"/>
          <w:szCs w:val="24"/>
        </w:rPr>
        <w:t xml:space="preserve">   SC 025426</w:t>
      </w:r>
    </w:p>
    <w:p w:rsidR="00267C94" w:rsidRDefault="00267C94" w:rsidP="00267C94">
      <w:pPr>
        <w:spacing w:line="240" w:lineRule="auto"/>
        <w:ind w:left="360"/>
        <w:rPr>
          <w:sz w:val="24"/>
          <w:szCs w:val="24"/>
        </w:rPr>
      </w:pPr>
      <w:r w:rsidRPr="00117CA0">
        <w:rPr>
          <w:b/>
          <w:sz w:val="24"/>
          <w:szCs w:val="24"/>
        </w:rPr>
        <w:t>Trustees:</w:t>
      </w:r>
      <w:r>
        <w:rPr>
          <w:sz w:val="24"/>
          <w:szCs w:val="24"/>
        </w:rPr>
        <w:t xml:space="preserve">  Linda Sherwood - Chair</w:t>
      </w:r>
      <w:r w:rsidR="00117CA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Alison Henderson - Secretary</w:t>
      </w:r>
    </w:p>
    <w:p w:rsidR="00267C94" w:rsidRDefault="00267C94" w:rsidP="00267C94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Morag Johnson – Membership Secretary   Christine </w:t>
      </w:r>
      <w:proofErr w:type="spellStart"/>
      <w:r>
        <w:rPr>
          <w:sz w:val="24"/>
          <w:szCs w:val="24"/>
        </w:rPr>
        <w:t>Gillan</w:t>
      </w:r>
      <w:proofErr w:type="spellEnd"/>
      <w:r>
        <w:rPr>
          <w:sz w:val="24"/>
          <w:szCs w:val="24"/>
        </w:rPr>
        <w:t xml:space="preserve"> – Treasurer</w:t>
      </w:r>
    </w:p>
    <w:p w:rsidR="00267C94" w:rsidRDefault="00267C94" w:rsidP="00267C94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Jean Appleton, Fiona Todd, Rae Murrell</w:t>
      </w:r>
    </w:p>
    <w:p w:rsidR="00117CA0" w:rsidRDefault="00117CA0" w:rsidP="00267C94">
      <w:pPr>
        <w:spacing w:line="240" w:lineRule="auto"/>
        <w:ind w:left="360"/>
        <w:rPr>
          <w:sz w:val="24"/>
          <w:szCs w:val="24"/>
        </w:rPr>
      </w:pPr>
      <w:r w:rsidRPr="00117CA0">
        <w:rPr>
          <w:b/>
          <w:sz w:val="24"/>
          <w:szCs w:val="24"/>
        </w:rPr>
        <w:t>Independent Examiner:</w:t>
      </w:r>
      <w:r>
        <w:rPr>
          <w:sz w:val="24"/>
          <w:szCs w:val="24"/>
        </w:rPr>
        <w:t xml:space="preserve">  Brian McLaren</w:t>
      </w:r>
    </w:p>
    <w:p w:rsidR="00117CA0" w:rsidRDefault="00117CA0" w:rsidP="00267C94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7 Foundry Street, Dunfermline,</w:t>
      </w:r>
      <w:r w:rsidR="00FE1A0A">
        <w:rPr>
          <w:sz w:val="24"/>
          <w:szCs w:val="24"/>
        </w:rPr>
        <w:t xml:space="preserve"> Fife</w:t>
      </w:r>
      <w:r>
        <w:rPr>
          <w:sz w:val="24"/>
          <w:szCs w:val="24"/>
        </w:rPr>
        <w:t xml:space="preserve"> KY12 9DD</w:t>
      </w:r>
    </w:p>
    <w:p w:rsidR="00117CA0" w:rsidRDefault="00117CA0" w:rsidP="00267C94">
      <w:pPr>
        <w:spacing w:line="240" w:lineRule="auto"/>
        <w:ind w:left="360"/>
        <w:rPr>
          <w:color w:val="00B050"/>
          <w:sz w:val="24"/>
          <w:szCs w:val="24"/>
        </w:rPr>
      </w:pPr>
      <w:r w:rsidRPr="00117CA0">
        <w:rPr>
          <w:b/>
          <w:sz w:val="24"/>
          <w:szCs w:val="24"/>
        </w:rPr>
        <w:t>Charity’s Principal Address:</w:t>
      </w:r>
      <w:r w:rsidR="00FE1A0A">
        <w:rPr>
          <w:sz w:val="24"/>
          <w:szCs w:val="24"/>
        </w:rPr>
        <w:t xml:space="preserve"> 36 Primrose Court, Rosyth, </w:t>
      </w:r>
      <w:proofErr w:type="gramStart"/>
      <w:r w:rsidR="00FE1A0A">
        <w:rPr>
          <w:sz w:val="24"/>
          <w:szCs w:val="24"/>
        </w:rPr>
        <w:t>Fife</w:t>
      </w:r>
      <w:proofErr w:type="gramEnd"/>
      <w:r w:rsidR="00FE1A0A">
        <w:rPr>
          <w:sz w:val="24"/>
          <w:szCs w:val="24"/>
        </w:rPr>
        <w:t xml:space="preserve"> KY11 2TE</w:t>
      </w:r>
    </w:p>
    <w:p w:rsidR="00117CA0" w:rsidRDefault="00117CA0" w:rsidP="00267C94">
      <w:pPr>
        <w:spacing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Summary of Main Achievements:</w:t>
      </w:r>
    </w:p>
    <w:p w:rsidR="00117CA0" w:rsidRDefault="00117CA0" w:rsidP="00267C94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Our charity is set up to raise </w:t>
      </w:r>
      <w:r w:rsidR="00497EE8">
        <w:rPr>
          <w:sz w:val="24"/>
          <w:szCs w:val="24"/>
        </w:rPr>
        <w:t>funds for NTS projects and to make NTS and group membership more attractive by providing talks, visits etc.</w:t>
      </w:r>
    </w:p>
    <w:p w:rsidR="00117CA0" w:rsidRDefault="00117CA0" w:rsidP="00267C94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We put on two coffee mornings raising</w:t>
      </w:r>
      <w:r w:rsidR="000138BA">
        <w:rPr>
          <w:sz w:val="24"/>
          <w:szCs w:val="24"/>
        </w:rPr>
        <w:t xml:space="preserve"> a total of</w:t>
      </w:r>
      <w:r w:rsidR="0002735F">
        <w:rPr>
          <w:sz w:val="24"/>
          <w:szCs w:val="24"/>
        </w:rPr>
        <w:t xml:space="preserve"> £1,585.00</w:t>
      </w:r>
      <w:r>
        <w:rPr>
          <w:sz w:val="24"/>
          <w:szCs w:val="24"/>
        </w:rPr>
        <w:t>. There were opportunities to tell members and visitors about our group and the w</w:t>
      </w:r>
      <w:r w:rsidR="0002735F">
        <w:rPr>
          <w:sz w:val="24"/>
          <w:szCs w:val="24"/>
        </w:rPr>
        <w:t>ork of NTS.</w:t>
      </w:r>
      <w:r w:rsidR="00772078">
        <w:rPr>
          <w:sz w:val="24"/>
          <w:szCs w:val="24"/>
        </w:rPr>
        <w:t xml:space="preserve"> </w:t>
      </w:r>
    </w:p>
    <w:p w:rsidR="00497EE8" w:rsidRDefault="00497EE8" w:rsidP="00497EE8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At our annua</w:t>
      </w:r>
      <w:r w:rsidR="0002735F">
        <w:rPr>
          <w:sz w:val="24"/>
          <w:szCs w:val="24"/>
        </w:rPr>
        <w:t>l lunch, it was proposed that £1</w:t>
      </w:r>
      <w:r>
        <w:rPr>
          <w:sz w:val="24"/>
          <w:szCs w:val="24"/>
        </w:rPr>
        <w:t>,000 would b</w:t>
      </w:r>
      <w:r w:rsidR="0002735F">
        <w:rPr>
          <w:sz w:val="24"/>
          <w:szCs w:val="24"/>
        </w:rPr>
        <w:t>e donated to the Storm Appeal and £1,000 to Save Our Seabirds. A letter was read out from Ali MacLeod, Head of Fundraising &amp; Philanthropy, updating us about the Lin of Dee fence project on the Mar Lodge Estate, to which we donated £2,000 last year. She also commended us for the role we pay as ambassadors of NTS.</w:t>
      </w:r>
    </w:p>
    <w:p w:rsidR="00117CA0" w:rsidRDefault="00117CA0" w:rsidP="00267C94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Our talks included</w:t>
      </w:r>
      <w:r w:rsidR="00C90600">
        <w:rPr>
          <w:sz w:val="24"/>
          <w:szCs w:val="24"/>
        </w:rPr>
        <w:t xml:space="preserve"> ‘Gardening the World’. Jim </w:t>
      </w:r>
      <w:proofErr w:type="spellStart"/>
      <w:r w:rsidR="00C90600">
        <w:rPr>
          <w:sz w:val="24"/>
          <w:szCs w:val="24"/>
        </w:rPr>
        <w:t>Leggat</w:t>
      </w:r>
      <w:proofErr w:type="spellEnd"/>
      <w:r w:rsidR="00C90600">
        <w:rPr>
          <w:sz w:val="24"/>
          <w:szCs w:val="24"/>
        </w:rPr>
        <w:t>, a volunteer speaker for Commonwealth War Graves, spoke about the v</w:t>
      </w:r>
      <w:r w:rsidR="00772078">
        <w:rPr>
          <w:sz w:val="24"/>
          <w:szCs w:val="24"/>
        </w:rPr>
        <w:t>ariety of sites across the world where graves are maintained and the different types of plants</w:t>
      </w:r>
      <w:r w:rsidR="00566F3B">
        <w:rPr>
          <w:sz w:val="24"/>
          <w:szCs w:val="24"/>
        </w:rPr>
        <w:t xml:space="preserve"> that</w:t>
      </w:r>
      <w:r w:rsidR="00772078">
        <w:rPr>
          <w:sz w:val="24"/>
          <w:szCs w:val="24"/>
        </w:rPr>
        <w:t xml:space="preserve"> are needed for these and Ian Archibald, chair of the </w:t>
      </w:r>
      <w:proofErr w:type="spellStart"/>
      <w:r w:rsidR="00772078">
        <w:rPr>
          <w:sz w:val="24"/>
          <w:szCs w:val="24"/>
        </w:rPr>
        <w:t>Burntisland</w:t>
      </w:r>
      <w:proofErr w:type="spellEnd"/>
      <w:r w:rsidR="00772078">
        <w:rPr>
          <w:sz w:val="24"/>
          <w:szCs w:val="24"/>
        </w:rPr>
        <w:t xml:space="preserve"> Heritage Society told us about the decades long search for ‘The Lost Baggage ferry of Charles 1</w:t>
      </w:r>
      <w:r w:rsidR="00772078" w:rsidRPr="00772078">
        <w:rPr>
          <w:sz w:val="24"/>
          <w:szCs w:val="24"/>
          <w:vertAlign w:val="superscript"/>
        </w:rPr>
        <w:t>st</w:t>
      </w:r>
      <w:r w:rsidR="00772078">
        <w:rPr>
          <w:sz w:val="24"/>
          <w:szCs w:val="24"/>
        </w:rPr>
        <w:t xml:space="preserve">’ which went down in the Forth near </w:t>
      </w:r>
      <w:proofErr w:type="spellStart"/>
      <w:r w:rsidR="00772078">
        <w:rPr>
          <w:sz w:val="24"/>
          <w:szCs w:val="24"/>
        </w:rPr>
        <w:t>Burntisland</w:t>
      </w:r>
      <w:proofErr w:type="spellEnd"/>
      <w:r w:rsidR="00772078">
        <w:rPr>
          <w:sz w:val="24"/>
          <w:szCs w:val="24"/>
        </w:rPr>
        <w:t xml:space="preserve"> in 1633. </w:t>
      </w:r>
    </w:p>
    <w:p w:rsidR="00772078" w:rsidRDefault="00772078" w:rsidP="00267C94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Som</w:t>
      </w:r>
      <w:r w:rsidR="00570256">
        <w:rPr>
          <w:sz w:val="24"/>
          <w:szCs w:val="24"/>
        </w:rPr>
        <w:t>e of our members went on a</w:t>
      </w:r>
      <w:r>
        <w:rPr>
          <w:sz w:val="24"/>
          <w:szCs w:val="24"/>
        </w:rPr>
        <w:t xml:space="preserve"> holiday to Lincoln</w:t>
      </w:r>
      <w:r w:rsidR="00A91B61">
        <w:rPr>
          <w:sz w:val="24"/>
          <w:szCs w:val="24"/>
        </w:rPr>
        <w:t xml:space="preserve"> in Septem</w:t>
      </w:r>
      <w:r w:rsidR="00570256">
        <w:rPr>
          <w:sz w:val="24"/>
          <w:szCs w:val="24"/>
        </w:rPr>
        <w:t>ber 2025 which was much enjoyed by everyone.</w:t>
      </w:r>
    </w:p>
    <w:p w:rsidR="00A91B61" w:rsidRDefault="0048208D" w:rsidP="00267C94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A new trips co-ordinator</w:t>
      </w:r>
      <w:r w:rsidR="00A91B61" w:rsidRPr="0048208D">
        <w:rPr>
          <w:sz w:val="24"/>
          <w:szCs w:val="24"/>
        </w:rPr>
        <w:t xml:space="preserve"> </w:t>
      </w:r>
      <w:r w:rsidR="00A91B61">
        <w:rPr>
          <w:sz w:val="24"/>
          <w:szCs w:val="24"/>
        </w:rPr>
        <w:t>was found for the coming year who is working with the retiring co-ordinator to arrange our summer outings.</w:t>
      </w:r>
    </w:p>
    <w:p w:rsidR="0008418C" w:rsidRDefault="0008418C" w:rsidP="00267C94">
      <w:pPr>
        <w:spacing w:line="240" w:lineRule="auto"/>
        <w:ind w:left="360"/>
        <w:rPr>
          <w:sz w:val="24"/>
          <w:szCs w:val="24"/>
        </w:rPr>
      </w:pPr>
      <w:r>
        <w:rPr>
          <w:b/>
          <w:sz w:val="24"/>
          <w:szCs w:val="24"/>
        </w:rPr>
        <w:t>Financial Review:</w:t>
      </w:r>
    </w:p>
    <w:p w:rsidR="00AA4882" w:rsidRDefault="00AA4882" w:rsidP="00AA4882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Our membership numbers were down by</w:t>
      </w:r>
      <w:r w:rsidR="009339E7">
        <w:rPr>
          <w:sz w:val="24"/>
          <w:szCs w:val="24"/>
        </w:rPr>
        <w:t xml:space="preserve"> around 10</w:t>
      </w:r>
      <w:r>
        <w:rPr>
          <w:sz w:val="24"/>
          <w:szCs w:val="24"/>
        </w:rPr>
        <w:t xml:space="preserve"> this year. It is difficult to state a reason for this but we are an ageing group with many of us in our seventies and eighties. Like many groups, we struggle to attract young people.</w:t>
      </w:r>
    </w:p>
    <w:p w:rsidR="00AA4882" w:rsidRDefault="00AA4882" w:rsidP="00AA4882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We had </w:t>
      </w:r>
      <w:r w:rsidR="009339E7">
        <w:rPr>
          <w:sz w:val="24"/>
          <w:szCs w:val="24"/>
        </w:rPr>
        <w:t>a deficit of £1,018.58</w:t>
      </w:r>
      <w:r>
        <w:rPr>
          <w:sz w:val="24"/>
          <w:szCs w:val="24"/>
        </w:rPr>
        <w:t xml:space="preserve"> but we had sufficient reserves to cover this. We are looking</w:t>
      </w:r>
      <w:r w:rsidR="00570256">
        <w:rPr>
          <w:sz w:val="24"/>
          <w:szCs w:val="24"/>
        </w:rPr>
        <w:t xml:space="preserve"> into</w:t>
      </w:r>
      <w:bookmarkStart w:id="0" w:name="_GoBack"/>
      <w:bookmarkEnd w:id="0"/>
      <w:r>
        <w:rPr>
          <w:sz w:val="24"/>
          <w:szCs w:val="24"/>
        </w:rPr>
        <w:t xml:space="preserve"> ways of improving our fundr</w:t>
      </w:r>
      <w:r w:rsidR="00566F3B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566F3B">
        <w:rPr>
          <w:sz w:val="24"/>
          <w:szCs w:val="24"/>
        </w:rPr>
        <w:t xml:space="preserve"> for the coming year.</w:t>
      </w:r>
    </w:p>
    <w:p w:rsidR="0008418C" w:rsidRDefault="00566F3B" w:rsidP="00267C94">
      <w:pPr>
        <w:spacing w:line="240" w:lineRule="auto"/>
        <w:ind w:left="36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08418C">
        <w:rPr>
          <w:b/>
          <w:sz w:val="24"/>
          <w:szCs w:val="24"/>
        </w:rPr>
        <w:t xml:space="preserve">olicy on Reserves: </w:t>
      </w:r>
    </w:p>
    <w:p w:rsidR="0008418C" w:rsidRPr="0008418C" w:rsidRDefault="00497EE8" w:rsidP="00267C94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We hold unrestricted</w:t>
      </w:r>
      <w:r w:rsidR="00CD4F60">
        <w:rPr>
          <w:sz w:val="24"/>
          <w:szCs w:val="24"/>
        </w:rPr>
        <w:t xml:space="preserve"> reserve</w:t>
      </w:r>
      <w:r>
        <w:rPr>
          <w:sz w:val="24"/>
          <w:szCs w:val="24"/>
        </w:rPr>
        <w:t xml:space="preserve">s which are not </w:t>
      </w:r>
      <w:r w:rsidR="00FE1A0A">
        <w:rPr>
          <w:sz w:val="24"/>
          <w:szCs w:val="24"/>
        </w:rPr>
        <w:t>for any specifically designated purpose. After donations, any funds left over are held in reserve to cover the cost of insurance, hall hire etc.</w:t>
      </w:r>
      <w:r w:rsidR="00CD4F60">
        <w:rPr>
          <w:sz w:val="24"/>
          <w:szCs w:val="24"/>
        </w:rPr>
        <w:t xml:space="preserve"> before our fundraising starts again.</w:t>
      </w:r>
    </w:p>
    <w:p w:rsidR="0008418C" w:rsidRPr="0008418C" w:rsidRDefault="0008418C" w:rsidP="0008418C">
      <w:pPr>
        <w:spacing w:line="240" w:lineRule="auto"/>
        <w:rPr>
          <w:sz w:val="24"/>
          <w:szCs w:val="24"/>
        </w:rPr>
      </w:pPr>
    </w:p>
    <w:p w:rsidR="0080170C" w:rsidRPr="00117CA0" w:rsidRDefault="0080170C" w:rsidP="00267C94">
      <w:pPr>
        <w:spacing w:line="240" w:lineRule="auto"/>
        <w:ind w:left="360"/>
        <w:rPr>
          <w:sz w:val="24"/>
          <w:szCs w:val="24"/>
        </w:rPr>
      </w:pPr>
    </w:p>
    <w:p w:rsidR="00117CA0" w:rsidRPr="00117CA0" w:rsidRDefault="00117CA0" w:rsidP="00117CA0">
      <w:pPr>
        <w:spacing w:line="240" w:lineRule="auto"/>
        <w:rPr>
          <w:b/>
          <w:sz w:val="24"/>
          <w:szCs w:val="24"/>
        </w:rPr>
      </w:pPr>
    </w:p>
    <w:p w:rsidR="00267C94" w:rsidRDefault="00267C94" w:rsidP="00267C94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267C94" w:rsidRPr="00267C94" w:rsidRDefault="00267C94" w:rsidP="00267C94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sectPr w:rsidR="00267C94" w:rsidRPr="00267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055BA"/>
    <w:multiLevelType w:val="hybridMultilevel"/>
    <w:tmpl w:val="26665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94"/>
    <w:rsid w:val="000138BA"/>
    <w:rsid w:val="0002735F"/>
    <w:rsid w:val="0008418C"/>
    <w:rsid w:val="00117CA0"/>
    <w:rsid w:val="00267C94"/>
    <w:rsid w:val="0048208D"/>
    <w:rsid w:val="00485615"/>
    <w:rsid w:val="00497EE8"/>
    <w:rsid w:val="004B3FD4"/>
    <w:rsid w:val="00566F3B"/>
    <w:rsid w:val="00570256"/>
    <w:rsid w:val="00772078"/>
    <w:rsid w:val="007D12EB"/>
    <w:rsid w:val="0080170C"/>
    <w:rsid w:val="009339E7"/>
    <w:rsid w:val="00A91B61"/>
    <w:rsid w:val="00AA4882"/>
    <w:rsid w:val="00C60226"/>
    <w:rsid w:val="00C90600"/>
    <w:rsid w:val="00CD4F60"/>
    <w:rsid w:val="00FE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3CF2A8-250E-4F11-9217-FAD8E46E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C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DB4BC602-814A-4F2A-9BE8-44C9E61C6B67}"/>
</file>

<file path=customXml/itemProps2.xml><?xml version="1.0" encoding="utf-8"?>
<ds:datastoreItem xmlns:ds="http://schemas.openxmlformats.org/officeDocument/2006/customXml" ds:itemID="{033FF32F-DEA4-4A7D-84E8-8FF9A269A394}"/>
</file>

<file path=customXml/itemProps3.xml><?xml version="1.0" encoding="utf-8"?>
<ds:datastoreItem xmlns:ds="http://schemas.openxmlformats.org/officeDocument/2006/customXml" ds:itemID="{C038EBA6-B136-4103-94B8-2330019A07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18</cp:revision>
  <cp:lastPrinted>2026-05-05T09:43:00Z</cp:lastPrinted>
  <dcterms:created xsi:type="dcterms:W3CDTF">2025-07-01T15:48:00Z</dcterms:created>
  <dcterms:modified xsi:type="dcterms:W3CDTF">2026-05-05T09:44:00Z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