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6CBB4" w14:textId="4E5D3EAE" w:rsidR="005B304A" w:rsidRDefault="00BD3FA0">
      <w:pPr>
        <w:rPr>
          <w:b/>
          <w:bCs/>
          <w:sz w:val="36"/>
          <w:szCs w:val="36"/>
        </w:rPr>
      </w:pPr>
      <w:r w:rsidRPr="00BD3FA0">
        <w:rPr>
          <w:b/>
          <w:bCs/>
          <w:sz w:val="36"/>
          <w:szCs w:val="36"/>
        </w:rPr>
        <w:t>DORNOCH PIPE BAND</w:t>
      </w:r>
    </w:p>
    <w:p w14:paraId="6A3A7EF6" w14:textId="612596D4" w:rsidR="00BD3FA0" w:rsidRDefault="00BD3FA0">
      <w:pPr>
        <w:rPr>
          <w:b/>
          <w:bCs/>
          <w:sz w:val="36"/>
          <w:szCs w:val="36"/>
        </w:rPr>
      </w:pPr>
    </w:p>
    <w:p w14:paraId="7A183FB1" w14:textId="664FDB28" w:rsidR="00BD3FA0" w:rsidRDefault="00BD3F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TRUSTEE’S ANNUAL REPORT</w:t>
      </w:r>
    </w:p>
    <w:p w14:paraId="209784F8" w14:textId="7FF1388B" w:rsidR="00BD3FA0" w:rsidRDefault="00BD3FA0">
      <w:pPr>
        <w:rPr>
          <w:b/>
          <w:bCs/>
          <w:sz w:val="28"/>
          <w:szCs w:val="28"/>
        </w:rPr>
      </w:pPr>
    </w:p>
    <w:p w14:paraId="64133B02" w14:textId="364074C8" w:rsidR="00BD3FA0" w:rsidRDefault="00BD3FA0">
      <w:pPr>
        <w:rPr>
          <w:sz w:val="28"/>
          <w:szCs w:val="28"/>
        </w:rPr>
      </w:pPr>
      <w:r>
        <w:rPr>
          <w:sz w:val="28"/>
          <w:szCs w:val="28"/>
        </w:rPr>
        <w:t>For the Year to 30</w:t>
      </w:r>
      <w:r w:rsidRPr="00BD3FA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2025</w:t>
      </w:r>
    </w:p>
    <w:p w14:paraId="61CCF931" w14:textId="0F80B328" w:rsidR="00BD3FA0" w:rsidRDefault="00BD3FA0">
      <w:pPr>
        <w:rPr>
          <w:sz w:val="28"/>
          <w:szCs w:val="28"/>
        </w:rPr>
      </w:pPr>
    </w:p>
    <w:p w14:paraId="5765BDA7" w14:textId="0B9E01D5" w:rsidR="00BD3FA0" w:rsidRDefault="00BD3FA0">
      <w:pPr>
        <w:rPr>
          <w:sz w:val="28"/>
          <w:szCs w:val="28"/>
        </w:rPr>
      </w:pPr>
      <w:r>
        <w:rPr>
          <w:sz w:val="28"/>
          <w:szCs w:val="28"/>
        </w:rPr>
        <w:t>Scottish Charity Number SCO00557</w:t>
      </w:r>
    </w:p>
    <w:p w14:paraId="47B905AC" w14:textId="201B614B" w:rsidR="00BD3FA0" w:rsidRDefault="00BD3FA0">
      <w:pPr>
        <w:rPr>
          <w:sz w:val="28"/>
          <w:szCs w:val="28"/>
        </w:rPr>
      </w:pPr>
    </w:p>
    <w:p w14:paraId="55702A80" w14:textId="3C72D51F" w:rsidR="00BD3FA0" w:rsidRPr="00BD3FA0" w:rsidRDefault="00BD3FA0">
      <w:pPr>
        <w:rPr>
          <w:b/>
          <w:bCs/>
          <w:sz w:val="28"/>
          <w:szCs w:val="28"/>
        </w:rPr>
      </w:pPr>
      <w:proofErr w:type="gramStart"/>
      <w:r w:rsidRPr="00BD3FA0">
        <w:rPr>
          <w:b/>
          <w:bCs/>
          <w:sz w:val="28"/>
          <w:szCs w:val="28"/>
        </w:rPr>
        <w:t>TRUSTEES:-</w:t>
      </w:r>
      <w:proofErr w:type="gramEnd"/>
    </w:p>
    <w:p w14:paraId="7E49115B" w14:textId="79D99BB1" w:rsidR="00BD3FA0" w:rsidRPr="00370EAE" w:rsidRDefault="00BD3FA0">
      <w:r>
        <w:rPr>
          <w:sz w:val="28"/>
          <w:szCs w:val="28"/>
        </w:rPr>
        <w:t xml:space="preserve">                 </w:t>
      </w:r>
      <w:r w:rsidRPr="00370EAE">
        <w:rPr>
          <w:b/>
          <w:bCs/>
        </w:rPr>
        <w:t>President</w:t>
      </w:r>
      <w:r w:rsidRPr="00370EAE">
        <w:t xml:space="preserve">                                     Graham Grant</w:t>
      </w:r>
    </w:p>
    <w:p w14:paraId="4FF80008" w14:textId="69961EA1" w:rsidR="00BD3FA0" w:rsidRPr="00370EAE" w:rsidRDefault="00BD3FA0">
      <w:r w:rsidRPr="00370EAE">
        <w:t xml:space="preserve">                    </w:t>
      </w:r>
      <w:r w:rsidRPr="00370EAE">
        <w:rPr>
          <w:b/>
          <w:bCs/>
        </w:rPr>
        <w:t>Chair</w:t>
      </w:r>
      <w:r w:rsidRPr="00370EAE">
        <w:t xml:space="preserve">                                             Antony Hope</w:t>
      </w:r>
    </w:p>
    <w:p w14:paraId="126DFB88" w14:textId="36C75253" w:rsidR="00BD3FA0" w:rsidRPr="00370EAE" w:rsidRDefault="00BD3FA0">
      <w:r w:rsidRPr="00370EAE">
        <w:t xml:space="preserve">                    </w:t>
      </w:r>
      <w:r w:rsidRPr="00370EAE">
        <w:rPr>
          <w:b/>
          <w:bCs/>
        </w:rPr>
        <w:t>Secretary/Treasurer</w:t>
      </w:r>
      <w:r w:rsidRPr="00370EAE">
        <w:t xml:space="preserve">                  Scott Lyon</w:t>
      </w:r>
    </w:p>
    <w:p w14:paraId="67E49BAF" w14:textId="75D58505" w:rsidR="00BD3FA0" w:rsidRPr="00370EAE" w:rsidRDefault="00BD3FA0">
      <w:r w:rsidRPr="00370EAE">
        <w:t xml:space="preserve">                    </w:t>
      </w:r>
      <w:r w:rsidRPr="00370EAE">
        <w:rPr>
          <w:b/>
          <w:bCs/>
        </w:rPr>
        <w:t>Pipe Major</w:t>
      </w:r>
      <w:r w:rsidRPr="00370EAE">
        <w:t xml:space="preserve">                                   William Fraser</w:t>
      </w:r>
    </w:p>
    <w:p w14:paraId="3137E6AD" w14:textId="2CFED1DC" w:rsidR="00BD3FA0" w:rsidRPr="00370EAE" w:rsidRDefault="00BD3FA0">
      <w:r w:rsidRPr="00370EAE">
        <w:t xml:space="preserve">                    </w:t>
      </w:r>
      <w:r w:rsidRPr="00370EAE">
        <w:rPr>
          <w:b/>
          <w:bCs/>
        </w:rPr>
        <w:t xml:space="preserve">Drum Major </w:t>
      </w:r>
      <w:r w:rsidRPr="00370EAE">
        <w:t xml:space="preserve">                                Bryan Fraser</w:t>
      </w:r>
    </w:p>
    <w:p w14:paraId="7C9F2976" w14:textId="64808B1A" w:rsidR="00BD3FA0" w:rsidRPr="00370EAE" w:rsidRDefault="00BD3FA0">
      <w:r w:rsidRPr="00370EAE">
        <w:t xml:space="preserve">                                                                           David Fraser</w:t>
      </w:r>
    </w:p>
    <w:p w14:paraId="460B7DD7" w14:textId="1C66DC0F" w:rsidR="00BD3FA0" w:rsidRPr="00370EAE" w:rsidRDefault="00BD3FA0">
      <w:r w:rsidRPr="00370EAE">
        <w:t xml:space="preserve">                                                                           Michael Fraser</w:t>
      </w:r>
    </w:p>
    <w:p w14:paraId="3114DE1A" w14:textId="08995D32" w:rsidR="00BD3FA0" w:rsidRPr="00370EAE" w:rsidRDefault="00BD3FA0"/>
    <w:p w14:paraId="7E990128" w14:textId="3E9088EE" w:rsidR="00BD3FA0" w:rsidRPr="00370EAE" w:rsidRDefault="00BD3FA0">
      <w:r w:rsidRPr="00370EAE">
        <w:rPr>
          <w:b/>
          <w:bCs/>
        </w:rPr>
        <w:t>BANKERS:</w:t>
      </w:r>
      <w:r w:rsidRPr="00370EAE">
        <w:t xml:space="preserve">                                                         B</w:t>
      </w:r>
      <w:r w:rsidR="00370EAE" w:rsidRPr="00370EAE">
        <w:t>ank of Scotland</w:t>
      </w:r>
    </w:p>
    <w:p w14:paraId="10BA1730" w14:textId="4E185185" w:rsidR="00370EAE" w:rsidRPr="00370EAE" w:rsidRDefault="00370EAE"/>
    <w:p w14:paraId="15FC474A" w14:textId="33238B56" w:rsidR="00370EAE" w:rsidRPr="00370EAE" w:rsidRDefault="00370EAE">
      <w:r w:rsidRPr="00370EAE">
        <w:rPr>
          <w:b/>
          <w:bCs/>
        </w:rPr>
        <w:t xml:space="preserve">INDEPENDENT EXAMINER OF BOOKS        </w:t>
      </w:r>
      <w:r w:rsidRPr="00370EAE">
        <w:t>William G Rose</w:t>
      </w:r>
    </w:p>
    <w:p w14:paraId="6B6C1AE8" w14:textId="0F67933E" w:rsidR="00BD3FA0" w:rsidRPr="00370EAE" w:rsidRDefault="00370EAE">
      <w:r w:rsidRPr="00370EAE">
        <w:rPr>
          <w:b/>
          <w:bCs/>
        </w:rPr>
        <w:t xml:space="preserve">                                                                            </w:t>
      </w:r>
      <w:r w:rsidRPr="00370EAE">
        <w:t>Balvenie</w:t>
      </w:r>
    </w:p>
    <w:p w14:paraId="1C5CAA8F" w14:textId="24085FD7" w:rsidR="00BD3FA0" w:rsidRPr="00370EAE" w:rsidRDefault="00370EAE">
      <w:r w:rsidRPr="00370EAE">
        <w:t xml:space="preserve">                                                                            4 The Meadows</w:t>
      </w:r>
    </w:p>
    <w:p w14:paraId="70518CA0" w14:textId="2C36C120" w:rsidR="00370EAE" w:rsidRDefault="00370EAE">
      <w:r w:rsidRPr="00370EAE">
        <w:t xml:space="preserve">                                                                            Dornoch IV25 3SF</w:t>
      </w:r>
    </w:p>
    <w:p w14:paraId="4B9BAAC9" w14:textId="2DF3C9C5" w:rsidR="00370EAE" w:rsidRDefault="00370EAE"/>
    <w:p w14:paraId="7C9061DB" w14:textId="7845E92B" w:rsidR="00370EAE" w:rsidRDefault="00370EAE">
      <w:pPr>
        <w:rPr>
          <w:b/>
          <w:bCs/>
        </w:rPr>
      </w:pPr>
      <w:r w:rsidRPr="00370EAE">
        <w:rPr>
          <w:b/>
          <w:bCs/>
        </w:rPr>
        <w:t>Structure, Governance and Management</w:t>
      </w:r>
    </w:p>
    <w:p w14:paraId="2D0F2117" w14:textId="1BF2075C" w:rsidR="00370EAE" w:rsidRDefault="00370EAE">
      <w:r>
        <w:t>The Band is an unincorporated charity governed by its constitution which is kept under review and is updated as necessary. The Trustee’s are appointed/re-appointed by members at the Annual General Meeting held annually in April/May</w:t>
      </w:r>
      <w:r w:rsidR="00461CC8">
        <w:t>. The last review (without alteration) was on the</w:t>
      </w:r>
      <w:r w:rsidR="003E6019">
        <w:t xml:space="preserve"> 19</w:t>
      </w:r>
      <w:r w:rsidR="00461CC8">
        <w:t>th May 202</w:t>
      </w:r>
      <w:r w:rsidR="003E6019">
        <w:t>5</w:t>
      </w:r>
      <w:r w:rsidR="00461CC8">
        <w:t>. The Trustee’s would meet periodically throughout the year to discuss all maters relating to the management of the Band.</w:t>
      </w:r>
    </w:p>
    <w:p w14:paraId="7E6ED078" w14:textId="7C4096F5" w:rsidR="00461CC8" w:rsidRDefault="00461CC8"/>
    <w:p w14:paraId="54EC2F83" w14:textId="186F8C97" w:rsidR="00461CC8" w:rsidRDefault="00461CC8">
      <w:pPr>
        <w:rPr>
          <w:b/>
          <w:bCs/>
        </w:rPr>
      </w:pPr>
      <w:r w:rsidRPr="00461CC8">
        <w:rPr>
          <w:b/>
          <w:bCs/>
        </w:rPr>
        <w:t>Objectives</w:t>
      </w:r>
    </w:p>
    <w:p w14:paraId="0A71325C" w14:textId="59EC21A1" w:rsidR="00461CC8" w:rsidRDefault="00461CC8">
      <w:r>
        <w:t>The objectives of the Band, as set out in its own constitution, are to encourage piping and drumming within the community of Dornoch; to provide coaching and teaching, in particular for youngsters in piping, chanter and drumming for the entertainment of the public and to foster an appreciation of the arts.</w:t>
      </w:r>
    </w:p>
    <w:p w14:paraId="52D2F501" w14:textId="020E0733" w:rsidR="00461CC8" w:rsidRDefault="00461CC8"/>
    <w:p w14:paraId="6D0A6329" w14:textId="77777777" w:rsidR="00A77694" w:rsidRPr="00A77694" w:rsidRDefault="00461CC8">
      <w:pPr>
        <w:rPr>
          <w:b/>
          <w:bCs/>
        </w:rPr>
      </w:pPr>
      <w:r w:rsidRPr="00A77694">
        <w:rPr>
          <w:b/>
          <w:bCs/>
        </w:rPr>
        <w:t>Activities</w:t>
      </w:r>
    </w:p>
    <w:p w14:paraId="46B8A0AD" w14:textId="7134BF09" w:rsidR="00461CC8" w:rsidRDefault="00A77694">
      <w:r>
        <w:t>The band perform in Dornoch Square most Saturday evenings from the last week in May until the second week of September.</w:t>
      </w:r>
    </w:p>
    <w:p w14:paraId="0F919F67" w14:textId="0CEECE94" w:rsidR="00A77694" w:rsidRDefault="00A77694">
      <w:r>
        <w:t>Other activities include playing at Dornoch Highland Games, local residential care homes and private functions.</w:t>
      </w:r>
    </w:p>
    <w:p w14:paraId="4077AB41" w14:textId="7DD23706" w:rsidR="00A77694" w:rsidRDefault="00A77694">
      <w:r>
        <w:t>In 2026 the Band celebrate their Centenary.</w:t>
      </w:r>
    </w:p>
    <w:p w14:paraId="0495D53F" w14:textId="0322934E" w:rsidR="00A77694" w:rsidRDefault="00A77694"/>
    <w:p w14:paraId="6079BA67" w14:textId="38F0DB8F" w:rsidR="00A77694" w:rsidRDefault="00A77694"/>
    <w:p w14:paraId="39355122" w14:textId="5DEB21EB" w:rsidR="00A77694" w:rsidRDefault="00A77694">
      <w:pPr>
        <w:rPr>
          <w:b/>
          <w:bCs/>
        </w:rPr>
      </w:pPr>
      <w:r w:rsidRPr="00A77694">
        <w:rPr>
          <w:b/>
          <w:bCs/>
        </w:rPr>
        <w:lastRenderedPageBreak/>
        <w:t>Financials</w:t>
      </w:r>
    </w:p>
    <w:p w14:paraId="20811B53" w14:textId="5BE0261B" w:rsidR="00A77694" w:rsidRDefault="00A77694">
      <w:r>
        <w:t xml:space="preserve">Income for the year was </w:t>
      </w:r>
      <w:r w:rsidR="00B20CAF" w:rsidRPr="00B20CAF">
        <w:rPr>
          <w:b/>
          <w:bCs/>
        </w:rPr>
        <w:t>£8077</w:t>
      </w:r>
      <w:r w:rsidR="00B20CAF">
        <w:t xml:space="preserve"> This compared with </w:t>
      </w:r>
      <w:r w:rsidR="00B20CAF" w:rsidRPr="00B20CAF">
        <w:rPr>
          <w:b/>
          <w:bCs/>
        </w:rPr>
        <w:t>£9606</w:t>
      </w:r>
      <w:r w:rsidR="00B20CAF">
        <w:rPr>
          <w:b/>
          <w:bCs/>
        </w:rPr>
        <w:t xml:space="preserve"> </w:t>
      </w:r>
      <w:r w:rsidR="00B20CAF" w:rsidRPr="00B20CAF">
        <w:t>the previous year</w:t>
      </w:r>
      <w:r w:rsidR="00B20CAF">
        <w:t xml:space="preserve">, a decrease of </w:t>
      </w:r>
      <w:r w:rsidR="00B20CAF" w:rsidRPr="00B20CAF">
        <w:rPr>
          <w:b/>
          <w:bCs/>
        </w:rPr>
        <w:t>£1529</w:t>
      </w:r>
      <w:r w:rsidR="00B20CAF">
        <w:rPr>
          <w:b/>
          <w:bCs/>
        </w:rPr>
        <w:t xml:space="preserve">. </w:t>
      </w:r>
      <w:r w:rsidR="00B20CAF" w:rsidRPr="00B20CAF">
        <w:t>The income is mainly generated</w:t>
      </w:r>
      <w:r w:rsidR="00B20CAF">
        <w:t xml:space="preserve"> from Saturday night collections.</w:t>
      </w:r>
    </w:p>
    <w:p w14:paraId="5CA440AA" w14:textId="0DDC9FF6" w:rsidR="00B20CAF" w:rsidRDefault="00B20CAF">
      <w:pPr>
        <w:rPr>
          <w:b/>
          <w:bCs/>
        </w:rPr>
      </w:pPr>
      <w:r>
        <w:t xml:space="preserve">Expenditure was slightly lower at </w:t>
      </w:r>
      <w:r w:rsidRPr="00B20CAF">
        <w:rPr>
          <w:b/>
          <w:bCs/>
        </w:rPr>
        <w:t>£6776</w:t>
      </w:r>
      <w:r>
        <w:t xml:space="preserve"> compared with </w:t>
      </w:r>
      <w:r w:rsidRPr="00B20CAF">
        <w:rPr>
          <w:b/>
          <w:bCs/>
        </w:rPr>
        <w:t>£7284</w:t>
      </w:r>
      <w:r>
        <w:t xml:space="preserve"> the previous year, a decrease of </w:t>
      </w:r>
      <w:r>
        <w:rPr>
          <w:b/>
          <w:bCs/>
        </w:rPr>
        <w:t>£508.</w:t>
      </w:r>
    </w:p>
    <w:p w14:paraId="63F15D22" w14:textId="3E9E3353" w:rsidR="00B20CAF" w:rsidRDefault="00B20CAF">
      <w:pPr>
        <w:rPr>
          <w:b/>
          <w:bCs/>
        </w:rPr>
      </w:pPr>
      <w:r w:rsidRPr="00B20CAF">
        <w:t>The surplus for the year was</w:t>
      </w:r>
      <w:r>
        <w:rPr>
          <w:b/>
          <w:bCs/>
        </w:rPr>
        <w:t xml:space="preserve"> £1301.</w:t>
      </w:r>
    </w:p>
    <w:p w14:paraId="5623C6A6" w14:textId="78631CDE" w:rsidR="00B20CAF" w:rsidRDefault="00B20CAF">
      <w:pPr>
        <w:rPr>
          <w:b/>
          <w:bCs/>
        </w:rPr>
      </w:pPr>
      <w:r w:rsidRPr="00B20CAF">
        <w:t>Cash in bank at the end of the year was</w:t>
      </w:r>
      <w:r>
        <w:rPr>
          <w:b/>
          <w:bCs/>
        </w:rPr>
        <w:t xml:space="preserve"> ££26200.</w:t>
      </w:r>
    </w:p>
    <w:p w14:paraId="0D577A4C" w14:textId="6FFB5CA5" w:rsidR="00B20CAF" w:rsidRDefault="00B20CAF">
      <w:pPr>
        <w:rPr>
          <w:b/>
          <w:bCs/>
        </w:rPr>
      </w:pPr>
    </w:p>
    <w:p w14:paraId="191E1823" w14:textId="3AD0385D" w:rsidR="00B20CAF" w:rsidRDefault="00B20CAF">
      <w:r w:rsidRPr="003E6019">
        <w:t xml:space="preserve">Signed by order of the </w:t>
      </w:r>
      <w:r w:rsidR="003E6019" w:rsidRPr="003E6019">
        <w:t>Trustee’s</w:t>
      </w:r>
      <w:r w:rsidR="003E6019">
        <w:t>.</w:t>
      </w:r>
    </w:p>
    <w:p w14:paraId="6D44E29A" w14:textId="06B62BE7" w:rsidR="003E6019" w:rsidRDefault="003E6019"/>
    <w:p w14:paraId="15BEFD6F" w14:textId="0B97DC4C" w:rsidR="003E6019" w:rsidRPr="003E6019" w:rsidRDefault="003E6019">
      <w:pPr>
        <w:rPr>
          <w:rFonts w:ascii="Lucida Calligraphy" w:hAnsi="Lucida Calligraphy"/>
          <w:color w:val="0070C0"/>
        </w:rPr>
      </w:pPr>
      <w:r w:rsidRPr="003E6019">
        <w:rPr>
          <w:rFonts w:ascii="Lucida Calligraphy" w:hAnsi="Lucida Calligraphy"/>
          <w:color w:val="0070C0"/>
        </w:rPr>
        <w:t>Scott Lyon</w:t>
      </w:r>
    </w:p>
    <w:p w14:paraId="5B8A40F7" w14:textId="5BEB179D" w:rsidR="003E6019" w:rsidRDefault="003E6019"/>
    <w:p w14:paraId="64F5D13A" w14:textId="49DF10E3" w:rsidR="003E6019" w:rsidRDefault="003E6019">
      <w:r>
        <w:t>Scott Lyon</w:t>
      </w:r>
    </w:p>
    <w:p w14:paraId="0D979EF2" w14:textId="4E4B5387" w:rsidR="003E6019" w:rsidRPr="003E6019" w:rsidRDefault="003E6019">
      <w:r>
        <w:t>Secretary and Treasurer</w:t>
      </w:r>
    </w:p>
    <w:p w14:paraId="17A2F022" w14:textId="60E2F3A9" w:rsidR="003E6019" w:rsidRDefault="003E6019">
      <w:pPr>
        <w:rPr>
          <w:b/>
          <w:bCs/>
        </w:rPr>
      </w:pPr>
    </w:p>
    <w:p w14:paraId="7DAA73C8" w14:textId="77777777" w:rsidR="003E6019" w:rsidRPr="00B20CAF" w:rsidRDefault="003E6019">
      <w:pPr>
        <w:rPr>
          <w:b/>
          <w:bCs/>
        </w:rPr>
      </w:pPr>
    </w:p>
    <w:sectPr w:rsidR="003E6019" w:rsidRPr="00B20CAF" w:rsidSect="003F0D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A0"/>
    <w:rsid w:val="001C257E"/>
    <w:rsid w:val="00370EAE"/>
    <w:rsid w:val="003E6019"/>
    <w:rsid w:val="003F0D53"/>
    <w:rsid w:val="00461CC8"/>
    <w:rsid w:val="005B304A"/>
    <w:rsid w:val="00A77694"/>
    <w:rsid w:val="00B20CAF"/>
    <w:rsid w:val="00BD3FA0"/>
    <w:rsid w:val="00D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5A05E"/>
  <w15:chartTrackingRefBased/>
  <w15:docId w15:val="{037E350C-4BB0-F248-8589-8CF9DD37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F7F5A3E-CEEB-4E67-8494-50C8A6B6B3ED}"/>
</file>

<file path=customXml/itemProps2.xml><?xml version="1.0" encoding="utf-8"?>
<ds:datastoreItem xmlns:ds="http://schemas.openxmlformats.org/officeDocument/2006/customXml" ds:itemID="{8387E7CA-E704-47CD-8FA4-23D49F01AE55}"/>
</file>

<file path=customXml/itemProps3.xml><?xml version="1.0" encoding="utf-8"?>
<ds:datastoreItem xmlns:ds="http://schemas.openxmlformats.org/officeDocument/2006/customXml" ds:itemID="{0E78629E-A3FC-4935-814C-7A1600B11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Lyon</dc:creator>
  <cp:keywords/>
  <dc:description/>
  <cp:lastModifiedBy>Scott Lyon</cp:lastModifiedBy>
  <cp:revision>1</cp:revision>
  <cp:lastPrinted>2026-06-08T15:40:00Z</cp:lastPrinted>
  <dcterms:created xsi:type="dcterms:W3CDTF">2026-06-08T14:44:00Z</dcterms:created>
  <dcterms:modified xsi:type="dcterms:W3CDTF">2026-06-08T15:40:00Z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