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99F29" w14:textId="64BD734F" w:rsidR="00B4318F" w:rsidRDefault="00243F6E" w:rsidP="00BC6F22">
      <w:pPr>
        <w:jc w:val="right"/>
      </w:pPr>
      <w:r>
        <w:rPr>
          <w:noProof/>
        </w:rPr>
        <w:drawing>
          <wp:inline distT="0" distB="0" distL="0" distR="0" wp14:anchorId="3368B02C" wp14:editId="5CCB85EA">
            <wp:extent cx="1638300" cy="1310640"/>
            <wp:effectExtent l="0" t="0" r="0" b="3810"/>
            <wp:docPr id="296123125" name="Picture 9" descr="A book with a pictur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23125" name="Picture 9" descr="A book with a picture of a person&#10;&#10;AI-generated content may be incorrect."/>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8300" cy="1310640"/>
                    </a:xfrm>
                    <a:prstGeom prst="rect">
                      <a:avLst/>
                    </a:prstGeom>
                    <a:noFill/>
                    <a:ln>
                      <a:noFill/>
                    </a:ln>
                  </pic:spPr>
                </pic:pic>
              </a:graphicData>
            </a:graphic>
          </wp:inline>
        </w:drawing>
      </w:r>
    </w:p>
    <w:p w14:paraId="2E6B9753" w14:textId="77777777" w:rsidR="00BC6F22" w:rsidRDefault="00BC6F22" w:rsidP="00BC6F22">
      <w:pPr>
        <w:rPr>
          <w:b/>
          <w:color w:val="006666"/>
          <w:sz w:val="50"/>
          <w:szCs w:val="50"/>
        </w:rPr>
      </w:pPr>
    </w:p>
    <w:p w14:paraId="7099242A" w14:textId="77777777" w:rsidR="00D7238F" w:rsidRDefault="00D7238F" w:rsidP="00BC6F22">
      <w:pPr>
        <w:rPr>
          <w:b/>
          <w:color w:val="006666"/>
          <w:sz w:val="50"/>
          <w:szCs w:val="50"/>
        </w:rPr>
      </w:pPr>
    </w:p>
    <w:p w14:paraId="3E0D575E" w14:textId="56D2849D" w:rsidR="00BC6F22" w:rsidRPr="00BC6F22" w:rsidRDefault="00C649B2" w:rsidP="00243F6E">
      <w:pPr>
        <w:ind w:left="426"/>
        <w:jc w:val="center"/>
        <w:rPr>
          <w:b/>
          <w:color w:val="006666"/>
          <w:sz w:val="50"/>
          <w:szCs w:val="50"/>
        </w:rPr>
      </w:pPr>
      <w:r>
        <w:rPr>
          <w:b/>
          <w:color w:val="006666"/>
          <w:sz w:val="50"/>
          <w:szCs w:val="50"/>
        </w:rPr>
        <w:t>Saint Nicholas Romanian Orthodox School</w:t>
      </w:r>
    </w:p>
    <w:p w14:paraId="20DD9195" w14:textId="59C8A58C" w:rsidR="00BC6F22" w:rsidRDefault="00BC6F22" w:rsidP="00243F6E">
      <w:pPr>
        <w:ind w:left="426"/>
        <w:jc w:val="center"/>
        <w:rPr>
          <w:b/>
          <w:color w:val="006666"/>
          <w:sz w:val="50"/>
          <w:szCs w:val="50"/>
        </w:rPr>
      </w:pPr>
      <w:r w:rsidRPr="00BC6F22">
        <w:rPr>
          <w:b/>
          <w:color w:val="006666"/>
          <w:sz w:val="50"/>
          <w:szCs w:val="50"/>
        </w:rPr>
        <w:t>Trustees’ Annual Report</w:t>
      </w:r>
    </w:p>
    <w:p w14:paraId="3F5ADCE6" w14:textId="732F32F6" w:rsidR="00607C2B" w:rsidRPr="00243F6E" w:rsidRDefault="00243F6E" w:rsidP="00243F6E">
      <w:pPr>
        <w:jc w:val="center"/>
        <w:rPr>
          <w:b/>
          <w:bCs/>
          <w:color w:val="006666"/>
          <w:sz w:val="50"/>
          <w:szCs w:val="50"/>
        </w:rPr>
      </w:pPr>
      <w:r w:rsidRPr="00243F6E">
        <w:rPr>
          <w:b/>
          <w:bCs/>
          <w:color w:val="006666"/>
          <w:sz w:val="50"/>
          <w:szCs w:val="50"/>
        </w:rPr>
        <w:t>Period From 1st of</w:t>
      </w:r>
      <w:r w:rsidRPr="00243F6E">
        <w:rPr>
          <w:b/>
          <w:bCs/>
          <w:color w:val="006666"/>
          <w:sz w:val="50"/>
          <w:szCs w:val="50"/>
        </w:rPr>
        <w:t xml:space="preserve"> March</w:t>
      </w:r>
      <w:r w:rsidRPr="00243F6E">
        <w:rPr>
          <w:b/>
          <w:bCs/>
          <w:color w:val="006666"/>
          <w:sz w:val="50"/>
          <w:szCs w:val="50"/>
        </w:rPr>
        <w:t xml:space="preserve"> 202</w:t>
      </w:r>
      <w:r w:rsidRPr="00243F6E">
        <w:rPr>
          <w:b/>
          <w:bCs/>
          <w:color w:val="006666"/>
          <w:sz w:val="50"/>
          <w:szCs w:val="50"/>
        </w:rPr>
        <w:t>5</w:t>
      </w:r>
      <w:r w:rsidRPr="00243F6E">
        <w:rPr>
          <w:b/>
          <w:bCs/>
          <w:color w:val="006666"/>
          <w:sz w:val="50"/>
          <w:szCs w:val="50"/>
        </w:rPr>
        <w:t xml:space="preserve"> to Period 31st of </w:t>
      </w:r>
      <w:r w:rsidRPr="00243F6E">
        <w:rPr>
          <w:b/>
          <w:bCs/>
          <w:color w:val="006666"/>
          <w:sz w:val="50"/>
          <w:szCs w:val="50"/>
        </w:rPr>
        <w:t>January 2026</w:t>
      </w:r>
    </w:p>
    <w:p w14:paraId="1BD92C76" w14:textId="69C428C3" w:rsidR="00BC6F22" w:rsidRDefault="00BC6F22" w:rsidP="00243F6E">
      <w:pPr>
        <w:jc w:val="center"/>
        <w:rPr>
          <w:noProof/>
          <w:color w:val="006666"/>
          <w:sz w:val="50"/>
          <w:szCs w:val="50"/>
          <w:lang w:eastAsia="en-GB"/>
        </w:rPr>
      </w:pPr>
    </w:p>
    <w:p w14:paraId="6D75CD92" w14:textId="77777777" w:rsidR="00C649B2" w:rsidRDefault="00C649B2" w:rsidP="00D7238F">
      <w:pPr>
        <w:rPr>
          <w:noProof/>
          <w:color w:val="006666"/>
          <w:sz w:val="50"/>
          <w:szCs w:val="50"/>
          <w:lang w:eastAsia="en-GB"/>
        </w:rPr>
      </w:pPr>
    </w:p>
    <w:p w14:paraId="365DF286" w14:textId="77777777" w:rsidR="00C649B2" w:rsidRDefault="00C649B2" w:rsidP="00D7238F">
      <w:pPr>
        <w:rPr>
          <w:noProof/>
          <w:color w:val="006666"/>
          <w:sz w:val="50"/>
          <w:szCs w:val="50"/>
          <w:lang w:eastAsia="en-GB"/>
        </w:rPr>
      </w:pPr>
    </w:p>
    <w:p w14:paraId="7436E835" w14:textId="77777777" w:rsidR="00C649B2" w:rsidRDefault="00C649B2" w:rsidP="00D7238F">
      <w:pPr>
        <w:rPr>
          <w:noProof/>
          <w:color w:val="006666"/>
          <w:sz w:val="50"/>
          <w:szCs w:val="50"/>
          <w:lang w:eastAsia="en-GB"/>
        </w:rPr>
      </w:pPr>
    </w:p>
    <w:p w14:paraId="6D379702" w14:textId="77777777" w:rsidR="00C649B2" w:rsidRDefault="00C649B2" w:rsidP="00D7238F">
      <w:pPr>
        <w:rPr>
          <w:noProof/>
          <w:color w:val="006666"/>
          <w:sz w:val="50"/>
          <w:szCs w:val="50"/>
          <w:lang w:eastAsia="en-GB"/>
        </w:rPr>
      </w:pPr>
    </w:p>
    <w:p w14:paraId="21AFF566" w14:textId="77777777" w:rsidR="00C649B2" w:rsidRDefault="00C649B2" w:rsidP="00D7238F">
      <w:pPr>
        <w:rPr>
          <w:color w:val="006666"/>
          <w:sz w:val="50"/>
          <w:szCs w:val="50"/>
        </w:rPr>
      </w:pPr>
    </w:p>
    <w:p w14:paraId="6169B498" w14:textId="77777777" w:rsidR="00243F6E" w:rsidRPr="00BC6F22" w:rsidRDefault="00243F6E" w:rsidP="00D7238F">
      <w:pPr>
        <w:rPr>
          <w:color w:val="006666"/>
          <w:sz w:val="50"/>
          <w:szCs w:val="50"/>
        </w:rPr>
      </w:pPr>
    </w:p>
    <w:p w14:paraId="0044BEA9" w14:textId="5611ACE0" w:rsidR="00243F6E" w:rsidRDefault="00243F6E" w:rsidP="00BC6F22">
      <w:pPr>
        <w:rPr>
          <w:b/>
          <w:color w:val="006666"/>
          <w:sz w:val="28"/>
        </w:rPr>
      </w:pPr>
      <w:r>
        <w:rPr>
          <w:noProof/>
        </w:rPr>
        <w:lastRenderedPageBreak/>
        <w:drawing>
          <wp:anchor distT="0" distB="0" distL="114300" distR="114300" simplePos="0" relativeHeight="251657728" behindDoc="0" locked="0" layoutInCell="1" allowOverlap="1" wp14:anchorId="62A4A1F3" wp14:editId="33519B9C">
            <wp:simplePos x="0" y="0"/>
            <wp:positionH relativeFrom="column">
              <wp:posOffset>4145280</wp:posOffset>
            </wp:positionH>
            <wp:positionV relativeFrom="paragraph">
              <wp:posOffset>635</wp:posOffset>
            </wp:positionV>
            <wp:extent cx="1638300" cy="1310640"/>
            <wp:effectExtent l="0" t="0" r="0" b="0"/>
            <wp:wrapSquare wrapText="bothSides"/>
            <wp:docPr id="98446335" name="Picture 9" descr="A book with a pictur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123125" name="Picture 9" descr="A book with a picture of a person&#10;&#10;AI-generated content may be incorrect."/>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8300" cy="1310640"/>
                    </a:xfrm>
                    <a:prstGeom prst="rect">
                      <a:avLst/>
                    </a:prstGeom>
                    <a:noFill/>
                    <a:ln>
                      <a:noFill/>
                    </a:ln>
                  </pic:spPr>
                </pic:pic>
              </a:graphicData>
            </a:graphic>
          </wp:anchor>
        </w:drawing>
      </w:r>
    </w:p>
    <w:p w14:paraId="57691E6E" w14:textId="75B87B5D" w:rsidR="00243F6E" w:rsidRDefault="00243F6E" w:rsidP="00BC6F22">
      <w:pPr>
        <w:rPr>
          <w:b/>
          <w:color w:val="006666"/>
          <w:sz w:val="28"/>
        </w:rPr>
      </w:pPr>
    </w:p>
    <w:p w14:paraId="71533449" w14:textId="3F9D80BA" w:rsidR="00243F6E" w:rsidRDefault="00243F6E" w:rsidP="00BC6F22">
      <w:pPr>
        <w:rPr>
          <w:b/>
          <w:color w:val="006666"/>
          <w:sz w:val="28"/>
        </w:rPr>
      </w:pPr>
    </w:p>
    <w:p w14:paraId="309AB857" w14:textId="35704E35" w:rsidR="00243F6E" w:rsidRDefault="00243F6E" w:rsidP="00BC6F22">
      <w:pPr>
        <w:rPr>
          <w:b/>
          <w:color w:val="006666"/>
          <w:sz w:val="28"/>
        </w:rPr>
      </w:pPr>
    </w:p>
    <w:p w14:paraId="758B7A97" w14:textId="65BE7169" w:rsidR="00BC6F22" w:rsidRDefault="00EC67AD" w:rsidP="00BC6F22">
      <w:pPr>
        <w:rPr>
          <w:b/>
          <w:color w:val="006666"/>
          <w:sz w:val="28"/>
        </w:rPr>
      </w:pPr>
      <w:r w:rsidRPr="00EC67AD">
        <w:rPr>
          <w:b/>
          <w:color w:val="006666"/>
          <w:sz w:val="28"/>
        </w:rPr>
        <w:t>Charity contact information</w:t>
      </w:r>
    </w:p>
    <w:p w14:paraId="02EAD6E4" w14:textId="77777777" w:rsidR="00EC67AD" w:rsidRDefault="00EC67AD" w:rsidP="00BC6F22">
      <w:pPr>
        <w:rPr>
          <w:b/>
          <w:color w:val="006666"/>
          <w:sz w:val="28"/>
        </w:rPr>
      </w:pPr>
    </w:p>
    <w:p w14:paraId="4187CFA3" w14:textId="4E656747" w:rsidR="00EC67AD" w:rsidRPr="00C71F13" w:rsidRDefault="00EC67AD" w:rsidP="00BC6F22">
      <w:pPr>
        <w:rPr>
          <w:sz w:val="28"/>
        </w:rPr>
      </w:pPr>
      <w:r w:rsidRPr="00C71F13">
        <w:rPr>
          <w:sz w:val="28"/>
        </w:rPr>
        <w:t>Your charity’s name</w:t>
      </w:r>
      <w:r w:rsidR="00243F6E">
        <w:rPr>
          <w:sz w:val="28"/>
        </w:rPr>
        <w:t>: Saint Nicholas Romanian Orthodox School</w:t>
      </w:r>
    </w:p>
    <w:p w14:paraId="1235678A" w14:textId="4E839CA7" w:rsidR="00EC67AD" w:rsidRPr="00C71F13" w:rsidRDefault="00EC67AD" w:rsidP="00BC6F22">
      <w:pPr>
        <w:rPr>
          <w:sz w:val="28"/>
        </w:rPr>
      </w:pPr>
      <w:r w:rsidRPr="00C71F13">
        <w:rPr>
          <w:sz w:val="28"/>
        </w:rPr>
        <w:t>Scottish Charity Number:</w:t>
      </w:r>
      <w:r w:rsidR="00896031">
        <w:rPr>
          <w:sz w:val="28"/>
        </w:rPr>
        <w:t xml:space="preserve"> </w:t>
      </w:r>
      <w:r w:rsidRPr="00C71F13">
        <w:rPr>
          <w:sz w:val="28"/>
        </w:rPr>
        <w:t>SC0</w:t>
      </w:r>
      <w:r w:rsidR="00C12D6B" w:rsidRPr="00C12D6B">
        <w:rPr>
          <w:sz w:val="28"/>
        </w:rPr>
        <w:t>054290</w:t>
      </w:r>
    </w:p>
    <w:p w14:paraId="25D1E0B1" w14:textId="4CC5C82C" w:rsidR="00EC67AD" w:rsidRPr="00C71F13" w:rsidRDefault="00896031" w:rsidP="00BC6F22">
      <w:pPr>
        <w:rPr>
          <w:sz w:val="28"/>
        </w:rPr>
      </w:pPr>
      <w:r>
        <w:rPr>
          <w:sz w:val="28"/>
        </w:rPr>
        <w:t>A</w:t>
      </w:r>
      <w:r w:rsidR="00EC67AD" w:rsidRPr="00C71F13">
        <w:rPr>
          <w:sz w:val="28"/>
        </w:rPr>
        <w:t>ddress</w:t>
      </w:r>
      <w:r w:rsidR="00C12D6B">
        <w:rPr>
          <w:sz w:val="28"/>
        </w:rPr>
        <w:t xml:space="preserve">: </w:t>
      </w:r>
      <w:r w:rsidR="00C12D6B" w:rsidRPr="00C12D6B">
        <w:rPr>
          <w:sz w:val="28"/>
        </w:rPr>
        <w:t xml:space="preserve">24 </w:t>
      </w:r>
      <w:proofErr w:type="spellStart"/>
      <w:r w:rsidR="00C12D6B" w:rsidRPr="00C12D6B">
        <w:rPr>
          <w:sz w:val="28"/>
        </w:rPr>
        <w:t>Amochrie</w:t>
      </w:r>
      <w:proofErr w:type="spellEnd"/>
      <w:r w:rsidR="00C12D6B" w:rsidRPr="00C12D6B">
        <w:rPr>
          <w:sz w:val="28"/>
        </w:rPr>
        <w:t xml:space="preserve"> Road, Paisley</w:t>
      </w:r>
    </w:p>
    <w:p w14:paraId="7FA5ABAE" w14:textId="0A833E30" w:rsidR="00EC67AD" w:rsidRPr="00C71F13" w:rsidRDefault="00EC67AD" w:rsidP="00BC6F22">
      <w:pPr>
        <w:rPr>
          <w:sz w:val="28"/>
        </w:rPr>
      </w:pPr>
      <w:r w:rsidRPr="00C71F13">
        <w:rPr>
          <w:sz w:val="28"/>
        </w:rPr>
        <w:t>Postcode</w:t>
      </w:r>
      <w:r w:rsidR="00C12D6B">
        <w:rPr>
          <w:sz w:val="28"/>
        </w:rPr>
        <w:t xml:space="preserve">: </w:t>
      </w:r>
      <w:r w:rsidR="00C12D6B" w:rsidRPr="00C12D6B">
        <w:rPr>
          <w:sz w:val="28"/>
        </w:rPr>
        <w:t>PA2 0JR</w:t>
      </w:r>
    </w:p>
    <w:p w14:paraId="11B83A0F" w14:textId="77777777" w:rsidR="00EC67AD" w:rsidRPr="00C71F13" w:rsidRDefault="00EC67AD" w:rsidP="00BC6F22">
      <w:pPr>
        <w:rPr>
          <w:sz w:val="28"/>
        </w:rPr>
      </w:pPr>
    </w:p>
    <w:p w14:paraId="63981110" w14:textId="345B60BE" w:rsidR="00EC67AD" w:rsidRPr="00C71F13" w:rsidRDefault="00EC67AD" w:rsidP="00BC6F22">
      <w:pPr>
        <w:rPr>
          <w:sz w:val="28"/>
        </w:rPr>
      </w:pPr>
      <w:r w:rsidRPr="00C71F13">
        <w:rPr>
          <w:sz w:val="28"/>
        </w:rPr>
        <w:t>Telephone number</w:t>
      </w:r>
      <w:r w:rsidR="00C12D6B">
        <w:rPr>
          <w:sz w:val="28"/>
        </w:rPr>
        <w:t xml:space="preserve">: </w:t>
      </w:r>
      <w:r w:rsidR="00C12D6B" w:rsidRPr="00C12D6B">
        <w:rPr>
          <w:sz w:val="28"/>
        </w:rPr>
        <w:t>07449 974087</w:t>
      </w:r>
    </w:p>
    <w:p w14:paraId="5BD374D1" w14:textId="38FD6C9C" w:rsidR="00EC67AD" w:rsidRDefault="00EC67AD" w:rsidP="00BC6F22">
      <w:pPr>
        <w:rPr>
          <w:sz w:val="28"/>
        </w:rPr>
      </w:pPr>
      <w:r w:rsidRPr="00C71F13">
        <w:rPr>
          <w:sz w:val="28"/>
        </w:rPr>
        <w:t>Email address</w:t>
      </w:r>
      <w:proofErr w:type="gramStart"/>
      <w:r w:rsidR="00C12D6B">
        <w:rPr>
          <w:sz w:val="28"/>
        </w:rPr>
        <w:t>: ?</w:t>
      </w:r>
      <w:proofErr w:type="gramEnd"/>
    </w:p>
    <w:p w14:paraId="5A35663E" w14:textId="7455CAB6" w:rsidR="00896031" w:rsidRPr="00C71F13" w:rsidRDefault="00896031" w:rsidP="00BC6F22">
      <w:pPr>
        <w:rPr>
          <w:sz w:val="28"/>
        </w:rPr>
      </w:pPr>
      <w:r>
        <w:rPr>
          <w:sz w:val="28"/>
        </w:rPr>
        <w:t>Website</w:t>
      </w:r>
      <w:r w:rsidR="00C12D6B">
        <w:rPr>
          <w:sz w:val="28"/>
        </w:rPr>
        <w:t xml:space="preserve">: </w:t>
      </w:r>
      <w:hyperlink r:id="rId10" w:tgtFrame="_blank" w:history="1">
        <w:r w:rsidR="00C12D6B" w:rsidRPr="00C12D6B">
          <w:rPr>
            <w:rStyle w:val="Hyperlink"/>
            <w:sz w:val="28"/>
          </w:rPr>
          <w:t>scoalasfnicolae-glasgow.org</w:t>
        </w:r>
      </w:hyperlink>
    </w:p>
    <w:p w14:paraId="4DA03D14" w14:textId="6E3C69A3" w:rsidR="00EC67AD" w:rsidRPr="00C71F13" w:rsidRDefault="00EC67AD" w:rsidP="00BC6F22">
      <w:pPr>
        <w:rPr>
          <w:sz w:val="28"/>
        </w:rPr>
      </w:pPr>
    </w:p>
    <w:p w14:paraId="1753F8F7" w14:textId="77777777" w:rsidR="00EC67AD" w:rsidRDefault="00EC67AD">
      <w:pPr>
        <w:rPr>
          <w:color w:val="595959" w:themeColor="text1" w:themeTint="A6"/>
          <w:sz w:val="28"/>
        </w:rPr>
      </w:pPr>
      <w:r>
        <w:rPr>
          <w:color w:val="595959" w:themeColor="text1" w:themeTint="A6"/>
          <w:sz w:val="28"/>
        </w:rPr>
        <w:br w:type="page"/>
      </w:r>
    </w:p>
    <w:p w14:paraId="0B82E743" w14:textId="77777777" w:rsidR="00EC67AD" w:rsidRDefault="00EC67AD" w:rsidP="00681358">
      <w:pPr>
        <w:spacing w:after="0"/>
        <w:rPr>
          <w:b/>
          <w:color w:val="006666"/>
          <w:sz w:val="28"/>
        </w:rPr>
      </w:pPr>
      <w:r w:rsidRPr="00EC67AD">
        <w:rPr>
          <w:b/>
          <w:color w:val="006666"/>
          <w:sz w:val="28"/>
        </w:rPr>
        <w:lastRenderedPageBreak/>
        <w:t>Charity Trustees</w:t>
      </w:r>
    </w:p>
    <w:p w14:paraId="37EEAC6A" w14:textId="77777777" w:rsidR="00533CCE" w:rsidRPr="00896031" w:rsidRDefault="00896031" w:rsidP="00896031">
      <w:pPr>
        <w:rPr>
          <w:color w:val="7F7F7F" w:themeColor="text1" w:themeTint="80"/>
          <w:sz w:val="28"/>
        </w:rPr>
      </w:pPr>
      <w:r w:rsidRPr="00896031">
        <w:rPr>
          <w:sz w:val="28"/>
        </w:rPr>
        <w:t>Name all of your charity trustees for the period</w:t>
      </w:r>
      <w:r w:rsidR="00EC2A36">
        <w:rPr>
          <w:sz w:val="28"/>
        </w:rPr>
        <w:t>,</w:t>
      </w:r>
      <w:r>
        <w:rPr>
          <w:color w:val="7F7F7F" w:themeColor="text1" w:themeTint="80"/>
          <w:sz w:val="28"/>
        </w:rPr>
        <w:t xml:space="preserve"> </w:t>
      </w:r>
      <w:r w:rsidRPr="00C71F13">
        <w:rPr>
          <w:sz w:val="28"/>
        </w:rPr>
        <w:t xml:space="preserve">and </w:t>
      </w:r>
      <w:r>
        <w:rPr>
          <w:sz w:val="28"/>
        </w:rPr>
        <w:t xml:space="preserve">the </w:t>
      </w:r>
      <w:r w:rsidRPr="00C71F13">
        <w:rPr>
          <w:sz w:val="28"/>
        </w:rPr>
        <w:t xml:space="preserve">date </w:t>
      </w:r>
      <w:r>
        <w:rPr>
          <w:sz w:val="28"/>
        </w:rPr>
        <w:t xml:space="preserve">they left </w:t>
      </w:r>
      <w:r w:rsidRPr="00C71F13">
        <w:rPr>
          <w:sz w:val="28"/>
        </w:rPr>
        <w:t>if</w:t>
      </w:r>
      <w:r>
        <w:rPr>
          <w:sz w:val="28"/>
        </w:rPr>
        <w:t xml:space="preserve"> they were</w:t>
      </w:r>
      <w:r w:rsidRPr="00C71F13">
        <w:rPr>
          <w:sz w:val="28"/>
        </w:rPr>
        <w:t xml:space="preserve"> not in post for the whole year</w:t>
      </w:r>
    </w:p>
    <w:p w14:paraId="5A592564" w14:textId="77777777" w:rsidR="00896031" w:rsidRDefault="00896031" w:rsidP="00533CCE">
      <w:pPr>
        <w:pStyle w:val="ListParagraph"/>
        <w:rPr>
          <w:color w:val="7F7F7F" w:themeColor="text1" w:themeTint="80"/>
          <w:sz w:val="28"/>
        </w:rPr>
      </w:pPr>
    </w:p>
    <w:p w14:paraId="28FC40BA" w14:textId="4AD815E8" w:rsidR="00533CCE" w:rsidRPr="00C71F13" w:rsidRDefault="00547AC6" w:rsidP="00533CCE">
      <w:pPr>
        <w:pStyle w:val="ListParagraph"/>
        <w:numPr>
          <w:ilvl w:val="0"/>
          <w:numId w:val="2"/>
        </w:numPr>
        <w:rPr>
          <w:sz w:val="28"/>
        </w:rPr>
      </w:pPr>
      <w:r>
        <w:rPr>
          <w:sz w:val="28"/>
        </w:rPr>
        <w:t xml:space="preserve">Mrs </w:t>
      </w:r>
      <w:r w:rsidR="00C12D6B">
        <w:rPr>
          <w:sz w:val="28"/>
        </w:rPr>
        <w:t xml:space="preserve">Dana </w:t>
      </w:r>
      <w:proofErr w:type="spellStart"/>
      <w:r w:rsidR="00C12D6B">
        <w:rPr>
          <w:sz w:val="28"/>
        </w:rPr>
        <w:t>Ciupala</w:t>
      </w:r>
      <w:proofErr w:type="spellEnd"/>
      <w:r w:rsidR="00533CCE" w:rsidRPr="00C71F13">
        <w:rPr>
          <w:sz w:val="28"/>
        </w:rPr>
        <w:t xml:space="preserve"> </w:t>
      </w:r>
    </w:p>
    <w:p w14:paraId="704BD96A" w14:textId="0844D95D" w:rsidR="00466DC9" w:rsidRDefault="00547AC6" w:rsidP="00896031">
      <w:pPr>
        <w:pStyle w:val="ListParagraph"/>
        <w:numPr>
          <w:ilvl w:val="0"/>
          <w:numId w:val="2"/>
        </w:numPr>
        <w:rPr>
          <w:sz w:val="28"/>
        </w:rPr>
      </w:pPr>
      <w:r>
        <w:rPr>
          <w:sz w:val="28"/>
        </w:rPr>
        <w:t xml:space="preserve">Rev </w:t>
      </w:r>
      <w:r w:rsidR="00C12D6B">
        <w:rPr>
          <w:sz w:val="28"/>
        </w:rPr>
        <w:t xml:space="preserve">Gheorghe </w:t>
      </w:r>
      <w:proofErr w:type="spellStart"/>
      <w:r w:rsidR="00C12D6B">
        <w:rPr>
          <w:sz w:val="28"/>
        </w:rPr>
        <w:t>Bliortu</w:t>
      </w:r>
      <w:proofErr w:type="spellEnd"/>
    </w:p>
    <w:p w14:paraId="28E09A0A" w14:textId="3941B0B5" w:rsidR="00896031" w:rsidRPr="00C71F13" w:rsidRDefault="00547AC6" w:rsidP="00896031">
      <w:pPr>
        <w:pStyle w:val="ListParagraph"/>
        <w:numPr>
          <w:ilvl w:val="0"/>
          <w:numId w:val="2"/>
        </w:numPr>
        <w:rPr>
          <w:sz w:val="28"/>
        </w:rPr>
      </w:pPr>
      <w:r>
        <w:rPr>
          <w:sz w:val="28"/>
        </w:rPr>
        <w:t xml:space="preserve">Mrs </w:t>
      </w:r>
      <w:r w:rsidR="00C12D6B">
        <w:rPr>
          <w:sz w:val="28"/>
        </w:rPr>
        <w:t>Alina Drehluta</w:t>
      </w:r>
    </w:p>
    <w:p w14:paraId="4B824614" w14:textId="56FE4ED5" w:rsidR="00896031" w:rsidRDefault="00547AC6" w:rsidP="00896031">
      <w:pPr>
        <w:pStyle w:val="ListParagraph"/>
        <w:numPr>
          <w:ilvl w:val="0"/>
          <w:numId w:val="2"/>
        </w:numPr>
        <w:rPr>
          <w:sz w:val="28"/>
        </w:rPr>
      </w:pPr>
      <w:r>
        <w:rPr>
          <w:sz w:val="28"/>
        </w:rPr>
        <w:t xml:space="preserve">Mrs </w:t>
      </w:r>
      <w:r w:rsidR="00C12D6B">
        <w:rPr>
          <w:sz w:val="28"/>
        </w:rPr>
        <w:t>Andrea Ross</w:t>
      </w:r>
    </w:p>
    <w:p w14:paraId="5E56AAD5" w14:textId="77777777" w:rsidR="00547AC6" w:rsidRPr="00547AC6" w:rsidRDefault="00547AC6" w:rsidP="00547AC6">
      <w:pPr>
        <w:rPr>
          <w:sz w:val="28"/>
        </w:rPr>
      </w:pPr>
    </w:p>
    <w:p w14:paraId="587508EA" w14:textId="77777777" w:rsidR="00896031" w:rsidRPr="00C71F13" w:rsidRDefault="00896031" w:rsidP="00896031">
      <w:pPr>
        <w:pStyle w:val="ListParagraph"/>
        <w:ind w:left="360"/>
        <w:rPr>
          <w:sz w:val="28"/>
        </w:rPr>
      </w:pPr>
    </w:p>
    <w:p w14:paraId="1CE3DEC3" w14:textId="77777777" w:rsidR="00025062" w:rsidRDefault="00025062" w:rsidP="00466DC9">
      <w:pPr>
        <w:rPr>
          <w:color w:val="7F7F7F" w:themeColor="text1" w:themeTint="80"/>
          <w:sz w:val="28"/>
        </w:rPr>
      </w:pPr>
    </w:p>
    <w:p w14:paraId="6CE5ABF0" w14:textId="77777777" w:rsidR="00466DC9" w:rsidRDefault="00466DC9" w:rsidP="00466DC9">
      <w:pPr>
        <w:rPr>
          <w:color w:val="7F7F7F" w:themeColor="text1" w:themeTint="80"/>
          <w:sz w:val="28"/>
        </w:rPr>
      </w:pPr>
    </w:p>
    <w:p w14:paraId="420212DE" w14:textId="77777777" w:rsidR="00466DC9" w:rsidRPr="00466DC9" w:rsidRDefault="00466DC9" w:rsidP="00466DC9">
      <w:pPr>
        <w:rPr>
          <w:color w:val="7F7F7F" w:themeColor="text1" w:themeTint="80"/>
          <w:sz w:val="28"/>
        </w:rPr>
      </w:pPr>
    </w:p>
    <w:p w14:paraId="649AB214" w14:textId="1EAD85FB" w:rsidR="00025062" w:rsidRDefault="00025062" w:rsidP="00025062">
      <w:pPr>
        <w:rPr>
          <w:color w:val="7F7F7F" w:themeColor="text1" w:themeTint="80"/>
          <w:sz w:val="28"/>
        </w:rPr>
      </w:pPr>
    </w:p>
    <w:p w14:paraId="1DAE8488" w14:textId="77777777" w:rsidR="00025062" w:rsidRDefault="00025062">
      <w:pPr>
        <w:rPr>
          <w:color w:val="7F7F7F" w:themeColor="text1" w:themeTint="80"/>
          <w:sz w:val="28"/>
        </w:rPr>
      </w:pPr>
      <w:r>
        <w:rPr>
          <w:color w:val="7F7F7F" w:themeColor="text1" w:themeTint="80"/>
          <w:sz w:val="28"/>
        </w:rPr>
        <w:br w:type="page"/>
      </w:r>
    </w:p>
    <w:p w14:paraId="4B1F1206" w14:textId="77777777" w:rsidR="00533CCE" w:rsidRDefault="003D087C" w:rsidP="00681358">
      <w:pPr>
        <w:spacing w:after="0"/>
        <w:rPr>
          <w:b/>
          <w:color w:val="006666"/>
          <w:sz w:val="28"/>
        </w:rPr>
      </w:pPr>
      <w:r>
        <w:rPr>
          <w:b/>
          <w:color w:val="006666"/>
          <w:sz w:val="28"/>
        </w:rPr>
        <w:lastRenderedPageBreak/>
        <w:t>Objectives and activities</w:t>
      </w:r>
    </w:p>
    <w:p w14:paraId="0B4926EC" w14:textId="77777777" w:rsidR="0053196B" w:rsidRDefault="0053196B" w:rsidP="00681358">
      <w:pPr>
        <w:spacing w:after="0"/>
        <w:rPr>
          <w:b/>
          <w:color w:val="006666"/>
          <w:sz w:val="28"/>
        </w:rPr>
      </w:pPr>
    </w:p>
    <w:p w14:paraId="58344DC4" w14:textId="7ADD545F" w:rsidR="0053196B" w:rsidRDefault="0053196B" w:rsidP="00681358">
      <w:pPr>
        <w:spacing w:after="0"/>
        <w:rPr>
          <w:b/>
          <w:color w:val="006666"/>
          <w:sz w:val="28"/>
        </w:rPr>
      </w:pPr>
      <w:r>
        <w:rPr>
          <w:b/>
          <w:color w:val="006666"/>
          <w:sz w:val="28"/>
        </w:rPr>
        <w:t>Objectives</w:t>
      </w:r>
    </w:p>
    <w:p w14:paraId="06CC002B" w14:textId="77777777" w:rsidR="0053196B" w:rsidRDefault="0053196B" w:rsidP="00681358">
      <w:pPr>
        <w:spacing w:after="0"/>
        <w:rPr>
          <w:b/>
          <w:color w:val="006666"/>
          <w:sz w:val="28"/>
        </w:rPr>
      </w:pPr>
    </w:p>
    <w:p w14:paraId="3C1091D9" w14:textId="3424821F" w:rsidR="0053196B" w:rsidRPr="0053196B" w:rsidRDefault="0053196B" w:rsidP="0053196B">
      <w:pPr>
        <w:spacing w:after="0"/>
        <w:jc w:val="both"/>
        <w:rPr>
          <w:bCs/>
          <w:sz w:val="28"/>
        </w:rPr>
      </w:pPr>
      <w:r w:rsidRPr="0053196B">
        <w:rPr>
          <w:bCs/>
          <w:sz w:val="28"/>
        </w:rPr>
        <w:t>The School has been formed to benefit the community of Scotland (the “Community”), with the following purposes</w:t>
      </w:r>
      <w:r w:rsidRPr="0053196B">
        <w:rPr>
          <w:bCs/>
          <w:sz w:val="28"/>
        </w:rPr>
        <w:t xml:space="preserve">: </w:t>
      </w:r>
      <w:r>
        <w:rPr>
          <w:bCs/>
          <w:sz w:val="28"/>
        </w:rPr>
        <w:t>p</w:t>
      </w:r>
      <w:r w:rsidRPr="0053196B">
        <w:rPr>
          <w:bCs/>
          <w:sz w:val="28"/>
        </w:rPr>
        <w:t>roviding excellent education with a Christian Orthodox ethos; and providing opportunities for educational gathering and community building for children and their families</w:t>
      </w:r>
      <w:r w:rsidRPr="0053196B">
        <w:rPr>
          <w:bCs/>
          <w:sz w:val="28"/>
        </w:rPr>
        <w:t xml:space="preserve">, </w:t>
      </w:r>
      <w:r w:rsidRPr="0053196B">
        <w:rPr>
          <w:bCs/>
          <w:sz w:val="28"/>
        </w:rPr>
        <w:t>the advancement of religion</w:t>
      </w:r>
      <w:r w:rsidRPr="0053196B">
        <w:rPr>
          <w:bCs/>
          <w:sz w:val="28"/>
        </w:rPr>
        <w:t xml:space="preserve">, </w:t>
      </w:r>
      <w:r w:rsidRPr="0053196B">
        <w:rPr>
          <w:bCs/>
          <w:sz w:val="28"/>
        </w:rPr>
        <w:t>the advancement of education</w:t>
      </w:r>
      <w:r w:rsidRPr="0053196B">
        <w:rPr>
          <w:bCs/>
          <w:sz w:val="28"/>
        </w:rPr>
        <w:t xml:space="preserve">, </w:t>
      </w:r>
      <w:r w:rsidRPr="0053196B">
        <w:rPr>
          <w:bCs/>
          <w:sz w:val="28"/>
        </w:rPr>
        <w:t>the advancement of citizenship or community development, the advancement of the arts, heritage, culture or science, the advancement of public participation in sport. All of which will be provided within the Christian Orthodox doctrine and traditions</w:t>
      </w:r>
      <w:r>
        <w:rPr>
          <w:bCs/>
          <w:sz w:val="28"/>
        </w:rPr>
        <w:t>.</w:t>
      </w:r>
    </w:p>
    <w:p w14:paraId="02034800" w14:textId="77777777" w:rsidR="00681358" w:rsidRPr="0053196B" w:rsidRDefault="00681358" w:rsidP="0053196B">
      <w:pPr>
        <w:jc w:val="both"/>
        <w:rPr>
          <w:bCs/>
          <w:sz w:val="28"/>
        </w:rPr>
      </w:pPr>
    </w:p>
    <w:p w14:paraId="187010A9" w14:textId="52C9F945" w:rsidR="00547AC6" w:rsidRPr="00547AC6" w:rsidRDefault="00547AC6" w:rsidP="00547AC6">
      <w:pPr>
        <w:jc w:val="both"/>
        <w:rPr>
          <w:color w:val="000000" w:themeColor="text1"/>
          <w:sz w:val="28"/>
        </w:rPr>
      </w:pPr>
      <w:r w:rsidRPr="00547AC6">
        <w:rPr>
          <w:b/>
          <w:bCs/>
          <w:color w:val="000000" w:themeColor="text1"/>
          <w:sz w:val="28"/>
        </w:rPr>
        <w:t>Saint Nicholas Romanian Orthodox School</w:t>
      </w:r>
      <w:r w:rsidRPr="00547AC6">
        <w:rPr>
          <w:color w:val="000000" w:themeColor="text1"/>
          <w:sz w:val="28"/>
        </w:rPr>
        <w:t xml:space="preserve"> organizes varied activities attended by the many children from our community. These activities are organised both independently and in partnership with other associations and institutions.</w:t>
      </w:r>
    </w:p>
    <w:p w14:paraId="1E3BD2C1" w14:textId="77777777" w:rsidR="00547AC6" w:rsidRPr="00547AC6" w:rsidRDefault="00547AC6" w:rsidP="00547AC6">
      <w:pPr>
        <w:jc w:val="both"/>
        <w:rPr>
          <w:color w:val="000000" w:themeColor="text1"/>
          <w:sz w:val="28"/>
        </w:rPr>
      </w:pPr>
      <w:r w:rsidRPr="00547AC6">
        <w:rPr>
          <w:b/>
          <w:bCs/>
          <w:color w:val="000000" w:themeColor="text1"/>
          <w:sz w:val="28"/>
        </w:rPr>
        <w:t>Year on year, children have participated in numerous celebrations,</w:t>
      </w:r>
      <w:r w:rsidRPr="00547AC6">
        <w:rPr>
          <w:color w:val="000000" w:themeColor="text1"/>
          <w:sz w:val="28"/>
        </w:rPr>
        <w:t xml:space="preserve"> such as those organized </w:t>
      </w:r>
      <w:proofErr w:type="gramStart"/>
      <w:r w:rsidRPr="00547AC6">
        <w:rPr>
          <w:color w:val="000000" w:themeColor="text1"/>
          <w:sz w:val="28"/>
        </w:rPr>
        <w:t>on the occasion of</w:t>
      </w:r>
      <w:proofErr w:type="gramEnd"/>
      <w:r w:rsidRPr="00547AC6">
        <w:rPr>
          <w:color w:val="000000" w:themeColor="text1"/>
          <w:sz w:val="28"/>
        </w:rPr>
        <w:t xml:space="preserve"> the church’s dedication, The Sunday of Orthodoxy, St. Nicholas Day and Christmas. Children have also been involved in painting activities and drawing exhibitions </w:t>
      </w:r>
      <w:proofErr w:type="gramStart"/>
      <w:r w:rsidRPr="00547AC6">
        <w:rPr>
          <w:color w:val="000000" w:themeColor="text1"/>
          <w:sz w:val="28"/>
        </w:rPr>
        <w:t>on the occasion of</w:t>
      </w:r>
      <w:proofErr w:type="gramEnd"/>
      <w:r w:rsidRPr="00547AC6">
        <w:rPr>
          <w:color w:val="000000" w:themeColor="text1"/>
          <w:sz w:val="28"/>
        </w:rPr>
        <w:t xml:space="preserve"> Romania Day, The Sunday of Orthodoxy and Christmas.</w:t>
      </w:r>
    </w:p>
    <w:p w14:paraId="3E574FB3" w14:textId="35C621A9" w:rsidR="003D087C" w:rsidRDefault="00547AC6" w:rsidP="00547AC6">
      <w:pPr>
        <w:jc w:val="both"/>
        <w:rPr>
          <w:color w:val="000000" w:themeColor="text1"/>
          <w:sz w:val="28"/>
        </w:rPr>
      </w:pPr>
      <w:r w:rsidRPr="00547AC6">
        <w:rPr>
          <w:color w:val="000000" w:themeColor="text1"/>
          <w:sz w:val="28"/>
        </w:rPr>
        <w:t>We want the establishment of the „St. Nicholas” Romanian School for Romanian children in and around the community of Glasgow to promote the religious, cultural and traditional values of the Romanian people.</w:t>
      </w:r>
    </w:p>
    <w:p w14:paraId="6CB460F8" w14:textId="77777777" w:rsidR="0053196B" w:rsidRDefault="0053196B" w:rsidP="00547AC6">
      <w:pPr>
        <w:jc w:val="both"/>
        <w:rPr>
          <w:color w:val="000000" w:themeColor="text1"/>
          <w:sz w:val="28"/>
        </w:rPr>
      </w:pPr>
    </w:p>
    <w:p w14:paraId="107A950D" w14:textId="78BC8463" w:rsidR="0053196B" w:rsidRPr="00547AC6" w:rsidRDefault="0053196B" w:rsidP="00547AC6">
      <w:pPr>
        <w:jc w:val="both"/>
        <w:rPr>
          <w:color w:val="000000" w:themeColor="text1"/>
          <w:sz w:val="28"/>
        </w:rPr>
      </w:pPr>
    </w:p>
    <w:p w14:paraId="54D32BE1" w14:textId="70EB76B4" w:rsidR="0053196B" w:rsidRPr="0053196B" w:rsidRDefault="003D087C" w:rsidP="0053196B">
      <w:pPr>
        <w:jc w:val="both"/>
        <w:rPr>
          <w:color w:val="7F7F7F" w:themeColor="text1" w:themeTint="80"/>
          <w:sz w:val="28"/>
        </w:rPr>
      </w:pPr>
      <w:r>
        <w:rPr>
          <w:color w:val="7F7F7F" w:themeColor="text1" w:themeTint="80"/>
          <w:sz w:val="28"/>
        </w:rPr>
        <w:br w:type="page"/>
      </w:r>
    </w:p>
    <w:p w14:paraId="7B41C25F" w14:textId="77777777" w:rsidR="0053196B" w:rsidRDefault="0053196B">
      <w:pPr>
        <w:rPr>
          <w:b/>
          <w:color w:val="006666"/>
          <w:sz w:val="28"/>
        </w:rPr>
      </w:pPr>
    </w:p>
    <w:p w14:paraId="3555D571" w14:textId="44473825" w:rsidR="00E55368" w:rsidRDefault="003D087C">
      <w:pPr>
        <w:rPr>
          <w:b/>
          <w:color w:val="006666"/>
          <w:sz w:val="28"/>
        </w:rPr>
      </w:pPr>
      <w:r w:rsidRPr="003D087C">
        <w:rPr>
          <w:b/>
          <w:color w:val="006666"/>
          <w:sz w:val="28"/>
        </w:rPr>
        <w:t>Structure, governance and management</w:t>
      </w:r>
    </w:p>
    <w:p w14:paraId="52AE582C" w14:textId="77777777" w:rsidR="00F949C4" w:rsidRDefault="00F949C4">
      <w:pPr>
        <w:rPr>
          <w:color w:val="006666"/>
          <w:sz w:val="28"/>
        </w:rPr>
      </w:pPr>
    </w:p>
    <w:p w14:paraId="38EA20E6" w14:textId="1EF5B1AF" w:rsidR="003D087C" w:rsidRDefault="003D087C">
      <w:pPr>
        <w:rPr>
          <w:color w:val="006666"/>
          <w:sz w:val="28"/>
        </w:rPr>
      </w:pPr>
      <w:r w:rsidRPr="003D087C">
        <w:rPr>
          <w:color w:val="006666"/>
          <w:sz w:val="28"/>
        </w:rPr>
        <w:t>Type of governing document</w:t>
      </w:r>
    </w:p>
    <w:p w14:paraId="6AB72202" w14:textId="28D1A7CC" w:rsidR="00681358" w:rsidRPr="00F949C4" w:rsidRDefault="00F949C4" w:rsidP="00F949C4">
      <w:pPr>
        <w:jc w:val="both"/>
        <w:rPr>
          <w:sz w:val="28"/>
        </w:rPr>
      </w:pPr>
      <w:r w:rsidRPr="00F949C4">
        <w:rPr>
          <w:sz w:val="28"/>
        </w:rPr>
        <w:t>The charity was formed by constitution and was granted charitable</w:t>
      </w:r>
      <w:r>
        <w:rPr>
          <w:sz w:val="28"/>
        </w:rPr>
        <w:t xml:space="preserve"> </w:t>
      </w:r>
      <w:r w:rsidRPr="00F949C4">
        <w:rPr>
          <w:sz w:val="28"/>
        </w:rPr>
        <w:t xml:space="preserve">status from 05 Jun 2025. The </w:t>
      </w:r>
      <w:r>
        <w:rPr>
          <w:sz w:val="28"/>
        </w:rPr>
        <w:t xml:space="preserve">charity is a </w:t>
      </w:r>
      <w:r w:rsidRPr="00F949C4">
        <w:rPr>
          <w:sz w:val="28"/>
        </w:rPr>
        <w:t>Scottish Charitable</w:t>
      </w:r>
      <w:r>
        <w:rPr>
          <w:sz w:val="28"/>
        </w:rPr>
        <w:t xml:space="preserve"> I</w:t>
      </w:r>
      <w:r w:rsidRPr="00F949C4">
        <w:rPr>
          <w:sz w:val="28"/>
        </w:rPr>
        <w:t>ncorporated Organisation</w:t>
      </w:r>
      <w:r>
        <w:rPr>
          <w:sz w:val="28"/>
        </w:rPr>
        <w:t>.</w:t>
      </w:r>
    </w:p>
    <w:p w14:paraId="59DA18C9" w14:textId="77777777" w:rsidR="00F949C4" w:rsidRDefault="00F949C4" w:rsidP="00025062">
      <w:pPr>
        <w:rPr>
          <w:color w:val="006666"/>
          <w:sz w:val="28"/>
        </w:rPr>
      </w:pPr>
    </w:p>
    <w:p w14:paraId="0EA094BA" w14:textId="0E1F17A0" w:rsidR="00025062" w:rsidRPr="00681358" w:rsidRDefault="003D087C" w:rsidP="00025062">
      <w:pPr>
        <w:rPr>
          <w:color w:val="006666"/>
          <w:sz w:val="28"/>
        </w:rPr>
      </w:pPr>
      <w:r w:rsidRPr="00681358">
        <w:rPr>
          <w:color w:val="006666"/>
          <w:sz w:val="28"/>
        </w:rPr>
        <w:t>Trustee recruitment and appointment</w:t>
      </w:r>
    </w:p>
    <w:p w14:paraId="3E744CFA" w14:textId="5A4F8622" w:rsidR="00681358" w:rsidRPr="00C4651A" w:rsidRDefault="00C4651A">
      <w:pPr>
        <w:rPr>
          <w:sz w:val="28"/>
        </w:rPr>
      </w:pPr>
      <w:r w:rsidRPr="00C4651A">
        <w:rPr>
          <w:sz w:val="28"/>
        </w:rPr>
        <w:t>N/A</w:t>
      </w:r>
      <w:r w:rsidR="00681358" w:rsidRPr="00C4651A">
        <w:rPr>
          <w:sz w:val="28"/>
        </w:rPr>
        <w:br w:type="page"/>
      </w:r>
    </w:p>
    <w:p w14:paraId="0EB9EA6A" w14:textId="77777777" w:rsidR="00681358" w:rsidRDefault="00681358" w:rsidP="00681358">
      <w:pPr>
        <w:rPr>
          <w:b/>
          <w:color w:val="006666"/>
          <w:sz w:val="28"/>
        </w:rPr>
      </w:pPr>
      <w:r>
        <w:rPr>
          <w:b/>
          <w:color w:val="006666"/>
          <w:sz w:val="28"/>
        </w:rPr>
        <w:lastRenderedPageBreak/>
        <w:t>Achievements and performance</w:t>
      </w:r>
    </w:p>
    <w:p w14:paraId="0728C3B6" w14:textId="77777777" w:rsidR="000812F7" w:rsidRPr="000812F7" w:rsidRDefault="000812F7" w:rsidP="000812F7">
      <w:pPr>
        <w:jc w:val="both"/>
        <w:rPr>
          <w:sz w:val="28"/>
        </w:rPr>
      </w:pPr>
      <w:r w:rsidRPr="000812F7">
        <w:rPr>
          <w:sz w:val="28"/>
        </w:rPr>
        <w:t>Achievements and Activities of Saint Nicholas Romanian Orthodox School</w:t>
      </w:r>
    </w:p>
    <w:p w14:paraId="41E8D47D" w14:textId="77777777" w:rsidR="000812F7" w:rsidRPr="000812F7" w:rsidRDefault="000812F7" w:rsidP="000812F7">
      <w:pPr>
        <w:jc w:val="both"/>
        <w:rPr>
          <w:sz w:val="28"/>
        </w:rPr>
      </w:pPr>
      <w:r w:rsidRPr="000812F7">
        <w:rPr>
          <w:sz w:val="28"/>
        </w:rPr>
        <w:t>Saint Nicholas Romanian Orthodox School in Glasgow, Scotland, plays an important role in preserving Romanian language, culture, traditions, and Orthodox Christian faith among children living in the Romanian diaspora.</w:t>
      </w:r>
    </w:p>
    <w:p w14:paraId="1C2CA22B" w14:textId="77777777" w:rsidR="000812F7" w:rsidRPr="000812F7" w:rsidRDefault="000812F7" w:rsidP="000812F7">
      <w:pPr>
        <w:jc w:val="both"/>
        <w:rPr>
          <w:sz w:val="28"/>
        </w:rPr>
      </w:pPr>
      <w:r w:rsidRPr="000812F7">
        <w:rPr>
          <w:sz w:val="28"/>
        </w:rPr>
        <w:t>One of the school's major achievements was its partnership with Babeș-Bolyai University in Romania, which supported the development of Romanian language proficiency assessment and certification opportunities. In June 2025, the school also achieved official Scottish charity status, strengthening its ability to support educational and community activities.</w:t>
      </w:r>
    </w:p>
    <w:p w14:paraId="77560E87" w14:textId="77777777" w:rsidR="000812F7" w:rsidRPr="000812F7" w:rsidRDefault="000812F7" w:rsidP="000812F7">
      <w:pPr>
        <w:jc w:val="both"/>
        <w:rPr>
          <w:sz w:val="28"/>
        </w:rPr>
      </w:pPr>
      <w:r w:rsidRPr="000812F7">
        <w:rPr>
          <w:sz w:val="28"/>
        </w:rPr>
        <w:t>The school's activities include Romanian language lessons, religious education, cultural celebrations, poetry recitals, storytelling workshops, and traditional events. For example, in January 2025, the school organised an online celebration of Romanian National Culture Day, bringing together children and families from different parts of the diaspora.</w:t>
      </w:r>
    </w:p>
    <w:p w14:paraId="3B78591D" w14:textId="77777777" w:rsidR="000812F7" w:rsidRPr="000812F7" w:rsidRDefault="000812F7" w:rsidP="000812F7">
      <w:pPr>
        <w:jc w:val="both"/>
        <w:rPr>
          <w:sz w:val="28"/>
        </w:rPr>
      </w:pPr>
      <w:r w:rsidRPr="000812F7">
        <w:rPr>
          <w:sz w:val="28"/>
        </w:rPr>
        <w:t>Through these achievements and activities, the school helps children develop their language skills, learn about their heritage, understand their faith, and build friendships within the Romanian community. Its work contributes to preserving Romanian identity for future generations while encouraging education, cultural understanding, and community spirit.</w:t>
      </w:r>
    </w:p>
    <w:p w14:paraId="514DD948" w14:textId="77777777" w:rsidR="00EA52D4" w:rsidRDefault="00EA52D4" w:rsidP="00681358">
      <w:pPr>
        <w:rPr>
          <w:b/>
          <w:color w:val="006666"/>
          <w:sz w:val="28"/>
        </w:rPr>
      </w:pPr>
    </w:p>
    <w:p w14:paraId="39F49322" w14:textId="453DDB8E" w:rsidR="00681358" w:rsidRPr="00681358" w:rsidRDefault="00681358" w:rsidP="00782DB6">
      <w:pPr>
        <w:tabs>
          <w:tab w:val="left" w:pos="1189"/>
        </w:tabs>
        <w:rPr>
          <w:color w:val="7F7F7F" w:themeColor="text1" w:themeTint="80"/>
          <w:sz w:val="28"/>
        </w:rPr>
      </w:pPr>
    </w:p>
    <w:p w14:paraId="76BD58AA" w14:textId="77777777" w:rsidR="00782DB6" w:rsidRDefault="00782DB6" w:rsidP="003D087C">
      <w:pPr>
        <w:rPr>
          <w:color w:val="7F7F7F" w:themeColor="text1" w:themeTint="80"/>
          <w:sz w:val="28"/>
        </w:rPr>
      </w:pPr>
    </w:p>
    <w:p w14:paraId="58FF5F60" w14:textId="77777777" w:rsidR="00782DB6" w:rsidRDefault="00782DB6" w:rsidP="003D087C">
      <w:pPr>
        <w:rPr>
          <w:color w:val="7F7F7F" w:themeColor="text1" w:themeTint="80"/>
          <w:sz w:val="28"/>
        </w:rPr>
      </w:pPr>
    </w:p>
    <w:p w14:paraId="57FADC30" w14:textId="77777777" w:rsidR="00782DB6" w:rsidRDefault="00782DB6" w:rsidP="003D087C">
      <w:pPr>
        <w:rPr>
          <w:color w:val="7F7F7F" w:themeColor="text1" w:themeTint="80"/>
          <w:sz w:val="28"/>
        </w:rPr>
      </w:pPr>
    </w:p>
    <w:p w14:paraId="4DDDF002" w14:textId="77777777" w:rsidR="00782DB6" w:rsidRDefault="00782DB6" w:rsidP="003D087C">
      <w:pPr>
        <w:rPr>
          <w:color w:val="7F7F7F" w:themeColor="text1" w:themeTint="80"/>
          <w:sz w:val="28"/>
        </w:rPr>
      </w:pPr>
    </w:p>
    <w:p w14:paraId="564D5D02" w14:textId="77777777" w:rsidR="00782DB6" w:rsidRDefault="00782DB6" w:rsidP="003D087C">
      <w:pPr>
        <w:rPr>
          <w:color w:val="7F7F7F" w:themeColor="text1" w:themeTint="80"/>
          <w:sz w:val="28"/>
        </w:rPr>
      </w:pPr>
    </w:p>
    <w:p w14:paraId="70F5FF39" w14:textId="0C498CF9" w:rsidR="00782DB6" w:rsidRPr="00815FA7" w:rsidRDefault="00782DB6" w:rsidP="00782DB6">
      <w:pPr>
        <w:rPr>
          <w:color w:val="7F7F7F" w:themeColor="text1" w:themeTint="80"/>
          <w:sz w:val="28"/>
        </w:rPr>
      </w:pPr>
      <w:r w:rsidRPr="00815FA7">
        <w:rPr>
          <w:b/>
          <w:color w:val="006666"/>
          <w:sz w:val="28"/>
        </w:rPr>
        <w:t>Financial review</w:t>
      </w:r>
    </w:p>
    <w:p w14:paraId="19597D39" w14:textId="77777777" w:rsidR="00944ED2" w:rsidRDefault="00944ED2" w:rsidP="00782DB6">
      <w:pPr>
        <w:rPr>
          <w:color w:val="7F7F7F" w:themeColor="text1" w:themeTint="80"/>
          <w:sz w:val="28"/>
        </w:rPr>
      </w:pPr>
    </w:p>
    <w:p w14:paraId="1FF78BAF" w14:textId="6785F6C9" w:rsidR="00782DB6" w:rsidRPr="00815FA7" w:rsidRDefault="00782DB6" w:rsidP="00782DB6">
      <w:pPr>
        <w:rPr>
          <w:color w:val="7F7F7F" w:themeColor="text1" w:themeTint="80"/>
          <w:sz w:val="28"/>
        </w:rPr>
      </w:pPr>
      <w:r w:rsidRPr="00815FA7">
        <w:rPr>
          <w:color w:val="006666"/>
          <w:sz w:val="28"/>
        </w:rPr>
        <w:t>Statement of the charity’s policy on reserves</w:t>
      </w:r>
    </w:p>
    <w:p w14:paraId="515029E4" w14:textId="5F41121C" w:rsidR="00782DB6" w:rsidRPr="00944ED2" w:rsidRDefault="00944ED2" w:rsidP="00782DB6">
      <w:pPr>
        <w:rPr>
          <w:sz w:val="28"/>
        </w:rPr>
      </w:pPr>
      <w:r w:rsidRPr="00944ED2">
        <w:rPr>
          <w:sz w:val="28"/>
        </w:rPr>
        <w:t>The church policy for holding reserves (money in the bank)</w:t>
      </w:r>
    </w:p>
    <w:p w14:paraId="0B63F50F" w14:textId="77777777" w:rsidR="00782DB6" w:rsidRPr="00815FA7" w:rsidRDefault="00782DB6" w:rsidP="00782DB6">
      <w:pPr>
        <w:rPr>
          <w:color w:val="006666"/>
          <w:sz w:val="28"/>
        </w:rPr>
      </w:pPr>
      <w:r w:rsidRPr="00815FA7">
        <w:rPr>
          <w:color w:val="006666"/>
          <w:sz w:val="28"/>
        </w:rPr>
        <w:t>Details of any deficit</w:t>
      </w:r>
    </w:p>
    <w:p w14:paraId="01ED4F12" w14:textId="01950D6F" w:rsidR="00944ED2" w:rsidRPr="00944ED2" w:rsidRDefault="00944ED2" w:rsidP="00782DB6">
      <w:pPr>
        <w:rPr>
          <w:sz w:val="28"/>
        </w:rPr>
      </w:pPr>
      <w:r w:rsidRPr="00944ED2">
        <w:rPr>
          <w:sz w:val="28"/>
        </w:rPr>
        <w:t>There is no deficit</w:t>
      </w:r>
    </w:p>
    <w:p w14:paraId="2EEF02C3" w14:textId="5E8A7D14" w:rsidR="00782DB6" w:rsidRPr="00815FA7" w:rsidRDefault="00782DB6" w:rsidP="00782DB6">
      <w:pPr>
        <w:rPr>
          <w:color w:val="006666"/>
          <w:sz w:val="28"/>
        </w:rPr>
      </w:pPr>
      <w:r w:rsidRPr="00815FA7">
        <w:rPr>
          <w:color w:val="006666"/>
          <w:sz w:val="28"/>
        </w:rPr>
        <w:t xml:space="preserve">Donated facilities and services </w:t>
      </w:r>
    </w:p>
    <w:p w14:paraId="2249C065" w14:textId="5D255EEB" w:rsidR="00F030D9" w:rsidRPr="00C71F13" w:rsidRDefault="00944ED2" w:rsidP="003D087C">
      <w:pPr>
        <w:rPr>
          <w:sz w:val="28"/>
        </w:rPr>
      </w:pPr>
      <w:r>
        <w:rPr>
          <w:sz w:val="28"/>
        </w:rPr>
        <w:t>N/A</w:t>
      </w:r>
    </w:p>
    <w:p w14:paraId="02669619" w14:textId="77777777" w:rsidR="00F030D9" w:rsidRDefault="00F030D9">
      <w:pPr>
        <w:rPr>
          <w:color w:val="7F7F7F" w:themeColor="text1" w:themeTint="80"/>
          <w:sz w:val="28"/>
        </w:rPr>
      </w:pPr>
      <w:r>
        <w:rPr>
          <w:color w:val="7F7F7F" w:themeColor="text1" w:themeTint="80"/>
          <w:sz w:val="28"/>
        </w:rPr>
        <w:br w:type="page"/>
      </w:r>
    </w:p>
    <w:p w14:paraId="3498E16C" w14:textId="77777777" w:rsidR="00F030D9" w:rsidRDefault="00F030D9" w:rsidP="00F030D9">
      <w:pPr>
        <w:rPr>
          <w:b/>
          <w:color w:val="006666"/>
          <w:sz w:val="28"/>
        </w:rPr>
      </w:pPr>
      <w:r>
        <w:rPr>
          <w:b/>
          <w:color w:val="006666"/>
          <w:sz w:val="28"/>
        </w:rPr>
        <w:lastRenderedPageBreak/>
        <w:t>Future plans</w:t>
      </w:r>
    </w:p>
    <w:p w14:paraId="7030C0D3" w14:textId="77777777" w:rsidR="00944ED2" w:rsidRPr="00944ED2" w:rsidRDefault="00944ED2" w:rsidP="00944ED2">
      <w:pPr>
        <w:jc w:val="both"/>
        <w:rPr>
          <w:b/>
          <w:bCs/>
          <w:sz w:val="28"/>
        </w:rPr>
      </w:pPr>
      <w:r w:rsidRPr="00944ED2">
        <w:rPr>
          <w:b/>
          <w:bCs/>
          <w:sz w:val="28"/>
        </w:rPr>
        <w:t>1. Developing the school and its library</w:t>
      </w:r>
    </w:p>
    <w:p w14:paraId="4DA4893D" w14:textId="693A9ECA" w:rsidR="00F030D9" w:rsidRPr="00944ED2" w:rsidRDefault="00944ED2" w:rsidP="00944ED2">
      <w:pPr>
        <w:jc w:val="both"/>
        <w:rPr>
          <w:sz w:val="28"/>
        </w:rPr>
      </w:pPr>
      <w:r w:rsidRPr="00944ED2">
        <w:rPr>
          <w:sz w:val="28"/>
        </w:rPr>
        <w:t>In preparation for the 2026–2027 school year, volunteers planned to organise the school's library, arrange teaching materials, and improve the learning spaces for children. This is a practical step towards creating a better environment for future activities.</w:t>
      </w:r>
    </w:p>
    <w:p w14:paraId="559F1431" w14:textId="77777777" w:rsidR="00944ED2" w:rsidRPr="00944ED2" w:rsidRDefault="00944ED2" w:rsidP="00944ED2">
      <w:pPr>
        <w:jc w:val="both"/>
        <w:rPr>
          <w:sz w:val="28"/>
        </w:rPr>
      </w:pPr>
      <w:r w:rsidRPr="00944ED2">
        <w:rPr>
          <w:b/>
          <w:bCs/>
          <w:sz w:val="28"/>
        </w:rPr>
        <w:t>2. Taking part in the European Day of Languages</w:t>
      </w:r>
    </w:p>
    <w:p w14:paraId="52D66D19" w14:textId="77777777" w:rsidR="00944ED2" w:rsidRPr="00944ED2" w:rsidRDefault="00944ED2" w:rsidP="00944ED2">
      <w:pPr>
        <w:jc w:val="both"/>
        <w:rPr>
          <w:sz w:val="28"/>
        </w:rPr>
      </w:pPr>
      <w:r w:rsidRPr="00944ED2">
        <w:rPr>
          <w:sz w:val="28"/>
        </w:rPr>
        <w:t>The school announced plans to support the European Day of Languages event at the French Institute in Edinburgh on 24–25 September 2026. Two pupils were expected to represent the school and promote Romanian language and culture.</w:t>
      </w:r>
    </w:p>
    <w:p w14:paraId="7247B111" w14:textId="77777777" w:rsidR="00944ED2" w:rsidRPr="00944ED2" w:rsidRDefault="00944ED2" w:rsidP="00944ED2">
      <w:pPr>
        <w:jc w:val="both"/>
        <w:rPr>
          <w:sz w:val="28"/>
        </w:rPr>
      </w:pPr>
      <w:r w:rsidRPr="00944ED2">
        <w:rPr>
          <w:b/>
          <w:bCs/>
          <w:sz w:val="28"/>
        </w:rPr>
        <w:t>3. Continuing weekly educational activities</w:t>
      </w:r>
    </w:p>
    <w:p w14:paraId="4360DF39" w14:textId="77777777" w:rsidR="00944ED2" w:rsidRPr="00944ED2" w:rsidRDefault="00944ED2" w:rsidP="00944ED2">
      <w:pPr>
        <w:jc w:val="both"/>
        <w:rPr>
          <w:sz w:val="28"/>
        </w:rPr>
      </w:pPr>
      <w:r w:rsidRPr="00944ED2">
        <w:rPr>
          <w:sz w:val="28"/>
        </w:rPr>
        <w:t>For the 2026–2027 school year, the school announced regular Sunday activities covering Romanian language, religion, and other subjects designed to help children understand their Romanian and Orthodox Christian identities. Activities are planned in groups according to age.</w:t>
      </w:r>
    </w:p>
    <w:p w14:paraId="4743AC2A" w14:textId="77777777" w:rsidR="00944ED2" w:rsidRPr="00944ED2" w:rsidRDefault="00944ED2" w:rsidP="00944ED2">
      <w:pPr>
        <w:jc w:val="both"/>
        <w:rPr>
          <w:sz w:val="28"/>
        </w:rPr>
      </w:pPr>
      <w:r w:rsidRPr="00944ED2">
        <w:rPr>
          <w:b/>
          <w:bCs/>
          <w:sz w:val="28"/>
        </w:rPr>
        <w:t>4. Supporting older children and teenagers</w:t>
      </w:r>
    </w:p>
    <w:p w14:paraId="0A30B2A2" w14:textId="77777777" w:rsidR="00944ED2" w:rsidRPr="00944ED2" w:rsidRDefault="00944ED2" w:rsidP="00944ED2">
      <w:pPr>
        <w:jc w:val="both"/>
        <w:rPr>
          <w:sz w:val="28"/>
        </w:rPr>
      </w:pPr>
      <w:r w:rsidRPr="00944ED2">
        <w:rPr>
          <w:sz w:val="28"/>
        </w:rPr>
        <w:t xml:space="preserve">The school community has also been developing activities for teenagers through the parish's </w:t>
      </w:r>
      <w:r w:rsidRPr="00944ED2">
        <w:rPr>
          <w:i/>
          <w:iCs/>
          <w:sz w:val="28"/>
        </w:rPr>
        <w:t>Level Up</w:t>
      </w:r>
      <w:r w:rsidRPr="00944ED2">
        <w:rPr>
          <w:sz w:val="28"/>
        </w:rPr>
        <w:t xml:space="preserve"> group, including opportunities for discussion, guidance, and social connection. This suggests an interest in supporting children as they grow older.</w:t>
      </w:r>
    </w:p>
    <w:p w14:paraId="2C249DEB" w14:textId="77777777" w:rsidR="00944ED2" w:rsidRDefault="00944ED2" w:rsidP="00944ED2">
      <w:pPr>
        <w:rPr>
          <w:color w:val="7F7F7F" w:themeColor="text1" w:themeTint="80"/>
          <w:sz w:val="28"/>
        </w:rPr>
      </w:pPr>
    </w:p>
    <w:p w14:paraId="3C31D5BB" w14:textId="784720CA" w:rsidR="00F030D9" w:rsidRDefault="00F030D9" w:rsidP="00F030D9">
      <w:pPr>
        <w:rPr>
          <w:b/>
          <w:color w:val="006666"/>
          <w:sz w:val="28"/>
        </w:rPr>
      </w:pPr>
      <w:r>
        <w:rPr>
          <w:b/>
          <w:color w:val="006666"/>
          <w:sz w:val="28"/>
        </w:rPr>
        <w:t>Additional information</w:t>
      </w:r>
    </w:p>
    <w:p w14:paraId="5EE14857" w14:textId="78A43684" w:rsidR="00F030D9" w:rsidRPr="00C71F13" w:rsidRDefault="00944ED2" w:rsidP="00F030D9">
      <w:pPr>
        <w:rPr>
          <w:sz w:val="28"/>
        </w:rPr>
      </w:pPr>
      <w:r>
        <w:rPr>
          <w:sz w:val="28"/>
        </w:rPr>
        <w:t>N/A</w:t>
      </w:r>
    </w:p>
    <w:p w14:paraId="03A1108B" w14:textId="77777777" w:rsidR="00F030D9" w:rsidRDefault="00F030D9">
      <w:pPr>
        <w:rPr>
          <w:color w:val="7F7F7F" w:themeColor="text1" w:themeTint="80"/>
          <w:sz w:val="28"/>
        </w:rPr>
      </w:pPr>
      <w:r>
        <w:rPr>
          <w:color w:val="7F7F7F" w:themeColor="text1" w:themeTint="80"/>
          <w:sz w:val="28"/>
        </w:rPr>
        <w:br w:type="page"/>
      </w:r>
    </w:p>
    <w:p w14:paraId="55045D4A" w14:textId="77777777" w:rsidR="00F030D9" w:rsidRPr="00F030D9" w:rsidRDefault="00F030D9" w:rsidP="00F030D9">
      <w:pPr>
        <w:rPr>
          <w:b/>
          <w:color w:val="006666"/>
          <w:sz w:val="28"/>
        </w:rPr>
      </w:pPr>
      <w:r w:rsidRPr="00F030D9">
        <w:rPr>
          <w:b/>
          <w:color w:val="006666"/>
          <w:sz w:val="28"/>
        </w:rPr>
        <w:lastRenderedPageBreak/>
        <w:t>Declaration</w:t>
      </w:r>
    </w:p>
    <w:p w14:paraId="237BD3F3" w14:textId="77777777" w:rsidR="00F030D9" w:rsidRPr="00C71F13" w:rsidRDefault="00EC2A36" w:rsidP="00F030D9">
      <w:pPr>
        <w:rPr>
          <w:sz w:val="28"/>
        </w:rPr>
      </w:pPr>
      <w:r>
        <w:rPr>
          <w:sz w:val="28"/>
        </w:rPr>
        <w:t>Signe</w:t>
      </w:r>
      <w:r w:rsidR="00176AB6">
        <w:rPr>
          <w:sz w:val="28"/>
        </w:rPr>
        <w:t>d on behalf of the charity trustees:</w:t>
      </w:r>
    </w:p>
    <w:p w14:paraId="607ED29D" w14:textId="4428A6E5" w:rsidR="00F030D9" w:rsidRPr="00F675B3" w:rsidRDefault="00F675B3" w:rsidP="00F030D9">
      <w:pPr>
        <w:rPr>
          <w:rFonts w:ascii="Blackadder ITC" w:hAnsi="Blackadder ITC"/>
          <w:sz w:val="36"/>
          <w:szCs w:val="36"/>
        </w:rPr>
      </w:pPr>
      <w:r w:rsidRPr="00F675B3">
        <w:rPr>
          <w:rFonts w:ascii="Blackadder ITC" w:hAnsi="Blackadder ITC"/>
          <w:sz w:val="36"/>
          <w:szCs w:val="36"/>
        </w:rPr>
        <w:t>Andrea Ross</w:t>
      </w:r>
    </w:p>
    <w:p w14:paraId="171C1543" w14:textId="77777777" w:rsidR="00F675B3" w:rsidRDefault="00F675B3" w:rsidP="00F030D9">
      <w:pPr>
        <w:rPr>
          <w:sz w:val="28"/>
        </w:rPr>
      </w:pPr>
    </w:p>
    <w:p w14:paraId="5B96D108" w14:textId="457EF3CC" w:rsidR="00F030D9" w:rsidRPr="00C71F13" w:rsidRDefault="00F030D9" w:rsidP="00F030D9">
      <w:pPr>
        <w:rPr>
          <w:sz w:val="28"/>
        </w:rPr>
      </w:pPr>
      <w:r w:rsidRPr="00C71F13">
        <w:rPr>
          <w:sz w:val="28"/>
        </w:rPr>
        <w:t>Print name</w:t>
      </w:r>
      <w:r w:rsidR="00F675B3">
        <w:rPr>
          <w:sz w:val="28"/>
        </w:rPr>
        <w:t>: Andrea Ross</w:t>
      </w:r>
    </w:p>
    <w:p w14:paraId="35D9E506" w14:textId="32030D69" w:rsidR="00F030D9" w:rsidRPr="00C71F13" w:rsidRDefault="00F030D9" w:rsidP="00F030D9">
      <w:pPr>
        <w:rPr>
          <w:sz w:val="28"/>
        </w:rPr>
      </w:pPr>
      <w:r w:rsidRPr="00C71F13">
        <w:rPr>
          <w:sz w:val="28"/>
        </w:rPr>
        <w:t>Designation</w:t>
      </w:r>
      <w:r w:rsidR="00F675B3">
        <w:rPr>
          <w:sz w:val="28"/>
        </w:rPr>
        <w:t xml:space="preserve">: Trustee and Treasurer </w:t>
      </w:r>
      <w:r w:rsidRPr="00C71F13">
        <w:rPr>
          <w:sz w:val="28"/>
        </w:rPr>
        <w:t xml:space="preserve"> </w:t>
      </w:r>
    </w:p>
    <w:p w14:paraId="7B6FD5F3" w14:textId="753510BE" w:rsidR="00F030D9" w:rsidRPr="00C71F13" w:rsidRDefault="00F030D9" w:rsidP="00F030D9">
      <w:pPr>
        <w:rPr>
          <w:sz w:val="28"/>
        </w:rPr>
      </w:pPr>
      <w:r w:rsidRPr="00C71F13">
        <w:rPr>
          <w:sz w:val="28"/>
        </w:rPr>
        <w:t>Date</w:t>
      </w:r>
      <w:r w:rsidR="00F675B3">
        <w:rPr>
          <w:sz w:val="28"/>
        </w:rPr>
        <w:t>: 26/10/2026</w:t>
      </w:r>
    </w:p>
    <w:p w14:paraId="0C6FC797" w14:textId="77777777" w:rsidR="00F030D9" w:rsidRPr="00C71F13" w:rsidRDefault="00F030D9" w:rsidP="00F030D9">
      <w:pPr>
        <w:rPr>
          <w:sz w:val="28"/>
        </w:rPr>
      </w:pPr>
    </w:p>
    <w:p w14:paraId="37489D16" w14:textId="77777777" w:rsidR="003D087C" w:rsidRPr="003D087C" w:rsidRDefault="003D087C" w:rsidP="003D087C">
      <w:pPr>
        <w:rPr>
          <w:color w:val="7F7F7F" w:themeColor="text1" w:themeTint="80"/>
          <w:sz w:val="28"/>
        </w:rPr>
      </w:pPr>
    </w:p>
    <w:sectPr w:rsidR="003D087C" w:rsidRPr="003D087C" w:rsidSect="00D7238F">
      <w:footerReference w:type="default" r:id="rId11"/>
      <w:pgSz w:w="11906" w:h="16838"/>
      <w:pgMar w:top="1440" w:right="170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EBBAB" w14:textId="77777777" w:rsidR="00984DD8" w:rsidRDefault="00984DD8" w:rsidP="00D7238F">
      <w:pPr>
        <w:spacing w:after="0" w:line="240" w:lineRule="auto"/>
      </w:pPr>
      <w:r>
        <w:separator/>
      </w:r>
    </w:p>
  </w:endnote>
  <w:endnote w:type="continuationSeparator" w:id="0">
    <w:p w14:paraId="4DA9B97B" w14:textId="77777777" w:rsidR="00984DD8" w:rsidRDefault="00984DD8" w:rsidP="00D7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16"/>
      <w:gridCol w:w="7850"/>
    </w:tblGrid>
    <w:tr w:rsidR="00D7238F" w14:paraId="74036219" w14:textId="77777777" w:rsidTr="00D7238F">
      <w:tc>
        <w:tcPr>
          <w:tcW w:w="931" w:type="dxa"/>
        </w:tcPr>
        <w:p w14:paraId="53C2B20D" w14:textId="77777777" w:rsidR="00D7238F" w:rsidRPr="00D7238F" w:rsidRDefault="007E65C8">
          <w:pPr>
            <w:pStyle w:val="Footer"/>
            <w:jc w:val="right"/>
            <w:rPr>
              <w:b/>
              <w:bCs/>
              <w:color w:val="4F81BD" w:themeColor="accent1"/>
              <w:szCs w:val="24"/>
            </w:rPr>
          </w:pPr>
          <w:r w:rsidRPr="00D7238F">
            <w:rPr>
              <w:color w:val="006666"/>
              <w:szCs w:val="24"/>
            </w:rPr>
            <w:fldChar w:fldCharType="begin"/>
          </w:r>
          <w:r w:rsidR="00D7238F" w:rsidRPr="00D7238F">
            <w:rPr>
              <w:color w:val="006666"/>
              <w:szCs w:val="24"/>
            </w:rPr>
            <w:instrText xml:space="preserve"> PAGE   \* MERGEFORMAT </w:instrText>
          </w:r>
          <w:r w:rsidRPr="00D7238F">
            <w:rPr>
              <w:color w:val="006666"/>
              <w:szCs w:val="24"/>
            </w:rPr>
            <w:fldChar w:fldCharType="separate"/>
          </w:r>
          <w:r w:rsidR="00A51688" w:rsidRPr="00A51688">
            <w:rPr>
              <w:b/>
              <w:bCs/>
              <w:noProof/>
              <w:color w:val="006666"/>
              <w:szCs w:val="24"/>
            </w:rPr>
            <w:t>2</w:t>
          </w:r>
          <w:r w:rsidRPr="00D7238F">
            <w:rPr>
              <w:b/>
              <w:bCs/>
              <w:noProof/>
              <w:color w:val="006666"/>
              <w:szCs w:val="24"/>
            </w:rPr>
            <w:fldChar w:fldCharType="end"/>
          </w:r>
        </w:p>
      </w:tc>
      <w:tc>
        <w:tcPr>
          <w:tcW w:w="8051" w:type="dxa"/>
        </w:tcPr>
        <w:p w14:paraId="6F358A31" w14:textId="77777777" w:rsidR="00D7238F" w:rsidRDefault="00D7238F" w:rsidP="00D7238F">
          <w:pPr>
            <w:pStyle w:val="Footer"/>
            <w:jc w:val="right"/>
          </w:pPr>
        </w:p>
      </w:tc>
    </w:tr>
  </w:tbl>
  <w:p w14:paraId="40D7534A" w14:textId="77777777" w:rsidR="00D7238F" w:rsidRDefault="00D7238F" w:rsidP="00D72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01BCA" w14:textId="77777777" w:rsidR="00984DD8" w:rsidRDefault="00984DD8" w:rsidP="00D7238F">
      <w:pPr>
        <w:spacing w:after="0" w:line="240" w:lineRule="auto"/>
      </w:pPr>
      <w:r>
        <w:separator/>
      </w:r>
    </w:p>
  </w:footnote>
  <w:footnote w:type="continuationSeparator" w:id="0">
    <w:p w14:paraId="4832F062" w14:textId="77777777" w:rsidR="00984DD8" w:rsidRDefault="00984DD8" w:rsidP="00D723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23C5F"/>
    <w:multiLevelType w:val="hybridMultilevel"/>
    <w:tmpl w:val="8DEC1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8C7DCE"/>
    <w:multiLevelType w:val="hybridMultilevel"/>
    <w:tmpl w:val="40E891F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4A63D6"/>
    <w:multiLevelType w:val="hybridMultilevel"/>
    <w:tmpl w:val="3578AFB4"/>
    <w:lvl w:ilvl="0" w:tplc="15F47628">
      <w:start w:val="1"/>
      <w:numFmt w:val="bullet"/>
      <w:lvlText w:val=""/>
      <w:lvlJc w:val="left"/>
      <w:pPr>
        <w:ind w:left="720" w:hanging="360"/>
      </w:pPr>
      <w:rPr>
        <w:rFonts w:ascii="Symbol" w:hAnsi="Symbol" w:hint="default"/>
        <w:color w:val="00666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96725A"/>
    <w:multiLevelType w:val="hybridMultilevel"/>
    <w:tmpl w:val="80C6D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8C03DB"/>
    <w:multiLevelType w:val="hybridMultilevel"/>
    <w:tmpl w:val="40E891F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30482874">
    <w:abstractNumId w:val="0"/>
  </w:num>
  <w:num w:numId="2" w16cid:durableId="63575841">
    <w:abstractNumId w:val="4"/>
  </w:num>
  <w:num w:numId="3" w16cid:durableId="888302556">
    <w:abstractNumId w:val="1"/>
  </w:num>
  <w:num w:numId="4" w16cid:durableId="2144879991">
    <w:abstractNumId w:val="2"/>
  </w:num>
  <w:num w:numId="5" w16cid:durableId="20133315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18F"/>
    <w:rsid w:val="0000168D"/>
    <w:rsid w:val="00013D98"/>
    <w:rsid w:val="00025062"/>
    <w:rsid w:val="00043DA4"/>
    <w:rsid w:val="00057C8B"/>
    <w:rsid w:val="000704BC"/>
    <w:rsid w:val="000812F7"/>
    <w:rsid w:val="00090329"/>
    <w:rsid w:val="00092493"/>
    <w:rsid w:val="000F0BDC"/>
    <w:rsid w:val="000F69F6"/>
    <w:rsid w:val="00176AB6"/>
    <w:rsid w:val="00243F6E"/>
    <w:rsid w:val="00296B4D"/>
    <w:rsid w:val="003373E4"/>
    <w:rsid w:val="003D087C"/>
    <w:rsid w:val="00466DC9"/>
    <w:rsid w:val="0047350F"/>
    <w:rsid w:val="004F171E"/>
    <w:rsid w:val="00516192"/>
    <w:rsid w:val="0053196B"/>
    <w:rsid w:val="00533CCE"/>
    <w:rsid w:val="00547AC6"/>
    <w:rsid w:val="00596283"/>
    <w:rsid w:val="00607C2B"/>
    <w:rsid w:val="00681358"/>
    <w:rsid w:val="006E2873"/>
    <w:rsid w:val="00782DB6"/>
    <w:rsid w:val="007E65C8"/>
    <w:rsid w:val="00815FA7"/>
    <w:rsid w:val="00896031"/>
    <w:rsid w:val="009412E8"/>
    <w:rsid w:val="00944ED2"/>
    <w:rsid w:val="00963CEB"/>
    <w:rsid w:val="00984DD8"/>
    <w:rsid w:val="009A6C38"/>
    <w:rsid w:val="009B33D6"/>
    <w:rsid w:val="009B799E"/>
    <w:rsid w:val="00A51688"/>
    <w:rsid w:val="00B4318F"/>
    <w:rsid w:val="00BB4EBA"/>
    <w:rsid w:val="00BC6C07"/>
    <w:rsid w:val="00BC6F22"/>
    <w:rsid w:val="00BF28FF"/>
    <w:rsid w:val="00C12D6B"/>
    <w:rsid w:val="00C4651A"/>
    <w:rsid w:val="00C649B2"/>
    <w:rsid w:val="00C71F13"/>
    <w:rsid w:val="00D7238F"/>
    <w:rsid w:val="00DA6926"/>
    <w:rsid w:val="00E55368"/>
    <w:rsid w:val="00EA52D4"/>
    <w:rsid w:val="00EB387D"/>
    <w:rsid w:val="00EC2A36"/>
    <w:rsid w:val="00EC67AD"/>
    <w:rsid w:val="00F030D9"/>
    <w:rsid w:val="00F675B3"/>
    <w:rsid w:val="00F94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94BDA"/>
  <w15:docId w15:val="{01E18720-8FA9-49A3-B9D6-943EE21C2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3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18F"/>
    <w:rPr>
      <w:rFonts w:ascii="Tahoma" w:hAnsi="Tahoma" w:cs="Tahoma"/>
      <w:sz w:val="16"/>
      <w:szCs w:val="16"/>
    </w:rPr>
  </w:style>
  <w:style w:type="paragraph" w:styleId="Header">
    <w:name w:val="header"/>
    <w:basedOn w:val="Normal"/>
    <w:link w:val="HeaderChar"/>
    <w:uiPriority w:val="99"/>
    <w:unhideWhenUsed/>
    <w:rsid w:val="00D723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38F"/>
  </w:style>
  <w:style w:type="paragraph" w:styleId="Footer">
    <w:name w:val="footer"/>
    <w:basedOn w:val="Normal"/>
    <w:link w:val="FooterChar"/>
    <w:uiPriority w:val="99"/>
    <w:unhideWhenUsed/>
    <w:rsid w:val="00D723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38F"/>
  </w:style>
  <w:style w:type="paragraph" w:styleId="ListParagraph">
    <w:name w:val="List Paragraph"/>
    <w:basedOn w:val="Normal"/>
    <w:uiPriority w:val="34"/>
    <w:qFormat/>
    <w:rsid w:val="00EC67AD"/>
    <w:pPr>
      <w:ind w:left="720"/>
      <w:contextualSpacing/>
    </w:pPr>
  </w:style>
  <w:style w:type="character" w:styleId="CommentReference">
    <w:name w:val="annotation reference"/>
    <w:basedOn w:val="DefaultParagraphFont"/>
    <w:uiPriority w:val="99"/>
    <w:semiHidden/>
    <w:unhideWhenUsed/>
    <w:rsid w:val="00092493"/>
    <w:rPr>
      <w:sz w:val="16"/>
      <w:szCs w:val="16"/>
    </w:rPr>
  </w:style>
  <w:style w:type="paragraph" w:styleId="CommentText">
    <w:name w:val="annotation text"/>
    <w:basedOn w:val="Normal"/>
    <w:link w:val="CommentTextChar"/>
    <w:uiPriority w:val="99"/>
    <w:semiHidden/>
    <w:unhideWhenUsed/>
    <w:rsid w:val="00092493"/>
    <w:pPr>
      <w:spacing w:line="240" w:lineRule="auto"/>
    </w:pPr>
    <w:rPr>
      <w:sz w:val="20"/>
      <w:szCs w:val="20"/>
    </w:rPr>
  </w:style>
  <w:style w:type="character" w:customStyle="1" w:styleId="CommentTextChar">
    <w:name w:val="Comment Text Char"/>
    <w:basedOn w:val="DefaultParagraphFont"/>
    <w:link w:val="CommentText"/>
    <w:uiPriority w:val="99"/>
    <w:semiHidden/>
    <w:rsid w:val="00092493"/>
    <w:rPr>
      <w:sz w:val="20"/>
      <w:szCs w:val="20"/>
    </w:rPr>
  </w:style>
  <w:style w:type="paragraph" w:styleId="CommentSubject">
    <w:name w:val="annotation subject"/>
    <w:basedOn w:val="CommentText"/>
    <w:next w:val="CommentText"/>
    <w:link w:val="CommentSubjectChar"/>
    <w:uiPriority w:val="99"/>
    <w:semiHidden/>
    <w:unhideWhenUsed/>
    <w:rsid w:val="00092493"/>
    <w:rPr>
      <w:b/>
      <w:bCs/>
    </w:rPr>
  </w:style>
  <w:style w:type="character" w:customStyle="1" w:styleId="CommentSubjectChar">
    <w:name w:val="Comment Subject Char"/>
    <w:basedOn w:val="CommentTextChar"/>
    <w:link w:val="CommentSubject"/>
    <w:uiPriority w:val="99"/>
    <w:semiHidden/>
    <w:rsid w:val="00092493"/>
    <w:rPr>
      <w:b/>
      <w:bCs/>
      <w:sz w:val="20"/>
      <w:szCs w:val="20"/>
    </w:rPr>
  </w:style>
  <w:style w:type="character" w:styleId="Hyperlink">
    <w:name w:val="Hyperlink"/>
    <w:basedOn w:val="DefaultParagraphFont"/>
    <w:uiPriority w:val="99"/>
    <w:unhideWhenUsed/>
    <w:rsid w:val="00C12D6B"/>
    <w:rPr>
      <w:color w:val="0000FF" w:themeColor="hyperlink"/>
      <w:u w:val="single"/>
    </w:rPr>
  </w:style>
  <w:style w:type="character" w:styleId="UnresolvedMention">
    <w:name w:val="Unresolved Mention"/>
    <w:basedOn w:val="DefaultParagraphFont"/>
    <w:uiPriority w:val="99"/>
    <w:semiHidden/>
    <w:unhideWhenUsed/>
    <w:rsid w:val="00C12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hyperlink" Target="http://scoalasfnicolae-glasgow.org/"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4B8E402E281A4D36B430A9D124EACE51" version="1.0.0">
  <systemFields>
    <field name="Objective-Id">
      <value order="0">A1439798</value>
    </field>
    <field name="Objective-Title">
      <value order="0">TAR interactive template</value>
    </field>
    <field name="Objective-Description">
      <value order="0"/>
    </field>
    <field name="Objective-CreationStamp">
      <value order="0">2017-11-28T08:28:06Z</value>
    </field>
    <field name="Objective-IsApproved">
      <value order="0">false</value>
    </field>
    <field name="Objective-IsPublished">
      <value order="0">false</value>
    </field>
    <field name="Objective-DatePublished">
      <value order="0"/>
    </field>
    <field name="Objective-ModificationStamp">
      <value order="0">2017-12-12T16:14:45Z</value>
    </field>
    <field name="Objective-Owner">
      <value order="0">Monk, Caroline</value>
    </field>
    <field name="Objective-Path">
      <value order="0">OSCR File Plan:05 Resource Management:5.3 Project Management:2017_Trustees Annual Reports: Guidance and Good Practice</value>
    </field>
    <field name="Objective-Parent">
      <value order="0">2017_Trustees Annual Reports: Guidance and Good Practice</value>
    </field>
    <field name="Objective-State">
      <value order="0">Being Edited</value>
    </field>
    <field name="Objective-VersionId">
      <value order="0">vA2010846</value>
    </field>
    <field name="Objective-Version">
      <value order="0">5.1</value>
    </field>
    <field name="Objective-VersionNumber">
      <value order="0">6</value>
    </field>
    <field name="Objective-VersionComment">
      <value order="0"/>
    </field>
    <field name="Objective-FileNumber">
      <value order="0">qA228736</value>
    </field>
    <field name="Objective-Classification">
      <value order="0"/>
    </field>
    <field name="Objective-Caveats">
      <value order="0"/>
    </field>
  </systemFields>
  <catalogues>
    <catalogue name="Document Type Catalogue" type="type" ori="id:cA1">
      <field name="Objective-Of Historical Significance?">
        <value order="0">No</value>
      </field>
      <field name="Objective-Date Application Received">
        <value order="0"/>
      </field>
      <field name="Objective-Correspondence Type Flag">
        <value order="0"/>
      </field>
      <field name="Objective-Date of Effect">
        <value order="0"/>
      </field>
      <field name="Objective-Charity Number">
        <value order="0"/>
      </field>
    </catalogue>
  </catalogues>
</meta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5745109E-2DDF-40CB-AC2B-FF9B10C90820}">
  <ds:schemaRefs>
    <ds:schemaRef ds:uri="http://www.objective.com/ecm/document/metadata/4B8E402E281A4D36B430A9D124EACE51"/>
  </ds:schemaRefs>
</ds:datastoreItem>
</file>

<file path=customXml/itemProps2.xml><?xml version="1.0" encoding="utf-8"?>
<ds:datastoreItem xmlns:ds="http://schemas.openxmlformats.org/officeDocument/2006/customXml" ds:itemID="{0EB3B36D-03C1-4FF9-BB89-7909A8CDCAE1}">
  <ds:schemaRefs>
    <ds:schemaRef ds:uri="http://schemas.openxmlformats.org/officeDocument/2006/bibliography"/>
  </ds:schemaRefs>
</ds:datastoreItem>
</file>

<file path=customXml/itemProps3.xml><?xml version="1.0" encoding="utf-8"?>
<ds:datastoreItem xmlns:ds="http://schemas.openxmlformats.org/officeDocument/2006/customXml" ds:itemID="{39F6270C-AC48-48D2-8663-F1450CA704B5}"/>
</file>

<file path=customXml/itemProps4.xml><?xml version="1.0" encoding="utf-8"?>
<ds:datastoreItem xmlns:ds="http://schemas.openxmlformats.org/officeDocument/2006/customXml" ds:itemID="{7C6AD4BF-ACFA-450D-A269-32808B9ED57F}"/>
</file>

<file path=customXml/itemProps5.xml><?xml version="1.0" encoding="utf-8"?>
<ds:datastoreItem xmlns:ds="http://schemas.openxmlformats.org/officeDocument/2006/customXml" ds:itemID="{0ACB7B97-E499-4D5F-A64D-A37CEAEEBC41}"/>
</file>

<file path=docProps/app.xml><?xml version="1.0" encoding="utf-8"?>
<Properties xmlns="http://schemas.openxmlformats.org/officeDocument/2006/extended-properties" xmlns:vt="http://schemas.openxmlformats.org/officeDocument/2006/docPropsVTypes">
  <Template>Normal</Template>
  <TotalTime>2929</TotalTime>
  <Pages>9</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grievei</dc:creator>
  <cp:lastModifiedBy>Andrea Ross</cp:lastModifiedBy>
  <cp:revision>3</cp:revision>
  <cp:lastPrinted>2017-11-28T08:29:00Z</cp:lastPrinted>
  <dcterms:created xsi:type="dcterms:W3CDTF">2026-10-24T15:14:00Z</dcterms:created>
  <dcterms:modified xsi:type="dcterms:W3CDTF">2026-10-26T17:08:00Z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A1439798</vt:lpwstr>
  </property>
  <property fmtid="{D5CDD505-2E9C-101B-9397-08002B2CF9AE}" pid="4" name="Objective-Title">
    <vt:lpwstr>TAR interactive template</vt:lpwstr>
  </property>
  <property fmtid="{D5CDD505-2E9C-101B-9397-08002B2CF9AE}" pid="5" name="Objective-Description">
    <vt:lpwstr/>
  </property>
  <property fmtid="{D5CDD505-2E9C-101B-9397-08002B2CF9AE}" pid="6" name="Objective-CreationStamp">
    <vt:filetime>2017-12-07T13:00:21Z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2017-12-12T16:14:45Z</vt:filetime>
  </property>
  <property fmtid="{D5CDD505-2E9C-101B-9397-08002B2CF9AE}" pid="11" name="Objective-Owner">
    <vt:lpwstr>Monk, Caroline</vt:lpwstr>
  </property>
  <property fmtid="{D5CDD505-2E9C-101B-9397-08002B2CF9AE}" pid="12" name="Objective-Path">
    <vt:lpwstr>OSCR File Plan:05 Resource Management:5.3 Project Management:2017_Trustees Annual Reports: Guidance and Good Practice:</vt:lpwstr>
  </property>
  <property fmtid="{D5CDD505-2E9C-101B-9397-08002B2CF9AE}" pid="13" name="Objective-Parent">
    <vt:lpwstr>2017_Trustees Annual Reports: Guidance and Good Practice</vt:lpwstr>
  </property>
  <property fmtid="{D5CDD505-2E9C-101B-9397-08002B2CF9AE}" pid="14" name="Objective-State">
    <vt:lpwstr>Being Edited</vt:lpwstr>
  </property>
  <property fmtid="{D5CDD505-2E9C-101B-9397-08002B2CF9AE}" pid="15" name="Objective-VersionId">
    <vt:lpwstr>vA2010846</vt:lpwstr>
  </property>
  <property fmtid="{D5CDD505-2E9C-101B-9397-08002B2CF9AE}" pid="16" name="Objective-Version">
    <vt:lpwstr>5.1</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RM/PM/17-004</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Of Historical Significance?">
    <vt:lpwstr>No</vt:lpwstr>
  </property>
  <property fmtid="{D5CDD505-2E9C-101B-9397-08002B2CF9AE}" pid="23" name="Objective-Date Application Received">
    <vt:lpwstr/>
  </property>
  <property fmtid="{D5CDD505-2E9C-101B-9397-08002B2CF9AE}" pid="24" name="Objective-Correspondence Type Flag">
    <vt:lpwstr/>
  </property>
  <property fmtid="{D5CDD505-2E9C-101B-9397-08002B2CF9AE}" pid="25" name="Objective-Date of Effect">
    <vt:lpwstr/>
  </property>
  <property fmtid="{D5CDD505-2E9C-101B-9397-08002B2CF9AE}" pid="26" name="Objective-Charity Number">
    <vt:lpwstr/>
  </property>
  <property fmtid="{D5CDD505-2E9C-101B-9397-08002B2CF9AE}" pid="27" name="Objective-Comment">
    <vt:lpwstr/>
  </property>
  <property fmtid="{D5CDD505-2E9C-101B-9397-08002B2CF9AE}" pid="28" name="Objective-Correspondence Type Flag [system]">
    <vt:lpwstr/>
  </property>
  <property fmtid="{D5CDD505-2E9C-101B-9397-08002B2CF9AE}" pid="29" name="Objective-Charity Number [system]">
    <vt:lpwstr/>
  </property>
  <property fmtid="{D5CDD505-2E9C-101B-9397-08002B2CF9AE}" pid="30" name="Objective-Of Historical Significance? [system]">
    <vt:lpwstr>No</vt:lpwstr>
  </property>
  <property fmtid="{D5CDD505-2E9C-101B-9397-08002B2CF9AE}" pid="31" name="Objective-Date of Effect [system]">
    <vt:lpwstr/>
  </property>
  <property fmtid="{D5CDD505-2E9C-101B-9397-08002B2CF9AE}" pid="32" name="Objective-Date Application Received [system]">
    <vt:lpwstr/>
  </property>
  <property fmtid="{D5CDD505-2E9C-101B-9397-08002B2CF9AE}" pid="33" name="ContentTypeId">
    <vt:lpwstr>0x010100CD04853568B40F4E8366B3070197220F</vt:lpwstr>
  </property>
</Properties>
</file>