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B5003" w14:textId="77777777" w:rsidR="00672B26" w:rsidRPr="0013363D" w:rsidRDefault="000B1710" w:rsidP="000B1710">
      <w:pPr>
        <w:jc w:val="center"/>
        <w:rPr>
          <w:rFonts w:ascii="Arial" w:hAnsi="Arial" w:cs="Arial"/>
          <w:b/>
          <w:sz w:val="24"/>
          <w:szCs w:val="24"/>
        </w:rPr>
      </w:pPr>
      <w:r w:rsidRPr="0013363D">
        <w:rPr>
          <w:rFonts w:ascii="Arial" w:hAnsi="Arial" w:cs="Arial"/>
          <w:b/>
          <w:sz w:val="24"/>
          <w:szCs w:val="24"/>
        </w:rPr>
        <w:t>KINLOCHBERVIE COMMUNITY COMPANY</w:t>
      </w:r>
    </w:p>
    <w:p w14:paraId="07395211" w14:textId="77777777" w:rsidR="000B1710" w:rsidRPr="0013363D" w:rsidRDefault="000B1710" w:rsidP="000B1710">
      <w:pPr>
        <w:jc w:val="center"/>
        <w:rPr>
          <w:rFonts w:ascii="Arial" w:hAnsi="Arial" w:cs="Arial"/>
          <w:b/>
          <w:sz w:val="24"/>
          <w:szCs w:val="24"/>
        </w:rPr>
      </w:pPr>
      <w:r w:rsidRPr="0013363D">
        <w:rPr>
          <w:rFonts w:ascii="Arial" w:hAnsi="Arial" w:cs="Arial"/>
          <w:b/>
          <w:sz w:val="24"/>
          <w:szCs w:val="24"/>
        </w:rPr>
        <w:t>TRUSTEES’ ANNUAL REPORT</w:t>
      </w:r>
    </w:p>
    <w:p w14:paraId="3D0E1AE3" w14:textId="0D3543EC" w:rsidR="000B1710" w:rsidRPr="0013363D" w:rsidRDefault="000B1710" w:rsidP="000B1710">
      <w:pPr>
        <w:jc w:val="center"/>
        <w:rPr>
          <w:rFonts w:ascii="Arial" w:hAnsi="Arial" w:cs="Arial"/>
          <w:b/>
          <w:sz w:val="24"/>
          <w:szCs w:val="24"/>
        </w:rPr>
      </w:pPr>
      <w:r w:rsidRPr="0013363D">
        <w:rPr>
          <w:rFonts w:ascii="Arial" w:hAnsi="Arial" w:cs="Arial"/>
          <w:b/>
          <w:sz w:val="24"/>
          <w:szCs w:val="24"/>
        </w:rPr>
        <w:t xml:space="preserve">YEAR ENDED 31 DECEMBER </w:t>
      </w:r>
      <w:r w:rsidR="004A253C">
        <w:rPr>
          <w:rFonts w:ascii="Arial" w:hAnsi="Arial" w:cs="Arial"/>
          <w:b/>
          <w:sz w:val="24"/>
          <w:szCs w:val="24"/>
        </w:rPr>
        <w:t>2025</w:t>
      </w:r>
    </w:p>
    <w:p w14:paraId="612A3F98" w14:textId="77777777" w:rsidR="000B1710" w:rsidRDefault="000B1710" w:rsidP="000B1710">
      <w:pPr>
        <w:rPr>
          <w:rFonts w:ascii="Times New Roman" w:hAnsi="Times New Roman" w:cs="Times New Roman"/>
          <w:sz w:val="24"/>
          <w:szCs w:val="24"/>
        </w:rPr>
      </w:pPr>
    </w:p>
    <w:p w14:paraId="2CD68ED9" w14:textId="4BDB36FB" w:rsidR="00595EFE" w:rsidRPr="003553D0" w:rsidRDefault="00692267" w:rsidP="00CE40A2">
      <w:pPr>
        <w:rPr>
          <w:rFonts w:ascii="Arial" w:hAnsi="Arial" w:cs="Arial"/>
          <w:sz w:val="24"/>
          <w:szCs w:val="24"/>
        </w:rPr>
      </w:pPr>
      <w:r w:rsidRPr="003553D0">
        <w:rPr>
          <w:rFonts w:ascii="Arial" w:hAnsi="Arial" w:cs="Arial"/>
          <w:sz w:val="24"/>
          <w:szCs w:val="24"/>
        </w:rPr>
        <w:t>T</w:t>
      </w:r>
      <w:r w:rsidR="000B1710" w:rsidRPr="003553D0">
        <w:rPr>
          <w:rFonts w:ascii="Arial" w:hAnsi="Arial" w:cs="Arial"/>
          <w:sz w:val="24"/>
          <w:szCs w:val="24"/>
        </w:rPr>
        <w:t xml:space="preserve">he </w:t>
      </w:r>
      <w:r w:rsidR="00FA6B3A" w:rsidRPr="003553D0">
        <w:rPr>
          <w:rFonts w:ascii="Arial" w:hAnsi="Arial" w:cs="Arial"/>
          <w:sz w:val="24"/>
          <w:szCs w:val="24"/>
        </w:rPr>
        <w:t xml:space="preserve">Trustees, who are </w:t>
      </w:r>
      <w:r w:rsidR="00865226" w:rsidRPr="003553D0">
        <w:rPr>
          <w:rFonts w:ascii="Arial" w:hAnsi="Arial" w:cs="Arial"/>
          <w:sz w:val="24"/>
          <w:szCs w:val="24"/>
        </w:rPr>
        <w:t>D</w:t>
      </w:r>
      <w:r w:rsidR="000B1710" w:rsidRPr="003553D0">
        <w:rPr>
          <w:rFonts w:ascii="Arial" w:hAnsi="Arial" w:cs="Arial"/>
          <w:sz w:val="24"/>
          <w:szCs w:val="24"/>
        </w:rPr>
        <w:t xml:space="preserve">irectors for the purposes of company law, present their </w:t>
      </w:r>
      <w:r w:rsidR="00FA6B3A" w:rsidRPr="003553D0">
        <w:rPr>
          <w:rFonts w:ascii="Arial" w:hAnsi="Arial" w:cs="Arial"/>
          <w:sz w:val="24"/>
          <w:szCs w:val="24"/>
        </w:rPr>
        <w:t xml:space="preserve">strategic </w:t>
      </w:r>
      <w:r w:rsidR="000B1710" w:rsidRPr="003553D0">
        <w:rPr>
          <w:rFonts w:ascii="Arial" w:hAnsi="Arial" w:cs="Arial"/>
          <w:sz w:val="24"/>
          <w:szCs w:val="24"/>
        </w:rPr>
        <w:t xml:space="preserve">report </w:t>
      </w:r>
      <w:r w:rsidR="00FA6B3A" w:rsidRPr="003553D0">
        <w:rPr>
          <w:rFonts w:ascii="Arial" w:hAnsi="Arial" w:cs="Arial"/>
          <w:sz w:val="24"/>
          <w:szCs w:val="24"/>
        </w:rPr>
        <w:t>for the year ending 31 December 20</w:t>
      </w:r>
      <w:r w:rsidR="007801FF" w:rsidRPr="003553D0">
        <w:rPr>
          <w:rFonts w:ascii="Arial" w:hAnsi="Arial" w:cs="Arial"/>
          <w:sz w:val="24"/>
          <w:szCs w:val="24"/>
        </w:rPr>
        <w:t>2</w:t>
      </w:r>
      <w:r w:rsidR="004A253C">
        <w:rPr>
          <w:rFonts w:ascii="Arial" w:hAnsi="Arial" w:cs="Arial"/>
          <w:sz w:val="24"/>
          <w:szCs w:val="24"/>
        </w:rPr>
        <w:t>5</w:t>
      </w:r>
      <w:r w:rsidR="00FA6B3A" w:rsidRPr="003553D0">
        <w:rPr>
          <w:rFonts w:ascii="Arial" w:hAnsi="Arial" w:cs="Arial"/>
          <w:sz w:val="24"/>
          <w:szCs w:val="24"/>
        </w:rPr>
        <w:t>, in compliance with s414C of the Companies Act 2006.</w:t>
      </w:r>
    </w:p>
    <w:p w14:paraId="3E32F280" w14:textId="77777777" w:rsidR="00595EFE" w:rsidRPr="003553D0" w:rsidRDefault="00595EFE" w:rsidP="00692267">
      <w:pPr>
        <w:spacing w:after="0" w:line="240" w:lineRule="auto"/>
        <w:rPr>
          <w:rFonts w:ascii="Arial" w:hAnsi="Arial" w:cs="Arial"/>
          <w:sz w:val="24"/>
          <w:szCs w:val="24"/>
        </w:rPr>
      </w:pPr>
    </w:p>
    <w:p w14:paraId="438DDFE8" w14:textId="77777777" w:rsidR="00595EFE" w:rsidRPr="003553D0" w:rsidRDefault="00595EFE" w:rsidP="00692267">
      <w:pPr>
        <w:spacing w:after="0" w:line="240" w:lineRule="auto"/>
        <w:rPr>
          <w:rFonts w:ascii="Arial" w:hAnsi="Arial" w:cs="Arial"/>
          <w:b/>
          <w:sz w:val="24"/>
          <w:szCs w:val="24"/>
        </w:rPr>
      </w:pPr>
      <w:r w:rsidRPr="003553D0">
        <w:rPr>
          <w:rFonts w:ascii="Arial" w:hAnsi="Arial" w:cs="Arial"/>
          <w:b/>
          <w:sz w:val="24"/>
          <w:szCs w:val="24"/>
        </w:rPr>
        <w:t>STRUCTURE, GOVERNANCE AND MANAGEMENT</w:t>
      </w:r>
    </w:p>
    <w:p w14:paraId="34D3A518" w14:textId="77777777" w:rsidR="00595EFE" w:rsidRPr="003553D0" w:rsidRDefault="00595EFE" w:rsidP="00692267">
      <w:pPr>
        <w:spacing w:after="0" w:line="240" w:lineRule="auto"/>
        <w:rPr>
          <w:rFonts w:ascii="Arial" w:hAnsi="Arial" w:cs="Arial"/>
          <w:b/>
          <w:sz w:val="24"/>
          <w:szCs w:val="24"/>
        </w:rPr>
      </w:pPr>
    </w:p>
    <w:p w14:paraId="36714D15" w14:textId="0829E002" w:rsidR="00CE40A2" w:rsidRPr="003553D0" w:rsidRDefault="00595EFE" w:rsidP="00595EFE">
      <w:pPr>
        <w:spacing w:after="0" w:line="240" w:lineRule="auto"/>
        <w:jc w:val="both"/>
        <w:rPr>
          <w:rFonts w:ascii="Arial" w:hAnsi="Arial" w:cs="Arial"/>
          <w:sz w:val="24"/>
          <w:szCs w:val="24"/>
        </w:rPr>
      </w:pPr>
      <w:r w:rsidRPr="003553D0">
        <w:rPr>
          <w:rFonts w:ascii="Arial" w:hAnsi="Arial" w:cs="Arial"/>
          <w:sz w:val="24"/>
          <w:szCs w:val="24"/>
        </w:rPr>
        <w:t>Kinlochbervie Community Company is constit</w:t>
      </w:r>
      <w:r w:rsidR="003C1EF2" w:rsidRPr="003553D0">
        <w:rPr>
          <w:rFonts w:ascii="Arial" w:hAnsi="Arial" w:cs="Arial"/>
          <w:sz w:val="24"/>
          <w:szCs w:val="24"/>
        </w:rPr>
        <w:t>uted by ordinary members and a Board of D</w:t>
      </w:r>
      <w:r w:rsidRPr="003553D0">
        <w:rPr>
          <w:rFonts w:ascii="Arial" w:hAnsi="Arial" w:cs="Arial"/>
          <w:sz w:val="24"/>
          <w:szCs w:val="24"/>
        </w:rPr>
        <w:t xml:space="preserve">irectors who manage the </w:t>
      </w:r>
      <w:r w:rsidR="003C1EF2" w:rsidRPr="003553D0">
        <w:rPr>
          <w:rFonts w:ascii="Arial" w:hAnsi="Arial" w:cs="Arial"/>
          <w:sz w:val="24"/>
          <w:szCs w:val="24"/>
        </w:rPr>
        <w:t>day</w:t>
      </w:r>
      <w:r w:rsidR="00F44A54">
        <w:rPr>
          <w:rFonts w:ascii="Arial" w:hAnsi="Arial" w:cs="Arial"/>
          <w:sz w:val="24"/>
          <w:szCs w:val="24"/>
        </w:rPr>
        <w:t>-</w:t>
      </w:r>
      <w:r w:rsidR="003C1EF2" w:rsidRPr="003553D0">
        <w:rPr>
          <w:rFonts w:ascii="Arial" w:hAnsi="Arial" w:cs="Arial"/>
          <w:sz w:val="24"/>
          <w:szCs w:val="24"/>
        </w:rPr>
        <w:t>to</w:t>
      </w:r>
      <w:r w:rsidR="00F44A54">
        <w:rPr>
          <w:rFonts w:ascii="Arial" w:hAnsi="Arial" w:cs="Arial"/>
          <w:sz w:val="24"/>
          <w:szCs w:val="24"/>
        </w:rPr>
        <w:t>-</w:t>
      </w:r>
      <w:r w:rsidR="003C1EF2" w:rsidRPr="003553D0">
        <w:rPr>
          <w:rFonts w:ascii="Arial" w:hAnsi="Arial" w:cs="Arial"/>
          <w:sz w:val="24"/>
          <w:szCs w:val="24"/>
        </w:rPr>
        <w:t>day requirements of the Company.  All the D</w:t>
      </w:r>
      <w:r w:rsidR="00865226" w:rsidRPr="003553D0">
        <w:rPr>
          <w:rFonts w:ascii="Arial" w:hAnsi="Arial" w:cs="Arial"/>
          <w:sz w:val="24"/>
          <w:szCs w:val="24"/>
        </w:rPr>
        <w:t>irectors agreed to become T</w:t>
      </w:r>
      <w:r w:rsidRPr="003553D0">
        <w:rPr>
          <w:rFonts w:ascii="Arial" w:hAnsi="Arial" w:cs="Arial"/>
          <w:sz w:val="24"/>
          <w:szCs w:val="24"/>
        </w:rPr>
        <w:t>rustees on attaining charitable status.</w:t>
      </w:r>
      <w:r w:rsidR="000176BC" w:rsidRPr="003553D0">
        <w:rPr>
          <w:rFonts w:ascii="Arial" w:hAnsi="Arial" w:cs="Arial"/>
          <w:sz w:val="24"/>
          <w:szCs w:val="24"/>
        </w:rPr>
        <w:t xml:space="preserve">  </w:t>
      </w:r>
    </w:p>
    <w:p w14:paraId="33A6DD6B" w14:textId="77777777" w:rsidR="001F4F16" w:rsidRPr="003553D0" w:rsidRDefault="001F4F16" w:rsidP="00595EFE">
      <w:pPr>
        <w:spacing w:after="0" w:line="240" w:lineRule="auto"/>
        <w:jc w:val="both"/>
        <w:rPr>
          <w:rFonts w:ascii="Arial" w:hAnsi="Arial" w:cs="Arial"/>
          <w:b/>
          <w:sz w:val="24"/>
          <w:szCs w:val="24"/>
        </w:rPr>
      </w:pPr>
    </w:p>
    <w:p w14:paraId="238933F4" w14:textId="77777777" w:rsidR="00CE40A2" w:rsidRDefault="00CE40A2" w:rsidP="00595EFE">
      <w:pPr>
        <w:spacing w:after="0" w:line="240" w:lineRule="auto"/>
        <w:jc w:val="both"/>
        <w:rPr>
          <w:rFonts w:ascii="Times New Roman" w:hAnsi="Times New Roman" w:cs="Times New Roman"/>
          <w:b/>
          <w:sz w:val="24"/>
          <w:szCs w:val="24"/>
        </w:rPr>
      </w:pPr>
    </w:p>
    <w:p w14:paraId="619AE890" w14:textId="77777777" w:rsidR="00595EFE" w:rsidRPr="003553D0" w:rsidRDefault="00595EFE" w:rsidP="00595EFE">
      <w:pPr>
        <w:spacing w:after="0" w:line="240" w:lineRule="auto"/>
        <w:jc w:val="both"/>
        <w:rPr>
          <w:rFonts w:ascii="Arial" w:hAnsi="Arial" w:cs="Arial"/>
          <w:b/>
          <w:sz w:val="24"/>
          <w:szCs w:val="24"/>
        </w:rPr>
      </w:pPr>
      <w:r w:rsidRPr="003553D0">
        <w:rPr>
          <w:rFonts w:ascii="Arial" w:hAnsi="Arial" w:cs="Arial"/>
          <w:b/>
          <w:sz w:val="24"/>
          <w:szCs w:val="24"/>
        </w:rPr>
        <w:t>OBJECTIVES AND ACTIVITIES</w:t>
      </w:r>
    </w:p>
    <w:p w14:paraId="0ED8BCC0" w14:textId="77777777" w:rsidR="00595EFE" w:rsidRPr="003553D0" w:rsidRDefault="00595EFE" w:rsidP="00595EFE">
      <w:pPr>
        <w:spacing w:after="0" w:line="240" w:lineRule="auto"/>
        <w:jc w:val="both"/>
        <w:rPr>
          <w:rFonts w:ascii="Arial" w:hAnsi="Arial" w:cs="Arial"/>
          <w:b/>
          <w:sz w:val="24"/>
          <w:szCs w:val="24"/>
        </w:rPr>
      </w:pPr>
    </w:p>
    <w:p w14:paraId="2BCDBC76" w14:textId="77777777" w:rsidR="00595EFE" w:rsidRPr="003553D0" w:rsidRDefault="00595EFE" w:rsidP="00595EFE">
      <w:pPr>
        <w:spacing w:after="0" w:line="240" w:lineRule="auto"/>
        <w:jc w:val="both"/>
        <w:rPr>
          <w:rFonts w:ascii="Arial" w:hAnsi="Arial" w:cs="Arial"/>
          <w:sz w:val="24"/>
          <w:szCs w:val="24"/>
        </w:rPr>
      </w:pPr>
      <w:r w:rsidRPr="003553D0">
        <w:rPr>
          <w:rFonts w:ascii="Arial" w:hAnsi="Arial" w:cs="Arial"/>
          <w:sz w:val="24"/>
          <w:szCs w:val="24"/>
        </w:rPr>
        <w:t>We have referred to the guidance contained in the Charity Commission’s general guidance on public benefit when reviewing our aims and objectives and in planning our future activities.</w:t>
      </w:r>
    </w:p>
    <w:p w14:paraId="0EC3C2E0" w14:textId="77777777" w:rsidR="00595EFE" w:rsidRPr="003553D0" w:rsidRDefault="00595EFE" w:rsidP="00595EFE">
      <w:pPr>
        <w:spacing w:after="0" w:line="240" w:lineRule="auto"/>
        <w:jc w:val="both"/>
        <w:rPr>
          <w:rFonts w:ascii="Arial" w:hAnsi="Arial" w:cs="Arial"/>
          <w:sz w:val="24"/>
          <w:szCs w:val="24"/>
        </w:rPr>
      </w:pPr>
    </w:p>
    <w:p w14:paraId="0717D436" w14:textId="498370E9" w:rsidR="00595EFE" w:rsidRPr="003553D0" w:rsidRDefault="00865226" w:rsidP="00595EFE">
      <w:pPr>
        <w:spacing w:after="0" w:line="240" w:lineRule="auto"/>
        <w:jc w:val="both"/>
        <w:rPr>
          <w:rFonts w:ascii="Arial" w:hAnsi="Arial" w:cs="Arial"/>
          <w:sz w:val="24"/>
          <w:szCs w:val="24"/>
        </w:rPr>
      </w:pPr>
      <w:r w:rsidRPr="003553D0">
        <w:rPr>
          <w:rFonts w:ascii="Arial" w:hAnsi="Arial" w:cs="Arial"/>
          <w:sz w:val="24"/>
          <w:szCs w:val="24"/>
        </w:rPr>
        <w:t>The main objective of the C</w:t>
      </w:r>
      <w:r w:rsidR="00595EFE" w:rsidRPr="003553D0">
        <w:rPr>
          <w:rFonts w:ascii="Arial" w:hAnsi="Arial" w:cs="Arial"/>
          <w:sz w:val="24"/>
          <w:szCs w:val="24"/>
        </w:rPr>
        <w:t>ompany, as detailed in the Articles of Association adopted on 26 October 2016 is to: “manage community land and associated assets for the benefit of the Community and the public in general following principles of sustainable development, where sustainable development means development which meets the needs of the present without compromising the ability of future generations to meet their own needs”.</w:t>
      </w:r>
    </w:p>
    <w:p w14:paraId="3834BE03" w14:textId="77777777" w:rsidR="00595EFE" w:rsidRPr="003553D0" w:rsidRDefault="00595EFE" w:rsidP="00595EFE">
      <w:pPr>
        <w:spacing w:after="0" w:line="240" w:lineRule="auto"/>
        <w:jc w:val="both"/>
        <w:rPr>
          <w:rFonts w:ascii="Arial" w:hAnsi="Arial" w:cs="Arial"/>
          <w:sz w:val="24"/>
          <w:szCs w:val="24"/>
        </w:rPr>
      </w:pPr>
    </w:p>
    <w:p w14:paraId="5A6A3AE0" w14:textId="77777777" w:rsidR="00595EFE" w:rsidRPr="003553D0" w:rsidRDefault="00595EFE" w:rsidP="00595EFE">
      <w:pPr>
        <w:spacing w:after="0" w:line="240" w:lineRule="auto"/>
        <w:jc w:val="both"/>
        <w:rPr>
          <w:rFonts w:ascii="Arial" w:hAnsi="Arial" w:cs="Arial"/>
          <w:b/>
          <w:sz w:val="24"/>
          <w:szCs w:val="24"/>
        </w:rPr>
      </w:pPr>
    </w:p>
    <w:p w14:paraId="38618FA6" w14:textId="77777777" w:rsidR="00595EFE" w:rsidRPr="003553D0" w:rsidRDefault="00595EFE" w:rsidP="00595EFE">
      <w:pPr>
        <w:spacing w:after="0" w:line="240" w:lineRule="auto"/>
        <w:jc w:val="both"/>
        <w:rPr>
          <w:rFonts w:ascii="Arial" w:hAnsi="Arial" w:cs="Arial"/>
          <w:b/>
          <w:sz w:val="24"/>
          <w:szCs w:val="24"/>
        </w:rPr>
      </w:pPr>
      <w:r w:rsidRPr="003553D0">
        <w:rPr>
          <w:rFonts w:ascii="Arial" w:hAnsi="Arial" w:cs="Arial"/>
          <w:b/>
          <w:sz w:val="24"/>
          <w:szCs w:val="24"/>
        </w:rPr>
        <w:t>ACHIEVEMENTS AND PERFORMANCE</w:t>
      </w:r>
    </w:p>
    <w:p w14:paraId="11D098D7" w14:textId="77777777" w:rsidR="0013363D" w:rsidRPr="003553D0" w:rsidRDefault="0013363D" w:rsidP="00595EFE">
      <w:pPr>
        <w:spacing w:after="0" w:line="240" w:lineRule="auto"/>
        <w:jc w:val="both"/>
        <w:rPr>
          <w:rFonts w:ascii="Arial" w:hAnsi="Arial" w:cs="Arial"/>
          <w:b/>
          <w:sz w:val="24"/>
          <w:szCs w:val="24"/>
        </w:rPr>
      </w:pPr>
    </w:p>
    <w:p w14:paraId="5C08600B" w14:textId="279694FA" w:rsidR="00A802C4" w:rsidRDefault="00FF3E75" w:rsidP="00FF3E75">
      <w:pPr>
        <w:spacing w:after="0" w:line="240" w:lineRule="auto"/>
        <w:jc w:val="both"/>
        <w:rPr>
          <w:rFonts w:ascii="Arial" w:hAnsi="Arial" w:cs="Arial"/>
          <w:sz w:val="24"/>
          <w:szCs w:val="24"/>
        </w:rPr>
      </w:pPr>
      <w:r w:rsidRPr="003553D0">
        <w:rPr>
          <w:rFonts w:ascii="Arial" w:hAnsi="Arial" w:cs="Arial"/>
          <w:sz w:val="24"/>
          <w:szCs w:val="24"/>
        </w:rPr>
        <w:t>In</w:t>
      </w:r>
      <w:r w:rsidR="002B4E14" w:rsidRPr="003553D0">
        <w:rPr>
          <w:rFonts w:ascii="Arial" w:hAnsi="Arial" w:cs="Arial"/>
          <w:sz w:val="24"/>
          <w:szCs w:val="24"/>
        </w:rPr>
        <w:t xml:space="preserve"> 202</w:t>
      </w:r>
      <w:r w:rsidR="004A253C">
        <w:rPr>
          <w:rFonts w:ascii="Arial" w:hAnsi="Arial" w:cs="Arial"/>
          <w:sz w:val="24"/>
          <w:szCs w:val="24"/>
        </w:rPr>
        <w:t>5</w:t>
      </w:r>
      <w:r w:rsidR="00220613" w:rsidRPr="003553D0">
        <w:rPr>
          <w:rFonts w:ascii="Arial" w:hAnsi="Arial" w:cs="Arial"/>
          <w:sz w:val="24"/>
          <w:szCs w:val="24"/>
        </w:rPr>
        <w:t xml:space="preserve">, the Company focussed on </w:t>
      </w:r>
      <w:r w:rsidR="00A802C4">
        <w:rPr>
          <w:rFonts w:ascii="Arial" w:hAnsi="Arial" w:cs="Arial"/>
          <w:sz w:val="24"/>
          <w:szCs w:val="24"/>
        </w:rPr>
        <w:t>three</w:t>
      </w:r>
      <w:r w:rsidRPr="003553D0">
        <w:rPr>
          <w:rFonts w:ascii="Arial" w:hAnsi="Arial" w:cs="Arial"/>
          <w:sz w:val="24"/>
          <w:szCs w:val="24"/>
        </w:rPr>
        <w:t xml:space="preserve"> main projects </w:t>
      </w:r>
      <w:r w:rsidR="00A802C4">
        <w:rPr>
          <w:rFonts w:ascii="Arial" w:hAnsi="Arial" w:cs="Arial"/>
          <w:sz w:val="24"/>
          <w:szCs w:val="24"/>
        </w:rPr>
        <w:t xml:space="preserve">– Loch Clash Stopover, </w:t>
      </w:r>
      <w:r w:rsidR="005D61E7">
        <w:rPr>
          <w:rFonts w:ascii="Arial" w:hAnsi="Arial" w:cs="Arial"/>
          <w:sz w:val="24"/>
          <w:szCs w:val="24"/>
        </w:rPr>
        <w:t xml:space="preserve">the </w:t>
      </w:r>
      <w:r w:rsidR="00220613" w:rsidRPr="003553D0">
        <w:rPr>
          <w:rFonts w:ascii="Arial" w:hAnsi="Arial" w:cs="Arial"/>
          <w:sz w:val="24"/>
          <w:szCs w:val="24"/>
        </w:rPr>
        <w:t xml:space="preserve">rental of the </w:t>
      </w:r>
      <w:r w:rsidR="002178A5">
        <w:rPr>
          <w:rFonts w:ascii="Arial" w:hAnsi="Arial" w:cs="Arial"/>
          <w:sz w:val="24"/>
          <w:szCs w:val="24"/>
        </w:rPr>
        <w:t xml:space="preserve">two </w:t>
      </w:r>
      <w:r w:rsidR="005D4470" w:rsidRPr="003553D0">
        <w:rPr>
          <w:rFonts w:ascii="Arial" w:hAnsi="Arial" w:cs="Arial"/>
          <w:sz w:val="24"/>
          <w:szCs w:val="24"/>
        </w:rPr>
        <w:t>Manse Road Houses</w:t>
      </w:r>
      <w:r w:rsidR="00A802C4">
        <w:rPr>
          <w:rFonts w:ascii="Arial" w:hAnsi="Arial" w:cs="Arial"/>
          <w:sz w:val="24"/>
          <w:szCs w:val="24"/>
        </w:rPr>
        <w:t xml:space="preserve">, and </w:t>
      </w:r>
      <w:r w:rsidR="00220613" w:rsidRPr="003553D0">
        <w:rPr>
          <w:rFonts w:ascii="Arial" w:hAnsi="Arial" w:cs="Arial"/>
          <w:sz w:val="24"/>
          <w:szCs w:val="24"/>
        </w:rPr>
        <w:t xml:space="preserve">participation in </w:t>
      </w:r>
      <w:r w:rsidR="005D4470" w:rsidRPr="003553D0">
        <w:rPr>
          <w:rFonts w:ascii="Arial" w:hAnsi="Arial" w:cs="Arial"/>
          <w:sz w:val="24"/>
          <w:szCs w:val="24"/>
        </w:rPr>
        <w:t>the Kinlochbervie Community Energy scheme</w:t>
      </w:r>
      <w:r w:rsidR="00220613" w:rsidRPr="003553D0">
        <w:rPr>
          <w:rFonts w:ascii="Arial" w:hAnsi="Arial" w:cs="Arial"/>
          <w:sz w:val="24"/>
          <w:szCs w:val="24"/>
        </w:rPr>
        <w:t xml:space="preserve">.  We </w:t>
      </w:r>
      <w:r w:rsidR="002178A5">
        <w:rPr>
          <w:rFonts w:ascii="Arial" w:hAnsi="Arial" w:cs="Arial"/>
          <w:sz w:val="24"/>
          <w:szCs w:val="24"/>
        </w:rPr>
        <w:t xml:space="preserve">also </w:t>
      </w:r>
      <w:r w:rsidR="00BF0F98" w:rsidRPr="003553D0">
        <w:rPr>
          <w:rFonts w:ascii="Arial" w:hAnsi="Arial" w:cs="Arial"/>
          <w:sz w:val="24"/>
          <w:szCs w:val="24"/>
        </w:rPr>
        <w:t>r</w:t>
      </w:r>
      <w:r w:rsidR="00220613" w:rsidRPr="003553D0">
        <w:rPr>
          <w:rFonts w:ascii="Arial" w:hAnsi="Arial" w:cs="Arial"/>
          <w:sz w:val="24"/>
          <w:szCs w:val="24"/>
        </w:rPr>
        <w:t>eceive</w:t>
      </w:r>
      <w:r w:rsidR="00650CC0">
        <w:rPr>
          <w:rFonts w:ascii="Arial" w:hAnsi="Arial" w:cs="Arial"/>
          <w:sz w:val="24"/>
          <w:szCs w:val="24"/>
        </w:rPr>
        <w:t>d</w:t>
      </w:r>
      <w:r w:rsidR="00220613" w:rsidRPr="003553D0">
        <w:rPr>
          <w:rFonts w:ascii="Arial" w:hAnsi="Arial" w:cs="Arial"/>
          <w:sz w:val="24"/>
          <w:szCs w:val="24"/>
        </w:rPr>
        <w:t xml:space="preserve"> revenue from the sale of our Kinlochbervie</w:t>
      </w:r>
      <w:r w:rsidR="00B460FF" w:rsidRPr="003553D0">
        <w:rPr>
          <w:rFonts w:ascii="Arial" w:hAnsi="Arial" w:cs="Arial"/>
          <w:sz w:val="24"/>
          <w:szCs w:val="24"/>
        </w:rPr>
        <w:t xml:space="preserve"> Walks Guidebook</w:t>
      </w:r>
      <w:r w:rsidR="00A802C4">
        <w:rPr>
          <w:rFonts w:ascii="Arial" w:hAnsi="Arial" w:cs="Arial"/>
          <w:sz w:val="24"/>
          <w:szCs w:val="24"/>
        </w:rPr>
        <w:t xml:space="preserve"> and the donations made for items from the community’s home goods container.</w:t>
      </w:r>
      <w:r w:rsidR="002178A5">
        <w:rPr>
          <w:rFonts w:ascii="Arial" w:hAnsi="Arial" w:cs="Arial"/>
          <w:sz w:val="24"/>
          <w:szCs w:val="24"/>
        </w:rPr>
        <w:t xml:space="preserve"> </w:t>
      </w:r>
    </w:p>
    <w:p w14:paraId="28CF7A21" w14:textId="77777777" w:rsidR="00A802C4" w:rsidRDefault="00A802C4" w:rsidP="00FF3E75">
      <w:pPr>
        <w:spacing w:after="0" w:line="240" w:lineRule="auto"/>
        <w:jc w:val="both"/>
        <w:rPr>
          <w:rFonts w:ascii="Arial" w:hAnsi="Arial" w:cs="Arial"/>
          <w:sz w:val="24"/>
          <w:szCs w:val="24"/>
        </w:rPr>
      </w:pPr>
    </w:p>
    <w:p w14:paraId="0A84392A" w14:textId="3A17DDFE" w:rsidR="00FF3E75" w:rsidRPr="003553D0" w:rsidRDefault="00A802C4" w:rsidP="00FF3E75">
      <w:pPr>
        <w:spacing w:after="0" w:line="240" w:lineRule="auto"/>
        <w:jc w:val="both"/>
        <w:rPr>
          <w:rFonts w:ascii="Arial" w:hAnsi="Arial" w:cs="Arial"/>
          <w:sz w:val="24"/>
          <w:szCs w:val="24"/>
        </w:rPr>
      </w:pPr>
      <w:r>
        <w:rPr>
          <w:rFonts w:ascii="Arial" w:hAnsi="Arial" w:cs="Arial"/>
          <w:sz w:val="24"/>
          <w:szCs w:val="24"/>
        </w:rPr>
        <w:t>We received grants from the Community Regeneration Fund administered by Highland Council for three main initiatives –</w:t>
      </w:r>
      <w:r w:rsidR="00382DB5">
        <w:rPr>
          <w:rFonts w:ascii="Arial" w:hAnsi="Arial" w:cs="Arial"/>
          <w:sz w:val="24"/>
          <w:szCs w:val="24"/>
        </w:rPr>
        <w:t xml:space="preserve"> </w:t>
      </w:r>
      <w:r>
        <w:rPr>
          <w:rFonts w:ascii="Arial" w:hAnsi="Arial" w:cs="Arial"/>
          <w:sz w:val="24"/>
          <w:szCs w:val="24"/>
        </w:rPr>
        <w:t>upgrades to Loch Clash Campervan Stopover</w:t>
      </w:r>
      <w:r w:rsidR="00382DB5">
        <w:rPr>
          <w:rFonts w:ascii="Arial" w:hAnsi="Arial" w:cs="Arial"/>
          <w:sz w:val="24"/>
          <w:szCs w:val="24"/>
        </w:rPr>
        <w:t>, the preparation of a planning application to modify the layout of campervan pitches at the Stopover,</w:t>
      </w:r>
      <w:r>
        <w:rPr>
          <w:rFonts w:ascii="Arial" w:hAnsi="Arial" w:cs="Arial"/>
          <w:sz w:val="24"/>
          <w:szCs w:val="24"/>
        </w:rPr>
        <w:t xml:space="preserve"> and the </w:t>
      </w:r>
      <w:r w:rsidR="00382DB5">
        <w:rPr>
          <w:rFonts w:ascii="Arial" w:hAnsi="Arial" w:cs="Arial"/>
          <w:sz w:val="24"/>
          <w:szCs w:val="24"/>
        </w:rPr>
        <w:t>preparation of</w:t>
      </w:r>
      <w:r>
        <w:rPr>
          <w:rFonts w:ascii="Arial" w:hAnsi="Arial" w:cs="Arial"/>
          <w:sz w:val="24"/>
          <w:szCs w:val="24"/>
        </w:rPr>
        <w:t xml:space="preserve"> a business plan and site assessment for a potential seaweed farm.  </w:t>
      </w:r>
      <w:r w:rsidR="007803F8">
        <w:rPr>
          <w:rFonts w:ascii="Arial" w:hAnsi="Arial" w:cs="Arial"/>
          <w:sz w:val="24"/>
          <w:szCs w:val="24"/>
        </w:rPr>
        <w:t xml:space="preserve">With </w:t>
      </w:r>
      <w:r>
        <w:rPr>
          <w:rFonts w:ascii="Arial" w:hAnsi="Arial" w:cs="Arial"/>
          <w:sz w:val="24"/>
          <w:szCs w:val="24"/>
        </w:rPr>
        <w:t xml:space="preserve">community benefit received through the micro-hydro project at Rhiconich, we have given a variety of donations to </w:t>
      </w:r>
      <w:r w:rsidR="00BF0F98" w:rsidRPr="003553D0">
        <w:rPr>
          <w:rFonts w:ascii="Arial" w:hAnsi="Arial" w:cs="Arial"/>
          <w:sz w:val="24"/>
          <w:szCs w:val="24"/>
        </w:rPr>
        <w:t>community groups.</w:t>
      </w:r>
    </w:p>
    <w:p w14:paraId="0D91B78F" w14:textId="77777777" w:rsidR="002B53B8" w:rsidRPr="003553D0" w:rsidRDefault="002B53B8" w:rsidP="002B53B8">
      <w:pPr>
        <w:spacing w:after="0" w:line="240" w:lineRule="auto"/>
        <w:jc w:val="both"/>
        <w:rPr>
          <w:rFonts w:ascii="Arial" w:hAnsi="Arial" w:cs="Arial"/>
          <w:b/>
          <w:sz w:val="24"/>
          <w:szCs w:val="24"/>
        </w:rPr>
      </w:pPr>
    </w:p>
    <w:p w14:paraId="2A3B9E60" w14:textId="77777777" w:rsidR="002B53B8" w:rsidRDefault="002B53B8" w:rsidP="002B53B8">
      <w:pPr>
        <w:pStyle w:val="ListParagraph"/>
        <w:numPr>
          <w:ilvl w:val="0"/>
          <w:numId w:val="1"/>
        </w:numPr>
        <w:spacing w:after="0" w:line="240" w:lineRule="auto"/>
        <w:jc w:val="both"/>
        <w:rPr>
          <w:rFonts w:ascii="Arial" w:hAnsi="Arial" w:cs="Arial"/>
          <w:b/>
          <w:sz w:val="24"/>
          <w:szCs w:val="24"/>
        </w:rPr>
      </w:pPr>
      <w:r w:rsidRPr="003553D0">
        <w:rPr>
          <w:rFonts w:ascii="Arial" w:hAnsi="Arial" w:cs="Arial"/>
          <w:b/>
          <w:sz w:val="24"/>
          <w:szCs w:val="24"/>
        </w:rPr>
        <w:t>Loch Clash Stopover</w:t>
      </w:r>
    </w:p>
    <w:p w14:paraId="4C378FE8" w14:textId="77777777" w:rsidR="0020694B" w:rsidRPr="003553D0" w:rsidRDefault="0020694B" w:rsidP="0020694B">
      <w:pPr>
        <w:spacing w:after="0" w:line="240" w:lineRule="auto"/>
        <w:jc w:val="both"/>
        <w:rPr>
          <w:rFonts w:ascii="Arial" w:hAnsi="Arial" w:cs="Arial"/>
          <w:b/>
          <w:sz w:val="24"/>
          <w:szCs w:val="24"/>
        </w:rPr>
      </w:pPr>
    </w:p>
    <w:p w14:paraId="58CD5CCF" w14:textId="749C73D7" w:rsidR="009331F9" w:rsidRDefault="00D0734D" w:rsidP="00A5002C">
      <w:pPr>
        <w:spacing w:after="0" w:line="240" w:lineRule="auto"/>
        <w:ind w:left="720"/>
        <w:jc w:val="both"/>
        <w:rPr>
          <w:rFonts w:ascii="Arial" w:hAnsi="Arial" w:cs="Arial"/>
          <w:sz w:val="24"/>
          <w:szCs w:val="24"/>
        </w:rPr>
      </w:pPr>
      <w:r w:rsidRPr="003553D0">
        <w:rPr>
          <w:rFonts w:ascii="Arial" w:hAnsi="Arial" w:cs="Arial"/>
          <w:sz w:val="24"/>
          <w:szCs w:val="24"/>
        </w:rPr>
        <w:t xml:space="preserve">The Company operates a motorhome stopover on Loch Clash Pier.  </w:t>
      </w:r>
      <w:r w:rsidR="00382DB5">
        <w:rPr>
          <w:rFonts w:ascii="Arial" w:hAnsi="Arial" w:cs="Arial"/>
          <w:sz w:val="24"/>
          <w:szCs w:val="24"/>
        </w:rPr>
        <w:t xml:space="preserve">In 2025, there were </w:t>
      </w:r>
      <w:r w:rsidRPr="003553D0">
        <w:rPr>
          <w:rFonts w:ascii="Arial" w:hAnsi="Arial" w:cs="Arial"/>
          <w:sz w:val="24"/>
          <w:szCs w:val="24"/>
        </w:rPr>
        <w:t xml:space="preserve">5 serviced campervan bays and space for overnight parking (without </w:t>
      </w:r>
      <w:r w:rsidR="00B460FF" w:rsidRPr="003553D0">
        <w:rPr>
          <w:rFonts w:ascii="Arial" w:hAnsi="Arial" w:cs="Arial"/>
          <w:sz w:val="24"/>
          <w:szCs w:val="24"/>
        </w:rPr>
        <w:t xml:space="preserve">electric hook-ups).  </w:t>
      </w:r>
      <w:r w:rsidR="00382DB5">
        <w:rPr>
          <w:rFonts w:ascii="Arial" w:hAnsi="Arial" w:cs="Arial"/>
          <w:sz w:val="24"/>
          <w:szCs w:val="24"/>
        </w:rPr>
        <w:t>The 2025</w:t>
      </w:r>
      <w:r w:rsidR="00FF3E75" w:rsidRPr="003553D0">
        <w:rPr>
          <w:rFonts w:ascii="Arial" w:hAnsi="Arial" w:cs="Arial"/>
          <w:sz w:val="24"/>
          <w:szCs w:val="24"/>
        </w:rPr>
        <w:t xml:space="preserve"> revenue from fees was £</w:t>
      </w:r>
      <w:r w:rsidR="00A802C4">
        <w:rPr>
          <w:rFonts w:ascii="Arial" w:hAnsi="Arial" w:cs="Arial"/>
          <w:sz w:val="24"/>
          <w:szCs w:val="24"/>
        </w:rPr>
        <w:t>14,387</w:t>
      </w:r>
      <w:r w:rsidR="00FF3E75" w:rsidRPr="003553D0">
        <w:rPr>
          <w:rFonts w:ascii="Arial" w:hAnsi="Arial" w:cs="Arial"/>
          <w:sz w:val="24"/>
          <w:szCs w:val="24"/>
        </w:rPr>
        <w:t xml:space="preserve"> (</w:t>
      </w:r>
      <w:r w:rsidR="002A4915" w:rsidRPr="003553D0">
        <w:rPr>
          <w:rFonts w:ascii="Arial" w:hAnsi="Arial" w:cs="Arial"/>
          <w:sz w:val="24"/>
          <w:szCs w:val="24"/>
        </w:rPr>
        <w:t>a</w:t>
      </w:r>
      <w:r w:rsidR="00A802C4">
        <w:rPr>
          <w:rFonts w:ascii="Arial" w:hAnsi="Arial" w:cs="Arial"/>
          <w:sz w:val="24"/>
          <w:szCs w:val="24"/>
        </w:rPr>
        <w:t>n increase</w:t>
      </w:r>
      <w:r w:rsidR="002A4915" w:rsidRPr="003553D0">
        <w:rPr>
          <w:rFonts w:ascii="Arial" w:hAnsi="Arial" w:cs="Arial"/>
          <w:sz w:val="24"/>
          <w:szCs w:val="24"/>
        </w:rPr>
        <w:t xml:space="preserve"> </w:t>
      </w:r>
      <w:r w:rsidR="00FF3E75" w:rsidRPr="003553D0">
        <w:rPr>
          <w:rFonts w:ascii="Arial" w:hAnsi="Arial" w:cs="Arial"/>
          <w:sz w:val="24"/>
          <w:szCs w:val="24"/>
        </w:rPr>
        <w:t xml:space="preserve">of </w:t>
      </w:r>
      <w:r w:rsidR="00FF3E75" w:rsidRPr="003553D0">
        <w:rPr>
          <w:rFonts w:ascii="Arial" w:hAnsi="Arial" w:cs="Arial"/>
          <w:sz w:val="24"/>
          <w:szCs w:val="24"/>
        </w:rPr>
        <w:lastRenderedPageBreak/>
        <w:t>£</w:t>
      </w:r>
      <w:r w:rsidR="002A4915" w:rsidRPr="003553D0">
        <w:rPr>
          <w:rFonts w:ascii="Arial" w:hAnsi="Arial" w:cs="Arial"/>
          <w:sz w:val="24"/>
          <w:szCs w:val="24"/>
        </w:rPr>
        <w:t>2</w:t>
      </w:r>
      <w:r w:rsidR="00332C33" w:rsidRPr="003553D0">
        <w:rPr>
          <w:rFonts w:ascii="Arial" w:hAnsi="Arial" w:cs="Arial"/>
          <w:sz w:val="24"/>
          <w:szCs w:val="24"/>
        </w:rPr>
        <w:t>,</w:t>
      </w:r>
      <w:r w:rsidR="009331F9">
        <w:rPr>
          <w:rFonts w:ascii="Arial" w:hAnsi="Arial" w:cs="Arial"/>
          <w:sz w:val="24"/>
          <w:szCs w:val="24"/>
        </w:rPr>
        <w:t>717</w:t>
      </w:r>
      <w:r w:rsidR="0089300A" w:rsidRPr="003553D0">
        <w:rPr>
          <w:rFonts w:ascii="Arial" w:hAnsi="Arial" w:cs="Arial"/>
          <w:sz w:val="24"/>
          <w:szCs w:val="24"/>
        </w:rPr>
        <w:t xml:space="preserve"> or </w:t>
      </w:r>
      <w:r w:rsidR="002A4915" w:rsidRPr="003553D0">
        <w:rPr>
          <w:rFonts w:ascii="Arial" w:hAnsi="Arial" w:cs="Arial"/>
          <w:sz w:val="24"/>
          <w:szCs w:val="24"/>
        </w:rPr>
        <w:t xml:space="preserve">approximately </w:t>
      </w:r>
      <w:r w:rsidR="009331F9">
        <w:rPr>
          <w:rFonts w:ascii="Arial" w:hAnsi="Arial" w:cs="Arial"/>
          <w:sz w:val="24"/>
          <w:szCs w:val="24"/>
        </w:rPr>
        <w:t>24%</w:t>
      </w:r>
      <w:r w:rsidR="0089300A" w:rsidRPr="003553D0">
        <w:rPr>
          <w:rFonts w:ascii="Arial" w:hAnsi="Arial" w:cs="Arial"/>
          <w:sz w:val="24"/>
          <w:szCs w:val="24"/>
        </w:rPr>
        <w:t xml:space="preserve"> from</w:t>
      </w:r>
      <w:r w:rsidR="00FF3E75" w:rsidRPr="003553D0">
        <w:rPr>
          <w:rFonts w:ascii="Arial" w:hAnsi="Arial" w:cs="Arial"/>
          <w:sz w:val="24"/>
          <w:szCs w:val="24"/>
        </w:rPr>
        <w:t xml:space="preserve"> the previous year).  </w:t>
      </w:r>
      <w:r w:rsidR="002A4915" w:rsidRPr="003553D0">
        <w:rPr>
          <w:rFonts w:ascii="Arial" w:hAnsi="Arial" w:cs="Arial"/>
          <w:sz w:val="24"/>
          <w:szCs w:val="24"/>
        </w:rPr>
        <w:t>Net revenue was £</w:t>
      </w:r>
      <w:r w:rsidR="009331F9">
        <w:rPr>
          <w:rFonts w:ascii="Arial" w:hAnsi="Arial" w:cs="Arial"/>
          <w:sz w:val="24"/>
          <w:szCs w:val="24"/>
        </w:rPr>
        <w:t>10,855.87</w:t>
      </w:r>
      <w:r w:rsidR="005B74FC">
        <w:rPr>
          <w:rFonts w:ascii="Arial" w:hAnsi="Arial" w:cs="Arial"/>
          <w:sz w:val="24"/>
          <w:szCs w:val="24"/>
        </w:rPr>
        <w:t xml:space="preserve">. </w:t>
      </w:r>
      <w:r w:rsidR="002A4915" w:rsidRPr="003553D0">
        <w:rPr>
          <w:rFonts w:ascii="Arial" w:hAnsi="Arial" w:cs="Arial"/>
          <w:sz w:val="24"/>
          <w:szCs w:val="24"/>
        </w:rPr>
        <w:t xml:space="preserve"> This was </w:t>
      </w:r>
      <w:r w:rsidR="009331F9">
        <w:rPr>
          <w:rFonts w:ascii="Arial" w:hAnsi="Arial" w:cs="Arial"/>
          <w:sz w:val="24"/>
          <w:szCs w:val="24"/>
        </w:rPr>
        <w:t>31% more than 2024</w:t>
      </w:r>
      <w:r w:rsidR="002A4915" w:rsidRPr="003553D0">
        <w:rPr>
          <w:rFonts w:ascii="Arial" w:hAnsi="Arial" w:cs="Arial"/>
          <w:sz w:val="24"/>
          <w:szCs w:val="24"/>
        </w:rPr>
        <w:t xml:space="preserve"> (£</w:t>
      </w:r>
      <w:r w:rsidR="000D10B3">
        <w:rPr>
          <w:rFonts w:ascii="Arial" w:hAnsi="Arial" w:cs="Arial"/>
          <w:sz w:val="24"/>
          <w:szCs w:val="24"/>
        </w:rPr>
        <w:t>8,</w:t>
      </w:r>
      <w:r w:rsidR="009331F9">
        <w:rPr>
          <w:rFonts w:ascii="Arial" w:hAnsi="Arial" w:cs="Arial"/>
          <w:sz w:val="24"/>
          <w:szCs w:val="24"/>
        </w:rPr>
        <w:t>266</w:t>
      </w:r>
      <w:r w:rsidR="00B17F4D" w:rsidRPr="003553D0">
        <w:rPr>
          <w:rFonts w:ascii="Arial" w:hAnsi="Arial" w:cs="Arial"/>
          <w:sz w:val="24"/>
          <w:szCs w:val="24"/>
        </w:rPr>
        <w:t>)</w:t>
      </w:r>
      <w:r w:rsidR="001E7DE0">
        <w:rPr>
          <w:rFonts w:ascii="Arial" w:hAnsi="Arial" w:cs="Arial"/>
          <w:sz w:val="24"/>
          <w:szCs w:val="24"/>
        </w:rPr>
        <w:t xml:space="preserve">. Our rates remained the same as previous years.  </w:t>
      </w:r>
    </w:p>
    <w:p w14:paraId="1B239701" w14:textId="7551A900" w:rsidR="0020694B" w:rsidRPr="003553D0" w:rsidRDefault="00B17F4D" w:rsidP="00A5002C">
      <w:pPr>
        <w:spacing w:after="0" w:line="240" w:lineRule="auto"/>
        <w:ind w:left="720"/>
        <w:jc w:val="both"/>
        <w:rPr>
          <w:rFonts w:ascii="Arial" w:hAnsi="Arial" w:cs="Arial"/>
          <w:sz w:val="24"/>
          <w:szCs w:val="24"/>
        </w:rPr>
      </w:pPr>
      <w:r w:rsidRPr="003553D0">
        <w:rPr>
          <w:rFonts w:ascii="Arial" w:hAnsi="Arial" w:cs="Arial"/>
          <w:sz w:val="24"/>
          <w:szCs w:val="24"/>
        </w:rPr>
        <w:tab/>
      </w:r>
    </w:p>
    <w:p w14:paraId="752D8B23" w14:textId="77777777" w:rsidR="000F68EE" w:rsidRPr="003553D0" w:rsidRDefault="000F68EE" w:rsidP="000F68EE">
      <w:pPr>
        <w:pStyle w:val="ListParagraph"/>
        <w:numPr>
          <w:ilvl w:val="0"/>
          <w:numId w:val="1"/>
        </w:numPr>
        <w:spacing w:after="0" w:line="240" w:lineRule="auto"/>
        <w:jc w:val="both"/>
        <w:rPr>
          <w:rFonts w:ascii="Arial" w:hAnsi="Arial" w:cs="Arial"/>
          <w:b/>
          <w:sz w:val="24"/>
          <w:szCs w:val="24"/>
        </w:rPr>
      </w:pPr>
      <w:r>
        <w:rPr>
          <w:rFonts w:ascii="Arial" w:hAnsi="Arial" w:cs="Arial"/>
          <w:b/>
          <w:sz w:val="24"/>
          <w:szCs w:val="24"/>
        </w:rPr>
        <w:t>Manse Road Houses</w:t>
      </w:r>
    </w:p>
    <w:p w14:paraId="7AB65A14" w14:textId="77777777" w:rsidR="000F68EE" w:rsidRDefault="000F68EE" w:rsidP="00E4572F">
      <w:pPr>
        <w:spacing w:after="0" w:line="240" w:lineRule="auto"/>
        <w:ind w:left="720"/>
        <w:jc w:val="both"/>
        <w:rPr>
          <w:rFonts w:ascii="Arial" w:hAnsi="Arial" w:cs="Arial"/>
          <w:sz w:val="24"/>
          <w:szCs w:val="24"/>
        </w:rPr>
      </w:pPr>
    </w:p>
    <w:p w14:paraId="0B81002C" w14:textId="48AD7A90" w:rsidR="002B4E14" w:rsidRPr="006638AC" w:rsidRDefault="00D0734D" w:rsidP="00E4572F">
      <w:pPr>
        <w:spacing w:after="0" w:line="240" w:lineRule="auto"/>
        <w:ind w:left="720"/>
        <w:jc w:val="both"/>
        <w:rPr>
          <w:rFonts w:ascii="Arial" w:hAnsi="Arial" w:cs="Arial"/>
          <w:sz w:val="24"/>
          <w:szCs w:val="24"/>
        </w:rPr>
      </w:pPr>
      <w:r w:rsidRPr="006638AC">
        <w:rPr>
          <w:rFonts w:ascii="Arial" w:hAnsi="Arial" w:cs="Arial"/>
          <w:sz w:val="24"/>
          <w:szCs w:val="24"/>
        </w:rPr>
        <w:t>17 and 18 Manse Road are 2 former</w:t>
      </w:r>
      <w:r w:rsidR="00342ED3" w:rsidRPr="006638AC">
        <w:rPr>
          <w:rFonts w:ascii="Arial" w:hAnsi="Arial" w:cs="Arial"/>
          <w:sz w:val="24"/>
          <w:szCs w:val="24"/>
        </w:rPr>
        <w:t xml:space="preserve"> Highland Council</w:t>
      </w:r>
      <w:r w:rsidRPr="006638AC">
        <w:rPr>
          <w:rFonts w:ascii="Arial" w:hAnsi="Arial" w:cs="Arial"/>
          <w:sz w:val="24"/>
          <w:szCs w:val="24"/>
        </w:rPr>
        <w:t xml:space="preserve"> “school houses”</w:t>
      </w:r>
      <w:r w:rsidR="00342ED3" w:rsidRPr="006638AC">
        <w:rPr>
          <w:rFonts w:ascii="Arial" w:hAnsi="Arial" w:cs="Arial"/>
          <w:sz w:val="24"/>
          <w:szCs w:val="24"/>
        </w:rPr>
        <w:t xml:space="preserve">. </w:t>
      </w:r>
      <w:r w:rsidRPr="006638AC">
        <w:rPr>
          <w:rFonts w:ascii="Arial" w:hAnsi="Arial" w:cs="Arial"/>
          <w:sz w:val="24"/>
          <w:szCs w:val="24"/>
        </w:rPr>
        <w:t>The houses are managed b</w:t>
      </w:r>
      <w:r w:rsidR="00093D86" w:rsidRPr="006638AC">
        <w:rPr>
          <w:rFonts w:ascii="Arial" w:hAnsi="Arial" w:cs="Arial"/>
          <w:sz w:val="24"/>
          <w:szCs w:val="24"/>
        </w:rPr>
        <w:t>y the Community Housing Trust</w:t>
      </w:r>
      <w:r w:rsidR="00382DB5">
        <w:rPr>
          <w:rFonts w:ascii="Arial" w:hAnsi="Arial" w:cs="Arial"/>
          <w:sz w:val="24"/>
          <w:szCs w:val="24"/>
        </w:rPr>
        <w:t xml:space="preserve"> on our behalf</w:t>
      </w:r>
      <w:r w:rsidR="00093D86" w:rsidRPr="006638AC">
        <w:rPr>
          <w:rFonts w:ascii="Arial" w:hAnsi="Arial" w:cs="Arial"/>
          <w:sz w:val="24"/>
          <w:szCs w:val="24"/>
        </w:rPr>
        <w:t>.</w:t>
      </w:r>
      <w:r w:rsidR="006E2A50" w:rsidRPr="006638AC">
        <w:rPr>
          <w:rFonts w:ascii="Arial" w:hAnsi="Arial" w:cs="Arial"/>
          <w:sz w:val="24"/>
          <w:szCs w:val="24"/>
        </w:rPr>
        <w:t xml:space="preserve">  Rental </w:t>
      </w:r>
      <w:r w:rsidR="00FC38B0" w:rsidRPr="006638AC">
        <w:rPr>
          <w:rFonts w:ascii="Arial" w:hAnsi="Arial" w:cs="Arial"/>
          <w:sz w:val="24"/>
          <w:szCs w:val="24"/>
        </w:rPr>
        <w:t xml:space="preserve">income in </w:t>
      </w:r>
      <w:r w:rsidR="00A5002C">
        <w:rPr>
          <w:rFonts w:ascii="Arial" w:hAnsi="Arial" w:cs="Arial"/>
          <w:sz w:val="24"/>
          <w:szCs w:val="24"/>
        </w:rPr>
        <w:t>202</w:t>
      </w:r>
      <w:r w:rsidR="005B74FC">
        <w:rPr>
          <w:rFonts w:ascii="Arial" w:hAnsi="Arial" w:cs="Arial"/>
          <w:sz w:val="24"/>
          <w:szCs w:val="24"/>
        </w:rPr>
        <w:t>5</w:t>
      </w:r>
      <w:r w:rsidR="006E2A50" w:rsidRPr="006638AC">
        <w:rPr>
          <w:rFonts w:ascii="Arial" w:hAnsi="Arial" w:cs="Arial"/>
          <w:sz w:val="24"/>
          <w:szCs w:val="24"/>
        </w:rPr>
        <w:t xml:space="preserve"> was £</w:t>
      </w:r>
      <w:r w:rsidR="00342ED3" w:rsidRPr="006638AC">
        <w:rPr>
          <w:rFonts w:ascii="Arial" w:hAnsi="Arial" w:cs="Arial"/>
          <w:sz w:val="24"/>
          <w:szCs w:val="24"/>
        </w:rPr>
        <w:t>11,040</w:t>
      </w:r>
      <w:r w:rsidR="006E2A50" w:rsidRPr="006638AC">
        <w:rPr>
          <w:rFonts w:ascii="Arial" w:hAnsi="Arial" w:cs="Arial"/>
          <w:sz w:val="24"/>
          <w:szCs w:val="24"/>
        </w:rPr>
        <w:t>.</w:t>
      </w:r>
      <w:r w:rsidR="00093D86" w:rsidRPr="006638AC">
        <w:rPr>
          <w:rFonts w:ascii="Arial" w:hAnsi="Arial" w:cs="Arial"/>
          <w:sz w:val="24"/>
          <w:szCs w:val="24"/>
        </w:rPr>
        <w:t>00.  Expenses were £</w:t>
      </w:r>
      <w:r w:rsidR="005B74FC">
        <w:rPr>
          <w:rFonts w:ascii="Arial" w:hAnsi="Arial" w:cs="Arial"/>
          <w:sz w:val="24"/>
          <w:szCs w:val="24"/>
        </w:rPr>
        <w:t>1,427.62</w:t>
      </w:r>
      <w:r w:rsidR="00D91DAD">
        <w:rPr>
          <w:rFonts w:ascii="Arial" w:hAnsi="Arial" w:cs="Arial"/>
          <w:sz w:val="24"/>
          <w:szCs w:val="24"/>
        </w:rPr>
        <w:t xml:space="preserve"> </w:t>
      </w:r>
      <w:r w:rsidR="005B74FC">
        <w:rPr>
          <w:rFonts w:ascii="Arial" w:hAnsi="Arial" w:cs="Arial"/>
          <w:sz w:val="24"/>
          <w:szCs w:val="24"/>
        </w:rPr>
        <w:t xml:space="preserve">for management fees, painting and boiler inspections.  </w:t>
      </w:r>
    </w:p>
    <w:p w14:paraId="6EF04490" w14:textId="77777777" w:rsidR="007D42C5" w:rsidRPr="006638AC" w:rsidRDefault="007D42C5" w:rsidP="004F4151">
      <w:pPr>
        <w:spacing w:after="0" w:line="240" w:lineRule="auto"/>
        <w:ind w:left="709" w:hanging="709"/>
        <w:jc w:val="both"/>
        <w:rPr>
          <w:rFonts w:ascii="Arial" w:hAnsi="Arial" w:cs="Arial"/>
          <w:sz w:val="24"/>
          <w:szCs w:val="24"/>
        </w:rPr>
      </w:pPr>
    </w:p>
    <w:p w14:paraId="12834B71" w14:textId="77777777" w:rsidR="00DF0BAB" w:rsidRPr="006638AC" w:rsidRDefault="00AA6AFD" w:rsidP="00DF0BAB">
      <w:pPr>
        <w:pStyle w:val="ListParagraph"/>
        <w:numPr>
          <w:ilvl w:val="0"/>
          <w:numId w:val="1"/>
        </w:numPr>
        <w:spacing w:after="0" w:line="240" w:lineRule="auto"/>
        <w:jc w:val="both"/>
        <w:rPr>
          <w:rFonts w:ascii="Arial" w:hAnsi="Arial" w:cs="Arial"/>
          <w:b/>
          <w:sz w:val="24"/>
          <w:szCs w:val="24"/>
        </w:rPr>
      </w:pPr>
      <w:r w:rsidRPr="006638AC">
        <w:rPr>
          <w:rFonts w:ascii="Arial" w:hAnsi="Arial" w:cs="Arial"/>
          <w:b/>
          <w:sz w:val="24"/>
          <w:szCs w:val="24"/>
        </w:rPr>
        <w:t>Kinlochbervie Community Energy Scheme</w:t>
      </w:r>
    </w:p>
    <w:p w14:paraId="51F1DCBB" w14:textId="77777777" w:rsidR="00DF0BAB" w:rsidRPr="006638AC" w:rsidRDefault="00DF0BAB" w:rsidP="00DF0BAB">
      <w:pPr>
        <w:spacing w:after="0" w:line="240" w:lineRule="auto"/>
        <w:ind w:left="720"/>
        <w:jc w:val="both"/>
        <w:rPr>
          <w:rFonts w:ascii="Arial" w:hAnsi="Arial" w:cs="Arial"/>
          <w:b/>
          <w:sz w:val="24"/>
          <w:szCs w:val="24"/>
        </w:rPr>
      </w:pPr>
    </w:p>
    <w:p w14:paraId="46ADD1FE" w14:textId="26E1B9DB" w:rsidR="00B83C27" w:rsidRDefault="002B4E14" w:rsidP="00B83C27">
      <w:pPr>
        <w:spacing w:after="0" w:line="240" w:lineRule="auto"/>
        <w:ind w:left="720"/>
        <w:jc w:val="both"/>
        <w:rPr>
          <w:rFonts w:ascii="Arial" w:hAnsi="Arial" w:cs="Arial"/>
          <w:sz w:val="24"/>
          <w:szCs w:val="24"/>
        </w:rPr>
      </w:pPr>
      <w:r w:rsidRPr="006638AC">
        <w:rPr>
          <w:rFonts w:ascii="Arial" w:hAnsi="Arial" w:cs="Arial"/>
          <w:sz w:val="24"/>
          <w:szCs w:val="24"/>
        </w:rPr>
        <w:t>Throughout 202</w:t>
      </w:r>
      <w:r w:rsidR="005B74FC">
        <w:rPr>
          <w:rFonts w:ascii="Arial" w:hAnsi="Arial" w:cs="Arial"/>
          <w:sz w:val="24"/>
          <w:szCs w:val="24"/>
        </w:rPr>
        <w:t>5</w:t>
      </w:r>
      <w:r w:rsidRPr="006638AC">
        <w:rPr>
          <w:rFonts w:ascii="Arial" w:hAnsi="Arial" w:cs="Arial"/>
          <w:sz w:val="24"/>
          <w:szCs w:val="24"/>
        </w:rPr>
        <w:t xml:space="preserve"> m</w:t>
      </w:r>
      <w:r w:rsidR="00B83C27" w:rsidRPr="006638AC">
        <w:rPr>
          <w:rFonts w:ascii="Arial" w:hAnsi="Arial" w:cs="Arial"/>
          <w:sz w:val="24"/>
          <w:szCs w:val="24"/>
        </w:rPr>
        <w:t xml:space="preserve">embers of the Community Company </w:t>
      </w:r>
      <w:r w:rsidR="00025902" w:rsidRPr="006638AC">
        <w:rPr>
          <w:rFonts w:ascii="Arial" w:hAnsi="Arial" w:cs="Arial"/>
          <w:sz w:val="24"/>
          <w:szCs w:val="24"/>
        </w:rPr>
        <w:t xml:space="preserve">continued to participate actively with the </w:t>
      </w:r>
      <w:r w:rsidR="00A218A4">
        <w:rPr>
          <w:rFonts w:ascii="Arial" w:hAnsi="Arial" w:cs="Arial"/>
          <w:sz w:val="24"/>
          <w:szCs w:val="24"/>
        </w:rPr>
        <w:t>operation</w:t>
      </w:r>
      <w:r w:rsidR="00025902" w:rsidRPr="006638AC">
        <w:rPr>
          <w:rFonts w:ascii="Arial" w:hAnsi="Arial" w:cs="Arial"/>
          <w:sz w:val="24"/>
          <w:szCs w:val="24"/>
        </w:rPr>
        <w:t xml:space="preserve"> of a 200</w:t>
      </w:r>
      <w:r w:rsidR="00382DB5">
        <w:rPr>
          <w:rFonts w:ascii="Arial" w:hAnsi="Arial" w:cs="Arial"/>
          <w:sz w:val="24"/>
          <w:szCs w:val="24"/>
        </w:rPr>
        <w:t xml:space="preserve"> </w:t>
      </w:r>
      <w:r w:rsidRPr="006638AC">
        <w:rPr>
          <w:rFonts w:ascii="Arial" w:hAnsi="Arial" w:cs="Arial"/>
          <w:sz w:val="24"/>
          <w:szCs w:val="24"/>
        </w:rPr>
        <w:t>kwh hydro scheme at Rhiconich</w:t>
      </w:r>
      <w:r w:rsidR="00B83C27" w:rsidRPr="006638AC">
        <w:rPr>
          <w:rFonts w:ascii="Arial" w:hAnsi="Arial" w:cs="Arial"/>
          <w:sz w:val="24"/>
          <w:szCs w:val="24"/>
        </w:rPr>
        <w:t xml:space="preserve">.  </w:t>
      </w:r>
      <w:r w:rsidR="00E40E4A">
        <w:rPr>
          <w:rFonts w:ascii="Arial" w:hAnsi="Arial" w:cs="Arial"/>
          <w:sz w:val="24"/>
          <w:szCs w:val="24"/>
        </w:rPr>
        <w:t xml:space="preserve">The project is owned by a community benefit society – the Kinlochbervie Community Energy Limited.  </w:t>
      </w:r>
      <w:r w:rsidR="008B0515">
        <w:rPr>
          <w:rFonts w:ascii="Arial" w:hAnsi="Arial" w:cs="Arial"/>
          <w:sz w:val="24"/>
          <w:szCs w:val="24"/>
        </w:rPr>
        <w:t>The community benefit</w:t>
      </w:r>
      <w:r w:rsidR="00E40E4A">
        <w:rPr>
          <w:rFonts w:ascii="Arial" w:hAnsi="Arial" w:cs="Arial"/>
          <w:sz w:val="24"/>
          <w:szCs w:val="24"/>
        </w:rPr>
        <w:t xml:space="preserve"> is managed by the Kinlochbervie Community Company.  The</w:t>
      </w:r>
      <w:r w:rsidR="008B0515">
        <w:rPr>
          <w:rFonts w:ascii="Arial" w:hAnsi="Arial" w:cs="Arial"/>
          <w:sz w:val="24"/>
          <w:szCs w:val="24"/>
        </w:rPr>
        <w:t xml:space="preserve"> </w:t>
      </w:r>
      <w:r w:rsidR="00382DB5">
        <w:rPr>
          <w:rFonts w:ascii="Arial" w:hAnsi="Arial" w:cs="Arial"/>
          <w:sz w:val="24"/>
          <w:szCs w:val="24"/>
        </w:rPr>
        <w:t>community benefit</w:t>
      </w:r>
      <w:r w:rsidR="008B0515">
        <w:rPr>
          <w:rFonts w:ascii="Arial" w:hAnsi="Arial" w:cs="Arial"/>
          <w:sz w:val="24"/>
          <w:szCs w:val="24"/>
        </w:rPr>
        <w:t xml:space="preserve"> in 202</w:t>
      </w:r>
      <w:r w:rsidR="005B74FC">
        <w:rPr>
          <w:rFonts w:ascii="Arial" w:hAnsi="Arial" w:cs="Arial"/>
          <w:sz w:val="24"/>
          <w:szCs w:val="24"/>
        </w:rPr>
        <w:t>5</w:t>
      </w:r>
      <w:r w:rsidR="008B0515">
        <w:rPr>
          <w:rFonts w:ascii="Arial" w:hAnsi="Arial" w:cs="Arial"/>
          <w:sz w:val="24"/>
          <w:szCs w:val="24"/>
        </w:rPr>
        <w:t xml:space="preserve"> was £</w:t>
      </w:r>
      <w:r w:rsidR="005B74FC">
        <w:rPr>
          <w:rFonts w:ascii="Arial" w:hAnsi="Arial" w:cs="Arial"/>
          <w:sz w:val="24"/>
          <w:szCs w:val="24"/>
        </w:rPr>
        <w:t>4</w:t>
      </w:r>
      <w:r w:rsidR="008B0515">
        <w:rPr>
          <w:rFonts w:ascii="Arial" w:hAnsi="Arial" w:cs="Arial"/>
          <w:sz w:val="24"/>
          <w:szCs w:val="24"/>
        </w:rPr>
        <w:t>0,000.  This means that the community has received a total of £</w:t>
      </w:r>
      <w:r w:rsidR="005B74FC">
        <w:rPr>
          <w:rFonts w:ascii="Arial" w:hAnsi="Arial" w:cs="Arial"/>
          <w:sz w:val="24"/>
          <w:szCs w:val="24"/>
        </w:rPr>
        <w:t>90</w:t>
      </w:r>
      <w:r w:rsidR="008B0515">
        <w:rPr>
          <w:rFonts w:ascii="Arial" w:hAnsi="Arial" w:cs="Arial"/>
          <w:sz w:val="24"/>
          <w:szCs w:val="24"/>
        </w:rPr>
        <w:t xml:space="preserve">,000 since </w:t>
      </w:r>
      <w:r w:rsidR="005B74FC">
        <w:rPr>
          <w:rFonts w:ascii="Arial" w:hAnsi="Arial" w:cs="Arial"/>
          <w:sz w:val="24"/>
          <w:szCs w:val="24"/>
        </w:rPr>
        <w:t xml:space="preserve">2023.  The </w:t>
      </w:r>
      <w:r w:rsidR="008B0515">
        <w:rPr>
          <w:rFonts w:ascii="Arial" w:hAnsi="Arial" w:cs="Arial"/>
          <w:sz w:val="24"/>
          <w:szCs w:val="24"/>
        </w:rPr>
        <w:t xml:space="preserve">benefit </w:t>
      </w:r>
      <w:r w:rsidR="009B17B9">
        <w:rPr>
          <w:rFonts w:ascii="Arial" w:hAnsi="Arial" w:cs="Arial"/>
          <w:sz w:val="24"/>
          <w:szCs w:val="24"/>
        </w:rPr>
        <w:t>is</w:t>
      </w:r>
      <w:r w:rsidR="008B0515">
        <w:rPr>
          <w:rFonts w:ascii="Arial" w:hAnsi="Arial" w:cs="Arial"/>
          <w:sz w:val="24"/>
          <w:szCs w:val="24"/>
        </w:rPr>
        <w:t xml:space="preserve"> dis</w:t>
      </w:r>
      <w:r w:rsidR="00B17F4D" w:rsidRPr="006638AC">
        <w:rPr>
          <w:rFonts w:ascii="Arial" w:hAnsi="Arial" w:cs="Arial"/>
          <w:sz w:val="24"/>
          <w:szCs w:val="24"/>
        </w:rPr>
        <w:t>tributed to community projects.</w:t>
      </w:r>
    </w:p>
    <w:p w14:paraId="094027E7" w14:textId="39B66F89" w:rsidR="000F68EE" w:rsidRDefault="00382DB5" w:rsidP="00B83C27">
      <w:pPr>
        <w:spacing w:after="0" w:line="240" w:lineRule="auto"/>
        <w:ind w:left="720"/>
        <w:jc w:val="both"/>
        <w:rPr>
          <w:rFonts w:ascii="Arial" w:hAnsi="Arial" w:cs="Arial"/>
          <w:sz w:val="24"/>
          <w:szCs w:val="24"/>
        </w:rPr>
      </w:pPr>
      <w:r>
        <w:rPr>
          <w:rFonts w:ascii="Arial" w:hAnsi="Arial" w:cs="Arial"/>
          <w:sz w:val="24"/>
          <w:szCs w:val="24"/>
        </w:rPr>
        <w:t xml:space="preserve"> </w:t>
      </w:r>
    </w:p>
    <w:p w14:paraId="3E1AC6D5" w14:textId="77777777" w:rsidR="000F68EE" w:rsidRDefault="000F68EE" w:rsidP="000F68EE">
      <w:pPr>
        <w:pStyle w:val="ListParagraph"/>
        <w:numPr>
          <w:ilvl w:val="0"/>
          <w:numId w:val="1"/>
        </w:numPr>
        <w:spacing w:after="0" w:line="240" w:lineRule="auto"/>
        <w:jc w:val="both"/>
        <w:rPr>
          <w:rFonts w:ascii="Arial" w:hAnsi="Arial" w:cs="Arial"/>
          <w:b/>
          <w:sz w:val="24"/>
          <w:szCs w:val="24"/>
        </w:rPr>
      </w:pPr>
      <w:r>
        <w:rPr>
          <w:rFonts w:ascii="Arial" w:hAnsi="Arial" w:cs="Arial"/>
          <w:b/>
          <w:sz w:val="24"/>
          <w:szCs w:val="24"/>
        </w:rPr>
        <w:t>Community Regeneration Funding</w:t>
      </w:r>
    </w:p>
    <w:p w14:paraId="244ABD56" w14:textId="77777777" w:rsidR="000F68EE" w:rsidRDefault="000F68EE" w:rsidP="000F68EE">
      <w:pPr>
        <w:pStyle w:val="ListParagraph"/>
        <w:spacing w:after="0" w:line="240" w:lineRule="auto"/>
        <w:jc w:val="both"/>
        <w:rPr>
          <w:rFonts w:ascii="Arial" w:hAnsi="Arial" w:cs="Arial"/>
          <w:b/>
          <w:sz w:val="24"/>
          <w:szCs w:val="24"/>
        </w:rPr>
      </w:pPr>
    </w:p>
    <w:p w14:paraId="07C5FA7A" w14:textId="71BE1CE1" w:rsidR="00635C36" w:rsidRDefault="003F19EE" w:rsidP="00635C36">
      <w:pPr>
        <w:ind w:left="720"/>
        <w:jc w:val="both"/>
        <w:rPr>
          <w:rFonts w:ascii="Arial" w:hAnsi="Arial" w:cs="Arial"/>
          <w:bCs/>
          <w:sz w:val="24"/>
          <w:szCs w:val="24"/>
        </w:rPr>
      </w:pPr>
      <w:r>
        <w:rPr>
          <w:rFonts w:ascii="Arial" w:hAnsi="Arial" w:cs="Arial"/>
          <w:bCs/>
          <w:sz w:val="24"/>
          <w:szCs w:val="24"/>
        </w:rPr>
        <w:t xml:space="preserve">Using </w:t>
      </w:r>
      <w:r w:rsidR="00635C36">
        <w:rPr>
          <w:rFonts w:ascii="Arial" w:hAnsi="Arial" w:cs="Arial"/>
          <w:bCs/>
          <w:sz w:val="24"/>
          <w:szCs w:val="24"/>
        </w:rPr>
        <w:t xml:space="preserve">three </w:t>
      </w:r>
      <w:r>
        <w:rPr>
          <w:rFonts w:ascii="Arial" w:hAnsi="Arial" w:cs="Arial"/>
          <w:bCs/>
          <w:sz w:val="24"/>
          <w:szCs w:val="24"/>
        </w:rPr>
        <w:t xml:space="preserve">grants from the </w:t>
      </w:r>
      <w:r w:rsidR="00635C36">
        <w:rPr>
          <w:rFonts w:ascii="Arial" w:hAnsi="Arial" w:cs="Arial"/>
          <w:bCs/>
          <w:sz w:val="24"/>
          <w:szCs w:val="24"/>
        </w:rPr>
        <w:t xml:space="preserve">Highland Council </w:t>
      </w:r>
      <w:r>
        <w:rPr>
          <w:rFonts w:ascii="Arial" w:hAnsi="Arial" w:cs="Arial"/>
          <w:bCs/>
          <w:sz w:val="24"/>
          <w:szCs w:val="24"/>
        </w:rPr>
        <w:t>Community Regeneration Fund, t</w:t>
      </w:r>
      <w:r w:rsidR="000F68EE">
        <w:rPr>
          <w:rFonts w:ascii="Arial" w:hAnsi="Arial" w:cs="Arial"/>
          <w:bCs/>
          <w:sz w:val="24"/>
          <w:szCs w:val="24"/>
        </w:rPr>
        <w:t xml:space="preserve">he Company </w:t>
      </w:r>
      <w:r>
        <w:rPr>
          <w:rFonts w:ascii="Arial" w:hAnsi="Arial" w:cs="Arial"/>
          <w:bCs/>
          <w:sz w:val="24"/>
          <w:szCs w:val="24"/>
        </w:rPr>
        <w:t xml:space="preserve">continued work </w:t>
      </w:r>
      <w:r w:rsidR="00635C36">
        <w:rPr>
          <w:rFonts w:ascii="Arial" w:hAnsi="Arial" w:cs="Arial"/>
          <w:bCs/>
          <w:sz w:val="24"/>
          <w:szCs w:val="24"/>
        </w:rPr>
        <w:t xml:space="preserve">on the regeneration of </w:t>
      </w:r>
      <w:r w:rsidR="00382DB5">
        <w:rPr>
          <w:rFonts w:ascii="Arial" w:hAnsi="Arial" w:cs="Arial"/>
          <w:bCs/>
          <w:sz w:val="24"/>
          <w:szCs w:val="24"/>
        </w:rPr>
        <w:t xml:space="preserve">Loch Clash </w:t>
      </w:r>
      <w:r w:rsidR="00635C36">
        <w:rPr>
          <w:rFonts w:ascii="Arial" w:hAnsi="Arial" w:cs="Arial"/>
          <w:bCs/>
          <w:sz w:val="24"/>
          <w:szCs w:val="24"/>
        </w:rPr>
        <w:t>through the preparation of planning documents related to a proposed new layout of parking bays, the installation of</w:t>
      </w:r>
      <w:r>
        <w:rPr>
          <w:rFonts w:ascii="Arial" w:hAnsi="Arial" w:cs="Arial"/>
          <w:bCs/>
          <w:sz w:val="24"/>
          <w:szCs w:val="24"/>
        </w:rPr>
        <w:t xml:space="preserve"> a grey water disposal point and </w:t>
      </w:r>
      <w:r w:rsidR="00635C36">
        <w:rPr>
          <w:rFonts w:ascii="Arial" w:hAnsi="Arial" w:cs="Arial"/>
          <w:bCs/>
          <w:sz w:val="24"/>
          <w:szCs w:val="24"/>
        </w:rPr>
        <w:t>carrying out</w:t>
      </w:r>
      <w:r>
        <w:rPr>
          <w:rFonts w:ascii="Arial" w:hAnsi="Arial" w:cs="Arial"/>
          <w:bCs/>
          <w:sz w:val="24"/>
          <w:szCs w:val="24"/>
        </w:rPr>
        <w:t xml:space="preserve"> a significant upgrade to the picnic </w:t>
      </w:r>
      <w:r w:rsidR="00635C36">
        <w:rPr>
          <w:rFonts w:ascii="Arial" w:hAnsi="Arial" w:cs="Arial"/>
          <w:bCs/>
          <w:sz w:val="24"/>
          <w:szCs w:val="24"/>
        </w:rPr>
        <w:t xml:space="preserve">area. Another project was the installation of </w:t>
      </w:r>
      <w:r>
        <w:rPr>
          <w:rFonts w:ascii="Arial" w:hAnsi="Arial" w:cs="Arial"/>
          <w:bCs/>
          <w:sz w:val="24"/>
          <w:szCs w:val="24"/>
        </w:rPr>
        <w:t>6 benches throughout the village</w:t>
      </w:r>
      <w:r w:rsidR="00382DB5">
        <w:rPr>
          <w:rFonts w:ascii="Arial" w:hAnsi="Arial" w:cs="Arial"/>
          <w:bCs/>
          <w:sz w:val="24"/>
          <w:szCs w:val="24"/>
        </w:rPr>
        <w:t xml:space="preserve"> that were made of </w:t>
      </w:r>
      <w:r>
        <w:rPr>
          <w:rFonts w:ascii="Arial" w:hAnsi="Arial" w:cs="Arial"/>
          <w:bCs/>
          <w:sz w:val="24"/>
          <w:szCs w:val="24"/>
        </w:rPr>
        <w:t xml:space="preserve">robust plastic </w:t>
      </w:r>
      <w:r w:rsidR="00D6626F">
        <w:rPr>
          <w:rFonts w:ascii="Arial" w:hAnsi="Arial" w:cs="Arial"/>
          <w:bCs/>
          <w:sz w:val="24"/>
          <w:szCs w:val="24"/>
        </w:rPr>
        <w:t xml:space="preserve">made from recycled material.  </w:t>
      </w:r>
      <w:r w:rsidR="00635C36">
        <w:rPr>
          <w:rFonts w:ascii="Arial" w:hAnsi="Arial" w:cs="Arial"/>
          <w:bCs/>
          <w:sz w:val="24"/>
          <w:szCs w:val="24"/>
        </w:rPr>
        <w:t>Finally, the Company</w:t>
      </w:r>
      <w:r w:rsidR="00D6626F">
        <w:rPr>
          <w:rFonts w:ascii="Arial" w:hAnsi="Arial" w:cs="Arial"/>
          <w:bCs/>
          <w:sz w:val="24"/>
          <w:szCs w:val="24"/>
        </w:rPr>
        <w:t xml:space="preserve"> also participated in a project to produce a business plan and site selection process for a potential Seaweed Farm. </w:t>
      </w:r>
      <w:r w:rsidR="000F68EE">
        <w:rPr>
          <w:rFonts w:ascii="Arial" w:hAnsi="Arial" w:cs="Arial"/>
          <w:bCs/>
          <w:sz w:val="24"/>
          <w:szCs w:val="24"/>
        </w:rPr>
        <w:t xml:space="preserve"> Part of the grant</w:t>
      </w:r>
      <w:r w:rsidR="00635C36">
        <w:rPr>
          <w:rFonts w:ascii="Arial" w:hAnsi="Arial" w:cs="Arial"/>
          <w:bCs/>
          <w:sz w:val="24"/>
          <w:szCs w:val="24"/>
        </w:rPr>
        <w:t xml:space="preserve"> money</w:t>
      </w:r>
      <w:r w:rsidR="000F68EE">
        <w:rPr>
          <w:rFonts w:ascii="Arial" w:hAnsi="Arial" w:cs="Arial"/>
          <w:bCs/>
          <w:sz w:val="24"/>
          <w:szCs w:val="24"/>
        </w:rPr>
        <w:t xml:space="preserve"> </w:t>
      </w:r>
      <w:r w:rsidR="00D6626F">
        <w:rPr>
          <w:rFonts w:ascii="Arial" w:hAnsi="Arial" w:cs="Arial"/>
          <w:bCs/>
          <w:sz w:val="24"/>
          <w:szCs w:val="24"/>
        </w:rPr>
        <w:t>for the above work w</w:t>
      </w:r>
      <w:r w:rsidR="00635C36">
        <w:rPr>
          <w:rFonts w:ascii="Arial" w:hAnsi="Arial" w:cs="Arial"/>
          <w:bCs/>
          <w:sz w:val="24"/>
          <w:szCs w:val="24"/>
        </w:rPr>
        <w:t>as</w:t>
      </w:r>
      <w:r w:rsidR="000F68EE">
        <w:rPr>
          <w:rFonts w:ascii="Arial" w:hAnsi="Arial" w:cs="Arial"/>
          <w:bCs/>
          <w:sz w:val="24"/>
          <w:szCs w:val="24"/>
        </w:rPr>
        <w:t xml:space="preserve"> paid out in 2024 with the remainder </w:t>
      </w:r>
      <w:r w:rsidR="00D6626F">
        <w:rPr>
          <w:rFonts w:ascii="Arial" w:hAnsi="Arial" w:cs="Arial"/>
          <w:bCs/>
          <w:sz w:val="24"/>
          <w:szCs w:val="24"/>
        </w:rPr>
        <w:t>paid</w:t>
      </w:r>
      <w:r w:rsidR="000F68EE">
        <w:rPr>
          <w:rFonts w:ascii="Arial" w:hAnsi="Arial" w:cs="Arial"/>
          <w:bCs/>
          <w:sz w:val="24"/>
          <w:szCs w:val="24"/>
        </w:rPr>
        <w:t xml:space="preserve"> </w:t>
      </w:r>
      <w:r w:rsidR="00635C36">
        <w:rPr>
          <w:rFonts w:ascii="Arial" w:hAnsi="Arial" w:cs="Arial"/>
          <w:bCs/>
          <w:sz w:val="24"/>
          <w:szCs w:val="24"/>
        </w:rPr>
        <w:t xml:space="preserve">out </w:t>
      </w:r>
      <w:r w:rsidR="000F68EE">
        <w:rPr>
          <w:rFonts w:ascii="Arial" w:hAnsi="Arial" w:cs="Arial"/>
          <w:bCs/>
          <w:sz w:val="24"/>
          <w:szCs w:val="24"/>
        </w:rPr>
        <w:t>in 2025</w:t>
      </w:r>
      <w:r w:rsidR="00D6626F">
        <w:rPr>
          <w:rFonts w:ascii="Arial" w:hAnsi="Arial" w:cs="Arial"/>
          <w:bCs/>
          <w:sz w:val="24"/>
          <w:szCs w:val="24"/>
        </w:rPr>
        <w:t xml:space="preserve">.  </w:t>
      </w:r>
      <w:r w:rsidR="00635C36">
        <w:rPr>
          <w:rFonts w:ascii="Arial" w:hAnsi="Arial" w:cs="Arial"/>
          <w:bCs/>
          <w:sz w:val="24"/>
          <w:szCs w:val="24"/>
        </w:rPr>
        <w:t>The amount received in grants in 2025 was £11,037.58 (the rest was in 2024).  Costs in 2025 were £</w:t>
      </w:r>
      <w:r w:rsidR="00635C36" w:rsidRPr="00477387">
        <w:rPr>
          <w:rFonts w:ascii="Arial" w:hAnsi="Arial" w:cs="Arial"/>
          <w:bCs/>
          <w:sz w:val="24"/>
          <w:szCs w:val="24"/>
        </w:rPr>
        <w:t>24,122.32</w:t>
      </w:r>
      <w:r w:rsidR="00635C36">
        <w:rPr>
          <w:rFonts w:ascii="Arial" w:hAnsi="Arial" w:cs="Arial"/>
          <w:bCs/>
          <w:sz w:val="24"/>
          <w:szCs w:val="24"/>
        </w:rPr>
        <w:t>.</w:t>
      </w:r>
      <w:r w:rsidR="00382DB5">
        <w:rPr>
          <w:rFonts w:ascii="Arial" w:hAnsi="Arial" w:cs="Arial"/>
          <w:bCs/>
          <w:sz w:val="24"/>
          <w:szCs w:val="24"/>
        </w:rPr>
        <w:t xml:space="preserve">  The grants were sufficient to pay for all work undertaken.</w:t>
      </w:r>
    </w:p>
    <w:p w14:paraId="1126A785" w14:textId="77777777" w:rsidR="00CC7612" w:rsidRPr="00B04359" w:rsidRDefault="00CC7612" w:rsidP="00024F3D">
      <w:pPr>
        <w:pStyle w:val="ListParagraph"/>
        <w:spacing w:after="0" w:line="240" w:lineRule="auto"/>
        <w:jc w:val="both"/>
        <w:rPr>
          <w:rFonts w:ascii="Arial" w:hAnsi="Arial" w:cs="Arial"/>
          <w:bCs/>
          <w:sz w:val="24"/>
          <w:szCs w:val="24"/>
        </w:rPr>
      </w:pPr>
    </w:p>
    <w:p w14:paraId="6F7EB64C" w14:textId="1DA76A92" w:rsidR="00C90A33" w:rsidRPr="006638AC" w:rsidRDefault="001E732F" w:rsidP="00DF0BAB">
      <w:pPr>
        <w:pStyle w:val="ListParagraph"/>
        <w:numPr>
          <w:ilvl w:val="0"/>
          <w:numId w:val="1"/>
        </w:numPr>
        <w:spacing w:after="0" w:line="240" w:lineRule="auto"/>
        <w:jc w:val="both"/>
        <w:rPr>
          <w:rFonts w:ascii="Arial" w:hAnsi="Arial" w:cs="Arial"/>
          <w:b/>
          <w:sz w:val="24"/>
          <w:szCs w:val="24"/>
        </w:rPr>
      </w:pPr>
      <w:r w:rsidRPr="006638AC">
        <w:rPr>
          <w:rFonts w:ascii="Arial" w:hAnsi="Arial" w:cs="Arial"/>
          <w:b/>
          <w:sz w:val="24"/>
          <w:szCs w:val="24"/>
        </w:rPr>
        <w:t>Small Projects</w:t>
      </w:r>
    </w:p>
    <w:p w14:paraId="6B248555" w14:textId="77777777" w:rsidR="001E732F" w:rsidRPr="006638AC" w:rsidRDefault="001E732F" w:rsidP="001E732F">
      <w:pPr>
        <w:spacing w:after="0" w:line="240" w:lineRule="auto"/>
        <w:jc w:val="both"/>
        <w:rPr>
          <w:rFonts w:ascii="Arial" w:hAnsi="Arial" w:cs="Arial"/>
          <w:b/>
          <w:sz w:val="24"/>
          <w:szCs w:val="24"/>
        </w:rPr>
      </w:pPr>
    </w:p>
    <w:p w14:paraId="366B0A4B" w14:textId="77777777" w:rsidR="005B74FC" w:rsidRDefault="005B74FC" w:rsidP="005B74FC">
      <w:pPr>
        <w:pStyle w:val="ListParagraph"/>
        <w:numPr>
          <w:ilvl w:val="0"/>
          <w:numId w:val="7"/>
        </w:numPr>
        <w:spacing w:after="0" w:line="240" w:lineRule="auto"/>
        <w:jc w:val="both"/>
        <w:rPr>
          <w:rFonts w:ascii="Arial" w:hAnsi="Arial" w:cs="Arial"/>
          <w:sz w:val="24"/>
          <w:szCs w:val="24"/>
        </w:rPr>
      </w:pPr>
      <w:r w:rsidRPr="006638AC">
        <w:rPr>
          <w:rFonts w:ascii="Arial" w:hAnsi="Arial" w:cs="Arial"/>
          <w:b/>
          <w:sz w:val="24"/>
          <w:szCs w:val="24"/>
        </w:rPr>
        <w:t xml:space="preserve">Home Start.  </w:t>
      </w:r>
      <w:r w:rsidRPr="006638AC">
        <w:rPr>
          <w:rFonts w:ascii="Arial" w:hAnsi="Arial" w:cs="Arial"/>
          <w:sz w:val="24"/>
          <w:szCs w:val="24"/>
        </w:rPr>
        <w:t>The Company maintains a home goods recycling centre that is overseen by the adjacent Citizens’ Advice Bureau.  Good are donated and then sold to area residents for a minimal amount.  Transactions are cash.</w:t>
      </w:r>
      <w:r>
        <w:rPr>
          <w:rFonts w:ascii="Arial" w:hAnsi="Arial" w:cs="Arial"/>
          <w:sz w:val="24"/>
          <w:szCs w:val="24"/>
        </w:rPr>
        <w:t xml:space="preserve">  Revenue in 2025 was £500.</w:t>
      </w:r>
    </w:p>
    <w:p w14:paraId="4E464F9E" w14:textId="77777777" w:rsidR="000F68EE" w:rsidRPr="006638AC" w:rsidRDefault="000F68EE" w:rsidP="000F68EE">
      <w:pPr>
        <w:pStyle w:val="ListParagraph"/>
        <w:numPr>
          <w:ilvl w:val="0"/>
          <w:numId w:val="7"/>
        </w:numPr>
        <w:jc w:val="both"/>
        <w:rPr>
          <w:rFonts w:ascii="Arial" w:hAnsi="Arial" w:cs="Arial"/>
          <w:sz w:val="24"/>
          <w:szCs w:val="24"/>
        </w:rPr>
      </w:pPr>
      <w:r w:rsidRPr="006638AC">
        <w:rPr>
          <w:rFonts w:ascii="Arial" w:hAnsi="Arial" w:cs="Arial"/>
          <w:b/>
          <w:sz w:val="24"/>
          <w:szCs w:val="24"/>
        </w:rPr>
        <w:t>Walks in Kinlochbervie</w:t>
      </w:r>
      <w:r>
        <w:rPr>
          <w:rFonts w:ascii="Arial" w:hAnsi="Arial" w:cs="Arial"/>
          <w:b/>
          <w:sz w:val="24"/>
          <w:szCs w:val="24"/>
        </w:rPr>
        <w:t xml:space="preserve">.  </w:t>
      </w:r>
      <w:r w:rsidRPr="006638AC">
        <w:rPr>
          <w:rFonts w:ascii="Arial" w:hAnsi="Arial" w:cs="Arial"/>
          <w:sz w:val="24"/>
          <w:szCs w:val="24"/>
        </w:rPr>
        <w:t xml:space="preserve">Walks in Kinlochbervie is a guidebook of local walks that was published in 2022.  Sales in </w:t>
      </w:r>
      <w:r>
        <w:rPr>
          <w:rFonts w:ascii="Arial" w:hAnsi="Arial" w:cs="Arial"/>
          <w:sz w:val="24"/>
          <w:szCs w:val="24"/>
        </w:rPr>
        <w:t>2025</w:t>
      </w:r>
      <w:r w:rsidRPr="006638AC">
        <w:rPr>
          <w:rFonts w:ascii="Arial" w:hAnsi="Arial" w:cs="Arial"/>
          <w:sz w:val="24"/>
          <w:szCs w:val="24"/>
        </w:rPr>
        <w:t xml:space="preserve"> were £</w:t>
      </w:r>
      <w:r>
        <w:rPr>
          <w:rFonts w:ascii="Arial" w:hAnsi="Arial" w:cs="Arial"/>
          <w:sz w:val="24"/>
          <w:szCs w:val="24"/>
        </w:rPr>
        <w:t>355.50.</w:t>
      </w:r>
    </w:p>
    <w:p w14:paraId="1D2D7FF8" w14:textId="1F427F57" w:rsidR="00BF1B08" w:rsidRPr="00BF1B08" w:rsidRDefault="00E453B9" w:rsidP="001E732F">
      <w:pPr>
        <w:pStyle w:val="ListParagraph"/>
        <w:numPr>
          <w:ilvl w:val="0"/>
          <w:numId w:val="7"/>
        </w:numPr>
        <w:spacing w:after="0" w:line="240" w:lineRule="auto"/>
        <w:jc w:val="both"/>
        <w:rPr>
          <w:rFonts w:ascii="Arial" w:hAnsi="Arial" w:cs="Arial"/>
          <w:sz w:val="24"/>
          <w:szCs w:val="24"/>
        </w:rPr>
      </w:pPr>
      <w:r>
        <w:rPr>
          <w:rFonts w:ascii="Arial" w:hAnsi="Arial" w:cs="Arial"/>
          <w:b/>
          <w:sz w:val="24"/>
          <w:szCs w:val="24"/>
        </w:rPr>
        <w:t xml:space="preserve">Loch Innis Foot Path.  </w:t>
      </w:r>
      <w:r w:rsidR="005B74FC">
        <w:rPr>
          <w:rFonts w:ascii="Arial" w:hAnsi="Arial" w:cs="Arial"/>
          <w:bCs/>
          <w:sz w:val="24"/>
          <w:szCs w:val="24"/>
        </w:rPr>
        <w:t>There were no expenditures in 2025.</w:t>
      </w:r>
    </w:p>
    <w:p w14:paraId="731BF44E" w14:textId="2C9DD2B4" w:rsidR="001E732F" w:rsidRPr="006638AC" w:rsidRDefault="001E732F" w:rsidP="001E732F">
      <w:pPr>
        <w:pStyle w:val="ListParagraph"/>
        <w:numPr>
          <w:ilvl w:val="0"/>
          <w:numId w:val="7"/>
        </w:numPr>
        <w:spacing w:after="0" w:line="240" w:lineRule="auto"/>
        <w:jc w:val="both"/>
        <w:rPr>
          <w:rFonts w:ascii="Arial" w:hAnsi="Arial" w:cs="Arial"/>
          <w:sz w:val="24"/>
          <w:szCs w:val="24"/>
        </w:rPr>
      </w:pPr>
      <w:r w:rsidRPr="006638AC">
        <w:rPr>
          <w:rFonts w:ascii="Arial" w:hAnsi="Arial" w:cs="Arial"/>
          <w:b/>
          <w:sz w:val="24"/>
          <w:szCs w:val="24"/>
        </w:rPr>
        <w:t>Picnic Site.</w:t>
      </w:r>
      <w:r w:rsidRPr="006638AC">
        <w:rPr>
          <w:rFonts w:ascii="Arial" w:hAnsi="Arial" w:cs="Arial"/>
          <w:sz w:val="24"/>
          <w:szCs w:val="24"/>
        </w:rPr>
        <w:t xml:space="preserve">  There is a picnic site at Loch Clash that is maintained by th</w:t>
      </w:r>
      <w:r w:rsidR="00DF3674" w:rsidRPr="006638AC">
        <w:rPr>
          <w:rFonts w:ascii="Arial" w:hAnsi="Arial" w:cs="Arial"/>
          <w:sz w:val="24"/>
          <w:szCs w:val="24"/>
        </w:rPr>
        <w:t xml:space="preserve">e Company.  </w:t>
      </w:r>
      <w:r w:rsidR="00BF1B08">
        <w:rPr>
          <w:rFonts w:ascii="Arial" w:hAnsi="Arial" w:cs="Arial"/>
          <w:sz w:val="24"/>
          <w:szCs w:val="24"/>
        </w:rPr>
        <w:t>There were no expenditures in 202</w:t>
      </w:r>
      <w:r w:rsidR="005B74FC">
        <w:rPr>
          <w:rFonts w:ascii="Arial" w:hAnsi="Arial" w:cs="Arial"/>
          <w:sz w:val="24"/>
          <w:szCs w:val="24"/>
        </w:rPr>
        <w:t>5</w:t>
      </w:r>
      <w:r w:rsidR="00BF1B08">
        <w:rPr>
          <w:rFonts w:ascii="Arial" w:hAnsi="Arial" w:cs="Arial"/>
          <w:sz w:val="24"/>
          <w:szCs w:val="24"/>
        </w:rPr>
        <w:t>.</w:t>
      </w:r>
    </w:p>
    <w:p w14:paraId="1FD97D81" w14:textId="24386FA4" w:rsidR="006E5820" w:rsidRPr="006E5820" w:rsidRDefault="006E5820" w:rsidP="0027454F">
      <w:pPr>
        <w:pStyle w:val="ListParagraph"/>
        <w:numPr>
          <w:ilvl w:val="0"/>
          <w:numId w:val="7"/>
        </w:numPr>
        <w:spacing w:after="0" w:line="240" w:lineRule="auto"/>
        <w:jc w:val="both"/>
        <w:rPr>
          <w:rFonts w:ascii="Arial" w:hAnsi="Arial" w:cs="Arial"/>
          <w:sz w:val="24"/>
          <w:szCs w:val="24"/>
        </w:rPr>
      </w:pPr>
      <w:r w:rsidRPr="006E5820">
        <w:rPr>
          <w:rFonts w:ascii="Arial" w:hAnsi="Arial" w:cs="Arial"/>
          <w:b/>
          <w:sz w:val="24"/>
          <w:szCs w:val="24"/>
        </w:rPr>
        <w:t xml:space="preserve">Web Hosting.  </w:t>
      </w:r>
      <w:r w:rsidRPr="006E5820">
        <w:rPr>
          <w:rFonts w:ascii="Arial" w:hAnsi="Arial" w:cs="Arial"/>
          <w:sz w:val="24"/>
          <w:szCs w:val="24"/>
        </w:rPr>
        <w:t xml:space="preserve">The Company maintains the community website www.kinlochbervie.info.  There were no </w:t>
      </w:r>
      <w:r w:rsidR="005B74FC">
        <w:rPr>
          <w:rFonts w:ascii="Arial" w:hAnsi="Arial" w:cs="Arial"/>
          <w:sz w:val="24"/>
          <w:szCs w:val="24"/>
        </w:rPr>
        <w:t>expenditures</w:t>
      </w:r>
      <w:r w:rsidRPr="006E5820">
        <w:rPr>
          <w:rFonts w:ascii="Arial" w:hAnsi="Arial" w:cs="Arial"/>
          <w:sz w:val="24"/>
          <w:szCs w:val="24"/>
        </w:rPr>
        <w:t xml:space="preserve"> in 202</w:t>
      </w:r>
      <w:r w:rsidR="005B74FC">
        <w:rPr>
          <w:rFonts w:ascii="Arial" w:hAnsi="Arial" w:cs="Arial"/>
          <w:sz w:val="24"/>
          <w:szCs w:val="24"/>
        </w:rPr>
        <w:t>5</w:t>
      </w:r>
      <w:r w:rsidRPr="006E5820">
        <w:rPr>
          <w:rFonts w:ascii="Arial" w:hAnsi="Arial" w:cs="Arial"/>
          <w:sz w:val="24"/>
          <w:szCs w:val="24"/>
        </w:rPr>
        <w:t>.</w:t>
      </w:r>
    </w:p>
    <w:p w14:paraId="70CF6403" w14:textId="77777777" w:rsidR="006E5820" w:rsidRPr="006638AC" w:rsidRDefault="006E5820" w:rsidP="006E5820">
      <w:pPr>
        <w:pStyle w:val="ListParagraph"/>
        <w:spacing w:after="0" w:line="240" w:lineRule="auto"/>
        <w:ind w:left="1080"/>
        <w:jc w:val="both"/>
        <w:rPr>
          <w:rFonts w:ascii="Arial" w:hAnsi="Arial" w:cs="Arial"/>
          <w:sz w:val="24"/>
          <w:szCs w:val="24"/>
        </w:rPr>
      </w:pPr>
    </w:p>
    <w:p w14:paraId="17C66E06" w14:textId="77777777" w:rsidR="001E732F" w:rsidRPr="006638AC" w:rsidRDefault="001E732F" w:rsidP="00DF3674">
      <w:pPr>
        <w:pStyle w:val="ListParagraph"/>
        <w:spacing w:after="0" w:line="240" w:lineRule="auto"/>
        <w:ind w:left="1080"/>
        <w:jc w:val="both"/>
        <w:rPr>
          <w:rFonts w:ascii="Arial" w:hAnsi="Arial" w:cs="Arial"/>
          <w:sz w:val="24"/>
          <w:szCs w:val="24"/>
        </w:rPr>
      </w:pPr>
    </w:p>
    <w:p w14:paraId="32779401" w14:textId="77777777" w:rsidR="0020694B" w:rsidRPr="006638AC" w:rsidRDefault="0020694B" w:rsidP="00DF0BAB">
      <w:pPr>
        <w:pStyle w:val="ListParagraph"/>
        <w:numPr>
          <w:ilvl w:val="0"/>
          <w:numId w:val="1"/>
        </w:numPr>
        <w:spacing w:after="0" w:line="240" w:lineRule="auto"/>
        <w:jc w:val="both"/>
        <w:rPr>
          <w:rFonts w:ascii="Arial" w:hAnsi="Arial" w:cs="Arial"/>
          <w:b/>
          <w:sz w:val="24"/>
          <w:szCs w:val="24"/>
        </w:rPr>
      </w:pPr>
      <w:r w:rsidRPr="006638AC">
        <w:rPr>
          <w:rFonts w:ascii="Arial" w:hAnsi="Arial" w:cs="Arial"/>
          <w:b/>
          <w:sz w:val="24"/>
          <w:szCs w:val="24"/>
        </w:rPr>
        <w:t>Grants to Organisations</w:t>
      </w:r>
    </w:p>
    <w:p w14:paraId="3075AA34" w14:textId="77777777" w:rsidR="00E664D0" w:rsidRPr="006638AC" w:rsidRDefault="00E664D0" w:rsidP="00E664D0">
      <w:pPr>
        <w:spacing w:after="0" w:line="240" w:lineRule="auto"/>
        <w:jc w:val="both"/>
        <w:rPr>
          <w:rFonts w:ascii="Arial" w:hAnsi="Arial" w:cs="Arial"/>
          <w:b/>
          <w:sz w:val="24"/>
          <w:szCs w:val="24"/>
        </w:rPr>
      </w:pPr>
      <w:r w:rsidRPr="006638AC">
        <w:rPr>
          <w:rFonts w:ascii="Arial" w:hAnsi="Arial" w:cs="Arial"/>
          <w:b/>
          <w:sz w:val="24"/>
          <w:szCs w:val="24"/>
        </w:rPr>
        <w:tab/>
      </w:r>
    </w:p>
    <w:p w14:paraId="60EBA780" w14:textId="73D23B0A" w:rsidR="00A55210" w:rsidRDefault="00E664D0" w:rsidP="006E5820">
      <w:pPr>
        <w:spacing w:after="0" w:line="240" w:lineRule="auto"/>
        <w:ind w:left="709"/>
        <w:jc w:val="both"/>
        <w:rPr>
          <w:rFonts w:ascii="Arial" w:hAnsi="Arial" w:cs="Arial"/>
          <w:sz w:val="24"/>
          <w:szCs w:val="24"/>
        </w:rPr>
      </w:pPr>
      <w:r w:rsidRPr="006638AC">
        <w:rPr>
          <w:rFonts w:ascii="Arial" w:hAnsi="Arial" w:cs="Arial"/>
          <w:b/>
          <w:sz w:val="24"/>
          <w:szCs w:val="24"/>
        </w:rPr>
        <w:tab/>
      </w:r>
      <w:r w:rsidRPr="006638AC">
        <w:rPr>
          <w:rFonts w:ascii="Arial" w:hAnsi="Arial" w:cs="Arial"/>
          <w:sz w:val="24"/>
          <w:szCs w:val="24"/>
        </w:rPr>
        <w:t xml:space="preserve">The Company </w:t>
      </w:r>
      <w:r w:rsidR="00382DB5">
        <w:rPr>
          <w:rFonts w:ascii="Arial" w:hAnsi="Arial" w:cs="Arial"/>
          <w:sz w:val="24"/>
          <w:szCs w:val="24"/>
        </w:rPr>
        <w:t xml:space="preserve">received £40,000 in community benefit in 2025 and </w:t>
      </w:r>
      <w:r w:rsidRPr="006638AC">
        <w:rPr>
          <w:rFonts w:ascii="Arial" w:hAnsi="Arial" w:cs="Arial"/>
          <w:sz w:val="24"/>
          <w:szCs w:val="24"/>
        </w:rPr>
        <w:t xml:space="preserve">provided </w:t>
      </w:r>
      <w:r w:rsidR="00DF3674" w:rsidRPr="006638AC">
        <w:rPr>
          <w:rFonts w:ascii="Arial" w:hAnsi="Arial" w:cs="Arial"/>
          <w:sz w:val="24"/>
          <w:szCs w:val="24"/>
        </w:rPr>
        <w:t>£</w:t>
      </w:r>
      <w:r w:rsidR="005B74FC">
        <w:rPr>
          <w:rFonts w:ascii="Arial" w:hAnsi="Arial" w:cs="Arial"/>
          <w:sz w:val="24"/>
          <w:szCs w:val="24"/>
        </w:rPr>
        <w:t>32,6</w:t>
      </w:r>
      <w:r w:rsidR="000F68EE">
        <w:rPr>
          <w:rFonts w:ascii="Arial" w:hAnsi="Arial" w:cs="Arial"/>
          <w:sz w:val="24"/>
          <w:szCs w:val="24"/>
        </w:rPr>
        <w:t>9</w:t>
      </w:r>
      <w:r w:rsidR="005B74FC">
        <w:rPr>
          <w:rFonts w:ascii="Arial" w:hAnsi="Arial" w:cs="Arial"/>
          <w:sz w:val="24"/>
          <w:szCs w:val="24"/>
        </w:rPr>
        <w:t>7</w:t>
      </w:r>
      <w:r w:rsidR="00C90A33" w:rsidRPr="006638AC">
        <w:rPr>
          <w:rFonts w:ascii="Arial" w:hAnsi="Arial" w:cs="Arial"/>
          <w:sz w:val="24"/>
          <w:szCs w:val="24"/>
        </w:rPr>
        <w:t xml:space="preserve"> </w:t>
      </w:r>
      <w:r w:rsidRPr="006638AC">
        <w:rPr>
          <w:rFonts w:ascii="Arial" w:hAnsi="Arial" w:cs="Arial"/>
          <w:sz w:val="24"/>
          <w:szCs w:val="24"/>
        </w:rPr>
        <w:t xml:space="preserve">grants to </w:t>
      </w:r>
      <w:r w:rsidR="005B74FC">
        <w:rPr>
          <w:rFonts w:ascii="Arial" w:hAnsi="Arial" w:cs="Arial"/>
          <w:sz w:val="24"/>
          <w:szCs w:val="24"/>
        </w:rPr>
        <w:t xml:space="preserve">9 separate </w:t>
      </w:r>
      <w:r w:rsidRPr="006638AC">
        <w:rPr>
          <w:rFonts w:ascii="Arial" w:hAnsi="Arial" w:cs="Arial"/>
          <w:sz w:val="24"/>
          <w:szCs w:val="24"/>
        </w:rPr>
        <w:t>community</w:t>
      </w:r>
      <w:r w:rsidR="004F4151" w:rsidRPr="006638AC">
        <w:rPr>
          <w:rFonts w:ascii="Arial" w:hAnsi="Arial" w:cs="Arial"/>
          <w:sz w:val="24"/>
          <w:szCs w:val="24"/>
        </w:rPr>
        <w:t xml:space="preserve"> organisations</w:t>
      </w:r>
      <w:r w:rsidR="00A55210">
        <w:rPr>
          <w:rFonts w:ascii="Arial" w:hAnsi="Arial" w:cs="Arial"/>
          <w:sz w:val="24"/>
          <w:szCs w:val="24"/>
        </w:rPr>
        <w:t>.</w:t>
      </w:r>
    </w:p>
    <w:p w14:paraId="755D416B" w14:textId="77777777" w:rsidR="009A1D7F" w:rsidRDefault="009A1D7F" w:rsidP="006E5820">
      <w:pPr>
        <w:spacing w:after="0" w:line="240" w:lineRule="auto"/>
        <w:ind w:left="709"/>
        <w:jc w:val="both"/>
        <w:rPr>
          <w:rFonts w:ascii="Arial" w:hAnsi="Arial" w:cs="Arial"/>
          <w:sz w:val="24"/>
          <w:szCs w:val="24"/>
        </w:rPr>
      </w:pPr>
    </w:p>
    <w:p w14:paraId="2626817D" w14:textId="76BF2129" w:rsidR="00E849E7" w:rsidRDefault="000F68EE" w:rsidP="007C5619">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 xml:space="preserve">Kinlochbervie High School </w:t>
      </w:r>
      <w:r w:rsidR="00376BD5">
        <w:rPr>
          <w:rFonts w:ascii="Arial" w:hAnsi="Arial" w:cs="Arial"/>
          <w:sz w:val="24"/>
          <w:szCs w:val="24"/>
        </w:rPr>
        <w:t xml:space="preserve">- </w:t>
      </w:r>
      <w:r w:rsidR="0078393A">
        <w:rPr>
          <w:rFonts w:ascii="Arial" w:hAnsi="Arial" w:cs="Arial"/>
          <w:sz w:val="24"/>
          <w:szCs w:val="24"/>
        </w:rPr>
        <w:t xml:space="preserve">£17.872.  </w:t>
      </w:r>
      <w:r w:rsidR="00376BD5">
        <w:rPr>
          <w:rFonts w:ascii="Arial" w:hAnsi="Arial" w:cs="Arial"/>
          <w:sz w:val="24"/>
          <w:szCs w:val="24"/>
        </w:rPr>
        <w:t xml:space="preserve"> </w:t>
      </w:r>
      <w:r>
        <w:rPr>
          <w:rFonts w:ascii="Arial" w:hAnsi="Arial" w:cs="Arial"/>
          <w:sz w:val="24"/>
          <w:szCs w:val="24"/>
        </w:rPr>
        <w:t xml:space="preserve">Vancouver Field Trip (£5,000), Mini-Bus (£5,000), </w:t>
      </w:r>
      <w:r w:rsidR="00E849E7">
        <w:rPr>
          <w:rFonts w:ascii="Arial" w:hAnsi="Arial" w:cs="Arial"/>
          <w:sz w:val="24"/>
          <w:szCs w:val="24"/>
        </w:rPr>
        <w:t>photo equipment (£4,112), Adventure School trip (£2,160), P7/S1 residential trip (£800), hospitality classes (£500), rugby equipment (£300)</w:t>
      </w:r>
      <w:r w:rsidR="0078393A">
        <w:rPr>
          <w:rFonts w:ascii="Arial" w:hAnsi="Arial" w:cs="Arial"/>
          <w:sz w:val="24"/>
          <w:szCs w:val="24"/>
        </w:rPr>
        <w:t>.</w:t>
      </w:r>
    </w:p>
    <w:p w14:paraId="404EF66B" w14:textId="700F14A4" w:rsidR="00767F30" w:rsidRDefault="00767F30" w:rsidP="007C5619">
      <w:pPr>
        <w:pStyle w:val="ListParagraph"/>
        <w:numPr>
          <w:ilvl w:val="0"/>
          <w:numId w:val="11"/>
        </w:numPr>
        <w:spacing w:after="0" w:line="240" w:lineRule="auto"/>
        <w:jc w:val="both"/>
        <w:rPr>
          <w:rFonts w:ascii="Arial" w:hAnsi="Arial" w:cs="Arial"/>
          <w:sz w:val="24"/>
          <w:szCs w:val="24"/>
        </w:rPr>
      </w:pPr>
      <w:r w:rsidRPr="007C5619">
        <w:rPr>
          <w:rFonts w:ascii="Arial" w:hAnsi="Arial" w:cs="Arial"/>
          <w:sz w:val="24"/>
          <w:szCs w:val="24"/>
        </w:rPr>
        <w:t xml:space="preserve">Kinlochbervie </w:t>
      </w:r>
      <w:r w:rsidR="0078393A">
        <w:rPr>
          <w:rFonts w:ascii="Arial" w:hAnsi="Arial" w:cs="Arial"/>
          <w:sz w:val="24"/>
          <w:szCs w:val="24"/>
        </w:rPr>
        <w:t>Community Football – jerseys and expenses (£5,000)</w:t>
      </w:r>
    </w:p>
    <w:p w14:paraId="01832E99" w14:textId="614E20B1" w:rsidR="0078393A" w:rsidRPr="007C5619" w:rsidRDefault="0078393A" w:rsidP="007C5619">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Kinlochbervie Village Hall – repairs &amp; maintenance (£5,000)</w:t>
      </w:r>
    </w:p>
    <w:p w14:paraId="06841F0F" w14:textId="508B8033" w:rsidR="0078393A" w:rsidRPr="0078393A" w:rsidRDefault="00767F30" w:rsidP="0078393A">
      <w:pPr>
        <w:pStyle w:val="ListParagraph"/>
        <w:numPr>
          <w:ilvl w:val="0"/>
          <w:numId w:val="11"/>
        </w:numPr>
        <w:spacing w:after="0" w:line="240" w:lineRule="auto"/>
        <w:jc w:val="both"/>
        <w:rPr>
          <w:rFonts w:ascii="Arial" w:hAnsi="Arial" w:cs="Arial"/>
          <w:sz w:val="24"/>
          <w:szCs w:val="24"/>
        </w:rPr>
      </w:pPr>
      <w:r w:rsidRPr="007C5619">
        <w:rPr>
          <w:rFonts w:ascii="Arial" w:hAnsi="Arial" w:cs="Arial"/>
          <w:sz w:val="24"/>
          <w:szCs w:val="24"/>
        </w:rPr>
        <w:t xml:space="preserve">Kinlochbervie Community Council </w:t>
      </w:r>
      <w:r w:rsidR="0078393A">
        <w:rPr>
          <w:rFonts w:ascii="Arial" w:hAnsi="Arial" w:cs="Arial"/>
          <w:sz w:val="24"/>
          <w:szCs w:val="24"/>
        </w:rPr>
        <w:t>–</w:t>
      </w:r>
      <w:r w:rsidRPr="007C5619">
        <w:rPr>
          <w:rFonts w:ascii="Arial" w:hAnsi="Arial" w:cs="Arial"/>
          <w:sz w:val="24"/>
          <w:szCs w:val="24"/>
        </w:rPr>
        <w:t xml:space="preserve"> </w:t>
      </w:r>
      <w:r w:rsidR="0078393A">
        <w:rPr>
          <w:rFonts w:ascii="Arial" w:hAnsi="Arial" w:cs="Arial"/>
          <w:sz w:val="24"/>
          <w:szCs w:val="24"/>
        </w:rPr>
        <w:t>Bonfire Night fireworks</w:t>
      </w:r>
      <w:r w:rsidRPr="007C5619">
        <w:rPr>
          <w:rFonts w:ascii="Arial" w:hAnsi="Arial" w:cs="Arial"/>
          <w:sz w:val="24"/>
          <w:szCs w:val="24"/>
        </w:rPr>
        <w:t xml:space="preserve"> </w:t>
      </w:r>
      <w:r w:rsidR="0078393A">
        <w:rPr>
          <w:rFonts w:ascii="Arial" w:hAnsi="Arial" w:cs="Arial"/>
          <w:sz w:val="24"/>
          <w:szCs w:val="24"/>
        </w:rPr>
        <w:t>(</w:t>
      </w:r>
      <w:r w:rsidRPr="007C5619">
        <w:rPr>
          <w:rFonts w:ascii="Arial" w:hAnsi="Arial" w:cs="Arial"/>
          <w:sz w:val="24"/>
          <w:szCs w:val="24"/>
        </w:rPr>
        <w:t>£</w:t>
      </w:r>
      <w:r w:rsidR="0078393A">
        <w:rPr>
          <w:rFonts w:ascii="Arial" w:hAnsi="Arial" w:cs="Arial"/>
          <w:sz w:val="24"/>
          <w:szCs w:val="24"/>
        </w:rPr>
        <w:t>2</w:t>
      </w:r>
      <w:r w:rsidRPr="007C5619">
        <w:rPr>
          <w:rFonts w:ascii="Arial" w:hAnsi="Arial" w:cs="Arial"/>
          <w:sz w:val="24"/>
          <w:szCs w:val="24"/>
        </w:rPr>
        <w:t>,000</w:t>
      </w:r>
      <w:r w:rsidR="0078393A">
        <w:rPr>
          <w:rFonts w:ascii="Arial" w:hAnsi="Arial" w:cs="Arial"/>
          <w:sz w:val="24"/>
          <w:szCs w:val="24"/>
        </w:rPr>
        <w:t>)</w:t>
      </w:r>
    </w:p>
    <w:p w14:paraId="1270508D" w14:textId="12C201F7" w:rsidR="00767F30" w:rsidRDefault="0078393A" w:rsidP="007C5619">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Durness &amp; KLB Church of Scotland – audio-visual equipment for youth club (£1,030)</w:t>
      </w:r>
    </w:p>
    <w:p w14:paraId="74A94BE9" w14:textId="7C61D446" w:rsidR="0078393A" w:rsidRPr="0078393A" w:rsidRDefault="0078393A" w:rsidP="0078393A">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Kinlochbervie Primary School – golf lessons (£500)</w:t>
      </w:r>
    </w:p>
    <w:p w14:paraId="00EB7A09" w14:textId="06F52D28" w:rsidR="00767F30" w:rsidRDefault="0078393A" w:rsidP="007C5619">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Lesley Cherry – hall rental for classes (£660)</w:t>
      </w:r>
    </w:p>
    <w:p w14:paraId="77A6E0D8" w14:textId="3F2D3AFF" w:rsidR="0078393A" w:rsidRDefault="0078393A" w:rsidP="007C5619">
      <w:pPr>
        <w:pStyle w:val="ListParagraph"/>
        <w:numPr>
          <w:ilvl w:val="0"/>
          <w:numId w:val="11"/>
        </w:numPr>
        <w:spacing w:after="0" w:line="240" w:lineRule="auto"/>
        <w:jc w:val="both"/>
        <w:rPr>
          <w:rFonts w:ascii="Arial" w:hAnsi="Arial" w:cs="Arial"/>
          <w:sz w:val="24"/>
          <w:szCs w:val="24"/>
        </w:rPr>
      </w:pPr>
      <w:r>
        <w:rPr>
          <w:rFonts w:ascii="Arial" w:hAnsi="Arial" w:cs="Arial"/>
          <w:sz w:val="24"/>
          <w:szCs w:val="24"/>
        </w:rPr>
        <w:t xml:space="preserve">West Sutherland Trust – marquee for events </w:t>
      </w:r>
      <w:r w:rsidR="009A1D7F">
        <w:rPr>
          <w:rFonts w:ascii="Arial" w:hAnsi="Arial" w:cs="Arial"/>
          <w:sz w:val="24"/>
          <w:szCs w:val="24"/>
        </w:rPr>
        <w:t>(</w:t>
      </w:r>
      <w:r>
        <w:rPr>
          <w:rFonts w:ascii="Arial" w:hAnsi="Arial" w:cs="Arial"/>
          <w:sz w:val="24"/>
          <w:szCs w:val="24"/>
        </w:rPr>
        <w:t>£635</w:t>
      </w:r>
      <w:r w:rsidR="009A1D7F">
        <w:rPr>
          <w:rFonts w:ascii="Arial" w:hAnsi="Arial" w:cs="Arial"/>
          <w:sz w:val="24"/>
          <w:szCs w:val="24"/>
        </w:rPr>
        <w:t>)</w:t>
      </w:r>
    </w:p>
    <w:p w14:paraId="0B16AEB8" w14:textId="77777777" w:rsidR="00915A48" w:rsidRPr="00382DB5" w:rsidRDefault="00915A48" w:rsidP="00382DB5">
      <w:pPr>
        <w:spacing w:after="0" w:line="240" w:lineRule="auto"/>
        <w:ind w:left="1069"/>
        <w:jc w:val="both"/>
        <w:rPr>
          <w:rFonts w:ascii="Arial" w:hAnsi="Arial" w:cs="Arial"/>
          <w:sz w:val="24"/>
          <w:szCs w:val="24"/>
        </w:rPr>
      </w:pPr>
    </w:p>
    <w:p w14:paraId="782DFA41" w14:textId="77777777" w:rsidR="0020694B" w:rsidRPr="006638AC" w:rsidRDefault="0020694B" w:rsidP="002B53B8">
      <w:pPr>
        <w:spacing w:after="0" w:line="240" w:lineRule="auto"/>
        <w:ind w:left="709" w:hanging="709"/>
        <w:jc w:val="both"/>
        <w:rPr>
          <w:rFonts w:ascii="Arial" w:hAnsi="Arial" w:cs="Arial"/>
          <w:sz w:val="24"/>
          <w:szCs w:val="24"/>
        </w:rPr>
      </w:pPr>
    </w:p>
    <w:p w14:paraId="671C55F7" w14:textId="77777777" w:rsidR="004B0E04" w:rsidRDefault="004B0E04" w:rsidP="00216A97">
      <w:pPr>
        <w:spacing w:after="0" w:line="240" w:lineRule="auto"/>
        <w:jc w:val="both"/>
        <w:rPr>
          <w:rFonts w:ascii="Arial" w:hAnsi="Arial" w:cs="Arial"/>
          <w:b/>
          <w:sz w:val="24"/>
          <w:szCs w:val="24"/>
        </w:rPr>
      </w:pPr>
    </w:p>
    <w:p w14:paraId="16E67C1D" w14:textId="00397E32" w:rsidR="000554E9" w:rsidRPr="006638AC" w:rsidRDefault="000554E9" w:rsidP="00216A97">
      <w:pPr>
        <w:spacing w:after="0" w:line="240" w:lineRule="auto"/>
        <w:jc w:val="both"/>
        <w:rPr>
          <w:rFonts w:ascii="Arial" w:hAnsi="Arial" w:cs="Arial"/>
          <w:b/>
          <w:sz w:val="24"/>
          <w:szCs w:val="24"/>
        </w:rPr>
      </w:pPr>
      <w:r w:rsidRPr="006638AC">
        <w:rPr>
          <w:rFonts w:ascii="Arial" w:hAnsi="Arial" w:cs="Arial"/>
          <w:b/>
          <w:sz w:val="24"/>
          <w:szCs w:val="24"/>
        </w:rPr>
        <w:t>FINANCIAL REVIEW</w:t>
      </w:r>
      <w:r w:rsidR="00A524C7" w:rsidRPr="006638AC">
        <w:rPr>
          <w:rFonts w:ascii="Arial" w:hAnsi="Arial" w:cs="Arial"/>
          <w:b/>
          <w:sz w:val="24"/>
          <w:szCs w:val="24"/>
        </w:rPr>
        <w:t xml:space="preserve">  </w:t>
      </w:r>
    </w:p>
    <w:p w14:paraId="2334189D" w14:textId="77777777" w:rsidR="000554E9" w:rsidRPr="006638AC" w:rsidRDefault="000554E9" w:rsidP="00216A97">
      <w:pPr>
        <w:spacing w:after="0" w:line="240" w:lineRule="auto"/>
        <w:jc w:val="both"/>
        <w:rPr>
          <w:rFonts w:ascii="Arial" w:hAnsi="Arial" w:cs="Arial"/>
          <w:b/>
          <w:sz w:val="24"/>
          <w:szCs w:val="24"/>
        </w:rPr>
      </w:pPr>
    </w:p>
    <w:p w14:paraId="20A0FBBB" w14:textId="77777777" w:rsidR="00F52B02" w:rsidRPr="006638AC" w:rsidRDefault="00F52B02" w:rsidP="00216A97">
      <w:pPr>
        <w:spacing w:after="0" w:line="240" w:lineRule="auto"/>
        <w:jc w:val="both"/>
        <w:rPr>
          <w:rFonts w:ascii="Arial" w:hAnsi="Arial" w:cs="Arial"/>
          <w:sz w:val="24"/>
          <w:szCs w:val="24"/>
        </w:rPr>
      </w:pPr>
      <w:r w:rsidRPr="006638AC">
        <w:rPr>
          <w:rFonts w:ascii="Arial" w:hAnsi="Arial" w:cs="Arial"/>
          <w:sz w:val="24"/>
          <w:szCs w:val="24"/>
        </w:rPr>
        <w:t xml:space="preserve">The Company has two accounts.  </w:t>
      </w:r>
    </w:p>
    <w:p w14:paraId="5AE5ED5A" w14:textId="77777777" w:rsidR="00F52B02" w:rsidRPr="006638AC" w:rsidRDefault="00F52B02" w:rsidP="00216A97">
      <w:pPr>
        <w:spacing w:after="0" w:line="240" w:lineRule="auto"/>
        <w:jc w:val="both"/>
        <w:rPr>
          <w:rFonts w:ascii="Arial" w:hAnsi="Arial" w:cs="Arial"/>
          <w:sz w:val="24"/>
          <w:szCs w:val="24"/>
        </w:rPr>
      </w:pPr>
    </w:p>
    <w:p w14:paraId="41CF8D48" w14:textId="1F530210" w:rsidR="00F52B02" w:rsidRPr="006638AC" w:rsidRDefault="00F52B02" w:rsidP="002A2F94">
      <w:pPr>
        <w:jc w:val="both"/>
        <w:rPr>
          <w:rFonts w:ascii="Arial" w:hAnsi="Arial" w:cs="Arial"/>
          <w:sz w:val="24"/>
          <w:szCs w:val="24"/>
        </w:rPr>
      </w:pPr>
      <w:r w:rsidRPr="006638AC">
        <w:rPr>
          <w:rFonts w:ascii="Arial" w:hAnsi="Arial" w:cs="Arial"/>
          <w:sz w:val="24"/>
          <w:szCs w:val="24"/>
        </w:rPr>
        <w:t>The opening balance in the Business Curr</w:t>
      </w:r>
      <w:r w:rsidR="00C27EA3" w:rsidRPr="006638AC">
        <w:rPr>
          <w:rFonts w:ascii="Arial" w:hAnsi="Arial" w:cs="Arial"/>
          <w:sz w:val="24"/>
          <w:szCs w:val="24"/>
        </w:rPr>
        <w:t>ent Account</w:t>
      </w:r>
      <w:r w:rsidR="007D42C5" w:rsidRPr="006638AC">
        <w:rPr>
          <w:rFonts w:ascii="Arial" w:hAnsi="Arial" w:cs="Arial"/>
          <w:sz w:val="24"/>
          <w:szCs w:val="24"/>
        </w:rPr>
        <w:t xml:space="preserve"> as of 1 January 2</w:t>
      </w:r>
      <w:r w:rsidR="002A2F94" w:rsidRPr="006638AC">
        <w:rPr>
          <w:rFonts w:ascii="Arial" w:hAnsi="Arial" w:cs="Arial"/>
          <w:sz w:val="24"/>
          <w:szCs w:val="24"/>
        </w:rPr>
        <w:t>02</w:t>
      </w:r>
      <w:r w:rsidR="00915A48">
        <w:rPr>
          <w:rFonts w:ascii="Arial" w:hAnsi="Arial" w:cs="Arial"/>
          <w:sz w:val="24"/>
          <w:szCs w:val="24"/>
        </w:rPr>
        <w:t>5</w:t>
      </w:r>
      <w:r w:rsidRPr="006638AC">
        <w:rPr>
          <w:rFonts w:ascii="Arial" w:hAnsi="Arial" w:cs="Arial"/>
          <w:sz w:val="24"/>
          <w:szCs w:val="24"/>
        </w:rPr>
        <w:t xml:space="preserve"> was </w:t>
      </w:r>
      <w:r w:rsidR="00391AE7" w:rsidRPr="006638AC">
        <w:rPr>
          <w:rFonts w:ascii="Arial" w:hAnsi="Arial" w:cs="Arial"/>
          <w:sz w:val="24"/>
          <w:szCs w:val="24"/>
        </w:rPr>
        <w:t>£</w:t>
      </w:r>
      <w:r w:rsidR="00915A48">
        <w:rPr>
          <w:rFonts w:ascii="Arial" w:hAnsi="Arial" w:cs="Arial"/>
          <w:sz w:val="24"/>
          <w:szCs w:val="24"/>
        </w:rPr>
        <w:t>72,189.03</w:t>
      </w:r>
      <w:r w:rsidR="00391AE7" w:rsidRPr="006638AC">
        <w:rPr>
          <w:rFonts w:ascii="Arial" w:hAnsi="Arial" w:cs="Arial"/>
          <w:sz w:val="24"/>
          <w:szCs w:val="24"/>
        </w:rPr>
        <w:t xml:space="preserve"> </w:t>
      </w:r>
      <w:r w:rsidRPr="006638AC">
        <w:rPr>
          <w:rFonts w:ascii="Arial" w:hAnsi="Arial" w:cs="Arial"/>
          <w:sz w:val="24"/>
          <w:szCs w:val="24"/>
        </w:rPr>
        <w:t>and the closing balance as of December 20</w:t>
      </w:r>
      <w:r w:rsidR="002A2F94" w:rsidRPr="006638AC">
        <w:rPr>
          <w:rFonts w:ascii="Arial" w:hAnsi="Arial" w:cs="Arial"/>
          <w:sz w:val="24"/>
          <w:szCs w:val="24"/>
        </w:rPr>
        <w:t>2</w:t>
      </w:r>
      <w:r w:rsidR="00915A48">
        <w:rPr>
          <w:rFonts w:ascii="Arial" w:hAnsi="Arial" w:cs="Arial"/>
          <w:sz w:val="24"/>
          <w:szCs w:val="24"/>
        </w:rPr>
        <w:t>5</w:t>
      </w:r>
      <w:r w:rsidRPr="006638AC">
        <w:rPr>
          <w:rFonts w:ascii="Arial" w:hAnsi="Arial" w:cs="Arial"/>
          <w:sz w:val="24"/>
          <w:szCs w:val="24"/>
        </w:rPr>
        <w:t xml:space="preserve"> was £</w:t>
      </w:r>
      <w:r w:rsidR="00915A48">
        <w:rPr>
          <w:rFonts w:ascii="Arial" w:hAnsi="Arial" w:cs="Arial"/>
          <w:sz w:val="24"/>
          <w:szCs w:val="24"/>
        </w:rPr>
        <w:t>91,043.85</w:t>
      </w:r>
      <w:r w:rsidRPr="006638AC">
        <w:rPr>
          <w:rFonts w:ascii="Arial" w:hAnsi="Arial" w:cs="Arial"/>
          <w:sz w:val="24"/>
          <w:szCs w:val="24"/>
        </w:rPr>
        <w:t xml:space="preserve">.  </w:t>
      </w:r>
      <w:r w:rsidR="000554E9" w:rsidRPr="006638AC">
        <w:rPr>
          <w:rFonts w:ascii="Arial" w:hAnsi="Arial" w:cs="Arial"/>
          <w:sz w:val="24"/>
          <w:szCs w:val="24"/>
        </w:rPr>
        <w:t>During 20</w:t>
      </w:r>
      <w:r w:rsidR="002A2F94" w:rsidRPr="006638AC">
        <w:rPr>
          <w:rFonts w:ascii="Arial" w:hAnsi="Arial" w:cs="Arial"/>
          <w:sz w:val="24"/>
          <w:szCs w:val="24"/>
        </w:rPr>
        <w:t>2</w:t>
      </w:r>
      <w:r w:rsidR="00915A48">
        <w:rPr>
          <w:rFonts w:ascii="Arial" w:hAnsi="Arial" w:cs="Arial"/>
          <w:sz w:val="24"/>
          <w:szCs w:val="24"/>
        </w:rPr>
        <w:t>5</w:t>
      </w:r>
      <w:r w:rsidR="00C27EA3" w:rsidRPr="006638AC">
        <w:rPr>
          <w:rFonts w:ascii="Arial" w:hAnsi="Arial" w:cs="Arial"/>
          <w:sz w:val="24"/>
          <w:szCs w:val="24"/>
        </w:rPr>
        <w:t>, the C</w:t>
      </w:r>
      <w:r w:rsidR="000554E9" w:rsidRPr="006638AC">
        <w:rPr>
          <w:rFonts w:ascii="Arial" w:hAnsi="Arial" w:cs="Arial"/>
          <w:sz w:val="24"/>
          <w:szCs w:val="24"/>
        </w:rPr>
        <w:t>ompany’s revenue was</w:t>
      </w:r>
      <w:r w:rsidR="002A2F94" w:rsidRPr="006638AC">
        <w:rPr>
          <w:rFonts w:ascii="Arial" w:hAnsi="Arial" w:cs="Arial"/>
          <w:sz w:val="24"/>
          <w:szCs w:val="24"/>
        </w:rPr>
        <w:t xml:space="preserve"> </w:t>
      </w:r>
      <w:r w:rsidR="00DF3674" w:rsidRPr="006638AC">
        <w:rPr>
          <w:rFonts w:ascii="Arial" w:hAnsi="Arial" w:cs="Arial"/>
          <w:sz w:val="24"/>
          <w:szCs w:val="24"/>
        </w:rPr>
        <w:t>£</w:t>
      </w:r>
      <w:r w:rsidR="00915A48">
        <w:rPr>
          <w:rFonts w:ascii="Arial" w:hAnsi="Arial" w:cs="Arial"/>
          <w:sz w:val="24"/>
          <w:szCs w:val="24"/>
        </w:rPr>
        <w:t>85,397.65.  This includes £40,000 received as community benefit from Kinlochbervie Community Energy Limited.  E</w:t>
      </w:r>
      <w:r w:rsidR="00DF3674" w:rsidRPr="006638AC">
        <w:rPr>
          <w:rFonts w:ascii="Arial" w:hAnsi="Arial" w:cs="Arial"/>
          <w:sz w:val="24"/>
          <w:szCs w:val="24"/>
        </w:rPr>
        <w:t xml:space="preserve">xpenditures were </w:t>
      </w:r>
      <w:r w:rsidR="00915A48">
        <w:rPr>
          <w:rFonts w:ascii="Arial" w:hAnsi="Arial" w:cs="Arial"/>
          <w:sz w:val="24"/>
          <w:szCs w:val="24"/>
        </w:rPr>
        <w:t>£54,457.17.</w:t>
      </w:r>
      <w:r w:rsidR="00035A23" w:rsidRPr="006638AC">
        <w:rPr>
          <w:rFonts w:ascii="Arial" w:hAnsi="Arial" w:cs="Arial"/>
          <w:sz w:val="24"/>
          <w:szCs w:val="24"/>
        </w:rPr>
        <w:t xml:space="preserve">  Net revenue was £</w:t>
      </w:r>
      <w:r w:rsidR="00915A48">
        <w:rPr>
          <w:rFonts w:ascii="Arial" w:hAnsi="Arial" w:cs="Arial"/>
          <w:sz w:val="24"/>
          <w:szCs w:val="24"/>
        </w:rPr>
        <w:t xml:space="preserve">30,940.48.  </w:t>
      </w:r>
    </w:p>
    <w:p w14:paraId="526BD919" w14:textId="77777777" w:rsidR="00F52B02" w:rsidRPr="006638AC" w:rsidRDefault="00F52B02" w:rsidP="00216A97">
      <w:pPr>
        <w:spacing w:after="0" w:line="240" w:lineRule="auto"/>
        <w:jc w:val="both"/>
        <w:rPr>
          <w:rFonts w:ascii="Arial" w:hAnsi="Arial" w:cs="Arial"/>
          <w:sz w:val="24"/>
          <w:szCs w:val="24"/>
        </w:rPr>
      </w:pPr>
    </w:p>
    <w:p w14:paraId="0E747B09" w14:textId="44FB9CD4" w:rsidR="007D42C5" w:rsidRPr="006638AC" w:rsidRDefault="00F52B02" w:rsidP="00DF0BAB">
      <w:pPr>
        <w:jc w:val="both"/>
        <w:rPr>
          <w:rFonts w:ascii="Arial" w:hAnsi="Arial" w:cs="Arial"/>
          <w:b/>
          <w:sz w:val="24"/>
          <w:szCs w:val="24"/>
        </w:rPr>
      </w:pPr>
      <w:r w:rsidRPr="006638AC">
        <w:rPr>
          <w:rFonts w:ascii="Arial" w:hAnsi="Arial" w:cs="Arial"/>
          <w:sz w:val="24"/>
          <w:szCs w:val="24"/>
        </w:rPr>
        <w:t>The opening balance in the Business Reserve Account as of 1 January 20</w:t>
      </w:r>
      <w:r w:rsidR="00B83C27" w:rsidRPr="006638AC">
        <w:rPr>
          <w:rFonts w:ascii="Arial" w:hAnsi="Arial" w:cs="Arial"/>
          <w:sz w:val="24"/>
          <w:szCs w:val="24"/>
        </w:rPr>
        <w:t>2</w:t>
      </w:r>
      <w:r w:rsidR="00915A48">
        <w:rPr>
          <w:rFonts w:ascii="Arial" w:hAnsi="Arial" w:cs="Arial"/>
          <w:sz w:val="24"/>
          <w:szCs w:val="24"/>
        </w:rPr>
        <w:t>5</w:t>
      </w:r>
      <w:r w:rsidR="007B6071">
        <w:rPr>
          <w:rFonts w:ascii="Arial" w:hAnsi="Arial" w:cs="Arial"/>
          <w:sz w:val="24"/>
          <w:szCs w:val="24"/>
        </w:rPr>
        <w:t xml:space="preserve"> </w:t>
      </w:r>
      <w:r w:rsidR="00035A23" w:rsidRPr="006638AC">
        <w:rPr>
          <w:rFonts w:ascii="Arial" w:hAnsi="Arial" w:cs="Arial"/>
          <w:sz w:val="24"/>
          <w:szCs w:val="24"/>
        </w:rPr>
        <w:t xml:space="preserve">was </w:t>
      </w:r>
      <w:r w:rsidR="00915A48">
        <w:rPr>
          <w:rFonts w:ascii="Arial" w:hAnsi="Arial" w:cs="Arial"/>
          <w:sz w:val="24"/>
          <w:szCs w:val="24"/>
        </w:rPr>
        <w:t>4,033.74</w:t>
      </w:r>
      <w:r w:rsidR="00964D90" w:rsidRPr="006638AC">
        <w:rPr>
          <w:rFonts w:ascii="Arial" w:hAnsi="Arial" w:cs="Arial"/>
          <w:sz w:val="24"/>
          <w:szCs w:val="24"/>
        </w:rPr>
        <w:t xml:space="preserve"> </w:t>
      </w:r>
      <w:r w:rsidRPr="006638AC">
        <w:rPr>
          <w:rFonts w:ascii="Arial" w:hAnsi="Arial" w:cs="Arial"/>
          <w:sz w:val="24"/>
          <w:szCs w:val="24"/>
        </w:rPr>
        <w:t>and the closing balance as of 31 December 20</w:t>
      </w:r>
      <w:r w:rsidR="00391AE7" w:rsidRPr="006638AC">
        <w:rPr>
          <w:rFonts w:ascii="Arial" w:hAnsi="Arial" w:cs="Arial"/>
          <w:sz w:val="24"/>
          <w:szCs w:val="24"/>
        </w:rPr>
        <w:t>2</w:t>
      </w:r>
      <w:r w:rsidR="00915A48">
        <w:rPr>
          <w:rFonts w:ascii="Arial" w:hAnsi="Arial" w:cs="Arial"/>
          <w:sz w:val="24"/>
          <w:szCs w:val="24"/>
        </w:rPr>
        <w:t>5</w:t>
      </w:r>
      <w:r w:rsidRPr="006638AC">
        <w:rPr>
          <w:rFonts w:ascii="Arial" w:hAnsi="Arial" w:cs="Arial"/>
          <w:sz w:val="24"/>
          <w:szCs w:val="24"/>
        </w:rPr>
        <w:t xml:space="preserve"> </w:t>
      </w:r>
      <w:r w:rsidR="00B83C27" w:rsidRPr="006638AC">
        <w:rPr>
          <w:rFonts w:ascii="Arial" w:hAnsi="Arial" w:cs="Arial"/>
          <w:sz w:val="24"/>
          <w:szCs w:val="24"/>
        </w:rPr>
        <w:t xml:space="preserve">was </w:t>
      </w:r>
      <w:r w:rsidR="00035A23" w:rsidRPr="006638AC">
        <w:rPr>
          <w:rFonts w:ascii="Arial" w:hAnsi="Arial" w:cs="Arial"/>
          <w:sz w:val="24"/>
          <w:szCs w:val="24"/>
        </w:rPr>
        <w:t>£</w:t>
      </w:r>
      <w:r w:rsidR="00915A48">
        <w:rPr>
          <w:rFonts w:ascii="Arial" w:hAnsi="Arial" w:cs="Arial"/>
          <w:sz w:val="24"/>
          <w:szCs w:val="24"/>
        </w:rPr>
        <w:t>4,078.78</w:t>
      </w:r>
      <w:r w:rsidR="00D40861" w:rsidRPr="006638AC">
        <w:rPr>
          <w:rFonts w:ascii="Arial" w:hAnsi="Arial" w:cs="Arial"/>
          <w:sz w:val="24"/>
          <w:szCs w:val="24"/>
        </w:rPr>
        <w:t>.</w:t>
      </w:r>
      <w:r w:rsidRPr="006638AC">
        <w:rPr>
          <w:rFonts w:ascii="Arial" w:hAnsi="Arial" w:cs="Arial"/>
          <w:sz w:val="24"/>
          <w:szCs w:val="24"/>
        </w:rPr>
        <w:t xml:space="preserve">  </w:t>
      </w:r>
      <w:r w:rsidR="0040455B" w:rsidRPr="006638AC">
        <w:rPr>
          <w:rFonts w:ascii="Arial" w:hAnsi="Arial" w:cs="Arial"/>
          <w:sz w:val="24"/>
          <w:szCs w:val="24"/>
        </w:rPr>
        <w:t>The onl</w:t>
      </w:r>
      <w:r w:rsidR="007D42C5" w:rsidRPr="006638AC">
        <w:rPr>
          <w:rFonts w:ascii="Arial" w:hAnsi="Arial" w:cs="Arial"/>
          <w:sz w:val="24"/>
          <w:szCs w:val="24"/>
        </w:rPr>
        <w:t>y financial activity during 20</w:t>
      </w:r>
      <w:r w:rsidR="00B83C27" w:rsidRPr="006638AC">
        <w:rPr>
          <w:rFonts w:ascii="Arial" w:hAnsi="Arial" w:cs="Arial"/>
          <w:sz w:val="24"/>
          <w:szCs w:val="24"/>
        </w:rPr>
        <w:t>2</w:t>
      </w:r>
      <w:r w:rsidR="00915A48">
        <w:rPr>
          <w:rFonts w:ascii="Arial" w:hAnsi="Arial" w:cs="Arial"/>
          <w:sz w:val="24"/>
          <w:szCs w:val="24"/>
        </w:rPr>
        <w:t>5</w:t>
      </w:r>
      <w:r w:rsidR="00CE4E36">
        <w:rPr>
          <w:rFonts w:ascii="Arial" w:hAnsi="Arial" w:cs="Arial"/>
          <w:sz w:val="24"/>
          <w:szCs w:val="24"/>
        </w:rPr>
        <w:t xml:space="preserve"> </w:t>
      </w:r>
      <w:r w:rsidR="007D42C5" w:rsidRPr="006638AC">
        <w:rPr>
          <w:rFonts w:ascii="Arial" w:hAnsi="Arial" w:cs="Arial"/>
          <w:sz w:val="24"/>
          <w:szCs w:val="24"/>
        </w:rPr>
        <w:t xml:space="preserve">was interest credit of </w:t>
      </w:r>
      <w:r w:rsidR="00391AE7" w:rsidRPr="006638AC">
        <w:rPr>
          <w:rFonts w:ascii="Arial" w:hAnsi="Arial" w:cs="Arial"/>
          <w:sz w:val="24"/>
          <w:szCs w:val="24"/>
        </w:rPr>
        <w:t>£</w:t>
      </w:r>
      <w:r w:rsidR="00915A48">
        <w:rPr>
          <w:rFonts w:ascii="Arial" w:hAnsi="Arial" w:cs="Arial"/>
          <w:sz w:val="24"/>
          <w:szCs w:val="24"/>
        </w:rPr>
        <w:t>45.04</w:t>
      </w:r>
      <w:r w:rsidR="0049157D">
        <w:rPr>
          <w:rFonts w:ascii="Arial" w:hAnsi="Arial" w:cs="Arial"/>
          <w:sz w:val="24"/>
          <w:szCs w:val="24"/>
        </w:rPr>
        <w:t>.</w:t>
      </w:r>
    </w:p>
    <w:p w14:paraId="25A0D1C7" w14:textId="77777777" w:rsidR="00D83EA7" w:rsidRPr="006638AC" w:rsidRDefault="00D83EA7" w:rsidP="00216A97">
      <w:pPr>
        <w:spacing w:after="0" w:line="240" w:lineRule="auto"/>
        <w:jc w:val="both"/>
        <w:rPr>
          <w:rFonts w:ascii="Arial" w:hAnsi="Arial" w:cs="Arial"/>
          <w:b/>
          <w:sz w:val="24"/>
          <w:szCs w:val="24"/>
        </w:rPr>
      </w:pPr>
    </w:p>
    <w:p w14:paraId="259C7A0A" w14:textId="77777777" w:rsidR="00A906D3" w:rsidRPr="006638AC" w:rsidRDefault="00A906D3" w:rsidP="00216A97">
      <w:pPr>
        <w:spacing w:after="0" w:line="240" w:lineRule="auto"/>
        <w:jc w:val="both"/>
        <w:rPr>
          <w:rFonts w:ascii="Arial" w:hAnsi="Arial" w:cs="Arial"/>
          <w:b/>
          <w:sz w:val="24"/>
          <w:szCs w:val="24"/>
        </w:rPr>
      </w:pPr>
      <w:r w:rsidRPr="006638AC">
        <w:rPr>
          <w:rFonts w:ascii="Arial" w:hAnsi="Arial" w:cs="Arial"/>
          <w:b/>
          <w:sz w:val="24"/>
          <w:szCs w:val="24"/>
        </w:rPr>
        <w:t>PLANS FOR FUTURE PERIODS</w:t>
      </w:r>
    </w:p>
    <w:p w14:paraId="7F0294B1" w14:textId="77777777" w:rsidR="00A906D3" w:rsidRPr="006638AC" w:rsidRDefault="00A906D3" w:rsidP="00216A97">
      <w:pPr>
        <w:spacing w:after="0" w:line="240" w:lineRule="auto"/>
        <w:jc w:val="both"/>
        <w:rPr>
          <w:rFonts w:ascii="Arial" w:hAnsi="Arial" w:cs="Arial"/>
          <w:b/>
          <w:sz w:val="24"/>
          <w:szCs w:val="24"/>
        </w:rPr>
      </w:pPr>
    </w:p>
    <w:p w14:paraId="210F39F2" w14:textId="77777777" w:rsidR="00A906D3" w:rsidRPr="006638AC" w:rsidRDefault="00A906D3" w:rsidP="00A906D3">
      <w:pPr>
        <w:pStyle w:val="ListParagraph"/>
        <w:numPr>
          <w:ilvl w:val="0"/>
          <w:numId w:val="2"/>
        </w:numPr>
        <w:spacing w:after="0" w:line="240" w:lineRule="auto"/>
        <w:jc w:val="both"/>
        <w:rPr>
          <w:rFonts w:ascii="Arial" w:hAnsi="Arial" w:cs="Arial"/>
          <w:b/>
          <w:sz w:val="24"/>
          <w:szCs w:val="24"/>
        </w:rPr>
      </w:pPr>
      <w:r w:rsidRPr="006638AC">
        <w:rPr>
          <w:rFonts w:ascii="Arial" w:hAnsi="Arial" w:cs="Arial"/>
          <w:b/>
          <w:sz w:val="24"/>
          <w:szCs w:val="24"/>
        </w:rPr>
        <w:t>Loch Clash Stopover</w:t>
      </w:r>
    </w:p>
    <w:p w14:paraId="602EC544" w14:textId="77777777" w:rsidR="00A906D3" w:rsidRPr="006638AC" w:rsidRDefault="00A906D3" w:rsidP="00A906D3">
      <w:pPr>
        <w:spacing w:after="0" w:line="240" w:lineRule="auto"/>
        <w:jc w:val="both"/>
        <w:rPr>
          <w:rFonts w:ascii="Arial" w:hAnsi="Arial" w:cs="Arial"/>
          <w:b/>
          <w:sz w:val="24"/>
          <w:szCs w:val="24"/>
        </w:rPr>
      </w:pPr>
    </w:p>
    <w:p w14:paraId="65AD0F16" w14:textId="306C7A0E" w:rsidR="00964D90" w:rsidRPr="006638AC" w:rsidRDefault="00A906D3" w:rsidP="000C7797">
      <w:pPr>
        <w:spacing w:after="0" w:line="240" w:lineRule="auto"/>
        <w:ind w:left="709"/>
        <w:jc w:val="both"/>
        <w:rPr>
          <w:rFonts w:ascii="Arial" w:hAnsi="Arial" w:cs="Arial"/>
          <w:sz w:val="24"/>
          <w:szCs w:val="24"/>
        </w:rPr>
      </w:pPr>
      <w:r w:rsidRPr="006638AC">
        <w:rPr>
          <w:rFonts w:ascii="Arial" w:hAnsi="Arial" w:cs="Arial"/>
          <w:b/>
          <w:sz w:val="24"/>
          <w:szCs w:val="24"/>
        </w:rPr>
        <w:tab/>
      </w:r>
      <w:r w:rsidR="005B19D5" w:rsidRPr="006638AC">
        <w:rPr>
          <w:rFonts w:ascii="Arial" w:hAnsi="Arial" w:cs="Arial"/>
          <w:sz w:val="24"/>
          <w:szCs w:val="24"/>
        </w:rPr>
        <w:t>The c</w:t>
      </w:r>
      <w:r w:rsidR="00EC6213" w:rsidRPr="006638AC">
        <w:rPr>
          <w:rFonts w:ascii="Arial" w:hAnsi="Arial" w:cs="Arial"/>
          <w:sz w:val="24"/>
          <w:szCs w:val="24"/>
        </w:rPr>
        <w:t xml:space="preserve">ompany </w:t>
      </w:r>
      <w:r w:rsidR="000176BC" w:rsidRPr="006638AC">
        <w:rPr>
          <w:rFonts w:ascii="Arial" w:hAnsi="Arial" w:cs="Arial"/>
          <w:sz w:val="24"/>
          <w:szCs w:val="24"/>
        </w:rPr>
        <w:t xml:space="preserve">will continue </w:t>
      </w:r>
      <w:r w:rsidR="00EC6213" w:rsidRPr="006638AC">
        <w:rPr>
          <w:rFonts w:ascii="Arial" w:hAnsi="Arial" w:cs="Arial"/>
          <w:sz w:val="24"/>
          <w:szCs w:val="24"/>
        </w:rPr>
        <w:t>to operate Loch Clash Stopover.</w:t>
      </w:r>
      <w:r w:rsidR="00964D90" w:rsidRPr="006638AC">
        <w:rPr>
          <w:rFonts w:ascii="Arial" w:hAnsi="Arial" w:cs="Arial"/>
          <w:sz w:val="24"/>
          <w:szCs w:val="24"/>
        </w:rPr>
        <w:t xml:space="preserve">  In 202</w:t>
      </w:r>
      <w:r w:rsidR="00915A48">
        <w:rPr>
          <w:rFonts w:ascii="Arial" w:hAnsi="Arial" w:cs="Arial"/>
          <w:sz w:val="24"/>
          <w:szCs w:val="24"/>
        </w:rPr>
        <w:t>6</w:t>
      </w:r>
      <w:r w:rsidR="00035A23" w:rsidRPr="006638AC">
        <w:rPr>
          <w:rFonts w:ascii="Arial" w:hAnsi="Arial" w:cs="Arial"/>
          <w:sz w:val="24"/>
          <w:szCs w:val="24"/>
        </w:rPr>
        <w:t xml:space="preserve">, we </w:t>
      </w:r>
      <w:r w:rsidR="00915A48">
        <w:rPr>
          <w:rFonts w:ascii="Arial" w:hAnsi="Arial" w:cs="Arial"/>
          <w:sz w:val="24"/>
          <w:szCs w:val="24"/>
        </w:rPr>
        <w:t xml:space="preserve">hope to receive planning permission for a total of 8 spaces which will have a greater separation between pitches </w:t>
      </w:r>
      <w:r w:rsidR="003F19EE">
        <w:rPr>
          <w:rFonts w:ascii="Arial" w:hAnsi="Arial" w:cs="Arial"/>
          <w:sz w:val="24"/>
          <w:szCs w:val="24"/>
        </w:rPr>
        <w:t>than exists now. Electric</w:t>
      </w:r>
      <w:r w:rsidR="00382DB5">
        <w:rPr>
          <w:rFonts w:ascii="Arial" w:hAnsi="Arial" w:cs="Arial"/>
          <w:sz w:val="24"/>
          <w:szCs w:val="24"/>
        </w:rPr>
        <w:t>ity</w:t>
      </w:r>
      <w:r w:rsidR="003F19EE">
        <w:rPr>
          <w:rFonts w:ascii="Arial" w:hAnsi="Arial" w:cs="Arial"/>
          <w:sz w:val="24"/>
          <w:szCs w:val="24"/>
        </w:rPr>
        <w:t xml:space="preserve"> supply posts will be replaced.</w:t>
      </w:r>
    </w:p>
    <w:p w14:paraId="3B28BCF2" w14:textId="77777777" w:rsidR="00A906D3" w:rsidRPr="006638AC" w:rsidRDefault="00A906D3" w:rsidP="00A906D3">
      <w:pPr>
        <w:spacing w:after="0" w:line="240" w:lineRule="auto"/>
        <w:ind w:left="709"/>
        <w:jc w:val="both"/>
        <w:rPr>
          <w:rFonts w:ascii="Arial" w:hAnsi="Arial" w:cs="Arial"/>
          <w:sz w:val="24"/>
          <w:szCs w:val="24"/>
        </w:rPr>
      </w:pPr>
    </w:p>
    <w:p w14:paraId="24E576B8" w14:textId="77777777" w:rsidR="00A906D3" w:rsidRPr="006638AC" w:rsidRDefault="00EA6CC5" w:rsidP="00A906D3">
      <w:pPr>
        <w:pStyle w:val="ListParagraph"/>
        <w:numPr>
          <w:ilvl w:val="0"/>
          <w:numId w:val="2"/>
        </w:numPr>
        <w:spacing w:after="0" w:line="240" w:lineRule="auto"/>
        <w:jc w:val="both"/>
        <w:rPr>
          <w:rFonts w:ascii="Arial" w:hAnsi="Arial" w:cs="Arial"/>
          <w:b/>
          <w:sz w:val="24"/>
          <w:szCs w:val="24"/>
        </w:rPr>
      </w:pPr>
      <w:r w:rsidRPr="006638AC">
        <w:rPr>
          <w:rFonts w:ascii="Arial" w:hAnsi="Arial" w:cs="Arial"/>
          <w:b/>
          <w:sz w:val="24"/>
          <w:szCs w:val="24"/>
        </w:rPr>
        <w:t>Manse Road Houses</w:t>
      </w:r>
    </w:p>
    <w:p w14:paraId="12082C6A" w14:textId="77777777" w:rsidR="006A41CE" w:rsidRPr="006638AC" w:rsidRDefault="006A41CE" w:rsidP="006A41CE">
      <w:pPr>
        <w:spacing w:after="0" w:line="240" w:lineRule="auto"/>
        <w:jc w:val="both"/>
        <w:rPr>
          <w:rFonts w:ascii="Arial" w:hAnsi="Arial" w:cs="Arial"/>
          <w:b/>
          <w:sz w:val="24"/>
          <w:szCs w:val="24"/>
        </w:rPr>
      </w:pPr>
    </w:p>
    <w:p w14:paraId="5E9CA17E" w14:textId="23D52530" w:rsidR="006A41CE" w:rsidRPr="006638AC" w:rsidRDefault="006A41CE" w:rsidP="006A41CE">
      <w:pPr>
        <w:spacing w:after="0" w:line="240" w:lineRule="auto"/>
        <w:ind w:left="709" w:hanging="709"/>
        <w:jc w:val="both"/>
        <w:rPr>
          <w:rFonts w:ascii="Arial" w:hAnsi="Arial" w:cs="Arial"/>
          <w:sz w:val="24"/>
          <w:szCs w:val="24"/>
        </w:rPr>
      </w:pPr>
      <w:r w:rsidRPr="006638AC">
        <w:rPr>
          <w:rFonts w:ascii="Arial" w:hAnsi="Arial" w:cs="Arial"/>
          <w:b/>
          <w:sz w:val="24"/>
          <w:szCs w:val="24"/>
        </w:rPr>
        <w:tab/>
      </w:r>
      <w:r w:rsidR="005B19D5" w:rsidRPr="006638AC">
        <w:rPr>
          <w:rFonts w:ascii="Arial" w:hAnsi="Arial" w:cs="Arial"/>
          <w:sz w:val="24"/>
          <w:szCs w:val="24"/>
        </w:rPr>
        <w:t>The c</w:t>
      </w:r>
      <w:r w:rsidR="00EC6213" w:rsidRPr="006638AC">
        <w:rPr>
          <w:rFonts w:ascii="Arial" w:hAnsi="Arial" w:cs="Arial"/>
          <w:sz w:val="24"/>
          <w:szCs w:val="24"/>
        </w:rPr>
        <w:t xml:space="preserve">ompany will continue to </w:t>
      </w:r>
      <w:r w:rsidR="00D40861" w:rsidRPr="006638AC">
        <w:rPr>
          <w:rFonts w:ascii="Arial" w:hAnsi="Arial" w:cs="Arial"/>
          <w:sz w:val="24"/>
          <w:szCs w:val="24"/>
        </w:rPr>
        <w:t>rent the propert</w:t>
      </w:r>
      <w:r w:rsidR="00EA6CC5" w:rsidRPr="006638AC">
        <w:rPr>
          <w:rFonts w:ascii="Arial" w:hAnsi="Arial" w:cs="Arial"/>
          <w:sz w:val="24"/>
          <w:szCs w:val="24"/>
        </w:rPr>
        <w:t>ies</w:t>
      </w:r>
      <w:r w:rsidR="00D40861" w:rsidRPr="006638AC">
        <w:rPr>
          <w:rFonts w:ascii="Arial" w:hAnsi="Arial" w:cs="Arial"/>
          <w:sz w:val="24"/>
          <w:szCs w:val="24"/>
        </w:rPr>
        <w:t xml:space="preserve"> at 17 </w:t>
      </w:r>
      <w:r w:rsidR="00EA6CC5" w:rsidRPr="006638AC">
        <w:rPr>
          <w:rFonts w:ascii="Arial" w:hAnsi="Arial" w:cs="Arial"/>
          <w:sz w:val="24"/>
          <w:szCs w:val="24"/>
        </w:rPr>
        <w:t xml:space="preserve">and 18 </w:t>
      </w:r>
      <w:r w:rsidR="00D40861" w:rsidRPr="006638AC">
        <w:rPr>
          <w:rFonts w:ascii="Arial" w:hAnsi="Arial" w:cs="Arial"/>
          <w:sz w:val="24"/>
          <w:szCs w:val="24"/>
        </w:rPr>
        <w:t>Manse Road.</w:t>
      </w:r>
      <w:r w:rsidR="00EA6CC5" w:rsidRPr="006638AC">
        <w:rPr>
          <w:rFonts w:ascii="Arial" w:hAnsi="Arial" w:cs="Arial"/>
          <w:sz w:val="24"/>
          <w:szCs w:val="24"/>
        </w:rPr>
        <w:t xml:space="preserve">  Both houses are occupied.  </w:t>
      </w:r>
      <w:r w:rsidR="00035A23" w:rsidRPr="006638AC">
        <w:rPr>
          <w:rFonts w:ascii="Arial" w:hAnsi="Arial" w:cs="Arial"/>
          <w:sz w:val="24"/>
          <w:szCs w:val="24"/>
        </w:rPr>
        <w:t xml:space="preserve">In </w:t>
      </w:r>
      <w:r w:rsidR="003F19EE">
        <w:rPr>
          <w:rFonts w:ascii="Arial" w:hAnsi="Arial" w:cs="Arial"/>
          <w:sz w:val="24"/>
          <w:szCs w:val="24"/>
        </w:rPr>
        <w:t>2026</w:t>
      </w:r>
      <w:r w:rsidR="00382DB5">
        <w:rPr>
          <w:rFonts w:ascii="Arial" w:hAnsi="Arial" w:cs="Arial"/>
          <w:sz w:val="24"/>
          <w:szCs w:val="24"/>
        </w:rPr>
        <w:t>, we</w:t>
      </w:r>
      <w:r w:rsidR="003F19EE">
        <w:rPr>
          <w:rFonts w:ascii="Arial" w:hAnsi="Arial" w:cs="Arial"/>
          <w:sz w:val="24"/>
          <w:szCs w:val="24"/>
        </w:rPr>
        <w:t xml:space="preserve"> will renovate </w:t>
      </w:r>
      <w:r w:rsidR="00382DB5">
        <w:rPr>
          <w:rFonts w:ascii="Arial" w:hAnsi="Arial" w:cs="Arial"/>
          <w:sz w:val="24"/>
          <w:szCs w:val="24"/>
        </w:rPr>
        <w:t xml:space="preserve">substantially </w:t>
      </w:r>
      <w:r w:rsidR="003F19EE">
        <w:rPr>
          <w:rFonts w:ascii="Arial" w:hAnsi="Arial" w:cs="Arial"/>
          <w:sz w:val="24"/>
          <w:szCs w:val="24"/>
        </w:rPr>
        <w:t xml:space="preserve">the bathroom at 17 Manse Road as </w:t>
      </w:r>
      <w:r w:rsidR="00382DB5">
        <w:rPr>
          <w:rFonts w:ascii="Arial" w:hAnsi="Arial" w:cs="Arial"/>
          <w:sz w:val="24"/>
          <w:szCs w:val="24"/>
        </w:rPr>
        <w:t>the current bathroom</w:t>
      </w:r>
      <w:r w:rsidR="003F19EE">
        <w:rPr>
          <w:rFonts w:ascii="Arial" w:hAnsi="Arial" w:cs="Arial"/>
          <w:sz w:val="24"/>
          <w:szCs w:val="24"/>
        </w:rPr>
        <w:t xml:space="preserve"> is badly outdated and suffers from mould.</w:t>
      </w:r>
    </w:p>
    <w:p w14:paraId="39EC4773" w14:textId="77777777" w:rsidR="006A41CE" w:rsidRPr="006638AC" w:rsidRDefault="006A41CE" w:rsidP="006A41CE">
      <w:pPr>
        <w:spacing w:after="0" w:line="240" w:lineRule="auto"/>
        <w:ind w:left="709" w:hanging="709"/>
        <w:jc w:val="both"/>
        <w:rPr>
          <w:rFonts w:ascii="Arial" w:hAnsi="Arial" w:cs="Arial"/>
          <w:sz w:val="24"/>
          <w:szCs w:val="24"/>
        </w:rPr>
      </w:pPr>
    </w:p>
    <w:p w14:paraId="387DD71A" w14:textId="77777777" w:rsidR="006A41CE" w:rsidRPr="006638AC" w:rsidRDefault="00EA6CC5" w:rsidP="00D93D94">
      <w:pPr>
        <w:pStyle w:val="ListParagraph"/>
        <w:numPr>
          <w:ilvl w:val="0"/>
          <w:numId w:val="2"/>
        </w:numPr>
        <w:spacing w:after="0" w:line="240" w:lineRule="auto"/>
        <w:jc w:val="both"/>
        <w:rPr>
          <w:rFonts w:ascii="Arial" w:hAnsi="Arial" w:cs="Arial"/>
          <w:b/>
          <w:sz w:val="24"/>
          <w:szCs w:val="24"/>
        </w:rPr>
      </w:pPr>
      <w:r w:rsidRPr="006638AC">
        <w:rPr>
          <w:rFonts w:ascii="Arial" w:hAnsi="Arial" w:cs="Arial"/>
          <w:b/>
          <w:sz w:val="24"/>
          <w:szCs w:val="24"/>
        </w:rPr>
        <w:t>Kinlochbervie Community Hydro Scheme</w:t>
      </w:r>
    </w:p>
    <w:p w14:paraId="4EB1CF7E" w14:textId="77777777" w:rsidR="00EA6CC5" w:rsidRPr="006638AC" w:rsidRDefault="00EA6CC5" w:rsidP="00EA6CC5">
      <w:pPr>
        <w:pStyle w:val="ListParagraph"/>
        <w:spacing w:after="0" w:line="240" w:lineRule="auto"/>
        <w:jc w:val="both"/>
        <w:rPr>
          <w:rFonts w:ascii="Arial" w:hAnsi="Arial" w:cs="Arial"/>
          <w:b/>
          <w:sz w:val="24"/>
          <w:szCs w:val="24"/>
        </w:rPr>
      </w:pPr>
    </w:p>
    <w:p w14:paraId="167206D1" w14:textId="51B3FD4E" w:rsidR="004752A7" w:rsidRPr="006638AC" w:rsidRDefault="00035A23" w:rsidP="00EA6CC5">
      <w:pPr>
        <w:spacing w:after="0" w:line="240" w:lineRule="auto"/>
        <w:ind w:left="720"/>
        <w:jc w:val="both"/>
        <w:rPr>
          <w:rFonts w:ascii="Arial" w:hAnsi="Arial" w:cs="Arial"/>
          <w:sz w:val="24"/>
          <w:szCs w:val="24"/>
        </w:rPr>
      </w:pPr>
      <w:r w:rsidRPr="006638AC">
        <w:rPr>
          <w:rFonts w:ascii="Arial" w:hAnsi="Arial" w:cs="Arial"/>
          <w:sz w:val="24"/>
          <w:szCs w:val="24"/>
        </w:rPr>
        <w:t xml:space="preserve">The company </w:t>
      </w:r>
      <w:r w:rsidR="00BD497B" w:rsidRPr="006638AC">
        <w:rPr>
          <w:rFonts w:ascii="Arial" w:hAnsi="Arial" w:cs="Arial"/>
          <w:sz w:val="24"/>
          <w:szCs w:val="24"/>
        </w:rPr>
        <w:t>will continue to be involved through its representation on the Board of Kinlochbervie Community Energy Limited</w:t>
      </w:r>
      <w:r w:rsidR="00B16D3A">
        <w:rPr>
          <w:rFonts w:ascii="Arial" w:hAnsi="Arial" w:cs="Arial"/>
          <w:sz w:val="24"/>
          <w:szCs w:val="24"/>
        </w:rPr>
        <w:t xml:space="preserve"> which is </w:t>
      </w:r>
      <w:r w:rsidR="00BD497B" w:rsidRPr="006638AC">
        <w:rPr>
          <w:rFonts w:ascii="Arial" w:hAnsi="Arial" w:cs="Arial"/>
          <w:sz w:val="24"/>
          <w:szCs w:val="24"/>
        </w:rPr>
        <w:t xml:space="preserve">a community benefit society that </w:t>
      </w:r>
      <w:r w:rsidR="00382DB5">
        <w:rPr>
          <w:rFonts w:ascii="Arial" w:hAnsi="Arial" w:cs="Arial"/>
          <w:sz w:val="24"/>
          <w:szCs w:val="24"/>
        </w:rPr>
        <w:t>owns</w:t>
      </w:r>
      <w:r w:rsidR="00BD497B" w:rsidRPr="006638AC">
        <w:rPr>
          <w:rFonts w:ascii="Arial" w:hAnsi="Arial" w:cs="Arial"/>
          <w:sz w:val="24"/>
          <w:szCs w:val="24"/>
        </w:rPr>
        <w:t xml:space="preserve"> the project.</w:t>
      </w:r>
      <w:r w:rsidRPr="006638AC">
        <w:rPr>
          <w:rFonts w:ascii="Arial" w:hAnsi="Arial" w:cs="Arial"/>
          <w:sz w:val="24"/>
          <w:szCs w:val="24"/>
        </w:rPr>
        <w:t xml:space="preserve">  </w:t>
      </w:r>
      <w:r w:rsidR="00A524C7" w:rsidRPr="006638AC">
        <w:rPr>
          <w:rFonts w:ascii="Arial" w:hAnsi="Arial" w:cs="Arial"/>
          <w:sz w:val="24"/>
          <w:szCs w:val="24"/>
        </w:rPr>
        <w:t xml:space="preserve">A </w:t>
      </w:r>
      <w:r w:rsidR="003F19EE">
        <w:rPr>
          <w:rFonts w:ascii="Arial" w:hAnsi="Arial" w:cs="Arial"/>
          <w:sz w:val="24"/>
          <w:szCs w:val="24"/>
        </w:rPr>
        <w:t>third</w:t>
      </w:r>
      <w:r w:rsidRPr="006638AC">
        <w:rPr>
          <w:rFonts w:ascii="Arial" w:hAnsi="Arial" w:cs="Arial"/>
          <w:sz w:val="24"/>
          <w:szCs w:val="24"/>
        </w:rPr>
        <w:t xml:space="preserve"> community benefit payment is expected in </w:t>
      </w:r>
      <w:r w:rsidR="00AD2F1C">
        <w:rPr>
          <w:rFonts w:ascii="Arial" w:hAnsi="Arial" w:cs="Arial"/>
          <w:sz w:val="24"/>
          <w:szCs w:val="24"/>
        </w:rPr>
        <w:t>May 202</w:t>
      </w:r>
      <w:r w:rsidR="003F19EE">
        <w:rPr>
          <w:rFonts w:ascii="Arial" w:hAnsi="Arial" w:cs="Arial"/>
          <w:sz w:val="24"/>
          <w:szCs w:val="24"/>
        </w:rPr>
        <w:t>6</w:t>
      </w:r>
      <w:r w:rsidR="00AD2F1C">
        <w:rPr>
          <w:rFonts w:ascii="Arial" w:hAnsi="Arial" w:cs="Arial"/>
          <w:sz w:val="24"/>
          <w:szCs w:val="24"/>
        </w:rPr>
        <w:t>.</w:t>
      </w:r>
    </w:p>
    <w:p w14:paraId="4D6D69D4" w14:textId="77777777" w:rsidR="00964D90" w:rsidRPr="006638AC" w:rsidRDefault="00964D90" w:rsidP="007D42C5">
      <w:pPr>
        <w:spacing w:after="0" w:line="240" w:lineRule="auto"/>
        <w:jc w:val="both"/>
        <w:rPr>
          <w:rFonts w:ascii="Arial" w:hAnsi="Arial" w:cs="Arial"/>
          <w:b/>
          <w:sz w:val="24"/>
          <w:szCs w:val="24"/>
        </w:rPr>
      </w:pPr>
    </w:p>
    <w:p w14:paraId="7981BE28" w14:textId="77777777" w:rsidR="007D42C5" w:rsidRPr="006638AC" w:rsidRDefault="00BD497B" w:rsidP="007D42C5">
      <w:pPr>
        <w:pStyle w:val="ListParagraph"/>
        <w:numPr>
          <w:ilvl w:val="0"/>
          <w:numId w:val="2"/>
        </w:numPr>
        <w:spacing w:after="0" w:line="240" w:lineRule="auto"/>
        <w:jc w:val="both"/>
        <w:rPr>
          <w:rFonts w:ascii="Arial" w:hAnsi="Arial" w:cs="Arial"/>
          <w:b/>
          <w:sz w:val="24"/>
          <w:szCs w:val="24"/>
        </w:rPr>
      </w:pPr>
      <w:r w:rsidRPr="006638AC">
        <w:rPr>
          <w:rFonts w:ascii="Arial" w:hAnsi="Arial" w:cs="Arial"/>
          <w:b/>
          <w:sz w:val="24"/>
          <w:szCs w:val="24"/>
        </w:rPr>
        <w:t>Small Projects</w:t>
      </w:r>
    </w:p>
    <w:p w14:paraId="01690410" w14:textId="77777777" w:rsidR="00BD497B" w:rsidRPr="006638AC" w:rsidRDefault="00BD497B" w:rsidP="00BD497B">
      <w:pPr>
        <w:spacing w:after="0" w:line="240" w:lineRule="auto"/>
        <w:jc w:val="both"/>
        <w:rPr>
          <w:rFonts w:ascii="Arial" w:hAnsi="Arial" w:cs="Arial"/>
          <w:b/>
          <w:sz w:val="24"/>
          <w:szCs w:val="24"/>
        </w:rPr>
      </w:pPr>
    </w:p>
    <w:p w14:paraId="34CD9349" w14:textId="77777777" w:rsidR="00192D39" w:rsidRPr="006638AC" w:rsidRDefault="00BD497B" w:rsidP="00035A23">
      <w:pPr>
        <w:spacing w:after="0" w:line="240" w:lineRule="auto"/>
        <w:ind w:left="720"/>
        <w:jc w:val="both"/>
        <w:rPr>
          <w:rFonts w:ascii="Arial" w:hAnsi="Arial" w:cs="Arial"/>
          <w:sz w:val="24"/>
          <w:szCs w:val="24"/>
        </w:rPr>
      </w:pPr>
      <w:r w:rsidRPr="006638AC">
        <w:rPr>
          <w:rFonts w:ascii="Arial" w:hAnsi="Arial" w:cs="Arial"/>
          <w:sz w:val="24"/>
          <w:szCs w:val="24"/>
        </w:rPr>
        <w:t>The Company will continue to maintain the Home Start container</w:t>
      </w:r>
      <w:r w:rsidR="00035A23" w:rsidRPr="006638AC">
        <w:rPr>
          <w:rFonts w:ascii="Arial" w:hAnsi="Arial" w:cs="Arial"/>
          <w:sz w:val="24"/>
          <w:szCs w:val="24"/>
        </w:rPr>
        <w:t xml:space="preserve"> and the Loch Clash picnic site as well as </w:t>
      </w:r>
      <w:r w:rsidR="00222548" w:rsidRPr="006638AC">
        <w:rPr>
          <w:rFonts w:ascii="Arial" w:hAnsi="Arial" w:cs="Arial"/>
          <w:sz w:val="24"/>
          <w:szCs w:val="24"/>
        </w:rPr>
        <w:t xml:space="preserve">continue to </w:t>
      </w:r>
      <w:r w:rsidR="00035A23" w:rsidRPr="006638AC">
        <w:rPr>
          <w:rFonts w:ascii="Arial" w:hAnsi="Arial" w:cs="Arial"/>
          <w:sz w:val="24"/>
          <w:szCs w:val="24"/>
        </w:rPr>
        <w:t>carry o</w:t>
      </w:r>
      <w:r w:rsidR="00222548" w:rsidRPr="006638AC">
        <w:rPr>
          <w:rFonts w:ascii="Arial" w:hAnsi="Arial" w:cs="Arial"/>
          <w:sz w:val="24"/>
          <w:szCs w:val="24"/>
        </w:rPr>
        <w:t>ut small improvement projects such as signs for the village.</w:t>
      </w:r>
    </w:p>
    <w:p w14:paraId="4D981736" w14:textId="77777777" w:rsidR="00035A23" w:rsidRPr="006638AC" w:rsidRDefault="00035A23" w:rsidP="00035A23">
      <w:pPr>
        <w:spacing w:after="0" w:line="240" w:lineRule="auto"/>
        <w:ind w:left="720"/>
        <w:jc w:val="both"/>
        <w:rPr>
          <w:rFonts w:ascii="Arial" w:hAnsi="Arial" w:cs="Arial"/>
          <w:b/>
          <w:sz w:val="24"/>
          <w:szCs w:val="24"/>
        </w:rPr>
      </w:pPr>
    </w:p>
    <w:p w14:paraId="5EBF40BA" w14:textId="736D10E1" w:rsidR="00192D39" w:rsidRPr="006638AC" w:rsidRDefault="00192D39" w:rsidP="007D42C5">
      <w:pPr>
        <w:pStyle w:val="ListParagraph"/>
        <w:numPr>
          <w:ilvl w:val="0"/>
          <w:numId w:val="2"/>
        </w:numPr>
        <w:spacing w:after="0" w:line="240" w:lineRule="auto"/>
        <w:jc w:val="both"/>
        <w:rPr>
          <w:rFonts w:ascii="Arial" w:hAnsi="Arial" w:cs="Arial"/>
          <w:b/>
          <w:sz w:val="24"/>
          <w:szCs w:val="24"/>
        </w:rPr>
      </w:pPr>
      <w:r w:rsidRPr="006638AC">
        <w:rPr>
          <w:rFonts w:ascii="Arial" w:hAnsi="Arial" w:cs="Arial"/>
          <w:b/>
          <w:sz w:val="24"/>
          <w:szCs w:val="24"/>
        </w:rPr>
        <w:t xml:space="preserve">Grants to </w:t>
      </w:r>
      <w:r w:rsidR="007153B9">
        <w:rPr>
          <w:rFonts w:ascii="Arial" w:hAnsi="Arial" w:cs="Arial"/>
          <w:b/>
          <w:sz w:val="24"/>
          <w:szCs w:val="24"/>
        </w:rPr>
        <w:t>Community</w:t>
      </w:r>
      <w:r w:rsidRPr="006638AC">
        <w:rPr>
          <w:rFonts w:ascii="Arial" w:hAnsi="Arial" w:cs="Arial"/>
          <w:b/>
          <w:sz w:val="24"/>
          <w:szCs w:val="24"/>
        </w:rPr>
        <w:t xml:space="preserve"> Organisations</w:t>
      </w:r>
    </w:p>
    <w:p w14:paraId="6A231A73" w14:textId="77777777" w:rsidR="006A41CE" w:rsidRPr="006638AC" w:rsidRDefault="006A41CE" w:rsidP="006A41CE">
      <w:pPr>
        <w:spacing w:after="0" w:line="240" w:lineRule="auto"/>
        <w:jc w:val="both"/>
        <w:rPr>
          <w:rFonts w:ascii="Arial" w:hAnsi="Arial" w:cs="Arial"/>
          <w:b/>
          <w:sz w:val="24"/>
          <w:szCs w:val="24"/>
        </w:rPr>
      </w:pPr>
    </w:p>
    <w:p w14:paraId="5FBAA9C8" w14:textId="6086361D" w:rsidR="00192D39" w:rsidRPr="006638AC" w:rsidRDefault="00192D39" w:rsidP="00192D39">
      <w:pPr>
        <w:spacing w:after="0" w:line="240" w:lineRule="auto"/>
        <w:ind w:left="709" w:hanging="709"/>
        <w:jc w:val="both"/>
        <w:rPr>
          <w:rFonts w:ascii="Arial" w:hAnsi="Arial" w:cs="Arial"/>
          <w:sz w:val="24"/>
          <w:szCs w:val="24"/>
        </w:rPr>
      </w:pPr>
      <w:r w:rsidRPr="006638AC">
        <w:rPr>
          <w:rFonts w:ascii="Arial" w:hAnsi="Arial" w:cs="Arial"/>
          <w:b/>
          <w:sz w:val="24"/>
          <w:szCs w:val="24"/>
        </w:rPr>
        <w:tab/>
      </w:r>
      <w:r w:rsidR="004E7609" w:rsidRPr="006638AC">
        <w:rPr>
          <w:rFonts w:ascii="Arial" w:hAnsi="Arial" w:cs="Arial"/>
          <w:sz w:val="24"/>
          <w:szCs w:val="24"/>
        </w:rPr>
        <w:t>In 20</w:t>
      </w:r>
      <w:r w:rsidR="00DF0BAB" w:rsidRPr="006638AC">
        <w:rPr>
          <w:rFonts w:ascii="Arial" w:hAnsi="Arial" w:cs="Arial"/>
          <w:sz w:val="24"/>
          <w:szCs w:val="24"/>
        </w:rPr>
        <w:t>2</w:t>
      </w:r>
      <w:r w:rsidR="003F19EE">
        <w:rPr>
          <w:rFonts w:ascii="Arial" w:hAnsi="Arial" w:cs="Arial"/>
          <w:sz w:val="24"/>
          <w:szCs w:val="24"/>
        </w:rPr>
        <w:t>6</w:t>
      </w:r>
      <w:r w:rsidR="00DF0BAB" w:rsidRPr="006638AC">
        <w:rPr>
          <w:rFonts w:ascii="Arial" w:hAnsi="Arial" w:cs="Arial"/>
          <w:sz w:val="24"/>
          <w:szCs w:val="24"/>
        </w:rPr>
        <w:t>, the</w:t>
      </w:r>
      <w:r w:rsidRPr="006638AC">
        <w:rPr>
          <w:rFonts w:ascii="Arial" w:hAnsi="Arial" w:cs="Arial"/>
          <w:sz w:val="24"/>
          <w:szCs w:val="24"/>
        </w:rPr>
        <w:t xml:space="preserve"> Company </w:t>
      </w:r>
      <w:r w:rsidR="00BD497B" w:rsidRPr="006638AC">
        <w:rPr>
          <w:rFonts w:ascii="Arial" w:hAnsi="Arial" w:cs="Arial"/>
          <w:sz w:val="24"/>
          <w:szCs w:val="24"/>
        </w:rPr>
        <w:t>will continue to</w:t>
      </w:r>
      <w:r w:rsidRPr="006638AC">
        <w:rPr>
          <w:rFonts w:ascii="Arial" w:hAnsi="Arial" w:cs="Arial"/>
          <w:sz w:val="24"/>
          <w:szCs w:val="24"/>
        </w:rPr>
        <w:t xml:space="preserve"> give grants to community members and community organisa</w:t>
      </w:r>
      <w:r w:rsidR="00964D90" w:rsidRPr="006638AC">
        <w:rPr>
          <w:rFonts w:ascii="Arial" w:hAnsi="Arial" w:cs="Arial"/>
          <w:sz w:val="24"/>
          <w:szCs w:val="24"/>
        </w:rPr>
        <w:t>tion</w:t>
      </w:r>
      <w:r w:rsidR="00CE7E1C">
        <w:rPr>
          <w:rFonts w:ascii="Arial" w:hAnsi="Arial" w:cs="Arial"/>
          <w:sz w:val="24"/>
          <w:szCs w:val="24"/>
        </w:rPr>
        <w:t>s</w:t>
      </w:r>
      <w:r w:rsidR="00964D90" w:rsidRPr="006638AC">
        <w:rPr>
          <w:rFonts w:ascii="Arial" w:hAnsi="Arial" w:cs="Arial"/>
          <w:sz w:val="24"/>
          <w:szCs w:val="24"/>
        </w:rPr>
        <w:t xml:space="preserve"> to help with expenses</w:t>
      </w:r>
      <w:r w:rsidR="00A524C7" w:rsidRPr="006638AC">
        <w:rPr>
          <w:rFonts w:ascii="Arial" w:hAnsi="Arial" w:cs="Arial"/>
          <w:sz w:val="24"/>
          <w:szCs w:val="24"/>
        </w:rPr>
        <w:t xml:space="preserve"> (up to £500</w:t>
      </w:r>
      <w:r w:rsidR="00AD2F1C">
        <w:rPr>
          <w:rFonts w:ascii="Arial" w:hAnsi="Arial" w:cs="Arial"/>
          <w:sz w:val="24"/>
          <w:szCs w:val="24"/>
        </w:rPr>
        <w:t>0</w:t>
      </w:r>
      <w:r w:rsidR="00A524C7" w:rsidRPr="006638AC">
        <w:rPr>
          <w:rFonts w:ascii="Arial" w:hAnsi="Arial" w:cs="Arial"/>
          <w:sz w:val="24"/>
          <w:szCs w:val="24"/>
        </w:rPr>
        <w:t>)</w:t>
      </w:r>
      <w:r w:rsidR="003F19EE">
        <w:rPr>
          <w:rFonts w:ascii="Arial" w:hAnsi="Arial" w:cs="Arial"/>
          <w:sz w:val="24"/>
          <w:szCs w:val="24"/>
        </w:rPr>
        <w:t>, although this could be increased depending on the project.</w:t>
      </w:r>
    </w:p>
    <w:p w14:paraId="3A2EB7B1" w14:textId="77777777" w:rsidR="00A524C7" w:rsidRPr="006638AC" w:rsidRDefault="00A524C7" w:rsidP="00192D39">
      <w:pPr>
        <w:spacing w:after="0" w:line="240" w:lineRule="auto"/>
        <w:ind w:left="709" w:hanging="709"/>
        <w:jc w:val="both"/>
        <w:rPr>
          <w:rFonts w:ascii="Arial" w:hAnsi="Arial" w:cs="Arial"/>
          <w:sz w:val="24"/>
          <w:szCs w:val="24"/>
        </w:rPr>
      </w:pPr>
    </w:p>
    <w:p w14:paraId="2D49CCFB" w14:textId="77777777" w:rsidR="00964D90" w:rsidRPr="006638AC" w:rsidRDefault="00964D90" w:rsidP="00192D39">
      <w:pPr>
        <w:spacing w:after="0" w:line="240" w:lineRule="auto"/>
        <w:ind w:left="709" w:hanging="709"/>
        <w:jc w:val="both"/>
        <w:rPr>
          <w:rFonts w:ascii="Arial" w:hAnsi="Arial" w:cs="Arial"/>
          <w:sz w:val="24"/>
          <w:szCs w:val="24"/>
        </w:rPr>
      </w:pPr>
    </w:p>
    <w:p w14:paraId="428CC95A" w14:textId="77777777" w:rsidR="009509D6" w:rsidRPr="006638AC" w:rsidRDefault="009509D6" w:rsidP="009509D6">
      <w:pPr>
        <w:spacing w:after="0" w:line="240" w:lineRule="auto"/>
        <w:ind w:left="709" w:hanging="709"/>
        <w:jc w:val="both"/>
        <w:rPr>
          <w:rFonts w:ascii="Arial" w:hAnsi="Arial" w:cs="Arial"/>
          <w:b/>
          <w:sz w:val="24"/>
          <w:szCs w:val="24"/>
        </w:rPr>
      </w:pPr>
      <w:r w:rsidRPr="006638AC">
        <w:rPr>
          <w:rFonts w:ascii="Arial" w:hAnsi="Arial" w:cs="Arial"/>
          <w:b/>
          <w:sz w:val="24"/>
          <w:szCs w:val="24"/>
        </w:rPr>
        <w:t>CONSIDERATION OF RISK</w:t>
      </w:r>
    </w:p>
    <w:p w14:paraId="2E155850" w14:textId="77777777" w:rsidR="009509D6" w:rsidRPr="006638AC" w:rsidRDefault="009509D6" w:rsidP="009509D6">
      <w:pPr>
        <w:spacing w:after="0" w:line="240" w:lineRule="auto"/>
        <w:ind w:left="709" w:hanging="709"/>
        <w:jc w:val="both"/>
        <w:rPr>
          <w:rFonts w:ascii="Arial" w:hAnsi="Arial" w:cs="Arial"/>
          <w:b/>
          <w:sz w:val="24"/>
          <w:szCs w:val="24"/>
        </w:rPr>
      </w:pPr>
    </w:p>
    <w:p w14:paraId="03E9CE02" w14:textId="3DA20E21" w:rsidR="00C63271" w:rsidRPr="006638AC" w:rsidRDefault="005B19D5" w:rsidP="009509D6">
      <w:pPr>
        <w:spacing w:after="0" w:line="240" w:lineRule="auto"/>
        <w:jc w:val="both"/>
        <w:rPr>
          <w:rFonts w:ascii="Arial" w:hAnsi="Arial" w:cs="Arial"/>
          <w:sz w:val="24"/>
          <w:szCs w:val="24"/>
        </w:rPr>
      </w:pPr>
      <w:r w:rsidRPr="006638AC">
        <w:rPr>
          <w:rFonts w:ascii="Arial" w:hAnsi="Arial" w:cs="Arial"/>
          <w:sz w:val="24"/>
          <w:szCs w:val="24"/>
        </w:rPr>
        <w:t xml:space="preserve">The </w:t>
      </w:r>
      <w:r w:rsidR="00192D39" w:rsidRPr="006638AC">
        <w:rPr>
          <w:rFonts w:ascii="Arial" w:hAnsi="Arial" w:cs="Arial"/>
          <w:sz w:val="24"/>
          <w:szCs w:val="24"/>
        </w:rPr>
        <w:t>C</w:t>
      </w:r>
      <w:r w:rsidR="009509D6" w:rsidRPr="006638AC">
        <w:rPr>
          <w:rFonts w:ascii="Arial" w:hAnsi="Arial" w:cs="Arial"/>
          <w:sz w:val="24"/>
          <w:szCs w:val="24"/>
        </w:rPr>
        <w:t xml:space="preserve">ompany </w:t>
      </w:r>
      <w:r w:rsidR="00D40861" w:rsidRPr="006638AC">
        <w:rPr>
          <w:rFonts w:ascii="Arial" w:hAnsi="Arial" w:cs="Arial"/>
          <w:sz w:val="24"/>
          <w:szCs w:val="24"/>
        </w:rPr>
        <w:t xml:space="preserve">will continue to seek grant funding to enable projects to be carried out.  Both the Loch Clash Stopover and </w:t>
      </w:r>
      <w:r w:rsidR="00BD497B" w:rsidRPr="006638AC">
        <w:rPr>
          <w:rFonts w:ascii="Arial" w:hAnsi="Arial" w:cs="Arial"/>
          <w:sz w:val="24"/>
          <w:szCs w:val="24"/>
        </w:rPr>
        <w:t>the Manse Road houses</w:t>
      </w:r>
      <w:r w:rsidR="00D40861" w:rsidRPr="006638AC">
        <w:rPr>
          <w:rFonts w:ascii="Arial" w:hAnsi="Arial" w:cs="Arial"/>
          <w:sz w:val="24"/>
          <w:szCs w:val="24"/>
        </w:rPr>
        <w:t xml:space="preserve"> are producing modest income streams which has allowed us to meet day-to-day operating expenses and any unexpected costs.</w:t>
      </w:r>
      <w:r w:rsidR="009509D6" w:rsidRPr="006638AC">
        <w:rPr>
          <w:rFonts w:ascii="Arial" w:hAnsi="Arial" w:cs="Arial"/>
          <w:sz w:val="24"/>
          <w:szCs w:val="24"/>
        </w:rPr>
        <w:t xml:space="preserve"> </w:t>
      </w:r>
      <w:r w:rsidR="00D40861" w:rsidRPr="006638AC">
        <w:rPr>
          <w:rFonts w:ascii="Arial" w:hAnsi="Arial" w:cs="Arial"/>
          <w:sz w:val="24"/>
          <w:szCs w:val="24"/>
        </w:rPr>
        <w:t>These</w:t>
      </w:r>
      <w:r w:rsidR="00D770A1" w:rsidRPr="006638AC">
        <w:rPr>
          <w:rFonts w:ascii="Arial" w:hAnsi="Arial" w:cs="Arial"/>
          <w:sz w:val="24"/>
          <w:szCs w:val="24"/>
        </w:rPr>
        <w:t xml:space="preserve"> projects are self-sustaining.  </w:t>
      </w:r>
      <w:r w:rsidR="00D40861" w:rsidRPr="006638AC">
        <w:rPr>
          <w:rFonts w:ascii="Arial" w:hAnsi="Arial" w:cs="Arial"/>
          <w:sz w:val="24"/>
          <w:szCs w:val="24"/>
        </w:rPr>
        <w:t>As th</w:t>
      </w:r>
      <w:r w:rsidRPr="006638AC">
        <w:rPr>
          <w:rFonts w:ascii="Arial" w:hAnsi="Arial" w:cs="Arial"/>
          <w:sz w:val="24"/>
          <w:szCs w:val="24"/>
        </w:rPr>
        <w:t>e c</w:t>
      </w:r>
      <w:r w:rsidR="00D40861" w:rsidRPr="006638AC">
        <w:rPr>
          <w:rFonts w:ascii="Arial" w:hAnsi="Arial" w:cs="Arial"/>
          <w:sz w:val="24"/>
          <w:szCs w:val="24"/>
        </w:rPr>
        <w:t xml:space="preserve">ompany receives no core funding for administration, the income from these two projects is </w:t>
      </w:r>
      <w:r w:rsidR="000176BC" w:rsidRPr="006638AC">
        <w:rPr>
          <w:rFonts w:ascii="Arial" w:hAnsi="Arial" w:cs="Arial"/>
          <w:sz w:val="24"/>
          <w:szCs w:val="24"/>
        </w:rPr>
        <w:t xml:space="preserve">significant in terms of maintaining </w:t>
      </w:r>
      <w:r w:rsidRPr="006638AC">
        <w:rPr>
          <w:rFonts w:ascii="Arial" w:hAnsi="Arial" w:cs="Arial"/>
          <w:sz w:val="24"/>
          <w:szCs w:val="24"/>
        </w:rPr>
        <w:t>the long-term health of the c</w:t>
      </w:r>
      <w:r w:rsidR="000176BC" w:rsidRPr="006638AC">
        <w:rPr>
          <w:rFonts w:ascii="Arial" w:hAnsi="Arial" w:cs="Arial"/>
          <w:sz w:val="24"/>
          <w:szCs w:val="24"/>
        </w:rPr>
        <w:t>ompany.</w:t>
      </w:r>
      <w:r w:rsidR="00D770A1" w:rsidRPr="006638AC">
        <w:rPr>
          <w:rFonts w:ascii="Arial" w:hAnsi="Arial" w:cs="Arial"/>
          <w:sz w:val="24"/>
          <w:szCs w:val="24"/>
        </w:rPr>
        <w:t xml:space="preserve">  Cash flow is sufficient that we have been able to </w:t>
      </w:r>
      <w:r w:rsidR="00BD497B" w:rsidRPr="006638AC">
        <w:rPr>
          <w:rFonts w:ascii="Arial" w:hAnsi="Arial" w:cs="Arial"/>
          <w:sz w:val="24"/>
          <w:szCs w:val="24"/>
        </w:rPr>
        <w:t xml:space="preserve">self-fund continuing to upgrade the Manse Road </w:t>
      </w:r>
      <w:r w:rsidR="003F19EE">
        <w:rPr>
          <w:rFonts w:ascii="Arial" w:hAnsi="Arial" w:cs="Arial"/>
          <w:sz w:val="24"/>
          <w:szCs w:val="24"/>
        </w:rPr>
        <w:t>houses.</w:t>
      </w:r>
    </w:p>
    <w:p w14:paraId="3B90C724" w14:textId="77777777" w:rsidR="002C6954" w:rsidRPr="006638AC" w:rsidRDefault="002C6954" w:rsidP="002C6954">
      <w:pPr>
        <w:spacing w:after="0" w:line="240" w:lineRule="auto"/>
        <w:jc w:val="both"/>
        <w:rPr>
          <w:rFonts w:ascii="Arial" w:hAnsi="Arial" w:cs="Arial"/>
          <w:sz w:val="24"/>
          <w:szCs w:val="24"/>
        </w:rPr>
      </w:pPr>
    </w:p>
    <w:p w14:paraId="3C34948F" w14:textId="77777777" w:rsidR="002C6954" w:rsidRPr="006638AC" w:rsidRDefault="002C6954" w:rsidP="002C6954">
      <w:pPr>
        <w:spacing w:after="0" w:line="240" w:lineRule="auto"/>
        <w:jc w:val="both"/>
        <w:rPr>
          <w:rFonts w:ascii="Arial" w:hAnsi="Arial" w:cs="Arial"/>
          <w:sz w:val="24"/>
          <w:szCs w:val="24"/>
        </w:rPr>
      </w:pPr>
    </w:p>
    <w:p w14:paraId="52CDEAF3" w14:textId="77777777" w:rsidR="002C6954" w:rsidRPr="006638AC" w:rsidRDefault="002C6954" w:rsidP="00DF0BAB">
      <w:pPr>
        <w:rPr>
          <w:rFonts w:ascii="Arial" w:hAnsi="Arial" w:cs="Arial"/>
          <w:b/>
          <w:sz w:val="24"/>
          <w:szCs w:val="24"/>
        </w:rPr>
      </w:pPr>
      <w:r w:rsidRPr="006638AC">
        <w:rPr>
          <w:rFonts w:ascii="Arial" w:hAnsi="Arial" w:cs="Arial"/>
          <w:b/>
          <w:sz w:val="24"/>
          <w:szCs w:val="24"/>
        </w:rPr>
        <w:t>Registered office:</w:t>
      </w:r>
    </w:p>
    <w:p w14:paraId="6D9D0620" w14:textId="77777777" w:rsidR="002C6954" w:rsidRPr="006638AC" w:rsidRDefault="002C6954" w:rsidP="002C6954">
      <w:pPr>
        <w:spacing w:after="0" w:line="240" w:lineRule="auto"/>
        <w:jc w:val="both"/>
        <w:rPr>
          <w:rFonts w:ascii="Arial" w:hAnsi="Arial" w:cs="Arial"/>
          <w:sz w:val="24"/>
          <w:szCs w:val="24"/>
        </w:rPr>
      </w:pPr>
      <w:r w:rsidRPr="006638AC">
        <w:rPr>
          <w:rFonts w:ascii="Arial" w:hAnsi="Arial" w:cs="Arial"/>
          <w:sz w:val="24"/>
          <w:szCs w:val="24"/>
        </w:rPr>
        <w:t>The Uphouse</w:t>
      </w:r>
    </w:p>
    <w:p w14:paraId="3C00EDC4" w14:textId="77777777" w:rsidR="002C6954" w:rsidRPr="006638AC" w:rsidRDefault="002C6954" w:rsidP="002C6954">
      <w:pPr>
        <w:spacing w:after="0" w:line="240" w:lineRule="auto"/>
        <w:jc w:val="both"/>
        <w:rPr>
          <w:rFonts w:ascii="Arial" w:hAnsi="Arial" w:cs="Arial"/>
          <w:sz w:val="24"/>
          <w:szCs w:val="24"/>
        </w:rPr>
      </w:pPr>
      <w:proofErr w:type="spellStart"/>
      <w:r w:rsidRPr="006638AC">
        <w:rPr>
          <w:rFonts w:ascii="Arial" w:hAnsi="Arial" w:cs="Arial"/>
          <w:sz w:val="24"/>
          <w:szCs w:val="24"/>
        </w:rPr>
        <w:t>Portlovorchie</w:t>
      </w:r>
      <w:proofErr w:type="spellEnd"/>
    </w:p>
    <w:p w14:paraId="0AAE40AA" w14:textId="77777777" w:rsidR="002C6954" w:rsidRPr="006638AC" w:rsidRDefault="002C6954" w:rsidP="002C6954">
      <w:pPr>
        <w:spacing w:after="0" w:line="240" w:lineRule="auto"/>
        <w:jc w:val="both"/>
        <w:rPr>
          <w:rFonts w:ascii="Arial" w:hAnsi="Arial" w:cs="Arial"/>
          <w:sz w:val="24"/>
          <w:szCs w:val="24"/>
        </w:rPr>
      </w:pPr>
      <w:r w:rsidRPr="006638AC">
        <w:rPr>
          <w:rFonts w:ascii="Arial" w:hAnsi="Arial" w:cs="Arial"/>
          <w:sz w:val="24"/>
          <w:szCs w:val="24"/>
        </w:rPr>
        <w:t>Rhiconich</w:t>
      </w:r>
    </w:p>
    <w:p w14:paraId="59F35FAC" w14:textId="77777777" w:rsidR="002C6954" w:rsidRPr="006638AC" w:rsidRDefault="002C6954" w:rsidP="002C6954">
      <w:pPr>
        <w:spacing w:after="0" w:line="240" w:lineRule="auto"/>
        <w:jc w:val="both"/>
        <w:rPr>
          <w:rFonts w:ascii="Arial" w:hAnsi="Arial" w:cs="Arial"/>
          <w:sz w:val="24"/>
          <w:szCs w:val="24"/>
        </w:rPr>
      </w:pPr>
      <w:proofErr w:type="spellStart"/>
      <w:r w:rsidRPr="006638AC">
        <w:rPr>
          <w:rFonts w:ascii="Arial" w:hAnsi="Arial" w:cs="Arial"/>
          <w:sz w:val="24"/>
          <w:szCs w:val="24"/>
        </w:rPr>
        <w:t>Lairg</w:t>
      </w:r>
      <w:proofErr w:type="spellEnd"/>
    </w:p>
    <w:p w14:paraId="68AA1FE0" w14:textId="77777777" w:rsidR="002C6954" w:rsidRPr="006638AC" w:rsidRDefault="002C6954" w:rsidP="002C6954">
      <w:pPr>
        <w:spacing w:after="0" w:line="240" w:lineRule="auto"/>
        <w:jc w:val="both"/>
        <w:rPr>
          <w:rFonts w:ascii="Arial" w:hAnsi="Arial" w:cs="Arial"/>
          <w:sz w:val="24"/>
          <w:szCs w:val="24"/>
        </w:rPr>
      </w:pPr>
      <w:r w:rsidRPr="006638AC">
        <w:rPr>
          <w:rFonts w:ascii="Arial" w:hAnsi="Arial" w:cs="Arial"/>
          <w:sz w:val="24"/>
          <w:szCs w:val="24"/>
        </w:rPr>
        <w:t>Sutherland</w:t>
      </w:r>
    </w:p>
    <w:p w14:paraId="6195BEC5" w14:textId="77777777" w:rsidR="002C6954" w:rsidRPr="006638AC" w:rsidRDefault="002C6954" w:rsidP="002C6954">
      <w:pPr>
        <w:spacing w:after="0" w:line="240" w:lineRule="auto"/>
        <w:jc w:val="both"/>
        <w:rPr>
          <w:rFonts w:ascii="Arial" w:hAnsi="Arial" w:cs="Arial"/>
          <w:sz w:val="24"/>
          <w:szCs w:val="24"/>
        </w:rPr>
      </w:pPr>
      <w:r w:rsidRPr="006638AC">
        <w:rPr>
          <w:rFonts w:ascii="Arial" w:hAnsi="Arial" w:cs="Arial"/>
          <w:sz w:val="24"/>
          <w:szCs w:val="24"/>
        </w:rPr>
        <w:t>Scotland</w:t>
      </w:r>
    </w:p>
    <w:p w14:paraId="48C48912" w14:textId="77777777" w:rsidR="002C6954" w:rsidRPr="006638AC" w:rsidRDefault="002C6954" w:rsidP="002C6954">
      <w:pPr>
        <w:spacing w:after="0" w:line="240" w:lineRule="auto"/>
        <w:jc w:val="both"/>
        <w:rPr>
          <w:rFonts w:ascii="Arial" w:hAnsi="Arial" w:cs="Arial"/>
          <w:sz w:val="24"/>
          <w:szCs w:val="24"/>
        </w:rPr>
      </w:pPr>
      <w:r w:rsidRPr="006638AC">
        <w:rPr>
          <w:rFonts w:ascii="Arial" w:hAnsi="Arial" w:cs="Arial"/>
          <w:sz w:val="24"/>
          <w:szCs w:val="24"/>
        </w:rPr>
        <w:t>IV27 4RB</w:t>
      </w:r>
    </w:p>
    <w:p w14:paraId="36CB5AE5" w14:textId="77777777" w:rsidR="002C6954" w:rsidRPr="006638AC" w:rsidRDefault="002C6954" w:rsidP="002C6954">
      <w:pPr>
        <w:spacing w:after="0" w:line="240" w:lineRule="auto"/>
        <w:jc w:val="both"/>
        <w:rPr>
          <w:rFonts w:ascii="Arial" w:hAnsi="Arial" w:cs="Arial"/>
          <w:sz w:val="24"/>
          <w:szCs w:val="24"/>
        </w:rPr>
      </w:pPr>
    </w:p>
    <w:p w14:paraId="326AD77D" w14:textId="49001C7E" w:rsidR="002C6954" w:rsidRPr="006638AC" w:rsidRDefault="002C6954" w:rsidP="002C6954">
      <w:pPr>
        <w:spacing w:after="0" w:line="240" w:lineRule="auto"/>
        <w:jc w:val="both"/>
        <w:rPr>
          <w:rFonts w:ascii="Arial" w:hAnsi="Arial" w:cs="Arial"/>
          <w:sz w:val="24"/>
          <w:szCs w:val="24"/>
        </w:rPr>
      </w:pPr>
      <w:r w:rsidRPr="006638AC">
        <w:rPr>
          <w:rFonts w:ascii="Arial" w:hAnsi="Arial" w:cs="Arial"/>
          <w:sz w:val="24"/>
          <w:szCs w:val="24"/>
        </w:rPr>
        <w:t>Signed by order of the trustees</w:t>
      </w:r>
    </w:p>
    <w:p w14:paraId="47D99726" w14:textId="77777777" w:rsidR="002C6954" w:rsidRPr="006638AC" w:rsidRDefault="002C6954" w:rsidP="002C6954">
      <w:pPr>
        <w:spacing w:after="0" w:line="240" w:lineRule="auto"/>
        <w:jc w:val="both"/>
        <w:rPr>
          <w:rFonts w:ascii="Arial" w:hAnsi="Arial" w:cs="Arial"/>
          <w:sz w:val="24"/>
          <w:szCs w:val="24"/>
        </w:rPr>
      </w:pPr>
    </w:p>
    <w:p w14:paraId="01886440" w14:textId="77777777" w:rsidR="002C6954" w:rsidRPr="006638AC" w:rsidRDefault="002C6954" w:rsidP="002C6954">
      <w:pPr>
        <w:spacing w:after="0" w:line="240" w:lineRule="auto"/>
        <w:jc w:val="both"/>
        <w:rPr>
          <w:rFonts w:ascii="Arial" w:hAnsi="Arial" w:cs="Arial"/>
          <w:sz w:val="24"/>
          <w:szCs w:val="24"/>
        </w:rPr>
      </w:pPr>
      <w:r w:rsidRPr="006638AC">
        <w:rPr>
          <w:rFonts w:ascii="Arial" w:hAnsi="Arial" w:cs="Arial"/>
          <w:noProof/>
          <w:sz w:val="24"/>
          <w:szCs w:val="24"/>
          <w:lang w:eastAsia="en-GB"/>
        </w:rPr>
        <w:drawing>
          <wp:inline distT="0" distB="0" distL="0" distR="0" wp14:anchorId="0B480871" wp14:editId="65789E02">
            <wp:extent cx="1905000" cy="55041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Meek Signature.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8150" cy="554215"/>
                    </a:xfrm>
                    <a:prstGeom prst="rect">
                      <a:avLst/>
                    </a:prstGeom>
                  </pic:spPr>
                </pic:pic>
              </a:graphicData>
            </a:graphic>
          </wp:inline>
        </w:drawing>
      </w:r>
    </w:p>
    <w:p w14:paraId="687A9DC0" w14:textId="77777777" w:rsidR="002B53B8" w:rsidRPr="006638AC" w:rsidRDefault="002B53B8" w:rsidP="002B53B8">
      <w:pPr>
        <w:spacing w:after="0" w:line="240" w:lineRule="auto"/>
        <w:jc w:val="both"/>
        <w:rPr>
          <w:rFonts w:ascii="Arial" w:hAnsi="Arial" w:cs="Arial"/>
          <w:b/>
          <w:sz w:val="24"/>
          <w:szCs w:val="24"/>
        </w:rPr>
      </w:pPr>
      <w:r w:rsidRPr="006638AC">
        <w:rPr>
          <w:rFonts w:ascii="Arial" w:hAnsi="Arial" w:cs="Arial"/>
          <w:b/>
          <w:sz w:val="24"/>
          <w:szCs w:val="24"/>
        </w:rPr>
        <w:tab/>
      </w:r>
    </w:p>
    <w:p w14:paraId="4302B8ED" w14:textId="77777777" w:rsidR="00595EFE" w:rsidRPr="006638AC" w:rsidRDefault="000176BC" w:rsidP="000176BC">
      <w:pPr>
        <w:spacing w:after="0" w:line="240" w:lineRule="auto"/>
        <w:ind w:left="709" w:hanging="709"/>
        <w:jc w:val="both"/>
        <w:rPr>
          <w:rFonts w:ascii="Arial" w:hAnsi="Arial" w:cs="Arial"/>
          <w:sz w:val="24"/>
          <w:szCs w:val="24"/>
        </w:rPr>
      </w:pPr>
      <w:r w:rsidRPr="006638AC">
        <w:rPr>
          <w:rFonts w:ascii="Arial" w:hAnsi="Arial" w:cs="Arial"/>
          <w:sz w:val="24"/>
          <w:szCs w:val="24"/>
        </w:rPr>
        <w:t>Ms</w:t>
      </w:r>
      <w:r w:rsidR="002C6954" w:rsidRPr="006638AC">
        <w:rPr>
          <w:rFonts w:ascii="Arial" w:hAnsi="Arial" w:cs="Arial"/>
          <w:sz w:val="24"/>
          <w:szCs w:val="24"/>
        </w:rPr>
        <w:t xml:space="preserve"> M Meek</w:t>
      </w:r>
    </w:p>
    <w:p w14:paraId="5A7D29CC" w14:textId="77777777" w:rsidR="002C6954" w:rsidRPr="006638AC" w:rsidRDefault="002C6954" w:rsidP="00595EFE">
      <w:pPr>
        <w:spacing w:after="0" w:line="240" w:lineRule="auto"/>
        <w:jc w:val="both"/>
        <w:rPr>
          <w:rFonts w:ascii="Arial" w:hAnsi="Arial" w:cs="Arial"/>
          <w:sz w:val="24"/>
          <w:szCs w:val="24"/>
        </w:rPr>
      </w:pPr>
      <w:r w:rsidRPr="006638AC">
        <w:rPr>
          <w:rFonts w:ascii="Arial" w:hAnsi="Arial" w:cs="Arial"/>
          <w:sz w:val="24"/>
          <w:szCs w:val="24"/>
        </w:rPr>
        <w:t>Company Secretary</w:t>
      </w:r>
    </w:p>
    <w:p w14:paraId="0EB95ED0" w14:textId="77777777" w:rsidR="002C6954" w:rsidRPr="006638AC" w:rsidRDefault="002C6954" w:rsidP="00595EFE">
      <w:pPr>
        <w:spacing w:after="0" w:line="240" w:lineRule="auto"/>
        <w:jc w:val="both"/>
        <w:rPr>
          <w:rFonts w:ascii="Arial" w:hAnsi="Arial" w:cs="Arial"/>
          <w:sz w:val="24"/>
          <w:szCs w:val="24"/>
        </w:rPr>
      </w:pPr>
    </w:p>
    <w:p w14:paraId="78771405" w14:textId="67D3F237" w:rsidR="00692267" w:rsidRPr="006638AC" w:rsidRDefault="00915A48" w:rsidP="004752A7">
      <w:pPr>
        <w:spacing w:after="0" w:line="240" w:lineRule="auto"/>
        <w:jc w:val="both"/>
        <w:rPr>
          <w:rFonts w:ascii="Arial" w:hAnsi="Arial" w:cs="Arial"/>
          <w:sz w:val="24"/>
          <w:szCs w:val="24"/>
        </w:rPr>
      </w:pPr>
      <w:r>
        <w:rPr>
          <w:rFonts w:ascii="Arial" w:hAnsi="Arial" w:cs="Arial"/>
          <w:sz w:val="24"/>
          <w:szCs w:val="24"/>
        </w:rPr>
        <w:t>9 August 202</w:t>
      </w:r>
      <w:r w:rsidR="00382DB5">
        <w:rPr>
          <w:rFonts w:ascii="Arial" w:hAnsi="Arial" w:cs="Arial"/>
          <w:sz w:val="24"/>
          <w:szCs w:val="24"/>
        </w:rPr>
        <w:t>6</w:t>
      </w:r>
    </w:p>
    <w:sectPr w:rsidR="00692267" w:rsidRPr="006638AC" w:rsidSect="004752A7">
      <w:footerReference w:type="default" r:id="rId9"/>
      <w:pgSz w:w="11906" w:h="16838"/>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1684A" w14:textId="77777777" w:rsidR="00FE6053" w:rsidRDefault="00FE6053" w:rsidP="00E63C84">
      <w:pPr>
        <w:spacing w:after="0" w:line="240" w:lineRule="auto"/>
      </w:pPr>
      <w:r>
        <w:separator/>
      </w:r>
    </w:p>
  </w:endnote>
  <w:endnote w:type="continuationSeparator" w:id="0">
    <w:p w14:paraId="4A7379A4" w14:textId="77777777" w:rsidR="00FE6053" w:rsidRDefault="00FE6053" w:rsidP="00E6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920400"/>
      <w:docPartObj>
        <w:docPartGallery w:val="Page Numbers (Bottom of Page)"/>
        <w:docPartUnique/>
      </w:docPartObj>
    </w:sdtPr>
    <w:sdtEndPr>
      <w:rPr>
        <w:noProof/>
      </w:rPr>
    </w:sdtEndPr>
    <w:sdtContent>
      <w:p w14:paraId="0525356B" w14:textId="77777777" w:rsidR="00E63C84" w:rsidRDefault="00E63C84">
        <w:pPr>
          <w:pStyle w:val="Footer"/>
          <w:jc w:val="right"/>
        </w:pPr>
        <w:r>
          <w:fldChar w:fldCharType="begin"/>
        </w:r>
        <w:r>
          <w:instrText xml:space="preserve"> PAGE   \* MERGEFORMAT </w:instrText>
        </w:r>
        <w:r>
          <w:fldChar w:fldCharType="separate"/>
        </w:r>
        <w:r w:rsidR="00E02AED">
          <w:rPr>
            <w:noProof/>
          </w:rPr>
          <w:t>2</w:t>
        </w:r>
        <w:r>
          <w:rPr>
            <w:noProof/>
          </w:rPr>
          <w:fldChar w:fldCharType="end"/>
        </w:r>
      </w:p>
    </w:sdtContent>
  </w:sdt>
  <w:p w14:paraId="7F7EF40D" w14:textId="77777777" w:rsidR="00E63C84" w:rsidRDefault="00E63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43BD5" w14:textId="77777777" w:rsidR="00FE6053" w:rsidRDefault="00FE6053" w:rsidP="00E63C84">
      <w:pPr>
        <w:spacing w:after="0" w:line="240" w:lineRule="auto"/>
      </w:pPr>
      <w:r>
        <w:separator/>
      </w:r>
    </w:p>
  </w:footnote>
  <w:footnote w:type="continuationSeparator" w:id="0">
    <w:p w14:paraId="6422D266" w14:textId="77777777" w:rsidR="00FE6053" w:rsidRDefault="00FE6053" w:rsidP="00E63C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D09DD"/>
    <w:multiLevelType w:val="hybridMultilevel"/>
    <w:tmpl w:val="5FEA1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B035E"/>
    <w:multiLevelType w:val="hybridMultilevel"/>
    <w:tmpl w:val="A55C2AAE"/>
    <w:lvl w:ilvl="0" w:tplc="BEF676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4CA038A"/>
    <w:multiLevelType w:val="hybridMultilevel"/>
    <w:tmpl w:val="5FEA1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1430DF"/>
    <w:multiLevelType w:val="hybridMultilevel"/>
    <w:tmpl w:val="4C9A10D8"/>
    <w:lvl w:ilvl="0" w:tplc="6B5E844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3D133E05"/>
    <w:multiLevelType w:val="hybridMultilevel"/>
    <w:tmpl w:val="8A9AB8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CA31883"/>
    <w:multiLevelType w:val="hybridMultilevel"/>
    <w:tmpl w:val="679C31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9F0776"/>
    <w:multiLevelType w:val="hybridMultilevel"/>
    <w:tmpl w:val="679C31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2A510C"/>
    <w:multiLevelType w:val="hybridMultilevel"/>
    <w:tmpl w:val="46708B3A"/>
    <w:lvl w:ilvl="0" w:tplc="8E5A9B96">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DE174E"/>
    <w:multiLevelType w:val="hybridMultilevel"/>
    <w:tmpl w:val="5FEA1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B254B0"/>
    <w:multiLevelType w:val="hybridMultilevel"/>
    <w:tmpl w:val="7CB82D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703B4D58"/>
    <w:multiLevelType w:val="hybridMultilevel"/>
    <w:tmpl w:val="679C31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2483018">
    <w:abstractNumId w:val="6"/>
  </w:num>
  <w:num w:numId="2" w16cid:durableId="1817724457">
    <w:abstractNumId w:val="2"/>
  </w:num>
  <w:num w:numId="3" w16cid:durableId="1267619352">
    <w:abstractNumId w:val="10"/>
  </w:num>
  <w:num w:numId="4" w16cid:durableId="271940069">
    <w:abstractNumId w:val="7"/>
  </w:num>
  <w:num w:numId="5" w16cid:durableId="1766533883">
    <w:abstractNumId w:val="0"/>
  </w:num>
  <w:num w:numId="6" w16cid:durableId="1737387382">
    <w:abstractNumId w:val="5"/>
  </w:num>
  <w:num w:numId="7" w16cid:durableId="1189756115">
    <w:abstractNumId w:val="4"/>
  </w:num>
  <w:num w:numId="8" w16cid:durableId="46540371">
    <w:abstractNumId w:val="1"/>
  </w:num>
  <w:num w:numId="9" w16cid:durableId="1098720928">
    <w:abstractNumId w:val="8"/>
  </w:num>
  <w:num w:numId="10" w16cid:durableId="1738359306">
    <w:abstractNumId w:val="3"/>
  </w:num>
  <w:num w:numId="11" w16cid:durableId="19425707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0"/>
    <w:rsid w:val="0001051A"/>
    <w:rsid w:val="000176BC"/>
    <w:rsid w:val="00024F3D"/>
    <w:rsid w:val="00025902"/>
    <w:rsid w:val="00035A23"/>
    <w:rsid w:val="000517B6"/>
    <w:rsid w:val="000554E9"/>
    <w:rsid w:val="00061F57"/>
    <w:rsid w:val="00093D86"/>
    <w:rsid w:val="000B1710"/>
    <w:rsid w:val="000C7797"/>
    <w:rsid w:val="000D10B3"/>
    <w:rsid w:val="000F68EE"/>
    <w:rsid w:val="0013363D"/>
    <w:rsid w:val="00136F9F"/>
    <w:rsid w:val="00143A58"/>
    <w:rsid w:val="001505F7"/>
    <w:rsid w:val="00192D39"/>
    <w:rsid w:val="001A22A2"/>
    <w:rsid w:val="001A78F9"/>
    <w:rsid w:val="001D4F08"/>
    <w:rsid w:val="001E732F"/>
    <w:rsid w:val="001E7DE0"/>
    <w:rsid w:val="001F4F16"/>
    <w:rsid w:val="0020694B"/>
    <w:rsid w:val="00216A97"/>
    <w:rsid w:val="002178A5"/>
    <w:rsid w:val="00220613"/>
    <w:rsid w:val="00222548"/>
    <w:rsid w:val="0027454F"/>
    <w:rsid w:val="002870EE"/>
    <w:rsid w:val="002A2F94"/>
    <w:rsid w:val="002A4915"/>
    <w:rsid w:val="002B4E14"/>
    <w:rsid w:val="002B53B8"/>
    <w:rsid w:val="002C6954"/>
    <w:rsid w:val="002E30E4"/>
    <w:rsid w:val="002F2B36"/>
    <w:rsid w:val="002F6A6D"/>
    <w:rsid w:val="003214D3"/>
    <w:rsid w:val="00332C33"/>
    <w:rsid w:val="00342ED3"/>
    <w:rsid w:val="00346B1F"/>
    <w:rsid w:val="003553D0"/>
    <w:rsid w:val="00376BD5"/>
    <w:rsid w:val="00382DB5"/>
    <w:rsid w:val="003837DE"/>
    <w:rsid w:val="00391AE7"/>
    <w:rsid w:val="003B1C04"/>
    <w:rsid w:val="003C1EF2"/>
    <w:rsid w:val="003F19EE"/>
    <w:rsid w:val="0040455B"/>
    <w:rsid w:val="00426FC0"/>
    <w:rsid w:val="00456D94"/>
    <w:rsid w:val="004752A7"/>
    <w:rsid w:val="0049157D"/>
    <w:rsid w:val="004A253C"/>
    <w:rsid w:val="004B0E04"/>
    <w:rsid w:val="004E7609"/>
    <w:rsid w:val="004F363C"/>
    <w:rsid w:val="004F4151"/>
    <w:rsid w:val="004F443F"/>
    <w:rsid w:val="0051248B"/>
    <w:rsid w:val="00551EF7"/>
    <w:rsid w:val="00595EFE"/>
    <w:rsid w:val="005B19D5"/>
    <w:rsid w:val="005B74FC"/>
    <w:rsid w:val="005C28FE"/>
    <w:rsid w:val="005D2362"/>
    <w:rsid w:val="005D2715"/>
    <w:rsid w:val="005D4470"/>
    <w:rsid w:val="005D61E7"/>
    <w:rsid w:val="005D6ECF"/>
    <w:rsid w:val="00635C36"/>
    <w:rsid w:val="00646150"/>
    <w:rsid w:val="00646D05"/>
    <w:rsid w:val="00650CC0"/>
    <w:rsid w:val="006638AC"/>
    <w:rsid w:val="006658DC"/>
    <w:rsid w:val="00672B26"/>
    <w:rsid w:val="00692267"/>
    <w:rsid w:val="006A278C"/>
    <w:rsid w:val="006A41CE"/>
    <w:rsid w:val="006C04C2"/>
    <w:rsid w:val="006E2A50"/>
    <w:rsid w:val="006E5820"/>
    <w:rsid w:val="006F5FCB"/>
    <w:rsid w:val="007153B9"/>
    <w:rsid w:val="00767F30"/>
    <w:rsid w:val="007801FF"/>
    <w:rsid w:val="007803F8"/>
    <w:rsid w:val="0078393A"/>
    <w:rsid w:val="007868D3"/>
    <w:rsid w:val="007B6071"/>
    <w:rsid w:val="007C5619"/>
    <w:rsid w:val="007D42C5"/>
    <w:rsid w:val="007D4FCE"/>
    <w:rsid w:val="007E000F"/>
    <w:rsid w:val="007E65EE"/>
    <w:rsid w:val="007F2350"/>
    <w:rsid w:val="00820773"/>
    <w:rsid w:val="008258C5"/>
    <w:rsid w:val="008332EF"/>
    <w:rsid w:val="00865226"/>
    <w:rsid w:val="00870CE0"/>
    <w:rsid w:val="0089300A"/>
    <w:rsid w:val="008B0515"/>
    <w:rsid w:val="008C2E82"/>
    <w:rsid w:val="008C661B"/>
    <w:rsid w:val="008E6ECB"/>
    <w:rsid w:val="00914D73"/>
    <w:rsid w:val="00915A48"/>
    <w:rsid w:val="009331F9"/>
    <w:rsid w:val="009509D6"/>
    <w:rsid w:val="00964D90"/>
    <w:rsid w:val="00977DFA"/>
    <w:rsid w:val="00980F5D"/>
    <w:rsid w:val="00981DB4"/>
    <w:rsid w:val="009A1D7F"/>
    <w:rsid w:val="009B17B9"/>
    <w:rsid w:val="00A218A4"/>
    <w:rsid w:val="00A5002C"/>
    <w:rsid w:val="00A524C7"/>
    <w:rsid w:val="00A55210"/>
    <w:rsid w:val="00A776E3"/>
    <w:rsid w:val="00A776F7"/>
    <w:rsid w:val="00A802C4"/>
    <w:rsid w:val="00A906D3"/>
    <w:rsid w:val="00AA2FD8"/>
    <w:rsid w:val="00AA6AFD"/>
    <w:rsid w:val="00AD2F1C"/>
    <w:rsid w:val="00B04359"/>
    <w:rsid w:val="00B16D3A"/>
    <w:rsid w:val="00B17F4D"/>
    <w:rsid w:val="00B263DE"/>
    <w:rsid w:val="00B36527"/>
    <w:rsid w:val="00B460FF"/>
    <w:rsid w:val="00B646A8"/>
    <w:rsid w:val="00B7314A"/>
    <w:rsid w:val="00B83C27"/>
    <w:rsid w:val="00B85938"/>
    <w:rsid w:val="00BD497B"/>
    <w:rsid w:val="00BF0F98"/>
    <w:rsid w:val="00BF1B08"/>
    <w:rsid w:val="00C07265"/>
    <w:rsid w:val="00C27EA3"/>
    <w:rsid w:val="00C63271"/>
    <w:rsid w:val="00C66CE1"/>
    <w:rsid w:val="00C81820"/>
    <w:rsid w:val="00C842DC"/>
    <w:rsid w:val="00C90A33"/>
    <w:rsid w:val="00CB1F41"/>
    <w:rsid w:val="00CC7612"/>
    <w:rsid w:val="00CE40A2"/>
    <w:rsid w:val="00CE4E36"/>
    <w:rsid w:val="00CE7E1C"/>
    <w:rsid w:val="00D0734D"/>
    <w:rsid w:val="00D2142F"/>
    <w:rsid w:val="00D327BC"/>
    <w:rsid w:val="00D40861"/>
    <w:rsid w:val="00D44DB6"/>
    <w:rsid w:val="00D606E7"/>
    <w:rsid w:val="00D6626F"/>
    <w:rsid w:val="00D770A1"/>
    <w:rsid w:val="00D83DA7"/>
    <w:rsid w:val="00D83EA7"/>
    <w:rsid w:val="00D912D2"/>
    <w:rsid w:val="00D91DAD"/>
    <w:rsid w:val="00D95EB4"/>
    <w:rsid w:val="00DA03D6"/>
    <w:rsid w:val="00DF0BAB"/>
    <w:rsid w:val="00DF3674"/>
    <w:rsid w:val="00E02AED"/>
    <w:rsid w:val="00E40E4A"/>
    <w:rsid w:val="00E453B9"/>
    <w:rsid w:val="00E4572F"/>
    <w:rsid w:val="00E602A9"/>
    <w:rsid w:val="00E63C84"/>
    <w:rsid w:val="00E65EAB"/>
    <w:rsid w:val="00E664D0"/>
    <w:rsid w:val="00E849E7"/>
    <w:rsid w:val="00EA6CC5"/>
    <w:rsid w:val="00EB6185"/>
    <w:rsid w:val="00EC0733"/>
    <w:rsid w:val="00EC2DDC"/>
    <w:rsid w:val="00EC6213"/>
    <w:rsid w:val="00EF6C3B"/>
    <w:rsid w:val="00EF76AD"/>
    <w:rsid w:val="00F44A54"/>
    <w:rsid w:val="00F52B02"/>
    <w:rsid w:val="00FA6B3A"/>
    <w:rsid w:val="00FC38B0"/>
    <w:rsid w:val="00FD0660"/>
    <w:rsid w:val="00FE6053"/>
    <w:rsid w:val="00FF3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47563"/>
  <w15:chartTrackingRefBased/>
  <w15:docId w15:val="{C6254EB3-3DFF-4327-BA0F-A4A467F6D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2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267"/>
    <w:rPr>
      <w:rFonts w:ascii="Segoe UI" w:hAnsi="Segoe UI" w:cs="Segoe UI"/>
      <w:sz w:val="18"/>
      <w:szCs w:val="18"/>
    </w:rPr>
  </w:style>
  <w:style w:type="paragraph" w:customStyle="1" w:styleId="Default">
    <w:name w:val="Default"/>
    <w:rsid w:val="00595EF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B53B8"/>
    <w:pPr>
      <w:ind w:left="720"/>
      <w:contextualSpacing/>
    </w:pPr>
  </w:style>
  <w:style w:type="paragraph" w:styleId="Header">
    <w:name w:val="header"/>
    <w:basedOn w:val="Normal"/>
    <w:link w:val="HeaderChar"/>
    <w:uiPriority w:val="99"/>
    <w:unhideWhenUsed/>
    <w:rsid w:val="00E63C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C84"/>
  </w:style>
  <w:style w:type="paragraph" w:styleId="Footer">
    <w:name w:val="footer"/>
    <w:basedOn w:val="Normal"/>
    <w:link w:val="FooterChar"/>
    <w:uiPriority w:val="99"/>
    <w:unhideWhenUsed/>
    <w:rsid w:val="00E63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972821">
      <w:bodyDiv w:val="1"/>
      <w:marLeft w:val="0"/>
      <w:marRight w:val="0"/>
      <w:marTop w:val="0"/>
      <w:marBottom w:val="0"/>
      <w:divBdr>
        <w:top w:val="none" w:sz="0" w:space="0" w:color="auto"/>
        <w:left w:val="none" w:sz="0" w:space="0" w:color="auto"/>
        <w:bottom w:val="none" w:sz="0" w:space="0" w:color="auto"/>
        <w:right w:val="none" w:sz="0" w:space="0" w:color="auto"/>
      </w:divBdr>
    </w:div>
    <w:div w:id="945305384">
      <w:bodyDiv w:val="1"/>
      <w:marLeft w:val="0"/>
      <w:marRight w:val="0"/>
      <w:marTop w:val="0"/>
      <w:marBottom w:val="0"/>
      <w:divBdr>
        <w:top w:val="none" w:sz="0" w:space="0" w:color="auto"/>
        <w:left w:val="none" w:sz="0" w:space="0" w:color="auto"/>
        <w:bottom w:val="none" w:sz="0" w:space="0" w:color="auto"/>
        <w:right w:val="none" w:sz="0" w:space="0" w:color="auto"/>
      </w:divBdr>
    </w:div>
    <w:div w:id="1616523656">
      <w:bodyDiv w:val="1"/>
      <w:marLeft w:val="0"/>
      <w:marRight w:val="0"/>
      <w:marTop w:val="0"/>
      <w:marBottom w:val="0"/>
      <w:divBdr>
        <w:top w:val="none" w:sz="0" w:space="0" w:color="auto"/>
        <w:left w:val="none" w:sz="0" w:space="0" w:color="auto"/>
        <w:bottom w:val="none" w:sz="0" w:space="0" w:color="auto"/>
        <w:right w:val="none" w:sz="0" w:space="0" w:color="auto"/>
      </w:divBdr>
    </w:div>
    <w:div w:id="1754164292">
      <w:bodyDiv w:val="1"/>
      <w:marLeft w:val="0"/>
      <w:marRight w:val="0"/>
      <w:marTop w:val="0"/>
      <w:marBottom w:val="0"/>
      <w:divBdr>
        <w:top w:val="none" w:sz="0" w:space="0" w:color="auto"/>
        <w:left w:val="none" w:sz="0" w:space="0" w:color="auto"/>
        <w:bottom w:val="none" w:sz="0" w:space="0" w:color="auto"/>
        <w:right w:val="none" w:sz="0" w:space="0" w:color="auto"/>
      </w:divBdr>
    </w:div>
    <w:div w:id="211740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71CDD146-CAC8-4B11-8AB3-553FC6559D65}">
  <ds:schemaRefs>
    <ds:schemaRef ds:uri="http://schemas.openxmlformats.org/officeDocument/2006/bibliography"/>
  </ds:schemaRefs>
</ds:datastoreItem>
</file>

<file path=customXml/itemProps2.xml><?xml version="1.0" encoding="utf-8"?>
<ds:datastoreItem xmlns:ds="http://schemas.openxmlformats.org/officeDocument/2006/customXml" ds:itemID="{3C5B77FE-1117-4323-BDBD-A991F08ECDAA}"/>
</file>

<file path=customXml/itemProps3.xml><?xml version="1.0" encoding="utf-8"?>
<ds:datastoreItem xmlns:ds="http://schemas.openxmlformats.org/officeDocument/2006/customXml" ds:itemID="{66FE1BF2-8452-4E2F-B05D-48CD8C718C99}"/>
</file>

<file path=customXml/itemProps4.xml><?xml version="1.0" encoding="utf-8"?>
<ds:datastoreItem xmlns:ds="http://schemas.openxmlformats.org/officeDocument/2006/customXml" ds:itemID="{8F32C9C7-504D-4C24-AFB2-CF6A6F1138EA}"/>
</file>

<file path=docProps/app.xml><?xml version="1.0" encoding="utf-8"?>
<Properties xmlns="http://schemas.openxmlformats.org/officeDocument/2006/extended-properties" xmlns:vt="http://schemas.openxmlformats.org/officeDocument/2006/docPropsVTypes">
  <Template>Normal</Template>
  <TotalTime>249</TotalTime>
  <Pages>4</Pages>
  <Words>1247</Words>
  <Characters>7113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dc:creator>
  <cp:keywords/>
  <dc:description/>
  <cp:lastModifiedBy>Margaret Meek</cp:lastModifiedBy>
  <cp:revision>7</cp:revision>
  <cp:lastPrinted>2025-08-10T13:29:00Z</cp:lastPrinted>
  <dcterms:created xsi:type="dcterms:W3CDTF">2026-08-04T18:03:00Z</dcterms:created>
  <dcterms:modified xsi:type="dcterms:W3CDTF">2026-08-10T13:33:00Z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