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5D46" w:rsidRDefault="00756895">
      <w:pPr>
        <w:rPr>
          <w:rFonts w:ascii="Arial" w:hAnsi="Arial" w:cs="Arial"/>
          <w:color w:val="6B7280"/>
          <w:sz w:val="21"/>
          <w:szCs w:val="21"/>
          <w:shd w:val="clear" w:color="auto" w:fill="FFFFFF"/>
        </w:rPr>
      </w:pPr>
      <w:r>
        <w:br/>
      </w:r>
    </w:p>
    <w:p w:rsidR="008E27C8" w:rsidRDefault="008E27C8" w:rsidP="008E27C8">
      <w:pPr>
        <w:rPr>
          <w:sz w:val="24"/>
          <w:szCs w:val="24"/>
        </w:rPr>
      </w:pPr>
      <w:r>
        <w:rPr>
          <w:sz w:val="24"/>
          <w:szCs w:val="24"/>
        </w:rPr>
        <w:t>Trustee report 2026</w:t>
      </w:r>
      <w:bookmarkStart w:id="0" w:name="_GoBack"/>
      <w:bookmarkEnd w:id="0"/>
    </w:p>
    <w:p w:rsidR="008E27C8" w:rsidRPr="00867212" w:rsidRDefault="008E27C8" w:rsidP="008E27C8">
      <w:pPr>
        <w:rPr>
          <w:sz w:val="24"/>
          <w:szCs w:val="24"/>
        </w:rPr>
      </w:pPr>
      <w:r w:rsidRPr="00867212">
        <w:rPr>
          <w:sz w:val="24"/>
          <w:szCs w:val="24"/>
        </w:rPr>
        <w:t xml:space="preserve">Our activities this year have included an increased amount of community engagement and public education on the conservation of red squirrels.  We have attended schools and community group meetings to give informational talks about conservation, the environment, and the work we do in grey squirrel control.  In addition we have set-up our squirrel stall at every community event where they could make room for us.  </w:t>
      </w:r>
    </w:p>
    <w:p w:rsidR="008E27C8" w:rsidRPr="00867212" w:rsidRDefault="008E27C8" w:rsidP="008E27C8">
      <w:pPr>
        <w:rPr>
          <w:sz w:val="24"/>
          <w:szCs w:val="24"/>
        </w:rPr>
      </w:pPr>
      <w:r w:rsidRPr="00867212">
        <w:rPr>
          <w:sz w:val="24"/>
          <w:szCs w:val="24"/>
        </w:rPr>
        <w:t>At these local events we engage with the public to hand out information on how they can help make a difference in saving our environment and native species.  We talk with locals and visitors alike on all things squirrel, signpost them to additional resources, recruit volunteers, and sell merchandise to raise money for our work.  Members of our community have generously donated produce, plants, homemade jam, concrete garden ornaments, knitwear and handmade jewellery and crafts for us to sell.  Our volunteers have been hard at work making squirrel feeders and bird boxes.</w:t>
      </w:r>
    </w:p>
    <w:p w:rsidR="008E27C8" w:rsidRPr="00867212" w:rsidRDefault="008E27C8" w:rsidP="008E27C8">
      <w:pPr>
        <w:rPr>
          <w:sz w:val="24"/>
          <w:szCs w:val="24"/>
        </w:rPr>
      </w:pPr>
      <w:r w:rsidRPr="00867212">
        <w:rPr>
          <w:sz w:val="24"/>
          <w:szCs w:val="24"/>
        </w:rPr>
        <w:t>In addition to this we have continued our work on grey squirrel control, monitoring and recording the presence of both reds and greys using nature cameras, worked with landowners to gain permission to access their land, run a trap loan program, and attended training with Forestry Land Scotland to allow us to access their forests to assist them with their grey squirrel control.</w:t>
      </w:r>
    </w:p>
    <w:p w:rsidR="00756895" w:rsidRDefault="00756895"/>
    <w:sectPr w:rsidR="0075689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6895"/>
    <w:rsid w:val="001E5D46"/>
    <w:rsid w:val="00756895"/>
    <w:rsid w:val="008E27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04853568B40F4E8366B3070197220F" ma:contentTypeVersion="19" ma:contentTypeDescription="Create a new document." ma:contentTypeScope="" ma:versionID="92e2f34063cad783ae2806e55cede758">
  <xsd:schema xmlns:xsd="http://www.w3.org/2001/XMLSchema" xmlns:xs="http://www.w3.org/2001/XMLSchema" xmlns:p="http://schemas.microsoft.com/office/2006/metadata/properties" xmlns:ns2="0efcb20c-a255-4ef4-a666-2774ba48434a" xmlns:ns3="531408f3-8ac9-4346-8fae-7a8076793e8c" targetNamespace="http://schemas.microsoft.com/office/2006/metadata/properties" ma:root="true" ma:fieldsID="b4ca0a0b40554e6041aa1af748586c6c" ns2:_="" ns3:_="">
    <xsd:import namespace="0efcb20c-a255-4ef4-a666-2774ba48434a"/>
    <xsd:import namespace="531408f3-8ac9-4346-8fae-7a8076793e8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fcb20c-a255-4ef4-a666-2774ba4843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description=""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9bda7b3-fa30-4866-a047-bdcbe10387d6"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ocTags" ma:index="26" nillable="true" ma:displayName="DocTags" ma:format="Dropdown" ma:internalName="DocTags">
      <xsd:complexType>
        <xsd:complexContent>
          <xsd:extension base="dms:MultiChoice">
            <xsd:sequence>
              <xsd:element name="Value" maxOccurs="unbounded" minOccurs="0" nillable="true">
                <xsd:simpleType>
                  <xsd:restriction base="dms:Choice">
                    <xsd:enumeration value="Accounts"/>
                    <xsd:enumeration value="External Scrutiny Report"/>
                    <xsd:enumeration value="Trustee Annual Report"/>
                    <xsd:enumeration value="Other"/>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1408f3-8ac9-4346-8fae-7a8076793e8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928c1bd-2f72-4b7f-b28c-a0ac07293b38}" ma:internalName="TaxCatchAll" ma:showField="CatchAllData" ma:web="531408f3-8ac9-4346-8fae-7a8076793e8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efcb20c-a255-4ef4-a666-2774ba48434a">
      <Terms xmlns="http://schemas.microsoft.com/office/infopath/2007/PartnerControls"/>
    </lcf76f155ced4ddcb4097134ff3c332f>
    <TaxCatchAll xmlns="531408f3-8ac9-4346-8fae-7a8076793e8c" xsi:nil="true"/>
    <DocTags xmlns="0efcb20c-a255-4ef4-a666-2774ba48434a" xsi:nil="true"/>
  </documentManagement>
</p:properties>
</file>

<file path=customXml/itemProps1.xml><?xml version="1.0" encoding="utf-8"?>
<ds:datastoreItem xmlns:ds="http://schemas.openxmlformats.org/officeDocument/2006/customXml" ds:itemID="{5CD08DA8-256A-4DE1-9041-A52E65290A97}"/>
</file>

<file path=customXml/itemProps2.xml><?xml version="1.0" encoding="utf-8"?>
<ds:datastoreItem xmlns:ds="http://schemas.openxmlformats.org/officeDocument/2006/customXml" ds:itemID="{92882130-B750-4927-9926-5CDCE2514153}"/>
</file>

<file path=customXml/itemProps3.xml><?xml version="1.0" encoding="utf-8"?>
<ds:datastoreItem xmlns:ds="http://schemas.openxmlformats.org/officeDocument/2006/customXml" ds:itemID="{31718525-6798-4A06-952D-2A190B3193A1}"/>
</file>

<file path=docProps/app.xml><?xml version="1.0" encoding="utf-8"?>
<Properties xmlns="http://schemas.openxmlformats.org/officeDocument/2006/extended-properties" xmlns:vt="http://schemas.openxmlformats.org/officeDocument/2006/docPropsVTypes">
  <Template>Normal.dotm</Template>
  <TotalTime>54</TotalTime>
  <Pages>1</Pages>
  <Words>208</Words>
  <Characters>1187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 Findlay</dc:creator>
  <cp:lastModifiedBy>Jo Findlay</cp:lastModifiedBy>
  <cp:revision>1</cp:revision>
  <dcterms:created xsi:type="dcterms:W3CDTF">2026-05-17T09:28:00Z</dcterms:created>
  <dcterms:modified xsi:type="dcterms:W3CDTF">2026-05-17T11:08:00Z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0x010100CD04853568B40F4E8366B3070197220F</vt:lpwstr>
  </property>
</Properties>
</file>