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51D7" w14:textId="77777777" w:rsidR="00AB3CA3" w:rsidRDefault="00AB3CA3">
      <w:pPr>
        <w:pStyle w:val="BodyText"/>
        <w:rPr>
          <w:rFonts w:ascii="Times New Roman"/>
          <w:sz w:val="36"/>
        </w:rPr>
      </w:pPr>
    </w:p>
    <w:p w14:paraId="35CB6E3D" w14:textId="77777777" w:rsidR="00AB3CA3" w:rsidRDefault="00AB3CA3">
      <w:pPr>
        <w:pStyle w:val="BodyText"/>
        <w:rPr>
          <w:rFonts w:ascii="Times New Roman"/>
          <w:sz w:val="36"/>
        </w:rPr>
      </w:pPr>
    </w:p>
    <w:p w14:paraId="5850D86D" w14:textId="77777777" w:rsidR="00AB3CA3" w:rsidRDefault="00AB3CA3">
      <w:pPr>
        <w:pStyle w:val="BodyText"/>
        <w:rPr>
          <w:rFonts w:ascii="Times New Roman"/>
          <w:sz w:val="36"/>
        </w:rPr>
      </w:pPr>
    </w:p>
    <w:p w14:paraId="308BA544" w14:textId="77777777" w:rsidR="00AB3CA3" w:rsidRDefault="00AB3CA3">
      <w:pPr>
        <w:pStyle w:val="BodyText"/>
        <w:rPr>
          <w:rFonts w:ascii="Times New Roman"/>
          <w:sz w:val="36"/>
        </w:rPr>
      </w:pPr>
    </w:p>
    <w:p w14:paraId="784FE91B" w14:textId="77777777" w:rsidR="00AB3CA3" w:rsidRDefault="00AB3CA3">
      <w:pPr>
        <w:pStyle w:val="BodyText"/>
        <w:rPr>
          <w:rFonts w:ascii="Times New Roman"/>
          <w:sz w:val="36"/>
        </w:rPr>
      </w:pPr>
    </w:p>
    <w:p w14:paraId="2CAEB4FC" w14:textId="77777777" w:rsidR="00AB3CA3" w:rsidRDefault="00AB3CA3">
      <w:pPr>
        <w:pStyle w:val="BodyText"/>
        <w:rPr>
          <w:rFonts w:ascii="Times New Roman"/>
          <w:sz w:val="36"/>
        </w:rPr>
      </w:pPr>
    </w:p>
    <w:p w14:paraId="4561EAE8" w14:textId="77777777" w:rsidR="00AB3CA3" w:rsidRDefault="00AB3CA3">
      <w:pPr>
        <w:pStyle w:val="BodyText"/>
        <w:rPr>
          <w:rFonts w:ascii="Times New Roman"/>
          <w:sz w:val="36"/>
        </w:rPr>
      </w:pPr>
    </w:p>
    <w:p w14:paraId="587DAB6F" w14:textId="77777777" w:rsidR="00AB3CA3" w:rsidRDefault="00AB3CA3">
      <w:pPr>
        <w:pStyle w:val="BodyText"/>
        <w:rPr>
          <w:rFonts w:ascii="Times New Roman"/>
          <w:sz w:val="36"/>
        </w:rPr>
      </w:pPr>
    </w:p>
    <w:p w14:paraId="6826A367" w14:textId="77777777" w:rsidR="00AB3CA3" w:rsidRDefault="00AB3CA3">
      <w:pPr>
        <w:pStyle w:val="BodyText"/>
        <w:spacing w:before="91"/>
        <w:rPr>
          <w:rFonts w:ascii="Times New Roman"/>
          <w:sz w:val="36"/>
        </w:rPr>
      </w:pPr>
    </w:p>
    <w:p w14:paraId="2D579DB5" w14:textId="77777777" w:rsidR="00AB3CA3" w:rsidRDefault="00A14092">
      <w:pPr>
        <w:pStyle w:val="Heading1"/>
        <w:spacing w:before="0"/>
        <w:ind w:left="610"/>
        <w:jc w:val="center"/>
      </w:pPr>
      <w:r>
        <w:t>HERTFORDSHIRE</w:t>
      </w:r>
      <w:r>
        <w:rPr>
          <w:spacing w:val="-14"/>
        </w:rPr>
        <w:t xml:space="preserve"> </w:t>
      </w:r>
      <w:r>
        <w:t>COUNTY</w:t>
      </w:r>
      <w:r>
        <w:rPr>
          <w:spacing w:val="-13"/>
        </w:rPr>
        <w:t xml:space="preserve"> </w:t>
      </w:r>
      <w:r>
        <w:t>SCOUT</w:t>
      </w:r>
      <w:r>
        <w:rPr>
          <w:spacing w:val="-12"/>
        </w:rPr>
        <w:t xml:space="preserve"> </w:t>
      </w:r>
      <w:r>
        <w:rPr>
          <w:spacing w:val="-2"/>
        </w:rPr>
        <w:t>COUNCIL</w:t>
      </w:r>
    </w:p>
    <w:p w14:paraId="1549E2D4" w14:textId="77777777" w:rsidR="00AB3CA3" w:rsidRDefault="00A14092">
      <w:pPr>
        <w:pStyle w:val="Heading2"/>
        <w:spacing w:before="4"/>
        <w:ind w:left="614"/>
        <w:jc w:val="center"/>
        <w:rPr>
          <w:u w:val="none"/>
        </w:rPr>
      </w:pPr>
      <w:r>
        <w:rPr>
          <w:u w:val="none"/>
        </w:rPr>
        <w:t>(Registered</w:t>
      </w:r>
      <w:r>
        <w:rPr>
          <w:spacing w:val="-5"/>
          <w:u w:val="none"/>
        </w:rPr>
        <w:t xml:space="preserve"> </w:t>
      </w:r>
      <w:r>
        <w:rPr>
          <w:u w:val="none"/>
        </w:rPr>
        <w:t>Charity</w:t>
      </w:r>
      <w:r>
        <w:rPr>
          <w:spacing w:val="-7"/>
          <w:u w:val="none"/>
        </w:rPr>
        <w:t xml:space="preserve"> </w:t>
      </w:r>
      <w:r>
        <w:rPr>
          <w:spacing w:val="-2"/>
          <w:u w:val="none"/>
        </w:rPr>
        <w:t>Numbers:</w:t>
      </w:r>
    </w:p>
    <w:p w14:paraId="4E8F89B9" w14:textId="77777777" w:rsidR="00AB3CA3" w:rsidRDefault="00A14092">
      <w:pPr>
        <w:ind w:left="614"/>
        <w:jc w:val="center"/>
        <w:rPr>
          <w:b/>
          <w:sz w:val="24"/>
        </w:rPr>
      </w:pPr>
      <w:r>
        <w:rPr>
          <w:b/>
          <w:sz w:val="24"/>
        </w:rPr>
        <w:t>England</w:t>
      </w:r>
      <w:r>
        <w:rPr>
          <w:b/>
          <w:spacing w:val="-7"/>
          <w:sz w:val="24"/>
        </w:rPr>
        <w:t xml:space="preserve"> </w:t>
      </w:r>
      <w:r>
        <w:rPr>
          <w:b/>
          <w:sz w:val="24"/>
        </w:rPr>
        <w:t>and</w:t>
      </w:r>
      <w:r>
        <w:rPr>
          <w:b/>
          <w:spacing w:val="-4"/>
          <w:sz w:val="24"/>
        </w:rPr>
        <w:t xml:space="preserve"> </w:t>
      </w:r>
      <w:r>
        <w:rPr>
          <w:b/>
          <w:sz w:val="24"/>
        </w:rPr>
        <w:t>Wales</w:t>
      </w:r>
      <w:r>
        <w:rPr>
          <w:b/>
          <w:spacing w:val="-4"/>
          <w:sz w:val="24"/>
        </w:rPr>
        <w:t xml:space="preserve"> </w:t>
      </w:r>
      <w:r>
        <w:rPr>
          <w:b/>
          <w:sz w:val="24"/>
        </w:rPr>
        <w:t>302606,</w:t>
      </w:r>
      <w:r>
        <w:rPr>
          <w:b/>
          <w:spacing w:val="-5"/>
          <w:sz w:val="24"/>
        </w:rPr>
        <w:t xml:space="preserve"> </w:t>
      </w:r>
      <w:r>
        <w:rPr>
          <w:b/>
          <w:sz w:val="24"/>
        </w:rPr>
        <w:t>Scotland</w:t>
      </w:r>
      <w:r>
        <w:rPr>
          <w:b/>
          <w:spacing w:val="-6"/>
          <w:sz w:val="24"/>
        </w:rPr>
        <w:t xml:space="preserve"> </w:t>
      </w:r>
      <w:r>
        <w:rPr>
          <w:b/>
          <w:spacing w:val="-2"/>
          <w:sz w:val="24"/>
        </w:rPr>
        <w:t>SC039650)</w:t>
      </w:r>
    </w:p>
    <w:p w14:paraId="73A36C93" w14:textId="77777777" w:rsidR="00AB3CA3" w:rsidRDefault="00AB3CA3">
      <w:pPr>
        <w:pStyle w:val="BodyText"/>
        <w:rPr>
          <w:b/>
          <w:sz w:val="24"/>
        </w:rPr>
      </w:pPr>
    </w:p>
    <w:p w14:paraId="5F893298" w14:textId="77777777" w:rsidR="00AB3CA3" w:rsidRDefault="00AB3CA3">
      <w:pPr>
        <w:pStyle w:val="BodyText"/>
        <w:rPr>
          <w:b/>
          <w:sz w:val="24"/>
        </w:rPr>
      </w:pPr>
    </w:p>
    <w:p w14:paraId="2D66E057" w14:textId="77777777" w:rsidR="00AB3CA3" w:rsidRDefault="00AB3CA3">
      <w:pPr>
        <w:pStyle w:val="BodyText"/>
        <w:rPr>
          <w:b/>
          <w:sz w:val="24"/>
        </w:rPr>
      </w:pPr>
    </w:p>
    <w:p w14:paraId="5EB92B64" w14:textId="77777777" w:rsidR="00AB3CA3" w:rsidRDefault="00AB3CA3">
      <w:pPr>
        <w:pStyle w:val="BodyText"/>
        <w:rPr>
          <w:b/>
          <w:sz w:val="24"/>
        </w:rPr>
      </w:pPr>
    </w:p>
    <w:p w14:paraId="00C2879B" w14:textId="77777777" w:rsidR="00AB3CA3" w:rsidRDefault="00AB3CA3">
      <w:pPr>
        <w:pStyle w:val="BodyText"/>
        <w:rPr>
          <w:b/>
          <w:sz w:val="24"/>
        </w:rPr>
      </w:pPr>
    </w:p>
    <w:p w14:paraId="41D8E47B" w14:textId="77777777" w:rsidR="00AB3CA3" w:rsidRDefault="00AB3CA3">
      <w:pPr>
        <w:pStyle w:val="BodyText"/>
        <w:rPr>
          <w:b/>
          <w:sz w:val="24"/>
        </w:rPr>
      </w:pPr>
    </w:p>
    <w:p w14:paraId="38C20BBE" w14:textId="77777777" w:rsidR="00AB3CA3" w:rsidRDefault="00AB3CA3">
      <w:pPr>
        <w:pStyle w:val="BodyText"/>
        <w:rPr>
          <w:b/>
          <w:sz w:val="24"/>
        </w:rPr>
      </w:pPr>
    </w:p>
    <w:p w14:paraId="07493ACA" w14:textId="77777777" w:rsidR="00AB3CA3" w:rsidRDefault="00AB3CA3">
      <w:pPr>
        <w:pStyle w:val="BodyText"/>
        <w:spacing w:before="44"/>
        <w:rPr>
          <w:b/>
          <w:sz w:val="24"/>
        </w:rPr>
      </w:pPr>
    </w:p>
    <w:p w14:paraId="1F6104CB" w14:textId="77777777" w:rsidR="00AB3CA3" w:rsidRDefault="00A14092">
      <w:pPr>
        <w:spacing w:line="360" w:lineRule="auto"/>
        <w:ind w:left="3853" w:right="3235"/>
        <w:jc w:val="center"/>
        <w:rPr>
          <w:b/>
          <w:sz w:val="28"/>
        </w:rPr>
      </w:pPr>
      <w:r>
        <w:rPr>
          <w:b/>
          <w:sz w:val="28"/>
        </w:rPr>
        <w:t>TRUSTEES’</w:t>
      </w:r>
      <w:r>
        <w:rPr>
          <w:b/>
          <w:spacing w:val="-20"/>
          <w:sz w:val="28"/>
        </w:rPr>
        <w:t xml:space="preserve"> </w:t>
      </w:r>
      <w:r>
        <w:rPr>
          <w:b/>
          <w:sz w:val="28"/>
        </w:rPr>
        <w:t xml:space="preserve">REPORT </w:t>
      </w:r>
      <w:r>
        <w:rPr>
          <w:b/>
          <w:spacing w:val="-4"/>
          <w:sz w:val="28"/>
        </w:rPr>
        <w:t>AND</w:t>
      </w:r>
    </w:p>
    <w:p w14:paraId="68019611" w14:textId="77777777" w:rsidR="00AB3CA3" w:rsidRDefault="00A14092">
      <w:pPr>
        <w:spacing w:line="321" w:lineRule="exact"/>
        <w:ind w:left="616"/>
        <w:jc w:val="center"/>
        <w:rPr>
          <w:b/>
          <w:sz w:val="28"/>
        </w:rPr>
      </w:pPr>
      <w:r>
        <w:rPr>
          <w:b/>
          <w:sz w:val="28"/>
        </w:rPr>
        <w:t>FINANCIAL</w:t>
      </w:r>
      <w:r>
        <w:rPr>
          <w:b/>
          <w:spacing w:val="-5"/>
          <w:sz w:val="28"/>
        </w:rPr>
        <w:t xml:space="preserve"> </w:t>
      </w:r>
      <w:r>
        <w:rPr>
          <w:b/>
          <w:spacing w:val="-2"/>
          <w:sz w:val="28"/>
        </w:rPr>
        <w:t>STATEMENTS</w:t>
      </w:r>
    </w:p>
    <w:p w14:paraId="1FE6FE77" w14:textId="77777777" w:rsidR="00AB3CA3" w:rsidRDefault="00A14092">
      <w:pPr>
        <w:spacing w:before="161"/>
        <w:ind w:left="616"/>
        <w:jc w:val="center"/>
        <w:rPr>
          <w:b/>
          <w:sz w:val="28"/>
        </w:rPr>
      </w:pPr>
      <w:r>
        <w:rPr>
          <w:b/>
          <w:sz w:val="28"/>
        </w:rPr>
        <w:t>FOR</w:t>
      </w:r>
      <w:r>
        <w:rPr>
          <w:b/>
          <w:spacing w:val="-2"/>
          <w:sz w:val="28"/>
        </w:rPr>
        <w:t xml:space="preserve"> </w:t>
      </w:r>
      <w:r>
        <w:rPr>
          <w:b/>
          <w:sz w:val="28"/>
        </w:rPr>
        <w:t>THE</w:t>
      </w:r>
      <w:r>
        <w:rPr>
          <w:b/>
          <w:spacing w:val="-3"/>
          <w:sz w:val="28"/>
        </w:rPr>
        <w:t xml:space="preserve"> </w:t>
      </w:r>
      <w:r>
        <w:rPr>
          <w:b/>
          <w:sz w:val="28"/>
        </w:rPr>
        <w:t>YEAR</w:t>
      </w:r>
      <w:r>
        <w:rPr>
          <w:b/>
          <w:spacing w:val="-2"/>
          <w:sz w:val="28"/>
        </w:rPr>
        <w:t xml:space="preserve"> </w:t>
      </w:r>
      <w:r>
        <w:rPr>
          <w:b/>
          <w:sz w:val="28"/>
        </w:rPr>
        <w:t>ENDED</w:t>
      </w:r>
      <w:r>
        <w:rPr>
          <w:b/>
          <w:spacing w:val="-1"/>
          <w:sz w:val="28"/>
        </w:rPr>
        <w:t xml:space="preserve"> </w:t>
      </w:r>
      <w:r>
        <w:rPr>
          <w:b/>
          <w:sz w:val="28"/>
        </w:rPr>
        <w:t>31</w:t>
      </w:r>
      <w:r>
        <w:rPr>
          <w:b/>
          <w:spacing w:val="-6"/>
          <w:sz w:val="28"/>
        </w:rPr>
        <w:t xml:space="preserve"> </w:t>
      </w:r>
      <w:r>
        <w:rPr>
          <w:b/>
          <w:sz w:val="28"/>
        </w:rPr>
        <w:t>DECEMBER</w:t>
      </w:r>
      <w:r>
        <w:rPr>
          <w:b/>
          <w:spacing w:val="1"/>
          <w:sz w:val="28"/>
        </w:rPr>
        <w:t xml:space="preserve"> </w:t>
      </w:r>
      <w:r>
        <w:rPr>
          <w:b/>
          <w:spacing w:val="-4"/>
          <w:sz w:val="28"/>
        </w:rPr>
        <w:t>2025</w:t>
      </w:r>
    </w:p>
    <w:p w14:paraId="7BBCF178" w14:textId="77777777" w:rsidR="00AB3CA3" w:rsidRDefault="00AB3CA3">
      <w:pPr>
        <w:jc w:val="center"/>
        <w:rPr>
          <w:b/>
          <w:sz w:val="28"/>
        </w:rPr>
        <w:sectPr w:rsidR="00AB3CA3" w:rsidSect="00A14092">
          <w:headerReference w:type="default" r:id="rId10"/>
          <w:footerReference w:type="default" r:id="rId11"/>
          <w:type w:val="continuous"/>
          <w:pgSz w:w="11880" w:h="16820"/>
          <w:pgMar w:top="840" w:right="720" w:bottom="840" w:left="720" w:header="442" w:footer="655" w:gutter="0"/>
          <w:pgNumType w:start="1"/>
          <w:cols w:space="720"/>
          <w:titlePg/>
          <w:docGrid w:linePitch="299"/>
        </w:sectPr>
      </w:pPr>
    </w:p>
    <w:p w14:paraId="1A888B6C" w14:textId="77777777" w:rsidR="00AB3CA3" w:rsidRDefault="00AB3CA3">
      <w:pPr>
        <w:pStyle w:val="BodyText"/>
        <w:rPr>
          <w:b/>
          <w:sz w:val="22"/>
        </w:rPr>
      </w:pPr>
    </w:p>
    <w:p w14:paraId="03596769" w14:textId="77777777" w:rsidR="00AB3CA3" w:rsidRDefault="00AB3CA3">
      <w:pPr>
        <w:pStyle w:val="BodyText"/>
        <w:rPr>
          <w:b/>
          <w:sz w:val="22"/>
        </w:rPr>
      </w:pPr>
    </w:p>
    <w:p w14:paraId="17E0CAF7" w14:textId="77777777" w:rsidR="00AB3CA3" w:rsidRDefault="00AB3CA3">
      <w:pPr>
        <w:pStyle w:val="BodyText"/>
        <w:rPr>
          <w:b/>
          <w:sz w:val="22"/>
        </w:rPr>
      </w:pPr>
    </w:p>
    <w:p w14:paraId="25D71277" w14:textId="77777777" w:rsidR="00AB3CA3" w:rsidRDefault="00AB3CA3">
      <w:pPr>
        <w:pStyle w:val="BodyText"/>
        <w:spacing w:before="186"/>
        <w:rPr>
          <w:b/>
          <w:sz w:val="22"/>
        </w:rPr>
      </w:pPr>
    </w:p>
    <w:p w14:paraId="46EC2391" w14:textId="77777777" w:rsidR="00AB3CA3" w:rsidRDefault="00A14092">
      <w:pPr>
        <w:ind w:left="720"/>
        <w:rPr>
          <w:b/>
        </w:rPr>
      </w:pPr>
      <w:r>
        <w:rPr>
          <w:b/>
          <w:spacing w:val="-2"/>
          <w:u w:val="single"/>
        </w:rPr>
        <w:t>Contents</w:t>
      </w:r>
    </w:p>
    <w:p w14:paraId="6C1D3E53" w14:textId="77777777" w:rsidR="00AB3CA3" w:rsidRDefault="00AB3CA3">
      <w:pPr>
        <w:pStyle w:val="BodyText"/>
        <w:rPr>
          <w:b/>
        </w:rPr>
      </w:pPr>
    </w:p>
    <w:p w14:paraId="38ECEF63" w14:textId="77777777" w:rsidR="00AB3CA3" w:rsidRDefault="00AB3CA3">
      <w:pPr>
        <w:pStyle w:val="BodyText"/>
        <w:rPr>
          <w:b/>
        </w:rPr>
      </w:pPr>
    </w:p>
    <w:p w14:paraId="74A87EE8" w14:textId="77777777" w:rsidR="00AB3CA3" w:rsidRDefault="00AB3CA3">
      <w:pPr>
        <w:pStyle w:val="BodyText"/>
        <w:spacing w:before="4" w:after="1"/>
        <w:rPr>
          <w:b/>
        </w:rPr>
      </w:pPr>
    </w:p>
    <w:tbl>
      <w:tblPr>
        <w:tblW w:w="0" w:type="auto"/>
        <w:tblInd w:w="1397" w:type="dxa"/>
        <w:tblLayout w:type="fixed"/>
        <w:tblCellMar>
          <w:left w:w="0" w:type="dxa"/>
          <w:right w:w="0" w:type="dxa"/>
        </w:tblCellMar>
        <w:tblLook w:val="01E0" w:firstRow="1" w:lastRow="1" w:firstColumn="1" w:lastColumn="1" w:noHBand="0" w:noVBand="0"/>
      </w:tblPr>
      <w:tblGrid>
        <w:gridCol w:w="3751"/>
        <w:gridCol w:w="819"/>
        <w:gridCol w:w="419"/>
        <w:gridCol w:w="414"/>
      </w:tblGrid>
      <w:tr w:rsidR="00AB3CA3" w14:paraId="1389C8E1" w14:textId="77777777">
        <w:trPr>
          <w:trHeight w:val="341"/>
        </w:trPr>
        <w:tc>
          <w:tcPr>
            <w:tcW w:w="3751" w:type="dxa"/>
          </w:tcPr>
          <w:p w14:paraId="7F19713B" w14:textId="77777777" w:rsidR="00AB3CA3" w:rsidRDefault="00A14092">
            <w:pPr>
              <w:pStyle w:val="TableParagraph"/>
              <w:spacing w:line="223" w:lineRule="exact"/>
              <w:ind w:left="50"/>
              <w:rPr>
                <w:sz w:val="20"/>
              </w:rPr>
            </w:pPr>
            <w:r>
              <w:rPr>
                <w:sz w:val="20"/>
              </w:rPr>
              <w:t>Reference</w:t>
            </w:r>
            <w:r>
              <w:rPr>
                <w:spacing w:val="-10"/>
                <w:sz w:val="20"/>
              </w:rPr>
              <w:t xml:space="preserve"> </w:t>
            </w:r>
            <w:r>
              <w:rPr>
                <w:sz w:val="20"/>
              </w:rPr>
              <w:t>and</w:t>
            </w:r>
            <w:r>
              <w:rPr>
                <w:spacing w:val="-10"/>
                <w:sz w:val="20"/>
              </w:rPr>
              <w:t xml:space="preserve"> </w:t>
            </w:r>
            <w:r>
              <w:rPr>
                <w:sz w:val="20"/>
              </w:rPr>
              <w:t>administration</w:t>
            </w:r>
            <w:r>
              <w:rPr>
                <w:spacing w:val="-11"/>
                <w:sz w:val="20"/>
              </w:rPr>
              <w:t xml:space="preserve"> </w:t>
            </w:r>
            <w:r>
              <w:rPr>
                <w:spacing w:val="-2"/>
                <w:sz w:val="20"/>
              </w:rPr>
              <w:t>details</w:t>
            </w:r>
          </w:p>
        </w:tc>
        <w:tc>
          <w:tcPr>
            <w:tcW w:w="819" w:type="dxa"/>
          </w:tcPr>
          <w:p w14:paraId="0E19D474" w14:textId="77777777" w:rsidR="00AB3CA3" w:rsidRDefault="00A14092">
            <w:pPr>
              <w:pStyle w:val="TableParagraph"/>
              <w:spacing w:line="223" w:lineRule="exact"/>
              <w:ind w:right="135"/>
              <w:jc w:val="right"/>
              <w:rPr>
                <w:sz w:val="20"/>
              </w:rPr>
            </w:pPr>
            <w:r>
              <w:rPr>
                <w:spacing w:val="-10"/>
                <w:sz w:val="20"/>
              </w:rPr>
              <w:t>2</w:t>
            </w:r>
          </w:p>
        </w:tc>
        <w:tc>
          <w:tcPr>
            <w:tcW w:w="419" w:type="dxa"/>
          </w:tcPr>
          <w:p w14:paraId="0FF82EE6" w14:textId="77777777" w:rsidR="00AB3CA3" w:rsidRDefault="00A14092">
            <w:pPr>
              <w:pStyle w:val="TableParagraph"/>
              <w:spacing w:line="223" w:lineRule="exact"/>
              <w:ind w:left="77"/>
              <w:jc w:val="center"/>
              <w:rPr>
                <w:sz w:val="20"/>
              </w:rPr>
            </w:pPr>
            <w:r>
              <w:rPr>
                <w:spacing w:val="-2"/>
                <w:sz w:val="20"/>
              </w:rPr>
              <w:t>--</w:t>
            </w:r>
            <w:r>
              <w:rPr>
                <w:spacing w:val="-10"/>
                <w:sz w:val="20"/>
              </w:rPr>
              <w:t>-</w:t>
            </w:r>
          </w:p>
        </w:tc>
        <w:tc>
          <w:tcPr>
            <w:tcW w:w="414" w:type="dxa"/>
          </w:tcPr>
          <w:p w14:paraId="3F2BEF58" w14:textId="77777777" w:rsidR="00AB3CA3" w:rsidRDefault="00A14092">
            <w:pPr>
              <w:pStyle w:val="TableParagraph"/>
              <w:spacing w:line="223" w:lineRule="exact"/>
              <w:ind w:left="112" w:right="46"/>
              <w:jc w:val="center"/>
              <w:rPr>
                <w:sz w:val="20"/>
              </w:rPr>
            </w:pPr>
            <w:r>
              <w:rPr>
                <w:spacing w:val="-10"/>
                <w:sz w:val="20"/>
              </w:rPr>
              <w:t>3</w:t>
            </w:r>
          </w:p>
        </w:tc>
      </w:tr>
      <w:tr w:rsidR="00AB3CA3" w14:paraId="1B95DF88" w14:textId="77777777">
        <w:trPr>
          <w:trHeight w:val="460"/>
        </w:trPr>
        <w:tc>
          <w:tcPr>
            <w:tcW w:w="3751" w:type="dxa"/>
          </w:tcPr>
          <w:p w14:paraId="27EC2546" w14:textId="77777777" w:rsidR="00AB3CA3" w:rsidRDefault="00A14092">
            <w:pPr>
              <w:pStyle w:val="TableParagraph"/>
              <w:spacing w:before="112"/>
              <w:ind w:left="50"/>
              <w:rPr>
                <w:sz w:val="20"/>
              </w:rPr>
            </w:pPr>
            <w:r>
              <w:rPr>
                <w:sz w:val="20"/>
              </w:rPr>
              <w:t>Trustees'</w:t>
            </w:r>
            <w:r>
              <w:rPr>
                <w:spacing w:val="-12"/>
                <w:sz w:val="20"/>
              </w:rPr>
              <w:t xml:space="preserve"> </w:t>
            </w:r>
            <w:r>
              <w:rPr>
                <w:spacing w:val="-2"/>
                <w:sz w:val="20"/>
              </w:rPr>
              <w:t>Report</w:t>
            </w:r>
          </w:p>
        </w:tc>
        <w:tc>
          <w:tcPr>
            <w:tcW w:w="819" w:type="dxa"/>
          </w:tcPr>
          <w:p w14:paraId="295EB77D" w14:textId="77777777" w:rsidR="00AB3CA3" w:rsidRDefault="00A14092">
            <w:pPr>
              <w:pStyle w:val="TableParagraph"/>
              <w:spacing w:before="112"/>
              <w:ind w:right="135"/>
              <w:jc w:val="right"/>
              <w:rPr>
                <w:sz w:val="20"/>
              </w:rPr>
            </w:pPr>
            <w:r>
              <w:rPr>
                <w:spacing w:val="-10"/>
                <w:sz w:val="20"/>
              </w:rPr>
              <w:t>4</w:t>
            </w:r>
          </w:p>
        </w:tc>
        <w:tc>
          <w:tcPr>
            <w:tcW w:w="419" w:type="dxa"/>
          </w:tcPr>
          <w:p w14:paraId="31B1EDB5" w14:textId="77777777" w:rsidR="00AB3CA3" w:rsidRDefault="00A14092">
            <w:pPr>
              <w:pStyle w:val="TableParagraph"/>
              <w:spacing w:before="112"/>
              <w:ind w:left="77"/>
              <w:jc w:val="center"/>
              <w:rPr>
                <w:sz w:val="20"/>
              </w:rPr>
            </w:pPr>
            <w:r>
              <w:rPr>
                <w:spacing w:val="-2"/>
                <w:sz w:val="20"/>
              </w:rPr>
              <w:t>--</w:t>
            </w:r>
            <w:r>
              <w:rPr>
                <w:spacing w:val="-10"/>
                <w:sz w:val="20"/>
              </w:rPr>
              <w:t>-</w:t>
            </w:r>
          </w:p>
        </w:tc>
        <w:tc>
          <w:tcPr>
            <w:tcW w:w="414" w:type="dxa"/>
          </w:tcPr>
          <w:p w14:paraId="11F9148B" w14:textId="77777777" w:rsidR="00AB3CA3" w:rsidRDefault="00A14092">
            <w:pPr>
              <w:pStyle w:val="TableParagraph"/>
              <w:spacing w:before="112"/>
              <w:ind w:right="46"/>
              <w:jc w:val="center"/>
              <w:rPr>
                <w:sz w:val="20"/>
              </w:rPr>
            </w:pPr>
            <w:r>
              <w:rPr>
                <w:spacing w:val="-5"/>
                <w:sz w:val="20"/>
              </w:rPr>
              <w:t>11</w:t>
            </w:r>
          </w:p>
        </w:tc>
      </w:tr>
      <w:tr w:rsidR="00AB3CA3" w14:paraId="1554DD1C" w14:textId="77777777">
        <w:trPr>
          <w:trHeight w:val="459"/>
        </w:trPr>
        <w:tc>
          <w:tcPr>
            <w:tcW w:w="3751" w:type="dxa"/>
          </w:tcPr>
          <w:p w14:paraId="5FAD1F60" w14:textId="77777777" w:rsidR="00AB3CA3" w:rsidRDefault="00A14092">
            <w:pPr>
              <w:pStyle w:val="TableParagraph"/>
              <w:spacing w:before="112"/>
              <w:ind w:left="50"/>
              <w:rPr>
                <w:sz w:val="20"/>
              </w:rPr>
            </w:pPr>
            <w:r>
              <w:rPr>
                <w:sz w:val="20"/>
              </w:rPr>
              <w:t>Independent</w:t>
            </w:r>
            <w:r>
              <w:rPr>
                <w:spacing w:val="-11"/>
                <w:sz w:val="20"/>
              </w:rPr>
              <w:t xml:space="preserve"> </w:t>
            </w:r>
            <w:r>
              <w:rPr>
                <w:sz w:val="20"/>
              </w:rPr>
              <w:t>Auditors</w:t>
            </w:r>
            <w:r>
              <w:rPr>
                <w:spacing w:val="-12"/>
                <w:sz w:val="20"/>
              </w:rPr>
              <w:t xml:space="preserve"> </w:t>
            </w:r>
            <w:r>
              <w:rPr>
                <w:spacing w:val="-2"/>
                <w:sz w:val="20"/>
              </w:rPr>
              <w:t>Report</w:t>
            </w:r>
          </w:p>
        </w:tc>
        <w:tc>
          <w:tcPr>
            <w:tcW w:w="819" w:type="dxa"/>
          </w:tcPr>
          <w:p w14:paraId="0F997DD8" w14:textId="77777777" w:rsidR="00AB3CA3" w:rsidRDefault="00A14092">
            <w:pPr>
              <w:pStyle w:val="TableParagraph"/>
              <w:spacing w:before="112"/>
              <w:ind w:right="135"/>
              <w:jc w:val="right"/>
              <w:rPr>
                <w:sz w:val="20"/>
              </w:rPr>
            </w:pPr>
            <w:r>
              <w:rPr>
                <w:spacing w:val="-5"/>
                <w:sz w:val="20"/>
              </w:rPr>
              <w:t>12</w:t>
            </w:r>
          </w:p>
        </w:tc>
        <w:tc>
          <w:tcPr>
            <w:tcW w:w="419" w:type="dxa"/>
          </w:tcPr>
          <w:p w14:paraId="0E7D8464" w14:textId="77777777" w:rsidR="00AB3CA3" w:rsidRDefault="00A14092">
            <w:pPr>
              <w:pStyle w:val="TableParagraph"/>
              <w:spacing w:before="112"/>
              <w:ind w:left="77" w:right="19"/>
              <w:jc w:val="center"/>
              <w:rPr>
                <w:sz w:val="20"/>
              </w:rPr>
            </w:pPr>
            <w:r>
              <w:rPr>
                <w:spacing w:val="-2"/>
                <w:sz w:val="20"/>
              </w:rPr>
              <w:t>--</w:t>
            </w:r>
            <w:r>
              <w:rPr>
                <w:spacing w:val="-12"/>
                <w:sz w:val="20"/>
              </w:rPr>
              <w:t>-</w:t>
            </w:r>
          </w:p>
        </w:tc>
        <w:tc>
          <w:tcPr>
            <w:tcW w:w="414" w:type="dxa"/>
          </w:tcPr>
          <w:p w14:paraId="004C974C" w14:textId="77777777" w:rsidR="00AB3CA3" w:rsidRDefault="00A14092">
            <w:pPr>
              <w:pStyle w:val="TableParagraph"/>
              <w:spacing w:before="112"/>
              <w:ind w:left="94"/>
              <w:jc w:val="center"/>
              <w:rPr>
                <w:sz w:val="20"/>
              </w:rPr>
            </w:pPr>
            <w:r>
              <w:rPr>
                <w:spacing w:val="-5"/>
                <w:sz w:val="20"/>
              </w:rPr>
              <w:t>15</w:t>
            </w:r>
          </w:p>
        </w:tc>
      </w:tr>
      <w:tr w:rsidR="00AB3CA3" w14:paraId="63DDBAEB" w14:textId="77777777">
        <w:trPr>
          <w:trHeight w:val="459"/>
        </w:trPr>
        <w:tc>
          <w:tcPr>
            <w:tcW w:w="3751" w:type="dxa"/>
          </w:tcPr>
          <w:p w14:paraId="73B32BE0" w14:textId="77777777" w:rsidR="00AB3CA3" w:rsidRDefault="00A14092">
            <w:pPr>
              <w:pStyle w:val="TableParagraph"/>
              <w:spacing w:before="110"/>
              <w:ind w:left="50"/>
              <w:rPr>
                <w:sz w:val="20"/>
              </w:rPr>
            </w:pPr>
            <w:r>
              <w:rPr>
                <w:sz w:val="20"/>
              </w:rPr>
              <w:t>Statement</w:t>
            </w:r>
            <w:r>
              <w:rPr>
                <w:spacing w:val="-8"/>
                <w:sz w:val="20"/>
              </w:rPr>
              <w:t xml:space="preserve"> </w:t>
            </w:r>
            <w:r>
              <w:rPr>
                <w:sz w:val="20"/>
              </w:rPr>
              <w:t>of</w:t>
            </w:r>
            <w:r>
              <w:rPr>
                <w:spacing w:val="-8"/>
                <w:sz w:val="20"/>
              </w:rPr>
              <w:t xml:space="preserve"> </w:t>
            </w:r>
            <w:r>
              <w:rPr>
                <w:sz w:val="20"/>
              </w:rPr>
              <w:t>Financial</w:t>
            </w:r>
            <w:r>
              <w:rPr>
                <w:spacing w:val="-6"/>
                <w:sz w:val="20"/>
              </w:rPr>
              <w:t xml:space="preserve"> </w:t>
            </w:r>
            <w:r>
              <w:rPr>
                <w:spacing w:val="-2"/>
                <w:sz w:val="20"/>
              </w:rPr>
              <w:t>Activities</w:t>
            </w:r>
          </w:p>
        </w:tc>
        <w:tc>
          <w:tcPr>
            <w:tcW w:w="819" w:type="dxa"/>
          </w:tcPr>
          <w:p w14:paraId="3BA71B21" w14:textId="77777777" w:rsidR="00AB3CA3" w:rsidRDefault="00A14092">
            <w:pPr>
              <w:pStyle w:val="TableParagraph"/>
              <w:spacing w:before="110"/>
              <w:ind w:right="137"/>
              <w:jc w:val="right"/>
              <w:rPr>
                <w:sz w:val="20"/>
              </w:rPr>
            </w:pPr>
            <w:r>
              <w:rPr>
                <w:spacing w:val="-5"/>
                <w:sz w:val="20"/>
              </w:rPr>
              <w:t>16</w:t>
            </w:r>
          </w:p>
        </w:tc>
        <w:tc>
          <w:tcPr>
            <w:tcW w:w="419" w:type="dxa"/>
          </w:tcPr>
          <w:p w14:paraId="14C89C7B" w14:textId="77777777" w:rsidR="00AB3CA3" w:rsidRDefault="00AB3CA3">
            <w:pPr>
              <w:pStyle w:val="TableParagraph"/>
              <w:rPr>
                <w:rFonts w:ascii="Times New Roman"/>
              </w:rPr>
            </w:pPr>
          </w:p>
        </w:tc>
        <w:tc>
          <w:tcPr>
            <w:tcW w:w="414" w:type="dxa"/>
          </w:tcPr>
          <w:p w14:paraId="6F27C5D7" w14:textId="77777777" w:rsidR="00AB3CA3" w:rsidRDefault="00AB3CA3">
            <w:pPr>
              <w:pStyle w:val="TableParagraph"/>
              <w:rPr>
                <w:rFonts w:ascii="Times New Roman"/>
              </w:rPr>
            </w:pPr>
          </w:p>
        </w:tc>
      </w:tr>
      <w:tr w:rsidR="00AB3CA3" w14:paraId="4E260079" w14:textId="77777777">
        <w:trPr>
          <w:trHeight w:val="460"/>
        </w:trPr>
        <w:tc>
          <w:tcPr>
            <w:tcW w:w="3751" w:type="dxa"/>
          </w:tcPr>
          <w:p w14:paraId="4C58C647" w14:textId="77777777" w:rsidR="00AB3CA3" w:rsidRDefault="00A14092">
            <w:pPr>
              <w:pStyle w:val="TableParagraph"/>
              <w:spacing w:before="112"/>
              <w:ind w:left="50"/>
              <w:rPr>
                <w:sz w:val="20"/>
              </w:rPr>
            </w:pPr>
            <w:r>
              <w:rPr>
                <w:sz w:val="20"/>
              </w:rPr>
              <w:t>Balance</w:t>
            </w:r>
            <w:r>
              <w:rPr>
                <w:spacing w:val="-9"/>
                <w:sz w:val="20"/>
              </w:rPr>
              <w:t xml:space="preserve"> </w:t>
            </w:r>
            <w:r>
              <w:rPr>
                <w:spacing w:val="-2"/>
                <w:sz w:val="20"/>
              </w:rPr>
              <w:t>Sheet</w:t>
            </w:r>
          </w:p>
        </w:tc>
        <w:tc>
          <w:tcPr>
            <w:tcW w:w="819" w:type="dxa"/>
          </w:tcPr>
          <w:p w14:paraId="04BB63C5" w14:textId="77777777" w:rsidR="00AB3CA3" w:rsidRDefault="00A14092">
            <w:pPr>
              <w:pStyle w:val="TableParagraph"/>
              <w:spacing w:before="112"/>
              <w:ind w:right="137"/>
              <w:jc w:val="right"/>
              <w:rPr>
                <w:sz w:val="20"/>
              </w:rPr>
            </w:pPr>
            <w:r>
              <w:rPr>
                <w:spacing w:val="-5"/>
                <w:sz w:val="20"/>
              </w:rPr>
              <w:t>17</w:t>
            </w:r>
          </w:p>
        </w:tc>
        <w:tc>
          <w:tcPr>
            <w:tcW w:w="419" w:type="dxa"/>
          </w:tcPr>
          <w:p w14:paraId="23EF251B" w14:textId="77777777" w:rsidR="00AB3CA3" w:rsidRDefault="00AB3CA3">
            <w:pPr>
              <w:pStyle w:val="TableParagraph"/>
              <w:rPr>
                <w:rFonts w:ascii="Times New Roman"/>
              </w:rPr>
            </w:pPr>
          </w:p>
        </w:tc>
        <w:tc>
          <w:tcPr>
            <w:tcW w:w="414" w:type="dxa"/>
          </w:tcPr>
          <w:p w14:paraId="286F3A8D" w14:textId="77777777" w:rsidR="00AB3CA3" w:rsidRDefault="00AB3CA3">
            <w:pPr>
              <w:pStyle w:val="TableParagraph"/>
              <w:rPr>
                <w:rFonts w:ascii="Times New Roman"/>
              </w:rPr>
            </w:pPr>
          </w:p>
        </w:tc>
      </w:tr>
      <w:tr w:rsidR="00AB3CA3" w14:paraId="15F1E49D" w14:textId="77777777">
        <w:trPr>
          <w:trHeight w:val="459"/>
        </w:trPr>
        <w:tc>
          <w:tcPr>
            <w:tcW w:w="3751" w:type="dxa"/>
          </w:tcPr>
          <w:p w14:paraId="22ED0637" w14:textId="77777777" w:rsidR="00AB3CA3" w:rsidRDefault="00A14092">
            <w:pPr>
              <w:pStyle w:val="TableParagraph"/>
              <w:spacing w:before="112"/>
              <w:ind w:left="50"/>
              <w:rPr>
                <w:sz w:val="20"/>
              </w:rPr>
            </w:pPr>
            <w:r>
              <w:rPr>
                <w:sz w:val="20"/>
              </w:rPr>
              <w:t>Statement</w:t>
            </w:r>
            <w:r>
              <w:rPr>
                <w:spacing w:val="-7"/>
                <w:sz w:val="20"/>
              </w:rPr>
              <w:t xml:space="preserve"> </w:t>
            </w:r>
            <w:r>
              <w:rPr>
                <w:sz w:val="20"/>
              </w:rPr>
              <w:t>of</w:t>
            </w:r>
            <w:r>
              <w:rPr>
                <w:spacing w:val="-6"/>
                <w:sz w:val="20"/>
              </w:rPr>
              <w:t xml:space="preserve"> </w:t>
            </w:r>
            <w:r>
              <w:rPr>
                <w:sz w:val="20"/>
              </w:rPr>
              <w:t>Cash</w:t>
            </w:r>
            <w:r>
              <w:rPr>
                <w:spacing w:val="-6"/>
                <w:sz w:val="20"/>
              </w:rPr>
              <w:t xml:space="preserve"> </w:t>
            </w:r>
            <w:r>
              <w:rPr>
                <w:spacing w:val="-4"/>
                <w:sz w:val="20"/>
              </w:rPr>
              <w:t>Flows</w:t>
            </w:r>
          </w:p>
        </w:tc>
        <w:tc>
          <w:tcPr>
            <w:tcW w:w="819" w:type="dxa"/>
          </w:tcPr>
          <w:p w14:paraId="7A1420CD" w14:textId="77777777" w:rsidR="00AB3CA3" w:rsidRDefault="00A14092">
            <w:pPr>
              <w:pStyle w:val="TableParagraph"/>
              <w:spacing w:before="112"/>
              <w:ind w:right="137"/>
              <w:jc w:val="right"/>
              <w:rPr>
                <w:sz w:val="20"/>
              </w:rPr>
            </w:pPr>
            <w:r>
              <w:rPr>
                <w:spacing w:val="-5"/>
                <w:sz w:val="20"/>
              </w:rPr>
              <w:t>18</w:t>
            </w:r>
          </w:p>
        </w:tc>
        <w:tc>
          <w:tcPr>
            <w:tcW w:w="419" w:type="dxa"/>
          </w:tcPr>
          <w:p w14:paraId="713B5AD8" w14:textId="77777777" w:rsidR="00AB3CA3" w:rsidRDefault="00AB3CA3">
            <w:pPr>
              <w:pStyle w:val="TableParagraph"/>
              <w:rPr>
                <w:rFonts w:ascii="Times New Roman"/>
              </w:rPr>
            </w:pPr>
          </w:p>
        </w:tc>
        <w:tc>
          <w:tcPr>
            <w:tcW w:w="414" w:type="dxa"/>
          </w:tcPr>
          <w:p w14:paraId="0D1912C6" w14:textId="77777777" w:rsidR="00AB3CA3" w:rsidRDefault="00AB3CA3">
            <w:pPr>
              <w:pStyle w:val="TableParagraph"/>
              <w:rPr>
                <w:rFonts w:ascii="Times New Roman"/>
              </w:rPr>
            </w:pPr>
          </w:p>
        </w:tc>
      </w:tr>
      <w:tr w:rsidR="00AB3CA3" w14:paraId="371F1A2A" w14:textId="77777777">
        <w:trPr>
          <w:trHeight w:val="340"/>
        </w:trPr>
        <w:tc>
          <w:tcPr>
            <w:tcW w:w="3751" w:type="dxa"/>
          </w:tcPr>
          <w:p w14:paraId="7BDC14BA" w14:textId="77777777" w:rsidR="00AB3CA3" w:rsidRDefault="00A14092">
            <w:pPr>
              <w:pStyle w:val="TableParagraph"/>
              <w:spacing w:before="110" w:line="210" w:lineRule="exact"/>
              <w:ind w:left="50"/>
              <w:rPr>
                <w:sz w:val="20"/>
              </w:rPr>
            </w:pPr>
            <w:r>
              <w:rPr>
                <w:sz w:val="20"/>
              </w:rPr>
              <w:t>Notes</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Financial</w:t>
            </w:r>
            <w:r>
              <w:rPr>
                <w:spacing w:val="-6"/>
                <w:sz w:val="20"/>
              </w:rPr>
              <w:t xml:space="preserve"> </w:t>
            </w:r>
            <w:r>
              <w:rPr>
                <w:spacing w:val="-2"/>
                <w:sz w:val="20"/>
              </w:rPr>
              <w:t>Statements</w:t>
            </w:r>
          </w:p>
        </w:tc>
        <w:tc>
          <w:tcPr>
            <w:tcW w:w="819" w:type="dxa"/>
          </w:tcPr>
          <w:p w14:paraId="45141E87" w14:textId="77777777" w:rsidR="00AB3CA3" w:rsidRDefault="00A14092">
            <w:pPr>
              <w:pStyle w:val="TableParagraph"/>
              <w:spacing w:before="110" w:line="210" w:lineRule="exact"/>
              <w:ind w:right="135"/>
              <w:jc w:val="right"/>
              <w:rPr>
                <w:sz w:val="20"/>
              </w:rPr>
            </w:pPr>
            <w:r>
              <w:rPr>
                <w:spacing w:val="-5"/>
                <w:sz w:val="20"/>
              </w:rPr>
              <w:t>19</w:t>
            </w:r>
          </w:p>
        </w:tc>
        <w:tc>
          <w:tcPr>
            <w:tcW w:w="419" w:type="dxa"/>
          </w:tcPr>
          <w:p w14:paraId="2FE3FDBB" w14:textId="77777777" w:rsidR="00AB3CA3" w:rsidRDefault="00A14092">
            <w:pPr>
              <w:pStyle w:val="TableParagraph"/>
              <w:spacing w:before="110" w:line="210" w:lineRule="exact"/>
              <w:ind w:left="77" w:right="19"/>
              <w:jc w:val="center"/>
              <w:rPr>
                <w:sz w:val="20"/>
              </w:rPr>
            </w:pPr>
            <w:r>
              <w:rPr>
                <w:spacing w:val="-2"/>
                <w:sz w:val="20"/>
              </w:rPr>
              <w:t>--</w:t>
            </w:r>
            <w:r>
              <w:rPr>
                <w:spacing w:val="-12"/>
                <w:sz w:val="20"/>
              </w:rPr>
              <w:t>-</w:t>
            </w:r>
          </w:p>
        </w:tc>
        <w:tc>
          <w:tcPr>
            <w:tcW w:w="414" w:type="dxa"/>
          </w:tcPr>
          <w:p w14:paraId="5889BCDC" w14:textId="77777777" w:rsidR="00AB3CA3" w:rsidRDefault="00A14092">
            <w:pPr>
              <w:pStyle w:val="TableParagraph"/>
              <w:spacing w:before="110" w:line="210" w:lineRule="exact"/>
              <w:ind w:left="33" w:right="46"/>
              <w:jc w:val="center"/>
              <w:rPr>
                <w:sz w:val="20"/>
              </w:rPr>
            </w:pPr>
            <w:r>
              <w:rPr>
                <w:spacing w:val="-5"/>
                <w:sz w:val="20"/>
              </w:rPr>
              <w:t>30</w:t>
            </w:r>
          </w:p>
        </w:tc>
      </w:tr>
    </w:tbl>
    <w:p w14:paraId="3F3B99B8" w14:textId="77777777" w:rsidR="00AB3CA3" w:rsidRDefault="00AB3CA3">
      <w:pPr>
        <w:pStyle w:val="TableParagraph"/>
        <w:spacing w:line="210" w:lineRule="exact"/>
        <w:jc w:val="center"/>
        <w:rPr>
          <w:sz w:val="20"/>
        </w:rPr>
        <w:sectPr w:rsidR="00AB3CA3">
          <w:headerReference w:type="default" r:id="rId12"/>
          <w:footerReference w:type="default" r:id="rId13"/>
          <w:pgSz w:w="11880" w:h="16820"/>
          <w:pgMar w:top="840" w:right="720" w:bottom="780" w:left="720" w:header="442" w:footer="588" w:gutter="0"/>
          <w:pgNumType w:start="1"/>
          <w:cols w:space="720"/>
        </w:sectPr>
      </w:pPr>
    </w:p>
    <w:p w14:paraId="6C85073A" w14:textId="77777777" w:rsidR="00AB3CA3" w:rsidRDefault="00AB3CA3">
      <w:pPr>
        <w:pStyle w:val="BodyText"/>
        <w:rPr>
          <w:b/>
          <w:sz w:val="24"/>
        </w:rPr>
      </w:pPr>
    </w:p>
    <w:p w14:paraId="46731EAD" w14:textId="77777777" w:rsidR="00AB3CA3" w:rsidRDefault="00AB3CA3">
      <w:pPr>
        <w:pStyle w:val="BodyText"/>
        <w:spacing w:before="185"/>
        <w:rPr>
          <w:b/>
          <w:sz w:val="24"/>
        </w:rPr>
      </w:pPr>
    </w:p>
    <w:p w14:paraId="496CAE2F" w14:textId="77777777" w:rsidR="00AB3CA3" w:rsidRDefault="00A14092">
      <w:pPr>
        <w:pStyle w:val="Heading2"/>
        <w:spacing w:before="1"/>
        <w:ind w:left="1003"/>
        <w:rPr>
          <w:u w:val="none"/>
        </w:rPr>
      </w:pPr>
      <w:r>
        <w:t>Reference</w:t>
      </w:r>
      <w:r>
        <w:rPr>
          <w:spacing w:val="-6"/>
        </w:rPr>
        <w:t xml:space="preserve"> </w:t>
      </w:r>
      <w:r>
        <w:t>and</w:t>
      </w:r>
      <w:r>
        <w:rPr>
          <w:spacing w:val="-5"/>
        </w:rPr>
        <w:t xml:space="preserve"> </w:t>
      </w:r>
      <w:r>
        <w:t>Administration</w:t>
      </w:r>
      <w:r>
        <w:rPr>
          <w:spacing w:val="-6"/>
        </w:rPr>
        <w:t xml:space="preserve"> </w:t>
      </w:r>
      <w:r>
        <w:rPr>
          <w:spacing w:val="-2"/>
        </w:rPr>
        <w:t>details</w:t>
      </w:r>
    </w:p>
    <w:p w14:paraId="69632B05" w14:textId="77777777" w:rsidR="00AB3CA3" w:rsidRDefault="00AB3CA3">
      <w:pPr>
        <w:pStyle w:val="BodyText"/>
        <w:rPr>
          <w:b/>
        </w:rPr>
      </w:pPr>
    </w:p>
    <w:p w14:paraId="1C7658E1" w14:textId="77777777" w:rsidR="00AB3CA3" w:rsidRDefault="00AB3CA3">
      <w:pPr>
        <w:pStyle w:val="BodyText"/>
        <w:rPr>
          <w:b/>
        </w:rPr>
      </w:pPr>
    </w:p>
    <w:p w14:paraId="033C5F19" w14:textId="77777777" w:rsidR="00AB3CA3" w:rsidRDefault="00A14092">
      <w:pPr>
        <w:ind w:left="1003"/>
        <w:rPr>
          <w:b/>
          <w:sz w:val="20"/>
        </w:rPr>
      </w:pPr>
      <w:bookmarkStart w:id="0" w:name="REGISTERED_CHARITY_NUMBER"/>
      <w:bookmarkEnd w:id="0"/>
      <w:r>
        <w:rPr>
          <w:b/>
          <w:sz w:val="20"/>
          <w:u w:val="single"/>
        </w:rPr>
        <w:t>REGISTERED</w:t>
      </w:r>
      <w:r>
        <w:rPr>
          <w:b/>
          <w:spacing w:val="-12"/>
          <w:sz w:val="20"/>
          <w:u w:val="single"/>
        </w:rPr>
        <w:t xml:space="preserve"> </w:t>
      </w:r>
      <w:r>
        <w:rPr>
          <w:b/>
          <w:sz w:val="20"/>
          <w:u w:val="single"/>
        </w:rPr>
        <w:t>CHARITY</w:t>
      </w:r>
      <w:r>
        <w:rPr>
          <w:b/>
          <w:spacing w:val="-10"/>
          <w:sz w:val="20"/>
          <w:u w:val="single"/>
        </w:rPr>
        <w:t xml:space="preserve"> </w:t>
      </w:r>
      <w:r>
        <w:rPr>
          <w:b/>
          <w:spacing w:val="-2"/>
          <w:sz w:val="20"/>
          <w:u w:val="single"/>
        </w:rPr>
        <w:t>NUMBER</w:t>
      </w:r>
    </w:p>
    <w:p w14:paraId="3E18EDC4" w14:textId="77777777" w:rsidR="00AB3CA3" w:rsidRDefault="00A14092">
      <w:pPr>
        <w:tabs>
          <w:tab w:val="left" w:pos="5539"/>
        </w:tabs>
        <w:spacing w:before="228"/>
        <w:ind w:left="1003"/>
        <w:rPr>
          <w:sz w:val="20"/>
        </w:rPr>
      </w:pPr>
      <w:bookmarkStart w:id="1" w:name="ENGLAND_&amp;_WALES:__302606"/>
      <w:bookmarkEnd w:id="1"/>
      <w:r>
        <w:rPr>
          <w:b/>
          <w:sz w:val="20"/>
        </w:rPr>
        <w:t>ENGLAND</w:t>
      </w:r>
      <w:r>
        <w:rPr>
          <w:b/>
          <w:spacing w:val="-7"/>
          <w:sz w:val="20"/>
        </w:rPr>
        <w:t xml:space="preserve"> </w:t>
      </w:r>
      <w:r>
        <w:rPr>
          <w:b/>
          <w:sz w:val="20"/>
        </w:rPr>
        <w:t>&amp;</w:t>
      </w:r>
      <w:r>
        <w:rPr>
          <w:b/>
          <w:spacing w:val="-4"/>
          <w:sz w:val="20"/>
        </w:rPr>
        <w:t xml:space="preserve"> </w:t>
      </w:r>
      <w:r>
        <w:rPr>
          <w:b/>
          <w:spacing w:val="-2"/>
          <w:sz w:val="20"/>
        </w:rPr>
        <w:t>WALES:</w:t>
      </w:r>
      <w:r>
        <w:rPr>
          <w:b/>
          <w:sz w:val="20"/>
        </w:rPr>
        <w:tab/>
      </w:r>
      <w:r>
        <w:rPr>
          <w:spacing w:val="-2"/>
          <w:sz w:val="20"/>
        </w:rPr>
        <w:t>302606</w:t>
      </w:r>
    </w:p>
    <w:p w14:paraId="5D664E12" w14:textId="77777777" w:rsidR="00AB3CA3" w:rsidRDefault="00A14092">
      <w:pPr>
        <w:tabs>
          <w:tab w:val="left" w:pos="5539"/>
        </w:tabs>
        <w:ind w:left="1003"/>
        <w:rPr>
          <w:sz w:val="20"/>
        </w:rPr>
      </w:pPr>
      <w:r>
        <w:rPr>
          <w:b/>
          <w:spacing w:val="-2"/>
          <w:sz w:val="20"/>
        </w:rPr>
        <w:t>SCOTLAND:</w:t>
      </w:r>
      <w:r>
        <w:rPr>
          <w:b/>
          <w:sz w:val="20"/>
        </w:rPr>
        <w:tab/>
      </w:r>
      <w:r>
        <w:rPr>
          <w:spacing w:val="-2"/>
          <w:sz w:val="20"/>
        </w:rPr>
        <w:t>SC039650</w:t>
      </w:r>
    </w:p>
    <w:p w14:paraId="38CDFF87" w14:textId="77777777" w:rsidR="00AB3CA3" w:rsidRDefault="00A14092">
      <w:pPr>
        <w:tabs>
          <w:tab w:val="left" w:pos="5539"/>
        </w:tabs>
        <w:spacing w:before="1"/>
        <w:ind w:left="5539" w:right="2700" w:hanging="4536"/>
        <w:rPr>
          <w:sz w:val="20"/>
        </w:rPr>
      </w:pPr>
      <w:r>
        <w:rPr>
          <w:b/>
          <w:sz w:val="20"/>
        </w:rPr>
        <w:t>REGISTERED OFFICE:</w:t>
      </w:r>
      <w:r>
        <w:rPr>
          <w:b/>
          <w:sz w:val="20"/>
        </w:rPr>
        <w:tab/>
      </w:r>
      <w:r>
        <w:rPr>
          <w:sz w:val="20"/>
        </w:rPr>
        <w:t>Well</w:t>
      </w:r>
      <w:r>
        <w:rPr>
          <w:spacing w:val="-14"/>
          <w:sz w:val="20"/>
        </w:rPr>
        <w:t xml:space="preserve"> </w:t>
      </w:r>
      <w:r>
        <w:rPr>
          <w:sz w:val="20"/>
        </w:rPr>
        <w:t>End</w:t>
      </w:r>
      <w:r>
        <w:rPr>
          <w:spacing w:val="-13"/>
          <w:sz w:val="20"/>
        </w:rPr>
        <w:t xml:space="preserve"> </w:t>
      </w:r>
      <w:r>
        <w:rPr>
          <w:sz w:val="20"/>
        </w:rPr>
        <w:t>Activity</w:t>
      </w:r>
      <w:r>
        <w:rPr>
          <w:spacing w:val="-14"/>
          <w:sz w:val="20"/>
        </w:rPr>
        <w:t xml:space="preserve"> </w:t>
      </w:r>
      <w:r>
        <w:rPr>
          <w:sz w:val="20"/>
        </w:rPr>
        <w:t xml:space="preserve">Centre, Well End Road, </w:t>
      </w:r>
      <w:r>
        <w:rPr>
          <w:spacing w:val="-2"/>
          <w:sz w:val="20"/>
        </w:rPr>
        <w:t>Borehamwood, Hertfordshire</w:t>
      </w:r>
    </w:p>
    <w:p w14:paraId="51D0A29A" w14:textId="77777777" w:rsidR="00AB3CA3" w:rsidRDefault="00A14092">
      <w:pPr>
        <w:pStyle w:val="BodyText"/>
        <w:spacing w:line="229" w:lineRule="exact"/>
        <w:ind w:left="5539"/>
      </w:pPr>
      <w:r>
        <w:t>WD6</w:t>
      </w:r>
      <w:r>
        <w:rPr>
          <w:spacing w:val="-5"/>
        </w:rPr>
        <w:t xml:space="preserve"> 5PR</w:t>
      </w:r>
    </w:p>
    <w:p w14:paraId="4BFACF80" w14:textId="77777777" w:rsidR="00AB3CA3" w:rsidRDefault="00AB3CA3">
      <w:pPr>
        <w:pStyle w:val="BodyText"/>
      </w:pPr>
    </w:p>
    <w:p w14:paraId="6FF74E5E" w14:textId="77777777" w:rsidR="00AB3CA3" w:rsidRDefault="00AB3CA3">
      <w:pPr>
        <w:pStyle w:val="BodyText"/>
        <w:spacing w:before="46"/>
      </w:pPr>
    </w:p>
    <w:p w14:paraId="7D86696D" w14:textId="77777777" w:rsidR="00AB3CA3" w:rsidRDefault="00A14092">
      <w:pPr>
        <w:spacing w:before="1"/>
        <w:ind w:left="1003"/>
        <w:rPr>
          <w:b/>
          <w:sz w:val="20"/>
        </w:rPr>
      </w:pPr>
      <w:r>
        <w:rPr>
          <w:b/>
          <w:spacing w:val="-2"/>
          <w:sz w:val="20"/>
          <w:u w:val="single"/>
        </w:rPr>
        <w:t>TRUSTEES</w:t>
      </w:r>
    </w:p>
    <w:p w14:paraId="28876F6A" w14:textId="77777777" w:rsidR="00AB3CA3" w:rsidRDefault="00A14092">
      <w:pPr>
        <w:pStyle w:val="BodyText"/>
        <w:ind w:left="1003"/>
      </w:pPr>
      <w:r>
        <w:t>The</w:t>
      </w:r>
      <w:r>
        <w:rPr>
          <w:spacing w:val="25"/>
        </w:rPr>
        <w:t xml:space="preserve"> </w:t>
      </w:r>
      <w:r>
        <w:t>persons</w:t>
      </w:r>
      <w:r>
        <w:rPr>
          <w:spacing w:val="26"/>
        </w:rPr>
        <w:t xml:space="preserve"> </w:t>
      </w:r>
      <w:r>
        <w:t>named</w:t>
      </w:r>
      <w:r>
        <w:rPr>
          <w:spacing w:val="25"/>
        </w:rPr>
        <w:t xml:space="preserve"> </w:t>
      </w:r>
      <w:r>
        <w:t>below</w:t>
      </w:r>
      <w:r>
        <w:rPr>
          <w:spacing w:val="28"/>
        </w:rPr>
        <w:t xml:space="preserve"> </w:t>
      </w:r>
      <w:r>
        <w:t>served</w:t>
      </w:r>
      <w:r>
        <w:rPr>
          <w:spacing w:val="25"/>
        </w:rPr>
        <w:t xml:space="preserve"> </w:t>
      </w:r>
      <w:r>
        <w:t>as</w:t>
      </w:r>
      <w:r>
        <w:rPr>
          <w:spacing w:val="27"/>
        </w:rPr>
        <w:t xml:space="preserve"> </w:t>
      </w:r>
      <w:r>
        <w:t>Trustees</w:t>
      </w:r>
      <w:r>
        <w:rPr>
          <w:spacing w:val="27"/>
        </w:rPr>
        <w:t xml:space="preserve"> </w:t>
      </w:r>
      <w:r>
        <w:t>during</w:t>
      </w:r>
      <w:r>
        <w:rPr>
          <w:spacing w:val="25"/>
        </w:rPr>
        <w:t xml:space="preserve"> </w:t>
      </w:r>
      <w:r>
        <w:t>the</w:t>
      </w:r>
      <w:r>
        <w:rPr>
          <w:spacing w:val="25"/>
        </w:rPr>
        <w:t xml:space="preserve"> </w:t>
      </w:r>
      <w:r>
        <w:t>period</w:t>
      </w:r>
      <w:r>
        <w:rPr>
          <w:spacing w:val="25"/>
        </w:rPr>
        <w:t xml:space="preserve"> </w:t>
      </w:r>
      <w:r>
        <w:t>1</w:t>
      </w:r>
      <w:r>
        <w:rPr>
          <w:spacing w:val="27"/>
        </w:rPr>
        <w:t xml:space="preserve"> </w:t>
      </w:r>
      <w:r>
        <w:t>January</w:t>
      </w:r>
      <w:r>
        <w:rPr>
          <w:spacing w:val="26"/>
        </w:rPr>
        <w:t xml:space="preserve"> </w:t>
      </w:r>
      <w:r>
        <w:t>2025</w:t>
      </w:r>
      <w:r>
        <w:rPr>
          <w:spacing w:val="25"/>
        </w:rPr>
        <w:t xml:space="preserve"> </w:t>
      </w:r>
      <w:r>
        <w:t>to</w:t>
      </w:r>
      <w:r>
        <w:rPr>
          <w:spacing w:val="25"/>
        </w:rPr>
        <w:t xml:space="preserve"> </w:t>
      </w:r>
      <w:r>
        <w:t>the</w:t>
      </w:r>
      <w:r>
        <w:rPr>
          <w:spacing w:val="27"/>
        </w:rPr>
        <w:t xml:space="preserve"> </w:t>
      </w:r>
      <w:r>
        <w:t>date</w:t>
      </w:r>
      <w:r>
        <w:rPr>
          <w:spacing w:val="27"/>
        </w:rPr>
        <w:t xml:space="preserve"> </w:t>
      </w:r>
      <w:r>
        <w:t>of</w:t>
      </w:r>
      <w:r>
        <w:rPr>
          <w:spacing w:val="28"/>
        </w:rPr>
        <w:t xml:space="preserve"> </w:t>
      </w:r>
      <w:r>
        <w:t>this report unless otherwise indicated.</w:t>
      </w:r>
    </w:p>
    <w:p w14:paraId="6EC9EFE0" w14:textId="77777777" w:rsidR="00AB3CA3" w:rsidRDefault="00A14092">
      <w:pPr>
        <w:tabs>
          <w:tab w:val="left" w:pos="5539"/>
        </w:tabs>
        <w:spacing w:before="229"/>
        <w:ind w:left="1003"/>
        <w:rPr>
          <w:sz w:val="20"/>
        </w:rPr>
      </w:pPr>
      <w:r>
        <w:rPr>
          <w:b/>
          <w:sz w:val="20"/>
        </w:rPr>
        <w:t>COUNTY</w:t>
      </w:r>
      <w:r>
        <w:rPr>
          <w:b/>
          <w:spacing w:val="-8"/>
          <w:sz w:val="20"/>
        </w:rPr>
        <w:t xml:space="preserve"> </w:t>
      </w:r>
      <w:r>
        <w:rPr>
          <w:b/>
          <w:sz w:val="20"/>
        </w:rPr>
        <w:t>LEAD</w:t>
      </w:r>
      <w:r>
        <w:rPr>
          <w:b/>
          <w:spacing w:val="-3"/>
          <w:sz w:val="20"/>
        </w:rPr>
        <w:t xml:space="preserve"> </w:t>
      </w:r>
      <w:r>
        <w:rPr>
          <w:b/>
          <w:spacing w:val="-2"/>
          <w:sz w:val="20"/>
        </w:rPr>
        <w:t>VOLUNTEER</w:t>
      </w:r>
      <w:r>
        <w:rPr>
          <w:b/>
          <w:sz w:val="20"/>
        </w:rPr>
        <w:tab/>
      </w:r>
      <w:r>
        <w:rPr>
          <w:sz w:val="20"/>
        </w:rPr>
        <w:t>Ian</w:t>
      </w:r>
      <w:r>
        <w:rPr>
          <w:spacing w:val="-6"/>
          <w:sz w:val="20"/>
        </w:rPr>
        <w:t xml:space="preserve"> </w:t>
      </w:r>
      <w:r>
        <w:rPr>
          <w:spacing w:val="-2"/>
          <w:sz w:val="20"/>
        </w:rPr>
        <w:t>Tycer</w:t>
      </w:r>
    </w:p>
    <w:p w14:paraId="54045152" w14:textId="77777777" w:rsidR="00AB3CA3" w:rsidRDefault="00A14092">
      <w:pPr>
        <w:pStyle w:val="BodyText"/>
        <w:ind w:left="1003"/>
      </w:pPr>
      <w:r>
        <w:t>(ex</w:t>
      </w:r>
      <w:r>
        <w:rPr>
          <w:spacing w:val="-4"/>
        </w:rPr>
        <w:t xml:space="preserve"> </w:t>
      </w:r>
      <w:r>
        <w:rPr>
          <w:spacing w:val="-2"/>
        </w:rPr>
        <w:t>Officio)</w:t>
      </w:r>
    </w:p>
    <w:p w14:paraId="44B094D3" w14:textId="77777777" w:rsidR="00AB3CA3" w:rsidRDefault="00AB3CA3">
      <w:pPr>
        <w:pStyle w:val="BodyText"/>
        <w:spacing w:before="1"/>
      </w:pPr>
    </w:p>
    <w:p w14:paraId="454A3AEB" w14:textId="77777777" w:rsidR="00AB3CA3" w:rsidRDefault="00A14092">
      <w:pPr>
        <w:tabs>
          <w:tab w:val="left" w:pos="5539"/>
        </w:tabs>
        <w:ind w:left="1003" w:right="2298"/>
        <w:rPr>
          <w:sz w:val="20"/>
        </w:rPr>
      </w:pPr>
      <w:r>
        <w:rPr>
          <w:b/>
          <w:sz w:val="20"/>
        </w:rPr>
        <w:t>COUNTY YOUTH LEAD</w:t>
      </w:r>
      <w:r>
        <w:rPr>
          <w:b/>
          <w:sz w:val="20"/>
        </w:rPr>
        <w:tab/>
      </w:r>
      <w:r>
        <w:rPr>
          <w:sz w:val="20"/>
        </w:rPr>
        <w:t>Neo</w:t>
      </w:r>
      <w:r>
        <w:rPr>
          <w:spacing w:val="-14"/>
          <w:sz w:val="20"/>
        </w:rPr>
        <w:t xml:space="preserve"> </w:t>
      </w:r>
      <w:r>
        <w:rPr>
          <w:sz w:val="20"/>
        </w:rPr>
        <w:t>Moise</w:t>
      </w:r>
      <w:r>
        <w:rPr>
          <w:spacing w:val="-12"/>
          <w:sz w:val="20"/>
        </w:rPr>
        <w:t xml:space="preserve"> </w:t>
      </w:r>
      <w:r>
        <w:rPr>
          <w:sz w:val="20"/>
        </w:rPr>
        <w:t>(from</w:t>
      </w:r>
      <w:r>
        <w:rPr>
          <w:spacing w:val="-14"/>
          <w:sz w:val="20"/>
        </w:rPr>
        <w:t xml:space="preserve"> </w:t>
      </w:r>
      <w:r>
        <w:rPr>
          <w:sz w:val="20"/>
        </w:rPr>
        <w:t>19/01/2025) (ex officio)</w:t>
      </w:r>
    </w:p>
    <w:p w14:paraId="4BC32229" w14:textId="77777777" w:rsidR="00AB3CA3" w:rsidRDefault="00A14092">
      <w:pPr>
        <w:tabs>
          <w:tab w:val="left" w:pos="5539"/>
        </w:tabs>
        <w:spacing w:before="229"/>
        <w:ind w:left="1003"/>
        <w:rPr>
          <w:sz w:val="20"/>
        </w:rPr>
      </w:pPr>
      <w:r>
        <w:rPr>
          <w:b/>
          <w:sz w:val="20"/>
        </w:rPr>
        <w:t>COUNTY</w:t>
      </w:r>
      <w:r>
        <w:rPr>
          <w:b/>
          <w:spacing w:val="-9"/>
          <w:sz w:val="20"/>
        </w:rPr>
        <w:t xml:space="preserve"> </w:t>
      </w:r>
      <w:r>
        <w:rPr>
          <w:b/>
          <w:spacing w:val="-4"/>
          <w:sz w:val="20"/>
        </w:rPr>
        <w:t>CHAIR</w:t>
      </w:r>
      <w:r>
        <w:rPr>
          <w:b/>
          <w:sz w:val="20"/>
        </w:rPr>
        <w:tab/>
      </w:r>
      <w:r>
        <w:rPr>
          <w:sz w:val="20"/>
        </w:rPr>
        <w:t>Michael</w:t>
      </w:r>
      <w:r>
        <w:rPr>
          <w:spacing w:val="-10"/>
          <w:sz w:val="20"/>
        </w:rPr>
        <w:t xml:space="preserve"> </w:t>
      </w:r>
      <w:r>
        <w:rPr>
          <w:spacing w:val="-2"/>
          <w:sz w:val="20"/>
        </w:rPr>
        <w:t>Shurety</w:t>
      </w:r>
    </w:p>
    <w:p w14:paraId="1802621A" w14:textId="77777777" w:rsidR="00AB3CA3" w:rsidRDefault="00AB3CA3">
      <w:pPr>
        <w:pStyle w:val="BodyText"/>
        <w:spacing w:before="1"/>
      </w:pPr>
    </w:p>
    <w:p w14:paraId="2E7A45CE" w14:textId="77777777" w:rsidR="00AB3CA3" w:rsidRDefault="00A14092">
      <w:pPr>
        <w:tabs>
          <w:tab w:val="left" w:pos="5539"/>
        </w:tabs>
        <w:ind w:left="5539" w:right="1878" w:hanging="4536"/>
        <w:rPr>
          <w:sz w:val="20"/>
        </w:rPr>
      </w:pPr>
      <w:r>
        <w:rPr>
          <w:b/>
          <w:sz w:val="20"/>
        </w:rPr>
        <w:t>COUNTY TREASURER</w:t>
      </w:r>
      <w:r>
        <w:rPr>
          <w:b/>
          <w:sz w:val="20"/>
        </w:rPr>
        <w:tab/>
      </w:r>
      <w:r>
        <w:rPr>
          <w:sz w:val="20"/>
        </w:rPr>
        <w:t>Frank</w:t>
      </w:r>
      <w:r>
        <w:rPr>
          <w:spacing w:val="-14"/>
          <w:sz w:val="20"/>
        </w:rPr>
        <w:t xml:space="preserve"> </w:t>
      </w:r>
      <w:r>
        <w:rPr>
          <w:sz w:val="20"/>
        </w:rPr>
        <w:t>Monnington</w:t>
      </w:r>
      <w:r>
        <w:rPr>
          <w:spacing w:val="-14"/>
          <w:sz w:val="20"/>
        </w:rPr>
        <w:t xml:space="preserve"> </w:t>
      </w:r>
      <w:r>
        <w:rPr>
          <w:sz w:val="20"/>
        </w:rPr>
        <w:t>(to</w:t>
      </w:r>
      <w:r>
        <w:rPr>
          <w:spacing w:val="-14"/>
          <w:sz w:val="20"/>
        </w:rPr>
        <w:t xml:space="preserve"> </w:t>
      </w:r>
      <w:r>
        <w:rPr>
          <w:sz w:val="20"/>
        </w:rPr>
        <w:t>23/06/2025) Tony Hankin (from 24/06/2025)</w:t>
      </w:r>
    </w:p>
    <w:p w14:paraId="23D4B8D1" w14:textId="77777777" w:rsidR="00AB3CA3" w:rsidRDefault="00A14092">
      <w:pPr>
        <w:tabs>
          <w:tab w:val="left" w:pos="5539"/>
        </w:tabs>
        <w:spacing w:before="229"/>
        <w:ind w:left="1003"/>
        <w:rPr>
          <w:sz w:val="20"/>
        </w:rPr>
      </w:pPr>
      <w:r>
        <w:rPr>
          <w:b/>
          <w:sz w:val="20"/>
        </w:rPr>
        <w:t>APPOINTED</w:t>
      </w:r>
      <w:r>
        <w:rPr>
          <w:b/>
          <w:spacing w:val="-14"/>
          <w:sz w:val="20"/>
        </w:rPr>
        <w:t xml:space="preserve"> </w:t>
      </w:r>
      <w:r>
        <w:rPr>
          <w:b/>
          <w:spacing w:val="-2"/>
          <w:sz w:val="20"/>
        </w:rPr>
        <w:t>TRUSTEES</w:t>
      </w:r>
      <w:r>
        <w:rPr>
          <w:b/>
          <w:sz w:val="20"/>
        </w:rPr>
        <w:tab/>
      </w:r>
      <w:r>
        <w:rPr>
          <w:sz w:val="20"/>
        </w:rPr>
        <w:t>Ashley</w:t>
      </w:r>
      <w:r>
        <w:rPr>
          <w:spacing w:val="-10"/>
          <w:sz w:val="20"/>
        </w:rPr>
        <w:t xml:space="preserve"> </w:t>
      </w:r>
      <w:r>
        <w:rPr>
          <w:spacing w:val="-4"/>
          <w:sz w:val="20"/>
        </w:rPr>
        <w:t>West</w:t>
      </w:r>
    </w:p>
    <w:p w14:paraId="32C3009E" w14:textId="77777777" w:rsidR="00AB3CA3" w:rsidRDefault="00A14092">
      <w:pPr>
        <w:pStyle w:val="BodyText"/>
        <w:ind w:left="5539" w:right="2130"/>
      </w:pPr>
      <w:r>
        <w:t>Russ</w:t>
      </w:r>
      <w:r>
        <w:rPr>
          <w:spacing w:val="-13"/>
        </w:rPr>
        <w:t xml:space="preserve"> </w:t>
      </w:r>
      <w:r>
        <w:t>Dyble</w:t>
      </w:r>
      <w:r>
        <w:rPr>
          <w:spacing w:val="-14"/>
        </w:rPr>
        <w:t xml:space="preserve"> </w:t>
      </w:r>
      <w:r>
        <w:t>(from</w:t>
      </w:r>
      <w:r>
        <w:rPr>
          <w:spacing w:val="-14"/>
        </w:rPr>
        <w:t xml:space="preserve"> </w:t>
      </w:r>
      <w:r>
        <w:t>24/06/2025) Ian Grahame</w:t>
      </w:r>
    </w:p>
    <w:p w14:paraId="7DFB8D4E" w14:textId="77777777" w:rsidR="00AB3CA3" w:rsidRDefault="00A14092">
      <w:pPr>
        <w:pStyle w:val="BodyText"/>
        <w:spacing w:before="1"/>
        <w:ind w:left="5539" w:right="2298"/>
      </w:pPr>
      <w:r>
        <w:t>Tony</w:t>
      </w:r>
      <w:r>
        <w:rPr>
          <w:spacing w:val="-13"/>
        </w:rPr>
        <w:t xml:space="preserve"> </w:t>
      </w:r>
      <w:r>
        <w:t>Hankin</w:t>
      </w:r>
      <w:r>
        <w:rPr>
          <w:spacing w:val="-14"/>
        </w:rPr>
        <w:t xml:space="preserve"> </w:t>
      </w:r>
      <w:r>
        <w:t>(to</w:t>
      </w:r>
      <w:r>
        <w:rPr>
          <w:spacing w:val="-13"/>
        </w:rPr>
        <w:t xml:space="preserve"> </w:t>
      </w:r>
      <w:r>
        <w:t>23/06/2025) Dan Nathan</w:t>
      </w:r>
    </w:p>
    <w:p w14:paraId="3668D65C" w14:textId="77777777" w:rsidR="00AB3CA3" w:rsidRDefault="00A14092">
      <w:pPr>
        <w:pStyle w:val="BodyText"/>
        <w:spacing w:line="229" w:lineRule="exact"/>
        <w:ind w:left="5539"/>
      </w:pPr>
      <w:r>
        <w:t>Nick</w:t>
      </w:r>
      <w:r>
        <w:rPr>
          <w:spacing w:val="-5"/>
        </w:rPr>
        <w:t xml:space="preserve"> </w:t>
      </w:r>
      <w:r>
        <w:rPr>
          <w:spacing w:val="-2"/>
        </w:rPr>
        <w:t>Neider</w:t>
      </w:r>
    </w:p>
    <w:p w14:paraId="6EF445FC" w14:textId="77777777" w:rsidR="00AB3CA3" w:rsidRDefault="00A14092">
      <w:pPr>
        <w:pStyle w:val="BodyText"/>
        <w:ind w:left="5539" w:right="2298"/>
      </w:pPr>
      <w:r>
        <w:t>Nigel</w:t>
      </w:r>
      <w:r>
        <w:rPr>
          <w:spacing w:val="-10"/>
        </w:rPr>
        <w:t xml:space="preserve"> </w:t>
      </w:r>
      <w:r>
        <w:t>Reed</w:t>
      </w:r>
      <w:r>
        <w:rPr>
          <w:spacing w:val="70"/>
        </w:rPr>
        <w:t xml:space="preserve"> </w:t>
      </w:r>
      <w:r>
        <w:t>(to</w:t>
      </w:r>
      <w:r>
        <w:rPr>
          <w:spacing w:val="-10"/>
        </w:rPr>
        <w:t xml:space="preserve"> </w:t>
      </w:r>
      <w:r>
        <w:t>23/06/2025) Chris Searle</w:t>
      </w:r>
    </w:p>
    <w:p w14:paraId="2C2DC816" w14:textId="77777777" w:rsidR="00AB3CA3" w:rsidRDefault="00A14092">
      <w:pPr>
        <w:pStyle w:val="BodyText"/>
        <w:spacing w:before="1"/>
        <w:ind w:left="5539"/>
      </w:pPr>
      <w:r>
        <w:t>Richard</w:t>
      </w:r>
      <w:r>
        <w:rPr>
          <w:spacing w:val="-9"/>
        </w:rPr>
        <w:t xml:space="preserve"> </w:t>
      </w:r>
      <w:r>
        <w:rPr>
          <w:spacing w:val="-2"/>
        </w:rPr>
        <w:t>Watson</w:t>
      </w:r>
    </w:p>
    <w:p w14:paraId="7361D16D" w14:textId="77777777" w:rsidR="00AB3CA3" w:rsidRDefault="00AB3CA3">
      <w:pPr>
        <w:pStyle w:val="BodyText"/>
      </w:pPr>
    </w:p>
    <w:p w14:paraId="0AAC2FD9" w14:textId="77777777" w:rsidR="00AB3CA3" w:rsidRDefault="00AB3CA3">
      <w:pPr>
        <w:pStyle w:val="BodyText"/>
        <w:spacing w:before="229"/>
      </w:pPr>
    </w:p>
    <w:p w14:paraId="0AB44504" w14:textId="77777777" w:rsidR="00AB3CA3" w:rsidRDefault="00A14092">
      <w:pPr>
        <w:ind w:left="1003"/>
        <w:rPr>
          <w:b/>
          <w:sz w:val="20"/>
        </w:rPr>
      </w:pPr>
      <w:r>
        <w:rPr>
          <w:b/>
          <w:sz w:val="20"/>
          <w:u w:val="single"/>
        </w:rPr>
        <w:t>PRINCIPAL</w:t>
      </w:r>
      <w:r>
        <w:rPr>
          <w:b/>
          <w:spacing w:val="-11"/>
          <w:sz w:val="20"/>
          <w:u w:val="single"/>
        </w:rPr>
        <w:t xml:space="preserve"> </w:t>
      </w:r>
      <w:r>
        <w:rPr>
          <w:b/>
          <w:spacing w:val="-2"/>
          <w:sz w:val="20"/>
          <w:u w:val="single"/>
        </w:rPr>
        <w:t>ADVISERS</w:t>
      </w:r>
    </w:p>
    <w:p w14:paraId="40C8723C" w14:textId="77777777" w:rsidR="00AB3CA3" w:rsidRDefault="00AB3CA3">
      <w:pPr>
        <w:pStyle w:val="BodyText"/>
        <w:spacing w:before="1"/>
        <w:rPr>
          <w:b/>
        </w:rPr>
      </w:pPr>
    </w:p>
    <w:p w14:paraId="64D34215" w14:textId="77777777" w:rsidR="00AB3CA3" w:rsidRDefault="00A14092">
      <w:pPr>
        <w:tabs>
          <w:tab w:val="left" w:pos="5539"/>
        </w:tabs>
        <w:ind w:left="1003"/>
        <w:rPr>
          <w:sz w:val="20"/>
        </w:rPr>
      </w:pPr>
      <w:r>
        <w:rPr>
          <w:b/>
          <w:spacing w:val="-2"/>
          <w:sz w:val="20"/>
        </w:rPr>
        <w:t>AUDITORS</w:t>
      </w:r>
      <w:r>
        <w:rPr>
          <w:b/>
          <w:sz w:val="20"/>
        </w:rPr>
        <w:tab/>
      </w:r>
      <w:r>
        <w:rPr>
          <w:sz w:val="20"/>
        </w:rPr>
        <w:t>Mercer</w:t>
      </w:r>
      <w:r>
        <w:rPr>
          <w:spacing w:val="-6"/>
          <w:sz w:val="20"/>
        </w:rPr>
        <w:t xml:space="preserve"> </w:t>
      </w:r>
      <w:r>
        <w:rPr>
          <w:sz w:val="20"/>
        </w:rPr>
        <w:t>and</w:t>
      </w:r>
      <w:r>
        <w:rPr>
          <w:spacing w:val="-6"/>
          <w:sz w:val="20"/>
        </w:rPr>
        <w:t xml:space="preserve"> </w:t>
      </w:r>
      <w:r>
        <w:rPr>
          <w:spacing w:val="-4"/>
          <w:sz w:val="20"/>
        </w:rPr>
        <w:t>Hole</w:t>
      </w:r>
    </w:p>
    <w:p w14:paraId="179B1B1D" w14:textId="77777777" w:rsidR="00AB3CA3" w:rsidRDefault="00A14092">
      <w:pPr>
        <w:pStyle w:val="BodyText"/>
        <w:spacing w:before="1"/>
        <w:ind w:left="5539" w:right="3280"/>
      </w:pPr>
      <w:r>
        <w:t>72</w:t>
      </w:r>
      <w:r>
        <w:rPr>
          <w:spacing w:val="-14"/>
        </w:rPr>
        <w:t xml:space="preserve"> </w:t>
      </w:r>
      <w:r>
        <w:t>London</w:t>
      </w:r>
      <w:r>
        <w:rPr>
          <w:spacing w:val="-14"/>
        </w:rPr>
        <w:t xml:space="preserve"> </w:t>
      </w:r>
      <w:r>
        <w:t>Road St Albans</w:t>
      </w:r>
    </w:p>
    <w:p w14:paraId="346BE833" w14:textId="77777777" w:rsidR="00AB3CA3" w:rsidRDefault="00A14092">
      <w:pPr>
        <w:pStyle w:val="BodyText"/>
        <w:spacing w:line="229" w:lineRule="exact"/>
        <w:ind w:left="5539"/>
      </w:pPr>
      <w:r>
        <w:t>AL1</w:t>
      </w:r>
      <w:r>
        <w:rPr>
          <w:spacing w:val="-6"/>
        </w:rPr>
        <w:t xml:space="preserve"> </w:t>
      </w:r>
      <w:r>
        <w:rPr>
          <w:spacing w:val="-5"/>
        </w:rPr>
        <w:t>1NS</w:t>
      </w:r>
    </w:p>
    <w:p w14:paraId="2AB7BD01" w14:textId="77777777" w:rsidR="00AB3CA3" w:rsidRDefault="00AB3CA3">
      <w:pPr>
        <w:pStyle w:val="BodyText"/>
      </w:pPr>
    </w:p>
    <w:p w14:paraId="65DA85FC" w14:textId="77777777" w:rsidR="00AB3CA3" w:rsidRDefault="00A14092">
      <w:pPr>
        <w:tabs>
          <w:tab w:val="left" w:pos="5539"/>
        </w:tabs>
        <w:ind w:left="1003"/>
        <w:rPr>
          <w:sz w:val="20"/>
        </w:rPr>
      </w:pPr>
      <w:r>
        <w:rPr>
          <w:b/>
          <w:spacing w:val="-2"/>
          <w:sz w:val="20"/>
        </w:rPr>
        <w:t>BANKERS</w:t>
      </w:r>
      <w:r>
        <w:rPr>
          <w:b/>
          <w:sz w:val="20"/>
        </w:rPr>
        <w:tab/>
      </w:r>
      <w:r>
        <w:rPr>
          <w:sz w:val="20"/>
        </w:rPr>
        <w:t>Barclays</w:t>
      </w:r>
      <w:r>
        <w:rPr>
          <w:spacing w:val="-8"/>
          <w:sz w:val="20"/>
        </w:rPr>
        <w:t xml:space="preserve"> </w:t>
      </w:r>
      <w:r>
        <w:rPr>
          <w:sz w:val="20"/>
        </w:rPr>
        <w:t>Bank</w:t>
      </w:r>
      <w:r>
        <w:rPr>
          <w:spacing w:val="-8"/>
          <w:sz w:val="20"/>
        </w:rPr>
        <w:t xml:space="preserve"> </w:t>
      </w:r>
      <w:r>
        <w:rPr>
          <w:spacing w:val="-4"/>
          <w:sz w:val="20"/>
        </w:rPr>
        <w:t>PLC.</w:t>
      </w:r>
    </w:p>
    <w:p w14:paraId="0B52FE59" w14:textId="77777777" w:rsidR="00AB3CA3" w:rsidRDefault="00A14092">
      <w:pPr>
        <w:pStyle w:val="BodyText"/>
        <w:spacing w:before="1"/>
        <w:ind w:left="5539" w:right="3280"/>
      </w:pPr>
      <w:r>
        <w:t>78</w:t>
      </w:r>
      <w:r>
        <w:rPr>
          <w:spacing w:val="-14"/>
        </w:rPr>
        <w:t xml:space="preserve"> </w:t>
      </w:r>
      <w:r>
        <w:t>Turners</w:t>
      </w:r>
      <w:r>
        <w:rPr>
          <w:spacing w:val="-14"/>
        </w:rPr>
        <w:t xml:space="preserve"> </w:t>
      </w:r>
      <w:r>
        <w:t xml:space="preserve">Hill </w:t>
      </w:r>
      <w:r>
        <w:rPr>
          <w:spacing w:val="-2"/>
        </w:rPr>
        <w:t>Cheshunt</w:t>
      </w:r>
    </w:p>
    <w:p w14:paraId="09F46218" w14:textId="77777777" w:rsidR="00AB3CA3" w:rsidRDefault="00A14092">
      <w:pPr>
        <w:pStyle w:val="BodyText"/>
        <w:spacing w:line="229" w:lineRule="exact"/>
        <w:ind w:left="5539"/>
      </w:pPr>
      <w:r>
        <w:t>EN8</w:t>
      </w:r>
      <w:r>
        <w:rPr>
          <w:spacing w:val="-5"/>
        </w:rPr>
        <w:t xml:space="preserve"> 9BW</w:t>
      </w:r>
    </w:p>
    <w:p w14:paraId="7F63EA50" w14:textId="77777777" w:rsidR="00AB3CA3" w:rsidRDefault="00AB3CA3">
      <w:pPr>
        <w:pStyle w:val="BodyText"/>
        <w:spacing w:line="229" w:lineRule="exact"/>
        <w:sectPr w:rsidR="00AB3CA3">
          <w:pgSz w:w="11880" w:h="16820"/>
          <w:pgMar w:top="840" w:right="720" w:bottom="780" w:left="720" w:header="442" w:footer="588" w:gutter="0"/>
          <w:cols w:space="720"/>
        </w:sectPr>
      </w:pPr>
    </w:p>
    <w:p w14:paraId="3720F6B9" w14:textId="77777777" w:rsidR="00AB3CA3" w:rsidRDefault="00AB3CA3">
      <w:pPr>
        <w:pStyle w:val="BodyText"/>
        <w:spacing w:before="46"/>
      </w:pPr>
    </w:p>
    <w:p w14:paraId="06A5F432" w14:textId="77777777" w:rsidR="00AB3CA3" w:rsidRDefault="00A14092">
      <w:pPr>
        <w:tabs>
          <w:tab w:val="left" w:pos="5539"/>
        </w:tabs>
        <w:ind w:left="5539" w:right="2544" w:hanging="4536"/>
        <w:rPr>
          <w:sz w:val="20"/>
        </w:rPr>
      </w:pPr>
      <w:bookmarkStart w:id="2" w:name="MANAGEMENT_ACCOUNTANTS_PKW_Accountancy_L"/>
      <w:bookmarkStart w:id="3" w:name="Chartered_Accountants"/>
      <w:bookmarkEnd w:id="2"/>
      <w:bookmarkEnd w:id="3"/>
      <w:r>
        <w:rPr>
          <w:b/>
          <w:sz w:val="20"/>
        </w:rPr>
        <w:t>MANAGEMENT ACCOUNTANTS</w:t>
      </w:r>
      <w:r>
        <w:rPr>
          <w:b/>
          <w:sz w:val="20"/>
        </w:rPr>
        <w:tab/>
      </w:r>
      <w:r>
        <w:rPr>
          <w:sz w:val="20"/>
        </w:rPr>
        <w:t>PKW</w:t>
      </w:r>
      <w:r>
        <w:rPr>
          <w:spacing w:val="-14"/>
          <w:sz w:val="20"/>
        </w:rPr>
        <w:t xml:space="preserve"> </w:t>
      </w:r>
      <w:r>
        <w:rPr>
          <w:sz w:val="20"/>
        </w:rPr>
        <w:t>Accountancy</w:t>
      </w:r>
      <w:r>
        <w:rPr>
          <w:spacing w:val="-14"/>
          <w:sz w:val="20"/>
        </w:rPr>
        <w:t xml:space="preserve"> </w:t>
      </w:r>
      <w:r>
        <w:rPr>
          <w:sz w:val="20"/>
        </w:rPr>
        <w:t xml:space="preserve">Limited </w:t>
      </w:r>
      <w:bookmarkStart w:id="4" w:name="Second_Floor"/>
      <w:bookmarkEnd w:id="4"/>
      <w:r>
        <w:rPr>
          <w:sz w:val="20"/>
        </w:rPr>
        <w:t xml:space="preserve">Chartered Accountants </w:t>
      </w:r>
      <w:bookmarkStart w:id="5" w:name="1_Church_Square"/>
      <w:bookmarkEnd w:id="5"/>
      <w:r>
        <w:rPr>
          <w:sz w:val="20"/>
        </w:rPr>
        <w:t>Second Floor</w:t>
      </w:r>
    </w:p>
    <w:p w14:paraId="2795E59A" w14:textId="77777777" w:rsidR="00AB3CA3" w:rsidRDefault="00A14092">
      <w:pPr>
        <w:pStyle w:val="BodyText"/>
        <w:spacing w:before="1"/>
        <w:ind w:left="5539" w:right="3343"/>
        <w:jc w:val="both"/>
      </w:pPr>
      <w:bookmarkStart w:id="6" w:name="Leighton_Buzzard"/>
      <w:bookmarkEnd w:id="6"/>
      <w:r>
        <w:t xml:space="preserve">1 Church Square </w:t>
      </w:r>
      <w:bookmarkStart w:id="7" w:name="Bedfordshire"/>
      <w:bookmarkEnd w:id="7"/>
      <w:r>
        <w:t>Leighton</w:t>
      </w:r>
      <w:r>
        <w:rPr>
          <w:spacing w:val="-14"/>
        </w:rPr>
        <w:t xml:space="preserve"> </w:t>
      </w:r>
      <w:r>
        <w:t xml:space="preserve">Buzzard </w:t>
      </w:r>
      <w:bookmarkStart w:id="8" w:name="LU7_1AE"/>
      <w:bookmarkEnd w:id="8"/>
      <w:r>
        <w:rPr>
          <w:spacing w:val="-2"/>
        </w:rPr>
        <w:t>Bedfordshire</w:t>
      </w:r>
    </w:p>
    <w:p w14:paraId="3C960AB4" w14:textId="77777777" w:rsidR="00AB3CA3" w:rsidRDefault="00A14092">
      <w:pPr>
        <w:pStyle w:val="BodyText"/>
        <w:spacing w:line="229" w:lineRule="exact"/>
        <w:ind w:left="5539"/>
        <w:jc w:val="both"/>
      </w:pPr>
      <w:r>
        <w:t>LU7</w:t>
      </w:r>
      <w:r>
        <w:rPr>
          <w:spacing w:val="-6"/>
        </w:rPr>
        <w:t xml:space="preserve"> </w:t>
      </w:r>
      <w:r>
        <w:rPr>
          <w:spacing w:val="-5"/>
        </w:rPr>
        <w:t>1AE</w:t>
      </w:r>
    </w:p>
    <w:p w14:paraId="63257959" w14:textId="77777777" w:rsidR="00AB3CA3" w:rsidRDefault="00AB3CA3">
      <w:pPr>
        <w:pStyle w:val="BodyText"/>
      </w:pPr>
    </w:p>
    <w:p w14:paraId="2FAD42FE" w14:textId="77777777" w:rsidR="00AB3CA3" w:rsidRDefault="00AB3CA3">
      <w:pPr>
        <w:pStyle w:val="BodyText"/>
      </w:pPr>
    </w:p>
    <w:p w14:paraId="24EFE730" w14:textId="77777777" w:rsidR="00AB3CA3" w:rsidRDefault="00AB3CA3">
      <w:pPr>
        <w:pStyle w:val="BodyText"/>
        <w:spacing w:before="48"/>
      </w:pPr>
    </w:p>
    <w:p w14:paraId="2284D8E8" w14:textId="77777777" w:rsidR="00AB3CA3" w:rsidRDefault="00A14092">
      <w:pPr>
        <w:ind w:left="1003"/>
        <w:rPr>
          <w:b/>
          <w:sz w:val="20"/>
        </w:rPr>
      </w:pPr>
      <w:r>
        <w:rPr>
          <w:b/>
          <w:sz w:val="20"/>
          <w:u w:val="single"/>
        </w:rPr>
        <w:t>PROPERTY</w:t>
      </w:r>
      <w:r>
        <w:rPr>
          <w:b/>
          <w:spacing w:val="-13"/>
          <w:sz w:val="20"/>
          <w:u w:val="single"/>
        </w:rPr>
        <w:t xml:space="preserve"> </w:t>
      </w:r>
      <w:r>
        <w:rPr>
          <w:b/>
          <w:spacing w:val="-2"/>
          <w:sz w:val="20"/>
          <w:u w:val="single"/>
        </w:rPr>
        <w:t>TRUSTEES</w:t>
      </w:r>
    </w:p>
    <w:p w14:paraId="5D820629" w14:textId="77777777" w:rsidR="00AB3CA3" w:rsidRDefault="00A14092">
      <w:pPr>
        <w:tabs>
          <w:tab w:val="left" w:pos="5539"/>
        </w:tabs>
        <w:spacing w:before="228"/>
        <w:ind w:left="1003"/>
        <w:rPr>
          <w:sz w:val="20"/>
        </w:rPr>
      </w:pPr>
      <w:bookmarkStart w:id="9" w:name="TRUSTEES_FOR_PROPERTY:_The_Scout_Associa"/>
      <w:bookmarkEnd w:id="9"/>
      <w:r>
        <w:rPr>
          <w:b/>
          <w:sz w:val="20"/>
        </w:rPr>
        <w:t>TRUSTEES</w:t>
      </w:r>
      <w:r>
        <w:rPr>
          <w:b/>
          <w:spacing w:val="-9"/>
          <w:sz w:val="20"/>
        </w:rPr>
        <w:t xml:space="preserve"> </w:t>
      </w:r>
      <w:r>
        <w:rPr>
          <w:b/>
          <w:sz w:val="20"/>
        </w:rPr>
        <w:t>FOR</w:t>
      </w:r>
      <w:r>
        <w:rPr>
          <w:b/>
          <w:spacing w:val="-7"/>
          <w:sz w:val="20"/>
        </w:rPr>
        <w:t xml:space="preserve"> </w:t>
      </w:r>
      <w:r>
        <w:rPr>
          <w:b/>
          <w:spacing w:val="-2"/>
          <w:sz w:val="20"/>
        </w:rPr>
        <w:t>PROPERTY:</w:t>
      </w:r>
      <w:r>
        <w:rPr>
          <w:b/>
          <w:sz w:val="20"/>
        </w:rPr>
        <w:tab/>
      </w:r>
      <w:r>
        <w:rPr>
          <w:sz w:val="20"/>
        </w:rPr>
        <w:t>The</w:t>
      </w:r>
      <w:r>
        <w:rPr>
          <w:spacing w:val="-9"/>
          <w:sz w:val="20"/>
        </w:rPr>
        <w:t xml:space="preserve"> </w:t>
      </w:r>
      <w:r>
        <w:rPr>
          <w:sz w:val="20"/>
        </w:rPr>
        <w:t>Scout</w:t>
      </w:r>
      <w:r>
        <w:rPr>
          <w:spacing w:val="-4"/>
          <w:sz w:val="20"/>
        </w:rPr>
        <w:t xml:space="preserve"> </w:t>
      </w:r>
      <w:r>
        <w:rPr>
          <w:sz w:val="20"/>
        </w:rPr>
        <w:t>Association</w:t>
      </w:r>
      <w:r>
        <w:rPr>
          <w:spacing w:val="-8"/>
          <w:sz w:val="20"/>
        </w:rPr>
        <w:t xml:space="preserve"> </w:t>
      </w:r>
      <w:r>
        <w:rPr>
          <w:sz w:val="20"/>
        </w:rPr>
        <w:t>Trust</w:t>
      </w:r>
      <w:r>
        <w:rPr>
          <w:spacing w:val="-7"/>
          <w:sz w:val="20"/>
        </w:rPr>
        <w:t xml:space="preserve"> </w:t>
      </w:r>
      <w:r>
        <w:rPr>
          <w:spacing w:val="-2"/>
          <w:sz w:val="20"/>
        </w:rPr>
        <w:t>Corporation</w:t>
      </w:r>
    </w:p>
    <w:p w14:paraId="6033307A" w14:textId="77777777" w:rsidR="00AB3CA3" w:rsidRDefault="00A14092">
      <w:pPr>
        <w:tabs>
          <w:tab w:val="left" w:pos="5539"/>
        </w:tabs>
        <w:ind w:left="5539" w:right="3679" w:hanging="4536"/>
        <w:rPr>
          <w:sz w:val="20"/>
        </w:rPr>
      </w:pPr>
      <w:r>
        <w:rPr>
          <w:b/>
          <w:sz w:val="20"/>
        </w:rPr>
        <w:t>ENGLAND AND WALES</w:t>
      </w:r>
      <w:r>
        <w:rPr>
          <w:b/>
          <w:sz w:val="20"/>
        </w:rPr>
        <w:tab/>
      </w:r>
      <w:proofErr w:type="spellStart"/>
      <w:r>
        <w:rPr>
          <w:sz w:val="20"/>
        </w:rPr>
        <w:t>Gilwell</w:t>
      </w:r>
      <w:proofErr w:type="spellEnd"/>
      <w:r>
        <w:rPr>
          <w:spacing w:val="-14"/>
          <w:sz w:val="20"/>
        </w:rPr>
        <w:t xml:space="preserve"> </w:t>
      </w:r>
      <w:r>
        <w:rPr>
          <w:sz w:val="20"/>
        </w:rPr>
        <w:t xml:space="preserve">House </w:t>
      </w:r>
      <w:proofErr w:type="spellStart"/>
      <w:r>
        <w:rPr>
          <w:sz w:val="20"/>
        </w:rPr>
        <w:t>Gilwell</w:t>
      </w:r>
      <w:proofErr w:type="spellEnd"/>
      <w:r>
        <w:rPr>
          <w:sz w:val="20"/>
        </w:rPr>
        <w:t xml:space="preserve"> Park </w:t>
      </w:r>
      <w:r>
        <w:rPr>
          <w:spacing w:val="-2"/>
          <w:sz w:val="20"/>
        </w:rPr>
        <w:t>London</w:t>
      </w:r>
    </w:p>
    <w:p w14:paraId="26D7B381" w14:textId="77777777" w:rsidR="00AB3CA3" w:rsidRDefault="00A14092">
      <w:pPr>
        <w:pStyle w:val="BodyText"/>
        <w:spacing w:before="2"/>
        <w:ind w:left="5539"/>
      </w:pPr>
      <w:r>
        <w:t>E4</w:t>
      </w:r>
      <w:r>
        <w:rPr>
          <w:spacing w:val="-6"/>
        </w:rPr>
        <w:t xml:space="preserve"> </w:t>
      </w:r>
      <w:r>
        <w:rPr>
          <w:spacing w:val="-5"/>
        </w:rPr>
        <w:t>7QW</w:t>
      </w:r>
    </w:p>
    <w:p w14:paraId="3C0E2704" w14:textId="77777777" w:rsidR="00AB3CA3" w:rsidRDefault="00A14092">
      <w:pPr>
        <w:tabs>
          <w:tab w:val="left" w:pos="5539"/>
        </w:tabs>
        <w:spacing w:before="228"/>
        <w:ind w:left="1003"/>
        <w:rPr>
          <w:sz w:val="20"/>
        </w:rPr>
      </w:pPr>
      <w:bookmarkStart w:id="10" w:name="TRUSTEES_FOR_PROPERTY:_County_Lead_Volun"/>
      <w:bookmarkEnd w:id="10"/>
      <w:r>
        <w:rPr>
          <w:b/>
          <w:sz w:val="20"/>
        </w:rPr>
        <w:t>TRUSTEES</w:t>
      </w:r>
      <w:r>
        <w:rPr>
          <w:b/>
          <w:spacing w:val="-9"/>
          <w:sz w:val="20"/>
        </w:rPr>
        <w:t xml:space="preserve"> </w:t>
      </w:r>
      <w:r>
        <w:rPr>
          <w:b/>
          <w:sz w:val="20"/>
        </w:rPr>
        <w:t>FOR</w:t>
      </w:r>
      <w:r>
        <w:rPr>
          <w:b/>
          <w:spacing w:val="-7"/>
          <w:sz w:val="20"/>
        </w:rPr>
        <w:t xml:space="preserve"> </w:t>
      </w:r>
      <w:r>
        <w:rPr>
          <w:b/>
          <w:spacing w:val="-2"/>
          <w:sz w:val="20"/>
        </w:rPr>
        <w:t>PROPERTY</w:t>
      </w:r>
      <w:r>
        <w:rPr>
          <w:spacing w:val="-2"/>
          <w:sz w:val="20"/>
        </w:rPr>
        <w:t>:</w:t>
      </w:r>
      <w:r>
        <w:rPr>
          <w:sz w:val="20"/>
        </w:rPr>
        <w:tab/>
        <w:t>County</w:t>
      </w:r>
      <w:r>
        <w:rPr>
          <w:spacing w:val="-6"/>
          <w:sz w:val="20"/>
        </w:rPr>
        <w:t xml:space="preserve"> </w:t>
      </w:r>
      <w:r>
        <w:rPr>
          <w:sz w:val="20"/>
        </w:rPr>
        <w:t>Lead</w:t>
      </w:r>
      <w:r>
        <w:rPr>
          <w:spacing w:val="-8"/>
          <w:sz w:val="20"/>
        </w:rPr>
        <w:t xml:space="preserve"> </w:t>
      </w:r>
      <w:r>
        <w:rPr>
          <w:spacing w:val="-2"/>
          <w:sz w:val="20"/>
        </w:rPr>
        <w:t>Volunteer</w:t>
      </w:r>
    </w:p>
    <w:p w14:paraId="05FBA56A" w14:textId="77777777" w:rsidR="00AB3CA3" w:rsidRDefault="00A14092">
      <w:pPr>
        <w:tabs>
          <w:tab w:val="left" w:pos="5539"/>
        </w:tabs>
        <w:spacing w:before="1"/>
        <w:ind w:left="1003"/>
        <w:rPr>
          <w:sz w:val="20"/>
        </w:rPr>
      </w:pPr>
      <w:r>
        <w:rPr>
          <w:b/>
          <w:spacing w:val="-2"/>
          <w:sz w:val="20"/>
        </w:rPr>
        <w:t>SCOTLAND</w:t>
      </w:r>
      <w:r>
        <w:rPr>
          <w:b/>
          <w:sz w:val="20"/>
        </w:rPr>
        <w:tab/>
      </w:r>
      <w:r>
        <w:rPr>
          <w:sz w:val="20"/>
        </w:rPr>
        <w:t>County</w:t>
      </w:r>
      <w:r>
        <w:rPr>
          <w:spacing w:val="-11"/>
          <w:sz w:val="20"/>
        </w:rPr>
        <w:t xml:space="preserve"> </w:t>
      </w:r>
      <w:r>
        <w:rPr>
          <w:spacing w:val="-2"/>
          <w:sz w:val="20"/>
        </w:rPr>
        <w:t>Chair</w:t>
      </w:r>
    </w:p>
    <w:p w14:paraId="220588A2" w14:textId="77777777" w:rsidR="00AB3CA3" w:rsidRDefault="00A14092">
      <w:pPr>
        <w:pStyle w:val="BodyText"/>
        <w:ind w:left="5539" w:right="1713"/>
      </w:pPr>
      <w:r>
        <w:t>County</w:t>
      </w:r>
      <w:r>
        <w:rPr>
          <w:spacing w:val="-14"/>
        </w:rPr>
        <w:t xml:space="preserve"> </w:t>
      </w:r>
      <w:r>
        <w:t>Trustee</w:t>
      </w:r>
      <w:r>
        <w:rPr>
          <w:spacing w:val="-14"/>
        </w:rPr>
        <w:t xml:space="preserve"> </w:t>
      </w:r>
      <w:r>
        <w:t>Board</w:t>
      </w:r>
      <w:r>
        <w:rPr>
          <w:spacing w:val="-13"/>
        </w:rPr>
        <w:t xml:space="preserve"> </w:t>
      </w:r>
      <w:r>
        <w:t>Administrator C/o Holmes MacKillop Solicitors</w:t>
      </w:r>
      <w:r>
        <w:rPr>
          <w:spacing w:val="40"/>
        </w:rPr>
        <w:t xml:space="preserve"> </w:t>
      </w:r>
      <w:r>
        <w:t>229 Fenwick Road</w:t>
      </w:r>
    </w:p>
    <w:p w14:paraId="49578060" w14:textId="77777777" w:rsidR="00AB3CA3" w:rsidRDefault="00A14092">
      <w:pPr>
        <w:pStyle w:val="BodyText"/>
        <w:ind w:left="5539" w:right="4100"/>
        <w:jc w:val="both"/>
      </w:pPr>
      <w:r>
        <w:rPr>
          <w:spacing w:val="-2"/>
        </w:rPr>
        <w:t xml:space="preserve">Giffnock Glasgow </w:t>
      </w:r>
      <w:r>
        <w:t>G46</w:t>
      </w:r>
      <w:r>
        <w:rPr>
          <w:spacing w:val="-5"/>
        </w:rPr>
        <w:t xml:space="preserve"> 6JQ</w:t>
      </w:r>
    </w:p>
    <w:p w14:paraId="3CE4AE54" w14:textId="77777777" w:rsidR="00AB3CA3" w:rsidRDefault="00AB3CA3">
      <w:pPr>
        <w:pStyle w:val="BodyText"/>
        <w:jc w:val="both"/>
        <w:sectPr w:rsidR="00AB3CA3">
          <w:pgSz w:w="11880" w:h="16820"/>
          <w:pgMar w:top="840" w:right="720" w:bottom="780" w:left="720" w:header="442" w:footer="588" w:gutter="0"/>
          <w:cols w:space="720"/>
        </w:sectPr>
      </w:pPr>
    </w:p>
    <w:p w14:paraId="2C00A2FC" w14:textId="77777777" w:rsidR="00AB3CA3" w:rsidRDefault="00AB3CA3">
      <w:pPr>
        <w:pStyle w:val="BodyText"/>
        <w:spacing w:before="46"/>
      </w:pPr>
    </w:p>
    <w:p w14:paraId="2F79688D" w14:textId="77777777" w:rsidR="00AB3CA3" w:rsidRDefault="00A14092">
      <w:pPr>
        <w:pStyle w:val="BodyText"/>
        <w:ind w:left="720"/>
        <w:jc w:val="both"/>
      </w:pPr>
      <w:r>
        <w:t>The</w:t>
      </w:r>
      <w:r>
        <w:rPr>
          <w:spacing w:val="-7"/>
        </w:rPr>
        <w:t xml:space="preserve"> </w:t>
      </w:r>
      <w:r>
        <w:t>Trustees</w:t>
      </w:r>
      <w:r>
        <w:rPr>
          <w:spacing w:val="-6"/>
        </w:rPr>
        <w:t xml:space="preserve"> </w:t>
      </w:r>
      <w:r>
        <w:t>present</w:t>
      </w:r>
      <w:r>
        <w:rPr>
          <w:spacing w:val="-6"/>
        </w:rPr>
        <w:t xml:space="preserve"> </w:t>
      </w:r>
      <w:r>
        <w:t>their</w:t>
      </w:r>
      <w:r>
        <w:rPr>
          <w:spacing w:val="-3"/>
        </w:rPr>
        <w:t xml:space="preserve"> </w:t>
      </w:r>
      <w:r>
        <w:t>Annual</w:t>
      </w:r>
      <w:r>
        <w:rPr>
          <w:spacing w:val="-7"/>
        </w:rPr>
        <w:t xml:space="preserve"> </w:t>
      </w:r>
      <w:r>
        <w:t>Report</w:t>
      </w:r>
      <w:r>
        <w:rPr>
          <w:spacing w:val="-7"/>
        </w:rPr>
        <w:t xml:space="preserve"> </w:t>
      </w:r>
      <w:r>
        <w:t>and</w:t>
      </w:r>
      <w:r>
        <w:rPr>
          <w:spacing w:val="-6"/>
        </w:rPr>
        <w:t xml:space="preserve"> </w:t>
      </w:r>
      <w:r>
        <w:t>Financial</w:t>
      </w:r>
      <w:r>
        <w:rPr>
          <w:spacing w:val="-5"/>
        </w:rPr>
        <w:t xml:space="preserve"> </w:t>
      </w:r>
      <w:r>
        <w:t>Statements</w:t>
      </w:r>
      <w:r>
        <w:rPr>
          <w:spacing w:val="-6"/>
        </w:rPr>
        <w:t xml:space="preserve"> </w:t>
      </w:r>
      <w:r>
        <w:t>for</w:t>
      </w:r>
      <w:r>
        <w:rPr>
          <w:spacing w:val="-5"/>
        </w:rPr>
        <w:t xml:space="preserve"> </w:t>
      </w:r>
      <w:r>
        <w:t>the</w:t>
      </w:r>
      <w:r>
        <w:rPr>
          <w:spacing w:val="-7"/>
        </w:rPr>
        <w:t xml:space="preserve"> </w:t>
      </w:r>
      <w:r>
        <w:t>year</w:t>
      </w:r>
      <w:r>
        <w:rPr>
          <w:spacing w:val="-5"/>
        </w:rPr>
        <w:t xml:space="preserve"> </w:t>
      </w:r>
      <w:r>
        <w:t>ended</w:t>
      </w:r>
      <w:r>
        <w:rPr>
          <w:spacing w:val="-7"/>
        </w:rPr>
        <w:t xml:space="preserve"> </w:t>
      </w:r>
      <w:r>
        <w:t>31</w:t>
      </w:r>
      <w:r>
        <w:rPr>
          <w:spacing w:val="-6"/>
        </w:rPr>
        <w:t xml:space="preserve"> </w:t>
      </w:r>
      <w:r>
        <w:t>December</w:t>
      </w:r>
      <w:r>
        <w:rPr>
          <w:spacing w:val="-4"/>
        </w:rPr>
        <w:t xml:space="preserve"> </w:t>
      </w:r>
      <w:r>
        <w:rPr>
          <w:spacing w:val="-2"/>
        </w:rPr>
        <w:t>2025.</w:t>
      </w:r>
    </w:p>
    <w:p w14:paraId="5FACBC3E" w14:textId="77777777" w:rsidR="00AB3CA3" w:rsidRDefault="00AB3CA3">
      <w:pPr>
        <w:pStyle w:val="BodyText"/>
        <w:spacing w:before="1"/>
      </w:pPr>
    </w:p>
    <w:p w14:paraId="00BE7A42" w14:textId="77777777" w:rsidR="00AB3CA3" w:rsidRDefault="00A14092">
      <w:pPr>
        <w:pStyle w:val="Heading2"/>
        <w:spacing w:before="1" w:line="276" w:lineRule="exact"/>
        <w:jc w:val="both"/>
        <w:rPr>
          <w:u w:val="none"/>
        </w:rPr>
      </w:pPr>
      <w:r>
        <w:t>Structure,</w:t>
      </w:r>
      <w:r>
        <w:rPr>
          <w:spacing w:val="-4"/>
        </w:rPr>
        <w:t xml:space="preserve"> </w:t>
      </w:r>
      <w:r>
        <w:t>governance</w:t>
      </w:r>
      <w:r>
        <w:rPr>
          <w:spacing w:val="-3"/>
        </w:rPr>
        <w:t xml:space="preserve"> </w:t>
      </w:r>
      <w:r>
        <w:t>and</w:t>
      </w:r>
      <w:r>
        <w:rPr>
          <w:spacing w:val="-5"/>
        </w:rPr>
        <w:t xml:space="preserve"> </w:t>
      </w:r>
      <w:r>
        <w:rPr>
          <w:spacing w:val="-2"/>
        </w:rPr>
        <w:t>management</w:t>
      </w:r>
    </w:p>
    <w:p w14:paraId="2664E063" w14:textId="77777777" w:rsidR="00AB3CA3" w:rsidRDefault="00A14092">
      <w:pPr>
        <w:pStyle w:val="Heading4"/>
        <w:spacing w:line="230" w:lineRule="exact"/>
        <w:jc w:val="both"/>
      </w:pPr>
      <w:r>
        <w:t>Governing</w:t>
      </w:r>
      <w:r>
        <w:rPr>
          <w:spacing w:val="-15"/>
        </w:rPr>
        <w:t xml:space="preserve"> </w:t>
      </w:r>
      <w:r>
        <w:rPr>
          <w:spacing w:val="-2"/>
        </w:rPr>
        <w:t>Document</w:t>
      </w:r>
    </w:p>
    <w:p w14:paraId="07010877" w14:textId="77777777" w:rsidR="00AB3CA3" w:rsidRDefault="00A14092">
      <w:pPr>
        <w:pStyle w:val="BodyText"/>
        <w:ind w:left="720" w:right="239"/>
        <w:jc w:val="both"/>
      </w:pPr>
      <w:r>
        <w:t>The Hertfordshire County Scout</w:t>
      </w:r>
      <w:r>
        <w:rPr>
          <w:spacing w:val="-1"/>
        </w:rPr>
        <w:t xml:space="preserve"> </w:t>
      </w:r>
      <w:r>
        <w:t>Council</w:t>
      </w:r>
      <w:r>
        <w:rPr>
          <w:spacing w:val="-1"/>
        </w:rPr>
        <w:t xml:space="preserve"> </w:t>
      </w:r>
      <w:r>
        <w:t xml:space="preserve">(HCSC) is an unincorporated association, and a registered charity established as an independent charity under the umbrella of The Scout Association. The County's governing documents are those of the </w:t>
      </w:r>
      <w:proofErr w:type="spellStart"/>
      <w:r>
        <w:t>The</w:t>
      </w:r>
      <w:proofErr w:type="spellEnd"/>
      <w:r>
        <w:t xml:space="preserve"> Scout Association. They consist of a Royal Charter, which in turn gives authority to the Bye Laws of the Association and The Policy, Organisation and Rules of The Scout Association. The Council also operates under the name of Hertfordshire Scouts.</w:t>
      </w:r>
    </w:p>
    <w:p w14:paraId="4DAE7BAF" w14:textId="77777777" w:rsidR="00AB3CA3" w:rsidRDefault="00AB3CA3">
      <w:pPr>
        <w:pStyle w:val="BodyText"/>
      </w:pPr>
    </w:p>
    <w:p w14:paraId="39CBBE7B" w14:textId="77777777" w:rsidR="00AB3CA3" w:rsidRDefault="00A14092">
      <w:pPr>
        <w:pStyle w:val="Heading4"/>
        <w:jc w:val="both"/>
      </w:pPr>
      <w:r>
        <w:t>Appointment</w:t>
      </w:r>
      <w:r>
        <w:rPr>
          <w:spacing w:val="-8"/>
        </w:rPr>
        <w:t xml:space="preserve"> </w:t>
      </w:r>
      <w:r>
        <w:t>of</w:t>
      </w:r>
      <w:r>
        <w:rPr>
          <w:spacing w:val="-8"/>
        </w:rPr>
        <w:t xml:space="preserve"> </w:t>
      </w:r>
      <w:r>
        <w:rPr>
          <w:spacing w:val="-2"/>
        </w:rPr>
        <w:t>Trustees</w:t>
      </w:r>
    </w:p>
    <w:p w14:paraId="58574501" w14:textId="77777777" w:rsidR="00AB3CA3" w:rsidRDefault="00A14092">
      <w:pPr>
        <w:pStyle w:val="BodyText"/>
        <w:spacing w:before="1"/>
        <w:ind w:left="720" w:right="243"/>
        <w:jc w:val="both"/>
      </w:pPr>
      <w:r>
        <w:t>Trustees are appointed in accordance with the Policy, Organisation and Rules of The Scout Association. The Board of Trustees consists of the Chair, Treasurer and seven Appointed Trustees. The County Lead Volunteer and the County Youth lead are Ex-Officio Trustees.</w:t>
      </w:r>
    </w:p>
    <w:p w14:paraId="26FF2CC7" w14:textId="77777777" w:rsidR="00AB3CA3" w:rsidRDefault="00A14092">
      <w:pPr>
        <w:pStyle w:val="BodyText"/>
        <w:spacing w:before="229"/>
        <w:ind w:left="720" w:right="240"/>
        <w:jc w:val="both"/>
      </w:pPr>
      <w:r>
        <w:t>To help Trustees understand their role and responsibilities, the Board has developed an induction programme for newly appointed trustees. In addition, new trustees are required to complete the following training modules –</w:t>
      </w:r>
    </w:p>
    <w:p w14:paraId="266599F9" w14:textId="77777777" w:rsidR="00AB3CA3" w:rsidRDefault="00AB3CA3">
      <w:pPr>
        <w:pStyle w:val="BodyText"/>
        <w:spacing w:before="36"/>
      </w:pPr>
    </w:p>
    <w:p w14:paraId="22D0AA78" w14:textId="77777777" w:rsidR="00AB3CA3" w:rsidRDefault="00A14092">
      <w:pPr>
        <w:pStyle w:val="ListParagraph"/>
        <w:numPr>
          <w:ilvl w:val="0"/>
          <w:numId w:val="10"/>
        </w:numPr>
        <w:tabs>
          <w:tab w:val="left" w:pos="1225"/>
        </w:tabs>
        <w:spacing w:line="244" w:lineRule="exact"/>
        <w:ind w:left="1225" w:hanging="145"/>
        <w:rPr>
          <w:sz w:val="20"/>
        </w:rPr>
      </w:pPr>
      <w:r>
        <w:rPr>
          <w:sz w:val="20"/>
        </w:rPr>
        <w:t>Trustee</w:t>
      </w:r>
      <w:r>
        <w:rPr>
          <w:spacing w:val="-11"/>
          <w:sz w:val="20"/>
        </w:rPr>
        <w:t xml:space="preserve"> </w:t>
      </w:r>
      <w:r>
        <w:rPr>
          <w:spacing w:val="-2"/>
          <w:sz w:val="20"/>
        </w:rPr>
        <w:t>Introduction</w:t>
      </w:r>
    </w:p>
    <w:p w14:paraId="3A287C3C" w14:textId="77777777" w:rsidR="00AB3CA3" w:rsidRDefault="00A14092">
      <w:pPr>
        <w:pStyle w:val="ListParagraph"/>
        <w:numPr>
          <w:ilvl w:val="0"/>
          <w:numId w:val="10"/>
        </w:numPr>
        <w:tabs>
          <w:tab w:val="left" w:pos="1225"/>
        </w:tabs>
        <w:spacing w:line="244" w:lineRule="exact"/>
        <w:ind w:left="1225" w:hanging="145"/>
        <w:rPr>
          <w:sz w:val="20"/>
        </w:rPr>
      </w:pPr>
      <w:r>
        <w:rPr>
          <w:spacing w:val="-2"/>
          <w:sz w:val="20"/>
        </w:rPr>
        <w:t>Safety</w:t>
      </w:r>
    </w:p>
    <w:p w14:paraId="3E32DDF1" w14:textId="77777777" w:rsidR="00AB3CA3" w:rsidRDefault="00A14092">
      <w:pPr>
        <w:pStyle w:val="ListParagraph"/>
        <w:numPr>
          <w:ilvl w:val="0"/>
          <w:numId w:val="10"/>
        </w:numPr>
        <w:tabs>
          <w:tab w:val="left" w:pos="1225"/>
        </w:tabs>
        <w:spacing w:line="244" w:lineRule="exact"/>
        <w:ind w:left="1225" w:hanging="145"/>
        <w:rPr>
          <w:sz w:val="20"/>
        </w:rPr>
      </w:pPr>
      <w:r>
        <w:rPr>
          <w:spacing w:val="-2"/>
          <w:sz w:val="20"/>
        </w:rPr>
        <w:t>Safeguarding</w:t>
      </w:r>
    </w:p>
    <w:p w14:paraId="40793FB7" w14:textId="77777777" w:rsidR="00AB3CA3" w:rsidRDefault="00A14092">
      <w:pPr>
        <w:pStyle w:val="ListParagraph"/>
        <w:numPr>
          <w:ilvl w:val="0"/>
          <w:numId w:val="10"/>
        </w:numPr>
        <w:tabs>
          <w:tab w:val="left" w:pos="1225"/>
        </w:tabs>
        <w:spacing w:line="242" w:lineRule="exact"/>
        <w:ind w:left="1225" w:hanging="145"/>
        <w:rPr>
          <w:sz w:val="20"/>
        </w:rPr>
      </w:pPr>
      <w:r>
        <w:rPr>
          <w:spacing w:val="-4"/>
          <w:sz w:val="20"/>
        </w:rPr>
        <w:t>GDPR</w:t>
      </w:r>
    </w:p>
    <w:p w14:paraId="068E2F2B" w14:textId="77777777" w:rsidR="00AB3CA3" w:rsidRDefault="00A14092">
      <w:pPr>
        <w:pStyle w:val="ListParagraph"/>
        <w:numPr>
          <w:ilvl w:val="0"/>
          <w:numId w:val="10"/>
        </w:numPr>
        <w:tabs>
          <w:tab w:val="left" w:pos="1225"/>
        </w:tabs>
        <w:spacing w:line="244" w:lineRule="exact"/>
        <w:ind w:left="1225" w:hanging="145"/>
        <w:rPr>
          <w:sz w:val="20"/>
        </w:rPr>
      </w:pPr>
      <w:r>
        <w:rPr>
          <w:sz w:val="20"/>
        </w:rPr>
        <w:t>Growing</w:t>
      </w:r>
      <w:r>
        <w:rPr>
          <w:spacing w:val="-11"/>
          <w:sz w:val="20"/>
        </w:rPr>
        <w:t xml:space="preserve"> </w:t>
      </w:r>
      <w:r>
        <w:rPr>
          <w:spacing w:val="-4"/>
          <w:sz w:val="20"/>
        </w:rPr>
        <w:t>Roots</w:t>
      </w:r>
    </w:p>
    <w:p w14:paraId="17B43660" w14:textId="77777777" w:rsidR="00AB3CA3" w:rsidRDefault="00A14092">
      <w:pPr>
        <w:pStyle w:val="ListParagraph"/>
        <w:numPr>
          <w:ilvl w:val="0"/>
          <w:numId w:val="10"/>
        </w:numPr>
        <w:tabs>
          <w:tab w:val="left" w:pos="1225"/>
        </w:tabs>
        <w:spacing w:line="245" w:lineRule="exact"/>
        <w:ind w:left="1225" w:hanging="145"/>
        <w:rPr>
          <w:sz w:val="20"/>
        </w:rPr>
      </w:pPr>
      <w:r>
        <w:rPr>
          <w:sz w:val="20"/>
        </w:rPr>
        <w:t>Complete</w:t>
      </w:r>
      <w:r>
        <w:rPr>
          <w:spacing w:val="-6"/>
          <w:sz w:val="20"/>
        </w:rPr>
        <w:t xml:space="preserve"> </w:t>
      </w:r>
      <w:r>
        <w:rPr>
          <w:sz w:val="20"/>
        </w:rPr>
        <w:t>a</w:t>
      </w:r>
      <w:r>
        <w:rPr>
          <w:spacing w:val="-4"/>
          <w:sz w:val="20"/>
        </w:rPr>
        <w:t xml:space="preserve"> </w:t>
      </w:r>
      <w:r>
        <w:rPr>
          <w:sz w:val="20"/>
        </w:rPr>
        <w:t>DBS</w:t>
      </w:r>
      <w:r>
        <w:rPr>
          <w:spacing w:val="-7"/>
          <w:sz w:val="20"/>
        </w:rPr>
        <w:t xml:space="preserve"> </w:t>
      </w:r>
      <w:r>
        <w:rPr>
          <w:spacing w:val="-4"/>
          <w:sz w:val="20"/>
        </w:rPr>
        <w:t>check</w:t>
      </w:r>
    </w:p>
    <w:p w14:paraId="7796CBBA" w14:textId="77777777" w:rsidR="00AB3CA3" w:rsidRDefault="00AB3CA3">
      <w:pPr>
        <w:pStyle w:val="BodyText"/>
      </w:pPr>
    </w:p>
    <w:p w14:paraId="6F128A04" w14:textId="77777777" w:rsidR="00AB3CA3" w:rsidRDefault="00AB3CA3">
      <w:pPr>
        <w:pStyle w:val="BodyText"/>
        <w:spacing w:before="2"/>
      </w:pPr>
    </w:p>
    <w:p w14:paraId="3545A793" w14:textId="77777777" w:rsidR="00AB3CA3" w:rsidRDefault="00A14092">
      <w:pPr>
        <w:pStyle w:val="Heading4"/>
      </w:pPr>
      <w:r>
        <w:rPr>
          <w:spacing w:val="-2"/>
        </w:rPr>
        <w:t>Management</w:t>
      </w:r>
    </w:p>
    <w:p w14:paraId="4C3A9070" w14:textId="77777777" w:rsidR="00AB3CA3" w:rsidRDefault="00A14092">
      <w:pPr>
        <w:pStyle w:val="BodyText"/>
        <w:spacing w:before="1"/>
        <w:ind w:left="720" w:right="240"/>
        <w:jc w:val="both"/>
      </w:pPr>
      <w:r>
        <w:t>HCSC is managed by the Board of Trustees, a team of volunteers who work together, as charity trustees, to make sure Hertfordshire Scouts which is an educational charity is run safely and legally. As charity trustees they are responsible for complying with legislation applicable to charities. This includes the registration, keeping proper accounts and making returns to The Charity Commission as appropriate. The Board meets a minimum of five times a year with additional meetings being held if required to focus on strategy, performance and assurance of the charity.</w:t>
      </w:r>
    </w:p>
    <w:p w14:paraId="7DC3F0F3" w14:textId="77777777" w:rsidR="00AB3CA3" w:rsidRDefault="00A14092">
      <w:pPr>
        <w:pStyle w:val="BodyText"/>
        <w:spacing w:before="228"/>
        <w:ind w:left="720"/>
      </w:pPr>
      <w:r>
        <w:t>To</w:t>
      </w:r>
      <w:r>
        <w:rPr>
          <w:spacing w:val="-7"/>
        </w:rPr>
        <w:t xml:space="preserve"> </w:t>
      </w:r>
      <w:r>
        <w:t>assist</w:t>
      </w:r>
      <w:r>
        <w:rPr>
          <w:spacing w:val="-7"/>
        </w:rPr>
        <w:t xml:space="preserve"> </w:t>
      </w:r>
      <w:r>
        <w:t>in</w:t>
      </w:r>
      <w:r>
        <w:rPr>
          <w:spacing w:val="-4"/>
        </w:rPr>
        <w:t xml:space="preserve"> </w:t>
      </w:r>
      <w:r>
        <w:t>meeting</w:t>
      </w:r>
      <w:r>
        <w:rPr>
          <w:spacing w:val="-5"/>
        </w:rPr>
        <w:t xml:space="preserve"> </w:t>
      </w:r>
      <w:r>
        <w:t>its</w:t>
      </w:r>
      <w:r>
        <w:rPr>
          <w:spacing w:val="-6"/>
        </w:rPr>
        <w:t xml:space="preserve"> </w:t>
      </w:r>
      <w:r>
        <w:t>responsibilities,</w:t>
      </w:r>
      <w:r>
        <w:rPr>
          <w:spacing w:val="-6"/>
        </w:rPr>
        <w:t xml:space="preserve"> </w:t>
      </w:r>
      <w:r>
        <w:t>the</w:t>
      </w:r>
      <w:r>
        <w:rPr>
          <w:spacing w:val="-5"/>
        </w:rPr>
        <w:t xml:space="preserve"> </w:t>
      </w:r>
      <w:r>
        <w:t>Board</w:t>
      </w:r>
      <w:r>
        <w:rPr>
          <w:spacing w:val="-7"/>
        </w:rPr>
        <w:t xml:space="preserve"> </w:t>
      </w:r>
      <w:r>
        <w:t>is</w:t>
      </w:r>
      <w:r>
        <w:rPr>
          <w:spacing w:val="-5"/>
        </w:rPr>
        <w:t xml:space="preserve"> </w:t>
      </w:r>
      <w:r>
        <w:t>supported</w:t>
      </w:r>
      <w:r>
        <w:rPr>
          <w:spacing w:val="-5"/>
        </w:rPr>
        <w:t xml:space="preserve"> </w:t>
      </w:r>
      <w:r>
        <w:t>by</w:t>
      </w:r>
      <w:r>
        <w:rPr>
          <w:spacing w:val="-6"/>
        </w:rPr>
        <w:t xml:space="preserve"> </w:t>
      </w:r>
      <w:r>
        <w:t>the</w:t>
      </w:r>
      <w:r>
        <w:rPr>
          <w:spacing w:val="-6"/>
        </w:rPr>
        <w:t xml:space="preserve"> </w:t>
      </w:r>
      <w:r>
        <w:t>following</w:t>
      </w:r>
      <w:r>
        <w:rPr>
          <w:spacing w:val="-7"/>
        </w:rPr>
        <w:t xml:space="preserve"> </w:t>
      </w:r>
      <w:r>
        <w:t>which</w:t>
      </w:r>
      <w:r>
        <w:rPr>
          <w:spacing w:val="-6"/>
        </w:rPr>
        <w:t xml:space="preserve"> </w:t>
      </w:r>
      <w:r>
        <w:t>report</w:t>
      </w:r>
      <w:r>
        <w:rPr>
          <w:spacing w:val="-7"/>
        </w:rPr>
        <w:t xml:space="preserve"> </w:t>
      </w:r>
      <w:r>
        <w:t>to</w:t>
      </w:r>
      <w:r>
        <w:rPr>
          <w:spacing w:val="-4"/>
        </w:rPr>
        <w:t xml:space="preserve"> </w:t>
      </w:r>
      <w:r>
        <w:rPr>
          <w:spacing w:val="-5"/>
        </w:rPr>
        <w:t>it:</w:t>
      </w:r>
    </w:p>
    <w:p w14:paraId="60FF996E" w14:textId="77777777" w:rsidR="00AB3CA3" w:rsidRDefault="00AB3CA3">
      <w:pPr>
        <w:pStyle w:val="BodyText"/>
        <w:spacing w:before="1"/>
      </w:pPr>
    </w:p>
    <w:p w14:paraId="48ADF43E" w14:textId="352B7961" w:rsidR="00AB3CA3" w:rsidRDefault="00A14092" w:rsidP="00A14092">
      <w:pPr>
        <w:pStyle w:val="ListParagraph"/>
        <w:numPr>
          <w:ilvl w:val="0"/>
          <w:numId w:val="10"/>
        </w:numPr>
        <w:spacing w:before="1" w:line="271" w:lineRule="auto"/>
        <w:ind w:right="242" w:hanging="306"/>
        <w:jc w:val="both"/>
        <w:rPr>
          <w:sz w:val="20"/>
        </w:rPr>
      </w:pPr>
      <w:r>
        <w:rPr>
          <w:sz w:val="20"/>
        </w:rPr>
        <w:t>Co-ordination Committee – oversight of the scouting and business objectives of the County in</w:t>
      </w:r>
      <w:r w:rsidR="00FA3A61">
        <w:rPr>
          <w:sz w:val="20"/>
        </w:rPr>
        <w:t xml:space="preserve"> </w:t>
      </w:r>
      <w:r>
        <w:rPr>
          <w:sz w:val="20"/>
        </w:rPr>
        <w:t>accordance with the policies of TSA and those agreed by the board of Trustees.</w:t>
      </w:r>
    </w:p>
    <w:p w14:paraId="547FBBD9" w14:textId="77777777" w:rsidR="00AB3CA3" w:rsidRDefault="00A14092" w:rsidP="00A14092">
      <w:pPr>
        <w:pStyle w:val="ListParagraph"/>
        <w:numPr>
          <w:ilvl w:val="0"/>
          <w:numId w:val="10"/>
        </w:numPr>
        <w:spacing w:before="5"/>
        <w:ind w:hanging="306"/>
        <w:jc w:val="both"/>
        <w:rPr>
          <w:sz w:val="20"/>
        </w:rPr>
      </w:pPr>
      <w:r>
        <w:rPr>
          <w:sz w:val="20"/>
        </w:rPr>
        <w:t>County</w:t>
      </w:r>
      <w:r>
        <w:rPr>
          <w:spacing w:val="-4"/>
          <w:sz w:val="20"/>
        </w:rPr>
        <w:t xml:space="preserve"> </w:t>
      </w:r>
      <w:r>
        <w:rPr>
          <w:sz w:val="20"/>
        </w:rPr>
        <w:t>Leadership</w:t>
      </w:r>
      <w:r>
        <w:rPr>
          <w:spacing w:val="-6"/>
          <w:sz w:val="20"/>
        </w:rPr>
        <w:t xml:space="preserve"> </w:t>
      </w:r>
      <w:r>
        <w:rPr>
          <w:sz w:val="20"/>
        </w:rPr>
        <w:t>Team</w:t>
      </w:r>
      <w:r>
        <w:rPr>
          <w:spacing w:val="-7"/>
          <w:sz w:val="20"/>
        </w:rPr>
        <w:t xml:space="preserve"> </w:t>
      </w:r>
      <w:r>
        <w:rPr>
          <w:sz w:val="20"/>
        </w:rPr>
        <w:t>–</w:t>
      </w:r>
      <w:r>
        <w:rPr>
          <w:spacing w:val="-5"/>
          <w:sz w:val="20"/>
        </w:rPr>
        <w:t xml:space="preserve"> </w:t>
      </w:r>
      <w:r>
        <w:rPr>
          <w:sz w:val="20"/>
        </w:rPr>
        <w:t>support</w:t>
      </w:r>
      <w:r>
        <w:rPr>
          <w:spacing w:val="-7"/>
          <w:sz w:val="20"/>
        </w:rPr>
        <w:t xml:space="preserve"> </w:t>
      </w:r>
      <w:r>
        <w:rPr>
          <w:sz w:val="20"/>
        </w:rPr>
        <w:t>for</w:t>
      </w:r>
      <w:r>
        <w:rPr>
          <w:spacing w:val="-6"/>
          <w:sz w:val="20"/>
        </w:rPr>
        <w:t xml:space="preserve"> </w:t>
      </w:r>
      <w:r>
        <w:rPr>
          <w:sz w:val="20"/>
        </w:rPr>
        <w:t>and</w:t>
      </w:r>
      <w:r>
        <w:rPr>
          <w:spacing w:val="-6"/>
          <w:sz w:val="20"/>
        </w:rPr>
        <w:t xml:space="preserve"> </w:t>
      </w:r>
      <w:r>
        <w:rPr>
          <w:sz w:val="20"/>
        </w:rPr>
        <w:t>oversight</w:t>
      </w:r>
      <w:r>
        <w:rPr>
          <w:spacing w:val="-5"/>
          <w:sz w:val="20"/>
        </w:rPr>
        <w:t xml:space="preserve"> </w:t>
      </w:r>
      <w:r>
        <w:rPr>
          <w:sz w:val="20"/>
        </w:rPr>
        <w:t>of</w:t>
      </w:r>
      <w:r>
        <w:rPr>
          <w:spacing w:val="-7"/>
          <w:sz w:val="20"/>
        </w:rPr>
        <w:t xml:space="preserve"> </w:t>
      </w:r>
      <w:r>
        <w:rPr>
          <w:sz w:val="20"/>
        </w:rPr>
        <w:t>scouting</w:t>
      </w:r>
      <w:r>
        <w:rPr>
          <w:spacing w:val="-7"/>
          <w:sz w:val="20"/>
        </w:rPr>
        <w:t xml:space="preserve"> </w:t>
      </w:r>
      <w:r>
        <w:rPr>
          <w:sz w:val="20"/>
        </w:rPr>
        <w:t>activity</w:t>
      </w:r>
      <w:r>
        <w:rPr>
          <w:spacing w:val="-6"/>
          <w:sz w:val="20"/>
        </w:rPr>
        <w:t xml:space="preserve"> </w:t>
      </w:r>
      <w:r>
        <w:rPr>
          <w:sz w:val="20"/>
        </w:rPr>
        <w:t>across</w:t>
      </w:r>
      <w:r>
        <w:rPr>
          <w:spacing w:val="-5"/>
          <w:sz w:val="20"/>
        </w:rPr>
        <w:t xml:space="preserve"> </w:t>
      </w:r>
      <w:r>
        <w:rPr>
          <w:sz w:val="20"/>
        </w:rPr>
        <w:t>the</w:t>
      </w:r>
      <w:r>
        <w:rPr>
          <w:spacing w:val="-6"/>
          <w:sz w:val="20"/>
        </w:rPr>
        <w:t xml:space="preserve"> </w:t>
      </w:r>
      <w:r>
        <w:rPr>
          <w:spacing w:val="-2"/>
          <w:sz w:val="20"/>
        </w:rPr>
        <w:t>county</w:t>
      </w:r>
    </w:p>
    <w:p w14:paraId="43565F0E" w14:textId="77777777" w:rsidR="00AB3CA3" w:rsidRDefault="00A14092" w:rsidP="00A14092">
      <w:pPr>
        <w:pStyle w:val="ListParagraph"/>
        <w:numPr>
          <w:ilvl w:val="0"/>
          <w:numId w:val="10"/>
        </w:numPr>
        <w:spacing w:before="34" w:line="271" w:lineRule="auto"/>
        <w:ind w:right="243" w:hanging="306"/>
        <w:jc w:val="both"/>
        <w:rPr>
          <w:sz w:val="20"/>
        </w:rPr>
      </w:pPr>
      <w:r>
        <w:rPr>
          <w:sz w:val="20"/>
        </w:rPr>
        <w:t>County Finance Committee - responsible for monitoring the financial performance of the County and overseeing the development of financial policy and strategic financial matters.</w:t>
      </w:r>
    </w:p>
    <w:p w14:paraId="63897327" w14:textId="77777777" w:rsidR="00AB3CA3" w:rsidRDefault="00A14092" w:rsidP="00A14092">
      <w:pPr>
        <w:pStyle w:val="ListParagraph"/>
        <w:numPr>
          <w:ilvl w:val="0"/>
          <w:numId w:val="10"/>
        </w:numPr>
        <w:spacing w:before="5" w:line="271" w:lineRule="auto"/>
        <w:ind w:right="243" w:hanging="306"/>
        <w:jc w:val="both"/>
        <w:rPr>
          <w:sz w:val="20"/>
        </w:rPr>
      </w:pPr>
      <w:r>
        <w:rPr>
          <w:sz w:val="20"/>
        </w:rPr>
        <w:t>County Remuneration Committee - responsible for developing, implementing and monitoring the Remuneration and Reward Policy for the salaried staff of Hertfordshire County Scout Council.</w:t>
      </w:r>
    </w:p>
    <w:p w14:paraId="2B137B8E" w14:textId="77777777" w:rsidR="00AB3CA3" w:rsidRDefault="00A14092" w:rsidP="00A14092">
      <w:pPr>
        <w:pStyle w:val="ListParagraph"/>
        <w:numPr>
          <w:ilvl w:val="0"/>
          <w:numId w:val="10"/>
        </w:numPr>
        <w:spacing w:before="6" w:line="273" w:lineRule="auto"/>
        <w:ind w:right="243" w:hanging="306"/>
        <w:jc w:val="both"/>
        <w:rPr>
          <w:sz w:val="20"/>
        </w:rPr>
      </w:pPr>
      <w:proofErr w:type="spellStart"/>
      <w:r>
        <w:rPr>
          <w:sz w:val="20"/>
        </w:rPr>
        <w:t>Centres</w:t>
      </w:r>
      <w:proofErr w:type="spellEnd"/>
      <w:r>
        <w:rPr>
          <w:sz w:val="20"/>
        </w:rPr>
        <w:t xml:space="preserve"> Support Team - responsible for developing and implementing a unified approach to property management</w:t>
      </w:r>
      <w:r>
        <w:rPr>
          <w:spacing w:val="-1"/>
          <w:sz w:val="20"/>
        </w:rPr>
        <w:t xml:space="preserve"> </w:t>
      </w:r>
      <w:r>
        <w:rPr>
          <w:sz w:val="20"/>
        </w:rPr>
        <w:t>across</w:t>
      </w:r>
      <w:r>
        <w:rPr>
          <w:spacing w:val="-1"/>
          <w:sz w:val="20"/>
        </w:rPr>
        <w:t xml:space="preserve"> </w:t>
      </w:r>
      <w:r>
        <w:rPr>
          <w:sz w:val="20"/>
        </w:rPr>
        <w:t>the</w:t>
      </w:r>
      <w:r>
        <w:rPr>
          <w:spacing w:val="-1"/>
          <w:sz w:val="20"/>
        </w:rPr>
        <w:t xml:space="preserve"> </w:t>
      </w:r>
      <w:r>
        <w:rPr>
          <w:sz w:val="20"/>
        </w:rPr>
        <w:t>Activity</w:t>
      </w:r>
      <w:r>
        <w:rPr>
          <w:spacing w:val="-1"/>
          <w:sz w:val="20"/>
        </w:rPr>
        <w:t xml:space="preserve"> </w:t>
      </w:r>
      <w:proofErr w:type="spellStart"/>
      <w:r>
        <w:rPr>
          <w:sz w:val="20"/>
        </w:rPr>
        <w:t>Centres</w:t>
      </w:r>
      <w:proofErr w:type="spellEnd"/>
      <w:r>
        <w:rPr>
          <w:spacing w:val="-1"/>
          <w:sz w:val="20"/>
        </w:rPr>
        <w:t xml:space="preserve"> </w:t>
      </w:r>
      <w:r>
        <w:rPr>
          <w:sz w:val="20"/>
        </w:rPr>
        <w:t>owned/leased</w:t>
      </w:r>
      <w:r>
        <w:rPr>
          <w:spacing w:val="-1"/>
          <w:sz w:val="20"/>
        </w:rPr>
        <w:t xml:space="preserve"> </w:t>
      </w:r>
      <w:r>
        <w:rPr>
          <w:sz w:val="20"/>
        </w:rPr>
        <w:t>by</w:t>
      </w:r>
      <w:r>
        <w:rPr>
          <w:spacing w:val="-1"/>
          <w:sz w:val="20"/>
        </w:rPr>
        <w:t xml:space="preserve"> </w:t>
      </w:r>
      <w:r>
        <w:rPr>
          <w:sz w:val="20"/>
        </w:rPr>
        <w:t>Hertfordshire</w:t>
      </w:r>
      <w:r>
        <w:rPr>
          <w:spacing w:val="-1"/>
          <w:sz w:val="20"/>
        </w:rPr>
        <w:t xml:space="preserve"> </w:t>
      </w:r>
      <w:r>
        <w:rPr>
          <w:sz w:val="20"/>
        </w:rPr>
        <w:t>County Scout</w:t>
      </w:r>
      <w:r>
        <w:rPr>
          <w:spacing w:val="-3"/>
          <w:sz w:val="20"/>
        </w:rPr>
        <w:t xml:space="preserve"> </w:t>
      </w:r>
      <w:r>
        <w:rPr>
          <w:sz w:val="20"/>
        </w:rPr>
        <w:t>Council</w:t>
      </w:r>
      <w:r>
        <w:rPr>
          <w:spacing w:val="-4"/>
          <w:sz w:val="20"/>
        </w:rPr>
        <w:t xml:space="preserve"> </w:t>
      </w:r>
      <w:r>
        <w:rPr>
          <w:sz w:val="20"/>
        </w:rPr>
        <w:t xml:space="preserve">and for providing day to day support to the Management Team at the Activity </w:t>
      </w:r>
      <w:proofErr w:type="spellStart"/>
      <w:r>
        <w:rPr>
          <w:sz w:val="20"/>
        </w:rPr>
        <w:t>Centres</w:t>
      </w:r>
      <w:proofErr w:type="spellEnd"/>
      <w:r>
        <w:rPr>
          <w:sz w:val="20"/>
        </w:rPr>
        <w:t>.</w:t>
      </w:r>
    </w:p>
    <w:p w14:paraId="2577CF01" w14:textId="77777777" w:rsidR="00AB3CA3" w:rsidRDefault="00A14092">
      <w:pPr>
        <w:pStyle w:val="BodyText"/>
        <w:spacing w:before="201"/>
        <w:ind w:left="720" w:right="304"/>
      </w:pPr>
      <w:r>
        <w:t>The</w:t>
      </w:r>
      <w:r>
        <w:rPr>
          <w:spacing w:val="-4"/>
        </w:rPr>
        <w:t xml:space="preserve"> </w:t>
      </w:r>
      <w:r>
        <w:t>Board</w:t>
      </w:r>
      <w:r>
        <w:rPr>
          <w:spacing w:val="-2"/>
        </w:rPr>
        <w:t xml:space="preserve"> </w:t>
      </w:r>
      <w:r>
        <w:t>is</w:t>
      </w:r>
      <w:r>
        <w:rPr>
          <w:spacing w:val="-3"/>
        </w:rPr>
        <w:t xml:space="preserve"> </w:t>
      </w:r>
      <w:r>
        <w:t>also</w:t>
      </w:r>
      <w:r>
        <w:rPr>
          <w:spacing w:val="-4"/>
        </w:rPr>
        <w:t xml:space="preserve"> </w:t>
      </w:r>
      <w:r>
        <w:t>supported</w:t>
      </w:r>
      <w:r>
        <w:rPr>
          <w:spacing w:val="-4"/>
        </w:rPr>
        <w:t xml:space="preserve"> </w:t>
      </w:r>
      <w:r>
        <w:t>by</w:t>
      </w:r>
      <w:r>
        <w:rPr>
          <w:spacing w:val="-3"/>
        </w:rPr>
        <w:t xml:space="preserve"> </w:t>
      </w:r>
      <w:r>
        <w:t>specialists</w:t>
      </w:r>
      <w:r>
        <w:rPr>
          <w:spacing w:val="-3"/>
        </w:rPr>
        <w:t xml:space="preserve"> </w:t>
      </w:r>
      <w:r>
        <w:t>with</w:t>
      </w:r>
      <w:r>
        <w:rPr>
          <w:spacing w:val="-2"/>
        </w:rPr>
        <w:t xml:space="preserve"> </w:t>
      </w:r>
      <w:r>
        <w:t>expertise</w:t>
      </w:r>
      <w:r>
        <w:rPr>
          <w:spacing w:val="-4"/>
        </w:rPr>
        <w:t xml:space="preserve"> </w:t>
      </w:r>
      <w:r>
        <w:t>in</w:t>
      </w:r>
      <w:r>
        <w:rPr>
          <w:spacing w:val="-4"/>
        </w:rPr>
        <w:t xml:space="preserve"> </w:t>
      </w:r>
      <w:r>
        <w:t>specific areas</w:t>
      </w:r>
      <w:r>
        <w:rPr>
          <w:spacing w:val="-3"/>
        </w:rPr>
        <w:t xml:space="preserve"> </w:t>
      </w:r>
      <w:r>
        <w:t>including</w:t>
      </w:r>
      <w:r>
        <w:rPr>
          <w:spacing w:val="-4"/>
        </w:rPr>
        <w:t xml:space="preserve"> </w:t>
      </w:r>
      <w:r>
        <w:t>safety</w:t>
      </w:r>
      <w:r>
        <w:rPr>
          <w:spacing w:val="-3"/>
        </w:rPr>
        <w:t xml:space="preserve"> </w:t>
      </w:r>
      <w:r>
        <w:t>and safeguarding of both young people and adults, health and safety, HR and inclusion.</w:t>
      </w:r>
    </w:p>
    <w:p w14:paraId="004D19BB" w14:textId="77777777" w:rsidR="00AB3CA3" w:rsidRDefault="00AB3CA3">
      <w:pPr>
        <w:pStyle w:val="BodyText"/>
        <w:spacing w:before="1"/>
      </w:pPr>
    </w:p>
    <w:p w14:paraId="28E0CF89" w14:textId="77777777" w:rsidR="00AB3CA3" w:rsidRDefault="00A14092">
      <w:pPr>
        <w:pStyle w:val="Heading4"/>
        <w:jc w:val="both"/>
      </w:pPr>
      <w:r>
        <w:t>Policy</w:t>
      </w:r>
      <w:r>
        <w:rPr>
          <w:spacing w:val="-7"/>
        </w:rPr>
        <w:t xml:space="preserve"> </w:t>
      </w:r>
      <w:r>
        <w:t>for</w:t>
      </w:r>
      <w:r>
        <w:rPr>
          <w:spacing w:val="-8"/>
        </w:rPr>
        <w:t xml:space="preserve"> </w:t>
      </w:r>
      <w:r>
        <w:t>Key</w:t>
      </w:r>
      <w:r>
        <w:rPr>
          <w:spacing w:val="-6"/>
        </w:rPr>
        <w:t xml:space="preserve"> </w:t>
      </w:r>
      <w:r>
        <w:t>Management</w:t>
      </w:r>
      <w:r>
        <w:rPr>
          <w:spacing w:val="-6"/>
        </w:rPr>
        <w:t xml:space="preserve"> </w:t>
      </w:r>
      <w:r>
        <w:rPr>
          <w:spacing w:val="-2"/>
        </w:rPr>
        <w:t>Personnel</w:t>
      </w:r>
    </w:p>
    <w:p w14:paraId="538681E1" w14:textId="77777777" w:rsidR="00AB3CA3" w:rsidRDefault="00A14092">
      <w:pPr>
        <w:pStyle w:val="BodyText"/>
        <w:ind w:left="720" w:right="242"/>
        <w:jc w:val="both"/>
      </w:pPr>
      <w:r>
        <w:t xml:space="preserve">Key management personnel for 2025 are comprised of Trustees, the Manager, Activity </w:t>
      </w:r>
      <w:proofErr w:type="spellStart"/>
      <w:r>
        <w:t>Centres</w:t>
      </w:r>
      <w:proofErr w:type="spellEnd"/>
      <w:r>
        <w:t xml:space="preserve"> and Support Functions and the Trustee Board Administrator. All Key Management Personnel are required to complete declarations relating to both conflict of interests and any related party transactions.</w:t>
      </w:r>
    </w:p>
    <w:p w14:paraId="6A31650F" w14:textId="77777777" w:rsidR="00AB3CA3" w:rsidRDefault="00AB3CA3">
      <w:pPr>
        <w:pStyle w:val="BodyText"/>
      </w:pPr>
    </w:p>
    <w:p w14:paraId="03FEE5DE" w14:textId="77777777" w:rsidR="00AB3CA3" w:rsidRDefault="00A14092">
      <w:pPr>
        <w:pStyle w:val="Heading4"/>
        <w:jc w:val="both"/>
      </w:pPr>
      <w:r>
        <w:t>Risk</w:t>
      </w:r>
      <w:r>
        <w:rPr>
          <w:spacing w:val="-8"/>
        </w:rPr>
        <w:t xml:space="preserve"> </w:t>
      </w:r>
      <w:r>
        <w:t>and</w:t>
      </w:r>
      <w:r>
        <w:rPr>
          <w:spacing w:val="-6"/>
        </w:rPr>
        <w:t xml:space="preserve"> </w:t>
      </w:r>
      <w:r>
        <w:t>Internal</w:t>
      </w:r>
      <w:r>
        <w:rPr>
          <w:spacing w:val="-7"/>
        </w:rPr>
        <w:t xml:space="preserve"> </w:t>
      </w:r>
      <w:r>
        <w:rPr>
          <w:spacing w:val="-2"/>
        </w:rPr>
        <w:t>Control</w:t>
      </w:r>
    </w:p>
    <w:p w14:paraId="64C51AF6" w14:textId="77777777" w:rsidR="00AB3CA3" w:rsidRDefault="00A14092">
      <w:pPr>
        <w:pStyle w:val="BodyText"/>
        <w:ind w:left="720" w:right="242"/>
        <w:jc w:val="both"/>
      </w:pPr>
      <w:r>
        <w:t>The County has in place systems of internal controls that are designed to provide reasonable assurance against</w:t>
      </w:r>
      <w:r>
        <w:rPr>
          <w:spacing w:val="-2"/>
        </w:rPr>
        <w:t xml:space="preserve"> </w:t>
      </w:r>
      <w:r>
        <w:t>material</w:t>
      </w:r>
      <w:r>
        <w:rPr>
          <w:spacing w:val="-1"/>
        </w:rPr>
        <w:t xml:space="preserve"> </w:t>
      </w:r>
      <w:r>
        <w:t>mismanagement</w:t>
      </w:r>
      <w:r>
        <w:rPr>
          <w:spacing w:val="-2"/>
        </w:rPr>
        <w:t xml:space="preserve"> </w:t>
      </w:r>
      <w:r>
        <w:t>or</w:t>
      </w:r>
      <w:r>
        <w:rPr>
          <w:spacing w:val="-1"/>
        </w:rPr>
        <w:t xml:space="preserve"> </w:t>
      </w:r>
      <w:r>
        <w:t>loss.</w:t>
      </w:r>
      <w:r>
        <w:rPr>
          <w:spacing w:val="-2"/>
        </w:rPr>
        <w:t xml:space="preserve"> </w:t>
      </w:r>
      <w:r>
        <w:t>These include</w:t>
      </w:r>
      <w:r>
        <w:rPr>
          <w:spacing w:val="-2"/>
        </w:rPr>
        <w:t xml:space="preserve"> </w:t>
      </w:r>
      <w:r>
        <w:t>a</w:t>
      </w:r>
      <w:r>
        <w:rPr>
          <w:spacing w:val="-2"/>
        </w:rPr>
        <w:t xml:space="preserve"> </w:t>
      </w:r>
      <w:r>
        <w:t>Financial</w:t>
      </w:r>
      <w:r>
        <w:rPr>
          <w:spacing w:val="-1"/>
        </w:rPr>
        <w:t xml:space="preserve"> </w:t>
      </w:r>
      <w:r>
        <w:t>Procedures</w:t>
      </w:r>
      <w:r>
        <w:rPr>
          <w:spacing w:val="-1"/>
        </w:rPr>
        <w:t xml:space="preserve"> </w:t>
      </w:r>
      <w:r>
        <w:t>Manual, dual</w:t>
      </w:r>
      <w:r>
        <w:rPr>
          <w:spacing w:val="-3"/>
        </w:rPr>
        <w:t xml:space="preserve"> </w:t>
      </w:r>
      <w:r>
        <w:t>authorisation for payments and a Risk Register which identifies operational, financial and reputational risks to its existence. The Charity benefits from the Scout Association’s comprehensive insurance policies and purchases property and other insurance to ensure that insurable risks are covered.</w:t>
      </w:r>
    </w:p>
    <w:p w14:paraId="78A83ABC" w14:textId="77777777" w:rsidR="00AB3CA3" w:rsidRDefault="00AB3CA3">
      <w:pPr>
        <w:pStyle w:val="BodyText"/>
        <w:jc w:val="both"/>
        <w:sectPr w:rsidR="00AB3CA3">
          <w:pgSz w:w="11880" w:h="16820"/>
          <w:pgMar w:top="840" w:right="720" w:bottom="780" w:left="720" w:header="442" w:footer="588" w:gutter="0"/>
          <w:cols w:space="720"/>
        </w:sectPr>
      </w:pPr>
    </w:p>
    <w:p w14:paraId="68E249A9" w14:textId="77777777" w:rsidR="00AB3CA3" w:rsidRDefault="00AB3CA3">
      <w:pPr>
        <w:pStyle w:val="BodyText"/>
      </w:pPr>
    </w:p>
    <w:p w14:paraId="4C30D2E7" w14:textId="77777777" w:rsidR="00AB3CA3" w:rsidRDefault="00AB3CA3">
      <w:pPr>
        <w:pStyle w:val="BodyText"/>
        <w:spacing w:before="46"/>
      </w:pPr>
    </w:p>
    <w:p w14:paraId="0817C116" w14:textId="77777777" w:rsidR="00AB3CA3" w:rsidRDefault="00A14092">
      <w:pPr>
        <w:pStyle w:val="Heading4"/>
        <w:jc w:val="both"/>
      </w:pPr>
      <w:r>
        <w:t>Risk</w:t>
      </w:r>
      <w:r>
        <w:rPr>
          <w:spacing w:val="-9"/>
        </w:rPr>
        <w:t xml:space="preserve"> </w:t>
      </w:r>
      <w:r>
        <w:rPr>
          <w:spacing w:val="-2"/>
        </w:rPr>
        <w:t>Assessment</w:t>
      </w:r>
    </w:p>
    <w:p w14:paraId="12572251" w14:textId="77777777" w:rsidR="00AB3CA3" w:rsidRDefault="00A14092">
      <w:pPr>
        <w:pStyle w:val="BodyText"/>
        <w:spacing w:before="1"/>
        <w:ind w:left="720" w:right="242"/>
        <w:jc w:val="both"/>
      </w:pPr>
      <w:r>
        <w:t xml:space="preserve">The Charity has adopted the Charity Commission’s recommended model, </w:t>
      </w:r>
      <w:proofErr w:type="spellStart"/>
      <w:r>
        <w:t>utilising</w:t>
      </w:r>
      <w:proofErr w:type="spellEnd"/>
      <w:r>
        <w:t xml:space="preserve"> five categories, to assess, manage and review the risks it faces. A risk management policy and register (reviewed annually) are approved and monitored by the Trustees. The principal risks primarily relate to the potential for</w:t>
      </w:r>
      <w:r>
        <w:rPr>
          <w:spacing w:val="40"/>
        </w:rPr>
        <w:t xml:space="preserve"> </w:t>
      </w:r>
      <w:r>
        <w:t>financial loss, business interruption, the health and safety of our membership and the damage to the reputation of Scouting both within Hertfordshire and nationally. Each risk has a designated ‘Risk Owner’ and, if assessed as requiring a ‘fix’, an ‘Action Owner’.</w:t>
      </w:r>
    </w:p>
    <w:p w14:paraId="33CC2F2E" w14:textId="77777777" w:rsidR="00AB3CA3" w:rsidRDefault="00A14092">
      <w:pPr>
        <w:pStyle w:val="BodyText"/>
        <w:ind w:left="720" w:right="242"/>
        <w:jc w:val="both"/>
      </w:pPr>
      <w:r>
        <w:t xml:space="preserve">In addition, the Charity continues to identify, monitor, review and manage the major operational and business risks that it faces on an ongoing basis. It is recognised that the nature of its work requires active acceptance and management of some risks in undertaking activities in order to achieve the Association’s </w:t>
      </w:r>
      <w:r>
        <w:rPr>
          <w:spacing w:val="-2"/>
        </w:rPr>
        <w:t>objectives.</w:t>
      </w:r>
    </w:p>
    <w:p w14:paraId="3B3AC291" w14:textId="77777777" w:rsidR="00AB3CA3" w:rsidRDefault="00A14092">
      <w:pPr>
        <w:pStyle w:val="Heading4"/>
        <w:spacing w:before="230"/>
        <w:jc w:val="both"/>
      </w:pPr>
      <w:bookmarkStart w:id="11" w:name="Safeguarding_Policy"/>
      <w:bookmarkEnd w:id="11"/>
      <w:r>
        <w:rPr>
          <w:spacing w:val="-2"/>
        </w:rPr>
        <w:t>Safeguarding</w:t>
      </w:r>
      <w:r>
        <w:rPr>
          <w:spacing w:val="9"/>
        </w:rPr>
        <w:t xml:space="preserve"> </w:t>
      </w:r>
      <w:r>
        <w:rPr>
          <w:spacing w:val="-2"/>
        </w:rPr>
        <w:t>Policy</w:t>
      </w:r>
    </w:p>
    <w:p w14:paraId="5846F9C2" w14:textId="77777777" w:rsidR="00AB3CA3" w:rsidRDefault="00A14092">
      <w:pPr>
        <w:pStyle w:val="BodyText"/>
        <w:ind w:left="720" w:right="241"/>
        <w:jc w:val="both"/>
      </w:pPr>
      <w:r>
        <w:t>The Trustees are fully aware of the importance of safeguarding and advise members and committees as required. It is the policy of The Scout Association to safeguard the welfare of all members by protecting them from physical, sexual and emotional harm; all adult members are required to complete and subsequently renew training in this area and a great deal of work goes into ensuring this takes place. As a County we are fully committed to complying with this policy in all respects and it is the responsibility of all our members to ensure that this is done.</w:t>
      </w:r>
    </w:p>
    <w:p w14:paraId="35E87373" w14:textId="77777777" w:rsidR="00AB3CA3" w:rsidRDefault="00AB3CA3">
      <w:pPr>
        <w:pStyle w:val="BodyText"/>
      </w:pPr>
    </w:p>
    <w:p w14:paraId="31A1D2CD" w14:textId="77777777" w:rsidR="00AB3CA3" w:rsidRDefault="00A14092">
      <w:pPr>
        <w:pStyle w:val="BodyText"/>
        <w:spacing w:before="1"/>
        <w:ind w:left="720" w:right="242"/>
        <w:jc w:val="both"/>
      </w:pPr>
      <w:r>
        <w:t xml:space="preserve">In compliance with DBS (Disclosure and Barring Service) requirements checks are completed on all adults who may be expected to be involved in “designated activities” with young people through Scouting. This process </w:t>
      </w:r>
      <w:proofErr w:type="spellStart"/>
      <w:r>
        <w:t>minimises</w:t>
      </w:r>
      <w:proofErr w:type="spellEnd"/>
      <w:r>
        <w:t xml:space="preserve"> risks of</w:t>
      </w:r>
      <w:r>
        <w:rPr>
          <w:spacing w:val="-2"/>
        </w:rPr>
        <w:t xml:space="preserve"> </w:t>
      </w:r>
      <w:r>
        <w:t>contact</w:t>
      </w:r>
      <w:r>
        <w:rPr>
          <w:spacing w:val="-2"/>
        </w:rPr>
        <w:t xml:space="preserve"> </w:t>
      </w:r>
      <w:r>
        <w:t>with</w:t>
      </w:r>
      <w:r>
        <w:rPr>
          <w:spacing w:val="-2"/>
        </w:rPr>
        <w:t xml:space="preserve"> </w:t>
      </w:r>
      <w:r>
        <w:t>inappropriate persons and</w:t>
      </w:r>
      <w:r>
        <w:rPr>
          <w:spacing w:val="-2"/>
        </w:rPr>
        <w:t xml:space="preserve"> </w:t>
      </w:r>
      <w:r>
        <w:t>safeguards the reputation</w:t>
      </w:r>
      <w:r>
        <w:rPr>
          <w:spacing w:val="-2"/>
        </w:rPr>
        <w:t xml:space="preserve"> </w:t>
      </w:r>
      <w:r>
        <w:t>of</w:t>
      </w:r>
      <w:r>
        <w:rPr>
          <w:spacing w:val="-2"/>
        </w:rPr>
        <w:t xml:space="preserve"> </w:t>
      </w:r>
      <w:r>
        <w:t>the</w:t>
      </w:r>
      <w:r>
        <w:rPr>
          <w:spacing w:val="-2"/>
        </w:rPr>
        <w:t xml:space="preserve"> </w:t>
      </w:r>
      <w:r>
        <w:t>Charity, The Scout Association and its members.</w:t>
      </w:r>
    </w:p>
    <w:p w14:paraId="2820DC04" w14:textId="77777777" w:rsidR="00AB3CA3" w:rsidRDefault="00A14092">
      <w:pPr>
        <w:pStyle w:val="Heading4"/>
        <w:spacing w:before="229"/>
        <w:jc w:val="both"/>
      </w:pPr>
      <w:bookmarkStart w:id="12" w:name="Health_and_Safety_Policy"/>
      <w:bookmarkEnd w:id="12"/>
      <w:r>
        <w:t>Health</w:t>
      </w:r>
      <w:r>
        <w:rPr>
          <w:spacing w:val="-8"/>
        </w:rPr>
        <w:t xml:space="preserve"> </w:t>
      </w:r>
      <w:r>
        <w:t>and</w:t>
      </w:r>
      <w:r>
        <w:rPr>
          <w:spacing w:val="-5"/>
        </w:rPr>
        <w:t xml:space="preserve"> </w:t>
      </w:r>
      <w:r>
        <w:t>Safety</w:t>
      </w:r>
      <w:r>
        <w:rPr>
          <w:spacing w:val="-6"/>
        </w:rPr>
        <w:t xml:space="preserve"> </w:t>
      </w:r>
      <w:r>
        <w:rPr>
          <w:spacing w:val="-2"/>
        </w:rPr>
        <w:t>Policy</w:t>
      </w:r>
    </w:p>
    <w:p w14:paraId="0FA53B41" w14:textId="77777777" w:rsidR="00AB3CA3" w:rsidRDefault="00A14092">
      <w:pPr>
        <w:pStyle w:val="BodyText"/>
        <w:spacing w:before="1"/>
        <w:ind w:left="720" w:right="243"/>
        <w:jc w:val="both"/>
      </w:pPr>
      <w:r>
        <w:t xml:space="preserve">The Trustees see Health and Safety as a key area for compliance, both at our Activity </w:t>
      </w:r>
      <w:proofErr w:type="spellStart"/>
      <w:r>
        <w:t>Centres</w:t>
      </w:r>
      <w:proofErr w:type="spellEnd"/>
      <w:r>
        <w:t xml:space="preserve"> and for the Groups in County. External advisors have been appointed to advise on compliance with health and safety legislation and good practice at our Activity </w:t>
      </w:r>
      <w:proofErr w:type="spellStart"/>
      <w:r>
        <w:t>Centres</w:t>
      </w:r>
      <w:proofErr w:type="spellEnd"/>
      <w:r>
        <w:t xml:space="preserve">. It is the Trustees’ policy to provide Scouting in a safe manner and in a safe environment without risk to health, as far as is reasonably practicable, and to ensure that the County complies with all the requirements of The Scout Association safety policy as laid out in </w:t>
      </w:r>
      <w:r>
        <w:rPr>
          <w:spacing w:val="-4"/>
        </w:rPr>
        <w:t>POR.</w:t>
      </w:r>
    </w:p>
    <w:p w14:paraId="50DEF01F" w14:textId="77777777" w:rsidR="00AB3CA3" w:rsidRDefault="00A14092">
      <w:pPr>
        <w:pStyle w:val="Heading4"/>
        <w:spacing w:before="228"/>
        <w:jc w:val="both"/>
      </w:pPr>
      <w:r>
        <w:t>Data</w:t>
      </w:r>
      <w:r>
        <w:rPr>
          <w:spacing w:val="-8"/>
        </w:rPr>
        <w:t xml:space="preserve"> </w:t>
      </w:r>
      <w:r>
        <w:rPr>
          <w:spacing w:val="-2"/>
        </w:rPr>
        <w:t>Protection</w:t>
      </w:r>
    </w:p>
    <w:p w14:paraId="13AEC85B" w14:textId="77777777" w:rsidR="00AB3CA3" w:rsidRDefault="00A14092">
      <w:pPr>
        <w:pStyle w:val="BodyText"/>
        <w:ind w:left="720" w:right="242"/>
        <w:jc w:val="both"/>
      </w:pPr>
      <w:r>
        <w:t>The Charity has Privacy and Data Protection Policies for both Scouting Operations and Activity Centre Business as they have different implications for the Charity and our customers. The Trustees adopted The Scout Association Data Protection and Privacy Policies with</w:t>
      </w:r>
      <w:r>
        <w:rPr>
          <w:spacing w:val="-1"/>
        </w:rPr>
        <w:t xml:space="preserve"> </w:t>
      </w:r>
      <w:r>
        <w:t>slight amendments specific to Hertfordshire. A Data Protection Officer has been appointed, and the policies are available on our website. The County Team has been regularly reminded of the implications of these policies and to make changes to their processes where necessary. The Charity continues to ensure reviewing by the different teams regularly to ensure they are complying with the policies.</w:t>
      </w:r>
    </w:p>
    <w:p w14:paraId="3348FE89" w14:textId="77777777" w:rsidR="00AB3CA3" w:rsidRDefault="00AB3CA3">
      <w:pPr>
        <w:pStyle w:val="BodyText"/>
        <w:jc w:val="both"/>
        <w:sectPr w:rsidR="00AB3CA3">
          <w:pgSz w:w="11880" w:h="16820"/>
          <w:pgMar w:top="840" w:right="720" w:bottom="780" w:left="720" w:header="442" w:footer="588" w:gutter="0"/>
          <w:cols w:space="720"/>
        </w:sectPr>
      </w:pPr>
    </w:p>
    <w:p w14:paraId="12599F72" w14:textId="77777777" w:rsidR="00AB3CA3" w:rsidRDefault="00AB3CA3">
      <w:pPr>
        <w:pStyle w:val="BodyText"/>
        <w:spacing w:before="231"/>
        <w:rPr>
          <w:sz w:val="24"/>
        </w:rPr>
      </w:pPr>
    </w:p>
    <w:p w14:paraId="13468B71" w14:textId="77777777" w:rsidR="00AB3CA3" w:rsidRDefault="00A14092">
      <w:pPr>
        <w:pStyle w:val="Heading2"/>
        <w:rPr>
          <w:u w:val="none"/>
        </w:rPr>
      </w:pPr>
      <w:r>
        <w:t>Objectives</w:t>
      </w:r>
      <w:r>
        <w:rPr>
          <w:spacing w:val="-3"/>
        </w:rPr>
        <w:t xml:space="preserve"> </w:t>
      </w:r>
      <w:r>
        <w:t>and</w:t>
      </w:r>
      <w:r>
        <w:rPr>
          <w:spacing w:val="-2"/>
        </w:rPr>
        <w:t xml:space="preserve"> activities</w:t>
      </w:r>
    </w:p>
    <w:p w14:paraId="14603C47" w14:textId="77777777" w:rsidR="00AB3CA3" w:rsidRDefault="00A14092">
      <w:pPr>
        <w:pStyle w:val="Heading4"/>
        <w:spacing w:before="230"/>
      </w:pPr>
      <w:r>
        <w:t>The</w:t>
      </w:r>
      <w:r>
        <w:rPr>
          <w:spacing w:val="-6"/>
        </w:rPr>
        <w:t xml:space="preserve"> </w:t>
      </w:r>
      <w:r>
        <w:t>Purpose</w:t>
      </w:r>
      <w:r>
        <w:rPr>
          <w:spacing w:val="-5"/>
        </w:rPr>
        <w:t xml:space="preserve"> </w:t>
      </w:r>
      <w:r>
        <w:t>of</w:t>
      </w:r>
      <w:r>
        <w:rPr>
          <w:spacing w:val="-5"/>
        </w:rPr>
        <w:t xml:space="preserve"> </w:t>
      </w:r>
      <w:r>
        <w:rPr>
          <w:spacing w:val="-2"/>
        </w:rPr>
        <w:t>Scouting</w:t>
      </w:r>
    </w:p>
    <w:p w14:paraId="4AF53B8C" w14:textId="77777777" w:rsidR="00AB3CA3" w:rsidRDefault="00A14092">
      <w:pPr>
        <w:pStyle w:val="BodyText"/>
        <w:ind w:left="720" w:right="304"/>
      </w:pPr>
      <w:r>
        <w:t>Scouting exists to actively engage and support young people in their personal development, empowering them to make a positive contribution to society.</w:t>
      </w:r>
    </w:p>
    <w:p w14:paraId="3CFA35D6" w14:textId="77777777" w:rsidR="00AB3CA3" w:rsidRDefault="00A14092">
      <w:pPr>
        <w:pStyle w:val="Heading4"/>
        <w:spacing w:before="229"/>
      </w:pPr>
      <w:r>
        <w:t>The</w:t>
      </w:r>
      <w:r>
        <w:rPr>
          <w:spacing w:val="-6"/>
        </w:rPr>
        <w:t xml:space="preserve"> </w:t>
      </w:r>
      <w:r>
        <w:t>Values</w:t>
      </w:r>
      <w:r>
        <w:rPr>
          <w:spacing w:val="-5"/>
        </w:rPr>
        <w:t xml:space="preserve"> </w:t>
      </w:r>
      <w:r>
        <w:t>of</w:t>
      </w:r>
      <w:r>
        <w:rPr>
          <w:spacing w:val="-1"/>
        </w:rPr>
        <w:t xml:space="preserve"> </w:t>
      </w:r>
      <w:r>
        <w:rPr>
          <w:spacing w:val="-2"/>
        </w:rPr>
        <w:t>Scouting</w:t>
      </w:r>
    </w:p>
    <w:p w14:paraId="65F0339F" w14:textId="77777777" w:rsidR="00AB3CA3" w:rsidRDefault="00A14092">
      <w:pPr>
        <w:pStyle w:val="BodyText"/>
        <w:ind w:left="720"/>
      </w:pPr>
      <w:r>
        <w:t>As</w:t>
      </w:r>
      <w:r>
        <w:rPr>
          <w:spacing w:val="-5"/>
        </w:rPr>
        <w:t xml:space="preserve"> </w:t>
      </w:r>
      <w:r>
        <w:t>Scouts</w:t>
      </w:r>
      <w:r>
        <w:rPr>
          <w:spacing w:val="-3"/>
        </w:rPr>
        <w:t xml:space="preserve"> </w:t>
      </w:r>
      <w:r>
        <w:t>we</w:t>
      </w:r>
      <w:r>
        <w:rPr>
          <w:spacing w:val="-6"/>
        </w:rPr>
        <w:t xml:space="preserve"> </w:t>
      </w:r>
      <w:r>
        <w:t>are</w:t>
      </w:r>
      <w:r>
        <w:rPr>
          <w:spacing w:val="-3"/>
        </w:rPr>
        <w:t xml:space="preserve"> </w:t>
      </w:r>
      <w:r>
        <w:t>guided</w:t>
      </w:r>
      <w:r>
        <w:rPr>
          <w:spacing w:val="-5"/>
        </w:rPr>
        <w:t xml:space="preserve"> </w:t>
      </w:r>
      <w:r>
        <w:t>by</w:t>
      </w:r>
      <w:r>
        <w:rPr>
          <w:spacing w:val="-4"/>
        </w:rPr>
        <w:t xml:space="preserve"> </w:t>
      </w:r>
      <w:r>
        <w:t>these</w:t>
      </w:r>
      <w:r>
        <w:rPr>
          <w:spacing w:val="-5"/>
        </w:rPr>
        <w:t xml:space="preserve"> </w:t>
      </w:r>
      <w:r>
        <w:rPr>
          <w:spacing w:val="-2"/>
        </w:rPr>
        <w:t>values:</w:t>
      </w:r>
    </w:p>
    <w:p w14:paraId="4AF955A5" w14:textId="77777777" w:rsidR="00AB3CA3" w:rsidRDefault="00A14092">
      <w:pPr>
        <w:pStyle w:val="BodyText"/>
        <w:spacing w:before="1"/>
        <w:ind w:left="974"/>
      </w:pPr>
      <w:r>
        <w:rPr>
          <w:b/>
        </w:rPr>
        <w:t>Integrity</w:t>
      </w:r>
      <w:r>
        <w:rPr>
          <w:b/>
          <w:spacing w:val="-7"/>
        </w:rPr>
        <w:t xml:space="preserve"> </w:t>
      </w:r>
      <w:r>
        <w:t>-</w:t>
      </w:r>
      <w:r>
        <w:rPr>
          <w:spacing w:val="-5"/>
        </w:rPr>
        <w:t xml:space="preserve"> </w:t>
      </w:r>
      <w:r>
        <w:t>We</w:t>
      </w:r>
      <w:r>
        <w:rPr>
          <w:spacing w:val="-7"/>
        </w:rPr>
        <w:t xml:space="preserve"> </w:t>
      </w:r>
      <w:r>
        <w:t>act</w:t>
      </w:r>
      <w:r>
        <w:rPr>
          <w:spacing w:val="-4"/>
        </w:rPr>
        <w:t xml:space="preserve"> </w:t>
      </w:r>
      <w:r>
        <w:t>with</w:t>
      </w:r>
      <w:r>
        <w:rPr>
          <w:spacing w:val="-7"/>
        </w:rPr>
        <w:t xml:space="preserve"> </w:t>
      </w:r>
      <w:r>
        <w:t>integrity;</w:t>
      </w:r>
      <w:r>
        <w:rPr>
          <w:spacing w:val="-6"/>
        </w:rPr>
        <w:t xml:space="preserve"> </w:t>
      </w:r>
      <w:r>
        <w:t>we</w:t>
      </w:r>
      <w:r>
        <w:rPr>
          <w:spacing w:val="-5"/>
        </w:rPr>
        <w:t xml:space="preserve"> </w:t>
      </w:r>
      <w:r>
        <w:t>are</w:t>
      </w:r>
      <w:r>
        <w:rPr>
          <w:spacing w:val="-6"/>
        </w:rPr>
        <w:t xml:space="preserve"> </w:t>
      </w:r>
      <w:r>
        <w:t>honest,</w:t>
      </w:r>
      <w:r>
        <w:rPr>
          <w:spacing w:val="-5"/>
        </w:rPr>
        <w:t xml:space="preserve"> </w:t>
      </w:r>
      <w:r>
        <w:t>trustworthy</w:t>
      </w:r>
      <w:r>
        <w:rPr>
          <w:spacing w:val="-5"/>
        </w:rPr>
        <w:t xml:space="preserve"> </w:t>
      </w:r>
      <w:r>
        <w:t>and</w:t>
      </w:r>
      <w:r>
        <w:rPr>
          <w:spacing w:val="-5"/>
        </w:rPr>
        <w:t xml:space="preserve"> </w:t>
      </w:r>
      <w:r>
        <w:rPr>
          <w:spacing w:val="-2"/>
        </w:rPr>
        <w:t>loyal.</w:t>
      </w:r>
    </w:p>
    <w:p w14:paraId="5A577095" w14:textId="77777777" w:rsidR="00AB3CA3" w:rsidRDefault="00A14092">
      <w:pPr>
        <w:pStyle w:val="BodyText"/>
        <w:ind w:left="974"/>
      </w:pPr>
      <w:r>
        <w:rPr>
          <w:b/>
        </w:rPr>
        <w:t>Respect</w:t>
      </w:r>
      <w:r>
        <w:rPr>
          <w:b/>
          <w:spacing w:val="-6"/>
        </w:rPr>
        <w:t xml:space="preserve"> </w:t>
      </w:r>
      <w:r>
        <w:t>-</w:t>
      </w:r>
      <w:r>
        <w:rPr>
          <w:spacing w:val="-3"/>
        </w:rPr>
        <w:t xml:space="preserve"> </w:t>
      </w:r>
      <w:r>
        <w:t>We</w:t>
      </w:r>
      <w:r>
        <w:rPr>
          <w:spacing w:val="-5"/>
        </w:rPr>
        <w:t xml:space="preserve"> </w:t>
      </w:r>
      <w:r>
        <w:t>have</w:t>
      </w:r>
      <w:r>
        <w:rPr>
          <w:spacing w:val="-7"/>
        </w:rPr>
        <w:t xml:space="preserve"> </w:t>
      </w:r>
      <w:r>
        <w:t>self-respect</w:t>
      </w:r>
      <w:r>
        <w:rPr>
          <w:spacing w:val="-7"/>
        </w:rPr>
        <w:t xml:space="preserve"> </w:t>
      </w:r>
      <w:r>
        <w:t>and</w:t>
      </w:r>
      <w:r>
        <w:rPr>
          <w:spacing w:val="-4"/>
        </w:rPr>
        <w:t xml:space="preserve"> </w:t>
      </w:r>
      <w:r>
        <w:t>respect</w:t>
      </w:r>
      <w:r>
        <w:rPr>
          <w:spacing w:val="-7"/>
        </w:rPr>
        <w:t xml:space="preserve"> </w:t>
      </w:r>
      <w:r>
        <w:t>for</w:t>
      </w:r>
      <w:r>
        <w:rPr>
          <w:spacing w:val="-6"/>
        </w:rPr>
        <w:t xml:space="preserve"> </w:t>
      </w:r>
      <w:r>
        <w:rPr>
          <w:spacing w:val="-2"/>
        </w:rPr>
        <w:t>others.</w:t>
      </w:r>
    </w:p>
    <w:p w14:paraId="6786F591" w14:textId="77777777" w:rsidR="00AB3CA3" w:rsidRDefault="00A14092">
      <w:pPr>
        <w:pStyle w:val="BodyText"/>
        <w:spacing w:before="1" w:line="229" w:lineRule="exact"/>
        <w:ind w:left="974"/>
      </w:pPr>
      <w:r>
        <w:rPr>
          <w:b/>
        </w:rPr>
        <w:t>Care</w:t>
      </w:r>
      <w:r>
        <w:rPr>
          <w:b/>
          <w:spacing w:val="-6"/>
        </w:rPr>
        <w:t xml:space="preserve"> </w:t>
      </w:r>
      <w:r>
        <w:t>-</w:t>
      </w:r>
      <w:r>
        <w:rPr>
          <w:spacing w:val="-1"/>
        </w:rPr>
        <w:t xml:space="preserve"> </w:t>
      </w:r>
      <w:r>
        <w:t>We</w:t>
      </w:r>
      <w:r>
        <w:rPr>
          <w:spacing w:val="-4"/>
        </w:rPr>
        <w:t xml:space="preserve"> </w:t>
      </w:r>
      <w:r>
        <w:t>support</w:t>
      </w:r>
      <w:r>
        <w:rPr>
          <w:spacing w:val="-5"/>
        </w:rPr>
        <w:t xml:space="preserve"> </w:t>
      </w:r>
      <w:r>
        <w:t>others</w:t>
      </w:r>
      <w:r>
        <w:rPr>
          <w:spacing w:val="-4"/>
        </w:rPr>
        <w:t xml:space="preserve"> </w:t>
      </w:r>
      <w:r>
        <w:t>and</w:t>
      </w:r>
      <w:r>
        <w:rPr>
          <w:spacing w:val="-5"/>
        </w:rPr>
        <w:t xml:space="preserve"> </w:t>
      </w:r>
      <w:r>
        <w:t>take</w:t>
      </w:r>
      <w:r>
        <w:rPr>
          <w:spacing w:val="-4"/>
        </w:rPr>
        <w:t xml:space="preserve"> </w:t>
      </w:r>
      <w:r>
        <w:t>care</w:t>
      </w:r>
      <w:r>
        <w:rPr>
          <w:spacing w:val="-5"/>
        </w:rPr>
        <w:t xml:space="preserve"> </w:t>
      </w:r>
      <w:r>
        <w:t>of</w:t>
      </w:r>
      <w:r>
        <w:rPr>
          <w:spacing w:val="-3"/>
        </w:rPr>
        <w:t xml:space="preserve"> </w:t>
      </w:r>
      <w:r>
        <w:t>the</w:t>
      </w:r>
      <w:r>
        <w:rPr>
          <w:spacing w:val="-4"/>
        </w:rPr>
        <w:t xml:space="preserve"> </w:t>
      </w:r>
      <w:r>
        <w:t>world</w:t>
      </w:r>
      <w:r>
        <w:rPr>
          <w:spacing w:val="-5"/>
        </w:rPr>
        <w:t xml:space="preserve"> </w:t>
      </w:r>
      <w:r>
        <w:t>in</w:t>
      </w:r>
      <w:r>
        <w:rPr>
          <w:spacing w:val="-4"/>
        </w:rPr>
        <w:t xml:space="preserve"> </w:t>
      </w:r>
      <w:r>
        <w:t>which</w:t>
      </w:r>
      <w:r>
        <w:rPr>
          <w:spacing w:val="-3"/>
        </w:rPr>
        <w:t xml:space="preserve"> </w:t>
      </w:r>
      <w:r>
        <w:t>we</w:t>
      </w:r>
      <w:r>
        <w:rPr>
          <w:spacing w:val="-3"/>
        </w:rPr>
        <w:t xml:space="preserve"> </w:t>
      </w:r>
      <w:r>
        <w:rPr>
          <w:spacing w:val="-2"/>
        </w:rPr>
        <w:t>live.</w:t>
      </w:r>
    </w:p>
    <w:p w14:paraId="3F87BC07" w14:textId="77777777" w:rsidR="00AB3CA3" w:rsidRDefault="00A14092">
      <w:pPr>
        <w:pStyle w:val="BodyText"/>
        <w:spacing w:line="229" w:lineRule="exact"/>
        <w:ind w:left="974"/>
      </w:pPr>
      <w:r>
        <w:rPr>
          <w:b/>
        </w:rPr>
        <w:t>Belief</w:t>
      </w:r>
      <w:r>
        <w:rPr>
          <w:b/>
          <w:spacing w:val="-6"/>
        </w:rPr>
        <w:t xml:space="preserve"> </w:t>
      </w:r>
      <w:r>
        <w:t>-</w:t>
      </w:r>
      <w:r>
        <w:rPr>
          <w:spacing w:val="-4"/>
        </w:rPr>
        <w:t xml:space="preserve"> </w:t>
      </w:r>
      <w:r>
        <w:t>We</w:t>
      </w:r>
      <w:r>
        <w:rPr>
          <w:spacing w:val="-4"/>
        </w:rPr>
        <w:t xml:space="preserve"> </w:t>
      </w:r>
      <w:r>
        <w:t>explore</w:t>
      </w:r>
      <w:r>
        <w:rPr>
          <w:spacing w:val="-7"/>
        </w:rPr>
        <w:t xml:space="preserve"> </w:t>
      </w:r>
      <w:r>
        <w:t>our</w:t>
      </w:r>
      <w:r>
        <w:rPr>
          <w:spacing w:val="-5"/>
        </w:rPr>
        <w:t xml:space="preserve"> </w:t>
      </w:r>
      <w:r>
        <w:t>faiths,</w:t>
      </w:r>
      <w:r>
        <w:rPr>
          <w:spacing w:val="-6"/>
        </w:rPr>
        <w:t xml:space="preserve"> </w:t>
      </w:r>
      <w:r>
        <w:t>beliefs</w:t>
      </w:r>
      <w:r>
        <w:rPr>
          <w:spacing w:val="-6"/>
        </w:rPr>
        <w:t xml:space="preserve"> </w:t>
      </w:r>
      <w:r>
        <w:t>and</w:t>
      </w:r>
      <w:r>
        <w:rPr>
          <w:spacing w:val="-4"/>
        </w:rPr>
        <w:t xml:space="preserve"> </w:t>
      </w:r>
      <w:r>
        <w:rPr>
          <w:spacing w:val="-2"/>
        </w:rPr>
        <w:t>attitudes.</w:t>
      </w:r>
    </w:p>
    <w:p w14:paraId="55453827" w14:textId="77777777" w:rsidR="00AB3CA3" w:rsidRDefault="00A14092">
      <w:pPr>
        <w:pStyle w:val="BodyText"/>
        <w:ind w:left="974"/>
      </w:pPr>
      <w:r>
        <w:rPr>
          <w:b/>
        </w:rPr>
        <w:t>Co-operation</w:t>
      </w:r>
      <w:r>
        <w:rPr>
          <w:b/>
          <w:spacing w:val="-6"/>
        </w:rPr>
        <w:t xml:space="preserve"> </w:t>
      </w:r>
      <w:r>
        <w:t>-</w:t>
      </w:r>
      <w:r>
        <w:rPr>
          <w:spacing w:val="-5"/>
        </w:rPr>
        <w:t xml:space="preserve"> </w:t>
      </w:r>
      <w:r>
        <w:t>We</w:t>
      </w:r>
      <w:r>
        <w:rPr>
          <w:spacing w:val="-7"/>
        </w:rPr>
        <w:t xml:space="preserve"> </w:t>
      </w:r>
      <w:r>
        <w:t>make</w:t>
      </w:r>
      <w:r>
        <w:rPr>
          <w:spacing w:val="-6"/>
        </w:rPr>
        <w:t xml:space="preserve"> </w:t>
      </w:r>
      <w:r>
        <w:t>a</w:t>
      </w:r>
      <w:r>
        <w:rPr>
          <w:spacing w:val="-4"/>
        </w:rPr>
        <w:t xml:space="preserve"> </w:t>
      </w:r>
      <w:r>
        <w:t>positive</w:t>
      </w:r>
      <w:r>
        <w:rPr>
          <w:spacing w:val="-7"/>
        </w:rPr>
        <w:t xml:space="preserve"> </w:t>
      </w:r>
      <w:r>
        <w:t>difference;</w:t>
      </w:r>
      <w:r>
        <w:rPr>
          <w:spacing w:val="-6"/>
        </w:rPr>
        <w:t xml:space="preserve"> </w:t>
      </w:r>
      <w:r>
        <w:t>we</w:t>
      </w:r>
      <w:r>
        <w:rPr>
          <w:spacing w:val="-6"/>
        </w:rPr>
        <w:t xml:space="preserve"> </w:t>
      </w:r>
      <w:r>
        <w:t>co-operate</w:t>
      </w:r>
      <w:r>
        <w:rPr>
          <w:spacing w:val="-7"/>
        </w:rPr>
        <w:t xml:space="preserve"> </w:t>
      </w:r>
      <w:r>
        <w:t>with</w:t>
      </w:r>
      <w:r>
        <w:rPr>
          <w:spacing w:val="-4"/>
        </w:rPr>
        <w:t xml:space="preserve"> </w:t>
      </w:r>
      <w:r>
        <w:t>others</w:t>
      </w:r>
      <w:r>
        <w:rPr>
          <w:spacing w:val="-5"/>
        </w:rPr>
        <w:t xml:space="preserve"> </w:t>
      </w:r>
      <w:r>
        <w:t>and</w:t>
      </w:r>
      <w:r>
        <w:rPr>
          <w:spacing w:val="-5"/>
        </w:rPr>
        <w:t xml:space="preserve"> </w:t>
      </w:r>
      <w:r>
        <w:t>make</w:t>
      </w:r>
      <w:r>
        <w:rPr>
          <w:spacing w:val="-6"/>
        </w:rPr>
        <w:t xml:space="preserve"> </w:t>
      </w:r>
      <w:r>
        <w:rPr>
          <w:spacing w:val="-2"/>
        </w:rPr>
        <w:t>friends.</w:t>
      </w:r>
    </w:p>
    <w:p w14:paraId="5B880150" w14:textId="77777777" w:rsidR="00AB3CA3" w:rsidRDefault="00AB3CA3">
      <w:pPr>
        <w:pStyle w:val="BodyText"/>
        <w:spacing w:before="1"/>
      </w:pPr>
    </w:p>
    <w:p w14:paraId="0BA74F67" w14:textId="77777777" w:rsidR="00AB3CA3" w:rsidRDefault="00A14092">
      <w:pPr>
        <w:pStyle w:val="Heading4"/>
      </w:pPr>
      <w:r>
        <w:t>The</w:t>
      </w:r>
      <w:r>
        <w:rPr>
          <w:spacing w:val="-7"/>
        </w:rPr>
        <w:t xml:space="preserve"> </w:t>
      </w:r>
      <w:r>
        <w:t>Scout</w:t>
      </w:r>
      <w:r>
        <w:rPr>
          <w:spacing w:val="-6"/>
        </w:rPr>
        <w:t xml:space="preserve"> </w:t>
      </w:r>
      <w:r>
        <w:rPr>
          <w:spacing w:val="-2"/>
        </w:rPr>
        <w:t>Method</w:t>
      </w:r>
    </w:p>
    <w:p w14:paraId="2C9DE721" w14:textId="77777777" w:rsidR="00AB3CA3" w:rsidRDefault="00A14092">
      <w:pPr>
        <w:pStyle w:val="BodyText"/>
        <w:spacing w:before="1"/>
        <w:ind w:left="720"/>
      </w:pPr>
      <w:r>
        <w:t>Scouting takes place when young people, in partnership with adults, work together based on the values of Scouting and:</w:t>
      </w:r>
    </w:p>
    <w:p w14:paraId="40B8A61E" w14:textId="77777777" w:rsidR="00AB3CA3" w:rsidRDefault="00A14092">
      <w:pPr>
        <w:pStyle w:val="ListParagraph"/>
        <w:numPr>
          <w:ilvl w:val="0"/>
          <w:numId w:val="9"/>
        </w:numPr>
        <w:tabs>
          <w:tab w:val="left" w:pos="1095"/>
        </w:tabs>
        <w:spacing w:line="228" w:lineRule="exact"/>
        <w:ind w:left="1095" w:hanging="121"/>
        <w:rPr>
          <w:sz w:val="20"/>
        </w:rPr>
      </w:pPr>
      <w:r>
        <w:rPr>
          <w:sz w:val="20"/>
        </w:rPr>
        <w:t>enjoy</w:t>
      </w:r>
      <w:r>
        <w:rPr>
          <w:spacing w:val="-6"/>
          <w:sz w:val="20"/>
        </w:rPr>
        <w:t xml:space="preserve"> </w:t>
      </w:r>
      <w:r>
        <w:rPr>
          <w:sz w:val="20"/>
        </w:rPr>
        <w:t>what</w:t>
      </w:r>
      <w:r>
        <w:rPr>
          <w:spacing w:val="-5"/>
          <w:sz w:val="20"/>
        </w:rPr>
        <w:t xml:space="preserve"> </w:t>
      </w:r>
      <w:r>
        <w:rPr>
          <w:sz w:val="20"/>
        </w:rPr>
        <w:t>they</w:t>
      </w:r>
      <w:r>
        <w:rPr>
          <w:spacing w:val="-3"/>
          <w:sz w:val="20"/>
        </w:rPr>
        <w:t xml:space="preserve"> </w:t>
      </w:r>
      <w:r>
        <w:rPr>
          <w:sz w:val="20"/>
        </w:rPr>
        <w:t>are</w:t>
      </w:r>
      <w:r>
        <w:rPr>
          <w:spacing w:val="-7"/>
          <w:sz w:val="20"/>
        </w:rPr>
        <w:t xml:space="preserve"> </w:t>
      </w:r>
      <w:r>
        <w:rPr>
          <w:sz w:val="20"/>
        </w:rPr>
        <w:t>doing</w:t>
      </w:r>
      <w:r>
        <w:rPr>
          <w:spacing w:val="-4"/>
          <w:sz w:val="20"/>
        </w:rPr>
        <w:t xml:space="preserve"> </w:t>
      </w:r>
      <w:r>
        <w:rPr>
          <w:sz w:val="20"/>
        </w:rPr>
        <w:t>and</w:t>
      </w:r>
      <w:r>
        <w:rPr>
          <w:spacing w:val="-5"/>
          <w:sz w:val="20"/>
        </w:rPr>
        <w:t xml:space="preserve"> </w:t>
      </w:r>
      <w:r>
        <w:rPr>
          <w:sz w:val="20"/>
        </w:rPr>
        <w:t>have</w:t>
      </w:r>
      <w:r>
        <w:rPr>
          <w:spacing w:val="-7"/>
          <w:sz w:val="20"/>
        </w:rPr>
        <w:t xml:space="preserve"> </w:t>
      </w:r>
      <w:r>
        <w:rPr>
          <w:spacing w:val="-5"/>
          <w:sz w:val="20"/>
        </w:rPr>
        <w:t>fun</w:t>
      </w:r>
    </w:p>
    <w:p w14:paraId="06C9B188" w14:textId="77777777" w:rsidR="00AB3CA3" w:rsidRDefault="00A14092">
      <w:pPr>
        <w:pStyle w:val="ListParagraph"/>
        <w:numPr>
          <w:ilvl w:val="0"/>
          <w:numId w:val="9"/>
        </w:numPr>
        <w:tabs>
          <w:tab w:val="left" w:pos="1095"/>
        </w:tabs>
        <w:ind w:left="1095" w:hanging="121"/>
        <w:rPr>
          <w:sz w:val="20"/>
        </w:rPr>
      </w:pPr>
      <w:r>
        <w:rPr>
          <w:sz w:val="20"/>
        </w:rPr>
        <w:t>take</w:t>
      </w:r>
      <w:r>
        <w:rPr>
          <w:spacing w:val="-8"/>
          <w:sz w:val="20"/>
        </w:rPr>
        <w:t xml:space="preserve"> </w:t>
      </w:r>
      <w:r>
        <w:rPr>
          <w:sz w:val="20"/>
        </w:rPr>
        <w:t>part</w:t>
      </w:r>
      <w:r>
        <w:rPr>
          <w:spacing w:val="-4"/>
          <w:sz w:val="20"/>
        </w:rPr>
        <w:t xml:space="preserve"> </w:t>
      </w:r>
      <w:r>
        <w:rPr>
          <w:sz w:val="20"/>
        </w:rPr>
        <w:t>in</w:t>
      </w:r>
      <w:r>
        <w:rPr>
          <w:spacing w:val="-6"/>
          <w:sz w:val="20"/>
        </w:rPr>
        <w:t xml:space="preserve"> </w:t>
      </w:r>
      <w:r>
        <w:rPr>
          <w:sz w:val="20"/>
        </w:rPr>
        <w:t>activities</w:t>
      </w:r>
      <w:r>
        <w:rPr>
          <w:spacing w:val="-3"/>
          <w:sz w:val="20"/>
        </w:rPr>
        <w:t xml:space="preserve"> </w:t>
      </w:r>
      <w:r>
        <w:rPr>
          <w:sz w:val="20"/>
        </w:rPr>
        <w:t>indoors</w:t>
      </w:r>
      <w:r>
        <w:rPr>
          <w:spacing w:val="-6"/>
          <w:sz w:val="20"/>
        </w:rPr>
        <w:t xml:space="preserve"> </w:t>
      </w:r>
      <w:r>
        <w:rPr>
          <w:sz w:val="20"/>
        </w:rPr>
        <w:t>and</w:t>
      </w:r>
      <w:r>
        <w:rPr>
          <w:spacing w:val="-7"/>
          <w:sz w:val="20"/>
        </w:rPr>
        <w:t xml:space="preserve"> </w:t>
      </w:r>
      <w:r>
        <w:rPr>
          <w:spacing w:val="-2"/>
          <w:sz w:val="20"/>
        </w:rPr>
        <w:t>outdoors</w:t>
      </w:r>
    </w:p>
    <w:p w14:paraId="02AC5FB7" w14:textId="77777777" w:rsidR="00AB3CA3" w:rsidRDefault="00A14092">
      <w:pPr>
        <w:pStyle w:val="ListParagraph"/>
        <w:numPr>
          <w:ilvl w:val="0"/>
          <w:numId w:val="9"/>
        </w:numPr>
        <w:tabs>
          <w:tab w:val="left" w:pos="1095"/>
        </w:tabs>
        <w:spacing w:before="1"/>
        <w:ind w:left="1095" w:hanging="121"/>
        <w:rPr>
          <w:sz w:val="20"/>
        </w:rPr>
      </w:pPr>
      <w:r>
        <w:rPr>
          <w:sz w:val="20"/>
        </w:rPr>
        <w:t>learn</w:t>
      </w:r>
      <w:r>
        <w:rPr>
          <w:spacing w:val="-5"/>
          <w:sz w:val="20"/>
        </w:rPr>
        <w:t xml:space="preserve"> </w:t>
      </w:r>
      <w:r>
        <w:rPr>
          <w:sz w:val="20"/>
        </w:rPr>
        <w:t>by</w:t>
      </w:r>
      <w:r>
        <w:rPr>
          <w:spacing w:val="-6"/>
          <w:sz w:val="20"/>
        </w:rPr>
        <w:t xml:space="preserve"> </w:t>
      </w:r>
      <w:r>
        <w:rPr>
          <w:spacing w:val="-2"/>
          <w:sz w:val="20"/>
        </w:rPr>
        <w:t>doing</w:t>
      </w:r>
    </w:p>
    <w:p w14:paraId="29E09087" w14:textId="77777777" w:rsidR="00AB3CA3" w:rsidRDefault="00A14092">
      <w:pPr>
        <w:pStyle w:val="ListParagraph"/>
        <w:numPr>
          <w:ilvl w:val="0"/>
          <w:numId w:val="9"/>
        </w:numPr>
        <w:tabs>
          <w:tab w:val="left" w:pos="1095"/>
        </w:tabs>
        <w:ind w:left="1095" w:hanging="121"/>
        <w:rPr>
          <w:sz w:val="20"/>
        </w:rPr>
      </w:pPr>
      <w:r>
        <w:rPr>
          <w:sz w:val="20"/>
        </w:rPr>
        <w:t>share</w:t>
      </w:r>
      <w:r>
        <w:rPr>
          <w:spacing w:val="-8"/>
          <w:sz w:val="20"/>
        </w:rPr>
        <w:t xml:space="preserve"> </w:t>
      </w:r>
      <w:r>
        <w:rPr>
          <w:sz w:val="20"/>
        </w:rPr>
        <w:t>in</w:t>
      </w:r>
      <w:r>
        <w:rPr>
          <w:spacing w:val="-5"/>
          <w:sz w:val="20"/>
        </w:rPr>
        <w:t xml:space="preserve"> </w:t>
      </w:r>
      <w:r>
        <w:rPr>
          <w:sz w:val="20"/>
        </w:rPr>
        <w:t>spiritual</w:t>
      </w:r>
      <w:r>
        <w:rPr>
          <w:spacing w:val="-8"/>
          <w:sz w:val="20"/>
        </w:rPr>
        <w:t xml:space="preserve"> </w:t>
      </w:r>
      <w:r>
        <w:rPr>
          <w:spacing w:val="-2"/>
          <w:sz w:val="20"/>
        </w:rPr>
        <w:t>reflection</w:t>
      </w:r>
    </w:p>
    <w:p w14:paraId="2715427E" w14:textId="77777777" w:rsidR="00AB3CA3" w:rsidRDefault="00A14092">
      <w:pPr>
        <w:pStyle w:val="ListParagraph"/>
        <w:numPr>
          <w:ilvl w:val="0"/>
          <w:numId w:val="9"/>
        </w:numPr>
        <w:tabs>
          <w:tab w:val="left" w:pos="1095"/>
        </w:tabs>
        <w:spacing w:before="1" w:line="229" w:lineRule="exact"/>
        <w:ind w:left="1095" w:hanging="121"/>
        <w:rPr>
          <w:sz w:val="20"/>
        </w:rPr>
      </w:pPr>
      <w:r>
        <w:rPr>
          <w:sz w:val="20"/>
        </w:rPr>
        <w:t>take</w:t>
      </w:r>
      <w:r>
        <w:rPr>
          <w:spacing w:val="-8"/>
          <w:sz w:val="20"/>
        </w:rPr>
        <w:t xml:space="preserve"> </w:t>
      </w:r>
      <w:r>
        <w:rPr>
          <w:sz w:val="20"/>
        </w:rPr>
        <w:t>responsibility</w:t>
      </w:r>
      <w:r>
        <w:rPr>
          <w:spacing w:val="-7"/>
          <w:sz w:val="20"/>
        </w:rPr>
        <w:t xml:space="preserve"> </w:t>
      </w:r>
      <w:r>
        <w:rPr>
          <w:sz w:val="20"/>
        </w:rPr>
        <w:t>and</w:t>
      </w:r>
      <w:r>
        <w:rPr>
          <w:spacing w:val="-8"/>
          <w:sz w:val="20"/>
        </w:rPr>
        <w:t xml:space="preserve"> </w:t>
      </w:r>
      <w:r>
        <w:rPr>
          <w:sz w:val="20"/>
        </w:rPr>
        <w:t>make</w:t>
      </w:r>
      <w:r>
        <w:rPr>
          <w:spacing w:val="-8"/>
          <w:sz w:val="20"/>
        </w:rPr>
        <w:t xml:space="preserve"> </w:t>
      </w:r>
      <w:r>
        <w:rPr>
          <w:spacing w:val="-2"/>
          <w:sz w:val="20"/>
        </w:rPr>
        <w:t>choices</w:t>
      </w:r>
    </w:p>
    <w:p w14:paraId="75A4B622" w14:textId="77777777" w:rsidR="00AB3CA3" w:rsidRDefault="00A14092">
      <w:pPr>
        <w:pStyle w:val="ListParagraph"/>
        <w:numPr>
          <w:ilvl w:val="0"/>
          <w:numId w:val="9"/>
        </w:numPr>
        <w:tabs>
          <w:tab w:val="left" w:pos="1095"/>
        </w:tabs>
        <w:spacing w:line="229" w:lineRule="exact"/>
        <w:ind w:left="1095" w:hanging="121"/>
        <w:rPr>
          <w:sz w:val="20"/>
        </w:rPr>
      </w:pPr>
      <w:r>
        <w:rPr>
          <w:sz w:val="20"/>
        </w:rPr>
        <w:t>undertake</w:t>
      </w:r>
      <w:r>
        <w:rPr>
          <w:spacing w:val="-8"/>
          <w:sz w:val="20"/>
        </w:rPr>
        <w:t xml:space="preserve"> </w:t>
      </w:r>
      <w:r>
        <w:rPr>
          <w:sz w:val="20"/>
        </w:rPr>
        <w:t>new</w:t>
      </w:r>
      <w:r>
        <w:rPr>
          <w:spacing w:val="-7"/>
          <w:sz w:val="20"/>
        </w:rPr>
        <w:t xml:space="preserve"> </w:t>
      </w:r>
      <w:r>
        <w:rPr>
          <w:sz w:val="20"/>
        </w:rPr>
        <w:t>and</w:t>
      </w:r>
      <w:r>
        <w:rPr>
          <w:spacing w:val="-7"/>
          <w:sz w:val="20"/>
        </w:rPr>
        <w:t xml:space="preserve"> </w:t>
      </w:r>
      <w:r>
        <w:rPr>
          <w:sz w:val="20"/>
        </w:rPr>
        <w:t>challenging</w:t>
      </w:r>
      <w:r>
        <w:rPr>
          <w:spacing w:val="-8"/>
          <w:sz w:val="20"/>
        </w:rPr>
        <w:t xml:space="preserve"> </w:t>
      </w:r>
      <w:r>
        <w:rPr>
          <w:spacing w:val="-2"/>
          <w:sz w:val="20"/>
        </w:rPr>
        <w:t>activities</w:t>
      </w:r>
    </w:p>
    <w:p w14:paraId="4AEC38CD" w14:textId="77777777" w:rsidR="00AB3CA3" w:rsidRDefault="00A14092">
      <w:pPr>
        <w:pStyle w:val="ListParagraph"/>
        <w:numPr>
          <w:ilvl w:val="0"/>
          <w:numId w:val="9"/>
        </w:numPr>
        <w:tabs>
          <w:tab w:val="left" w:pos="1095"/>
        </w:tabs>
        <w:ind w:left="1095" w:hanging="121"/>
        <w:rPr>
          <w:sz w:val="20"/>
        </w:rPr>
      </w:pPr>
      <w:r>
        <w:rPr>
          <w:sz w:val="20"/>
        </w:rPr>
        <w:t>make</w:t>
      </w:r>
      <w:r>
        <w:rPr>
          <w:spacing w:val="-6"/>
          <w:sz w:val="20"/>
        </w:rPr>
        <w:t xml:space="preserve"> </w:t>
      </w:r>
      <w:r>
        <w:rPr>
          <w:sz w:val="20"/>
        </w:rPr>
        <w:t>and</w:t>
      </w:r>
      <w:r>
        <w:rPr>
          <w:spacing w:val="-5"/>
          <w:sz w:val="20"/>
        </w:rPr>
        <w:t xml:space="preserve"> </w:t>
      </w:r>
      <w:r>
        <w:rPr>
          <w:sz w:val="20"/>
        </w:rPr>
        <w:t>live</w:t>
      </w:r>
      <w:r>
        <w:rPr>
          <w:spacing w:val="-4"/>
          <w:sz w:val="20"/>
        </w:rPr>
        <w:t xml:space="preserve"> </w:t>
      </w:r>
      <w:r>
        <w:rPr>
          <w:sz w:val="20"/>
        </w:rPr>
        <w:t>by</w:t>
      </w:r>
      <w:r>
        <w:rPr>
          <w:spacing w:val="-5"/>
          <w:sz w:val="20"/>
        </w:rPr>
        <w:t xml:space="preserve"> </w:t>
      </w:r>
      <w:r>
        <w:rPr>
          <w:sz w:val="20"/>
        </w:rPr>
        <w:t>their</w:t>
      </w:r>
      <w:r>
        <w:rPr>
          <w:spacing w:val="-5"/>
          <w:sz w:val="20"/>
        </w:rPr>
        <w:t xml:space="preserve"> </w:t>
      </w:r>
      <w:r>
        <w:rPr>
          <w:spacing w:val="-2"/>
          <w:sz w:val="20"/>
        </w:rPr>
        <w:t>Promise.</w:t>
      </w:r>
    </w:p>
    <w:p w14:paraId="634BF373" w14:textId="77777777" w:rsidR="00AB3CA3" w:rsidRDefault="00AB3CA3">
      <w:pPr>
        <w:pStyle w:val="BodyText"/>
      </w:pPr>
    </w:p>
    <w:p w14:paraId="73C780F4" w14:textId="77777777" w:rsidR="00AB3CA3" w:rsidRDefault="00A14092">
      <w:pPr>
        <w:pStyle w:val="Heading4"/>
        <w:spacing w:before="1"/>
        <w:jc w:val="both"/>
      </w:pPr>
      <w:r>
        <w:t>Public</w:t>
      </w:r>
      <w:r>
        <w:rPr>
          <w:spacing w:val="-9"/>
        </w:rPr>
        <w:t xml:space="preserve"> </w:t>
      </w:r>
      <w:r>
        <w:t>benefit</w:t>
      </w:r>
      <w:r>
        <w:rPr>
          <w:spacing w:val="-7"/>
        </w:rPr>
        <w:t xml:space="preserve"> </w:t>
      </w:r>
      <w:r>
        <w:rPr>
          <w:spacing w:val="-2"/>
        </w:rPr>
        <w:t>statement</w:t>
      </w:r>
    </w:p>
    <w:p w14:paraId="47AB0C59" w14:textId="77777777" w:rsidR="00AB3CA3" w:rsidRDefault="00A14092">
      <w:pPr>
        <w:pStyle w:val="BodyText"/>
        <w:ind w:left="720" w:right="240"/>
        <w:jc w:val="both"/>
      </w:pPr>
      <w:r>
        <w:t>The Charity meets the Charity Commission’s public benefit criteria under both the advancement of education and the advancement of citizenship and community development headings. The Trustees have assessed their aims, activities, and charitable objectives, which are to contribute to the development of young people in achieving their full physical, intellectual, social and spiritual potentials as individuals, as responsible citizens, and as members of their local, national and international communities.</w:t>
      </w:r>
    </w:p>
    <w:p w14:paraId="080587FB" w14:textId="77777777" w:rsidR="00AB3CA3" w:rsidRDefault="00AB3CA3">
      <w:pPr>
        <w:pStyle w:val="BodyText"/>
        <w:jc w:val="both"/>
        <w:sectPr w:rsidR="00AB3CA3">
          <w:pgSz w:w="11880" w:h="16820"/>
          <w:pgMar w:top="840" w:right="720" w:bottom="780" w:left="720" w:header="442" w:footer="588" w:gutter="0"/>
          <w:cols w:space="720"/>
        </w:sectPr>
      </w:pPr>
    </w:p>
    <w:p w14:paraId="573E4CE6" w14:textId="77777777" w:rsidR="00AB3CA3" w:rsidRDefault="00AB3CA3">
      <w:pPr>
        <w:pStyle w:val="BodyText"/>
        <w:spacing w:before="231"/>
        <w:rPr>
          <w:sz w:val="24"/>
        </w:rPr>
      </w:pPr>
    </w:p>
    <w:p w14:paraId="0C18ED8C" w14:textId="77777777" w:rsidR="00AB3CA3" w:rsidRDefault="00A14092">
      <w:pPr>
        <w:pStyle w:val="Heading2"/>
        <w:jc w:val="both"/>
        <w:rPr>
          <w:u w:val="none"/>
        </w:rPr>
      </w:pPr>
      <w:bookmarkStart w:id="13" w:name="Statement_of_Trustees’_Responsibilities"/>
      <w:bookmarkEnd w:id="13"/>
      <w:r>
        <w:t>Statement</w:t>
      </w:r>
      <w:r>
        <w:rPr>
          <w:spacing w:val="-3"/>
        </w:rPr>
        <w:t xml:space="preserve"> </w:t>
      </w:r>
      <w:r>
        <w:t>of</w:t>
      </w:r>
      <w:r>
        <w:rPr>
          <w:spacing w:val="-2"/>
        </w:rPr>
        <w:t xml:space="preserve"> </w:t>
      </w:r>
      <w:r>
        <w:t>Trustees’</w:t>
      </w:r>
      <w:r>
        <w:rPr>
          <w:spacing w:val="-1"/>
        </w:rPr>
        <w:t xml:space="preserve"> </w:t>
      </w:r>
      <w:r>
        <w:rPr>
          <w:spacing w:val="-2"/>
        </w:rPr>
        <w:t>Responsibilities</w:t>
      </w:r>
    </w:p>
    <w:p w14:paraId="335DCD1B" w14:textId="77777777" w:rsidR="00AB3CA3" w:rsidRDefault="00A14092">
      <w:pPr>
        <w:pStyle w:val="BodyText"/>
        <w:spacing w:before="184"/>
        <w:ind w:left="720" w:right="243"/>
        <w:jc w:val="both"/>
      </w:pPr>
      <w:r>
        <w:t>The Trustees are responsible for preparing the Trustees’ Report and the Financial Statements in accordance with applicable law and United Kingdom Accounting Standards (United Kingdom Generally Accepted Accounting Practice).</w:t>
      </w:r>
    </w:p>
    <w:p w14:paraId="309255F5" w14:textId="77777777" w:rsidR="00AB3CA3" w:rsidRDefault="00A14092">
      <w:pPr>
        <w:pStyle w:val="BodyText"/>
        <w:spacing w:before="230"/>
        <w:ind w:left="720" w:right="241"/>
        <w:jc w:val="both"/>
      </w:pPr>
      <w:r>
        <w:t>The law applicable to charities in England and Wales/Scotland requires the Trustees to prepare Financial Statements for each</w:t>
      </w:r>
      <w:r>
        <w:rPr>
          <w:spacing w:val="-1"/>
        </w:rPr>
        <w:t xml:space="preserve"> </w:t>
      </w:r>
      <w:r>
        <w:t>financial</w:t>
      </w:r>
      <w:r>
        <w:rPr>
          <w:spacing w:val="-1"/>
        </w:rPr>
        <w:t xml:space="preserve"> </w:t>
      </w:r>
      <w:r>
        <w:t>year which give a</w:t>
      </w:r>
      <w:r>
        <w:rPr>
          <w:spacing w:val="-1"/>
        </w:rPr>
        <w:t xml:space="preserve"> </w:t>
      </w:r>
      <w:r>
        <w:t>true</w:t>
      </w:r>
      <w:r>
        <w:rPr>
          <w:spacing w:val="-1"/>
        </w:rPr>
        <w:t xml:space="preserve"> </w:t>
      </w:r>
      <w:r>
        <w:t>and</w:t>
      </w:r>
      <w:r>
        <w:rPr>
          <w:spacing w:val="-1"/>
        </w:rPr>
        <w:t xml:space="preserve"> </w:t>
      </w:r>
      <w:r>
        <w:t>fair view of</w:t>
      </w:r>
      <w:r>
        <w:rPr>
          <w:spacing w:val="-1"/>
        </w:rPr>
        <w:t xml:space="preserve"> </w:t>
      </w:r>
      <w:r>
        <w:t>the</w:t>
      </w:r>
      <w:r>
        <w:rPr>
          <w:spacing w:val="-1"/>
        </w:rPr>
        <w:t xml:space="preserve"> </w:t>
      </w:r>
      <w:r>
        <w:t>state</w:t>
      </w:r>
      <w:r>
        <w:rPr>
          <w:spacing w:val="-1"/>
        </w:rPr>
        <w:t xml:space="preserve"> </w:t>
      </w:r>
      <w:r>
        <w:t>of affairs of</w:t>
      </w:r>
      <w:r>
        <w:rPr>
          <w:spacing w:val="-1"/>
        </w:rPr>
        <w:t xml:space="preserve"> </w:t>
      </w:r>
      <w:r>
        <w:t>the</w:t>
      </w:r>
      <w:r>
        <w:rPr>
          <w:spacing w:val="-1"/>
        </w:rPr>
        <w:t xml:space="preserve"> </w:t>
      </w:r>
      <w:r>
        <w:t>Charity of</w:t>
      </w:r>
      <w:r>
        <w:rPr>
          <w:spacing w:val="-1"/>
        </w:rPr>
        <w:t xml:space="preserve"> </w:t>
      </w:r>
      <w:r>
        <w:t>the incoming resources and application of resources of the Charity for that period.</w:t>
      </w:r>
    </w:p>
    <w:p w14:paraId="78F866FA" w14:textId="77777777" w:rsidR="00AB3CA3" w:rsidRDefault="00A14092">
      <w:pPr>
        <w:pStyle w:val="BodyText"/>
        <w:spacing w:before="229"/>
        <w:ind w:left="720"/>
      </w:pPr>
      <w:r>
        <w:t>In</w:t>
      </w:r>
      <w:r>
        <w:rPr>
          <w:spacing w:val="-8"/>
        </w:rPr>
        <w:t xml:space="preserve"> </w:t>
      </w:r>
      <w:r>
        <w:t>preparing</w:t>
      </w:r>
      <w:r>
        <w:rPr>
          <w:spacing w:val="-7"/>
        </w:rPr>
        <w:t xml:space="preserve"> </w:t>
      </w:r>
      <w:r>
        <w:t>the</w:t>
      </w:r>
      <w:r>
        <w:rPr>
          <w:spacing w:val="-7"/>
        </w:rPr>
        <w:t xml:space="preserve"> </w:t>
      </w:r>
      <w:r>
        <w:t>financial</w:t>
      </w:r>
      <w:r>
        <w:rPr>
          <w:spacing w:val="-8"/>
        </w:rPr>
        <w:t xml:space="preserve"> </w:t>
      </w:r>
      <w:r>
        <w:t>statements,</w:t>
      </w:r>
      <w:r>
        <w:rPr>
          <w:spacing w:val="-7"/>
        </w:rPr>
        <w:t xml:space="preserve"> </w:t>
      </w:r>
      <w:r>
        <w:t>the</w:t>
      </w:r>
      <w:r>
        <w:rPr>
          <w:spacing w:val="-7"/>
        </w:rPr>
        <w:t xml:space="preserve"> </w:t>
      </w:r>
      <w:r>
        <w:t>Trustees</w:t>
      </w:r>
      <w:r>
        <w:rPr>
          <w:spacing w:val="-6"/>
        </w:rPr>
        <w:t xml:space="preserve"> </w:t>
      </w:r>
      <w:r>
        <w:t>are</w:t>
      </w:r>
      <w:r>
        <w:rPr>
          <w:spacing w:val="-5"/>
        </w:rPr>
        <w:t xml:space="preserve"> </w:t>
      </w:r>
      <w:r>
        <w:t>required</w:t>
      </w:r>
      <w:r>
        <w:rPr>
          <w:spacing w:val="-7"/>
        </w:rPr>
        <w:t xml:space="preserve"> </w:t>
      </w:r>
      <w:r>
        <w:rPr>
          <w:spacing w:val="-5"/>
        </w:rPr>
        <w:t>to:</w:t>
      </w:r>
    </w:p>
    <w:p w14:paraId="6C936FE4" w14:textId="77777777" w:rsidR="00AB3CA3" w:rsidRDefault="00A14092">
      <w:pPr>
        <w:pStyle w:val="ListParagraph"/>
        <w:numPr>
          <w:ilvl w:val="1"/>
          <w:numId w:val="9"/>
        </w:numPr>
        <w:tabs>
          <w:tab w:val="left" w:pos="1439"/>
        </w:tabs>
        <w:spacing w:before="1" w:line="245" w:lineRule="exact"/>
        <w:ind w:left="1439" w:hanging="359"/>
        <w:rPr>
          <w:sz w:val="20"/>
        </w:rPr>
      </w:pPr>
      <w:r>
        <w:rPr>
          <w:sz w:val="20"/>
        </w:rPr>
        <w:t>Select</w:t>
      </w:r>
      <w:r>
        <w:rPr>
          <w:spacing w:val="-9"/>
          <w:sz w:val="20"/>
        </w:rPr>
        <w:t xml:space="preserve"> </w:t>
      </w:r>
      <w:r>
        <w:rPr>
          <w:sz w:val="20"/>
        </w:rPr>
        <w:t>suitable</w:t>
      </w:r>
      <w:r>
        <w:rPr>
          <w:spacing w:val="-7"/>
          <w:sz w:val="20"/>
        </w:rPr>
        <w:t xml:space="preserve"> </w:t>
      </w:r>
      <w:r>
        <w:rPr>
          <w:sz w:val="20"/>
        </w:rPr>
        <w:t>accounting</w:t>
      </w:r>
      <w:r>
        <w:rPr>
          <w:spacing w:val="-7"/>
          <w:sz w:val="20"/>
        </w:rPr>
        <w:t xml:space="preserve"> </w:t>
      </w:r>
      <w:r>
        <w:rPr>
          <w:sz w:val="20"/>
        </w:rPr>
        <w:t>policies</w:t>
      </w:r>
      <w:r>
        <w:rPr>
          <w:spacing w:val="-7"/>
          <w:sz w:val="20"/>
        </w:rPr>
        <w:t xml:space="preserve"> </w:t>
      </w:r>
      <w:r>
        <w:rPr>
          <w:sz w:val="20"/>
        </w:rPr>
        <w:t>and</w:t>
      </w:r>
      <w:r>
        <w:rPr>
          <w:spacing w:val="-7"/>
          <w:sz w:val="20"/>
        </w:rPr>
        <w:t xml:space="preserve"> </w:t>
      </w:r>
      <w:r>
        <w:rPr>
          <w:sz w:val="20"/>
        </w:rPr>
        <w:t>apply</w:t>
      </w:r>
      <w:r>
        <w:rPr>
          <w:spacing w:val="-7"/>
          <w:sz w:val="20"/>
        </w:rPr>
        <w:t xml:space="preserve"> </w:t>
      </w:r>
      <w:r>
        <w:rPr>
          <w:sz w:val="20"/>
        </w:rPr>
        <w:t>them</w:t>
      </w:r>
      <w:r>
        <w:rPr>
          <w:spacing w:val="-9"/>
          <w:sz w:val="20"/>
        </w:rPr>
        <w:t xml:space="preserve"> </w:t>
      </w:r>
      <w:r>
        <w:rPr>
          <w:spacing w:val="-2"/>
          <w:sz w:val="20"/>
        </w:rPr>
        <w:t>consistently.</w:t>
      </w:r>
    </w:p>
    <w:p w14:paraId="6F386D65" w14:textId="77777777" w:rsidR="00AB3CA3" w:rsidRDefault="00A14092">
      <w:pPr>
        <w:pStyle w:val="ListParagraph"/>
        <w:numPr>
          <w:ilvl w:val="1"/>
          <w:numId w:val="9"/>
        </w:numPr>
        <w:tabs>
          <w:tab w:val="left" w:pos="1439"/>
        </w:tabs>
        <w:spacing w:line="244" w:lineRule="exact"/>
        <w:ind w:left="1439" w:hanging="359"/>
        <w:rPr>
          <w:sz w:val="20"/>
        </w:rPr>
      </w:pPr>
      <w:r>
        <w:rPr>
          <w:sz w:val="20"/>
        </w:rPr>
        <w:t>Observe</w:t>
      </w:r>
      <w:r>
        <w:rPr>
          <w:spacing w:val="-8"/>
          <w:sz w:val="20"/>
        </w:rPr>
        <w:t xml:space="preserve"> </w:t>
      </w:r>
      <w:r>
        <w:rPr>
          <w:sz w:val="20"/>
        </w:rPr>
        <w:t>the</w:t>
      </w:r>
      <w:r>
        <w:rPr>
          <w:spacing w:val="-5"/>
          <w:sz w:val="20"/>
        </w:rPr>
        <w:t xml:space="preserve"> </w:t>
      </w:r>
      <w:r>
        <w:rPr>
          <w:sz w:val="20"/>
        </w:rPr>
        <w:t>methods</w:t>
      </w:r>
      <w:r>
        <w:rPr>
          <w:spacing w:val="-7"/>
          <w:sz w:val="20"/>
        </w:rPr>
        <w:t xml:space="preserve"> </w:t>
      </w:r>
      <w:r>
        <w:rPr>
          <w:sz w:val="20"/>
        </w:rPr>
        <w:t>and</w:t>
      </w:r>
      <w:r>
        <w:rPr>
          <w:spacing w:val="-5"/>
          <w:sz w:val="20"/>
        </w:rPr>
        <w:t xml:space="preserve"> </w:t>
      </w:r>
      <w:r>
        <w:rPr>
          <w:sz w:val="20"/>
        </w:rPr>
        <w:t>principles</w:t>
      </w:r>
      <w:r>
        <w:rPr>
          <w:spacing w:val="-5"/>
          <w:sz w:val="20"/>
        </w:rPr>
        <w:t xml:space="preserve"> </w:t>
      </w:r>
      <w:r>
        <w:rPr>
          <w:sz w:val="20"/>
        </w:rPr>
        <w:t>in</w:t>
      </w:r>
      <w:r>
        <w:rPr>
          <w:spacing w:val="-7"/>
          <w:sz w:val="20"/>
        </w:rPr>
        <w:t xml:space="preserve"> </w:t>
      </w:r>
      <w:r>
        <w:rPr>
          <w:sz w:val="20"/>
        </w:rPr>
        <w:t>the</w:t>
      </w:r>
      <w:r>
        <w:rPr>
          <w:spacing w:val="-8"/>
          <w:sz w:val="20"/>
        </w:rPr>
        <w:t xml:space="preserve"> </w:t>
      </w:r>
      <w:r>
        <w:rPr>
          <w:sz w:val="20"/>
        </w:rPr>
        <w:t>Charities</w:t>
      </w:r>
      <w:r>
        <w:rPr>
          <w:spacing w:val="-3"/>
          <w:sz w:val="20"/>
        </w:rPr>
        <w:t xml:space="preserve"> </w:t>
      </w:r>
      <w:r>
        <w:rPr>
          <w:sz w:val="20"/>
        </w:rPr>
        <w:t>2019</w:t>
      </w:r>
      <w:r>
        <w:rPr>
          <w:spacing w:val="-6"/>
          <w:sz w:val="20"/>
        </w:rPr>
        <w:t xml:space="preserve"> </w:t>
      </w:r>
      <w:r>
        <w:rPr>
          <w:spacing w:val="-2"/>
          <w:sz w:val="20"/>
        </w:rPr>
        <w:t>SORP.</w:t>
      </w:r>
    </w:p>
    <w:p w14:paraId="62C9A75D" w14:textId="77777777" w:rsidR="00AB3CA3" w:rsidRDefault="00A14092">
      <w:pPr>
        <w:pStyle w:val="ListParagraph"/>
        <w:numPr>
          <w:ilvl w:val="1"/>
          <w:numId w:val="9"/>
        </w:numPr>
        <w:tabs>
          <w:tab w:val="left" w:pos="1439"/>
        </w:tabs>
        <w:spacing w:line="244" w:lineRule="exact"/>
        <w:ind w:left="1439" w:hanging="359"/>
        <w:rPr>
          <w:sz w:val="20"/>
        </w:rPr>
      </w:pPr>
      <w:r>
        <w:rPr>
          <w:sz w:val="20"/>
        </w:rPr>
        <w:t>Make</w:t>
      </w:r>
      <w:r>
        <w:rPr>
          <w:spacing w:val="-9"/>
          <w:sz w:val="20"/>
        </w:rPr>
        <w:t xml:space="preserve"> </w:t>
      </w:r>
      <w:r>
        <w:rPr>
          <w:sz w:val="20"/>
        </w:rPr>
        <w:t>judgements</w:t>
      </w:r>
      <w:r>
        <w:rPr>
          <w:spacing w:val="-7"/>
          <w:sz w:val="20"/>
        </w:rPr>
        <w:t xml:space="preserve"> </w:t>
      </w:r>
      <w:r>
        <w:rPr>
          <w:sz w:val="20"/>
        </w:rPr>
        <w:t>and</w:t>
      </w:r>
      <w:r>
        <w:rPr>
          <w:spacing w:val="-6"/>
          <w:sz w:val="20"/>
        </w:rPr>
        <w:t xml:space="preserve"> </w:t>
      </w:r>
      <w:r>
        <w:rPr>
          <w:sz w:val="20"/>
        </w:rPr>
        <w:t>estimates</w:t>
      </w:r>
      <w:r>
        <w:rPr>
          <w:spacing w:val="-7"/>
          <w:sz w:val="20"/>
        </w:rPr>
        <w:t xml:space="preserve"> </w:t>
      </w:r>
      <w:r>
        <w:rPr>
          <w:sz w:val="20"/>
        </w:rPr>
        <w:t>that</w:t>
      </w:r>
      <w:r>
        <w:rPr>
          <w:spacing w:val="-6"/>
          <w:sz w:val="20"/>
        </w:rPr>
        <w:t xml:space="preserve"> </w:t>
      </w:r>
      <w:r>
        <w:rPr>
          <w:sz w:val="20"/>
        </w:rPr>
        <w:t>are</w:t>
      </w:r>
      <w:r>
        <w:rPr>
          <w:spacing w:val="-8"/>
          <w:sz w:val="20"/>
        </w:rPr>
        <w:t xml:space="preserve"> </w:t>
      </w:r>
      <w:r>
        <w:rPr>
          <w:sz w:val="20"/>
        </w:rPr>
        <w:t>reasonable</w:t>
      </w:r>
      <w:r>
        <w:rPr>
          <w:spacing w:val="-7"/>
          <w:sz w:val="20"/>
        </w:rPr>
        <w:t xml:space="preserve"> </w:t>
      </w:r>
      <w:r>
        <w:rPr>
          <w:sz w:val="20"/>
        </w:rPr>
        <w:t>and</w:t>
      </w:r>
      <w:r>
        <w:rPr>
          <w:spacing w:val="-6"/>
          <w:sz w:val="20"/>
        </w:rPr>
        <w:t xml:space="preserve"> </w:t>
      </w:r>
      <w:r>
        <w:rPr>
          <w:spacing w:val="-2"/>
          <w:sz w:val="20"/>
        </w:rPr>
        <w:t>prudent.</w:t>
      </w:r>
    </w:p>
    <w:p w14:paraId="6D26755F" w14:textId="77777777" w:rsidR="00AB3CA3" w:rsidRDefault="00A14092">
      <w:pPr>
        <w:pStyle w:val="ListParagraph"/>
        <w:numPr>
          <w:ilvl w:val="1"/>
          <w:numId w:val="9"/>
        </w:numPr>
        <w:tabs>
          <w:tab w:val="left" w:pos="1440"/>
        </w:tabs>
        <w:spacing w:before="2" w:line="237" w:lineRule="auto"/>
        <w:ind w:right="245"/>
        <w:rPr>
          <w:sz w:val="20"/>
        </w:rPr>
      </w:pPr>
      <w:r>
        <w:rPr>
          <w:sz w:val="20"/>
        </w:rPr>
        <w:t>Follow</w:t>
      </w:r>
      <w:r>
        <w:rPr>
          <w:spacing w:val="80"/>
          <w:sz w:val="20"/>
        </w:rPr>
        <w:t xml:space="preserve"> </w:t>
      </w:r>
      <w:r>
        <w:rPr>
          <w:sz w:val="20"/>
        </w:rPr>
        <w:t>applicable</w:t>
      </w:r>
      <w:r>
        <w:rPr>
          <w:spacing w:val="80"/>
          <w:sz w:val="20"/>
        </w:rPr>
        <w:t xml:space="preserve"> </w:t>
      </w:r>
      <w:r>
        <w:rPr>
          <w:sz w:val="20"/>
        </w:rPr>
        <w:t>accounting</w:t>
      </w:r>
      <w:r>
        <w:rPr>
          <w:spacing w:val="80"/>
          <w:sz w:val="20"/>
        </w:rPr>
        <w:t xml:space="preserve"> </w:t>
      </w:r>
      <w:r>
        <w:rPr>
          <w:sz w:val="20"/>
        </w:rPr>
        <w:t>standards,</w:t>
      </w:r>
      <w:r>
        <w:rPr>
          <w:spacing w:val="80"/>
          <w:sz w:val="20"/>
        </w:rPr>
        <w:t xml:space="preserve"> </w:t>
      </w:r>
      <w:r>
        <w:rPr>
          <w:sz w:val="20"/>
        </w:rPr>
        <w:t>subject</w:t>
      </w:r>
      <w:r>
        <w:rPr>
          <w:spacing w:val="80"/>
          <w:sz w:val="20"/>
        </w:rPr>
        <w:t xml:space="preserve"> </w:t>
      </w:r>
      <w:r>
        <w:rPr>
          <w:sz w:val="20"/>
        </w:rPr>
        <w:t>to</w:t>
      </w:r>
      <w:r>
        <w:rPr>
          <w:spacing w:val="80"/>
          <w:sz w:val="20"/>
        </w:rPr>
        <w:t xml:space="preserve"> </w:t>
      </w:r>
      <w:r>
        <w:rPr>
          <w:sz w:val="20"/>
        </w:rPr>
        <w:t>any</w:t>
      </w:r>
      <w:r>
        <w:rPr>
          <w:spacing w:val="80"/>
          <w:sz w:val="20"/>
        </w:rPr>
        <w:t xml:space="preserve"> </w:t>
      </w:r>
      <w:r>
        <w:rPr>
          <w:sz w:val="20"/>
        </w:rPr>
        <w:t>material</w:t>
      </w:r>
      <w:r>
        <w:rPr>
          <w:spacing w:val="80"/>
          <w:sz w:val="20"/>
        </w:rPr>
        <w:t xml:space="preserve"> </w:t>
      </w:r>
      <w:r>
        <w:rPr>
          <w:sz w:val="20"/>
        </w:rPr>
        <w:t>departures</w:t>
      </w:r>
      <w:r>
        <w:rPr>
          <w:spacing w:val="80"/>
          <w:sz w:val="20"/>
        </w:rPr>
        <w:t xml:space="preserve"> </w:t>
      </w:r>
      <w:r>
        <w:rPr>
          <w:sz w:val="20"/>
        </w:rPr>
        <w:t>disclosed</w:t>
      </w:r>
      <w:r>
        <w:rPr>
          <w:spacing w:val="80"/>
          <w:sz w:val="20"/>
        </w:rPr>
        <w:t xml:space="preserve"> </w:t>
      </w:r>
      <w:r>
        <w:rPr>
          <w:sz w:val="20"/>
        </w:rPr>
        <w:t>and explained in the financial statements.</w:t>
      </w:r>
    </w:p>
    <w:p w14:paraId="7771AE80" w14:textId="77777777" w:rsidR="00AB3CA3" w:rsidRDefault="00A14092">
      <w:pPr>
        <w:pStyle w:val="ListParagraph"/>
        <w:numPr>
          <w:ilvl w:val="1"/>
          <w:numId w:val="9"/>
        </w:numPr>
        <w:tabs>
          <w:tab w:val="left" w:pos="1440"/>
        </w:tabs>
        <w:spacing w:before="2" w:line="237" w:lineRule="auto"/>
        <w:ind w:right="241"/>
        <w:rPr>
          <w:sz w:val="20"/>
        </w:rPr>
      </w:pPr>
      <w:r>
        <w:rPr>
          <w:sz w:val="20"/>
        </w:rPr>
        <w:t>Prepare the financial statements on a going concern basis, unless it is inappropriate to presume</w:t>
      </w:r>
      <w:r>
        <w:rPr>
          <w:spacing w:val="40"/>
          <w:sz w:val="20"/>
        </w:rPr>
        <w:t xml:space="preserve"> </w:t>
      </w:r>
      <w:r>
        <w:rPr>
          <w:sz w:val="20"/>
        </w:rPr>
        <w:t>that the charity will continue in operation.</w:t>
      </w:r>
    </w:p>
    <w:p w14:paraId="5F406167" w14:textId="77777777" w:rsidR="00AB3CA3" w:rsidRDefault="00AB3CA3">
      <w:pPr>
        <w:pStyle w:val="BodyText"/>
        <w:spacing w:before="46"/>
      </w:pPr>
    </w:p>
    <w:p w14:paraId="43E5A4D4" w14:textId="77777777" w:rsidR="00AB3CA3" w:rsidRDefault="00A14092">
      <w:pPr>
        <w:pStyle w:val="BodyText"/>
        <w:ind w:left="720" w:right="242"/>
        <w:jc w:val="both"/>
      </w:pPr>
      <w:r>
        <w:t>The Trustees are responsible for keeping proper accounting records that disclose, with reasonable accuracy, at any time the financial position of the Charity, enabling them to ensure that the financial statements comply with the Charities Act 2011 (and subsequent amendments) and Trustee Investment (Scotland) Act 2009, the Charities Accounts (Scotland) Regulations 2006 as amended and the provisions</w:t>
      </w:r>
      <w:r>
        <w:rPr>
          <w:spacing w:val="40"/>
        </w:rPr>
        <w:t xml:space="preserve"> </w:t>
      </w:r>
      <w:r>
        <w:t>of the Charity’s Constitution. They are also responsible for safeguarding the assets of the Charity and for taking reasonable steps for the prevention and detection of fraud and other irregularities.</w:t>
      </w:r>
    </w:p>
    <w:p w14:paraId="5BF12EE2" w14:textId="77777777" w:rsidR="00AB3CA3" w:rsidRDefault="00AB3CA3">
      <w:pPr>
        <w:pStyle w:val="BodyText"/>
        <w:jc w:val="both"/>
        <w:sectPr w:rsidR="00AB3CA3">
          <w:pgSz w:w="11880" w:h="16820"/>
          <w:pgMar w:top="840" w:right="720" w:bottom="780" w:left="720" w:header="442" w:footer="588" w:gutter="0"/>
          <w:cols w:space="720"/>
        </w:sectPr>
      </w:pPr>
    </w:p>
    <w:p w14:paraId="4EA07416" w14:textId="77777777" w:rsidR="00AB3CA3" w:rsidRDefault="00AB3CA3">
      <w:pPr>
        <w:pStyle w:val="BodyText"/>
        <w:spacing w:before="1"/>
        <w:rPr>
          <w:sz w:val="24"/>
        </w:rPr>
      </w:pPr>
    </w:p>
    <w:p w14:paraId="7C923D9D" w14:textId="77777777" w:rsidR="00AB3CA3" w:rsidRDefault="00A14092">
      <w:pPr>
        <w:pStyle w:val="Heading2"/>
        <w:rPr>
          <w:u w:val="none"/>
        </w:rPr>
      </w:pPr>
      <w:r>
        <w:t>Achievements</w:t>
      </w:r>
      <w:r>
        <w:rPr>
          <w:spacing w:val="-3"/>
        </w:rPr>
        <w:t xml:space="preserve"> </w:t>
      </w:r>
      <w:r>
        <w:t>and</w:t>
      </w:r>
      <w:r>
        <w:rPr>
          <w:spacing w:val="-7"/>
        </w:rPr>
        <w:t xml:space="preserve"> </w:t>
      </w:r>
      <w:r>
        <w:rPr>
          <w:spacing w:val="-2"/>
        </w:rPr>
        <w:t>performance</w:t>
      </w:r>
    </w:p>
    <w:p w14:paraId="1152B722" w14:textId="77777777" w:rsidR="00AB3CA3" w:rsidRDefault="00A14092">
      <w:pPr>
        <w:pStyle w:val="BodyText"/>
        <w:spacing w:before="229"/>
        <w:ind w:left="720" w:right="240"/>
        <w:jc w:val="both"/>
      </w:pPr>
      <w:r>
        <w:t xml:space="preserve">Scouting in Hertfordshire continues to provide varied and exciting activities for the young people of Hertfordshire. </w:t>
      </w:r>
      <w:proofErr w:type="spellStart"/>
      <w:r>
        <w:t>Organised</w:t>
      </w:r>
      <w:proofErr w:type="spellEnd"/>
      <w:r>
        <w:t xml:space="preserve"> across 18 Districts, our 169 Scout Groups and 66 Explorer Scout Units support the ongoing personal development of our youth members.</w:t>
      </w:r>
    </w:p>
    <w:p w14:paraId="2D485A03" w14:textId="77777777" w:rsidR="00AB3CA3" w:rsidRDefault="00A14092">
      <w:pPr>
        <w:pStyle w:val="BodyText"/>
        <w:spacing w:before="230"/>
        <w:ind w:left="720" w:right="240"/>
        <w:jc w:val="both"/>
      </w:pPr>
      <w:r>
        <w:t>Scouting continues to operate in six age-based sections from 4 to 25 years old; Squirrels, our newest section</w:t>
      </w:r>
      <w:r>
        <w:rPr>
          <w:spacing w:val="-3"/>
        </w:rPr>
        <w:t xml:space="preserve"> </w:t>
      </w:r>
      <w:r>
        <w:t>for</w:t>
      </w:r>
      <w:r>
        <w:rPr>
          <w:spacing w:val="-2"/>
        </w:rPr>
        <w:t xml:space="preserve"> </w:t>
      </w:r>
      <w:r>
        <w:t>those</w:t>
      </w:r>
      <w:r>
        <w:rPr>
          <w:spacing w:val="-3"/>
        </w:rPr>
        <w:t xml:space="preserve"> </w:t>
      </w:r>
      <w:r>
        <w:t>aged</w:t>
      </w:r>
      <w:r>
        <w:rPr>
          <w:spacing w:val="-1"/>
        </w:rPr>
        <w:t xml:space="preserve"> </w:t>
      </w:r>
      <w:r>
        <w:t>4-6</w:t>
      </w:r>
      <w:r>
        <w:rPr>
          <w:spacing w:val="-1"/>
        </w:rPr>
        <w:t xml:space="preserve"> </w:t>
      </w:r>
      <w:r>
        <w:t>years;</w:t>
      </w:r>
      <w:r>
        <w:rPr>
          <w:spacing w:val="-3"/>
        </w:rPr>
        <w:t xml:space="preserve"> </w:t>
      </w:r>
      <w:r>
        <w:t>Beavers</w:t>
      </w:r>
      <w:r>
        <w:rPr>
          <w:spacing w:val="-1"/>
        </w:rPr>
        <w:t xml:space="preserve"> </w:t>
      </w:r>
      <w:r>
        <w:t>for</w:t>
      </w:r>
      <w:r>
        <w:rPr>
          <w:spacing w:val="-2"/>
        </w:rPr>
        <w:t xml:space="preserve"> </w:t>
      </w:r>
      <w:r>
        <w:t>those</w:t>
      </w:r>
      <w:r>
        <w:rPr>
          <w:spacing w:val="-3"/>
        </w:rPr>
        <w:t xml:space="preserve"> </w:t>
      </w:r>
      <w:r>
        <w:t>aged</w:t>
      </w:r>
      <w:r>
        <w:rPr>
          <w:spacing w:val="-3"/>
        </w:rPr>
        <w:t xml:space="preserve"> </w:t>
      </w:r>
      <w:r>
        <w:t>6-8 years;</w:t>
      </w:r>
      <w:r>
        <w:rPr>
          <w:spacing w:val="-3"/>
        </w:rPr>
        <w:t xml:space="preserve"> </w:t>
      </w:r>
      <w:r>
        <w:t>Cubs</w:t>
      </w:r>
      <w:r>
        <w:rPr>
          <w:spacing w:val="-2"/>
        </w:rPr>
        <w:t xml:space="preserve"> </w:t>
      </w:r>
      <w:r>
        <w:t>for</w:t>
      </w:r>
      <w:r>
        <w:rPr>
          <w:spacing w:val="-2"/>
        </w:rPr>
        <w:t xml:space="preserve"> </w:t>
      </w:r>
      <w:r>
        <w:t>those</w:t>
      </w:r>
      <w:r>
        <w:rPr>
          <w:spacing w:val="-3"/>
        </w:rPr>
        <w:t xml:space="preserve"> </w:t>
      </w:r>
      <w:r>
        <w:t>aged</w:t>
      </w:r>
      <w:r>
        <w:rPr>
          <w:spacing w:val="-1"/>
        </w:rPr>
        <w:t xml:space="preserve"> </w:t>
      </w:r>
      <w:r>
        <w:t>8-10½;</w:t>
      </w:r>
      <w:r>
        <w:rPr>
          <w:spacing w:val="-1"/>
        </w:rPr>
        <w:t xml:space="preserve"> </w:t>
      </w:r>
      <w:r>
        <w:t>Scouts</w:t>
      </w:r>
      <w:r>
        <w:rPr>
          <w:spacing w:val="-2"/>
        </w:rPr>
        <w:t xml:space="preserve"> </w:t>
      </w:r>
      <w:r>
        <w:t>for those aged 10½–14; Explorers for those aged 14-18 and Network for those aged 18-25.</w:t>
      </w:r>
      <w:r>
        <w:rPr>
          <w:spacing w:val="40"/>
        </w:rPr>
        <w:t xml:space="preserve"> </w:t>
      </w:r>
      <w:r>
        <w:t>All sections are able to work towards badges and awards, the highest being the King’s Scout Award. Within the Explorer age range there is also the Young Leader scheme, giving the opportunity to develop the skills needed for Leadership as an adult. Many Network members are also volunteers within the groups.</w:t>
      </w:r>
    </w:p>
    <w:p w14:paraId="4BB1E394" w14:textId="77777777" w:rsidR="00AB3CA3" w:rsidRDefault="00AB3CA3">
      <w:pPr>
        <w:pStyle w:val="BodyText"/>
      </w:pPr>
    </w:p>
    <w:p w14:paraId="02749157" w14:textId="77777777" w:rsidR="00AB3CA3" w:rsidRDefault="00A14092">
      <w:pPr>
        <w:pStyle w:val="Heading4"/>
        <w:jc w:val="both"/>
      </w:pPr>
      <w:r>
        <w:t>Young</w:t>
      </w:r>
      <w:r>
        <w:rPr>
          <w:spacing w:val="-8"/>
        </w:rPr>
        <w:t xml:space="preserve"> </w:t>
      </w:r>
      <w:r>
        <w:rPr>
          <w:spacing w:val="-2"/>
        </w:rPr>
        <w:t>people</w:t>
      </w:r>
    </w:p>
    <w:p w14:paraId="4CF871A6" w14:textId="77777777" w:rsidR="00AB3CA3" w:rsidRDefault="00A14092">
      <w:pPr>
        <w:pStyle w:val="BodyText"/>
        <w:ind w:left="720" w:right="241"/>
        <w:jc w:val="both"/>
      </w:pPr>
      <w:r>
        <w:t>As at 31 January 2026 the number of young people registered as members was 13,732, Whilst this is a small drop of 115 from the previous year (primarily in the beaver sections) it does not show the reality of</w:t>
      </w:r>
      <w:r>
        <w:rPr>
          <w:spacing w:val="40"/>
        </w:rPr>
        <w:t xml:space="preserve"> </w:t>
      </w:r>
      <w:r>
        <w:t>life ‘on the ground’. The number of Squirrel Dreys across County continues to grow, with 8 new ones opened</w:t>
      </w:r>
      <w:r>
        <w:rPr>
          <w:spacing w:val="-2"/>
        </w:rPr>
        <w:t xml:space="preserve"> </w:t>
      </w:r>
      <w:r>
        <w:t>during</w:t>
      </w:r>
      <w:r>
        <w:rPr>
          <w:spacing w:val="-2"/>
        </w:rPr>
        <w:t xml:space="preserve"> </w:t>
      </w:r>
      <w:r>
        <w:t>the</w:t>
      </w:r>
      <w:r>
        <w:rPr>
          <w:spacing w:val="-2"/>
        </w:rPr>
        <w:t xml:space="preserve"> </w:t>
      </w:r>
      <w:r>
        <w:t>year;</w:t>
      </w:r>
      <w:r>
        <w:rPr>
          <w:spacing w:val="40"/>
        </w:rPr>
        <w:t xml:space="preserve"> </w:t>
      </w:r>
      <w:r>
        <w:t>numbers in</w:t>
      </w:r>
      <w:r>
        <w:rPr>
          <w:spacing w:val="-2"/>
        </w:rPr>
        <w:t xml:space="preserve"> </w:t>
      </w:r>
      <w:r>
        <w:t>the</w:t>
      </w:r>
      <w:r>
        <w:rPr>
          <w:spacing w:val="-2"/>
        </w:rPr>
        <w:t xml:space="preserve"> </w:t>
      </w:r>
      <w:r>
        <w:t>older sections, especially Explorers have</w:t>
      </w:r>
      <w:r>
        <w:rPr>
          <w:spacing w:val="-2"/>
        </w:rPr>
        <w:t xml:space="preserve"> </w:t>
      </w:r>
      <w:r>
        <w:t>increased</w:t>
      </w:r>
      <w:r>
        <w:rPr>
          <w:spacing w:val="-2"/>
        </w:rPr>
        <w:t xml:space="preserve"> </w:t>
      </w:r>
      <w:r>
        <w:t>.</w:t>
      </w:r>
      <w:r>
        <w:rPr>
          <w:spacing w:val="-2"/>
        </w:rPr>
        <w:t xml:space="preserve"> </w:t>
      </w:r>
      <w:r>
        <w:t>It</w:t>
      </w:r>
      <w:r>
        <w:rPr>
          <w:spacing w:val="-2"/>
        </w:rPr>
        <w:t xml:space="preserve"> </w:t>
      </w:r>
      <w:r>
        <w:t>is numbers in</w:t>
      </w:r>
      <w:r>
        <w:rPr>
          <w:spacing w:val="-2"/>
        </w:rPr>
        <w:t xml:space="preserve"> </w:t>
      </w:r>
      <w:r>
        <w:t>the</w:t>
      </w:r>
      <w:r>
        <w:rPr>
          <w:spacing w:val="-2"/>
        </w:rPr>
        <w:t xml:space="preserve"> </w:t>
      </w:r>
      <w:r>
        <w:t>younger</w:t>
      </w:r>
      <w:r>
        <w:rPr>
          <w:spacing w:val="-1"/>
        </w:rPr>
        <w:t xml:space="preserve"> </w:t>
      </w:r>
      <w:r>
        <w:t>sections which</w:t>
      </w:r>
      <w:r>
        <w:rPr>
          <w:spacing w:val="-2"/>
        </w:rPr>
        <w:t xml:space="preserve"> </w:t>
      </w:r>
      <w:r>
        <w:t>present</w:t>
      </w:r>
      <w:r>
        <w:rPr>
          <w:spacing w:val="-2"/>
        </w:rPr>
        <w:t xml:space="preserve"> </w:t>
      </w:r>
      <w:r>
        <w:t>a</w:t>
      </w:r>
      <w:r>
        <w:rPr>
          <w:spacing w:val="-2"/>
        </w:rPr>
        <w:t xml:space="preserve"> </w:t>
      </w:r>
      <w:r>
        <w:t>challenge</w:t>
      </w:r>
      <w:r>
        <w:rPr>
          <w:spacing w:val="-2"/>
        </w:rPr>
        <w:t xml:space="preserve"> </w:t>
      </w:r>
      <w:r>
        <w:t>across County;</w:t>
      </w:r>
      <w:r>
        <w:rPr>
          <w:spacing w:val="-2"/>
        </w:rPr>
        <w:t xml:space="preserve"> </w:t>
      </w:r>
      <w:r>
        <w:t>birth</w:t>
      </w:r>
      <w:r>
        <w:rPr>
          <w:spacing w:val="-2"/>
        </w:rPr>
        <w:t xml:space="preserve"> </w:t>
      </w:r>
      <w:r>
        <w:t>rates have</w:t>
      </w:r>
      <w:r>
        <w:rPr>
          <w:spacing w:val="-2"/>
        </w:rPr>
        <w:t xml:space="preserve"> </w:t>
      </w:r>
      <w:r>
        <w:t>fallen</w:t>
      </w:r>
      <w:r>
        <w:rPr>
          <w:spacing w:val="-2"/>
        </w:rPr>
        <w:t xml:space="preserve"> </w:t>
      </w:r>
      <w:r>
        <w:t>with</w:t>
      </w:r>
      <w:r>
        <w:rPr>
          <w:spacing w:val="-2"/>
        </w:rPr>
        <w:t xml:space="preserve"> </w:t>
      </w:r>
      <w:r>
        <w:t>a</w:t>
      </w:r>
      <w:r>
        <w:rPr>
          <w:spacing w:val="-2"/>
        </w:rPr>
        <w:t xml:space="preserve"> </w:t>
      </w:r>
      <w:r>
        <w:t>subsequent effect on membership numbers. The County Growth and Development Officer provides support to Districts seeking to open new sections and increase membership; without her work</w:t>
      </w:r>
      <w:r>
        <w:rPr>
          <w:spacing w:val="80"/>
        </w:rPr>
        <w:t xml:space="preserve"> </w:t>
      </w:r>
      <w:r>
        <w:t>it Is likely we would be</w:t>
      </w:r>
      <w:r>
        <w:rPr>
          <w:spacing w:val="40"/>
        </w:rPr>
        <w:t xml:space="preserve"> </w:t>
      </w:r>
      <w:r>
        <w:t>reporting a higher drop in membership numbers.</w:t>
      </w:r>
    </w:p>
    <w:p w14:paraId="722CCC3D" w14:textId="37B55563" w:rsidR="00AB3CA3" w:rsidRDefault="00A14092">
      <w:pPr>
        <w:pStyle w:val="Heading4"/>
        <w:spacing w:before="230"/>
      </w:pPr>
      <w:r>
        <w:t>Adult</w:t>
      </w:r>
      <w:r>
        <w:rPr>
          <w:spacing w:val="-7"/>
        </w:rPr>
        <w:t xml:space="preserve"> </w:t>
      </w:r>
      <w:r w:rsidR="00DA4B6A">
        <w:rPr>
          <w:spacing w:val="-2"/>
        </w:rPr>
        <w:t>Members</w:t>
      </w:r>
    </w:p>
    <w:p w14:paraId="3BA43653" w14:textId="788CECDA" w:rsidR="00AB3CA3" w:rsidRDefault="00A14092">
      <w:pPr>
        <w:pStyle w:val="BodyText"/>
        <w:ind w:left="720" w:right="135"/>
      </w:pPr>
      <w:r>
        <w:t>TSA have amended the method of counting adult</w:t>
      </w:r>
      <w:r w:rsidR="00DA4B6A">
        <w:t>s</w:t>
      </w:r>
      <w:r>
        <w:t xml:space="preserve"> for the census; the new membership system has</w:t>
      </w:r>
      <w:r>
        <w:rPr>
          <w:spacing w:val="-2"/>
        </w:rPr>
        <w:t xml:space="preserve"> </w:t>
      </w:r>
      <w:r>
        <w:t>counted</w:t>
      </w:r>
      <w:r>
        <w:rPr>
          <w:spacing w:val="-3"/>
        </w:rPr>
        <w:t xml:space="preserve"> </w:t>
      </w:r>
      <w:r>
        <w:t>filled</w:t>
      </w:r>
      <w:r>
        <w:rPr>
          <w:spacing w:val="-3"/>
        </w:rPr>
        <w:t xml:space="preserve"> </w:t>
      </w:r>
      <w:r>
        <w:t>roles,</w:t>
      </w:r>
      <w:r>
        <w:rPr>
          <w:spacing w:val="-3"/>
        </w:rPr>
        <w:t xml:space="preserve"> </w:t>
      </w:r>
      <w:r>
        <w:t>but</w:t>
      </w:r>
      <w:r>
        <w:rPr>
          <w:spacing w:val="-1"/>
        </w:rPr>
        <w:t xml:space="preserve"> </w:t>
      </w:r>
      <w:r>
        <w:t>it</w:t>
      </w:r>
      <w:r>
        <w:rPr>
          <w:spacing w:val="-3"/>
        </w:rPr>
        <w:t xml:space="preserve"> </w:t>
      </w:r>
      <w:r>
        <w:t>is</w:t>
      </w:r>
      <w:r>
        <w:rPr>
          <w:spacing w:val="-2"/>
        </w:rPr>
        <w:t xml:space="preserve"> </w:t>
      </w:r>
      <w:r>
        <w:t>known</w:t>
      </w:r>
      <w:r>
        <w:rPr>
          <w:spacing w:val="-1"/>
        </w:rPr>
        <w:t xml:space="preserve"> </w:t>
      </w:r>
      <w:r>
        <w:t>that</w:t>
      </w:r>
      <w:r>
        <w:rPr>
          <w:spacing w:val="-1"/>
        </w:rPr>
        <w:t xml:space="preserve"> </w:t>
      </w:r>
      <w:r>
        <w:t>many</w:t>
      </w:r>
      <w:r>
        <w:rPr>
          <w:spacing w:val="-2"/>
        </w:rPr>
        <w:t xml:space="preserve"> </w:t>
      </w:r>
      <w:r w:rsidR="002C1B9B">
        <w:t>adults</w:t>
      </w:r>
      <w:r>
        <w:rPr>
          <w:spacing w:val="-2"/>
        </w:rPr>
        <w:t xml:space="preserve"> </w:t>
      </w:r>
      <w:r>
        <w:t>hold</w:t>
      </w:r>
      <w:r>
        <w:rPr>
          <w:spacing w:val="-1"/>
        </w:rPr>
        <w:t xml:space="preserve"> </w:t>
      </w:r>
      <w:r>
        <w:t>more</w:t>
      </w:r>
      <w:r>
        <w:rPr>
          <w:spacing w:val="-1"/>
        </w:rPr>
        <w:t xml:space="preserve"> </w:t>
      </w:r>
      <w:r>
        <w:t>than</w:t>
      </w:r>
      <w:r>
        <w:rPr>
          <w:spacing w:val="-3"/>
        </w:rPr>
        <w:t xml:space="preserve"> </w:t>
      </w:r>
      <w:r>
        <w:t>one</w:t>
      </w:r>
      <w:r>
        <w:rPr>
          <w:spacing w:val="-1"/>
        </w:rPr>
        <w:t xml:space="preserve"> </w:t>
      </w:r>
      <w:r>
        <w:t>role.</w:t>
      </w:r>
      <w:r>
        <w:rPr>
          <w:spacing w:val="40"/>
        </w:rPr>
        <w:t xml:space="preserve"> </w:t>
      </w:r>
      <w:r>
        <w:t>From</w:t>
      </w:r>
      <w:r>
        <w:rPr>
          <w:spacing w:val="-3"/>
        </w:rPr>
        <w:t xml:space="preserve"> </w:t>
      </w:r>
      <w:r>
        <w:t>our</w:t>
      </w:r>
      <w:r>
        <w:rPr>
          <w:spacing w:val="-2"/>
        </w:rPr>
        <w:t xml:space="preserve"> </w:t>
      </w:r>
      <w:r>
        <w:t>research</w:t>
      </w:r>
      <w:r>
        <w:rPr>
          <w:spacing w:val="-1"/>
        </w:rPr>
        <w:t xml:space="preserve"> </w:t>
      </w:r>
      <w:r>
        <w:t xml:space="preserve">it would seem </w:t>
      </w:r>
      <w:r w:rsidR="004F4D4F">
        <w:t xml:space="preserve">that </w:t>
      </w:r>
      <w:r w:rsidR="00F63A73">
        <w:t xml:space="preserve">the </w:t>
      </w:r>
      <w:r>
        <w:t>number of adult</w:t>
      </w:r>
      <w:r w:rsidR="00F63A73">
        <w:t>s</w:t>
      </w:r>
      <w:r w:rsidR="00AC510A">
        <w:t xml:space="preserve"> has remained largely stable</w:t>
      </w:r>
      <w:r>
        <w:t xml:space="preserve">, with the total around 4,420 </w:t>
      </w:r>
      <w:r w:rsidR="00AC510A">
        <w:t>adults members</w:t>
      </w:r>
      <w:r>
        <w:t xml:space="preserve"> and over 1,000 adults holding more than one role.</w:t>
      </w:r>
    </w:p>
    <w:p w14:paraId="25C4D2DD" w14:textId="77777777" w:rsidR="00AB3CA3" w:rsidRDefault="00AB3CA3">
      <w:pPr>
        <w:pStyle w:val="BodyText"/>
      </w:pPr>
    </w:p>
    <w:p w14:paraId="0ADA316B" w14:textId="77777777" w:rsidR="00AB3CA3" w:rsidRDefault="00A14092">
      <w:pPr>
        <w:pStyle w:val="Heading4"/>
        <w:jc w:val="both"/>
      </w:pPr>
      <w:r>
        <w:t>King’s</w:t>
      </w:r>
      <w:r>
        <w:rPr>
          <w:spacing w:val="-8"/>
        </w:rPr>
        <w:t xml:space="preserve"> </w:t>
      </w:r>
      <w:r>
        <w:t>Scout</w:t>
      </w:r>
      <w:r>
        <w:rPr>
          <w:spacing w:val="-6"/>
        </w:rPr>
        <w:t xml:space="preserve"> </w:t>
      </w:r>
      <w:r>
        <w:rPr>
          <w:spacing w:val="-2"/>
        </w:rPr>
        <w:t>Award</w:t>
      </w:r>
    </w:p>
    <w:p w14:paraId="6FA69422" w14:textId="50AF09A7" w:rsidR="00AB3CA3" w:rsidRDefault="00A14092">
      <w:pPr>
        <w:pStyle w:val="BodyText"/>
        <w:ind w:left="720" w:right="242"/>
        <w:jc w:val="both"/>
      </w:pPr>
      <w:r>
        <w:t xml:space="preserve">8 young people achieved the highest award in Scouting, the King’s Scout Award. Their achievement was celebrated at a County Top Awards dinner, attended by our County president (Robert Voss, His Majesty’s Lord Lieutenant), and </w:t>
      </w:r>
      <w:r w:rsidR="00FA3A61">
        <w:t xml:space="preserve">they </w:t>
      </w:r>
      <w:r>
        <w:t>also had the opportunity to attend Scouting’s Day of Celebration at Windsor Castle.</w:t>
      </w:r>
    </w:p>
    <w:p w14:paraId="648DDA61" w14:textId="77777777" w:rsidR="00AB3CA3" w:rsidRDefault="00AB3CA3">
      <w:pPr>
        <w:pStyle w:val="BodyText"/>
        <w:spacing w:before="2"/>
      </w:pPr>
    </w:p>
    <w:p w14:paraId="30FFA929" w14:textId="77777777" w:rsidR="00AB3CA3" w:rsidRDefault="00A14092">
      <w:pPr>
        <w:pStyle w:val="Heading4"/>
        <w:spacing w:line="229" w:lineRule="exact"/>
        <w:jc w:val="both"/>
      </w:pPr>
      <w:r>
        <w:t>The</w:t>
      </w:r>
      <w:r>
        <w:rPr>
          <w:spacing w:val="-6"/>
        </w:rPr>
        <w:t xml:space="preserve"> </w:t>
      </w:r>
      <w:r>
        <w:t>County</w:t>
      </w:r>
      <w:r>
        <w:rPr>
          <w:spacing w:val="-5"/>
        </w:rPr>
        <w:t xml:space="preserve"> </w:t>
      </w:r>
      <w:r>
        <w:rPr>
          <w:spacing w:val="-4"/>
        </w:rPr>
        <w:t>Team</w:t>
      </w:r>
    </w:p>
    <w:p w14:paraId="5B094F47" w14:textId="77777777" w:rsidR="00AB3CA3" w:rsidRDefault="00A14092">
      <w:pPr>
        <w:pStyle w:val="BodyText"/>
        <w:ind w:left="720" w:right="242"/>
        <w:jc w:val="both"/>
      </w:pPr>
      <w:r>
        <w:t>The County Lead Volunteer continues to be responsible for the development of Scouting in the County. This includes managing</w:t>
      </w:r>
      <w:r>
        <w:rPr>
          <w:spacing w:val="-2"/>
        </w:rPr>
        <w:t xml:space="preserve"> </w:t>
      </w:r>
      <w:r>
        <w:t>and</w:t>
      </w:r>
      <w:r>
        <w:rPr>
          <w:spacing w:val="-2"/>
        </w:rPr>
        <w:t xml:space="preserve"> </w:t>
      </w:r>
      <w:r>
        <w:t>supporting</w:t>
      </w:r>
      <w:r>
        <w:rPr>
          <w:spacing w:val="-2"/>
        </w:rPr>
        <w:t xml:space="preserve"> </w:t>
      </w:r>
      <w:r>
        <w:t>the</w:t>
      </w:r>
      <w:r>
        <w:rPr>
          <w:spacing w:val="-2"/>
        </w:rPr>
        <w:t xml:space="preserve"> </w:t>
      </w:r>
      <w:r>
        <w:t>County to</w:t>
      </w:r>
      <w:r>
        <w:rPr>
          <w:spacing w:val="-2"/>
        </w:rPr>
        <w:t xml:space="preserve"> </w:t>
      </w:r>
      <w:r>
        <w:t>run</w:t>
      </w:r>
      <w:r>
        <w:rPr>
          <w:spacing w:val="-2"/>
        </w:rPr>
        <w:t xml:space="preserve"> </w:t>
      </w:r>
      <w:r>
        <w:t>effectively and</w:t>
      </w:r>
      <w:r>
        <w:rPr>
          <w:spacing w:val="-2"/>
        </w:rPr>
        <w:t xml:space="preserve"> </w:t>
      </w:r>
      <w:r>
        <w:t>ensuring that</w:t>
      </w:r>
      <w:r>
        <w:rPr>
          <w:spacing w:val="-2"/>
        </w:rPr>
        <w:t xml:space="preserve"> </w:t>
      </w:r>
      <w:r>
        <w:t>the</w:t>
      </w:r>
      <w:r>
        <w:rPr>
          <w:spacing w:val="-2"/>
        </w:rPr>
        <w:t xml:space="preserve"> </w:t>
      </w:r>
      <w:r>
        <w:t>County provides good quality Scouting for young people and proactively supports and manages adults.</w:t>
      </w:r>
      <w:r>
        <w:rPr>
          <w:spacing w:val="61"/>
        </w:rPr>
        <w:t xml:space="preserve"> </w:t>
      </w:r>
      <w:r>
        <w:t>He is supported by a range of other volunteers, in supporting the delivery of a balanced programme of activities across all youth sections at County, District, Group and Section levels and in encouraging participation at Regional, National and International levels.</w:t>
      </w:r>
      <w:r>
        <w:rPr>
          <w:spacing w:val="40"/>
        </w:rPr>
        <w:t xml:space="preserve"> </w:t>
      </w:r>
      <w:r>
        <w:t>Opportunities remain for a range of volunteering opportunities.</w:t>
      </w:r>
    </w:p>
    <w:p w14:paraId="0F333847" w14:textId="77777777" w:rsidR="00AB3CA3" w:rsidRDefault="00A14092">
      <w:pPr>
        <w:pStyle w:val="BodyText"/>
        <w:spacing w:before="229"/>
        <w:ind w:left="720" w:right="241"/>
        <w:jc w:val="both"/>
      </w:pPr>
      <w:r>
        <w:t>The County Programme and Activities Teams plan and oversee a varied and exciting range of County events for members across all sections which support the Scouting programme, including the Scout Cooking Competition, Cub Bushcraft Day, Beaver &amp; Cub Activity Days, Squirrels in Tents (</w:t>
      </w:r>
      <w:proofErr w:type="spellStart"/>
      <w:r>
        <w:t>SiTs</w:t>
      </w:r>
      <w:proofErr w:type="spellEnd"/>
      <w:r>
        <w:t>), Beavers</w:t>
      </w:r>
      <w:r>
        <w:rPr>
          <w:spacing w:val="40"/>
        </w:rPr>
        <w:t xml:space="preserve"> </w:t>
      </w:r>
      <w:r>
        <w:t>in Tents (</w:t>
      </w:r>
      <w:proofErr w:type="spellStart"/>
      <w:r>
        <w:t>BiTS</w:t>
      </w:r>
      <w:proofErr w:type="spellEnd"/>
      <w:r>
        <w:t>), Cubs in Tents (</w:t>
      </w:r>
      <w:proofErr w:type="spellStart"/>
      <w:r>
        <w:t>CiTs</w:t>
      </w:r>
      <w:proofErr w:type="spellEnd"/>
      <w:r>
        <w:t xml:space="preserve">), Peak Assault, Green Beret, Air Gider flying, water activity days and the Mersea Sailing week, Hillwalking and Mountaineering experiences and an Explorer Monopoly </w:t>
      </w:r>
      <w:r>
        <w:rPr>
          <w:spacing w:val="-2"/>
        </w:rPr>
        <w:t>Challenge.</w:t>
      </w:r>
    </w:p>
    <w:p w14:paraId="3B02BB55" w14:textId="77777777" w:rsidR="00AB3CA3" w:rsidRDefault="00AB3CA3">
      <w:pPr>
        <w:pStyle w:val="BodyText"/>
        <w:spacing w:before="1"/>
      </w:pPr>
    </w:p>
    <w:p w14:paraId="72D986EA" w14:textId="77777777" w:rsidR="00AB3CA3" w:rsidRDefault="00A14092">
      <w:pPr>
        <w:pStyle w:val="BodyText"/>
        <w:ind w:left="720" w:right="242"/>
        <w:jc w:val="both"/>
      </w:pPr>
      <w:r>
        <w:t>Hertfordshire County Scout Council employ a County Administration Team which looks after day to day administration and accounting for Hertfordshire Scouts. a Trust Board Administrator, and a Growth and Development Officer.</w:t>
      </w:r>
      <w:r>
        <w:rPr>
          <w:spacing w:val="40"/>
        </w:rPr>
        <w:t xml:space="preserve"> </w:t>
      </w:r>
      <w:r>
        <w:t>Through this team the County continues to be well supported with daily administration as well as the servicing of County committees and meetings, and support for the County Team in the efficient delivery of major events.</w:t>
      </w:r>
    </w:p>
    <w:p w14:paraId="1E19B373" w14:textId="77777777" w:rsidR="00AB3CA3" w:rsidRDefault="00AB3CA3">
      <w:pPr>
        <w:pStyle w:val="BodyText"/>
      </w:pPr>
    </w:p>
    <w:p w14:paraId="5B0600BE" w14:textId="77777777" w:rsidR="00AB3CA3" w:rsidRDefault="00A14092">
      <w:pPr>
        <w:pStyle w:val="BodyText"/>
        <w:ind w:left="720" w:right="242"/>
        <w:jc w:val="both"/>
      </w:pPr>
      <w:r>
        <w:rPr>
          <w:b/>
        </w:rPr>
        <w:t xml:space="preserve">Youth-Shaped: </w:t>
      </w:r>
      <w:r>
        <w:t>Young</w:t>
      </w:r>
      <w:r>
        <w:rPr>
          <w:spacing w:val="-2"/>
        </w:rPr>
        <w:t xml:space="preserve"> </w:t>
      </w:r>
      <w:r>
        <w:t>people</w:t>
      </w:r>
      <w:r>
        <w:rPr>
          <w:spacing w:val="-2"/>
        </w:rPr>
        <w:t xml:space="preserve"> </w:t>
      </w:r>
      <w:r>
        <w:t>should</w:t>
      </w:r>
      <w:r>
        <w:rPr>
          <w:spacing w:val="-2"/>
        </w:rPr>
        <w:t xml:space="preserve"> </w:t>
      </w:r>
      <w:r>
        <w:t>be at</w:t>
      </w:r>
      <w:r>
        <w:rPr>
          <w:spacing w:val="-2"/>
        </w:rPr>
        <w:t xml:space="preserve"> </w:t>
      </w:r>
      <w:r>
        <w:t>the</w:t>
      </w:r>
      <w:r>
        <w:rPr>
          <w:spacing w:val="-2"/>
        </w:rPr>
        <w:t xml:space="preserve"> </w:t>
      </w:r>
      <w:r>
        <w:t>heart</w:t>
      </w:r>
      <w:r>
        <w:rPr>
          <w:spacing w:val="-2"/>
        </w:rPr>
        <w:t xml:space="preserve"> </w:t>
      </w:r>
      <w:r>
        <w:t>of</w:t>
      </w:r>
      <w:r>
        <w:rPr>
          <w:spacing w:val="-2"/>
        </w:rPr>
        <w:t xml:space="preserve"> </w:t>
      </w:r>
      <w:r>
        <w:t>our</w:t>
      </w:r>
      <w:r>
        <w:rPr>
          <w:spacing w:val="-1"/>
        </w:rPr>
        <w:t xml:space="preserve"> </w:t>
      </w:r>
      <w:r>
        <w:t>decision-making</w:t>
      </w:r>
      <w:r>
        <w:rPr>
          <w:spacing w:val="-2"/>
        </w:rPr>
        <w:t xml:space="preserve"> </w:t>
      </w:r>
      <w:r>
        <w:t>processes;</w:t>
      </w:r>
      <w:r>
        <w:rPr>
          <w:spacing w:val="-2"/>
        </w:rPr>
        <w:t xml:space="preserve"> </w:t>
      </w:r>
      <w:r>
        <w:t>we</w:t>
      </w:r>
      <w:r>
        <w:rPr>
          <w:spacing w:val="-2"/>
        </w:rPr>
        <w:t xml:space="preserve"> </w:t>
      </w:r>
      <w:r>
        <w:t>encourage our Explorers to become Young Leaders, then to retain them as they become adults. The County Youth Lead attends many County events, speaking to the young people to obtain their views and thoughts on Hertfordshire Scouting to help direct future plans. The number of District Youth Leads is increasing, and together their role remains key in delivering Youth-Shaped scouting.</w:t>
      </w:r>
    </w:p>
    <w:p w14:paraId="10575B2F" w14:textId="77777777" w:rsidR="00AB3CA3" w:rsidRDefault="00AB3CA3">
      <w:pPr>
        <w:pStyle w:val="BodyText"/>
      </w:pPr>
    </w:p>
    <w:p w14:paraId="0251CB9B" w14:textId="77777777" w:rsidR="00AB3CA3" w:rsidRDefault="00A14092">
      <w:pPr>
        <w:pStyle w:val="Heading4"/>
      </w:pPr>
      <w:r>
        <w:t>Activity</w:t>
      </w:r>
      <w:r>
        <w:rPr>
          <w:spacing w:val="-13"/>
        </w:rPr>
        <w:t xml:space="preserve"> </w:t>
      </w:r>
      <w:proofErr w:type="spellStart"/>
      <w:r>
        <w:rPr>
          <w:spacing w:val="-2"/>
        </w:rPr>
        <w:t>Centres</w:t>
      </w:r>
      <w:proofErr w:type="spellEnd"/>
    </w:p>
    <w:p w14:paraId="16FCAF43" w14:textId="77777777" w:rsidR="00AB3CA3" w:rsidRDefault="00A14092">
      <w:pPr>
        <w:pStyle w:val="BodyText"/>
        <w:ind w:left="720" w:right="304"/>
      </w:pPr>
      <w:r>
        <w:t>The</w:t>
      </w:r>
      <w:r>
        <w:rPr>
          <w:spacing w:val="-4"/>
        </w:rPr>
        <w:t xml:space="preserve"> </w:t>
      </w:r>
      <w:r>
        <w:t>County Activity</w:t>
      </w:r>
      <w:r>
        <w:rPr>
          <w:spacing w:val="-3"/>
        </w:rPr>
        <w:t xml:space="preserve"> </w:t>
      </w:r>
      <w:proofErr w:type="spellStart"/>
      <w:r>
        <w:t>Centres</w:t>
      </w:r>
      <w:proofErr w:type="spellEnd"/>
      <w:r>
        <w:rPr>
          <w:spacing w:val="-3"/>
        </w:rPr>
        <w:t xml:space="preserve"> </w:t>
      </w:r>
      <w:r>
        <w:t>continue</w:t>
      </w:r>
      <w:r>
        <w:rPr>
          <w:spacing w:val="-4"/>
        </w:rPr>
        <w:t xml:space="preserve"> </w:t>
      </w:r>
      <w:r>
        <w:t>to</w:t>
      </w:r>
      <w:r>
        <w:rPr>
          <w:spacing w:val="-4"/>
        </w:rPr>
        <w:t xml:space="preserve"> </w:t>
      </w:r>
      <w:r>
        <w:t>welcome</w:t>
      </w:r>
      <w:r>
        <w:rPr>
          <w:spacing w:val="-4"/>
        </w:rPr>
        <w:t xml:space="preserve"> </w:t>
      </w:r>
      <w:r>
        <w:t>Scouts,</w:t>
      </w:r>
      <w:r>
        <w:rPr>
          <w:spacing w:val="-4"/>
        </w:rPr>
        <w:t xml:space="preserve"> </w:t>
      </w:r>
      <w:r>
        <w:t>Guides,</w:t>
      </w:r>
      <w:r>
        <w:rPr>
          <w:spacing w:val="-4"/>
        </w:rPr>
        <w:t xml:space="preserve"> </w:t>
      </w:r>
      <w:r>
        <w:t>Schools</w:t>
      </w:r>
      <w:r>
        <w:rPr>
          <w:spacing w:val="-3"/>
        </w:rPr>
        <w:t xml:space="preserve"> </w:t>
      </w:r>
      <w:r>
        <w:t>and</w:t>
      </w:r>
      <w:r>
        <w:rPr>
          <w:spacing w:val="-4"/>
        </w:rPr>
        <w:t xml:space="preserve"> </w:t>
      </w:r>
      <w:r>
        <w:t>other</w:t>
      </w:r>
      <w:r>
        <w:rPr>
          <w:spacing w:val="-3"/>
        </w:rPr>
        <w:t xml:space="preserve"> </w:t>
      </w:r>
      <w:r>
        <w:t>youth</w:t>
      </w:r>
      <w:r>
        <w:rPr>
          <w:spacing w:val="-2"/>
        </w:rPr>
        <w:t xml:space="preserve"> </w:t>
      </w:r>
      <w:r>
        <w:t>groups</w:t>
      </w:r>
      <w:r>
        <w:rPr>
          <w:spacing w:val="-3"/>
        </w:rPr>
        <w:t xml:space="preserve"> </w:t>
      </w:r>
      <w:r>
        <w:t>during the year, with income up over 15% on 2024 and at the highest level since before Covid. As well as use</w:t>
      </w:r>
    </w:p>
    <w:p w14:paraId="76DC486C" w14:textId="77777777" w:rsidR="00AB3CA3" w:rsidRDefault="00AB3CA3">
      <w:pPr>
        <w:pStyle w:val="BodyText"/>
        <w:sectPr w:rsidR="00AB3CA3">
          <w:pgSz w:w="11880" w:h="16820"/>
          <w:pgMar w:top="840" w:right="720" w:bottom="780" w:left="720" w:header="442" w:footer="588" w:gutter="0"/>
          <w:cols w:space="720"/>
        </w:sectPr>
      </w:pPr>
    </w:p>
    <w:p w14:paraId="7BD35915" w14:textId="77777777" w:rsidR="00AB3CA3" w:rsidRDefault="00AB3CA3">
      <w:pPr>
        <w:pStyle w:val="BodyText"/>
        <w:spacing w:before="46"/>
      </w:pPr>
    </w:p>
    <w:p w14:paraId="760D7296" w14:textId="77777777" w:rsidR="00AB3CA3" w:rsidRDefault="00A14092">
      <w:pPr>
        <w:pStyle w:val="BodyText"/>
        <w:ind w:left="720"/>
      </w:pPr>
      <w:r>
        <w:t>throughout</w:t>
      </w:r>
      <w:r>
        <w:rPr>
          <w:spacing w:val="-4"/>
        </w:rPr>
        <w:t xml:space="preserve"> </w:t>
      </w:r>
      <w:r>
        <w:t>the</w:t>
      </w:r>
      <w:r>
        <w:rPr>
          <w:spacing w:val="-4"/>
        </w:rPr>
        <w:t xml:space="preserve"> </w:t>
      </w:r>
      <w:r>
        <w:t>year</w:t>
      </w:r>
      <w:r>
        <w:rPr>
          <w:spacing w:val="-3"/>
        </w:rPr>
        <w:t xml:space="preserve"> </w:t>
      </w:r>
      <w:r>
        <w:t>by</w:t>
      </w:r>
      <w:r>
        <w:rPr>
          <w:spacing w:val="-1"/>
        </w:rPr>
        <w:t xml:space="preserve"> </w:t>
      </w:r>
      <w:r>
        <w:t>Sections,</w:t>
      </w:r>
      <w:r>
        <w:rPr>
          <w:spacing w:val="-4"/>
        </w:rPr>
        <w:t xml:space="preserve"> </w:t>
      </w:r>
      <w:r>
        <w:t>Groups</w:t>
      </w:r>
      <w:r>
        <w:rPr>
          <w:spacing w:val="-3"/>
        </w:rPr>
        <w:t xml:space="preserve"> </w:t>
      </w:r>
      <w:r>
        <w:t>and</w:t>
      </w:r>
      <w:r>
        <w:rPr>
          <w:spacing w:val="-4"/>
        </w:rPr>
        <w:t xml:space="preserve"> </w:t>
      </w:r>
      <w:r>
        <w:t>Districts,</w:t>
      </w:r>
      <w:r>
        <w:rPr>
          <w:spacing w:val="-4"/>
        </w:rPr>
        <w:t xml:space="preserve"> </w:t>
      </w:r>
      <w:r>
        <w:t>the</w:t>
      </w:r>
      <w:r>
        <w:rPr>
          <w:spacing w:val="-4"/>
        </w:rPr>
        <w:t xml:space="preserve"> </w:t>
      </w:r>
      <w:proofErr w:type="spellStart"/>
      <w:r>
        <w:t>centres</w:t>
      </w:r>
      <w:proofErr w:type="spellEnd"/>
      <w:r>
        <w:rPr>
          <w:spacing w:val="-3"/>
        </w:rPr>
        <w:t xml:space="preserve"> </w:t>
      </w:r>
      <w:r>
        <w:t>also</w:t>
      </w:r>
      <w:r>
        <w:rPr>
          <w:spacing w:val="-2"/>
        </w:rPr>
        <w:t xml:space="preserve"> </w:t>
      </w:r>
      <w:r>
        <w:t>host</w:t>
      </w:r>
      <w:r>
        <w:rPr>
          <w:spacing w:val="-4"/>
        </w:rPr>
        <w:t xml:space="preserve"> </w:t>
      </w:r>
      <w:r>
        <w:t>several</w:t>
      </w:r>
      <w:r>
        <w:rPr>
          <w:spacing w:val="-5"/>
        </w:rPr>
        <w:t xml:space="preserve"> </w:t>
      </w:r>
      <w:r>
        <w:t>of</w:t>
      </w:r>
      <w:r>
        <w:rPr>
          <w:spacing w:val="-4"/>
        </w:rPr>
        <w:t xml:space="preserve"> </w:t>
      </w:r>
      <w:r>
        <w:t>our</w:t>
      </w:r>
      <w:r>
        <w:rPr>
          <w:spacing w:val="-3"/>
        </w:rPr>
        <w:t xml:space="preserve"> </w:t>
      </w:r>
      <w:r>
        <w:t>very</w:t>
      </w:r>
      <w:r>
        <w:rPr>
          <w:spacing w:val="-3"/>
        </w:rPr>
        <w:t xml:space="preserve"> </w:t>
      </w:r>
      <w:r>
        <w:t xml:space="preserve">successful County events including Fire and Ice, ASAP, </w:t>
      </w:r>
      <w:proofErr w:type="spellStart"/>
      <w:r>
        <w:t>SiTs</w:t>
      </w:r>
      <w:proofErr w:type="spellEnd"/>
      <w:r>
        <w:t xml:space="preserve">, </w:t>
      </w:r>
      <w:proofErr w:type="spellStart"/>
      <w:r>
        <w:t>BiTS</w:t>
      </w:r>
      <w:proofErr w:type="spellEnd"/>
      <w:r>
        <w:t xml:space="preserve">, </w:t>
      </w:r>
      <w:proofErr w:type="spellStart"/>
      <w:r>
        <w:t>CiTs</w:t>
      </w:r>
      <w:proofErr w:type="spellEnd"/>
      <w:r>
        <w:t>, Green Beret and the Explorer Chill Fest.</w:t>
      </w:r>
    </w:p>
    <w:p w14:paraId="7CF1DD59" w14:textId="77777777" w:rsidR="00AB3CA3" w:rsidRDefault="00A14092">
      <w:pPr>
        <w:pStyle w:val="BodyText"/>
        <w:spacing w:before="1"/>
        <w:ind w:left="720"/>
      </w:pPr>
      <w:r>
        <w:t>Lochearnhead</w:t>
      </w:r>
      <w:r>
        <w:rPr>
          <w:spacing w:val="-6"/>
        </w:rPr>
        <w:t xml:space="preserve"> </w:t>
      </w:r>
      <w:r>
        <w:t>Scout</w:t>
      </w:r>
      <w:r>
        <w:rPr>
          <w:spacing w:val="-5"/>
        </w:rPr>
        <w:t xml:space="preserve"> </w:t>
      </w:r>
      <w:r>
        <w:t>Station</w:t>
      </w:r>
      <w:r>
        <w:rPr>
          <w:spacing w:val="-7"/>
        </w:rPr>
        <w:t xml:space="preserve"> </w:t>
      </w:r>
      <w:r>
        <w:t>continues</w:t>
      </w:r>
      <w:r>
        <w:rPr>
          <w:spacing w:val="-6"/>
        </w:rPr>
        <w:t xml:space="preserve"> </w:t>
      </w:r>
      <w:r>
        <w:t>to</w:t>
      </w:r>
      <w:r>
        <w:rPr>
          <w:spacing w:val="-7"/>
        </w:rPr>
        <w:t xml:space="preserve"> </w:t>
      </w:r>
      <w:r>
        <w:t>welcome</w:t>
      </w:r>
      <w:r>
        <w:rPr>
          <w:spacing w:val="-7"/>
        </w:rPr>
        <w:t xml:space="preserve"> </w:t>
      </w:r>
      <w:r>
        <w:t>users</w:t>
      </w:r>
      <w:r>
        <w:rPr>
          <w:spacing w:val="-6"/>
        </w:rPr>
        <w:t xml:space="preserve"> </w:t>
      </w:r>
      <w:r>
        <w:t>from</w:t>
      </w:r>
      <w:r>
        <w:rPr>
          <w:spacing w:val="-7"/>
        </w:rPr>
        <w:t xml:space="preserve"> </w:t>
      </w:r>
      <w:r>
        <w:t>Scotland</w:t>
      </w:r>
      <w:r>
        <w:rPr>
          <w:spacing w:val="-5"/>
        </w:rPr>
        <w:t xml:space="preserve"> </w:t>
      </w:r>
      <w:r>
        <w:t>as</w:t>
      </w:r>
      <w:r>
        <w:rPr>
          <w:spacing w:val="-6"/>
        </w:rPr>
        <w:t xml:space="preserve"> </w:t>
      </w:r>
      <w:r>
        <w:t>well</w:t>
      </w:r>
      <w:r>
        <w:rPr>
          <w:spacing w:val="-8"/>
        </w:rPr>
        <w:t xml:space="preserve"> </w:t>
      </w:r>
      <w:r>
        <w:t>as</w:t>
      </w:r>
      <w:r>
        <w:rPr>
          <w:spacing w:val="-6"/>
        </w:rPr>
        <w:t xml:space="preserve"> </w:t>
      </w:r>
      <w:r>
        <w:t>those</w:t>
      </w:r>
      <w:r>
        <w:rPr>
          <w:spacing w:val="-7"/>
        </w:rPr>
        <w:t xml:space="preserve"> </w:t>
      </w:r>
      <w:r>
        <w:t>from</w:t>
      </w:r>
      <w:r>
        <w:rPr>
          <w:spacing w:val="-7"/>
        </w:rPr>
        <w:t xml:space="preserve"> </w:t>
      </w:r>
      <w:r>
        <w:rPr>
          <w:spacing w:val="-2"/>
        </w:rPr>
        <w:t>Hertfordshire.</w:t>
      </w:r>
    </w:p>
    <w:p w14:paraId="65C59F15" w14:textId="77777777" w:rsidR="00AB3CA3" w:rsidRDefault="00AB3CA3">
      <w:pPr>
        <w:pStyle w:val="BodyText"/>
        <w:spacing w:before="1"/>
      </w:pPr>
    </w:p>
    <w:p w14:paraId="6974DD4A" w14:textId="77777777" w:rsidR="00AB3CA3" w:rsidRDefault="00A14092">
      <w:pPr>
        <w:pStyle w:val="BodyText"/>
        <w:ind w:left="720" w:right="242"/>
        <w:jc w:val="both"/>
      </w:pPr>
      <w:r>
        <w:t xml:space="preserve">Our Activity </w:t>
      </w:r>
      <w:proofErr w:type="spellStart"/>
      <w:r>
        <w:t>Centres</w:t>
      </w:r>
      <w:proofErr w:type="spellEnd"/>
      <w:r>
        <w:t xml:space="preserve"> have a team of permanent and seasonal staff and, of course, our invaluable volunteer service teams. The trustees would like to thank the team of committed staff and volunteers, including our Explorer crews without whom we would not be able to offer the facilities and experiences that we do.</w:t>
      </w:r>
    </w:p>
    <w:p w14:paraId="435A58F8" w14:textId="77777777" w:rsidR="00AB3CA3" w:rsidRDefault="00A14092">
      <w:pPr>
        <w:pStyle w:val="Heading4"/>
        <w:spacing w:before="229"/>
      </w:pPr>
      <w:r>
        <w:rPr>
          <w:spacing w:val="-2"/>
        </w:rPr>
        <w:t>International</w:t>
      </w:r>
    </w:p>
    <w:p w14:paraId="7C13E9F2" w14:textId="77777777" w:rsidR="00AB3CA3" w:rsidRDefault="00A14092">
      <w:pPr>
        <w:pStyle w:val="BodyText"/>
        <w:ind w:left="720" w:right="242"/>
        <w:jc w:val="both"/>
      </w:pPr>
      <w:r>
        <w:t>International events continue, with both groups and districts across the county taking part in International events during 2025. Almost 250 scouts and Explorers attended a County selection weekend, hoping to</w:t>
      </w:r>
      <w:r>
        <w:rPr>
          <w:spacing w:val="40"/>
        </w:rPr>
        <w:t xml:space="preserve"> </w:t>
      </w:r>
      <w:r>
        <w:t>gain one of the 72 Hertfordshire places available at the 2027 World Scout Jamboree.</w:t>
      </w:r>
    </w:p>
    <w:p w14:paraId="2302F089" w14:textId="77777777" w:rsidR="00AB3CA3" w:rsidRDefault="00A14092">
      <w:pPr>
        <w:pStyle w:val="Heading4"/>
        <w:spacing w:before="230"/>
        <w:jc w:val="both"/>
      </w:pPr>
      <w:r>
        <w:t>Adult</w:t>
      </w:r>
      <w:r>
        <w:rPr>
          <w:spacing w:val="-7"/>
        </w:rPr>
        <w:t xml:space="preserve"> </w:t>
      </w:r>
      <w:r>
        <w:rPr>
          <w:spacing w:val="-2"/>
        </w:rPr>
        <w:t>Training</w:t>
      </w:r>
    </w:p>
    <w:p w14:paraId="42D288EB" w14:textId="77777777" w:rsidR="00AB3CA3" w:rsidRDefault="00A14092">
      <w:pPr>
        <w:pStyle w:val="BodyText"/>
        <w:ind w:left="720" w:right="242"/>
        <w:jc w:val="both"/>
      </w:pPr>
      <w:r>
        <w:t>Support</w:t>
      </w:r>
      <w:r>
        <w:rPr>
          <w:spacing w:val="-2"/>
        </w:rPr>
        <w:t xml:space="preserve"> </w:t>
      </w:r>
      <w:r>
        <w:t>for adult</w:t>
      </w:r>
      <w:r>
        <w:rPr>
          <w:spacing w:val="-2"/>
        </w:rPr>
        <w:t xml:space="preserve"> </w:t>
      </w:r>
      <w:r>
        <w:t>volunteers,</w:t>
      </w:r>
      <w:r>
        <w:rPr>
          <w:spacing w:val="-4"/>
        </w:rPr>
        <w:t xml:space="preserve"> </w:t>
      </w:r>
      <w:r>
        <w:t>ensuring</w:t>
      </w:r>
      <w:r>
        <w:rPr>
          <w:spacing w:val="-2"/>
        </w:rPr>
        <w:t xml:space="preserve"> </w:t>
      </w:r>
      <w:r>
        <w:t>that</w:t>
      </w:r>
      <w:r>
        <w:rPr>
          <w:spacing w:val="-4"/>
        </w:rPr>
        <w:t xml:space="preserve"> </w:t>
      </w:r>
      <w:r>
        <w:t>required</w:t>
      </w:r>
      <w:r>
        <w:rPr>
          <w:spacing w:val="-2"/>
        </w:rPr>
        <w:t xml:space="preserve"> </w:t>
      </w:r>
      <w:r>
        <w:t>mandatory</w:t>
      </w:r>
      <w:r>
        <w:rPr>
          <w:spacing w:val="-2"/>
        </w:rPr>
        <w:t xml:space="preserve"> </w:t>
      </w:r>
      <w:r>
        <w:t>training</w:t>
      </w:r>
      <w:r>
        <w:rPr>
          <w:spacing w:val="-2"/>
        </w:rPr>
        <w:t xml:space="preserve"> </w:t>
      </w:r>
      <w:r>
        <w:t>is up</w:t>
      </w:r>
      <w:r>
        <w:rPr>
          <w:spacing w:val="-2"/>
        </w:rPr>
        <w:t xml:space="preserve"> </w:t>
      </w:r>
      <w:r>
        <w:t>to</w:t>
      </w:r>
      <w:r>
        <w:rPr>
          <w:spacing w:val="-2"/>
        </w:rPr>
        <w:t xml:space="preserve"> </w:t>
      </w:r>
      <w:r>
        <w:t>date</w:t>
      </w:r>
      <w:r>
        <w:rPr>
          <w:spacing w:val="-2"/>
        </w:rPr>
        <w:t xml:space="preserve"> </w:t>
      </w:r>
      <w:r>
        <w:t>has</w:t>
      </w:r>
      <w:r>
        <w:rPr>
          <w:spacing w:val="-3"/>
        </w:rPr>
        <w:t xml:space="preserve"> </w:t>
      </w:r>
      <w:r>
        <w:t>remained</w:t>
      </w:r>
      <w:r>
        <w:rPr>
          <w:spacing w:val="-2"/>
        </w:rPr>
        <w:t xml:space="preserve"> </w:t>
      </w:r>
      <w:r>
        <w:t>a</w:t>
      </w:r>
      <w:r>
        <w:rPr>
          <w:spacing w:val="-2"/>
        </w:rPr>
        <w:t xml:space="preserve"> </w:t>
      </w:r>
      <w:r>
        <w:t>priority with</w:t>
      </w:r>
      <w:r>
        <w:rPr>
          <w:spacing w:val="-2"/>
        </w:rPr>
        <w:t xml:space="preserve"> </w:t>
      </w:r>
      <w:r>
        <w:t>support</w:t>
      </w:r>
      <w:r>
        <w:rPr>
          <w:spacing w:val="-2"/>
        </w:rPr>
        <w:t xml:space="preserve"> </w:t>
      </w:r>
      <w:r>
        <w:t>provided</w:t>
      </w:r>
      <w:r>
        <w:rPr>
          <w:spacing w:val="-2"/>
        </w:rPr>
        <w:t xml:space="preserve"> </w:t>
      </w:r>
      <w:r>
        <w:t>to</w:t>
      </w:r>
      <w:r>
        <w:rPr>
          <w:spacing w:val="-2"/>
        </w:rPr>
        <w:t xml:space="preserve"> </w:t>
      </w:r>
      <w:r>
        <w:t>Districts</w:t>
      </w:r>
      <w:r>
        <w:rPr>
          <w:spacing w:val="-1"/>
        </w:rPr>
        <w:t xml:space="preserve"> </w:t>
      </w:r>
      <w:r>
        <w:t>to</w:t>
      </w:r>
      <w:r>
        <w:rPr>
          <w:spacing w:val="-2"/>
        </w:rPr>
        <w:t xml:space="preserve"> </w:t>
      </w:r>
      <w:r>
        <w:t>ensure</w:t>
      </w:r>
      <w:r>
        <w:rPr>
          <w:spacing w:val="-2"/>
        </w:rPr>
        <w:t xml:space="preserve"> </w:t>
      </w:r>
      <w:r>
        <w:t>non-compliance</w:t>
      </w:r>
      <w:r>
        <w:rPr>
          <w:spacing w:val="-2"/>
        </w:rPr>
        <w:t xml:space="preserve"> </w:t>
      </w:r>
      <w:r>
        <w:t>is identified and addressed.</w:t>
      </w:r>
      <w:r>
        <w:rPr>
          <w:spacing w:val="40"/>
        </w:rPr>
        <w:t xml:space="preserve"> </w:t>
      </w:r>
      <w:r>
        <w:t>Additional</w:t>
      </w:r>
      <w:r>
        <w:rPr>
          <w:spacing w:val="-3"/>
        </w:rPr>
        <w:t xml:space="preserve"> </w:t>
      </w:r>
      <w:r>
        <w:t>trainers and resources have been provided to support the expansion of First Response training.</w:t>
      </w:r>
    </w:p>
    <w:p w14:paraId="21DB6E59" w14:textId="77777777" w:rsidR="00AB3CA3" w:rsidRDefault="00A14092">
      <w:pPr>
        <w:pStyle w:val="Heading4"/>
        <w:spacing w:before="229"/>
        <w:jc w:val="both"/>
      </w:pPr>
      <w:r>
        <w:t>History</w:t>
      </w:r>
      <w:r>
        <w:rPr>
          <w:spacing w:val="-7"/>
        </w:rPr>
        <w:t xml:space="preserve"> </w:t>
      </w:r>
      <w:r>
        <w:t>&amp;</w:t>
      </w:r>
      <w:r>
        <w:rPr>
          <w:spacing w:val="-5"/>
        </w:rPr>
        <w:t xml:space="preserve"> </w:t>
      </w:r>
      <w:r>
        <w:rPr>
          <w:spacing w:val="-2"/>
        </w:rPr>
        <w:t>Heritage</w:t>
      </w:r>
    </w:p>
    <w:p w14:paraId="7A25110A" w14:textId="77777777" w:rsidR="00AB3CA3" w:rsidRDefault="00A14092">
      <w:pPr>
        <w:pStyle w:val="BodyText"/>
        <w:spacing w:before="1"/>
        <w:ind w:left="720" w:right="260"/>
        <w:jc w:val="both"/>
      </w:pPr>
      <w:r>
        <w:t>The</w:t>
      </w:r>
      <w:r>
        <w:rPr>
          <w:spacing w:val="-4"/>
        </w:rPr>
        <w:t xml:space="preserve"> </w:t>
      </w:r>
      <w:r>
        <w:t>History</w:t>
      </w:r>
      <w:r>
        <w:rPr>
          <w:spacing w:val="-3"/>
        </w:rPr>
        <w:t xml:space="preserve"> </w:t>
      </w:r>
      <w:r>
        <w:t>&amp;</w:t>
      </w:r>
      <w:r>
        <w:rPr>
          <w:spacing w:val="-5"/>
        </w:rPr>
        <w:t xml:space="preserve"> </w:t>
      </w:r>
      <w:r>
        <w:t>Heritage</w:t>
      </w:r>
      <w:r>
        <w:rPr>
          <w:spacing w:val="-4"/>
        </w:rPr>
        <w:t xml:space="preserve"> </w:t>
      </w:r>
      <w:r>
        <w:t>team</w:t>
      </w:r>
      <w:r>
        <w:rPr>
          <w:spacing w:val="-4"/>
        </w:rPr>
        <w:t xml:space="preserve"> </w:t>
      </w:r>
      <w:r>
        <w:t>manage</w:t>
      </w:r>
      <w:r>
        <w:rPr>
          <w:spacing w:val="-4"/>
        </w:rPr>
        <w:t xml:space="preserve"> </w:t>
      </w:r>
      <w:r>
        <w:t>and</w:t>
      </w:r>
      <w:r>
        <w:rPr>
          <w:spacing w:val="-5"/>
        </w:rPr>
        <w:t xml:space="preserve"> </w:t>
      </w:r>
      <w:r>
        <w:t>support</w:t>
      </w:r>
      <w:r>
        <w:rPr>
          <w:spacing w:val="-4"/>
        </w:rPr>
        <w:t xml:space="preserve"> </w:t>
      </w:r>
      <w:r>
        <w:t>the</w:t>
      </w:r>
      <w:r>
        <w:rPr>
          <w:spacing w:val="-2"/>
        </w:rPr>
        <w:t xml:space="preserve"> </w:t>
      </w:r>
      <w:r>
        <w:t>County museum</w:t>
      </w:r>
      <w:r>
        <w:rPr>
          <w:spacing w:val="-4"/>
        </w:rPr>
        <w:t xml:space="preserve"> </w:t>
      </w:r>
      <w:r>
        <w:t>at</w:t>
      </w:r>
      <w:r>
        <w:rPr>
          <w:spacing w:val="-1"/>
        </w:rPr>
        <w:t xml:space="preserve"> </w:t>
      </w:r>
      <w:r>
        <w:t>Well</w:t>
      </w:r>
      <w:r>
        <w:rPr>
          <w:spacing w:val="-5"/>
        </w:rPr>
        <w:t xml:space="preserve"> </w:t>
      </w:r>
      <w:r>
        <w:t>End,</w:t>
      </w:r>
      <w:r>
        <w:rPr>
          <w:spacing w:val="-4"/>
        </w:rPr>
        <w:t xml:space="preserve"> </w:t>
      </w:r>
      <w:r>
        <w:t>showcasing</w:t>
      </w:r>
      <w:r>
        <w:rPr>
          <w:spacing w:val="-2"/>
        </w:rPr>
        <w:t xml:space="preserve"> </w:t>
      </w:r>
      <w:r>
        <w:t>aspects</w:t>
      </w:r>
      <w:r>
        <w:rPr>
          <w:spacing w:val="-3"/>
        </w:rPr>
        <w:t xml:space="preserve"> </w:t>
      </w:r>
      <w:r>
        <w:t>of Hertfordshire Scouting from the past 114 years.</w:t>
      </w:r>
    </w:p>
    <w:p w14:paraId="7B0B9C1F" w14:textId="77777777" w:rsidR="00AB3CA3" w:rsidRDefault="00A14092">
      <w:pPr>
        <w:pStyle w:val="Heading4"/>
        <w:spacing w:before="228"/>
        <w:jc w:val="both"/>
      </w:pPr>
      <w:r>
        <w:t>Community</w:t>
      </w:r>
      <w:r>
        <w:rPr>
          <w:spacing w:val="-12"/>
        </w:rPr>
        <w:t xml:space="preserve"> </w:t>
      </w:r>
      <w:r>
        <w:rPr>
          <w:spacing w:val="-2"/>
        </w:rPr>
        <w:t>Impact:</w:t>
      </w:r>
    </w:p>
    <w:p w14:paraId="07715C42" w14:textId="77777777" w:rsidR="00AB3CA3" w:rsidRDefault="00A14092">
      <w:pPr>
        <w:pStyle w:val="BodyText"/>
        <w:spacing w:before="1"/>
        <w:ind w:left="720" w:right="242"/>
        <w:jc w:val="both"/>
      </w:pPr>
      <w:r>
        <w:t>Scouting can be a key part of local communities; we plan to make a significant and relevant contribution to wider society.</w:t>
      </w:r>
      <w:r>
        <w:rPr>
          <w:spacing w:val="40"/>
        </w:rPr>
        <w:t xml:space="preserve"> </w:t>
      </w:r>
      <w:r>
        <w:t>We enjoy a great deal of civic support throughout Hertfordshire (reflected by the number of Civic Leaders who regularly attend both our AGMs and other events) but our aim is to make a greater contribution to community projects and have a stronger voice on issues that affect young people. Scouting cannot exist in isolation and our impact can only be felt if we work closely with those at the heart of our</w:t>
      </w:r>
      <w:r>
        <w:rPr>
          <w:spacing w:val="40"/>
        </w:rPr>
        <w:t xml:space="preserve"> </w:t>
      </w:r>
      <w:r>
        <w:t>local communities.</w:t>
      </w:r>
    </w:p>
    <w:p w14:paraId="22ED015B" w14:textId="77777777" w:rsidR="00AB3CA3" w:rsidRDefault="00AB3CA3">
      <w:pPr>
        <w:pStyle w:val="BodyText"/>
      </w:pPr>
    </w:p>
    <w:p w14:paraId="7959CE6E" w14:textId="77777777" w:rsidR="00AB3CA3" w:rsidRDefault="00A14092">
      <w:pPr>
        <w:pStyle w:val="Heading4"/>
        <w:jc w:val="both"/>
      </w:pPr>
      <w:r>
        <w:t>Plans</w:t>
      </w:r>
      <w:r>
        <w:rPr>
          <w:spacing w:val="-6"/>
        </w:rPr>
        <w:t xml:space="preserve"> </w:t>
      </w:r>
      <w:r>
        <w:t>for</w:t>
      </w:r>
      <w:r>
        <w:rPr>
          <w:spacing w:val="-5"/>
        </w:rPr>
        <w:t xml:space="preserve"> </w:t>
      </w:r>
      <w:r>
        <w:t>the</w:t>
      </w:r>
      <w:r>
        <w:rPr>
          <w:spacing w:val="-5"/>
        </w:rPr>
        <w:t xml:space="preserve"> </w:t>
      </w:r>
      <w:r>
        <w:rPr>
          <w:spacing w:val="-2"/>
        </w:rPr>
        <w:t>future</w:t>
      </w:r>
    </w:p>
    <w:p w14:paraId="05515204" w14:textId="77777777" w:rsidR="00AB3CA3" w:rsidRDefault="00A14092">
      <w:pPr>
        <w:pStyle w:val="BodyText"/>
        <w:spacing w:before="1"/>
        <w:ind w:left="720" w:right="242"/>
        <w:jc w:val="both"/>
      </w:pPr>
      <w:r>
        <w:t>The</w:t>
      </w:r>
      <w:r>
        <w:rPr>
          <w:spacing w:val="-4"/>
        </w:rPr>
        <w:t xml:space="preserve"> </w:t>
      </w:r>
      <w:r>
        <w:t>Trustees</w:t>
      </w:r>
      <w:r>
        <w:rPr>
          <w:spacing w:val="-1"/>
        </w:rPr>
        <w:t xml:space="preserve"> </w:t>
      </w:r>
      <w:r>
        <w:t>are</w:t>
      </w:r>
      <w:r>
        <w:rPr>
          <w:spacing w:val="-2"/>
        </w:rPr>
        <w:t xml:space="preserve"> </w:t>
      </w:r>
      <w:r>
        <w:t>of</w:t>
      </w:r>
      <w:r>
        <w:rPr>
          <w:spacing w:val="-4"/>
        </w:rPr>
        <w:t xml:space="preserve"> </w:t>
      </w:r>
      <w:r>
        <w:t>the</w:t>
      </w:r>
      <w:r>
        <w:rPr>
          <w:spacing w:val="-4"/>
        </w:rPr>
        <w:t xml:space="preserve"> </w:t>
      </w:r>
      <w:r>
        <w:t>view</w:t>
      </w:r>
      <w:r>
        <w:rPr>
          <w:spacing w:val="-4"/>
        </w:rPr>
        <w:t xml:space="preserve"> </w:t>
      </w:r>
      <w:r>
        <w:t>that</w:t>
      </w:r>
      <w:r>
        <w:rPr>
          <w:spacing w:val="-2"/>
        </w:rPr>
        <w:t xml:space="preserve"> </w:t>
      </w:r>
      <w:r>
        <w:t>the</w:t>
      </w:r>
      <w:r>
        <w:rPr>
          <w:spacing w:val="-4"/>
        </w:rPr>
        <w:t xml:space="preserve"> </w:t>
      </w:r>
      <w:r>
        <w:t>outlook</w:t>
      </w:r>
      <w:r>
        <w:rPr>
          <w:spacing w:val="-3"/>
        </w:rPr>
        <w:t xml:space="preserve"> </w:t>
      </w:r>
      <w:r>
        <w:t>for</w:t>
      </w:r>
      <w:r>
        <w:rPr>
          <w:spacing w:val="-3"/>
        </w:rPr>
        <w:t xml:space="preserve"> </w:t>
      </w:r>
      <w:r>
        <w:t>Hertfordshire</w:t>
      </w:r>
      <w:r>
        <w:rPr>
          <w:spacing w:val="-2"/>
        </w:rPr>
        <w:t xml:space="preserve"> </w:t>
      </w:r>
      <w:r>
        <w:t>Scouting</w:t>
      </w:r>
      <w:r>
        <w:rPr>
          <w:spacing w:val="-4"/>
        </w:rPr>
        <w:t xml:space="preserve"> </w:t>
      </w:r>
      <w:r>
        <w:t>remains strong.</w:t>
      </w:r>
      <w:r>
        <w:rPr>
          <w:spacing w:val="-2"/>
        </w:rPr>
        <w:t xml:space="preserve"> </w:t>
      </w:r>
      <w:r>
        <w:t>Scouting</w:t>
      </w:r>
      <w:r>
        <w:rPr>
          <w:spacing w:val="-2"/>
        </w:rPr>
        <w:t xml:space="preserve"> </w:t>
      </w:r>
      <w:r>
        <w:t xml:space="preserve">continues to strengthen </w:t>
      </w:r>
      <w:proofErr w:type="spellStart"/>
      <w:r>
        <w:t>it’s</w:t>
      </w:r>
      <w:proofErr w:type="spellEnd"/>
      <w:r>
        <w:t xml:space="preserve"> emphasis on youth involvement in the programme (in partnership with adults) and is enjoyed</w:t>
      </w:r>
      <w:r>
        <w:rPr>
          <w:spacing w:val="-2"/>
        </w:rPr>
        <w:t xml:space="preserve"> </w:t>
      </w:r>
      <w:r>
        <w:t>by</w:t>
      </w:r>
      <w:r>
        <w:rPr>
          <w:spacing w:val="-3"/>
        </w:rPr>
        <w:t xml:space="preserve"> </w:t>
      </w:r>
      <w:r>
        <w:t>more</w:t>
      </w:r>
      <w:r>
        <w:rPr>
          <w:spacing w:val="-2"/>
        </w:rPr>
        <w:t xml:space="preserve"> </w:t>
      </w:r>
      <w:r>
        <w:t>young</w:t>
      </w:r>
      <w:r>
        <w:rPr>
          <w:spacing w:val="-4"/>
        </w:rPr>
        <w:t xml:space="preserve"> </w:t>
      </w:r>
      <w:r>
        <w:t>people</w:t>
      </w:r>
      <w:r>
        <w:rPr>
          <w:spacing w:val="-4"/>
        </w:rPr>
        <w:t xml:space="preserve"> </w:t>
      </w:r>
      <w:r>
        <w:t>and</w:t>
      </w:r>
      <w:r>
        <w:rPr>
          <w:spacing w:val="-2"/>
        </w:rPr>
        <w:t xml:space="preserve"> </w:t>
      </w:r>
      <w:r>
        <w:t>adult</w:t>
      </w:r>
      <w:r>
        <w:rPr>
          <w:spacing w:val="-4"/>
        </w:rPr>
        <w:t xml:space="preserve"> </w:t>
      </w:r>
      <w:r>
        <w:t>volunteers</w:t>
      </w:r>
      <w:r>
        <w:rPr>
          <w:spacing w:val="-3"/>
        </w:rPr>
        <w:t xml:space="preserve"> </w:t>
      </w:r>
      <w:r>
        <w:t>and</w:t>
      </w:r>
      <w:r>
        <w:rPr>
          <w:spacing w:val="-4"/>
        </w:rPr>
        <w:t xml:space="preserve"> </w:t>
      </w:r>
      <w:r>
        <w:t>reflects</w:t>
      </w:r>
      <w:r>
        <w:rPr>
          <w:spacing w:val="-2"/>
        </w:rPr>
        <w:t xml:space="preserve"> </w:t>
      </w:r>
      <w:r>
        <w:t>the</w:t>
      </w:r>
      <w:r>
        <w:rPr>
          <w:spacing w:val="-4"/>
        </w:rPr>
        <w:t xml:space="preserve"> </w:t>
      </w:r>
      <w:r>
        <w:t>diversity</w:t>
      </w:r>
      <w:r>
        <w:rPr>
          <w:spacing w:val="-3"/>
        </w:rPr>
        <w:t xml:space="preserve"> </w:t>
      </w:r>
      <w:r>
        <w:t>of</w:t>
      </w:r>
      <w:r>
        <w:rPr>
          <w:spacing w:val="-2"/>
        </w:rPr>
        <w:t xml:space="preserve"> </w:t>
      </w:r>
      <w:r>
        <w:t>the</w:t>
      </w:r>
      <w:r>
        <w:rPr>
          <w:spacing w:val="-4"/>
        </w:rPr>
        <w:t xml:space="preserve"> </w:t>
      </w:r>
      <w:r>
        <w:t>community in</w:t>
      </w:r>
      <w:r>
        <w:rPr>
          <w:spacing w:val="-4"/>
        </w:rPr>
        <w:t xml:space="preserve"> </w:t>
      </w:r>
      <w:r>
        <w:t>which</w:t>
      </w:r>
      <w:r>
        <w:rPr>
          <w:spacing w:val="-2"/>
        </w:rPr>
        <w:t xml:space="preserve"> </w:t>
      </w:r>
      <w:r>
        <w:t>we live. We continue to</w:t>
      </w:r>
      <w:r>
        <w:rPr>
          <w:spacing w:val="40"/>
        </w:rPr>
        <w:t xml:space="preserve"> </w:t>
      </w:r>
      <w:r>
        <w:t>look at ways to find places for all the youngsters on our waiting lists as we find the adults to run the sections.</w:t>
      </w:r>
    </w:p>
    <w:p w14:paraId="1BC42744" w14:textId="77777777" w:rsidR="00AB3CA3" w:rsidRDefault="00AB3CA3">
      <w:pPr>
        <w:pStyle w:val="BodyText"/>
      </w:pPr>
    </w:p>
    <w:p w14:paraId="4F231DF0" w14:textId="77777777" w:rsidR="00AB3CA3" w:rsidRDefault="00A14092">
      <w:pPr>
        <w:pStyle w:val="BodyText"/>
        <w:ind w:left="720" w:right="135"/>
      </w:pPr>
      <w:r>
        <w:t>During</w:t>
      </w:r>
      <w:r>
        <w:rPr>
          <w:spacing w:val="-4"/>
        </w:rPr>
        <w:t xml:space="preserve"> </w:t>
      </w:r>
      <w:r>
        <w:t>2026,</w:t>
      </w:r>
      <w:r>
        <w:rPr>
          <w:spacing w:val="-1"/>
        </w:rPr>
        <w:t xml:space="preserve"> </w:t>
      </w:r>
      <w:r>
        <w:t>the</w:t>
      </w:r>
      <w:r>
        <w:rPr>
          <w:spacing w:val="-2"/>
        </w:rPr>
        <w:t xml:space="preserve"> </w:t>
      </w:r>
      <w:r>
        <w:t>County</w:t>
      </w:r>
      <w:r>
        <w:rPr>
          <w:spacing w:val="-3"/>
        </w:rPr>
        <w:t xml:space="preserve"> </w:t>
      </w:r>
      <w:r>
        <w:t>are</w:t>
      </w:r>
      <w:r>
        <w:rPr>
          <w:spacing w:val="-4"/>
        </w:rPr>
        <w:t xml:space="preserve"> </w:t>
      </w:r>
      <w:r>
        <w:t>undertaking</w:t>
      </w:r>
      <w:r>
        <w:rPr>
          <w:spacing w:val="-2"/>
        </w:rPr>
        <w:t xml:space="preserve"> </w:t>
      </w:r>
      <w:r>
        <w:t>an</w:t>
      </w:r>
      <w:r>
        <w:rPr>
          <w:spacing w:val="-4"/>
        </w:rPr>
        <w:t xml:space="preserve"> </w:t>
      </w:r>
      <w:proofErr w:type="spellStart"/>
      <w:r>
        <w:t>organisational</w:t>
      </w:r>
      <w:proofErr w:type="spellEnd"/>
      <w:r>
        <w:rPr>
          <w:spacing w:val="-5"/>
        </w:rPr>
        <w:t xml:space="preserve"> </w:t>
      </w:r>
      <w:r>
        <w:t>review</w:t>
      </w:r>
      <w:r>
        <w:rPr>
          <w:spacing w:val="-3"/>
        </w:rPr>
        <w:t xml:space="preserve"> </w:t>
      </w:r>
      <w:r>
        <w:t>to</w:t>
      </w:r>
      <w:r>
        <w:rPr>
          <w:spacing w:val="-2"/>
        </w:rPr>
        <w:t xml:space="preserve"> </w:t>
      </w:r>
      <w:r>
        <w:t>develop</w:t>
      </w:r>
      <w:r>
        <w:rPr>
          <w:spacing w:val="-2"/>
        </w:rPr>
        <w:t xml:space="preserve"> </w:t>
      </w:r>
      <w:r>
        <w:t>plans</w:t>
      </w:r>
      <w:r>
        <w:rPr>
          <w:spacing w:val="-3"/>
        </w:rPr>
        <w:t xml:space="preserve"> </w:t>
      </w:r>
      <w:r>
        <w:t>for</w:t>
      </w:r>
      <w:r>
        <w:rPr>
          <w:spacing w:val="-3"/>
        </w:rPr>
        <w:t xml:space="preserve"> </w:t>
      </w:r>
      <w:r>
        <w:t>the</w:t>
      </w:r>
      <w:r>
        <w:rPr>
          <w:spacing w:val="-2"/>
        </w:rPr>
        <w:t xml:space="preserve"> </w:t>
      </w:r>
      <w:r>
        <w:t>next</w:t>
      </w:r>
      <w:r>
        <w:rPr>
          <w:spacing w:val="-4"/>
        </w:rPr>
        <w:t xml:space="preserve"> </w:t>
      </w:r>
      <w:r>
        <w:t>decade.</w:t>
      </w:r>
      <w:r>
        <w:rPr>
          <w:spacing w:val="-2"/>
        </w:rPr>
        <w:t xml:space="preserve"> </w:t>
      </w:r>
      <w:r>
        <w:t>The review will look at how the County can provide effective support for Scouting in Hertfordshire, how the Activity</w:t>
      </w:r>
      <w:r>
        <w:rPr>
          <w:spacing w:val="-3"/>
        </w:rPr>
        <w:t xml:space="preserve"> </w:t>
      </w:r>
      <w:proofErr w:type="spellStart"/>
      <w:r>
        <w:t>Centres</w:t>
      </w:r>
      <w:proofErr w:type="spellEnd"/>
      <w:r>
        <w:rPr>
          <w:spacing w:val="-3"/>
        </w:rPr>
        <w:t xml:space="preserve"> </w:t>
      </w:r>
      <w:r>
        <w:t>are</w:t>
      </w:r>
      <w:r>
        <w:rPr>
          <w:spacing w:val="-4"/>
        </w:rPr>
        <w:t xml:space="preserve"> </w:t>
      </w:r>
      <w:r>
        <w:t>developed</w:t>
      </w:r>
      <w:r>
        <w:rPr>
          <w:spacing w:val="-4"/>
        </w:rPr>
        <w:t xml:space="preserve"> </w:t>
      </w:r>
      <w:r>
        <w:t>to</w:t>
      </w:r>
      <w:r>
        <w:rPr>
          <w:spacing w:val="-4"/>
        </w:rPr>
        <w:t xml:space="preserve"> </w:t>
      </w:r>
      <w:r>
        <w:t>be</w:t>
      </w:r>
      <w:r>
        <w:rPr>
          <w:spacing w:val="-4"/>
        </w:rPr>
        <w:t xml:space="preserve"> </w:t>
      </w:r>
      <w:proofErr w:type="spellStart"/>
      <w:r>
        <w:t>centres</w:t>
      </w:r>
      <w:proofErr w:type="spellEnd"/>
      <w:r>
        <w:t xml:space="preserve"> of</w:t>
      </w:r>
      <w:r>
        <w:rPr>
          <w:spacing w:val="-4"/>
        </w:rPr>
        <w:t xml:space="preserve"> </w:t>
      </w:r>
      <w:r>
        <w:t>excellence</w:t>
      </w:r>
      <w:r>
        <w:rPr>
          <w:spacing w:val="-4"/>
        </w:rPr>
        <w:t xml:space="preserve"> </w:t>
      </w:r>
      <w:r>
        <w:t>for</w:t>
      </w:r>
      <w:r>
        <w:rPr>
          <w:spacing w:val="-1"/>
        </w:rPr>
        <w:t xml:space="preserve"> </w:t>
      </w:r>
      <w:r>
        <w:t>Scouting</w:t>
      </w:r>
      <w:r>
        <w:rPr>
          <w:spacing w:val="-2"/>
        </w:rPr>
        <w:t xml:space="preserve"> </w:t>
      </w:r>
      <w:r>
        <w:t>and</w:t>
      </w:r>
      <w:r>
        <w:rPr>
          <w:spacing w:val="-2"/>
        </w:rPr>
        <w:t xml:space="preserve"> </w:t>
      </w:r>
      <w:r>
        <w:t>other users,</w:t>
      </w:r>
      <w:r>
        <w:rPr>
          <w:spacing w:val="-4"/>
        </w:rPr>
        <w:t xml:space="preserve"> </w:t>
      </w:r>
      <w:r>
        <w:t>and</w:t>
      </w:r>
      <w:r>
        <w:rPr>
          <w:spacing w:val="-2"/>
        </w:rPr>
        <w:t xml:space="preserve"> </w:t>
      </w:r>
      <w:r>
        <w:t>how</w:t>
      </w:r>
      <w:r>
        <w:rPr>
          <w:spacing w:val="-1"/>
        </w:rPr>
        <w:t xml:space="preserve"> </w:t>
      </w:r>
      <w:r>
        <w:t>we</w:t>
      </w:r>
      <w:r>
        <w:rPr>
          <w:spacing w:val="-4"/>
        </w:rPr>
        <w:t xml:space="preserve"> </w:t>
      </w:r>
      <w:r>
        <w:t>ensure our finances, staff and volunteers can effectively support these aims.</w:t>
      </w:r>
    </w:p>
    <w:p w14:paraId="11406FE9" w14:textId="77777777" w:rsidR="00AB3CA3" w:rsidRDefault="00AB3CA3">
      <w:pPr>
        <w:pStyle w:val="BodyText"/>
        <w:sectPr w:rsidR="00AB3CA3">
          <w:pgSz w:w="11880" w:h="16820"/>
          <w:pgMar w:top="840" w:right="720" w:bottom="780" w:left="720" w:header="442" w:footer="588" w:gutter="0"/>
          <w:cols w:space="720"/>
        </w:sectPr>
      </w:pPr>
    </w:p>
    <w:p w14:paraId="7011EA73" w14:textId="77777777" w:rsidR="00AB3CA3" w:rsidRDefault="00AB3CA3">
      <w:pPr>
        <w:pStyle w:val="BodyText"/>
        <w:spacing w:before="231"/>
        <w:rPr>
          <w:sz w:val="24"/>
        </w:rPr>
      </w:pPr>
    </w:p>
    <w:p w14:paraId="7A5C2F71" w14:textId="77777777" w:rsidR="00AB3CA3" w:rsidRDefault="00A14092">
      <w:pPr>
        <w:pStyle w:val="Heading2"/>
        <w:rPr>
          <w:u w:val="none"/>
        </w:rPr>
      </w:pPr>
      <w:r>
        <w:t>Financial</w:t>
      </w:r>
      <w:r>
        <w:rPr>
          <w:spacing w:val="-5"/>
        </w:rPr>
        <w:t xml:space="preserve"> </w:t>
      </w:r>
      <w:r>
        <w:rPr>
          <w:spacing w:val="-2"/>
        </w:rPr>
        <w:t>review</w:t>
      </w:r>
    </w:p>
    <w:p w14:paraId="3D94F105" w14:textId="77777777" w:rsidR="00AB3CA3" w:rsidRDefault="00A14092">
      <w:pPr>
        <w:pStyle w:val="Heading4"/>
        <w:spacing w:before="230"/>
        <w:jc w:val="both"/>
      </w:pPr>
      <w:r>
        <w:t>Financial</w:t>
      </w:r>
      <w:r>
        <w:rPr>
          <w:spacing w:val="-13"/>
        </w:rPr>
        <w:t xml:space="preserve"> </w:t>
      </w:r>
      <w:r>
        <w:rPr>
          <w:spacing w:val="-2"/>
        </w:rPr>
        <w:t>Highlights</w:t>
      </w:r>
    </w:p>
    <w:p w14:paraId="15EF271C" w14:textId="77777777" w:rsidR="00AB3CA3" w:rsidRDefault="00A14092">
      <w:pPr>
        <w:pStyle w:val="BodyText"/>
        <w:ind w:left="720" w:right="243"/>
        <w:jc w:val="both"/>
      </w:pPr>
      <w:r>
        <w:t>The</w:t>
      </w:r>
      <w:r>
        <w:rPr>
          <w:spacing w:val="-2"/>
        </w:rPr>
        <w:t xml:space="preserve"> </w:t>
      </w:r>
      <w:r>
        <w:t>Accounts for the</w:t>
      </w:r>
      <w:r>
        <w:rPr>
          <w:spacing w:val="-2"/>
        </w:rPr>
        <w:t xml:space="preserve"> </w:t>
      </w:r>
      <w:r>
        <w:t>year ended</w:t>
      </w:r>
      <w:r>
        <w:rPr>
          <w:spacing w:val="-2"/>
        </w:rPr>
        <w:t xml:space="preserve"> </w:t>
      </w:r>
      <w:r>
        <w:t>31 December 2025 are</w:t>
      </w:r>
      <w:r>
        <w:rPr>
          <w:spacing w:val="-2"/>
        </w:rPr>
        <w:t xml:space="preserve"> </w:t>
      </w:r>
      <w:r>
        <w:t>set</w:t>
      </w:r>
      <w:r>
        <w:rPr>
          <w:spacing w:val="-2"/>
        </w:rPr>
        <w:t xml:space="preserve"> </w:t>
      </w:r>
      <w:r>
        <w:t>out</w:t>
      </w:r>
      <w:r>
        <w:rPr>
          <w:spacing w:val="-2"/>
        </w:rPr>
        <w:t xml:space="preserve"> </w:t>
      </w:r>
      <w:r>
        <w:t>below.</w:t>
      </w:r>
      <w:r>
        <w:rPr>
          <w:spacing w:val="-2"/>
        </w:rPr>
        <w:t xml:space="preserve"> </w:t>
      </w:r>
      <w:r>
        <w:t>There</w:t>
      </w:r>
      <w:r>
        <w:rPr>
          <w:spacing w:val="-2"/>
        </w:rPr>
        <w:t xml:space="preserve"> </w:t>
      </w:r>
      <w:r>
        <w:t>were</w:t>
      </w:r>
      <w:r>
        <w:rPr>
          <w:spacing w:val="-2"/>
        </w:rPr>
        <w:t xml:space="preserve"> </w:t>
      </w:r>
      <w:r>
        <w:t>no material</w:t>
      </w:r>
      <w:r>
        <w:rPr>
          <w:spacing w:val="-3"/>
        </w:rPr>
        <w:t xml:space="preserve"> </w:t>
      </w:r>
      <w:r>
        <w:t>changes to accounting policies during the year. The Charity relies substantially on funds generated from its activities,</w:t>
      </w:r>
      <w:r>
        <w:rPr>
          <w:spacing w:val="40"/>
        </w:rPr>
        <w:t xml:space="preserve"> </w:t>
      </w:r>
      <w:r>
        <w:t xml:space="preserve">in particular, those generated at its Activity </w:t>
      </w:r>
      <w:proofErr w:type="spellStart"/>
      <w:r>
        <w:t>Centres</w:t>
      </w:r>
      <w:proofErr w:type="spellEnd"/>
      <w:r>
        <w:t xml:space="preserve"> being reinvested for the future benefit of Hertfordshire </w:t>
      </w:r>
      <w:r>
        <w:rPr>
          <w:spacing w:val="-2"/>
        </w:rPr>
        <w:t>Scouting.</w:t>
      </w:r>
    </w:p>
    <w:p w14:paraId="12BC0BEE" w14:textId="77777777" w:rsidR="00AB3CA3" w:rsidRDefault="00AB3CA3">
      <w:pPr>
        <w:pStyle w:val="BodyText"/>
      </w:pPr>
    </w:p>
    <w:p w14:paraId="53226A20" w14:textId="77777777" w:rsidR="00AB3CA3" w:rsidRDefault="00A14092">
      <w:pPr>
        <w:pStyle w:val="BodyText"/>
        <w:ind w:left="720"/>
        <w:jc w:val="both"/>
      </w:pPr>
      <w:r>
        <w:t>The</w:t>
      </w:r>
      <w:r>
        <w:rPr>
          <w:spacing w:val="-6"/>
        </w:rPr>
        <w:t xml:space="preserve"> </w:t>
      </w:r>
      <w:r>
        <w:t>accounts</w:t>
      </w:r>
      <w:r>
        <w:rPr>
          <w:spacing w:val="-4"/>
        </w:rPr>
        <w:t xml:space="preserve"> </w:t>
      </w:r>
      <w:r>
        <w:t>have</w:t>
      </w:r>
      <w:r>
        <w:rPr>
          <w:spacing w:val="-3"/>
        </w:rPr>
        <w:t xml:space="preserve"> </w:t>
      </w:r>
      <w:r>
        <w:t>been</w:t>
      </w:r>
      <w:r>
        <w:rPr>
          <w:spacing w:val="-6"/>
        </w:rPr>
        <w:t xml:space="preserve"> </w:t>
      </w:r>
      <w:r>
        <w:t>prepared</w:t>
      </w:r>
      <w:r>
        <w:rPr>
          <w:spacing w:val="-6"/>
        </w:rPr>
        <w:t xml:space="preserve"> </w:t>
      </w:r>
      <w:r>
        <w:t>on</w:t>
      </w:r>
      <w:r>
        <w:rPr>
          <w:spacing w:val="-3"/>
        </w:rPr>
        <w:t xml:space="preserve"> </w:t>
      </w:r>
      <w:r>
        <w:t>a</w:t>
      </w:r>
      <w:r>
        <w:rPr>
          <w:spacing w:val="-6"/>
        </w:rPr>
        <w:t xml:space="preserve"> </w:t>
      </w:r>
      <w:r>
        <w:t>going</w:t>
      </w:r>
      <w:r>
        <w:rPr>
          <w:spacing w:val="-5"/>
        </w:rPr>
        <w:t xml:space="preserve"> </w:t>
      </w:r>
      <w:r>
        <w:t>concern</w:t>
      </w:r>
      <w:r>
        <w:rPr>
          <w:spacing w:val="-4"/>
        </w:rPr>
        <w:t xml:space="preserve"> </w:t>
      </w:r>
      <w:r>
        <w:rPr>
          <w:spacing w:val="-2"/>
        </w:rPr>
        <w:t>basis.</w:t>
      </w:r>
    </w:p>
    <w:p w14:paraId="6A4E1E19" w14:textId="77777777" w:rsidR="00AB3CA3" w:rsidRDefault="00AB3CA3">
      <w:pPr>
        <w:pStyle w:val="BodyText"/>
        <w:spacing w:before="1"/>
      </w:pPr>
    </w:p>
    <w:p w14:paraId="51E58211" w14:textId="77777777" w:rsidR="00AB3CA3" w:rsidRDefault="00A14092">
      <w:pPr>
        <w:pStyle w:val="BodyText"/>
        <w:spacing w:line="229" w:lineRule="exact"/>
        <w:ind w:left="720"/>
      </w:pPr>
      <w:r>
        <w:t>The</w:t>
      </w:r>
      <w:r>
        <w:rPr>
          <w:spacing w:val="-7"/>
        </w:rPr>
        <w:t xml:space="preserve"> </w:t>
      </w:r>
      <w:r>
        <w:t>accounts</w:t>
      </w:r>
      <w:r>
        <w:rPr>
          <w:spacing w:val="-5"/>
        </w:rPr>
        <w:t xml:space="preserve"> </w:t>
      </w:r>
      <w:r>
        <w:t>for</w:t>
      </w:r>
      <w:r>
        <w:rPr>
          <w:spacing w:val="-5"/>
        </w:rPr>
        <w:t xml:space="preserve"> </w:t>
      </w:r>
      <w:r>
        <w:t>the</w:t>
      </w:r>
      <w:r>
        <w:rPr>
          <w:spacing w:val="-7"/>
        </w:rPr>
        <w:t xml:space="preserve"> </w:t>
      </w:r>
      <w:r>
        <w:t>year</w:t>
      </w:r>
      <w:r>
        <w:rPr>
          <w:spacing w:val="-4"/>
        </w:rPr>
        <w:t xml:space="preserve"> </w:t>
      </w:r>
      <w:r>
        <w:t>ended</w:t>
      </w:r>
      <w:r>
        <w:rPr>
          <w:spacing w:val="-4"/>
        </w:rPr>
        <w:t xml:space="preserve"> </w:t>
      </w:r>
      <w:r>
        <w:t>31</w:t>
      </w:r>
      <w:r>
        <w:rPr>
          <w:spacing w:val="-4"/>
        </w:rPr>
        <w:t xml:space="preserve"> </w:t>
      </w:r>
      <w:r>
        <w:t>December</w:t>
      </w:r>
      <w:r>
        <w:rPr>
          <w:spacing w:val="-6"/>
        </w:rPr>
        <w:t xml:space="preserve"> </w:t>
      </w:r>
      <w:r>
        <w:t>2025</w:t>
      </w:r>
      <w:r>
        <w:rPr>
          <w:spacing w:val="-5"/>
        </w:rPr>
        <w:t xml:space="preserve"> </w:t>
      </w:r>
      <w:r>
        <w:t>show</w:t>
      </w:r>
      <w:r>
        <w:rPr>
          <w:spacing w:val="-5"/>
        </w:rPr>
        <w:t xml:space="preserve"> </w:t>
      </w:r>
      <w:r>
        <w:t>total</w:t>
      </w:r>
      <w:r>
        <w:rPr>
          <w:spacing w:val="-8"/>
        </w:rPr>
        <w:t xml:space="preserve"> </w:t>
      </w:r>
      <w:r>
        <w:t>income</w:t>
      </w:r>
      <w:r>
        <w:rPr>
          <w:spacing w:val="-4"/>
        </w:rPr>
        <w:t xml:space="preserve"> </w:t>
      </w:r>
      <w:r>
        <w:t>of</w:t>
      </w:r>
      <w:r>
        <w:rPr>
          <w:spacing w:val="-5"/>
        </w:rPr>
        <w:t xml:space="preserve"> </w:t>
      </w:r>
      <w:r>
        <w:t>£2,168,819</w:t>
      </w:r>
      <w:r>
        <w:rPr>
          <w:spacing w:val="-5"/>
        </w:rPr>
        <w:t xml:space="preserve"> </w:t>
      </w:r>
      <w:r>
        <w:t>in</w:t>
      </w:r>
      <w:r>
        <w:rPr>
          <w:spacing w:val="-5"/>
        </w:rPr>
        <w:t xml:space="preserve"> </w:t>
      </w:r>
      <w:r>
        <w:t>2025</w:t>
      </w:r>
      <w:r>
        <w:rPr>
          <w:spacing w:val="-6"/>
        </w:rPr>
        <w:t xml:space="preserve"> </w:t>
      </w:r>
      <w:r>
        <w:t>compared</w:t>
      </w:r>
      <w:r>
        <w:rPr>
          <w:spacing w:val="-5"/>
        </w:rPr>
        <w:t xml:space="preserve"> to</w:t>
      </w:r>
    </w:p>
    <w:p w14:paraId="6CBBAFF9" w14:textId="77777777" w:rsidR="00AB3CA3" w:rsidRDefault="00A14092">
      <w:pPr>
        <w:pStyle w:val="BodyText"/>
        <w:ind w:left="720"/>
      </w:pPr>
      <w:r>
        <w:t>£1,704,409</w:t>
      </w:r>
      <w:r>
        <w:rPr>
          <w:spacing w:val="-3"/>
        </w:rPr>
        <w:t xml:space="preserve"> </w:t>
      </w:r>
      <w:r>
        <w:t>in</w:t>
      </w:r>
      <w:r>
        <w:rPr>
          <w:spacing w:val="-3"/>
        </w:rPr>
        <w:t xml:space="preserve"> </w:t>
      </w:r>
      <w:r>
        <w:t>2024.</w:t>
      </w:r>
      <w:r>
        <w:rPr>
          <w:spacing w:val="-5"/>
        </w:rPr>
        <w:t xml:space="preserve"> </w:t>
      </w:r>
      <w:r>
        <w:t>This</w:t>
      </w:r>
      <w:r>
        <w:rPr>
          <w:spacing w:val="-4"/>
        </w:rPr>
        <w:t xml:space="preserve"> </w:t>
      </w:r>
      <w:r>
        <w:t>includes</w:t>
      </w:r>
      <w:r>
        <w:rPr>
          <w:spacing w:val="-1"/>
        </w:rPr>
        <w:t xml:space="preserve"> </w:t>
      </w:r>
      <w:r>
        <w:t>income</w:t>
      </w:r>
      <w:r>
        <w:rPr>
          <w:spacing w:val="-5"/>
        </w:rPr>
        <w:t xml:space="preserve"> </w:t>
      </w:r>
      <w:r>
        <w:t>from</w:t>
      </w:r>
      <w:r>
        <w:rPr>
          <w:spacing w:val="-5"/>
        </w:rPr>
        <w:t xml:space="preserve"> </w:t>
      </w:r>
      <w:r>
        <w:t>donations</w:t>
      </w:r>
      <w:r>
        <w:rPr>
          <w:spacing w:val="-4"/>
        </w:rPr>
        <w:t xml:space="preserve"> </w:t>
      </w:r>
      <w:r>
        <w:t>and</w:t>
      </w:r>
      <w:r>
        <w:rPr>
          <w:spacing w:val="-3"/>
        </w:rPr>
        <w:t xml:space="preserve"> </w:t>
      </w:r>
      <w:r>
        <w:t>legacies</w:t>
      </w:r>
      <w:r>
        <w:rPr>
          <w:spacing w:val="-1"/>
        </w:rPr>
        <w:t xml:space="preserve"> </w:t>
      </w:r>
      <w:r>
        <w:t>of</w:t>
      </w:r>
      <w:r>
        <w:rPr>
          <w:spacing w:val="-5"/>
        </w:rPr>
        <w:t xml:space="preserve"> </w:t>
      </w:r>
      <w:r>
        <w:t>£124,656</w:t>
      </w:r>
      <w:r>
        <w:rPr>
          <w:spacing w:val="-5"/>
        </w:rPr>
        <w:t xml:space="preserve"> </w:t>
      </w:r>
      <w:r>
        <w:t>(2024</w:t>
      </w:r>
      <w:r>
        <w:rPr>
          <w:spacing w:val="-5"/>
        </w:rPr>
        <w:t xml:space="preserve"> </w:t>
      </w:r>
      <w:r>
        <w:t>£29,915)</w:t>
      </w:r>
      <w:r>
        <w:rPr>
          <w:spacing w:val="-4"/>
        </w:rPr>
        <w:t xml:space="preserve"> </w:t>
      </w:r>
      <w:r>
        <w:t>and income from the annual membership subscription of £290,700 (2024 £203,670).</w:t>
      </w:r>
    </w:p>
    <w:p w14:paraId="775ACF93" w14:textId="77777777" w:rsidR="00AB3CA3" w:rsidRDefault="00AB3CA3">
      <w:pPr>
        <w:pStyle w:val="BodyText"/>
      </w:pPr>
    </w:p>
    <w:p w14:paraId="71DA3ECC" w14:textId="77777777" w:rsidR="00AB3CA3" w:rsidRDefault="00A14092">
      <w:pPr>
        <w:pStyle w:val="BodyText"/>
        <w:ind w:left="720" w:right="135"/>
      </w:pPr>
      <w:r>
        <w:t>Income</w:t>
      </w:r>
      <w:r>
        <w:rPr>
          <w:spacing w:val="-2"/>
        </w:rPr>
        <w:t xml:space="preserve"> </w:t>
      </w:r>
      <w:r>
        <w:t>from</w:t>
      </w:r>
      <w:r>
        <w:rPr>
          <w:spacing w:val="-4"/>
        </w:rPr>
        <w:t xml:space="preserve"> </w:t>
      </w:r>
      <w:r>
        <w:t>charitable</w:t>
      </w:r>
      <w:r>
        <w:rPr>
          <w:spacing w:val="-4"/>
        </w:rPr>
        <w:t xml:space="preserve"> </w:t>
      </w:r>
      <w:r>
        <w:t>activities</w:t>
      </w:r>
      <w:r>
        <w:rPr>
          <w:spacing w:val="-1"/>
        </w:rPr>
        <w:t xml:space="preserve"> </w:t>
      </w:r>
      <w:r>
        <w:t>increased</w:t>
      </w:r>
      <w:r>
        <w:rPr>
          <w:spacing w:val="-2"/>
        </w:rPr>
        <w:t xml:space="preserve"> </w:t>
      </w:r>
      <w:r>
        <w:t>to</w:t>
      </w:r>
      <w:r>
        <w:rPr>
          <w:spacing w:val="-2"/>
        </w:rPr>
        <w:t xml:space="preserve"> </w:t>
      </w:r>
      <w:r>
        <w:t>£1,741,661</w:t>
      </w:r>
      <w:r>
        <w:rPr>
          <w:spacing w:val="-4"/>
        </w:rPr>
        <w:t xml:space="preserve"> </w:t>
      </w:r>
      <w:r>
        <w:t>in</w:t>
      </w:r>
      <w:r>
        <w:rPr>
          <w:spacing w:val="-4"/>
        </w:rPr>
        <w:t xml:space="preserve"> </w:t>
      </w:r>
      <w:r>
        <w:t>2025</w:t>
      </w:r>
      <w:r>
        <w:rPr>
          <w:spacing w:val="-2"/>
        </w:rPr>
        <w:t xml:space="preserve"> </w:t>
      </w:r>
      <w:r>
        <w:t>from</w:t>
      </w:r>
      <w:r>
        <w:rPr>
          <w:spacing w:val="-2"/>
        </w:rPr>
        <w:t xml:space="preserve"> </w:t>
      </w:r>
      <w:r>
        <w:t>£1,460,769</w:t>
      </w:r>
      <w:r>
        <w:rPr>
          <w:spacing w:val="-2"/>
        </w:rPr>
        <w:t xml:space="preserve"> </w:t>
      </w:r>
      <w:r>
        <w:t>in</w:t>
      </w:r>
      <w:r>
        <w:rPr>
          <w:spacing w:val="-2"/>
        </w:rPr>
        <w:t xml:space="preserve"> </w:t>
      </w:r>
      <w:r>
        <w:t>2024</w:t>
      </w:r>
      <w:r>
        <w:rPr>
          <w:spacing w:val="-4"/>
        </w:rPr>
        <w:t xml:space="preserve"> </w:t>
      </w:r>
      <w:r>
        <w:t>due</w:t>
      </w:r>
      <w:r>
        <w:rPr>
          <w:spacing w:val="-4"/>
        </w:rPr>
        <w:t xml:space="preserve"> </w:t>
      </w:r>
      <w:r>
        <w:t>mainly</w:t>
      </w:r>
      <w:r>
        <w:rPr>
          <w:spacing w:val="-3"/>
        </w:rPr>
        <w:t xml:space="preserve"> </w:t>
      </w:r>
      <w:r>
        <w:t>to</w:t>
      </w:r>
      <w:r>
        <w:rPr>
          <w:spacing w:val="-2"/>
        </w:rPr>
        <w:t xml:space="preserve"> </w:t>
      </w:r>
      <w:r>
        <w:t xml:space="preserve">an increase in use of our Activity </w:t>
      </w:r>
      <w:proofErr w:type="spellStart"/>
      <w:r>
        <w:t>Centres</w:t>
      </w:r>
      <w:proofErr w:type="spellEnd"/>
      <w:r>
        <w:t>, reflecting the hard work that goes into running our sites, attracting new customers and maintaining existing customer loyalty.</w:t>
      </w:r>
    </w:p>
    <w:p w14:paraId="5CA816D0" w14:textId="77777777" w:rsidR="00AB3CA3" w:rsidRDefault="00A14092">
      <w:pPr>
        <w:pStyle w:val="BodyText"/>
        <w:spacing w:before="229"/>
        <w:ind w:left="720"/>
      </w:pPr>
      <w:r>
        <w:t>The year has seen a focus on reviewing and controlling expenditure with the aim of rebuilding unrestricted reserves following</w:t>
      </w:r>
      <w:r>
        <w:rPr>
          <w:spacing w:val="-1"/>
        </w:rPr>
        <w:t xml:space="preserve"> </w:t>
      </w:r>
      <w:r>
        <w:t>the</w:t>
      </w:r>
      <w:r>
        <w:rPr>
          <w:spacing w:val="-1"/>
        </w:rPr>
        <w:t xml:space="preserve"> </w:t>
      </w:r>
      <w:r>
        <w:t>reduction over the previous two years.</w:t>
      </w:r>
      <w:r>
        <w:rPr>
          <w:spacing w:val="-1"/>
        </w:rPr>
        <w:t xml:space="preserve"> </w:t>
      </w:r>
      <w:r>
        <w:t>Total expenditure decreased</w:t>
      </w:r>
      <w:r>
        <w:rPr>
          <w:spacing w:val="-1"/>
        </w:rPr>
        <w:t xml:space="preserve"> </w:t>
      </w:r>
      <w:r>
        <w:t>to £1,679,630 in 2025</w:t>
      </w:r>
      <w:r>
        <w:rPr>
          <w:spacing w:val="-2"/>
        </w:rPr>
        <w:t xml:space="preserve"> </w:t>
      </w:r>
      <w:r>
        <w:t>from</w:t>
      </w:r>
      <w:r>
        <w:rPr>
          <w:spacing w:val="-2"/>
        </w:rPr>
        <w:t xml:space="preserve"> </w:t>
      </w:r>
      <w:r>
        <w:t>£1,806,570</w:t>
      </w:r>
      <w:r>
        <w:rPr>
          <w:spacing w:val="-2"/>
        </w:rPr>
        <w:t xml:space="preserve"> </w:t>
      </w:r>
      <w:r>
        <w:t>in</w:t>
      </w:r>
      <w:r>
        <w:rPr>
          <w:spacing w:val="-4"/>
        </w:rPr>
        <w:t xml:space="preserve"> </w:t>
      </w:r>
      <w:r>
        <w:t>2024.The</w:t>
      </w:r>
      <w:r>
        <w:rPr>
          <w:spacing w:val="-2"/>
        </w:rPr>
        <w:t xml:space="preserve"> </w:t>
      </w:r>
      <w:r>
        <w:t>Charity</w:t>
      </w:r>
      <w:r>
        <w:rPr>
          <w:spacing w:val="-3"/>
        </w:rPr>
        <w:t xml:space="preserve"> </w:t>
      </w:r>
      <w:r>
        <w:t>held</w:t>
      </w:r>
      <w:r>
        <w:rPr>
          <w:spacing w:val="-2"/>
        </w:rPr>
        <w:t xml:space="preserve"> </w:t>
      </w:r>
      <w:r>
        <w:t>total</w:t>
      </w:r>
      <w:r>
        <w:rPr>
          <w:spacing w:val="-5"/>
        </w:rPr>
        <w:t xml:space="preserve"> </w:t>
      </w:r>
      <w:r>
        <w:t>fund</w:t>
      </w:r>
      <w:r>
        <w:rPr>
          <w:spacing w:val="-5"/>
        </w:rPr>
        <w:t xml:space="preserve"> </w:t>
      </w:r>
      <w:r>
        <w:t>balances</w:t>
      </w:r>
      <w:r>
        <w:rPr>
          <w:spacing w:val="-3"/>
        </w:rPr>
        <w:t xml:space="preserve"> </w:t>
      </w:r>
      <w:r>
        <w:t>at</w:t>
      </w:r>
      <w:r>
        <w:rPr>
          <w:spacing w:val="-2"/>
        </w:rPr>
        <w:t xml:space="preserve"> </w:t>
      </w:r>
      <w:r>
        <w:t>31</w:t>
      </w:r>
      <w:r>
        <w:rPr>
          <w:spacing w:val="-4"/>
        </w:rPr>
        <w:t xml:space="preserve"> </w:t>
      </w:r>
      <w:r>
        <w:t>December</w:t>
      </w:r>
      <w:r>
        <w:rPr>
          <w:spacing w:val="-3"/>
        </w:rPr>
        <w:t xml:space="preserve"> </w:t>
      </w:r>
      <w:r>
        <w:t>2025</w:t>
      </w:r>
      <w:r>
        <w:rPr>
          <w:spacing w:val="-4"/>
        </w:rPr>
        <w:t xml:space="preserve"> </w:t>
      </w:r>
      <w:r>
        <w:t>of</w:t>
      </w:r>
      <w:r>
        <w:rPr>
          <w:spacing w:val="-2"/>
        </w:rPr>
        <w:t xml:space="preserve"> </w:t>
      </w:r>
      <w:r>
        <w:t>£3,315,488.</w:t>
      </w:r>
      <w:r>
        <w:rPr>
          <w:spacing w:val="-4"/>
        </w:rPr>
        <w:t xml:space="preserve"> </w:t>
      </w:r>
      <w:r>
        <w:t>Of these fund balances, £112,289 are represented by restricted funds, £2,670,194 by designated funds, and</w:t>
      </w:r>
    </w:p>
    <w:p w14:paraId="37800966" w14:textId="77777777" w:rsidR="00AB3CA3" w:rsidRDefault="00A14092">
      <w:pPr>
        <w:pStyle w:val="BodyText"/>
        <w:ind w:left="720"/>
      </w:pPr>
      <w:r>
        <w:t>£533,005</w:t>
      </w:r>
      <w:r>
        <w:rPr>
          <w:spacing w:val="-4"/>
        </w:rPr>
        <w:t xml:space="preserve"> </w:t>
      </w:r>
      <w:r>
        <w:t>in</w:t>
      </w:r>
      <w:r>
        <w:rPr>
          <w:spacing w:val="-4"/>
        </w:rPr>
        <w:t xml:space="preserve"> </w:t>
      </w:r>
      <w:r>
        <w:t>general</w:t>
      </w:r>
      <w:r>
        <w:rPr>
          <w:spacing w:val="-5"/>
        </w:rPr>
        <w:t xml:space="preserve"> </w:t>
      </w:r>
      <w:r>
        <w:t>unrestricted</w:t>
      </w:r>
      <w:r>
        <w:rPr>
          <w:spacing w:val="-5"/>
        </w:rPr>
        <w:t xml:space="preserve"> </w:t>
      </w:r>
      <w:r>
        <w:t>reserves.</w:t>
      </w:r>
      <w:r>
        <w:rPr>
          <w:spacing w:val="-4"/>
        </w:rPr>
        <w:t xml:space="preserve"> </w:t>
      </w:r>
      <w:r>
        <w:t>Designated</w:t>
      </w:r>
      <w:r>
        <w:rPr>
          <w:spacing w:val="-2"/>
        </w:rPr>
        <w:t xml:space="preserve"> </w:t>
      </w:r>
      <w:r>
        <w:t>funds include</w:t>
      </w:r>
      <w:r>
        <w:rPr>
          <w:spacing w:val="-2"/>
        </w:rPr>
        <w:t xml:space="preserve"> </w:t>
      </w:r>
      <w:r>
        <w:t>a</w:t>
      </w:r>
      <w:r>
        <w:rPr>
          <w:spacing w:val="-4"/>
        </w:rPr>
        <w:t xml:space="preserve"> </w:t>
      </w:r>
      <w:r>
        <w:t>fixed</w:t>
      </w:r>
      <w:r>
        <w:rPr>
          <w:spacing w:val="-4"/>
        </w:rPr>
        <w:t xml:space="preserve"> </w:t>
      </w:r>
      <w:r>
        <w:t>asset</w:t>
      </w:r>
      <w:r>
        <w:rPr>
          <w:spacing w:val="-2"/>
        </w:rPr>
        <w:t xml:space="preserve"> </w:t>
      </w:r>
      <w:r>
        <w:t>fund</w:t>
      </w:r>
      <w:r>
        <w:rPr>
          <w:spacing w:val="-2"/>
        </w:rPr>
        <w:t xml:space="preserve"> </w:t>
      </w:r>
      <w:r>
        <w:t>of</w:t>
      </w:r>
      <w:r>
        <w:rPr>
          <w:spacing w:val="-4"/>
        </w:rPr>
        <w:t xml:space="preserve"> </w:t>
      </w:r>
      <w:r>
        <w:t>£2,537,954</w:t>
      </w:r>
      <w:r>
        <w:rPr>
          <w:spacing w:val="-4"/>
        </w:rPr>
        <w:t xml:space="preserve"> </w:t>
      </w:r>
      <w:r>
        <w:t xml:space="preserve">which represents the value of the Charity’s tangible fixed assets. All other designated funds are expected to be </w:t>
      </w:r>
      <w:proofErr w:type="spellStart"/>
      <w:r>
        <w:t>utilised</w:t>
      </w:r>
      <w:proofErr w:type="spellEnd"/>
      <w:r>
        <w:t xml:space="preserve"> in due course.</w:t>
      </w:r>
    </w:p>
    <w:p w14:paraId="45F54DBE" w14:textId="77777777" w:rsidR="00AB3CA3" w:rsidRDefault="00AB3CA3">
      <w:pPr>
        <w:pStyle w:val="BodyText"/>
        <w:spacing w:before="1"/>
      </w:pPr>
    </w:p>
    <w:p w14:paraId="6EB45AFF" w14:textId="77777777" w:rsidR="00AB3CA3" w:rsidRDefault="00A14092">
      <w:pPr>
        <w:pStyle w:val="BodyText"/>
        <w:ind w:left="720"/>
      </w:pPr>
      <w:r>
        <w:t>The Trustees</w:t>
      </w:r>
      <w:r>
        <w:rPr>
          <w:spacing w:val="17"/>
        </w:rPr>
        <w:t xml:space="preserve"> </w:t>
      </w:r>
      <w:r>
        <w:t>would like to</w:t>
      </w:r>
      <w:r>
        <w:rPr>
          <w:spacing w:val="17"/>
        </w:rPr>
        <w:t xml:space="preserve"> </w:t>
      </w:r>
      <w:r>
        <w:t>thank</w:t>
      </w:r>
      <w:r>
        <w:rPr>
          <w:spacing w:val="17"/>
        </w:rPr>
        <w:t xml:space="preserve"> </w:t>
      </w:r>
      <w:r>
        <w:t>the Finance Team</w:t>
      </w:r>
      <w:r>
        <w:rPr>
          <w:spacing w:val="17"/>
        </w:rPr>
        <w:t xml:space="preserve"> </w:t>
      </w:r>
      <w:r>
        <w:t>and all</w:t>
      </w:r>
      <w:r>
        <w:rPr>
          <w:spacing w:val="17"/>
        </w:rPr>
        <w:t xml:space="preserve"> </w:t>
      </w:r>
      <w:r>
        <w:t>those</w:t>
      </w:r>
      <w:r>
        <w:rPr>
          <w:spacing w:val="17"/>
        </w:rPr>
        <w:t xml:space="preserve"> </w:t>
      </w:r>
      <w:r>
        <w:t>involved</w:t>
      </w:r>
      <w:r>
        <w:rPr>
          <w:spacing w:val="17"/>
        </w:rPr>
        <w:t xml:space="preserve"> </w:t>
      </w:r>
      <w:r>
        <w:t>in both the preparation</w:t>
      </w:r>
      <w:r>
        <w:rPr>
          <w:spacing w:val="17"/>
        </w:rPr>
        <w:t xml:space="preserve"> </w:t>
      </w:r>
      <w:r>
        <w:t>of the accounts and the financial work needed for this to happen.</w:t>
      </w:r>
    </w:p>
    <w:p w14:paraId="1813D4D6" w14:textId="77777777" w:rsidR="00AB3CA3" w:rsidRDefault="00A14092">
      <w:pPr>
        <w:pStyle w:val="Heading4"/>
        <w:spacing w:before="229"/>
      </w:pPr>
      <w:r>
        <w:t>Reserves</w:t>
      </w:r>
      <w:r>
        <w:rPr>
          <w:spacing w:val="-8"/>
        </w:rPr>
        <w:t xml:space="preserve"> </w:t>
      </w:r>
      <w:r>
        <w:t>Policy</w:t>
      </w:r>
      <w:r>
        <w:rPr>
          <w:spacing w:val="-7"/>
        </w:rPr>
        <w:t xml:space="preserve"> </w:t>
      </w:r>
      <w:r>
        <w:t>and</w:t>
      </w:r>
      <w:r>
        <w:rPr>
          <w:spacing w:val="-7"/>
        </w:rPr>
        <w:t xml:space="preserve"> </w:t>
      </w:r>
      <w:r>
        <w:rPr>
          <w:spacing w:val="-2"/>
        </w:rPr>
        <w:t>Analysis</w:t>
      </w:r>
    </w:p>
    <w:p w14:paraId="4BD8D44F" w14:textId="77777777" w:rsidR="00AB3CA3" w:rsidRDefault="00A14092">
      <w:pPr>
        <w:pStyle w:val="BodyText"/>
        <w:ind w:left="720"/>
      </w:pPr>
      <w:r>
        <w:t>The</w:t>
      </w:r>
      <w:r>
        <w:rPr>
          <w:spacing w:val="-4"/>
        </w:rPr>
        <w:t xml:space="preserve"> </w:t>
      </w:r>
      <w:r>
        <w:t>Trustees</w:t>
      </w:r>
      <w:r>
        <w:rPr>
          <w:spacing w:val="-3"/>
        </w:rPr>
        <w:t xml:space="preserve"> </w:t>
      </w:r>
      <w:r>
        <w:t>continue</w:t>
      </w:r>
      <w:r>
        <w:rPr>
          <w:spacing w:val="-2"/>
        </w:rPr>
        <w:t xml:space="preserve"> </w:t>
      </w:r>
      <w:r>
        <w:t>to</w:t>
      </w:r>
      <w:r>
        <w:rPr>
          <w:spacing w:val="-4"/>
        </w:rPr>
        <w:t xml:space="preserve"> </w:t>
      </w:r>
      <w:r>
        <w:t>review</w:t>
      </w:r>
      <w:r>
        <w:rPr>
          <w:spacing w:val="-4"/>
        </w:rPr>
        <w:t xml:space="preserve"> </w:t>
      </w:r>
      <w:r>
        <w:t>the</w:t>
      </w:r>
      <w:r>
        <w:rPr>
          <w:spacing w:val="-4"/>
        </w:rPr>
        <w:t xml:space="preserve"> </w:t>
      </w:r>
      <w:r>
        <w:t>reserves</w:t>
      </w:r>
      <w:r>
        <w:rPr>
          <w:spacing w:val="-3"/>
        </w:rPr>
        <w:t xml:space="preserve"> </w:t>
      </w:r>
      <w:r>
        <w:t>policy</w:t>
      </w:r>
      <w:r>
        <w:rPr>
          <w:spacing w:val="-3"/>
        </w:rPr>
        <w:t xml:space="preserve"> </w:t>
      </w:r>
      <w:r>
        <w:t>and</w:t>
      </w:r>
      <w:r>
        <w:rPr>
          <w:spacing w:val="-4"/>
        </w:rPr>
        <w:t xml:space="preserve"> </w:t>
      </w:r>
      <w:r>
        <w:t>examine</w:t>
      </w:r>
      <w:r>
        <w:rPr>
          <w:spacing w:val="-4"/>
        </w:rPr>
        <w:t xml:space="preserve"> </w:t>
      </w:r>
      <w:r>
        <w:t>HCSC’s</w:t>
      </w:r>
      <w:r>
        <w:rPr>
          <w:spacing w:val="-3"/>
        </w:rPr>
        <w:t xml:space="preserve"> </w:t>
      </w:r>
      <w:r>
        <w:t>requirements</w:t>
      </w:r>
      <w:r>
        <w:rPr>
          <w:spacing w:val="-3"/>
        </w:rPr>
        <w:t xml:space="preserve"> </w:t>
      </w:r>
      <w:r>
        <w:t>for</w:t>
      </w:r>
      <w:r>
        <w:rPr>
          <w:spacing w:val="-3"/>
        </w:rPr>
        <w:t xml:space="preserve"> </w:t>
      </w:r>
      <w:r>
        <w:t>free</w:t>
      </w:r>
      <w:r>
        <w:rPr>
          <w:spacing w:val="-4"/>
        </w:rPr>
        <w:t xml:space="preserve"> </w:t>
      </w:r>
      <w:r>
        <w:t>reserves</w:t>
      </w:r>
      <w:r>
        <w:rPr>
          <w:spacing w:val="-3"/>
        </w:rPr>
        <w:t xml:space="preserve"> </w:t>
      </w:r>
      <w:r>
        <w:t>as part of the budget process annually.</w:t>
      </w:r>
      <w:r>
        <w:rPr>
          <w:spacing w:val="40"/>
        </w:rPr>
        <w:t xml:space="preserve"> </w:t>
      </w:r>
      <w:r>
        <w:t>Free reserves are defined as the Unrestricted Funds at 31 December less</w:t>
      </w:r>
      <w:r>
        <w:rPr>
          <w:spacing w:val="-1"/>
        </w:rPr>
        <w:t xml:space="preserve"> </w:t>
      </w:r>
      <w:r>
        <w:t>reserves</w:t>
      </w:r>
      <w:r>
        <w:rPr>
          <w:spacing w:val="-1"/>
        </w:rPr>
        <w:t xml:space="preserve"> </w:t>
      </w:r>
      <w:r>
        <w:t>invested in</w:t>
      </w:r>
      <w:r>
        <w:rPr>
          <w:spacing w:val="-2"/>
        </w:rPr>
        <w:t xml:space="preserve"> </w:t>
      </w:r>
      <w:r>
        <w:t>land</w:t>
      </w:r>
      <w:r>
        <w:rPr>
          <w:spacing w:val="-2"/>
        </w:rPr>
        <w:t xml:space="preserve"> </w:t>
      </w:r>
      <w:r>
        <w:t>and</w:t>
      </w:r>
      <w:r>
        <w:rPr>
          <w:spacing w:val="-2"/>
        </w:rPr>
        <w:t xml:space="preserve"> </w:t>
      </w:r>
      <w:r>
        <w:t>buildings and other</w:t>
      </w:r>
      <w:r>
        <w:rPr>
          <w:spacing w:val="-1"/>
        </w:rPr>
        <w:t xml:space="preserve"> </w:t>
      </w:r>
      <w:r>
        <w:t>fixed</w:t>
      </w:r>
      <w:r>
        <w:rPr>
          <w:spacing w:val="-2"/>
        </w:rPr>
        <w:t xml:space="preserve"> </w:t>
      </w:r>
      <w:r>
        <w:t>tangible assets,</w:t>
      </w:r>
      <w:r>
        <w:rPr>
          <w:spacing w:val="-2"/>
        </w:rPr>
        <w:t xml:space="preserve"> </w:t>
      </w:r>
      <w:r>
        <w:t>and</w:t>
      </w:r>
      <w:r>
        <w:rPr>
          <w:spacing w:val="-2"/>
        </w:rPr>
        <w:t xml:space="preserve"> </w:t>
      </w:r>
      <w:r>
        <w:t>non-liquid investments</w:t>
      </w:r>
      <w:r>
        <w:rPr>
          <w:spacing w:val="-1"/>
        </w:rPr>
        <w:t xml:space="preserve"> </w:t>
      </w:r>
      <w:r>
        <w:t>and amounts committed from those reserves at that date. Free reserves are necessary to fund innovation and provide cover for operational risk.</w:t>
      </w:r>
    </w:p>
    <w:p w14:paraId="5855A7E0" w14:textId="77777777" w:rsidR="00AB3CA3" w:rsidRDefault="00AB3CA3">
      <w:pPr>
        <w:pStyle w:val="BodyText"/>
      </w:pPr>
    </w:p>
    <w:p w14:paraId="691619A9" w14:textId="77777777" w:rsidR="00AB3CA3" w:rsidRDefault="00A14092">
      <w:pPr>
        <w:pStyle w:val="BodyText"/>
        <w:spacing w:before="1"/>
        <w:ind w:left="720"/>
      </w:pPr>
      <w:r>
        <w:t>During</w:t>
      </w:r>
      <w:r>
        <w:rPr>
          <w:spacing w:val="-7"/>
        </w:rPr>
        <w:t xml:space="preserve"> </w:t>
      </w:r>
      <w:r>
        <w:t>the</w:t>
      </w:r>
      <w:r>
        <w:rPr>
          <w:spacing w:val="-6"/>
        </w:rPr>
        <w:t xml:space="preserve"> </w:t>
      </w:r>
      <w:r>
        <w:t>2025</w:t>
      </w:r>
      <w:r>
        <w:rPr>
          <w:spacing w:val="-5"/>
        </w:rPr>
        <w:t xml:space="preserve"> </w:t>
      </w:r>
      <w:r>
        <w:t>budget</w:t>
      </w:r>
      <w:r>
        <w:rPr>
          <w:spacing w:val="-4"/>
        </w:rPr>
        <w:t xml:space="preserve"> </w:t>
      </w:r>
      <w:r>
        <w:t>process</w:t>
      </w:r>
      <w:r>
        <w:rPr>
          <w:spacing w:val="-6"/>
        </w:rPr>
        <w:t xml:space="preserve"> </w:t>
      </w:r>
      <w:r>
        <w:t>it</w:t>
      </w:r>
      <w:r>
        <w:rPr>
          <w:spacing w:val="-6"/>
        </w:rPr>
        <w:t xml:space="preserve"> </w:t>
      </w:r>
      <w:r>
        <w:t>was</w:t>
      </w:r>
      <w:r>
        <w:rPr>
          <w:spacing w:val="-5"/>
        </w:rPr>
        <w:t xml:space="preserve"> </w:t>
      </w:r>
      <w:r>
        <w:t>determined</w:t>
      </w:r>
      <w:r>
        <w:rPr>
          <w:spacing w:val="-7"/>
        </w:rPr>
        <w:t xml:space="preserve"> </w:t>
      </w:r>
      <w:r>
        <w:t>that</w:t>
      </w:r>
      <w:r>
        <w:rPr>
          <w:spacing w:val="-3"/>
        </w:rPr>
        <w:t xml:space="preserve"> </w:t>
      </w:r>
      <w:r>
        <w:t>reserves</w:t>
      </w:r>
      <w:r>
        <w:rPr>
          <w:spacing w:val="-6"/>
        </w:rPr>
        <w:t xml:space="preserve"> </w:t>
      </w:r>
      <w:r>
        <w:t>should</w:t>
      </w:r>
      <w:r>
        <w:rPr>
          <w:spacing w:val="-4"/>
        </w:rPr>
        <w:t xml:space="preserve"> </w:t>
      </w:r>
      <w:r>
        <w:t>be</w:t>
      </w:r>
      <w:r>
        <w:rPr>
          <w:spacing w:val="-5"/>
        </w:rPr>
        <w:t xml:space="preserve"> </w:t>
      </w:r>
      <w:r>
        <w:t>a</w:t>
      </w:r>
      <w:r>
        <w:rPr>
          <w:spacing w:val="-6"/>
        </w:rPr>
        <w:t xml:space="preserve"> </w:t>
      </w:r>
      <w:r>
        <w:t>target</w:t>
      </w:r>
      <w:r>
        <w:rPr>
          <w:spacing w:val="-6"/>
        </w:rPr>
        <w:t xml:space="preserve"> </w:t>
      </w:r>
      <w:r>
        <w:t>of</w:t>
      </w:r>
      <w:r>
        <w:rPr>
          <w:spacing w:val="-7"/>
        </w:rPr>
        <w:t xml:space="preserve"> </w:t>
      </w:r>
      <w:r>
        <w:t>a</w:t>
      </w:r>
      <w:r>
        <w:rPr>
          <w:spacing w:val="-4"/>
        </w:rPr>
        <w:t xml:space="preserve"> </w:t>
      </w:r>
      <w:r>
        <w:t>minimum</w:t>
      </w:r>
      <w:r>
        <w:rPr>
          <w:spacing w:val="-5"/>
        </w:rPr>
        <w:t xml:space="preserve"> of</w:t>
      </w:r>
    </w:p>
    <w:p w14:paraId="0FE347B5" w14:textId="77777777" w:rsidR="00AB3CA3" w:rsidRDefault="00A14092">
      <w:pPr>
        <w:pStyle w:val="BodyText"/>
        <w:ind w:left="720"/>
      </w:pPr>
      <w:r>
        <w:t>£400,000</w:t>
      </w:r>
      <w:r>
        <w:rPr>
          <w:spacing w:val="-8"/>
        </w:rPr>
        <w:t xml:space="preserve"> </w:t>
      </w:r>
      <w:r>
        <w:t>of</w:t>
      </w:r>
      <w:r>
        <w:rPr>
          <w:spacing w:val="-5"/>
        </w:rPr>
        <w:t xml:space="preserve"> </w:t>
      </w:r>
      <w:r>
        <w:t>unrestricted</w:t>
      </w:r>
      <w:r>
        <w:rPr>
          <w:spacing w:val="-7"/>
        </w:rPr>
        <w:t xml:space="preserve"> </w:t>
      </w:r>
      <w:r>
        <w:t>funds</w:t>
      </w:r>
      <w:r>
        <w:rPr>
          <w:spacing w:val="-6"/>
        </w:rPr>
        <w:t xml:space="preserve"> </w:t>
      </w:r>
      <w:r>
        <w:t>at</w:t>
      </w:r>
      <w:r>
        <w:rPr>
          <w:spacing w:val="-5"/>
        </w:rPr>
        <w:t xml:space="preserve"> </w:t>
      </w:r>
      <w:r>
        <w:t>31</w:t>
      </w:r>
      <w:r>
        <w:rPr>
          <w:position w:val="6"/>
          <w:sz w:val="13"/>
        </w:rPr>
        <w:t>st</w:t>
      </w:r>
      <w:r>
        <w:rPr>
          <w:spacing w:val="12"/>
          <w:position w:val="6"/>
          <w:sz w:val="13"/>
        </w:rPr>
        <w:t xml:space="preserve"> </w:t>
      </w:r>
      <w:r>
        <w:rPr>
          <w:spacing w:val="-2"/>
        </w:rPr>
        <w:t>December.</w:t>
      </w:r>
    </w:p>
    <w:p w14:paraId="1D42A008" w14:textId="77777777" w:rsidR="00AB3CA3" w:rsidRDefault="00A14092">
      <w:pPr>
        <w:pStyle w:val="BodyText"/>
        <w:spacing w:before="229"/>
        <w:ind w:left="720"/>
      </w:pPr>
      <w:r>
        <w:t>Going</w:t>
      </w:r>
      <w:r>
        <w:rPr>
          <w:spacing w:val="-2"/>
        </w:rPr>
        <w:t xml:space="preserve"> </w:t>
      </w:r>
      <w:r>
        <w:t>forward,</w:t>
      </w:r>
      <w:r>
        <w:rPr>
          <w:spacing w:val="-4"/>
        </w:rPr>
        <w:t xml:space="preserve"> </w:t>
      </w:r>
      <w:r>
        <w:t>the</w:t>
      </w:r>
      <w:r>
        <w:rPr>
          <w:spacing w:val="-4"/>
        </w:rPr>
        <w:t xml:space="preserve"> </w:t>
      </w:r>
      <w:r>
        <w:t>financial</w:t>
      </w:r>
      <w:r>
        <w:rPr>
          <w:spacing w:val="-2"/>
        </w:rPr>
        <w:t xml:space="preserve"> </w:t>
      </w:r>
      <w:r>
        <w:t>priorities</w:t>
      </w:r>
      <w:r>
        <w:rPr>
          <w:spacing w:val="-3"/>
        </w:rPr>
        <w:t xml:space="preserve"> </w:t>
      </w:r>
      <w:r>
        <w:t>remain</w:t>
      </w:r>
      <w:r>
        <w:rPr>
          <w:spacing w:val="-2"/>
        </w:rPr>
        <w:t xml:space="preserve"> </w:t>
      </w:r>
      <w:r>
        <w:t>maintaining</w:t>
      </w:r>
      <w:r>
        <w:rPr>
          <w:spacing w:val="-4"/>
        </w:rPr>
        <w:t xml:space="preserve"> </w:t>
      </w:r>
      <w:r>
        <w:t>economic</w:t>
      </w:r>
      <w:r>
        <w:rPr>
          <w:spacing w:val="-3"/>
        </w:rPr>
        <w:t xml:space="preserve"> </w:t>
      </w:r>
      <w:r>
        <w:t>sustainability,</w:t>
      </w:r>
      <w:r>
        <w:rPr>
          <w:spacing w:val="-4"/>
        </w:rPr>
        <w:t xml:space="preserve"> </w:t>
      </w:r>
      <w:r>
        <w:t>repayment</w:t>
      </w:r>
      <w:r>
        <w:rPr>
          <w:spacing w:val="-4"/>
        </w:rPr>
        <w:t xml:space="preserve"> </w:t>
      </w:r>
      <w:r>
        <w:t>of</w:t>
      </w:r>
      <w:r>
        <w:rPr>
          <w:spacing w:val="-4"/>
        </w:rPr>
        <w:t xml:space="preserve"> </w:t>
      </w:r>
      <w:r>
        <w:t>the</w:t>
      </w:r>
      <w:r>
        <w:rPr>
          <w:spacing w:val="-4"/>
        </w:rPr>
        <w:t xml:space="preserve"> </w:t>
      </w:r>
      <w:r>
        <w:t xml:space="preserve">CIBLS loan, appropriate investment in the Activity </w:t>
      </w:r>
      <w:proofErr w:type="spellStart"/>
      <w:r>
        <w:t>Centres</w:t>
      </w:r>
      <w:proofErr w:type="spellEnd"/>
      <w:r>
        <w:t xml:space="preserve"> and maintaining reserves at an appropriate level.</w:t>
      </w:r>
    </w:p>
    <w:p w14:paraId="20020C01" w14:textId="77777777" w:rsidR="00AB3CA3" w:rsidRDefault="00AB3CA3">
      <w:pPr>
        <w:pStyle w:val="BodyText"/>
      </w:pPr>
    </w:p>
    <w:p w14:paraId="09934594" w14:textId="77777777" w:rsidR="00AB3CA3" w:rsidRDefault="00AB3CA3">
      <w:pPr>
        <w:pStyle w:val="BodyText"/>
        <w:spacing w:before="8"/>
      </w:pPr>
    </w:p>
    <w:tbl>
      <w:tblPr>
        <w:tblW w:w="0" w:type="auto"/>
        <w:tblInd w:w="677" w:type="dxa"/>
        <w:tblLayout w:type="fixed"/>
        <w:tblCellMar>
          <w:left w:w="0" w:type="dxa"/>
          <w:right w:w="0" w:type="dxa"/>
        </w:tblCellMar>
        <w:tblLook w:val="01E0" w:firstRow="1" w:lastRow="1" w:firstColumn="1" w:lastColumn="1" w:noHBand="0" w:noVBand="0"/>
      </w:tblPr>
      <w:tblGrid>
        <w:gridCol w:w="5655"/>
        <w:gridCol w:w="1864"/>
        <w:gridCol w:w="1264"/>
      </w:tblGrid>
      <w:tr w:rsidR="00AB3CA3" w14:paraId="7DF6EAE1" w14:textId="77777777">
        <w:trPr>
          <w:trHeight w:val="455"/>
        </w:trPr>
        <w:tc>
          <w:tcPr>
            <w:tcW w:w="5655" w:type="dxa"/>
          </w:tcPr>
          <w:p w14:paraId="71E0EF9E" w14:textId="77777777" w:rsidR="00AB3CA3" w:rsidRDefault="00AB3CA3">
            <w:pPr>
              <w:pStyle w:val="TableParagraph"/>
              <w:rPr>
                <w:rFonts w:ascii="Times New Roman"/>
                <w:sz w:val="20"/>
              </w:rPr>
            </w:pPr>
          </w:p>
        </w:tc>
        <w:tc>
          <w:tcPr>
            <w:tcW w:w="1864" w:type="dxa"/>
          </w:tcPr>
          <w:p w14:paraId="5D556AB8" w14:textId="77777777" w:rsidR="00AB3CA3" w:rsidRDefault="00A14092">
            <w:pPr>
              <w:pStyle w:val="TableParagraph"/>
              <w:spacing w:line="223" w:lineRule="exact"/>
              <w:ind w:right="39"/>
              <w:jc w:val="center"/>
              <w:rPr>
                <w:b/>
                <w:sz w:val="20"/>
              </w:rPr>
            </w:pPr>
            <w:r>
              <w:rPr>
                <w:b/>
                <w:spacing w:val="-4"/>
                <w:sz w:val="20"/>
              </w:rPr>
              <w:t>2025</w:t>
            </w:r>
          </w:p>
          <w:p w14:paraId="30EC0B75" w14:textId="77777777" w:rsidR="00AB3CA3" w:rsidRDefault="00A14092">
            <w:pPr>
              <w:pStyle w:val="TableParagraph"/>
              <w:spacing w:line="213" w:lineRule="exact"/>
              <w:ind w:left="5" w:right="39"/>
              <w:jc w:val="center"/>
              <w:rPr>
                <w:b/>
                <w:sz w:val="20"/>
              </w:rPr>
            </w:pPr>
            <w:r>
              <w:rPr>
                <w:b/>
                <w:spacing w:val="-10"/>
                <w:sz w:val="20"/>
              </w:rPr>
              <w:t>£</w:t>
            </w:r>
          </w:p>
        </w:tc>
        <w:tc>
          <w:tcPr>
            <w:tcW w:w="1264" w:type="dxa"/>
          </w:tcPr>
          <w:p w14:paraId="6A804F95" w14:textId="77777777" w:rsidR="00AB3CA3" w:rsidRDefault="00A14092">
            <w:pPr>
              <w:pStyle w:val="TableParagraph"/>
              <w:spacing w:line="223" w:lineRule="exact"/>
              <w:ind w:left="141" w:right="4"/>
              <w:jc w:val="center"/>
              <w:rPr>
                <w:b/>
                <w:sz w:val="20"/>
              </w:rPr>
            </w:pPr>
            <w:r>
              <w:rPr>
                <w:b/>
                <w:spacing w:val="-4"/>
                <w:sz w:val="20"/>
              </w:rPr>
              <w:t>2024</w:t>
            </w:r>
          </w:p>
          <w:p w14:paraId="5779FD4A" w14:textId="77777777" w:rsidR="00AB3CA3" w:rsidRDefault="00A14092">
            <w:pPr>
              <w:pStyle w:val="TableParagraph"/>
              <w:spacing w:line="213" w:lineRule="exact"/>
              <w:ind w:left="141"/>
              <w:jc w:val="center"/>
              <w:rPr>
                <w:b/>
                <w:sz w:val="20"/>
              </w:rPr>
            </w:pPr>
            <w:r>
              <w:rPr>
                <w:b/>
                <w:spacing w:val="-10"/>
                <w:sz w:val="20"/>
              </w:rPr>
              <w:t>£</w:t>
            </w:r>
          </w:p>
        </w:tc>
      </w:tr>
      <w:tr w:rsidR="00AB3CA3" w14:paraId="103C8F20" w14:textId="77777777">
        <w:trPr>
          <w:trHeight w:val="229"/>
        </w:trPr>
        <w:tc>
          <w:tcPr>
            <w:tcW w:w="5655" w:type="dxa"/>
          </w:tcPr>
          <w:p w14:paraId="049DA244" w14:textId="77777777" w:rsidR="00AB3CA3" w:rsidRDefault="00A14092">
            <w:pPr>
              <w:pStyle w:val="TableParagraph"/>
              <w:spacing w:line="209" w:lineRule="exact"/>
              <w:ind w:left="50"/>
              <w:rPr>
                <w:sz w:val="20"/>
              </w:rPr>
            </w:pPr>
            <w:r>
              <w:rPr>
                <w:sz w:val="20"/>
              </w:rPr>
              <w:t>Total</w:t>
            </w:r>
            <w:r>
              <w:rPr>
                <w:spacing w:val="-7"/>
                <w:sz w:val="20"/>
              </w:rPr>
              <w:t xml:space="preserve"> </w:t>
            </w:r>
            <w:r>
              <w:rPr>
                <w:sz w:val="20"/>
              </w:rPr>
              <w:t>Unrestricted</w:t>
            </w:r>
            <w:r>
              <w:rPr>
                <w:spacing w:val="-7"/>
                <w:sz w:val="20"/>
              </w:rPr>
              <w:t xml:space="preserve"> </w:t>
            </w:r>
            <w:r>
              <w:rPr>
                <w:sz w:val="20"/>
              </w:rPr>
              <w:t>Funds</w:t>
            </w:r>
            <w:r>
              <w:rPr>
                <w:spacing w:val="-7"/>
                <w:sz w:val="20"/>
              </w:rPr>
              <w:t xml:space="preserve"> </w:t>
            </w:r>
            <w:r>
              <w:rPr>
                <w:sz w:val="20"/>
              </w:rPr>
              <w:t>at</w:t>
            </w:r>
            <w:r>
              <w:rPr>
                <w:spacing w:val="-5"/>
                <w:sz w:val="20"/>
              </w:rPr>
              <w:t xml:space="preserve"> </w:t>
            </w:r>
            <w:r>
              <w:rPr>
                <w:sz w:val="20"/>
              </w:rPr>
              <w:t>31st</w:t>
            </w:r>
            <w:r>
              <w:rPr>
                <w:spacing w:val="-8"/>
                <w:sz w:val="20"/>
              </w:rPr>
              <w:t xml:space="preserve"> </w:t>
            </w:r>
            <w:r>
              <w:rPr>
                <w:spacing w:val="-2"/>
                <w:sz w:val="20"/>
              </w:rPr>
              <w:t>December</w:t>
            </w:r>
          </w:p>
        </w:tc>
        <w:tc>
          <w:tcPr>
            <w:tcW w:w="1864" w:type="dxa"/>
          </w:tcPr>
          <w:p w14:paraId="2E66CD2A" w14:textId="77777777" w:rsidR="00AB3CA3" w:rsidRDefault="00A14092">
            <w:pPr>
              <w:pStyle w:val="TableParagraph"/>
              <w:spacing w:line="209" w:lineRule="exact"/>
              <w:ind w:left="534"/>
              <w:rPr>
                <w:b/>
                <w:sz w:val="20"/>
              </w:rPr>
            </w:pPr>
            <w:r>
              <w:rPr>
                <w:b/>
                <w:spacing w:val="-2"/>
                <w:sz w:val="20"/>
              </w:rPr>
              <w:t>3,203,199</w:t>
            </w:r>
          </w:p>
        </w:tc>
        <w:tc>
          <w:tcPr>
            <w:tcW w:w="1264" w:type="dxa"/>
          </w:tcPr>
          <w:p w14:paraId="38D9A285" w14:textId="77777777" w:rsidR="00AB3CA3" w:rsidRDefault="00A14092">
            <w:pPr>
              <w:pStyle w:val="TableParagraph"/>
              <w:spacing w:line="209" w:lineRule="exact"/>
              <w:ind w:left="323"/>
              <w:rPr>
                <w:b/>
                <w:sz w:val="20"/>
              </w:rPr>
            </w:pPr>
            <w:r>
              <w:rPr>
                <w:b/>
                <w:spacing w:val="-2"/>
                <w:sz w:val="20"/>
              </w:rPr>
              <w:t>2,714,034</w:t>
            </w:r>
          </w:p>
        </w:tc>
      </w:tr>
      <w:tr w:rsidR="00AB3CA3" w14:paraId="4C7FF980" w14:textId="77777777">
        <w:trPr>
          <w:trHeight w:val="460"/>
        </w:trPr>
        <w:tc>
          <w:tcPr>
            <w:tcW w:w="5655" w:type="dxa"/>
          </w:tcPr>
          <w:p w14:paraId="7E4B8B0C" w14:textId="77777777" w:rsidR="00AB3CA3" w:rsidRDefault="00A14092">
            <w:pPr>
              <w:pStyle w:val="TableParagraph"/>
              <w:spacing w:line="230" w:lineRule="exact"/>
              <w:ind w:left="50" w:right="191"/>
              <w:rPr>
                <w:sz w:val="20"/>
              </w:rPr>
            </w:pPr>
            <w:r>
              <w:rPr>
                <w:sz w:val="20"/>
              </w:rPr>
              <w:t>Less:</w:t>
            </w:r>
            <w:r>
              <w:rPr>
                <w:spacing w:val="-8"/>
                <w:sz w:val="20"/>
              </w:rPr>
              <w:t xml:space="preserve"> </w:t>
            </w:r>
            <w:r>
              <w:rPr>
                <w:sz w:val="20"/>
              </w:rPr>
              <w:t>Reserves</w:t>
            </w:r>
            <w:r>
              <w:rPr>
                <w:spacing w:val="-7"/>
                <w:sz w:val="20"/>
              </w:rPr>
              <w:t xml:space="preserve"> </w:t>
            </w:r>
            <w:r>
              <w:rPr>
                <w:sz w:val="20"/>
              </w:rPr>
              <w:t>invested</w:t>
            </w:r>
            <w:r>
              <w:rPr>
                <w:spacing w:val="-6"/>
                <w:sz w:val="20"/>
              </w:rPr>
              <w:t xml:space="preserve"> </w:t>
            </w:r>
            <w:r>
              <w:rPr>
                <w:sz w:val="20"/>
              </w:rPr>
              <w:t>in</w:t>
            </w:r>
            <w:r>
              <w:rPr>
                <w:spacing w:val="-6"/>
                <w:sz w:val="20"/>
              </w:rPr>
              <w:t xml:space="preserve"> </w:t>
            </w:r>
            <w:r>
              <w:rPr>
                <w:sz w:val="20"/>
              </w:rPr>
              <w:t>Land,</w:t>
            </w:r>
            <w:r>
              <w:rPr>
                <w:spacing w:val="-8"/>
                <w:sz w:val="20"/>
              </w:rPr>
              <w:t xml:space="preserve"> </w:t>
            </w:r>
            <w:r>
              <w:rPr>
                <w:sz w:val="20"/>
              </w:rPr>
              <w:t>Buildings</w:t>
            </w:r>
            <w:r>
              <w:rPr>
                <w:spacing w:val="-7"/>
                <w:sz w:val="20"/>
              </w:rPr>
              <w:t xml:space="preserve"> </w:t>
            </w:r>
            <w:r>
              <w:rPr>
                <w:sz w:val="20"/>
              </w:rPr>
              <w:t>and</w:t>
            </w:r>
            <w:r>
              <w:rPr>
                <w:spacing w:val="-6"/>
                <w:sz w:val="20"/>
              </w:rPr>
              <w:t xml:space="preserve"> </w:t>
            </w:r>
            <w:r>
              <w:rPr>
                <w:sz w:val="20"/>
              </w:rPr>
              <w:t>other Tangible Assets and non-liquid investments</w:t>
            </w:r>
          </w:p>
        </w:tc>
        <w:tc>
          <w:tcPr>
            <w:tcW w:w="1864" w:type="dxa"/>
          </w:tcPr>
          <w:p w14:paraId="3322560E" w14:textId="77777777" w:rsidR="00AB3CA3" w:rsidRDefault="00A14092">
            <w:pPr>
              <w:pStyle w:val="TableParagraph"/>
              <w:spacing w:before="227" w:line="214" w:lineRule="exact"/>
              <w:ind w:left="402"/>
              <w:rPr>
                <w:sz w:val="20"/>
              </w:rPr>
            </w:pPr>
            <w:r>
              <w:rPr>
                <w:spacing w:val="-2"/>
                <w:sz w:val="20"/>
              </w:rPr>
              <w:t>(2,537,954)</w:t>
            </w:r>
          </w:p>
        </w:tc>
        <w:tc>
          <w:tcPr>
            <w:tcW w:w="1264" w:type="dxa"/>
          </w:tcPr>
          <w:p w14:paraId="474C12F4" w14:textId="77777777" w:rsidR="00AB3CA3" w:rsidRDefault="00A14092">
            <w:pPr>
              <w:pStyle w:val="TableParagraph"/>
              <w:spacing w:before="227" w:line="214" w:lineRule="exact"/>
              <w:ind w:left="191"/>
              <w:rPr>
                <w:sz w:val="20"/>
              </w:rPr>
            </w:pPr>
            <w:r>
              <w:rPr>
                <w:spacing w:val="-2"/>
                <w:sz w:val="20"/>
              </w:rPr>
              <w:t>(2,554,793)</w:t>
            </w:r>
          </w:p>
        </w:tc>
      </w:tr>
      <w:tr w:rsidR="00AB3CA3" w14:paraId="2120C1D7" w14:textId="77777777">
        <w:trPr>
          <w:trHeight w:val="355"/>
        </w:trPr>
        <w:tc>
          <w:tcPr>
            <w:tcW w:w="5655" w:type="dxa"/>
          </w:tcPr>
          <w:p w14:paraId="64937BB0" w14:textId="77777777" w:rsidR="00AB3CA3" w:rsidRDefault="00A14092">
            <w:pPr>
              <w:pStyle w:val="TableParagraph"/>
              <w:spacing w:line="227" w:lineRule="exact"/>
              <w:ind w:left="50"/>
              <w:rPr>
                <w:sz w:val="20"/>
              </w:rPr>
            </w:pPr>
            <w:r>
              <w:rPr>
                <w:sz w:val="20"/>
              </w:rPr>
              <w:t>Less:</w:t>
            </w:r>
            <w:r>
              <w:rPr>
                <w:spacing w:val="-9"/>
                <w:sz w:val="20"/>
              </w:rPr>
              <w:t xml:space="preserve"> </w:t>
            </w:r>
            <w:r>
              <w:rPr>
                <w:sz w:val="20"/>
              </w:rPr>
              <w:t>Reserves</w:t>
            </w:r>
            <w:r>
              <w:rPr>
                <w:spacing w:val="-8"/>
                <w:sz w:val="20"/>
              </w:rPr>
              <w:t xml:space="preserve"> </w:t>
            </w:r>
            <w:r>
              <w:rPr>
                <w:sz w:val="20"/>
              </w:rPr>
              <w:t>invested</w:t>
            </w:r>
            <w:r>
              <w:rPr>
                <w:spacing w:val="-7"/>
                <w:sz w:val="20"/>
              </w:rPr>
              <w:t xml:space="preserve"> </w:t>
            </w:r>
            <w:r>
              <w:rPr>
                <w:sz w:val="20"/>
              </w:rPr>
              <w:t>in</w:t>
            </w:r>
            <w:r>
              <w:rPr>
                <w:spacing w:val="-7"/>
                <w:sz w:val="20"/>
              </w:rPr>
              <w:t xml:space="preserve"> </w:t>
            </w:r>
            <w:r>
              <w:rPr>
                <w:sz w:val="20"/>
              </w:rPr>
              <w:t>non-liquid</w:t>
            </w:r>
            <w:r>
              <w:rPr>
                <w:spacing w:val="-7"/>
                <w:sz w:val="20"/>
              </w:rPr>
              <w:t xml:space="preserve"> </w:t>
            </w:r>
            <w:r>
              <w:rPr>
                <w:spacing w:val="-2"/>
                <w:sz w:val="20"/>
              </w:rPr>
              <w:t>assets</w:t>
            </w:r>
          </w:p>
        </w:tc>
        <w:tc>
          <w:tcPr>
            <w:tcW w:w="1864" w:type="dxa"/>
          </w:tcPr>
          <w:p w14:paraId="08FD0720" w14:textId="77777777" w:rsidR="00AB3CA3" w:rsidRDefault="00A14092">
            <w:pPr>
              <w:pStyle w:val="TableParagraph"/>
              <w:tabs>
                <w:tab w:val="left" w:pos="790"/>
                <w:tab w:val="left" w:pos="1671"/>
              </w:tabs>
              <w:spacing w:line="227" w:lineRule="exact"/>
              <w:ind w:left="294"/>
              <w:rPr>
                <w:sz w:val="20"/>
              </w:rPr>
            </w:pPr>
            <w:r>
              <w:rPr>
                <w:sz w:val="20"/>
                <w:u w:val="single"/>
              </w:rPr>
              <w:tab/>
            </w:r>
            <w:r>
              <w:rPr>
                <w:spacing w:val="-2"/>
                <w:sz w:val="20"/>
                <w:u w:val="single"/>
              </w:rPr>
              <w:t>(8,489)</w:t>
            </w:r>
            <w:r>
              <w:rPr>
                <w:sz w:val="20"/>
                <w:u w:val="single"/>
              </w:rPr>
              <w:tab/>
            </w:r>
          </w:p>
        </w:tc>
        <w:tc>
          <w:tcPr>
            <w:tcW w:w="1264" w:type="dxa"/>
          </w:tcPr>
          <w:p w14:paraId="6E071796" w14:textId="77777777" w:rsidR="00AB3CA3" w:rsidRDefault="00A14092">
            <w:pPr>
              <w:pStyle w:val="TableParagraph"/>
              <w:tabs>
                <w:tab w:val="left" w:pos="580"/>
                <w:tab w:val="left" w:pos="1458"/>
              </w:tabs>
              <w:spacing w:line="227" w:lineRule="exact"/>
              <w:ind w:left="83" w:right="-202"/>
              <w:rPr>
                <w:sz w:val="20"/>
              </w:rPr>
            </w:pPr>
            <w:r>
              <w:rPr>
                <w:sz w:val="20"/>
                <w:u w:val="single"/>
              </w:rPr>
              <w:tab/>
            </w:r>
            <w:r>
              <w:rPr>
                <w:spacing w:val="-2"/>
                <w:sz w:val="20"/>
                <w:u w:val="single"/>
              </w:rPr>
              <w:t>(8,379)</w:t>
            </w:r>
            <w:r>
              <w:rPr>
                <w:sz w:val="20"/>
                <w:u w:val="single"/>
              </w:rPr>
              <w:tab/>
            </w:r>
          </w:p>
        </w:tc>
      </w:tr>
      <w:tr w:rsidR="00AB3CA3" w14:paraId="03896CC9" w14:textId="77777777">
        <w:trPr>
          <w:trHeight w:val="571"/>
        </w:trPr>
        <w:tc>
          <w:tcPr>
            <w:tcW w:w="5655" w:type="dxa"/>
          </w:tcPr>
          <w:p w14:paraId="00B921C3" w14:textId="77777777" w:rsidR="00AB3CA3" w:rsidRDefault="00A14092">
            <w:pPr>
              <w:pStyle w:val="TableParagraph"/>
              <w:spacing w:before="91" w:line="230" w:lineRule="atLeast"/>
              <w:ind w:left="50"/>
              <w:rPr>
                <w:sz w:val="20"/>
              </w:rPr>
            </w:pPr>
            <w:r>
              <w:rPr>
                <w:sz w:val="20"/>
              </w:rPr>
              <w:t>Free</w:t>
            </w:r>
            <w:r>
              <w:rPr>
                <w:spacing w:val="-6"/>
                <w:sz w:val="20"/>
              </w:rPr>
              <w:t xml:space="preserve"> </w:t>
            </w:r>
            <w:r>
              <w:rPr>
                <w:sz w:val="20"/>
              </w:rPr>
              <w:t>Reserves</w:t>
            </w:r>
            <w:r>
              <w:rPr>
                <w:spacing w:val="-5"/>
                <w:sz w:val="20"/>
              </w:rPr>
              <w:t xml:space="preserve"> </w:t>
            </w:r>
            <w:r>
              <w:rPr>
                <w:sz w:val="20"/>
              </w:rPr>
              <w:t>to</w:t>
            </w:r>
            <w:r>
              <w:rPr>
                <w:spacing w:val="-4"/>
                <w:sz w:val="20"/>
              </w:rPr>
              <w:t xml:space="preserve"> </w:t>
            </w:r>
            <w:r>
              <w:rPr>
                <w:sz w:val="20"/>
              </w:rPr>
              <w:t>meet</w:t>
            </w:r>
            <w:r>
              <w:rPr>
                <w:spacing w:val="-6"/>
                <w:sz w:val="20"/>
              </w:rPr>
              <w:t xml:space="preserve"> </w:t>
            </w:r>
            <w:r>
              <w:rPr>
                <w:sz w:val="20"/>
              </w:rPr>
              <w:t>working</w:t>
            </w:r>
            <w:r>
              <w:rPr>
                <w:spacing w:val="-6"/>
                <w:sz w:val="20"/>
              </w:rPr>
              <w:t xml:space="preserve"> </w:t>
            </w:r>
            <w:r>
              <w:rPr>
                <w:sz w:val="20"/>
              </w:rPr>
              <w:t>capital</w:t>
            </w:r>
            <w:r>
              <w:rPr>
                <w:spacing w:val="-7"/>
                <w:sz w:val="20"/>
              </w:rPr>
              <w:t xml:space="preserve"> </w:t>
            </w:r>
            <w:r>
              <w:rPr>
                <w:sz w:val="20"/>
              </w:rPr>
              <w:t>requirements</w:t>
            </w:r>
            <w:r>
              <w:rPr>
                <w:spacing w:val="-5"/>
                <w:sz w:val="20"/>
              </w:rPr>
              <w:t xml:space="preserve"> </w:t>
            </w:r>
            <w:r>
              <w:rPr>
                <w:sz w:val="20"/>
              </w:rPr>
              <w:t>and</w:t>
            </w:r>
            <w:r>
              <w:rPr>
                <w:spacing w:val="-6"/>
                <w:sz w:val="20"/>
              </w:rPr>
              <w:t xml:space="preserve"> </w:t>
            </w:r>
            <w:r>
              <w:rPr>
                <w:sz w:val="20"/>
              </w:rPr>
              <w:t>for general expenditure</w:t>
            </w:r>
          </w:p>
        </w:tc>
        <w:tc>
          <w:tcPr>
            <w:tcW w:w="1864" w:type="dxa"/>
          </w:tcPr>
          <w:p w14:paraId="5950E259" w14:textId="77777777" w:rsidR="00AB3CA3" w:rsidRDefault="00A14092">
            <w:pPr>
              <w:pStyle w:val="TableParagraph"/>
              <w:spacing w:before="111"/>
              <w:ind w:left="702"/>
              <w:rPr>
                <w:sz w:val="20"/>
              </w:rPr>
            </w:pPr>
            <w:r>
              <w:rPr>
                <w:spacing w:val="-2"/>
                <w:sz w:val="20"/>
              </w:rPr>
              <w:t>656,756</w:t>
            </w:r>
          </w:p>
          <w:p w14:paraId="0F084621" w14:textId="77777777" w:rsidR="00AB3CA3" w:rsidRDefault="00A14092">
            <w:pPr>
              <w:pStyle w:val="TableParagraph"/>
              <w:tabs>
                <w:tab w:val="left" w:pos="1721"/>
              </w:tabs>
              <w:spacing w:line="210" w:lineRule="exact"/>
              <w:ind w:left="294"/>
              <w:rPr>
                <w:sz w:val="20"/>
              </w:rPr>
            </w:pPr>
            <w:r>
              <w:rPr>
                <w:w w:val="99"/>
                <w:sz w:val="20"/>
                <w:u w:val="single"/>
              </w:rPr>
              <w:t xml:space="preserve"> </w:t>
            </w:r>
            <w:r>
              <w:rPr>
                <w:sz w:val="20"/>
                <w:u w:val="single"/>
              </w:rPr>
              <w:tab/>
            </w:r>
          </w:p>
        </w:tc>
        <w:tc>
          <w:tcPr>
            <w:tcW w:w="1264" w:type="dxa"/>
          </w:tcPr>
          <w:p w14:paraId="4B771E1A" w14:textId="77777777" w:rsidR="00AB3CA3" w:rsidRDefault="00A14092">
            <w:pPr>
              <w:pStyle w:val="TableParagraph"/>
              <w:spacing w:before="111"/>
              <w:ind w:left="491"/>
              <w:rPr>
                <w:sz w:val="20"/>
              </w:rPr>
            </w:pPr>
            <w:r>
              <w:rPr>
                <w:spacing w:val="-2"/>
                <w:sz w:val="20"/>
              </w:rPr>
              <w:t>150,862</w:t>
            </w:r>
          </w:p>
          <w:p w14:paraId="33CABB8A" w14:textId="77777777" w:rsidR="00AB3CA3" w:rsidRDefault="00A14092">
            <w:pPr>
              <w:pStyle w:val="TableParagraph"/>
              <w:tabs>
                <w:tab w:val="left" w:pos="1508"/>
              </w:tabs>
              <w:spacing w:line="210" w:lineRule="exact"/>
              <w:ind w:left="83" w:right="-245"/>
              <w:rPr>
                <w:sz w:val="20"/>
              </w:rPr>
            </w:pPr>
            <w:r>
              <w:rPr>
                <w:w w:val="99"/>
                <w:sz w:val="20"/>
                <w:u w:val="single"/>
              </w:rPr>
              <w:t xml:space="preserve"> </w:t>
            </w:r>
            <w:r>
              <w:rPr>
                <w:sz w:val="20"/>
                <w:u w:val="single"/>
              </w:rPr>
              <w:tab/>
            </w:r>
          </w:p>
        </w:tc>
      </w:tr>
    </w:tbl>
    <w:p w14:paraId="4A1F11B8" w14:textId="77777777" w:rsidR="00AB3CA3" w:rsidRDefault="00AB3CA3">
      <w:pPr>
        <w:pStyle w:val="BodyText"/>
      </w:pPr>
    </w:p>
    <w:p w14:paraId="24F78A40" w14:textId="77777777" w:rsidR="00AB3CA3" w:rsidRDefault="00AB3CA3">
      <w:pPr>
        <w:pStyle w:val="BodyText"/>
        <w:spacing w:before="11"/>
      </w:pPr>
    </w:p>
    <w:p w14:paraId="477F7AE3" w14:textId="77777777" w:rsidR="00AB3CA3" w:rsidRDefault="00A14092">
      <w:pPr>
        <w:pStyle w:val="Heading4"/>
        <w:jc w:val="both"/>
      </w:pPr>
      <w:r>
        <w:rPr>
          <w:spacing w:val="-2"/>
        </w:rPr>
        <w:t>Investment</w:t>
      </w:r>
      <w:r>
        <w:rPr>
          <w:spacing w:val="5"/>
        </w:rPr>
        <w:t xml:space="preserve"> </w:t>
      </w:r>
      <w:r>
        <w:rPr>
          <w:spacing w:val="-2"/>
        </w:rPr>
        <w:t>Policy</w:t>
      </w:r>
    </w:p>
    <w:p w14:paraId="009A34CE" w14:textId="77777777" w:rsidR="00AB3CA3" w:rsidRDefault="00A14092">
      <w:pPr>
        <w:pStyle w:val="BodyText"/>
        <w:spacing w:before="1"/>
        <w:ind w:left="720" w:right="241"/>
        <w:jc w:val="both"/>
      </w:pPr>
      <w:r>
        <w:t>The Charity does not have sufficient funds to invest in longer term investments. The County has therefore adopted a risk averse strategy to the investment of its funds. All funds are held in cash using only commercial banks or building societies.</w:t>
      </w:r>
    </w:p>
    <w:p w14:paraId="36E86A40" w14:textId="77777777" w:rsidR="00AB3CA3" w:rsidRDefault="00A14092">
      <w:pPr>
        <w:pStyle w:val="Heading4"/>
        <w:spacing w:before="229"/>
      </w:pPr>
      <w:r>
        <w:rPr>
          <w:spacing w:val="-2"/>
        </w:rPr>
        <w:t>Obligations</w:t>
      </w:r>
    </w:p>
    <w:p w14:paraId="0D40E18F" w14:textId="77777777" w:rsidR="00AB3CA3" w:rsidRDefault="00A14092">
      <w:pPr>
        <w:pStyle w:val="BodyText"/>
        <w:spacing w:before="1"/>
        <w:ind w:left="720" w:right="242"/>
        <w:jc w:val="both"/>
      </w:pPr>
      <w:r>
        <w:t xml:space="preserve">The Trustees consider the Charity’s finances to be sound and that it is able to fulfil all its obligations and commitments without delay or shortfall in the </w:t>
      </w:r>
      <w:proofErr w:type="spellStart"/>
      <w:r>
        <w:t>realisation</w:t>
      </w:r>
      <w:proofErr w:type="spellEnd"/>
      <w:r>
        <w:t xml:space="preserve"> of the assets of the funds. This view currently remains</w:t>
      </w:r>
      <w:r>
        <w:rPr>
          <w:spacing w:val="29"/>
        </w:rPr>
        <w:t xml:space="preserve"> </w:t>
      </w:r>
      <w:r>
        <w:t>unchanged</w:t>
      </w:r>
      <w:r>
        <w:rPr>
          <w:spacing w:val="27"/>
        </w:rPr>
        <w:t xml:space="preserve"> </w:t>
      </w:r>
      <w:r>
        <w:t>following</w:t>
      </w:r>
      <w:r>
        <w:rPr>
          <w:spacing w:val="27"/>
        </w:rPr>
        <w:t xml:space="preserve"> </w:t>
      </w:r>
      <w:r>
        <w:t>the</w:t>
      </w:r>
      <w:r>
        <w:rPr>
          <w:spacing w:val="27"/>
        </w:rPr>
        <w:t xml:space="preserve"> </w:t>
      </w:r>
      <w:r>
        <w:t>2026</w:t>
      </w:r>
      <w:r>
        <w:rPr>
          <w:spacing w:val="30"/>
        </w:rPr>
        <w:t xml:space="preserve"> </w:t>
      </w:r>
      <w:r>
        <w:t>budget</w:t>
      </w:r>
      <w:r>
        <w:rPr>
          <w:spacing w:val="28"/>
        </w:rPr>
        <w:t xml:space="preserve"> </w:t>
      </w:r>
      <w:r>
        <w:t>setting</w:t>
      </w:r>
      <w:r>
        <w:rPr>
          <w:spacing w:val="27"/>
        </w:rPr>
        <w:t xml:space="preserve"> </w:t>
      </w:r>
      <w:r>
        <w:t>process</w:t>
      </w:r>
      <w:r>
        <w:rPr>
          <w:spacing w:val="29"/>
        </w:rPr>
        <w:t xml:space="preserve"> </w:t>
      </w:r>
      <w:r>
        <w:t>but</w:t>
      </w:r>
      <w:r>
        <w:rPr>
          <w:spacing w:val="30"/>
        </w:rPr>
        <w:t xml:space="preserve"> </w:t>
      </w:r>
      <w:r>
        <w:t>with</w:t>
      </w:r>
      <w:r>
        <w:rPr>
          <w:spacing w:val="27"/>
        </w:rPr>
        <w:t xml:space="preserve"> </w:t>
      </w:r>
      <w:r>
        <w:t>the</w:t>
      </w:r>
      <w:r>
        <w:rPr>
          <w:spacing w:val="27"/>
        </w:rPr>
        <w:t xml:space="preserve"> </w:t>
      </w:r>
      <w:r>
        <w:t>ever-changing</w:t>
      </w:r>
      <w:r>
        <w:rPr>
          <w:spacing w:val="27"/>
        </w:rPr>
        <w:t xml:space="preserve"> </w:t>
      </w:r>
      <w:r>
        <w:t>situation</w:t>
      </w:r>
      <w:r>
        <w:rPr>
          <w:spacing w:val="27"/>
        </w:rPr>
        <w:t xml:space="preserve"> </w:t>
      </w:r>
      <w:r>
        <w:t>has</w:t>
      </w:r>
    </w:p>
    <w:p w14:paraId="0D19F4C2" w14:textId="77777777" w:rsidR="00AB3CA3" w:rsidRDefault="00AB3CA3">
      <w:pPr>
        <w:pStyle w:val="BodyText"/>
        <w:jc w:val="both"/>
        <w:sectPr w:rsidR="00AB3CA3">
          <w:pgSz w:w="11880" w:h="16820"/>
          <w:pgMar w:top="840" w:right="720" w:bottom="780" w:left="720" w:header="442" w:footer="588" w:gutter="0"/>
          <w:cols w:space="720"/>
        </w:sectPr>
      </w:pPr>
    </w:p>
    <w:p w14:paraId="37CF66BB" w14:textId="77777777" w:rsidR="00AB3CA3" w:rsidRDefault="00AB3CA3">
      <w:pPr>
        <w:pStyle w:val="BodyText"/>
        <w:spacing w:before="46"/>
      </w:pPr>
    </w:p>
    <w:p w14:paraId="2AA4ECE0" w14:textId="77777777" w:rsidR="00AB3CA3" w:rsidRPr="007B089D" w:rsidRDefault="00A14092">
      <w:pPr>
        <w:pStyle w:val="BodyText"/>
        <w:ind w:left="720"/>
      </w:pPr>
      <w:r>
        <w:t>been and</w:t>
      </w:r>
      <w:r>
        <w:rPr>
          <w:spacing w:val="-1"/>
        </w:rPr>
        <w:t xml:space="preserve"> </w:t>
      </w:r>
      <w:r>
        <w:t>remains under constant</w:t>
      </w:r>
      <w:r>
        <w:rPr>
          <w:spacing w:val="-1"/>
        </w:rPr>
        <w:t xml:space="preserve"> </w:t>
      </w:r>
      <w:r>
        <w:t>review by the</w:t>
      </w:r>
      <w:r>
        <w:rPr>
          <w:spacing w:val="-1"/>
        </w:rPr>
        <w:t xml:space="preserve"> </w:t>
      </w:r>
      <w:r>
        <w:t>continued use</w:t>
      </w:r>
      <w:r>
        <w:rPr>
          <w:spacing w:val="-1"/>
        </w:rPr>
        <w:t xml:space="preserve"> </w:t>
      </w:r>
      <w:r>
        <w:t>of</w:t>
      </w:r>
      <w:r>
        <w:rPr>
          <w:spacing w:val="-1"/>
        </w:rPr>
        <w:t xml:space="preserve"> </w:t>
      </w:r>
      <w:r>
        <w:t>the</w:t>
      </w:r>
      <w:r>
        <w:rPr>
          <w:spacing w:val="-1"/>
        </w:rPr>
        <w:t xml:space="preserve"> </w:t>
      </w:r>
      <w:r>
        <w:t>cash flow</w:t>
      </w:r>
      <w:r>
        <w:rPr>
          <w:spacing w:val="-1"/>
        </w:rPr>
        <w:t xml:space="preserve"> </w:t>
      </w:r>
      <w:r>
        <w:t xml:space="preserve">forecasts and monitoring of </w:t>
      </w:r>
      <w:r w:rsidRPr="007B089D">
        <w:t>future bookings.</w:t>
      </w:r>
    </w:p>
    <w:p w14:paraId="14201828" w14:textId="77777777" w:rsidR="00AB3CA3" w:rsidRPr="007B089D" w:rsidRDefault="00AB3CA3" w:rsidP="007B089D">
      <w:pPr>
        <w:pStyle w:val="BodyText"/>
      </w:pPr>
    </w:p>
    <w:p w14:paraId="2E4B74A6" w14:textId="77777777" w:rsidR="00AB3CA3" w:rsidRPr="007B089D" w:rsidRDefault="00AB3CA3" w:rsidP="007B089D">
      <w:pPr>
        <w:pStyle w:val="BodyText"/>
      </w:pPr>
    </w:p>
    <w:p w14:paraId="1FC6CE09" w14:textId="6C7D88F7" w:rsidR="00AB3CA3" w:rsidRDefault="007B089D" w:rsidP="007B089D">
      <w:pPr>
        <w:pStyle w:val="BodyText"/>
        <w:ind w:left="709"/>
      </w:pPr>
      <w:r w:rsidRPr="007B089D">
        <w:t>This</w:t>
      </w:r>
      <w:r w:rsidRPr="007B089D">
        <w:rPr>
          <w:spacing w:val="-5"/>
        </w:rPr>
        <w:t xml:space="preserve"> </w:t>
      </w:r>
      <w:r w:rsidRPr="007B089D">
        <w:t>report</w:t>
      </w:r>
      <w:r w:rsidRPr="007B089D">
        <w:rPr>
          <w:spacing w:val="-5"/>
        </w:rPr>
        <w:t xml:space="preserve"> </w:t>
      </w:r>
      <w:r w:rsidRPr="007B089D">
        <w:t>was</w:t>
      </w:r>
      <w:r w:rsidRPr="007B089D">
        <w:rPr>
          <w:spacing w:val="-4"/>
        </w:rPr>
        <w:t xml:space="preserve"> </w:t>
      </w:r>
      <w:r w:rsidRPr="007B089D">
        <w:t>approved</w:t>
      </w:r>
      <w:r w:rsidRPr="007B089D">
        <w:rPr>
          <w:spacing w:val="-5"/>
        </w:rPr>
        <w:t xml:space="preserve"> </w:t>
      </w:r>
      <w:r w:rsidRPr="007B089D">
        <w:t>by</w:t>
      </w:r>
      <w:r w:rsidRPr="007B089D">
        <w:rPr>
          <w:spacing w:val="-4"/>
        </w:rPr>
        <w:t xml:space="preserve"> </w:t>
      </w:r>
      <w:r w:rsidRPr="007B089D">
        <w:t>the</w:t>
      </w:r>
      <w:r w:rsidRPr="007B089D">
        <w:rPr>
          <w:spacing w:val="-5"/>
        </w:rPr>
        <w:t xml:space="preserve"> </w:t>
      </w:r>
      <w:r w:rsidRPr="007B089D">
        <w:t>Trustees</w:t>
      </w:r>
      <w:r>
        <w:t xml:space="preserve"> on </w:t>
      </w:r>
      <w:r w:rsidRPr="007B089D">
        <w:t>18</w:t>
      </w:r>
      <w:r w:rsidRPr="007B089D">
        <w:rPr>
          <w:vertAlign w:val="superscript"/>
        </w:rPr>
        <w:t>th</w:t>
      </w:r>
      <w:r w:rsidRPr="007B089D">
        <w:t xml:space="preserve"> </w:t>
      </w:r>
      <w:r w:rsidR="00945AE8" w:rsidRPr="007B089D">
        <w:t xml:space="preserve">May 2026 </w:t>
      </w:r>
      <w:r w:rsidR="00A14092" w:rsidRPr="007B089D">
        <w:t>and</w:t>
      </w:r>
      <w:r w:rsidR="00A14092" w:rsidRPr="007B089D">
        <w:rPr>
          <w:spacing w:val="-6"/>
        </w:rPr>
        <w:t xml:space="preserve"> </w:t>
      </w:r>
      <w:r w:rsidR="00A14092" w:rsidRPr="007B089D">
        <w:t>signed</w:t>
      </w:r>
      <w:r w:rsidR="00A14092" w:rsidRPr="007B089D">
        <w:rPr>
          <w:spacing w:val="-4"/>
        </w:rPr>
        <w:t xml:space="preserve"> </w:t>
      </w:r>
      <w:r w:rsidR="00A14092" w:rsidRPr="007B089D">
        <w:t>on</w:t>
      </w:r>
      <w:r w:rsidR="00A14092" w:rsidRPr="007B089D">
        <w:rPr>
          <w:spacing w:val="-5"/>
        </w:rPr>
        <w:t xml:space="preserve"> </w:t>
      </w:r>
      <w:r w:rsidR="00A14092" w:rsidRPr="007B089D">
        <w:t>their</w:t>
      </w:r>
      <w:r w:rsidR="00A14092" w:rsidRPr="007B089D">
        <w:rPr>
          <w:spacing w:val="-4"/>
        </w:rPr>
        <w:t xml:space="preserve"> </w:t>
      </w:r>
      <w:r w:rsidR="00A14092" w:rsidRPr="007B089D">
        <w:rPr>
          <w:spacing w:val="-2"/>
        </w:rPr>
        <w:t>behalf:</w:t>
      </w:r>
    </w:p>
    <w:p w14:paraId="28DAFEEC" w14:textId="77777777" w:rsidR="00AB3CA3" w:rsidRDefault="00AB3CA3">
      <w:pPr>
        <w:pStyle w:val="BodyText"/>
      </w:pPr>
    </w:p>
    <w:p w14:paraId="62041EBA" w14:textId="77777777" w:rsidR="00AB3CA3" w:rsidRDefault="00AB3CA3">
      <w:pPr>
        <w:pStyle w:val="BodyText"/>
      </w:pPr>
    </w:p>
    <w:p w14:paraId="531BADA5" w14:textId="77777777" w:rsidR="00AB3CA3" w:rsidRDefault="00AB3CA3">
      <w:pPr>
        <w:pStyle w:val="BodyText"/>
      </w:pPr>
    </w:p>
    <w:p w14:paraId="67E1783E" w14:textId="77777777" w:rsidR="00AB3CA3" w:rsidRDefault="00AB3CA3">
      <w:pPr>
        <w:pStyle w:val="BodyText"/>
      </w:pPr>
    </w:p>
    <w:p w14:paraId="4FCED28A" w14:textId="77777777" w:rsidR="00AB3CA3" w:rsidRDefault="00AB3CA3">
      <w:pPr>
        <w:pStyle w:val="BodyText"/>
      </w:pPr>
    </w:p>
    <w:p w14:paraId="4C6FE72D" w14:textId="441AB103" w:rsidR="00AB3CA3" w:rsidRDefault="00EA0CC9">
      <w:pPr>
        <w:pStyle w:val="BodyText"/>
      </w:pPr>
      <w:r>
        <w:rPr>
          <w:noProof/>
        </w:rPr>
        <w:drawing>
          <wp:inline distT="0" distB="0" distL="0" distR="0" wp14:anchorId="36F197C4" wp14:editId="6D57FA30">
            <wp:extent cx="1828800" cy="1225550"/>
            <wp:effectExtent l="0" t="0" r="0" b="0"/>
            <wp:docPr id="647866280" name="Picture 64786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225550"/>
                    </a:xfrm>
                    <a:prstGeom prst="rect">
                      <a:avLst/>
                    </a:prstGeom>
                    <a:noFill/>
                    <a:ln>
                      <a:noFill/>
                    </a:ln>
                  </pic:spPr>
                </pic:pic>
              </a:graphicData>
            </a:graphic>
          </wp:inline>
        </w:drawing>
      </w:r>
      <w:r>
        <w:tab/>
      </w:r>
      <w:r>
        <w:tab/>
      </w:r>
      <w:r>
        <w:tab/>
      </w:r>
      <w:r>
        <w:tab/>
      </w:r>
      <w:r w:rsidR="00203308">
        <w:rPr>
          <w:rFonts w:eastAsia="Times New Roman"/>
          <w:noProof/>
        </w:rPr>
        <w:drawing>
          <wp:inline distT="0" distB="0" distL="0" distR="0" wp14:anchorId="4F059C1A" wp14:editId="25426D62">
            <wp:extent cx="2082659" cy="2674046"/>
            <wp:effectExtent l="0" t="0" r="0" b="0"/>
            <wp:docPr id="1996566357"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6357" name="Picture 1" descr="A close up of a signature&#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14981" cy="2715546"/>
                    </a:xfrm>
                    <a:prstGeom prst="rect">
                      <a:avLst/>
                    </a:prstGeom>
                    <a:noFill/>
                    <a:ln>
                      <a:noFill/>
                    </a:ln>
                  </pic:spPr>
                </pic:pic>
              </a:graphicData>
            </a:graphic>
          </wp:inline>
        </w:drawing>
      </w:r>
    </w:p>
    <w:p w14:paraId="7C048A87" w14:textId="77777777" w:rsidR="00AB3CA3" w:rsidRDefault="00AB3CA3">
      <w:pPr>
        <w:pStyle w:val="BodyText"/>
      </w:pPr>
    </w:p>
    <w:p w14:paraId="55434D6F" w14:textId="77777777" w:rsidR="00AB3CA3" w:rsidRDefault="00AB3CA3">
      <w:pPr>
        <w:pStyle w:val="BodyText"/>
      </w:pPr>
    </w:p>
    <w:p w14:paraId="11FE86D9" w14:textId="77777777" w:rsidR="00AB3CA3" w:rsidRDefault="00AB3CA3">
      <w:pPr>
        <w:pStyle w:val="BodyText"/>
        <w:spacing w:before="86"/>
      </w:pPr>
    </w:p>
    <w:p w14:paraId="6C87FF68" w14:textId="77777777" w:rsidR="00AB3CA3" w:rsidRDefault="00A14092">
      <w:pPr>
        <w:pStyle w:val="BodyText"/>
        <w:tabs>
          <w:tab w:val="left" w:pos="5822"/>
        </w:tabs>
        <w:ind w:left="720"/>
      </w:pPr>
      <w:r>
        <w:t>Michael</w:t>
      </w:r>
      <w:r>
        <w:rPr>
          <w:spacing w:val="-10"/>
        </w:rPr>
        <w:t xml:space="preserve"> </w:t>
      </w:r>
      <w:r>
        <w:rPr>
          <w:spacing w:val="-2"/>
        </w:rPr>
        <w:t>Shurety</w:t>
      </w:r>
      <w:r>
        <w:tab/>
        <w:t>Ian</w:t>
      </w:r>
      <w:r>
        <w:rPr>
          <w:spacing w:val="-6"/>
        </w:rPr>
        <w:t xml:space="preserve"> </w:t>
      </w:r>
      <w:r>
        <w:rPr>
          <w:spacing w:val="-2"/>
        </w:rPr>
        <w:t>Tycer</w:t>
      </w:r>
    </w:p>
    <w:p w14:paraId="385E2B0C" w14:textId="77777777" w:rsidR="00AB3CA3" w:rsidRDefault="00A14092">
      <w:pPr>
        <w:pStyle w:val="BodyText"/>
        <w:tabs>
          <w:tab w:val="left" w:pos="5822"/>
        </w:tabs>
        <w:ind w:left="720"/>
      </w:pPr>
      <w:r>
        <w:t>County</w:t>
      </w:r>
      <w:r>
        <w:rPr>
          <w:spacing w:val="-11"/>
        </w:rPr>
        <w:t xml:space="preserve"> </w:t>
      </w:r>
      <w:r>
        <w:rPr>
          <w:spacing w:val="-2"/>
        </w:rPr>
        <w:t>Chair</w:t>
      </w:r>
      <w:r>
        <w:tab/>
        <w:t>County</w:t>
      </w:r>
      <w:r>
        <w:rPr>
          <w:spacing w:val="-6"/>
        </w:rPr>
        <w:t xml:space="preserve"> </w:t>
      </w:r>
      <w:r>
        <w:t>Lead</w:t>
      </w:r>
      <w:r>
        <w:rPr>
          <w:spacing w:val="-8"/>
        </w:rPr>
        <w:t xml:space="preserve"> </w:t>
      </w:r>
      <w:r>
        <w:rPr>
          <w:spacing w:val="-2"/>
        </w:rPr>
        <w:t>Volunteer</w:t>
      </w:r>
    </w:p>
    <w:p w14:paraId="0FA6455A" w14:textId="77777777" w:rsidR="00AB3CA3" w:rsidRDefault="00AB3CA3">
      <w:pPr>
        <w:pStyle w:val="BodyText"/>
        <w:sectPr w:rsidR="00AB3CA3">
          <w:pgSz w:w="11880" w:h="16820"/>
          <w:pgMar w:top="840" w:right="720" w:bottom="780" w:left="720" w:header="442" w:footer="588" w:gutter="0"/>
          <w:cols w:space="720"/>
        </w:sectPr>
      </w:pPr>
    </w:p>
    <w:p w14:paraId="78BF46F0" w14:textId="77777777" w:rsidR="00AB3CA3" w:rsidRDefault="00AB3CA3">
      <w:pPr>
        <w:pStyle w:val="BodyText"/>
        <w:spacing w:before="46"/>
      </w:pPr>
    </w:p>
    <w:p w14:paraId="5D115CB2" w14:textId="77777777" w:rsidR="00AB3CA3" w:rsidRDefault="00A14092">
      <w:pPr>
        <w:pStyle w:val="Heading3"/>
        <w:spacing w:before="0"/>
        <w:ind w:left="720" w:right="304"/>
      </w:pPr>
      <w:r>
        <w:rPr>
          <w:spacing w:val="-6"/>
        </w:rPr>
        <w:t xml:space="preserve">INDEPENDENT AUDITOR'S REPORT TO THE TRUSTEES OF HERTFORDSHIRE COUNTY SCOUT </w:t>
      </w:r>
      <w:r>
        <w:rPr>
          <w:spacing w:val="-2"/>
        </w:rPr>
        <w:t>COUNCIL</w:t>
      </w:r>
    </w:p>
    <w:p w14:paraId="7E1E0E13" w14:textId="77777777" w:rsidR="00AB3CA3" w:rsidRDefault="00AB3CA3">
      <w:pPr>
        <w:pStyle w:val="BodyText"/>
        <w:spacing w:before="27"/>
        <w:rPr>
          <w:b/>
        </w:rPr>
      </w:pPr>
    </w:p>
    <w:p w14:paraId="620EE0F1" w14:textId="77777777" w:rsidR="00AB3CA3" w:rsidRDefault="00A14092">
      <w:pPr>
        <w:pStyle w:val="Heading4"/>
        <w:spacing w:before="1"/>
      </w:pPr>
      <w:r>
        <w:rPr>
          <w:spacing w:val="-2"/>
        </w:rPr>
        <w:t>Opinion</w:t>
      </w:r>
    </w:p>
    <w:p w14:paraId="6FD86912" w14:textId="77777777" w:rsidR="00AB3CA3" w:rsidRDefault="00A14092">
      <w:pPr>
        <w:pStyle w:val="BodyText"/>
        <w:spacing w:before="3"/>
        <w:ind w:left="720" w:right="96"/>
        <w:jc w:val="both"/>
      </w:pPr>
      <w:r>
        <w:rPr>
          <w:spacing w:val="-4"/>
        </w:rPr>
        <w:t>We</w:t>
      </w:r>
      <w:r>
        <w:rPr>
          <w:spacing w:val="-10"/>
        </w:rPr>
        <w:t xml:space="preserve"> </w:t>
      </w:r>
      <w:r>
        <w:rPr>
          <w:spacing w:val="-4"/>
        </w:rPr>
        <w:t>have</w:t>
      </w:r>
      <w:r>
        <w:rPr>
          <w:spacing w:val="-10"/>
        </w:rPr>
        <w:t xml:space="preserve"> </w:t>
      </w:r>
      <w:r>
        <w:rPr>
          <w:spacing w:val="-4"/>
        </w:rPr>
        <w:t>audited</w:t>
      </w:r>
      <w:r>
        <w:rPr>
          <w:spacing w:val="-10"/>
        </w:rPr>
        <w:t xml:space="preserve"> </w:t>
      </w:r>
      <w:r>
        <w:rPr>
          <w:spacing w:val="-4"/>
        </w:rPr>
        <w:t>the</w:t>
      </w:r>
      <w:r>
        <w:rPr>
          <w:spacing w:val="-10"/>
        </w:rPr>
        <w:t xml:space="preserve"> </w:t>
      </w:r>
      <w:r>
        <w:rPr>
          <w:spacing w:val="-4"/>
        </w:rPr>
        <w:t>accounts</w:t>
      </w:r>
      <w:r>
        <w:rPr>
          <w:spacing w:val="-10"/>
        </w:rPr>
        <w:t xml:space="preserve"> </w:t>
      </w:r>
      <w:r>
        <w:rPr>
          <w:spacing w:val="-4"/>
        </w:rPr>
        <w:t>of</w:t>
      </w:r>
      <w:r>
        <w:rPr>
          <w:spacing w:val="-9"/>
        </w:rPr>
        <w:t xml:space="preserve"> </w:t>
      </w:r>
      <w:r>
        <w:rPr>
          <w:spacing w:val="-4"/>
        </w:rPr>
        <w:t>Hertfordshire</w:t>
      </w:r>
      <w:r>
        <w:rPr>
          <w:spacing w:val="-10"/>
        </w:rPr>
        <w:t xml:space="preserve"> </w:t>
      </w:r>
      <w:r>
        <w:rPr>
          <w:spacing w:val="-4"/>
        </w:rPr>
        <w:t>County</w:t>
      </w:r>
      <w:r>
        <w:rPr>
          <w:spacing w:val="-7"/>
        </w:rPr>
        <w:t xml:space="preserve"> </w:t>
      </w:r>
      <w:r>
        <w:rPr>
          <w:spacing w:val="-4"/>
        </w:rPr>
        <w:t>Scout</w:t>
      </w:r>
      <w:r>
        <w:rPr>
          <w:spacing w:val="-8"/>
        </w:rPr>
        <w:t xml:space="preserve"> </w:t>
      </w:r>
      <w:r>
        <w:rPr>
          <w:spacing w:val="-4"/>
        </w:rPr>
        <w:t>Council</w:t>
      </w:r>
      <w:r>
        <w:rPr>
          <w:spacing w:val="-10"/>
        </w:rPr>
        <w:t xml:space="preserve"> </w:t>
      </w:r>
      <w:r>
        <w:rPr>
          <w:spacing w:val="-4"/>
        </w:rPr>
        <w:t>for</w:t>
      </w:r>
      <w:r>
        <w:rPr>
          <w:spacing w:val="-9"/>
        </w:rPr>
        <w:t xml:space="preserve"> </w:t>
      </w:r>
      <w:r>
        <w:rPr>
          <w:spacing w:val="-4"/>
        </w:rPr>
        <w:t>the</w:t>
      </w:r>
      <w:r>
        <w:rPr>
          <w:spacing w:val="-10"/>
        </w:rPr>
        <w:t xml:space="preserve"> </w:t>
      </w:r>
      <w:r>
        <w:rPr>
          <w:spacing w:val="-4"/>
        </w:rPr>
        <w:t>year</w:t>
      </w:r>
      <w:r>
        <w:rPr>
          <w:spacing w:val="-9"/>
        </w:rPr>
        <w:t xml:space="preserve"> </w:t>
      </w:r>
      <w:r>
        <w:rPr>
          <w:spacing w:val="-4"/>
        </w:rPr>
        <w:t>ended</w:t>
      </w:r>
      <w:r>
        <w:rPr>
          <w:spacing w:val="-10"/>
        </w:rPr>
        <w:t xml:space="preserve"> </w:t>
      </w:r>
      <w:r>
        <w:rPr>
          <w:spacing w:val="-4"/>
        </w:rPr>
        <w:t>31</w:t>
      </w:r>
      <w:r>
        <w:rPr>
          <w:spacing w:val="-10"/>
        </w:rPr>
        <w:t xml:space="preserve"> </w:t>
      </w:r>
      <w:r>
        <w:rPr>
          <w:spacing w:val="-4"/>
        </w:rPr>
        <w:t>December</w:t>
      </w:r>
      <w:r>
        <w:rPr>
          <w:spacing w:val="-9"/>
        </w:rPr>
        <w:t xml:space="preserve"> </w:t>
      </w:r>
      <w:r>
        <w:rPr>
          <w:spacing w:val="-4"/>
        </w:rPr>
        <w:t>2025</w:t>
      </w:r>
      <w:r>
        <w:rPr>
          <w:spacing w:val="-10"/>
        </w:rPr>
        <w:t xml:space="preserve"> </w:t>
      </w:r>
      <w:r>
        <w:rPr>
          <w:spacing w:val="-4"/>
        </w:rPr>
        <w:t xml:space="preserve">which </w:t>
      </w:r>
      <w:r>
        <w:t>comprise</w:t>
      </w:r>
      <w:r>
        <w:rPr>
          <w:spacing w:val="-8"/>
        </w:rPr>
        <w:t xml:space="preserve"> </w:t>
      </w:r>
      <w:r>
        <w:t>the</w:t>
      </w:r>
      <w:r>
        <w:rPr>
          <w:spacing w:val="-8"/>
        </w:rPr>
        <w:t xml:space="preserve"> </w:t>
      </w:r>
      <w:r>
        <w:t>statement</w:t>
      </w:r>
      <w:r>
        <w:rPr>
          <w:spacing w:val="-6"/>
        </w:rPr>
        <w:t xml:space="preserve"> </w:t>
      </w:r>
      <w:r>
        <w:t>of</w:t>
      </w:r>
      <w:r>
        <w:rPr>
          <w:spacing w:val="-6"/>
        </w:rPr>
        <w:t xml:space="preserve"> </w:t>
      </w:r>
      <w:r>
        <w:t>financial</w:t>
      </w:r>
      <w:r>
        <w:rPr>
          <w:spacing w:val="-8"/>
        </w:rPr>
        <w:t xml:space="preserve"> </w:t>
      </w:r>
      <w:r>
        <w:t>activities,</w:t>
      </w:r>
      <w:r>
        <w:rPr>
          <w:spacing w:val="-6"/>
        </w:rPr>
        <w:t xml:space="preserve"> </w:t>
      </w:r>
      <w:r>
        <w:t>balance</w:t>
      </w:r>
      <w:r>
        <w:rPr>
          <w:spacing w:val="-9"/>
        </w:rPr>
        <w:t xml:space="preserve"> </w:t>
      </w:r>
      <w:r>
        <w:t>sheet,</w:t>
      </w:r>
      <w:r>
        <w:rPr>
          <w:spacing w:val="-8"/>
        </w:rPr>
        <w:t xml:space="preserve"> </w:t>
      </w:r>
      <w:r>
        <w:t>statement</w:t>
      </w:r>
      <w:r>
        <w:rPr>
          <w:spacing w:val="-8"/>
        </w:rPr>
        <w:t xml:space="preserve"> </w:t>
      </w:r>
      <w:r>
        <w:t>of</w:t>
      </w:r>
      <w:r>
        <w:rPr>
          <w:spacing w:val="-8"/>
        </w:rPr>
        <w:t xml:space="preserve"> </w:t>
      </w:r>
      <w:r>
        <w:t>cash</w:t>
      </w:r>
      <w:r>
        <w:rPr>
          <w:spacing w:val="-8"/>
        </w:rPr>
        <w:t xml:space="preserve"> </w:t>
      </w:r>
      <w:r>
        <w:t>flows,</w:t>
      </w:r>
      <w:r>
        <w:rPr>
          <w:spacing w:val="-7"/>
        </w:rPr>
        <w:t xml:space="preserve"> </w:t>
      </w:r>
      <w:r>
        <w:t>the</w:t>
      </w:r>
      <w:r>
        <w:rPr>
          <w:spacing w:val="-6"/>
        </w:rPr>
        <w:t xml:space="preserve"> </w:t>
      </w:r>
      <w:r>
        <w:t>principal</w:t>
      </w:r>
      <w:r>
        <w:rPr>
          <w:spacing w:val="-8"/>
        </w:rPr>
        <w:t xml:space="preserve"> </w:t>
      </w:r>
      <w:r>
        <w:t xml:space="preserve">accounting </w:t>
      </w:r>
      <w:r>
        <w:rPr>
          <w:spacing w:val="-4"/>
        </w:rPr>
        <w:t>policies,</w:t>
      </w:r>
      <w:r>
        <w:rPr>
          <w:spacing w:val="-10"/>
        </w:rPr>
        <w:t xml:space="preserve"> </w:t>
      </w:r>
      <w:r>
        <w:rPr>
          <w:spacing w:val="-4"/>
        </w:rPr>
        <w:t>and</w:t>
      </w:r>
      <w:r>
        <w:rPr>
          <w:spacing w:val="-10"/>
        </w:rPr>
        <w:t xml:space="preserve"> </w:t>
      </w:r>
      <w:r>
        <w:rPr>
          <w:spacing w:val="-4"/>
        </w:rPr>
        <w:t>the</w:t>
      </w:r>
      <w:r>
        <w:rPr>
          <w:spacing w:val="-10"/>
        </w:rPr>
        <w:t xml:space="preserve"> </w:t>
      </w:r>
      <w:r>
        <w:rPr>
          <w:spacing w:val="-4"/>
        </w:rPr>
        <w:t>notes</w:t>
      </w:r>
      <w:r>
        <w:rPr>
          <w:spacing w:val="-10"/>
        </w:rPr>
        <w:t xml:space="preserve"> </w:t>
      </w:r>
      <w:r>
        <w:rPr>
          <w:spacing w:val="-4"/>
        </w:rPr>
        <w:t>to</w:t>
      </w:r>
      <w:r>
        <w:rPr>
          <w:spacing w:val="-10"/>
        </w:rPr>
        <w:t xml:space="preserve"> </w:t>
      </w:r>
      <w:r>
        <w:rPr>
          <w:spacing w:val="-4"/>
        </w:rPr>
        <w:t>the</w:t>
      </w:r>
      <w:r>
        <w:rPr>
          <w:spacing w:val="-10"/>
        </w:rPr>
        <w:t xml:space="preserve"> </w:t>
      </w:r>
      <w:r>
        <w:rPr>
          <w:spacing w:val="-4"/>
        </w:rPr>
        <w:t>accounts.</w:t>
      </w:r>
      <w:r>
        <w:rPr>
          <w:spacing w:val="-10"/>
        </w:rPr>
        <w:t xml:space="preserve"> </w:t>
      </w:r>
      <w:r>
        <w:rPr>
          <w:spacing w:val="-4"/>
        </w:rPr>
        <w:t>The</w:t>
      </w:r>
      <w:r>
        <w:rPr>
          <w:spacing w:val="-10"/>
        </w:rPr>
        <w:t xml:space="preserve"> </w:t>
      </w:r>
      <w:r>
        <w:rPr>
          <w:spacing w:val="-4"/>
        </w:rPr>
        <w:t>financial</w:t>
      </w:r>
      <w:r>
        <w:rPr>
          <w:spacing w:val="-10"/>
        </w:rPr>
        <w:t xml:space="preserve"> </w:t>
      </w:r>
      <w:r>
        <w:rPr>
          <w:spacing w:val="-4"/>
        </w:rPr>
        <w:t>reporting</w:t>
      </w:r>
      <w:r>
        <w:rPr>
          <w:spacing w:val="-9"/>
        </w:rPr>
        <w:t xml:space="preserve"> </w:t>
      </w:r>
      <w:r>
        <w:rPr>
          <w:spacing w:val="-4"/>
        </w:rPr>
        <w:t>framework</w:t>
      </w:r>
      <w:r>
        <w:rPr>
          <w:spacing w:val="-10"/>
        </w:rPr>
        <w:t xml:space="preserve"> </w:t>
      </w:r>
      <w:r>
        <w:rPr>
          <w:spacing w:val="-4"/>
        </w:rPr>
        <w:t>that</w:t>
      </w:r>
      <w:r>
        <w:rPr>
          <w:spacing w:val="-10"/>
        </w:rPr>
        <w:t xml:space="preserve"> </w:t>
      </w:r>
      <w:r>
        <w:rPr>
          <w:spacing w:val="-4"/>
        </w:rPr>
        <w:t>has</w:t>
      </w:r>
      <w:r>
        <w:rPr>
          <w:spacing w:val="-10"/>
        </w:rPr>
        <w:t xml:space="preserve"> </w:t>
      </w:r>
      <w:r>
        <w:rPr>
          <w:spacing w:val="-4"/>
        </w:rPr>
        <w:t>been</w:t>
      </w:r>
      <w:r>
        <w:rPr>
          <w:spacing w:val="-10"/>
        </w:rPr>
        <w:t xml:space="preserve"> </w:t>
      </w:r>
      <w:r>
        <w:rPr>
          <w:spacing w:val="-4"/>
        </w:rPr>
        <w:t>applied</w:t>
      </w:r>
      <w:r>
        <w:rPr>
          <w:spacing w:val="-10"/>
        </w:rPr>
        <w:t xml:space="preserve"> </w:t>
      </w:r>
      <w:r>
        <w:rPr>
          <w:spacing w:val="-4"/>
        </w:rPr>
        <w:t>in</w:t>
      </w:r>
      <w:r>
        <w:rPr>
          <w:spacing w:val="-10"/>
        </w:rPr>
        <w:t xml:space="preserve"> </w:t>
      </w:r>
      <w:r>
        <w:rPr>
          <w:spacing w:val="-4"/>
        </w:rPr>
        <w:t>their</w:t>
      </w:r>
      <w:r>
        <w:rPr>
          <w:spacing w:val="-10"/>
        </w:rPr>
        <w:t xml:space="preserve"> </w:t>
      </w:r>
      <w:r>
        <w:rPr>
          <w:spacing w:val="-4"/>
        </w:rPr>
        <w:t xml:space="preserve">preparation </w:t>
      </w:r>
      <w:r>
        <w:t>is</w:t>
      </w:r>
      <w:r>
        <w:rPr>
          <w:spacing w:val="-9"/>
        </w:rPr>
        <w:t xml:space="preserve"> </w:t>
      </w:r>
      <w:r>
        <w:t>applicable</w:t>
      </w:r>
      <w:r>
        <w:rPr>
          <w:spacing w:val="-10"/>
        </w:rPr>
        <w:t xml:space="preserve"> </w:t>
      </w:r>
      <w:r>
        <w:t>law</w:t>
      </w:r>
      <w:r>
        <w:rPr>
          <w:spacing w:val="-10"/>
        </w:rPr>
        <w:t xml:space="preserve"> </w:t>
      </w:r>
      <w:r>
        <w:t>and</w:t>
      </w:r>
      <w:r>
        <w:rPr>
          <w:spacing w:val="-11"/>
        </w:rPr>
        <w:t xml:space="preserve"> </w:t>
      </w:r>
      <w:r>
        <w:t>United</w:t>
      </w:r>
      <w:r>
        <w:rPr>
          <w:spacing w:val="-10"/>
        </w:rPr>
        <w:t xml:space="preserve"> </w:t>
      </w:r>
      <w:r>
        <w:t>Kingdom</w:t>
      </w:r>
      <w:r>
        <w:rPr>
          <w:spacing w:val="-10"/>
        </w:rPr>
        <w:t xml:space="preserve"> </w:t>
      </w:r>
      <w:r>
        <w:t>Accounting</w:t>
      </w:r>
      <w:r>
        <w:rPr>
          <w:spacing w:val="-10"/>
        </w:rPr>
        <w:t xml:space="preserve"> </w:t>
      </w:r>
      <w:r>
        <w:t>Standards,</w:t>
      </w:r>
      <w:r>
        <w:rPr>
          <w:spacing w:val="-10"/>
        </w:rPr>
        <w:t xml:space="preserve"> </w:t>
      </w:r>
      <w:r>
        <w:t>including</w:t>
      </w:r>
      <w:r>
        <w:rPr>
          <w:spacing w:val="-11"/>
        </w:rPr>
        <w:t xml:space="preserve"> </w:t>
      </w:r>
      <w:r>
        <w:t>Financial</w:t>
      </w:r>
      <w:r>
        <w:rPr>
          <w:spacing w:val="-10"/>
        </w:rPr>
        <w:t xml:space="preserve"> </w:t>
      </w:r>
      <w:r>
        <w:t>Reporting</w:t>
      </w:r>
      <w:r>
        <w:rPr>
          <w:spacing w:val="-10"/>
        </w:rPr>
        <w:t xml:space="preserve"> </w:t>
      </w:r>
      <w:r>
        <w:t>Standard</w:t>
      </w:r>
      <w:r>
        <w:rPr>
          <w:spacing w:val="-10"/>
        </w:rPr>
        <w:t xml:space="preserve"> </w:t>
      </w:r>
      <w:r>
        <w:t>102</w:t>
      </w:r>
      <w:r>
        <w:rPr>
          <w:spacing w:val="-11"/>
        </w:rPr>
        <w:t xml:space="preserve"> </w:t>
      </w:r>
      <w:r>
        <w:t xml:space="preserve">'The </w:t>
      </w:r>
      <w:r>
        <w:rPr>
          <w:spacing w:val="-2"/>
        </w:rPr>
        <w:t>Financial</w:t>
      </w:r>
      <w:r>
        <w:rPr>
          <w:spacing w:val="-12"/>
        </w:rPr>
        <w:t xml:space="preserve"> </w:t>
      </w:r>
      <w:r>
        <w:rPr>
          <w:spacing w:val="-2"/>
        </w:rPr>
        <w:t>Reporting</w:t>
      </w:r>
      <w:r>
        <w:rPr>
          <w:spacing w:val="-11"/>
        </w:rPr>
        <w:t xml:space="preserve"> </w:t>
      </w:r>
      <w:r>
        <w:rPr>
          <w:spacing w:val="-2"/>
        </w:rPr>
        <w:t>Standard</w:t>
      </w:r>
      <w:r>
        <w:rPr>
          <w:spacing w:val="-11"/>
        </w:rPr>
        <w:t xml:space="preserve"> </w:t>
      </w:r>
      <w:r>
        <w:rPr>
          <w:spacing w:val="-2"/>
        </w:rPr>
        <w:t>applicable</w:t>
      </w:r>
      <w:r>
        <w:rPr>
          <w:spacing w:val="-11"/>
        </w:rPr>
        <w:t xml:space="preserve"> </w:t>
      </w:r>
      <w:r>
        <w:rPr>
          <w:spacing w:val="-2"/>
        </w:rPr>
        <w:t>in</w:t>
      </w:r>
      <w:r>
        <w:rPr>
          <w:spacing w:val="-11"/>
        </w:rPr>
        <w:t xml:space="preserve"> </w:t>
      </w:r>
      <w:r>
        <w:rPr>
          <w:spacing w:val="-2"/>
        </w:rPr>
        <w:t>the</w:t>
      </w:r>
      <w:r>
        <w:rPr>
          <w:spacing w:val="-11"/>
        </w:rPr>
        <w:t xml:space="preserve"> </w:t>
      </w:r>
      <w:r>
        <w:rPr>
          <w:spacing w:val="-2"/>
        </w:rPr>
        <w:t>UK</w:t>
      </w:r>
      <w:r>
        <w:rPr>
          <w:spacing w:val="-12"/>
        </w:rPr>
        <w:t xml:space="preserve"> </w:t>
      </w:r>
      <w:r>
        <w:rPr>
          <w:spacing w:val="-2"/>
        </w:rPr>
        <w:t>and</w:t>
      </w:r>
      <w:r>
        <w:rPr>
          <w:spacing w:val="-11"/>
        </w:rPr>
        <w:t xml:space="preserve"> </w:t>
      </w:r>
      <w:r>
        <w:rPr>
          <w:spacing w:val="-2"/>
        </w:rPr>
        <w:t>Republic</w:t>
      </w:r>
      <w:r>
        <w:rPr>
          <w:spacing w:val="-10"/>
        </w:rPr>
        <w:t xml:space="preserve"> </w:t>
      </w:r>
      <w:r>
        <w:rPr>
          <w:spacing w:val="-2"/>
        </w:rPr>
        <w:t>of</w:t>
      </w:r>
      <w:r>
        <w:rPr>
          <w:spacing w:val="-12"/>
        </w:rPr>
        <w:t xml:space="preserve"> </w:t>
      </w:r>
      <w:r>
        <w:rPr>
          <w:spacing w:val="-2"/>
        </w:rPr>
        <w:t>Ireland'</w:t>
      </w:r>
      <w:r>
        <w:rPr>
          <w:spacing w:val="-10"/>
        </w:rPr>
        <w:t xml:space="preserve"> </w:t>
      </w:r>
      <w:r>
        <w:rPr>
          <w:spacing w:val="-2"/>
        </w:rPr>
        <w:t>(United</w:t>
      </w:r>
      <w:r>
        <w:rPr>
          <w:spacing w:val="-11"/>
        </w:rPr>
        <w:t xml:space="preserve"> </w:t>
      </w:r>
      <w:r>
        <w:rPr>
          <w:spacing w:val="-2"/>
        </w:rPr>
        <w:t>Kingdom</w:t>
      </w:r>
      <w:r>
        <w:rPr>
          <w:spacing w:val="-11"/>
        </w:rPr>
        <w:t xml:space="preserve"> </w:t>
      </w:r>
      <w:r>
        <w:rPr>
          <w:spacing w:val="-2"/>
        </w:rPr>
        <w:t>Generally</w:t>
      </w:r>
      <w:r>
        <w:rPr>
          <w:spacing w:val="-10"/>
        </w:rPr>
        <w:t xml:space="preserve"> </w:t>
      </w:r>
      <w:r>
        <w:rPr>
          <w:spacing w:val="-2"/>
        </w:rPr>
        <w:t xml:space="preserve">Accepted </w:t>
      </w:r>
      <w:r>
        <w:t>Accounting</w:t>
      </w:r>
      <w:r>
        <w:rPr>
          <w:spacing w:val="-7"/>
        </w:rPr>
        <w:t xml:space="preserve"> </w:t>
      </w:r>
      <w:r>
        <w:t>Practice).</w:t>
      </w:r>
    </w:p>
    <w:p w14:paraId="5C43CA7A" w14:textId="77777777" w:rsidR="00AB3CA3" w:rsidRDefault="00A14092">
      <w:pPr>
        <w:pStyle w:val="BodyText"/>
        <w:spacing w:before="225"/>
        <w:ind w:left="720"/>
        <w:jc w:val="both"/>
      </w:pPr>
      <w:r>
        <w:rPr>
          <w:spacing w:val="-4"/>
        </w:rPr>
        <w:t>In</w:t>
      </w:r>
      <w:r>
        <w:rPr>
          <w:spacing w:val="-8"/>
        </w:rPr>
        <w:t xml:space="preserve"> </w:t>
      </w:r>
      <w:r>
        <w:rPr>
          <w:spacing w:val="-4"/>
        </w:rPr>
        <w:t>our</w:t>
      </w:r>
      <w:r>
        <w:rPr>
          <w:spacing w:val="-7"/>
        </w:rPr>
        <w:t xml:space="preserve"> </w:t>
      </w:r>
      <w:r>
        <w:rPr>
          <w:spacing w:val="-4"/>
        </w:rPr>
        <w:t>opinion,</w:t>
      </w:r>
      <w:r>
        <w:rPr>
          <w:spacing w:val="-7"/>
        </w:rPr>
        <w:t xml:space="preserve"> </w:t>
      </w:r>
      <w:r>
        <w:rPr>
          <w:spacing w:val="-4"/>
        </w:rPr>
        <w:t>the</w:t>
      </w:r>
      <w:r>
        <w:rPr>
          <w:spacing w:val="-9"/>
        </w:rPr>
        <w:t xml:space="preserve"> </w:t>
      </w:r>
      <w:r>
        <w:rPr>
          <w:spacing w:val="-4"/>
        </w:rPr>
        <w:t>accounts:</w:t>
      </w:r>
    </w:p>
    <w:p w14:paraId="2FBB9CBD" w14:textId="77777777" w:rsidR="00AB3CA3" w:rsidRDefault="00A14092">
      <w:pPr>
        <w:pStyle w:val="ListParagraph"/>
        <w:numPr>
          <w:ilvl w:val="0"/>
          <w:numId w:val="8"/>
        </w:numPr>
        <w:tabs>
          <w:tab w:val="left" w:pos="1079"/>
        </w:tabs>
        <w:spacing w:before="215" w:line="268" w:lineRule="auto"/>
        <w:ind w:right="109" w:firstLine="0"/>
        <w:jc w:val="both"/>
        <w:rPr>
          <w:sz w:val="20"/>
        </w:rPr>
      </w:pPr>
      <w:r>
        <w:rPr>
          <w:sz w:val="20"/>
        </w:rPr>
        <w:t>give a true and fair view of the state of the group's and of the parent charity's affairs as at 31 December 2025 and of their income and expenditure for the year then ended;</w:t>
      </w:r>
    </w:p>
    <w:p w14:paraId="4B78C026" w14:textId="77777777" w:rsidR="00AB3CA3" w:rsidRDefault="00AB3CA3">
      <w:pPr>
        <w:pStyle w:val="BodyText"/>
        <w:spacing w:before="35"/>
      </w:pPr>
    </w:p>
    <w:p w14:paraId="72704233" w14:textId="77777777" w:rsidR="00AB3CA3" w:rsidRDefault="00A14092">
      <w:pPr>
        <w:pStyle w:val="ListParagraph"/>
        <w:numPr>
          <w:ilvl w:val="0"/>
          <w:numId w:val="8"/>
        </w:numPr>
        <w:tabs>
          <w:tab w:val="left" w:pos="1079"/>
        </w:tabs>
        <w:spacing w:line="268" w:lineRule="auto"/>
        <w:ind w:right="107" w:firstLine="0"/>
        <w:jc w:val="both"/>
        <w:rPr>
          <w:sz w:val="20"/>
        </w:rPr>
      </w:pPr>
      <w:r>
        <w:rPr>
          <w:sz w:val="20"/>
        </w:rPr>
        <w:t>have been properly prepared in accordance with United Kingdom Generally Accepted Accounting Practice; and</w:t>
      </w:r>
    </w:p>
    <w:p w14:paraId="57A89AE8" w14:textId="77777777" w:rsidR="00AB3CA3" w:rsidRDefault="00A14092">
      <w:pPr>
        <w:pStyle w:val="ListParagraph"/>
        <w:numPr>
          <w:ilvl w:val="0"/>
          <w:numId w:val="8"/>
        </w:numPr>
        <w:tabs>
          <w:tab w:val="left" w:pos="1079"/>
        </w:tabs>
        <w:spacing w:before="225" w:line="271" w:lineRule="auto"/>
        <w:ind w:right="96" w:firstLine="0"/>
        <w:jc w:val="both"/>
        <w:rPr>
          <w:sz w:val="20"/>
        </w:rPr>
      </w:pPr>
      <w:r>
        <w:rPr>
          <w:spacing w:val="-4"/>
          <w:sz w:val="20"/>
        </w:rPr>
        <w:t>have</w:t>
      </w:r>
      <w:r>
        <w:rPr>
          <w:spacing w:val="-10"/>
          <w:sz w:val="20"/>
        </w:rPr>
        <w:t xml:space="preserve"> </w:t>
      </w:r>
      <w:r>
        <w:rPr>
          <w:spacing w:val="-4"/>
          <w:sz w:val="20"/>
        </w:rPr>
        <w:t>been</w:t>
      </w:r>
      <w:r>
        <w:rPr>
          <w:spacing w:val="-10"/>
          <w:sz w:val="20"/>
        </w:rPr>
        <w:t xml:space="preserve"> </w:t>
      </w:r>
      <w:r>
        <w:rPr>
          <w:spacing w:val="-4"/>
          <w:sz w:val="20"/>
        </w:rPr>
        <w:t>prepared</w:t>
      </w:r>
      <w:r>
        <w:rPr>
          <w:spacing w:val="-10"/>
          <w:sz w:val="20"/>
        </w:rPr>
        <w:t xml:space="preserve"> </w:t>
      </w:r>
      <w:r>
        <w:rPr>
          <w:spacing w:val="-4"/>
          <w:sz w:val="20"/>
        </w:rPr>
        <w:t>in</w:t>
      </w:r>
      <w:r>
        <w:rPr>
          <w:spacing w:val="-10"/>
          <w:sz w:val="20"/>
        </w:rPr>
        <w:t xml:space="preserve"> </w:t>
      </w:r>
      <w:r>
        <w:rPr>
          <w:spacing w:val="-4"/>
          <w:sz w:val="20"/>
        </w:rPr>
        <w:t>accordance</w:t>
      </w:r>
      <w:r>
        <w:rPr>
          <w:spacing w:val="-10"/>
          <w:sz w:val="20"/>
        </w:rPr>
        <w:t xml:space="preserve"> </w:t>
      </w:r>
      <w:r>
        <w:rPr>
          <w:spacing w:val="-4"/>
          <w:sz w:val="20"/>
        </w:rPr>
        <w:t>with</w:t>
      </w:r>
      <w:r>
        <w:rPr>
          <w:spacing w:val="-10"/>
          <w:sz w:val="20"/>
        </w:rPr>
        <w:t xml:space="preserve"> </w:t>
      </w:r>
      <w:r>
        <w:rPr>
          <w:spacing w:val="-4"/>
          <w:sz w:val="20"/>
        </w:rPr>
        <w:t>the</w:t>
      </w:r>
      <w:r>
        <w:rPr>
          <w:spacing w:val="-10"/>
          <w:sz w:val="20"/>
        </w:rPr>
        <w:t xml:space="preserve"> </w:t>
      </w:r>
      <w:r>
        <w:rPr>
          <w:spacing w:val="-4"/>
          <w:sz w:val="20"/>
        </w:rPr>
        <w:t>requirements</w:t>
      </w:r>
      <w:r>
        <w:rPr>
          <w:spacing w:val="-10"/>
          <w:sz w:val="20"/>
        </w:rPr>
        <w:t xml:space="preserve"> </w:t>
      </w:r>
      <w:r>
        <w:rPr>
          <w:spacing w:val="-4"/>
          <w:sz w:val="20"/>
        </w:rPr>
        <w:t>of</w:t>
      </w:r>
      <w:r>
        <w:rPr>
          <w:spacing w:val="-10"/>
          <w:sz w:val="20"/>
        </w:rPr>
        <w:t xml:space="preserve"> </w:t>
      </w:r>
      <w:r>
        <w:rPr>
          <w:spacing w:val="-4"/>
          <w:sz w:val="20"/>
        </w:rPr>
        <w:t>the</w:t>
      </w:r>
      <w:r>
        <w:rPr>
          <w:spacing w:val="-9"/>
          <w:sz w:val="20"/>
        </w:rPr>
        <w:t xml:space="preserve"> </w:t>
      </w:r>
      <w:r>
        <w:rPr>
          <w:spacing w:val="-4"/>
          <w:sz w:val="20"/>
        </w:rPr>
        <w:t>Charities</w:t>
      </w:r>
      <w:r>
        <w:rPr>
          <w:spacing w:val="-10"/>
          <w:sz w:val="20"/>
        </w:rPr>
        <w:t xml:space="preserve"> </w:t>
      </w:r>
      <w:r>
        <w:rPr>
          <w:spacing w:val="-4"/>
          <w:sz w:val="20"/>
        </w:rPr>
        <w:t>Act</w:t>
      </w:r>
      <w:r>
        <w:rPr>
          <w:spacing w:val="-10"/>
          <w:sz w:val="20"/>
        </w:rPr>
        <w:t xml:space="preserve"> </w:t>
      </w:r>
      <w:r>
        <w:rPr>
          <w:spacing w:val="-4"/>
          <w:sz w:val="20"/>
        </w:rPr>
        <w:t>2011,</w:t>
      </w:r>
      <w:r>
        <w:rPr>
          <w:spacing w:val="-10"/>
          <w:sz w:val="20"/>
        </w:rPr>
        <w:t xml:space="preserve"> </w:t>
      </w:r>
      <w:r>
        <w:rPr>
          <w:spacing w:val="-4"/>
          <w:sz w:val="20"/>
        </w:rPr>
        <w:t>the</w:t>
      </w:r>
      <w:r>
        <w:rPr>
          <w:spacing w:val="-10"/>
          <w:sz w:val="20"/>
        </w:rPr>
        <w:t xml:space="preserve"> </w:t>
      </w:r>
      <w:r>
        <w:rPr>
          <w:spacing w:val="-4"/>
          <w:sz w:val="20"/>
        </w:rPr>
        <w:t>Charities</w:t>
      </w:r>
      <w:r>
        <w:rPr>
          <w:spacing w:val="-9"/>
          <w:sz w:val="20"/>
        </w:rPr>
        <w:t xml:space="preserve"> </w:t>
      </w:r>
      <w:r>
        <w:rPr>
          <w:spacing w:val="-4"/>
          <w:sz w:val="20"/>
        </w:rPr>
        <w:t>(Reports</w:t>
      </w:r>
      <w:r>
        <w:rPr>
          <w:spacing w:val="-10"/>
          <w:sz w:val="20"/>
        </w:rPr>
        <w:t xml:space="preserve"> </w:t>
      </w:r>
      <w:r>
        <w:rPr>
          <w:spacing w:val="-4"/>
          <w:sz w:val="20"/>
        </w:rPr>
        <w:t xml:space="preserve">and </w:t>
      </w:r>
      <w:r>
        <w:rPr>
          <w:sz w:val="20"/>
        </w:rPr>
        <w:t>Accounts)</w:t>
      </w:r>
      <w:r>
        <w:rPr>
          <w:spacing w:val="-12"/>
          <w:sz w:val="20"/>
        </w:rPr>
        <w:t xml:space="preserve"> </w:t>
      </w:r>
      <w:r>
        <w:rPr>
          <w:sz w:val="20"/>
        </w:rPr>
        <w:t>Regulations</w:t>
      </w:r>
      <w:r>
        <w:rPr>
          <w:spacing w:val="-11"/>
          <w:sz w:val="20"/>
        </w:rPr>
        <w:t xml:space="preserve"> </w:t>
      </w:r>
      <w:r>
        <w:rPr>
          <w:sz w:val="20"/>
        </w:rPr>
        <w:t>2008,</w:t>
      </w:r>
      <w:r>
        <w:rPr>
          <w:spacing w:val="-11"/>
          <w:sz w:val="20"/>
        </w:rPr>
        <w:t xml:space="preserve"> </w:t>
      </w:r>
      <w:r>
        <w:rPr>
          <w:sz w:val="20"/>
        </w:rPr>
        <w:t>the</w:t>
      </w:r>
      <w:r>
        <w:rPr>
          <w:spacing w:val="-13"/>
          <w:sz w:val="20"/>
        </w:rPr>
        <w:t xml:space="preserve"> </w:t>
      </w:r>
      <w:r>
        <w:rPr>
          <w:sz w:val="20"/>
        </w:rPr>
        <w:t>Charities</w:t>
      </w:r>
      <w:r>
        <w:rPr>
          <w:spacing w:val="-10"/>
          <w:sz w:val="20"/>
        </w:rPr>
        <w:t xml:space="preserve"> </w:t>
      </w:r>
      <w:r>
        <w:rPr>
          <w:sz w:val="20"/>
        </w:rPr>
        <w:t>and</w:t>
      </w:r>
      <w:r>
        <w:rPr>
          <w:spacing w:val="-11"/>
          <w:sz w:val="20"/>
        </w:rPr>
        <w:t xml:space="preserve"> </w:t>
      </w:r>
      <w:r>
        <w:rPr>
          <w:sz w:val="20"/>
        </w:rPr>
        <w:t>Trustee</w:t>
      </w:r>
      <w:r>
        <w:rPr>
          <w:spacing w:val="-11"/>
          <w:sz w:val="20"/>
        </w:rPr>
        <w:t xml:space="preserve"> </w:t>
      </w:r>
      <w:r>
        <w:rPr>
          <w:sz w:val="20"/>
        </w:rPr>
        <w:t>Investment</w:t>
      </w:r>
      <w:r>
        <w:rPr>
          <w:spacing w:val="-11"/>
          <w:sz w:val="20"/>
        </w:rPr>
        <w:t xml:space="preserve"> </w:t>
      </w:r>
      <w:r>
        <w:rPr>
          <w:sz w:val="20"/>
        </w:rPr>
        <w:t>(Scotland)</w:t>
      </w:r>
      <w:r>
        <w:rPr>
          <w:spacing w:val="-11"/>
          <w:sz w:val="20"/>
        </w:rPr>
        <w:t xml:space="preserve"> </w:t>
      </w:r>
      <w:r>
        <w:rPr>
          <w:sz w:val="20"/>
        </w:rPr>
        <w:t>Act</w:t>
      </w:r>
      <w:r>
        <w:rPr>
          <w:spacing w:val="-13"/>
          <w:sz w:val="20"/>
        </w:rPr>
        <w:t xml:space="preserve"> </w:t>
      </w:r>
      <w:r>
        <w:rPr>
          <w:sz w:val="20"/>
        </w:rPr>
        <w:t>2005</w:t>
      </w:r>
      <w:r>
        <w:rPr>
          <w:spacing w:val="-11"/>
          <w:sz w:val="20"/>
        </w:rPr>
        <w:t xml:space="preserve"> </w:t>
      </w:r>
      <w:r>
        <w:rPr>
          <w:sz w:val="20"/>
        </w:rPr>
        <w:t>and</w:t>
      </w:r>
      <w:r>
        <w:rPr>
          <w:spacing w:val="-13"/>
          <w:sz w:val="20"/>
        </w:rPr>
        <w:t xml:space="preserve"> </w:t>
      </w:r>
      <w:r>
        <w:rPr>
          <w:sz w:val="20"/>
        </w:rPr>
        <w:t>regulation</w:t>
      </w:r>
      <w:r>
        <w:rPr>
          <w:spacing w:val="-11"/>
          <w:sz w:val="20"/>
        </w:rPr>
        <w:t xml:space="preserve"> </w:t>
      </w:r>
      <w:r>
        <w:rPr>
          <w:sz w:val="20"/>
        </w:rPr>
        <w:t>8</w:t>
      </w:r>
      <w:r>
        <w:rPr>
          <w:spacing w:val="-11"/>
          <w:sz w:val="20"/>
        </w:rPr>
        <w:t xml:space="preserve"> </w:t>
      </w:r>
      <w:r>
        <w:rPr>
          <w:sz w:val="20"/>
        </w:rPr>
        <w:t>of</w:t>
      </w:r>
      <w:r>
        <w:rPr>
          <w:spacing w:val="-11"/>
          <w:sz w:val="20"/>
        </w:rPr>
        <w:t xml:space="preserve"> </w:t>
      </w:r>
      <w:r>
        <w:rPr>
          <w:sz w:val="20"/>
        </w:rPr>
        <w:t xml:space="preserve">the </w:t>
      </w:r>
      <w:r>
        <w:rPr>
          <w:spacing w:val="-4"/>
          <w:sz w:val="20"/>
        </w:rPr>
        <w:t>Charities</w:t>
      </w:r>
      <w:r>
        <w:rPr>
          <w:spacing w:val="-5"/>
          <w:sz w:val="20"/>
        </w:rPr>
        <w:t xml:space="preserve"> </w:t>
      </w:r>
      <w:r>
        <w:rPr>
          <w:spacing w:val="-4"/>
          <w:sz w:val="20"/>
        </w:rPr>
        <w:t>Accounts</w:t>
      </w:r>
      <w:r>
        <w:rPr>
          <w:spacing w:val="-5"/>
          <w:sz w:val="20"/>
        </w:rPr>
        <w:t xml:space="preserve"> </w:t>
      </w:r>
      <w:r>
        <w:rPr>
          <w:spacing w:val="-4"/>
          <w:sz w:val="20"/>
        </w:rPr>
        <w:t>(Scotland) Regulations</w:t>
      </w:r>
      <w:r>
        <w:rPr>
          <w:spacing w:val="-5"/>
          <w:sz w:val="20"/>
        </w:rPr>
        <w:t xml:space="preserve"> </w:t>
      </w:r>
      <w:r>
        <w:rPr>
          <w:spacing w:val="-4"/>
          <w:sz w:val="20"/>
        </w:rPr>
        <w:t>2006.</w:t>
      </w:r>
    </w:p>
    <w:p w14:paraId="7A4BA433" w14:textId="77777777" w:rsidR="00AB3CA3" w:rsidRDefault="00A14092">
      <w:pPr>
        <w:pStyle w:val="Heading4"/>
        <w:spacing w:before="209"/>
        <w:jc w:val="both"/>
      </w:pPr>
      <w:r>
        <w:rPr>
          <w:spacing w:val="-6"/>
        </w:rPr>
        <w:t>Basis</w:t>
      </w:r>
      <w:r>
        <w:rPr>
          <w:spacing w:val="-9"/>
        </w:rPr>
        <w:t xml:space="preserve"> </w:t>
      </w:r>
      <w:r>
        <w:rPr>
          <w:spacing w:val="-6"/>
        </w:rPr>
        <w:t>for opinion</w:t>
      </w:r>
    </w:p>
    <w:p w14:paraId="42E72446" w14:textId="77777777" w:rsidR="00AB3CA3" w:rsidRDefault="00A14092">
      <w:pPr>
        <w:pStyle w:val="BodyText"/>
        <w:spacing w:before="3"/>
        <w:ind w:left="720" w:right="96"/>
        <w:jc w:val="both"/>
      </w:pPr>
      <w:r>
        <w:rPr>
          <w:spacing w:val="-6"/>
        </w:rPr>
        <w:t>We</w:t>
      </w:r>
      <w:r>
        <w:rPr>
          <w:spacing w:val="-8"/>
        </w:rPr>
        <w:t xml:space="preserve"> </w:t>
      </w:r>
      <w:r>
        <w:rPr>
          <w:spacing w:val="-6"/>
        </w:rPr>
        <w:t>conducted</w:t>
      </w:r>
      <w:r>
        <w:rPr>
          <w:spacing w:val="-8"/>
        </w:rPr>
        <w:t xml:space="preserve"> </w:t>
      </w:r>
      <w:r>
        <w:rPr>
          <w:spacing w:val="-6"/>
        </w:rPr>
        <w:t>our</w:t>
      </w:r>
      <w:r>
        <w:rPr>
          <w:spacing w:val="-8"/>
        </w:rPr>
        <w:t xml:space="preserve"> </w:t>
      </w:r>
      <w:r>
        <w:rPr>
          <w:spacing w:val="-6"/>
        </w:rPr>
        <w:t>audit</w:t>
      </w:r>
      <w:r>
        <w:rPr>
          <w:spacing w:val="-8"/>
        </w:rPr>
        <w:t xml:space="preserve"> </w:t>
      </w:r>
      <w:r>
        <w:rPr>
          <w:spacing w:val="-6"/>
        </w:rPr>
        <w:t>in</w:t>
      </w:r>
      <w:r>
        <w:rPr>
          <w:spacing w:val="-8"/>
        </w:rPr>
        <w:t xml:space="preserve"> </w:t>
      </w:r>
      <w:r>
        <w:rPr>
          <w:spacing w:val="-6"/>
        </w:rPr>
        <w:t>accordance</w:t>
      </w:r>
      <w:r>
        <w:rPr>
          <w:spacing w:val="-8"/>
        </w:rPr>
        <w:t xml:space="preserve"> </w:t>
      </w:r>
      <w:r>
        <w:rPr>
          <w:spacing w:val="-6"/>
        </w:rPr>
        <w:t>with</w:t>
      </w:r>
      <w:r>
        <w:rPr>
          <w:spacing w:val="-8"/>
        </w:rPr>
        <w:t xml:space="preserve"> </w:t>
      </w:r>
      <w:r>
        <w:rPr>
          <w:spacing w:val="-6"/>
        </w:rPr>
        <w:t>International</w:t>
      </w:r>
      <w:r>
        <w:rPr>
          <w:spacing w:val="-8"/>
        </w:rPr>
        <w:t xml:space="preserve"> </w:t>
      </w:r>
      <w:r>
        <w:rPr>
          <w:spacing w:val="-6"/>
        </w:rPr>
        <w:t>Standards</w:t>
      </w:r>
      <w:r>
        <w:rPr>
          <w:spacing w:val="-8"/>
        </w:rPr>
        <w:t xml:space="preserve"> </w:t>
      </w:r>
      <w:r>
        <w:rPr>
          <w:spacing w:val="-6"/>
        </w:rPr>
        <w:t>on</w:t>
      </w:r>
      <w:r>
        <w:rPr>
          <w:spacing w:val="-7"/>
        </w:rPr>
        <w:t xml:space="preserve"> </w:t>
      </w:r>
      <w:r>
        <w:rPr>
          <w:spacing w:val="-6"/>
        </w:rPr>
        <w:t>Auditing</w:t>
      </w:r>
      <w:r>
        <w:rPr>
          <w:spacing w:val="-8"/>
        </w:rPr>
        <w:t xml:space="preserve"> </w:t>
      </w:r>
      <w:r>
        <w:rPr>
          <w:spacing w:val="-6"/>
        </w:rPr>
        <w:t>(UK)</w:t>
      </w:r>
      <w:r>
        <w:rPr>
          <w:spacing w:val="-8"/>
        </w:rPr>
        <w:t xml:space="preserve"> </w:t>
      </w:r>
      <w:r>
        <w:rPr>
          <w:spacing w:val="-6"/>
        </w:rPr>
        <w:t>(ISAs</w:t>
      </w:r>
      <w:r>
        <w:rPr>
          <w:spacing w:val="-8"/>
        </w:rPr>
        <w:t xml:space="preserve"> </w:t>
      </w:r>
      <w:r>
        <w:rPr>
          <w:spacing w:val="-6"/>
        </w:rPr>
        <w:t>(UK))</w:t>
      </w:r>
      <w:r>
        <w:rPr>
          <w:spacing w:val="-8"/>
        </w:rPr>
        <w:t xml:space="preserve"> </w:t>
      </w:r>
      <w:r>
        <w:rPr>
          <w:spacing w:val="-6"/>
        </w:rPr>
        <w:t>and</w:t>
      </w:r>
      <w:r>
        <w:rPr>
          <w:spacing w:val="-8"/>
        </w:rPr>
        <w:t xml:space="preserve"> </w:t>
      </w:r>
      <w:r>
        <w:rPr>
          <w:spacing w:val="-6"/>
        </w:rPr>
        <w:t>applicable</w:t>
      </w:r>
      <w:r>
        <w:rPr>
          <w:spacing w:val="-8"/>
        </w:rPr>
        <w:t xml:space="preserve"> </w:t>
      </w:r>
      <w:r>
        <w:rPr>
          <w:spacing w:val="-6"/>
        </w:rPr>
        <w:t xml:space="preserve">law. </w:t>
      </w:r>
      <w:r>
        <w:rPr>
          <w:spacing w:val="-4"/>
        </w:rPr>
        <w:t xml:space="preserve">Our responsibilities under those standards are further described in the auditor's responsibilities for the audit of the </w:t>
      </w:r>
      <w:r>
        <w:rPr>
          <w:spacing w:val="-6"/>
        </w:rPr>
        <w:t>accounts</w:t>
      </w:r>
      <w:r>
        <w:rPr>
          <w:spacing w:val="-8"/>
        </w:rPr>
        <w:t xml:space="preserve"> </w:t>
      </w:r>
      <w:r>
        <w:rPr>
          <w:spacing w:val="-6"/>
        </w:rPr>
        <w:t>section</w:t>
      </w:r>
      <w:r>
        <w:rPr>
          <w:spacing w:val="-8"/>
        </w:rPr>
        <w:t xml:space="preserve"> </w:t>
      </w:r>
      <w:r>
        <w:rPr>
          <w:spacing w:val="-6"/>
        </w:rPr>
        <w:t>of</w:t>
      </w:r>
      <w:r>
        <w:rPr>
          <w:spacing w:val="-8"/>
        </w:rPr>
        <w:t xml:space="preserve"> </w:t>
      </w:r>
      <w:r>
        <w:rPr>
          <w:spacing w:val="-6"/>
        </w:rPr>
        <w:t>our</w:t>
      </w:r>
      <w:r>
        <w:rPr>
          <w:spacing w:val="-8"/>
        </w:rPr>
        <w:t xml:space="preserve"> </w:t>
      </w:r>
      <w:r>
        <w:rPr>
          <w:spacing w:val="-6"/>
        </w:rPr>
        <w:t>report.</w:t>
      </w:r>
      <w:r>
        <w:rPr>
          <w:spacing w:val="-8"/>
        </w:rPr>
        <w:t xml:space="preserve"> </w:t>
      </w:r>
      <w:r>
        <w:rPr>
          <w:spacing w:val="-6"/>
        </w:rPr>
        <w:t>We</w:t>
      </w:r>
      <w:r>
        <w:rPr>
          <w:spacing w:val="-8"/>
        </w:rPr>
        <w:t xml:space="preserve"> </w:t>
      </w:r>
      <w:r>
        <w:rPr>
          <w:spacing w:val="-6"/>
        </w:rPr>
        <w:t>are</w:t>
      </w:r>
      <w:r>
        <w:rPr>
          <w:spacing w:val="-8"/>
        </w:rPr>
        <w:t xml:space="preserve"> </w:t>
      </w:r>
      <w:r>
        <w:rPr>
          <w:spacing w:val="-6"/>
        </w:rPr>
        <w:t>independent</w:t>
      </w:r>
      <w:r>
        <w:rPr>
          <w:spacing w:val="-8"/>
        </w:rPr>
        <w:t xml:space="preserve"> </w:t>
      </w:r>
      <w:r>
        <w:rPr>
          <w:spacing w:val="-6"/>
        </w:rPr>
        <w:t>of</w:t>
      </w:r>
      <w:r>
        <w:rPr>
          <w:spacing w:val="-8"/>
        </w:rPr>
        <w:t xml:space="preserve"> </w:t>
      </w:r>
      <w:r>
        <w:rPr>
          <w:spacing w:val="-6"/>
        </w:rPr>
        <w:t>the group</w:t>
      </w:r>
      <w:r>
        <w:rPr>
          <w:spacing w:val="-8"/>
        </w:rPr>
        <w:t xml:space="preserve"> </w:t>
      </w:r>
      <w:r>
        <w:rPr>
          <w:spacing w:val="-6"/>
        </w:rPr>
        <w:t>in</w:t>
      </w:r>
      <w:r>
        <w:rPr>
          <w:spacing w:val="-8"/>
        </w:rPr>
        <w:t xml:space="preserve"> </w:t>
      </w:r>
      <w:r>
        <w:rPr>
          <w:spacing w:val="-6"/>
        </w:rPr>
        <w:t>accordance with</w:t>
      </w:r>
      <w:r>
        <w:rPr>
          <w:spacing w:val="-8"/>
        </w:rPr>
        <w:t xml:space="preserve"> </w:t>
      </w:r>
      <w:r>
        <w:rPr>
          <w:spacing w:val="-6"/>
        </w:rPr>
        <w:t>the</w:t>
      </w:r>
      <w:r>
        <w:rPr>
          <w:spacing w:val="-7"/>
        </w:rPr>
        <w:t xml:space="preserve"> </w:t>
      </w:r>
      <w:r>
        <w:rPr>
          <w:spacing w:val="-6"/>
        </w:rPr>
        <w:t>ethical</w:t>
      </w:r>
      <w:r>
        <w:rPr>
          <w:spacing w:val="-7"/>
        </w:rPr>
        <w:t xml:space="preserve"> </w:t>
      </w:r>
      <w:r>
        <w:rPr>
          <w:spacing w:val="-6"/>
        </w:rPr>
        <w:t>requirements</w:t>
      </w:r>
      <w:r>
        <w:rPr>
          <w:spacing w:val="-8"/>
        </w:rPr>
        <w:t xml:space="preserve"> </w:t>
      </w:r>
      <w:r>
        <w:rPr>
          <w:spacing w:val="-6"/>
        </w:rPr>
        <w:t xml:space="preserve">that are </w:t>
      </w:r>
      <w:r>
        <w:rPr>
          <w:spacing w:val="-4"/>
        </w:rPr>
        <w:t>relevant</w:t>
      </w:r>
      <w:r>
        <w:rPr>
          <w:spacing w:val="-10"/>
        </w:rPr>
        <w:t xml:space="preserve"> </w:t>
      </w:r>
      <w:r>
        <w:rPr>
          <w:spacing w:val="-4"/>
        </w:rPr>
        <w:t>to</w:t>
      </w:r>
      <w:r>
        <w:rPr>
          <w:spacing w:val="-10"/>
        </w:rPr>
        <w:t xml:space="preserve"> </w:t>
      </w:r>
      <w:r>
        <w:rPr>
          <w:spacing w:val="-4"/>
        </w:rPr>
        <w:t>our</w:t>
      </w:r>
      <w:r>
        <w:rPr>
          <w:spacing w:val="-10"/>
        </w:rPr>
        <w:t xml:space="preserve"> </w:t>
      </w:r>
      <w:r>
        <w:rPr>
          <w:spacing w:val="-4"/>
        </w:rPr>
        <w:t>audit</w:t>
      </w:r>
      <w:r>
        <w:rPr>
          <w:spacing w:val="-10"/>
        </w:rPr>
        <w:t xml:space="preserve"> </w:t>
      </w:r>
      <w:r>
        <w:rPr>
          <w:spacing w:val="-4"/>
        </w:rPr>
        <w:t>of</w:t>
      </w:r>
      <w:r>
        <w:rPr>
          <w:spacing w:val="-10"/>
        </w:rPr>
        <w:t xml:space="preserve"> </w:t>
      </w:r>
      <w:r>
        <w:rPr>
          <w:spacing w:val="-4"/>
        </w:rPr>
        <w:t>the</w:t>
      </w:r>
      <w:r>
        <w:rPr>
          <w:spacing w:val="-10"/>
        </w:rPr>
        <w:t xml:space="preserve"> </w:t>
      </w:r>
      <w:r>
        <w:rPr>
          <w:spacing w:val="-4"/>
        </w:rPr>
        <w:t>accounts</w:t>
      </w:r>
      <w:r>
        <w:rPr>
          <w:spacing w:val="-10"/>
        </w:rPr>
        <w:t xml:space="preserve"> </w:t>
      </w:r>
      <w:r>
        <w:rPr>
          <w:spacing w:val="-4"/>
        </w:rPr>
        <w:t>in</w:t>
      </w:r>
      <w:r>
        <w:rPr>
          <w:spacing w:val="-10"/>
        </w:rPr>
        <w:t xml:space="preserve"> </w:t>
      </w:r>
      <w:r>
        <w:rPr>
          <w:spacing w:val="-4"/>
        </w:rPr>
        <w:t>the</w:t>
      </w:r>
      <w:r>
        <w:rPr>
          <w:spacing w:val="-10"/>
        </w:rPr>
        <w:t xml:space="preserve"> </w:t>
      </w:r>
      <w:r>
        <w:rPr>
          <w:spacing w:val="-4"/>
        </w:rPr>
        <w:t>UK,</w:t>
      </w:r>
      <w:r>
        <w:rPr>
          <w:spacing w:val="-9"/>
        </w:rPr>
        <w:t xml:space="preserve"> </w:t>
      </w:r>
      <w:r>
        <w:rPr>
          <w:spacing w:val="-4"/>
        </w:rPr>
        <w:t>including</w:t>
      </w:r>
      <w:r>
        <w:rPr>
          <w:spacing w:val="-10"/>
        </w:rPr>
        <w:t xml:space="preserve"> </w:t>
      </w:r>
      <w:r>
        <w:rPr>
          <w:spacing w:val="-4"/>
        </w:rPr>
        <w:t>the</w:t>
      </w:r>
      <w:r>
        <w:rPr>
          <w:spacing w:val="-10"/>
        </w:rPr>
        <w:t xml:space="preserve"> </w:t>
      </w:r>
      <w:r>
        <w:rPr>
          <w:spacing w:val="-4"/>
        </w:rPr>
        <w:t>FRC's</w:t>
      </w:r>
      <w:r>
        <w:rPr>
          <w:spacing w:val="-10"/>
        </w:rPr>
        <w:t xml:space="preserve"> </w:t>
      </w:r>
      <w:r>
        <w:rPr>
          <w:spacing w:val="-4"/>
        </w:rPr>
        <w:t>Ethical</w:t>
      </w:r>
      <w:r>
        <w:rPr>
          <w:spacing w:val="-10"/>
        </w:rPr>
        <w:t xml:space="preserve"> </w:t>
      </w:r>
      <w:r>
        <w:rPr>
          <w:spacing w:val="-4"/>
        </w:rPr>
        <w:t>Standard,</w:t>
      </w:r>
      <w:r>
        <w:rPr>
          <w:spacing w:val="-10"/>
        </w:rPr>
        <w:t xml:space="preserve"> </w:t>
      </w:r>
      <w:r>
        <w:rPr>
          <w:spacing w:val="-4"/>
        </w:rPr>
        <w:t>and</w:t>
      </w:r>
      <w:r>
        <w:rPr>
          <w:spacing w:val="-10"/>
        </w:rPr>
        <w:t xml:space="preserve"> </w:t>
      </w:r>
      <w:r>
        <w:rPr>
          <w:spacing w:val="-4"/>
        </w:rPr>
        <w:t>we</w:t>
      </w:r>
      <w:r>
        <w:rPr>
          <w:spacing w:val="-10"/>
        </w:rPr>
        <w:t xml:space="preserve"> </w:t>
      </w:r>
      <w:r>
        <w:rPr>
          <w:spacing w:val="-4"/>
        </w:rPr>
        <w:t>have</w:t>
      </w:r>
      <w:r>
        <w:rPr>
          <w:spacing w:val="-10"/>
        </w:rPr>
        <w:t xml:space="preserve"> </w:t>
      </w:r>
      <w:r>
        <w:rPr>
          <w:spacing w:val="-4"/>
        </w:rPr>
        <w:t>fulfilled</w:t>
      </w:r>
      <w:r>
        <w:rPr>
          <w:spacing w:val="-9"/>
        </w:rPr>
        <w:t xml:space="preserve"> </w:t>
      </w:r>
      <w:r>
        <w:rPr>
          <w:spacing w:val="-4"/>
        </w:rPr>
        <w:t>our</w:t>
      </w:r>
      <w:r>
        <w:rPr>
          <w:spacing w:val="-10"/>
        </w:rPr>
        <w:t xml:space="preserve"> </w:t>
      </w:r>
      <w:r>
        <w:rPr>
          <w:spacing w:val="-4"/>
        </w:rPr>
        <w:t xml:space="preserve">other </w:t>
      </w:r>
      <w:r>
        <w:rPr>
          <w:spacing w:val="-8"/>
        </w:rPr>
        <w:t>ethical</w:t>
      </w:r>
      <w:r>
        <w:rPr>
          <w:spacing w:val="-3"/>
        </w:rPr>
        <w:t xml:space="preserve"> </w:t>
      </w:r>
      <w:r>
        <w:rPr>
          <w:spacing w:val="-8"/>
        </w:rPr>
        <w:t>responsibilities</w:t>
      </w:r>
      <w:r>
        <w:t xml:space="preserve"> </w:t>
      </w:r>
      <w:r>
        <w:rPr>
          <w:spacing w:val="-8"/>
        </w:rPr>
        <w:t>in</w:t>
      </w:r>
      <w:r>
        <w:rPr>
          <w:spacing w:val="-2"/>
        </w:rPr>
        <w:t xml:space="preserve"> </w:t>
      </w:r>
      <w:r>
        <w:rPr>
          <w:spacing w:val="-8"/>
        </w:rPr>
        <w:t>accordance</w:t>
      </w:r>
      <w:r>
        <w:rPr>
          <w:spacing w:val="-2"/>
        </w:rPr>
        <w:t xml:space="preserve"> </w:t>
      </w:r>
      <w:r>
        <w:rPr>
          <w:spacing w:val="-8"/>
        </w:rPr>
        <w:t>with</w:t>
      </w:r>
      <w:r>
        <w:rPr>
          <w:spacing w:val="-2"/>
        </w:rPr>
        <w:t xml:space="preserve"> </w:t>
      </w:r>
      <w:r>
        <w:rPr>
          <w:spacing w:val="-8"/>
        </w:rPr>
        <w:t>these</w:t>
      </w:r>
      <w:r>
        <w:rPr>
          <w:spacing w:val="-2"/>
        </w:rPr>
        <w:t xml:space="preserve"> </w:t>
      </w:r>
      <w:r>
        <w:rPr>
          <w:spacing w:val="-8"/>
        </w:rPr>
        <w:t>requirements.</w:t>
      </w:r>
      <w:r>
        <w:rPr>
          <w:spacing w:val="-2"/>
        </w:rPr>
        <w:t xml:space="preserve"> </w:t>
      </w:r>
      <w:r>
        <w:rPr>
          <w:spacing w:val="-8"/>
        </w:rPr>
        <w:t>We</w:t>
      </w:r>
      <w:r>
        <w:t xml:space="preserve"> </w:t>
      </w:r>
      <w:r>
        <w:rPr>
          <w:spacing w:val="-8"/>
        </w:rPr>
        <w:t>believe</w:t>
      </w:r>
      <w:r>
        <w:rPr>
          <w:spacing w:val="-2"/>
        </w:rPr>
        <w:t xml:space="preserve"> </w:t>
      </w:r>
      <w:r>
        <w:rPr>
          <w:spacing w:val="-8"/>
        </w:rPr>
        <w:t>that</w:t>
      </w:r>
      <w:r>
        <w:rPr>
          <w:spacing w:val="-2"/>
        </w:rPr>
        <w:t xml:space="preserve"> </w:t>
      </w:r>
      <w:r>
        <w:rPr>
          <w:spacing w:val="-8"/>
        </w:rPr>
        <w:t>the</w:t>
      </w:r>
      <w:r>
        <w:rPr>
          <w:spacing w:val="-2"/>
        </w:rPr>
        <w:t xml:space="preserve"> </w:t>
      </w:r>
      <w:r>
        <w:rPr>
          <w:spacing w:val="-8"/>
        </w:rPr>
        <w:t>audit</w:t>
      </w:r>
      <w:r>
        <w:rPr>
          <w:spacing w:val="-2"/>
        </w:rPr>
        <w:t xml:space="preserve"> </w:t>
      </w:r>
      <w:r>
        <w:rPr>
          <w:spacing w:val="-8"/>
        </w:rPr>
        <w:t>evidence</w:t>
      </w:r>
      <w:r>
        <w:rPr>
          <w:spacing w:val="-2"/>
        </w:rPr>
        <w:t xml:space="preserve"> </w:t>
      </w:r>
      <w:r>
        <w:rPr>
          <w:spacing w:val="-8"/>
        </w:rPr>
        <w:t>we</w:t>
      </w:r>
      <w:r>
        <w:t xml:space="preserve"> </w:t>
      </w:r>
      <w:r>
        <w:rPr>
          <w:spacing w:val="-8"/>
        </w:rPr>
        <w:t>have</w:t>
      </w:r>
      <w:r>
        <w:t xml:space="preserve"> </w:t>
      </w:r>
      <w:r>
        <w:rPr>
          <w:spacing w:val="-8"/>
        </w:rPr>
        <w:t>obtained</w:t>
      </w:r>
      <w:r>
        <w:rPr>
          <w:spacing w:val="-2"/>
        </w:rPr>
        <w:t xml:space="preserve"> </w:t>
      </w:r>
      <w:r>
        <w:rPr>
          <w:spacing w:val="-8"/>
        </w:rPr>
        <w:t xml:space="preserve">is </w:t>
      </w:r>
      <w:r>
        <w:rPr>
          <w:spacing w:val="-4"/>
        </w:rPr>
        <w:t>sufficient</w:t>
      </w:r>
      <w:r>
        <w:rPr>
          <w:spacing w:val="-11"/>
        </w:rPr>
        <w:t xml:space="preserve"> </w:t>
      </w:r>
      <w:r>
        <w:rPr>
          <w:spacing w:val="-4"/>
        </w:rPr>
        <w:t>and</w:t>
      </w:r>
      <w:r>
        <w:rPr>
          <w:spacing w:val="-9"/>
        </w:rPr>
        <w:t xml:space="preserve"> </w:t>
      </w:r>
      <w:r>
        <w:rPr>
          <w:spacing w:val="-4"/>
        </w:rPr>
        <w:t>appropriate</w:t>
      </w:r>
      <w:r>
        <w:rPr>
          <w:spacing w:val="-12"/>
        </w:rPr>
        <w:t xml:space="preserve"> </w:t>
      </w:r>
      <w:r>
        <w:rPr>
          <w:spacing w:val="-4"/>
        </w:rPr>
        <w:t>to</w:t>
      </w:r>
      <w:r>
        <w:rPr>
          <w:spacing w:val="-9"/>
        </w:rPr>
        <w:t xml:space="preserve"> </w:t>
      </w:r>
      <w:r>
        <w:rPr>
          <w:spacing w:val="-4"/>
        </w:rPr>
        <w:t>provide</w:t>
      </w:r>
      <w:r>
        <w:rPr>
          <w:spacing w:val="-9"/>
        </w:rPr>
        <w:t xml:space="preserve"> </w:t>
      </w:r>
      <w:r>
        <w:rPr>
          <w:spacing w:val="-4"/>
        </w:rPr>
        <w:t>a</w:t>
      </w:r>
      <w:r>
        <w:rPr>
          <w:spacing w:val="-9"/>
        </w:rPr>
        <w:t xml:space="preserve"> </w:t>
      </w:r>
      <w:r>
        <w:rPr>
          <w:spacing w:val="-4"/>
        </w:rPr>
        <w:t>basis</w:t>
      </w:r>
      <w:r>
        <w:rPr>
          <w:spacing w:val="-10"/>
        </w:rPr>
        <w:t xml:space="preserve"> </w:t>
      </w:r>
      <w:r>
        <w:rPr>
          <w:spacing w:val="-4"/>
        </w:rPr>
        <w:t>for</w:t>
      </w:r>
      <w:r>
        <w:rPr>
          <w:spacing w:val="-8"/>
        </w:rPr>
        <w:t xml:space="preserve"> </w:t>
      </w:r>
      <w:r>
        <w:rPr>
          <w:spacing w:val="-4"/>
        </w:rPr>
        <w:t>our</w:t>
      </w:r>
      <w:r>
        <w:rPr>
          <w:spacing w:val="-8"/>
        </w:rPr>
        <w:t xml:space="preserve"> </w:t>
      </w:r>
      <w:r>
        <w:rPr>
          <w:spacing w:val="-4"/>
        </w:rPr>
        <w:t>opinion.</w:t>
      </w:r>
    </w:p>
    <w:p w14:paraId="38677310" w14:textId="77777777" w:rsidR="00AB3CA3" w:rsidRDefault="00AB3CA3">
      <w:pPr>
        <w:pStyle w:val="BodyText"/>
        <w:spacing w:before="3"/>
      </w:pPr>
    </w:p>
    <w:p w14:paraId="73B5FA49" w14:textId="77777777" w:rsidR="00AB3CA3" w:rsidRDefault="00A14092">
      <w:pPr>
        <w:pStyle w:val="Heading4"/>
        <w:jc w:val="both"/>
      </w:pPr>
      <w:r>
        <w:rPr>
          <w:spacing w:val="-6"/>
        </w:rPr>
        <w:t>Conclusions</w:t>
      </w:r>
      <w:r>
        <w:rPr>
          <w:spacing w:val="-7"/>
        </w:rPr>
        <w:t xml:space="preserve"> </w:t>
      </w:r>
      <w:r>
        <w:rPr>
          <w:spacing w:val="-6"/>
        </w:rPr>
        <w:t>relating</w:t>
      </w:r>
      <w:r>
        <w:rPr>
          <w:spacing w:val="-5"/>
        </w:rPr>
        <w:t xml:space="preserve"> </w:t>
      </w:r>
      <w:r>
        <w:rPr>
          <w:spacing w:val="-6"/>
        </w:rPr>
        <w:t>to</w:t>
      </w:r>
      <w:r>
        <w:rPr>
          <w:spacing w:val="-5"/>
        </w:rPr>
        <w:t xml:space="preserve"> </w:t>
      </w:r>
      <w:r>
        <w:rPr>
          <w:spacing w:val="-6"/>
        </w:rPr>
        <w:t>going</w:t>
      </w:r>
      <w:r>
        <w:rPr>
          <w:spacing w:val="-5"/>
        </w:rPr>
        <w:t xml:space="preserve"> </w:t>
      </w:r>
      <w:r>
        <w:rPr>
          <w:spacing w:val="-6"/>
        </w:rPr>
        <w:t>concern</w:t>
      </w:r>
    </w:p>
    <w:p w14:paraId="274FBBAE" w14:textId="77777777" w:rsidR="00AB3CA3" w:rsidRDefault="00A14092">
      <w:pPr>
        <w:pStyle w:val="BodyText"/>
        <w:ind w:left="720" w:right="258"/>
      </w:pPr>
      <w:r>
        <w:rPr>
          <w:spacing w:val="-4"/>
        </w:rPr>
        <w:t>In</w:t>
      </w:r>
      <w:r>
        <w:rPr>
          <w:spacing w:val="-11"/>
        </w:rPr>
        <w:t xml:space="preserve"> </w:t>
      </w:r>
      <w:r>
        <w:rPr>
          <w:spacing w:val="-4"/>
        </w:rPr>
        <w:t>auditing</w:t>
      </w:r>
      <w:r>
        <w:rPr>
          <w:spacing w:val="-11"/>
        </w:rPr>
        <w:t xml:space="preserve"> </w:t>
      </w:r>
      <w:r>
        <w:rPr>
          <w:spacing w:val="-4"/>
        </w:rPr>
        <w:t>the</w:t>
      </w:r>
      <w:r>
        <w:rPr>
          <w:spacing w:val="-10"/>
        </w:rPr>
        <w:t xml:space="preserve"> </w:t>
      </w:r>
      <w:r>
        <w:rPr>
          <w:spacing w:val="-4"/>
        </w:rPr>
        <w:t>accounts,</w:t>
      </w:r>
      <w:r>
        <w:rPr>
          <w:spacing w:val="-11"/>
        </w:rPr>
        <w:t xml:space="preserve"> </w:t>
      </w:r>
      <w:r>
        <w:rPr>
          <w:spacing w:val="-4"/>
        </w:rPr>
        <w:t>we</w:t>
      </w:r>
      <w:r>
        <w:rPr>
          <w:spacing w:val="-10"/>
        </w:rPr>
        <w:t xml:space="preserve"> </w:t>
      </w:r>
      <w:r>
        <w:rPr>
          <w:spacing w:val="-4"/>
        </w:rPr>
        <w:t>have</w:t>
      </w:r>
      <w:r>
        <w:rPr>
          <w:spacing w:val="-11"/>
        </w:rPr>
        <w:t xml:space="preserve"> </w:t>
      </w:r>
      <w:r>
        <w:rPr>
          <w:spacing w:val="-4"/>
        </w:rPr>
        <w:t>concluded</w:t>
      </w:r>
      <w:r>
        <w:rPr>
          <w:spacing w:val="-11"/>
        </w:rPr>
        <w:t xml:space="preserve"> </w:t>
      </w:r>
      <w:r>
        <w:rPr>
          <w:spacing w:val="-4"/>
        </w:rPr>
        <w:t>that</w:t>
      </w:r>
      <w:r>
        <w:rPr>
          <w:spacing w:val="-10"/>
        </w:rPr>
        <w:t xml:space="preserve"> </w:t>
      </w:r>
      <w:r>
        <w:rPr>
          <w:spacing w:val="-4"/>
        </w:rPr>
        <w:t>the</w:t>
      </w:r>
      <w:r>
        <w:rPr>
          <w:spacing w:val="-11"/>
        </w:rPr>
        <w:t xml:space="preserve"> </w:t>
      </w:r>
      <w:r>
        <w:rPr>
          <w:spacing w:val="-4"/>
        </w:rPr>
        <w:t>trustees'</w:t>
      </w:r>
      <w:r>
        <w:rPr>
          <w:spacing w:val="-10"/>
        </w:rPr>
        <w:t xml:space="preserve"> </w:t>
      </w:r>
      <w:r>
        <w:rPr>
          <w:spacing w:val="-4"/>
        </w:rPr>
        <w:t>use</w:t>
      </w:r>
      <w:r>
        <w:rPr>
          <w:spacing w:val="-11"/>
        </w:rPr>
        <w:t xml:space="preserve"> </w:t>
      </w:r>
      <w:r>
        <w:rPr>
          <w:spacing w:val="-4"/>
        </w:rPr>
        <w:t>of</w:t>
      </w:r>
      <w:r>
        <w:rPr>
          <w:spacing w:val="-11"/>
        </w:rPr>
        <w:t xml:space="preserve"> </w:t>
      </w:r>
      <w:r>
        <w:rPr>
          <w:spacing w:val="-4"/>
        </w:rPr>
        <w:t>the</w:t>
      </w:r>
      <w:r>
        <w:rPr>
          <w:spacing w:val="-10"/>
        </w:rPr>
        <w:t xml:space="preserve"> </w:t>
      </w:r>
      <w:r>
        <w:rPr>
          <w:spacing w:val="-4"/>
        </w:rPr>
        <w:t>going</w:t>
      </w:r>
      <w:r>
        <w:rPr>
          <w:spacing w:val="-11"/>
        </w:rPr>
        <w:t xml:space="preserve"> </w:t>
      </w:r>
      <w:r>
        <w:rPr>
          <w:spacing w:val="-4"/>
        </w:rPr>
        <w:t>concern</w:t>
      </w:r>
      <w:r>
        <w:rPr>
          <w:spacing w:val="-11"/>
        </w:rPr>
        <w:t xml:space="preserve"> </w:t>
      </w:r>
      <w:r>
        <w:rPr>
          <w:spacing w:val="-4"/>
        </w:rPr>
        <w:t>basis</w:t>
      </w:r>
      <w:r>
        <w:rPr>
          <w:spacing w:val="-10"/>
        </w:rPr>
        <w:t xml:space="preserve"> </w:t>
      </w:r>
      <w:r>
        <w:rPr>
          <w:spacing w:val="-4"/>
        </w:rPr>
        <w:t>of</w:t>
      </w:r>
      <w:r>
        <w:rPr>
          <w:spacing w:val="-11"/>
        </w:rPr>
        <w:t xml:space="preserve"> </w:t>
      </w:r>
      <w:r>
        <w:rPr>
          <w:spacing w:val="-4"/>
        </w:rPr>
        <w:t>accounting</w:t>
      </w:r>
      <w:r>
        <w:rPr>
          <w:spacing w:val="-10"/>
        </w:rPr>
        <w:t xml:space="preserve"> </w:t>
      </w:r>
      <w:r>
        <w:rPr>
          <w:spacing w:val="-4"/>
        </w:rPr>
        <w:t>in</w:t>
      </w:r>
      <w:r>
        <w:rPr>
          <w:spacing w:val="-10"/>
        </w:rPr>
        <w:t xml:space="preserve"> </w:t>
      </w:r>
      <w:r>
        <w:rPr>
          <w:spacing w:val="-4"/>
        </w:rPr>
        <w:t xml:space="preserve">the </w:t>
      </w:r>
      <w:r>
        <w:t>preparation</w:t>
      </w:r>
      <w:r>
        <w:rPr>
          <w:spacing w:val="-7"/>
        </w:rPr>
        <w:t xml:space="preserve"> </w:t>
      </w:r>
      <w:r>
        <w:t>of</w:t>
      </w:r>
      <w:r>
        <w:rPr>
          <w:spacing w:val="-5"/>
        </w:rPr>
        <w:t xml:space="preserve"> </w:t>
      </w:r>
      <w:r>
        <w:t>the</w:t>
      </w:r>
      <w:r>
        <w:rPr>
          <w:spacing w:val="-5"/>
        </w:rPr>
        <w:t xml:space="preserve"> </w:t>
      </w:r>
      <w:r>
        <w:t>accounts</w:t>
      </w:r>
      <w:r>
        <w:rPr>
          <w:spacing w:val="-4"/>
        </w:rPr>
        <w:t xml:space="preserve"> </w:t>
      </w:r>
      <w:r>
        <w:t>is</w:t>
      </w:r>
      <w:r>
        <w:rPr>
          <w:spacing w:val="-7"/>
        </w:rPr>
        <w:t xml:space="preserve"> </w:t>
      </w:r>
      <w:r>
        <w:t>appropriate.</w:t>
      </w:r>
    </w:p>
    <w:p w14:paraId="38DFD11C" w14:textId="77777777" w:rsidR="00AB3CA3" w:rsidRDefault="00A14092">
      <w:pPr>
        <w:pStyle w:val="BodyText"/>
        <w:spacing w:before="229"/>
        <w:ind w:left="720" w:right="99"/>
        <w:jc w:val="both"/>
      </w:pPr>
      <w:r>
        <w:t>Based</w:t>
      </w:r>
      <w:r>
        <w:rPr>
          <w:spacing w:val="-2"/>
        </w:rPr>
        <w:t xml:space="preserve"> </w:t>
      </w:r>
      <w:r>
        <w:t>on</w:t>
      </w:r>
      <w:r>
        <w:rPr>
          <w:spacing w:val="-2"/>
        </w:rPr>
        <w:t xml:space="preserve"> </w:t>
      </w:r>
      <w:r>
        <w:t>the</w:t>
      </w:r>
      <w:r>
        <w:rPr>
          <w:spacing w:val="-2"/>
        </w:rPr>
        <w:t xml:space="preserve"> </w:t>
      </w:r>
      <w:r>
        <w:t>work</w:t>
      </w:r>
      <w:r>
        <w:rPr>
          <w:spacing w:val="-3"/>
        </w:rPr>
        <w:t xml:space="preserve"> </w:t>
      </w:r>
      <w:r>
        <w:t>we</w:t>
      </w:r>
      <w:r>
        <w:rPr>
          <w:spacing w:val="-2"/>
        </w:rPr>
        <w:t xml:space="preserve"> </w:t>
      </w:r>
      <w:r>
        <w:t>have</w:t>
      </w:r>
      <w:r>
        <w:rPr>
          <w:spacing w:val="-4"/>
        </w:rPr>
        <w:t xml:space="preserve"> </w:t>
      </w:r>
      <w:r>
        <w:t>performed,</w:t>
      </w:r>
      <w:r>
        <w:rPr>
          <w:spacing w:val="-2"/>
        </w:rPr>
        <w:t xml:space="preserve"> </w:t>
      </w:r>
      <w:r>
        <w:t>we</w:t>
      </w:r>
      <w:r>
        <w:rPr>
          <w:spacing w:val="-2"/>
        </w:rPr>
        <w:t xml:space="preserve"> </w:t>
      </w:r>
      <w:r>
        <w:t>have</w:t>
      </w:r>
      <w:r>
        <w:rPr>
          <w:spacing w:val="-2"/>
        </w:rPr>
        <w:t xml:space="preserve"> </w:t>
      </w:r>
      <w:r>
        <w:t>not</w:t>
      </w:r>
      <w:r>
        <w:rPr>
          <w:spacing w:val="-2"/>
        </w:rPr>
        <w:t xml:space="preserve"> </w:t>
      </w:r>
      <w:r>
        <w:t>identified</w:t>
      </w:r>
      <w:r>
        <w:rPr>
          <w:spacing w:val="-2"/>
        </w:rPr>
        <w:t xml:space="preserve"> </w:t>
      </w:r>
      <w:r>
        <w:t>any</w:t>
      </w:r>
      <w:r>
        <w:rPr>
          <w:spacing w:val="-1"/>
        </w:rPr>
        <w:t xml:space="preserve"> </w:t>
      </w:r>
      <w:r>
        <w:t>material</w:t>
      </w:r>
      <w:r>
        <w:rPr>
          <w:spacing w:val="-4"/>
        </w:rPr>
        <w:t xml:space="preserve"> </w:t>
      </w:r>
      <w:r>
        <w:t>uncertainties</w:t>
      </w:r>
      <w:r>
        <w:rPr>
          <w:spacing w:val="-3"/>
        </w:rPr>
        <w:t xml:space="preserve"> </w:t>
      </w:r>
      <w:r>
        <w:t>relating</w:t>
      </w:r>
      <w:r>
        <w:rPr>
          <w:spacing w:val="-4"/>
        </w:rPr>
        <w:t xml:space="preserve"> </w:t>
      </w:r>
      <w:r>
        <w:t>to</w:t>
      </w:r>
      <w:r>
        <w:rPr>
          <w:spacing w:val="-2"/>
        </w:rPr>
        <w:t xml:space="preserve"> </w:t>
      </w:r>
      <w:r>
        <w:t>events</w:t>
      </w:r>
      <w:r>
        <w:rPr>
          <w:spacing w:val="-3"/>
        </w:rPr>
        <w:t xml:space="preserve"> </w:t>
      </w:r>
      <w:r>
        <w:t>or conditions</w:t>
      </w:r>
      <w:r>
        <w:rPr>
          <w:spacing w:val="-14"/>
        </w:rPr>
        <w:t xml:space="preserve"> </w:t>
      </w:r>
      <w:r>
        <w:t>that,</w:t>
      </w:r>
      <w:r>
        <w:rPr>
          <w:spacing w:val="-14"/>
        </w:rPr>
        <w:t xml:space="preserve"> </w:t>
      </w:r>
      <w:r>
        <w:t>individually</w:t>
      </w:r>
      <w:r>
        <w:rPr>
          <w:spacing w:val="-14"/>
        </w:rPr>
        <w:t xml:space="preserve"> </w:t>
      </w:r>
      <w:r>
        <w:t>or</w:t>
      </w:r>
      <w:r>
        <w:rPr>
          <w:spacing w:val="-14"/>
        </w:rPr>
        <w:t xml:space="preserve"> </w:t>
      </w:r>
      <w:r>
        <w:t>collectively,</w:t>
      </w:r>
      <w:r>
        <w:rPr>
          <w:spacing w:val="-14"/>
        </w:rPr>
        <w:t xml:space="preserve"> </w:t>
      </w:r>
      <w:r>
        <w:t>may</w:t>
      </w:r>
      <w:r>
        <w:rPr>
          <w:spacing w:val="-14"/>
        </w:rPr>
        <w:t xml:space="preserve"> </w:t>
      </w:r>
      <w:r>
        <w:t>cast</w:t>
      </w:r>
      <w:r>
        <w:rPr>
          <w:spacing w:val="-14"/>
        </w:rPr>
        <w:t xml:space="preserve"> </w:t>
      </w:r>
      <w:r>
        <w:t>significant</w:t>
      </w:r>
      <w:r>
        <w:rPr>
          <w:spacing w:val="-14"/>
        </w:rPr>
        <w:t xml:space="preserve"> </w:t>
      </w:r>
      <w:r>
        <w:t>doubt</w:t>
      </w:r>
      <w:r>
        <w:rPr>
          <w:spacing w:val="-14"/>
        </w:rPr>
        <w:t xml:space="preserve"> </w:t>
      </w:r>
      <w:r>
        <w:t>on</w:t>
      </w:r>
      <w:r>
        <w:rPr>
          <w:spacing w:val="-13"/>
        </w:rPr>
        <w:t xml:space="preserve"> </w:t>
      </w:r>
      <w:r>
        <w:t>the</w:t>
      </w:r>
      <w:r>
        <w:rPr>
          <w:spacing w:val="-14"/>
        </w:rPr>
        <w:t xml:space="preserve"> </w:t>
      </w:r>
      <w:r>
        <w:t>group</w:t>
      </w:r>
      <w:r>
        <w:rPr>
          <w:spacing w:val="-14"/>
        </w:rPr>
        <w:t xml:space="preserve"> </w:t>
      </w:r>
      <w:r>
        <w:t>and</w:t>
      </w:r>
      <w:r>
        <w:rPr>
          <w:spacing w:val="-14"/>
        </w:rPr>
        <w:t xml:space="preserve"> </w:t>
      </w:r>
      <w:r>
        <w:t>parent</w:t>
      </w:r>
      <w:r>
        <w:rPr>
          <w:spacing w:val="-14"/>
        </w:rPr>
        <w:t xml:space="preserve"> </w:t>
      </w:r>
      <w:r>
        <w:t>charity's</w:t>
      </w:r>
      <w:r>
        <w:rPr>
          <w:spacing w:val="-14"/>
        </w:rPr>
        <w:t xml:space="preserve"> </w:t>
      </w:r>
      <w:r>
        <w:t>ability</w:t>
      </w:r>
      <w:r>
        <w:rPr>
          <w:spacing w:val="-14"/>
        </w:rPr>
        <w:t xml:space="preserve"> </w:t>
      </w:r>
      <w:r>
        <w:t>to continue</w:t>
      </w:r>
      <w:r>
        <w:rPr>
          <w:spacing w:val="-4"/>
        </w:rPr>
        <w:t xml:space="preserve"> </w:t>
      </w:r>
      <w:r>
        <w:t>as</w:t>
      </w:r>
      <w:r>
        <w:rPr>
          <w:spacing w:val="-2"/>
        </w:rPr>
        <w:t xml:space="preserve"> </w:t>
      </w:r>
      <w:r>
        <w:t>a</w:t>
      </w:r>
      <w:r>
        <w:rPr>
          <w:spacing w:val="-2"/>
        </w:rPr>
        <w:t xml:space="preserve"> </w:t>
      </w:r>
      <w:r>
        <w:t>going</w:t>
      </w:r>
      <w:r>
        <w:rPr>
          <w:spacing w:val="-5"/>
        </w:rPr>
        <w:t xml:space="preserve"> </w:t>
      </w:r>
      <w:r>
        <w:t>concern</w:t>
      </w:r>
      <w:r>
        <w:rPr>
          <w:spacing w:val="-4"/>
        </w:rPr>
        <w:t xml:space="preserve"> </w:t>
      </w:r>
      <w:r>
        <w:t>for</w:t>
      </w:r>
      <w:r>
        <w:rPr>
          <w:spacing w:val="-3"/>
        </w:rPr>
        <w:t xml:space="preserve"> </w:t>
      </w:r>
      <w:r>
        <w:t>a</w:t>
      </w:r>
      <w:r>
        <w:rPr>
          <w:spacing w:val="-4"/>
        </w:rPr>
        <w:t xml:space="preserve"> </w:t>
      </w:r>
      <w:r>
        <w:t>period</w:t>
      </w:r>
      <w:r>
        <w:rPr>
          <w:spacing w:val="-2"/>
        </w:rPr>
        <w:t xml:space="preserve"> </w:t>
      </w:r>
      <w:r>
        <w:t>of</w:t>
      </w:r>
      <w:r>
        <w:rPr>
          <w:spacing w:val="-2"/>
        </w:rPr>
        <w:t xml:space="preserve"> </w:t>
      </w:r>
      <w:r>
        <w:t>at</w:t>
      </w:r>
      <w:r>
        <w:rPr>
          <w:spacing w:val="-2"/>
        </w:rPr>
        <w:t xml:space="preserve"> </w:t>
      </w:r>
      <w:r>
        <w:t>least</w:t>
      </w:r>
      <w:r>
        <w:rPr>
          <w:spacing w:val="-2"/>
        </w:rPr>
        <w:t xml:space="preserve"> </w:t>
      </w:r>
      <w:r>
        <w:t>twelve</w:t>
      </w:r>
      <w:r>
        <w:rPr>
          <w:spacing w:val="-2"/>
        </w:rPr>
        <w:t xml:space="preserve"> </w:t>
      </w:r>
      <w:r>
        <w:t>months</w:t>
      </w:r>
      <w:r>
        <w:rPr>
          <w:spacing w:val="-2"/>
        </w:rPr>
        <w:t xml:space="preserve"> </w:t>
      </w:r>
      <w:r>
        <w:t>from</w:t>
      </w:r>
      <w:r>
        <w:rPr>
          <w:spacing w:val="-4"/>
        </w:rPr>
        <w:t xml:space="preserve"> </w:t>
      </w:r>
      <w:r>
        <w:t>when</w:t>
      </w:r>
      <w:r>
        <w:rPr>
          <w:spacing w:val="-4"/>
        </w:rPr>
        <w:t xml:space="preserve"> </w:t>
      </w:r>
      <w:r>
        <w:t>the</w:t>
      </w:r>
      <w:r>
        <w:rPr>
          <w:spacing w:val="-4"/>
        </w:rPr>
        <w:t xml:space="preserve"> </w:t>
      </w:r>
      <w:r>
        <w:t>accounts</w:t>
      </w:r>
      <w:r>
        <w:rPr>
          <w:spacing w:val="-2"/>
        </w:rPr>
        <w:t xml:space="preserve"> </w:t>
      </w:r>
      <w:r>
        <w:t>are</w:t>
      </w:r>
      <w:r>
        <w:rPr>
          <w:spacing w:val="-4"/>
        </w:rPr>
        <w:t xml:space="preserve"> </w:t>
      </w:r>
      <w:r>
        <w:t>authorised</w:t>
      </w:r>
      <w:r>
        <w:rPr>
          <w:spacing w:val="-4"/>
        </w:rPr>
        <w:t xml:space="preserve"> </w:t>
      </w:r>
      <w:r>
        <w:t xml:space="preserve">for </w:t>
      </w:r>
      <w:r>
        <w:rPr>
          <w:spacing w:val="-2"/>
        </w:rPr>
        <w:t>issue.</w:t>
      </w:r>
    </w:p>
    <w:p w14:paraId="7D660346" w14:textId="77777777" w:rsidR="00AB3CA3" w:rsidRDefault="00A14092">
      <w:pPr>
        <w:pStyle w:val="BodyText"/>
        <w:spacing w:before="227" w:line="242" w:lineRule="auto"/>
        <w:ind w:left="720" w:right="106"/>
        <w:jc w:val="both"/>
      </w:pPr>
      <w:r>
        <w:t>Our</w:t>
      </w:r>
      <w:r>
        <w:rPr>
          <w:spacing w:val="-1"/>
        </w:rPr>
        <w:t xml:space="preserve"> </w:t>
      </w:r>
      <w:r>
        <w:t>responsibilities and</w:t>
      </w:r>
      <w:r>
        <w:rPr>
          <w:spacing w:val="-2"/>
        </w:rPr>
        <w:t xml:space="preserve"> </w:t>
      </w:r>
      <w:r>
        <w:t>the responsibilities of</w:t>
      </w:r>
      <w:r>
        <w:rPr>
          <w:spacing w:val="-2"/>
        </w:rPr>
        <w:t xml:space="preserve"> </w:t>
      </w:r>
      <w:r>
        <w:t>the</w:t>
      </w:r>
      <w:r>
        <w:rPr>
          <w:spacing w:val="-2"/>
        </w:rPr>
        <w:t xml:space="preserve"> </w:t>
      </w:r>
      <w:r>
        <w:t>trustees with</w:t>
      </w:r>
      <w:r>
        <w:rPr>
          <w:spacing w:val="-2"/>
        </w:rPr>
        <w:t xml:space="preserve"> </w:t>
      </w:r>
      <w:r>
        <w:t>respect</w:t>
      </w:r>
      <w:r>
        <w:rPr>
          <w:spacing w:val="-1"/>
        </w:rPr>
        <w:t xml:space="preserve"> </w:t>
      </w:r>
      <w:r>
        <w:t>to going</w:t>
      </w:r>
      <w:r>
        <w:rPr>
          <w:spacing w:val="-2"/>
        </w:rPr>
        <w:t xml:space="preserve"> </w:t>
      </w:r>
      <w:r>
        <w:t>concern</w:t>
      </w:r>
      <w:r>
        <w:rPr>
          <w:spacing w:val="-2"/>
        </w:rPr>
        <w:t xml:space="preserve"> </w:t>
      </w:r>
      <w:r>
        <w:t>are described</w:t>
      </w:r>
      <w:r>
        <w:rPr>
          <w:spacing w:val="-2"/>
        </w:rPr>
        <w:t xml:space="preserve"> </w:t>
      </w:r>
      <w:r>
        <w:t>in the relevant sections of this report.</w:t>
      </w:r>
    </w:p>
    <w:p w14:paraId="4D98880B" w14:textId="77777777" w:rsidR="00AB3CA3" w:rsidRDefault="00A14092">
      <w:pPr>
        <w:pStyle w:val="Heading4"/>
        <w:spacing w:before="224"/>
        <w:jc w:val="both"/>
      </w:pPr>
      <w:r>
        <w:rPr>
          <w:spacing w:val="-6"/>
        </w:rPr>
        <w:t xml:space="preserve">Other </w:t>
      </w:r>
      <w:r>
        <w:rPr>
          <w:spacing w:val="-2"/>
        </w:rPr>
        <w:t>information</w:t>
      </w:r>
    </w:p>
    <w:p w14:paraId="6FA7F253" w14:textId="77777777" w:rsidR="00AB3CA3" w:rsidRDefault="00A14092">
      <w:pPr>
        <w:pStyle w:val="BodyText"/>
        <w:spacing w:before="8" w:line="237" w:lineRule="auto"/>
        <w:ind w:left="720" w:right="104"/>
        <w:jc w:val="both"/>
      </w:pPr>
      <w:r>
        <w:t>The trustees are responsible for the other information. The other information comprises the information included in the annual report and accounts, other than the accounts and our auditor's report thereon. Our opinion on the accounts does not cover the other information and we do not express any form of assurance conclusion thereon.</w:t>
      </w:r>
    </w:p>
    <w:p w14:paraId="19083C50" w14:textId="77777777" w:rsidR="00AB3CA3" w:rsidRDefault="00AB3CA3">
      <w:pPr>
        <w:pStyle w:val="BodyText"/>
        <w:spacing w:before="6"/>
      </w:pPr>
    </w:p>
    <w:p w14:paraId="6BFE7ABD" w14:textId="77777777" w:rsidR="00AB3CA3" w:rsidRDefault="00A14092">
      <w:pPr>
        <w:pStyle w:val="BodyText"/>
        <w:spacing w:before="1"/>
        <w:ind w:left="720" w:right="96"/>
        <w:jc w:val="both"/>
      </w:pPr>
      <w:r>
        <w:t>In</w:t>
      </w:r>
      <w:r>
        <w:rPr>
          <w:spacing w:val="-12"/>
        </w:rPr>
        <w:t xml:space="preserve"> </w:t>
      </w:r>
      <w:r>
        <w:t>connection</w:t>
      </w:r>
      <w:r>
        <w:rPr>
          <w:spacing w:val="-9"/>
        </w:rPr>
        <w:t xml:space="preserve"> </w:t>
      </w:r>
      <w:r>
        <w:t>with</w:t>
      </w:r>
      <w:r>
        <w:rPr>
          <w:spacing w:val="-9"/>
        </w:rPr>
        <w:t xml:space="preserve"> </w:t>
      </w:r>
      <w:r>
        <w:t>our</w:t>
      </w:r>
      <w:r>
        <w:rPr>
          <w:spacing w:val="-8"/>
        </w:rPr>
        <w:t xml:space="preserve"> </w:t>
      </w:r>
      <w:r>
        <w:t>audit</w:t>
      </w:r>
      <w:r>
        <w:rPr>
          <w:spacing w:val="-9"/>
        </w:rPr>
        <w:t xml:space="preserve"> </w:t>
      </w:r>
      <w:r>
        <w:t>of</w:t>
      </w:r>
      <w:r>
        <w:rPr>
          <w:spacing w:val="-9"/>
        </w:rPr>
        <w:t xml:space="preserve"> </w:t>
      </w:r>
      <w:r>
        <w:t>the</w:t>
      </w:r>
      <w:r>
        <w:rPr>
          <w:spacing w:val="-10"/>
        </w:rPr>
        <w:t xml:space="preserve"> </w:t>
      </w:r>
      <w:r>
        <w:t>accounts,</w:t>
      </w:r>
      <w:r>
        <w:rPr>
          <w:spacing w:val="-10"/>
        </w:rPr>
        <w:t xml:space="preserve"> </w:t>
      </w:r>
      <w:r>
        <w:t>our</w:t>
      </w:r>
      <w:r>
        <w:rPr>
          <w:spacing w:val="-9"/>
        </w:rPr>
        <w:t xml:space="preserve"> </w:t>
      </w:r>
      <w:r>
        <w:t>responsibility</w:t>
      </w:r>
      <w:r>
        <w:rPr>
          <w:spacing w:val="-7"/>
        </w:rPr>
        <w:t xml:space="preserve"> </w:t>
      </w:r>
      <w:r>
        <w:t>is</w:t>
      </w:r>
      <w:r>
        <w:rPr>
          <w:spacing w:val="-9"/>
        </w:rPr>
        <w:t xml:space="preserve"> </w:t>
      </w:r>
      <w:r>
        <w:t>to</w:t>
      </w:r>
      <w:r>
        <w:rPr>
          <w:spacing w:val="-10"/>
        </w:rPr>
        <w:t xml:space="preserve"> </w:t>
      </w:r>
      <w:r>
        <w:t>read</w:t>
      </w:r>
      <w:r>
        <w:rPr>
          <w:spacing w:val="-11"/>
        </w:rPr>
        <w:t xml:space="preserve"> </w:t>
      </w:r>
      <w:r>
        <w:t>the</w:t>
      </w:r>
      <w:r>
        <w:rPr>
          <w:spacing w:val="-9"/>
        </w:rPr>
        <w:t xml:space="preserve"> </w:t>
      </w:r>
      <w:r>
        <w:t>other</w:t>
      </w:r>
      <w:r>
        <w:rPr>
          <w:spacing w:val="-8"/>
        </w:rPr>
        <w:t xml:space="preserve"> </w:t>
      </w:r>
      <w:r>
        <w:t>information</w:t>
      </w:r>
      <w:r>
        <w:rPr>
          <w:spacing w:val="-10"/>
        </w:rPr>
        <w:t xml:space="preserve"> </w:t>
      </w:r>
      <w:r>
        <w:t>and,</w:t>
      </w:r>
      <w:r>
        <w:rPr>
          <w:spacing w:val="-9"/>
        </w:rPr>
        <w:t xml:space="preserve"> </w:t>
      </w:r>
      <w:r>
        <w:t>in</w:t>
      </w:r>
      <w:r>
        <w:rPr>
          <w:spacing w:val="-9"/>
        </w:rPr>
        <w:t xml:space="preserve"> </w:t>
      </w:r>
      <w:r>
        <w:t>doing</w:t>
      </w:r>
      <w:r>
        <w:rPr>
          <w:spacing w:val="-11"/>
        </w:rPr>
        <w:t xml:space="preserve"> </w:t>
      </w:r>
      <w:r>
        <w:t xml:space="preserve">so, </w:t>
      </w:r>
      <w:r>
        <w:rPr>
          <w:spacing w:val="-6"/>
        </w:rPr>
        <w:t>consider whether the other information is</w:t>
      </w:r>
      <w:r>
        <w:t xml:space="preserve"> </w:t>
      </w:r>
      <w:r>
        <w:rPr>
          <w:spacing w:val="-6"/>
        </w:rPr>
        <w:t>materially</w:t>
      </w:r>
      <w:r>
        <w:rPr>
          <w:spacing w:val="-1"/>
        </w:rPr>
        <w:t xml:space="preserve"> </w:t>
      </w:r>
      <w:r>
        <w:rPr>
          <w:spacing w:val="-6"/>
        </w:rPr>
        <w:t>inconsistent with the accounts, or our</w:t>
      </w:r>
      <w:r>
        <w:rPr>
          <w:spacing w:val="-7"/>
        </w:rPr>
        <w:t xml:space="preserve"> </w:t>
      </w:r>
      <w:r>
        <w:rPr>
          <w:spacing w:val="-6"/>
        </w:rPr>
        <w:t xml:space="preserve">knowledge obtained in the </w:t>
      </w:r>
      <w:r>
        <w:t>audit</w:t>
      </w:r>
      <w:r>
        <w:rPr>
          <w:spacing w:val="-3"/>
        </w:rPr>
        <w:t xml:space="preserve"> </w:t>
      </w:r>
      <w:r>
        <w:t>or</w:t>
      </w:r>
      <w:r>
        <w:rPr>
          <w:spacing w:val="-4"/>
        </w:rPr>
        <w:t xml:space="preserve"> </w:t>
      </w:r>
      <w:r>
        <w:t>otherwise</w:t>
      </w:r>
      <w:r>
        <w:rPr>
          <w:spacing w:val="-5"/>
        </w:rPr>
        <w:t xml:space="preserve"> </w:t>
      </w:r>
      <w:r>
        <w:t>appears</w:t>
      </w:r>
      <w:r>
        <w:rPr>
          <w:spacing w:val="-4"/>
        </w:rPr>
        <w:t xml:space="preserve"> </w:t>
      </w:r>
      <w:r>
        <w:t>to</w:t>
      </w:r>
      <w:r>
        <w:rPr>
          <w:spacing w:val="-5"/>
        </w:rPr>
        <w:t xml:space="preserve"> </w:t>
      </w:r>
      <w:r>
        <w:t>be</w:t>
      </w:r>
      <w:r>
        <w:rPr>
          <w:spacing w:val="-5"/>
        </w:rPr>
        <w:t xml:space="preserve"> </w:t>
      </w:r>
      <w:r>
        <w:t>materially</w:t>
      </w:r>
      <w:r>
        <w:rPr>
          <w:spacing w:val="-4"/>
        </w:rPr>
        <w:t xml:space="preserve"> </w:t>
      </w:r>
      <w:r>
        <w:t>misstated.</w:t>
      </w:r>
      <w:r>
        <w:rPr>
          <w:spacing w:val="-4"/>
        </w:rPr>
        <w:t xml:space="preserve"> </w:t>
      </w:r>
      <w:r>
        <w:t>If</w:t>
      </w:r>
      <w:r>
        <w:rPr>
          <w:spacing w:val="-5"/>
        </w:rPr>
        <w:t xml:space="preserve"> </w:t>
      </w:r>
      <w:r>
        <w:t>we</w:t>
      </w:r>
      <w:r>
        <w:rPr>
          <w:spacing w:val="-5"/>
        </w:rPr>
        <w:t xml:space="preserve"> </w:t>
      </w:r>
      <w:r>
        <w:t>identify</w:t>
      </w:r>
      <w:r>
        <w:rPr>
          <w:spacing w:val="-4"/>
        </w:rPr>
        <w:t xml:space="preserve"> </w:t>
      </w:r>
      <w:r>
        <w:t>such</w:t>
      </w:r>
      <w:r>
        <w:rPr>
          <w:spacing w:val="-5"/>
        </w:rPr>
        <w:t xml:space="preserve"> </w:t>
      </w:r>
      <w:r>
        <w:t>material</w:t>
      </w:r>
      <w:r>
        <w:rPr>
          <w:spacing w:val="-5"/>
        </w:rPr>
        <w:t xml:space="preserve"> </w:t>
      </w:r>
      <w:r>
        <w:t>inconsistencies</w:t>
      </w:r>
      <w:r>
        <w:rPr>
          <w:spacing w:val="-4"/>
        </w:rPr>
        <w:t xml:space="preserve"> </w:t>
      </w:r>
      <w:r>
        <w:t>or</w:t>
      </w:r>
      <w:r>
        <w:rPr>
          <w:spacing w:val="-2"/>
        </w:rPr>
        <w:t xml:space="preserve"> </w:t>
      </w:r>
      <w:r>
        <w:t xml:space="preserve">apparent </w:t>
      </w:r>
      <w:r>
        <w:rPr>
          <w:spacing w:val="-6"/>
        </w:rPr>
        <w:t>material misstatements, we are required to determine whether there is</w:t>
      </w:r>
      <w:r>
        <w:t xml:space="preserve"> </w:t>
      </w:r>
      <w:r>
        <w:rPr>
          <w:spacing w:val="-6"/>
        </w:rPr>
        <w:t>a material misstatement in the accounts or a material</w:t>
      </w:r>
      <w:r>
        <w:rPr>
          <w:spacing w:val="-8"/>
        </w:rPr>
        <w:t xml:space="preserve"> </w:t>
      </w:r>
      <w:r>
        <w:rPr>
          <w:spacing w:val="-6"/>
        </w:rPr>
        <w:t>misstatement</w:t>
      </w:r>
      <w:r>
        <w:rPr>
          <w:spacing w:val="-8"/>
        </w:rPr>
        <w:t xml:space="preserve"> </w:t>
      </w:r>
      <w:r>
        <w:rPr>
          <w:spacing w:val="-6"/>
        </w:rPr>
        <w:t>of</w:t>
      </w:r>
      <w:r>
        <w:rPr>
          <w:spacing w:val="-8"/>
        </w:rPr>
        <w:t xml:space="preserve"> </w:t>
      </w:r>
      <w:r>
        <w:rPr>
          <w:spacing w:val="-6"/>
        </w:rPr>
        <w:t>the</w:t>
      </w:r>
      <w:r>
        <w:rPr>
          <w:spacing w:val="-7"/>
        </w:rPr>
        <w:t xml:space="preserve"> </w:t>
      </w:r>
      <w:r>
        <w:rPr>
          <w:spacing w:val="-6"/>
        </w:rPr>
        <w:t>other information.</w:t>
      </w:r>
      <w:r>
        <w:rPr>
          <w:spacing w:val="-7"/>
        </w:rPr>
        <w:t xml:space="preserve"> </w:t>
      </w:r>
      <w:r>
        <w:rPr>
          <w:spacing w:val="-6"/>
        </w:rPr>
        <w:t>If,</w:t>
      </w:r>
      <w:r>
        <w:rPr>
          <w:spacing w:val="-7"/>
        </w:rPr>
        <w:t xml:space="preserve"> </w:t>
      </w:r>
      <w:r>
        <w:rPr>
          <w:spacing w:val="-6"/>
        </w:rPr>
        <w:t>based</w:t>
      </w:r>
      <w:r>
        <w:rPr>
          <w:spacing w:val="-7"/>
        </w:rPr>
        <w:t xml:space="preserve"> </w:t>
      </w:r>
      <w:r>
        <w:rPr>
          <w:spacing w:val="-6"/>
        </w:rPr>
        <w:t>on</w:t>
      </w:r>
      <w:r>
        <w:rPr>
          <w:spacing w:val="-7"/>
        </w:rPr>
        <w:t xml:space="preserve"> </w:t>
      </w:r>
      <w:r>
        <w:rPr>
          <w:spacing w:val="-6"/>
        </w:rPr>
        <w:t>the</w:t>
      </w:r>
      <w:r>
        <w:rPr>
          <w:spacing w:val="-7"/>
        </w:rPr>
        <w:t xml:space="preserve"> </w:t>
      </w:r>
      <w:r>
        <w:rPr>
          <w:spacing w:val="-6"/>
        </w:rPr>
        <w:t>work</w:t>
      </w:r>
      <w:r>
        <w:rPr>
          <w:spacing w:val="-5"/>
        </w:rPr>
        <w:t xml:space="preserve"> </w:t>
      </w:r>
      <w:r>
        <w:rPr>
          <w:spacing w:val="-6"/>
        </w:rPr>
        <w:t>we</w:t>
      </w:r>
      <w:r>
        <w:rPr>
          <w:spacing w:val="-7"/>
        </w:rPr>
        <w:t xml:space="preserve"> </w:t>
      </w:r>
      <w:r>
        <w:rPr>
          <w:spacing w:val="-6"/>
        </w:rPr>
        <w:t>have</w:t>
      </w:r>
      <w:r>
        <w:rPr>
          <w:spacing w:val="-8"/>
        </w:rPr>
        <w:t xml:space="preserve"> </w:t>
      </w:r>
      <w:r>
        <w:rPr>
          <w:spacing w:val="-6"/>
        </w:rPr>
        <w:t>performed,</w:t>
      </w:r>
      <w:r>
        <w:rPr>
          <w:spacing w:val="-8"/>
        </w:rPr>
        <w:t xml:space="preserve"> </w:t>
      </w:r>
      <w:r>
        <w:rPr>
          <w:spacing w:val="-6"/>
        </w:rPr>
        <w:t>we</w:t>
      </w:r>
      <w:r>
        <w:rPr>
          <w:spacing w:val="-8"/>
        </w:rPr>
        <w:t xml:space="preserve"> </w:t>
      </w:r>
      <w:r>
        <w:rPr>
          <w:spacing w:val="-6"/>
        </w:rPr>
        <w:t>conclude</w:t>
      </w:r>
      <w:r>
        <w:rPr>
          <w:spacing w:val="-8"/>
        </w:rPr>
        <w:t xml:space="preserve"> </w:t>
      </w:r>
      <w:r>
        <w:rPr>
          <w:spacing w:val="-6"/>
        </w:rPr>
        <w:t>that</w:t>
      </w:r>
      <w:r>
        <w:rPr>
          <w:spacing w:val="-8"/>
        </w:rPr>
        <w:t xml:space="preserve"> </w:t>
      </w:r>
      <w:r>
        <w:rPr>
          <w:spacing w:val="-6"/>
        </w:rPr>
        <w:t>there is</w:t>
      </w:r>
      <w:r>
        <w:rPr>
          <w:spacing w:val="-5"/>
        </w:rPr>
        <w:t xml:space="preserve"> </w:t>
      </w:r>
      <w:r>
        <w:rPr>
          <w:spacing w:val="-6"/>
        </w:rPr>
        <w:t xml:space="preserve">a </w:t>
      </w:r>
      <w:r>
        <w:rPr>
          <w:spacing w:val="-4"/>
        </w:rPr>
        <w:t>material</w:t>
      </w:r>
      <w:r>
        <w:rPr>
          <w:spacing w:val="-6"/>
        </w:rPr>
        <w:t xml:space="preserve"> </w:t>
      </w:r>
      <w:r>
        <w:rPr>
          <w:spacing w:val="-4"/>
        </w:rPr>
        <w:t>misstatement</w:t>
      </w:r>
      <w:r>
        <w:rPr>
          <w:spacing w:val="-9"/>
        </w:rPr>
        <w:t xml:space="preserve"> </w:t>
      </w:r>
      <w:r>
        <w:rPr>
          <w:spacing w:val="-4"/>
        </w:rPr>
        <w:t>of</w:t>
      </w:r>
      <w:r>
        <w:rPr>
          <w:spacing w:val="-9"/>
        </w:rPr>
        <w:t xml:space="preserve"> </w:t>
      </w:r>
      <w:r>
        <w:rPr>
          <w:spacing w:val="-4"/>
        </w:rPr>
        <w:t>this other</w:t>
      </w:r>
      <w:r>
        <w:rPr>
          <w:spacing w:val="-5"/>
        </w:rPr>
        <w:t xml:space="preserve"> </w:t>
      </w:r>
      <w:r>
        <w:rPr>
          <w:spacing w:val="-4"/>
        </w:rPr>
        <w:t>information,</w:t>
      </w:r>
      <w:r>
        <w:rPr>
          <w:spacing w:val="-9"/>
        </w:rPr>
        <w:t xml:space="preserve"> </w:t>
      </w:r>
      <w:r>
        <w:rPr>
          <w:spacing w:val="-4"/>
        </w:rPr>
        <w:t>we</w:t>
      </w:r>
      <w:r>
        <w:rPr>
          <w:spacing w:val="-9"/>
        </w:rPr>
        <w:t xml:space="preserve"> </w:t>
      </w:r>
      <w:r>
        <w:rPr>
          <w:spacing w:val="-4"/>
        </w:rPr>
        <w:t>are</w:t>
      </w:r>
      <w:r>
        <w:rPr>
          <w:spacing w:val="-9"/>
        </w:rPr>
        <w:t xml:space="preserve"> </w:t>
      </w:r>
      <w:r>
        <w:rPr>
          <w:spacing w:val="-4"/>
        </w:rPr>
        <w:t>required</w:t>
      </w:r>
      <w:r>
        <w:rPr>
          <w:spacing w:val="-9"/>
        </w:rPr>
        <w:t xml:space="preserve"> </w:t>
      </w:r>
      <w:r>
        <w:rPr>
          <w:spacing w:val="-4"/>
        </w:rPr>
        <w:t>to</w:t>
      </w:r>
      <w:r>
        <w:rPr>
          <w:spacing w:val="-9"/>
        </w:rPr>
        <w:t xml:space="preserve"> </w:t>
      </w:r>
      <w:r>
        <w:rPr>
          <w:spacing w:val="-4"/>
        </w:rPr>
        <w:t>report</w:t>
      </w:r>
      <w:r>
        <w:rPr>
          <w:spacing w:val="-6"/>
        </w:rPr>
        <w:t xml:space="preserve"> </w:t>
      </w:r>
      <w:r>
        <w:rPr>
          <w:spacing w:val="-4"/>
        </w:rPr>
        <w:t>that</w:t>
      </w:r>
      <w:r>
        <w:rPr>
          <w:spacing w:val="-9"/>
        </w:rPr>
        <w:t xml:space="preserve"> </w:t>
      </w:r>
      <w:r>
        <w:rPr>
          <w:spacing w:val="-4"/>
        </w:rPr>
        <w:t>fact.</w:t>
      </w:r>
    </w:p>
    <w:p w14:paraId="1CB78EE9" w14:textId="77777777" w:rsidR="00AB3CA3" w:rsidRDefault="00A14092">
      <w:pPr>
        <w:pStyle w:val="BodyText"/>
        <w:spacing w:before="228"/>
        <w:ind w:left="720"/>
        <w:jc w:val="both"/>
      </w:pPr>
      <w:r>
        <w:rPr>
          <w:spacing w:val="-4"/>
        </w:rPr>
        <w:t>We</w:t>
      </w:r>
      <w:r>
        <w:rPr>
          <w:spacing w:val="-9"/>
        </w:rPr>
        <w:t xml:space="preserve"> </w:t>
      </w:r>
      <w:r>
        <w:rPr>
          <w:spacing w:val="-4"/>
        </w:rPr>
        <w:t>have</w:t>
      </w:r>
      <w:r>
        <w:rPr>
          <w:spacing w:val="-9"/>
        </w:rPr>
        <w:t xml:space="preserve"> </w:t>
      </w:r>
      <w:r>
        <w:rPr>
          <w:spacing w:val="-4"/>
        </w:rPr>
        <w:t>nothing</w:t>
      </w:r>
      <w:r>
        <w:rPr>
          <w:spacing w:val="-10"/>
        </w:rPr>
        <w:t xml:space="preserve"> </w:t>
      </w:r>
      <w:r>
        <w:rPr>
          <w:spacing w:val="-4"/>
        </w:rPr>
        <w:t>to</w:t>
      </w:r>
      <w:r>
        <w:rPr>
          <w:spacing w:val="-9"/>
        </w:rPr>
        <w:t xml:space="preserve"> </w:t>
      </w:r>
      <w:r>
        <w:rPr>
          <w:spacing w:val="-4"/>
        </w:rPr>
        <w:t>report</w:t>
      </w:r>
      <w:r>
        <w:rPr>
          <w:spacing w:val="-6"/>
        </w:rPr>
        <w:t xml:space="preserve"> </w:t>
      </w:r>
      <w:r>
        <w:rPr>
          <w:spacing w:val="-4"/>
        </w:rPr>
        <w:t>in</w:t>
      </w:r>
      <w:r>
        <w:rPr>
          <w:spacing w:val="-7"/>
        </w:rPr>
        <w:t xml:space="preserve"> </w:t>
      </w:r>
      <w:r>
        <w:rPr>
          <w:spacing w:val="-4"/>
        </w:rPr>
        <w:t>this</w:t>
      </w:r>
      <w:r>
        <w:rPr>
          <w:spacing w:val="-7"/>
        </w:rPr>
        <w:t xml:space="preserve"> </w:t>
      </w:r>
      <w:r>
        <w:rPr>
          <w:spacing w:val="-4"/>
        </w:rPr>
        <w:t>regard.</w:t>
      </w:r>
    </w:p>
    <w:p w14:paraId="48F24A00" w14:textId="77777777" w:rsidR="00AB3CA3" w:rsidRDefault="00AB3CA3">
      <w:pPr>
        <w:pStyle w:val="BodyText"/>
        <w:spacing w:before="228"/>
      </w:pPr>
    </w:p>
    <w:p w14:paraId="120DB52C" w14:textId="77777777" w:rsidR="00AB3CA3" w:rsidRDefault="00A14092">
      <w:pPr>
        <w:pStyle w:val="Heading4"/>
        <w:spacing w:before="1"/>
        <w:jc w:val="both"/>
      </w:pPr>
      <w:r>
        <w:rPr>
          <w:spacing w:val="-4"/>
        </w:rPr>
        <w:t>Matters</w:t>
      </w:r>
      <w:r>
        <w:rPr>
          <w:spacing w:val="-11"/>
        </w:rPr>
        <w:t xml:space="preserve"> </w:t>
      </w:r>
      <w:r>
        <w:rPr>
          <w:spacing w:val="-4"/>
        </w:rPr>
        <w:t>on</w:t>
      </w:r>
      <w:r>
        <w:rPr>
          <w:spacing w:val="-10"/>
        </w:rPr>
        <w:t xml:space="preserve"> </w:t>
      </w:r>
      <w:r>
        <w:rPr>
          <w:spacing w:val="-4"/>
        </w:rPr>
        <w:t>which</w:t>
      </w:r>
      <w:r>
        <w:rPr>
          <w:spacing w:val="-9"/>
        </w:rPr>
        <w:t xml:space="preserve"> </w:t>
      </w:r>
      <w:r>
        <w:rPr>
          <w:spacing w:val="-4"/>
        </w:rPr>
        <w:t>we</w:t>
      </w:r>
      <w:r>
        <w:rPr>
          <w:spacing w:val="-6"/>
        </w:rPr>
        <w:t xml:space="preserve"> </w:t>
      </w:r>
      <w:r>
        <w:rPr>
          <w:spacing w:val="-4"/>
        </w:rPr>
        <w:t>are</w:t>
      </w:r>
      <w:r>
        <w:rPr>
          <w:spacing w:val="-9"/>
        </w:rPr>
        <w:t xml:space="preserve"> </w:t>
      </w:r>
      <w:r>
        <w:rPr>
          <w:spacing w:val="-4"/>
        </w:rPr>
        <w:t>required</w:t>
      </w:r>
      <w:r>
        <w:rPr>
          <w:spacing w:val="-10"/>
        </w:rPr>
        <w:t xml:space="preserve"> </w:t>
      </w:r>
      <w:r>
        <w:rPr>
          <w:spacing w:val="-4"/>
        </w:rPr>
        <w:t>to</w:t>
      </w:r>
      <w:r>
        <w:rPr>
          <w:spacing w:val="-6"/>
        </w:rPr>
        <w:t xml:space="preserve"> </w:t>
      </w:r>
      <w:r>
        <w:rPr>
          <w:spacing w:val="-4"/>
        </w:rPr>
        <w:t>report</w:t>
      </w:r>
      <w:r>
        <w:rPr>
          <w:spacing w:val="-9"/>
        </w:rPr>
        <w:t xml:space="preserve"> </w:t>
      </w:r>
      <w:r>
        <w:rPr>
          <w:spacing w:val="-4"/>
        </w:rPr>
        <w:t>by</w:t>
      </w:r>
      <w:r>
        <w:rPr>
          <w:spacing w:val="-9"/>
        </w:rPr>
        <w:t xml:space="preserve"> </w:t>
      </w:r>
      <w:r>
        <w:rPr>
          <w:spacing w:val="-4"/>
        </w:rPr>
        <w:t>exception</w:t>
      </w:r>
    </w:p>
    <w:p w14:paraId="32EC244A" w14:textId="77777777" w:rsidR="00AB3CA3" w:rsidRDefault="00A14092">
      <w:pPr>
        <w:pStyle w:val="BodyText"/>
        <w:spacing w:before="2"/>
        <w:ind w:left="720"/>
        <w:jc w:val="both"/>
      </w:pPr>
      <w:r>
        <w:rPr>
          <w:spacing w:val="-6"/>
        </w:rPr>
        <w:t>We</w:t>
      </w:r>
      <w:r>
        <w:rPr>
          <w:spacing w:val="-10"/>
        </w:rPr>
        <w:t xml:space="preserve"> </w:t>
      </w:r>
      <w:r>
        <w:rPr>
          <w:spacing w:val="-6"/>
        </w:rPr>
        <w:t>have</w:t>
      </w:r>
      <w:r>
        <w:rPr>
          <w:spacing w:val="-9"/>
        </w:rPr>
        <w:t xml:space="preserve"> </w:t>
      </w:r>
      <w:r>
        <w:rPr>
          <w:spacing w:val="-6"/>
        </w:rPr>
        <w:t>nothing</w:t>
      </w:r>
      <w:r>
        <w:rPr>
          <w:spacing w:val="-11"/>
        </w:rPr>
        <w:t xml:space="preserve"> </w:t>
      </w:r>
      <w:r>
        <w:rPr>
          <w:spacing w:val="-6"/>
        </w:rPr>
        <w:t>to</w:t>
      </w:r>
      <w:r>
        <w:rPr>
          <w:spacing w:val="-11"/>
        </w:rPr>
        <w:t xml:space="preserve"> </w:t>
      </w:r>
      <w:r>
        <w:rPr>
          <w:spacing w:val="-6"/>
        </w:rPr>
        <w:t>report</w:t>
      </w:r>
      <w:r>
        <w:rPr>
          <w:spacing w:val="-9"/>
        </w:rPr>
        <w:t xml:space="preserve"> </w:t>
      </w:r>
      <w:r>
        <w:rPr>
          <w:spacing w:val="-6"/>
        </w:rPr>
        <w:t>in</w:t>
      </w:r>
      <w:r>
        <w:rPr>
          <w:spacing w:val="-11"/>
        </w:rPr>
        <w:t xml:space="preserve"> </w:t>
      </w:r>
      <w:r>
        <w:rPr>
          <w:spacing w:val="-6"/>
        </w:rPr>
        <w:t>respect</w:t>
      </w:r>
      <w:r>
        <w:rPr>
          <w:spacing w:val="-11"/>
        </w:rPr>
        <w:t xml:space="preserve"> </w:t>
      </w:r>
      <w:r>
        <w:rPr>
          <w:spacing w:val="-6"/>
        </w:rPr>
        <w:t>of</w:t>
      </w:r>
      <w:r>
        <w:rPr>
          <w:spacing w:val="-12"/>
        </w:rPr>
        <w:t xml:space="preserve"> </w:t>
      </w:r>
      <w:r>
        <w:rPr>
          <w:spacing w:val="-6"/>
        </w:rPr>
        <w:t>the</w:t>
      </w:r>
      <w:r>
        <w:rPr>
          <w:spacing w:val="-11"/>
        </w:rPr>
        <w:t xml:space="preserve"> </w:t>
      </w:r>
      <w:r>
        <w:rPr>
          <w:spacing w:val="-6"/>
        </w:rPr>
        <w:t>following</w:t>
      </w:r>
      <w:r>
        <w:rPr>
          <w:spacing w:val="-9"/>
        </w:rPr>
        <w:t xml:space="preserve"> </w:t>
      </w:r>
      <w:r>
        <w:rPr>
          <w:spacing w:val="-6"/>
        </w:rPr>
        <w:t>matters</w:t>
      </w:r>
      <w:r>
        <w:rPr>
          <w:spacing w:val="-10"/>
        </w:rPr>
        <w:t xml:space="preserve"> </w:t>
      </w:r>
      <w:r>
        <w:rPr>
          <w:spacing w:val="-6"/>
        </w:rPr>
        <w:t>in</w:t>
      </w:r>
      <w:r>
        <w:rPr>
          <w:spacing w:val="-11"/>
        </w:rPr>
        <w:t xml:space="preserve"> </w:t>
      </w:r>
      <w:r>
        <w:rPr>
          <w:spacing w:val="-6"/>
        </w:rPr>
        <w:t>relation</w:t>
      </w:r>
      <w:r>
        <w:rPr>
          <w:spacing w:val="-11"/>
        </w:rPr>
        <w:t xml:space="preserve"> </w:t>
      </w:r>
      <w:r>
        <w:rPr>
          <w:spacing w:val="-6"/>
        </w:rPr>
        <w:t>to</w:t>
      </w:r>
      <w:r>
        <w:rPr>
          <w:spacing w:val="-12"/>
        </w:rPr>
        <w:t xml:space="preserve"> </w:t>
      </w:r>
      <w:r>
        <w:rPr>
          <w:spacing w:val="-6"/>
        </w:rPr>
        <w:t>which</w:t>
      </w:r>
      <w:r>
        <w:rPr>
          <w:spacing w:val="-11"/>
        </w:rPr>
        <w:t xml:space="preserve"> </w:t>
      </w:r>
      <w:r>
        <w:rPr>
          <w:spacing w:val="-6"/>
        </w:rPr>
        <w:t>the</w:t>
      </w:r>
      <w:r>
        <w:rPr>
          <w:spacing w:val="-11"/>
        </w:rPr>
        <w:t xml:space="preserve"> </w:t>
      </w:r>
      <w:r>
        <w:rPr>
          <w:spacing w:val="-6"/>
        </w:rPr>
        <w:t>Charities</w:t>
      </w:r>
      <w:r>
        <w:rPr>
          <w:spacing w:val="-10"/>
        </w:rPr>
        <w:t xml:space="preserve"> </w:t>
      </w:r>
      <w:r>
        <w:rPr>
          <w:spacing w:val="-6"/>
        </w:rPr>
        <w:t>Act</w:t>
      </w:r>
      <w:r>
        <w:rPr>
          <w:spacing w:val="-9"/>
        </w:rPr>
        <w:t xml:space="preserve"> </w:t>
      </w:r>
      <w:r>
        <w:rPr>
          <w:spacing w:val="-6"/>
        </w:rPr>
        <w:t>2011,</w:t>
      </w:r>
      <w:r>
        <w:rPr>
          <w:spacing w:val="-11"/>
        </w:rPr>
        <w:t xml:space="preserve"> </w:t>
      </w:r>
      <w:r>
        <w:rPr>
          <w:spacing w:val="-6"/>
        </w:rPr>
        <w:t>the</w:t>
      </w:r>
      <w:r>
        <w:rPr>
          <w:spacing w:val="-12"/>
        </w:rPr>
        <w:t xml:space="preserve"> </w:t>
      </w:r>
      <w:r>
        <w:rPr>
          <w:spacing w:val="-6"/>
        </w:rPr>
        <w:t>Charities</w:t>
      </w:r>
    </w:p>
    <w:p w14:paraId="2838F36A" w14:textId="77777777" w:rsidR="00AB3CA3" w:rsidRDefault="00AB3CA3">
      <w:pPr>
        <w:pStyle w:val="BodyText"/>
        <w:spacing w:before="1"/>
      </w:pPr>
    </w:p>
    <w:p w14:paraId="2BDEFCC1" w14:textId="77777777" w:rsidR="00AB3CA3" w:rsidRDefault="00A14092">
      <w:pPr>
        <w:pStyle w:val="BodyText"/>
        <w:ind w:left="720"/>
        <w:jc w:val="both"/>
      </w:pPr>
      <w:r>
        <w:rPr>
          <w:spacing w:val="-8"/>
        </w:rPr>
        <w:t>(Reports</w:t>
      </w:r>
      <w:r>
        <w:rPr>
          <w:spacing w:val="-1"/>
        </w:rPr>
        <w:t xml:space="preserve"> </w:t>
      </w:r>
      <w:r>
        <w:rPr>
          <w:spacing w:val="-8"/>
        </w:rPr>
        <w:t>and</w:t>
      </w:r>
      <w:r>
        <w:rPr>
          <w:spacing w:val="-1"/>
        </w:rPr>
        <w:t xml:space="preserve"> </w:t>
      </w:r>
      <w:r>
        <w:rPr>
          <w:spacing w:val="-8"/>
        </w:rPr>
        <w:t>Accounts)</w:t>
      </w:r>
      <w:r>
        <w:rPr>
          <w:spacing w:val="2"/>
        </w:rPr>
        <w:t xml:space="preserve"> </w:t>
      </w:r>
      <w:r>
        <w:rPr>
          <w:spacing w:val="-8"/>
        </w:rPr>
        <w:t>Regulations</w:t>
      </w:r>
      <w:r>
        <w:rPr>
          <w:spacing w:val="3"/>
        </w:rPr>
        <w:t xml:space="preserve"> </w:t>
      </w:r>
      <w:r>
        <w:rPr>
          <w:spacing w:val="-8"/>
        </w:rPr>
        <w:t>2008,</w:t>
      </w:r>
      <w:r>
        <w:rPr>
          <w:spacing w:val="-1"/>
        </w:rPr>
        <w:t xml:space="preserve"> </w:t>
      </w:r>
      <w:r>
        <w:rPr>
          <w:spacing w:val="-8"/>
        </w:rPr>
        <w:t>the</w:t>
      </w:r>
      <w:r>
        <w:rPr>
          <w:spacing w:val="-2"/>
        </w:rPr>
        <w:t xml:space="preserve"> </w:t>
      </w:r>
      <w:r>
        <w:rPr>
          <w:spacing w:val="-8"/>
        </w:rPr>
        <w:t>Charities</w:t>
      </w:r>
      <w:r>
        <w:t xml:space="preserve"> </w:t>
      </w:r>
      <w:r>
        <w:rPr>
          <w:spacing w:val="-8"/>
        </w:rPr>
        <w:t>and</w:t>
      </w:r>
      <w:r>
        <w:rPr>
          <w:spacing w:val="-2"/>
        </w:rPr>
        <w:t xml:space="preserve"> </w:t>
      </w:r>
      <w:r>
        <w:rPr>
          <w:spacing w:val="-8"/>
        </w:rPr>
        <w:t>Trustees</w:t>
      </w:r>
      <w:r>
        <w:rPr>
          <w:spacing w:val="1"/>
        </w:rPr>
        <w:t xml:space="preserve"> </w:t>
      </w:r>
      <w:r>
        <w:rPr>
          <w:spacing w:val="-8"/>
        </w:rPr>
        <w:t>Investment</w:t>
      </w:r>
      <w:r>
        <w:rPr>
          <w:spacing w:val="-1"/>
        </w:rPr>
        <w:t xml:space="preserve"> </w:t>
      </w:r>
      <w:r>
        <w:rPr>
          <w:spacing w:val="-8"/>
        </w:rPr>
        <w:t>(Scotland)</w:t>
      </w:r>
      <w:r>
        <w:rPr>
          <w:spacing w:val="-1"/>
        </w:rPr>
        <w:t xml:space="preserve"> </w:t>
      </w:r>
      <w:r>
        <w:rPr>
          <w:spacing w:val="-8"/>
        </w:rPr>
        <w:t>Act</w:t>
      </w:r>
      <w:r>
        <w:rPr>
          <w:spacing w:val="1"/>
        </w:rPr>
        <w:t xml:space="preserve"> </w:t>
      </w:r>
      <w:r>
        <w:rPr>
          <w:spacing w:val="-8"/>
        </w:rPr>
        <w:t>2005</w:t>
      </w:r>
      <w:r>
        <w:rPr>
          <w:spacing w:val="1"/>
        </w:rPr>
        <w:t xml:space="preserve"> </w:t>
      </w:r>
      <w:r>
        <w:rPr>
          <w:spacing w:val="-8"/>
        </w:rPr>
        <w:t>and</w:t>
      </w:r>
      <w:r>
        <w:rPr>
          <w:spacing w:val="-1"/>
        </w:rPr>
        <w:t xml:space="preserve"> </w:t>
      </w:r>
      <w:r>
        <w:rPr>
          <w:spacing w:val="-8"/>
        </w:rPr>
        <w:t>the</w:t>
      </w:r>
    </w:p>
    <w:p w14:paraId="24934A63" w14:textId="77777777" w:rsidR="00AB3CA3" w:rsidRDefault="00AB3CA3">
      <w:pPr>
        <w:pStyle w:val="BodyText"/>
        <w:jc w:val="both"/>
        <w:sectPr w:rsidR="00AB3CA3">
          <w:pgSz w:w="11880" w:h="16820"/>
          <w:pgMar w:top="840" w:right="720" w:bottom="780" w:left="720" w:header="442" w:footer="588" w:gutter="0"/>
          <w:cols w:space="720"/>
        </w:sectPr>
      </w:pPr>
    </w:p>
    <w:p w14:paraId="41997C60" w14:textId="77777777" w:rsidR="00AB3CA3" w:rsidRDefault="00AB3CA3">
      <w:pPr>
        <w:pStyle w:val="BodyText"/>
        <w:spacing w:before="46"/>
      </w:pPr>
    </w:p>
    <w:p w14:paraId="3845427F" w14:textId="77777777" w:rsidR="00AB3CA3" w:rsidRDefault="00A14092">
      <w:pPr>
        <w:pStyle w:val="Heading3"/>
        <w:spacing w:before="0"/>
        <w:ind w:left="720" w:right="937"/>
        <w:jc w:val="both"/>
      </w:pPr>
      <w:r>
        <w:rPr>
          <w:spacing w:val="-6"/>
        </w:rPr>
        <w:t xml:space="preserve">INDEPENDENT AUDITOR'S REPORT TO THE TRUSTEES OF HERTFORDSHIRE COUNTY SCOUT </w:t>
      </w:r>
      <w:r>
        <w:t>COUNCIL-</w:t>
      </w:r>
      <w:r>
        <w:rPr>
          <w:spacing w:val="-5"/>
        </w:rPr>
        <w:t xml:space="preserve"> </w:t>
      </w:r>
      <w:r>
        <w:t>CONTINUED</w:t>
      </w:r>
    </w:p>
    <w:p w14:paraId="5414D0E3" w14:textId="77777777" w:rsidR="00AB3CA3" w:rsidRDefault="00AB3CA3">
      <w:pPr>
        <w:pStyle w:val="BodyText"/>
        <w:spacing w:before="1"/>
        <w:rPr>
          <w:b/>
        </w:rPr>
      </w:pPr>
    </w:p>
    <w:p w14:paraId="3D9E6AA2" w14:textId="77777777" w:rsidR="00AB3CA3" w:rsidRDefault="00A14092">
      <w:pPr>
        <w:pStyle w:val="BodyText"/>
        <w:ind w:left="720"/>
        <w:jc w:val="both"/>
      </w:pPr>
      <w:r>
        <w:rPr>
          <w:spacing w:val="-6"/>
        </w:rPr>
        <w:t>Charities</w:t>
      </w:r>
      <w:r>
        <w:rPr>
          <w:spacing w:val="-9"/>
        </w:rPr>
        <w:t xml:space="preserve"> </w:t>
      </w:r>
      <w:r>
        <w:rPr>
          <w:spacing w:val="-6"/>
        </w:rPr>
        <w:t>Accounts</w:t>
      </w:r>
      <w:r>
        <w:rPr>
          <w:spacing w:val="-11"/>
        </w:rPr>
        <w:t xml:space="preserve"> </w:t>
      </w:r>
      <w:r>
        <w:rPr>
          <w:spacing w:val="-6"/>
        </w:rPr>
        <w:t>(Scotland)</w:t>
      </w:r>
      <w:r>
        <w:rPr>
          <w:spacing w:val="-11"/>
        </w:rPr>
        <w:t xml:space="preserve"> </w:t>
      </w:r>
      <w:r>
        <w:rPr>
          <w:spacing w:val="-6"/>
        </w:rPr>
        <w:t>Regulations</w:t>
      </w:r>
      <w:r>
        <w:rPr>
          <w:spacing w:val="-11"/>
        </w:rPr>
        <w:t xml:space="preserve"> </w:t>
      </w:r>
      <w:r>
        <w:rPr>
          <w:spacing w:val="-6"/>
        </w:rPr>
        <w:t>2006</w:t>
      </w:r>
      <w:r>
        <w:rPr>
          <w:spacing w:val="-16"/>
        </w:rPr>
        <w:t xml:space="preserve"> </w:t>
      </w:r>
      <w:r>
        <w:rPr>
          <w:spacing w:val="-6"/>
        </w:rPr>
        <w:t>requires</w:t>
      </w:r>
      <w:r>
        <w:rPr>
          <w:spacing w:val="-8"/>
        </w:rPr>
        <w:t xml:space="preserve"> </w:t>
      </w:r>
      <w:r>
        <w:rPr>
          <w:spacing w:val="-6"/>
        </w:rPr>
        <w:t>us</w:t>
      </w:r>
      <w:r>
        <w:rPr>
          <w:spacing w:val="-13"/>
        </w:rPr>
        <w:t xml:space="preserve"> </w:t>
      </w:r>
      <w:r>
        <w:rPr>
          <w:spacing w:val="-6"/>
        </w:rPr>
        <w:t>to</w:t>
      </w:r>
      <w:r>
        <w:rPr>
          <w:spacing w:val="-12"/>
        </w:rPr>
        <w:t xml:space="preserve"> </w:t>
      </w:r>
      <w:r>
        <w:rPr>
          <w:spacing w:val="-6"/>
        </w:rPr>
        <w:t>report</w:t>
      </w:r>
      <w:r>
        <w:rPr>
          <w:spacing w:val="-13"/>
        </w:rPr>
        <w:t xml:space="preserve"> </w:t>
      </w:r>
      <w:r>
        <w:rPr>
          <w:spacing w:val="-6"/>
        </w:rPr>
        <w:t>to</w:t>
      </w:r>
      <w:r>
        <w:rPr>
          <w:spacing w:val="-12"/>
        </w:rPr>
        <w:t xml:space="preserve"> </w:t>
      </w:r>
      <w:r>
        <w:rPr>
          <w:spacing w:val="-6"/>
        </w:rPr>
        <w:t>you</w:t>
      </w:r>
      <w:r>
        <w:rPr>
          <w:spacing w:val="-10"/>
        </w:rPr>
        <w:t xml:space="preserve"> </w:t>
      </w:r>
      <w:r>
        <w:rPr>
          <w:spacing w:val="-6"/>
        </w:rPr>
        <w:t>if,</w:t>
      </w:r>
      <w:r>
        <w:rPr>
          <w:spacing w:val="-10"/>
        </w:rPr>
        <w:t xml:space="preserve"> </w:t>
      </w:r>
      <w:r>
        <w:rPr>
          <w:spacing w:val="-6"/>
        </w:rPr>
        <w:t>in</w:t>
      </w:r>
      <w:r>
        <w:rPr>
          <w:spacing w:val="-13"/>
        </w:rPr>
        <w:t xml:space="preserve"> </w:t>
      </w:r>
      <w:r>
        <w:rPr>
          <w:spacing w:val="-6"/>
        </w:rPr>
        <w:t>our</w:t>
      </w:r>
      <w:r>
        <w:rPr>
          <w:spacing w:val="-9"/>
        </w:rPr>
        <w:t xml:space="preserve"> </w:t>
      </w:r>
      <w:r>
        <w:rPr>
          <w:spacing w:val="-6"/>
        </w:rPr>
        <w:t>opinion:</w:t>
      </w:r>
    </w:p>
    <w:p w14:paraId="016D9E59" w14:textId="77777777" w:rsidR="00AB3CA3" w:rsidRDefault="00A14092">
      <w:pPr>
        <w:pStyle w:val="ListParagraph"/>
        <w:numPr>
          <w:ilvl w:val="0"/>
          <w:numId w:val="8"/>
        </w:numPr>
        <w:tabs>
          <w:tab w:val="left" w:pos="1151"/>
        </w:tabs>
        <w:spacing w:before="212" w:line="268" w:lineRule="auto"/>
        <w:ind w:right="725" w:firstLine="0"/>
        <w:rPr>
          <w:sz w:val="20"/>
        </w:rPr>
      </w:pPr>
      <w:r>
        <w:rPr>
          <w:sz w:val="20"/>
        </w:rPr>
        <w:t>the</w:t>
      </w:r>
      <w:r>
        <w:rPr>
          <w:spacing w:val="-2"/>
          <w:sz w:val="20"/>
        </w:rPr>
        <w:t xml:space="preserve"> </w:t>
      </w:r>
      <w:r>
        <w:rPr>
          <w:sz w:val="20"/>
        </w:rPr>
        <w:t>information</w:t>
      </w:r>
      <w:r>
        <w:rPr>
          <w:spacing w:val="-2"/>
          <w:sz w:val="20"/>
        </w:rPr>
        <w:t xml:space="preserve"> </w:t>
      </w:r>
      <w:r>
        <w:rPr>
          <w:sz w:val="20"/>
        </w:rPr>
        <w:t>given</w:t>
      </w:r>
      <w:r>
        <w:rPr>
          <w:spacing w:val="-4"/>
          <w:sz w:val="20"/>
        </w:rPr>
        <w:t xml:space="preserve"> </w:t>
      </w:r>
      <w:r>
        <w:rPr>
          <w:sz w:val="20"/>
        </w:rPr>
        <w:t>in</w:t>
      </w:r>
      <w:r>
        <w:rPr>
          <w:spacing w:val="-4"/>
          <w:sz w:val="20"/>
        </w:rPr>
        <w:t xml:space="preserve"> </w:t>
      </w:r>
      <w:r>
        <w:rPr>
          <w:sz w:val="20"/>
        </w:rPr>
        <w:t>the</w:t>
      </w:r>
      <w:r>
        <w:rPr>
          <w:spacing w:val="-2"/>
          <w:sz w:val="20"/>
        </w:rPr>
        <w:t xml:space="preserve"> </w:t>
      </w:r>
      <w:r>
        <w:rPr>
          <w:sz w:val="20"/>
        </w:rPr>
        <w:t>trustees'</w:t>
      </w:r>
      <w:r>
        <w:rPr>
          <w:spacing w:val="-4"/>
          <w:sz w:val="20"/>
        </w:rPr>
        <w:t xml:space="preserve"> </w:t>
      </w:r>
      <w:r>
        <w:rPr>
          <w:sz w:val="20"/>
        </w:rPr>
        <w:t>annual</w:t>
      </w:r>
      <w:r>
        <w:rPr>
          <w:spacing w:val="-5"/>
          <w:sz w:val="20"/>
        </w:rPr>
        <w:t xml:space="preserve"> </w:t>
      </w:r>
      <w:r>
        <w:rPr>
          <w:sz w:val="20"/>
        </w:rPr>
        <w:t>report</w:t>
      </w:r>
      <w:r>
        <w:rPr>
          <w:spacing w:val="-4"/>
          <w:sz w:val="20"/>
        </w:rPr>
        <w:t xml:space="preserve"> </w:t>
      </w:r>
      <w:r>
        <w:rPr>
          <w:sz w:val="20"/>
        </w:rPr>
        <w:t>is inconsistent</w:t>
      </w:r>
      <w:r>
        <w:rPr>
          <w:spacing w:val="-1"/>
          <w:sz w:val="20"/>
        </w:rPr>
        <w:t xml:space="preserve"> </w:t>
      </w:r>
      <w:r>
        <w:rPr>
          <w:sz w:val="20"/>
        </w:rPr>
        <w:t>in</w:t>
      </w:r>
      <w:r>
        <w:rPr>
          <w:spacing w:val="-2"/>
          <w:sz w:val="20"/>
        </w:rPr>
        <w:t xml:space="preserve"> </w:t>
      </w:r>
      <w:r>
        <w:rPr>
          <w:sz w:val="20"/>
        </w:rPr>
        <w:t>any</w:t>
      </w:r>
      <w:r>
        <w:rPr>
          <w:spacing w:val="-3"/>
          <w:sz w:val="20"/>
        </w:rPr>
        <w:t xml:space="preserve"> </w:t>
      </w:r>
      <w:r>
        <w:rPr>
          <w:sz w:val="20"/>
        </w:rPr>
        <w:t>material</w:t>
      </w:r>
      <w:r>
        <w:rPr>
          <w:spacing w:val="-5"/>
          <w:sz w:val="20"/>
        </w:rPr>
        <w:t xml:space="preserve"> </w:t>
      </w:r>
      <w:r>
        <w:rPr>
          <w:sz w:val="20"/>
        </w:rPr>
        <w:t>respect</w:t>
      </w:r>
      <w:r>
        <w:rPr>
          <w:spacing w:val="-4"/>
          <w:sz w:val="20"/>
        </w:rPr>
        <w:t xml:space="preserve"> </w:t>
      </w:r>
      <w:r>
        <w:rPr>
          <w:sz w:val="20"/>
        </w:rPr>
        <w:t>with</w:t>
      </w:r>
      <w:r>
        <w:rPr>
          <w:spacing w:val="-4"/>
          <w:sz w:val="20"/>
        </w:rPr>
        <w:t xml:space="preserve"> </w:t>
      </w:r>
      <w:r>
        <w:rPr>
          <w:sz w:val="20"/>
        </w:rPr>
        <w:t>the accounts; or</w:t>
      </w:r>
    </w:p>
    <w:p w14:paraId="65607979" w14:textId="77777777" w:rsidR="00AB3CA3" w:rsidRDefault="00A14092">
      <w:pPr>
        <w:pStyle w:val="ListParagraph"/>
        <w:numPr>
          <w:ilvl w:val="0"/>
          <w:numId w:val="8"/>
        </w:numPr>
        <w:tabs>
          <w:tab w:val="left" w:pos="1151"/>
        </w:tabs>
        <w:spacing w:line="257" w:lineRule="exact"/>
        <w:ind w:left="1151" w:hanging="431"/>
        <w:rPr>
          <w:sz w:val="20"/>
        </w:rPr>
      </w:pPr>
      <w:r>
        <w:rPr>
          <w:spacing w:val="-4"/>
          <w:sz w:val="20"/>
        </w:rPr>
        <w:t>sufficient</w:t>
      </w:r>
      <w:r>
        <w:rPr>
          <w:spacing w:val="-10"/>
          <w:sz w:val="20"/>
        </w:rPr>
        <w:t xml:space="preserve"> </w:t>
      </w:r>
      <w:r>
        <w:rPr>
          <w:spacing w:val="-4"/>
          <w:sz w:val="20"/>
        </w:rPr>
        <w:t>accounting</w:t>
      </w:r>
      <w:r>
        <w:rPr>
          <w:spacing w:val="-10"/>
          <w:sz w:val="20"/>
        </w:rPr>
        <w:t xml:space="preserve"> </w:t>
      </w:r>
      <w:r>
        <w:rPr>
          <w:spacing w:val="-4"/>
          <w:sz w:val="20"/>
        </w:rPr>
        <w:t>records</w:t>
      </w:r>
      <w:r>
        <w:rPr>
          <w:spacing w:val="-10"/>
          <w:sz w:val="20"/>
        </w:rPr>
        <w:t xml:space="preserve"> </w:t>
      </w:r>
      <w:r>
        <w:rPr>
          <w:spacing w:val="-4"/>
          <w:sz w:val="20"/>
        </w:rPr>
        <w:t>have</w:t>
      </w:r>
      <w:r>
        <w:rPr>
          <w:spacing w:val="-10"/>
          <w:sz w:val="20"/>
        </w:rPr>
        <w:t xml:space="preserve"> </w:t>
      </w:r>
      <w:r>
        <w:rPr>
          <w:spacing w:val="-4"/>
          <w:sz w:val="20"/>
        </w:rPr>
        <w:t>not</w:t>
      </w:r>
      <w:r>
        <w:rPr>
          <w:spacing w:val="-10"/>
          <w:sz w:val="20"/>
        </w:rPr>
        <w:t xml:space="preserve"> </w:t>
      </w:r>
      <w:r>
        <w:rPr>
          <w:spacing w:val="-4"/>
          <w:sz w:val="20"/>
        </w:rPr>
        <w:t>been</w:t>
      </w:r>
      <w:r>
        <w:rPr>
          <w:spacing w:val="-10"/>
          <w:sz w:val="20"/>
        </w:rPr>
        <w:t xml:space="preserve"> </w:t>
      </w:r>
      <w:r>
        <w:rPr>
          <w:spacing w:val="-4"/>
          <w:sz w:val="20"/>
        </w:rPr>
        <w:t>kept</w:t>
      </w:r>
      <w:r>
        <w:rPr>
          <w:spacing w:val="-8"/>
          <w:sz w:val="20"/>
        </w:rPr>
        <w:t xml:space="preserve"> </w:t>
      </w:r>
      <w:r>
        <w:rPr>
          <w:spacing w:val="-4"/>
          <w:sz w:val="20"/>
        </w:rPr>
        <w:t>by</w:t>
      </w:r>
      <w:r>
        <w:rPr>
          <w:spacing w:val="-9"/>
          <w:sz w:val="20"/>
        </w:rPr>
        <w:t xml:space="preserve"> </w:t>
      </w:r>
      <w:r>
        <w:rPr>
          <w:spacing w:val="-4"/>
          <w:sz w:val="20"/>
        </w:rPr>
        <w:t>the</w:t>
      </w:r>
      <w:r>
        <w:rPr>
          <w:spacing w:val="-9"/>
          <w:sz w:val="20"/>
        </w:rPr>
        <w:t xml:space="preserve"> </w:t>
      </w:r>
      <w:r>
        <w:rPr>
          <w:spacing w:val="-4"/>
          <w:sz w:val="20"/>
        </w:rPr>
        <w:t>parent</w:t>
      </w:r>
      <w:r>
        <w:rPr>
          <w:spacing w:val="-11"/>
          <w:sz w:val="20"/>
        </w:rPr>
        <w:t xml:space="preserve"> </w:t>
      </w:r>
      <w:r>
        <w:rPr>
          <w:spacing w:val="-4"/>
          <w:sz w:val="20"/>
        </w:rPr>
        <w:t>charity;</w:t>
      </w:r>
      <w:r>
        <w:rPr>
          <w:spacing w:val="-8"/>
          <w:sz w:val="20"/>
        </w:rPr>
        <w:t xml:space="preserve"> </w:t>
      </w:r>
      <w:r>
        <w:rPr>
          <w:spacing w:val="-5"/>
          <w:sz w:val="20"/>
        </w:rPr>
        <w:t>or</w:t>
      </w:r>
    </w:p>
    <w:p w14:paraId="4120F930" w14:textId="77777777" w:rsidR="00AB3CA3" w:rsidRDefault="00AB3CA3">
      <w:pPr>
        <w:pStyle w:val="BodyText"/>
        <w:spacing w:before="22"/>
      </w:pPr>
    </w:p>
    <w:p w14:paraId="290490C3" w14:textId="77777777" w:rsidR="00AB3CA3" w:rsidRDefault="00A14092">
      <w:pPr>
        <w:pStyle w:val="ListParagraph"/>
        <w:numPr>
          <w:ilvl w:val="0"/>
          <w:numId w:val="8"/>
        </w:numPr>
        <w:tabs>
          <w:tab w:val="left" w:pos="1151"/>
        </w:tabs>
        <w:ind w:left="1151" w:hanging="431"/>
        <w:rPr>
          <w:sz w:val="20"/>
        </w:rPr>
      </w:pPr>
      <w:r>
        <w:rPr>
          <w:spacing w:val="-4"/>
          <w:sz w:val="20"/>
        </w:rPr>
        <w:t>the</w:t>
      </w:r>
      <w:r>
        <w:rPr>
          <w:spacing w:val="-10"/>
          <w:sz w:val="20"/>
        </w:rPr>
        <w:t xml:space="preserve"> </w:t>
      </w:r>
      <w:r>
        <w:rPr>
          <w:spacing w:val="-4"/>
          <w:sz w:val="20"/>
        </w:rPr>
        <w:t>parent</w:t>
      </w:r>
      <w:r>
        <w:rPr>
          <w:spacing w:val="-11"/>
          <w:sz w:val="20"/>
        </w:rPr>
        <w:t xml:space="preserve"> </w:t>
      </w:r>
      <w:r>
        <w:rPr>
          <w:spacing w:val="-4"/>
          <w:sz w:val="20"/>
        </w:rPr>
        <w:t>charity</w:t>
      </w:r>
      <w:r>
        <w:rPr>
          <w:spacing w:val="-9"/>
          <w:sz w:val="20"/>
        </w:rPr>
        <w:t xml:space="preserve"> </w:t>
      </w:r>
      <w:r>
        <w:rPr>
          <w:spacing w:val="-4"/>
          <w:sz w:val="20"/>
        </w:rPr>
        <w:t>accounts</w:t>
      </w:r>
      <w:r>
        <w:rPr>
          <w:spacing w:val="-7"/>
          <w:sz w:val="20"/>
        </w:rPr>
        <w:t xml:space="preserve"> </w:t>
      </w:r>
      <w:r>
        <w:rPr>
          <w:spacing w:val="-4"/>
          <w:sz w:val="20"/>
        </w:rPr>
        <w:t>are</w:t>
      </w:r>
      <w:r>
        <w:rPr>
          <w:spacing w:val="-9"/>
          <w:sz w:val="20"/>
        </w:rPr>
        <w:t xml:space="preserve"> </w:t>
      </w:r>
      <w:r>
        <w:rPr>
          <w:spacing w:val="-4"/>
          <w:sz w:val="20"/>
        </w:rPr>
        <w:t>not</w:t>
      </w:r>
      <w:r>
        <w:rPr>
          <w:spacing w:val="-9"/>
          <w:sz w:val="20"/>
        </w:rPr>
        <w:t xml:space="preserve"> </w:t>
      </w:r>
      <w:r>
        <w:rPr>
          <w:spacing w:val="-4"/>
          <w:sz w:val="20"/>
        </w:rPr>
        <w:t>in</w:t>
      </w:r>
      <w:r>
        <w:rPr>
          <w:spacing w:val="-10"/>
          <w:sz w:val="20"/>
        </w:rPr>
        <w:t xml:space="preserve"> </w:t>
      </w:r>
      <w:r>
        <w:rPr>
          <w:spacing w:val="-4"/>
          <w:sz w:val="20"/>
        </w:rPr>
        <w:t>agreement</w:t>
      </w:r>
      <w:r>
        <w:rPr>
          <w:spacing w:val="-8"/>
          <w:sz w:val="20"/>
        </w:rPr>
        <w:t xml:space="preserve"> </w:t>
      </w:r>
      <w:r>
        <w:rPr>
          <w:spacing w:val="-4"/>
          <w:sz w:val="20"/>
        </w:rPr>
        <w:t>with</w:t>
      </w:r>
      <w:r>
        <w:rPr>
          <w:spacing w:val="-10"/>
          <w:sz w:val="20"/>
        </w:rPr>
        <w:t xml:space="preserve"> </w:t>
      </w:r>
      <w:r>
        <w:rPr>
          <w:spacing w:val="-4"/>
          <w:sz w:val="20"/>
        </w:rPr>
        <w:t>the</w:t>
      </w:r>
      <w:r>
        <w:rPr>
          <w:spacing w:val="-7"/>
          <w:sz w:val="20"/>
        </w:rPr>
        <w:t xml:space="preserve"> </w:t>
      </w:r>
      <w:r>
        <w:rPr>
          <w:spacing w:val="-4"/>
          <w:sz w:val="20"/>
        </w:rPr>
        <w:t>accounting</w:t>
      </w:r>
      <w:r>
        <w:rPr>
          <w:spacing w:val="-10"/>
          <w:sz w:val="20"/>
        </w:rPr>
        <w:t xml:space="preserve"> </w:t>
      </w:r>
      <w:r>
        <w:rPr>
          <w:spacing w:val="-4"/>
          <w:sz w:val="20"/>
        </w:rPr>
        <w:t>records</w:t>
      </w:r>
      <w:r>
        <w:rPr>
          <w:spacing w:val="-8"/>
          <w:sz w:val="20"/>
        </w:rPr>
        <w:t xml:space="preserve"> </w:t>
      </w:r>
      <w:r>
        <w:rPr>
          <w:spacing w:val="-4"/>
          <w:sz w:val="20"/>
        </w:rPr>
        <w:t>and</w:t>
      </w:r>
      <w:r>
        <w:rPr>
          <w:spacing w:val="-11"/>
          <w:sz w:val="20"/>
        </w:rPr>
        <w:t xml:space="preserve"> </w:t>
      </w:r>
      <w:r>
        <w:rPr>
          <w:spacing w:val="-4"/>
          <w:sz w:val="20"/>
        </w:rPr>
        <w:t>returns;</w:t>
      </w:r>
      <w:r>
        <w:rPr>
          <w:spacing w:val="-8"/>
          <w:sz w:val="20"/>
        </w:rPr>
        <w:t xml:space="preserve"> </w:t>
      </w:r>
      <w:r>
        <w:rPr>
          <w:spacing w:val="-5"/>
          <w:sz w:val="20"/>
        </w:rPr>
        <w:t>or</w:t>
      </w:r>
    </w:p>
    <w:p w14:paraId="2F325904" w14:textId="77777777" w:rsidR="00AB3CA3" w:rsidRDefault="00AB3CA3">
      <w:pPr>
        <w:pStyle w:val="BodyText"/>
        <w:spacing w:before="21"/>
      </w:pPr>
    </w:p>
    <w:p w14:paraId="398DAF91" w14:textId="77777777" w:rsidR="00AB3CA3" w:rsidRDefault="00A14092">
      <w:pPr>
        <w:pStyle w:val="ListParagraph"/>
        <w:numPr>
          <w:ilvl w:val="0"/>
          <w:numId w:val="8"/>
        </w:numPr>
        <w:tabs>
          <w:tab w:val="left" w:pos="1151"/>
        </w:tabs>
        <w:ind w:left="1151" w:hanging="431"/>
        <w:rPr>
          <w:sz w:val="20"/>
        </w:rPr>
      </w:pPr>
      <w:r>
        <w:rPr>
          <w:spacing w:val="-4"/>
          <w:sz w:val="20"/>
        </w:rPr>
        <w:t>we</w:t>
      </w:r>
      <w:r>
        <w:rPr>
          <w:spacing w:val="-10"/>
          <w:sz w:val="20"/>
        </w:rPr>
        <w:t xml:space="preserve"> </w:t>
      </w:r>
      <w:r>
        <w:rPr>
          <w:spacing w:val="-4"/>
          <w:sz w:val="20"/>
        </w:rPr>
        <w:t>have</w:t>
      </w:r>
      <w:r>
        <w:rPr>
          <w:spacing w:val="-9"/>
          <w:sz w:val="20"/>
        </w:rPr>
        <w:t xml:space="preserve"> </w:t>
      </w:r>
      <w:r>
        <w:rPr>
          <w:spacing w:val="-4"/>
          <w:sz w:val="20"/>
        </w:rPr>
        <w:t>not</w:t>
      </w:r>
      <w:r>
        <w:rPr>
          <w:spacing w:val="-9"/>
          <w:sz w:val="20"/>
        </w:rPr>
        <w:t xml:space="preserve"> </w:t>
      </w:r>
      <w:r>
        <w:rPr>
          <w:spacing w:val="-4"/>
          <w:sz w:val="20"/>
        </w:rPr>
        <w:t>received</w:t>
      </w:r>
      <w:r>
        <w:rPr>
          <w:spacing w:val="-9"/>
          <w:sz w:val="20"/>
        </w:rPr>
        <w:t xml:space="preserve"> </w:t>
      </w:r>
      <w:r>
        <w:rPr>
          <w:spacing w:val="-4"/>
          <w:sz w:val="20"/>
        </w:rPr>
        <w:t>all</w:t>
      </w:r>
      <w:r>
        <w:rPr>
          <w:spacing w:val="-10"/>
          <w:sz w:val="20"/>
        </w:rPr>
        <w:t xml:space="preserve"> </w:t>
      </w:r>
      <w:r>
        <w:rPr>
          <w:spacing w:val="-4"/>
          <w:sz w:val="20"/>
        </w:rPr>
        <w:t>the</w:t>
      </w:r>
      <w:r>
        <w:rPr>
          <w:spacing w:val="-7"/>
          <w:sz w:val="20"/>
        </w:rPr>
        <w:t xml:space="preserve"> </w:t>
      </w:r>
      <w:r>
        <w:rPr>
          <w:spacing w:val="-4"/>
          <w:sz w:val="20"/>
        </w:rPr>
        <w:t>information</w:t>
      </w:r>
      <w:r>
        <w:rPr>
          <w:spacing w:val="-10"/>
          <w:sz w:val="20"/>
        </w:rPr>
        <w:t xml:space="preserve"> </w:t>
      </w:r>
      <w:r>
        <w:rPr>
          <w:spacing w:val="-4"/>
          <w:sz w:val="20"/>
        </w:rPr>
        <w:t>and</w:t>
      </w:r>
      <w:r>
        <w:rPr>
          <w:spacing w:val="-7"/>
          <w:sz w:val="20"/>
        </w:rPr>
        <w:t xml:space="preserve"> </w:t>
      </w:r>
      <w:r>
        <w:rPr>
          <w:spacing w:val="-4"/>
          <w:sz w:val="20"/>
        </w:rPr>
        <w:t>explanations</w:t>
      </w:r>
      <w:r>
        <w:rPr>
          <w:spacing w:val="-8"/>
          <w:sz w:val="20"/>
        </w:rPr>
        <w:t xml:space="preserve"> </w:t>
      </w:r>
      <w:r>
        <w:rPr>
          <w:spacing w:val="-4"/>
          <w:sz w:val="20"/>
        </w:rPr>
        <w:t>we</w:t>
      </w:r>
      <w:r>
        <w:rPr>
          <w:spacing w:val="-11"/>
          <w:sz w:val="20"/>
        </w:rPr>
        <w:t xml:space="preserve"> </w:t>
      </w:r>
      <w:r>
        <w:rPr>
          <w:spacing w:val="-4"/>
          <w:sz w:val="20"/>
        </w:rPr>
        <w:t>require</w:t>
      </w:r>
      <w:r>
        <w:rPr>
          <w:spacing w:val="-9"/>
          <w:sz w:val="20"/>
        </w:rPr>
        <w:t xml:space="preserve"> </w:t>
      </w:r>
      <w:r>
        <w:rPr>
          <w:spacing w:val="-4"/>
          <w:sz w:val="20"/>
        </w:rPr>
        <w:t>for</w:t>
      </w:r>
      <w:r>
        <w:rPr>
          <w:spacing w:val="-8"/>
          <w:sz w:val="20"/>
        </w:rPr>
        <w:t xml:space="preserve"> </w:t>
      </w:r>
      <w:r>
        <w:rPr>
          <w:spacing w:val="-4"/>
          <w:sz w:val="20"/>
        </w:rPr>
        <w:t>our</w:t>
      </w:r>
      <w:r>
        <w:rPr>
          <w:spacing w:val="-8"/>
          <w:sz w:val="20"/>
        </w:rPr>
        <w:t xml:space="preserve"> </w:t>
      </w:r>
      <w:r>
        <w:rPr>
          <w:spacing w:val="-4"/>
          <w:sz w:val="20"/>
        </w:rPr>
        <w:t>audit.</w:t>
      </w:r>
    </w:p>
    <w:p w14:paraId="0B952199" w14:textId="77777777" w:rsidR="00AB3CA3" w:rsidRDefault="00AB3CA3">
      <w:pPr>
        <w:pStyle w:val="BodyText"/>
        <w:spacing w:before="36"/>
      </w:pPr>
    </w:p>
    <w:p w14:paraId="7336AED7" w14:textId="77777777" w:rsidR="00AB3CA3" w:rsidRDefault="00A14092">
      <w:pPr>
        <w:pStyle w:val="Heading4"/>
        <w:jc w:val="both"/>
      </w:pPr>
      <w:r>
        <w:rPr>
          <w:spacing w:val="-6"/>
        </w:rPr>
        <w:t>Responsibilities</w:t>
      </w:r>
      <w:r>
        <w:rPr>
          <w:spacing w:val="3"/>
        </w:rPr>
        <w:t xml:space="preserve"> </w:t>
      </w:r>
      <w:r>
        <w:rPr>
          <w:spacing w:val="-6"/>
        </w:rPr>
        <w:t>of</w:t>
      </w:r>
      <w:r>
        <w:rPr>
          <w:spacing w:val="5"/>
        </w:rPr>
        <w:t xml:space="preserve"> </w:t>
      </w:r>
      <w:r>
        <w:rPr>
          <w:spacing w:val="-6"/>
        </w:rPr>
        <w:t>trustees</w:t>
      </w:r>
    </w:p>
    <w:p w14:paraId="13DE5A28" w14:textId="77777777" w:rsidR="00AB3CA3" w:rsidRDefault="00A14092">
      <w:pPr>
        <w:pStyle w:val="BodyText"/>
        <w:ind w:left="720" w:right="104"/>
        <w:jc w:val="both"/>
      </w:pPr>
      <w:r>
        <w:t>As explained more fully in the trustees' responsibilities statement, the trustees are responsible for the preparation of the accounts and for being satisfied that they give a true and fair view, and for such internal control as the trustees determine is necessary to enable the preparation of accounts that are free from material misstatement, whether due to fraud or error.</w:t>
      </w:r>
    </w:p>
    <w:p w14:paraId="5435614F" w14:textId="77777777" w:rsidR="00AB3CA3" w:rsidRDefault="00AB3CA3">
      <w:pPr>
        <w:pStyle w:val="BodyText"/>
        <w:spacing w:before="4"/>
      </w:pPr>
    </w:p>
    <w:p w14:paraId="1EE2F70E" w14:textId="77777777" w:rsidR="00AB3CA3" w:rsidRDefault="00A14092">
      <w:pPr>
        <w:pStyle w:val="BodyText"/>
        <w:spacing w:line="237" w:lineRule="auto"/>
        <w:ind w:left="720" w:right="96"/>
        <w:jc w:val="both"/>
      </w:pPr>
      <w:r>
        <w:t>In</w:t>
      </w:r>
      <w:r>
        <w:rPr>
          <w:spacing w:val="-12"/>
        </w:rPr>
        <w:t xml:space="preserve"> </w:t>
      </w:r>
      <w:r>
        <w:t>preparing</w:t>
      </w:r>
      <w:r>
        <w:rPr>
          <w:spacing w:val="-12"/>
        </w:rPr>
        <w:t xml:space="preserve"> </w:t>
      </w:r>
      <w:r>
        <w:t>the</w:t>
      </w:r>
      <w:r>
        <w:rPr>
          <w:spacing w:val="-12"/>
        </w:rPr>
        <w:t xml:space="preserve"> </w:t>
      </w:r>
      <w:r>
        <w:t>accounts,</w:t>
      </w:r>
      <w:r>
        <w:rPr>
          <w:spacing w:val="-12"/>
        </w:rPr>
        <w:t xml:space="preserve"> </w:t>
      </w:r>
      <w:r>
        <w:t>the</w:t>
      </w:r>
      <w:r>
        <w:rPr>
          <w:spacing w:val="-12"/>
        </w:rPr>
        <w:t xml:space="preserve"> </w:t>
      </w:r>
      <w:r>
        <w:t>trustees</w:t>
      </w:r>
      <w:r>
        <w:rPr>
          <w:spacing w:val="-10"/>
        </w:rPr>
        <w:t xml:space="preserve"> </w:t>
      </w:r>
      <w:r>
        <w:t>are</w:t>
      </w:r>
      <w:r>
        <w:rPr>
          <w:spacing w:val="-12"/>
        </w:rPr>
        <w:t xml:space="preserve"> </w:t>
      </w:r>
      <w:r>
        <w:t>responsible</w:t>
      </w:r>
      <w:r>
        <w:rPr>
          <w:spacing w:val="-10"/>
        </w:rPr>
        <w:t xml:space="preserve"> </w:t>
      </w:r>
      <w:r>
        <w:t>for</w:t>
      </w:r>
      <w:r>
        <w:rPr>
          <w:spacing w:val="-11"/>
        </w:rPr>
        <w:t xml:space="preserve"> </w:t>
      </w:r>
      <w:r>
        <w:t>assessing</w:t>
      </w:r>
      <w:r>
        <w:rPr>
          <w:spacing w:val="-12"/>
        </w:rPr>
        <w:t xml:space="preserve"> </w:t>
      </w:r>
      <w:r>
        <w:t>the</w:t>
      </w:r>
      <w:r>
        <w:rPr>
          <w:spacing w:val="-12"/>
        </w:rPr>
        <w:t xml:space="preserve"> </w:t>
      </w:r>
      <w:r>
        <w:t>charity's</w:t>
      </w:r>
      <w:r>
        <w:rPr>
          <w:spacing w:val="-11"/>
        </w:rPr>
        <w:t xml:space="preserve"> </w:t>
      </w:r>
      <w:r>
        <w:t>ability</w:t>
      </w:r>
      <w:r>
        <w:rPr>
          <w:spacing w:val="-10"/>
        </w:rPr>
        <w:t xml:space="preserve"> </w:t>
      </w:r>
      <w:r>
        <w:t>to</w:t>
      </w:r>
      <w:r>
        <w:rPr>
          <w:spacing w:val="-12"/>
        </w:rPr>
        <w:t xml:space="preserve"> </w:t>
      </w:r>
      <w:r>
        <w:t>continue</w:t>
      </w:r>
      <w:r>
        <w:rPr>
          <w:spacing w:val="-12"/>
        </w:rPr>
        <w:t xml:space="preserve"> </w:t>
      </w:r>
      <w:r>
        <w:t>as</w:t>
      </w:r>
      <w:r>
        <w:rPr>
          <w:spacing w:val="-9"/>
        </w:rPr>
        <w:t xml:space="preserve"> </w:t>
      </w:r>
      <w:r>
        <w:t>a</w:t>
      </w:r>
      <w:r>
        <w:rPr>
          <w:spacing w:val="-10"/>
        </w:rPr>
        <w:t xml:space="preserve"> </w:t>
      </w:r>
      <w:r>
        <w:t xml:space="preserve">going </w:t>
      </w:r>
      <w:r>
        <w:rPr>
          <w:spacing w:val="-6"/>
        </w:rPr>
        <w:t>concern,</w:t>
      </w:r>
      <w:r>
        <w:rPr>
          <w:spacing w:val="-8"/>
        </w:rPr>
        <w:t xml:space="preserve"> </w:t>
      </w:r>
      <w:r>
        <w:rPr>
          <w:spacing w:val="-6"/>
        </w:rPr>
        <w:t>disclosing,</w:t>
      </w:r>
      <w:r>
        <w:rPr>
          <w:spacing w:val="-8"/>
        </w:rPr>
        <w:t xml:space="preserve"> </w:t>
      </w:r>
      <w:r>
        <w:rPr>
          <w:spacing w:val="-6"/>
        </w:rPr>
        <w:t>as</w:t>
      </w:r>
      <w:r>
        <w:rPr>
          <w:spacing w:val="-5"/>
        </w:rPr>
        <w:t xml:space="preserve"> </w:t>
      </w:r>
      <w:r>
        <w:rPr>
          <w:spacing w:val="-6"/>
        </w:rPr>
        <w:t>applicable,</w:t>
      </w:r>
      <w:r>
        <w:rPr>
          <w:spacing w:val="-8"/>
        </w:rPr>
        <w:t xml:space="preserve"> </w:t>
      </w:r>
      <w:r>
        <w:rPr>
          <w:spacing w:val="-6"/>
        </w:rPr>
        <w:t>matters</w:t>
      </w:r>
      <w:r>
        <w:rPr>
          <w:spacing w:val="-7"/>
        </w:rPr>
        <w:t xml:space="preserve"> </w:t>
      </w:r>
      <w:r>
        <w:rPr>
          <w:spacing w:val="-6"/>
        </w:rPr>
        <w:t>related</w:t>
      </w:r>
      <w:r>
        <w:rPr>
          <w:spacing w:val="-8"/>
        </w:rPr>
        <w:t xml:space="preserve"> </w:t>
      </w:r>
      <w:r>
        <w:rPr>
          <w:spacing w:val="-6"/>
        </w:rPr>
        <w:t>to</w:t>
      </w:r>
      <w:r>
        <w:rPr>
          <w:spacing w:val="-7"/>
        </w:rPr>
        <w:t xml:space="preserve"> </w:t>
      </w:r>
      <w:r>
        <w:rPr>
          <w:spacing w:val="-6"/>
        </w:rPr>
        <w:t>going</w:t>
      </w:r>
      <w:r>
        <w:rPr>
          <w:spacing w:val="-8"/>
        </w:rPr>
        <w:t xml:space="preserve"> </w:t>
      </w:r>
      <w:r>
        <w:rPr>
          <w:spacing w:val="-6"/>
        </w:rPr>
        <w:t>concern</w:t>
      </w:r>
      <w:r>
        <w:rPr>
          <w:spacing w:val="-7"/>
        </w:rPr>
        <w:t xml:space="preserve"> </w:t>
      </w:r>
      <w:r>
        <w:rPr>
          <w:spacing w:val="-6"/>
        </w:rPr>
        <w:t>and</w:t>
      </w:r>
      <w:r>
        <w:rPr>
          <w:spacing w:val="-8"/>
        </w:rPr>
        <w:t xml:space="preserve"> </w:t>
      </w:r>
      <w:r>
        <w:rPr>
          <w:spacing w:val="-6"/>
        </w:rPr>
        <w:t>using</w:t>
      </w:r>
      <w:r>
        <w:rPr>
          <w:spacing w:val="-7"/>
        </w:rPr>
        <w:t xml:space="preserve"> </w:t>
      </w:r>
      <w:r>
        <w:rPr>
          <w:spacing w:val="-6"/>
        </w:rPr>
        <w:t>the</w:t>
      </w:r>
      <w:r>
        <w:rPr>
          <w:spacing w:val="-8"/>
        </w:rPr>
        <w:t xml:space="preserve"> </w:t>
      </w:r>
      <w:r>
        <w:rPr>
          <w:spacing w:val="-6"/>
        </w:rPr>
        <w:t>going</w:t>
      </w:r>
      <w:r>
        <w:rPr>
          <w:spacing w:val="-7"/>
        </w:rPr>
        <w:t xml:space="preserve"> </w:t>
      </w:r>
      <w:r>
        <w:rPr>
          <w:spacing w:val="-6"/>
        </w:rPr>
        <w:t>concern</w:t>
      </w:r>
      <w:r>
        <w:rPr>
          <w:spacing w:val="-8"/>
        </w:rPr>
        <w:t xml:space="preserve"> </w:t>
      </w:r>
      <w:r>
        <w:rPr>
          <w:spacing w:val="-6"/>
        </w:rPr>
        <w:t>basis</w:t>
      </w:r>
      <w:r>
        <w:rPr>
          <w:spacing w:val="-5"/>
        </w:rPr>
        <w:t xml:space="preserve"> </w:t>
      </w:r>
      <w:r>
        <w:rPr>
          <w:spacing w:val="-6"/>
        </w:rPr>
        <w:t>of</w:t>
      </w:r>
      <w:r>
        <w:rPr>
          <w:spacing w:val="-8"/>
        </w:rPr>
        <w:t xml:space="preserve"> </w:t>
      </w:r>
      <w:r>
        <w:rPr>
          <w:spacing w:val="-6"/>
        </w:rPr>
        <w:t xml:space="preserve">accounting </w:t>
      </w:r>
      <w:r>
        <w:t>unless</w:t>
      </w:r>
      <w:r>
        <w:rPr>
          <w:spacing w:val="-4"/>
        </w:rPr>
        <w:t xml:space="preserve"> </w:t>
      </w:r>
      <w:r>
        <w:t>the</w:t>
      </w:r>
      <w:r>
        <w:rPr>
          <w:spacing w:val="-6"/>
        </w:rPr>
        <w:t xml:space="preserve"> </w:t>
      </w:r>
      <w:r>
        <w:t>trustees</w:t>
      </w:r>
      <w:r>
        <w:rPr>
          <w:spacing w:val="-4"/>
        </w:rPr>
        <w:t xml:space="preserve"> </w:t>
      </w:r>
      <w:r>
        <w:t>either</w:t>
      </w:r>
      <w:r>
        <w:rPr>
          <w:spacing w:val="-4"/>
        </w:rPr>
        <w:t xml:space="preserve"> </w:t>
      </w:r>
      <w:r>
        <w:t>intend</w:t>
      </w:r>
      <w:r>
        <w:rPr>
          <w:spacing w:val="-7"/>
        </w:rPr>
        <w:t xml:space="preserve"> </w:t>
      </w:r>
      <w:r>
        <w:t>to</w:t>
      </w:r>
      <w:r>
        <w:rPr>
          <w:spacing w:val="-6"/>
        </w:rPr>
        <w:t xml:space="preserve"> </w:t>
      </w:r>
      <w:r>
        <w:t>liquidate</w:t>
      </w:r>
      <w:r>
        <w:rPr>
          <w:spacing w:val="-6"/>
        </w:rPr>
        <w:t xml:space="preserve"> </w:t>
      </w:r>
      <w:r>
        <w:t>the</w:t>
      </w:r>
      <w:r>
        <w:rPr>
          <w:spacing w:val="-6"/>
        </w:rPr>
        <w:t xml:space="preserve"> </w:t>
      </w:r>
      <w:r>
        <w:t>group</w:t>
      </w:r>
      <w:r>
        <w:rPr>
          <w:spacing w:val="-6"/>
        </w:rPr>
        <w:t xml:space="preserve"> </w:t>
      </w:r>
      <w:r>
        <w:t>or</w:t>
      </w:r>
      <w:r>
        <w:rPr>
          <w:spacing w:val="-6"/>
        </w:rPr>
        <w:t xml:space="preserve"> </w:t>
      </w:r>
      <w:r>
        <w:t>the</w:t>
      </w:r>
      <w:r>
        <w:rPr>
          <w:spacing w:val="-7"/>
        </w:rPr>
        <w:t xml:space="preserve"> </w:t>
      </w:r>
      <w:r>
        <w:t>parent</w:t>
      </w:r>
      <w:r>
        <w:rPr>
          <w:spacing w:val="-7"/>
        </w:rPr>
        <w:t xml:space="preserve"> </w:t>
      </w:r>
      <w:r>
        <w:t>charity</w:t>
      </w:r>
      <w:r>
        <w:rPr>
          <w:spacing w:val="-4"/>
        </w:rPr>
        <w:t xml:space="preserve"> </w:t>
      </w:r>
      <w:r>
        <w:t>or</w:t>
      </w:r>
      <w:r>
        <w:rPr>
          <w:spacing w:val="-4"/>
        </w:rPr>
        <w:t xml:space="preserve"> </w:t>
      </w:r>
      <w:r>
        <w:t>to</w:t>
      </w:r>
      <w:r>
        <w:rPr>
          <w:spacing w:val="-7"/>
        </w:rPr>
        <w:t xml:space="preserve"> </w:t>
      </w:r>
      <w:r>
        <w:t>cease</w:t>
      </w:r>
      <w:r>
        <w:rPr>
          <w:spacing w:val="-6"/>
        </w:rPr>
        <w:t xml:space="preserve"> </w:t>
      </w:r>
      <w:r>
        <w:t>operations,</w:t>
      </w:r>
      <w:r>
        <w:rPr>
          <w:spacing w:val="-5"/>
        </w:rPr>
        <w:t xml:space="preserve"> </w:t>
      </w:r>
      <w:r>
        <w:t>or</w:t>
      </w:r>
      <w:r>
        <w:rPr>
          <w:spacing w:val="-4"/>
        </w:rPr>
        <w:t xml:space="preserve"> </w:t>
      </w:r>
      <w:r>
        <w:t>have</w:t>
      </w:r>
      <w:r>
        <w:rPr>
          <w:spacing w:val="-7"/>
        </w:rPr>
        <w:t xml:space="preserve"> </w:t>
      </w:r>
      <w:r>
        <w:t>no realistic</w:t>
      </w:r>
      <w:r>
        <w:rPr>
          <w:spacing w:val="-10"/>
        </w:rPr>
        <w:t xml:space="preserve"> </w:t>
      </w:r>
      <w:r>
        <w:t>alternative</w:t>
      </w:r>
      <w:r>
        <w:rPr>
          <w:spacing w:val="-12"/>
        </w:rPr>
        <w:t xml:space="preserve"> </w:t>
      </w:r>
      <w:r>
        <w:t>but</w:t>
      </w:r>
      <w:r>
        <w:rPr>
          <w:spacing w:val="-12"/>
        </w:rPr>
        <w:t xml:space="preserve"> </w:t>
      </w:r>
      <w:r>
        <w:t>to</w:t>
      </w:r>
      <w:r>
        <w:rPr>
          <w:spacing w:val="-12"/>
        </w:rPr>
        <w:t xml:space="preserve"> </w:t>
      </w:r>
      <w:r>
        <w:t>do</w:t>
      </w:r>
      <w:r>
        <w:rPr>
          <w:spacing w:val="-12"/>
        </w:rPr>
        <w:t xml:space="preserve"> </w:t>
      </w:r>
      <w:r>
        <w:t>so.</w:t>
      </w:r>
    </w:p>
    <w:p w14:paraId="042CA862" w14:textId="77777777" w:rsidR="00AB3CA3" w:rsidRDefault="00AB3CA3">
      <w:pPr>
        <w:pStyle w:val="BodyText"/>
        <w:spacing w:before="5"/>
      </w:pPr>
    </w:p>
    <w:p w14:paraId="40447857" w14:textId="77777777" w:rsidR="00AB3CA3" w:rsidRDefault="00A14092">
      <w:pPr>
        <w:pStyle w:val="Heading4"/>
        <w:jc w:val="both"/>
      </w:pPr>
      <w:r>
        <w:rPr>
          <w:spacing w:val="-4"/>
        </w:rPr>
        <w:t>Auditor's</w:t>
      </w:r>
      <w:r>
        <w:rPr>
          <w:spacing w:val="-10"/>
        </w:rPr>
        <w:t xml:space="preserve"> </w:t>
      </w:r>
      <w:r>
        <w:rPr>
          <w:spacing w:val="-4"/>
        </w:rPr>
        <w:t>responsibilities</w:t>
      </w:r>
      <w:r>
        <w:rPr>
          <w:spacing w:val="-11"/>
        </w:rPr>
        <w:t xml:space="preserve"> </w:t>
      </w:r>
      <w:r>
        <w:rPr>
          <w:spacing w:val="-4"/>
        </w:rPr>
        <w:t>for</w:t>
      </w:r>
      <w:r>
        <w:rPr>
          <w:spacing w:val="-10"/>
        </w:rPr>
        <w:t xml:space="preserve"> </w:t>
      </w:r>
      <w:r>
        <w:rPr>
          <w:spacing w:val="-4"/>
        </w:rPr>
        <w:t>the</w:t>
      </w:r>
      <w:r>
        <w:rPr>
          <w:spacing w:val="-10"/>
        </w:rPr>
        <w:t xml:space="preserve"> </w:t>
      </w:r>
      <w:r>
        <w:rPr>
          <w:spacing w:val="-4"/>
        </w:rPr>
        <w:t>audit</w:t>
      </w:r>
      <w:r>
        <w:rPr>
          <w:spacing w:val="-10"/>
        </w:rPr>
        <w:t xml:space="preserve"> </w:t>
      </w:r>
      <w:r>
        <w:rPr>
          <w:spacing w:val="-4"/>
        </w:rPr>
        <w:t>of</w:t>
      </w:r>
      <w:r>
        <w:rPr>
          <w:spacing w:val="-10"/>
        </w:rPr>
        <w:t xml:space="preserve"> </w:t>
      </w:r>
      <w:r>
        <w:rPr>
          <w:spacing w:val="-4"/>
        </w:rPr>
        <w:t>the</w:t>
      </w:r>
      <w:r>
        <w:rPr>
          <w:spacing w:val="-9"/>
        </w:rPr>
        <w:t xml:space="preserve"> </w:t>
      </w:r>
      <w:r>
        <w:rPr>
          <w:spacing w:val="-4"/>
        </w:rPr>
        <w:t>accounts</w:t>
      </w:r>
    </w:p>
    <w:p w14:paraId="1DC9790D" w14:textId="77777777" w:rsidR="00AB3CA3" w:rsidRDefault="00A14092">
      <w:pPr>
        <w:pStyle w:val="BodyText"/>
        <w:spacing w:before="3"/>
        <w:ind w:left="720" w:right="98"/>
        <w:jc w:val="both"/>
      </w:pPr>
      <w:r>
        <w:rPr>
          <w:spacing w:val="-2"/>
        </w:rPr>
        <w:t>Our</w:t>
      </w:r>
      <w:r>
        <w:rPr>
          <w:spacing w:val="-12"/>
        </w:rPr>
        <w:t xml:space="preserve"> </w:t>
      </w:r>
      <w:r>
        <w:rPr>
          <w:spacing w:val="-2"/>
        </w:rPr>
        <w:t>objectives</w:t>
      </w:r>
      <w:r>
        <w:rPr>
          <w:spacing w:val="-12"/>
        </w:rPr>
        <w:t xml:space="preserve"> </w:t>
      </w:r>
      <w:r>
        <w:rPr>
          <w:spacing w:val="-2"/>
        </w:rPr>
        <w:t>are</w:t>
      </w:r>
      <w:r>
        <w:rPr>
          <w:spacing w:val="-12"/>
        </w:rPr>
        <w:t xml:space="preserve"> </w:t>
      </w:r>
      <w:r>
        <w:rPr>
          <w:spacing w:val="-2"/>
        </w:rPr>
        <w:t>to</w:t>
      </w:r>
      <w:r>
        <w:rPr>
          <w:spacing w:val="-12"/>
        </w:rPr>
        <w:t xml:space="preserve"> </w:t>
      </w:r>
      <w:r>
        <w:rPr>
          <w:spacing w:val="-2"/>
        </w:rPr>
        <w:t>obtain</w:t>
      </w:r>
      <w:r>
        <w:rPr>
          <w:spacing w:val="-12"/>
        </w:rPr>
        <w:t xml:space="preserve"> </w:t>
      </w:r>
      <w:r>
        <w:rPr>
          <w:spacing w:val="-2"/>
        </w:rPr>
        <w:t>reasonable</w:t>
      </w:r>
      <w:r>
        <w:rPr>
          <w:spacing w:val="-12"/>
        </w:rPr>
        <w:t xml:space="preserve"> </w:t>
      </w:r>
      <w:r>
        <w:rPr>
          <w:spacing w:val="-2"/>
        </w:rPr>
        <w:t>assurance</w:t>
      </w:r>
      <w:r>
        <w:rPr>
          <w:spacing w:val="-12"/>
        </w:rPr>
        <w:t xml:space="preserve"> </w:t>
      </w:r>
      <w:r>
        <w:rPr>
          <w:spacing w:val="-2"/>
        </w:rPr>
        <w:t>about</w:t>
      </w:r>
      <w:r>
        <w:rPr>
          <w:spacing w:val="-12"/>
        </w:rPr>
        <w:t xml:space="preserve"> </w:t>
      </w:r>
      <w:r>
        <w:rPr>
          <w:spacing w:val="-2"/>
        </w:rPr>
        <w:t>whether</w:t>
      </w:r>
      <w:r>
        <w:rPr>
          <w:spacing w:val="-12"/>
        </w:rPr>
        <w:t xml:space="preserve"> </w:t>
      </w:r>
      <w:r>
        <w:rPr>
          <w:spacing w:val="-2"/>
        </w:rPr>
        <w:t>the</w:t>
      </w:r>
      <w:r>
        <w:rPr>
          <w:spacing w:val="-11"/>
        </w:rPr>
        <w:t xml:space="preserve"> </w:t>
      </w:r>
      <w:r>
        <w:rPr>
          <w:spacing w:val="-2"/>
        </w:rPr>
        <w:t>accounts</w:t>
      </w:r>
      <w:r>
        <w:rPr>
          <w:spacing w:val="-11"/>
        </w:rPr>
        <w:t xml:space="preserve"> </w:t>
      </w:r>
      <w:r>
        <w:rPr>
          <w:spacing w:val="-2"/>
        </w:rPr>
        <w:t>as</w:t>
      </w:r>
      <w:r>
        <w:rPr>
          <w:spacing w:val="-11"/>
        </w:rPr>
        <w:t xml:space="preserve"> </w:t>
      </w:r>
      <w:r>
        <w:rPr>
          <w:spacing w:val="-2"/>
        </w:rPr>
        <w:t>a</w:t>
      </w:r>
      <w:r>
        <w:rPr>
          <w:spacing w:val="-11"/>
        </w:rPr>
        <w:t xml:space="preserve"> </w:t>
      </w:r>
      <w:r>
        <w:rPr>
          <w:spacing w:val="-2"/>
        </w:rPr>
        <w:t>whole</w:t>
      </w:r>
      <w:r>
        <w:rPr>
          <w:spacing w:val="-10"/>
        </w:rPr>
        <w:t xml:space="preserve"> </w:t>
      </w:r>
      <w:r>
        <w:rPr>
          <w:spacing w:val="-2"/>
        </w:rPr>
        <w:t>are</w:t>
      </w:r>
      <w:r>
        <w:rPr>
          <w:spacing w:val="-12"/>
        </w:rPr>
        <w:t xml:space="preserve"> </w:t>
      </w:r>
      <w:r>
        <w:rPr>
          <w:spacing w:val="-2"/>
        </w:rPr>
        <w:t>free</w:t>
      </w:r>
      <w:r>
        <w:rPr>
          <w:spacing w:val="-11"/>
        </w:rPr>
        <w:t xml:space="preserve"> </w:t>
      </w:r>
      <w:r>
        <w:rPr>
          <w:spacing w:val="-2"/>
        </w:rPr>
        <w:t>from</w:t>
      </w:r>
      <w:r>
        <w:rPr>
          <w:spacing w:val="-11"/>
        </w:rPr>
        <w:t xml:space="preserve"> </w:t>
      </w:r>
      <w:r>
        <w:rPr>
          <w:spacing w:val="-2"/>
        </w:rPr>
        <w:t xml:space="preserve">material </w:t>
      </w:r>
      <w:r>
        <w:t xml:space="preserve">misstatement, whether due to fraud or error, and to issue an auditor's report that includes our opinion. </w:t>
      </w:r>
      <w:r>
        <w:rPr>
          <w:spacing w:val="-2"/>
        </w:rPr>
        <w:t>Reasonable</w:t>
      </w:r>
      <w:r>
        <w:rPr>
          <w:spacing w:val="-10"/>
        </w:rPr>
        <w:t xml:space="preserve"> </w:t>
      </w:r>
      <w:r>
        <w:rPr>
          <w:spacing w:val="-2"/>
        </w:rPr>
        <w:t>assurance</w:t>
      </w:r>
      <w:r>
        <w:rPr>
          <w:spacing w:val="-10"/>
        </w:rPr>
        <w:t xml:space="preserve"> </w:t>
      </w:r>
      <w:r>
        <w:rPr>
          <w:spacing w:val="-2"/>
        </w:rPr>
        <w:t>is</w:t>
      </w:r>
      <w:r>
        <w:rPr>
          <w:spacing w:val="-9"/>
        </w:rPr>
        <w:t xml:space="preserve"> </w:t>
      </w:r>
      <w:r>
        <w:rPr>
          <w:spacing w:val="-2"/>
        </w:rPr>
        <w:t>a</w:t>
      </w:r>
      <w:r>
        <w:rPr>
          <w:spacing w:val="-10"/>
        </w:rPr>
        <w:t xml:space="preserve"> </w:t>
      </w:r>
      <w:r>
        <w:rPr>
          <w:spacing w:val="-2"/>
        </w:rPr>
        <w:t>high</w:t>
      </w:r>
      <w:r>
        <w:rPr>
          <w:spacing w:val="-10"/>
        </w:rPr>
        <w:t xml:space="preserve"> </w:t>
      </w:r>
      <w:r>
        <w:rPr>
          <w:spacing w:val="-2"/>
        </w:rPr>
        <w:t>level</w:t>
      </w:r>
      <w:r>
        <w:rPr>
          <w:spacing w:val="-11"/>
        </w:rPr>
        <w:t xml:space="preserve"> </w:t>
      </w:r>
      <w:r>
        <w:rPr>
          <w:spacing w:val="-2"/>
        </w:rPr>
        <w:t>of</w:t>
      </w:r>
      <w:r>
        <w:rPr>
          <w:spacing w:val="-10"/>
        </w:rPr>
        <w:t xml:space="preserve"> </w:t>
      </w:r>
      <w:r>
        <w:rPr>
          <w:spacing w:val="-2"/>
        </w:rPr>
        <w:t>assurance</w:t>
      </w:r>
      <w:r>
        <w:rPr>
          <w:spacing w:val="-10"/>
        </w:rPr>
        <w:t xml:space="preserve"> </w:t>
      </w:r>
      <w:r>
        <w:rPr>
          <w:spacing w:val="-2"/>
        </w:rPr>
        <w:t>but</w:t>
      </w:r>
      <w:r>
        <w:rPr>
          <w:spacing w:val="-10"/>
        </w:rPr>
        <w:t xml:space="preserve"> </w:t>
      </w:r>
      <w:r>
        <w:rPr>
          <w:spacing w:val="-2"/>
        </w:rPr>
        <w:t>is</w:t>
      </w:r>
      <w:r>
        <w:rPr>
          <w:spacing w:val="-11"/>
        </w:rPr>
        <w:t xml:space="preserve"> </w:t>
      </w:r>
      <w:r>
        <w:rPr>
          <w:spacing w:val="-2"/>
        </w:rPr>
        <w:t>not</w:t>
      </w:r>
      <w:r>
        <w:rPr>
          <w:spacing w:val="-10"/>
        </w:rPr>
        <w:t xml:space="preserve"> </w:t>
      </w:r>
      <w:r>
        <w:rPr>
          <w:spacing w:val="-2"/>
        </w:rPr>
        <w:t>a</w:t>
      </w:r>
      <w:r>
        <w:rPr>
          <w:spacing w:val="-10"/>
        </w:rPr>
        <w:t xml:space="preserve"> </w:t>
      </w:r>
      <w:r>
        <w:rPr>
          <w:spacing w:val="-2"/>
        </w:rPr>
        <w:t>guarantee</w:t>
      </w:r>
      <w:r>
        <w:rPr>
          <w:spacing w:val="-10"/>
        </w:rPr>
        <w:t xml:space="preserve"> </w:t>
      </w:r>
      <w:r>
        <w:rPr>
          <w:spacing w:val="-2"/>
        </w:rPr>
        <w:t>that</w:t>
      </w:r>
      <w:r>
        <w:rPr>
          <w:spacing w:val="-10"/>
        </w:rPr>
        <w:t xml:space="preserve"> </w:t>
      </w:r>
      <w:r>
        <w:rPr>
          <w:spacing w:val="-2"/>
        </w:rPr>
        <w:t>an</w:t>
      </w:r>
      <w:r>
        <w:rPr>
          <w:spacing w:val="-10"/>
        </w:rPr>
        <w:t xml:space="preserve"> </w:t>
      </w:r>
      <w:r>
        <w:rPr>
          <w:spacing w:val="-2"/>
        </w:rPr>
        <w:t>audit</w:t>
      </w:r>
      <w:r>
        <w:rPr>
          <w:spacing w:val="-12"/>
        </w:rPr>
        <w:t xml:space="preserve"> </w:t>
      </w:r>
      <w:r>
        <w:rPr>
          <w:spacing w:val="-2"/>
        </w:rPr>
        <w:t>conducted</w:t>
      </w:r>
      <w:r>
        <w:rPr>
          <w:spacing w:val="-10"/>
        </w:rPr>
        <w:t xml:space="preserve"> </w:t>
      </w:r>
      <w:r>
        <w:rPr>
          <w:spacing w:val="-2"/>
        </w:rPr>
        <w:t>in</w:t>
      </w:r>
      <w:r>
        <w:rPr>
          <w:spacing w:val="-10"/>
        </w:rPr>
        <w:t xml:space="preserve"> </w:t>
      </w:r>
      <w:r>
        <w:rPr>
          <w:spacing w:val="-2"/>
        </w:rPr>
        <w:t xml:space="preserve">accordance </w:t>
      </w:r>
      <w:r>
        <w:t>with</w:t>
      </w:r>
      <w:r>
        <w:rPr>
          <w:spacing w:val="-14"/>
        </w:rPr>
        <w:t xml:space="preserve"> </w:t>
      </w:r>
      <w:r>
        <w:t>ISAs</w:t>
      </w:r>
      <w:r>
        <w:rPr>
          <w:spacing w:val="-14"/>
        </w:rPr>
        <w:t xml:space="preserve"> </w:t>
      </w:r>
      <w:r>
        <w:t>(UK)</w:t>
      </w:r>
      <w:r>
        <w:rPr>
          <w:spacing w:val="-14"/>
        </w:rPr>
        <w:t xml:space="preserve"> </w:t>
      </w:r>
      <w:r>
        <w:t>will</w:t>
      </w:r>
      <w:r>
        <w:rPr>
          <w:spacing w:val="-14"/>
        </w:rPr>
        <w:t xml:space="preserve"> </w:t>
      </w:r>
      <w:r>
        <w:t>always</w:t>
      </w:r>
      <w:r>
        <w:rPr>
          <w:spacing w:val="-11"/>
        </w:rPr>
        <w:t xml:space="preserve"> </w:t>
      </w:r>
      <w:r>
        <w:t>detect</w:t>
      </w:r>
      <w:r>
        <w:rPr>
          <w:spacing w:val="-12"/>
        </w:rPr>
        <w:t xml:space="preserve"> </w:t>
      </w:r>
      <w:r>
        <w:t>a</w:t>
      </w:r>
      <w:r>
        <w:rPr>
          <w:spacing w:val="-14"/>
        </w:rPr>
        <w:t xml:space="preserve"> </w:t>
      </w:r>
      <w:r>
        <w:t>material</w:t>
      </w:r>
      <w:r>
        <w:rPr>
          <w:spacing w:val="-14"/>
        </w:rPr>
        <w:t xml:space="preserve"> </w:t>
      </w:r>
      <w:r>
        <w:t>misstatement</w:t>
      </w:r>
      <w:r>
        <w:rPr>
          <w:spacing w:val="-14"/>
        </w:rPr>
        <w:t xml:space="preserve"> </w:t>
      </w:r>
      <w:r>
        <w:t>when</w:t>
      </w:r>
      <w:r>
        <w:rPr>
          <w:spacing w:val="-12"/>
        </w:rPr>
        <w:t xml:space="preserve"> </w:t>
      </w:r>
      <w:r>
        <w:t>it</w:t>
      </w:r>
      <w:r>
        <w:rPr>
          <w:spacing w:val="-14"/>
        </w:rPr>
        <w:t xml:space="preserve"> </w:t>
      </w:r>
      <w:r>
        <w:t>exists.</w:t>
      </w:r>
      <w:r>
        <w:rPr>
          <w:spacing w:val="-14"/>
        </w:rPr>
        <w:t xml:space="preserve"> </w:t>
      </w:r>
      <w:r>
        <w:t>Misstatements</w:t>
      </w:r>
      <w:r>
        <w:rPr>
          <w:spacing w:val="-12"/>
        </w:rPr>
        <w:t xml:space="preserve"> </w:t>
      </w:r>
      <w:r>
        <w:t>can</w:t>
      </w:r>
      <w:r>
        <w:rPr>
          <w:spacing w:val="-14"/>
        </w:rPr>
        <w:t xml:space="preserve"> </w:t>
      </w:r>
      <w:r>
        <w:t>arise</w:t>
      </w:r>
      <w:r>
        <w:rPr>
          <w:spacing w:val="-14"/>
        </w:rPr>
        <w:t xml:space="preserve"> </w:t>
      </w:r>
      <w:r>
        <w:t>from</w:t>
      </w:r>
      <w:r>
        <w:rPr>
          <w:spacing w:val="-14"/>
        </w:rPr>
        <w:t xml:space="preserve"> </w:t>
      </w:r>
      <w:r>
        <w:t>fraud</w:t>
      </w:r>
      <w:r>
        <w:rPr>
          <w:spacing w:val="-12"/>
        </w:rPr>
        <w:t xml:space="preserve"> </w:t>
      </w:r>
      <w:r>
        <w:t>or error and are considered material if, individually or in the aggregate, they could reasonably be expected to influence</w:t>
      </w:r>
      <w:r>
        <w:rPr>
          <w:spacing w:val="-14"/>
        </w:rPr>
        <w:t xml:space="preserve"> </w:t>
      </w:r>
      <w:r>
        <w:t>the</w:t>
      </w:r>
      <w:r>
        <w:rPr>
          <w:spacing w:val="-14"/>
        </w:rPr>
        <w:t xml:space="preserve"> </w:t>
      </w:r>
      <w:r>
        <w:t>economic</w:t>
      </w:r>
      <w:r>
        <w:rPr>
          <w:spacing w:val="-14"/>
        </w:rPr>
        <w:t xml:space="preserve"> </w:t>
      </w:r>
      <w:r>
        <w:t>decisions</w:t>
      </w:r>
      <w:r>
        <w:rPr>
          <w:spacing w:val="-14"/>
        </w:rPr>
        <w:t xml:space="preserve"> </w:t>
      </w:r>
      <w:r>
        <w:t>of</w:t>
      </w:r>
      <w:r>
        <w:rPr>
          <w:spacing w:val="-14"/>
        </w:rPr>
        <w:t xml:space="preserve"> </w:t>
      </w:r>
      <w:r>
        <w:t>users</w:t>
      </w:r>
      <w:r>
        <w:rPr>
          <w:spacing w:val="-14"/>
        </w:rPr>
        <w:t xml:space="preserve"> </w:t>
      </w:r>
      <w:r>
        <w:t>taken</w:t>
      </w:r>
      <w:r>
        <w:rPr>
          <w:spacing w:val="-14"/>
        </w:rPr>
        <w:t xml:space="preserve"> </w:t>
      </w:r>
      <w:r>
        <w:t>on</w:t>
      </w:r>
      <w:r>
        <w:rPr>
          <w:spacing w:val="-14"/>
        </w:rPr>
        <w:t xml:space="preserve"> </w:t>
      </w:r>
      <w:r>
        <w:t>the</w:t>
      </w:r>
      <w:r>
        <w:rPr>
          <w:spacing w:val="-14"/>
        </w:rPr>
        <w:t xml:space="preserve"> </w:t>
      </w:r>
      <w:r>
        <w:t>basis</w:t>
      </w:r>
      <w:r>
        <w:rPr>
          <w:spacing w:val="-13"/>
        </w:rPr>
        <w:t xml:space="preserve"> </w:t>
      </w:r>
      <w:r>
        <w:t>of</w:t>
      </w:r>
      <w:r>
        <w:rPr>
          <w:spacing w:val="-14"/>
        </w:rPr>
        <w:t xml:space="preserve"> </w:t>
      </w:r>
      <w:r>
        <w:t>these</w:t>
      </w:r>
      <w:r>
        <w:rPr>
          <w:spacing w:val="-14"/>
        </w:rPr>
        <w:t xml:space="preserve"> </w:t>
      </w:r>
      <w:r>
        <w:t>accounts.</w:t>
      </w:r>
    </w:p>
    <w:p w14:paraId="55359A39" w14:textId="77777777" w:rsidR="00AB3CA3" w:rsidRDefault="00A14092">
      <w:pPr>
        <w:pStyle w:val="BodyText"/>
        <w:spacing w:before="225"/>
        <w:ind w:left="720" w:right="104"/>
        <w:jc w:val="both"/>
      </w:pPr>
      <w:r>
        <w:t>Irregularities, including fraud, are instances of non-compliance with laws and regulations. We design procedures in line with our responsibilities, outlined above, to detect material misstatements in respect of irregularities, including fraud. The extent to which our procedures are capable of detecting irregularities, including fraud is detailed below:</w:t>
      </w:r>
    </w:p>
    <w:p w14:paraId="046A66E2" w14:textId="77777777" w:rsidR="00AB3CA3" w:rsidRDefault="00A14092">
      <w:pPr>
        <w:pStyle w:val="BodyText"/>
        <w:spacing w:before="2"/>
        <w:ind w:left="720"/>
        <w:jc w:val="both"/>
      </w:pPr>
      <w:r>
        <w:rPr>
          <w:spacing w:val="-6"/>
        </w:rPr>
        <w:t>How</w:t>
      </w:r>
      <w:r>
        <w:rPr>
          <w:spacing w:val="2"/>
        </w:rPr>
        <w:t xml:space="preserve"> </w:t>
      </w:r>
      <w:r>
        <w:rPr>
          <w:spacing w:val="-6"/>
        </w:rPr>
        <w:t>the</w:t>
      </w:r>
      <w:r>
        <w:rPr>
          <w:spacing w:val="3"/>
        </w:rPr>
        <w:t xml:space="preserve"> </w:t>
      </w:r>
      <w:r>
        <w:rPr>
          <w:spacing w:val="-6"/>
        </w:rPr>
        <w:t>audit</w:t>
      </w:r>
      <w:r>
        <w:rPr>
          <w:spacing w:val="3"/>
        </w:rPr>
        <w:t xml:space="preserve"> </w:t>
      </w:r>
      <w:r>
        <w:rPr>
          <w:spacing w:val="-6"/>
        </w:rPr>
        <w:t>was</w:t>
      </w:r>
      <w:r>
        <w:rPr>
          <w:spacing w:val="1"/>
        </w:rPr>
        <w:t xml:space="preserve"> </w:t>
      </w:r>
      <w:r>
        <w:rPr>
          <w:spacing w:val="-6"/>
        </w:rPr>
        <w:t>considered</w:t>
      </w:r>
      <w:r>
        <w:rPr>
          <w:spacing w:val="-1"/>
        </w:rPr>
        <w:t xml:space="preserve"> </w:t>
      </w:r>
      <w:r>
        <w:rPr>
          <w:spacing w:val="-6"/>
        </w:rPr>
        <w:t>capable</w:t>
      </w:r>
      <w:r>
        <w:rPr>
          <w:spacing w:val="5"/>
        </w:rPr>
        <w:t xml:space="preserve"> </w:t>
      </w:r>
      <w:r>
        <w:rPr>
          <w:spacing w:val="-6"/>
        </w:rPr>
        <w:t>of</w:t>
      </w:r>
      <w:r>
        <w:rPr>
          <w:spacing w:val="3"/>
        </w:rPr>
        <w:t xml:space="preserve"> </w:t>
      </w:r>
      <w:r>
        <w:rPr>
          <w:spacing w:val="-6"/>
        </w:rPr>
        <w:t>detecting</w:t>
      </w:r>
      <w:r>
        <w:rPr>
          <w:spacing w:val="1"/>
        </w:rPr>
        <w:t xml:space="preserve"> </w:t>
      </w:r>
      <w:r>
        <w:rPr>
          <w:spacing w:val="-6"/>
        </w:rPr>
        <w:t>irregularities</w:t>
      </w:r>
      <w:r>
        <w:rPr>
          <w:spacing w:val="4"/>
        </w:rPr>
        <w:t xml:space="preserve"> </w:t>
      </w:r>
      <w:r>
        <w:rPr>
          <w:spacing w:val="-6"/>
        </w:rPr>
        <w:t>including</w:t>
      </w:r>
      <w:r>
        <w:rPr>
          <w:spacing w:val="1"/>
        </w:rPr>
        <w:t xml:space="preserve"> </w:t>
      </w:r>
      <w:r>
        <w:rPr>
          <w:spacing w:val="-6"/>
        </w:rPr>
        <w:t>fraud</w:t>
      </w:r>
    </w:p>
    <w:p w14:paraId="00F9AE58" w14:textId="77777777" w:rsidR="00AB3CA3" w:rsidRDefault="00AB3CA3">
      <w:pPr>
        <w:pStyle w:val="BodyText"/>
      </w:pPr>
    </w:p>
    <w:p w14:paraId="05A208F7" w14:textId="77777777" w:rsidR="00AB3CA3" w:rsidRDefault="00A14092">
      <w:pPr>
        <w:pStyle w:val="BodyText"/>
        <w:spacing w:before="1"/>
        <w:ind w:left="720" w:right="104"/>
        <w:jc w:val="both"/>
      </w:pPr>
      <w:r>
        <w:t>Our approach to identifying and assessing the risks of material misstatement in respect of irregularities, including fraud and non-compliance with laws and regulations, was as follows:</w:t>
      </w:r>
    </w:p>
    <w:p w14:paraId="343E988A" w14:textId="77777777" w:rsidR="00AB3CA3" w:rsidRDefault="00A14092">
      <w:pPr>
        <w:pStyle w:val="ListParagraph"/>
        <w:numPr>
          <w:ilvl w:val="0"/>
          <w:numId w:val="8"/>
        </w:numPr>
        <w:tabs>
          <w:tab w:val="left" w:pos="1151"/>
        </w:tabs>
        <w:spacing w:before="212" w:line="266" w:lineRule="auto"/>
        <w:ind w:right="595" w:firstLine="0"/>
        <w:rPr>
          <w:sz w:val="20"/>
        </w:rPr>
      </w:pPr>
      <w:r>
        <w:rPr>
          <w:spacing w:val="-8"/>
          <w:sz w:val="20"/>
        </w:rPr>
        <w:t xml:space="preserve">The engagement partner ensured that the engagement team collectively had the appropriate competence, </w:t>
      </w:r>
      <w:r>
        <w:rPr>
          <w:spacing w:val="-6"/>
          <w:sz w:val="20"/>
        </w:rPr>
        <w:t xml:space="preserve">capabilities and skills to identify or </w:t>
      </w:r>
      <w:proofErr w:type="spellStart"/>
      <w:r>
        <w:rPr>
          <w:spacing w:val="-6"/>
          <w:sz w:val="20"/>
        </w:rPr>
        <w:t>recognise</w:t>
      </w:r>
      <w:proofErr w:type="spellEnd"/>
      <w:r>
        <w:rPr>
          <w:spacing w:val="-6"/>
          <w:sz w:val="20"/>
        </w:rPr>
        <w:t xml:space="preserve"> non-compliance with applicable</w:t>
      </w:r>
      <w:r>
        <w:rPr>
          <w:spacing w:val="-7"/>
          <w:sz w:val="20"/>
        </w:rPr>
        <w:t xml:space="preserve"> </w:t>
      </w:r>
      <w:r>
        <w:rPr>
          <w:spacing w:val="-6"/>
          <w:sz w:val="20"/>
        </w:rPr>
        <w:t>laws and regulations;</w:t>
      </w:r>
    </w:p>
    <w:p w14:paraId="606EBCEE" w14:textId="77777777" w:rsidR="00AB3CA3" w:rsidRDefault="00AB3CA3">
      <w:pPr>
        <w:pStyle w:val="BodyText"/>
        <w:spacing w:before="38"/>
      </w:pPr>
    </w:p>
    <w:p w14:paraId="1352EC5D" w14:textId="77777777" w:rsidR="00AB3CA3" w:rsidRDefault="00A14092">
      <w:pPr>
        <w:pStyle w:val="ListParagraph"/>
        <w:numPr>
          <w:ilvl w:val="0"/>
          <w:numId w:val="8"/>
        </w:numPr>
        <w:tabs>
          <w:tab w:val="left" w:pos="1151"/>
        </w:tabs>
        <w:spacing w:line="268" w:lineRule="auto"/>
        <w:ind w:right="638" w:firstLine="0"/>
        <w:rPr>
          <w:sz w:val="20"/>
        </w:rPr>
      </w:pPr>
      <w:r>
        <w:rPr>
          <w:spacing w:val="-6"/>
          <w:sz w:val="20"/>
        </w:rPr>
        <w:t>We</w:t>
      </w:r>
      <w:r>
        <w:rPr>
          <w:spacing w:val="-15"/>
          <w:sz w:val="20"/>
        </w:rPr>
        <w:t xml:space="preserve"> </w:t>
      </w:r>
      <w:r>
        <w:rPr>
          <w:spacing w:val="-6"/>
          <w:sz w:val="20"/>
        </w:rPr>
        <w:t>identified</w:t>
      </w:r>
      <w:r>
        <w:rPr>
          <w:spacing w:val="-16"/>
          <w:sz w:val="20"/>
        </w:rPr>
        <w:t xml:space="preserve"> </w:t>
      </w:r>
      <w:r>
        <w:rPr>
          <w:spacing w:val="-6"/>
          <w:sz w:val="20"/>
        </w:rPr>
        <w:t>the</w:t>
      </w:r>
      <w:r>
        <w:rPr>
          <w:spacing w:val="-13"/>
          <w:sz w:val="20"/>
        </w:rPr>
        <w:t xml:space="preserve"> </w:t>
      </w:r>
      <w:r>
        <w:rPr>
          <w:spacing w:val="-6"/>
          <w:sz w:val="20"/>
        </w:rPr>
        <w:t>laws</w:t>
      </w:r>
      <w:r>
        <w:rPr>
          <w:spacing w:val="-14"/>
          <w:sz w:val="20"/>
        </w:rPr>
        <w:t xml:space="preserve"> </w:t>
      </w:r>
      <w:r>
        <w:rPr>
          <w:spacing w:val="-6"/>
          <w:sz w:val="20"/>
        </w:rPr>
        <w:t>and</w:t>
      </w:r>
      <w:r>
        <w:rPr>
          <w:spacing w:val="-16"/>
          <w:sz w:val="20"/>
        </w:rPr>
        <w:t xml:space="preserve"> </w:t>
      </w:r>
      <w:r>
        <w:rPr>
          <w:spacing w:val="-6"/>
          <w:sz w:val="20"/>
        </w:rPr>
        <w:t>regulations</w:t>
      </w:r>
      <w:r>
        <w:rPr>
          <w:spacing w:val="-14"/>
          <w:sz w:val="20"/>
        </w:rPr>
        <w:t xml:space="preserve"> </w:t>
      </w:r>
      <w:r>
        <w:rPr>
          <w:spacing w:val="-6"/>
          <w:sz w:val="20"/>
        </w:rPr>
        <w:t>applicable</w:t>
      </w:r>
      <w:r>
        <w:rPr>
          <w:spacing w:val="-15"/>
          <w:sz w:val="20"/>
        </w:rPr>
        <w:t xml:space="preserve"> </w:t>
      </w:r>
      <w:r>
        <w:rPr>
          <w:spacing w:val="-6"/>
          <w:sz w:val="20"/>
        </w:rPr>
        <w:t>to</w:t>
      </w:r>
      <w:r>
        <w:rPr>
          <w:spacing w:val="-16"/>
          <w:sz w:val="20"/>
        </w:rPr>
        <w:t xml:space="preserve"> </w:t>
      </w:r>
      <w:r>
        <w:rPr>
          <w:spacing w:val="-6"/>
          <w:sz w:val="20"/>
        </w:rPr>
        <w:t>the</w:t>
      </w:r>
      <w:r>
        <w:rPr>
          <w:spacing w:val="-15"/>
          <w:sz w:val="20"/>
        </w:rPr>
        <w:t xml:space="preserve"> </w:t>
      </w:r>
      <w:r>
        <w:rPr>
          <w:spacing w:val="-6"/>
          <w:sz w:val="20"/>
        </w:rPr>
        <w:t>charity</w:t>
      </w:r>
      <w:r>
        <w:rPr>
          <w:spacing w:val="-14"/>
          <w:sz w:val="20"/>
        </w:rPr>
        <w:t xml:space="preserve"> </w:t>
      </w:r>
      <w:r>
        <w:rPr>
          <w:spacing w:val="-6"/>
          <w:sz w:val="20"/>
        </w:rPr>
        <w:t>through</w:t>
      </w:r>
      <w:r>
        <w:rPr>
          <w:spacing w:val="-13"/>
          <w:sz w:val="20"/>
        </w:rPr>
        <w:t xml:space="preserve"> </w:t>
      </w:r>
      <w:r>
        <w:rPr>
          <w:spacing w:val="-6"/>
          <w:sz w:val="20"/>
        </w:rPr>
        <w:t>discussions</w:t>
      </w:r>
      <w:r>
        <w:rPr>
          <w:spacing w:val="-11"/>
          <w:sz w:val="20"/>
        </w:rPr>
        <w:t xml:space="preserve"> </w:t>
      </w:r>
      <w:r>
        <w:rPr>
          <w:spacing w:val="-6"/>
          <w:sz w:val="20"/>
        </w:rPr>
        <w:t>with</w:t>
      </w:r>
      <w:r>
        <w:rPr>
          <w:spacing w:val="-13"/>
          <w:sz w:val="20"/>
        </w:rPr>
        <w:t xml:space="preserve"> </w:t>
      </w:r>
      <w:r>
        <w:rPr>
          <w:spacing w:val="-6"/>
          <w:sz w:val="20"/>
        </w:rPr>
        <w:t>management</w:t>
      </w:r>
      <w:r>
        <w:rPr>
          <w:spacing w:val="-13"/>
          <w:sz w:val="20"/>
        </w:rPr>
        <w:t xml:space="preserve"> </w:t>
      </w:r>
      <w:r>
        <w:rPr>
          <w:spacing w:val="-6"/>
          <w:sz w:val="20"/>
        </w:rPr>
        <w:t xml:space="preserve">and </w:t>
      </w:r>
      <w:r>
        <w:rPr>
          <w:spacing w:val="-4"/>
          <w:sz w:val="20"/>
        </w:rPr>
        <w:t>trustees</w:t>
      </w:r>
      <w:r>
        <w:rPr>
          <w:spacing w:val="-9"/>
          <w:sz w:val="20"/>
        </w:rPr>
        <w:t xml:space="preserve"> </w:t>
      </w:r>
      <w:r>
        <w:rPr>
          <w:spacing w:val="-4"/>
          <w:sz w:val="20"/>
        </w:rPr>
        <w:t>and</w:t>
      </w:r>
      <w:r>
        <w:rPr>
          <w:spacing w:val="-13"/>
          <w:sz w:val="20"/>
        </w:rPr>
        <w:t xml:space="preserve"> </w:t>
      </w:r>
      <w:r>
        <w:rPr>
          <w:spacing w:val="-4"/>
          <w:sz w:val="20"/>
        </w:rPr>
        <w:t>from</w:t>
      </w:r>
      <w:r>
        <w:rPr>
          <w:spacing w:val="-10"/>
          <w:sz w:val="20"/>
        </w:rPr>
        <w:t xml:space="preserve"> </w:t>
      </w:r>
      <w:r>
        <w:rPr>
          <w:spacing w:val="-4"/>
          <w:sz w:val="20"/>
        </w:rPr>
        <w:t>our</w:t>
      </w:r>
      <w:r>
        <w:rPr>
          <w:spacing w:val="-11"/>
          <w:sz w:val="20"/>
        </w:rPr>
        <w:t xml:space="preserve"> </w:t>
      </w:r>
      <w:r>
        <w:rPr>
          <w:spacing w:val="-4"/>
          <w:sz w:val="20"/>
        </w:rPr>
        <w:t>knowledge</w:t>
      </w:r>
      <w:r>
        <w:rPr>
          <w:spacing w:val="-10"/>
          <w:sz w:val="20"/>
        </w:rPr>
        <w:t xml:space="preserve"> </w:t>
      </w:r>
      <w:r>
        <w:rPr>
          <w:spacing w:val="-4"/>
          <w:sz w:val="20"/>
        </w:rPr>
        <w:t>and</w:t>
      </w:r>
      <w:r>
        <w:rPr>
          <w:spacing w:val="-13"/>
          <w:sz w:val="20"/>
        </w:rPr>
        <w:t xml:space="preserve"> </w:t>
      </w:r>
      <w:r>
        <w:rPr>
          <w:spacing w:val="-4"/>
          <w:sz w:val="20"/>
        </w:rPr>
        <w:t>experience</w:t>
      </w:r>
      <w:r>
        <w:rPr>
          <w:spacing w:val="-13"/>
          <w:sz w:val="20"/>
        </w:rPr>
        <w:t xml:space="preserve"> </w:t>
      </w:r>
      <w:r>
        <w:rPr>
          <w:spacing w:val="-4"/>
          <w:sz w:val="20"/>
        </w:rPr>
        <w:t>of</w:t>
      </w:r>
      <w:r>
        <w:rPr>
          <w:spacing w:val="-10"/>
          <w:sz w:val="20"/>
        </w:rPr>
        <w:t xml:space="preserve"> </w:t>
      </w:r>
      <w:r>
        <w:rPr>
          <w:spacing w:val="-4"/>
          <w:sz w:val="20"/>
        </w:rPr>
        <w:t>the</w:t>
      </w:r>
      <w:r>
        <w:rPr>
          <w:spacing w:val="-13"/>
          <w:sz w:val="20"/>
        </w:rPr>
        <w:t xml:space="preserve"> </w:t>
      </w:r>
      <w:r>
        <w:rPr>
          <w:spacing w:val="-4"/>
          <w:sz w:val="20"/>
        </w:rPr>
        <w:t>charity</w:t>
      </w:r>
      <w:r>
        <w:rPr>
          <w:spacing w:val="-11"/>
          <w:sz w:val="20"/>
        </w:rPr>
        <w:t xml:space="preserve"> </w:t>
      </w:r>
      <w:r>
        <w:rPr>
          <w:spacing w:val="-4"/>
          <w:sz w:val="20"/>
        </w:rPr>
        <w:t>sector;</w:t>
      </w:r>
    </w:p>
    <w:p w14:paraId="6F426B2C" w14:textId="77777777" w:rsidR="00AB3CA3" w:rsidRDefault="00A14092">
      <w:pPr>
        <w:pStyle w:val="BodyText"/>
        <w:ind w:left="720" w:right="117"/>
      </w:pPr>
      <w:r>
        <w:rPr>
          <w:spacing w:val="-6"/>
        </w:rPr>
        <w:t>We</w:t>
      </w:r>
      <w:r>
        <w:rPr>
          <w:spacing w:val="-7"/>
        </w:rPr>
        <w:t xml:space="preserve"> </w:t>
      </w:r>
      <w:r>
        <w:rPr>
          <w:spacing w:val="-6"/>
        </w:rPr>
        <w:t>focused</w:t>
      </w:r>
      <w:r>
        <w:rPr>
          <w:spacing w:val="-7"/>
        </w:rPr>
        <w:t xml:space="preserve"> </w:t>
      </w:r>
      <w:r>
        <w:rPr>
          <w:spacing w:val="-6"/>
        </w:rPr>
        <w:t>on</w:t>
      </w:r>
      <w:r>
        <w:rPr>
          <w:spacing w:val="-9"/>
        </w:rPr>
        <w:t xml:space="preserve"> </w:t>
      </w:r>
      <w:r>
        <w:rPr>
          <w:spacing w:val="-6"/>
        </w:rPr>
        <w:t>specific laws and</w:t>
      </w:r>
      <w:r>
        <w:rPr>
          <w:spacing w:val="-7"/>
        </w:rPr>
        <w:t xml:space="preserve"> </w:t>
      </w:r>
      <w:r>
        <w:rPr>
          <w:spacing w:val="-6"/>
        </w:rPr>
        <w:t>regulations which</w:t>
      </w:r>
      <w:r>
        <w:rPr>
          <w:spacing w:val="-10"/>
        </w:rPr>
        <w:t xml:space="preserve"> </w:t>
      </w:r>
      <w:r>
        <w:rPr>
          <w:spacing w:val="-6"/>
        </w:rPr>
        <w:t>we</w:t>
      </w:r>
      <w:r>
        <w:rPr>
          <w:spacing w:val="-9"/>
        </w:rPr>
        <w:t xml:space="preserve"> </w:t>
      </w:r>
      <w:r>
        <w:rPr>
          <w:spacing w:val="-6"/>
        </w:rPr>
        <w:t>considered</w:t>
      </w:r>
      <w:r>
        <w:rPr>
          <w:spacing w:val="-7"/>
        </w:rPr>
        <w:t xml:space="preserve"> </w:t>
      </w:r>
      <w:r>
        <w:rPr>
          <w:spacing w:val="-6"/>
        </w:rPr>
        <w:t>may have</w:t>
      </w:r>
      <w:r>
        <w:rPr>
          <w:spacing w:val="-7"/>
        </w:rPr>
        <w:t xml:space="preserve"> </w:t>
      </w:r>
      <w:r>
        <w:rPr>
          <w:spacing w:val="-6"/>
        </w:rPr>
        <w:t>a</w:t>
      </w:r>
      <w:r>
        <w:rPr>
          <w:spacing w:val="-9"/>
        </w:rPr>
        <w:t xml:space="preserve"> </w:t>
      </w:r>
      <w:r>
        <w:rPr>
          <w:spacing w:val="-6"/>
        </w:rPr>
        <w:t>direct</w:t>
      </w:r>
      <w:r>
        <w:rPr>
          <w:spacing w:val="-7"/>
        </w:rPr>
        <w:t xml:space="preserve"> </w:t>
      </w:r>
      <w:r>
        <w:rPr>
          <w:spacing w:val="-6"/>
        </w:rPr>
        <w:t>material</w:t>
      </w:r>
      <w:r>
        <w:rPr>
          <w:spacing w:val="-8"/>
        </w:rPr>
        <w:t xml:space="preserve"> </w:t>
      </w:r>
      <w:r>
        <w:rPr>
          <w:spacing w:val="-6"/>
        </w:rPr>
        <w:t>effect</w:t>
      </w:r>
      <w:r>
        <w:rPr>
          <w:spacing w:val="-9"/>
        </w:rPr>
        <w:t xml:space="preserve"> </w:t>
      </w:r>
      <w:r>
        <w:rPr>
          <w:spacing w:val="-6"/>
        </w:rPr>
        <w:t>on</w:t>
      </w:r>
      <w:r>
        <w:rPr>
          <w:spacing w:val="-10"/>
        </w:rPr>
        <w:t xml:space="preserve"> </w:t>
      </w:r>
      <w:r>
        <w:rPr>
          <w:spacing w:val="-6"/>
        </w:rPr>
        <w:t>the</w:t>
      </w:r>
      <w:r>
        <w:rPr>
          <w:spacing w:val="-7"/>
        </w:rPr>
        <w:t xml:space="preserve"> </w:t>
      </w:r>
      <w:r>
        <w:rPr>
          <w:spacing w:val="-6"/>
        </w:rPr>
        <w:t>accounts or</w:t>
      </w:r>
      <w:r>
        <w:rPr>
          <w:spacing w:val="-8"/>
        </w:rPr>
        <w:t xml:space="preserve"> </w:t>
      </w:r>
      <w:r>
        <w:rPr>
          <w:spacing w:val="-6"/>
        </w:rPr>
        <w:t>the</w:t>
      </w:r>
      <w:r>
        <w:rPr>
          <w:spacing w:val="-8"/>
        </w:rPr>
        <w:t xml:space="preserve"> </w:t>
      </w:r>
      <w:r>
        <w:rPr>
          <w:spacing w:val="-6"/>
        </w:rPr>
        <w:t>activities of the charity. These included but</w:t>
      </w:r>
      <w:r>
        <w:rPr>
          <w:spacing w:val="-8"/>
        </w:rPr>
        <w:t xml:space="preserve"> </w:t>
      </w:r>
      <w:r>
        <w:rPr>
          <w:spacing w:val="-6"/>
        </w:rPr>
        <w:t>were not limited to the Charities</w:t>
      </w:r>
      <w:r>
        <w:rPr>
          <w:spacing w:val="-7"/>
        </w:rPr>
        <w:t xml:space="preserve"> </w:t>
      </w:r>
      <w:r>
        <w:rPr>
          <w:spacing w:val="-6"/>
        </w:rPr>
        <w:t>Act 2011,</w:t>
      </w:r>
      <w:r>
        <w:rPr>
          <w:spacing w:val="-8"/>
        </w:rPr>
        <w:t xml:space="preserve"> </w:t>
      </w:r>
      <w:r>
        <w:rPr>
          <w:spacing w:val="-6"/>
        </w:rPr>
        <w:t>the Charities Accounts (Scotland) Regulations 2006, Accounting and Reporting by Charities: Statement of Recommended Practice applicable</w:t>
      </w:r>
      <w:r>
        <w:rPr>
          <w:spacing w:val="-8"/>
        </w:rPr>
        <w:t xml:space="preserve"> </w:t>
      </w:r>
      <w:r>
        <w:rPr>
          <w:spacing w:val="-6"/>
        </w:rPr>
        <w:t>to</w:t>
      </w:r>
      <w:r>
        <w:rPr>
          <w:spacing w:val="-12"/>
        </w:rPr>
        <w:t xml:space="preserve"> </w:t>
      </w:r>
      <w:r>
        <w:rPr>
          <w:spacing w:val="-6"/>
        </w:rPr>
        <w:t>charities</w:t>
      </w:r>
      <w:r>
        <w:rPr>
          <w:spacing w:val="-9"/>
        </w:rPr>
        <w:t xml:space="preserve"> </w:t>
      </w:r>
      <w:r>
        <w:rPr>
          <w:spacing w:val="-6"/>
        </w:rPr>
        <w:t>preparing</w:t>
      </w:r>
      <w:r>
        <w:rPr>
          <w:spacing w:val="-12"/>
        </w:rPr>
        <w:t xml:space="preserve"> </w:t>
      </w:r>
      <w:r>
        <w:rPr>
          <w:spacing w:val="-6"/>
        </w:rPr>
        <w:t>their</w:t>
      </w:r>
      <w:r>
        <w:rPr>
          <w:spacing w:val="-9"/>
        </w:rPr>
        <w:t xml:space="preserve"> </w:t>
      </w:r>
      <w:r>
        <w:rPr>
          <w:spacing w:val="-6"/>
        </w:rPr>
        <w:t>accounts</w:t>
      </w:r>
      <w:r>
        <w:rPr>
          <w:spacing w:val="-7"/>
        </w:rPr>
        <w:t xml:space="preserve"> </w:t>
      </w:r>
      <w:r>
        <w:rPr>
          <w:spacing w:val="-6"/>
        </w:rPr>
        <w:t>in</w:t>
      </w:r>
      <w:r>
        <w:rPr>
          <w:spacing w:val="-8"/>
        </w:rPr>
        <w:t xml:space="preserve"> </w:t>
      </w:r>
      <w:r>
        <w:rPr>
          <w:spacing w:val="-6"/>
        </w:rPr>
        <w:t>accordance</w:t>
      </w:r>
      <w:r>
        <w:rPr>
          <w:spacing w:val="-12"/>
        </w:rPr>
        <w:t xml:space="preserve"> </w:t>
      </w:r>
      <w:r>
        <w:rPr>
          <w:spacing w:val="-6"/>
        </w:rPr>
        <w:t>with</w:t>
      </w:r>
      <w:r>
        <w:rPr>
          <w:spacing w:val="-12"/>
        </w:rPr>
        <w:t xml:space="preserve"> </w:t>
      </w:r>
      <w:r>
        <w:rPr>
          <w:spacing w:val="-6"/>
        </w:rPr>
        <w:t>the</w:t>
      </w:r>
      <w:r>
        <w:rPr>
          <w:spacing w:val="-8"/>
        </w:rPr>
        <w:t xml:space="preserve"> </w:t>
      </w:r>
      <w:r>
        <w:rPr>
          <w:spacing w:val="-6"/>
        </w:rPr>
        <w:t>Financial</w:t>
      </w:r>
      <w:r>
        <w:rPr>
          <w:spacing w:val="-12"/>
        </w:rPr>
        <w:t xml:space="preserve"> </w:t>
      </w:r>
      <w:r>
        <w:rPr>
          <w:spacing w:val="-6"/>
        </w:rPr>
        <w:t>Reporting</w:t>
      </w:r>
      <w:r>
        <w:rPr>
          <w:spacing w:val="-12"/>
        </w:rPr>
        <w:t xml:space="preserve"> </w:t>
      </w:r>
      <w:r>
        <w:rPr>
          <w:spacing w:val="-6"/>
        </w:rPr>
        <w:t>Standard</w:t>
      </w:r>
      <w:r>
        <w:rPr>
          <w:spacing w:val="-12"/>
        </w:rPr>
        <w:t xml:space="preserve"> </w:t>
      </w:r>
      <w:r>
        <w:rPr>
          <w:spacing w:val="-6"/>
        </w:rPr>
        <w:t>applicable</w:t>
      </w:r>
      <w:r>
        <w:rPr>
          <w:spacing w:val="-12"/>
        </w:rPr>
        <w:t xml:space="preserve"> </w:t>
      </w:r>
      <w:r>
        <w:rPr>
          <w:spacing w:val="-6"/>
        </w:rPr>
        <w:t>to</w:t>
      </w:r>
      <w:r>
        <w:rPr>
          <w:spacing w:val="-12"/>
        </w:rPr>
        <w:t xml:space="preserve"> </w:t>
      </w:r>
      <w:r>
        <w:rPr>
          <w:spacing w:val="-6"/>
        </w:rPr>
        <w:t>the United</w:t>
      </w:r>
      <w:r>
        <w:rPr>
          <w:spacing w:val="-15"/>
        </w:rPr>
        <w:t xml:space="preserve"> </w:t>
      </w:r>
      <w:r>
        <w:rPr>
          <w:spacing w:val="-6"/>
        </w:rPr>
        <w:t>Kingdom</w:t>
      </w:r>
      <w:r>
        <w:rPr>
          <w:spacing w:val="-13"/>
        </w:rPr>
        <w:t xml:space="preserve"> </w:t>
      </w:r>
      <w:r>
        <w:rPr>
          <w:spacing w:val="-6"/>
        </w:rPr>
        <w:t>and</w:t>
      </w:r>
      <w:r>
        <w:rPr>
          <w:spacing w:val="-15"/>
        </w:rPr>
        <w:t xml:space="preserve"> </w:t>
      </w:r>
      <w:r>
        <w:rPr>
          <w:spacing w:val="-6"/>
        </w:rPr>
        <w:t>Republic</w:t>
      </w:r>
      <w:r>
        <w:rPr>
          <w:spacing w:val="-14"/>
        </w:rPr>
        <w:t xml:space="preserve"> </w:t>
      </w:r>
      <w:r>
        <w:rPr>
          <w:spacing w:val="-6"/>
        </w:rPr>
        <w:t>of</w:t>
      </w:r>
      <w:r>
        <w:rPr>
          <w:spacing w:val="-16"/>
        </w:rPr>
        <w:t xml:space="preserve"> </w:t>
      </w:r>
      <w:r>
        <w:rPr>
          <w:spacing w:val="-6"/>
        </w:rPr>
        <w:t>Ireland</w:t>
      </w:r>
      <w:r>
        <w:rPr>
          <w:spacing w:val="-13"/>
        </w:rPr>
        <w:t xml:space="preserve"> </w:t>
      </w:r>
      <w:r>
        <w:rPr>
          <w:spacing w:val="-6"/>
        </w:rPr>
        <w:t>(FRS</w:t>
      </w:r>
      <w:r>
        <w:rPr>
          <w:spacing w:val="-14"/>
        </w:rPr>
        <w:t xml:space="preserve"> </w:t>
      </w:r>
      <w:r>
        <w:rPr>
          <w:spacing w:val="-6"/>
        </w:rPr>
        <w:t>102)</w:t>
      </w:r>
      <w:r>
        <w:rPr>
          <w:spacing w:val="-15"/>
        </w:rPr>
        <w:t xml:space="preserve"> </w:t>
      </w:r>
      <w:r>
        <w:rPr>
          <w:spacing w:val="-6"/>
        </w:rPr>
        <w:t>(effective</w:t>
      </w:r>
      <w:r>
        <w:rPr>
          <w:spacing w:val="-15"/>
        </w:rPr>
        <w:t xml:space="preserve"> </w:t>
      </w:r>
      <w:r>
        <w:rPr>
          <w:spacing w:val="-6"/>
        </w:rPr>
        <w:t>1</w:t>
      </w:r>
      <w:r>
        <w:rPr>
          <w:spacing w:val="-16"/>
        </w:rPr>
        <w:t xml:space="preserve"> </w:t>
      </w:r>
      <w:r>
        <w:rPr>
          <w:spacing w:val="-6"/>
        </w:rPr>
        <w:t>January</w:t>
      </w:r>
      <w:r>
        <w:rPr>
          <w:spacing w:val="-14"/>
        </w:rPr>
        <w:t xml:space="preserve"> </w:t>
      </w:r>
      <w:r>
        <w:rPr>
          <w:spacing w:val="-6"/>
        </w:rPr>
        <w:t>2019),</w:t>
      </w:r>
      <w:r>
        <w:rPr>
          <w:spacing w:val="-13"/>
        </w:rPr>
        <w:t xml:space="preserve"> </w:t>
      </w:r>
      <w:r>
        <w:rPr>
          <w:spacing w:val="-6"/>
        </w:rPr>
        <w:t>Safeguarding</w:t>
      </w:r>
      <w:r>
        <w:rPr>
          <w:spacing w:val="-15"/>
        </w:rPr>
        <w:t xml:space="preserve"> </w:t>
      </w:r>
      <w:r>
        <w:rPr>
          <w:spacing w:val="-6"/>
        </w:rPr>
        <w:t>Regulations</w:t>
      </w:r>
      <w:r>
        <w:rPr>
          <w:spacing w:val="-11"/>
        </w:rPr>
        <w:t xml:space="preserve"> </w:t>
      </w:r>
      <w:r>
        <w:rPr>
          <w:spacing w:val="-6"/>
        </w:rPr>
        <w:t>and</w:t>
      </w:r>
      <w:r>
        <w:rPr>
          <w:spacing w:val="-15"/>
        </w:rPr>
        <w:t xml:space="preserve"> </w:t>
      </w:r>
      <w:r>
        <w:rPr>
          <w:spacing w:val="-6"/>
        </w:rPr>
        <w:t xml:space="preserve">GDPR; </w:t>
      </w:r>
      <w:r>
        <w:rPr>
          <w:spacing w:val="-4"/>
        </w:rPr>
        <w:t>and</w:t>
      </w:r>
    </w:p>
    <w:p w14:paraId="62166A72" w14:textId="77777777" w:rsidR="00AB3CA3" w:rsidRDefault="00A14092">
      <w:pPr>
        <w:pStyle w:val="ListParagraph"/>
        <w:numPr>
          <w:ilvl w:val="0"/>
          <w:numId w:val="8"/>
        </w:numPr>
        <w:tabs>
          <w:tab w:val="left" w:pos="1151"/>
        </w:tabs>
        <w:spacing w:before="216" w:line="266" w:lineRule="auto"/>
        <w:ind w:right="98" w:firstLine="0"/>
        <w:rPr>
          <w:sz w:val="20"/>
        </w:rPr>
      </w:pPr>
      <w:r>
        <w:rPr>
          <w:sz w:val="20"/>
        </w:rPr>
        <w:t>We assess</w:t>
      </w:r>
      <w:r>
        <w:rPr>
          <w:spacing w:val="10"/>
          <w:sz w:val="20"/>
        </w:rPr>
        <w:t xml:space="preserve"> </w:t>
      </w:r>
      <w:r>
        <w:rPr>
          <w:sz w:val="20"/>
        </w:rPr>
        <w:t>the extent</w:t>
      </w:r>
      <w:r>
        <w:rPr>
          <w:spacing w:val="9"/>
          <w:sz w:val="20"/>
        </w:rPr>
        <w:t xml:space="preserve"> </w:t>
      </w:r>
      <w:r>
        <w:rPr>
          <w:sz w:val="20"/>
        </w:rPr>
        <w:t>of compliance with laws</w:t>
      </w:r>
      <w:r>
        <w:rPr>
          <w:spacing w:val="10"/>
          <w:sz w:val="20"/>
        </w:rPr>
        <w:t xml:space="preserve"> </w:t>
      </w:r>
      <w:r>
        <w:rPr>
          <w:sz w:val="20"/>
        </w:rPr>
        <w:t>and regulations</w:t>
      </w:r>
      <w:r>
        <w:rPr>
          <w:spacing w:val="10"/>
          <w:sz w:val="20"/>
        </w:rPr>
        <w:t xml:space="preserve"> </w:t>
      </w:r>
      <w:r>
        <w:rPr>
          <w:sz w:val="20"/>
        </w:rPr>
        <w:t>identified above</w:t>
      </w:r>
      <w:r>
        <w:rPr>
          <w:spacing w:val="11"/>
          <w:sz w:val="20"/>
        </w:rPr>
        <w:t xml:space="preserve"> </w:t>
      </w:r>
      <w:r>
        <w:rPr>
          <w:sz w:val="20"/>
        </w:rPr>
        <w:t>by making enquiries</w:t>
      </w:r>
      <w:r>
        <w:rPr>
          <w:spacing w:val="10"/>
          <w:sz w:val="20"/>
        </w:rPr>
        <w:t xml:space="preserve"> </w:t>
      </w:r>
      <w:r>
        <w:rPr>
          <w:sz w:val="20"/>
        </w:rPr>
        <w:t xml:space="preserve">of </w:t>
      </w:r>
      <w:r>
        <w:rPr>
          <w:spacing w:val="-2"/>
          <w:sz w:val="20"/>
        </w:rPr>
        <w:t>management</w:t>
      </w:r>
      <w:r>
        <w:rPr>
          <w:spacing w:val="-7"/>
          <w:sz w:val="20"/>
        </w:rPr>
        <w:t xml:space="preserve"> </w:t>
      </w:r>
      <w:r>
        <w:rPr>
          <w:spacing w:val="-2"/>
          <w:sz w:val="20"/>
        </w:rPr>
        <w:t>and</w:t>
      </w:r>
      <w:r>
        <w:rPr>
          <w:spacing w:val="-8"/>
          <w:sz w:val="20"/>
        </w:rPr>
        <w:t xml:space="preserve"> </w:t>
      </w:r>
      <w:r>
        <w:rPr>
          <w:spacing w:val="-2"/>
          <w:sz w:val="20"/>
        </w:rPr>
        <w:t>representatives</w:t>
      </w:r>
      <w:r>
        <w:rPr>
          <w:spacing w:val="-6"/>
          <w:sz w:val="20"/>
        </w:rPr>
        <w:t xml:space="preserve"> </w:t>
      </w:r>
      <w:r>
        <w:rPr>
          <w:spacing w:val="-2"/>
          <w:sz w:val="20"/>
        </w:rPr>
        <w:t>of</w:t>
      </w:r>
      <w:r>
        <w:rPr>
          <w:spacing w:val="-7"/>
          <w:sz w:val="20"/>
        </w:rPr>
        <w:t xml:space="preserve"> </w:t>
      </w:r>
      <w:r>
        <w:rPr>
          <w:spacing w:val="-2"/>
          <w:sz w:val="20"/>
        </w:rPr>
        <w:t>the</w:t>
      </w:r>
      <w:r>
        <w:rPr>
          <w:spacing w:val="-7"/>
          <w:sz w:val="20"/>
        </w:rPr>
        <w:t xml:space="preserve"> </w:t>
      </w:r>
      <w:r>
        <w:rPr>
          <w:spacing w:val="-2"/>
          <w:sz w:val="20"/>
        </w:rPr>
        <w:t>trustees</w:t>
      </w:r>
      <w:r>
        <w:rPr>
          <w:spacing w:val="-6"/>
          <w:sz w:val="20"/>
        </w:rPr>
        <w:t xml:space="preserve"> </w:t>
      </w:r>
      <w:r>
        <w:rPr>
          <w:spacing w:val="-2"/>
          <w:sz w:val="20"/>
        </w:rPr>
        <w:t>and</w:t>
      </w:r>
      <w:r>
        <w:rPr>
          <w:spacing w:val="-10"/>
          <w:sz w:val="20"/>
        </w:rPr>
        <w:t xml:space="preserve"> </w:t>
      </w:r>
      <w:r>
        <w:rPr>
          <w:spacing w:val="-2"/>
          <w:sz w:val="20"/>
        </w:rPr>
        <w:t>review</w:t>
      </w:r>
      <w:r>
        <w:rPr>
          <w:spacing w:val="-7"/>
          <w:sz w:val="20"/>
        </w:rPr>
        <w:t xml:space="preserve"> </w:t>
      </w:r>
      <w:r>
        <w:rPr>
          <w:spacing w:val="-2"/>
          <w:sz w:val="20"/>
        </w:rPr>
        <w:t>of</w:t>
      </w:r>
      <w:r>
        <w:rPr>
          <w:spacing w:val="-7"/>
          <w:sz w:val="20"/>
        </w:rPr>
        <w:t xml:space="preserve"> </w:t>
      </w:r>
      <w:r>
        <w:rPr>
          <w:spacing w:val="-2"/>
          <w:sz w:val="20"/>
        </w:rPr>
        <w:t>the</w:t>
      </w:r>
      <w:r>
        <w:rPr>
          <w:spacing w:val="-7"/>
          <w:sz w:val="20"/>
        </w:rPr>
        <w:t xml:space="preserve"> </w:t>
      </w:r>
      <w:r>
        <w:rPr>
          <w:spacing w:val="-2"/>
          <w:sz w:val="20"/>
        </w:rPr>
        <w:t>minutes</w:t>
      </w:r>
      <w:r>
        <w:rPr>
          <w:spacing w:val="-6"/>
          <w:sz w:val="20"/>
        </w:rPr>
        <w:t xml:space="preserve"> </w:t>
      </w:r>
      <w:r>
        <w:rPr>
          <w:spacing w:val="-2"/>
          <w:sz w:val="20"/>
        </w:rPr>
        <w:t>of</w:t>
      </w:r>
      <w:r>
        <w:rPr>
          <w:spacing w:val="-7"/>
          <w:sz w:val="20"/>
        </w:rPr>
        <w:t xml:space="preserve"> </w:t>
      </w:r>
      <w:r>
        <w:rPr>
          <w:spacing w:val="-2"/>
          <w:sz w:val="20"/>
        </w:rPr>
        <w:t>trustees'</w:t>
      </w:r>
      <w:r>
        <w:rPr>
          <w:spacing w:val="-9"/>
          <w:sz w:val="20"/>
        </w:rPr>
        <w:t xml:space="preserve"> </w:t>
      </w:r>
      <w:r>
        <w:rPr>
          <w:spacing w:val="-2"/>
          <w:sz w:val="20"/>
        </w:rPr>
        <w:t>meetings.</w:t>
      </w:r>
    </w:p>
    <w:p w14:paraId="10FE942C" w14:textId="77777777" w:rsidR="00AB3CA3" w:rsidRDefault="00AB3CA3">
      <w:pPr>
        <w:pStyle w:val="BodyText"/>
        <w:spacing w:before="15"/>
      </w:pPr>
    </w:p>
    <w:p w14:paraId="11872006" w14:textId="77777777" w:rsidR="00AB3CA3" w:rsidRDefault="00A14092">
      <w:pPr>
        <w:pStyle w:val="BodyText"/>
        <w:ind w:left="720" w:right="102"/>
        <w:jc w:val="both"/>
      </w:pPr>
      <w:r>
        <w:t>We assessed the susceptibility of the charity's financial statements to material misstatement, including how fraud might occur by:</w:t>
      </w:r>
    </w:p>
    <w:p w14:paraId="07E436F6" w14:textId="77777777" w:rsidR="00AB3CA3" w:rsidRDefault="00A14092">
      <w:pPr>
        <w:pStyle w:val="ListParagraph"/>
        <w:numPr>
          <w:ilvl w:val="0"/>
          <w:numId w:val="8"/>
        </w:numPr>
        <w:tabs>
          <w:tab w:val="left" w:pos="1151"/>
        </w:tabs>
        <w:spacing w:before="215" w:line="268" w:lineRule="auto"/>
        <w:ind w:right="128" w:firstLine="0"/>
        <w:rPr>
          <w:sz w:val="20"/>
        </w:rPr>
      </w:pPr>
      <w:r>
        <w:rPr>
          <w:sz w:val="20"/>
        </w:rPr>
        <w:t>Making</w:t>
      </w:r>
      <w:r>
        <w:rPr>
          <w:spacing w:val="-5"/>
          <w:sz w:val="20"/>
        </w:rPr>
        <w:t xml:space="preserve"> </w:t>
      </w:r>
      <w:r>
        <w:rPr>
          <w:sz w:val="20"/>
        </w:rPr>
        <w:t>enquiries</w:t>
      </w:r>
      <w:r>
        <w:rPr>
          <w:spacing w:val="-1"/>
          <w:sz w:val="20"/>
        </w:rPr>
        <w:t xml:space="preserve"> </w:t>
      </w:r>
      <w:r>
        <w:rPr>
          <w:sz w:val="20"/>
        </w:rPr>
        <w:t>of</w:t>
      </w:r>
      <w:r>
        <w:rPr>
          <w:spacing w:val="-5"/>
          <w:sz w:val="20"/>
        </w:rPr>
        <w:t xml:space="preserve"> </w:t>
      </w:r>
      <w:r>
        <w:rPr>
          <w:sz w:val="20"/>
        </w:rPr>
        <w:t>management</w:t>
      </w:r>
      <w:r>
        <w:rPr>
          <w:spacing w:val="-5"/>
          <w:sz w:val="20"/>
        </w:rPr>
        <w:t xml:space="preserve"> </w:t>
      </w:r>
      <w:r>
        <w:rPr>
          <w:sz w:val="20"/>
        </w:rPr>
        <w:t>and</w:t>
      </w:r>
      <w:r>
        <w:rPr>
          <w:spacing w:val="-5"/>
          <w:sz w:val="20"/>
        </w:rPr>
        <w:t xml:space="preserve"> </w:t>
      </w:r>
      <w:r>
        <w:rPr>
          <w:sz w:val="20"/>
        </w:rPr>
        <w:t>representatives</w:t>
      </w:r>
      <w:r>
        <w:rPr>
          <w:spacing w:val="-1"/>
          <w:sz w:val="20"/>
        </w:rPr>
        <w:t xml:space="preserve"> </w:t>
      </w:r>
      <w:r>
        <w:rPr>
          <w:sz w:val="20"/>
        </w:rPr>
        <w:t>of</w:t>
      </w:r>
      <w:r>
        <w:rPr>
          <w:spacing w:val="-5"/>
          <w:sz w:val="20"/>
        </w:rPr>
        <w:t xml:space="preserve"> </w:t>
      </w:r>
      <w:r>
        <w:rPr>
          <w:sz w:val="20"/>
        </w:rPr>
        <w:t>the</w:t>
      </w:r>
      <w:r>
        <w:rPr>
          <w:spacing w:val="-5"/>
          <w:sz w:val="20"/>
        </w:rPr>
        <w:t xml:space="preserve"> </w:t>
      </w:r>
      <w:r>
        <w:rPr>
          <w:sz w:val="20"/>
        </w:rPr>
        <w:t>trustees</w:t>
      </w:r>
      <w:r>
        <w:rPr>
          <w:spacing w:val="-1"/>
          <w:sz w:val="20"/>
        </w:rPr>
        <w:t xml:space="preserve"> </w:t>
      </w:r>
      <w:r>
        <w:rPr>
          <w:sz w:val="20"/>
        </w:rPr>
        <w:t>as</w:t>
      </w:r>
      <w:r>
        <w:rPr>
          <w:spacing w:val="-4"/>
          <w:sz w:val="20"/>
        </w:rPr>
        <w:t xml:space="preserve"> </w:t>
      </w:r>
      <w:r>
        <w:rPr>
          <w:sz w:val="20"/>
        </w:rPr>
        <w:t>to</w:t>
      </w:r>
      <w:r>
        <w:rPr>
          <w:spacing w:val="-5"/>
          <w:sz w:val="20"/>
        </w:rPr>
        <w:t xml:space="preserve"> </w:t>
      </w:r>
      <w:r>
        <w:rPr>
          <w:sz w:val="20"/>
        </w:rPr>
        <w:t>where</w:t>
      </w:r>
      <w:r>
        <w:rPr>
          <w:spacing w:val="-3"/>
          <w:sz w:val="20"/>
        </w:rPr>
        <w:t xml:space="preserve"> </w:t>
      </w:r>
      <w:r>
        <w:rPr>
          <w:sz w:val="20"/>
        </w:rPr>
        <w:t>they</w:t>
      </w:r>
      <w:r>
        <w:rPr>
          <w:spacing w:val="-4"/>
          <w:sz w:val="20"/>
        </w:rPr>
        <w:t xml:space="preserve"> </w:t>
      </w:r>
      <w:r>
        <w:rPr>
          <w:sz w:val="20"/>
        </w:rPr>
        <w:t>considered</w:t>
      </w:r>
      <w:r>
        <w:rPr>
          <w:spacing w:val="-3"/>
          <w:sz w:val="20"/>
        </w:rPr>
        <w:t xml:space="preserve"> </w:t>
      </w:r>
      <w:r>
        <w:rPr>
          <w:sz w:val="20"/>
        </w:rPr>
        <w:t>there was susceptibility to fraud, their knowledge of actual, suspected, and alleged fraud; and</w:t>
      </w:r>
    </w:p>
    <w:p w14:paraId="591D385C" w14:textId="77777777" w:rsidR="00AB3CA3" w:rsidRDefault="00AB3CA3">
      <w:pPr>
        <w:pStyle w:val="ListParagraph"/>
        <w:spacing w:line="268" w:lineRule="auto"/>
        <w:rPr>
          <w:sz w:val="20"/>
        </w:rPr>
        <w:sectPr w:rsidR="00AB3CA3">
          <w:pgSz w:w="11880" w:h="16820"/>
          <w:pgMar w:top="840" w:right="720" w:bottom="780" w:left="720" w:header="442" w:footer="588" w:gutter="0"/>
          <w:cols w:space="720"/>
        </w:sectPr>
      </w:pPr>
    </w:p>
    <w:p w14:paraId="5107F5B7" w14:textId="77777777" w:rsidR="00AB3CA3" w:rsidRDefault="00AB3CA3">
      <w:pPr>
        <w:pStyle w:val="BodyText"/>
        <w:spacing w:before="46"/>
      </w:pPr>
    </w:p>
    <w:p w14:paraId="396A5495" w14:textId="77777777" w:rsidR="00AB3CA3" w:rsidRDefault="00A14092">
      <w:pPr>
        <w:pStyle w:val="Heading3"/>
        <w:spacing w:before="0"/>
        <w:ind w:left="720" w:right="937"/>
      </w:pPr>
      <w:r>
        <w:rPr>
          <w:spacing w:val="-6"/>
        </w:rPr>
        <w:t xml:space="preserve">INDEPENDENT AUDITOR'S REPORT TO THE TRUSTEES OF HERTFORDSHIRE COUNTY SCOUT </w:t>
      </w:r>
      <w:r>
        <w:t>COUNCIL-</w:t>
      </w:r>
      <w:r>
        <w:rPr>
          <w:spacing w:val="-5"/>
        </w:rPr>
        <w:t xml:space="preserve"> </w:t>
      </w:r>
      <w:r>
        <w:t>CONTINUED</w:t>
      </w:r>
    </w:p>
    <w:p w14:paraId="3F3BAF92" w14:textId="77777777" w:rsidR="00AB3CA3" w:rsidRDefault="00AB3CA3">
      <w:pPr>
        <w:pStyle w:val="BodyText"/>
        <w:spacing w:before="49"/>
        <w:rPr>
          <w:b/>
        </w:rPr>
      </w:pPr>
    </w:p>
    <w:p w14:paraId="6FCB4CE7" w14:textId="77777777" w:rsidR="00AB3CA3" w:rsidRDefault="00A14092">
      <w:pPr>
        <w:pStyle w:val="ListParagraph"/>
        <w:numPr>
          <w:ilvl w:val="0"/>
          <w:numId w:val="8"/>
        </w:numPr>
        <w:tabs>
          <w:tab w:val="left" w:pos="1151"/>
        </w:tabs>
        <w:spacing w:before="1" w:line="268" w:lineRule="auto"/>
        <w:ind w:right="384" w:firstLine="0"/>
        <w:rPr>
          <w:sz w:val="20"/>
        </w:rPr>
      </w:pPr>
      <w:r>
        <w:rPr>
          <w:sz w:val="20"/>
        </w:rPr>
        <w:t>Considering</w:t>
      </w:r>
      <w:r>
        <w:rPr>
          <w:spacing w:val="-4"/>
          <w:sz w:val="20"/>
        </w:rPr>
        <w:t xml:space="preserve"> </w:t>
      </w:r>
      <w:r>
        <w:rPr>
          <w:sz w:val="20"/>
        </w:rPr>
        <w:t>the</w:t>
      </w:r>
      <w:r>
        <w:rPr>
          <w:spacing w:val="-4"/>
          <w:sz w:val="20"/>
        </w:rPr>
        <w:t xml:space="preserve"> </w:t>
      </w:r>
      <w:r>
        <w:rPr>
          <w:sz w:val="20"/>
        </w:rPr>
        <w:t>internal</w:t>
      </w:r>
      <w:r>
        <w:rPr>
          <w:spacing w:val="-5"/>
          <w:sz w:val="20"/>
        </w:rPr>
        <w:t xml:space="preserve"> </w:t>
      </w:r>
      <w:r>
        <w:rPr>
          <w:sz w:val="20"/>
        </w:rPr>
        <w:t>controls</w:t>
      </w:r>
      <w:r>
        <w:rPr>
          <w:spacing w:val="-3"/>
          <w:sz w:val="20"/>
        </w:rPr>
        <w:t xml:space="preserve"> </w:t>
      </w:r>
      <w:r>
        <w:rPr>
          <w:sz w:val="20"/>
        </w:rPr>
        <w:t>in</w:t>
      </w:r>
      <w:r>
        <w:rPr>
          <w:spacing w:val="-4"/>
          <w:sz w:val="20"/>
        </w:rPr>
        <w:t xml:space="preserve"> </w:t>
      </w:r>
      <w:r>
        <w:rPr>
          <w:sz w:val="20"/>
        </w:rPr>
        <w:t>place</w:t>
      </w:r>
      <w:r>
        <w:rPr>
          <w:spacing w:val="-2"/>
          <w:sz w:val="20"/>
        </w:rPr>
        <w:t xml:space="preserve"> </w:t>
      </w:r>
      <w:r>
        <w:rPr>
          <w:sz w:val="20"/>
        </w:rPr>
        <w:t>to</w:t>
      </w:r>
      <w:r>
        <w:rPr>
          <w:spacing w:val="-4"/>
          <w:sz w:val="20"/>
        </w:rPr>
        <w:t xml:space="preserve"> </w:t>
      </w:r>
      <w:r>
        <w:rPr>
          <w:sz w:val="20"/>
        </w:rPr>
        <w:t>mitigate</w:t>
      </w:r>
      <w:r>
        <w:rPr>
          <w:spacing w:val="-4"/>
          <w:sz w:val="20"/>
        </w:rPr>
        <w:t xml:space="preserve"> </w:t>
      </w:r>
      <w:r>
        <w:rPr>
          <w:sz w:val="20"/>
        </w:rPr>
        <w:t>risks</w:t>
      </w:r>
      <w:r>
        <w:rPr>
          <w:spacing w:val="-2"/>
          <w:sz w:val="20"/>
        </w:rPr>
        <w:t xml:space="preserve"> </w:t>
      </w:r>
      <w:r>
        <w:rPr>
          <w:sz w:val="20"/>
        </w:rPr>
        <w:t>of</w:t>
      </w:r>
      <w:r>
        <w:rPr>
          <w:spacing w:val="-4"/>
          <w:sz w:val="20"/>
        </w:rPr>
        <w:t xml:space="preserve"> </w:t>
      </w:r>
      <w:r>
        <w:rPr>
          <w:sz w:val="20"/>
        </w:rPr>
        <w:t>fraud</w:t>
      </w:r>
      <w:r>
        <w:rPr>
          <w:spacing w:val="-4"/>
          <w:sz w:val="20"/>
        </w:rPr>
        <w:t xml:space="preserve"> </w:t>
      </w:r>
      <w:r>
        <w:rPr>
          <w:sz w:val="20"/>
        </w:rPr>
        <w:t>and</w:t>
      </w:r>
      <w:r>
        <w:rPr>
          <w:spacing w:val="-4"/>
          <w:sz w:val="20"/>
        </w:rPr>
        <w:t xml:space="preserve"> </w:t>
      </w:r>
      <w:r>
        <w:rPr>
          <w:sz w:val="20"/>
        </w:rPr>
        <w:t>non-compliance</w:t>
      </w:r>
      <w:r>
        <w:rPr>
          <w:spacing w:val="-2"/>
          <w:sz w:val="20"/>
        </w:rPr>
        <w:t xml:space="preserve"> </w:t>
      </w:r>
      <w:r>
        <w:rPr>
          <w:sz w:val="20"/>
        </w:rPr>
        <w:t>with</w:t>
      </w:r>
      <w:r>
        <w:rPr>
          <w:spacing w:val="-4"/>
          <w:sz w:val="20"/>
        </w:rPr>
        <w:t xml:space="preserve"> </w:t>
      </w:r>
      <w:r>
        <w:rPr>
          <w:sz w:val="20"/>
        </w:rPr>
        <w:t>laws</w:t>
      </w:r>
      <w:r>
        <w:rPr>
          <w:spacing w:val="-3"/>
          <w:sz w:val="20"/>
        </w:rPr>
        <w:t xml:space="preserve"> </w:t>
      </w:r>
      <w:r>
        <w:rPr>
          <w:sz w:val="20"/>
        </w:rPr>
        <w:t xml:space="preserve">and </w:t>
      </w:r>
      <w:r>
        <w:rPr>
          <w:spacing w:val="-2"/>
          <w:sz w:val="20"/>
        </w:rPr>
        <w:t>regulations.</w:t>
      </w:r>
    </w:p>
    <w:p w14:paraId="65522417" w14:textId="77777777" w:rsidR="00AB3CA3" w:rsidRDefault="00AB3CA3">
      <w:pPr>
        <w:pStyle w:val="BodyText"/>
        <w:spacing w:before="181"/>
      </w:pPr>
    </w:p>
    <w:p w14:paraId="1B3F6F08" w14:textId="77777777" w:rsidR="00AB3CA3" w:rsidRDefault="00A14092">
      <w:pPr>
        <w:pStyle w:val="BodyText"/>
        <w:ind w:left="720"/>
      </w:pPr>
      <w:r>
        <w:rPr>
          <w:spacing w:val="-4"/>
        </w:rPr>
        <w:t>To</w:t>
      </w:r>
      <w:r>
        <w:rPr>
          <w:spacing w:val="-10"/>
        </w:rPr>
        <w:t xml:space="preserve"> </w:t>
      </w:r>
      <w:r>
        <w:rPr>
          <w:spacing w:val="-4"/>
        </w:rPr>
        <w:t>address</w:t>
      </w:r>
      <w:r>
        <w:rPr>
          <w:spacing w:val="-9"/>
        </w:rPr>
        <w:t xml:space="preserve"> </w:t>
      </w:r>
      <w:r>
        <w:rPr>
          <w:spacing w:val="-4"/>
        </w:rPr>
        <w:t>the</w:t>
      </w:r>
      <w:r>
        <w:rPr>
          <w:spacing w:val="-11"/>
        </w:rPr>
        <w:t xml:space="preserve"> </w:t>
      </w:r>
      <w:r>
        <w:rPr>
          <w:spacing w:val="-4"/>
        </w:rPr>
        <w:t>risk</w:t>
      </w:r>
      <w:r>
        <w:rPr>
          <w:spacing w:val="-8"/>
        </w:rPr>
        <w:t xml:space="preserve"> </w:t>
      </w:r>
      <w:r>
        <w:rPr>
          <w:spacing w:val="-4"/>
        </w:rPr>
        <w:t>of</w:t>
      </w:r>
      <w:r>
        <w:rPr>
          <w:spacing w:val="-9"/>
        </w:rPr>
        <w:t xml:space="preserve"> </w:t>
      </w:r>
      <w:r>
        <w:rPr>
          <w:spacing w:val="-4"/>
        </w:rPr>
        <w:t>fraud</w:t>
      </w:r>
      <w:r>
        <w:rPr>
          <w:spacing w:val="-10"/>
        </w:rPr>
        <w:t xml:space="preserve"> </w:t>
      </w:r>
      <w:r>
        <w:rPr>
          <w:spacing w:val="-4"/>
        </w:rPr>
        <w:t>through</w:t>
      </w:r>
      <w:r>
        <w:rPr>
          <w:spacing w:val="-10"/>
        </w:rPr>
        <w:t xml:space="preserve"> </w:t>
      </w:r>
      <w:r>
        <w:rPr>
          <w:spacing w:val="-4"/>
        </w:rPr>
        <w:t>management</w:t>
      </w:r>
      <w:r>
        <w:rPr>
          <w:spacing w:val="-9"/>
        </w:rPr>
        <w:t xml:space="preserve"> </w:t>
      </w:r>
      <w:r>
        <w:rPr>
          <w:spacing w:val="-4"/>
        </w:rPr>
        <w:t>bias</w:t>
      </w:r>
      <w:r>
        <w:rPr>
          <w:spacing w:val="-5"/>
        </w:rPr>
        <w:t xml:space="preserve"> </w:t>
      </w:r>
      <w:r>
        <w:rPr>
          <w:spacing w:val="-4"/>
        </w:rPr>
        <w:t>and</w:t>
      </w:r>
      <w:r>
        <w:rPr>
          <w:spacing w:val="-10"/>
        </w:rPr>
        <w:t xml:space="preserve"> </w:t>
      </w:r>
      <w:r>
        <w:rPr>
          <w:spacing w:val="-4"/>
        </w:rPr>
        <w:t>override</w:t>
      </w:r>
      <w:r>
        <w:rPr>
          <w:spacing w:val="-9"/>
        </w:rPr>
        <w:t xml:space="preserve"> </w:t>
      </w:r>
      <w:r>
        <w:rPr>
          <w:spacing w:val="-4"/>
        </w:rPr>
        <w:t>of</w:t>
      </w:r>
      <w:r>
        <w:rPr>
          <w:spacing w:val="-11"/>
        </w:rPr>
        <w:t xml:space="preserve"> </w:t>
      </w:r>
      <w:r>
        <w:rPr>
          <w:spacing w:val="-4"/>
        </w:rPr>
        <w:t>controls,</w:t>
      </w:r>
      <w:r>
        <w:rPr>
          <w:spacing w:val="-9"/>
        </w:rPr>
        <w:t xml:space="preserve"> </w:t>
      </w:r>
      <w:r>
        <w:rPr>
          <w:spacing w:val="-5"/>
        </w:rPr>
        <w:t>we:</w:t>
      </w:r>
    </w:p>
    <w:p w14:paraId="6B93563A" w14:textId="77777777" w:rsidR="00AB3CA3" w:rsidRDefault="00A14092">
      <w:pPr>
        <w:pStyle w:val="ListParagraph"/>
        <w:numPr>
          <w:ilvl w:val="0"/>
          <w:numId w:val="8"/>
        </w:numPr>
        <w:tabs>
          <w:tab w:val="left" w:pos="1079"/>
        </w:tabs>
        <w:spacing w:before="217"/>
        <w:ind w:left="1079" w:hanging="359"/>
        <w:rPr>
          <w:sz w:val="20"/>
        </w:rPr>
      </w:pPr>
      <w:r>
        <w:rPr>
          <w:spacing w:val="-6"/>
          <w:sz w:val="20"/>
        </w:rPr>
        <w:t>Performed</w:t>
      </w:r>
      <w:r>
        <w:rPr>
          <w:sz w:val="20"/>
        </w:rPr>
        <w:t xml:space="preserve"> </w:t>
      </w:r>
      <w:r>
        <w:rPr>
          <w:spacing w:val="-6"/>
          <w:sz w:val="20"/>
        </w:rPr>
        <w:t>analytical</w:t>
      </w:r>
      <w:r>
        <w:rPr>
          <w:spacing w:val="4"/>
          <w:sz w:val="20"/>
        </w:rPr>
        <w:t xml:space="preserve"> </w:t>
      </w:r>
      <w:r>
        <w:rPr>
          <w:spacing w:val="-6"/>
          <w:sz w:val="20"/>
        </w:rPr>
        <w:t>procedures</w:t>
      </w:r>
      <w:r>
        <w:rPr>
          <w:spacing w:val="3"/>
          <w:sz w:val="20"/>
        </w:rPr>
        <w:t xml:space="preserve"> </w:t>
      </w:r>
      <w:r>
        <w:rPr>
          <w:spacing w:val="-6"/>
          <w:sz w:val="20"/>
        </w:rPr>
        <w:t>to</w:t>
      </w:r>
      <w:r>
        <w:rPr>
          <w:spacing w:val="1"/>
          <w:sz w:val="20"/>
        </w:rPr>
        <w:t xml:space="preserve"> </w:t>
      </w:r>
      <w:r>
        <w:rPr>
          <w:spacing w:val="-6"/>
          <w:sz w:val="20"/>
        </w:rPr>
        <w:t>identify</w:t>
      </w:r>
      <w:r>
        <w:rPr>
          <w:spacing w:val="7"/>
          <w:sz w:val="20"/>
        </w:rPr>
        <w:t xml:space="preserve"> </w:t>
      </w:r>
      <w:r>
        <w:rPr>
          <w:spacing w:val="-6"/>
          <w:sz w:val="20"/>
        </w:rPr>
        <w:t>any</w:t>
      </w:r>
      <w:r>
        <w:rPr>
          <w:spacing w:val="3"/>
          <w:sz w:val="20"/>
        </w:rPr>
        <w:t xml:space="preserve"> </w:t>
      </w:r>
      <w:r>
        <w:rPr>
          <w:spacing w:val="-6"/>
          <w:sz w:val="20"/>
        </w:rPr>
        <w:t>unusual</w:t>
      </w:r>
      <w:r>
        <w:rPr>
          <w:spacing w:val="1"/>
          <w:sz w:val="20"/>
        </w:rPr>
        <w:t xml:space="preserve"> </w:t>
      </w:r>
      <w:r>
        <w:rPr>
          <w:spacing w:val="-6"/>
          <w:sz w:val="20"/>
        </w:rPr>
        <w:t>or</w:t>
      </w:r>
      <w:r>
        <w:rPr>
          <w:spacing w:val="3"/>
          <w:sz w:val="20"/>
        </w:rPr>
        <w:t xml:space="preserve"> </w:t>
      </w:r>
      <w:r>
        <w:rPr>
          <w:spacing w:val="-6"/>
          <w:sz w:val="20"/>
        </w:rPr>
        <w:t>unexpected</w:t>
      </w:r>
      <w:r>
        <w:rPr>
          <w:spacing w:val="-2"/>
          <w:sz w:val="20"/>
        </w:rPr>
        <w:t xml:space="preserve"> </w:t>
      </w:r>
      <w:r>
        <w:rPr>
          <w:spacing w:val="-6"/>
          <w:sz w:val="20"/>
        </w:rPr>
        <w:t>relationships;</w:t>
      </w:r>
    </w:p>
    <w:p w14:paraId="0E5FE47C" w14:textId="77777777" w:rsidR="00AB3CA3" w:rsidRDefault="00AB3CA3">
      <w:pPr>
        <w:pStyle w:val="BodyText"/>
        <w:spacing w:before="55"/>
      </w:pPr>
    </w:p>
    <w:p w14:paraId="0FCD34CD" w14:textId="77777777" w:rsidR="00AB3CA3" w:rsidRDefault="00A14092">
      <w:pPr>
        <w:pStyle w:val="ListParagraph"/>
        <w:numPr>
          <w:ilvl w:val="0"/>
          <w:numId w:val="8"/>
        </w:numPr>
        <w:tabs>
          <w:tab w:val="left" w:pos="1079"/>
        </w:tabs>
        <w:ind w:left="1079" w:hanging="359"/>
        <w:rPr>
          <w:sz w:val="20"/>
        </w:rPr>
      </w:pPr>
      <w:r>
        <w:rPr>
          <w:spacing w:val="-6"/>
          <w:sz w:val="20"/>
        </w:rPr>
        <w:t>Tested</w:t>
      </w:r>
      <w:r>
        <w:rPr>
          <w:spacing w:val="2"/>
          <w:sz w:val="20"/>
        </w:rPr>
        <w:t xml:space="preserve"> </w:t>
      </w:r>
      <w:r>
        <w:rPr>
          <w:spacing w:val="-6"/>
          <w:sz w:val="20"/>
        </w:rPr>
        <w:t>and</w:t>
      </w:r>
      <w:r>
        <w:rPr>
          <w:sz w:val="20"/>
        </w:rPr>
        <w:t xml:space="preserve"> </w:t>
      </w:r>
      <w:r>
        <w:rPr>
          <w:spacing w:val="-6"/>
          <w:sz w:val="20"/>
        </w:rPr>
        <w:t>reviewed</w:t>
      </w:r>
      <w:r>
        <w:rPr>
          <w:spacing w:val="-1"/>
          <w:sz w:val="20"/>
        </w:rPr>
        <w:t xml:space="preserve"> </w:t>
      </w:r>
      <w:r>
        <w:rPr>
          <w:spacing w:val="-6"/>
          <w:sz w:val="20"/>
        </w:rPr>
        <w:t>journal</w:t>
      </w:r>
      <w:r>
        <w:rPr>
          <w:sz w:val="20"/>
        </w:rPr>
        <w:t xml:space="preserve"> </w:t>
      </w:r>
      <w:r>
        <w:rPr>
          <w:spacing w:val="-6"/>
          <w:sz w:val="20"/>
        </w:rPr>
        <w:t>entries</w:t>
      </w:r>
      <w:r>
        <w:rPr>
          <w:spacing w:val="4"/>
          <w:sz w:val="20"/>
        </w:rPr>
        <w:t xml:space="preserve"> </w:t>
      </w:r>
      <w:r>
        <w:rPr>
          <w:spacing w:val="-6"/>
          <w:sz w:val="20"/>
        </w:rPr>
        <w:t>to</w:t>
      </w:r>
      <w:r>
        <w:rPr>
          <w:sz w:val="20"/>
        </w:rPr>
        <w:t xml:space="preserve"> </w:t>
      </w:r>
      <w:r>
        <w:rPr>
          <w:spacing w:val="-6"/>
          <w:sz w:val="20"/>
        </w:rPr>
        <w:t>identify</w:t>
      </w:r>
      <w:r>
        <w:rPr>
          <w:spacing w:val="7"/>
          <w:sz w:val="20"/>
        </w:rPr>
        <w:t xml:space="preserve"> </w:t>
      </w:r>
      <w:r>
        <w:rPr>
          <w:spacing w:val="-6"/>
          <w:sz w:val="20"/>
        </w:rPr>
        <w:t>unusual</w:t>
      </w:r>
      <w:r>
        <w:rPr>
          <w:spacing w:val="1"/>
          <w:sz w:val="20"/>
        </w:rPr>
        <w:t xml:space="preserve"> </w:t>
      </w:r>
      <w:r>
        <w:rPr>
          <w:spacing w:val="-6"/>
          <w:sz w:val="20"/>
        </w:rPr>
        <w:t>transactions;</w:t>
      </w:r>
    </w:p>
    <w:p w14:paraId="4E6F6873" w14:textId="77777777" w:rsidR="00AB3CA3" w:rsidRDefault="00AB3CA3">
      <w:pPr>
        <w:pStyle w:val="BodyText"/>
        <w:spacing w:before="22"/>
      </w:pPr>
    </w:p>
    <w:p w14:paraId="2306E4A9" w14:textId="77777777" w:rsidR="00AB3CA3" w:rsidRDefault="00A14092">
      <w:pPr>
        <w:pStyle w:val="ListParagraph"/>
        <w:numPr>
          <w:ilvl w:val="0"/>
          <w:numId w:val="8"/>
        </w:numPr>
        <w:tabs>
          <w:tab w:val="left" w:pos="1079"/>
        </w:tabs>
        <w:ind w:left="1079" w:hanging="359"/>
        <w:rPr>
          <w:sz w:val="20"/>
        </w:rPr>
      </w:pPr>
      <w:r>
        <w:rPr>
          <w:spacing w:val="-4"/>
          <w:sz w:val="20"/>
        </w:rPr>
        <w:t>Tested</w:t>
      </w:r>
      <w:r>
        <w:rPr>
          <w:spacing w:val="-10"/>
          <w:sz w:val="20"/>
        </w:rPr>
        <w:t xml:space="preserve"> </w:t>
      </w:r>
      <w:r>
        <w:rPr>
          <w:spacing w:val="-4"/>
          <w:sz w:val="20"/>
        </w:rPr>
        <w:t>the</w:t>
      </w:r>
      <w:r>
        <w:rPr>
          <w:spacing w:val="-9"/>
          <w:sz w:val="20"/>
        </w:rPr>
        <w:t xml:space="preserve"> </w:t>
      </w:r>
      <w:r>
        <w:rPr>
          <w:spacing w:val="-4"/>
          <w:sz w:val="20"/>
        </w:rPr>
        <w:t>authorisation</w:t>
      </w:r>
      <w:r>
        <w:rPr>
          <w:spacing w:val="-10"/>
          <w:sz w:val="20"/>
        </w:rPr>
        <w:t xml:space="preserve"> </w:t>
      </w:r>
      <w:r>
        <w:rPr>
          <w:spacing w:val="-4"/>
          <w:sz w:val="20"/>
        </w:rPr>
        <w:t>of</w:t>
      </w:r>
      <w:r>
        <w:rPr>
          <w:spacing w:val="-10"/>
          <w:sz w:val="20"/>
        </w:rPr>
        <w:t xml:space="preserve"> </w:t>
      </w:r>
      <w:r>
        <w:rPr>
          <w:spacing w:val="-4"/>
          <w:sz w:val="20"/>
        </w:rPr>
        <w:t>expenditure;</w:t>
      </w:r>
    </w:p>
    <w:p w14:paraId="5A7EFBEA" w14:textId="77777777" w:rsidR="00AB3CA3" w:rsidRDefault="00AB3CA3">
      <w:pPr>
        <w:pStyle w:val="BodyText"/>
        <w:spacing w:before="19"/>
      </w:pPr>
    </w:p>
    <w:p w14:paraId="549315A6" w14:textId="77777777" w:rsidR="00AB3CA3" w:rsidRDefault="00A14092">
      <w:pPr>
        <w:pStyle w:val="ListParagraph"/>
        <w:numPr>
          <w:ilvl w:val="0"/>
          <w:numId w:val="8"/>
        </w:numPr>
        <w:tabs>
          <w:tab w:val="left" w:pos="1079"/>
        </w:tabs>
        <w:ind w:left="1079" w:hanging="359"/>
        <w:rPr>
          <w:sz w:val="20"/>
        </w:rPr>
      </w:pPr>
      <w:r>
        <w:rPr>
          <w:spacing w:val="-6"/>
          <w:sz w:val="20"/>
        </w:rPr>
        <w:t>Tested</w:t>
      </w:r>
      <w:r>
        <w:rPr>
          <w:spacing w:val="3"/>
          <w:sz w:val="20"/>
        </w:rPr>
        <w:t xml:space="preserve"> </w:t>
      </w:r>
      <w:r>
        <w:rPr>
          <w:spacing w:val="-6"/>
          <w:sz w:val="20"/>
        </w:rPr>
        <w:t>the</w:t>
      </w:r>
      <w:r>
        <w:rPr>
          <w:spacing w:val="4"/>
          <w:sz w:val="20"/>
        </w:rPr>
        <w:t xml:space="preserve"> </w:t>
      </w:r>
      <w:r>
        <w:rPr>
          <w:spacing w:val="-6"/>
          <w:sz w:val="20"/>
        </w:rPr>
        <w:t>implementation</w:t>
      </w:r>
      <w:r>
        <w:rPr>
          <w:spacing w:val="7"/>
          <w:sz w:val="20"/>
        </w:rPr>
        <w:t xml:space="preserve"> </w:t>
      </w:r>
      <w:r>
        <w:rPr>
          <w:spacing w:val="-6"/>
          <w:sz w:val="20"/>
        </w:rPr>
        <w:t>of</w:t>
      </w:r>
      <w:r>
        <w:rPr>
          <w:sz w:val="20"/>
        </w:rPr>
        <w:t xml:space="preserve"> </w:t>
      </w:r>
      <w:r>
        <w:rPr>
          <w:spacing w:val="-6"/>
          <w:sz w:val="20"/>
        </w:rPr>
        <w:t>financial</w:t>
      </w:r>
      <w:r>
        <w:rPr>
          <w:sz w:val="20"/>
        </w:rPr>
        <w:t xml:space="preserve"> </w:t>
      </w:r>
      <w:r>
        <w:rPr>
          <w:spacing w:val="-6"/>
          <w:sz w:val="20"/>
        </w:rPr>
        <w:t>controls;</w:t>
      </w:r>
    </w:p>
    <w:p w14:paraId="29B272BF" w14:textId="77777777" w:rsidR="00AB3CA3" w:rsidRDefault="00AB3CA3">
      <w:pPr>
        <w:pStyle w:val="BodyText"/>
        <w:spacing w:before="21"/>
      </w:pPr>
    </w:p>
    <w:p w14:paraId="3DE8E360" w14:textId="77777777" w:rsidR="00AB3CA3" w:rsidRDefault="00A14092">
      <w:pPr>
        <w:pStyle w:val="ListParagraph"/>
        <w:numPr>
          <w:ilvl w:val="0"/>
          <w:numId w:val="8"/>
        </w:numPr>
        <w:tabs>
          <w:tab w:val="left" w:pos="1079"/>
        </w:tabs>
        <w:spacing w:line="266" w:lineRule="auto"/>
        <w:ind w:right="104" w:firstLine="0"/>
        <w:rPr>
          <w:sz w:val="20"/>
        </w:rPr>
      </w:pPr>
      <w:r>
        <w:rPr>
          <w:sz w:val="20"/>
        </w:rPr>
        <w:t>Assessed whether</w:t>
      </w:r>
      <w:r>
        <w:rPr>
          <w:spacing w:val="28"/>
          <w:sz w:val="20"/>
        </w:rPr>
        <w:t xml:space="preserve"> </w:t>
      </w:r>
      <w:r>
        <w:rPr>
          <w:sz w:val="20"/>
        </w:rPr>
        <w:t>judgements</w:t>
      </w:r>
      <w:r>
        <w:rPr>
          <w:spacing w:val="28"/>
          <w:sz w:val="20"/>
        </w:rPr>
        <w:t xml:space="preserve"> </w:t>
      </w:r>
      <w:r>
        <w:rPr>
          <w:sz w:val="20"/>
        </w:rPr>
        <w:t>and assumptions</w:t>
      </w:r>
      <w:r>
        <w:rPr>
          <w:spacing w:val="28"/>
          <w:sz w:val="20"/>
        </w:rPr>
        <w:t xml:space="preserve"> </w:t>
      </w:r>
      <w:r>
        <w:rPr>
          <w:sz w:val="20"/>
        </w:rPr>
        <w:t>made in determining the accounting</w:t>
      </w:r>
      <w:r>
        <w:rPr>
          <w:spacing w:val="29"/>
          <w:sz w:val="20"/>
        </w:rPr>
        <w:t xml:space="preserve"> </w:t>
      </w:r>
      <w:r>
        <w:rPr>
          <w:sz w:val="20"/>
        </w:rPr>
        <w:t>estimates</w:t>
      </w:r>
      <w:r>
        <w:rPr>
          <w:spacing w:val="28"/>
          <w:sz w:val="20"/>
        </w:rPr>
        <w:t xml:space="preserve"> </w:t>
      </w:r>
      <w:r>
        <w:rPr>
          <w:sz w:val="20"/>
        </w:rPr>
        <w:t>were indicative of potential bias; and</w:t>
      </w:r>
    </w:p>
    <w:p w14:paraId="2A67B97C" w14:textId="77777777" w:rsidR="00AB3CA3" w:rsidRDefault="00AB3CA3">
      <w:pPr>
        <w:pStyle w:val="BodyText"/>
        <w:spacing w:before="4"/>
      </w:pPr>
    </w:p>
    <w:p w14:paraId="68439B31" w14:textId="77777777" w:rsidR="00AB3CA3" w:rsidRDefault="00A14092">
      <w:pPr>
        <w:pStyle w:val="ListParagraph"/>
        <w:numPr>
          <w:ilvl w:val="0"/>
          <w:numId w:val="8"/>
        </w:numPr>
        <w:tabs>
          <w:tab w:val="left" w:pos="1079"/>
        </w:tabs>
        <w:spacing w:before="1"/>
        <w:ind w:left="1079" w:hanging="359"/>
        <w:rPr>
          <w:sz w:val="20"/>
        </w:rPr>
      </w:pPr>
      <w:r>
        <w:rPr>
          <w:spacing w:val="-6"/>
          <w:sz w:val="20"/>
        </w:rPr>
        <w:t>Investigated</w:t>
      </w:r>
      <w:r>
        <w:rPr>
          <w:spacing w:val="5"/>
          <w:sz w:val="20"/>
        </w:rPr>
        <w:t xml:space="preserve"> </w:t>
      </w:r>
      <w:r>
        <w:rPr>
          <w:spacing w:val="-6"/>
          <w:sz w:val="20"/>
        </w:rPr>
        <w:t>the</w:t>
      </w:r>
      <w:r>
        <w:rPr>
          <w:spacing w:val="1"/>
          <w:sz w:val="20"/>
        </w:rPr>
        <w:t xml:space="preserve"> </w:t>
      </w:r>
      <w:r>
        <w:rPr>
          <w:spacing w:val="-6"/>
          <w:sz w:val="20"/>
        </w:rPr>
        <w:t>rationale</w:t>
      </w:r>
      <w:r>
        <w:rPr>
          <w:spacing w:val="3"/>
          <w:sz w:val="20"/>
        </w:rPr>
        <w:t xml:space="preserve"> </w:t>
      </w:r>
      <w:r>
        <w:rPr>
          <w:spacing w:val="-6"/>
          <w:sz w:val="20"/>
        </w:rPr>
        <w:t>behind</w:t>
      </w:r>
      <w:r>
        <w:rPr>
          <w:spacing w:val="2"/>
          <w:sz w:val="20"/>
        </w:rPr>
        <w:t xml:space="preserve"> </w:t>
      </w:r>
      <w:r>
        <w:rPr>
          <w:spacing w:val="-6"/>
          <w:sz w:val="20"/>
        </w:rPr>
        <w:t>significant</w:t>
      </w:r>
      <w:r>
        <w:rPr>
          <w:spacing w:val="5"/>
          <w:sz w:val="20"/>
        </w:rPr>
        <w:t xml:space="preserve"> </w:t>
      </w:r>
      <w:r>
        <w:rPr>
          <w:spacing w:val="-6"/>
          <w:sz w:val="20"/>
        </w:rPr>
        <w:t>or</w:t>
      </w:r>
      <w:r>
        <w:rPr>
          <w:spacing w:val="6"/>
          <w:sz w:val="20"/>
        </w:rPr>
        <w:t xml:space="preserve"> </w:t>
      </w:r>
      <w:r>
        <w:rPr>
          <w:spacing w:val="-6"/>
          <w:sz w:val="20"/>
        </w:rPr>
        <w:t>unusual</w:t>
      </w:r>
      <w:r>
        <w:rPr>
          <w:spacing w:val="4"/>
          <w:sz w:val="20"/>
        </w:rPr>
        <w:t xml:space="preserve"> </w:t>
      </w:r>
      <w:r>
        <w:rPr>
          <w:spacing w:val="-6"/>
          <w:sz w:val="20"/>
        </w:rPr>
        <w:t>transactions.</w:t>
      </w:r>
    </w:p>
    <w:p w14:paraId="04A59C24" w14:textId="77777777" w:rsidR="00AB3CA3" w:rsidRDefault="00AB3CA3">
      <w:pPr>
        <w:pStyle w:val="BodyText"/>
        <w:spacing w:before="30"/>
      </w:pPr>
    </w:p>
    <w:p w14:paraId="6063D5C9" w14:textId="77777777" w:rsidR="00AB3CA3" w:rsidRDefault="00A14092">
      <w:pPr>
        <w:pStyle w:val="BodyText"/>
        <w:ind w:left="720"/>
      </w:pPr>
      <w:r>
        <w:t>In</w:t>
      </w:r>
      <w:r>
        <w:rPr>
          <w:spacing w:val="40"/>
        </w:rPr>
        <w:t xml:space="preserve"> </w:t>
      </w:r>
      <w:r>
        <w:t>response</w:t>
      </w:r>
      <w:r>
        <w:rPr>
          <w:spacing w:val="40"/>
        </w:rPr>
        <w:t xml:space="preserve"> </w:t>
      </w:r>
      <w:r>
        <w:t>to</w:t>
      </w:r>
      <w:r>
        <w:rPr>
          <w:spacing w:val="40"/>
        </w:rPr>
        <w:t xml:space="preserve"> </w:t>
      </w:r>
      <w:r>
        <w:t>the</w:t>
      </w:r>
      <w:r>
        <w:rPr>
          <w:spacing w:val="40"/>
        </w:rPr>
        <w:t xml:space="preserve"> </w:t>
      </w:r>
      <w:r>
        <w:t>risk</w:t>
      </w:r>
      <w:r>
        <w:rPr>
          <w:spacing w:val="62"/>
        </w:rPr>
        <w:t xml:space="preserve"> </w:t>
      </w:r>
      <w:r>
        <w:t>of</w:t>
      </w:r>
      <w:r>
        <w:rPr>
          <w:spacing w:val="40"/>
        </w:rPr>
        <w:t xml:space="preserve"> </w:t>
      </w:r>
      <w:r>
        <w:t>irregularities</w:t>
      </w:r>
      <w:r>
        <w:rPr>
          <w:spacing w:val="62"/>
        </w:rPr>
        <w:t xml:space="preserve"> </w:t>
      </w:r>
      <w:r>
        <w:t>and</w:t>
      </w:r>
      <w:r>
        <w:rPr>
          <w:spacing w:val="40"/>
        </w:rPr>
        <w:t xml:space="preserve"> </w:t>
      </w:r>
      <w:r>
        <w:t>non-compliance</w:t>
      </w:r>
      <w:r>
        <w:rPr>
          <w:spacing w:val="40"/>
        </w:rPr>
        <w:t xml:space="preserve"> </w:t>
      </w:r>
      <w:r>
        <w:t>with</w:t>
      </w:r>
      <w:r>
        <w:rPr>
          <w:spacing w:val="40"/>
        </w:rPr>
        <w:t xml:space="preserve"> </w:t>
      </w:r>
      <w:r>
        <w:t>laws</w:t>
      </w:r>
      <w:r>
        <w:rPr>
          <w:spacing w:val="62"/>
        </w:rPr>
        <w:t xml:space="preserve"> </w:t>
      </w:r>
      <w:r>
        <w:t>and</w:t>
      </w:r>
      <w:r>
        <w:rPr>
          <w:spacing w:val="40"/>
        </w:rPr>
        <w:t xml:space="preserve"> </w:t>
      </w:r>
      <w:r>
        <w:t>regulations,</w:t>
      </w:r>
      <w:r>
        <w:rPr>
          <w:spacing w:val="40"/>
        </w:rPr>
        <w:t xml:space="preserve"> </w:t>
      </w:r>
      <w:r>
        <w:t>we</w:t>
      </w:r>
      <w:r>
        <w:rPr>
          <w:spacing w:val="40"/>
        </w:rPr>
        <w:t xml:space="preserve"> </w:t>
      </w:r>
      <w:r>
        <w:t>designed</w:t>
      </w:r>
      <w:r>
        <w:rPr>
          <w:spacing w:val="40"/>
        </w:rPr>
        <w:t xml:space="preserve"> </w:t>
      </w:r>
      <w:r>
        <w:t>procedures which included, but were not limited to:</w:t>
      </w:r>
    </w:p>
    <w:p w14:paraId="710D6F83" w14:textId="77777777" w:rsidR="00AB3CA3" w:rsidRDefault="00A14092">
      <w:pPr>
        <w:pStyle w:val="ListParagraph"/>
        <w:numPr>
          <w:ilvl w:val="0"/>
          <w:numId w:val="8"/>
        </w:numPr>
        <w:tabs>
          <w:tab w:val="left" w:pos="1079"/>
        </w:tabs>
        <w:spacing w:before="220"/>
        <w:ind w:left="1079" w:hanging="359"/>
        <w:rPr>
          <w:sz w:val="20"/>
        </w:rPr>
      </w:pPr>
      <w:r>
        <w:rPr>
          <w:spacing w:val="-6"/>
          <w:sz w:val="20"/>
        </w:rPr>
        <w:t>Agreeing</w:t>
      </w:r>
      <w:r>
        <w:rPr>
          <w:spacing w:val="5"/>
          <w:sz w:val="20"/>
        </w:rPr>
        <w:t xml:space="preserve"> </w:t>
      </w:r>
      <w:r>
        <w:rPr>
          <w:spacing w:val="-6"/>
          <w:sz w:val="20"/>
        </w:rPr>
        <w:t>financial</w:t>
      </w:r>
      <w:r>
        <w:rPr>
          <w:sz w:val="20"/>
        </w:rPr>
        <w:t xml:space="preserve"> </w:t>
      </w:r>
      <w:r>
        <w:rPr>
          <w:spacing w:val="-6"/>
          <w:sz w:val="20"/>
        </w:rPr>
        <w:t>statement</w:t>
      </w:r>
      <w:r>
        <w:rPr>
          <w:spacing w:val="5"/>
          <w:sz w:val="20"/>
        </w:rPr>
        <w:t xml:space="preserve"> </w:t>
      </w:r>
      <w:r>
        <w:rPr>
          <w:spacing w:val="-6"/>
          <w:sz w:val="20"/>
        </w:rPr>
        <w:t>disclosures</w:t>
      </w:r>
      <w:r>
        <w:rPr>
          <w:spacing w:val="7"/>
          <w:sz w:val="20"/>
        </w:rPr>
        <w:t xml:space="preserve"> </w:t>
      </w:r>
      <w:r>
        <w:rPr>
          <w:spacing w:val="-6"/>
          <w:sz w:val="20"/>
        </w:rPr>
        <w:t>to</w:t>
      </w:r>
      <w:r>
        <w:rPr>
          <w:spacing w:val="4"/>
          <w:sz w:val="20"/>
        </w:rPr>
        <w:t xml:space="preserve"> </w:t>
      </w:r>
      <w:r>
        <w:rPr>
          <w:spacing w:val="-6"/>
          <w:sz w:val="20"/>
        </w:rPr>
        <w:t>underlying</w:t>
      </w:r>
      <w:r>
        <w:rPr>
          <w:spacing w:val="5"/>
          <w:sz w:val="20"/>
        </w:rPr>
        <w:t xml:space="preserve"> </w:t>
      </w:r>
      <w:r>
        <w:rPr>
          <w:spacing w:val="-6"/>
          <w:sz w:val="20"/>
        </w:rPr>
        <w:t>supporting</w:t>
      </w:r>
      <w:r>
        <w:rPr>
          <w:spacing w:val="4"/>
          <w:sz w:val="20"/>
        </w:rPr>
        <w:t xml:space="preserve"> </w:t>
      </w:r>
      <w:r>
        <w:rPr>
          <w:spacing w:val="-6"/>
          <w:sz w:val="20"/>
        </w:rPr>
        <w:t>documentation;</w:t>
      </w:r>
    </w:p>
    <w:p w14:paraId="2B7BD938" w14:textId="77777777" w:rsidR="00AB3CA3" w:rsidRDefault="00AB3CA3">
      <w:pPr>
        <w:pStyle w:val="BodyText"/>
        <w:spacing w:before="53"/>
      </w:pPr>
    </w:p>
    <w:p w14:paraId="49491116" w14:textId="77777777" w:rsidR="00AB3CA3" w:rsidRDefault="00A14092">
      <w:pPr>
        <w:pStyle w:val="ListParagraph"/>
        <w:numPr>
          <w:ilvl w:val="0"/>
          <w:numId w:val="8"/>
        </w:numPr>
        <w:tabs>
          <w:tab w:val="left" w:pos="1079"/>
        </w:tabs>
        <w:ind w:left="1079" w:hanging="359"/>
        <w:rPr>
          <w:sz w:val="20"/>
        </w:rPr>
      </w:pPr>
      <w:r>
        <w:rPr>
          <w:spacing w:val="-4"/>
          <w:sz w:val="20"/>
        </w:rPr>
        <w:t>Reading</w:t>
      </w:r>
      <w:r>
        <w:rPr>
          <w:spacing w:val="-10"/>
          <w:sz w:val="20"/>
        </w:rPr>
        <w:t xml:space="preserve"> </w:t>
      </w:r>
      <w:r>
        <w:rPr>
          <w:spacing w:val="-4"/>
          <w:sz w:val="20"/>
        </w:rPr>
        <w:t>the</w:t>
      </w:r>
      <w:r>
        <w:rPr>
          <w:spacing w:val="-10"/>
          <w:sz w:val="20"/>
        </w:rPr>
        <w:t xml:space="preserve"> </w:t>
      </w:r>
      <w:r>
        <w:rPr>
          <w:spacing w:val="-4"/>
          <w:sz w:val="20"/>
        </w:rPr>
        <w:t>minutes</w:t>
      </w:r>
      <w:r>
        <w:rPr>
          <w:spacing w:val="-10"/>
          <w:sz w:val="20"/>
        </w:rPr>
        <w:t xml:space="preserve"> </w:t>
      </w:r>
      <w:r>
        <w:rPr>
          <w:spacing w:val="-4"/>
          <w:sz w:val="20"/>
        </w:rPr>
        <w:t>of</w:t>
      </w:r>
      <w:r>
        <w:rPr>
          <w:spacing w:val="-8"/>
          <w:sz w:val="20"/>
        </w:rPr>
        <w:t xml:space="preserve"> </w:t>
      </w:r>
      <w:r>
        <w:rPr>
          <w:spacing w:val="-4"/>
          <w:sz w:val="20"/>
        </w:rPr>
        <w:t>meetings</w:t>
      </w:r>
      <w:r>
        <w:rPr>
          <w:spacing w:val="-9"/>
          <w:sz w:val="20"/>
        </w:rPr>
        <w:t xml:space="preserve"> </w:t>
      </w:r>
      <w:r>
        <w:rPr>
          <w:spacing w:val="-4"/>
          <w:sz w:val="20"/>
        </w:rPr>
        <w:t>of</w:t>
      </w:r>
      <w:r>
        <w:rPr>
          <w:spacing w:val="-9"/>
          <w:sz w:val="20"/>
        </w:rPr>
        <w:t xml:space="preserve"> </w:t>
      </w:r>
      <w:r>
        <w:rPr>
          <w:spacing w:val="-4"/>
          <w:sz w:val="20"/>
        </w:rPr>
        <w:t>trustees;</w:t>
      </w:r>
      <w:r>
        <w:rPr>
          <w:spacing w:val="-10"/>
          <w:sz w:val="20"/>
        </w:rPr>
        <w:t xml:space="preserve"> </w:t>
      </w:r>
      <w:r>
        <w:rPr>
          <w:spacing w:val="-5"/>
          <w:sz w:val="20"/>
        </w:rPr>
        <w:t>and</w:t>
      </w:r>
    </w:p>
    <w:p w14:paraId="1321475F" w14:textId="77777777" w:rsidR="00AB3CA3" w:rsidRDefault="00AB3CA3">
      <w:pPr>
        <w:pStyle w:val="BodyText"/>
        <w:spacing w:before="21"/>
      </w:pPr>
    </w:p>
    <w:p w14:paraId="7EBBBAD6" w14:textId="77777777" w:rsidR="00AB3CA3" w:rsidRDefault="00A14092">
      <w:pPr>
        <w:pStyle w:val="ListParagraph"/>
        <w:numPr>
          <w:ilvl w:val="0"/>
          <w:numId w:val="8"/>
        </w:numPr>
        <w:tabs>
          <w:tab w:val="left" w:pos="1079"/>
        </w:tabs>
        <w:spacing w:before="1"/>
        <w:ind w:left="1079" w:hanging="359"/>
        <w:rPr>
          <w:sz w:val="20"/>
        </w:rPr>
      </w:pPr>
      <w:r>
        <w:rPr>
          <w:spacing w:val="-4"/>
          <w:sz w:val="20"/>
        </w:rPr>
        <w:t>Enquiring</w:t>
      </w:r>
      <w:r>
        <w:rPr>
          <w:spacing w:val="-10"/>
          <w:sz w:val="20"/>
        </w:rPr>
        <w:t xml:space="preserve"> </w:t>
      </w:r>
      <w:r>
        <w:rPr>
          <w:spacing w:val="-4"/>
          <w:sz w:val="20"/>
        </w:rPr>
        <w:t>of</w:t>
      </w:r>
      <w:r>
        <w:rPr>
          <w:spacing w:val="-8"/>
          <w:sz w:val="20"/>
        </w:rPr>
        <w:t xml:space="preserve"> </w:t>
      </w:r>
      <w:r>
        <w:rPr>
          <w:spacing w:val="-4"/>
          <w:sz w:val="20"/>
        </w:rPr>
        <w:t>as</w:t>
      </w:r>
      <w:r>
        <w:rPr>
          <w:spacing w:val="-8"/>
          <w:sz w:val="20"/>
        </w:rPr>
        <w:t xml:space="preserve"> </w:t>
      </w:r>
      <w:r>
        <w:rPr>
          <w:spacing w:val="-4"/>
          <w:sz w:val="20"/>
        </w:rPr>
        <w:t>to</w:t>
      </w:r>
      <w:r>
        <w:rPr>
          <w:spacing w:val="-8"/>
          <w:sz w:val="20"/>
        </w:rPr>
        <w:t xml:space="preserve"> </w:t>
      </w:r>
      <w:r>
        <w:rPr>
          <w:spacing w:val="-4"/>
          <w:sz w:val="20"/>
        </w:rPr>
        <w:t>actual</w:t>
      </w:r>
      <w:r>
        <w:rPr>
          <w:spacing w:val="-8"/>
          <w:sz w:val="20"/>
        </w:rPr>
        <w:t xml:space="preserve"> </w:t>
      </w:r>
      <w:r>
        <w:rPr>
          <w:spacing w:val="-4"/>
          <w:sz w:val="20"/>
        </w:rPr>
        <w:t>and</w:t>
      </w:r>
      <w:r>
        <w:rPr>
          <w:spacing w:val="-8"/>
          <w:sz w:val="20"/>
        </w:rPr>
        <w:t xml:space="preserve"> </w:t>
      </w:r>
      <w:r>
        <w:rPr>
          <w:spacing w:val="-4"/>
          <w:sz w:val="20"/>
        </w:rPr>
        <w:t>potential</w:t>
      </w:r>
      <w:r>
        <w:rPr>
          <w:spacing w:val="-10"/>
          <w:sz w:val="20"/>
        </w:rPr>
        <w:t xml:space="preserve"> </w:t>
      </w:r>
      <w:r>
        <w:rPr>
          <w:spacing w:val="-4"/>
          <w:sz w:val="20"/>
        </w:rPr>
        <w:t>litigation</w:t>
      </w:r>
      <w:r>
        <w:rPr>
          <w:spacing w:val="-8"/>
          <w:sz w:val="20"/>
        </w:rPr>
        <w:t xml:space="preserve"> </w:t>
      </w:r>
      <w:r>
        <w:rPr>
          <w:spacing w:val="-4"/>
          <w:sz w:val="20"/>
        </w:rPr>
        <w:t>and</w:t>
      </w:r>
      <w:r>
        <w:rPr>
          <w:spacing w:val="-11"/>
          <w:sz w:val="20"/>
        </w:rPr>
        <w:t xml:space="preserve"> </w:t>
      </w:r>
      <w:r>
        <w:rPr>
          <w:spacing w:val="-4"/>
          <w:sz w:val="20"/>
        </w:rPr>
        <w:t>claims.</w:t>
      </w:r>
    </w:p>
    <w:p w14:paraId="02FB8DD8" w14:textId="77777777" w:rsidR="00AB3CA3" w:rsidRDefault="00AB3CA3">
      <w:pPr>
        <w:pStyle w:val="BodyText"/>
        <w:spacing w:before="35"/>
      </w:pPr>
    </w:p>
    <w:p w14:paraId="077D52BE" w14:textId="77777777" w:rsidR="00AB3CA3" w:rsidRDefault="00A14092">
      <w:pPr>
        <w:pStyle w:val="BodyText"/>
        <w:ind w:left="720" w:right="104"/>
        <w:jc w:val="both"/>
      </w:pPr>
      <w:r>
        <w:t>There are inherent limitations in our audit procedures described above. The more removed that laws and regulations are from financial transactions, the less likely it is that we would become aware of non-compliance. Auditing standards also limit the audit procedures required to identify non-compliance with laws and regulations to enquiry of the trustees and other management and the inspection of regulatory and legal correspondence, if any.</w:t>
      </w:r>
    </w:p>
    <w:p w14:paraId="6DDBEA23" w14:textId="77777777" w:rsidR="00AB3CA3" w:rsidRDefault="00AB3CA3">
      <w:pPr>
        <w:pStyle w:val="BodyText"/>
        <w:spacing w:before="2"/>
      </w:pPr>
    </w:p>
    <w:p w14:paraId="28B22A82" w14:textId="77777777" w:rsidR="00AB3CA3" w:rsidRDefault="00A14092">
      <w:pPr>
        <w:pStyle w:val="BodyText"/>
        <w:ind w:left="720"/>
      </w:pPr>
      <w:r>
        <w:t>Material</w:t>
      </w:r>
      <w:r>
        <w:rPr>
          <w:spacing w:val="19"/>
        </w:rPr>
        <w:t xml:space="preserve"> </w:t>
      </w:r>
      <w:r>
        <w:t>misstatements</w:t>
      </w:r>
      <w:r>
        <w:rPr>
          <w:spacing w:val="19"/>
        </w:rPr>
        <w:t xml:space="preserve"> </w:t>
      </w:r>
      <w:r>
        <w:t>that</w:t>
      </w:r>
      <w:r>
        <w:rPr>
          <w:spacing w:val="18"/>
        </w:rPr>
        <w:t xml:space="preserve"> </w:t>
      </w:r>
      <w:r>
        <w:t>arise</w:t>
      </w:r>
      <w:r>
        <w:rPr>
          <w:spacing w:val="18"/>
        </w:rPr>
        <w:t xml:space="preserve"> </w:t>
      </w:r>
      <w:r>
        <w:t>due</w:t>
      </w:r>
      <w:r>
        <w:rPr>
          <w:spacing w:val="18"/>
        </w:rPr>
        <w:t xml:space="preserve"> </w:t>
      </w:r>
      <w:r>
        <w:t>to</w:t>
      </w:r>
      <w:r>
        <w:rPr>
          <w:spacing w:val="18"/>
        </w:rPr>
        <w:t xml:space="preserve"> </w:t>
      </w:r>
      <w:r>
        <w:t>fraud</w:t>
      </w:r>
      <w:r>
        <w:rPr>
          <w:spacing w:val="18"/>
        </w:rPr>
        <w:t xml:space="preserve"> </w:t>
      </w:r>
      <w:r>
        <w:t>can</w:t>
      </w:r>
      <w:r>
        <w:rPr>
          <w:spacing w:val="18"/>
        </w:rPr>
        <w:t xml:space="preserve"> </w:t>
      </w:r>
      <w:r>
        <w:t>be</w:t>
      </w:r>
      <w:r>
        <w:rPr>
          <w:spacing w:val="20"/>
        </w:rPr>
        <w:t xml:space="preserve"> </w:t>
      </w:r>
      <w:r>
        <w:t>harder</w:t>
      </w:r>
      <w:r>
        <w:rPr>
          <w:spacing w:val="19"/>
        </w:rPr>
        <w:t xml:space="preserve"> </w:t>
      </w:r>
      <w:r>
        <w:t>to</w:t>
      </w:r>
      <w:r>
        <w:rPr>
          <w:spacing w:val="18"/>
        </w:rPr>
        <w:t xml:space="preserve"> </w:t>
      </w:r>
      <w:r>
        <w:t>detect</w:t>
      </w:r>
      <w:r>
        <w:rPr>
          <w:spacing w:val="18"/>
        </w:rPr>
        <w:t xml:space="preserve"> </w:t>
      </w:r>
      <w:r>
        <w:t>than</w:t>
      </w:r>
      <w:r>
        <w:rPr>
          <w:spacing w:val="18"/>
        </w:rPr>
        <w:t xml:space="preserve"> </w:t>
      </w:r>
      <w:r>
        <w:t>those</w:t>
      </w:r>
      <w:r>
        <w:rPr>
          <w:spacing w:val="18"/>
        </w:rPr>
        <w:t xml:space="preserve"> </w:t>
      </w:r>
      <w:r>
        <w:t>that</w:t>
      </w:r>
      <w:r>
        <w:rPr>
          <w:spacing w:val="18"/>
        </w:rPr>
        <w:t xml:space="preserve"> </w:t>
      </w:r>
      <w:r>
        <w:t>arise</w:t>
      </w:r>
      <w:r>
        <w:rPr>
          <w:spacing w:val="18"/>
        </w:rPr>
        <w:t xml:space="preserve"> </w:t>
      </w:r>
      <w:r>
        <w:t>from</w:t>
      </w:r>
      <w:r>
        <w:rPr>
          <w:spacing w:val="20"/>
        </w:rPr>
        <w:t xml:space="preserve"> </w:t>
      </w:r>
      <w:r>
        <w:t>error</w:t>
      </w:r>
      <w:r>
        <w:rPr>
          <w:spacing w:val="19"/>
        </w:rPr>
        <w:t xml:space="preserve"> </w:t>
      </w:r>
      <w:r>
        <w:t>as they may involve deliberate concealment or collusion.</w:t>
      </w:r>
    </w:p>
    <w:p w14:paraId="561573D9" w14:textId="77777777" w:rsidR="00AB3CA3" w:rsidRDefault="00A14092">
      <w:pPr>
        <w:pStyle w:val="BodyText"/>
        <w:spacing w:before="225" w:line="242" w:lineRule="auto"/>
        <w:ind w:left="720" w:right="98"/>
        <w:jc w:val="both"/>
      </w:pPr>
      <w:r>
        <w:t xml:space="preserve">A further description of our responsibilities for the audit of the accounts is located on the Financial Reporting </w:t>
      </w:r>
      <w:r>
        <w:rPr>
          <w:spacing w:val="-4"/>
        </w:rPr>
        <w:t>Council's</w:t>
      </w:r>
      <w:r>
        <w:rPr>
          <w:spacing w:val="-12"/>
        </w:rPr>
        <w:t xml:space="preserve"> </w:t>
      </w:r>
      <w:r>
        <w:rPr>
          <w:spacing w:val="-4"/>
        </w:rPr>
        <w:t>website</w:t>
      </w:r>
      <w:r>
        <w:rPr>
          <w:spacing w:val="-13"/>
        </w:rPr>
        <w:t xml:space="preserve"> </w:t>
      </w:r>
      <w:r>
        <w:rPr>
          <w:spacing w:val="-4"/>
        </w:rPr>
        <w:t>at</w:t>
      </w:r>
      <w:r>
        <w:rPr>
          <w:spacing w:val="-13"/>
        </w:rPr>
        <w:t xml:space="preserve"> </w:t>
      </w:r>
      <w:hyperlink r:id="rId17">
        <w:r w:rsidR="00AB3CA3">
          <w:rPr>
            <w:color w:val="0000FF"/>
            <w:spacing w:val="-4"/>
            <w:u w:val="single" w:color="0000FF"/>
          </w:rPr>
          <w:t>www.frc.org.uk/auditorsresponsibilities</w:t>
        </w:r>
        <w:r w:rsidR="00AB3CA3">
          <w:rPr>
            <w:spacing w:val="-4"/>
          </w:rPr>
          <w:t>.</w:t>
        </w:r>
      </w:hyperlink>
      <w:r>
        <w:rPr>
          <w:spacing w:val="-13"/>
        </w:rPr>
        <w:t xml:space="preserve"> </w:t>
      </w:r>
      <w:r>
        <w:rPr>
          <w:spacing w:val="-4"/>
        </w:rPr>
        <w:t>This</w:t>
      </w:r>
      <w:r>
        <w:rPr>
          <w:spacing w:val="-12"/>
        </w:rPr>
        <w:t xml:space="preserve"> </w:t>
      </w:r>
      <w:r>
        <w:rPr>
          <w:spacing w:val="-4"/>
        </w:rPr>
        <w:t>description</w:t>
      </w:r>
      <w:r>
        <w:rPr>
          <w:spacing w:val="-13"/>
        </w:rPr>
        <w:t xml:space="preserve"> </w:t>
      </w:r>
      <w:r>
        <w:rPr>
          <w:spacing w:val="-4"/>
        </w:rPr>
        <w:t>forms</w:t>
      </w:r>
      <w:r>
        <w:rPr>
          <w:spacing w:val="-10"/>
        </w:rPr>
        <w:t xml:space="preserve"> </w:t>
      </w:r>
      <w:r>
        <w:rPr>
          <w:spacing w:val="-4"/>
        </w:rPr>
        <w:t>part</w:t>
      </w:r>
      <w:r>
        <w:rPr>
          <w:spacing w:val="-13"/>
        </w:rPr>
        <w:t xml:space="preserve"> </w:t>
      </w:r>
      <w:r>
        <w:rPr>
          <w:spacing w:val="-4"/>
        </w:rPr>
        <w:t>of</w:t>
      </w:r>
      <w:r>
        <w:rPr>
          <w:spacing w:val="-13"/>
        </w:rPr>
        <w:t xml:space="preserve"> </w:t>
      </w:r>
      <w:r>
        <w:rPr>
          <w:spacing w:val="-4"/>
        </w:rPr>
        <w:t>our</w:t>
      </w:r>
      <w:r>
        <w:rPr>
          <w:spacing w:val="-10"/>
        </w:rPr>
        <w:t xml:space="preserve"> </w:t>
      </w:r>
      <w:r>
        <w:rPr>
          <w:spacing w:val="-4"/>
        </w:rPr>
        <w:t>auditor's</w:t>
      </w:r>
      <w:r>
        <w:rPr>
          <w:spacing w:val="-12"/>
        </w:rPr>
        <w:t xml:space="preserve"> </w:t>
      </w:r>
      <w:r>
        <w:rPr>
          <w:spacing w:val="-4"/>
        </w:rPr>
        <w:t>report.</w:t>
      </w:r>
    </w:p>
    <w:p w14:paraId="100A35A2" w14:textId="77777777" w:rsidR="00AB3CA3" w:rsidRDefault="00AB3CA3">
      <w:pPr>
        <w:pStyle w:val="BodyText"/>
        <w:spacing w:line="242" w:lineRule="auto"/>
        <w:jc w:val="both"/>
        <w:sectPr w:rsidR="00AB3CA3">
          <w:pgSz w:w="11880" w:h="16820"/>
          <w:pgMar w:top="840" w:right="720" w:bottom="780" w:left="720" w:header="442" w:footer="588" w:gutter="0"/>
          <w:cols w:space="720"/>
        </w:sectPr>
      </w:pPr>
    </w:p>
    <w:p w14:paraId="72B84D9B" w14:textId="77777777" w:rsidR="00AB3CA3" w:rsidRDefault="00AB3CA3">
      <w:pPr>
        <w:pStyle w:val="BodyText"/>
        <w:spacing w:before="43"/>
      </w:pPr>
    </w:p>
    <w:p w14:paraId="238637A2" w14:textId="77777777" w:rsidR="00AB3CA3" w:rsidRDefault="00A14092">
      <w:pPr>
        <w:pStyle w:val="Heading3"/>
        <w:spacing w:line="242" w:lineRule="auto"/>
        <w:ind w:left="720" w:right="937"/>
        <w:jc w:val="both"/>
      </w:pPr>
      <w:r>
        <w:rPr>
          <w:spacing w:val="-6"/>
        </w:rPr>
        <w:t xml:space="preserve">INDEPENDENT AUDITOR'S REPORT TO THE TRUSTEES OF HERTFORDSHIRE COUNTY SCOUT </w:t>
      </w:r>
      <w:r>
        <w:t>COUNCIL–</w:t>
      </w:r>
      <w:r>
        <w:rPr>
          <w:spacing w:val="-7"/>
        </w:rPr>
        <w:t xml:space="preserve"> </w:t>
      </w:r>
      <w:r>
        <w:t>CONTINUED</w:t>
      </w:r>
    </w:p>
    <w:p w14:paraId="6F11134C" w14:textId="77777777" w:rsidR="00AB3CA3" w:rsidRDefault="00A14092">
      <w:pPr>
        <w:pStyle w:val="BodyText"/>
        <w:spacing w:before="229"/>
        <w:ind w:left="720"/>
        <w:jc w:val="both"/>
      </w:pPr>
      <w:r>
        <w:t>Use</w:t>
      </w:r>
      <w:r>
        <w:rPr>
          <w:spacing w:val="-4"/>
        </w:rPr>
        <w:t xml:space="preserve"> </w:t>
      </w:r>
      <w:r>
        <w:t>of</w:t>
      </w:r>
      <w:r>
        <w:rPr>
          <w:spacing w:val="-3"/>
        </w:rPr>
        <w:t xml:space="preserve"> </w:t>
      </w:r>
      <w:r>
        <w:t>our</w:t>
      </w:r>
      <w:r>
        <w:rPr>
          <w:spacing w:val="-3"/>
        </w:rPr>
        <w:t xml:space="preserve"> </w:t>
      </w:r>
      <w:r>
        <w:rPr>
          <w:spacing w:val="-2"/>
        </w:rPr>
        <w:t>report</w:t>
      </w:r>
    </w:p>
    <w:p w14:paraId="7D1E3574" w14:textId="77777777" w:rsidR="00AB3CA3" w:rsidRDefault="00A14092">
      <w:pPr>
        <w:pStyle w:val="BodyText"/>
        <w:ind w:left="720" w:right="98"/>
        <w:jc w:val="both"/>
      </w:pPr>
      <w:r>
        <w:rPr>
          <w:spacing w:val="-2"/>
        </w:rPr>
        <w:t>This</w:t>
      </w:r>
      <w:r>
        <w:rPr>
          <w:spacing w:val="-9"/>
        </w:rPr>
        <w:t xml:space="preserve"> </w:t>
      </w:r>
      <w:r>
        <w:rPr>
          <w:spacing w:val="-2"/>
        </w:rPr>
        <w:t>report</w:t>
      </w:r>
      <w:r>
        <w:rPr>
          <w:spacing w:val="-10"/>
        </w:rPr>
        <w:t xml:space="preserve"> </w:t>
      </w:r>
      <w:r>
        <w:rPr>
          <w:spacing w:val="-2"/>
        </w:rPr>
        <w:t>is</w:t>
      </w:r>
      <w:r>
        <w:rPr>
          <w:spacing w:val="-9"/>
        </w:rPr>
        <w:t xml:space="preserve"> </w:t>
      </w:r>
      <w:r>
        <w:rPr>
          <w:spacing w:val="-2"/>
        </w:rPr>
        <w:t>made</w:t>
      </w:r>
      <w:r>
        <w:rPr>
          <w:spacing w:val="-10"/>
        </w:rPr>
        <w:t xml:space="preserve"> </w:t>
      </w:r>
      <w:r>
        <w:rPr>
          <w:spacing w:val="-2"/>
        </w:rPr>
        <w:t>solely</w:t>
      </w:r>
      <w:r>
        <w:rPr>
          <w:spacing w:val="-9"/>
        </w:rPr>
        <w:t xml:space="preserve"> </w:t>
      </w:r>
      <w:r>
        <w:rPr>
          <w:spacing w:val="-2"/>
        </w:rPr>
        <w:t>to</w:t>
      </w:r>
      <w:r>
        <w:rPr>
          <w:spacing w:val="-8"/>
        </w:rPr>
        <w:t xml:space="preserve"> </w:t>
      </w:r>
      <w:r>
        <w:rPr>
          <w:spacing w:val="-2"/>
        </w:rPr>
        <w:t>the</w:t>
      </w:r>
      <w:r>
        <w:rPr>
          <w:spacing w:val="-10"/>
        </w:rPr>
        <w:t xml:space="preserve"> </w:t>
      </w:r>
      <w:r>
        <w:rPr>
          <w:spacing w:val="-2"/>
        </w:rPr>
        <w:t>charity's</w:t>
      </w:r>
      <w:r>
        <w:rPr>
          <w:spacing w:val="-9"/>
        </w:rPr>
        <w:t xml:space="preserve"> </w:t>
      </w:r>
      <w:r>
        <w:rPr>
          <w:spacing w:val="-2"/>
        </w:rPr>
        <w:t>trustees,</w:t>
      </w:r>
      <w:r>
        <w:rPr>
          <w:spacing w:val="-10"/>
        </w:rPr>
        <w:t xml:space="preserve"> </w:t>
      </w:r>
      <w:r>
        <w:rPr>
          <w:spacing w:val="-2"/>
        </w:rPr>
        <w:t>as</w:t>
      </w:r>
      <w:r>
        <w:rPr>
          <w:spacing w:val="-9"/>
        </w:rPr>
        <w:t xml:space="preserve"> </w:t>
      </w:r>
      <w:r>
        <w:rPr>
          <w:spacing w:val="-2"/>
        </w:rPr>
        <w:t>a</w:t>
      </w:r>
      <w:r>
        <w:rPr>
          <w:spacing w:val="-10"/>
        </w:rPr>
        <w:t xml:space="preserve"> </w:t>
      </w:r>
      <w:r>
        <w:rPr>
          <w:spacing w:val="-2"/>
        </w:rPr>
        <w:t>body,</w:t>
      </w:r>
      <w:r>
        <w:rPr>
          <w:spacing w:val="-10"/>
        </w:rPr>
        <w:t xml:space="preserve"> </w:t>
      </w:r>
      <w:r>
        <w:rPr>
          <w:spacing w:val="-2"/>
        </w:rPr>
        <w:t>in</w:t>
      </w:r>
      <w:r>
        <w:rPr>
          <w:spacing w:val="-8"/>
        </w:rPr>
        <w:t xml:space="preserve"> </w:t>
      </w:r>
      <w:r>
        <w:rPr>
          <w:spacing w:val="-2"/>
        </w:rPr>
        <w:t>accordance</w:t>
      </w:r>
      <w:r>
        <w:rPr>
          <w:spacing w:val="-10"/>
        </w:rPr>
        <w:t xml:space="preserve"> </w:t>
      </w:r>
      <w:r>
        <w:rPr>
          <w:spacing w:val="-2"/>
        </w:rPr>
        <w:t>with</w:t>
      </w:r>
      <w:r>
        <w:rPr>
          <w:spacing w:val="-10"/>
        </w:rPr>
        <w:t xml:space="preserve"> </w:t>
      </w:r>
      <w:r>
        <w:rPr>
          <w:spacing w:val="-2"/>
        </w:rPr>
        <w:t>section</w:t>
      </w:r>
      <w:r>
        <w:rPr>
          <w:spacing w:val="-10"/>
        </w:rPr>
        <w:t xml:space="preserve"> </w:t>
      </w:r>
      <w:r>
        <w:rPr>
          <w:spacing w:val="-2"/>
        </w:rPr>
        <w:t>144</w:t>
      </w:r>
      <w:r>
        <w:rPr>
          <w:spacing w:val="-10"/>
        </w:rPr>
        <w:t xml:space="preserve"> </w:t>
      </w:r>
      <w:r>
        <w:rPr>
          <w:spacing w:val="-2"/>
        </w:rPr>
        <w:t>of</w:t>
      </w:r>
      <w:r>
        <w:rPr>
          <w:spacing w:val="-10"/>
        </w:rPr>
        <w:t xml:space="preserve"> </w:t>
      </w:r>
      <w:r>
        <w:rPr>
          <w:spacing w:val="-2"/>
        </w:rPr>
        <w:t>the</w:t>
      </w:r>
      <w:r>
        <w:rPr>
          <w:spacing w:val="-10"/>
        </w:rPr>
        <w:t xml:space="preserve"> </w:t>
      </w:r>
      <w:r>
        <w:rPr>
          <w:spacing w:val="-2"/>
        </w:rPr>
        <w:t>Charities</w:t>
      </w:r>
      <w:r>
        <w:rPr>
          <w:spacing w:val="-9"/>
        </w:rPr>
        <w:t xml:space="preserve"> </w:t>
      </w:r>
      <w:r>
        <w:rPr>
          <w:spacing w:val="-2"/>
        </w:rPr>
        <w:t>Act 2011</w:t>
      </w:r>
      <w:r>
        <w:rPr>
          <w:spacing w:val="-12"/>
        </w:rPr>
        <w:t xml:space="preserve"> </w:t>
      </w:r>
      <w:r>
        <w:rPr>
          <w:spacing w:val="-2"/>
        </w:rPr>
        <w:t>and</w:t>
      </w:r>
      <w:r>
        <w:rPr>
          <w:spacing w:val="-12"/>
        </w:rPr>
        <w:t xml:space="preserve"> </w:t>
      </w:r>
      <w:r>
        <w:rPr>
          <w:spacing w:val="-2"/>
        </w:rPr>
        <w:t>with</w:t>
      </w:r>
      <w:r>
        <w:rPr>
          <w:spacing w:val="-12"/>
        </w:rPr>
        <w:t xml:space="preserve"> </w:t>
      </w:r>
      <w:r>
        <w:rPr>
          <w:spacing w:val="-2"/>
        </w:rPr>
        <w:t>regulations</w:t>
      </w:r>
      <w:r>
        <w:rPr>
          <w:spacing w:val="-12"/>
        </w:rPr>
        <w:t xml:space="preserve"> </w:t>
      </w:r>
      <w:r>
        <w:rPr>
          <w:spacing w:val="-2"/>
        </w:rPr>
        <w:t>made</w:t>
      </w:r>
      <w:r>
        <w:rPr>
          <w:spacing w:val="-12"/>
        </w:rPr>
        <w:t xml:space="preserve"> </w:t>
      </w:r>
      <w:r>
        <w:rPr>
          <w:spacing w:val="-2"/>
        </w:rPr>
        <w:t>under</w:t>
      </w:r>
      <w:r>
        <w:rPr>
          <w:spacing w:val="-12"/>
        </w:rPr>
        <w:t xml:space="preserve"> </w:t>
      </w:r>
      <w:r>
        <w:rPr>
          <w:spacing w:val="-2"/>
        </w:rPr>
        <w:t>section</w:t>
      </w:r>
      <w:r>
        <w:rPr>
          <w:spacing w:val="-12"/>
        </w:rPr>
        <w:t xml:space="preserve"> </w:t>
      </w:r>
      <w:r>
        <w:rPr>
          <w:spacing w:val="-2"/>
        </w:rPr>
        <w:t>154</w:t>
      </w:r>
      <w:r>
        <w:rPr>
          <w:spacing w:val="-12"/>
        </w:rPr>
        <w:t xml:space="preserve"> </w:t>
      </w:r>
      <w:r>
        <w:rPr>
          <w:spacing w:val="-2"/>
        </w:rPr>
        <w:t>of</w:t>
      </w:r>
      <w:r>
        <w:rPr>
          <w:spacing w:val="-12"/>
        </w:rPr>
        <w:t xml:space="preserve"> </w:t>
      </w:r>
      <w:r>
        <w:rPr>
          <w:spacing w:val="-2"/>
        </w:rPr>
        <w:t>that</w:t>
      </w:r>
      <w:r>
        <w:rPr>
          <w:spacing w:val="-11"/>
        </w:rPr>
        <w:t xml:space="preserve"> </w:t>
      </w:r>
      <w:r>
        <w:rPr>
          <w:spacing w:val="-2"/>
        </w:rPr>
        <w:t>Act</w:t>
      </w:r>
      <w:r>
        <w:rPr>
          <w:spacing w:val="-12"/>
        </w:rPr>
        <w:t xml:space="preserve"> </w:t>
      </w:r>
      <w:r>
        <w:rPr>
          <w:spacing w:val="-2"/>
        </w:rPr>
        <w:t>and</w:t>
      </w:r>
      <w:r>
        <w:rPr>
          <w:spacing w:val="-12"/>
        </w:rPr>
        <w:t xml:space="preserve"> </w:t>
      </w:r>
      <w:r>
        <w:rPr>
          <w:spacing w:val="-2"/>
        </w:rPr>
        <w:t>regulation</w:t>
      </w:r>
      <w:r>
        <w:rPr>
          <w:spacing w:val="-12"/>
        </w:rPr>
        <w:t xml:space="preserve"> </w:t>
      </w:r>
      <w:r>
        <w:rPr>
          <w:spacing w:val="-2"/>
        </w:rPr>
        <w:t>10</w:t>
      </w:r>
      <w:r>
        <w:rPr>
          <w:spacing w:val="-12"/>
        </w:rPr>
        <w:t xml:space="preserve"> </w:t>
      </w:r>
      <w:r>
        <w:rPr>
          <w:spacing w:val="-2"/>
        </w:rPr>
        <w:t>of</w:t>
      </w:r>
      <w:r>
        <w:rPr>
          <w:spacing w:val="-12"/>
        </w:rPr>
        <w:t xml:space="preserve"> </w:t>
      </w:r>
      <w:r>
        <w:rPr>
          <w:spacing w:val="-2"/>
        </w:rPr>
        <w:t>the</w:t>
      </w:r>
      <w:r>
        <w:rPr>
          <w:spacing w:val="-11"/>
        </w:rPr>
        <w:t xml:space="preserve"> </w:t>
      </w:r>
      <w:r>
        <w:rPr>
          <w:spacing w:val="-2"/>
        </w:rPr>
        <w:t>Charities</w:t>
      </w:r>
    </w:p>
    <w:p w14:paraId="0AF5A43F" w14:textId="77777777" w:rsidR="00AB3CA3" w:rsidRDefault="00A14092">
      <w:pPr>
        <w:pStyle w:val="BodyText"/>
        <w:spacing w:before="3"/>
        <w:ind w:left="720" w:right="98"/>
        <w:jc w:val="both"/>
      </w:pPr>
      <w:r>
        <w:rPr>
          <w:spacing w:val="-4"/>
        </w:rPr>
        <w:t>Accounts</w:t>
      </w:r>
      <w:r>
        <w:rPr>
          <w:spacing w:val="-8"/>
        </w:rPr>
        <w:t xml:space="preserve"> </w:t>
      </w:r>
      <w:r>
        <w:rPr>
          <w:spacing w:val="-4"/>
        </w:rPr>
        <w:t>(Scotland)</w:t>
      </w:r>
      <w:r>
        <w:rPr>
          <w:spacing w:val="-8"/>
        </w:rPr>
        <w:t xml:space="preserve"> </w:t>
      </w:r>
      <w:r>
        <w:rPr>
          <w:spacing w:val="-4"/>
        </w:rPr>
        <w:t>Regulations</w:t>
      </w:r>
      <w:r>
        <w:rPr>
          <w:spacing w:val="-7"/>
        </w:rPr>
        <w:t xml:space="preserve"> </w:t>
      </w:r>
      <w:r>
        <w:rPr>
          <w:spacing w:val="-4"/>
        </w:rPr>
        <w:t>2006.</w:t>
      </w:r>
      <w:r>
        <w:rPr>
          <w:spacing w:val="-6"/>
        </w:rPr>
        <w:t xml:space="preserve"> </w:t>
      </w:r>
      <w:r>
        <w:rPr>
          <w:spacing w:val="-4"/>
        </w:rPr>
        <w:t>Our</w:t>
      </w:r>
      <w:r>
        <w:rPr>
          <w:spacing w:val="-8"/>
        </w:rPr>
        <w:t xml:space="preserve"> </w:t>
      </w:r>
      <w:r>
        <w:rPr>
          <w:spacing w:val="-4"/>
        </w:rPr>
        <w:t>audit</w:t>
      </w:r>
      <w:r>
        <w:rPr>
          <w:spacing w:val="-9"/>
        </w:rPr>
        <w:t xml:space="preserve"> </w:t>
      </w:r>
      <w:r>
        <w:rPr>
          <w:spacing w:val="-4"/>
        </w:rPr>
        <w:t>work</w:t>
      </w:r>
      <w:r>
        <w:rPr>
          <w:spacing w:val="-7"/>
        </w:rPr>
        <w:t xml:space="preserve"> </w:t>
      </w:r>
      <w:r>
        <w:rPr>
          <w:spacing w:val="-4"/>
        </w:rPr>
        <w:t>has</w:t>
      </w:r>
      <w:r>
        <w:rPr>
          <w:spacing w:val="-8"/>
        </w:rPr>
        <w:t xml:space="preserve"> </w:t>
      </w:r>
      <w:r>
        <w:rPr>
          <w:spacing w:val="-4"/>
        </w:rPr>
        <w:t>been</w:t>
      </w:r>
      <w:r>
        <w:rPr>
          <w:spacing w:val="-9"/>
        </w:rPr>
        <w:t xml:space="preserve"> </w:t>
      </w:r>
      <w:r>
        <w:rPr>
          <w:spacing w:val="-4"/>
        </w:rPr>
        <w:t>undertaken</w:t>
      </w:r>
      <w:r>
        <w:rPr>
          <w:spacing w:val="-9"/>
        </w:rPr>
        <w:t xml:space="preserve"> </w:t>
      </w:r>
      <w:r>
        <w:rPr>
          <w:spacing w:val="-4"/>
        </w:rPr>
        <w:t>so</w:t>
      </w:r>
      <w:r>
        <w:rPr>
          <w:spacing w:val="-7"/>
        </w:rPr>
        <w:t xml:space="preserve"> </w:t>
      </w:r>
      <w:r>
        <w:rPr>
          <w:spacing w:val="-4"/>
        </w:rPr>
        <w:t>that</w:t>
      </w:r>
      <w:r>
        <w:rPr>
          <w:spacing w:val="-9"/>
        </w:rPr>
        <w:t xml:space="preserve"> </w:t>
      </w:r>
      <w:r>
        <w:rPr>
          <w:spacing w:val="-4"/>
        </w:rPr>
        <w:t>we</w:t>
      </w:r>
      <w:r>
        <w:rPr>
          <w:spacing w:val="-9"/>
        </w:rPr>
        <w:t xml:space="preserve"> </w:t>
      </w:r>
      <w:r>
        <w:rPr>
          <w:spacing w:val="-4"/>
        </w:rPr>
        <w:t>might</w:t>
      </w:r>
      <w:r>
        <w:rPr>
          <w:spacing w:val="-9"/>
        </w:rPr>
        <w:t xml:space="preserve"> </w:t>
      </w:r>
      <w:r>
        <w:rPr>
          <w:spacing w:val="-4"/>
        </w:rPr>
        <w:t>state</w:t>
      </w:r>
      <w:r>
        <w:rPr>
          <w:spacing w:val="-6"/>
        </w:rPr>
        <w:t xml:space="preserve"> </w:t>
      </w:r>
      <w:r>
        <w:rPr>
          <w:spacing w:val="-4"/>
        </w:rPr>
        <w:t>to</w:t>
      </w:r>
      <w:r>
        <w:rPr>
          <w:spacing w:val="-9"/>
        </w:rPr>
        <w:t xml:space="preserve"> </w:t>
      </w:r>
      <w:r>
        <w:rPr>
          <w:spacing w:val="-4"/>
        </w:rPr>
        <w:t>the</w:t>
      </w:r>
      <w:r>
        <w:rPr>
          <w:spacing w:val="-9"/>
        </w:rPr>
        <w:t xml:space="preserve"> </w:t>
      </w:r>
      <w:r>
        <w:rPr>
          <w:spacing w:val="-4"/>
        </w:rPr>
        <w:t xml:space="preserve">charity's </w:t>
      </w:r>
      <w:r>
        <w:t>trustees</w:t>
      </w:r>
      <w:r>
        <w:rPr>
          <w:spacing w:val="-4"/>
        </w:rPr>
        <w:t xml:space="preserve"> </w:t>
      </w:r>
      <w:r>
        <w:t>those</w:t>
      </w:r>
      <w:r>
        <w:rPr>
          <w:spacing w:val="-4"/>
        </w:rPr>
        <w:t xml:space="preserve"> </w:t>
      </w:r>
      <w:r>
        <w:t>matters</w:t>
      </w:r>
      <w:r>
        <w:rPr>
          <w:spacing w:val="-4"/>
        </w:rPr>
        <w:t xml:space="preserve"> </w:t>
      </w:r>
      <w:r>
        <w:t>we</w:t>
      </w:r>
      <w:r>
        <w:rPr>
          <w:spacing w:val="-4"/>
        </w:rPr>
        <w:t xml:space="preserve"> </w:t>
      </w:r>
      <w:r>
        <w:t>are</w:t>
      </w:r>
      <w:r>
        <w:rPr>
          <w:spacing w:val="-4"/>
        </w:rPr>
        <w:t xml:space="preserve"> </w:t>
      </w:r>
      <w:r>
        <w:t>required</w:t>
      </w:r>
      <w:r>
        <w:rPr>
          <w:spacing w:val="-4"/>
        </w:rPr>
        <w:t xml:space="preserve"> </w:t>
      </w:r>
      <w:r>
        <w:t>to</w:t>
      </w:r>
      <w:r>
        <w:rPr>
          <w:spacing w:val="-4"/>
        </w:rPr>
        <w:t xml:space="preserve"> </w:t>
      </w:r>
      <w:r>
        <w:t>state</w:t>
      </w:r>
      <w:r>
        <w:rPr>
          <w:spacing w:val="-5"/>
        </w:rPr>
        <w:t xml:space="preserve"> </w:t>
      </w:r>
      <w:r>
        <w:t>to</w:t>
      </w:r>
      <w:r>
        <w:rPr>
          <w:spacing w:val="-4"/>
        </w:rPr>
        <w:t xml:space="preserve"> </w:t>
      </w:r>
      <w:r>
        <w:t>them</w:t>
      </w:r>
      <w:r>
        <w:rPr>
          <w:spacing w:val="-3"/>
        </w:rPr>
        <w:t xml:space="preserve"> </w:t>
      </w:r>
      <w:r>
        <w:t>in</w:t>
      </w:r>
      <w:r>
        <w:rPr>
          <w:spacing w:val="-4"/>
        </w:rPr>
        <w:t xml:space="preserve"> </w:t>
      </w:r>
      <w:r>
        <w:t>an</w:t>
      </w:r>
      <w:r>
        <w:rPr>
          <w:spacing w:val="-4"/>
        </w:rPr>
        <w:t xml:space="preserve"> </w:t>
      </w:r>
      <w:r>
        <w:t>auditor's</w:t>
      </w:r>
      <w:r>
        <w:rPr>
          <w:spacing w:val="-4"/>
        </w:rPr>
        <w:t xml:space="preserve"> </w:t>
      </w:r>
      <w:r>
        <w:t>report</w:t>
      </w:r>
      <w:r>
        <w:rPr>
          <w:spacing w:val="-4"/>
        </w:rPr>
        <w:t xml:space="preserve"> </w:t>
      </w:r>
      <w:r>
        <w:t>and</w:t>
      </w:r>
      <w:r>
        <w:rPr>
          <w:spacing w:val="-5"/>
        </w:rPr>
        <w:t xml:space="preserve"> </w:t>
      </w:r>
      <w:r>
        <w:t>for</w:t>
      </w:r>
      <w:r>
        <w:rPr>
          <w:spacing w:val="-4"/>
        </w:rPr>
        <w:t xml:space="preserve"> </w:t>
      </w:r>
      <w:r>
        <w:t>no</w:t>
      </w:r>
      <w:r>
        <w:rPr>
          <w:spacing w:val="-4"/>
        </w:rPr>
        <w:t xml:space="preserve"> </w:t>
      </w:r>
      <w:r>
        <w:t>other</w:t>
      </w:r>
      <w:r>
        <w:rPr>
          <w:spacing w:val="-4"/>
        </w:rPr>
        <w:t xml:space="preserve"> </w:t>
      </w:r>
      <w:r>
        <w:t>purpose.</w:t>
      </w:r>
      <w:r>
        <w:rPr>
          <w:spacing w:val="-4"/>
        </w:rPr>
        <w:t xml:space="preserve"> </w:t>
      </w:r>
      <w:r>
        <w:t>To</w:t>
      </w:r>
      <w:r>
        <w:rPr>
          <w:spacing w:val="-4"/>
        </w:rPr>
        <w:t xml:space="preserve"> </w:t>
      </w:r>
      <w:r>
        <w:t xml:space="preserve">the </w:t>
      </w:r>
      <w:r>
        <w:rPr>
          <w:spacing w:val="-4"/>
        </w:rPr>
        <w:t>fullest extent</w:t>
      </w:r>
      <w:r>
        <w:rPr>
          <w:spacing w:val="-5"/>
        </w:rPr>
        <w:t xml:space="preserve"> </w:t>
      </w:r>
      <w:r>
        <w:rPr>
          <w:spacing w:val="-4"/>
        </w:rPr>
        <w:t>permitted</w:t>
      </w:r>
      <w:r>
        <w:rPr>
          <w:spacing w:val="-6"/>
        </w:rPr>
        <w:t xml:space="preserve"> </w:t>
      </w:r>
      <w:r>
        <w:rPr>
          <w:spacing w:val="-4"/>
        </w:rPr>
        <w:t>by law,</w:t>
      </w:r>
      <w:r>
        <w:rPr>
          <w:spacing w:val="-5"/>
        </w:rPr>
        <w:t xml:space="preserve"> </w:t>
      </w:r>
      <w:r>
        <w:rPr>
          <w:spacing w:val="-4"/>
        </w:rPr>
        <w:t>we</w:t>
      </w:r>
      <w:r>
        <w:rPr>
          <w:spacing w:val="-6"/>
        </w:rPr>
        <w:t xml:space="preserve"> </w:t>
      </w:r>
      <w:r>
        <w:rPr>
          <w:spacing w:val="-4"/>
        </w:rPr>
        <w:t>do not</w:t>
      </w:r>
      <w:r>
        <w:rPr>
          <w:spacing w:val="-5"/>
        </w:rPr>
        <w:t xml:space="preserve"> </w:t>
      </w:r>
      <w:r>
        <w:rPr>
          <w:spacing w:val="-4"/>
        </w:rPr>
        <w:t>accept or assume</w:t>
      </w:r>
      <w:r>
        <w:rPr>
          <w:spacing w:val="-6"/>
        </w:rPr>
        <w:t xml:space="preserve"> </w:t>
      </w:r>
      <w:r>
        <w:rPr>
          <w:spacing w:val="-4"/>
        </w:rPr>
        <w:t>responsibility to</w:t>
      </w:r>
      <w:r>
        <w:rPr>
          <w:spacing w:val="-6"/>
        </w:rPr>
        <w:t xml:space="preserve"> </w:t>
      </w:r>
      <w:r>
        <w:rPr>
          <w:spacing w:val="-4"/>
        </w:rPr>
        <w:t>anyone other than</w:t>
      </w:r>
      <w:r>
        <w:rPr>
          <w:spacing w:val="-5"/>
        </w:rPr>
        <w:t xml:space="preserve"> </w:t>
      </w:r>
      <w:r>
        <w:rPr>
          <w:spacing w:val="-4"/>
        </w:rPr>
        <w:t>the</w:t>
      </w:r>
      <w:r>
        <w:rPr>
          <w:spacing w:val="-6"/>
        </w:rPr>
        <w:t xml:space="preserve"> </w:t>
      </w:r>
      <w:r>
        <w:rPr>
          <w:spacing w:val="-4"/>
        </w:rPr>
        <w:t>charity and</w:t>
      </w:r>
      <w:r>
        <w:rPr>
          <w:spacing w:val="-6"/>
        </w:rPr>
        <w:t xml:space="preserve"> </w:t>
      </w:r>
      <w:r>
        <w:rPr>
          <w:spacing w:val="-4"/>
        </w:rPr>
        <w:t xml:space="preserve">the </w:t>
      </w:r>
      <w:r>
        <w:rPr>
          <w:spacing w:val="-2"/>
        </w:rPr>
        <w:t>charity's</w:t>
      </w:r>
      <w:r>
        <w:rPr>
          <w:spacing w:val="-12"/>
        </w:rPr>
        <w:t xml:space="preserve"> </w:t>
      </w:r>
      <w:r>
        <w:rPr>
          <w:spacing w:val="-2"/>
        </w:rPr>
        <w:t>trustees</w:t>
      </w:r>
      <w:r>
        <w:rPr>
          <w:spacing w:val="-12"/>
        </w:rPr>
        <w:t xml:space="preserve"> </w:t>
      </w:r>
      <w:r>
        <w:rPr>
          <w:spacing w:val="-2"/>
        </w:rPr>
        <w:t>as</w:t>
      </w:r>
      <w:r>
        <w:rPr>
          <w:spacing w:val="-12"/>
        </w:rPr>
        <w:t xml:space="preserve"> </w:t>
      </w:r>
      <w:r>
        <w:rPr>
          <w:spacing w:val="-2"/>
        </w:rPr>
        <w:t>a</w:t>
      </w:r>
      <w:r>
        <w:rPr>
          <w:spacing w:val="-12"/>
        </w:rPr>
        <w:t xml:space="preserve"> </w:t>
      </w:r>
      <w:r>
        <w:rPr>
          <w:spacing w:val="-2"/>
        </w:rPr>
        <w:t>body,</w:t>
      </w:r>
      <w:r>
        <w:rPr>
          <w:spacing w:val="-12"/>
        </w:rPr>
        <w:t xml:space="preserve"> </w:t>
      </w:r>
      <w:r>
        <w:rPr>
          <w:spacing w:val="-2"/>
        </w:rPr>
        <w:t>for</w:t>
      </w:r>
      <w:r>
        <w:rPr>
          <w:spacing w:val="-12"/>
        </w:rPr>
        <w:t xml:space="preserve"> </w:t>
      </w:r>
      <w:r>
        <w:rPr>
          <w:spacing w:val="-2"/>
        </w:rPr>
        <w:t>our</w:t>
      </w:r>
      <w:r>
        <w:rPr>
          <w:spacing w:val="-12"/>
        </w:rPr>
        <w:t xml:space="preserve"> </w:t>
      </w:r>
      <w:r>
        <w:rPr>
          <w:spacing w:val="-2"/>
        </w:rPr>
        <w:t>audit</w:t>
      </w:r>
      <w:r>
        <w:rPr>
          <w:spacing w:val="-12"/>
        </w:rPr>
        <w:t xml:space="preserve"> </w:t>
      </w:r>
      <w:r>
        <w:rPr>
          <w:spacing w:val="-2"/>
        </w:rPr>
        <w:t>work,</w:t>
      </w:r>
      <w:r>
        <w:rPr>
          <w:spacing w:val="-12"/>
        </w:rPr>
        <w:t xml:space="preserve"> </w:t>
      </w:r>
      <w:r>
        <w:rPr>
          <w:spacing w:val="-2"/>
        </w:rPr>
        <w:t>for</w:t>
      </w:r>
      <w:r>
        <w:rPr>
          <w:spacing w:val="-11"/>
        </w:rPr>
        <w:t xml:space="preserve"> </w:t>
      </w:r>
      <w:r>
        <w:rPr>
          <w:spacing w:val="-2"/>
        </w:rPr>
        <w:t>this</w:t>
      </w:r>
      <w:r>
        <w:rPr>
          <w:spacing w:val="-11"/>
        </w:rPr>
        <w:t xml:space="preserve"> </w:t>
      </w:r>
      <w:r>
        <w:rPr>
          <w:spacing w:val="-2"/>
        </w:rPr>
        <w:t>report,</w:t>
      </w:r>
      <w:r>
        <w:rPr>
          <w:spacing w:val="-12"/>
        </w:rPr>
        <w:t xml:space="preserve"> </w:t>
      </w:r>
      <w:r>
        <w:rPr>
          <w:spacing w:val="-2"/>
        </w:rPr>
        <w:t>or</w:t>
      </w:r>
      <w:r>
        <w:rPr>
          <w:spacing w:val="-12"/>
        </w:rPr>
        <w:t xml:space="preserve"> </w:t>
      </w:r>
      <w:r>
        <w:rPr>
          <w:spacing w:val="-2"/>
        </w:rPr>
        <w:t>for</w:t>
      </w:r>
      <w:r>
        <w:rPr>
          <w:spacing w:val="-12"/>
        </w:rPr>
        <w:t xml:space="preserve"> </w:t>
      </w:r>
      <w:r>
        <w:rPr>
          <w:spacing w:val="-2"/>
        </w:rPr>
        <w:t>the</w:t>
      </w:r>
      <w:r>
        <w:rPr>
          <w:spacing w:val="-12"/>
        </w:rPr>
        <w:t xml:space="preserve"> </w:t>
      </w:r>
      <w:r>
        <w:rPr>
          <w:spacing w:val="-2"/>
        </w:rPr>
        <w:t>opinions</w:t>
      </w:r>
      <w:r>
        <w:rPr>
          <w:spacing w:val="-11"/>
        </w:rPr>
        <w:t xml:space="preserve"> </w:t>
      </w:r>
      <w:r>
        <w:rPr>
          <w:spacing w:val="-2"/>
        </w:rPr>
        <w:t>we</w:t>
      </w:r>
      <w:r>
        <w:rPr>
          <w:spacing w:val="-12"/>
        </w:rPr>
        <w:t xml:space="preserve"> </w:t>
      </w:r>
      <w:r>
        <w:rPr>
          <w:spacing w:val="-2"/>
        </w:rPr>
        <w:t>have</w:t>
      </w:r>
      <w:r>
        <w:rPr>
          <w:spacing w:val="-12"/>
        </w:rPr>
        <w:t xml:space="preserve"> </w:t>
      </w:r>
      <w:r>
        <w:rPr>
          <w:spacing w:val="-2"/>
        </w:rPr>
        <w:t>formed.</w:t>
      </w:r>
    </w:p>
    <w:p w14:paraId="0CAAB72B" w14:textId="77777777" w:rsidR="00AB3CA3" w:rsidRDefault="00AB3CA3">
      <w:pPr>
        <w:pStyle w:val="BodyText"/>
      </w:pPr>
    </w:p>
    <w:p w14:paraId="0C419B88" w14:textId="77777777" w:rsidR="00AB3CA3" w:rsidRDefault="00AB3CA3">
      <w:pPr>
        <w:pStyle w:val="BodyText"/>
      </w:pPr>
    </w:p>
    <w:p w14:paraId="4BF858A4" w14:textId="77777777" w:rsidR="00AB3CA3" w:rsidRDefault="00AB3CA3">
      <w:pPr>
        <w:pStyle w:val="BodyText"/>
      </w:pPr>
    </w:p>
    <w:p w14:paraId="116D7A2D" w14:textId="77777777" w:rsidR="00AB3CA3" w:rsidRDefault="00AB3CA3">
      <w:pPr>
        <w:pStyle w:val="BodyText"/>
      </w:pPr>
    </w:p>
    <w:p w14:paraId="2FF4C7B9" w14:textId="77777777" w:rsidR="00AB3CA3" w:rsidRDefault="00AB3CA3">
      <w:pPr>
        <w:pStyle w:val="BodyText"/>
      </w:pPr>
    </w:p>
    <w:p w14:paraId="5C9EC099" w14:textId="77777777" w:rsidR="00AB3CA3" w:rsidRDefault="00AB3CA3">
      <w:pPr>
        <w:pStyle w:val="BodyText"/>
      </w:pPr>
    </w:p>
    <w:p w14:paraId="514F96DB" w14:textId="77777777" w:rsidR="00AB3CA3" w:rsidRDefault="00AB3CA3">
      <w:pPr>
        <w:pStyle w:val="BodyText"/>
        <w:spacing w:before="53"/>
      </w:pPr>
    </w:p>
    <w:p w14:paraId="755B3143" w14:textId="77777777" w:rsidR="00AB3CA3" w:rsidRDefault="00A14092">
      <w:pPr>
        <w:pStyle w:val="BodyText"/>
        <w:ind w:left="720"/>
      </w:pPr>
      <w:r>
        <w:rPr>
          <w:spacing w:val="-7"/>
        </w:rPr>
        <w:t xml:space="preserve">Steve </w:t>
      </w:r>
      <w:r>
        <w:rPr>
          <w:spacing w:val="-2"/>
        </w:rPr>
        <w:t>Robinson</w:t>
      </w:r>
    </w:p>
    <w:p w14:paraId="467DD226" w14:textId="77777777" w:rsidR="00AB3CA3" w:rsidRDefault="00A14092">
      <w:pPr>
        <w:pStyle w:val="BodyText"/>
        <w:spacing w:line="229" w:lineRule="exact"/>
        <w:ind w:left="720"/>
      </w:pPr>
      <w:r>
        <w:rPr>
          <w:spacing w:val="-6"/>
        </w:rPr>
        <w:t>Senior</w:t>
      </w:r>
      <w:r>
        <w:rPr>
          <w:spacing w:val="3"/>
        </w:rPr>
        <w:t xml:space="preserve"> </w:t>
      </w:r>
      <w:r>
        <w:rPr>
          <w:spacing w:val="-6"/>
        </w:rPr>
        <w:t>Statutory</w:t>
      </w:r>
      <w:r>
        <w:rPr>
          <w:spacing w:val="4"/>
        </w:rPr>
        <w:t xml:space="preserve"> </w:t>
      </w:r>
      <w:r>
        <w:rPr>
          <w:spacing w:val="-6"/>
        </w:rPr>
        <w:t>Auditor</w:t>
      </w:r>
    </w:p>
    <w:p w14:paraId="63F3CA8D" w14:textId="77777777" w:rsidR="00AB3CA3" w:rsidRDefault="00A14092">
      <w:pPr>
        <w:pStyle w:val="BodyText"/>
        <w:spacing w:line="242" w:lineRule="auto"/>
        <w:ind w:left="720" w:right="5912"/>
      </w:pPr>
      <w:r>
        <w:rPr>
          <w:spacing w:val="-4"/>
        </w:rPr>
        <w:t>Mercer</w:t>
      </w:r>
      <w:r>
        <w:rPr>
          <w:spacing w:val="-10"/>
        </w:rPr>
        <w:t xml:space="preserve"> </w:t>
      </w:r>
      <w:r>
        <w:rPr>
          <w:spacing w:val="-4"/>
        </w:rPr>
        <w:t>&amp;</w:t>
      </w:r>
      <w:r>
        <w:rPr>
          <w:spacing w:val="-10"/>
        </w:rPr>
        <w:t xml:space="preserve"> </w:t>
      </w:r>
      <w:r>
        <w:rPr>
          <w:spacing w:val="-4"/>
        </w:rPr>
        <w:t>Hole</w:t>
      </w:r>
      <w:r>
        <w:rPr>
          <w:spacing w:val="-10"/>
        </w:rPr>
        <w:t xml:space="preserve"> </w:t>
      </w:r>
      <w:r>
        <w:rPr>
          <w:spacing w:val="-4"/>
        </w:rPr>
        <w:t>LLP</w:t>
      </w:r>
      <w:r>
        <w:rPr>
          <w:spacing w:val="-10"/>
        </w:rPr>
        <w:t xml:space="preserve"> </w:t>
      </w:r>
      <w:r>
        <w:rPr>
          <w:spacing w:val="-4"/>
        </w:rPr>
        <w:t>Chartered</w:t>
      </w:r>
      <w:r>
        <w:rPr>
          <w:spacing w:val="-10"/>
        </w:rPr>
        <w:t xml:space="preserve"> </w:t>
      </w:r>
      <w:r>
        <w:rPr>
          <w:spacing w:val="-4"/>
        </w:rPr>
        <w:t xml:space="preserve">Accountants </w:t>
      </w:r>
      <w:r>
        <w:t>72 London Road, St Albans, AL1</w:t>
      </w:r>
      <w:r>
        <w:rPr>
          <w:spacing w:val="-1"/>
        </w:rPr>
        <w:t xml:space="preserve"> </w:t>
      </w:r>
      <w:r>
        <w:t>1NS</w:t>
      </w:r>
    </w:p>
    <w:p w14:paraId="1AAE7FC2" w14:textId="77777777" w:rsidR="00AB3CA3" w:rsidRDefault="00AB3CA3">
      <w:pPr>
        <w:pStyle w:val="BodyText"/>
        <w:spacing w:before="8"/>
      </w:pPr>
    </w:p>
    <w:p w14:paraId="3367E49C" w14:textId="77777777" w:rsidR="00AB3CA3" w:rsidRDefault="00A14092">
      <w:pPr>
        <w:pStyle w:val="BodyText"/>
        <w:ind w:left="720"/>
      </w:pPr>
      <w:r>
        <w:rPr>
          <w:spacing w:val="-2"/>
        </w:rPr>
        <w:t>Date:</w:t>
      </w:r>
    </w:p>
    <w:p w14:paraId="33B9F1D0" w14:textId="77777777" w:rsidR="00AB3CA3" w:rsidRDefault="00AB3CA3">
      <w:pPr>
        <w:pStyle w:val="BodyText"/>
        <w:spacing w:before="222"/>
      </w:pPr>
    </w:p>
    <w:p w14:paraId="7F7E9ACA" w14:textId="77777777" w:rsidR="00AB3CA3" w:rsidRDefault="00A14092">
      <w:pPr>
        <w:pStyle w:val="BodyText"/>
        <w:ind w:left="720"/>
      </w:pPr>
      <w:r>
        <w:rPr>
          <w:spacing w:val="-4"/>
        </w:rPr>
        <w:t>Mercer</w:t>
      </w:r>
      <w:r>
        <w:rPr>
          <w:spacing w:val="-6"/>
        </w:rPr>
        <w:t xml:space="preserve"> </w:t>
      </w:r>
      <w:r>
        <w:rPr>
          <w:spacing w:val="-4"/>
        </w:rPr>
        <w:t>&amp;</w:t>
      </w:r>
      <w:r>
        <w:rPr>
          <w:spacing w:val="-9"/>
        </w:rPr>
        <w:t xml:space="preserve"> </w:t>
      </w:r>
      <w:r>
        <w:rPr>
          <w:spacing w:val="-4"/>
        </w:rPr>
        <w:t>Hole</w:t>
      </w:r>
      <w:r>
        <w:rPr>
          <w:spacing w:val="-9"/>
        </w:rPr>
        <w:t xml:space="preserve"> </w:t>
      </w:r>
      <w:r>
        <w:rPr>
          <w:spacing w:val="-4"/>
        </w:rPr>
        <w:t>are</w:t>
      </w:r>
      <w:r>
        <w:rPr>
          <w:spacing w:val="-9"/>
        </w:rPr>
        <w:t xml:space="preserve"> </w:t>
      </w:r>
      <w:r>
        <w:rPr>
          <w:spacing w:val="-4"/>
        </w:rPr>
        <w:t>eligible</w:t>
      </w:r>
      <w:r>
        <w:rPr>
          <w:spacing w:val="-8"/>
        </w:rPr>
        <w:t xml:space="preserve"> </w:t>
      </w:r>
      <w:r>
        <w:rPr>
          <w:spacing w:val="-4"/>
        </w:rPr>
        <w:t>to</w:t>
      </w:r>
      <w:r>
        <w:rPr>
          <w:spacing w:val="-9"/>
        </w:rPr>
        <w:t xml:space="preserve"> </w:t>
      </w:r>
      <w:r>
        <w:rPr>
          <w:spacing w:val="-4"/>
        </w:rPr>
        <w:t>act</w:t>
      </w:r>
      <w:r>
        <w:rPr>
          <w:spacing w:val="-8"/>
        </w:rPr>
        <w:t xml:space="preserve"> </w:t>
      </w:r>
      <w:r>
        <w:rPr>
          <w:spacing w:val="-4"/>
        </w:rPr>
        <w:t>as</w:t>
      </w:r>
      <w:r>
        <w:rPr>
          <w:spacing w:val="-7"/>
        </w:rPr>
        <w:t xml:space="preserve"> </w:t>
      </w:r>
      <w:r>
        <w:rPr>
          <w:spacing w:val="-4"/>
        </w:rPr>
        <w:t>auditors</w:t>
      </w:r>
      <w:r>
        <w:rPr>
          <w:spacing w:val="-5"/>
        </w:rPr>
        <w:t xml:space="preserve"> </w:t>
      </w:r>
      <w:r>
        <w:rPr>
          <w:spacing w:val="-4"/>
        </w:rPr>
        <w:t>in</w:t>
      </w:r>
      <w:r>
        <w:rPr>
          <w:spacing w:val="-11"/>
        </w:rPr>
        <w:t xml:space="preserve"> </w:t>
      </w:r>
      <w:r>
        <w:rPr>
          <w:spacing w:val="-4"/>
        </w:rPr>
        <w:t>terms</w:t>
      </w:r>
      <w:r>
        <w:rPr>
          <w:spacing w:val="-8"/>
        </w:rPr>
        <w:t xml:space="preserve"> </w:t>
      </w:r>
      <w:r>
        <w:rPr>
          <w:spacing w:val="-4"/>
        </w:rPr>
        <w:t>of</w:t>
      </w:r>
      <w:r>
        <w:rPr>
          <w:spacing w:val="-11"/>
        </w:rPr>
        <w:t xml:space="preserve"> </w:t>
      </w:r>
      <w:r>
        <w:rPr>
          <w:spacing w:val="-4"/>
        </w:rPr>
        <w:t>section</w:t>
      </w:r>
      <w:r>
        <w:rPr>
          <w:spacing w:val="-6"/>
        </w:rPr>
        <w:t xml:space="preserve"> </w:t>
      </w:r>
      <w:r>
        <w:rPr>
          <w:spacing w:val="-4"/>
        </w:rPr>
        <w:t>1212</w:t>
      </w:r>
      <w:r>
        <w:rPr>
          <w:spacing w:val="-8"/>
        </w:rPr>
        <w:t xml:space="preserve"> </w:t>
      </w:r>
      <w:r>
        <w:rPr>
          <w:spacing w:val="-4"/>
        </w:rPr>
        <w:t>of</w:t>
      </w:r>
      <w:r>
        <w:rPr>
          <w:spacing w:val="-8"/>
        </w:rPr>
        <w:t xml:space="preserve"> </w:t>
      </w:r>
      <w:r>
        <w:rPr>
          <w:spacing w:val="-4"/>
        </w:rPr>
        <w:t>the</w:t>
      </w:r>
      <w:r>
        <w:rPr>
          <w:spacing w:val="-9"/>
        </w:rPr>
        <w:t xml:space="preserve"> </w:t>
      </w:r>
      <w:r>
        <w:rPr>
          <w:spacing w:val="-4"/>
        </w:rPr>
        <w:t>Companies</w:t>
      </w:r>
      <w:r>
        <w:rPr>
          <w:spacing w:val="-9"/>
        </w:rPr>
        <w:t xml:space="preserve"> </w:t>
      </w:r>
      <w:r>
        <w:rPr>
          <w:spacing w:val="-4"/>
        </w:rPr>
        <w:t>Act.</w:t>
      </w:r>
    </w:p>
    <w:p w14:paraId="37053C9B" w14:textId="77777777" w:rsidR="00AB3CA3" w:rsidRDefault="00AB3CA3">
      <w:pPr>
        <w:pStyle w:val="BodyText"/>
        <w:sectPr w:rsidR="00AB3CA3">
          <w:pgSz w:w="11880" w:h="16820"/>
          <w:pgMar w:top="840" w:right="720" w:bottom="780" w:left="720" w:header="442" w:footer="588" w:gutter="0"/>
          <w:cols w:space="720"/>
        </w:sectPr>
      </w:pPr>
    </w:p>
    <w:p w14:paraId="5EF2DEA6" w14:textId="77777777" w:rsidR="00AB3CA3" w:rsidRDefault="00AB3CA3">
      <w:pPr>
        <w:pStyle w:val="BodyText"/>
      </w:pPr>
    </w:p>
    <w:p w14:paraId="0EDC52E6" w14:textId="77777777" w:rsidR="00AB3CA3" w:rsidRDefault="00AB3CA3">
      <w:pPr>
        <w:pStyle w:val="BodyText"/>
        <w:spacing w:before="46"/>
      </w:pPr>
    </w:p>
    <w:p w14:paraId="3565084A" w14:textId="77777777" w:rsidR="00AB3CA3" w:rsidRDefault="00A14092">
      <w:pPr>
        <w:pStyle w:val="Heading3"/>
        <w:ind w:left="3120" w:right="2884" w:firstLine="189"/>
      </w:pPr>
      <w:r>
        <w:t>STATEMENT OF FINANCIAL ACTIVITIES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7FFBC456" w14:textId="77777777" w:rsidR="00AB3CA3" w:rsidRDefault="00AB3CA3">
      <w:pPr>
        <w:pStyle w:val="BodyText"/>
        <w:rPr>
          <w:b/>
        </w:rPr>
      </w:pPr>
    </w:p>
    <w:p w14:paraId="78A8260D" w14:textId="77777777" w:rsidR="00AB3CA3" w:rsidRDefault="00AB3CA3">
      <w:pPr>
        <w:pStyle w:val="BodyText"/>
        <w:rPr>
          <w:b/>
        </w:rPr>
      </w:pPr>
    </w:p>
    <w:p w14:paraId="65C8C904" w14:textId="77777777" w:rsidR="00AB3CA3" w:rsidRDefault="00AB3CA3">
      <w:pPr>
        <w:pStyle w:val="BodyText"/>
        <w:spacing w:before="190" w:after="1"/>
        <w:rPr>
          <w:b/>
        </w:rPr>
      </w:pPr>
    </w:p>
    <w:tbl>
      <w:tblPr>
        <w:tblW w:w="0" w:type="auto"/>
        <w:tblInd w:w="89" w:type="dxa"/>
        <w:tblLayout w:type="fixed"/>
        <w:tblCellMar>
          <w:left w:w="0" w:type="dxa"/>
          <w:right w:w="0" w:type="dxa"/>
        </w:tblCellMar>
        <w:tblLook w:val="01E0" w:firstRow="1" w:lastRow="1" w:firstColumn="1" w:lastColumn="1" w:noHBand="0" w:noVBand="0"/>
      </w:tblPr>
      <w:tblGrid>
        <w:gridCol w:w="2701"/>
        <w:gridCol w:w="805"/>
        <w:gridCol w:w="1268"/>
        <w:gridCol w:w="998"/>
        <w:gridCol w:w="1130"/>
        <w:gridCol w:w="1316"/>
        <w:gridCol w:w="964"/>
        <w:gridCol w:w="1050"/>
      </w:tblGrid>
      <w:tr w:rsidR="00AB3CA3" w14:paraId="62FCDE0E" w14:textId="77777777">
        <w:trPr>
          <w:trHeight w:val="711"/>
        </w:trPr>
        <w:tc>
          <w:tcPr>
            <w:tcW w:w="2701" w:type="dxa"/>
          </w:tcPr>
          <w:p w14:paraId="62D487E0" w14:textId="77777777" w:rsidR="00AB3CA3" w:rsidRDefault="00AB3CA3">
            <w:pPr>
              <w:pStyle w:val="TableParagraph"/>
              <w:rPr>
                <w:rFonts w:ascii="Times New Roman"/>
                <w:sz w:val="20"/>
              </w:rPr>
            </w:pPr>
          </w:p>
        </w:tc>
        <w:tc>
          <w:tcPr>
            <w:tcW w:w="805" w:type="dxa"/>
          </w:tcPr>
          <w:p w14:paraId="0E6D8C06" w14:textId="77777777" w:rsidR="00AB3CA3" w:rsidRDefault="00AB3CA3">
            <w:pPr>
              <w:pStyle w:val="TableParagraph"/>
              <w:spacing w:before="180"/>
              <w:rPr>
                <w:b/>
                <w:sz w:val="16"/>
              </w:rPr>
            </w:pPr>
          </w:p>
          <w:p w14:paraId="1BA16805" w14:textId="77777777" w:rsidR="00AB3CA3" w:rsidRDefault="00A14092">
            <w:pPr>
              <w:pStyle w:val="TableParagraph"/>
              <w:spacing w:before="1"/>
              <w:ind w:right="275"/>
              <w:jc w:val="center"/>
              <w:rPr>
                <w:b/>
                <w:sz w:val="16"/>
              </w:rPr>
            </w:pPr>
            <w:r>
              <w:rPr>
                <w:b/>
                <w:spacing w:val="-2"/>
                <w:sz w:val="16"/>
              </w:rPr>
              <w:t>Notes</w:t>
            </w:r>
          </w:p>
        </w:tc>
        <w:tc>
          <w:tcPr>
            <w:tcW w:w="1268" w:type="dxa"/>
          </w:tcPr>
          <w:p w14:paraId="1A20573E" w14:textId="77777777" w:rsidR="00AB3CA3" w:rsidRDefault="00A14092">
            <w:pPr>
              <w:pStyle w:val="TableParagraph"/>
              <w:ind w:left="324" w:hanging="322"/>
              <w:rPr>
                <w:b/>
                <w:sz w:val="16"/>
              </w:rPr>
            </w:pPr>
            <w:r>
              <w:rPr>
                <w:b/>
                <w:spacing w:val="-2"/>
                <w:sz w:val="16"/>
              </w:rPr>
              <w:t>Unrestricted Funds</w:t>
            </w:r>
          </w:p>
          <w:p w14:paraId="65BFADAD" w14:textId="77777777" w:rsidR="00AB3CA3" w:rsidRDefault="00A14092">
            <w:pPr>
              <w:pStyle w:val="TableParagraph"/>
              <w:ind w:left="655"/>
              <w:rPr>
                <w:b/>
                <w:sz w:val="16"/>
              </w:rPr>
            </w:pPr>
            <w:r>
              <w:rPr>
                <w:b/>
                <w:spacing w:val="-10"/>
                <w:sz w:val="16"/>
              </w:rPr>
              <w:t>£</w:t>
            </w:r>
          </w:p>
        </w:tc>
        <w:tc>
          <w:tcPr>
            <w:tcW w:w="998" w:type="dxa"/>
          </w:tcPr>
          <w:p w14:paraId="0576C2FB" w14:textId="77777777" w:rsidR="00AB3CA3" w:rsidRDefault="00A14092">
            <w:pPr>
              <w:pStyle w:val="TableParagraph"/>
              <w:ind w:left="380" w:hanging="211"/>
              <w:rPr>
                <w:b/>
                <w:sz w:val="16"/>
              </w:rPr>
            </w:pPr>
            <w:r>
              <w:rPr>
                <w:b/>
                <w:spacing w:val="-2"/>
                <w:sz w:val="16"/>
              </w:rPr>
              <w:t>Restricted Funds</w:t>
            </w:r>
          </w:p>
          <w:p w14:paraId="3822D7B3" w14:textId="77777777" w:rsidR="00AB3CA3" w:rsidRDefault="00A14092">
            <w:pPr>
              <w:pStyle w:val="TableParagraph"/>
              <w:ind w:left="634"/>
              <w:rPr>
                <w:b/>
                <w:sz w:val="16"/>
              </w:rPr>
            </w:pPr>
            <w:r>
              <w:rPr>
                <w:b/>
                <w:spacing w:val="-10"/>
                <w:sz w:val="16"/>
              </w:rPr>
              <w:t>£</w:t>
            </w:r>
          </w:p>
        </w:tc>
        <w:tc>
          <w:tcPr>
            <w:tcW w:w="1130" w:type="dxa"/>
          </w:tcPr>
          <w:p w14:paraId="2BB9B091" w14:textId="77777777" w:rsidR="00AB3CA3" w:rsidRDefault="00A14092">
            <w:pPr>
              <w:pStyle w:val="TableParagraph"/>
              <w:spacing w:line="179" w:lineRule="exact"/>
              <w:ind w:left="39" w:right="17"/>
              <w:jc w:val="center"/>
              <w:rPr>
                <w:b/>
                <w:sz w:val="16"/>
              </w:rPr>
            </w:pPr>
            <w:r>
              <w:rPr>
                <w:b/>
                <w:spacing w:val="-4"/>
                <w:sz w:val="16"/>
              </w:rPr>
              <w:t>2025</w:t>
            </w:r>
          </w:p>
          <w:p w14:paraId="0DB7698B" w14:textId="77777777" w:rsidR="00AB3CA3" w:rsidRDefault="00A14092">
            <w:pPr>
              <w:pStyle w:val="TableParagraph"/>
              <w:ind w:left="46" w:right="7"/>
              <w:jc w:val="center"/>
              <w:rPr>
                <w:b/>
                <w:sz w:val="16"/>
              </w:rPr>
            </w:pPr>
            <w:r>
              <w:rPr>
                <w:b/>
                <w:spacing w:val="-2"/>
                <w:sz w:val="16"/>
              </w:rPr>
              <w:t>Total</w:t>
            </w:r>
          </w:p>
          <w:p w14:paraId="5058BC2E" w14:textId="77777777" w:rsidR="00AB3CA3" w:rsidRDefault="00A14092">
            <w:pPr>
              <w:pStyle w:val="TableParagraph"/>
              <w:spacing w:before="1"/>
              <w:ind w:left="39" w:right="46"/>
              <w:jc w:val="center"/>
              <w:rPr>
                <w:b/>
                <w:sz w:val="16"/>
              </w:rPr>
            </w:pPr>
            <w:r>
              <w:rPr>
                <w:b/>
                <w:spacing w:val="-10"/>
                <w:sz w:val="16"/>
              </w:rPr>
              <w:t>£</w:t>
            </w:r>
          </w:p>
        </w:tc>
        <w:tc>
          <w:tcPr>
            <w:tcW w:w="1316" w:type="dxa"/>
          </w:tcPr>
          <w:p w14:paraId="773823DF" w14:textId="77777777" w:rsidR="00AB3CA3" w:rsidRDefault="00A14092">
            <w:pPr>
              <w:pStyle w:val="TableParagraph"/>
              <w:ind w:left="482" w:hanging="147"/>
              <w:rPr>
                <w:b/>
                <w:sz w:val="16"/>
              </w:rPr>
            </w:pPr>
            <w:r>
              <w:rPr>
                <w:b/>
                <w:spacing w:val="-2"/>
                <w:sz w:val="16"/>
              </w:rPr>
              <w:t>Unrestricted Funds</w:t>
            </w:r>
          </w:p>
          <w:p w14:paraId="3FC5292F" w14:textId="77777777" w:rsidR="00AB3CA3" w:rsidRDefault="00A14092">
            <w:pPr>
              <w:pStyle w:val="TableParagraph"/>
              <w:ind w:left="751"/>
              <w:rPr>
                <w:b/>
                <w:sz w:val="16"/>
              </w:rPr>
            </w:pPr>
            <w:r>
              <w:rPr>
                <w:b/>
                <w:spacing w:val="-10"/>
                <w:sz w:val="16"/>
              </w:rPr>
              <w:t>£</w:t>
            </w:r>
          </w:p>
        </w:tc>
        <w:tc>
          <w:tcPr>
            <w:tcW w:w="964" w:type="dxa"/>
          </w:tcPr>
          <w:p w14:paraId="09C9BDA1" w14:textId="77777777" w:rsidR="00AB3CA3" w:rsidRDefault="00A14092">
            <w:pPr>
              <w:pStyle w:val="TableParagraph"/>
              <w:ind w:left="224" w:right="41" w:hanging="87"/>
              <w:rPr>
                <w:b/>
                <w:sz w:val="16"/>
              </w:rPr>
            </w:pPr>
            <w:r>
              <w:rPr>
                <w:b/>
                <w:spacing w:val="-2"/>
                <w:sz w:val="16"/>
              </w:rPr>
              <w:t>Restricted Funds</w:t>
            </w:r>
          </w:p>
          <w:p w14:paraId="1B7C7CE4" w14:textId="77777777" w:rsidR="00AB3CA3" w:rsidRDefault="00A14092">
            <w:pPr>
              <w:pStyle w:val="TableParagraph"/>
              <w:ind w:left="479"/>
              <w:rPr>
                <w:b/>
                <w:sz w:val="16"/>
              </w:rPr>
            </w:pPr>
            <w:r>
              <w:rPr>
                <w:b/>
                <w:spacing w:val="-10"/>
                <w:sz w:val="16"/>
              </w:rPr>
              <w:t>£</w:t>
            </w:r>
          </w:p>
        </w:tc>
        <w:tc>
          <w:tcPr>
            <w:tcW w:w="1050" w:type="dxa"/>
          </w:tcPr>
          <w:p w14:paraId="11D00189" w14:textId="77777777" w:rsidR="00AB3CA3" w:rsidRDefault="00A14092">
            <w:pPr>
              <w:pStyle w:val="TableParagraph"/>
              <w:spacing w:line="179" w:lineRule="exact"/>
              <w:ind w:right="463"/>
              <w:jc w:val="right"/>
              <w:rPr>
                <w:b/>
                <w:sz w:val="16"/>
              </w:rPr>
            </w:pPr>
            <w:r>
              <w:rPr>
                <w:b/>
                <w:spacing w:val="-4"/>
                <w:sz w:val="16"/>
              </w:rPr>
              <w:t>2024</w:t>
            </w:r>
          </w:p>
          <w:p w14:paraId="73D79BEA" w14:textId="77777777" w:rsidR="00AB3CA3" w:rsidRDefault="00A14092">
            <w:pPr>
              <w:pStyle w:val="TableParagraph"/>
              <w:ind w:right="436"/>
              <w:jc w:val="right"/>
              <w:rPr>
                <w:b/>
                <w:sz w:val="16"/>
              </w:rPr>
            </w:pPr>
            <w:r>
              <w:rPr>
                <w:b/>
                <w:spacing w:val="-2"/>
                <w:sz w:val="16"/>
              </w:rPr>
              <w:t>Total</w:t>
            </w:r>
          </w:p>
          <w:p w14:paraId="31855439" w14:textId="77777777" w:rsidR="00AB3CA3" w:rsidRDefault="00A14092">
            <w:pPr>
              <w:pStyle w:val="TableParagraph"/>
              <w:spacing w:before="1"/>
              <w:ind w:right="452"/>
              <w:jc w:val="right"/>
              <w:rPr>
                <w:b/>
                <w:sz w:val="16"/>
              </w:rPr>
            </w:pPr>
            <w:r>
              <w:rPr>
                <w:b/>
                <w:spacing w:val="-10"/>
                <w:sz w:val="16"/>
              </w:rPr>
              <w:t>£</w:t>
            </w:r>
          </w:p>
        </w:tc>
      </w:tr>
      <w:tr w:rsidR="00AB3CA3" w14:paraId="0D2D78C7" w14:textId="77777777">
        <w:trPr>
          <w:trHeight w:val="446"/>
        </w:trPr>
        <w:tc>
          <w:tcPr>
            <w:tcW w:w="3506" w:type="dxa"/>
            <w:gridSpan w:val="2"/>
          </w:tcPr>
          <w:p w14:paraId="19DFA6A4" w14:textId="77777777" w:rsidR="00AB3CA3" w:rsidRDefault="00A14092">
            <w:pPr>
              <w:pStyle w:val="TableParagraph"/>
              <w:spacing w:before="155"/>
              <w:ind w:left="50"/>
              <w:rPr>
                <w:b/>
                <w:sz w:val="20"/>
              </w:rPr>
            </w:pPr>
            <w:r>
              <w:rPr>
                <w:b/>
                <w:sz w:val="20"/>
              </w:rPr>
              <w:t>INCOME</w:t>
            </w:r>
            <w:r>
              <w:rPr>
                <w:b/>
                <w:spacing w:val="-8"/>
                <w:sz w:val="20"/>
              </w:rPr>
              <w:t xml:space="preserve"> </w:t>
            </w:r>
            <w:r>
              <w:rPr>
                <w:b/>
                <w:sz w:val="20"/>
              </w:rPr>
              <w:t>AND</w:t>
            </w:r>
            <w:r>
              <w:rPr>
                <w:b/>
                <w:spacing w:val="-7"/>
                <w:sz w:val="20"/>
              </w:rPr>
              <w:t xml:space="preserve"> </w:t>
            </w:r>
            <w:r>
              <w:rPr>
                <w:b/>
                <w:sz w:val="20"/>
              </w:rPr>
              <w:t>ENDOWMENTS</w:t>
            </w:r>
            <w:r>
              <w:rPr>
                <w:b/>
                <w:spacing w:val="-9"/>
                <w:sz w:val="20"/>
              </w:rPr>
              <w:t xml:space="preserve"> </w:t>
            </w:r>
            <w:r>
              <w:rPr>
                <w:b/>
                <w:spacing w:val="-4"/>
                <w:sz w:val="20"/>
              </w:rPr>
              <w:t>FROM</w:t>
            </w:r>
          </w:p>
        </w:tc>
        <w:tc>
          <w:tcPr>
            <w:tcW w:w="1268" w:type="dxa"/>
          </w:tcPr>
          <w:p w14:paraId="3408961B" w14:textId="77777777" w:rsidR="00AB3CA3" w:rsidRDefault="00AB3CA3">
            <w:pPr>
              <w:pStyle w:val="TableParagraph"/>
              <w:rPr>
                <w:rFonts w:ascii="Times New Roman"/>
                <w:sz w:val="20"/>
              </w:rPr>
            </w:pPr>
          </w:p>
        </w:tc>
        <w:tc>
          <w:tcPr>
            <w:tcW w:w="998" w:type="dxa"/>
          </w:tcPr>
          <w:p w14:paraId="487349F2" w14:textId="77777777" w:rsidR="00AB3CA3" w:rsidRDefault="00AB3CA3">
            <w:pPr>
              <w:pStyle w:val="TableParagraph"/>
              <w:rPr>
                <w:rFonts w:ascii="Times New Roman"/>
                <w:sz w:val="20"/>
              </w:rPr>
            </w:pPr>
          </w:p>
        </w:tc>
        <w:tc>
          <w:tcPr>
            <w:tcW w:w="1130" w:type="dxa"/>
          </w:tcPr>
          <w:p w14:paraId="09E8B557" w14:textId="77777777" w:rsidR="00AB3CA3" w:rsidRDefault="00AB3CA3">
            <w:pPr>
              <w:pStyle w:val="TableParagraph"/>
              <w:rPr>
                <w:rFonts w:ascii="Times New Roman"/>
                <w:sz w:val="20"/>
              </w:rPr>
            </w:pPr>
          </w:p>
        </w:tc>
        <w:tc>
          <w:tcPr>
            <w:tcW w:w="1316" w:type="dxa"/>
          </w:tcPr>
          <w:p w14:paraId="3F8177B6" w14:textId="77777777" w:rsidR="00AB3CA3" w:rsidRDefault="00AB3CA3">
            <w:pPr>
              <w:pStyle w:val="TableParagraph"/>
              <w:rPr>
                <w:rFonts w:ascii="Times New Roman"/>
                <w:sz w:val="20"/>
              </w:rPr>
            </w:pPr>
          </w:p>
        </w:tc>
        <w:tc>
          <w:tcPr>
            <w:tcW w:w="964" w:type="dxa"/>
          </w:tcPr>
          <w:p w14:paraId="64DA684B" w14:textId="77777777" w:rsidR="00AB3CA3" w:rsidRDefault="00AB3CA3">
            <w:pPr>
              <w:pStyle w:val="TableParagraph"/>
              <w:rPr>
                <w:rFonts w:ascii="Times New Roman"/>
                <w:sz w:val="20"/>
              </w:rPr>
            </w:pPr>
          </w:p>
        </w:tc>
        <w:tc>
          <w:tcPr>
            <w:tcW w:w="1050" w:type="dxa"/>
          </w:tcPr>
          <w:p w14:paraId="29DFE3A8" w14:textId="77777777" w:rsidR="00AB3CA3" w:rsidRDefault="00AB3CA3">
            <w:pPr>
              <w:pStyle w:val="TableParagraph"/>
              <w:rPr>
                <w:rFonts w:ascii="Times New Roman"/>
                <w:sz w:val="20"/>
              </w:rPr>
            </w:pPr>
          </w:p>
        </w:tc>
      </w:tr>
      <w:tr w:rsidR="00AB3CA3" w14:paraId="7F3A02DF" w14:textId="77777777">
        <w:trPr>
          <w:trHeight w:val="284"/>
        </w:trPr>
        <w:tc>
          <w:tcPr>
            <w:tcW w:w="2701" w:type="dxa"/>
          </w:tcPr>
          <w:p w14:paraId="247F2E7B" w14:textId="77777777" w:rsidR="00AB3CA3" w:rsidRDefault="00A14092">
            <w:pPr>
              <w:pStyle w:val="TableParagraph"/>
              <w:spacing w:before="54" w:line="210" w:lineRule="exact"/>
              <w:ind w:left="191"/>
              <w:rPr>
                <w:sz w:val="20"/>
              </w:rPr>
            </w:pPr>
            <w:r>
              <w:rPr>
                <w:sz w:val="20"/>
              </w:rPr>
              <w:t>Donations</w:t>
            </w:r>
            <w:r>
              <w:rPr>
                <w:spacing w:val="-10"/>
                <w:sz w:val="20"/>
              </w:rPr>
              <w:t xml:space="preserve"> </w:t>
            </w:r>
            <w:r>
              <w:rPr>
                <w:sz w:val="20"/>
              </w:rPr>
              <w:t>and</w:t>
            </w:r>
            <w:r>
              <w:rPr>
                <w:spacing w:val="-8"/>
                <w:sz w:val="20"/>
              </w:rPr>
              <w:t xml:space="preserve"> </w:t>
            </w:r>
            <w:r>
              <w:rPr>
                <w:spacing w:val="-2"/>
                <w:sz w:val="20"/>
              </w:rPr>
              <w:t>legacies</w:t>
            </w:r>
          </w:p>
        </w:tc>
        <w:tc>
          <w:tcPr>
            <w:tcW w:w="805" w:type="dxa"/>
          </w:tcPr>
          <w:p w14:paraId="3E26E366" w14:textId="77777777" w:rsidR="00AB3CA3" w:rsidRDefault="00A14092">
            <w:pPr>
              <w:pStyle w:val="TableParagraph"/>
              <w:spacing w:before="54" w:line="210" w:lineRule="exact"/>
              <w:ind w:right="325"/>
              <w:jc w:val="center"/>
              <w:rPr>
                <w:sz w:val="20"/>
              </w:rPr>
            </w:pPr>
            <w:r>
              <w:rPr>
                <w:spacing w:val="-10"/>
                <w:sz w:val="20"/>
              </w:rPr>
              <w:t>2</w:t>
            </w:r>
          </w:p>
        </w:tc>
        <w:tc>
          <w:tcPr>
            <w:tcW w:w="1268" w:type="dxa"/>
          </w:tcPr>
          <w:p w14:paraId="74EE9B2A" w14:textId="77777777" w:rsidR="00AB3CA3" w:rsidRDefault="00A14092">
            <w:pPr>
              <w:pStyle w:val="TableParagraph"/>
              <w:spacing w:before="54" w:line="210" w:lineRule="exact"/>
              <w:ind w:left="357"/>
              <w:rPr>
                <w:sz w:val="20"/>
              </w:rPr>
            </w:pPr>
            <w:r>
              <w:rPr>
                <w:spacing w:val="-2"/>
                <w:sz w:val="20"/>
              </w:rPr>
              <w:t>399,316</w:t>
            </w:r>
          </w:p>
        </w:tc>
        <w:tc>
          <w:tcPr>
            <w:tcW w:w="998" w:type="dxa"/>
          </w:tcPr>
          <w:p w14:paraId="00C395AB" w14:textId="77777777" w:rsidR="00AB3CA3" w:rsidRDefault="00A14092">
            <w:pPr>
              <w:pStyle w:val="TableParagraph"/>
              <w:spacing w:before="54" w:line="210" w:lineRule="exact"/>
              <w:ind w:right="142"/>
              <w:jc w:val="right"/>
              <w:rPr>
                <w:sz w:val="20"/>
              </w:rPr>
            </w:pPr>
            <w:r>
              <w:rPr>
                <w:spacing w:val="-2"/>
                <w:sz w:val="20"/>
              </w:rPr>
              <w:t>16,040</w:t>
            </w:r>
          </w:p>
        </w:tc>
        <w:tc>
          <w:tcPr>
            <w:tcW w:w="1130" w:type="dxa"/>
          </w:tcPr>
          <w:p w14:paraId="6A517AE3" w14:textId="77777777" w:rsidR="00AB3CA3" w:rsidRDefault="00A14092">
            <w:pPr>
              <w:pStyle w:val="TableParagraph"/>
              <w:spacing w:before="54" w:line="210" w:lineRule="exact"/>
              <w:ind w:right="192"/>
              <w:jc w:val="right"/>
              <w:rPr>
                <w:sz w:val="20"/>
              </w:rPr>
            </w:pPr>
            <w:r>
              <w:rPr>
                <w:spacing w:val="-2"/>
                <w:sz w:val="20"/>
              </w:rPr>
              <w:t>415,356</w:t>
            </w:r>
          </w:p>
        </w:tc>
        <w:tc>
          <w:tcPr>
            <w:tcW w:w="1316" w:type="dxa"/>
          </w:tcPr>
          <w:p w14:paraId="52E45864" w14:textId="77777777" w:rsidR="00AB3CA3" w:rsidRDefault="00A14092">
            <w:pPr>
              <w:pStyle w:val="TableParagraph"/>
              <w:spacing w:before="54" w:line="210" w:lineRule="exact"/>
              <w:ind w:left="362"/>
              <w:rPr>
                <w:sz w:val="20"/>
              </w:rPr>
            </w:pPr>
            <w:r>
              <w:rPr>
                <w:spacing w:val="-2"/>
                <w:sz w:val="20"/>
              </w:rPr>
              <w:t>228,425</w:t>
            </w:r>
          </w:p>
        </w:tc>
        <w:tc>
          <w:tcPr>
            <w:tcW w:w="964" w:type="dxa"/>
          </w:tcPr>
          <w:p w14:paraId="1D1FD849" w14:textId="77777777" w:rsidR="00AB3CA3" w:rsidRDefault="00A14092">
            <w:pPr>
              <w:pStyle w:val="TableParagraph"/>
              <w:spacing w:before="54" w:line="210" w:lineRule="exact"/>
              <w:ind w:right="201"/>
              <w:jc w:val="right"/>
              <w:rPr>
                <w:sz w:val="20"/>
              </w:rPr>
            </w:pPr>
            <w:r>
              <w:rPr>
                <w:spacing w:val="-2"/>
                <w:sz w:val="20"/>
              </w:rPr>
              <w:t>5,160</w:t>
            </w:r>
          </w:p>
        </w:tc>
        <w:tc>
          <w:tcPr>
            <w:tcW w:w="1050" w:type="dxa"/>
          </w:tcPr>
          <w:p w14:paraId="69B927D5" w14:textId="77777777" w:rsidR="00AB3CA3" w:rsidRDefault="00A14092">
            <w:pPr>
              <w:pStyle w:val="TableParagraph"/>
              <w:spacing w:before="54" w:line="210" w:lineRule="exact"/>
              <w:ind w:left="211"/>
              <w:rPr>
                <w:sz w:val="20"/>
              </w:rPr>
            </w:pPr>
            <w:r>
              <w:rPr>
                <w:spacing w:val="-2"/>
                <w:sz w:val="20"/>
              </w:rPr>
              <w:t>233,585</w:t>
            </w:r>
          </w:p>
        </w:tc>
      </w:tr>
      <w:tr w:rsidR="00AB3CA3" w14:paraId="4F602F79" w14:textId="77777777">
        <w:trPr>
          <w:trHeight w:val="230"/>
        </w:trPr>
        <w:tc>
          <w:tcPr>
            <w:tcW w:w="2701" w:type="dxa"/>
          </w:tcPr>
          <w:p w14:paraId="6F8D25D0" w14:textId="77777777" w:rsidR="00AB3CA3" w:rsidRDefault="00A14092">
            <w:pPr>
              <w:pStyle w:val="TableParagraph"/>
              <w:spacing w:line="210" w:lineRule="exact"/>
              <w:ind w:left="191"/>
              <w:rPr>
                <w:sz w:val="20"/>
              </w:rPr>
            </w:pPr>
            <w:r>
              <w:rPr>
                <w:spacing w:val="-2"/>
                <w:sz w:val="20"/>
              </w:rPr>
              <w:t>Charitable</w:t>
            </w:r>
            <w:r>
              <w:rPr>
                <w:spacing w:val="5"/>
                <w:sz w:val="20"/>
              </w:rPr>
              <w:t xml:space="preserve"> </w:t>
            </w:r>
            <w:r>
              <w:rPr>
                <w:spacing w:val="-2"/>
                <w:sz w:val="20"/>
              </w:rPr>
              <w:t>activities</w:t>
            </w:r>
          </w:p>
        </w:tc>
        <w:tc>
          <w:tcPr>
            <w:tcW w:w="805" w:type="dxa"/>
          </w:tcPr>
          <w:p w14:paraId="14F07FB2" w14:textId="77777777" w:rsidR="00AB3CA3" w:rsidRDefault="00A14092">
            <w:pPr>
              <w:pStyle w:val="TableParagraph"/>
              <w:spacing w:line="210" w:lineRule="exact"/>
              <w:ind w:right="325"/>
              <w:jc w:val="center"/>
              <w:rPr>
                <w:sz w:val="20"/>
              </w:rPr>
            </w:pPr>
            <w:r>
              <w:rPr>
                <w:spacing w:val="-10"/>
                <w:sz w:val="20"/>
              </w:rPr>
              <w:t>3</w:t>
            </w:r>
          </w:p>
        </w:tc>
        <w:tc>
          <w:tcPr>
            <w:tcW w:w="1268" w:type="dxa"/>
          </w:tcPr>
          <w:p w14:paraId="695F8F20" w14:textId="77777777" w:rsidR="00AB3CA3" w:rsidRDefault="00A14092">
            <w:pPr>
              <w:pStyle w:val="TableParagraph"/>
              <w:spacing w:line="210" w:lineRule="exact"/>
              <w:ind w:left="189"/>
              <w:rPr>
                <w:sz w:val="20"/>
              </w:rPr>
            </w:pPr>
            <w:r>
              <w:rPr>
                <w:spacing w:val="-2"/>
                <w:sz w:val="20"/>
              </w:rPr>
              <w:t>1,741,661</w:t>
            </w:r>
          </w:p>
        </w:tc>
        <w:tc>
          <w:tcPr>
            <w:tcW w:w="998" w:type="dxa"/>
          </w:tcPr>
          <w:p w14:paraId="1202B910" w14:textId="77777777" w:rsidR="00AB3CA3" w:rsidRDefault="00A14092">
            <w:pPr>
              <w:pStyle w:val="TableParagraph"/>
              <w:spacing w:line="210" w:lineRule="exact"/>
              <w:ind w:right="141"/>
              <w:jc w:val="right"/>
              <w:rPr>
                <w:sz w:val="20"/>
              </w:rPr>
            </w:pPr>
            <w:r>
              <w:rPr>
                <w:spacing w:val="-10"/>
                <w:sz w:val="20"/>
              </w:rPr>
              <w:t>-</w:t>
            </w:r>
          </w:p>
        </w:tc>
        <w:tc>
          <w:tcPr>
            <w:tcW w:w="1130" w:type="dxa"/>
          </w:tcPr>
          <w:p w14:paraId="0D8246A6" w14:textId="77777777" w:rsidR="00AB3CA3" w:rsidRDefault="00A14092">
            <w:pPr>
              <w:pStyle w:val="TableParagraph"/>
              <w:spacing w:line="210" w:lineRule="exact"/>
              <w:ind w:right="192"/>
              <w:jc w:val="right"/>
              <w:rPr>
                <w:sz w:val="20"/>
              </w:rPr>
            </w:pPr>
            <w:r>
              <w:rPr>
                <w:spacing w:val="-2"/>
                <w:sz w:val="20"/>
              </w:rPr>
              <w:t>1,741,661</w:t>
            </w:r>
          </w:p>
        </w:tc>
        <w:tc>
          <w:tcPr>
            <w:tcW w:w="1316" w:type="dxa"/>
          </w:tcPr>
          <w:p w14:paraId="59DD0BBF" w14:textId="77777777" w:rsidR="00AB3CA3" w:rsidRDefault="00A14092">
            <w:pPr>
              <w:pStyle w:val="TableParagraph"/>
              <w:spacing w:line="210" w:lineRule="exact"/>
              <w:ind w:left="194"/>
              <w:rPr>
                <w:sz w:val="20"/>
              </w:rPr>
            </w:pPr>
            <w:r>
              <w:rPr>
                <w:spacing w:val="-2"/>
                <w:sz w:val="20"/>
              </w:rPr>
              <w:t>1,460,769</w:t>
            </w:r>
          </w:p>
        </w:tc>
        <w:tc>
          <w:tcPr>
            <w:tcW w:w="964" w:type="dxa"/>
          </w:tcPr>
          <w:p w14:paraId="10187622" w14:textId="77777777" w:rsidR="00AB3CA3" w:rsidRDefault="00A14092">
            <w:pPr>
              <w:pStyle w:val="TableParagraph"/>
              <w:spacing w:line="210" w:lineRule="exact"/>
              <w:ind w:right="200"/>
              <w:jc w:val="right"/>
              <w:rPr>
                <w:sz w:val="20"/>
              </w:rPr>
            </w:pPr>
            <w:r>
              <w:rPr>
                <w:spacing w:val="-10"/>
                <w:sz w:val="20"/>
              </w:rPr>
              <w:t>-</w:t>
            </w:r>
          </w:p>
        </w:tc>
        <w:tc>
          <w:tcPr>
            <w:tcW w:w="1050" w:type="dxa"/>
          </w:tcPr>
          <w:p w14:paraId="15789E5E" w14:textId="77777777" w:rsidR="00AB3CA3" w:rsidRDefault="00A14092">
            <w:pPr>
              <w:pStyle w:val="TableParagraph"/>
              <w:spacing w:line="210" w:lineRule="exact"/>
              <w:ind w:left="42"/>
              <w:rPr>
                <w:sz w:val="20"/>
              </w:rPr>
            </w:pPr>
            <w:r>
              <w:rPr>
                <w:spacing w:val="-2"/>
                <w:sz w:val="20"/>
              </w:rPr>
              <w:t>1,460,769</w:t>
            </w:r>
          </w:p>
        </w:tc>
      </w:tr>
      <w:tr w:rsidR="00AB3CA3" w14:paraId="4CDF9B31" w14:textId="77777777">
        <w:trPr>
          <w:trHeight w:val="230"/>
        </w:trPr>
        <w:tc>
          <w:tcPr>
            <w:tcW w:w="3506" w:type="dxa"/>
            <w:gridSpan w:val="2"/>
          </w:tcPr>
          <w:p w14:paraId="380A1F0E" w14:textId="77777777" w:rsidR="00AB3CA3" w:rsidRDefault="00A14092">
            <w:pPr>
              <w:pStyle w:val="TableParagraph"/>
              <w:spacing w:line="210" w:lineRule="exact"/>
              <w:ind w:left="191"/>
              <w:rPr>
                <w:sz w:val="20"/>
              </w:rPr>
            </w:pPr>
            <w:r>
              <w:rPr>
                <w:sz w:val="20"/>
              </w:rPr>
              <w:t>Investment</w:t>
            </w:r>
            <w:r>
              <w:rPr>
                <w:spacing w:val="-7"/>
                <w:sz w:val="20"/>
              </w:rPr>
              <w:t xml:space="preserve"> </w:t>
            </w:r>
            <w:r>
              <w:rPr>
                <w:sz w:val="20"/>
              </w:rPr>
              <w:t>and</w:t>
            </w:r>
            <w:r>
              <w:rPr>
                <w:spacing w:val="-6"/>
                <w:sz w:val="20"/>
              </w:rPr>
              <w:t xml:space="preserve"> </w:t>
            </w:r>
            <w:r>
              <w:rPr>
                <w:sz w:val="20"/>
              </w:rPr>
              <w:t>other</w:t>
            </w:r>
            <w:r>
              <w:rPr>
                <w:spacing w:val="-3"/>
                <w:sz w:val="20"/>
              </w:rPr>
              <w:t xml:space="preserve"> </w:t>
            </w:r>
            <w:r>
              <w:rPr>
                <w:sz w:val="20"/>
              </w:rPr>
              <w:t>income</w:t>
            </w:r>
            <w:r>
              <w:rPr>
                <w:spacing w:val="47"/>
                <w:sz w:val="20"/>
              </w:rPr>
              <w:t xml:space="preserve"> </w:t>
            </w:r>
            <w:r>
              <w:rPr>
                <w:spacing w:val="-10"/>
                <w:sz w:val="20"/>
              </w:rPr>
              <w:t>4</w:t>
            </w:r>
          </w:p>
        </w:tc>
        <w:tc>
          <w:tcPr>
            <w:tcW w:w="1268" w:type="dxa"/>
          </w:tcPr>
          <w:p w14:paraId="77563DB7" w14:textId="77777777" w:rsidR="00AB3CA3" w:rsidRDefault="00A14092">
            <w:pPr>
              <w:pStyle w:val="TableParagraph"/>
              <w:spacing w:line="210" w:lineRule="exact"/>
              <w:ind w:right="187"/>
              <w:jc w:val="right"/>
              <w:rPr>
                <w:sz w:val="20"/>
              </w:rPr>
            </w:pPr>
            <w:r>
              <w:rPr>
                <w:spacing w:val="-5"/>
                <w:sz w:val="20"/>
              </w:rPr>
              <w:t>417</w:t>
            </w:r>
          </w:p>
        </w:tc>
        <w:tc>
          <w:tcPr>
            <w:tcW w:w="998" w:type="dxa"/>
          </w:tcPr>
          <w:p w14:paraId="428A8952" w14:textId="77777777" w:rsidR="00AB3CA3" w:rsidRDefault="00A14092">
            <w:pPr>
              <w:pStyle w:val="TableParagraph"/>
              <w:spacing w:line="210" w:lineRule="exact"/>
              <w:ind w:right="141"/>
              <w:jc w:val="right"/>
              <w:rPr>
                <w:sz w:val="20"/>
              </w:rPr>
            </w:pPr>
            <w:r>
              <w:rPr>
                <w:spacing w:val="-10"/>
                <w:sz w:val="20"/>
              </w:rPr>
              <w:t>-</w:t>
            </w:r>
          </w:p>
        </w:tc>
        <w:tc>
          <w:tcPr>
            <w:tcW w:w="1130" w:type="dxa"/>
          </w:tcPr>
          <w:p w14:paraId="57C2E1BC" w14:textId="77777777" w:rsidR="00AB3CA3" w:rsidRDefault="00A14092">
            <w:pPr>
              <w:pStyle w:val="TableParagraph"/>
              <w:spacing w:line="210" w:lineRule="exact"/>
              <w:ind w:right="192"/>
              <w:jc w:val="right"/>
              <w:rPr>
                <w:sz w:val="20"/>
              </w:rPr>
            </w:pPr>
            <w:r>
              <w:rPr>
                <w:spacing w:val="-5"/>
                <w:sz w:val="20"/>
              </w:rPr>
              <w:t>417</w:t>
            </w:r>
          </w:p>
        </w:tc>
        <w:tc>
          <w:tcPr>
            <w:tcW w:w="1316" w:type="dxa"/>
          </w:tcPr>
          <w:p w14:paraId="6A5AC60E" w14:textId="77777777" w:rsidR="00AB3CA3" w:rsidRDefault="00A14092">
            <w:pPr>
              <w:pStyle w:val="TableParagraph"/>
              <w:spacing w:line="210" w:lineRule="exact"/>
              <w:ind w:right="231"/>
              <w:jc w:val="right"/>
              <w:rPr>
                <w:sz w:val="20"/>
              </w:rPr>
            </w:pPr>
            <w:r>
              <w:rPr>
                <w:spacing w:val="-5"/>
                <w:sz w:val="20"/>
              </w:rPr>
              <w:t>146</w:t>
            </w:r>
          </w:p>
        </w:tc>
        <w:tc>
          <w:tcPr>
            <w:tcW w:w="964" w:type="dxa"/>
          </w:tcPr>
          <w:p w14:paraId="376D0258" w14:textId="77777777" w:rsidR="00AB3CA3" w:rsidRDefault="00A14092">
            <w:pPr>
              <w:pStyle w:val="TableParagraph"/>
              <w:spacing w:line="210" w:lineRule="exact"/>
              <w:ind w:right="200"/>
              <w:jc w:val="right"/>
              <w:rPr>
                <w:sz w:val="20"/>
              </w:rPr>
            </w:pPr>
            <w:r>
              <w:rPr>
                <w:spacing w:val="-10"/>
                <w:sz w:val="20"/>
              </w:rPr>
              <w:t>-</w:t>
            </w:r>
          </w:p>
        </w:tc>
        <w:tc>
          <w:tcPr>
            <w:tcW w:w="1050" w:type="dxa"/>
          </w:tcPr>
          <w:p w14:paraId="6BFFBC16" w14:textId="77777777" w:rsidR="00AB3CA3" w:rsidRDefault="00A14092">
            <w:pPr>
              <w:pStyle w:val="TableParagraph"/>
              <w:spacing w:line="210" w:lineRule="exact"/>
              <w:ind w:right="116"/>
              <w:jc w:val="right"/>
              <w:rPr>
                <w:sz w:val="20"/>
              </w:rPr>
            </w:pPr>
            <w:r>
              <w:rPr>
                <w:spacing w:val="-5"/>
                <w:sz w:val="20"/>
              </w:rPr>
              <w:t>146</w:t>
            </w:r>
          </w:p>
        </w:tc>
      </w:tr>
      <w:tr w:rsidR="00AB3CA3" w14:paraId="7E042DE7" w14:textId="77777777">
        <w:trPr>
          <w:trHeight w:val="438"/>
        </w:trPr>
        <w:tc>
          <w:tcPr>
            <w:tcW w:w="2701" w:type="dxa"/>
          </w:tcPr>
          <w:p w14:paraId="395182BD" w14:textId="77777777" w:rsidR="00AB3CA3" w:rsidRDefault="00A14092">
            <w:pPr>
              <w:pStyle w:val="TableParagraph"/>
              <w:ind w:left="191"/>
              <w:rPr>
                <w:sz w:val="20"/>
              </w:rPr>
            </w:pPr>
            <w:r>
              <w:rPr>
                <w:sz w:val="20"/>
              </w:rPr>
              <w:t>Other</w:t>
            </w:r>
            <w:r>
              <w:rPr>
                <w:spacing w:val="-8"/>
                <w:sz w:val="20"/>
              </w:rPr>
              <w:t xml:space="preserve"> </w:t>
            </w:r>
            <w:r>
              <w:rPr>
                <w:sz w:val="20"/>
              </w:rPr>
              <w:t>trading</w:t>
            </w:r>
            <w:r>
              <w:rPr>
                <w:spacing w:val="-6"/>
                <w:sz w:val="20"/>
              </w:rPr>
              <w:t xml:space="preserve"> </w:t>
            </w:r>
            <w:r>
              <w:rPr>
                <w:spacing w:val="-2"/>
                <w:sz w:val="20"/>
              </w:rPr>
              <w:t>activities</w:t>
            </w:r>
          </w:p>
        </w:tc>
        <w:tc>
          <w:tcPr>
            <w:tcW w:w="805" w:type="dxa"/>
          </w:tcPr>
          <w:p w14:paraId="071161A2" w14:textId="77777777" w:rsidR="00AB3CA3" w:rsidRDefault="00A14092">
            <w:pPr>
              <w:pStyle w:val="TableParagraph"/>
              <w:ind w:right="325"/>
              <w:jc w:val="center"/>
              <w:rPr>
                <w:sz w:val="20"/>
              </w:rPr>
            </w:pPr>
            <w:r>
              <w:rPr>
                <w:spacing w:val="-10"/>
                <w:sz w:val="20"/>
              </w:rPr>
              <w:t>5</w:t>
            </w:r>
          </w:p>
        </w:tc>
        <w:tc>
          <w:tcPr>
            <w:tcW w:w="1268" w:type="dxa"/>
            <w:tcBorders>
              <w:bottom w:val="single" w:sz="8" w:space="0" w:color="000000"/>
            </w:tcBorders>
          </w:tcPr>
          <w:p w14:paraId="40DB3694" w14:textId="77777777" w:rsidR="00AB3CA3" w:rsidRDefault="00A14092">
            <w:pPr>
              <w:pStyle w:val="TableParagraph"/>
              <w:ind w:left="468"/>
              <w:rPr>
                <w:sz w:val="20"/>
              </w:rPr>
            </w:pPr>
            <w:r>
              <w:rPr>
                <w:spacing w:val="-2"/>
                <w:sz w:val="20"/>
              </w:rPr>
              <w:t>11,385</w:t>
            </w:r>
          </w:p>
        </w:tc>
        <w:tc>
          <w:tcPr>
            <w:tcW w:w="998" w:type="dxa"/>
            <w:tcBorders>
              <w:bottom w:val="single" w:sz="8" w:space="0" w:color="000000"/>
            </w:tcBorders>
          </w:tcPr>
          <w:p w14:paraId="34C9A47B" w14:textId="77777777" w:rsidR="00AB3CA3" w:rsidRDefault="00A14092">
            <w:pPr>
              <w:pStyle w:val="TableParagraph"/>
              <w:ind w:right="141"/>
              <w:jc w:val="right"/>
              <w:rPr>
                <w:sz w:val="20"/>
              </w:rPr>
            </w:pPr>
            <w:r>
              <w:rPr>
                <w:spacing w:val="-10"/>
                <w:sz w:val="20"/>
              </w:rPr>
              <w:t>-</w:t>
            </w:r>
          </w:p>
        </w:tc>
        <w:tc>
          <w:tcPr>
            <w:tcW w:w="1130" w:type="dxa"/>
            <w:tcBorders>
              <w:bottom w:val="single" w:sz="8" w:space="0" w:color="000000"/>
            </w:tcBorders>
          </w:tcPr>
          <w:p w14:paraId="36B7DEEC" w14:textId="77777777" w:rsidR="00AB3CA3" w:rsidRDefault="00A14092">
            <w:pPr>
              <w:pStyle w:val="TableParagraph"/>
              <w:ind w:right="192"/>
              <w:jc w:val="right"/>
              <w:rPr>
                <w:sz w:val="20"/>
              </w:rPr>
            </w:pPr>
            <w:r>
              <w:rPr>
                <w:spacing w:val="-2"/>
                <w:sz w:val="20"/>
              </w:rPr>
              <w:t>11,385</w:t>
            </w:r>
          </w:p>
        </w:tc>
        <w:tc>
          <w:tcPr>
            <w:tcW w:w="1316" w:type="dxa"/>
            <w:tcBorders>
              <w:bottom w:val="single" w:sz="8" w:space="0" w:color="000000"/>
            </w:tcBorders>
          </w:tcPr>
          <w:p w14:paraId="46EFCE37" w14:textId="77777777" w:rsidR="00AB3CA3" w:rsidRDefault="00A14092">
            <w:pPr>
              <w:pStyle w:val="TableParagraph"/>
              <w:ind w:right="231"/>
              <w:jc w:val="right"/>
              <w:rPr>
                <w:sz w:val="20"/>
              </w:rPr>
            </w:pPr>
            <w:r>
              <w:rPr>
                <w:spacing w:val="-2"/>
                <w:sz w:val="20"/>
              </w:rPr>
              <w:t>9,909</w:t>
            </w:r>
          </w:p>
        </w:tc>
        <w:tc>
          <w:tcPr>
            <w:tcW w:w="964" w:type="dxa"/>
            <w:tcBorders>
              <w:bottom w:val="single" w:sz="8" w:space="0" w:color="000000"/>
            </w:tcBorders>
          </w:tcPr>
          <w:p w14:paraId="78C6DC95" w14:textId="77777777" w:rsidR="00AB3CA3" w:rsidRDefault="00A14092">
            <w:pPr>
              <w:pStyle w:val="TableParagraph"/>
              <w:ind w:right="200"/>
              <w:jc w:val="right"/>
              <w:rPr>
                <w:sz w:val="20"/>
              </w:rPr>
            </w:pPr>
            <w:r>
              <w:rPr>
                <w:spacing w:val="-10"/>
                <w:sz w:val="20"/>
              </w:rPr>
              <w:t>-</w:t>
            </w:r>
          </w:p>
        </w:tc>
        <w:tc>
          <w:tcPr>
            <w:tcW w:w="1050" w:type="dxa"/>
            <w:tcBorders>
              <w:bottom w:val="single" w:sz="8" w:space="0" w:color="000000"/>
            </w:tcBorders>
          </w:tcPr>
          <w:p w14:paraId="000940B6" w14:textId="77777777" w:rsidR="00AB3CA3" w:rsidRDefault="00A14092">
            <w:pPr>
              <w:pStyle w:val="TableParagraph"/>
              <w:ind w:left="432"/>
              <w:rPr>
                <w:sz w:val="20"/>
              </w:rPr>
            </w:pPr>
            <w:r>
              <w:rPr>
                <w:spacing w:val="-2"/>
                <w:sz w:val="20"/>
              </w:rPr>
              <w:t>9,909</w:t>
            </w:r>
          </w:p>
        </w:tc>
      </w:tr>
      <w:tr w:rsidR="00AB3CA3" w14:paraId="44E27415" w14:textId="77777777">
        <w:trPr>
          <w:trHeight w:val="553"/>
        </w:trPr>
        <w:tc>
          <w:tcPr>
            <w:tcW w:w="3506" w:type="dxa"/>
            <w:gridSpan w:val="2"/>
          </w:tcPr>
          <w:p w14:paraId="0161E212" w14:textId="77777777" w:rsidR="00AB3CA3" w:rsidRDefault="00A14092">
            <w:pPr>
              <w:pStyle w:val="TableParagraph"/>
              <w:spacing w:before="116"/>
              <w:ind w:left="50"/>
              <w:rPr>
                <w:b/>
                <w:sz w:val="20"/>
              </w:rPr>
            </w:pPr>
            <w:r>
              <w:rPr>
                <w:b/>
                <w:sz w:val="20"/>
              </w:rPr>
              <w:t>TOTAL</w:t>
            </w:r>
            <w:r>
              <w:rPr>
                <w:b/>
                <w:spacing w:val="-8"/>
                <w:sz w:val="20"/>
              </w:rPr>
              <w:t xml:space="preserve"> </w:t>
            </w:r>
            <w:r>
              <w:rPr>
                <w:b/>
                <w:sz w:val="20"/>
              </w:rPr>
              <w:t>INCOMING</w:t>
            </w:r>
            <w:r>
              <w:rPr>
                <w:b/>
                <w:spacing w:val="-8"/>
                <w:sz w:val="20"/>
              </w:rPr>
              <w:t xml:space="preserve"> </w:t>
            </w:r>
            <w:r>
              <w:rPr>
                <w:b/>
                <w:spacing w:val="-2"/>
                <w:sz w:val="20"/>
              </w:rPr>
              <w:t>RESOURCES</w:t>
            </w:r>
          </w:p>
        </w:tc>
        <w:tc>
          <w:tcPr>
            <w:tcW w:w="1268" w:type="dxa"/>
            <w:tcBorders>
              <w:top w:val="single" w:sz="8" w:space="0" w:color="000000"/>
              <w:bottom w:val="single" w:sz="8" w:space="0" w:color="000000"/>
            </w:tcBorders>
          </w:tcPr>
          <w:p w14:paraId="232A8410" w14:textId="77777777" w:rsidR="00AB3CA3" w:rsidRDefault="00A14092">
            <w:pPr>
              <w:pStyle w:val="TableParagraph"/>
              <w:spacing w:before="116"/>
              <w:ind w:left="189"/>
              <w:rPr>
                <w:b/>
                <w:sz w:val="20"/>
              </w:rPr>
            </w:pPr>
            <w:r>
              <w:rPr>
                <w:b/>
                <w:spacing w:val="-2"/>
                <w:sz w:val="20"/>
              </w:rPr>
              <w:t>2,152,779</w:t>
            </w:r>
          </w:p>
        </w:tc>
        <w:tc>
          <w:tcPr>
            <w:tcW w:w="998" w:type="dxa"/>
            <w:tcBorders>
              <w:top w:val="single" w:sz="8" w:space="0" w:color="000000"/>
              <w:bottom w:val="single" w:sz="8" w:space="0" w:color="000000"/>
            </w:tcBorders>
          </w:tcPr>
          <w:p w14:paraId="31192425" w14:textId="77777777" w:rsidR="00AB3CA3" w:rsidRDefault="00A14092">
            <w:pPr>
              <w:pStyle w:val="TableParagraph"/>
              <w:spacing w:before="116"/>
              <w:ind w:right="142"/>
              <w:jc w:val="right"/>
              <w:rPr>
                <w:b/>
                <w:sz w:val="20"/>
              </w:rPr>
            </w:pPr>
            <w:r>
              <w:rPr>
                <w:b/>
                <w:spacing w:val="-2"/>
                <w:sz w:val="20"/>
              </w:rPr>
              <w:t>16,040</w:t>
            </w:r>
          </w:p>
        </w:tc>
        <w:tc>
          <w:tcPr>
            <w:tcW w:w="1130" w:type="dxa"/>
            <w:tcBorders>
              <w:top w:val="single" w:sz="8" w:space="0" w:color="000000"/>
              <w:bottom w:val="single" w:sz="8" w:space="0" w:color="000000"/>
            </w:tcBorders>
          </w:tcPr>
          <w:p w14:paraId="2C8C659D" w14:textId="77777777" w:rsidR="00AB3CA3" w:rsidRDefault="00A14092">
            <w:pPr>
              <w:pStyle w:val="TableParagraph"/>
              <w:spacing w:before="116"/>
              <w:ind w:right="192"/>
              <w:jc w:val="right"/>
              <w:rPr>
                <w:b/>
                <w:sz w:val="20"/>
              </w:rPr>
            </w:pPr>
            <w:r>
              <w:rPr>
                <w:b/>
                <w:spacing w:val="-2"/>
                <w:sz w:val="20"/>
              </w:rPr>
              <w:t>2,168,819</w:t>
            </w:r>
          </w:p>
        </w:tc>
        <w:tc>
          <w:tcPr>
            <w:tcW w:w="1316" w:type="dxa"/>
            <w:tcBorders>
              <w:top w:val="single" w:sz="8" w:space="0" w:color="000000"/>
              <w:bottom w:val="single" w:sz="8" w:space="0" w:color="000000"/>
            </w:tcBorders>
          </w:tcPr>
          <w:p w14:paraId="212302C7" w14:textId="77777777" w:rsidR="00AB3CA3" w:rsidRDefault="00A14092">
            <w:pPr>
              <w:pStyle w:val="TableParagraph"/>
              <w:spacing w:before="116"/>
              <w:ind w:left="194"/>
              <w:rPr>
                <w:sz w:val="20"/>
              </w:rPr>
            </w:pPr>
            <w:r>
              <w:rPr>
                <w:spacing w:val="-2"/>
                <w:sz w:val="20"/>
              </w:rPr>
              <w:t>1,699,249</w:t>
            </w:r>
          </w:p>
        </w:tc>
        <w:tc>
          <w:tcPr>
            <w:tcW w:w="964" w:type="dxa"/>
            <w:tcBorders>
              <w:top w:val="single" w:sz="8" w:space="0" w:color="000000"/>
              <w:bottom w:val="single" w:sz="8" w:space="0" w:color="000000"/>
            </w:tcBorders>
          </w:tcPr>
          <w:p w14:paraId="572E5A1B" w14:textId="77777777" w:rsidR="00AB3CA3" w:rsidRDefault="00A14092">
            <w:pPr>
              <w:pStyle w:val="TableParagraph"/>
              <w:spacing w:before="116"/>
              <w:ind w:right="201"/>
              <w:jc w:val="right"/>
              <w:rPr>
                <w:sz w:val="20"/>
              </w:rPr>
            </w:pPr>
            <w:r>
              <w:rPr>
                <w:spacing w:val="-2"/>
                <w:sz w:val="20"/>
              </w:rPr>
              <w:t>5,160</w:t>
            </w:r>
          </w:p>
        </w:tc>
        <w:tc>
          <w:tcPr>
            <w:tcW w:w="1050" w:type="dxa"/>
            <w:tcBorders>
              <w:top w:val="single" w:sz="8" w:space="0" w:color="000000"/>
              <w:bottom w:val="single" w:sz="8" w:space="0" w:color="000000"/>
            </w:tcBorders>
          </w:tcPr>
          <w:p w14:paraId="28439CC8" w14:textId="77777777" w:rsidR="00AB3CA3" w:rsidRDefault="00A14092">
            <w:pPr>
              <w:pStyle w:val="TableParagraph"/>
              <w:spacing w:before="116"/>
              <w:ind w:left="42"/>
              <w:rPr>
                <w:sz w:val="20"/>
              </w:rPr>
            </w:pPr>
            <w:r>
              <w:rPr>
                <w:spacing w:val="-2"/>
                <w:sz w:val="20"/>
              </w:rPr>
              <w:t>1,704,409</w:t>
            </w:r>
          </w:p>
        </w:tc>
      </w:tr>
      <w:tr w:rsidR="00AB3CA3" w14:paraId="3DB5917A" w14:textId="77777777">
        <w:trPr>
          <w:trHeight w:val="891"/>
        </w:trPr>
        <w:tc>
          <w:tcPr>
            <w:tcW w:w="2701" w:type="dxa"/>
          </w:tcPr>
          <w:p w14:paraId="3E8C11C9" w14:textId="77777777" w:rsidR="00AB3CA3" w:rsidRDefault="00AB3CA3">
            <w:pPr>
              <w:pStyle w:val="TableParagraph"/>
              <w:rPr>
                <w:b/>
                <w:sz w:val="20"/>
              </w:rPr>
            </w:pPr>
          </w:p>
          <w:p w14:paraId="1E9322CA" w14:textId="77777777" w:rsidR="00AB3CA3" w:rsidRDefault="00AB3CA3">
            <w:pPr>
              <w:pStyle w:val="TableParagraph"/>
              <w:spacing w:before="3"/>
              <w:rPr>
                <w:b/>
                <w:sz w:val="20"/>
              </w:rPr>
            </w:pPr>
          </w:p>
          <w:p w14:paraId="0DAA5FE6" w14:textId="77777777" w:rsidR="00AB3CA3" w:rsidRDefault="00A14092">
            <w:pPr>
              <w:pStyle w:val="TableParagraph"/>
              <w:ind w:left="50"/>
              <w:rPr>
                <w:b/>
                <w:sz w:val="20"/>
              </w:rPr>
            </w:pPr>
            <w:r>
              <w:rPr>
                <w:b/>
                <w:spacing w:val="-2"/>
                <w:sz w:val="20"/>
              </w:rPr>
              <w:t>EXPENDITURE</w:t>
            </w:r>
            <w:r>
              <w:rPr>
                <w:b/>
                <w:spacing w:val="5"/>
                <w:sz w:val="20"/>
              </w:rPr>
              <w:t xml:space="preserve"> </w:t>
            </w:r>
            <w:r>
              <w:rPr>
                <w:b/>
                <w:spacing w:val="-5"/>
                <w:sz w:val="20"/>
              </w:rPr>
              <w:t>ON:</w:t>
            </w:r>
          </w:p>
        </w:tc>
        <w:tc>
          <w:tcPr>
            <w:tcW w:w="805" w:type="dxa"/>
          </w:tcPr>
          <w:p w14:paraId="5C2DBD17" w14:textId="77777777" w:rsidR="00AB3CA3" w:rsidRDefault="00AB3CA3">
            <w:pPr>
              <w:pStyle w:val="TableParagraph"/>
              <w:rPr>
                <w:rFonts w:ascii="Times New Roman"/>
                <w:sz w:val="20"/>
              </w:rPr>
            </w:pPr>
          </w:p>
        </w:tc>
        <w:tc>
          <w:tcPr>
            <w:tcW w:w="1268" w:type="dxa"/>
            <w:tcBorders>
              <w:top w:val="single" w:sz="8" w:space="0" w:color="000000"/>
            </w:tcBorders>
          </w:tcPr>
          <w:p w14:paraId="61BC0095" w14:textId="77777777" w:rsidR="00AB3CA3" w:rsidRDefault="00AB3CA3">
            <w:pPr>
              <w:pStyle w:val="TableParagraph"/>
              <w:rPr>
                <w:rFonts w:ascii="Times New Roman"/>
                <w:sz w:val="20"/>
              </w:rPr>
            </w:pPr>
          </w:p>
        </w:tc>
        <w:tc>
          <w:tcPr>
            <w:tcW w:w="998" w:type="dxa"/>
            <w:tcBorders>
              <w:top w:val="single" w:sz="8" w:space="0" w:color="000000"/>
            </w:tcBorders>
          </w:tcPr>
          <w:p w14:paraId="046F3D2F" w14:textId="77777777" w:rsidR="00AB3CA3" w:rsidRDefault="00AB3CA3">
            <w:pPr>
              <w:pStyle w:val="TableParagraph"/>
              <w:rPr>
                <w:rFonts w:ascii="Times New Roman"/>
                <w:sz w:val="20"/>
              </w:rPr>
            </w:pPr>
          </w:p>
        </w:tc>
        <w:tc>
          <w:tcPr>
            <w:tcW w:w="1130" w:type="dxa"/>
            <w:tcBorders>
              <w:top w:val="single" w:sz="8" w:space="0" w:color="000000"/>
            </w:tcBorders>
          </w:tcPr>
          <w:p w14:paraId="3A8ADA83" w14:textId="77777777" w:rsidR="00AB3CA3" w:rsidRDefault="00AB3CA3">
            <w:pPr>
              <w:pStyle w:val="TableParagraph"/>
              <w:rPr>
                <w:rFonts w:ascii="Times New Roman"/>
                <w:sz w:val="20"/>
              </w:rPr>
            </w:pPr>
          </w:p>
        </w:tc>
        <w:tc>
          <w:tcPr>
            <w:tcW w:w="1316" w:type="dxa"/>
            <w:tcBorders>
              <w:top w:val="single" w:sz="8" w:space="0" w:color="000000"/>
            </w:tcBorders>
          </w:tcPr>
          <w:p w14:paraId="7BEDB465" w14:textId="77777777" w:rsidR="00AB3CA3" w:rsidRDefault="00AB3CA3">
            <w:pPr>
              <w:pStyle w:val="TableParagraph"/>
              <w:rPr>
                <w:rFonts w:ascii="Times New Roman"/>
                <w:sz w:val="20"/>
              </w:rPr>
            </w:pPr>
          </w:p>
        </w:tc>
        <w:tc>
          <w:tcPr>
            <w:tcW w:w="964" w:type="dxa"/>
            <w:tcBorders>
              <w:top w:val="single" w:sz="8" w:space="0" w:color="000000"/>
            </w:tcBorders>
          </w:tcPr>
          <w:p w14:paraId="692E7A9A" w14:textId="77777777" w:rsidR="00AB3CA3" w:rsidRDefault="00AB3CA3">
            <w:pPr>
              <w:pStyle w:val="TableParagraph"/>
              <w:rPr>
                <w:rFonts w:ascii="Times New Roman"/>
                <w:sz w:val="20"/>
              </w:rPr>
            </w:pPr>
          </w:p>
        </w:tc>
        <w:tc>
          <w:tcPr>
            <w:tcW w:w="1050" w:type="dxa"/>
            <w:tcBorders>
              <w:top w:val="single" w:sz="8" w:space="0" w:color="000000"/>
            </w:tcBorders>
          </w:tcPr>
          <w:p w14:paraId="37226626" w14:textId="77777777" w:rsidR="00AB3CA3" w:rsidRDefault="00AB3CA3">
            <w:pPr>
              <w:pStyle w:val="TableParagraph"/>
              <w:rPr>
                <w:rFonts w:ascii="Times New Roman"/>
                <w:sz w:val="20"/>
              </w:rPr>
            </w:pPr>
          </w:p>
        </w:tc>
      </w:tr>
      <w:tr w:rsidR="00AB3CA3" w14:paraId="7145426B" w14:textId="77777777">
        <w:trPr>
          <w:trHeight w:val="420"/>
        </w:trPr>
        <w:tc>
          <w:tcPr>
            <w:tcW w:w="2701" w:type="dxa"/>
          </w:tcPr>
          <w:p w14:paraId="799ACEB5" w14:textId="77777777" w:rsidR="00AB3CA3" w:rsidRDefault="00A14092">
            <w:pPr>
              <w:pStyle w:val="TableParagraph"/>
              <w:spacing w:before="191" w:line="210" w:lineRule="exact"/>
              <w:ind w:left="215"/>
              <w:rPr>
                <w:sz w:val="20"/>
              </w:rPr>
            </w:pPr>
            <w:r>
              <w:rPr>
                <w:sz w:val="20"/>
              </w:rPr>
              <w:t>Raising</w:t>
            </w:r>
            <w:r>
              <w:rPr>
                <w:spacing w:val="-9"/>
                <w:sz w:val="20"/>
              </w:rPr>
              <w:t xml:space="preserve"> </w:t>
            </w:r>
            <w:r>
              <w:rPr>
                <w:spacing w:val="-2"/>
                <w:sz w:val="20"/>
              </w:rPr>
              <w:t>funds</w:t>
            </w:r>
          </w:p>
        </w:tc>
        <w:tc>
          <w:tcPr>
            <w:tcW w:w="805" w:type="dxa"/>
          </w:tcPr>
          <w:p w14:paraId="42F8EA58" w14:textId="77777777" w:rsidR="00AB3CA3" w:rsidRDefault="00AB3CA3">
            <w:pPr>
              <w:pStyle w:val="TableParagraph"/>
              <w:rPr>
                <w:rFonts w:ascii="Times New Roman"/>
                <w:sz w:val="20"/>
              </w:rPr>
            </w:pPr>
          </w:p>
        </w:tc>
        <w:tc>
          <w:tcPr>
            <w:tcW w:w="1268" w:type="dxa"/>
          </w:tcPr>
          <w:p w14:paraId="6242FDB8" w14:textId="77777777" w:rsidR="00AB3CA3" w:rsidRDefault="00A14092">
            <w:pPr>
              <w:pStyle w:val="TableParagraph"/>
              <w:spacing w:before="191" w:line="210" w:lineRule="exact"/>
              <w:ind w:right="188"/>
              <w:jc w:val="right"/>
              <w:rPr>
                <w:sz w:val="20"/>
              </w:rPr>
            </w:pPr>
            <w:r>
              <w:rPr>
                <w:spacing w:val="-2"/>
                <w:sz w:val="20"/>
              </w:rPr>
              <w:t>4,114</w:t>
            </w:r>
          </w:p>
        </w:tc>
        <w:tc>
          <w:tcPr>
            <w:tcW w:w="998" w:type="dxa"/>
          </w:tcPr>
          <w:p w14:paraId="3F0C6E2F" w14:textId="77777777" w:rsidR="00AB3CA3" w:rsidRDefault="00A14092">
            <w:pPr>
              <w:pStyle w:val="TableParagraph"/>
              <w:spacing w:before="191" w:line="210" w:lineRule="exact"/>
              <w:ind w:right="141"/>
              <w:jc w:val="right"/>
              <w:rPr>
                <w:sz w:val="20"/>
              </w:rPr>
            </w:pPr>
            <w:r>
              <w:rPr>
                <w:spacing w:val="-10"/>
                <w:sz w:val="20"/>
              </w:rPr>
              <w:t>-</w:t>
            </w:r>
          </w:p>
        </w:tc>
        <w:tc>
          <w:tcPr>
            <w:tcW w:w="1130" w:type="dxa"/>
          </w:tcPr>
          <w:p w14:paraId="5AEBE1F5" w14:textId="77777777" w:rsidR="00AB3CA3" w:rsidRDefault="00A14092">
            <w:pPr>
              <w:pStyle w:val="TableParagraph"/>
              <w:spacing w:before="191" w:line="210" w:lineRule="exact"/>
              <w:ind w:right="192"/>
              <w:jc w:val="right"/>
              <w:rPr>
                <w:sz w:val="20"/>
              </w:rPr>
            </w:pPr>
            <w:r>
              <w:rPr>
                <w:spacing w:val="-2"/>
                <w:sz w:val="20"/>
              </w:rPr>
              <w:t>4,114</w:t>
            </w:r>
          </w:p>
        </w:tc>
        <w:tc>
          <w:tcPr>
            <w:tcW w:w="1316" w:type="dxa"/>
          </w:tcPr>
          <w:p w14:paraId="26484886" w14:textId="77777777" w:rsidR="00AB3CA3" w:rsidRDefault="00A14092">
            <w:pPr>
              <w:pStyle w:val="TableParagraph"/>
              <w:spacing w:before="191" w:line="210" w:lineRule="exact"/>
              <w:ind w:right="231"/>
              <w:jc w:val="right"/>
              <w:rPr>
                <w:sz w:val="20"/>
              </w:rPr>
            </w:pPr>
            <w:r>
              <w:rPr>
                <w:spacing w:val="-2"/>
                <w:sz w:val="20"/>
              </w:rPr>
              <w:t>3,192</w:t>
            </w:r>
          </w:p>
        </w:tc>
        <w:tc>
          <w:tcPr>
            <w:tcW w:w="964" w:type="dxa"/>
          </w:tcPr>
          <w:p w14:paraId="3E131253" w14:textId="77777777" w:rsidR="00AB3CA3" w:rsidRDefault="00A14092">
            <w:pPr>
              <w:pStyle w:val="TableParagraph"/>
              <w:spacing w:before="191" w:line="210" w:lineRule="exact"/>
              <w:ind w:right="200"/>
              <w:jc w:val="right"/>
              <w:rPr>
                <w:sz w:val="20"/>
              </w:rPr>
            </w:pPr>
            <w:r>
              <w:rPr>
                <w:spacing w:val="-10"/>
                <w:sz w:val="20"/>
              </w:rPr>
              <w:t>-</w:t>
            </w:r>
          </w:p>
        </w:tc>
        <w:tc>
          <w:tcPr>
            <w:tcW w:w="1050" w:type="dxa"/>
          </w:tcPr>
          <w:p w14:paraId="7CB2C53A" w14:textId="77777777" w:rsidR="00AB3CA3" w:rsidRDefault="00A14092">
            <w:pPr>
              <w:pStyle w:val="TableParagraph"/>
              <w:spacing w:before="191" w:line="210" w:lineRule="exact"/>
              <w:ind w:left="432"/>
              <w:rPr>
                <w:sz w:val="20"/>
              </w:rPr>
            </w:pPr>
            <w:r>
              <w:rPr>
                <w:spacing w:val="-2"/>
                <w:sz w:val="20"/>
              </w:rPr>
              <w:t>3,192</w:t>
            </w:r>
          </w:p>
        </w:tc>
      </w:tr>
      <w:tr w:rsidR="00AB3CA3" w14:paraId="718DCCAC" w14:textId="77777777">
        <w:trPr>
          <w:trHeight w:val="668"/>
        </w:trPr>
        <w:tc>
          <w:tcPr>
            <w:tcW w:w="2701" w:type="dxa"/>
          </w:tcPr>
          <w:p w14:paraId="091208EC" w14:textId="77777777" w:rsidR="00AB3CA3" w:rsidRDefault="00A14092">
            <w:pPr>
              <w:pStyle w:val="TableParagraph"/>
              <w:ind w:left="215"/>
              <w:rPr>
                <w:sz w:val="20"/>
              </w:rPr>
            </w:pPr>
            <w:r>
              <w:rPr>
                <w:sz w:val="20"/>
              </w:rPr>
              <w:t>Charitable</w:t>
            </w:r>
            <w:r>
              <w:rPr>
                <w:spacing w:val="-10"/>
                <w:sz w:val="20"/>
              </w:rPr>
              <w:t xml:space="preserve"> </w:t>
            </w:r>
            <w:r>
              <w:rPr>
                <w:spacing w:val="-2"/>
                <w:sz w:val="20"/>
              </w:rPr>
              <w:t>activities</w:t>
            </w:r>
          </w:p>
        </w:tc>
        <w:tc>
          <w:tcPr>
            <w:tcW w:w="805" w:type="dxa"/>
          </w:tcPr>
          <w:p w14:paraId="13ECF791" w14:textId="77777777" w:rsidR="00AB3CA3" w:rsidRDefault="00A14092">
            <w:pPr>
              <w:pStyle w:val="TableParagraph"/>
              <w:ind w:right="325"/>
              <w:jc w:val="center"/>
              <w:rPr>
                <w:sz w:val="20"/>
              </w:rPr>
            </w:pPr>
            <w:r>
              <w:rPr>
                <w:spacing w:val="-10"/>
                <w:sz w:val="20"/>
              </w:rPr>
              <w:t>6</w:t>
            </w:r>
          </w:p>
        </w:tc>
        <w:tc>
          <w:tcPr>
            <w:tcW w:w="1268" w:type="dxa"/>
            <w:tcBorders>
              <w:bottom w:val="single" w:sz="8" w:space="0" w:color="000000"/>
            </w:tcBorders>
          </w:tcPr>
          <w:p w14:paraId="04E22123" w14:textId="77777777" w:rsidR="00AB3CA3" w:rsidRDefault="00A14092">
            <w:pPr>
              <w:pStyle w:val="TableParagraph"/>
              <w:ind w:left="189"/>
              <w:rPr>
                <w:sz w:val="20"/>
              </w:rPr>
            </w:pPr>
            <w:r>
              <w:rPr>
                <w:spacing w:val="-2"/>
                <w:sz w:val="20"/>
              </w:rPr>
              <w:t>1,659,500</w:t>
            </w:r>
          </w:p>
        </w:tc>
        <w:tc>
          <w:tcPr>
            <w:tcW w:w="998" w:type="dxa"/>
            <w:tcBorders>
              <w:bottom w:val="single" w:sz="8" w:space="0" w:color="000000"/>
            </w:tcBorders>
          </w:tcPr>
          <w:p w14:paraId="721DFCAD" w14:textId="77777777" w:rsidR="00AB3CA3" w:rsidRDefault="00A14092">
            <w:pPr>
              <w:pStyle w:val="TableParagraph"/>
              <w:ind w:right="142"/>
              <w:jc w:val="right"/>
              <w:rPr>
                <w:sz w:val="20"/>
              </w:rPr>
            </w:pPr>
            <w:r>
              <w:rPr>
                <w:spacing w:val="-2"/>
                <w:sz w:val="20"/>
              </w:rPr>
              <w:t>16,016</w:t>
            </w:r>
          </w:p>
        </w:tc>
        <w:tc>
          <w:tcPr>
            <w:tcW w:w="1130" w:type="dxa"/>
            <w:tcBorders>
              <w:bottom w:val="single" w:sz="8" w:space="0" w:color="000000"/>
            </w:tcBorders>
          </w:tcPr>
          <w:p w14:paraId="03736533" w14:textId="77777777" w:rsidR="00AB3CA3" w:rsidRDefault="00A14092">
            <w:pPr>
              <w:pStyle w:val="TableParagraph"/>
              <w:ind w:right="192"/>
              <w:jc w:val="right"/>
              <w:rPr>
                <w:sz w:val="20"/>
              </w:rPr>
            </w:pPr>
            <w:r>
              <w:rPr>
                <w:spacing w:val="-2"/>
                <w:sz w:val="20"/>
              </w:rPr>
              <w:t>1,675,516</w:t>
            </w:r>
          </w:p>
        </w:tc>
        <w:tc>
          <w:tcPr>
            <w:tcW w:w="1316" w:type="dxa"/>
            <w:tcBorders>
              <w:bottom w:val="single" w:sz="8" w:space="0" w:color="000000"/>
            </w:tcBorders>
          </w:tcPr>
          <w:p w14:paraId="7CFDFBD0" w14:textId="77777777" w:rsidR="00AB3CA3" w:rsidRDefault="00A14092">
            <w:pPr>
              <w:pStyle w:val="TableParagraph"/>
              <w:ind w:left="194"/>
              <w:rPr>
                <w:sz w:val="20"/>
              </w:rPr>
            </w:pPr>
            <w:r>
              <w:rPr>
                <w:spacing w:val="-2"/>
                <w:sz w:val="20"/>
              </w:rPr>
              <w:t>1,800,608</w:t>
            </w:r>
          </w:p>
        </w:tc>
        <w:tc>
          <w:tcPr>
            <w:tcW w:w="964" w:type="dxa"/>
            <w:tcBorders>
              <w:bottom w:val="single" w:sz="8" w:space="0" w:color="000000"/>
            </w:tcBorders>
          </w:tcPr>
          <w:p w14:paraId="36B253CC" w14:textId="77777777" w:rsidR="00AB3CA3" w:rsidRDefault="00A14092">
            <w:pPr>
              <w:pStyle w:val="TableParagraph"/>
              <w:ind w:right="201"/>
              <w:jc w:val="right"/>
              <w:rPr>
                <w:sz w:val="20"/>
              </w:rPr>
            </w:pPr>
            <w:r>
              <w:rPr>
                <w:spacing w:val="-2"/>
                <w:sz w:val="20"/>
              </w:rPr>
              <w:t>2,770</w:t>
            </w:r>
          </w:p>
        </w:tc>
        <w:tc>
          <w:tcPr>
            <w:tcW w:w="1050" w:type="dxa"/>
            <w:tcBorders>
              <w:bottom w:val="single" w:sz="8" w:space="0" w:color="000000"/>
            </w:tcBorders>
          </w:tcPr>
          <w:p w14:paraId="72458F0D" w14:textId="77777777" w:rsidR="00AB3CA3" w:rsidRDefault="00A14092">
            <w:pPr>
              <w:pStyle w:val="TableParagraph"/>
              <w:ind w:left="42"/>
              <w:rPr>
                <w:sz w:val="20"/>
              </w:rPr>
            </w:pPr>
            <w:r>
              <w:rPr>
                <w:spacing w:val="-2"/>
                <w:sz w:val="20"/>
              </w:rPr>
              <w:t>1,803,378</w:t>
            </w:r>
          </w:p>
        </w:tc>
      </w:tr>
      <w:tr w:rsidR="00AB3CA3" w14:paraId="40525D72" w14:textId="77777777">
        <w:trPr>
          <w:trHeight w:val="553"/>
        </w:trPr>
        <w:tc>
          <w:tcPr>
            <w:tcW w:w="2701" w:type="dxa"/>
          </w:tcPr>
          <w:p w14:paraId="67F1D280" w14:textId="77777777" w:rsidR="00AB3CA3" w:rsidRDefault="00A14092">
            <w:pPr>
              <w:pStyle w:val="TableParagraph"/>
              <w:spacing w:before="116"/>
              <w:ind w:left="50"/>
              <w:rPr>
                <w:b/>
                <w:sz w:val="20"/>
              </w:rPr>
            </w:pPr>
            <w:bookmarkStart w:id="14" w:name="TOTAL_EXPENDITURE__1,663,614_16,016_1,67"/>
            <w:bookmarkEnd w:id="14"/>
            <w:r>
              <w:rPr>
                <w:b/>
                <w:sz w:val="20"/>
              </w:rPr>
              <w:t>TOTAL</w:t>
            </w:r>
            <w:r>
              <w:rPr>
                <w:b/>
                <w:spacing w:val="-6"/>
                <w:sz w:val="20"/>
              </w:rPr>
              <w:t xml:space="preserve"> </w:t>
            </w:r>
            <w:r>
              <w:rPr>
                <w:b/>
                <w:spacing w:val="-2"/>
                <w:sz w:val="20"/>
              </w:rPr>
              <w:t>EXPENDITURE</w:t>
            </w:r>
          </w:p>
        </w:tc>
        <w:tc>
          <w:tcPr>
            <w:tcW w:w="805" w:type="dxa"/>
          </w:tcPr>
          <w:p w14:paraId="4325679E" w14:textId="77777777" w:rsidR="00AB3CA3" w:rsidRDefault="00AB3CA3">
            <w:pPr>
              <w:pStyle w:val="TableParagraph"/>
              <w:rPr>
                <w:rFonts w:ascii="Times New Roman"/>
                <w:sz w:val="20"/>
              </w:rPr>
            </w:pPr>
          </w:p>
        </w:tc>
        <w:tc>
          <w:tcPr>
            <w:tcW w:w="1268" w:type="dxa"/>
            <w:tcBorders>
              <w:top w:val="single" w:sz="8" w:space="0" w:color="000000"/>
              <w:bottom w:val="single" w:sz="8" w:space="0" w:color="000000"/>
            </w:tcBorders>
          </w:tcPr>
          <w:p w14:paraId="0D05008D" w14:textId="77777777" w:rsidR="00AB3CA3" w:rsidRDefault="00A14092">
            <w:pPr>
              <w:pStyle w:val="TableParagraph"/>
              <w:spacing w:before="116"/>
              <w:ind w:left="189"/>
              <w:rPr>
                <w:sz w:val="20"/>
              </w:rPr>
            </w:pPr>
            <w:r>
              <w:rPr>
                <w:spacing w:val="-2"/>
                <w:sz w:val="20"/>
              </w:rPr>
              <w:t>1,663,614</w:t>
            </w:r>
          </w:p>
        </w:tc>
        <w:tc>
          <w:tcPr>
            <w:tcW w:w="998" w:type="dxa"/>
            <w:tcBorders>
              <w:top w:val="single" w:sz="8" w:space="0" w:color="000000"/>
              <w:bottom w:val="single" w:sz="8" w:space="0" w:color="000000"/>
            </w:tcBorders>
          </w:tcPr>
          <w:p w14:paraId="13F2E722" w14:textId="77777777" w:rsidR="00AB3CA3" w:rsidRDefault="00A14092">
            <w:pPr>
              <w:pStyle w:val="TableParagraph"/>
              <w:spacing w:before="116"/>
              <w:ind w:right="142"/>
              <w:jc w:val="right"/>
              <w:rPr>
                <w:sz w:val="20"/>
              </w:rPr>
            </w:pPr>
            <w:r>
              <w:rPr>
                <w:spacing w:val="-2"/>
                <w:sz w:val="20"/>
              </w:rPr>
              <w:t>16,016</w:t>
            </w:r>
          </w:p>
        </w:tc>
        <w:tc>
          <w:tcPr>
            <w:tcW w:w="1130" w:type="dxa"/>
            <w:tcBorders>
              <w:top w:val="single" w:sz="8" w:space="0" w:color="000000"/>
              <w:bottom w:val="single" w:sz="8" w:space="0" w:color="000000"/>
            </w:tcBorders>
          </w:tcPr>
          <w:p w14:paraId="6899C8E2" w14:textId="77777777" w:rsidR="00AB3CA3" w:rsidRDefault="00A14092">
            <w:pPr>
              <w:pStyle w:val="TableParagraph"/>
              <w:spacing w:before="116"/>
              <w:ind w:right="192"/>
              <w:jc w:val="right"/>
              <w:rPr>
                <w:sz w:val="20"/>
              </w:rPr>
            </w:pPr>
            <w:r>
              <w:rPr>
                <w:spacing w:val="-2"/>
                <w:sz w:val="20"/>
              </w:rPr>
              <w:t>1,679,630</w:t>
            </w:r>
          </w:p>
        </w:tc>
        <w:tc>
          <w:tcPr>
            <w:tcW w:w="1316" w:type="dxa"/>
            <w:tcBorders>
              <w:top w:val="single" w:sz="8" w:space="0" w:color="000000"/>
              <w:bottom w:val="single" w:sz="8" w:space="0" w:color="000000"/>
            </w:tcBorders>
          </w:tcPr>
          <w:p w14:paraId="6EBC7584" w14:textId="77777777" w:rsidR="00AB3CA3" w:rsidRDefault="00A14092">
            <w:pPr>
              <w:pStyle w:val="TableParagraph"/>
              <w:spacing w:before="116"/>
              <w:ind w:left="194"/>
              <w:rPr>
                <w:sz w:val="20"/>
              </w:rPr>
            </w:pPr>
            <w:r>
              <w:rPr>
                <w:spacing w:val="-2"/>
                <w:sz w:val="20"/>
              </w:rPr>
              <w:t>1,803,800</w:t>
            </w:r>
          </w:p>
        </w:tc>
        <w:tc>
          <w:tcPr>
            <w:tcW w:w="964" w:type="dxa"/>
            <w:tcBorders>
              <w:top w:val="single" w:sz="8" w:space="0" w:color="000000"/>
              <w:bottom w:val="single" w:sz="8" w:space="0" w:color="000000"/>
            </w:tcBorders>
          </w:tcPr>
          <w:p w14:paraId="4EF54CFA" w14:textId="77777777" w:rsidR="00AB3CA3" w:rsidRDefault="00A14092">
            <w:pPr>
              <w:pStyle w:val="TableParagraph"/>
              <w:spacing w:before="116"/>
              <w:ind w:right="201"/>
              <w:jc w:val="right"/>
              <w:rPr>
                <w:sz w:val="20"/>
              </w:rPr>
            </w:pPr>
            <w:r>
              <w:rPr>
                <w:spacing w:val="-2"/>
                <w:sz w:val="20"/>
              </w:rPr>
              <w:t>2,770</w:t>
            </w:r>
          </w:p>
        </w:tc>
        <w:tc>
          <w:tcPr>
            <w:tcW w:w="1050" w:type="dxa"/>
            <w:tcBorders>
              <w:top w:val="single" w:sz="8" w:space="0" w:color="000000"/>
              <w:bottom w:val="single" w:sz="8" w:space="0" w:color="000000"/>
            </w:tcBorders>
          </w:tcPr>
          <w:p w14:paraId="3396EEC2" w14:textId="77777777" w:rsidR="00AB3CA3" w:rsidRDefault="00A14092">
            <w:pPr>
              <w:pStyle w:val="TableParagraph"/>
              <w:spacing w:before="116"/>
              <w:ind w:left="42"/>
              <w:rPr>
                <w:sz w:val="20"/>
              </w:rPr>
            </w:pPr>
            <w:r>
              <w:rPr>
                <w:spacing w:val="-2"/>
                <w:sz w:val="20"/>
              </w:rPr>
              <w:t>1,806,570</w:t>
            </w:r>
          </w:p>
        </w:tc>
      </w:tr>
      <w:tr w:rsidR="00AB3CA3" w14:paraId="3DC375AC" w14:textId="77777777">
        <w:trPr>
          <w:trHeight w:val="869"/>
        </w:trPr>
        <w:tc>
          <w:tcPr>
            <w:tcW w:w="2701" w:type="dxa"/>
          </w:tcPr>
          <w:p w14:paraId="32D7B781" w14:textId="77777777" w:rsidR="00AB3CA3" w:rsidRDefault="00AB3CA3">
            <w:pPr>
              <w:pStyle w:val="TableParagraph"/>
              <w:rPr>
                <w:b/>
                <w:sz w:val="20"/>
              </w:rPr>
            </w:pPr>
          </w:p>
          <w:p w14:paraId="18A7A895" w14:textId="77777777" w:rsidR="00AB3CA3" w:rsidRDefault="00AB3CA3">
            <w:pPr>
              <w:pStyle w:val="TableParagraph"/>
              <w:spacing w:before="3"/>
              <w:rPr>
                <w:b/>
                <w:sz w:val="20"/>
              </w:rPr>
            </w:pPr>
          </w:p>
          <w:p w14:paraId="72FB1200" w14:textId="77777777" w:rsidR="00AB3CA3" w:rsidRDefault="00A14092">
            <w:pPr>
              <w:pStyle w:val="TableParagraph"/>
              <w:ind w:left="50"/>
              <w:rPr>
                <w:b/>
                <w:sz w:val="20"/>
              </w:rPr>
            </w:pPr>
            <w:r>
              <w:rPr>
                <w:b/>
                <w:sz w:val="20"/>
              </w:rPr>
              <w:t>Net</w:t>
            </w:r>
            <w:r>
              <w:rPr>
                <w:b/>
                <w:spacing w:val="-4"/>
                <w:sz w:val="20"/>
              </w:rPr>
              <w:t xml:space="preserve"> </w:t>
            </w:r>
            <w:r>
              <w:rPr>
                <w:b/>
                <w:spacing w:val="-2"/>
                <w:sz w:val="20"/>
              </w:rPr>
              <w:t>income</w:t>
            </w:r>
          </w:p>
        </w:tc>
        <w:tc>
          <w:tcPr>
            <w:tcW w:w="805" w:type="dxa"/>
          </w:tcPr>
          <w:p w14:paraId="24EE7AD8" w14:textId="77777777" w:rsidR="00AB3CA3" w:rsidRDefault="00AB3CA3">
            <w:pPr>
              <w:pStyle w:val="TableParagraph"/>
              <w:rPr>
                <w:rFonts w:ascii="Times New Roman"/>
                <w:sz w:val="20"/>
              </w:rPr>
            </w:pPr>
          </w:p>
        </w:tc>
        <w:tc>
          <w:tcPr>
            <w:tcW w:w="1268" w:type="dxa"/>
            <w:tcBorders>
              <w:top w:val="single" w:sz="8" w:space="0" w:color="000000"/>
            </w:tcBorders>
          </w:tcPr>
          <w:p w14:paraId="6BEB7939" w14:textId="77777777" w:rsidR="00AB3CA3" w:rsidRDefault="00AB3CA3">
            <w:pPr>
              <w:pStyle w:val="TableParagraph"/>
              <w:rPr>
                <w:b/>
                <w:sz w:val="20"/>
              </w:rPr>
            </w:pPr>
          </w:p>
          <w:p w14:paraId="439667DC" w14:textId="77777777" w:rsidR="00AB3CA3" w:rsidRDefault="00AB3CA3">
            <w:pPr>
              <w:pStyle w:val="TableParagraph"/>
              <w:spacing w:before="3"/>
              <w:rPr>
                <w:b/>
                <w:sz w:val="20"/>
              </w:rPr>
            </w:pPr>
          </w:p>
          <w:p w14:paraId="7C1B28FA" w14:textId="77777777" w:rsidR="00AB3CA3" w:rsidRDefault="00A14092">
            <w:pPr>
              <w:pStyle w:val="TableParagraph"/>
              <w:ind w:right="130"/>
              <w:jc w:val="right"/>
              <w:rPr>
                <w:b/>
                <w:sz w:val="20"/>
              </w:rPr>
            </w:pPr>
            <w:r>
              <w:rPr>
                <w:b/>
                <w:spacing w:val="-2"/>
                <w:sz w:val="20"/>
              </w:rPr>
              <w:t>489,165</w:t>
            </w:r>
          </w:p>
        </w:tc>
        <w:tc>
          <w:tcPr>
            <w:tcW w:w="998" w:type="dxa"/>
            <w:tcBorders>
              <w:top w:val="single" w:sz="8" w:space="0" w:color="000000"/>
            </w:tcBorders>
          </w:tcPr>
          <w:p w14:paraId="38FFF8A8" w14:textId="77777777" w:rsidR="00AB3CA3" w:rsidRDefault="00AB3CA3">
            <w:pPr>
              <w:pStyle w:val="TableParagraph"/>
              <w:rPr>
                <w:b/>
                <w:sz w:val="20"/>
              </w:rPr>
            </w:pPr>
          </w:p>
          <w:p w14:paraId="4EF305FE" w14:textId="77777777" w:rsidR="00AB3CA3" w:rsidRDefault="00AB3CA3">
            <w:pPr>
              <w:pStyle w:val="TableParagraph"/>
              <w:spacing w:before="3"/>
              <w:rPr>
                <w:b/>
                <w:sz w:val="20"/>
              </w:rPr>
            </w:pPr>
          </w:p>
          <w:p w14:paraId="5C39CD9E" w14:textId="77777777" w:rsidR="00AB3CA3" w:rsidRDefault="00A14092">
            <w:pPr>
              <w:pStyle w:val="TableParagraph"/>
              <w:ind w:right="142"/>
              <w:jc w:val="right"/>
              <w:rPr>
                <w:b/>
                <w:sz w:val="20"/>
              </w:rPr>
            </w:pPr>
            <w:r>
              <w:rPr>
                <w:b/>
                <w:spacing w:val="-5"/>
                <w:sz w:val="20"/>
              </w:rPr>
              <w:t>24</w:t>
            </w:r>
          </w:p>
        </w:tc>
        <w:tc>
          <w:tcPr>
            <w:tcW w:w="1130" w:type="dxa"/>
            <w:tcBorders>
              <w:top w:val="single" w:sz="8" w:space="0" w:color="000000"/>
            </w:tcBorders>
          </w:tcPr>
          <w:p w14:paraId="30921944" w14:textId="77777777" w:rsidR="00AB3CA3" w:rsidRDefault="00AB3CA3">
            <w:pPr>
              <w:pStyle w:val="TableParagraph"/>
              <w:rPr>
                <w:b/>
                <w:sz w:val="20"/>
              </w:rPr>
            </w:pPr>
          </w:p>
          <w:p w14:paraId="6FE00AA2" w14:textId="77777777" w:rsidR="00AB3CA3" w:rsidRDefault="00AB3CA3">
            <w:pPr>
              <w:pStyle w:val="TableParagraph"/>
              <w:spacing w:before="3"/>
              <w:rPr>
                <w:b/>
                <w:sz w:val="20"/>
              </w:rPr>
            </w:pPr>
          </w:p>
          <w:p w14:paraId="0104ED41" w14:textId="77777777" w:rsidR="00AB3CA3" w:rsidRDefault="00A14092">
            <w:pPr>
              <w:pStyle w:val="TableParagraph"/>
              <w:ind w:right="192"/>
              <w:jc w:val="right"/>
              <w:rPr>
                <w:b/>
                <w:sz w:val="20"/>
              </w:rPr>
            </w:pPr>
            <w:r>
              <w:rPr>
                <w:b/>
                <w:spacing w:val="-2"/>
                <w:sz w:val="20"/>
              </w:rPr>
              <w:t>489,189</w:t>
            </w:r>
          </w:p>
        </w:tc>
        <w:tc>
          <w:tcPr>
            <w:tcW w:w="1316" w:type="dxa"/>
            <w:tcBorders>
              <w:top w:val="single" w:sz="8" w:space="0" w:color="000000"/>
            </w:tcBorders>
          </w:tcPr>
          <w:p w14:paraId="350E8897" w14:textId="77777777" w:rsidR="00AB3CA3" w:rsidRDefault="00AB3CA3">
            <w:pPr>
              <w:pStyle w:val="TableParagraph"/>
              <w:rPr>
                <w:b/>
                <w:sz w:val="20"/>
              </w:rPr>
            </w:pPr>
          </w:p>
          <w:p w14:paraId="099AE89E" w14:textId="77777777" w:rsidR="00AB3CA3" w:rsidRDefault="00AB3CA3">
            <w:pPr>
              <w:pStyle w:val="TableParagraph"/>
              <w:spacing w:before="3"/>
              <w:rPr>
                <w:b/>
                <w:sz w:val="20"/>
              </w:rPr>
            </w:pPr>
          </w:p>
          <w:p w14:paraId="16DAB9A0" w14:textId="77777777" w:rsidR="00AB3CA3" w:rsidRDefault="00A14092">
            <w:pPr>
              <w:pStyle w:val="TableParagraph"/>
              <w:ind w:right="163"/>
              <w:jc w:val="right"/>
              <w:rPr>
                <w:sz w:val="20"/>
              </w:rPr>
            </w:pPr>
            <w:r>
              <w:rPr>
                <w:spacing w:val="-2"/>
                <w:sz w:val="20"/>
              </w:rPr>
              <w:t>(104,551)</w:t>
            </w:r>
          </w:p>
        </w:tc>
        <w:tc>
          <w:tcPr>
            <w:tcW w:w="964" w:type="dxa"/>
            <w:tcBorders>
              <w:top w:val="single" w:sz="8" w:space="0" w:color="000000"/>
            </w:tcBorders>
          </w:tcPr>
          <w:p w14:paraId="600FDE24" w14:textId="77777777" w:rsidR="00AB3CA3" w:rsidRDefault="00AB3CA3">
            <w:pPr>
              <w:pStyle w:val="TableParagraph"/>
              <w:rPr>
                <w:b/>
                <w:sz w:val="20"/>
              </w:rPr>
            </w:pPr>
          </w:p>
          <w:p w14:paraId="5BC9F750" w14:textId="77777777" w:rsidR="00AB3CA3" w:rsidRDefault="00AB3CA3">
            <w:pPr>
              <w:pStyle w:val="TableParagraph"/>
              <w:spacing w:before="3"/>
              <w:rPr>
                <w:b/>
                <w:sz w:val="20"/>
              </w:rPr>
            </w:pPr>
          </w:p>
          <w:p w14:paraId="6E218D54" w14:textId="77777777" w:rsidR="00AB3CA3" w:rsidRDefault="00A14092">
            <w:pPr>
              <w:pStyle w:val="TableParagraph"/>
              <w:ind w:right="201"/>
              <w:jc w:val="right"/>
              <w:rPr>
                <w:sz w:val="20"/>
              </w:rPr>
            </w:pPr>
            <w:r>
              <w:rPr>
                <w:spacing w:val="-2"/>
                <w:sz w:val="20"/>
              </w:rPr>
              <w:t>2,390</w:t>
            </w:r>
          </w:p>
        </w:tc>
        <w:tc>
          <w:tcPr>
            <w:tcW w:w="1050" w:type="dxa"/>
            <w:tcBorders>
              <w:top w:val="single" w:sz="8" w:space="0" w:color="000000"/>
            </w:tcBorders>
          </w:tcPr>
          <w:p w14:paraId="1837C47B" w14:textId="77777777" w:rsidR="00AB3CA3" w:rsidRDefault="00AB3CA3">
            <w:pPr>
              <w:pStyle w:val="TableParagraph"/>
              <w:rPr>
                <w:b/>
                <w:sz w:val="20"/>
              </w:rPr>
            </w:pPr>
          </w:p>
          <w:p w14:paraId="2E796AFE" w14:textId="77777777" w:rsidR="00AB3CA3" w:rsidRDefault="00AB3CA3">
            <w:pPr>
              <w:pStyle w:val="TableParagraph"/>
              <w:spacing w:before="3"/>
              <w:rPr>
                <w:b/>
                <w:sz w:val="20"/>
              </w:rPr>
            </w:pPr>
          </w:p>
          <w:p w14:paraId="030A509E" w14:textId="77777777" w:rsidR="00AB3CA3" w:rsidRDefault="00A14092">
            <w:pPr>
              <w:pStyle w:val="TableParagraph"/>
              <w:ind w:right="48"/>
              <w:jc w:val="right"/>
              <w:rPr>
                <w:sz w:val="20"/>
              </w:rPr>
            </w:pPr>
            <w:r>
              <w:rPr>
                <w:spacing w:val="-2"/>
                <w:sz w:val="20"/>
              </w:rPr>
              <w:t>(102,161)</w:t>
            </w:r>
          </w:p>
        </w:tc>
      </w:tr>
      <w:tr w:rsidR="00AB3CA3" w14:paraId="3DF0EFDF" w14:textId="77777777">
        <w:trPr>
          <w:trHeight w:val="606"/>
        </w:trPr>
        <w:tc>
          <w:tcPr>
            <w:tcW w:w="2701" w:type="dxa"/>
          </w:tcPr>
          <w:p w14:paraId="0E860AC7" w14:textId="77777777" w:rsidR="00AB3CA3" w:rsidRDefault="00A14092">
            <w:pPr>
              <w:pStyle w:val="TableParagraph"/>
              <w:spacing w:before="168"/>
              <w:ind w:left="191"/>
              <w:rPr>
                <w:sz w:val="20"/>
              </w:rPr>
            </w:pPr>
            <w:r>
              <w:rPr>
                <w:sz w:val="20"/>
              </w:rPr>
              <w:t>Transfer</w:t>
            </w:r>
            <w:r>
              <w:rPr>
                <w:spacing w:val="-12"/>
                <w:sz w:val="20"/>
              </w:rPr>
              <w:t xml:space="preserve"> </w:t>
            </w:r>
            <w:r>
              <w:rPr>
                <w:sz w:val="20"/>
              </w:rPr>
              <w:t>between</w:t>
            </w:r>
            <w:r>
              <w:rPr>
                <w:spacing w:val="-9"/>
                <w:sz w:val="20"/>
              </w:rPr>
              <w:t xml:space="preserve"> </w:t>
            </w:r>
            <w:r>
              <w:rPr>
                <w:spacing w:val="-4"/>
                <w:sz w:val="20"/>
              </w:rPr>
              <w:t>funds</w:t>
            </w:r>
          </w:p>
        </w:tc>
        <w:tc>
          <w:tcPr>
            <w:tcW w:w="805" w:type="dxa"/>
          </w:tcPr>
          <w:p w14:paraId="47581CC1" w14:textId="77777777" w:rsidR="00AB3CA3" w:rsidRDefault="00A14092">
            <w:pPr>
              <w:pStyle w:val="TableParagraph"/>
              <w:spacing w:before="168"/>
              <w:ind w:right="215"/>
              <w:jc w:val="center"/>
              <w:rPr>
                <w:sz w:val="20"/>
              </w:rPr>
            </w:pPr>
            <w:r>
              <w:rPr>
                <w:spacing w:val="-5"/>
                <w:sz w:val="20"/>
              </w:rPr>
              <w:t>14</w:t>
            </w:r>
          </w:p>
        </w:tc>
        <w:tc>
          <w:tcPr>
            <w:tcW w:w="1268" w:type="dxa"/>
            <w:tcBorders>
              <w:bottom w:val="single" w:sz="8" w:space="0" w:color="000000"/>
            </w:tcBorders>
          </w:tcPr>
          <w:p w14:paraId="1A53F540" w14:textId="77777777" w:rsidR="00AB3CA3" w:rsidRDefault="00A14092">
            <w:pPr>
              <w:pStyle w:val="TableParagraph"/>
              <w:spacing w:before="168"/>
              <w:ind w:right="187"/>
              <w:jc w:val="right"/>
              <w:rPr>
                <w:sz w:val="20"/>
              </w:rPr>
            </w:pPr>
            <w:r>
              <w:rPr>
                <w:spacing w:val="-10"/>
                <w:sz w:val="20"/>
              </w:rPr>
              <w:t>-</w:t>
            </w:r>
          </w:p>
        </w:tc>
        <w:tc>
          <w:tcPr>
            <w:tcW w:w="998" w:type="dxa"/>
            <w:tcBorders>
              <w:bottom w:val="single" w:sz="8" w:space="0" w:color="000000"/>
            </w:tcBorders>
          </w:tcPr>
          <w:p w14:paraId="21F469A0" w14:textId="77777777" w:rsidR="00AB3CA3" w:rsidRDefault="00A14092">
            <w:pPr>
              <w:pStyle w:val="TableParagraph"/>
              <w:spacing w:before="168"/>
              <w:ind w:right="141"/>
              <w:jc w:val="right"/>
              <w:rPr>
                <w:sz w:val="20"/>
              </w:rPr>
            </w:pPr>
            <w:r>
              <w:rPr>
                <w:spacing w:val="-10"/>
                <w:sz w:val="20"/>
              </w:rPr>
              <w:t>-</w:t>
            </w:r>
          </w:p>
        </w:tc>
        <w:tc>
          <w:tcPr>
            <w:tcW w:w="1130" w:type="dxa"/>
            <w:tcBorders>
              <w:bottom w:val="single" w:sz="8" w:space="0" w:color="000000"/>
            </w:tcBorders>
          </w:tcPr>
          <w:p w14:paraId="3884DCA4" w14:textId="77777777" w:rsidR="00AB3CA3" w:rsidRDefault="00A14092">
            <w:pPr>
              <w:pStyle w:val="TableParagraph"/>
              <w:spacing w:before="168"/>
              <w:ind w:right="191"/>
              <w:jc w:val="right"/>
              <w:rPr>
                <w:sz w:val="20"/>
              </w:rPr>
            </w:pPr>
            <w:r>
              <w:rPr>
                <w:spacing w:val="-10"/>
                <w:sz w:val="20"/>
              </w:rPr>
              <w:t>-</w:t>
            </w:r>
          </w:p>
        </w:tc>
        <w:tc>
          <w:tcPr>
            <w:tcW w:w="1316" w:type="dxa"/>
            <w:tcBorders>
              <w:bottom w:val="single" w:sz="8" w:space="0" w:color="000000"/>
            </w:tcBorders>
          </w:tcPr>
          <w:p w14:paraId="5C115E49" w14:textId="77777777" w:rsidR="00AB3CA3" w:rsidRDefault="00A14092">
            <w:pPr>
              <w:pStyle w:val="TableParagraph"/>
              <w:spacing w:before="168"/>
              <w:ind w:right="230"/>
              <w:jc w:val="right"/>
              <w:rPr>
                <w:sz w:val="20"/>
              </w:rPr>
            </w:pPr>
            <w:r>
              <w:rPr>
                <w:spacing w:val="-10"/>
                <w:sz w:val="20"/>
              </w:rPr>
              <w:t>-</w:t>
            </w:r>
          </w:p>
        </w:tc>
        <w:tc>
          <w:tcPr>
            <w:tcW w:w="964" w:type="dxa"/>
            <w:tcBorders>
              <w:bottom w:val="single" w:sz="8" w:space="0" w:color="000000"/>
            </w:tcBorders>
          </w:tcPr>
          <w:p w14:paraId="215B0724" w14:textId="77777777" w:rsidR="00AB3CA3" w:rsidRDefault="00A14092">
            <w:pPr>
              <w:pStyle w:val="TableParagraph"/>
              <w:spacing w:before="168"/>
              <w:ind w:right="200"/>
              <w:jc w:val="right"/>
              <w:rPr>
                <w:sz w:val="20"/>
              </w:rPr>
            </w:pPr>
            <w:r>
              <w:rPr>
                <w:spacing w:val="-10"/>
                <w:sz w:val="20"/>
              </w:rPr>
              <w:t>-</w:t>
            </w:r>
          </w:p>
        </w:tc>
        <w:tc>
          <w:tcPr>
            <w:tcW w:w="1050" w:type="dxa"/>
            <w:tcBorders>
              <w:bottom w:val="single" w:sz="8" w:space="0" w:color="000000"/>
            </w:tcBorders>
          </w:tcPr>
          <w:p w14:paraId="3C2DA3C7" w14:textId="77777777" w:rsidR="00AB3CA3" w:rsidRDefault="00A14092">
            <w:pPr>
              <w:pStyle w:val="TableParagraph"/>
              <w:spacing w:before="168"/>
              <w:ind w:right="115"/>
              <w:jc w:val="right"/>
              <w:rPr>
                <w:sz w:val="20"/>
              </w:rPr>
            </w:pPr>
            <w:r>
              <w:rPr>
                <w:spacing w:val="-10"/>
                <w:sz w:val="20"/>
              </w:rPr>
              <w:t>-</w:t>
            </w:r>
          </w:p>
        </w:tc>
      </w:tr>
      <w:tr w:rsidR="00AB3CA3" w14:paraId="082E6C6C" w14:textId="77777777">
        <w:trPr>
          <w:trHeight w:val="1040"/>
        </w:trPr>
        <w:tc>
          <w:tcPr>
            <w:tcW w:w="2701" w:type="dxa"/>
          </w:tcPr>
          <w:p w14:paraId="5F2F0B09" w14:textId="77777777" w:rsidR="00AB3CA3" w:rsidRDefault="00AB3CA3">
            <w:pPr>
              <w:pStyle w:val="TableParagraph"/>
              <w:rPr>
                <w:b/>
                <w:sz w:val="20"/>
              </w:rPr>
            </w:pPr>
          </w:p>
          <w:p w14:paraId="2AC74DFC" w14:textId="77777777" w:rsidR="00AB3CA3" w:rsidRDefault="00AB3CA3">
            <w:pPr>
              <w:pStyle w:val="TableParagraph"/>
              <w:spacing w:before="116"/>
              <w:rPr>
                <w:b/>
                <w:sz w:val="20"/>
              </w:rPr>
            </w:pPr>
          </w:p>
          <w:p w14:paraId="3B077DBC" w14:textId="77777777" w:rsidR="00AB3CA3" w:rsidRDefault="00A14092">
            <w:pPr>
              <w:pStyle w:val="TableParagraph"/>
              <w:ind w:left="50"/>
              <w:rPr>
                <w:b/>
                <w:sz w:val="20"/>
              </w:rPr>
            </w:pPr>
            <w:r>
              <w:rPr>
                <w:b/>
                <w:sz w:val="20"/>
              </w:rPr>
              <w:t>NET</w:t>
            </w:r>
            <w:r>
              <w:rPr>
                <w:b/>
                <w:spacing w:val="-7"/>
                <w:sz w:val="20"/>
              </w:rPr>
              <w:t xml:space="preserve"> </w:t>
            </w:r>
            <w:r>
              <w:rPr>
                <w:b/>
                <w:sz w:val="20"/>
              </w:rPr>
              <w:t>MOVEMENT</w:t>
            </w:r>
            <w:r>
              <w:rPr>
                <w:b/>
                <w:spacing w:val="-4"/>
                <w:sz w:val="20"/>
              </w:rPr>
              <w:t xml:space="preserve"> </w:t>
            </w:r>
            <w:r>
              <w:rPr>
                <w:b/>
                <w:sz w:val="20"/>
              </w:rPr>
              <w:t>IN</w:t>
            </w:r>
            <w:r>
              <w:rPr>
                <w:b/>
                <w:spacing w:val="-7"/>
                <w:sz w:val="20"/>
              </w:rPr>
              <w:t xml:space="preserve"> </w:t>
            </w:r>
            <w:r>
              <w:rPr>
                <w:b/>
                <w:spacing w:val="-4"/>
                <w:sz w:val="20"/>
              </w:rPr>
              <w:t>FUNDS</w:t>
            </w:r>
          </w:p>
        </w:tc>
        <w:tc>
          <w:tcPr>
            <w:tcW w:w="805" w:type="dxa"/>
          </w:tcPr>
          <w:p w14:paraId="296F7030" w14:textId="77777777" w:rsidR="00AB3CA3" w:rsidRDefault="00AB3CA3">
            <w:pPr>
              <w:pStyle w:val="TableParagraph"/>
              <w:rPr>
                <w:rFonts w:ascii="Times New Roman"/>
                <w:sz w:val="20"/>
              </w:rPr>
            </w:pPr>
          </w:p>
        </w:tc>
        <w:tc>
          <w:tcPr>
            <w:tcW w:w="1268" w:type="dxa"/>
            <w:tcBorders>
              <w:top w:val="single" w:sz="8" w:space="0" w:color="000000"/>
            </w:tcBorders>
          </w:tcPr>
          <w:p w14:paraId="332FA194" w14:textId="77777777" w:rsidR="00AB3CA3" w:rsidRDefault="00AB3CA3">
            <w:pPr>
              <w:pStyle w:val="TableParagraph"/>
              <w:rPr>
                <w:b/>
                <w:sz w:val="20"/>
              </w:rPr>
            </w:pPr>
          </w:p>
          <w:p w14:paraId="455670D3" w14:textId="77777777" w:rsidR="00AB3CA3" w:rsidRDefault="00AB3CA3">
            <w:pPr>
              <w:pStyle w:val="TableParagraph"/>
              <w:spacing w:before="116"/>
              <w:rPr>
                <w:b/>
                <w:sz w:val="20"/>
              </w:rPr>
            </w:pPr>
          </w:p>
          <w:p w14:paraId="20332220" w14:textId="77777777" w:rsidR="00AB3CA3" w:rsidRDefault="00A14092">
            <w:pPr>
              <w:pStyle w:val="TableParagraph"/>
              <w:ind w:left="357"/>
              <w:rPr>
                <w:sz w:val="20"/>
              </w:rPr>
            </w:pPr>
            <w:r>
              <w:rPr>
                <w:spacing w:val="-2"/>
                <w:sz w:val="20"/>
              </w:rPr>
              <w:t>489,165</w:t>
            </w:r>
          </w:p>
        </w:tc>
        <w:tc>
          <w:tcPr>
            <w:tcW w:w="998" w:type="dxa"/>
            <w:tcBorders>
              <w:top w:val="single" w:sz="8" w:space="0" w:color="000000"/>
            </w:tcBorders>
          </w:tcPr>
          <w:p w14:paraId="64B0E670" w14:textId="77777777" w:rsidR="00AB3CA3" w:rsidRDefault="00AB3CA3">
            <w:pPr>
              <w:pStyle w:val="TableParagraph"/>
              <w:rPr>
                <w:b/>
                <w:sz w:val="20"/>
              </w:rPr>
            </w:pPr>
          </w:p>
          <w:p w14:paraId="71853518" w14:textId="77777777" w:rsidR="00AB3CA3" w:rsidRDefault="00AB3CA3">
            <w:pPr>
              <w:pStyle w:val="TableParagraph"/>
              <w:spacing w:before="116"/>
              <w:rPr>
                <w:b/>
                <w:sz w:val="20"/>
              </w:rPr>
            </w:pPr>
          </w:p>
          <w:p w14:paraId="1E52D4D4" w14:textId="77777777" w:rsidR="00AB3CA3" w:rsidRDefault="00A14092">
            <w:pPr>
              <w:pStyle w:val="TableParagraph"/>
              <w:ind w:right="142"/>
              <w:jc w:val="right"/>
              <w:rPr>
                <w:sz w:val="20"/>
              </w:rPr>
            </w:pPr>
            <w:r>
              <w:rPr>
                <w:spacing w:val="-5"/>
                <w:sz w:val="20"/>
              </w:rPr>
              <w:t>24</w:t>
            </w:r>
          </w:p>
        </w:tc>
        <w:tc>
          <w:tcPr>
            <w:tcW w:w="1130" w:type="dxa"/>
            <w:tcBorders>
              <w:top w:val="single" w:sz="8" w:space="0" w:color="000000"/>
            </w:tcBorders>
          </w:tcPr>
          <w:p w14:paraId="6ABB8D46" w14:textId="77777777" w:rsidR="00AB3CA3" w:rsidRDefault="00AB3CA3">
            <w:pPr>
              <w:pStyle w:val="TableParagraph"/>
              <w:rPr>
                <w:b/>
                <w:sz w:val="20"/>
              </w:rPr>
            </w:pPr>
          </w:p>
          <w:p w14:paraId="3827A27A" w14:textId="77777777" w:rsidR="00AB3CA3" w:rsidRDefault="00AB3CA3">
            <w:pPr>
              <w:pStyle w:val="TableParagraph"/>
              <w:spacing w:before="116"/>
              <w:rPr>
                <w:b/>
                <w:sz w:val="20"/>
              </w:rPr>
            </w:pPr>
          </w:p>
          <w:p w14:paraId="6390F94F" w14:textId="77777777" w:rsidR="00AB3CA3" w:rsidRDefault="00A14092">
            <w:pPr>
              <w:pStyle w:val="TableParagraph"/>
              <w:ind w:right="192"/>
              <w:jc w:val="right"/>
              <w:rPr>
                <w:sz w:val="20"/>
              </w:rPr>
            </w:pPr>
            <w:r>
              <w:rPr>
                <w:spacing w:val="-2"/>
                <w:sz w:val="20"/>
              </w:rPr>
              <w:t>489,189</w:t>
            </w:r>
          </w:p>
        </w:tc>
        <w:tc>
          <w:tcPr>
            <w:tcW w:w="1316" w:type="dxa"/>
            <w:tcBorders>
              <w:top w:val="single" w:sz="8" w:space="0" w:color="000000"/>
            </w:tcBorders>
          </w:tcPr>
          <w:p w14:paraId="4BB9477B" w14:textId="77777777" w:rsidR="00AB3CA3" w:rsidRDefault="00AB3CA3">
            <w:pPr>
              <w:pStyle w:val="TableParagraph"/>
              <w:rPr>
                <w:b/>
                <w:sz w:val="20"/>
              </w:rPr>
            </w:pPr>
          </w:p>
          <w:p w14:paraId="1DF81639" w14:textId="77777777" w:rsidR="00AB3CA3" w:rsidRDefault="00AB3CA3">
            <w:pPr>
              <w:pStyle w:val="TableParagraph"/>
              <w:spacing w:before="116"/>
              <w:rPr>
                <w:b/>
                <w:sz w:val="20"/>
              </w:rPr>
            </w:pPr>
          </w:p>
          <w:p w14:paraId="517948B2" w14:textId="77777777" w:rsidR="00AB3CA3" w:rsidRDefault="00A14092">
            <w:pPr>
              <w:pStyle w:val="TableParagraph"/>
              <w:ind w:right="163"/>
              <w:jc w:val="right"/>
              <w:rPr>
                <w:sz w:val="20"/>
              </w:rPr>
            </w:pPr>
            <w:r>
              <w:rPr>
                <w:spacing w:val="-2"/>
                <w:sz w:val="20"/>
              </w:rPr>
              <w:t>(104,551)</w:t>
            </w:r>
          </w:p>
        </w:tc>
        <w:tc>
          <w:tcPr>
            <w:tcW w:w="964" w:type="dxa"/>
            <w:tcBorders>
              <w:top w:val="single" w:sz="8" w:space="0" w:color="000000"/>
            </w:tcBorders>
          </w:tcPr>
          <w:p w14:paraId="34E6B326" w14:textId="77777777" w:rsidR="00AB3CA3" w:rsidRDefault="00AB3CA3">
            <w:pPr>
              <w:pStyle w:val="TableParagraph"/>
              <w:rPr>
                <w:b/>
                <w:sz w:val="20"/>
              </w:rPr>
            </w:pPr>
          </w:p>
          <w:p w14:paraId="11739485" w14:textId="77777777" w:rsidR="00AB3CA3" w:rsidRDefault="00AB3CA3">
            <w:pPr>
              <w:pStyle w:val="TableParagraph"/>
              <w:spacing w:before="116"/>
              <w:rPr>
                <w:b/>
                <w:sz w:val="20"/>
              </w:rPr>
            </w:pPr>
          </w:p>
          <w:p w14:paraId="1A157262" w14:textId="77777777" w:rsidR="00AB3CA3" w:rsidRDefault="00A14092">
            <w:pPr>
              <w:pStyle w:val="TableParagraph"/>
              <w:ind w:right="201"/>
              <w:jc w:val="right"/>
              <w:rPr>
                <w:sz w:val="20"/>
              </w:rPr>
            </w:pPr>
            <w:r>
              <w:rPr>
                <w:spacing w:val="-2"/>
                <w:sz w:val="20"/>
              </w:rPr>
              <w:t>2,390</w:t>
            </w:r>
          </w:p>
        </w:tc>
        <w:tc>
          <w:tcPr>
            <w:tcW w:w="1050" w:type="dxa"/>
            <w:tcBorders>
              <w:top w:val="single" w:sz="8" w:space="0" w:color="000000"/>
            </w:tcBorders>
          </w:tcPr>
          <w:p w14:paraId="43D1D8B1" w14:textId="77777777" w:rsidR="00AB3CA3" w:rsidRDefault="00AB3CA3">
            <w:pPr>
              <w:pStyle w:val="TableParagraph"/>
              <w:rPr>
                <w:b/>
                <w:sz w:val="20"/>
              </w:rPr>
            </w:pPr>
          </w:p>
          <w:p w14:paraId="6472D5E4" w14:textId="77777777" w:rsidR="00AB3CA3" w:rsidRDefault="00AB3CA3">
            <w:pPr>
              <w:pStyle w:val="TableParagraph"/>
              <w:spacing w:before="116"/>
              <w:rPr>
                <w:b/>
                <w:sz w:val="20"/>
              </w:rPr>
            </w:pPr>
          </w:p>
          <w:p w14:paraId="248472A2" w14:textId="77777777" w:rsidR="00AB3CA3" w:rsidRDefault="00A14092">
            <w:pPr>
              <w:pStyle w:val="TableParagraph"/>
              <w:ind w:right="48"/>
              <w:jc w:val="right"/>
              <w:rPr>
                <w:sz w:val="20"/>
              </w:rPr>
            </w:pPr>
            <w:r>
              <w:rPr>
                <w:spacing w:val="-2"/>
                <w:sz w:val="20"/>
              </w:rPr>
              <w:t>(102,161)</w:t>
            </w:r>
          </w:p>
        </w:tc>
      </w:tr>
      <w:tr w:rsidR="00AB3CA3" w14:paraId="63BB6C76" w14:textId="77777777">
        <w:trPr>
          <w:trHeight w:val="1353"/>
        </w:trPr>
        <w:tc>
          <w:tcPr>
            <w:tcW w:w="2701" w:type="dxa"/>
          </w:tcPr>
          <w:p w14:paraId="78022E38" w14:textId="77777777" w:rsidR="00AB3CA3" w:rsidRDefault="00A14092">
            <w:pPr>
              <w:pStyle w:val="TableParagraph"/>
              <w:spacing w:before="227"/>
              <w:ind w:left="304" w:hanging="255"/>
              <w:rPr>
                <w:b/>
                <w:sz w:val="20"/>
              </w:rPr>
            </w:pPr>
            <w:r>
              <w:rPr>
                <w:b/>
                <w:sz w:val="20"/>
              </w:rPr>
              <w:t>TOTAL</w:t>
            </w:r>
            <w:r>
              <w:rPr>
                <w:b/>
                <w:spacing w:val="-14"/>
                <w:sz w:val="20"/>
              </w:rPr>
              <w:t xml:space="preserve"> </w:t>
            </w:r>
            <w:r>
              <w:rPr>
                <w:b/>
                <w:sz w:val="20"/>
              </w:rPr>
              <w:t>FUNDS</w:t>
            </w:r>
            <w:r>
              <w:rPr>
                <w:b/>
                <w:spacing w:val="-14"/>
                <w:sz w:val="20"/>
              </w:rPr>
              <w:t xml:space="preserve"> </w:t>
            </w:r>
            <w:r>
              <w:rPr>
                <w:b/>
                <w:sz w:val="20"/>
              </w:rPr>
              <w:t xml:space="preserve">BROUGHT </w:t>
            </w:r>
            <w:r>
              <w:rPr>
                <w:b/>
                <w:spacing w:val="-2"/>
                <w:sz w:val="20"/>
              </w:rPr>
              <w:t>FORWARD</w:t>
            </w:r>
          </w:p>
        </w:tc>
        <w:tc>
          <w:tcPr>
            <w:tcW w:w="805" w:type="dxa"/>
          </w:tcPr>
          <w:p w14:paraId="06B40306" w14:textId="77777777" w:rsidR="00AB3CA3" w:rsidRDefault="00AB3CA3">
            <w:pPr>
              <w:pStyle w:val="TableParagraph"/>
              <w:spacing w:before="227"/>
              <w:rPr>
                <w:b/>
                <w:sz w:val="20"/>
              </w:rPr>
            </w:pPr>
          </w:p>
          <w:p w14:paraId="42E4A737" w14:textId="77777777" w:rsidR="00AB3CA3" w:rsidRDefault="00A14092">
            <w:pPr>
              <w:pStyle w:val="TableParagraph"/>
              <w:ind w:right="215"/>
              <w:jc w:val="center"/>
              <w:rPr>
                <w:sz w:val="20"/>
              </w:rPr>
            </w:pPr>
            <w:r>
              <w:rPr>
                <w:spacing w:val="-5"/>
                <w:sz w:val="20"/>
              </w:rPr>
              <w:t>14</w:t>
            </w:r>
          </w:p>
        </w:tc>
        <w:tc>
          <w:tcPr>
            <w:tcW w:w="1268" w:type="dxa"/>
            <w:tcBorders>
              <w:bottom w:val="single" w:sz="8" w:space="0" w:color="000000"/>
            </w:tcBorders>
          </w:tcPr>
          <w:p w14:paraId="58EFBEFF" w14:textId="77777777" w:rsidR="00AB3CA3" w:rsidRDefault="00AB3CA3">
            <w:pPr>
              <w:pStyle w:val="TableParagraph"/>
              <w:spacing w:before="227"/>
              <w:rPr>
                <w:b/>
                <w:sz w:val="20"/>
              </w:rPr>
            </w:pPr>
          </w:p>
          <w:p w14:paraId="007F2A90" w14:textId="77777777" w:rsidR="00AB3CA3" w:rsidRDefault="00A14092">
            <w:pPr>
              <w:pStyle w:val="TableParagraph"/>
              <w:ind w:left="189"/>
              <w:rPr>
                <w:sz w:val="20"/>
              </w:rPr>
            </w:pPr>
            <w:r>
              <w:rPr>
                <w:spacing w:val="-2"/>
                <w:sz w:val="20"/>
              </w:rPr>
              <w:t>2,714,034</w:t>
            </w:r>
          </w:p>
        </w:tc>
        <w:tc>
          <w:tcPr>
            <w:tcW w:w="998" w:type="dxa"/>
            <w:tcBorders>
              <w:bottom w:val="single" w:sz="8" w:space="0" w:color="000000"/>
            </w:tcBorders>
          </w:tcPr>
          <w:p w14:paraId="29907556" w14:textId="77777777" w:rsidR="00AB3CA3" w:rsidRDefault="00AB3CA3">
            <w:pPr>
              <w:pStyle w:val="TableParagraph"/>
              <w:spacing w:before="227"/>
              <w:rPr>
                <w:b/>
                <w:sz w:val="20"/>
              </w:rPr>
            </w:pPr>
          </w:p>
          <w:p w14:paraId="25F21F5D" w14:textId="77777777" w:rsidR="00AB3CA3" w:rsidRDefault="00A14092">
            <w:pPr>
              <w:pStyle w:val="TableParagraph"/>
              <w:ind w:right="142"/>
              <w:jc w:val="right"/>
              <w:rPr>
                <w:sz w:val="20"/>
              </w:rPr>
            </w:pPr>
            <w:r>
              <w:rPr>
                <w:spacing w:val="-2"/>
                <w:sz w:val="20"/>
              </w:rPr>
              <w:t>112,265</w:t>
            </w:r>
          </w:p>
        </w:tc>
        <w:tc>
          <w:tcPr>
            <w:tcW w:w="1130" w:type="dxa"/>
            <w:tcBorders>
              <w:bottom w:val="single" w:sz="8" w:space="0" w:color="000000"/>
            </w:tcBorders>
          </w:tcPr>
          <w:p w14:paraId="54A9FDD3" w14:textId="77777777" w:rsidR="00AB3CA3" w:rsidRDefault="00AB3CA3">
            <w:pPr>
              <w:pStyle w:val="TableParagraph"/>
              <w:spacing w:before="227"/>
              <w:rPr>
                <w:b/>
                <w:sz w:val="20"/>
              </w:rPr>
            </w:pPr>
          </w:p>
          <w:p w14:paraId="187B7157" w14:textId="77777777" w:rsidR="00AB3CA3" w:rsidRDefault="00A14092">
            <w:pPr>
              <w:pStyle w:val="TableParagraph"/>
              <w:ind w:right="192"/>
              <w:jc w:val="right"/>
              <w:rPr>
                <w:sz w:val="20"/>
              </w:rPr>
            </w:pPr>
            <w:r>
              <w:rPr>
                <w:spacing w:val="-2"/>
                <w:sz w:val="20"/>
              </w:rPr>
              <w:t>2,826,299</w:t>
            </w:r>
          </w:p>
        </w:tc>
        <w:tc>
          <w:tcPr>
            <w:tcW w:w="1316" w:type="dxa"/>
            <w:tcBorders>
              <w:bottom w:val="single" w:sz="8" w:space="0" w:color="000000"/>
            </w:tcBorders>
          </w:tcPr>
          <w:p w14:paraId="52B7E521" w14:textId="77777777" w:rsidR="00AB3CA3" w:rsidRDefault="00AB3CA3">
            <w:pPr>
              <w:pStyle w:val="TableParagraph"/>
              <w:spacing w:before="227"/>
              <w:rPr>
                <w:b/>
                <w:sz w:val="20"/>
              </w:rPr>
            </w:pPr>
          </w:p>
          <w:p w14:paraId="73DE0A9C" w14:textId="77777777" w:rsidR="00AB3CA3" w:rsidRDefault="00A14092">
            <w:pPr>
              <w:pStyle w:val="TableParagraph"/>
              <w:ind w:left="194"/>
              <w:rPr>
                <w:sz w:val="20"/>
              </w:rPr>
            </w:pPr>
            <w:r>
              <w:rPr>
                <w:spacing w:val="-2"/>
                <w:sz w:val="20"/>
              </w:rPr>
              <w:t>2,818,585</w:t>
            </w:r>
          </w:p>
        </w:tc>
        <w:tc>
          <w:tcPr>
            <w:tcW w:w="964" w:type="dxa"/>
            <w:tcBorders>
              <w:bottom w:val="single" w:sz="8" w:space="0" w:color="000000"/>
            </w:tcBorders>
          </w:tcPr>
          <w:p w14:paraId="284A0AE5" w14:textId="77777777" w:rsidR="00AB3CA3" w:rsidRDefault="00AB3CA3">
            <w:pPr>
              <w:pStyle w:val="TableParagraph"/>
              <w:spacing w:before="227"/>
              <w:rPr>
                <w:b/>
                <w:sz w:val="20"/>
              </w:rPr>
            </w:pPr>
          </w:p>
          <w:p w14:paraId="3B90AF5C" w14:textId="77777777" w:rsidR="00AB3CA3" w:rsidRDefault="00A14092">
            <w:pPr>
              <w:pStyle w:val="TableParagraph"/>
              <w:ind w:right="201"/>
              <w:jc w:val="right"/>
              <w:rPr>
                <w:sz w:val="20"/>
              </w:rPr>
            </w:pPr>
            <w:r>
              <w:rPr>
                <w:spacing w:val="-2"/>
                <w:sz w:val="20"/>
              </w:rPr>
              <w:t>109,875</w:t>
            </w:r>
          </w:p>
        </w:tc>
        <w:tc>
          <w:tcPr>
            <w:tcW w:w="1050" w:type="dxa"/>
            <w:tcBorders>
              <w:bottom w:val="single" w:sz="8" w:space="0" w:color="000000"/>
            </w:tcBorders>
          </w:tcPr>
          <w:p w14:paraId="38A430CB" w14:textId="77777777" w:rsidR="00AB3CA3" w:rsidRDefault="00AB3CA3">
            <w:pPr>
              <w:pStyle w:val="TableParagraph"/>
              <w:spacing w:before="227"/>
              <w:rPr>
                <w:b/>
                <w:sz w:val="20"/>
              </w:rPr>
            </w:pPr>
          </w:p>
          <w:p w14:paraId="0DF0A375" w14:textId="77777777" w:rsidR="00AB3CA3" w:rsidRDefault="00A14092">
            <w:pPr>
              <w:pStyle w:val="TableParagraph"/>
              <w:ind w:left="42"/>
              <w:rPr>
                <w:sz w:val="20"/>
              </w:rPr>
            </w:pPr>
            <w:r>
              <w:rPr>
                <w:spacing w:val="-2"/>
                <w:sz w:val="20"/>
              </w:rPr>
              <w:t>2,928,460</w:t>
            </w:r>
          </w:p>
        </w:tc>
      </w:tr>
      <w:tr w:rsidR="00AB3CA3" w14:paraId="239B228F" w14:textId="77777777">
        <w:trPr>
          <w:trHeight w:val="777"/>
        </w:trPr>
        <w:tc>
          <w:tcPr>
            <w:tcW w:w="2701" w:type="dxa"/>
          </w:tcPr>
          <w:p w14:paraId="283CC41C" w14:textId="77777777" w:rsidR="00AB3CA3" w:rsidRDefault="00A14092">
            <w:pPr>
              <w:pStyle w:val="TableParagraph"/>
              <w:spacing w:before="118"/>
              <w:ind w:left="304" w:hanging="255"/>
              <w:rPr>
                <w:b/>
                <w:sz w:val="20"/>
              </w:rPr>
            </w:pPr>
            <w:bookmarkStart w:id="15" w:name="TOTAL_FUNDS_CARRIED"/>
            <w:bookmarkEnd w:id="15"/>
            <w:r>
              <w:rPr>
                <w:b/>
                <w:sz w:val="20"/>
              </w:rPr>
              <w:t>TOTAL</w:t>
            </w:r>
            <w:r>
              <w:rPr>
                <w:b/>
                <w:spacing w:val="-14"/>
                <w:sz w:val="20"/>
              </w:rPr>
              <w:t xml:space="preserve"> </w:t>
            </w:r>
            <w:r>
              <w:rPr>
                <w:b/>
                <w:sz w:val="20"/>
              </w:rPr>
              <w:t>FUNDS</w:t>
            </w:r>
            <w:r>
              <w:rPr>
                <w:b/>
                <w:spacing w:val="-14"/>
                <w:sz w:val="20"/>
              </w:rPr>
              <w:t xml:space="preserve"> </w:t>
            </w:r>
            <w:r>
              <w:rPr>
                <w:b/>
                <w:sz w:val="20"/>
              </w:rPr>
              <w:t xml:space="preserve">CARRIED </w:t>
            </w:r>
            <w:r>
              <w:rPr>
                <w:b/>
                <w:spacing w:val="-2"/>
                <w:sz w:val="20"/>
              </w:rPr>
              <w:t>FORWARD</w:t>
            </w:r>
          </w:p>
        </w:tc>
        <w:tc>
          <w:tcPr>
            <w:tcW w:w="805" w:type="dxa"/>
          </w:tcPr>
          <w:p w14:paraId="3E3C2676" w14:textId="77777777" w:rsidR="00AB3CA3" w:rsidRDefault="00AB3CA3">
            <w:pPr>
              <w:pStyle w:val="TableParagraph"/>
              <w:spacing w:before="118"/>
              <w:rPr>
                <w:b/>
                <w:sz w:val="20"/>
              </w:rPr>
            </w:pPr>
          </w:p>
          <w:p w14:paraId="249C50DD" w14:textId="77777777" w:rsidR="00AB3CA3" w:rsidRDefault="00A14092">
            <w:pPr>
              <w:pStyle w:val="TableParagraph"/>
              <w:ind w:right="215"/>
              <w:jc w:val="center"/>
              <w:rPr>
                <w:sz w:val="20"/>
              </w:rPr>
            </w:pPr>
            <w:r>
              <w:rPr>
                <w:spacing w:val="-5"/>
                <w:sz w:val="20"/>
              </w:rPr>
              <w:t>14</w:t>
            </w:r>
          </w:p>
        </w:tc>
        <w:tc>
          <w:tcPr>
            <w:tcW w:w="1268" w:type="dxa"/>
            <w:tcBorders>
              <w:top w:val="single" w:sz="8" w:space="0" w:color="000000"/>
              <w:bottom w:val="double" w:sz="4" w:space="0" w:color="000000"/>
            </w:tcBorders>
          </w:tcPr>
          <w:p w14:paraId="1BD6F984" w14:textId="77777777" w:rsidR="00AB3CA3" w:rsidRDefault="00AB3CA3">
            <w:pPr>
              <w:pStyle w:val="TableParagraph"/>
              <w:spacing w:before="118"/>
              <w:rPr>
                <w:b/>
                <w:sz w:val="20"/>
              </w:rPr>
            </w:pPr>
          </w:p>
          <w:p w14:paraId="212EFE85" w14:textId="77777777" w:rsidR="00AB3CA3" w:rsidRDefault="00A14092">
            <w:pPr>
              <w:pStyle w:val="TableParagraph"/>
              <w:ind w:left="189"/>
              <w:rPr>
                <w:b/>
                <w:sz w:val="20"/>
              </w:rPr>
            </w:pPr>
            <w:r>
              <w:rPr>
                <w:b/>
                <w:spacing w:val="-2"/>
                <w:sz w:val="20"/>
              </w:rPr>
              <w:t>3,203,199</w:t>
            </w:r>
          </w:p>
        </w:tc>
        <w:tc>
          <w:tcPr>
            <w:tcW w:w="998" w:type="dxa"/>
            <w:tcBorders>
              <w:top w:val="single" w:sz="8" w:space="0" w:color="000000"/>
              <w:bottom w:val="double" w:sz="4" w:space="0" w:color="000000"/>
            </w:tcBorders>
          </w:tcPr>
          <w:p w14:paraId="22E6E552" w14:textId="77777777" w:rsidR="00AB3CA3" w:rsidRDefault="00AB3CA3">
            <w:pPr>
              <w:pStyle w:val="TableParagraph"/>
              <w:spacing w:before="118"/>
              <w:rPr>
                <w:b/>
                <w:sz w:val="20"/>
              </w:rPr>
            </w:pPr>
          </w:p>
          <w:p w14:paraId="0EF84CB0" w14:textId="77777777" w:rsidR="00AB3CA3" w:rsidRDefault="00A14092">
            <w:pPr>
              <w:pStyle w:val="TableParagraph"/>
              <w:ind w:right="142"/>
              <w:jc w:val="right"/>
              <w:rPr>
                <w:b/>
                <w:sz w:val="20"/>
              </w:rPr>
            </w:pPr>
            <w:r>
              <w:rPr>
                <w:b/>
                <w:spacing w:val="-2"/>
                <w:sz w:val="20"/>
              </w:rPr>
              <w:t>112,289</w:t>
            </w:r>
          </w:p>
        </w:tc>
        <w:tc>
          <w:tcPr>
            <w:tcW w:w="1130" w:type="dxa"/>
            <w:tcBorders>
              <w:top w:val="single" w:sz="8" w:space="0" w:color="000000"/>
              <w:bottom w:val="double" w:sz="4" w:space="0" w:color="000000"/>
            </w:tcBorders>
          </w:tcPr>
          <w:p w14:paraId="66A2C3DE" w14:textId="77777777" w:rsidR="00AB3CA3" w:rsidRDefault="00AB3CA3">
            <w:pPr>
              <w:pStyle w:val="TableParagraph"/>
              <w:spacing w:before="118"/>
              <w:rPr>
                <w:b/>
                <w:sz w:val="20"/>
              </w:rPr>
            </w:pPr>
          </w:p>
          <w:p w14:paraId="0D4103E1" w14:textId="77777777" w:rsidR="00AB3CA3" w:rsidRDefault="00A14092">
            <w:pPr>
              <w:pStyle w:val="TableParagraph"/>
              <w:ind w:right="192"/>
              <w:jc w:val="right"/>
              <w:rPr>
                <w:b/>
                <w:sz w:val="20"/>
              </w:rPr>
            </w:pPr>
            <w:r>
              <w:rPr>
                <w:b/>
                <w:spacing w:val="-2"/>
                <w:sz w:val="20"/>
              </w:rPr>
              <w:t>3,315,488</w:t>
            </w:r>
          </w:p>
        </w:tc>
        <w:tc>
          <w:tcPr>
            <w:tcW w:w="1316" w:type="dxa"/>
            <w:tcBorders>
              <w:top w:val="single" w:sz="8" w:space="0" w:color="000000"/>
              <w:bottom w:val="double" w:sz="4" w:space="0" w:color="000000"/>
            </w:tcBorders>
          </w:tcPr>
          <w:p w14:paraId="123E7541" w14:textId="77777777" w:rsidR="00AB3CA3" w:rsidRDefault="00AB3CA3">
            <w:pPr>
              <w:pStyle w:val="TableParagraph"/>
              <w:spacing w:before="118"/>
              <w:rPr>
                <w:b/>
                <w:sz w:val="20"/>
              </w:rPr>
            </w:pPr>
          </w:p>
          <w:p w14:paraId="01250008" w14:textId="77777777" w:rsidR="00AB3CA3" w:rsidRDefault="00A14092">
            <w:pPr>
              <w:pStyle w:val="TableParagraph"/>
              <w:ind w:left="194"/>
              <w:rPr>
                <w:sz w:val="20"/>
              </w:rPr>
            </w:pPr>
            <w:r>
              <w:rPr>
                <w:spacing w:val="-2"/>
                <w:sz w:val="20"/>
              </w:rPr>
              <w:t>2,714,034</w:t>
            </w:r>
          </w:p>
        </w:tc>
        <w:tc>
          <w:tcPr>
            <w:tcW w:w="964" w:type="dxa"/>
            <w:tcBorders>
              <w:top w:val="single" w:sz="8" w:space="0" w:color="000000"/>
              <w:bottom w:val="double" w:sz="4" w:space="0" w:color="000000"/>
            </w:tcBorders>
          </w:tcPr>
          <w:p w14:paraId="037ED5FA" w14:textId="77777777" w:rsidR="00AB3CA3" w:rsidRDefault="00AB3CA3">
            <w:pPr>
              <w:pStyle w:val="TableParagraph"/>
              <w:spacing w:before="118"/>
              <w:rPr>
                <w:b/>
                <w:sz w:val="20"/>
              </w:rPr>
            </w:pPr>
          </w:p>
          <w:p w14:paraId="33E38B99" w14:textId="77777777" w:rsidR="00AB3CA3" w:rsidRDefault="00A14092">
            <w:pPr>
              <w:pStyle w:val="TableParagraph"/>
              <w:ind w:right="201"/>
              <w:jc w:val="right"/>
              <w:rPr>
                <w:sz w:val="20"/>
              </w:rPr>
            </w:pPr>
            <w:r>
              <w:rPr>
                <w:spacing w:val="-2"/>
                <w:sz w:val="20"/>
              </w:rPr>
              <w:t>112,265</w:t>
            </w:r>
          </w:p>
        </w:tc>
        <w:tc>
          <w:tcPr>
            <w:tcW w:w="1050" w:type="dxa"/>
            <w:tcBorders>
              <w:top w:val="single" w:sz="8" w:space="0" w:color="000000"/>
              <w:bottom w:val="double" w:sz="4" w:space="0" w:color="000000"/>
            </w:tcBorders>
          </w:tcPr>
          <w:p w14:paraId="3B6F3F43" w14:textId="77777777" w:rsidR="00AB3CA3" w:rsidRDefault="00AB3CA3">
            <w:pPr>
              <w:pStyle w:val="TableParagraph"/>
              <w:spacing w:before="118"/>
              <w:rPr>
                <w:b/>
                <w:sz w:val="20"/>
              </w:rPr>
            </w:pPr>
          </w:p>
          <w:p w14:paraId="35DABD40" w14:textId="77777777" w:rsidR="00AB3CA3" w:rsidRDefault="00A14092">
            <w:pPr>
              <w:pStyle w:val="TableParagraph"/>
              <w:ind w:left="43"/>
              <w:rPr>
                <w:sz w:val="20"/>
              </w:rPr>
            </w:pPr>
            <w:r>
              <w:rPr>
                <w:spacing w:val="-2"/>
                <w:sz w:val="20"/>
              </w:rPr>
              <w:t>2,826,299</w:t>
            </w:r>
          </w:p>
        </w:tc>
      </w:tr>
    </w:tbl>
    <w:p w14:paraId="1189876B" w14:textId="77777777" w:rsidR="00AB3CA3" w:rsidRDefault="00AB3CA3">
      <w:pPr>
        <w:pStyle w:val="BodyText"/>
        <w:rPr>
          <w:b/>
        </w:rPr>
      </w:pPr>
    </w:p>
    <w:p w14:paraId="641CC193" w14:textId="77777777" w:rsidR="00AB3CA3" w:rsidRDefault="00AB3CA3">
      <w:pPr>
        <w:pStyle w:val="BodyText"/>
        <w:rPr>
          <w:b/>
        </w:rPr>
      </w:pPr>
    </w:p>
    <w:p w14:paraId="3E3B1CF6" w14:textId="77777777" w:rsidR="00AB3CA3" w:rsidRDefault="00AB3CA3">
      <w:pPr>
        <w:pStyle w:val="BodyText"/>
        <w:rPr>
          <w:b/>
        </w:rPr>
      </w:pPr>
    </w:p>
    <w:p w14:paraId="7CD2ED2B" w14:textId="77777777" w:rsidR="00AB3CA3" w:rsidRDefault="00AB3CA3">
      <w:pPr>
        <w:pStyle w:val="BodyText"/>
        <w:rPr>
          <w:b/>
        </w:rPr>
      </w:pPr>
    </w:p>
    <w:p w14:paraId="42E188BA" w14:textId="77777777" w:rsidR="00AB3CA3" w:rsidRDefault="00AB3CA3">
      <w:pPr>
        <w:pStyle w:val="BodyText"/>
        <w:rPr>
          <w:b/>
        </w:rPr>
      </w:pPr>
    </w:p>
    <w:p w14:paraId="61471605" w14:textId="77777777" w:rsidR="00AB3CA3" w:rsidRDefault="00AB3CA3">
      <w:pPr>
        <w:pStyle w:val="BodyText"/>
        <w:rPr>
          <w:b/>
        </w:rPr>
      </w:pPr>
    </w:p>
    <w:p w14:paraId="7F249E78" w14:textId="77777777" w:rsidR="00AB3CA3" w:rsidRDefault="00AB3CA3">
      <w:pPr>
        <w:pStyle w:val="BodyText"/>
        <w:rPr>
          <w:b/>
        </w:rPr>
      </w:pPr>
    </w:p>
    <w:p w14:paraId="3AE06DEF" w14:textId="77777777" w:rsidR="00AB3CA3" w:rsidRDefault="00AB3CA3">
      <w:pPr>
        <w:pStyle w:val="BodyText"/>
        <w:spacing w:before="9"/>
        <w:rPr>
          <w:b/>
        </w:rPr>
      </w:pPr>
    </w:p>
    <w:p w14:paraId="4EE64BE8" w14:textId="77777777" w:rsidR="00AB3CA3" w:rsidRDefault="00A14092">
      <w:pPr>
        <w:ind w:left="23"/>
        <w:jc w:val="center"/>
        <w:rPr>
          <w:i/>
          <w:sz w:val="20"/>
        </w:rPr>
      </w:pPr>
      <w:r>
        <w:rPr>
          <w:i/>
          <w:sz w:val="20"/>
        </w:rPr>
        <w:t>The</w:t>
      </w:r>
      <w:r>
        <w:rPr>
          <w:i/>
          <w:spacing w:val="-5"/>
          <w:sz w:val="20"/>
        </w:rPr>
        <w:t xml:space="preserve"> </w:t>
      </w:r>
      <w:r>
        <w:rPr>
          <w:i/>
          <w:sz w:val="20"/>
        </w:rPr>
        <w:t>notes</w:t>
      </w:r>
      <w:r>
        <w:rPr>
          <w:i/>
          <w:spacing w:val="-4"/>
          <w:sz w:val="20"/>
        </w:rPr>
        <w:t xml:space="preserve"> </w:t>
      </w:r>
      <w:r>
        <w:rPr>
          <w:i/>
          <w:sz w:val="20"/>
        </w:rPr>
        <w:t>on</w:t>
      </w:r>
      <w:r>
        <w:rPr>
          <w:i/>
          <w:spacing w:val="-2"/>
          <w:sz w:val="20"/>
        </w:rPr>
        <w:t xml:space="preserve"> </w:t>
      </w:r>
      <w:r>
        <w:rPr>
          <w:i/>
          <w:sz w:val="20"/>
        </w:rPr>
        <w:t>pages</w:t>
      </w:r>
      <w:r>
        <w:rPr>
          <w:i/>
          <w:spacing w:val="-4"/>
          <w:sz w:val="20"/>
        </w:rPr>
        <w:t xml:space="preserve"> </w:t>
      </w:r>
      <w:r>
        <w:rPr>
          <w:i/>
          <w:sz w:val="20"/>
        </w:rPr>
        <w:t>19</w:t>
      </w:r>
      <w:r>
        <w:rPr>
          <w:i/>
          <w:spacing w:val="-5"/>
          <w:sz w:val="20"/>
        </w:rPr>
        <w:t xml:space="preserve"> </w:t>
      </w:r>
      <w:r>
        <w:rPr>
          <w:i/>
          <w:sz w:val="20"/>
        </w:rPr>
        <w:t>to</w:t>
      </w:r>
      <w:r>
        <w:rPr>
          <w:i/>
          <w:spacing w:val="-2"/>
          <w:sz w:val="20"/>
        </w:rPr>
        <w:t xml:space="preserve"> </w:t>
      </w:r>
      <w:r>
        <w:rPr>
          <w:i/>
          <w:sz w:val="20"/>
        </w:rPr>
        <w:t>30</w:t>
      </w:r>
      <w:r>
        <w:rPr>
          <w:i/>
          <w:spacing w:val="-5"/>
          <w:sz w:val="20"/>
        </w:rPr>
        <w:t xml:space="preserve"> </w:t>
      </w:r>
      <w:r>
        <w:rPr>
          <w:i/>
          <w:sz w:val="20"/>
        </w:rPr>
        <w:t>form</w:t>
      </w:r>
      <w:r>
        <w:rPr>
          <w:i/>
          <w:spacing w:val="-3"/>
          <w:sz w:val="20"/>
        </w:rPr>
        <w:t xml:space="preserve"> </w:t>
      </w:r>
      <w:r>
        <w:rPr>
          <w:i/>
          <w:sz w:val="20"/>
        </w:rPr>
        <w:t>part</w:t>
      </w:r>
      <w:r>
        <w:rPr>
          <w:i/>
          <w:spacing w:val="-4"/>
          <w:sz w:val="20"/>
        </w:rPr>
        <w:t xml:space="preserve"> </w:t>
      </w:r>
      <w:r>
        <w:rPr>
          <w:i/>
          <w:sz w:val="20"/>
        </w:rPr>
        <w:t>of</w:t>
      </w:r>
      <w:r>
        <w:rPr>
          <w:i/>
          <w:spacing w:val="-5"/>
          <w:sz w:val="20"/>
        </w:rPr>
        <w:t xml:space="preserve"> </w:t>
      </w:r>
      <w:r>
        <w:rPr>
          <w:i/>
          <w:sz w:val="20"/>
        </w:rPr>
        <w:t>these</w:t>
      </w:r>
      <w:r>
        <w:rPr>
          <w:i/>
          <w:spacing w:val="-5"/>
          <w:sz w:val="20"/>
        </w:rPr>
        <w:t xml:space="preserve"> </w:t>
      </w:r>
      <w:r>
        <w:rPr>
          <w:i/>
          <w:spacing w:val="-2"/>
          <w:sz w:val="20"/>
        </w:rPr>
        <w:t>a</w:t>
      </w:r>
      <w:r>
        <w:rPr>
          <w:spacing w:val="-2"/>
          <w:sz w:val="20"/>
        </w:rPr>
        <w:t>ccou</w:t>
      </w:r>
      <w:r>
        <w:rPr>
          <w:i/>
          <w:spacing w:val="-2"/>
          <w:sz w:val="20"/>
        </w:rPr>
        <w:t>nts.</w:t>
      </w:r>
    </w:p>
    <w:p w14:paraId="73FAD433" w14:textId="77777777" w:rsidR="00AB3CA3" w:rsidRDefault="00AB3CA3">
      <w:pPr>
        <w:jc w:val="center"/>
        <w:rPr>
          <w:i/>
          <w:sz w:val="20"/>
        </w:rPr>
        <w:sectPr w:rsidR="00AB3CA3">
          <w:headerReference w:type="default" r:id="rId18"/>
          <w:pgSz w:w="11880" w:h="16820"/>
          <w:pgMar w:top="1120" w:right="720" w:bottom="920" w:left="720" w:header="718" w:footer="732" w:gutter="0"/>
          <w:cols w:space="720"/>
        </w:sectPr>
      </w:pPr>
    </w:p>
    <w:p w14:paraId="33FF7AEF" w14:textId="77777777" w:rsidR="00AB3CA3" w:rsidRDefault="00A14092">
      <w:pPr>
        <w:pStyle w:val="Heading3"/>
        <w:ind w:left="23"/>
        <w:jc w:val="center"/>
      </w:pPr>
      <w:r>
        <w:t>BALANCE</w:t>
      </w:r>
      <w:r>
        <w:rPr>
          <w:spacing w:val="-8"/>
        </w:rPr>
        <w:t xml:space="preserve"> </w:t>
      </w:r>
      <w:r>
        <w:rPr>
          <w:spacing w:val="-4"/>
        </w:rPr>
        <w:t>SHEET</w:t>
      </w:r>
    </w:p>
    <w:p w14:paraId="6B1BEECD" w14:textId="77777777" w:rsidR="00AB3CA3" w:rsidRDefault="00A14092">
      <w:pPr>
        <w:ind w:left="24"/>
        <w:jc w:val="center"/>
        <w:rPr>
          <w:b/>
          <w:sz w:val="20"/>
        </w:rPr>
      </w:pPr>
      <w:r>
        <w:rPr>
          <w:b/>
          <w:sz w:val="20"/>
        </w:rPr>
        <w:t>AS</w:t>
      </w:r>
      <w:r>
        <w:rPr>
          <w:b/>
          <w:spacing w:val="-7"/>
          <w:sz w:val="20"/>
        </w:rPr>
        <w:t xml:space="preserve"> </w:t>
      </w:r>
      <w:r>
        <w:rPr>
          <w:b/>
          <w:sz w:val="20"/>
        </w:rPr>
        <w:t>AT</w:t>
      </w:r>
      <w:r>
        <w:rPr>
          <w:b/>
          <w:spacing w:val="-3"/>
          <w:sz w:val="20"/>
        </w:rPr>
        <w:t xml:space="preserve"> </w:t>
      </w:r>
      <w:r>
        <w:rPr>
          <w:b/>
          <w:sz w:val="20"/>
        </w:rPr>
        <w:t>31</w:t>
      </w:r>
      <w:r>
        <w:rPr>
          <w:b/>
          <w:spacing w:val="-6"/>
          <w:sz w:val="20"/>
        </w:rPr>
        <w:t xml:space="preserve"> </w:t>
      </w:r>
      <w:r>
        <w:rPr>
          <w:b/>
          <w:sz w:val="20"/>
        </w:rPr>
        <w:t>DECEMBER</w:t>
      </w:r>
      <w:r>
        <w:rPr>
          <w:b/>
          <w:spacing w:val="-6"/>
          <w:sz w:val="20"/>
        </w:rPr>
        <w:t xml:space="preserve"> </w:t>
      </w:r>
      <w:r>
        <w:rPr>
          <w:b/>
          <w:spacing w:val="-4"/>
          <w:sz w:val="20"/>
        </w:rPr>
        <w:t>2025</w:t>
      </w:r>
    </w:p>
    <w:p w14:paraId="29A50F5B" w14:textId="77777777" w:rsidR="00AB3CA3" w:rsidRDefault="00AB3CA3">
      <w:pPr>
        <w:pStyle w:val="BodyText"/>
        <w:spacing w:before="7" w:after="1"/>
        <w:rPr>
          <w:b/>
          <w:sz w:val="16"/>
        </w:rPr>
      </w:pPr>
    </w:p>
    <w:tbl>
      <w:tblPr>
        <w:tblW w:w="0" w:type="auto"/>
        <w:tblInd w:w="4762" w:type="dxa"/>
        <w:tblLayout w:type="fixed"/>
        <w:tblCellMar>
          <w:left w:w="0" w:type="dxa"/>
          <w:right w:w="0" w:type="dxa"/>
        </w:tblCellMar>
        <w:tblLook w:val="01E0" w:firstRow="1" w:lastRow="1" w:firstColumn="1" w:lastColumn="1" w:noHBand="0" w:noVBand="0"/>
      </w:tblPr>
      <w:tblGrid>
        <w:gridCol w:w="1170"/>
        <w:gridCol w:w="1193"/>
        <w:gridCol w:w="908"/>
        <w:gridCol w:w="702"/>
      </w:tblGrid>
      <w:tr w:rsidR="00AB3CA3" w14:paraId="2FCCCFA5" w14:textId="77777777">
        <w:trPr>
          <w:trHeight w:val="180"/>
        </w:trPr>
        <w:tc>
          <w:tcPr>
            <w:tcW w:w="1170" w:type="dxa"/>
          </w:tcPr>
          <w:p w14:paraId="3C4AEAA7" w14:textId="77777777" w:rsidR="00AB3CA3" w:rsidRDefault="00A14092">
            <w:pPr>
              <w:pStyle w:val="TableParagraph"/>
              <w:spacing w:line="161" w:lineRule="exact"/>
              <w:ind w:left="50"/>
              <w:rPr>
                <w:b/>
                <w:sz w:val="16"/>
              </w:rPr>
            </w:pPr>
            <w:r>
              <w:rPr>
                <w:b/>
                <w:spacing w:val="-2"/>
                <w:sz w:val="16"/>
              </w:rPr>
              <w:t>Unrestricted</w:t>
            </w:r>
          </w:p>
        </w:tc>
        <w:tc>
          <w:tcPr>
            <w:tcW w:w="1193" w:type="dxa"/>
          </w:tcPr>
          <w:p w14:paraId="2118E548" w14:textId="77777777" w:rsidR="00AB3CA3" w:rsidRDefault="00A14092">
            <w:pPr>
              <w:pStyle w:val="TableParagraph"/>
              <w:spacing w:line="161" w:lineRule="exact"/>
              <w:ind w:left="91" w:right="147"/>
              <w:jc w:val="center"/>
              <w:rPr>
                <w:b/>
                <w:sz w:val="16"/>
              </w:rPr>
            </w:pPr>
            <w:r>
              <w:rPr>
                <w:b/>
                <w:spacing w:val="-2"/>
                <w:sz w:val="16"/>
              </w:rPr>
              <w:t>Restricted</w:t>
            </w:r>
          </w:p>
        </w:tc>
        <w:tc>
          <w:tcPr>
            <w:tcW w:w="908" w:type="dxa"/>
          </w:tcPr>
          <w:p w14:paraId="5320C21D" w14:textId="77777777" w:rsidR="00AB3CA3" w:rsidRDefault="00A14092">
            <w:pPr>
              <w:pStyle w:val="TableParagraph"/>
              <w:spacing w:line="161" w:lineRule="exact"/>
              <w:ind w:right="240"/>
              <w:jc w:val="right"/>
              <w:rPr>
                <w:b/>
                <w:sz w:val="16"/>
              </w:rPr>
            </w:pPr>
            <w:r>
              <w:rPr>
                <w:b/>
                <w:spacing w:val="-4"/>
                <w:sz w:val="16"/>
              </w:rPr>
              <w:t>2025</w:t>
            </w:r>
          </w:p>
        </w:tc>
        <w:tc>
          <w:tcPr>
            <w:tcW w:w="702" w:type="dxa"/>
          </w:tcPr>
          <w:p w14:paraId="2AC3ACE6" w14:textId="77777777" w:rsidR="00AB3CA3" w:rsidRDefault="00A14092">
            <w:pPr>
              <w:pStyle w:val="TableParagraph"/>
              <w:spacing w:line="161" w:lineRule="exact"/>
              <w:ind w:right="49"/>
              <w:jc w:val="right"/>
              <w:rPr>
                <w:b/>
                <w:sz w:val="16"/>
              </w:rPr>
            </w:pPr>
            <w:r>
              <w:rPr>
                <w:b/>
                <w:spacing w:val="-4"/>
                <w:sz w:val="16"/>
              </w:rPr>
              <w:t>2024</w:t>
            </w:r>
          </w:p>
        </w:tc>
      </w:tr>
      <w:tr w:rsidR="00AB3CA3" w14:paraId="406E1EB4" w14:textId="77777777">
        <w:trPr>
          <w:trHeight w:val="180"/>
        </w:trPr>
        <w:tc>
          <w:tcPr>
            <w:tcW w:w="1170" w:type="dxa"/>
          </w:tcPr>
          <w:p w14:paraId="5F46A97B" w14:textId="77777777" w:rsidR="00AB3CA3" w:rsidRDefault="00A14092">
            <w:pPr>
              <w:pStyle w:val="TableParagraph"/>
              <w:spacing w:line="161" w:lineRule="exact"/>
              <w:ind w:left="393"/>
              <w:rPr>
                <w:b/>
                <w:sz w:val="16"/>
              </w:rPr>
            </w:pPr>
            <w:r>
              <w:rPr>
                <w:b/>
                <w:spacing w:val="-2"/>
                <w:sz w:val="16"/>
              </w:rPr>
              <w:t>Funds</w:t>
            </w:r>
          </w:p>
        </w:tc>
        <w:tc>
          <w:tcPr>
            <w:tcW w:w="1193" w:type="dxa"/>
          </w:tcPr>
          <w:p w14:paraId="34E0CAE5" w14:textId="77777777" w:rsidR="00AB3CA3" w:rsidRDefault="00A14092">
            <w:pPr>
              <w:pStyle w:val="TableParagraph"/>
              <w:spacing w:line="161" w:lineRule="exact"/>
              <w:ind w:right="147"/>
              <w:jc w:val="center"/>
              <w:rPr>
                <w:b/>
                <w:sz w:val="16"/>
              </w:rPr>
            </w:pPr>
            <w:r>
              <w:rPr>
                <w:b/>
                <w:spacing w:val="-2"/>
                <w:sz w:val="16"/>
              </w:rPr>
              <w:t>Funds</w:t>
            </w:r>
          </w:p>
        </w:tc>
        <w:tc>
          <w:tcPr>
            <w:tcW w:w="908" w:type="dxa"/>
          </w:tcPr>
          <w:p w14:paraId="2ED48CA8" w14:textId="77777777" w:rsidR="00AB3CA3" w:rsidRDefault="00A14092">
            <w:pPr>
              <w:pStyle w:val="TableParagraph"/>
              <w:spacing w:line="161" w:lineRule="exact"/>
              <w:ind w:right="289"/>
              <w:jc w:val="right"/>
              <w:rPr>
                <w:b/>
                <w:sz w:val="16"/>
              </w:rPr>
            </w:pPr>
            <w:r>
              <w:rPr>
                <w:b/>
                <w:spacing w:val="-2"/>
                <w:sz w:val="16"/>
              </w:rPr>
              <w:t>Total</w:t>
            </w:r>
          </w:p>
        </w:tc>
        <w:tc>
          <w:tcPr>
            <w:tcW w:w="702" w:type="dxa"/>
          </w:tcPr>
          <w:p w14:paraId="2B24DE3A" w14:textId="77777777" w:rsidR="00AB3CA3" w:rsidRDefault="00A14092">
            <w:pPr>
              <w:pStyle w:val="TableParagraph"/>
              <w:spacing w:line="161" w:lineRule="exact"/>
              <w:ind w:right="76"/>
              <w:jc w:val="right"/>
              <w:rPr>
                <w:b/>
                <w:sz w:val="16"/>
              </w:rPr>
            </w:pPr>
            <w:r>
              <w:rPr>
                <w:b/>
                <w:spacing w:val="-2"/>
                <w:sz w:val="16"/>
              </w:rPr>
              <w:t>Total</w:t>
            </w:r>
          </w:p>
        </w:tc>
      </w:tr>
    </w:tbl>
    <w:p w14:paraId="5B9CABBE" w14:textId="77777777" w:rsidR="00AB3CA3" w:rsidRDefault="00A14092">
      <w:pPr>
        <w:tabs>
          <w:tab w:val="left" w:pos="5445"/>
          <w:tab w:val="left" w:pos="6439"/>
          <w:tab w:val="left" w:pos="7427"/>
          <w:tab w:val="left" w:pos="8447"/>
        </w:tabs>
        <w:spacing w:before="2"/>
        <w:ind w:left="3158"/>
        <w:rPr>
          <w:b/>
          <w:sz w:val="16"/>
        </w:rPr>
      </w:pPr>
      <w:r>
        <w:rPr>
          <w:b/>
          <w:spacing w:val="-2"/>
          <w:sz w:val="16"/>
        </w:rPr>
        <w:t>Notes</w:t>
      </w:r>
      <w:r>
        <w:rPr>
          <w:b/>
          <w:sz w:val="16"/>
        </w:rPr>
        <w:tab/>
      </w:r>
      <w:r>
        <w:rPr>
          <w:b/>
          <w:spacing w:val="-10"/>
          <w:sz w:val="16"/>
        </w:rPr>
        <w:t>£</w:t>
      </w:r>
      <w:r>
        <w:rPr>
          <w:b/>
          <w:sz w:val="16"/>
        </w:rPr>
        <w:tab/>
      </w:r>
      <w:r>
        <w:rPr>
          <w:b/>
          <w:spacing w:val="-10"/>
          <w:sz w:val="16"/>
        </w:rPr>
        <w:t>£</w:t>
      </w:r>
      <w:r>
        <w:rPr>
          <w:b/>
          <w:sz w:val="16"/>
        </w:rPr>
        <w:tab/>
      </w:r>
      <w:r>
        <w:rPr>
          <w:b/>
          <w:spacing w:val="-10"/>
          <w:sz w:val="16"/>
        </w:rPr>
        <w:t>£</w:t>
      </w:r>
      <w:r>
        <w:rPr>
          <w:b/>
          <w:sz w:val="16"/>
        </w:rPr>
        <w:tab/>
      </w:r>
      <w:r>
        <w:rPr>
          <w:b/>
          <w:spacing w:val="-10"/>
          <w:sz w:val="16"/>
        </w:rPr>
        <w:t>£</w:t>
      </w:r>
    </w:p>
    <w:p w14:paraId="24757563" w14:textId="77777777" w:rsidR="00AB3CA3" w:rsidRDefault="00AB3CA3">
      <w:pPr>
        <w:pStyle w:val="BodyText"/>
        <w:spacing w:before="91"/>
        <w:rPr>
          <w:b/>
        </w:rPr>
      </w:pPr>
    </w:p>
    <w:p w14:paraId="492516E1" w14:textId="77777777" w:rsidR="00AB3CA3" w:rsidRDefault="00A14092">
      <w:pPr>
        <w:pStyle w:val="Heading3"/>
        <w:spacing w:before="0"/>
        <w:ind w:left="131"/>
      </w:pPr>
      <w:r>
        <w:t>FIXED</w:t>
      </w:r>
      <w:r>
        <w:rPr>
          <w:spacing w:val="-6"/>
        </w:rPr>
        <w:t xml:space="preserve"> </w:t>
      </w:r>
      <w:r>
        <w:rPr>
          <w:spacing w:val="-2"/>
        </w:rPr>
        <w:t>ASSETS</w:t>
      </w:r>
    </w:p>
    <w:p w14:paraId="2EEB8D42" w14:textId="77777777" w:rsidR="00AB3CA3" w:rsidRDefault="00AB3CA3">
      <w:pPr>
        <w:pStyle w:val="BodyText"/>
        <w:spacing w:before="8"/>
        <w:rPr>
          <w:b/>
          <w:sz w:val="10"/>
        </w:rPr>
      </w:pPr>
    </w:p>
    <w:tbl>
      <w:tblPr>
        <w:tblW w:w="0" w:type="auto"/>
        <w:tblInd w:w="89" w:type="dxa"/>
        <w:tblLayout w:type="fixed"/>
        <w:tblCellMar>
          <w:left w:w="0" w:type="dxa"/>
          <w:right w:w="0" w:type="dxa"/>
        </w:tblCellMar>
        <w:tblLook w:val="01E0" w:firstRow="1" w:lastRow="1" w:firstColumn="1" w:lastColumn="1" w:noHBand="0" w:noVBand="0"/>
      </w:tblPr>
      <w:tblGrid>
        <w:gridCol w:w="2982"/>
        <w:gridCol w:w="1569"/>
        <w:gridCol w:w="1293"/>
        <w:gridCol w:w="963"/>
        <w:gridCol w:w="1107"/>
        <w:gridCol w:w="960"/>
        <w:gridCol w:w="117"/>
      </w:tblGrid>
      <w:tr w:rsidR="00AB3CA3" w14:paraId="4BABAFEE" w14:textId="77777777">
        <w:trPr>
          <w:trHeight w:val="225"/>
        </w:trPr>
        <w:tc>
          <w:tcPr>
            <w:tcW w:w="2982" w:type="dxa"/>
          </w:tcPr>
          <w:p w14:paraId="1D96D673" w14:textId="77777777" w:rsidR="00AB3CA3" w:rsidRDefault="00A14092">
            <w:pPr>
              <w:pStyle w:val="TableParagraph"/>
              <w:spacing w:line="205" w:lineRule="exact"/>
              <w:ind w:left="304"/>
              <w:rPr>
                <w:sz w:val="20"/>
              </w:rPr>
            </w:pPr>
            <w:r>
              <w:rPr>
                <w:sz w:val="20"/>
              </w:rPr>
              <w:t>Tangible</w:t>
            </w:r>
            <w:r>
              <w:rPr>
                <w:spacing w:val="-11"/>
                <w:sz w:val="20"/>
              </w:rPr>
              <w:t xml:space="preserve"> </w:t>
            </w:r>
            <w:r>
              <w:rPr>
                <w:spacing w:val="-2"/>
                <w:sz w:val="20"/>
              </w:rPr>
              <w:t>Assets</w:t>
            </w:r>
          </w:p>
        </w:tc>
        <w:tc>
          <w:tcPr>
            <w:tcW w:w="1569" w:type="dxa"/>
          </w:tcPr>
          <w:p w14:paraId="3EADB978" w14:textId="77777777" w:rsidR="00AB3CA3" w:rsidRDefault="00A14092">
            <w:pPr>
              <w:pStyle w:val="TableParagraph"/>
              <w:spacing w:line="205" w:lineRule="exact"/>
              <w:ind w:left="384"/>
              <w:rPr>
                <w:sz w:val="20"/>
              </w:rPr>
            </w:pPr>
            <w:r>
              <w:rPr>
                <w:spacing w:val="-10"/>
                <w:sz w:val="20"/>
              </w:rPr>
              <w:t>9</w:t>
            </w:r>
          </w:p>
        </w:tc>
        <w:tc>
          <w:tcPr>
            <w:tcW w:w="1293" w:type="dxa"/>
          </w:tcPr>
          <w:p w14:paraId="29B0F335" w14:textId="77777777" w:rsidR="00AB3CA3" w:rsidRDefault="00A14092">
            <w:pPr>
              <w:pStyle w:val="TableParagraph"/>
              <w:spacing w:line="205" w:lineRule="exact"/>
              <w:ind w:left="188"/>
              <w:rPr>
                <w:sz w:val="20"/>
              </w:rPr>
            </w:pPr>
            <w:r>
              <w:rPr>
                <w:spacing w:val="-2"/>
                <w:sz w:val="20"/>
              </w:rPr>
              <w:t>2,537,954</w:t>
            </w:r>
          </w:p>
        </w:tc>
        <w:tc>
          <w:tcPr>
            <w:tcW w:w="963" w:type="dxa"/>
          </w:tcPr>
          <w:p w14:paraId="046EFE17" w14:textId="77777777" w:rsidR="00AB3CA3" w:rsidRDefault="00A14092">
            <w:pPr>
              <w:pStyle w:val="TableParagraph"/>
              <w:spacing w:line="205" w:lineRule="exact"/>
              <w:ind w:right="96"/>
              <w:jc w:val="right"/>
              <w:rPr>
                <w:sz w:val="20"/>
              </w:rPr>
            </w:pPr>
            <w:r>
              <w:rPr>
                <w:spacing w:val="-10"/>
                <w:sz w:val="20"/>
              </w:rPr>
              <w:t>-</w:t>
            </w:r>
          </w:p>
        </w:tc>
        <w:tc>
          <w:tcPr>
            <w:tcW w:w="1107" w:type="dxa"/>
          </w:tcPr>
          <w:p w14:paraId="311676EC" w14:textId="77777777" w:rsidR="00AB3CA3" w:rsidRDefault="00A14092">
            <w:pPr>
              <w:pStyle w:val="TableParagraph"/>
              <w:spacing w:line="205" w:lineRule="exact"/>
              <w:ind w:left="92"/>
              <w:rPr>
                <w:sz w:val="20"/>
              </w:rPr>
            </w:pPr>
            <w:r>
              <w:rPr>
                <w:spacing w:val="-2"/>
                <w:sz w:val="20"/>
              </w:rPr>
              <w:t>2,537,954</w:t>
            </w:r>
          </w:p>
        </w:tc>
        <w:tc>
          <w:tcPr>
            <w:tcW w:w="1077" w:type="dxa"/>
            <w:gridSpan w:val="2"/>
          </w:tcPr>
          <w:p w14:paraId="45DD08E9" w14:textId="77777777" w:rsidR="00AB3CA3" w:rsidRDefault="00A14092">
            <w:pPr>
              <w:pStyle w:val="TableParagraph"/>
              <w:spacing w:line="205" w:lineRule="exact"/>
              <w:ind w:left="50"/>
              <w:rPr>
                <w:sz w:val="20"/>
              </w:rPr>
            </w:pPr>
            <w:r>
              <w:rPr>
                <w:spacing w:val="-2"/>
                <w:sz w:val="20"/>
              </w:rPr>
              <w:t>2,554,793</w:t>
            </w:r>
          </w:p>
        </w:tc>
      </w:tr>
      <w:tr w:rsidR="00AB3CA3" w14:paraId="286286A2" w14:textId="77777777">
        <w:trPr>
          <w:trHeight w:val="434"/>
        </w:trPr>
        <w:tc>
          <w:tcPr>
            <w:tcW w:w="2982" w:type="dxa"/>
          </w:tcPr>
          <w:p w14:paraId="14891CC6" w14:textId="77777777" w:rsidR="00AB3CA3" w:rsidRDefault="00A14092">
            <w:pPr>
              <w:pStyle w:val="TableParagraph"/>
              <w:spacing w:line="225" w:lineRule="exact"/>
              <w:ind w:left="304"/>
              <w:rPr>
                <w:sz w:val="20"/>
              </w:rPr>
            </w:pPr>
            <w:r>
              <w:rPr>
                <w:spacing w:val="-2"/>
                <w:sz w:val="20"/>
              </w:rPr>
              <w:t>Investments</w:t>
            </w:r>
          </w:p>
        </w:tc>
        <w:tc>
          <w:tcPr>
            <w:tcW w:w="1569" w:type="dxa"/>
          </w:tcPr>
          <w:p w14:paraId="6B218D34" w14:textId="77777777" w:rsidR="00AB3CA3" w:rsidRDefault="00A14092">
            <w:pPr>
              <w:pStyle w:val="TableParagraph"/>
              <w:spacing w:line="225" w:lineRule="exact"/>
              <w:ind w:left="274"/>
              <w:rPr>
                <w:sz w:val="20"/>
              </w:rPr>
            </w:pPr>
            <w:r>
              <w:rPr>
                <w:spacing w:val="-5"/>
                <w:sz w:val="20"/>
              </w:rPr>
              <w:t>10</w:t>
            </w:r>
          </w:p>
        </w:tc>
        <w:tc>
          <w:tcPr>
            <w:tcW w:w="1293" w:type="dxa"/>
            <w:tcBorders>
              <w:bottom w:val="single" w:sz="6" w:space="0" w:color="000000"/>
            </w:tcBorders>
          </w:tcPr>
          <w:p w14:paraId="0132E35A" w14:textId="77777777" w:rsidR="00AB3CA3" w:rsidRDefault="00A14092">
            <w:pPr>
              <w:pStyle w:val="TableParagraph"/>
              <w:spacing w:line="225" w:lineRule="exact"/>
              <w:ind w:right="214"/>
              <w:jc w:val="right"/>
              <w:rPr>
                <w:sz w:val="20"/>
              </w:rPr>
            </w:pPr>
            <w:r>
              <w:rPr>
                <w:spacing w:val="-2"/>
                <w:sz w:val="20"/>
              </w:rPr>
              <w:t>8,489</w:t>
            </w:r>
          </w:p>
        </w:tc>
        <w:tc>
          <w:tcPr>
            <w:tcW w:w="963" w:type="dxa"/>
            <w:tcBorders>
              <w:bottom w:val="single" w:sz="6" w:space="0" w:color="000000"/>
            </w:tcBorders>
          </w:tcPr>
          <w:p w14:paraId="1848B70F" w14:textId="77777777" w:rsidR="00AB3CA3" w:rsidRDefault="00A14092">
            <w:pPr>
              <w:pStyle w:val="TableParagraph"/>
              <w:spacing w:line="225" w:lineRule="exact"/>
              <w:ind w:right="96"/>
              <w:jc w:val="right"/>
              <w:rPr>
                <w:sz w:val="20"/>
              </w:rPr>
            </w:pPr>
            <w:r>
              <w:rPr>
                <w:spacing w:val="-10"/>
                <w:sz w:val="20"/>
              </w:rPr>
              <w:t>-</w:t>
            </w:r>
          </w:p>
        </w:tc>
        <w:tc>
          <w:tcPr>
            <w:tcW w:w="1107" w:type="dxa"/>
            <w:tcBorders>
              <w:bottom w:val="single" w:sz="6" w:space="0" w:color="000000"/>
            </w:tcBorders>
          </w:tcPr>
          <w:p w14:paraId="38A3793E" w14:textId="77777777" w:rsidR="00AB3CA3" w:rsidRDefault="00A14092">
            <w:pPr>
              <w:pStyle w:val="TableParagraph"/>
              <w:spacing w:line="225" w:lineRule="exact"/>
              <w:ind w:right="124"/>
              <w:jc w:val="right"/>
              <w:rPr>
                <w:sz w:val="20"/>
              </w:rPr>
            </w:pPr>
            <w:r>
              <w:rPr>
                <w:spacing w:val="-2"/>
                <w:sz w:val="20"/>
              </w:rPr>
              <w:t>8,489</w:t>
            </w:r>
          </w:p>
        </w:tc>
        <w:tc>
          <w:tcPr>
            <w:tcW w:w="1077" w:type="dxa"/>
            <w:gridSpan w:val="2"/>
            <w:tcBorders>
              <w:bottom w:val="single" w:sz="6" w:space="0" w:color="000000"/>
            </w:tcBorders>
          </w:tcPr>
          <w:p w14:paraId="726F06BD" w14:textId="77777777" w:rsidR="00AB3CA3" w:rsidRDefault="00A14092">
            <w:pPr>
              <w:pStyle w:val="TableParagraph"/>
              <w:spacing w:line="225" w:lineRule="exact"/>
              <w:ind w:left="440"/>
              <w:rPr>
                <w:sz w:val="20"/>
              </w:rPr>
            </w:pPr>
            <w:r>
              <w:rPr>
                <w:spacing w:val="-2"/>
                <w:sz w:val="20"/>
              </w:rPr>
              <w:t>8,379</w:t>
            </w:r>
          </w:p>
        </w:tc>
      </w:tr>
      <w:tr w:rsidR="00AB3CA3" w14:paraId="4A356C85" w14:textId="77777777">
        <w:trPr>
          <w:trHeight w:val="676"/>
        </w:trPr>
        <w:tc>
          <w:tcPr>
            <w:tcW w:w="2982" w:type="dxa"/>
          </w:tcPr>
          <w:p w14:paraId="66D3C5FF" w14:textId="77777777" w:rsidR="00AB3CA3" w:rsidRDefault="00AB3CA3">
            <w:pPr>
              <w:pStyle w:val="TableParagraph"/>
              <w:rPr>
                <w:rFonts w:ascii="Times New Roman"/>
                <w:sz w:val="20"/>
              </w:rPr>
            </w:pPr>
          </w:p>
        </w:tc>
        <w:tc>
          <w:tcPr>
            <w:tcW w:w="1569" w:type="dxa"/>
          </w:tcPr>
          <w:p w14:paraId="655FBCF9" w14:textId="77777777" w:rsidR="00AB3CA3" w:rsidRDefault="00AB3CA3">
            <w:pPr>
              <w:pStyle w:val="TableParagraph"/>
              <w:rPr>
                <w:rFonts w:ascii="Times New Roman"/>
                <w:sz w:val="20"/>
              </w:rPr>
            </w:pPr>
          </w:p>
        </w:tc>
        <w:tc>
          <w:tcPr>
            <w:tcW w:w="1293" w:type="dxa"/>
            <w:tcBorders>
              <w:top w:val="single" w:sz="6" w:space="0" w:color="000000"/>
              <w:bottom w:val="single" w:sz="6" w:space="0" w:color="000000"/>
            </w:tcBorders>
          </w:tcPr>
          <w:p w14:paraId="24E18788" w14:textId="77777777" w:rsidR="00AB3CA3" w:rsidRDefault="00AB3CA3">
            <w:pPr>
              <w:pStyle w:val="TableParagraph"/>
              <w:spacing w:before="7"/>
              <w:rPr>
                <w:b/>
                <w:sz w:val="20"/>
              </w:rPr>
            </w:pPr>
          </w:p>
          <w:p w14:paraId="7B193588" w14:textId="77777777" w:rsidR="00AB3CA3" w:rsidRDefault="00A14092">
            <w:pPr>
              <w:pStyle w:val="TableParagraph"/>
              <w:ind w:left="188"/>
              <w:rPr>
                <w:sz w:val="20"/>
              </w:rPr>
            </w:pPr>
            <w:r>
              <w:rPr>
                <w:spacing w:val="-2"/>
                <w:sz w:val="20"/>
              </w:rPr>
              <w:t>2,546,443</w:t>
            </w:r>
          </w:p>
        </w:tc>
        <w:tc>
          <w:tcPr>
            <w:tcW w:w="963" w:type="dxa"/>
            <w:tcBorders>
              <w:top w:val="single" w:sz="6" w:space="0" w:color="000000"/>
              <w:bottom w:val="single" w:sz="6" w:space="0" w:color="000000"/>
            </w:tcBorders>
          </w:tcPr>
          <w:p w14:paraId="1127AD67" w14:textId="77777777" w:rsidR="00AB3CA3" w:rsidRDefault="00AB3CA3">
            <w:pPr>
              <w:pStyle w:val="TableParagraph"/>
              <w:spacing w:before="7"/>
              <w:rPr>
                <w:b/>
                <w:sz w:val="20"/>
              </w:rPr>
            </w:pPr>
          </w:p>
          <w:p w14:paraId="3A33F9CC" w14:textId="77777777" w:rsidR="00AB3CA3" w:rsidRDefault="00A14092">
            <w:pPr>
              <w:pStyle w:val="TableParagraph"/>
              <w:ind w:right="96"/>
              <w:jc w:val="right"/>
              <w:rPr>
                <w:sz w:val="20"/>
              </w:rPr>
            </w:pPr>
            <w:r>
              <w:rPr>
                <w:spacing w:val="-10"/>
                <w:sz w:val="20"/>
              </w:rPr>
              <w:t>-</w:t>
            </w:r>
          </w:p>
        </w:tc>
        <w:tc>
          <w:tcPr>
            <w:tcW w:w="1107" w:type="dxa"/>
            <w:tcBorders>
              <w:top w:val="single" w:sz="6" w:space="0" w:color="000000"/>
              <w:bottom w:val="single" w:sz="6" w:space="0" w:color="000000"/>
            </w:tcBorders>
          </w:tcPr>
          <w:p w14:paraId="7702D57B" w14:textId="77777777" w:rsidR="00AB3CA3" w:rsidRDefault="00AB3CA3">
            <w:pPr>
              <w:pStyle w:val="TableParagraph"/>
              <w:spacing w:before="7"/>
              <w:rPr>
                <w:b/>
                <w:sz w:val="20"/>
              </w:rPr>
            </w:pPr>
          </w:p>
          <w:p w14:paraId="42C4CFBC" w14:textId="77777777" w:rsidR="00AB3CA3" w:rsidRDefault="00A14092">
            <w:pPr>
              <w:pStyle w:val="TableParagraph"/>
              <w:ind w:left="92"/>
              <w:rPr>
                <w:sz w:val="20"/>
              </w:rPr>
            </w:pPr>
            <w:r>
              <w:rPr>
                <w:spacing w:val="-2"/>
                <w:sz w:val="20"/>
              </w:rPr>
              <w:t>2,546,443</w:t>
            </w:r>
          </w:p>
        </w:tc>
        <w:tc>
          <w:tcPr>
            <w:tcW w:w="1077" w:type="dxa"/>
            <w:gridSpan w:val="2"/>
            <w:tcBorders>
              <w:top w:val="single" w:sz="6" w:space="0" w:color="000000"/>
              <w:bottom w:val="single" w:sz="6" w:space="0" w:color="000000"/>
            </w:tcBorders>
          </w:tcPr>
          <w:p w14:paraId="13624979" w14:textId="77777777" w:rsidR="00AB3CA3" w:rsidRDefault="00AB3CA3">
            <w:pPr>
              <w:pStyle w:val="TableParagraph"/>
              <w:spacing w:before="7"/>
              <w:rPr>
                <w:b/>
                <w:sz w:val="20"/>
              </w:rPr>
            </w:pPr>
          </w:p>
          <w:p w14:paraId="3CA96932" w14:textId="77777777" w:rsidR="00AB3CA3" w:rsidRDefault="00A14092">
            <w:pPr>
              <w:pStyle w:val="TableParagraph"/>
              <w:ind w:left="50"/>
              <w:rPr>
                <w:sz w:val="20"/>
              </w:rPr>
            </w:pPr>
            <w:r>
              <w:rPr>
                <w:spacing w:val="-2"/>
                <w:sz w:val="20"/>
              </w:rPr>
              <w:t>2,563,172</w:t>
            </w:r>
          </w:p>
        </w:tc>
      </w:tr>
      <w:tr w:rsidR="00AB3CA3" w14:paraId="208EF9C7" w14:textId="77777777">
        <w:trPr>
          <w:trHeight w:val="296"/>
        </w:trPr>
        <w:tc>
          <w:tcPr>
            <w:tcW w:w="2982" w:type="dxa"/>
          </w:tcPr>
          <w:p w14:paraId="7E90FD7C" w14:textId="77777777" w:rsidR="00AB3CA3" w:rsidRDefault="00A14092">
            <w:pPr>
              <w:pStyle w:val="TableParagraph"/>
              <w:spacing w:before="6"/>
              <w:ind w:left="50"/>
              <w:rPr>
                <w:b/>
                <w:sz w:val="20"/>
              </w:rPr>
            </w:pPr>
            <w:r>
              <w:rPr>
                <w:b/>
                <w:sz w:val="20"/>
              </w:rPr>
              <w:t>CURRENT</w:t>
            </w:r>
            <w:r>
              <w:rPr>
                <w:b/>
                <w:spacing w:val="-8"/>
                <w:sz w:val="20"/>
              </w:rPr>
              <w:t xml:space="preserve"> </w:t>
            </w:r>
            <w:r>
              <w:rPr>
                <w:b/>
                <w:spacing w:val="-2"/>
                <w:sz w:val="20"/>
              </w:rPr>
              <w:t>ASSETS</w:t>
            </w:r>
          </w:p>
        </w:tc>
        <w:tc>
          <w:tcPr>
            <w:tcW w:w="1569" w:type="dxa"/>
          </w:tcPr>
          <w:p w14:paraId="1B596FB7" w14:textId="77777777" w:rsidR="00AB3CA3" w:rsidRDefault="00AB3CA3">
            <w:pPr>
              <w:pStyle w:val="TableParagraph"/>
              <w:rPr>
                <w:rFonts w:ascii="Times New Roman"/>
                <w:sz w:val="20"/>
              </w:rPr>
            </w:pPr>
          </w:p>
        </w:tc>
        <w:tc>
          <w:tcPr>
            <w:tcW w:w="1293" w:type="dxa"/>
            <w:tcBorders>
              <w:top w:val="single" w:sz="6" w:space="0" w:color="000000"/>
            </w:tcBorders>
          </w:tcPr>
          <w:p w14:paraId="511F8816" w14:textId="77777777" w:rsidR="00AB3CA3" w:rsidRDefault="00AB3CA3">
            <w:pPr>
              <w:pStyle w:val="TableParagraph"/>
              <w:rPr>
                <w:rFonts w:ascii="Times New Roman"/>
                <w:sz w:val="20"/>
              </w:rPr>
            </w:pPr>
          </w:p>
        </w:tc>
        <w:tc>
          <w:tcPr>
            <w:tcW w:w="963" w:type="dxa"/>
            <w:tcBorders>
              <w:top w:val="single" w:sz="6" w:space="0" w:color="000000"/>
            </w:tcBorders>
          </w:tcPr>
          <w:p w14:paraId="41B48E35" w14:textId="77777777" w:rsidR="00AB3CA3" w:rsidRDefault="00AB3CA3">
            <w:pPr>
              <w:pStyle w:val="TableParagraph"/>
              <w:rPr>
                <w:rFonts w:ascii="Times New Roman"/>
                <w:sz w:val="20"/>
              </w:rPr>
            </w:pPr>
          </w:p>
        </w:tc>
        <w:tc>
          <w:tcPr>
            <w:tcW w:w="1107" w:type="dxa"/>
            <w:tcBorders>
              <w:top w:val="single" w:sz="6" w:space="0" w:color="000000"/>
            </w:tcBorders>
          </w:tcPr>
          <w:p w14:paraId="46C05567" w14:textId="77777777" w:rsidR="00AB3CA3" w:rsidRDefault="00AB3CA3">
            <w:pPr>
              <w:pStyle w:val="TableParagraph"/>
              <w:rPr>
                <w:rFonts w:ascii="Times New Roman"/>
                <w:sz w:val="20"/>
              </w:rPr>
            </w:pPr>
          </w:p>
        </w:tc>
        <w:tc>
          <w:tcPr>
            <w:tcW w:w="1077" w:type="dxa"/>
            <w:gridSpan w:val="2"/>
            <w:tcBorders>
              <w:top w:val="single" w:sz="6" w:space="0" w:color="000000"/>
            </w:tcBorders>
          </w:tcPr>
          <w:p w14:paraId="5B993B90" w14:textId="77777777" w:rsidR="00AB3CA3" w:rsidRDefault="00AB3CA3">
            <w:pPr>
              <w:pStyle w:val="TableParagraph"/>
              <w:rPr>
                <w:rFonts w:ascii="Times New Roman"/>
                <w:sz w:val="20"/>
              </w:rPr>
            </w:pPr>
          </w:p>
        </w:tc>
      </w:tr>
      <w:tr w:rsidR="00AB3CA3" w14:paraId="6FCB633A" w14:textId="77777777">
        <w:trPr>
          <w:trHeight w:val="286"/>
        </w:trPr>
        <w:tc>
          <w:tcPr>
            <w:tcW w:w="2982" w:type="dxa"/>
          </w:tcPr>
          <w:p w14:paraId="28110170" w14:textId="77777777" w:rsidR="00AB3CA3" w:rsidRDefault="00A14092">
            <w:pPr>
              <w:pStyle w:val="TableParagraph"/>
              <w:spacing w:before="53" w:line="214" w:lineRule="exact"/>
              <w:ind w:left="304"/>
              <w:rPr>
                <w:sz w:val="20"/>
              </w:rPr>
            </w:pPr>
            <w:r>
              <w:rPr>
                <w:spacing w:val="-2"/>
                <w:sz w:val="20"/>
              </w:rPr>
              <w:t>Stock</w:t>
            </w:r>
          </w:p>
        </w:tc>
        <w:tc>
          <w:tcPr>
            <w:tcW w:w="1569" w:type="dxa"/>
          </w:tcPr>
          <w:p w14:paraId="2F70FDBB" w14:textId="77777777" w:rsidR="00AB3CA3" w:rsidRDefault="00AB3CA3">
            <w:pPr>
              <w:pStyle w:val="TableParagraph"/>
              <w:rPr>
                <w:rFonts w:ascii="Times New Roman"/>
                <w:sz w:val="20"/>
              </w:rPr>
            </w:pPr>
          </w:p>
        </w:tc>
        <w:tc>
          <w:tcPr>
            <w:tcW w:w="1293" w:type="dxa"/>
          </w:tcPr>
          <w:p w14:paraId="1CC2B2D2" w14:textId="77777777" w:rsidR="00AB3CA3" w:rsidRDefault="00A14092">
            <w:pPr>
              <w:pStyle w:val="TableParagraph"/>
              <w:spacing w:before="53" w:line="214" w:lineRule="exact"/>
              <w:ind w:right="214"/>
              <w:jc w:val="right"/>
              <w:rPr>
                <w:sz w:val="20"/>
              </w:rPr>
            </w:pPr>
            <w:r>
              <w:rPr>
                <w:spacing w:val="-2"/>
                <w:sz w:val="20"/>
              </w:rPr>
              <w:t>8,685</w:t>
            </w:r>
          </w:p>
        </w:tc>
        <w:tc>
          <w:tcPr>
            <w:tcW w:w="963" w:type="dxa"/>
          </w:tcPr>
          <w:p w14:paraId="7452EB7E" w14:textId="77777777" w:rsidR="00AB3CA3" w:rsidRDefault="00A14092">
            <w:pPr>
              <w:pStyle w:val="TableParagraph"/>
              <w:spacing w:before="53" w:line="214" w:lineRule="exact"/>
              <w:ind w:right="96"/>
              <w:jc w:val="right"/>
              <w:rPr>
                <w:sz w:val="20"/>
              </w:rPr>
            </w:pPr>
            <w:r>
              <w:rPr>
                <w:spacing w:val="-10"/>
                <w:sz w:val="20"/>
              </w:rPr>
              <w:t>-</w:t>
            </w:r>
          </w:p>
        </w:tc>
        <w:tc>
          <w:tcPr>
            <w:tcW w:w="1107" w:type="dxa"/>
          </w:tcPr>
          <w:p w14:paraId="2C212C5F" w14:textId="77777777" w:rsidR="00AB3CA3" w:rsidRDefault="00A14092">
            <w:pPr>
              <w:pStyle w:val="TableParagraph"/>
              <w:spacing w:before="53" w:line="214" w:lineRule="exact"/>
              <w:ind w:right="124"/>
              <w:jc w:val="right"/>
              <w:rPr>
                <w:sz w:val="20"/>
              </w:rPr>
            </w:pPr>
            <w:r>
              <w:rPr>
                <w:spacing w:val="-2"/>
                <w:sz w:val="20"/>
              </w:rPr>
              <w:t>8,685</w:t>
            </w:r>
          </w:p>
        </w:tc>
        <w:tc>
          <w:tcPr>
            <w:tcW w:w="1077" w:type="dxa"/>
            <w:gridSpan w:val="2"/>
          </w:tcPr>
          <w:p w14:paraId="0FB00C0F" w14:textId="77777777" w:rsidR="00AB3CA3" w:rsidRDefault="00A14092">
            <w:pPr>
              <w:pStyle w:val="TableParagraph"/>
              <w:spacing w:before="53" w:line="214" w:lineRule="exact"/>
              <w:ind w:left="440"/>
              <w:rPr>
                <w:sz w:val="20"/>
              </w:rPr>
            </w:pPr>
            <w:r>
              <w:rPr>
                <w:spacing w:val="-2"/>
                <w:sz w:val="20"/>
              </w:rPr>
              <w:t>9,543</w:t>
            </w:r>
          </w:p>
        </w:tc>
      </w:tr>
      <w:tr w:rsidR="00AB3CA3" w14:paraId="6FE99336" w14:textId="77777777">
        <w:trPr>
          <w:trHeight w:val="230"/>
        </w:trPr>
        <w:tc>
          <w:tcPr>
            <w:tcW w:w="2982" w:type="dxa"/>
          </w:tcPr>
          <w:p w14:paraId="68AAA8B8" w14:textId="77777777" w:rsidR="00AB3CA3" w:rsidRDefault="00A14092">
            <w:pPr>
              <w:pStyle w:val="TableParagraph"/>
              <w:spacing w:line="210" w:lineRule="exact"/>
              <w:ind w:left="304"/>
              <w:rPr>
                <w:sz w:val="20"/>
              </w:rPr>
            </w:pPr>
            <w:r>
              <w:rPr>
                <w:spacing w:val="-2"/>
                <w:sz w:val="20"/>
              </w:rPr>
              <w:t>Debtors</w:t>
            </w:r>
          </w:p>
        </w:tc>
        <w:tc>
          <w:tcPr>
            <w:tcW w:w="1569" w:type="dxa"/>
          </w:tcPr>
          <w:p w14:paraId="76179666" w14:textId="77777777" w:rsidR="00AB3CA3" w:rsidRDefault="00A14092">
            <w:pPr>
              <w:pStyle w:val="TableParagraph"/>
              <w:spacing w:line="210" w:lineRule="exact"/>
              <w:ind w:left="243"/>
              <w:rPr>
                <w:sz w:val="20"/>
              </w:rPr>
            </w:pPr>
            <w:r>
              <w:rPr>
                <w:spacing w:val="-5"/>
                <w:sz w:val="20"/>
              </w:rPr>
              <w:t>11</w:t>
            </w:r>
          </w:p>
        </w:tc>
        <w:tc>
          <w:tcPr>
            <w:tcW w:w="1293" w:type="dxa"/>
          </w:tcPr>
          <w:p w14:paraId="01F1B50E" w14:textId="77777777" w:rsidR="00AB3CA3" w:rsidRDefault="00A14092">
            <w:pPr>
              <w:pStyle w:val="TableParagraph"/>
              <w:spacing w:line="210" w:lineRule="exact"/>
              <w:ind w:left="467"/>
              <w:rPr>
                <w:sz w:val="20"/>
              </w:rPr>
            </w:pPr>
            <w:r>
              <w:rPr>
                <w:spacing w:val="-2"/>
                <w:sz w:val="20"/>
              </w:rPr>
              <w:t>99,966</w:t>
            </w:r>
          </w:p>
        </w:tc>
        <w:tc>
          <w:tcPr>
            <w:tcW w:w="963" w:type="dxa"/>
          </w:tcPr>
          <w:p w14:paraId="30BB8013" w14:textId="77777777" w:rsidR="00AB3CA3" w:rsidRDefault="00A14092">
            <w:pPr>
              <w:pStyle w:val="TableParagraph"/>
              <w:spacing w:line="210" w:lineRule="exact"/>
              <w:ind w:right="96"/>
              <w:jc w:val="right"/>
              <w:rPr>
                <w:sz w:val="20"/>
              </w:rPr>
            </w:pPr>
            <w:r>
              <w:rPr>
                <w:spacing w:val="-10"/>
                <w:sz w:val="20"/>
              </w:rPr>
              <w:t>-</w:t>
            </w:r>
          </w:p>
        </w:tc>
        <w:tc>
          <w:tcPr>
            <w:tcW w:w="1107" w:type="dxa"/>
          </w:tcPr>
          <w:p w14:paraId="242D3644" w14:textId="77777777" w:rsidR="00AB3CA3" w:rsidRDefault="00A14092">
            <w:pPr>
              <w:pStyle w:val="TableParagraph"/>
              <w:spacing w:line="210" w:lineRule="exact"/>
              <w:ind w:left="371"/>
              <w:rPr>
                <w:sz w:val="20"/>
              </w:rPr>
            </w:pPr>
            <w:r>
              <w:rPr>
                <w:spacing w:val="-2"/>
                <w:sz w:val="20"/>
              </w:rPr>
              <w:t>99,966</w:t>
            </w:r>
          </w:p>
        </w:tc>
        <w:tc>
          <w:tcPr>
            <w:tcW w:w="1077" w:type="dxa"/>
            <w:gridSpan w:val="2"/>
          </w:tcPr>
          <w:p w14:paraId="7587A59E" w14:textId="77777777" w:rsidR="00AB3CA3" w:rsidRDefault="00A14092">
            <w:pPr>
              <w:pStyle w:val="TableParagraph"/>
              <w:spacing w:line="210" w:lineRule="exact"/>
              <w:ind w:left="219"/>
              <w:rPr>
                <w:sz w:val="20"/>
              </w:rPr>
            </w:pPr>
            <w:r>
              <w:rPr>
                <w:spacing w:val="-2"/>
                <w:sz w:val="20"/>
              </w:rPr>
              <w:t>142,133</w:t>
            </w:r>
          </w:p>
        </w:tc>
      </w:tr>
      <w:tr w:rsidR="00AB3CA3" w14:paraId="2C65B817" w14:textId="77777777">
        <w:trPr>
          <w:trHeight w:val="435"/>
        </w:trPr>
        <w:tc>
          <w:tcPr>
            <w:tcW w:w="2982" w:type="dxa"/>
          </w:tcPr>
          <w:p w14:paraId="6EC15F59" w14:textId="77777777" w:rsidR="00AB3CA3" w:rsidRDefault="00A14092">
            <w:pPr>
              <w:pStyle w:val="TableParagraph"/>
              <w:spacing w:line="227" w:lineRule="exact"/>
              <w:ind w:left="304"/>
              <w:rPr>
                <w:sz w:val="20"/>
              </w:rPr>
            </w:pPr>
            <w:r>
              <w:rPr>
                <w:sz w:val="20"/>
              </w:rPr>
              <w:t>Cash</w:t>
            </w:r>
            <w:r>
              <w:rPr>
                <w:spacing w:val="-6"/>
                <w:sz w:val="20"/>
              </w:rPr>
              <w:t xml:space="preserve"> </w:t>
            </w:r>
            <w:r>
              <w:rPr>
                <w:sz w:val="20"/>
              </w:rPr>
              <w:t>at</w:t>
            </w:r>
            <w:r>
              <w:rPr>
                <w:spacing w:val="-4"/>
                <w:sz w:val="20"/>
              </w:rPr>
              <w:t xml:space="preserve"> </w:t>
            </w:r>
            <w:r>
              <w:rPr>
                <w:sz w:val="20"/>
              </w:rPr>
              <w:t>bank</w:t>
            </w:r>
            <w:r>
              <w:rPr>
                <w:spacing w:val="-2"/>
                <w:sz w:val="20"/>
              </w:rPr>
              <w:t xml:space="preserve"> </w:t>
            </w:r>
            <w:r>
              <w:rPr>
                <w:sz w:val="20"/>
              </w:rPr>
              <w:t>and</w:t>
            </w:r>
            <w:r>
              <w:rPr>
                <w:spacing w:val="-4"/>
                <w:sz w:val="20"/>
              </w:rPr>
              <w:t xml:space="preserve"> </w:t>
            </w:r>
            <w:r>
              <w:rPr>
                <w:sz w:val="20"/>
              </w:rPr>
              <w:t>in</w:t>
            </w:r>
            <w:r>
              <w:rPr>
                <w:spacing w:val="-4"/>
                <w:sz w:val="20"/>
              </w:rPr>
              <w:t xml:space="preserve"> hand</w:t>
            </w:r>
          </w:p>
        </w:tc>
        <w:tc>
          <w:tcPr>
            <w:tcW w:w="1569" w:type="dxa"/>
          </w:tcPr>
          <w:p w14:paraId="0B73C65B" w14:textId="77777777" w:rsidR="00AB3CA3" w:rsidRDefault="00AB3CA3">
            <w:pPr>
              <w:pStyle w:val="TableParagraph"/>
              <w:rPr>
                <w:rFonts w:ascii="Times New Roman"/>
                <w:sz w:val="20"/>
              </w:rPr>
            </w:pPr>
          </w:p>
        </w:tc>
        <w:tc>
          <w:tcPr>
            <w:tcW w:w="1293" w:type="dxa"/>
            <w:tcBorders>
              <w:bottom w:val="single" w:sz="6" w:space="0" w:color="000000"/>
            </w:tcBorders>
          </w:tcPr>
          <w:p w14:paraId="738D4F9F" w14:textId="77777777" w:rsidR="00AB3CA3" w:rsidRDefault="00A14092">
            <w:pPr>
              <w:pStyle w:val="TableParagraph"/>
              <w:spacing w:line="227" w:lineRule="exact"/>
              <w:ind w:left="356"/>
              <w:rPr>
                <w:sz w:val="20"/>
              </w:rPr>
            </w:pPr>
            <w:r>
              <w:rPr>
                <w:spacing w:val="-2"/>
                <w:sz w:val="20"/>
              </w:rPr>
              <w:t>977,546</w:t>
            </w:r>
          </w:p>
        </w:tc>
        <w:tc>
          <w:tcPr>
            <w:tcW w:w="963" w:type="dxa"/>
            <w:tcBorders>
              <w:bottom w:val="single" w:sz="6" w:space="0" w:color="000000"/>
            </w:tcBorders>
          </w:tcPr>
          <w:p w14:paraId="0F347A4E" w14:textId="77777777" w:rsidR="00AB3CA3" w:rsidRDefault="00A14092">
            <w:pPr>
              <w:pStyle w:val="TableParagraph"/>
              <w:spacing w:line="227" w:lineRule="exact"/>
              <w:ind w:right="97"/>
              <w:jc w:val="right"/>
              <w:rPr>
                <w:sz w:val="20"/>
              </w:rPr>
            </w:pPr>
            <w:r>
              <w:rPr>
                <w:spacing w:val="-2"/>
                <w:sz w:val="20"/>
              </w:rPr>
              <w:t>112,289</w:t>
            </w:r>
          </w:p>
        </w:tc>
        <w:tc>
          <w:tcPr>
            <w:tcW w:w="1107" w:type="dxa"/>
            <w:tcBorders>
              <w:bottom w:val="single" w:sz="6" w:space="0" w:color="000000"/>
            </w:tcBorders>
          </w:tcPr>
          <w:p w14:paraId="6B44B968" w14:textId="77777777" w:rsidR="00AB3CA3" w:rsidRDefault="00A14092">
            <w:pPr>
              <w:pStyle w:val="TableParagraph"/>
              <w:spacing w:line="227" w:lineRule="exact"/>
              <w:ind w:left="92"/>
              <w:rPr>
                <w:sz w:val="20"/>
              </w:rPr>
            </w:pPr>
            <w:r>
              <w:rPr>
                <w:spacing w:val="-2"/>
                <w:sz w:val="20"/>
              </w:rPr>
              <w:t>1,089,835</w:t>
            </w:r>
          </w:p>
        </w:tc>
        <w:tc>
          <w:tcPr>
            <w:tcW w:w="1077" w:type="dxa"/>
            <w:gridSpan w:val="2"/>
            <w:tcBorders>
              <w:bottom w:val="single" w:sz="6" w:space="0" w:color="000000"/>
            </w:tcBorders>
          </w:tcPr>
          <w:p w14:paraId="4689B807" w14:textId="77777777" w:rsidR="00AB3CA3" w:rsidRDefault="00A14092">
            <w:pPr>
              <w:pStyle w:val="TableParagraph"/>
              <w:spacing w:line="227" w:lineRule="exact"/>
              <w:ind w:left="219"/>
              <w:rPr>
                <w:sz w:val="20"/>
              </w:rPr>
            </w:pPr>
            <w:r>
              <w:rPr>
                <w:spacing w:val="-2"/>
                <w:sz w:val="20"/>
              </w:rPr>
              <w:t>600,268</w:t>
            </w:r>
          </w:p>
        </w:tc>
      </w:tr>
      <w:tr w:rsidR="00AB3CA3" w14:paraId="0EDACEDE" w14:textId="77777777">
        <w:trPr>
          <w:trHeight w:val="583"/>
        </w:trPr>
        <w:tc>
          <w:tcPr>
            <w:tcW w:w="2982" w:type="dxa"/>
          </w:tcPr>
          <w:p w14:paraId="55541223" w14:textId="77777777" w:rsidR="00AB3CA3" w:rsidRDefault="00AB3CA3">
            <w:pPr>
              <w:pStyle w:val="TableParagraph"/>
              <w:rPr>
                <w:rFonts w:ascii="Times New Roman"/>
                <w:sz w:val="20"/>
              </w:rPr>
            </w:pPr>
          </w:p>
        </w:tc>
        <w:tc>
          <w:tcPr>
            <w:tcW w:w="1569" w:type="dxa"/>
          </w:tcPr>
          <w:p w14:paraId="1548A302" w14:textId="77777777" w:rsidR="00AB3CA3" w:rsidRDefault="00AB3CA3">
            <w:pPr>
              <w:pStyle w:val="TableParagraph"/>
              <w:rPr>
                <w:rFonts w:ascii="Times New Roman"/>
                <w:sz w:val="20"/>
              </w:rPr>
            </w:pPr>
          </w:p>
        </w:tc>
        <w:tc>
          <w:tcPr>
            <w:tcW w:w="1293" w:type="dxa"/>
            <w:tcBorders>
              <w:top w:val="single" w:sz="6" w:space="0" w:color="000000"/>
            </w:tcBorders>
          </w:tcPr>
          <w:p w14:paraId="1EA2327C" w14:textId="77777777" w:rsidR="00AB3CA3" w:rsidRDefault="00AB3CA3">
            <w:pPr>
              <w:pStyle w:val="TableParagraph"/>
              <w:spacing w:before="4"/>
              <w:rPr>
                <w:b/>
                <w:sz w:val="20"/>
              </w:rPr>
            </w:pPr>
          </w:p>
          <w:p w14:paraId="4F777FB6" w14:textId="77777777" w:rsidR="00AB3CA3" w:rsidRDefault="00A14092">
            <w:pPr>
              <w:pStyle w:val="TableParagraph"/>
              <w:ind w:left="188"/>
              <w:rPr>
                <w:sz w:val="20"/>
              </w:rPr>
            </w:pPr>
            <w:r>
              <w:rPr>
                <w:spacing w:val="-2"/>
                <w:sz w:val="20"/>
              </w:rPr>
              <w:t>1,086,197</w:t>
            </w:r>
          </w:p>
        </w:tc>
        <w:tc>
          <w:tcPr>
            <w:tcW w:w="963" w:type="dxa"/>
            <w:tcBorders>
              <w:top w:val="single" w:sz="6" w:space="0" w:color="000000"/>
            </w:tcBorders>
          </w:tcPr>
          <w:p w14:paraId="366B3997" w14:textId="77777777" w:rsidR="00AB3CA3" w:rsidRDefault="00AB3CA3">
            <w:pPr>
              <w:pStyle w:val="TableParagraph"/>
              <w:spacing w:before="4"/>
              <w:rPr>
                <w:b/>
                <w:sz w:val="20"/>
              </w:rPr>
            </w:pPr>
          </w:p>
          <w:p w14:paraId="4A8D32D7" w14:textId="77777777" w:rsidR="00AB3CA3" w:rsidRDefault="00A14092">
            <w:pPr>
              <w:pStyle w:val="TableParagraph"/>
              <w:ind w:right="97"/>
              <w:jc w:val="right"/>
              <w:rPr>
                <w:sz w:val="20"/>
              </w:rPr>
            </w:pPr>
            <w:r>
              <w:rPr>
                <w:spacing w:val="-2"/>
                <w:sz w:val="20"/>
              </w:rPr>
              <w:t>112,289</w:t>
            </w:r>
          </w:p>
        </w:tc>
        <w:tc>
          <w:tcPr>
            <w:tcW w:w="1107" w:type="dxa"/>
            <w:tcBorders>
              <w:top w:val="single" w:sz="6" w:space="0" w:color="000000"/>
            </w:tcBorders>
          </w:tcPr>
          <w:p w14:paraId="25E44BE8" w14:textId="77777777" w:rsidR="00AB3CA3" w:rsidRDefault="00AB3CA3">
            <w:pPr>
              <w:pStyle w:val="TableParagraph"/>
              <w:spacing w:before="4"/>
              <w:rPr>
                <w:b/>
                <w:sz w:val="20"/>
              </w:rPr>
            </w:pPr>
          </w:p>
          <w:p w14:paraId="4240C90A" w14:textId="77777777" w:rsidR="00AB3CA3" w:rsidRDefault="00A14092">
            <w:pPr>
              <w:pStyle w:val="TableParagraph"/>
              <w:ind w:left="92"/>
              <w:rPr>
                <w:sz w:val="20"/>
              </w:rPr>
            </w:pPr>
            <w:r>
              <w:rPr>
                <w:spacing w:val="-2"/>
                <w:sz w:val="20"/>
              </w:rPr>
              <w:t>1,198,486</w:t>
            </w:r>
          </w:p>
        </w:tc>
        <w:tc>
          <w:tcPr>
            <w:tcW w:w="1077" w:type="dxa"/>
            <w:gridSpan w:val="2"/>
            <w:tcBorders>
              <w:top w:val="single" w:sz="6" w:space="0" w:color="000000"/>
            </w:tcBorders>
          </w:tcPr>
          <w:p w14:paraId="4A6D6298" w14:textId="77777777" w:rsidR="00AB3CA3" w:rsidRDefault="00AB3CA3">
            <w:pPr>
              <w:pStyle w:val="TableParagraph"/>
              <w:spacing w:before="4"/>
              <w:rPr>
                <w:b/>
                <w:sz w:val="20"/>
              </w:rPr>
            </w:pPr>
          </w:p>
          <w:p w14:paraId="616C3284" w14:textId="77777777" w:rsidR="00AB3CA3" w:rsidRDefault="00A14092">
            <w:pPr>
              <w:pStyle w:val="TableParagraph"/>
              <w:ind w:left="218"/>
              <w:rPr>
                <w:sz w:val="20"/>
              </w:rPr>
            </w:pPr>
            <w:r>
              <w:rPr>
                <w:spacing w:val="-2"/>
                <w:sz w:val="20"/>
              </w:rPr>
              <w:t>751,944</w:t>
            </w:r>
          </w:p>
        </w:tc>
      </w:tr>
      <w:tr w:rsidR="00AB3CA3" w14:paraId="120AEAA6" w14:textId="77777777">
        <w:trPr>
          <w:trHeight w:val="345"/>
        </w:trPr>
        <w:tc>
          <w:tcPr>
            <w:tcW w:w="2982" w:type="dxa"/>
          </w:tcPr>
          <w:p w14:paraId="7B3ED71D" w14:textId="77777777" w:rsidR="00AB3CA3" w:rsidRDefault="00A14092">
            <w:pPr>
              <w:pStyle w:val="TableParagraph"/>
              <w:spacing w:before="112" w:line="214" w:lineRule="exact"/>
              <w:ind w:left="50"/>
              <w:rPr>
                <w:sz w:val="20"/>
              </w:rPr>
            </w:pPr>
            <w:bookmarkStart w:id="16" w:name="CREDITORS_-_amounts_falling"/>
            <w:bookmarkEnd w:id="16"/>
            <w:r>
              <w:rPr>
                <w:b/>
                <w:sz w:val="20"/>
              </w:rPr>
              <w:t>CREDITORS</w:t>
            </w:r>
            <w:r>
              <w:rPr>
                <w:b/>
                <w:spacing w:val="-8"/>
                <w:sz w:val="20"/>
              </w:rPr>
              <w:t xml:space="preserve"> </w:t>
            </w:r>
            <w:r>
              <w:rPr>
                <w:b/>
                <w:sz w:val="20"/>
              </w:rPr>
              <w:t>-</w:t>
            </w:r>
            <w:r>
              <w:rPr>
                <w:b/>
                <w:spacing w:val="-6"/>
                <w:sz w:val="20"/>
              </w:rPr>
              <w:t xml:space="preserve"> </w:t>
            </w:r>
            <w:r>
              <w:rPr>
                <w:sz w:val="20"/>
              </w:rPr>
              <w:t>amounts</w:t>
            </w:r>
            <w:r>
              <w:rPr>
                <w:spacing w:val="-7"/>
                <w:sz w:val="20"/>
              </w:rPr>
              <w:t xml:space="preserve"> </w:t>
            </w:r>
            <w:r>
              <w:rPr>
                <w:spacing w:val="-2"/>
                <w:sz w:val="20"/>
              </w:rPr>
              <w:t>falling</w:t>
            </w:r>
          </w:p>
        </w:tc>
        <w:tc>
          <w:tcPr>
            <w:tcW w:w="1569" w:type="dxa"/>
          </w:tcPr>
          <w:p w14:paraId="34CF63C7" w14:textId="77777777" w:rsidR="00AB3CA3" w:rsidRDefault="00AB3CA3">
            <w:pPr>
              <w:pStyle w:val="TableParagraph"/>
              <w:rPr>
                <w:rFonts w:ascii="Times New Roman"/>
                <w:sz w:val="20"/>
              </w:rPr>
            </w:pPr>
          </w:p>
        </w:tc>
        <w:tc>
          <w:tcPr>
            <w:tcW w:w="1293" w:type="dxa"/>
          </w:tcPr>
          <w:p w14:paraId="1333A708" w14:textId="77777777" w:rsidR="00AB3CA3" w:rsidRDefault="00AB3CA3">
            <w:pPr>
              <w:pStyle w:val="TableParagraph"/>
              <w:rPr>
                <w:rFonts w:ascii="Times New Roman"/>
                <w:sz w:val="20"/>
              </w:rPr>
            </w:pPr>
          </w:p>
        </w:tc>
        <w:tc>
          <w:tcPr>
            <w:tcW w:w="963" w:type="dxa"/>
          </w:tcPr>
          <w:p w14:paraId="3F9B9A4C" w14:textId="77777777" w:rsidR="00AB3CA3" w:rsidRDefault="00AB3CA3">
            <w:pPr>
              <w:pStyle w:val="TableParagraph"/>
              <w:rPr>
                <w:rFonts w:ascii="Times New Roman"/>
                <w:sz w:val="20"/>
              </w:rPr>
            </w:pPr>
          </w:p>
        </w:tc>
        <w:tc>
          <w:tcPr>
            <w:tcW w:w="1107" w:type="dxa"/>
          </w:tcPr>
          <w:p w14:paraId="4F7B3EE2" w14:textId="77777777" w:rsidR="00AB3CA3" w:rsidRDefault="00AB3CA3">
            <w:pPr>
              <w:pStyle w:val="TableParagraph"/>
              <w:rPr>
                <w:rFonts w:ascii="Times New Roman"/>
                <w:sz w:val="20"/>
              </w:rPr>
            </w:pPr>
          </w:p>
        </w:tc>
        <w:tc>
          <w:tcPr>
            <w:tcW w:w="1077" w:type="dxa"/>
            <w:gridSpan w:val="2"/>
          </w:tcPr>
          <w:p w14:paraId="462845CF" w14:textId="77777777" w:rsidR="00AB3CA3" w:rsidRDefault="00AB3CA3">
            <w:pPr>
              <w:pStyle w:val="TableParagraph"/>
              <w:rPr>
                <w:rFonts w:ascii="Times New Roman"/>
                <w:sz w:val="20"/>
              </w:rPr>
            </w:pPr>
          </w:p>
        </w:tc>
      </w:tr>
      <w:tr w:rsidR="00AB3CA3" w14:paraId="378051D7" w14:textId="77777777">
        <w:trPr>
          <w:trHeight w:val="435"/>
        </w:trPr>
        <w:tc>
          <w:tcPr>
            <w:tcW w:w="2982" w:type="dxa"/>
          </w:tcPr>
          <w:p w14:paraId="47D88A9E" w14:textId="77777777" w:rsidR="00AB3CA3" w:rsidRDefault="00A14092">
            <w:pPr>
              <w:pStyle w:val="TableParagraph"/>
              <w:spacing w:line="227" w:lineRule="exact"/>
              <w:ind w:left="304"/>
              <w:rPr>
                <w:sz w:val="20"/>
              </w:rPr>
            </w:pPr>
            <w:r>
              <w:rPr>
                <w:sz w:val="20"/>
              </w:rPr>
              <w:t>due</w:t>
            </w:r>
            <w:r>
              <w:rPr>
                <w:spacing w:val="-7"/>
                <w:sz w:val="20"/>
              </w:rPr>
              <w:t xml:space="preserve"> </w:t>
            </w:r>
            <w:r>
              <w:rPr>
                <w:sz w:val="20"/>
              </w:rPr>
              <w:t>within</w:t>
            </w:r>
            <w:r>
              <w:rPr>
                <w:spacing w:val="-5"/>
                <w:sz w:val="20"/>
              </w:rPr>
              <w:t xml:space="preserve"> </w:t>
            </w:r>
            <w:r>
              <w:rPr>
                <w:sz w:val="20"/>
              </w:rPr>
              <w:t>one</w:t>
            </w:r>
            <w:r>
              <w:rPr>
                <w:spacing w:val="-4"/>
                <w:sz w:val="20"/>
              </w:rPr>
              <w:t xml:space="preserve"> year</w:t>
            </w:r>
          </w:p>
        </w:tc>
        <w:tc>
          <w:tcPr>
            <w:tcW w:w="1569" w:type="dxa"/>
          </w:tcPr>
          <w:p w14:paraId="594A9E99" w14:textId="77777777" w:rsidR="00AB3CA3" w:rsidRDefault="00A14092">
            <w:pPr>
              <w:pStyle w:val="TableParagraph"/>
              <w:spacing w:line="227" w:lineRule="exact"/>
              <w:ind w:left="188"/>
              <w:rPr>
                <w:sz w:val="20"/>
              </w:rPr>
            </w:pPr>
            <w:r>
              <w:rPr>
                <w:spacing w:val="-5"/>
                <w:sz w:val="20"/>
              </w:rPr>
              <w:t>12</w:t>
            </w:r>
          </w:p>
        </w:tc>
        <w:tc>
          <w:tcPr>
            <w:tcW w:w="1293" w:type="dxa"/>
            <w:tcBorders>
              <w:bottom w:val="single" w:sz="6" w:space="0" w:color="000000"/>
            </w:tcBorders>
          </w:tcPr>
          <w:p w14:paraId="1EB32D33" w14:textId="77777777" w:rsidR="00AB3CA3" w:rsidRDefault="00A14092">
            <w:pPr>
              <w:pStyle w:val="TableParagraph"/>
              <w:spacing w:line="227" w:lineRule="exact"/>
              <w:ind w:right="145"/>
              <w:jc w:val="right"/>
              <w:rPr>
                <w:sz w:val="20"/>
              </w:rPr>
            </w:pPr>
            <w:r>
              <w:rPr>
                <w:spacing w:val="-2"/>
                <w:sz w:val="20"/>
              </w:rPr>
              <w:t>(379,568)</w:t>
            </w:r>
          </w:p>
        </w:tc>
        <w:tc>
          <w:tcPr>
            <w:tcW w:w="963" w:type="dxa"/>
            <w:tcBorders>
              <w:bottom w:val="single" w:sz="6" w:space="0" w:color="000000"/>
            </w:tcBorders>
          </w:tcPr>
          <w:p w14:paraId="5AD9BA4B" w14:textId="77777777" w:rsidR="00AB3CA3" w:rsidRDefault="00A14092">
            <w:pPr>
              <w:pStyle w:val="TableParagraph"/>
              <w:spacing w:line="227" w:lineRule="exact"/>
              <w:ind w:right="96"/>
              <w:jc w:val="right"/>
              <w:rPr>
                <w:sz w:val="20"/>
              </w:rPr>
            </w:pPr>
            <w:r>
              <w:rPr>
                <w:spacing w:val="-10"/>
                <w:sz w:val="20"/>
              </w:rPr>
              <w:t>-</w:t>
            </w:r>
          </w:p>
        </w:tc>
        <w:tc>
          <w:tcPr>
            <w:tcW w:w="1107" w:type="dxa"/>
            <w:tcBorders>
              <w:bottom w:val="single" w:sz="6" w:space="0" w:color="000000"/>
            </w:tcBorders>
          </w:tcPr>
          <w:p w14:paraId="6DCCB4FF" w14:textId="77777777" w:rsidR="00AB3CA3" w:rsidRDefault="00A14092">
            <w:pPr>
              <w:pStyle w:val="TableParagraph"/>
              <w:spacing w:line="227" w:lineRule="exact"/>
              <w:ind w:right="55"/>
              <w:jc w:val="right"/>
              <w:rPr>
                <w:sz w:val="20"/>
              </w:rPr>
            </w:pPr>
            <w:r>
              <w:rPr>
                <w:spacing w:val="-2"/>
                <w:sz w:val="20"/>
              </w:rPr>
              <w:t>(379,568)</w:t>
            </w:r>
          </w:p>
        </w:tc>
        <w:tc>
          <w:tcPr>
            <w:tcW w:w="1077" w:type="dxa"/>
            <w:gridSpan w:val="2"/>
            <w:tcBorders>
              <w:bottom w:val="single" w:sz="6" w:space="0" w:color="000000"/>
            </w:tcBorders>
          </w:tcPr>
          <w:p w14:paraId="61488E19" w14:textId="77777777" w:rsidR="00AB3CA3" w:rsidRDefault="00A14092">
            <w:pPr>
              <w:pStyle w:val="TableParagraph"/>
              <w:spacing w:line="227" w:lineRule="exact"/>
              <w:ind w:left="153"/>
              <w:rPr>
                <w:sz w:val="20"/>
              </w:rPr>
            </w:pPr>
            <w:r>
              <w:rPr>
                <w:spacing w:val="-2"/>
                <w:sz w:val="20"/>
              </w:rPr>
              <w:t>(434,624)</w:t>
            </w:r>
          </w:p>
        </w:tc>
      </w:tr>
      <w:tr w:rsidR="00AB3CA3" w14:paraId="07E815EA" w14:textId="77777777">
        <w:trPr>
          <w:trHeight w:val="673"/>
        </w:trPr>
        <w:tc>
          <w:tcPr>
            <w:tcW w:w="2982" w:type="dxa"/>
          </w:tcPr>
          <w:p w14:paraId="50D06924" w14:textId="77777777" w:rsidR="00AB3CA3" w:rsidRDefault="00AB3CA3">
            <w:pPr>
              <w:pStyle w:val="TableParagraph"/>
              <w:spacing w:before="4"/>
              <w:rPr>
                <w:b/>
                <w:sz w:val="20"/>
              </w:rPr>
            </w:pPr>
          </w:p>
          <w:p w14:paraId="665E6138" w14:textId="77777777" w:rsidR="00AB3CA3" w:rsidRDefault="00A14092">
            <w:pPr>
              <w:pStyle w:val="TableParagraph"/>
              <w:ind w:left="50"/>
              <w:rPr>
                <w:b/>
                <w:sz w:val="20"/>
              </w:rPr>
            </w:pPr>
            <w:r>
              <w:rPr>
                <w:b/>
                <w:sz w:val="20"/>
              </w:rPr>
              <w:t>NET</w:t>
            </w:r>
            <w:r>
              <w:rPr>
                <w:b/>
                <w:spacing w:val="-7"/>
                <w:sz w:val="20"/>
              </w:rPr>
              <w:t xml:space="preserve"> </w:t>
            </w:r>
            <w:r>
              <w:rPr>
                <w:b/>
                <w:sz w:val="20"/>
              </w:rPr>
              <w:t>CURRENT</w:t>
            </w:r>
            <w:r>
              <w:rPr>
                <w:b/>
                <w:spacing w:val="-3"/>
                <w:sz w:val="20"/>
              </w:rPr>
              <w:t xml:space="preserve"> </w:t>
            </w:r>
            <w:r>
              <w:rPr>
                <w:b/>
                <w:spacing w:val="-2"/>
                <w:sz w:val="20"/>
              </w:rPr>
              <w:t>ASSETS</w:t>
            </w:r>
          </w:p>
        </w:tc>
        <w:tc>
          <w:tcPr>
            <w:tcW w:w="1569" w:type="dxa"/>
          </w:tcPr>
          <w:p w14:paraId="4DC484B3" w14:textId="77777777" w:rsidR="00AB3CA3" w:rsidRDefault="00AB3CA3">
            <w:pPr>
              <w:pStyle w:val="TableParagraph"/>
              <w:rPr>
                <w:rFonts w:ascii="Times New Roman"/>
                <w:sz w:val="20"/>
              </w:rPr>
            </w:pPr>
          </w:p>
        </w:tc>
        <w:tc>
          <w:tcPr>
            <w:tcW w:w="1293" w:type="dxa"/>
            <w:tcBorders>
              <w:top w:val="single" w:sz="6" w:space="0" w:color="000000"/>
              <w:bottom w:val="single" w:sz="6" w:space="0" w:color="000000"/>
            </w:tcBorders>
          </w:tcPr>
          <w:p w14:paraId="07239B53" w14:textId="77777777" w:rsidR="00AB3CA3" w:rsidRDefault="00AB3CA3">
            <w:pPr>
              <w:pStyle w:val="TableParagraph"/>
              <w:spacing w:before="4"/>
              <w:rPr>
                <w:b/>
                <w:sz w:val="20"/>
              </w:rPr>
            </w:pPr>
          </w:p>
          <w:p w14:paraId="7C0A7FE3" w14:textId="77777777" w:rsidR="00AB3CA3" w:rsidRDefault="00A14092">
            <w:pPr>
              <w:pStyle w:val="TableParagraph"/>
              <w:ind w:left="356"/>
              <w:rPr>
                <w:sz w:val="20"/>
              </w:rPr>
            </w:pPr>
            <w:r>
              <w:rPr>
                <w:spacing w:val="-2"/>
                <w:sz w:val="20"/>
              </w:rPr>
              <w:t>706,629</w:t>
            </w:r>
          </w:p>
        </w:tc>
        <w:tc>
          <w:tcPr>
            <w:tcW w:w="963" w:type="dxa"/>
            <w:tcBorders>
              <w:top w:val="single" w:sz="6" w:space="0" w:color="000000"/>
              <w:bottom w:val="single" w:sz="6" w:space="0" w:color="000000"/>
            </w:tcBorders>
          </w:tcPr>
          <w:p w14:paraId="39D92545" w14:textId="77777777" w:rsidR="00AB3CA3" w:rsidRDefault="00AB3CA3">
            <w:pPr>
              <w:pStyle w:val="TableParagraph"/>
              <w:spacing w:before="4"/>
              <w:rPr>
                <w:b/>
                <w:sz w:val="20"/>
              </w:rPr>
            </w:pPr>
          </w:p>
          <w:p w14:paraId="5A77A101" w14:textId="77777777" w:rsidR="00AB3CA3" w:rsidRDefault="00A14092">
            <w:pPr>
              <w:pStyle w:val="TableParagraph"/>
              <w:ind w:right="97"/>
              <w:jc w:val="right"/>
              <w:rPr>
                <w:sz w:val="20"/>
              </w:rPr>
            </w:pPr>
            <w:r>
              <w:rPr>
                <w:spacing w:val="-2"/>
                <w:sz w:val="20"/>
              </w:rPr>
              <w:t>112,289</w:t>
            </w:r>
          </w:p>
        </w:tc>
        <w:tc>
          <w:tcPr>
            <w:tcW w:w="1107" w:type="dxa"/>
            <w:tcBorders>
              <w:top w:val="single" w:sz="6" w:space="0" w:color="000000"/>
              <w:bottom w:val="single" w:sz="6" w:space="0" w:color="000000"/>
            </w:tcBorders>
          </w:tcPr>
          <w:p w14:paraId="3A689481" w14:textId="77777777" w:rsidR="00AB3CA3" w:rsidRDefault="00AB3CA3">
            <w:pPr>
              <w:pStyle w:val="TableParagraph"/>
              <w:spacing w:before="4"/>
              <w:rPr>
                <w:b/>
                <w:sz w:val="20"/>
              </w:rPr>
            </w:pPr>
          </w:p>
          <w:p w14:paraId="5915FD57" w14:textId="77777777" w:rsidR="00AB3CA3" w:rsidRDefault="00A14092">
            <w:pPr>
              <w:pStyle w:val="TableParagraph"/>
              <w:ind w:left="260"/>
              <w:rPr>
                <w:sz w:val="20"/>
              </w:rPr>
            </w:pPr>
            <w:r>
              <w:rPr>
                <w:spacing w:val="-2"/>
                <w:sz w:val="20"/>
              </w:rPr>
              <w:t>818,918</w:t>
            </w:r>
          </w:p>
        </w:tc>
        <w:tc>
          <w:tcPr>
            <w:tcW w:w="1077" w:type="dxa"/>
            <w:gridSpan w:val="2"/>
            <w:tcBorders>
              <w:top w:val="single" w:sz="6" w:space="0" w:color="000000"/>
              <w:bottom w:val="single" w:sz="6" w:space="0" w:color="000000"/>
            </w:tcBorders>
          </w:tcPr>
          <w:p w14:paraId="3BA4E2B3" w14:textId="77777777" w:rsidR="00AB3CA3" w:rsidRDefault="00AB3CA3">
            <w:pPr>
              <w:pStyle w:val="TableParagraph"/>
              <w:spacing w:before="4"/>
              <w:rPr>
                <w:b/>
                <w:sz w:val="20"/>
              </w:rPr>
            </w:pPr>
          </w:p>
          <w:p w14:paraId="3F99BCAD" w14:textId="77777777" w:rsidR="00AB3CA3" w:rsidRDefault="00A14092">
            <w:pPr>
              <w:pStyle w:val="TableParagraph"/>
              <w:ind w:left="219"/>
              <w:rPr>
                <w:sz w:val="20"/>
              </w:rPr>
            </w:pPr>
            <w:r>
              <w:rPr>
                <w:spacing w:val="-2"/>
                <w:sz w:val="20"/>
              </w:rPr>
              <w:t>317,320</w:t>
            </w:r>
          </w:p>
        </w:tc>
      </w:tr>
      <w:tr w:rsidR="00AB3CA3" w14:paraId="4317DDC0" w14:textId="77777777">
        <w:trPr>
          <w:trHeight w:val="240"/>
        </w:trPr>
        <w:tc>
          <w:tcPr>
            <w:tcW w:w="2982" w:type="dxa"/>
          </w:tcPr>
          <w:p w14:paraId="6D9D560C" w14:textId="77777777" w:rsidR="00AB3CA3" w:rsidRDefault="00A14092">
            <w:pPr>
              <w:pStyle w:val="TableParagraph"/>
              <w:spacing w:before="6" w:line="214" w:lineRule="exact"/>
              <w:ind w:left="50"/>
              <w:rPr>
                <w:sz w:val="20"/>
              </w:rPr>
            </w:pPr>
            <w:r>
              <w:rPr>
                <w:b/>
                <w:sz w:val="20"/>
              </w:rPr>
              <w:t>CREDITORS</w:t>
            </w:r>
            <w:r>
              <w:rPr>
                <w:b/>
                <w:spacing w:val="-9"/>
                <w:sz w:val="20"/>
              </w:rPr>
              <w:t xml:space="preserve"> </w:t>
            </w:r>
            <w:r>
              <w:rPr>
                <w:sz w:val="20"/>
              </w:rPr>
              <w:t>–</w:t>
            </w:r>
            <w:r>
              <w:rPr>
                <w:spacing w:val="-6"/>
                <w:sz w:val="20"/>
              </w:rPr>
              <w:t xml:space="preserve"> </w:t>
            </w:r>
            <w:r>
              <w:rPr>
                <w:sz w:val="20"/>
              </w:rPr>
              <w:t>amounts</w:t>
            </w:r>
            <w:r>
              <w:rPr>
                <w:spacing w:val="-7"/>
                <w:sz w:val="20"/>
              </w:rPr>
              <w:t xml:space="preserve"> </w:t>
            </w:r>
            <w:r>
              <w:rPr>
                <w:spacing w:val="-2"/>
                <w:sz w:val="20"/>
              </w:rPr>
              <w:t>falling</w:t>
            </w:r>
          </w:p>
        </w:tc>
        <w:tc>
          <w:tcPr>
            <w:tcW w:w="1569" w:type="dxa"/>
          </w:tcPr>
          <w:p w14:paraId="47FAF25C" w14:textId="77777777" w:rsidR="00AB3CA3" w:rsidRDefault="00AB3CA3">
            <w:pPr>
              <w:pStyle w:val="TableParagraph"/>
              <w:rPr>
                <w:rFonts w:ascii="Times New Roman"/>
                <w:sz w:val="16"/>
              </w:rPr>
            </w:pPr>
          </w:p>
        </w:tc>
        <w:tc>
          <w:tcPr>
            <w:tcW w:w="1293" w:type="dxa"/>
            <w:tcBorders>
              <w:top w:val="single" w:sz="6" w:space="0" w:color="000000"/>
            </w:tcBorders>
          </w:tcPr>
          <w:p w14:paraId="013091C3" w14:textId="77777777" w:rsidR="00AB3CA3" w:rsidRDefault="00AB3CA3">
            <w:pPr>
              <w:pStyle w:val="TableParagraph"/>
              <w:rPr>
                <w:rFonts w:ascii="Times New Roman"/>
                <w:sz w:val="16"/>
              </w:rPr>
            </w:pPr>
          </w:p>
        </w:tc>
        <w:tc>
          <w:tcPr>
            <w:tcW w:w="963" w:type="dxa"/>
            <w:tcBorders>
              <w:top w:val="single" w:sz="6" w:space="0" w:color="000000"/>
            </w:tcBorders>
          </w:tcPr>
          <w:p w14:paraId="3F548D41" w14:textId="77777777" w:rsidR="00AB3CA3" w:rsidRDefault="00AB3CA3">
            <w:pPr>
              <w:pStyle w:val="TableParagraph"/>
              <w:rPr>
                <w:rFonts w:ascii="Times New Roman"/>
                <w:sz w:val="16"/>
              </w:rPr>
            </w:pPr>
          </w:p>
        </w:tc>
        <w:tc>
          <w:tcPr>
            <w:tcW w:w="1107" w:type="dxa"/>
            <w:tcBorders>
              <w:top w:val="single" w:sz="6" w:space="0" w:color="000000"/>
            </w:tcBorders>
          </w:tcPr>
          <w:p w14:paraId="29BBBEEC" w14:textId="77777777" w:rsidR="00AB3CA3" w:rsidRDefault="00AB3CA3">
            <w:pPr>
              <w:pStyle w:val="TableParagraph"/>
              <w:rPr>
                <w:rFonts w:ascii="Times New Roman"/>
                <w:sz w:val="16"/>
              </w:rPr>
            </w:pPr>
          </w:p>
        </w:tc>
        <w:tc>
          <w:tcPr>
            <w:tcW w:w="1077" w:type="dxa"/>
            <w:gridSpan w:val="2"/>
            <w:tcBorders>
              <w:top w:val="single" w:sz="6" w:space="0" w:color="000000"/>
            </w:tcBorders>
          </w:tcPr>
          <w:p w14:paraId="22982D8A" w14:textId="77777777" w:rsidR="00AB3CA3" w:rsidRDefault="00AB3CA3">
            <w:pPr>
              <w:pStyle w:val="TableParagraph"/>
              <w:rPr>
                <w:rFonts w:ascii="Times New Roman"/>
                <w:sz w:val="16"/>
              </w:rPr>
            </w:pPr>
          </w:p>
        </w:tc>
      </w:tr>
      <w:tr w:rsidR="00AB3CA3" w14:paraId="7B306D49" w14:textId="77777777">
        <w:trPr>
          <w:trHeight w:val="425"/>
        </w:trPr>
        <w:tc>
          <w:tcPr>
            <w:tcW w:w="2982" w:type="dxa"/>
          </w:tcPr>
          <w:p w14:paraId="05A2E7B2" w14:textId="77777777" w:rsidR="00AB3CA3" w:rsidRDefault="00A14092">
            <w:pPr>
              <w:pStyle w:val="TableParagraph"/>
              <w:spacing w:line="227" w:lineRule="exact"/>
              <w:ind w:left="304"/>
              <w:rPr>
                <w:sz w:val="20"/>
              </w:rPr>
            </w:pPr>
            <w:r>
              <w:rPr>
                <w:sz w:val="20"/>
              </w:rPr>
              <w:t>due</w:t>
            </w:r>
            <w:r>
              <w:rPr>
                <w:spacing w:val="-5"/>
                <w:sz w:val="20"/>
              </w:rPr>
              <w:t xml:space="preserve"> </w:t>
            </w:r>
            <w:r>
              <w:rPr>
                <w:sz w:val="20"/>
              </w:rPr>
              <w:t>after</w:t>
            </w:r>
            <w:r>
              <w:rPr>
                <w:spacing w:val="-6"/>
                <w:sz w:val="20"/>
              </w:rPr>
              <w:t xml:space="preserve"> </w:t>
            </w:r>
            <w:r>
              <w:rPr>
                <w:sz w:val="20"/>
              </w:rPr>
              <w:t>one</w:t>
            </w:r>
            <w:r>
              <w:rPr>
                <w:spacing w:val="-7"/>
                <w:sz w:val="20"/>
              </w:rPr>
              <w:t xml:space="preserve"> </w:t>
            </w:r>
            <w:r>
              <w:rPr>
                <w:spacing w:val="-4"/>
                <w:sz w:val="20"/>
              </w:rPr>
              <w:t>year</w:t>
            </w:r>
          </w:p>
        </w:tc>
        <w:tc>
          <w:tcPr>
            <w:tcW w:w="1569" w:type="dxa"/>
          </w:tcPr>
          <w:p w14:paraId="559F3C14" w14:textId="77777777" w:rsidR="00AB3CA3" w:rsidRDefault="00A14092">
            <w:pPr>
              <w:pStyle w:val="TableParagraph"/>
              <w:spacing w:line="227" w:lineRule="exact"/>
              <w:ind w:left="278"/>
              <w:rPr>
                <w:sz w:val="20"/>
              </w:rPr>
            </w:pPr>
            <w:r>
              <w:rPr>
                <w:spacing w:val="-5"/>
                <w:sz w:val="20"/>
              </w:rPr>
              <w:t>13</w:t>
            </w:r>
          </w:p>
        </w:tc>
        <w:tc>
          <w:tcPr>
            <w:tcW w:w="1293" w:type="dxa"/>
            <w:tcBorders>
              <w:bottom w:val="double" w:sz="4" w:space="0" w:color="000000"/>
            </w:tcBorders>
          </w:tcPr>
          <w:p w14:paraId="58D0AFBE" w14:textId="77777777" w:rsidR="00AB3CA3" w:rsidRDefault="00A14092">
            <w:pPr>
              <w:pStyle w:val="TableParagraph"/>
              <w:spacing w:line="227" w:lineRule="exact"/>
              <w:ind w:right="145"/>
              <w:jc w:val="right"/>
              <w:rPr>
                <w:sz w:val="20"/>
              </w:rPr>
            </w:pPr>
            <w:r>
              <w:rPr>
                <w:spacing w:val="-2"/>
                <w:sz w:val="20"/>
              </w:rPr>
              <w:t>(49,873)</w:t>
            </w:r>
          </w:p>
        </w:tc>
        <w:tc>
          <w:tcPr>
            <w:tcW w:w="963" w:type="dxa"/>
            <w:tcBorders>
              <w:bottom w:val="double" w:sz="4" w:space="0" w:color="000000"/>
            </w:tcBorders>
          </w:tcPr>
          <w:p w14:paraId="58F2FC1D" w14:textId="77777777" w:rsidR="00AB3CA3" w:rsidRDefault="00A14092">
            <w:pPr>
              <w:pStyle w:val="TableParagraph"/>
              <w:spacing w:line="227" w:lineRule="exact"/>
              <w:ind w:right="96"/>
              <w:jc w:val="right"/>
              <w:rPr>
                <w:sz w:val="20"/>
              </w:rPr>
            </w:pPr>
            <w:r>
              <w:rPr>
                <w:spacing w:val="-10"/>
                <w:sz w:val="20"/>
              </w:rPr>
              <w:t>-</w:t>
            </w:r>
          </w:p>
        </w:tc>
        <w:tc>
          <w:tcPr>
            <w:tcW w:w="1107" w:type="dxa"/>
            <w:tcBorders>
              <w:bottom w:val="double" w:sz="4" w:space="0" w:color="000000"/>
            </w:tcBorders>
          </w:tcPr>
          <w:p w14:paraId="7CBEDA8B" w14:textId="77777777" w:rsidR="00AB3CA3" w:rsidRDefault="00A14092">
            <w:pPr>
              <w:pStyle w:val="TableParagraph"/>
              <w:spacing w:line="227" w:lineRule="exact"/>
              <w:ind w:right="55"/>
              <w:jc w:val="right"/>
              <w:rPr>
                <w:sz w:val="20"/>
              </w:rPr>
            </w:pPr>
            <w:r>
              <w:rPr>
                <w:spacing w:val="-2"/>
                <w:sz w:val="20"/>
              </w:rPr>
              <w:t>(49,873)</w:t>
            </w:r>
          </w:p>
        </w:tc>
        <w:tc>
          <w:tcPr>
            <w:tcW w:w="1077" w:type="dxa"/>
            <w:gridSpan w:val="2"/>
            <w:tcBorders>
              <w:bottom w:val="double" w:sz="4" w:space="0" w:color="000000"/>
            </w:tcBorders>
          </w:tcPr>
          <w:p w14:paraId="40D309EC" w14:textId="77777777" w:rsidR="00AB3CA3" w:rsidRDefault="00A14092">
            <w:pPr>
              <w:pStyle w:val="TableParagraph"/>
              <w:spacing w:line="227" w:lineRule="exact"/>
              <w:ind w:left="278"/>
              <w:rPr>
                <w:sz w:val="20"/>
              </w:rPr>
            </w:pPr>
            <w:r>
              <w:rPr>
                <w:spacing w:val="-2"/>
                <w:sz w:val="20"/>
              </w:rPr>
              <w:t>(54,193)</w:t>
            </w:r>
          </w:p>
        </w:tc>
      </w:tr>
      <w:tr w:rsidR="00AB3CA3" w14:paraId="490B732B" w14:textId="77777777">
        <w:trPr>
          <w:trHeight w:val="889"/>
        </w:trPr>
        <w:tc>
          <w:tcPr>
            <w:tcW w:w="2982" w:type="dxa"/>
          </w:tcPr>
          <w:p w14:paraId="0BDD7F76" w14:textId="77777777" w:rsidR="00AB3CA3" w:rsidRDefault="00AB3CA3">
            <w:pPr>
              <w:pStyle w:val="TableParagraph"/>
              <w:rPr>
                <w:b/>
                <w:sz w:val="20"/>
              </w:rPr>
            </w:pPr>
          </w:p>
          <w:p w14:paraId="4B6F81BF" w14:textId="77777777" w:rsidR="00AB3CA3" w:rsidRDefault="00AB3CA3">
            <w:pPr>
              <w:pStyle w:val="TableParagraph"/>
              <w:rPr>
                <w:b/>
                <w:sz w:val="20"/>
              </w:rPr>
            </w:pPr>
          </w:p>
          <w:p w14:paraId="0FD158DA" w14:textId="77777777" w:rsidR="00AB3CA3" w:rsidRDefault="00A14092">
            <w:pPr>
              <w:pStyle w:val="TableParagraph"/>
              <w:ind w:left="50"/>
              <w:rPr>
                <w:b/>
                <w:sz w:val="20"/>
              </w:rPr>
            </w:pPr>
            <w:r>
              <w:rPr>
                <w:b/>
                <w:sz w:val="20"/>
              </w:rPr>
              <w:t>TOTAL</w:t>
            </w:r>
            <w:r>
              <w:rPr>
                <w:b/>
                <w:spacing w:val="-6"/>
                <w:sz w:val="20"/>
              </w:rPr>
              <w:t xml:space="preserve"> </w:t>
            </w:r>
            <w:r>
              <w:rPr>
                <w:b/>
                <w:sz w:val="20"/>
              </w:rPr>
              <w:t>NET</w:t>
            </w:r>
            <w:r>
              <w:rPr>
                <w:b/>
                <w:spacing w:val="-6"/>
                <w:sz w:val="20"/>
              </w:rPr>
              <w:t xml:space="preserve"> </w:t>
            </w:r>
            <w:r>
              <w:rPr>
                <w:b/>
                <w:spacing w:val="-2"/>
                <w:sz w:val="20"/>
              </w:rPr>
              <w:t>ASSETS</w:t>
            </w:r>
          </w:p>
        </w:tc>
        <w:tc>
          <w:tcPr>
            <w:tcW w:w="1569" w:type="dxa"/>
          </w:tcPr>
          <w:p w14:paraId="6D4A5C37" w14:textId="77777777" w:rsidR="00AB3CA3" w:rsidRDefault="00AB3CA3">
            <w:pPr>
              <w:pStyle w:val="TableParagraph"/>
              <w:rPr>
                <w:rFonts w:ascii="Times New Roman"/>
                <w:sz w:val="20"/>
              </w:rPr>
            </w:pPr>
          </w:p>
        </w:tc>
        <w:tc>
          <w:tcPr>
            <w:tcW w:w="1293" w:type="dxa"/>
            <w:tcBorders>
              <w:top w:val="double" w:sz="4" w:space="0" w:color="000000"/>
              <w:bottom w:val="double" w:sz="4" w:space="0" w:color="000000"/>
            </w:tcBorders>
          </w:tcPr>
          <w:p w14:paraId="58C08C96" w14:textId="77777777" w:rsidR="00AB3CA3" w:rsidRDefault="00AB3CA3">
            <w:pPr>
              <w:pStyle w:val="TableParagraph"/>
              <w:rPr>
                <w:b/>
                <w:sz w:val="20"/>
              </w:rPr>
            </w:pPr>
          </w:p>
          <w:p w14:paraId="6DDE31D4" w14:textId="77777777" w:rsidR="00AB3CA3" w:rsidRDefault="00AB3CA3">
            <w:pPr>
              <w:pStyle w:val="TableParagraph"/>
              <w:rPr>
                <w:b/>
                <w:sz w:val="20"/>
              </w:rPr>
            </w:pPr>
          </w:p>
          <w:p w14:paraId="002A7BF8" w14:textId="77777777" w:rsidR="00AB3CA3" w:rsidRDefault="00A14092">
            <w:pPr>
              <w:pStyle w:val="TableParagraph"/>
              <w:ind w:left="188"/>
              <w:rPr>
                <w:b/>
                <w:sz w:val="20"/>
              </w:rPr>
            </w:pPr>
            <w:r>
              <w:rPr>
                <w:b/>
                <w:spacing w:val="-2"/>
                <w:sz w:val="20"/>
              </w:rPr>
              <w:t>3,203,199</w:t>
            </w:r>
          </w:p>
        </w:tc>
        <w:tc>
          <w:tcPr>
            <w:tcW w:w="963" w:type="dxa"/>
            <w:tcBorders>
              <w:top w:val="double" w:sz="4" w:space="0" w:color="000000"/>
              <w:bottom w:val="double" w:sz="4" w:space="0" w:color="000000"/>
            </w:tcBorders>
          </w:tcPr>
          <w:p w14:paraId="78E28692" w14:textId="77777777" w:rsidR="00AB3CA3" w:rsidRDefault="00AB3CA3">
            <w:pPr>
              <w:pStyle w:val="TableParagraph"/>
              <w:rPr>
                <w:b/>
                <w:sz w:val="20"/>
              </w:rPr>
            </w:pPr>
          </w:p>
          <w:p w14:paraId="2551990F" w14:textId="77777777" w:rsidR="00AB3CA3" w:rsidRDefault="00AB3CA3">
            <w:pPr>
              <w:pStyle w:val="TableParagraph"/>
              <w:rPr>
                <w:b/>
                <w:sz w:val="20"/>
              </w:rPr>
            </w:pPr>
          </w:p>
          <w:p w14:paraId="4669ACA4" w14:textId="77777777" w:rsidR="00AB3CA3" w:rsidRDefault="00A14092">
            <w:pPr>
              <w:pStyle w:val="TableParagraph"/>
              <w:ind w:right="97"/>
              <w:jc w:val="right"/>
              <w:rPr>
                <w:b/>
                <w:sz w:val="20"/>
              </w:rPr>
            </w:pPr>
            <w:r>
              <w:rPr>
                <w:b/>
                <w:spacing w:val="-2"/>
                <w:sz w:val="20"/>
              </w:rPr>
              <w:t>112,289</w:t>
            </w:r>
          </w:p>
        </w:tc>
        <w:tc>
          <w:tcPr>
            <w:tcW w:w="1107" w:type="dxa"/>
            <w:tcBorders>
              <w:top w:val="double" w:sz="4" w:space="0" w:color="000000"/>
              <w:bottom w:val="double" w:sz="4" w:space="0" w:color="000000"/>
            </w:tcBorders>
          </w:tcPr>
          <w:p w14:paraId="5F10E166" w14:textId="77777777" w:rsidR="00AB3CA3" w:rsidRDefault="00AB3CA3">
            <w:pPr>
              <w:pStyle w:val="TableParagraph"/>
              <w:rPr>
                <w:b/>
                <w:sz w:val="20"/>
              </w:rPr>
            </w:pPr>
          </w:p>
          <w:p w14:paraId="25A3ED62" w14:textId="77777777" w:rsidR="00AB3CA3" w:rsidRDefault="00AB3CA3">
            <w:pPr>
              <w:pStyle w:val="TableParagraph"/>
              <w:rPr>
                <w:b/>
                <w:sz w:val="20"/>
              </w:rPr>
            </w:pPr>
          </w:p>
          <w:p w14:paraId="1CD68E96" w14:textId="77777777" w:rsidR="00AB3CA3" w:rsidRDefault="00A14092">
            <w:pPr>
              <w:pStyle w:val="TableParagraph"/>
              <w:ind w:left="92"/>
              <w:rPr>
                <w:b/>
                <w:sz w:val="20"/>
              </w:rPr>
            </w:pPr>
            <w:r>
              <w:rPr>
                <w:b/>
                <w:spacing w:val="-2"/>
                <w:sz w:val="20"/>
              </w:rPr>
              <w:t>3,315,488</w:t>
            </w:r>
          </w:p>
        </w:tc>
        <w:tc>
          <w:tcPr>
            <w:tcW w:w="1077" w:type="dxa"/>
            <w:gridSpan w:val="2"/>
            <w:tcBorders>
              <w:top w:val="double" w:sz="4" w:space="0" w:color="000000"/>
              <w:bottom w:val="double" w:sz="4" w:space="0" w:color="000000"/>
            </w:tcBorders>
          </w:tcPr>
          <w:p w14:paraId="6E28DCFE" w14:textId="77777777" w:rsidR="00AB3CA3" w:rsidRDefault="00AB3CA3">
            <w:pPr>
              <w:pStyle w:val="TableParagraph"/>
              <w:rPr>
                <w:b/>
                <w:sz w:val="20"/>
              </w:rPr>
            </w:pPr>
          </w:p>
          <w:p w14:paraId="30B2E792" w14:textId="77777777" w:rsidR="00AB3CA3" w:rsidRDefault="00AB3CA3">
            <w:pPr>
              <w:pStyle w:val="TableParagraph"/>
              <w:rPr>
                <w:b/>
                <w:sz w:val="20"/>
              </w:rPr>
            </w:pPr>
          </w:p>
          <w:p w14:paraId="5A6AAA13" w14:textId="77777777" w:rsidR="00AB3CA3" w:rsidRDefault="00A14092">
            <w:pPr>
              <w:pStyle w:val="TableParagraph"/>
              <w:ind w:left="50"/>
              <w:rPr>
                <w:b/>
                <w:sz w:val="20"/>
              </w:rPr>
            </w:pPr>
            <w:r>
              <w:rPr>
                <w:b/>
                <w:spacing w:val="-2"/>
                <w:sz w:val="20"/>
              </w:rPr>
              <w:t>2,826,299</w:t>
            </w:r>
          </w:p>
        </w:tc>
      </w:tr>
      <w:tr w:rsidR="00AB3CA3" w14:paraId="212EA62A" w14:textId="77777777">
        <w:trPr>
          <w:trHeight w:val="579"/>
        </w:trPr>
        <w:tc>
          <w:tcPr>
            <w:tcW w:w="2982" w:type="dxa"/>
          </w:tcPr>
          <w:p w14:paraId="574E1169" w14:textId="77777777" w:rsidR="00AB3CA3" w:rsidRDefault="00AB3CA3">
            <w:pPr>
              <w:pStyle w:val="TableParagraph"/>
              <w:spacing w:before="1"/>
              <w:rPr>
                <w:b/>
                <w:sz w:val="20"/>
              </w:rPr>
            </w:pPr>
          </w:p>
          <w:p w14:paraId="68FECC59" w14:textId="77777777" w:rsidR="00AB3CA3" w:rsidRDefault="00A14092">
            <w:pPr>
              <w:pStyle w:val="TableParagraph"/>
              <w:ind w:left="50"/>
              <w:rPr>
                <w:b/>
                <w:sz w:val="20"/>
              </w:rPr>
            </w:pPr>
            <w:bookmarkStart w:id="17" w:name="FUNDS"/>
            <w:bookmarkEnd w:id="17"/>
            <w:r>
              <w:rPr>
                <w:b/>
                <w:spacing w:val="-2"/>
                <w:sz w:val="20"/>
              </w:rPr>
              <w:t>FUNDS</w:t>
            </w:r>
          </w:p>
        </w:tc>
        <w:tc>
          <w:tcPr>
            <w:tcW w:w="1569" w:type="dxa"/>
          </w:tcPr>
          <w:p w14:paraId="11F25F0E" w14:textId="77777777" w:rsidR="00AB3CA3" w:rsidRDefault="00AB3CA3">
            <w:pPr>
              <w:pStyle w:val="TableParagraph"/>
              <w:rPr>
                <w:rFonts w:ascii="Times New Roman"/>
                <w:sz w:val="20"/>
              </w:rPr>
            </w:pPr>
          </w:p>
        </w:tc>
        <w:tc>
          <w:tcPr>
            <w:tcW w:w="1293" w:type="dxa"/>
            <w:tcBorders>
              <w:top w:val="double" w:sz="4" w:space="0" w:color="000000"/>
            </w:tcBorders>
          </w:tcPr>
          <w:p w14:paraId="1A356512" w14:textId="77777777" w:rsidR="00AB3CA3" w:rsidRDefault="00AB3CA3">
            <w:pPr>
              <w:pStyle w:val="TableParagraph"/>
              <w:rPr>
                <w:rFonts w:ascii="Times New Roman"/>
                <w:sz w:val="20"/>
              </w:rPr>
            </w:pPr>
          </w:p>
        </w:tc>
        <w:tc>
          <w:tcPr>
            <w:tcW w:w="963" w:type="dxa"/>
            <w:tcBorders>
              <w:top w:val="double" w:sz="4" w:space="0" w:color="000000"/>
            </w:tcBorders>
          </w:tcPr>
          <w:p w14:paraId="0D7313DF" w14:textId="77777777" w:rsidR="00AB3CA3" w:rsidRDefault="00AB3CA3">
            <w:pPr>
              <w:pStyle w:val="TableParagraph"/>
              <w:rPr>
                <w:rFonts w:ascii="Times New Roman"/>
                <w:sz w:val="20"/>
              </w:rPr>
            </w:pPr>
          </w:p>
        </w:tc>
        <w:tc>
          <w:tcPr>
            <w:tcW w:w="1107" w:type="dxa"/>
            <w:tcBorders>
              <w:top w:val="double" w:sz="4" w:space="0" w:color="000000"/>
            </w:tcBorders>
          </w:tcPr>
          <w:p w14:paraId="12CE0B8F" w14:textId="77777777" w:rsidR="00AB3CA3" w:rsidRDefault="00AB3CA3">
            <w:pPr>
              <w:pStyle w:val="TableParagraph"/>
              <w:rPr>
                <w:rFonts w:ascii="Times New Roman"/>
                <w:sz w:val="20"/>
              </w:rPr>
            </w:pPr>
          </w:p>
        </w:tc>
        <w:tc>
          <w:tcPr>
            <w:tcW w:w="1077" w:type="dxa"/>
            <w:gridSpan w:val="2"/>
            <w:tcBorders>
              <w:top w:val="double" w:sz="4" w:space="0" w:color="000000"/>
            </w:tcBorders>
          </w:tcPr>
          <w:p w14:paraId="059E339C" w14:textId="77777777" w:rsidR="00AB3CA3" w:rsidRDefault="00AB3CA3">
            <w:pPr>
              <w:pStyle w:val="TableParagraph"/>
              <w:rPr>
                <w:rFonts w:ascii="Times New Roman"/>
                <w:sz w:val="20"/>
              </w:rPr>
            </w:pPr>
          </w:p>
        </w:tc>
      </w:tr>
      <w:tr w:rsidR="00AB3CA3" w14:paraId="1DC039A4" w14:textId="77777777">
        <w:trPr>
          <w:trHeight w:val="340"/>
        </w:trPr>
        <w:tc>
          <w:tcPr>
            <w:tcW w:w="8991" w:type="dxa"/>
            <w:gridSpan w:val="7"/>
          </w:tcPr>
          <w:p w14:paraId="15A95F78" w14:textId="77777777" w:rsidR="00AB3CA3" w:rsidRDefault="00A14092">
            <w:pPr>
              <w:pStyle w:val="TableParagraph"/>
              <w:spacing w:before="110" w:line="210" w:lineRule="exact"/>
              <w:ind w:left="215"/>
              <w:rPr>
                <w:sz w:val="20"/>
              </w:rPr>
            </w:pPr>
            <w:r>
              <w:rPr>
                <w:sz w:val="20"/>
              </w:rPr>
              <w:t>Unrestricted</w:t>
            </w:r>
            <w:r>
              <w:rPr>
                <w:spacing w:val="-14"/>
                <w:sz w:val="20"/>
              </w:rPr>
              <w:t xml:space="preserve"> </w:t>
            </w:r>
            <w:r>
              <w:rPr>
                <w:spacing w:val="-2"/>
                <w:sz w:val="20"/>
              </w:rPr>
              <w:t>funds</w:t>
            </w:r>
          </w:p>
        </w:tc>
      </w:tr>
      <w:tr w:rsidR="00AB3CA3" w14:paraId="1877418C" w14:textId="77777777">
        <w:trPr>
          <w:trHeight w:val="234"/>
        </w:trPr>
        <w:tc>
          <w:tcPr>
            <w:tcW w:w="2982" w:type="dxa"/>
          </w:tcPr>
          <w:p w14:paraId="72700125" w14:textId="77777777" w:rsidR="00AB3CA3" w:rsidRDefault="00A14092">
            <w:pPr>
              <w:pStyle w:val="TableParagraph"/>
              <w:spacing w:line="214" w:lineRule="exact"/>
              <w:ind w:left="664"/>
              <w:rPr>
                <w:sz w:val="20"/>
              </w:rPr>
            </w:pPr>
            <w:r>
              <w:rPr>
                <w:sz w:val="20"/>
              </w:rPr>
              <w:t>-Designated</w:t>
            </w:r>
            <w:r>
              <w:rPr>
                <w:spacing w:val="-13"/>
                <w:sz w:val="20"/>
              </w:rPr>
              <w:t xml:space="preserve"> </w:t>
            </w:r>
            <w:r>
              <w:rPr>
                <w:spacing w:val="-4"/>
                <w:sz w:val="20"/>
              </w:rPr>
              <w:t>funds</w:t>
            </w:r>
          </w:p>
        </w:tc>
        <w:tc>
          <w:tcPr>
            <w:tcW w:w="1569" w:type="dxa"/>
          </w:tcPr>
          <w:p w14:paraId="4DE8EDF7" w14:textId="77777777" w:rsidR="00AB3CA3" w:rsidRDefault="00A14092">
            <w:pPr>
              <w:pStyle w:val="TableParagraph"/>
              <w:spacing w:line="214" w:lineRule="exact"/>
              <w:ind w:left="188"/>
              <w:rPr>
                <w:sz w:val="20"/>
              </w:rPr>
            </w:pPr>
            <w:r>
              <w:rPr>
                <w:spacing w:val="-5"/>
                <w:sz w:val="20"/>
              </w:rPr>
              <w:t>14</w:t>
            </w:r>
          </w:p>
        </w:tc>
        <w:tc>
          <w:tcPr>
            <w:tcW w:w="1293" w:type="dxa"/>
          </w:tcPr>
          <w:p w14:paraId="7BFDEA94" w14:textId="77777777" w:rsidR="00AB3CA3" w:rsidRDefault="00A14092">
            <w:pPr>
              <w:pStyle w:val="TableParagraph"/>
              <w:spacing w:line="214" w:lineRule="exact"/>
              <w:ind w:left="188"/>
              <w:rPr>
                <w:sz w:val="20"/>
              </w:rPr>
            </w:pPr>
            <w:r>
              <w:rPr>
                <w:spacing w:val="-2"/>
                <w:sz w:val="20"/>
              </w:rPr>
              <w:t>2,670,194</w:t>
            </w:r>
          </w:p>
        </w:tc>
        <w:tc>
          <w:tcPr>
            <w:tcW w:w="963" w:type="dxa"/>
          </w:tcPr>
          <w:p w14:paraId="571D2567" w14:textId="77777777" w:rsidR="00AB3CA3" w:rsidRDefault="00A14092">
            <w:pPr>
              <w:pStyle w:val="TableParagraph"/>
              <w:spacing w:line="214" w:lineRule="exact"/>
              <w:ind w:right="96"/>
              <w:jc w:val="right"/>
              <w:rPr>
                <w:sz w:val="20"/>
              </w:rPr>
            </w:pPr>
            <w:r>
              <w:rPr>
                <w:spacing w:val="-10"/>
                <w:sz w:val="20"/>
              </w:rPr>
              <w:t>-</w:t>
            </w:r>
          </w:p>
        </w:tc>
        <w:tc>
          <w:tcPr>
            <w:tcW w:w="1107" w:type="dxa"/>
          </w:tcPr>
          <w:p w14:paraId="1430C127" w14:textId="77777777" w:rsidR="00AB3CA3" w:rsidRDefault="00A14092">
            <w:pPr>
              <w:pStyle w:val="TableParagraph"/>
              <w:spacing w:line="214" w:lineRule="exact"/>
              <w:ind w:left="92"/>
              <w:rPr>
                <w:sz w:val="20"/>
              </w:rPr>
            </w:pPr>
            <w:r>
              <w:rPr>
                <w:spacing w:val="-2"/>
                <w:sz w:val="20"/>
              </w:rPr>
              <w:t>2,670,194</w:t>
            </w:r>
          </w:p>
        </w:tc>
        <w:tc>
          <w:tcPr>
            <w:tcW w:w="960" w:type="dxa"/>
          </w:tcPr>
          <w:p w14:paraId="2D6EBBC0" w14:textId="77777777" w:rsidR="00AB3CA3" w:rsidRDefault="00A14092">
            <w:pPr>
              <w:pStyle w:val="TableParagraph"/>
              <w:spacing w:line="214" w:lineRule="exact"/>
              <w:ind w:right="4"/>
              <w:jc w:val="right"/>
              <w:rPr>
                <w:sz w:val="20"/>
              </w:rPr>
            </w:pPr>
            <w:r>
              <w:rPr>
                <w:spacing w:val="-2"/>
                <w:sz w:val="20"/>
              </w:rPr>
              <w:t>2,562,081</w:t>
            </w:r>
          </w:p>
        </w:tc>
        <w:tc>
          <w:tcPr>
            <w:tcW w:w="117" w:type="dxa"/>
          </w:tcPr>
          <w:p w14:paraId="0C2592A3" w14:textId="77777777" w:rsidR="00AB3CA3" w:rsidRDefault="00AB3CA3">
            <w:pPr>
              <w:pStyle w:val="TableParagraph"/>
              <w:rPr>
                <w:rFonts w:ascii="Times New Roman"/>
                <w:sz w:val="16"/>
              </w:rPr>
            </w:pPr>
          </w:p>
        </w:tc>
      </w:tr>
      <w:tr w:rsidR="00AB3CA3" w14:paraId="2A38BE15" w14:textId="77777777">
        <w:trPr>
          <w:trHeight w:val="230"/>
        </w:trPr>
        <w:tc>
          <w:tcPr>
            <w:tcW w:w="2982" w:type="dxa"/>
          </w:tcPr>
          <w:p w14:paraId="321A5288" w14:textId="77777777" w:rsidR="00AB3CA3" w:rsidRDefault="00A14092">
            <w:pPr>
              <w:pStyle w:val="TableParagraph"/>
              <w:spacing w:line="210" w:lineRule="exact"/>
              <w:ind w:left="664"/>
              <w:rPr>
                <w:sz w:val="20"/>
              </w:rPr>
            </w:pPr>
            <w:r>
              <w:rPr>
                <w:sz w:val="20"/>
              </w:rPr>
              <w:t>-General</w:t>
            </w:r>
            <w:r>
              <w:rPr>
                <w:spacing w:val="-11"/>
                <w:sz w:val="20"/>
              </w:rPr>
              <w:t xml:space="preserve"> </w:t>
            </w:r>
            <w:r>
              <w:rPr>
                <w:spacing w:val="-2"/>
                <w:sz w:val="20"/>
              </w:rPr>
              <w:t>funds</w:t>
            </w:r>
          </w:p>
        </w:tc>
        <w:tc>
          <w:tcPr>
            <w:tcW w:w="1569" w:type="dxa"/>
          </w:tcPr>
          <w:p w14:paraId="36DCE780" w14:textId="77777777" w:rsidR="00AB3CA3" w:rsidRDefault="00A14092">
            <w:pPr>
              <w:pStyle w:val="TableParagraph"/>
              <w:spacing w:line="210" w:lineRule="exact"/>
              <w:ind w:left="188"/>
              <w:rPr>
                <w:sz w:val="20"/>
              </w:rPr>
            </w:pPr>
            <w:r>
              <w:rPr>
                <w:spacing w:val="-5"/>
                <w:sz w:val="20"/>
              </w:rPr>
              <w:t>14</w:t>
            </w:r>
          </w:p>
        </w:tc>
        <w:tc>
          <w:tcPr>
            <w:tcW w:w="1293" w:type="dxa"/>
          </w:tcPr>
          <w:p w14:paraId="53A9E6E6" w14:textId="77777777" w:rsidR="00AB3CA3" w:rsidRDefault="00A14092">
            <w:pPr>
              <w:pStyle w:val="TableParagraph"/>
              <w:spacing w:line="210" w:lineRule="exact"/>
              <w:ind w:left="356"/>
              <w:rPr>
                <w:sz w:val="20"/>
              </w:rPr>
            </w:pPr>
            <w:r>
              <w:rPr>
                <w:spacing w:val="-2"/>
                <w:sz w:val="20"/>
              </w:rPr>
              <w:t>533,005</w:t>
            </w:r>
          </w:p>
        </w:tc>
        <w:tc>
          <w:tcPr>
            <w:tcW w:w="963" w:type="dxa"/>
          </w:tcPr>
          <w:p w14:paraId="380BF7BF" w14:textId="77777777" w:rsidR="00AB3CA3" w:rsidRDefault="00A14092">
            <w:pPr>
              <w:pStyle w:val="TableParagraph"/>
              <w:spacing w:line="210" w:lineRule="exact"/>
              <w:ind w:right="96"/>
              <w:jc w:val="right"/>
              <w:rPr>
                <w:sz w:val="20"/>
              </w:rPr>
            </w:pPr>
            <w:r>
              <w:rPr>
                <w:spacing w:val="-10"/>
                <w:sz w:val="20"/>
              </w:rPr>
              <w:t>-</w:t>
            </w:r>
          </w:p>
        </w:tc>
        <w:tc>
          <w:tcPr>
            <w:tcW w:w="1107" w:type="dxa"/>
          </w:tcPr>
          <w:p w14:paraId="3E2C2D55" w14:textId="77777777" w:rsidR="00AB3CA3" w:rsidRDefault="00A14092">
            <w:pPr>
              <w:pStyle w:val="TableParagraph"/>
              <w:spacing w:line="210" w:lineRule="exact"/>
              <w:ind w:left="260"/>
              <w:rPr>
                <w:sz w:val="20"/>
              </w:rPr>
            </w:pPr>
            <w:r>
              <w:rPr>
                <w:spacing w:val="-2"/>
                <w:sz w:val="20"/>
              </w:rPr>
              <w:t>533,005</w:t>
            </w:r>
          </w:p>
        </w:tc>
        <w:tc>
          <w:tcPr>
            <w:tcW w:w="960" w:type="dxa"/>
          </w:tcPr>
          <w:p w14:paraId="3FD3F2A4" w14:textId="77777777" w:rsidR="00AB3CA3" w:rsidRDefault="00A14092">
            <w:pPr>
              <w:pStyle w:val="TableParagraph"/>
              <w:spacing w:line="210" w:lineRule="exact"/>
              <w:ind w:right="4"/>
              <w:jc w:val="right"/>
              <w:rPr>
                <w:sz w:val="20"/>
              </w:rPr>
            </w:pPr>
            <w:r>
              <w:rPr>
                <w:spacing w:val="-2"/>
                <w:sz w:val="20"/>
              </w:rPr>
              <w:t>151,953</w:t>
            </w:r>
          </w:p>
        </w:tc>
        <w:tc>
          <w:tcPr>
            <w:tcW w:w="117" w:type="dxa"/>
          </w:tcPr>
          <w:p w14:paraId="41105279" w14:textId="77777777" w:rsidR="00AB3CA3" w:rsidRDefault="00AB3CA3">
            <w:pPr>
              <w:pStyle w:val="TableParagraph"/>
              <w:rPr>
                <w:rFonts w:ascii="Times New Roman"/>
                <w:sz w:val="16"/>
              </w:rPr>
            </w:pPr>
          </w:p>
        </w:tc>
      </w:tr>
      <w:tr w:rsidR="00AB3CA3" w14:paraId="0D2ED48C" w14:textId="77777777">
        <w:trPr>
          <w:trHeight w:val="435"/>
        </w:trPr>
        <w:tc>
          <w:tcPr>
            <w:tcW w:w="2982" w:type="dxa"/>
          </w:tcPr>
          <w:p w14:paraId="5DE0E21A" w14:textId="77777777" w:rsidR="00AB3CA3" w:rsidRDefault="00A14092">
            <w:pPr>
              <w:pStyle w:val="TableParagraph"/>
              <w:spacing w:line="227" w:lineRule="exact"/>
              <w:ind w:left="215"/>
              <w:rPr>
                <w:sz w:val="20"/>
              </w:rPr>
            </w:pPr>
            <w:r>
              <w:rPr>
                <w:sz w:val="20"/>
              </w:rPr>
              <w:t>Restricted</w:t>
            </w:r>
            <w:r>
              <w:rPr>
                <w:spacing w:val="-12"/>
                <w:sz w:val="20"/>
              </w:rPr>
              <w:t xml:space="preserve"> </w:t>
            </w:r>
            <w:r>
              <w:rPr>
                <w:spacing w:val="-2"/>
                <w:sz w:val="20"/>
              </w:rPr>
              <w:t>funds</w:t>
            </w:r>
          </w:p>
        </w:tc>
        <w:tc>
          <w:tcPr>
            <w:tcW w:w="1569" w:type="dxa"/>
          </w:tcPr>
          <w:p w14:paraId="174EDB4F" w14:textId="77777777" w:rsidR="00AB3CA3" w:rsidRDefault="00A14092">
            <w:pPr>
              <w:pStyle w:val="TableParagraph"/>
              <w:spacing w:line="227" w:lineRule="exact"/>
              <w:ind w:left="188"/>
              <w:rPr>
                <w:sz w:val="20"/>
              </w:rPr>
            </w:pPr>
            <w:r>
              <w:rPr>
                <w:spacing w:val="-5"/>
                <w:sz w:val="20"/>
              </w:rPr>
              <w:t>14</w:t>
            </w:r>
          </w:p>
        </w:tc>
        <w:tc>
          <w:tcPr>
            <w:tcW w:w="1293" w:type="dxa"/>
            <w:tcBorders>
              <w:bottom w:val="single" w:sz="6" w:space="0" w:color="000000"/>
            </w:tcBorders>
          </w:tcPr>
          <w:p w14:paraId="474033B3" w14:textId="77777777" w:rsidR="00AB3CA3" w:rsidRDefault="00A14092">
            <w:pPr>
              <w:pStyle w:val="TableParagraph"/>
              <w:spacing w:line="227" w:lineRule="exact"/>
              <w:ind w:right="213"/>
              <w:jc w:val="right"/>
              <w:rPr>
                <w:sz w:val="20"/>
              </w:rPr>
            </w:pPr>
            <w:r>
              <w:rPr>
                <w:spacing w:val="-10"/>
                <w:sz w:val="20"/>
              </w:rPr>
              <w:t>-</w:t>
            </w:r>
          </w:p>
        </w:tc>
        <w:tc>
          <w:tcPr>
            <w:tcW w:w="963" w:type="dxa"/>
            <w:tcBorders>
              <w:bottom w:val="single" w:sz="6" w:space="0" w:color="000000"/>
            </w:tcBorders>
          </w:tcPr>
          <w:p w14:paraId="050C373E" w14:textId="77777777" w:rsidR="00AB3CA3" w:rsidRDefault="00A14092">
            <w:pPr>
              <w:pStyle w:val="TableParagraph"/>
              <w:spacing w:line="227" w:lineRule="exact"/>
              <w:ind w:right="97"/>
              <w:jc w:val="right"/>
              <w:rPr>
                <w:sz w:val="20"/>
              </w:rPr>
            </w:pPr>
            <w:r>
              <w:rPr>
                <w:spacing w:val="-2"/>
                <w:sz w:val="20"/>
              </w:rPr>
              <w:t>112,289</w:t>
            </w:r>
          </w:p>
        </w:tc>
        <w:tc>
          <w:tcPr>
            <w:tcW w:w="1107" w:type="dxa"/>
            <w:tcBorders>
              <w:bottom w:val="single" w:sz="6" w:space="0" w:color="000000"/>
            </w:tcBorders>
          </w:tcPr>
          <w:p w14:paraId="40AFF780" w14:textId="77777777" w:rsidR="00AB3CA3" w:rsidRDefault="00A14092">
            <w:pPr>
              <w:pStyle w:val="TableParagraph"/>
              <w:spacing w:line="227" w:lineRule="exact"/>
              <w:ind w:left="260"/>
              <w:rPr>
                <w:sz w:val="20"/>
              </w:rPr>
            </w:pPr>
            <w:r>
              <w:rPr>
                <w:spacing w:val="-2"/>
                <w:sz w:val="20"/>
              </w:rPr>
              <w:t>112,289</w:t>
            </w:r>
          </w:p>
        </w:tc>
        <w:tc>
          <w:tcPr>
            <w:tcW w:w="960" w:type="dxa"/>
            <w:tcBorders>
              <w:bottom w:val="single" w:sz="6" w:space="0" w:color="000000"/>
            </w:tcBorders>
          </w:tcPr>
          <w:p w14:paraId="39B6C942" w14:textId="77777777" w:rsidR="00AB3CA3" w:rsidRDefault="00A14092">
            <w:pPr>
              <w:pStyle w:val="TableParagraph"/>
              <w:spacing w:line="227" w:lineRule="exact"/>
              <w:ind w:right="4"/>
              <w:jc w:val="right"/>
              <w:rPr>
                <w:sz w:val="20"/>
              </w:rPr>
            </w:pPr>
            <w:r>
              <w:rPr>
                <w:spacing w:val="-2"/>
                <w:sz w:val="20"/>
              </w:rPr>
              <w:t>112,265</w:t>
            </w:r>
          </w:p>
        </w:tc>
        <w:tc>
          <w:tcPr>
            <w:tcW w:w="117" w:type="dxa"/>
          </w:tcPr>
          <w:p w14:paraId="3453C810" w14:textId="77777777" w:rsidR="00AB3CA3" w:rsidRDefault="00AB3CA3">
            <w:pPr>
              <w:pStyle w:val="TableParagraph"/>
              <w:rPr>
                <w:rFonts w:ascii="Times New Roman"/>
                <w:sz w:val="20"/>
              </w:rPr>
            </w:pPr>
          </w:p>
        </w:tc>
      </w:tr>
      <w:tr w:rsidR="00AB3CA3" w14:paraId="49857601" w14:textId="77777777">
        <w:trPr>
          <w:trHeight w:val="548"/>
        </w:trPr>
        <w:tc>
          <w:tcPr>
            <w:tcW w:w="2982" w:type="dxa"/>
          </w:tcPr>
          <w:p w14:paraId="589CC451" w14:textId="77777777" w:rsidR="00AB3CA3" w:rsidRDefault="00AB3CA3">
            <w:pPr>
              <w:pStyle w:val="TableParagraph"/>
              <w:rPr>
                <w:rFonts w:ascii="Times New Roman"/>
                <w:sz w:val="20"/>
              </w:rPr>
            </w:pPr>
          </w:p>
        </w:tc>
        <w:tc>
          <w:tcPr>
            <w:tcW w:w="1569" w:type="dxa"/>
          </w:tcPr>
          <w:p w14:paraId="11243FE1" w14:textId="77777777" w:rsidR="00AB3CA3" w:rsidRDefault="00AB3CA3">
            <w:pPr>
              <w:pStyle w:val="TableParagraph"/>
              <w:rPr>
                <w:rFonts w:ascii="Times New Roman"/>
                <w:sz w:val="20"/>
              </w:rPr>
            </w:pPr>
          </w:p>
        </w:tc>
        <w:tc>
          <w:tcPr>
            <w:tcW w:w="1293" w:type="dxa"/>
            <w:tcBorders>
              <w:top w:val="single" w:sz="6" w:space="0" w:color="000000"/>
              <w:bottom w:val="double" w:sz="4" w:space="0" w:color="000000"/>
            </w:tcBorders>
          </w:tcPr>
          <w:p w14:paraId="36B35628" w14:textId="77777777" w:rsidR="00AB3CA3" w:rsidRDefault="00A14092">
            <w:pPr>
              <w:pStyle w:val="TableParagraph"/>
              <w:spacing w:before="119"/>
              <w:ind w:left="188"/>
              <w:rPr>
                <w:b/>
                <w:sz w:val="20"/>
              </w:rPr>
            </w:pPr>
            <w:r>
              <w:rPr>
                <w:b/>
                <w:spacing w:val="-2"/>
                <w:sz w:val="20"/>
              </w:rPr>
              <w:t>3,203,199</w:t>
            </w:r>
          </w:p>
        </w:tc>
        <w:tc>
          <w:tcPr>
            <w:tcW w:w="963" w:type="dxa"/>
            <w:tcBorders>
              <w:top w:val="single" w:sz="6" w:space="0" w:color="000000"/>
              <w:bottom w:val="double" w:sz="4" w:space="0" w:color="000000"/>
            </w:tcBorders>
          </w:tcPr>
          <w:p w14:paraId="18FD17F2" w14:textId="77777777" w:rsidR="00AB3CA3" w:rsidRDefault="00A14092">
            <w:pPr>
              <w:pStyle w:val="TableParagraph"/>
              <w:spacing w:before="119"/>
              <w:ind w:right="97"/>
              <w:jc w:val="right"/>
              <w:rPr>
                <w:b/>
                <w:sz w:val="20"/>
              </w:rPr>
            </w:pPr>
            <w:r>
              <w:rPr>
                <w:b/>
                <w:spacing w:val="-2"/>
                <w:sz w:val="20"/>
              </w:rPr>
              <w:t>112,289</w:t>
            </w:r>
          </w:p>
        </w:tc>
        <w:tc>
          <w:tcPr>
            <w:tcW w:w="1107" w:type="dxa"/>
            <w:tcBorders>
              <w:top w:val="single" w:sz="6" w:space="0" w:color="000000"/>
              <w:bottom w:val="double" w:sz="4" w:space="0" w:color="000000"/>
            </w:tcBorders>
          </w:tcPr>
          <w:p w14:paraId="408C6978" w14:textId="77777777" w:rsidR="00AB3CA3" w:rsidRDefault="00A14092">
            <w:pPr>
              <w:pStyle w:val="TableParagraph"/>
              <w:spacing w:before="119"/>
              <w:ind w:left="92"/>
              <w:rPr>
                <w:b/>
                <w:sz w:val="20"/>
              </w:rPr>
            </w:pPr>
            <w:r>
              <w:rPr>
                <w:b/>
                <w:spacing w:val="-2"/>
                <w:sz w:val="20"/>
              </w:rPr>
              <w:t>3,315,488</w:t>
            </w:r>
          </w:p>
        </w:tc>
        <w:tc>
          <w:tcPr>
            <w:tcW w:w="960" w:type="dxa"/>
            <w:tcBorders>
              <w:top w:val="single" w:sz="6" w:space="0" w:color="000000"/>
              <w:bottom w:val="double" w:sz="4" w:space="0" w:color="000000"/>
            </w:tcBorders>
          </w:tcPr>
          <w:p w14:paraId="65B6F02A" w14:textId="77777777" w:rsidR="00AB3CA3" w:rsidRDefault="00A14092">
            <w:pPr>
              <w:pStyle w:val="TableParagraph"/>
              <w:spacing w:before="119"/>
              <w:ind w:right="4"/>
              <w:jc w:val="right"/>
              <w:rPr>
                <w:b/>
                <w:sz w:val="20"/>
              </w:rPr>
            </w:pPr>
            <w:r>
              <w:rPr>
                <w:b/>
                <w:spacing w:val="-2"/>
                <w:sz w:val="20"/>
              </w:rPr>
              <w:t>2,826,299</w:t>
            </w:r>
          </w:p>
        </w:tc>
        <w:tc>
          <w:tcPr>
            <w:tcW w:w="117" w:type="dxa"/>
          </w:tcPr>
          <w:p w14:paraId="362877B7" w14:textId="77777777" w:rsidR="00AB3CA3" w:rsidRDefault="00AB3CA3">
            <w:pPr>
              <w:pStyle w:val="TableParagraph"/>
              <w:rPr>
                <w:rFonts w:ascii="Times New Roman"/>
                <w:sz w:val="20"/>
              </w:rPr>
            </w:pPr>
          </w:p>
        </w:tc>
      </w:tr>
    </w:tbl>
    <w:p w14:paraId="200CEBFE" w14:textId="77777777" w:rsidR="00AB3CA3" w:rsidRDefault="00AB3CA3">
      <w:pPr>
        <w:pStyle w:val="BodyText"/>
        <w:rPr>
          <w:b/>
        </w:rPr>
      </w:pPr>
    </w:p>
    <w:p w14:paraId="2AC62AC5" w14:textId="77777777" w:rsidR="00AB3CA3" w:rsidRDefault="00AB3CA3">
      <w:pPr>
        <w:pStyle w:val="BodyText"/>
        <w:spacing w:before="13"/>
        <w:rPr>
          <w:b/>
        </w:rPr>
      </w:pPr>
    </w:p>
    <w:p w14:paraId="31833D6E" w14:textId="77777777" w:rsidR="00867897" w:rsidRDefault="00867897">
      <w:pPr>
        <w:pStyle w:val="BodyText"/>
        <w:tabs>
          <w:tab w:val="left" w:leader="dot" w:pos="3475"/>
        </w:tabs>
        <w:spacing w:before="1" w:line="276" w:lineRule="auto"/>
        <w:ind w:left="131" w:right="433"/>
      </w:pPr>
    </w:p>
    <w:p w14:paraId="14B964D7" w14:textId="77777777" w:rsidR="00867897" w:rsidRDefault="00867897">
      <w:pPr>
        <w:pStyle w:val="BodyText"/>
        <w:tabs>
          <w:tab w:val="left" w:leader="dot" w:pos="3475"/>
        </w:tabs>
        <w:spacing w:before="1" w:line="276" w:lineRule="auto"/>
        <w:ind w:left="131" w:right="433"/>
      </w:pPr>
    </w:p>
    <w:p w14:paraId="66BCBD29" w14:textId="77777777" w:rsidR="00867897" w:rsidRDefault="00867897">
      <w:pPr>
        <w:pStyle w:val="BodyText"/>
        <w:tabs>
          <w:tab w:val="left" w:leader="dot" w:pos="3475"/>
        </w:tabs>
        <w:spacing w:before="1" w:line="276" w:lineRule="auto"/>
        <w:ind w:left="131" w:right="433"/>
      </w:pPr>
    </w:p>
    <w:p w14:paraId="495413C2" w14:textId="77777777" w:rsidR="00867897" w:rsidRDefault="00867897">
      <w:pPr>
        <w:pStyle w:val="BodyText"/>
        <w:tabs>
          <w:tab w:val="left" w:leader="dot" w:pos="3475"/>
        </w:tabs>
        <w:spacing w:before="1" w:line="276" w:lineRule="auto"/>
        <w:ind w:left="131" w:right="433"/>
      </w:pPr>
    </w:p>
    <w:p w14:paraId="068D8345" w14:textId="77777777" w:rsidR="00867897" w:rsidRDefault="00867897">
      <w:pPr>
        <w:pStyle w:val="BodyText"/>
        <w:tabs>
          <w:tab w:val="left" w:leader="dot" w:pos="3475"/>
        </w:tabs>
        <w:spacing w:before="1" w:line="276" w:lineRule="auto"/>
        <w:ind w:left="131" w:right="433"/>
      </w:pPr>
    </w:p>
    <w:p w14:paraId="3BE5CB1D" w14:textId="77777777" w:rsidR="00867897" w:rsidRDefault="00867897">
      <w:pPr>
        <w:pStyle w:val="BodyText"/>
        <w:tabs>
          <w:tab w:val="left" w:leader="dot" w:pos="3475"/>
        </w:tabs>
        <w:spacing w:before="1" w:line="276" w:lineRule="auto"/>
        <w:ind w:left="131" w:right="433"/>
      </w:pPr>
    </w:p>
    <w:p w14:paraId="211D4108" w14:textId="77777777" w:rsidR="00867897" w:rsidRDefault="00867897">
      <w:pPr>
        <w:pStyle w:val="BodyText"/>
        <w:tabs>
          <w:tab w:val="left" w:leader="dot" w:pos="3475"/>
        </w:tabs>
        <w:spacing w:before="1" w:line="276" w:lineRule="auto"/>
        <w:ind w:left="131" w:right="433"/>
      </w:pPr>
    </w:p>
    <w:p w14:paraId="1A7CF308" w14:textId="77777777" w:rsidR="00867897" w:rsidRDefault="00867897">
      <w:pPr>
        <w:pStyle w:val="BodyText"/>
        <w:tabs>
          <w:tab w:val="left" w:leader="dot" w:pos="3475"/>
        </w:tabs>
        <w:spacing w:before="1" w:line="276" w:lineRule="auto"/>
        <w:ind w:left="131" w:right="433"/>
      </w:pPr>
    </w:p>
    <w:p w14:paraId="581E56A7" w14:textId="77777777" w:rsidR="00867897" w:rsidRDefault="00867897">
      <w:pPr>
        <w:pStyle w:val="BodyText"/>
        <w:tabs>
          <w:tab w:val="left" w:leader="dot" w:pos="3475"/>
        </w:tabs>
        <w:spacing w:before="1" w:line="276" w:lineRule="auto"/>
        <w:ind w:left="131" w:right="433"/>
      </w:pPr>
    </w:p>
    <w:p w14:paraId="56557431" w14:textId="77777777" w:rsidR="00867897" w:rsidRDefault="00867897">
      <w:pPr>
        <w:pStyle w:val="BodyText"/>
        <w:tabs>
          <w:tab w:val="left" w:leader="dot" w:pos="3475"/>
        </w:tabs>
        <w:spacing w:before="1" w:line="276" w:lineRule="auto"/>
        <w:ind w:left="131" w:right="433"/>
      </w:pPr>
    </w:p>
    <w:p w14:paraId="5CD9421C" w14:textId="77777777" w:rsidR="00867897" w:rsidRDefault="00867897">
      <w:pPr>
        <w:pStyle w:val="BodyText"/>
        <w:tabs>
          <w:tab w:val="left" w:leader="dot" w:pos="3475"/>
        </w:tabs>
        <w:spacing w:before="1" w:line="276" w:lineRule="auto"/>
        <w:ind w:left="131" w:right="433"/>
      </w:pPr>
    </w:p>
    <w:p w14:paraId="05800E4C" w14:textId="77777777" w:rsidR="00867897" w:rsidRDefault="00867897">
      <w:pPr>
        <w:pStyle w:val="BodyText"/>
        <w:tabs>
          <w:tab w:val="left" w:leader="dot" w:pos="3475"/>
        </w:tabs>
        <w:spacing w:before="1" w:line="276" w:lineRule="auto"/>
        <w:ind w:left="131" w:right="433"/>
      </w:pPr>
    </w:p>
    <w:p w14:paraId="525B0AD7" w14:textId="77777777" w:rsidR="00867897" w:rsidRDefault="00867897">
      <w:pPr>
        <w:pStyle w:val="BodyText"/>
        <w:tabs>
          <w:tab w:val="left" w:leader="dot" w:pos="3475"/>
        </w:tabs>
        <w:spacing w:before="1" w:line="276" w:lineRule="auto"/>
        <w:ind w:left="131" w:right="433"/>
      </w:pPr>
    </w:p>
    <w:p w14:paraId="7F7D6D65" w14:textId="77777777" w:rsidR="00867897" w:rsidRDefault="00867897">
      <w:pPr>
        <w:pStyle w:val="BodyText"/>
        <w:tabs>
          <w:tab w:val="left" w:leader="dot" w:pos="3475"/>
        </w:tabs>
        <w:spacing w:before="1" w:line="276" w:lineRule="auto"/>
        <w:ind w:left="131" w:right="433"/>
      </w:pPr>
    </w:p>
    <w:p w14:paraId="2722150B" w14:textId="77777777" w:rsidR="00867897" w:rsidRDefault="00867897">
      <w:pPr>
        <w:pStyle w:val="BodyText"/>
        <w:tabs>
          <w:tab w:val="left" w:leader="dot" w:pos="3475"/>
        </w:tabs>
        <w:spacing w:before="1" w:line="276" w:lineRule="auto"/>
        <w:ind w:left="131" w:right="433"/>
      </w:pPr>
    </w:p>
    <w:p w14:paraId="0F638396" w14:textId="09DABA19" w:rsidR="00AB3CA3" w:rsidRDefault="00A14092">
      <w:pPr>
        <w:pStyle w:val="BodyText"/>
        <w:tabs>
          <w:tab w:val="left" w:leader="dot" w:pos="3475"/>
        </w:tabs>
        <w:spacing w:before="1" w:line="276" w:lineRule="auto"/>
        <w:ind w:left="131" w:right="433"/>
      </w:pPr>
      <w:r>
        <w:t>The</w:t>
      </w:r>
      <w:r>
        <w:rPr>
          <w:spacing w:val="-3"/>
        </w:rPr>
        <w:t xml:space="preserve"> </w:t>
      </w:r>
      <w:r>
        <w:t>financial</w:t>
      </w:r>
      <w:r>
        <w:rPr>
          <w:spacing w:val="-4"/>
        </w:rPr>
        <w:t xml:space="preserve"> </w:t>
      </w:r>
      <w:r>
        <w:t>statements</w:t>
      </w:r>
      <w:r>
        <w:rPr>
          <w:spacing w:val="-2"/>
        </w:rPr>
        <w:t xml:space="preserve"> </w:t>
      </w:r>
      <w:r>
        <w:t>were</w:t>
      </w:r>
      <w:r>
        <w:rPr>
          <w:spacing w:val="-3"/>
        </w:rPr>
        <w:t xml:space="preserve"> </w:t>
      </w:r>
      <w:r>
        <w:t>approved</w:t>
      </w:r>
      <w:r>
        <w:rPr>
          <w:spacing w:val="-1"/>
        </w:rPr>
        <w:t xml:space="preserve"> </w:t>
      </w:r>
      <w:r>
        <w:t>and</w:t>
      </w:r>
      <w:r>
        <w:rPr>
          <w:spacing w:val="-1"/>
        </w:rPr>
        <w:t xml:space="preserve"> </w:t>
      </w:r>
      <w:r>
        <w:t>authorised</w:t>
      </w:r>
      <w:r>
        <w:rPr>
          <w:spacing w:val="-3"/>
        </w:rPr>
        <w:t xml:space="preserve"> </w:t>
      </w:r>
      <w:r>
        <w:t>by</w:t>
      </w:r>
      <w:r>
        <w:rPr>
          <w:spacing w:val="-2"/>
        </w:rPr>
        <w:t xml:space="preserve"> </w:t>
      </w:r>
      <w:r>
        <w:t>the</w:t>
      </w:r>
      <w:r>
        <w:rPr>
          <w:spacing w:val="-3"/>
        </w:rPr>
        <w:t xml:space="preserve"> </w:t>
      </w:r>
      <w:r>
        <w:t>Trustees</w:t>
      </w:r>
      <w:r>
        <w:rPr>
          <w:spacing w:val="-2"/>
        </w:rPr>
        <w:t xml:space="preserve"> </w:t>
      </w:r>
      <w:r>
        <w:t>at</w:t>
      </w:r>
      <w:r>
        <w:rPr>
          <w:spacing w:val="-3"/>
        </w:rPr>
        <w:t xml:space="preserve"> </w:t>
      </w:r>
      <w:r>
        <w:t>the</w:t>
      </w:r>
      <w:r>
        <w:rPr>
          <w:spacing w:val="-3"/>
        </w:rPr>
        <w:t xml:space="preserve"> </w:t>
      </w:r>
      <w:r>
        <w:t>Board</w:t>
      </w:r>
      <w:r>
        <w:rPr>
          <w:spacing w:val="-3"/>
        </w:rPr>
        <w:t xml:space="preserve"> </w:t>
      </w:r>
      <w:r>
        <w:t>of</w:t>
      </w:r>
      <w:r>
        <w:rPr>
          <w:spacing w:val="-3"/>
        </w:rPr>
        <w:t xml:space="preserve"> </w:t>
      </w:r>
      <w:r>
        <w:t>Trustees</w:t>
      </w:r>
      <w:r>
        <w:rPr>
          <w:spacing w:val="-2"/>
        </w:rPr>
        <w:t xml:space="preserve"> </w:t>
      </w:r>
      <w:r>
        <w:t>and</w:t>
      </w:r>
      <w:r>
        <w:rPr>
          <w:spacing w:val="-3"/>
        </w:rPr>
        <w:t xml:space="preserve"> </w:t>
      </w:r>
      <w:r>
        <w:t>signed on their behalf on</w:t>
      </w:r>
      <w:r w:rsidR="00945AE8">
        <w:t xml:space="preserve"> 18</w:t>
      </w:r>
      <w:r w:rsidR="00945AE8" w:rsidRPr="00945AE8">
        <w:rPr>
          <w:vertAlign w:val="superscript"/>
        </w:rPr>
        <w:t>th</w:t>
      </w:r>
      <w:r w:rsidR="00945AE8">
        <w:t xml:space="preserve"> May </w:t>
      </w:r>
      <w:r>
        <w:rPr>
          <w:spacing w:val="-4"/>
        </w:rPr>
        <w:t>2026.</w:t>
      </w:r>
    </w:p>
    <w:p w14:paraId="77BBD7EC" w14:textId="77777777" w:rsidR="00AB3CA3" w:rsidRDefault="00AB3CA3">
      <w:pPr>
        <w:pStyle w:val="BodyText"/>
      </w:pPr>
    </w:p>
    <w:p w14:paraId="7C576F0B" w14:textId="77777777" w:rsidR="00AB3CA3" w:rsidRDefault="00AB3CA3">
      <w:pPr>
        <w:pStyle w:val="BodyText"/>
      </w:pPr>
    </w:p>
    <w:p w14:paraId="414BF201" w14:textId="4A56017A" w:rsidR="00AB3CA3" w:rsidRDefault="009C0659">
      <w:pPr>
        <w:pStyle w:val="BodyText"/>
      </w:pPr>
      <w:r>
        <w:tab/>
      </w:r>
      <w:r>
        <w:tab/>
      </w:r>
      <w:r>
        <w:tab/>
      </w:r>
      <w:r>
        <w:tab/>
      </w:r>
      <w:r>
        <w:tab/>
      </w:r>
      <w:r>
        <w:tab/>
      </w:r>
      <w:r>
        <w:tab/>
      </w:r>
      <w:r>
        <w:tab/>
      </w:r>
    </w:p>
    <w:p w14:paraId="198FF7B1" w14:textId="797E26E1" w:rsidR="00AB3CA3" w:rsidRDefault="009C0659">
      <w:pPr>
        <w:pStyle w:val="BodyText"/>
      </w:pPr>
      <w:r>
        <w:rPr>
          <w:noProof/>
        </w:rPr>
        <w:drawing>
          <wp:inline distT="0" distB="0" distL="0" distR="0" wp14:anchorId="313B42E8" wp14:editId="498297AC">
            <wp:extent cx="1828800" cy="1225550"/>
            <wp:effectExtent l="0" t="0" r="0" b="0"/>
            <wp:docPr id="1568855449" name="Picture 156885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225550"/>
                    </a:xfrm>
                    <a:prstGeom prst="rect">
                      <a:avLst/>
                    </a:prstGeom>
                    <a:noFill/>
                    <a:ln>
                      <a:noFill/>
                    </a:ln>
                  </pic:spPr>
                </pic:pic>
              </a:graphicData>
            </a:graphic>
          </wp:inline>
        </w:drawing>
      </w:r>
      <w:r w:rsidR="00867897">
        <w:tab/>
      </w:r>
      <w:r w:rsidR="00867897">
        <w:tab/>
      </w:r>
      <w:r w:rsidR="00867897">
        <w:tab/>
      </w:r>
      <w:r w:rsidR="00867897">
        <w:tab/>
      </w:r>
      <w:r w:rsidR="00867897">
        <w:rPr>
          <w:rFonts w:eastAsia="Times New Roman"/>
          <w:noProof/>
        </w:rPr>
        <w:drawing>
          <wp:inline distT="0" distB="0" distL="0" distR="0" wp14:anchorId="77A67FB8" wp14:editId="497EAAF5">
            <wp:extent cx="2082109" cy="1581150"/>
            <wp:effectExtent l="0" t="0" r="0" b="0"/>
            <wp:docPr id="441498373"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6357" name="Picture 1" descr="A close up of a signature&#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20872" cy="1610586"/>
                    </a:xfrm>
                    <a:prstGeom prst="rect">
                      <a:avLst/>
                    </a:prstGeom>
                    <a:noFill/>
                    <a:ln>
                      <a:noFill/>
                    </a:ln>
                  </pic:spPr>
                </pic:pic>
              </a:graphicData>
            </a:graphic>
          </wp:inline>
        </w:drawing>
      </w:r>
    </w:p>
    <w:p w14:paraId="431E0749" w14:textId="77777777" w:rsidR="00AB3CA3" w:rsidRDefault="00AB3CA3">
      <w:pPr>
        <w:pStyle w:val="BodyText"/>
        <w:spacing w:before="149"/>
      </w:pPr>
    </w:p>
    <w:p w14:paraId="720A4805" w14:textId="77777777" w:rsidR="00AB3CA3" w:rsidRDefault="00A14092">
      <w:pPr>
        <w:pStyle w:val="BodyText"/>
        <w:tabs>
          <w:tab w:val="left" w:pos="5375"/>
        </w:tabs>
        <w:ind w:left="131"/>
      </w:pPr>
      <w:r>
        <w:t>County</w:t>
      </w:r>
      <w:r>
        <w:rPr>
          <w:spacing w:val="-10"/>
        </w:rPr>
        <w:t xml:space="preserve"> </w:t>
      </w:r>
      <w:r>
        <w:rPr>
          <w:spacing w:val="-2"/>
        </w:rPr>
        <w:t>Chairman</w:t>
      </w:r>
      <w:r>
        <w:tab/>
        <w:t>County</w:t>
      </w:r>
      <w:r>
        <w:rPr>
          <w:spacing w:val="-5"/>
        </w:rPr>
        <w:t xml:space="preserve"> </w:t>
      </w:r>
      <w:r>
        <w:t>Lead</w:t>
      </w:r>
      <w:r>
        <w:rPr>
          <w:spacing w:val="-8"/>
        </w:rPr>
        <w:t xml:space="preserve"> </w:t>
      </w:r>
      <w:r>
        <w:rPr>
          <w:spacing w:val="-2"/>
        </w:rPr>
        <w:t>Volunteer</w:t>
      </w:r>
    </w:p>
    <w:p w14:paraId="0F79D31E" w14:textId="77777777" w:rsidR="00AB3CA3" w:rsidRDefault="00A14092">
      <w:pPr>
        <w:pStyle w:val="BodyText"/>
        <w:tabs>
          <w:tab w:val="left" w:pos="5464"/>
        </w:tabs>
        <w:spacing w:before="1"/>
        <w:ind w:left="131"/>
      </w:pPr>
      <w:r>
        <w:t>Michael</w:t>
      </w:r>
      <w:r>
        <w:rPr>
          <w:spacing w:val="-10"/>
        </w:rPr>
        <w:t xml:space="preserve"> </w:t>
      </w:r>
      <w:r>
        <w:rPr>
          <w:spacing w:val="-2"/>
        </w:rPr>
        <w:t>Shurety</w:t>
      </w:r>
      <w:r>
        <w:tab/>
        <w:t>Ian</w:t>
      </w:r>
      <w:r>
        <w:rPr>
          <w:spacing w:val="-6"/>
        </w:rPr>
        <w:t xml:space="preserve"> </w:t>
      </w:r>
      <w:r>
        <w:rPr>
          <w:spacing w:val="-2"/>
        </w:rPr>
        <w:t>Tycer</w:t>
      </w:r>
    </w:p>
    <w:p w14:paraId="4FA4DD92" w14:textId="77777777" w:rsidR="00AB3CA3" w:rsidRDefault="00AB3CA3">
      <w:pPr>
        <w:pStyle w:val="BodyText"/>
        <w:spacing w:before="1"/>
      </w:pPr>
    </w:p>
    <w:p w14:paraId="02D5024F" w14:textId="6748DE6D" w:rsidR="00AB3CA3" w:rsidRDefault="00A14092">
      <w:pPr>
        <w:ind w:left="131"/>
        <w:rPr>
          <w:i/>
          <w:sz w:val="20"/>
        </w:rPr>
      </w:pPr>
      <w:r>
        <w:rPr>
          <w:i/>
          <w:sz w:val="20"/>
        </w:rPr>
        <w:t>The</w:t>
      </w:r>
      <w:r>
        <w:rPr>
          <w:i/>
          <w:spacing w:val="-5"/>
          <w:sz w:val="20"/>
        </w:rPr>
        <w:t xml:space="preserve"> </w:t>
      </w:r>
      <w:r>
        <w:rPr>
          <w:i/>
          <w:sz w:val="20"/>
        </w:rPr>
        <w:t>notes</w:t>
      </w:r>
      <w:r>
        <w:rPr>
          <w:i/>
          <w:spacing w:val="-4"/>
          <w:sz w:val="20"/>
        </w:rPr>
        <w:t xml:space="preserve"> </w:t>
      </w:r>
      <w:r>
        <w:rPr>
          <w:i/>
          <w:sz w:val="20"/>
        </w:rPr>
        <w:t>on</w:t>
      </w:r>
      <w:r>
        <w:rPr>
          <w:i/>
          <w:spacing w:val="-3"/>
          <w:sz w:val="20"/>
        </w:rPr>
        <w:t xml:space="preserve"> </w:t>
      </w:r>
      <w:r>
        <w:rPr>
          <w:i/>
          <w:sz w:val="20"/>
        </w:rPr>
        <w:t>pages</w:t>
      </w:r>
      <w:r>
        <w:rPr>
          <w:i/>
          <w:spacing w:val="-4"/>
          <w:sz w:val="20"/>
        </w:rPr>
        <w:t xml:space="preserve"> </w:t>
      </w:r>
      <w:r w:rsidR="00A67343">
        <w:rPr>
          <w:i/>
          <w:sz w:val="20"/>
        </w:rPr>
        <w:t>20</w:t>
      </w:r>
      <w:r>
        <w:rPr>
          <w:i/>
          <w:spacing w:val="-4"/>
          <w:sz w:val="20"/>
        </w:rPr>
        <w:t xml:space="preserve"> </w:t>
      </w:r>
      <w:r>
        <w:rPr>
          <w:i/>
          <w:sz w:val="20"/>
        </w:rPr>
        <w:t>to</w:t>
      </w:r>
      <w:r>
        <w:rPr>
          <w:i/>
          <w:spacing w:val="-3"/>
          <w:sz w:val="20"/>
        </w:rPr>
        <w:t xml:space="preserve"> </w:t>
      </w:r>
      <w:r>
        <w:rPr>
          <w:i/>
          <w:sz w:val="20"/>
        </w:rPr>
        <w:t>3</w:t>
      </w:r>
      <w:r w:rsidR="00A67343">
        <w:rPr>
          <w:i/>
          <w:sz w:val="20"/>
        </w:rPr>
        <w:t>1</w:t>
      </w:r>
      <w:r>
        <w:rPr>
          <w:i/>
          <w:spacing w:val="-5"/>
          <w:sz w:val="20"/>
        </w:rPr>
        <w:t xml:space="preserve"> </w:t>
      </w:r>
      <w:r>
        <w:rPr>
          <w:i/>
          <w:sz w:val="20"/>
        </w:rPr>
        <w:t>form</w:t>
      </w:r>
      <w:r>
        <w:rPr>
          <w:i/>
          <w:spacing w:val="-3"/>
          <w:sz w:val="20"/>
        </w:rPr>
        <w:t xml:space="preserve"> </w:t>
      </w:r>
      <w:r>
        <w:rPr>
          <w:i/>
          <w:sz w:val="20"/>
        </w:rPr>
        <w:t>part</w:t>
      </w:r>
      <w:r>
        <w:rPr>
          <w:i/>
          <w:spacing w:val="-4"/>
          <w:sz w:val="20"/>
        </w:rPr>
        <w:t xml:space="preserve"> </w:t>
      </w:r>
      <w:r>
        <w:rPr>
          <w:i/>
          <w:sz w:val="20"/>
        </w:rPr>
        <w:t>of</w:t>
      </w:r>
      <w:r>
        <w:rPr>
          <w:i/>
          <w:spacing w:val="-5"/>
          <w:sz w:val="20"/>
        </w:rPr>
        <w:t xml:space="preserve"> </w:t>
      </w:r>
      <w:r>
        <w:rPr>
          <w:i/>
          <w:sz w:val="20"/>
        </w:rPr>
        <w:t>these</w:t>
      </w:r>
      <w:r>
        <w:rPr>
          <w:i/>
          <w:spacing w:val="-5"/>
          <w:sz w:val="20"/>
        </w:rPr>
        <w:t xml:space="preserve"> </w:t>
      </w:r>
      <w:r>
        <w:rPr>
          <w:i/>
          <w:spacing w:val="-2"/>
          <w:sz w:val="20"/>
        </w:rPr>
        <w:t>accounts.</w:t>
      </w:r>
    </w:p>
    <w:p w14:paraId="40C64320" w14:textId="77777777" w:rsidR="00AB3CA3" w:rsidRDefault="00AB3CA3">
      <w:pPr>
        <w:rPr>
          <w:i/>
          <w:sz w:val="20"/>
        </w:rPr>
        <w:sectPr w:rsidR="00AB3CA3">
          <w:pgSz w:w="11880" w:h="16820"/>
          <w:pgMar w:top="1120" w:right="720" w:bottom="920" w:left="720" w:header="718" w:footer="732" w:gutter="0"/>
          <w:cols w:space="720"/>
        </w:sectPr>
      </w:pPr>
    </w:p>
    <w:p w14:paraId="110A05D6" w14:textId="77777777" w:rsidR="00AB3CA3" w:rsidRDefault="00A14092">
      <w:pPr>
        <w:pStyle w:val="BodyText"/>
        <w:rPr>
          <w:i/>
        </w:rPr>
      </w:pPr>
      <w:r>
        <w:rPr>
          <w:i/>
          <w:noProof/>
        </w:rPr>
        <mc:AlternateContent>
          <mc:Choice Requires="wpg">
            <w:drawing>
              <wp:anchor distT="0" distB="0" distL="0" distR="0" simplePos="0" relativeHeight="251658240" behindDoc="0" locked="0" layoutInCell="1" allowOverlap="1" wp14:anchorId="573AF1C1" wp14:editId="0B595249">
                <wp:simplePos x="0" y="0"/>
                <wp:positionH relativeFrom="page">
                  <wp:posOffset>3962400</wp:posOffset>
                </wp:positionH>
                <wp:positionV relativeFrom="page">
                  <wp:posOffset>5175503</wp:posOffset>
                </wp:positionV>
                <wp:extent cx="494030" cy="2159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9" name="Graphic 9"/>
                        <wps:cNvSpPr/>
                        <wps:spPr>
                          <a:xfrm>
                            <a:off x="0" y="15093"/>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10" name="Graphic 10"/>
                        <wps:cNvSpPr/>
                        <wps:spPr>
                          <a:xfrm>
                            <a:off x="0"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445"/>
                                </a:lnTo>
                                <a:lnTo>
                                  <a:pt x="493649" y="4445"/>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A9468D" id="Group 8" o:spid="_x0000_s1026" style="position:absolute;margin-left:312pt;margin-top:407.5pt;width:38.9pt;height:1.7pt;z-index:251658240;mso-wrap-distance-left:0;mso-wrap-distance-right:0;mso-position-horizontal-relative:page;mso-position-vertical-relative:page"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">
                <v:shape id="Graphic 9" o:spid="_x0000_s1027" style="position:absolute;top:15093;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" path="m,l492357,e" filled="f" strokeweight=".22133mm">
                  <v:path arrowok="t"/>
                </v:shape>
                <v:shape id="Graphic 10" o:spid="_x0000_s1028" style="position:absolute;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" path="m493649,16764l,16764r,4445l493649,21209r,-4445xem493649,l,,,4445r493649,l493649,xe" fillcolor="black" stroked="f">
                  <v:path arrowok="t"/>
                </v:shape>
                <w10:wrap anchorx="page" anchory="page"/>
              </v:group>
            </w:pict>
          </mc:Fallback>
        </mc:AlternateContent>
      </w:r>
      <w:r>
        <w:rPr>
          <w:i/>
          <w:noProof/>
        </w:rPr>
        <mc:AlternateContent>
          <mc:Choice Requires="wpg">
            <w:drawing>
              <wp:anchor distT="0" distB="0" distL="0" distR="0" simplePos="0" relativeHeight="251658241" behindDoc="0" locked="0" layoutInCell="1" allowOverlap="1" wp14:anchorId="7CB6647A" wp14:editId="7C3991BB">
                <wp:simplePos x="0" y="0"/>
                <wp:positionH relativeFrom="page">
                  <wp:posOffset>4840222</wp:posOffset>
                </wp:positionH>
                <wp:positionV relativeFrom="page">
                  <wp:posOffset>5175503</wp:posOffset>
                </wp:positionV>
                <wp:extent cx="494030" cy="215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12" name="Graphic 12"/>
                        <wps:cNvSpPr/>
                        <wps:spPr>
                          <a:xfrm>
                            <a:off x="0" y="15093"/>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13" name="Graphic 13"/>
                        <wps:cNvSpPr/>
                        <wps:spPr>
                          <a:xfrm>
                            <a:off x="1"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445"/>
                                </a:lnTo>
                                <a:lnTo>
                                  <a:pt x="493649" y="4445"/>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F298CE" id="Group 11" o:spid="_x0000_s1026" style="position:absolute;margin-left:381.1pt;margin-top:407.5pt;width:38.9pt;height:1.7pt;z-index:251658241;mso-wrap-distance-left:0;mso-wrap-distance-right:0;mso-position-horizontal-relative:page;mso-position-vertical-relative:page"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">
                <v:shape id="Graphic 12" o:spid="_x0000_s1027" style="position:absolute;top:15093;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" path="m,l492357,e" filled="f" strokeweight=".22133mm">
                  <v:path arrowok="t"/>
                </v:shape>
                <v:shape id="Graphic 13" o:spid="_x0000_s1028" style="position:absolute;left:1;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" path="m493649,16764l,16764r,4445l493649,21209r,-4445xem493649,l,,,4445r493649,l493649,xe" fillcolor="black" stroked="f">
                  <v:path arrowok="t"/>
                </v:shape>
                <w10:wrap anchorx="page" anchory="page"/>
              </v:group>
            </w:pict>
          </mc:Fallback>
        </mc:AlternateContent>
      </w:r>
    </w:p>
    <w:p w14:paraId="7D6547B3" w14:textId="77777777" w:rsidR="00AB3CA3" w:rsidRDefault="00AB3CA3">
      <w:pPr>
        <w:pStyle w:val="BodyText"/>
        <w:spacing w:before="47"/>
        <w:rPr>
          <w:i/>
        </w:rPr>
      </w:pPr>
    </w:p>
    <w:p w14:paraId="317CA43A" w14:textId="77777777" w:rsidR="00AB3CA3" w:rsidRDefault="00A14092">
      <w:pPr>
        <w:pStyle w:val="Heading3"/>
        <w:spacing w:before="0"/>
        <w:ind w:left="22"/>
        <w:jc w:val="center"/>
      </w:pPr>
      <w:r>
        <w:t>STATEMENT</w:t>
      </w:r>
      <w:r>
        <w:rPr>
          <w:spacing w:val="-8"/>
        </w:rPr>
        <w:t xml:space="preserve"> </w:t>
      </w:r>
      <w:r>
        <w:t>OF</w:t>
      </w:r>
      <w:r>
        <w:rPr>
          <w:spacing w:val="-6"/>
        </w:rPr>
        <w:t xml:space="preserve"> </w:t>
      </w:r>
      <w:r>
        <w:t>CASH</w:t>
      </w:r>
      <w:r>
        <w:rPr>
          <w:spacing w:val="-6"/>
        </w:rPr>
        <w:t xml:space="preserve"> </w:t>
      </w:r>
      <w:r>
        <w:rPr>
          <w:spacing w:val="-4"/>
        </w:rPr>
        <w:t>FLOWS</w:t>
      </w:r>
    </w:p>
    <w:p w14:paraId="15B504D6" w14:textId="77777777" w:rsidR="00AB3CA3" w:rsidRDefault="00A14092">
      <w:pPr>
        <w:spacing w:before="1"/>
        <w:ind w:left="22"/>
        <w:jc w:val="center"/>
        <w:rPr>
          <w:b/>
          <w:sz w:val="20"/>
        </w:rPr>
      </w:pPr>
      <w:r>
        <w:rPr>
          <w:b/>
          <w:sz w:val="20"/>
        </w:rPr>
        <w:t>FOR</w:t>
      </w:r>
      <w:r>
        <w:rPr>
          <w:b/>
          <w:spacing w:val="-7"/>
          <w:sz w:val="20"/>
        </w:rPr>
        <w:t xml:space="preserve"> </w:t>
      </w:r>
      <w:r>
        <w:rPr>
          <w:b/>
          <w:sz w:val="20"/>
        </w:rPr>
        <w:t>THE</w:t>
      </w:r>
      <w:r>
        <w:rPr>
          <w:b/>
          <w:spacing w:val="-7"/>
          <w:sz w:val="20"/>
        </w:rPr>
        <w:t xml:space="preserve"> </w:t>
      </w:r>
      <w:r>
        <w:rPr>
          <w:b/>
          <w:sz w:val="20"/>
        </w:rPr>
        <w:t>YEAR</w:t>
      </w:r>
      <w:r>
        <w:rPr>
          <w:b/>
          <w:spacing w:val="-4"/>
          <w:sz w:val="20"/>
        </w:rPr>
        <w:t xml:space="preserve"> </w:t>
      </w:r>
      <w:r>
        <w:rPr>
          <w:b/>
          <w:sz w:val="20"/>
        </w:rPr>
        <w:t>ENDED</w:t>
      </w:r>
      <w:r>
        <w:rPr>
          <w:b/>
          <w:spacing w:val="-3"/>
          <w:sz w:val="20"/>
        </w:rPr>
        <w:t xml:space="preserve"> </w:t>
      </w:r>
      <w:r>
        <w:rPr>
          <w:b/>
          <w:sz w:val="20"/>
        </w:rPr>
        <w:t>31</w:t>
      </w:r>
      <w:r>
        <w:rPr>
          <w:b/>
          <w:spacing w:val="-6"/>
          <w:sz w:val="20"/>
        </w:rPr>
        <w:t xml:space="preserve"> </w:t>
      </w:r>
      <w:r>
        <w:rPr>
          <w:b/>
          <w:sz w:val="20"/>
        </w:rPr>
        <w:t>DECEMBER</w:t>
      </w:r>
      <w:r>
        <w:rPr>
          <w:b/>
          <w:spacing w:val="-4"/>
          <w:sz w:val="20"/>
        </w:rPr>
        <w:t xml:space="preserve"> 2025</w:t>
      </w:r>
    </w:p>
    <w:p w14:paraId="5C874F52" w14:textId="77777777" w:rsidR="00AB3CA3" w:rsidRDefault="00AB3CA3">
      <w:pPr>
        <w:pStyle w:val="BodyText"/>
        <w:rPr>
          <w:b/>
        </w:rPr>
      </w:pPr>
    </w:p>
    <w:p w14:paraId="4DFAE4DD" w14:textId="77777777" w:rsidR="00AB3CA3" w:rsidRDefault="00AB3CA3">
      <w:pPr>
        <w:pStyle w:val="BodyText"/>
        <w:spacing w:before="5" w:after="1"/>
        <w:rPr>
          <w:b/>
        </w:rPr>
      </w:pPr>
    </w:p>
    <w:tbl>
      <w:tblPr>
        <w:tblW w:w="0" w:type="auto"/>
        <w:tblInd w:w="89" w:type="dxa"/>
        <w:tblLayout w:type="fixed"/>
        <w:tblCellMar>
          <w:left w:w="0" w:type="dxa"/>
          <w:right w:w="0" w:type="dxa"/>
        </w:tblCellMar>
        <w:tblLook w:val="01E0" w:firstRow="1" w:lastRow="1" w:firstColumn="1" w:lastColumn="1" w:noHBand="0" w:noVBand="0"/>
      </w:tblPr>
      <w:tblGrid>
        <w:gridCol w:w="4485"/>
        <w:gridCol w:w="541"/>
        <w:gridCol w:w="1785"/>
        <w:gridCol w:w="904"/>
      </w:tblGrid>
      <w:tr w:rsidR="00AB3CA3" w14:paraId="76E1CF00" w14:textId="77777777">
        <w:trPr>
          <w:trHeight w:val="572"/>
        </w:trPr>
        <w:tc>
          <w:tcPr>
            <w:tcW w:w="4485" w:type="dxa"/>
          </w:tcPr>
          <w:p w14:paraId="2D2AD797" w14:textId="77777777" w:rsidR="00AB3CA3" w:rsidRDefault="00A14092">
            <w:pPr>
              <w:pStyle w:val="TableParagraph"/>
              <w:spacing w:line="223" w:lineRule="exact"/>
              <w:ind w:right="19"/>
              <w:jc w:val="right"/>
              <w:rPr>
                <w:b/>
                <w:sz w:val="20"/>
              </w:rPr>
            </w:pPr>
            <w:r>
              <w:rPr>
                <w:b/>
                <w:spacing w:val="-4"/>
                <w:sz w:val="20"/>
              </w:rPr>
              <w:t>Note</w:t>
            </w:r>
          </w:p>
        </w:tc>
        <w:tc>
          <w:tcPr>
            <w:tcW w:w="541" w:type="dxa"/>
          </w:tcPr>
          <w:p w14:paraId="5F9D8582" w14:textId="77777777" w:rsidR="00AB3CA3" w:rsidRDefault="00AB3CA3">
            <w:pPr>
              <w:pStyle w:val="TableParagraph"/>
              <w:rPr>
                <w:rFonts w:ascii="Times New Roman"/>
                <w:sz w:val="20"/>
              </w:rPr>
            </w:pPr>
          </w:p>
        </w:tc>
        <w:tc>
          <w:tcPr>
            <w:tcW w:w="1785" w:type="dxa"/>
          </w:tcPr>
          <w:p w14:paraId="3917BB45" w14:textId="77777777" w:rsidR="00AB3CA3" w:rsidRDefault="00A14092">
            <w:pPr>
              <w:pStyle w:val="TableParagraph"/>
              <w:spacing w:line="223" w:lineRule="exact"/>
              <w:ind w:left="258" w:right="111"/>
              <w:jc w:val="center"/>
              <w:rPr>
                <w:b/>
                <w:sz w:val="20"/>
              </w:rPr>
            </w:pPr>
            <w:r>
              <w:rPr>
                <w:b/>
                <w:spacing w:val="-4"/>
                <w:sz w:val="20"/>
              </w:rPr>
              <w:t>2025</w:t>
            </w:r>
          </w:p>
          <w:p w14:paraId="5E78273F" w14:textId="77777777" w:rsidR="00AB3CA3" w:rsidRDefault="00A14092">
            <w:pPr>
              <w:pStyle w:val="TableParagraph"/>
              <w:ind w:left="258"/>
              <w:jc w:val="center"/>
              <w:rPr>
                <w:b/>
                <w:sz w:val="20"/>
              </w:rPr>
            </w:pPr>
            <w:r>
              <w:rPr>
                <w:b/>
                <w:spacing w:val="-10"/>
                <w:sz w:val="20"/>
              </w:rPr>
              <w:t>£</w:t>
            </w:r>
          </w:p>
        </w:tc>
        <w:tc>
          <w:tcPr>
            <w:tcW w:w="904" w:type="dxa"/>
          </w:tcPr>
          <w:p w14:paraId="42868C48" w14:textId="77777777" w:rsidR="00AB3CA3" w:rsidRDefault="00A14092">
            <w:pPr>
              <w:pStyle w:val="TableParagraph"/>
              <w:spacing w:line="223" w:lineRule="exact"/>
              <w:ind w:left="342"/>
              <w:rPr>
                <w:b/>
                <w:sz w:val="20"/>
              </w:rPr>
            </w:pPr>
            <w:r>
              <w:rPr>
                <w:b/>
                <w:spacing w:val="-4"/>
                <w:sz w:val="20"/>
              </w:rPr>
              <w:t>2024</w:t>
            </w:r>
          </w:p>
          <w:p w14:paraId="3EC06B51" w14:textId="77777777" w:rsidR="00AB3CA3" w:rsidRDefault="00A14092">
            <w:pPr>
              <w:pStyle w:val="TableParagraph"/>
              <w:ind w:left="563"/>
              <w:rPr>
                <w:b/>
                <w:sz w:val="20"/>
              </w:rPr>
            </w:pPr>
            <w:r>
              <w:rPr>
                <w:b/>
                <w:spacing w:val="-10"/>
                <w:sz w:val="20"/>
              </w:rPr>
              <w:t>£</w:t>
            </w:r>
          </w:p>
        </w:tc>
      </w:tr>
      <w:tr w:rsidR="00AB3CA3" w14:paraId="3906DDB9" w14:textId="77777777">
        <w:trPr>
          <w:trHeight w:val="563"/>
        </w:trPr>
        <w:tc>
          <w:tcPr>
            <w:tcW w:w="4485" w:type="dxa"/>
          </w:tcPr>
          <w:p w14:paraId="4FCF2544" w14:textId="77777777" w:rsidR="00AB3CA3" w:rsidRDefault="00A14092">
            <w:pPr>
              <w:pStyle w:val="TableParagraph"/>
              <w:spacing w:before="112"/>
              <w:ind w:left="50"/>
              <w:rPr>
                <w:sz w:val="20"/>
              </w:rPr>
            </w:pPr>
            <w:r>
              <w:rPr>
                <w:sz w:val="20"/>
              </w:rPr>
              <w:t>Net</w:t>
            </w:r>
            <w:r>
              <w:rPr>
                <w:spacing w:val="-8"/>
                <w:sz w:val="20"/>
              </w:rPr>
              <w:t xml:space="preserve"> </w:t>
            </w:r>
            <w:r>
              <w:rPr>
                <w:sz w:val="20"/>
              </w:rPr>
              <w:t>cash</w:t>
            </w:r>
            <w:r>
              <w:rPr>
                <w:spacing w:val="-8"/>
                <w:sz w:val="20"/>
              </w:rPr>
              <w:t xml:space="preserve"> </w:t>
            </w:r>
            <w:r>
              <w:rPr>
                <w:sz w:val="20"/>
              </w:rPr>
              <w:t>(used)/generated</w:t>
            </w:r>
            <w:r>
              <w:rPr>
                <w:spacing w:val="-6"/>
                <w:sz w:val="20"/>
              </w:rPr>
              <w:t xml:space="preserve"> </w:t>
            </w:r>
            <w:r>
              <w:rPr>
                <w:sz w:val="20"/>
              </w:rPr>
              <w:t>in</w:t>
            </w:r>
            <w:r>
              <w:rPr>
                <w:spacing w:val="-8"/>
                <w:sz w:val="20"/>
              </w:rPr>
              <w:t xml:space="preserve"> </w:t>
            </w:r>
            <w:r>
              <w:rPr>
                <w:sz w:val="20"/>
              </w:rPr>
              <w:t>operating</w:t>
            </w:r>
            <w:r>
              <w:rPr>
                <w:spacing w:val="-8"/>
                <w:sz w:val="20"/>
              </w:rPr>
              <w:t xml:space="preserve"> </w:t>
            </w:r>
            <w:r>
              <w:rPr>
                <w:spacing w:val="-2"/>
                <w:sz w:val="20"/>
              </w:rPr>
              <w:t>activities</w:t>
            </w:r>
          </w:p>
        </w:tc>
        <w:tc>
          <w:tcPr>
            <w:tcW w:w="541" w:type="dxa"/>
          </w:tcPr>
          <w:p w14:paraId="58D57BB1" w14:textId="77777777" w:rsidR="00AB3CA3" w:rsidRDefault="00A14092">
            <w:pPr>
              <w:pStyle w:val="TableParagraph"/>
              <w:spacing w:before="112"/>
              <w:ind w:left="20"/>
              <w:rPr>
                <w:sz w:val="20"/>
              </w:rPr>
            </w:pPr>
            <w:r>
              <w:rPr>
                <w:spacing w:val="-5"/>
                <w:sz w:val="20"/>
              </w:rPr>
              <w:t>15</w:t>
            </w:r>
          </w:p>
        </w:tc>
        <w:tc>
          <w:tcPr>
            <w:tcW w:w="1785" w:type="dxa"/>
          </w:tcPr>
          <w:p w14:paraId="10F714EA" w14:textId="77777777" w:rsidR="00AB3CA3" w:rsidRDefault="00A14092">
            <w:pPr>
              <w:pStyle w:val="TableParagraph"/>
              <w:spacing w:before="112"/>
              <w:ind w:left="467"/>
              <w:rPr>
                <w:sz w:val="20"/>
              </w:rPr>
            </w:pPr>
            <w:r>
              <w:rPr>
                <w:spacing w:val="-2"/>
                <w:sz w:val="20"/>
              </w:rPr>
              <w:t>585,652</w:t>
            </w:r>
          </w:p>
        </w:tc>
        <w:tc>
          <w:tcPr>
            <w:tcW w:w="904" w:type="dxa"/>
          </w:tcPr>
          <w:p w14:paraId="71E9FFCA" w14:textId="77777777" w:rsidR="00AB3CA3" w:rsidRDefault="00A14092">
            <w:pPr>
              <w:pStyle w:val="TableParagraph"/>
              <w:spacing w:before="112"/>
              <w:ind w:left="-1" w:right="48"/>
              <w:jc w:val="right"/>
              <w:rPr>
                <w:sz w:val="20"/>
              </w:rPr>
            </w:pPr>
            <w:r>
              <w:rPr>
                <w:spacing w:val="-2"/>
                <w:sz w:val="20"/>
              </w:rPr>
              <w:t>(29,917)</w:t>
            </w:r>
          </w:p>
        </w:tc>
      </w:tr>
      <w:tr w:rsidR="00AB3CA3" w14:paraId="12734E50" w14:textId="77777777">
        <w:trPr>
          <w:trHeight w:val="586"/>
        </w:trPr>
        <w:tc>
          <w:tcPr>
            <w:tcW w:w="4485" w:type="dxa"/>
          </w:tcPr>
          <w:p w14:paraId="5774C711" w14:textId="77777777" w:rsidR="00AB3CA3" w:rsidRDefault="00AB3CA3">
            <w:pPr>
              <w:pStyle w:val="TableParagraph"/>
              <w:spacing w:before="7"/>
              <w:rPr>
                <w:b/>
                <w:sz w:val="20"/>
              </w:rPr>
            </w:pPr>
          </w:p>
          <w:p w14:paraId="3605AE3E" w14:textId="77777777" w:rsidR="00AB3CA3" w:rsidRDefault="00A14092">
            <w:pPr>
              <w:pStyle w:val="TableParagraph"/>
              <w:ind w:left="50"/>
              <w:rPr>
                <w:sz w:val="20"/>
              </w:rPr>
            </w:pPr>
            <w:r>
              <w:rPr>
                <w:sz w:val="20"/>
              </w:rPr>
              <w:t>Cash</w:t>
            </w:r>
            <w:r>
              <w:rPr>
                <w:spacing w:val="-8"/>
                <w:sz w:val="20"/>
              </w:rPr>
              <w:t xml:space="preserve"> </w:t>
            </w:r>
            <w:r>
              <w:rPr>
                <w:sz w:val="20"/>
              </w:rPr>
              <w:t>flows</w:t>
            </w:r>
            <w:r>
              <w:rPr>
                <w:spacing w:val="-5"/>
                <w:sz w:val="20"/>
              </w:rPr>
              <w:t xml:space="preserve"> </w:t>
            </w:r>
            <w:r>
              <w:rPr>
                <w:sz w:val="20"/>
              </w:rPr>
              <w:t>from</w:t>
            </w:r>
            <w:r>
              <w:rPr>
                <w:spacing w:val="-5"/>
                <w:sz w:val="20"/>
              </w:rPr>
              <w:t xml:space="preserve"> </w:t>
            </w:r>
            <w:r>
              <w:rPr>
                <w:sz w:val="20"/>
              </w:rPr>
              <w:t>investing</w:t>
            </w:r>
            <w:r>
              <w:rPr>
                <w:spacing w:val="-6"/>
                <w:sz w:val="20"/>
              </w:rPr>
              <w:t xml:space="preserve"> </w:t>
            </w:r>
            <w:r>
              <w:rPr>
                <w:spacing w:val="-2"/>
                <w:sz w:val="20"/>
              </w:rPr>
              <w:t>activities</w:t>
            </w:r>
          </w:p>
        </w:tc>
        <w:tc>
          <w:tcPr>
            <w:tcW w:w="541" w:type="dxa"/>
          </w:tcPr>
          <w:p w14:paraId="12FA5CEA" w14:textId="77777777" w:rsidR="00AB3CA3" w:rsidRDefault="00AB3CA3">
            <w:pPr>
              <w:pStyle w:val="TableParagraph"/>
              <w:rPr>
                <w:rFonts w:ascii="Times New Roman"/>
                <w:sz w:val="20"/>
              </w:rPr>
            </w:pPr>
          </w:p>
        </w:tc>
        <w:tc>
          <w:tcPr>
            <w:tcW w:w="1785" w:type="dxa"/>
          </w:tcPr>
          <w:p w14:paraId="29CB2F10" w14:textId="77777777" w:rsidR="00AB3CA3" w:rsidRDefault="00A14092">
            <w:pPr>
              <w:pStyle w:val="TableParagraph"/>
              <w:spacing w:line="20" w:lineRule="exact"/>
              <w:ind w:left="412"/>
              <w:rPr>
                <w:sz w:val="2"/>
              </w:rPr>
            </w:pPr>
            <w:r>
              <w:rPr>
                <w:noProof/>
                <w:sz w:val="2"/>
              </w:rPr>
              <mc:AlternateContent>
                <mc:Choice Requires="wpg">
                  <w:drawing>
                    <wp:inline distT="0" distB="0" distL="0" distR="0" wp14:anchorId="4798A50D" wp14:editId="4600AFC6">
                      <wp:extent cx="492759" cy="8255"/>
                      <wp:effectExtent l="9525" t="0" r="2540" b="1269"/>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15" name="Graphic 15"/>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6D8DB2" id="Group 14"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Db4PGJwAgAAjQUAAA4AAAAAAAAAAAAAAAAA&#10;LgIAAGRycy9lMm9Eb2MueG1sUEsBAi0AFAAGAAgAAAAhAGZ+KWvaAAAAAgEAAA8AAAAAAAAAAAAA&#10;AAAAygQAAGRycy9kb3ducmV2LnhtbFBLBQYAAAAABAAEAPMAAADRBQAAAAA=&#10;">
                      <v:shape id="Graphic 15"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" path="m,l492357,e" filled="f" strokeweight=".22133mm">
                        <v:path arrowok="t"/>
                      </v:shape>
                      <w10:anchorlock/>
                    </v:group>
                  </w:pict>
                </mc:Fallback>
              </mc:AlternateContent>
            </w:r>
          </w:p>
        </w:tc>
        <w:tc>
          <w:tcPr>
            <w:tcW w:w="904" w:type="dxa"/>
          </w:tcPr>
          <w:p w14:paraId="72D9392C" w14:textId="77777777" w:rsidR="00AB3CA3" w:rsidRDefault="00A14092">
            <w:pPr>
              <w:pStyle w:val="TableParagraph"/>
              <w:spacing w:line="20" w:lineRule="exact"/>
              <w:ind w:left="9"/>
              <w:rPr>
                <w:sz w:val="2"/>
              </w:rPr>
            </w:pPr>
            <w:r>
              <w:rPr>
                <w:noProof/>
                <w:sz w:val="2"/>
              </w:rPr>
              <mc:AlternateContent>
                <mc:Choice Requires="wpg">
                  <w:drawing>
                    <wp:inline distT="0" distB="0" distL="0" distR="0" wp14:anchorId="236426C8" wp14:editId="5430970E">
                      <wp:extent cx="492759" cy="8255"/>
                      <wp:effectExtent l="9525" t="0" r="2540" b="1269"/>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17" name="Graphic 17"/>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F712AC" id="Group 16"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">
                      <v:shape id="Graphic 17"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" path="m,l492357,e" filled="f" strokeweight=".22133mm">
                        <v:path arrowok="t"/>
                      </v:shape>
                      <w10:anchorlock/>
                    </v:group>
                  </w:pict>
                </mc:Fallback>
              </mc:AlternateContent>
            </w:r>
          </w:p>
        </w:tc>
      </w:tr>
      <w:tr w:rsidR="00AB3CA3" w14:paraId="6D38F86D" w14:textId="77777777">
        <w:trPr>
          <w:trHeight w:val="345"/>
        </w:trPr>
        <w:tc>
          <w:tcPr>
            <w:tcW w:w="4485" w:type="dxa"/>
          </w:tcPr>
          <w:p w14:paraId="6C901A51" w14:textId="77777777" w:rsidR="00AB3CA3" w:rsidRDefault="00A14092">
            <w:pPr>
              <w:pStyle w:val="TableParagraph"/>
              <w:spacing w:before="112" w:line="214" w:lineRule="exact"/>
              <w:ind w:left="50"/>
              <w:rPr>
                <w:sz w:val="20"/>
              </w:rPr>
            </w:pPr>
            <w:r>
              <w:rPr>
                <w:sz w:val="20"/>
              </w:rPr>
              <w:t>Interest</w:t>
            </w:r>
            <w:r>
              <w:rPr>
                <w:spacing w:val="-10"/>
                <w:sz w:val="20"/>
              </w:rPr>
              <w:t xml:space="preserve"> </w:t>
            </w:r>
            <w:r>
              <w:rPr>
                <w:sz w:val="20"/>
              </w:rPr>
              <w:t>and</w:t>
            </w:r>
            <w:r>
              <w:rPr>
                <w:spacing w:val="-6"/>
                <w:sz w:val="20"/>
              </w:rPr>
              <w:t xml:space="preserve"> </w:t>
            </w:r>
            <w:r>
              <w:rPr>
                <w:spacing w:val="-2"/>
                <w:sz w:val="20"/>
              </w:rPr>
              <w:t>dividends</w:t>
            </w:r>
          </w:p>
        </w:tc>
        <w:tc>
          <w:tcPr>
            <w:tcW w:w="541" w:type="dxa"/>
          </w:tcPr>
          <w:p w14:paraId="6F4E8BA9" w14:textId="77777777" w:rsidR="00AB3CA3" w:rsidRDefault="00AB3CA3">
            <w:pPr>
              <w:pStyle w:val="TableParagraph"/>
              <w:rPr>
                <w:rFonts w:ascii="Times New Roman"/>
                <w:sz w:val="20"/>
              </w:rPr>
            </w:pPr>
          </w:p>
        </w:tc>
        <w:tc>
          <w:tcPr>
            <w:tcW w:w="1785" w:type="dxa"/>
          </w:tcPr>
          <w:p w14:paraId="3350C483" w14:textId="77777777" w:rsidR="00AB3CA3" w:rsidRDefault="00A14092">
            <w:pPr>
              <w:pStyle w:val="TableParagraph"/>
              <w:spacing w:before="112" w:line="214" w:lineRule="exact"/>
              <w:ind w:right="595"/>
              <w:jc w:val="right"/>
              <w:rPr>
                <w:sz w:val="20"/>
              </w:rPr>
            </w:pPr>
            <w:r>
              <w:rPr>
                <w:spacing w:val="-5"/>
                <w:sz w:val="20"/>
              </w:rPr>
              <w:t>417</w:t>
            </w:r>
          </w:p>
        </w:tc>
        <w:tc>
          <w:tcPr>
            <w:tcW w:w="904" w:type="dxa"/>
          </w:tcPr>
          <w:p w14:paraId="3C8FA1A5" w14:textId="77777777" w:rsidR="00AB3CA3" w:rsidRDefault="00A14092">
            <w:pPr>
              <w:pStyle w:val="TableParagraph"/>
              <w:spacing w:before="112" w:line="214" w:lineRule="exact"/>
              <w:ind w:left="-1" w:right="117"/>
              <w:jc w:val="right"/>
              <w:rPr>
                <w:sz w:val="20"/>
              </w:rPr>
            </w:pPr>
            <w:r>
              <w:rPr>
                <w:spacing w:val="-5"/>
                <w:sz w:val="20"/>
              </w:rPr>
              <w:t>146</w:t>
            </w:r>
          </w:p>
        </w:tc>
      </w:tr>
      <w:tr w:rsidR="00AB3CA3" w14:paraId="554C17B6" w14:textId="77777777">
        <w:trPr>
          <w:trHeight w:val="678"/>
        </w:trPr>
        <w:tc>
          <w:tcPr>
            <w:tcW w:w="4485" w:type="dxa"/>
          </w:tcPr>
          <w:p w14:paraId="3D9F645C" w14:textId="77777777" w:rsidR="00AB3CA3" w:rsidRDefault="00A14092">
            <w:pPr>
              <w:pStyle w:val="TableParagraph"/>
              <w:ind w:left="50" w:right="792"/>
              <w:rPr>
                <w:sz w:val="20"/>
              </w:rPr>
            </w:pPr>
            <w:r>
              <w:rPr>
                <w:sz w:val="20"/>
              </w:rPr>
              <w:t>Purchase</w:t>
            </w:r>
            <w:r>
              <w:rPr>
                <w:spacing w:val="-9"/>
                <w:sz w:val="20"/>
              </w:rPr>
              <w:t xml:space="preserve"> </w:t>
            </w:r>
            <w:r>
              <w:rPr>
                <w:sz w:val="20"/>
              </w:rPr>
              <w:t>of</w:t>
            </w:r>
            <w:r>
              <w:rPr>
                <w:spacing w:val="-11"/>
                <w:sz w:val="20"/>
              </w:rPr>
              <w:t xml:space="preserve"> </w:t>
            </w:r>
            <w:r>
              <w:rPr>
                <w:sz w:val="20"/>
              </w:rPr>
              <w:t>tangible</w:t>
            </w:r>
            <w:r>
              <w:rPr>
                <w:spacing w:val="-11"/>
                <w:sz w:val="20"/>
              </w:rPr>
              <w:t xml:space="preserve"> </w:t>
            </w:r>
            <w:r>
              <w:rPr>
                <w:sz w:val="20"/>
              </w:rPr>
              <w:t>fixed</w:t>
            </w:r>
            <w:r>
              <w:rPr>
                <w:spacing w:val="-9"/>
                <w:sz w:val="20"/>
              </w:rPr>
              <w:t xml:space="preserve"> </w:t>
            </w:r>
            <w:r>
              <w:rPr>
                <w:sz w:val="20"/>
              </w:rPr>
              <w:t>assets Disposal of tangible fixed assets</w:t>
            </w:r>
          </w:p>
        </w:tc>
        <w:tc>
          <w:tcPr>
            <w:tcW w:w="541" w:type="dxa"/>
          </w:tcPr>
          <w:p w14:paraId="26D9F384" w14:textId="77777777" w:rsidR="00AB3CA3" w:rsidRDefault="00AB3CA3">
            <w:pPr>
              <w:pStyle w:val="TableParagraph"/>
              <w:rPr>
                <w:rFonts w:ascii="Times New Roman"/>
                <w:sz w:val="20"/>
              </w:rPr>
            </w:pPr>
          </w:p>
        </w:tc>
        <w:tc>
          <w:tcPr>
            <w:tcW w:w="1785" w:type="dxa"/>
          </w:tcPr>
          <w:p w14:paraId="125FDD7B" w14:textId="77777777" w:rsidR="00AB3CA3" w:rsidRDefault="00A14092">
            <w:pPr>
              <w:pStyle w:val="TableParagraph"/>
              <w:spacing w:line="227" w:lineRule="exact"/>
              <w:ind w:right="527"/>
              <w:jc w:val="right"/>
              <w:rPr>
                <w:sz w:val="20"/>
              </w:rPr>
            </w:pPr>
            <w:r>
              <w:rPr>
                <w:spacing w:val="-2"/>
                <w:sz w:val="20"/>
              </w:rPr>
              <w:t>(96,502)</w:t>
            </w:r>
          </w:p>
          <w:p w14:paraId="02C078F3" w14:textId="77777777" w:rsidR="00AB3CA3" w:rsidRDefault="00A14092">
            <w:pPr>
              <w:pStyle w:val="TableParagraph"/>
              <w:ind w:right="594"/>
              <w:jc w:val="right"/>
              <w:rPr>
                <w:sz w:val="20"/>
              </w:rPr>
            </w:pPr>
            <w:r>
              <w:rPr>
                <w:spacing w:val="-10"/>
                <w:sz w:val="20"/>
              </w:rPr>
              <w:t>-</w:t>
            </w:r>
          </w:p>
        </w:tc>
        <w:tc>
          <w:tcPr>
            <w:tcW w:w="904" w:type="dxa"/>
          </w:tcPr>
          <w:p w14:paraId="2CECBDC6" w14:textId="77777777" w:rsidR="00AB3CA3" w:rsidRDefault="00A14092">
            <w:pPr>
              <w:pStyle w:val="TableParagraph"/>
              <w:spacing w:line="227" w:lineRule="exact"/>
              <w:ind w:left="-1" w:right="48"/>
              <w:jc w:val="right"/>
              <w:rPr>
                <w:sz w:val="20"/>
              </w:rPr>
            </w:pPr>
            <w:r>
              <w:rPr>
                <w:spacing w:val="-2"/>
                <w:sz w:val="20"/>
              </w:rPr>
              <w:t>(187,613)</w:t>
            </w:r>
          </w:p>
          <w:p w14:paraId="113910F4" w14:textId="77777777" w:rsidR="00AB3CA3" w:rsidRDefault="00A14092">
            <w:pPr>
              <w:pStyle w:val="TableParagraph"/>
              <w:ind w:left="-1" w:right="115"/>
              <w:jc w:val="right"/>
              <w:rPr>
                <w:sz w:val="20"/>
              </w:rPr>
            </w:pPr>
            <w:r>
              <w:rPr>
                <w:spacing w:val="-10"/>
                <w:sz w:val="20"/>
              </w:rPr>
              <w:t>-</w:t>
            </w:r>
          </w:p>
        </w:tc>
      </w:tr>
      <w:tr w:rsidR="00AB3CA3" w14:paraId="43538DAD" w14:textId="77777777">
        <w:trPr>
          <w:trHeight w:val="688"/>
        </w:trPr>
        <w:tc>
          <w:tcPr>
            <w:tcW w:w="4485" w:type="dxa"/>
          </w:tcPr>
          <w:p w14:paraId="63368E5C" w14:textId="77777777" w:rsidR="00AB3CA3" w:rsidRDefault="00A14092">
            <w:pPr>
              <w:pStyle w:val="TableParagraph"/>
              <w:spacing w:before="7"/>
              <w:ind w:left="50" w:right="792"/>
              <w:rPr>
                <w:sz w:val="20"/>
              </w:rPr>
            </w:pPr>
            <w:r>
              <w:rPr>
                <w:sz w:val="20"/>
              </w:rPr>
              <w:t>Net</w:t>
            </w:r>
            <w:r>
              <w:rPr>
                <w:spacing w:val="-7"/>
                <w:sz w:val="20"/>
              </w:rPr>
              <w:t xml:space="preserve"> </w:t>
            </w:r>
            <w:r>
              <w:rPr>
                <w:sz w:val="20"/>
              </w:rPr>
              <w:t>cash</w:t>
            </w:r>
            <w:r>
              <w:rPr>
                <w:spacing w:val="-7"/>
                <w:sz w:val="20"/>
              </w:rPr>
              <w:t xml:space="preserve"> </w:t>
            </w:r>
            <w:r>
              <w:rPr>
                <w:sz w:val="20"/>
              </w:rPr>
              <w:t>provided</w:t>
            </w:r>
            <w:r>
              <w:rPr>
                <w:spacing w:val="-7"/>
                <w:sz w:val="20"/>
              </w:rPr>
              <w:t xml:space="preserve"> </w:t>
            </w:r>
            <w:r>
              <w:rPr>
                <w:sz w:val="20"/>
              </w:rPr>
              <w:t>by</w:t>
            </w:r>
            <w:r>
              <w:rPr>
                <w:spacing w:val="-6"/>
                <w:sz w:val="20"/>
              </w:rPr>
              <w:t xml:space="preserve"> </w:t>
            </w:r>
            <w:r>
              <w:rPr>
                <w:sz w:val="20"/>
              </w:rPr>
              <w:t>(used</w:t>
            </w:r>
            <w:r>
              <w:rPr>
                <w:spacing w:val="-6"/>
                <w:sz w:val="20"/>
              </w:rPr>
              <w:t xml:space="preserve"> </w:t>
            </w:r>
            <w:r>
              <w:rPr>
                <w:sz w:val="20"/>
              </w:rPr>
              <w:t>in)</w:t>
            </w:r>
            <w:r>
              <w:rPr>
                <w:spacing w:val="-6"/>
                <w:sz w:val="20"/>
              </w:rPr>
              <w:t xml:space="preserve"> </w:t>
            </w:r>
            <w:r>
              <w:rPr>
                <w:sz w:val="20"/>
              </w:rPr>
              <w:t xml:space="preserve">investing </w:t>
            </w:r>
            <w:r>
              <w:rPr>
                <w:spacing w:val="-2"/>
                <w:sz w:val="20"/>
              </w:rPr>
              <w:t>activities</w:t>
            </w:r>
          </w:p>
        </w:tc>
        <w:tc>
          <w:tcPr>
            <w:tcW w:w="541" w:type="dxa"/>
          </w:tcPr>
          <w:p w14:paraId="3F00592E" w14:textId="77777777" w:rsidR="00AB3CA3" w:rsidRDefault="00AB3CA3">
            <w:pPr>
              <w:pStyle w:val="TableParagraph"/>
              <w:rPr>
                <w:rFonts w:ascii="Times New Roman"/>
                <w:sz w:val="20"/>
              </w:rPr>
            </w:pPr>
          </w:p>
        </w:tc>
        <w:tc>
          <w:tcPr>
            <w:tcW w:w="1785" w:type="dxa"/>
          </w:tcPr>
          <w:p w14:paraId="0B6A19EC" w14:textId="77777777" w:rsidR="00AB3CA3" w:rsidRDefault="00A14092">
            <w:pPr>
              <w:pStyle w:val="TableParagraph"/>
              <w:spacing w:line="20" w:lineRule="exact"/>
              <w:ind w:left="412"/>
              <w:rPr>
                <w:sz w:val="2"/>
              </w:rPr>
            </w:pPr>
            <w:r>
              <w:rPr>
                <w:noProof/>
                <w:sz w:val="2"/>
              </w:rPr>
              <mc:AlternateContent>
                <mc:Choice Requires="wpg">
                  <w:drawing>
                    <wp:inline distT="0" distB="0" distL="0" distR="0" wp14:anchorId="671FCA1A" wp14:editId="4999355D">
                      <wp:extent cx="492759" cy="8255"/>
                      <wp:effectExtent l="9525" t="0" r="2540" b="1269"/>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19" name="Graphic 19"/>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72E729" id="Group 18"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">
                      <v:shape id="Graphic 19"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" path="m,l492357,e" filled="f" strokeweight=".22133mm">
                        <v:path arrowok="t"/>
                      </v:shape>
                      <w10:anchorlock/>
                    </v:group>
                  </w:pict>
                </mc:Fallback>
              </mc:AlternateContent>
            </w:r>
          </w:p>
          <w:p w14:paraId="00712EE8" w14:textId="77777777" w:rsidR="00AB3CA3" w:rsidRDefault="00A14092">
            <w:pPr>
              <w:pStyle w:val="TableParagraph"/>
              <w:spacing w:before="217"/>
              <w:ind w:right="527"/>
              <w:jc w:val="right"/>
              <w:rPr>
                <w:sz w:val="20"/>
              </w:rPr>
            </w:pPr>
            <w:r>
              <w:rPr>
                <w:spacing w:val="-2"/>
                <w:sz w:val="20"/>
              </w:rPr>
              <w:t>(96,085)</w:t>
            </w:r>
          </w:p>
        </w:tc>
        <w:tc>
          <w:tcPr>
            <w:tcW w:w="904" w:type="dxa"/>
          </w:tcPr>
          <w:p w14:paraId="1121284A" w14:textId="77777777" w:rsidR="00AB3CA3" w:rsidRDefault="00A14092">
            <w:pPr>
              <w:pStyle w:val="TableParagraph"/>
              <w:spacing w:line="20" w:lineRule="exact"/>
              <w:ind w:left="9"/>
              <w:rPr>
                <w:sz w:val="2"/>
              </w:rPr>
            </w:pPr>
            <w:r>
              <w:rPr>
                <w:noProof/>
                <w:sz w:val="2"/>
              </w:rPr>
              <mc:AlternateContent>
                <mc:Choice Requires="wpg">
                  <w:drawing>
                    <wp:inline distT="0" distB="0" distL="0" distR="0" wp14:anchorId="15A11C89" wp14:editId="60D06EE3">
                      <wp:extent cx="492759" cy="8255"/>
                      <wp:effectExtent l="9525" t="0" r="2540" b="1269"/>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21" name="Graphic 21"/>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596927" id="Group 20"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AJjLrJwAgAAjQUAAA4AAAAAAAAAAAAAAAAA&#10;LgIAAGRycy9lMm9Eb2MueG1sUEsBAi0AFAAGAAgAAAAhAGZ+KWvaAAAAAgEAAA8AAAAAAAAAAAAA&#10;AAAAygQAAGRycy9kb3ducmV2LnhtbFBLBQYAAAAABAAEAPMAAADRBQAAAAA=&#10;">
                      <v:shape id="Graphic 21"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" path="m,l492357,e" filled="f" strokeweight=".22133mm">
                        <v:path arrowok="t"/>
                      </v:shape>
                      <w10:anchorlock/>
                    </v:group>
                  </w:pict>
                </mc:Fallback>
              </mc:AlternateContent>
            </w:r>
          </w:p>
          <w:p w14:paraId="40136697" w14:textId="77777777" w:rsidR="00AB3CA3" w:rsidRDefault="00A14092">
            <w:pPr>
              <w:pStyle w:val="TableParagraph"/>
              <w:spacing w:before="217"/>
              <w:ind w:left="-1"/>
              <w:rPr>
                <w:sz w:val="20"/>
              </w:rPr>
            </w:pPr>
            <w:r>
              <w:rPr>
                <w:spacing w:val="-2"/>
                <w:sz w:val="20"/>
              </w:rPr>
              <w:t>(187,467)</w:t>
            </w:r>
          </w:p>
        </w:tc>
      </w:tr>
      <w:tr w:rsidR="00AB3CA3" w14:paraId="761CF15D" w14:textId="77777777">
        <w:trPr>
          <w:trHeight w:val="702"/>
        </w:trPr>
        <w:tc>
          <w:tcPr>
            <w:tcW w:w="4485" w:type="dxa"/>
          </w:tcPr>
          <w:p w14:paraId="776F0DB2" w14:textId="77777777" w:rsidR="00AB3CA3" w:rsidRDefault="00A14092">
            <w:pPr>
              <w:pStyle w:val="TableParagraph"/>
              <w:spacing w:before="222" w:line="230" w:lineRule="atLeast"/>
              <w:ind w:left="50" w:right="792"/>
              <w:rPr>
                <w:sz w:val="20"/>
              </w:rPr>
            </w:pPr>
            <w:r>
              <w:rPr>
                <w:sz w:val="20"/>
              </w:rPr>
              <w:t>Changes</w:t>
            </w:r>
            <w:r>
              <w:rPr>
                <w:spacing w:val="-7"/>
                <w:sz w:val="20"/>
              </w:rPr>
              <w:t xml:space="preserve"> </w:t>
            </w:r>
            <w:r>
              <w:rPr>
                <w:sz w:val="20"/>
              </w:rPr>
              <w:t>in</w:t>
            </w:r>
            <w:r>
              <w:rPr>
                <w:spacing w:val="-8"/>
                <w:sz w:val="20"/>
              </w:rPr>
              <w:t xml:space="preserve"> </w:t>
            </w:r>
            <w:r>
              <w:rPr>
                <w:sz w:val="20"/>
              </w:rPr>
              <w:t>cash</w:t>
            </w:r>
            <w:r>
              <w:rPr>
                <w:spacing w:val="-8"/>
                <w:sz w:val="20"/>
              </w:rPr>
              <w:t xml:space="preserve"> </w:t>
            </w:r>
            <w:r>
              <w:rPr>
                <w:sz w:val="20"/>
              </w:rPr>
              <w:t>and</w:t>
            </w:r>
            <w:r>
              <w:rPr>
                <w:spacing w:val="-8"/>
                <w:sz w:val="20"/>
              </w:rPr>
              <w:t xml:space="preserve"> </w:t>
            </w:r>
            <w:r>
              <w:rPr>
                <w:sz w:val="20"/>
              </w:rPr>
              <w:t>cash</w:t>
            </w:r>
            <w:r>
              <w:rPr>
                <w:spacing w:val="-6"/>
                <w:sz w:val="20"/>
              </w:rPr>
              <w:t xml:space="preserve"> </w:t>
            </w:r>
            <w:r>
              <w:rPr>
                <w:sz w:val="20"/>
              </w:rPr>
              <w:t>equivalents</w:t>
            </w:r>
            <w:r>
              <w:rPr>
                <w:spacing w:val="-7"/>
                <w:sz w:val="20"/>
              </w:rPr>
              <w:t xml:space="preserve"> </w:t>
            </w:r>
            <w:r>
              <w:rPr>
                <w:sz w:val="20"/>
              </w:rPr>
              <w:t>in the year</w:t>
            </w:r>
          </w:p>
        </w:tc>
        <w:tc>
          <w:tcPr>
            <w:tcW w:w="541" w:type="dxa"/>
          </w:tcPr>
          <w:p w14:paraId="7A6D5C6C" w14:textId="77777777" w:rsidR="00AB3CA3" w:rsidRDefault="00AB3CA3">
            <w:pPr>
              <w:pStyle w:val="TableParagraph"/>
              <w:rPr>
                <w:rFonts w:ascii="Times New Roman"/>
                <w:sz w:val="20"/>
              </w:rPr>
            </w:pPr>
          </w:p>
        </w:tc>
        <w:tc>
          <w:tcPr>
            <w:tcW w:w="1785" w:type="dxa"/>
          </w:tcPr>
          <w:p w14:paraId="507F97B1" w14:textId="77777777" w:rsidR="00AB3CA3" w:rsidRDefault="00A14092">
            <w:pPr>
              <w:pStyle w:val="TableParagraph"/>
              <w:spacing w:line="20" w:lineRule="exact"/>
              <w:ind w:left="412"/>
              <w:rPr>
                <w:sz w:val="2"/>
              </w:rPr>
            </w:pPr>
            <w:r>
              <w:rPr>
                <w:noProof/>
                <w:sz w:val="2"/>
              </w:rPr>
              <mc:AlternateContent>
                <mc:Choice Requires="wpg">
                  <w:drawing>
                    <wp:inline distT="0" distB="0" distL="0" distR="0" wp14:anchorId="373AE05E" wp14:editId="68BE512F">
                      <wp:extent cx="492759" cy="8255"/>
                      <wp:effectExtent l="9525" t="0" r="2540" b="126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23" name="Graphic 23"/>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A3EADF" id="Group 22"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Kp/wm1wAgAAjQUAAA4AAAAAAAAAAAAAAAAA&#10;LgIAAGRycy9lMm9Eb2MueG1sUEsBAi0AFAAGAAgAAAAhAGZ+KWvaAAAAAgEAAA8AAAAAAAAAAAAA&#10;AAAAygQAAGRycy9kb3ducmV2LnhtbFBLBQYAAAAABAAEAPMAAADRBQAAAAA=&#10;">
                      <v:shape id="Graphic 23"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" path="m,l492357,e" filled="f" strokeweight=".22133mm">
                        <v:path arrowok="t"/>
                      </v:shape>
                      <w10:anchorlock/>
                    </v:group>
                  </w:pict>
                </mc:Fallback>
              </mc:AlternateContent>
            </w:r>
          </w:p>
          <w:p w14:paraId="49EB2FE6" w14:textId="77777777" w:rsidR="00AB3CA3" w:rsidRDefault="00AB3CA3">
            <w:pPr>
              <w:pStyle w:val="TableParagraph"/>
              <w:spacing w:before="220"/>
              <w:rPr>
                <w:b/>
                <w:sz w:val="20"/>
              </w:rPr>
            </w:pPr>
          </w:p>
          <w:p w14:paraId="5E997926" w14:textId="77777777" w:rsidR="00AB3CA3" w:rsidRDefault="00A14092">
            <w:pPr>
              <w:pStyle w:val="TableParagraph"/>
              <w:spacing w:line="212" w:lineRule="exact"/>
              <w:ind w:left="467"/>
              <w:rPr>
                <w:sz w:val="20"/>
              </w:rPr>
            </w:pPr>
            <w:r>
              <w:rPr>
                <w:spacing w:val="-2"/>
                <w:sz w:val="20"/>
              </w:rPr>
              <w:t>489,567</w:t>
            </w:r>
          </w:p>
        </w:tc>
        <w:tc>
          <w:tcPr>
            <w:tcW w:w="904" w:type="dxa"/>
          </w:tcPr>
          <w:p w14:paraId="40C9848A" w14:textId="77777777" w:rsidR="00AB3CA3" w:rsidRDefault="00A14092">
            <w:pPr>
              <w:pStyle w:val="TableParagraph"/>
              <w:spacing w:line="20" w:lineRule="exact"/>
              <w:ind w:left="9"/>
              <w:rPr>
                <w:sz w:val="2"/>
              </w:rPr>
            </w:pPr>
            <w:r>
              <w:rPr>
                <w:noProof/>
                <w:sz w:val="2"/>
              </w:rPr>
              <mc:AlternateContent>
                <mc:Choice Requires="wpg">
                  <w:drawing>
                    <wp:inline distT="0" distB="0" distL="0" distR="0" wp14:anchorId="683D6C83" wp14:editId="1778C1C6">
                      <wp:extent cx="492759" cy="8255"/>
                      <wp:effectExtent l="9525" t="0" r="2540" b="126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25" name="Graphic 25"/>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5BEAEC" id="Group 24"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BNch9ZwAgAAjQUAAA4AAAAAAAAAAAAAAAAA&#10;LgIAAGRycy9lMm9Eb2MueG1sUEsBAi0AFAAGAAgAAAAhAGZ+KWvaAAAAAgEAAA8AAAAAAAAAAAAA&#10;AAAAygQAAGRycy9kb3ducmV2LnhtbFBLBQYAAAAABAAEAPMAAADRBQAAAAA=&#10;">
                      <v:shape id="Graphic 25"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" path="m,l492357,e" filled="f" strokeweight=".22133mm">
                        <v:path arrowok="t"/>
                      </v:shape>
                      <w10:anchorlock/>
                    </v:group>
                  </w:pict>
                </mc:Fallback>
              </mc:AlternateContent>
            </w:r>
          </w:p>
          <w:p w14:paraId="0DEE84E4" w14:textId="77777777" w:rsidR="00AB3CA3" w:rsidRDefault="00AB3CA3">
            <w:pPr>
              <w:pStyle w:val="TableParagraph"/>
              <w:spacing w:before="220"/>
              <w:rPr>
                <w:b/>
                <w:sz w:val="20"/>
              </w:rPr>
            </w:pPr>
          </w:p>
          <w:p w14:paraId="126CE1BE" w14:textId="77777777" w:rsidR="00AB3CA3" w:rsidRDefault="00A14092">
            <w:pPr>
              <w:pStyle w:val="TableParagraph"/>
              <w:spacing w:line="212" w:lineRule="exact"/>
              <w:ind w:left="-1"/>
              <w:rPr>
                <w:sz w:val="20"/>
              </w:rPr>
            </w:pPr>
            <w:r>
              <w:rPr>
                <w:spacing w:val="-2"/>
                <w:sz w:val="20"/>
              </w:rPr>
              <w:t>(217,384)</w:t>
            </w:r>
          </w:p>
        </w:tc>
      </w:tr>
      <w:tr w:rsidR="00AB3CA3" w14:paraId="5BD7E1E2" w14:textId="77777777">
        <w:trPr>
          <w:trHeight w:val="446"/>
        </w:trPr>
        <w:tc>
          <w:tcPr>
            <w:tcW w:w="4485" w:type="dxa"/>
          </w:tcPr>
          <w:p w14:paraId="4F647798" w14:textId="77777777" w:rsidR="00AB3CA3" w:rsidRDefault="00A14092">
            <w:pPr>
              <w:pStyle w:val="TableParagraph"/>
              <w:spacing w:line="225" w:lineRule="exact"/>
              <w:ind w:left="50"/>
              <w:rPr>
                <w:sz w:val="20"/>
              </w:rPr>
            </w:pPr>
            <w:r>
              <w:rPr>
                <w:sz w:val="20"/>
              </w:rPr>
              <w:t>Cash</w:t>
            </w:r>
            <w:r>
              <w:rPr>
                <w:spacing w:val="-8"/>
                <w:sz w:val="20"/>
              </w:rPr>
              <w:t xml:space="preserve"> </w:t>
            </w:r>
            <w:r>
              <w:rPr>
                <w:sz w:val="20"/>
              </w:rPr>
              <w:t>and</w:t>
            </w:r>
            <w:r>
              <w:rPr>
                <w:spacing w:val="-7"/>
                <w:sz w:val="20"/>
              </w:rPr>
              <w:t xml:space="preserve"> </w:t>
            </w:r>
            <w:r>
              <w:rPr>
                <w:sz w:val="20"/>
              </w:rPr>
              <w:t>cash</w:t>
            </w:r>
            <w:r>
              <w:rPr>
                <w:spacing w:val="-7"/>
                <w:sz w:val="20"/>
              </w:rPr>
              <w:t xml:space="preserve"> </w:t>
            </w:r>
            <w:r>
              <w:rPr>
                <w:sz w:val="20"/>
              </w:rPr>
              <w:t>equivalents</w:t>
            </w:r>
            <w:r>
              <w:rPr>
                <w:spacing w:val="-3"/>
                <w:sz w:val="20"/>
              </w:rPr>
              <w:t xml:space="preserve"> </w:t>
            </w:r>
            <w:r>
              <w:rPr>
                <w:sz w:val="20"/>
              </w:rPr>
              <w:t>brought</w:t>
            </w:r>
            <w:r>
              <w:rPr>
                <w:spacing w:val="-8"/>
                <w:sz w:val="20"/>
              </w:rPr>
              <w:t xml:space="preserve"> </w:t>
            </w:r>
            <w:r>
              <w:rPr>
                <w:spacing w:val="-2"/>
                <w:sz w:val="20"/>
              </w:rPr>
              <w:t>forward</w:t>
            </w:r>
          </w:p>
        </w:tc>
        <w:tc>
          <w:tcPr>
            <w:tcW w:w="541" w:type="dxa"/>
          </w:tcPr>
          <w:p w14:paraId="5C4CD0F8" w14:textId="77777777" w:rsidR="00AB3CA3" w:rsidRDefault="00AB3CA3">
            <w:pPr>
              <w:pStyle w:val="TableParagraph"/>
              <w:rPr>
                <w:rFonts w:ascii="Times New Roman"/>
                <w:sz w:val="20"/>
              </w:rPr>
            </w:pPr>
          </w:p>
        </w:tc>
        <w:tc>
          <w:tcPr>
            <w:tcW w:w="1785" w:type="dxa"/>
          </w:tcPr>
          <w:p w14:paraId="09F99044" w14:textId="77777777" w:rsidR="00AB3CA3" w:rsidRDefault="00A14092">
            <w:pPr>
              <w:pStyle w:val="TableParagraph"/>
              <w:spacing w:line="225" w:lineRule="exact"/>
              <w:ind w:left="467"/>
              <w:rPr>
                <w:sz w:val="20"/>
              </w:rPr>
            </w:pPr>
            <w:r>
              <w:rPr>
                <w:spacing w:val="-2"/>
                <w:sz w:val="20"/>
              </w:rPr>
              <w:t>600,268</w:t>
            </w:r>
          </w:p>
        </w:tc>
        <w:tc>
          <w:tcPr>
            <w:tcW w:w="904" w:type="dxa"/>
          </w:tcPr>
          <w:p w14:paraId="46202FD5" w14:textId="77777777" w:rsidR="00AB3CA3" w:rsidRDefault="00A14092">
            <w:pPr>
              <w:pStyle w:val="TableParagraph"/>
              <w:spacing w:line="225" w:lineRule="exact"/>
              <w:ind w:left="64"/>
              <w:rPr>
                <w:sz w:val="20"/>
              </w:rPr>
            </w:pPr>
            <w:r>
              <w:rPr>
                <w:spacing w:val="-2"/>
                <w:sz w:val="20"/>
              </w:rPr>
              <w:t>817,652</w:t>
            </w:r>
          </w:p>
        </w:tc>
      </w:tr>
      <w:tr w:rsidR="00AB3CA3" w14:paraId="65445514" w14:textId="77777777">
        <w:trPr>
          <w:trHeight w:val="568"/>
        </w:trPr>
        <w:tc>
          <w:tcPr>
            <w:tcW w:w="4485" w:type="dxa"/>
          </w:tcPr>
          <w:p w14:paraId="04017D56" w14:textId="77777777" w:rsidR="00AB3CA3" w:rsidRDefault="00A14092">
            <w:pPr>
              <w:pStyle w:val="TableParagraph"/>
              <w:spacing w:before="124"/>
              <w:ind w:left="50"/>
              <w:rPr>
                <w:sz w:val="20"/>
              </w:rPr>
            </w:pPr>
            <w:r>
              <w:rPr>
                <w:sz w:val="20"/>
              </w:rPr>
              <w:t>Cash</w:t>
            </w:r>
            <w:r>
              <w:rPr>
                <w:spacing w:val="-7"/>
                <w:sz w:val="20"/>
              </w:rPr>
              <w:t xml:space="preserve"> </w:t>
            </w:r>
            <w:r>
              <w:rPr>
                <w:sz w:val="20"/>
              </w:rPr>
              <w:t>and</w:t>
            </w:r>
            <w:r>
              <w:rPr>
                <w:spacing w:val="-7"/>
                <w:sz w:val="20"/>
              </w:rPr>
              <w:t xml:space="preserve"> </w:t>
            </w:r>
            <w:r>
              <w:rPr>
                <w:sz w:val="20"/>
              </w:rPr>
              <w:t>cash</w:t>
            </w:r>
            <w:r>
              <w:rPr>
                <w:spacing w:val="-8"/>
                <w:sz w:val="20"/>
              </w:rPr>
              <w:t xml:space="preserve"> </w:t>
            </w:r>
            <w:r>
              <w:rPr>
                <w:sz w:val="20"/>
              </w:rPr>
              <w:t>equivalents</w:t>
            </w:r>
            <w:r>
              <w:rPr>
                <w:spacing w:val="-3"/>
                <w:sz w:val="20"/>
              </w:rPr>
              <w:t xml:space="preserve"> </w:t>
            </w:r>
            <w:r>
              <w:rPr>
                <w:sz w:val="20"/>
              </w:rPr>
              <w:t>carried</w:t>
            </w:r>
            <w:r>
              <w:rPr>
                <w:spacing w:val="-7"/>
                <w:sz w:val="20"/>
              </w:rPr>
              <w:t xml:space="preserve"> </w:t>
            </w:r>
            <w:r>
              <w:rPr>
                <w:spacing w:val="-2"/>
                <w:sz w:val="20"/>
              </w:rPr>
              <w:t>forward</w:t>
            </w:r>
          </w:p>
        </w:tc>
        <w:tc>
          <w:tcPr>
            <w:tcW w:w="541" w:type="dxa"/>
          </w:tcPr>
          <w:p w14:paraId="483204BD" w14:textId="77777777" w:rsidR="00AB3CA3" w:rsidRDefault="00AB3CA3">
            <w:pPr>
              <w:pStyle w:val="TableParagraph"/>
              <w:rPr>
                <w:rFonts w:ascii="Times New Roman"/>
                <w:sz w:val="20"/>
              </w:rPr>
            </w:pPr>
          </w:p>
        </w:tc>
        <w:tc>
          <w:tcPr>
            <w:tcW w:w="1785" w:type="dxa"/>
          </w:tcPr>
          <w:p w14:paraId="41EC9EDA" w14:textId="77777777" w:rsidR="00AB3CA3" w:rsidRDefault="00A14092">
            <w:pPr>
              <w:pStyle w:val="TableParagraph"/>
              <w:spacing w:line="20" w:lineRule="exact"/>
              <w:ind w:left="412"/>
              <w:rPr>
                <w:sz w:val="2"/>
              </w:rPr>
            </w:pPr>
            <w:r>
              <w:rPr>
                <w:noProof/>
                <w:sz w:val="2"/>
              </w:rPr>
              <mc:AlternateContent>
                <mc:Choice Requires="wpg">
                  <w:drawing>
                    <wp:inline distT="0" distB="0" distL="0" distR="0" wp14:anchorId="0EAE76CA" wp14:editId="560FDD27">
                      <wp:extent cx="492759" cy="8255"/>
                      <wp:effectExtent l="9525" t="0" r="2540" b="126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27" name="Graphic 27"/>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E86A94" id="Group 26"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LtAawlwAgAAjQUAAA4AAAAAAAAAAAAAAAAA&#10;LgIAAGRycy9lMm9Eb2MueG1sUEsBAi0AFAAGAAgAAAAhAGZ+KWvaAAAAAgEAAA8AAAAAAAAAAAAA&#10;AAAAygQAAGRycy9kb3ducmV2LnhtbFBLBQYAAAAABAAEAPMAAADRBQAAAAA=&#10;">
                      <v:shape id="Graphic 27"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" path="m,l492357,e" filled="f" strokeweight=".22133mm">
                        <v:path arrowok="t"/>
                      </v:shape>
                      <w10:anchorlock/>
                    </v:group>
                  </w:pict>
                </mc:Fallback>
              </mc:AlternateContent>
            </w:r>
          </w:p>
          <w:p w14:paraId="2D96E305" w14:textId="77777777" w:rsidR="00AB3CA3" w:rsidRDefault="00A14092">
            <w:pPr>
              <w:pStyle w:val="TableParagraph"/>
              <w:spacing w:before="104"/>
              <w:ind w:left="298"/>
              <w:rPr>
                <w:sz w:val="20"/>
              </w:rPr>
            </w:pPr>
            <w:r>
              <w:rPr>
                <w:spacing w:val="-2"/>
                <w:sz w:val="20"/>
              </w:rPr>
              <w:t>1,089,835</w:t>
            </w:r>
          </w:p>
        </w:tc>
        <w:tc>
          <w:tcPr>
            <w:tcW w:w="904" w:type="dxa"/>
          </w:tcPr>
          <w:p w14:paraId="108FF7C8" w14:textId="77777777" w:rsidR="00AB3CA3" w:rsidRDefault="00A14092">
            <w:pPr>
              <w:pStyle w:val="TableParagraph"/>
              <w:spacing w:line="20" w:lineRule="exact"/>
              <w:ind w:left="9"/>
              <w:rPr>
                <w:sz w:val="2"/>
              </w:rPr>
            </w:pPr>
            <w:r>
              <w:rPr>
                <w:noProof/>
                <w:sz w:val="2"/>
              </w:rPr>
              <mc:AlternateContent>
                <mc:Choice Requires="wpg">
                  <w:drawing>
                    <wp:inline distT="0" distB="0" distL="0" distR="0" wp14:anchorId="39A3FCBB" wp14:editId="63236A6C">
                      <wp:extent cx="492759" cy="8255"/>
                      <wp:effectExtent l="9525" t="0" r="2540" b="1269"/>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29" name="Graphic 29"/>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A9DFA9" id="Group 28"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CAdfHtwAgAAjQUAAA4AAAAAAAAAAAAAAAAA&#10;LgIAAGRycy9lMm9Eb2MueG1sUEsBAi0AFAAGAAgAAAAhAGZ+KWvaAAAAAgEAAA8AAAAAAAAAAAAA&#10;AAAAygQAAGRycy9kb3ducmV2LnhtbFBLBQYAAAAABAAEAPMAAADRBQAAAAA=&#10;">
                      <v:shape id="Graphic 29"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" path="m,l492357,e" filled="f" strokeweight=".22133mm">
                        <v:path arrowok="t"/>
                      </v:shape>
                      <w10:anchorlock/>
                    </v:group>
                  </w:pict>
                </mc:Fallback>
              </mc:AlternateContent>
            </w:r>
          </w:p>
          <w:p w14:paraId="7E2179A3" w14:textId="77777777" w:rsidR="00AB3CA3" w:rsidRDefault="00A14092">
            <w:pPr>
              <w:pStyle w:val="TableParagraph"/>
              <w:spacing w:before="104"/>
              <w:ind w:left="64"/>
              <w:rPr>
                <w:sz w:val="20"/>
              </w:rPr>
            </w:pPr>
            <w:r>
              <w:rPr>
                <w:spacing w:val="-2"/>
                <w:sz w:val="20"/>
              </w:rPr>
              <w:t>600,268</w:t>
            </w:r>
          </w:p>
        </w:tc>
      </w:tr>
    </w:tbl>
    <w:p w14:paraId="0980CBA4" w14:textId="77777777" w:rsidR="00AB3CA3" w:rsidRDefault="00AB3CA3">
      <w:pPr>
        <w:pStyle w:val="BodyText"/>
        <w:rPr>
          <w:b/>
        </w:rPr>
      </w:pPr>
    </w:p>
    <w:p w14:paraId="2D111138" w14:textId="77777777" w:rsidR="00AB3CA3" w:rsidRDefault="00AB3CA3">
      <w:pPr>
        <w:pStyle w:val="BodyText"/>
        <w:spacing w:before="27"/>
        <w:rPr>
          <w:b/>
        </w:rPr>
      </w:pPr>
    </w:p>
    <w:tbl>
      <w:tblPr>
        <w:tblW w:w="0" w:type="auto"/>
        <w:tblInd w:w="89" w:type="dxa"/>
        <w:tblLayout w:type="fixed"/>
        <w:tblCellMar>
          <w:left w:w="0" w:type="dxa"/>
          <w:right w:w="0" w:type="dxa"/>
        </w:tblCellMar>
        <w:tblLook w:val="01E0" w:firstRow="1" w:lastRow="1" w:firstColumn="1" w:lastColumn="1" w:noHBand="0" w:noVBand="0"/>
      </w:tblPr>
      <w:tblGrid>
        <w:gridCol w:w="3586"/>
        <w:gridCol w:w="2207"/>
        <w:gridCol w:w="777"/>
        <w:gridCol w:w="1381"/>
        <w:gridCol w:w="1572"/>
      </w:tblGrid>
      <w:tr w:rsidR="00AB3CA3" w14:paraId="1531F817" w14:textId="77777777">
        <w:trPr>
          <w:trHeight w:val="226"/>
        </w:trPr>
        <w:tc>
          <w:tcPr>
            <w:tcW w:w="3586" w:type="dxa"/>
          </w:tcPr>
          <w:p w14:paraId="02CE657E" w14:textId="77777777" w:rsidR="00AB3CA3" w:rsidRDefault="00A14092">
            <w:pPr>
              <w:pStyle w:val="TableParagraph"/>
              <w:spacing w:line="206" w:lineRule="exact"/>
              <w:ind w:left="50"/>
              <w:rPr>
                <w:sz w:val="20"/>
              </w:rPr>
            </w:pPr>
            <w:r>
              <w:rPr>
                <w:sz w:val="20"/>
              </w:rPr>
              <w:t>Analysis</w:t>
            </w:r>
            <w:r>
              <w:rPr>
                <w:spacing w:val="-6"/>
                <w:sz w:val="20"/>
              </w:rPr>
              <w:t xml:space="preserve"> </w:t>
            </w:r>
            <w:r>
              <w:rPr>
                <w:sz w:val="20"/>
              </w:rPr>
              <w:t>of</w:t>
            </w:r>
            <w:r>
              <w:rPr>
                <w:spacing w:val="-6"/>
                <w:sz w:val="20"/>
              </w:rPr>
              <w:t xml:space="preserve"> </w:t>
            </w:r>
            <w:r>
              <w:rPr>
                <w:sz w:val="20"/>
              </w:rPr>
              <w:t>changes</w:t>
            </w:r>
            <w:r>
              <w:rPr>
                <w:spacing w:val="-6"/>
                <w:sz w:val="20"/>
              </w:rPr>
              <w:t xml:space="preserve"> </w:t>
            </w:r>
            <w:r>
              <w:rPr>
                <w:sz w:val="20"/>
              </w:rPr>
              <w:t>in</w:t>
            </w:r>
            <w:r>
              <w:rPr>
                <w:spacing w:val="-4"/>
                <w:sz w:val="20"/>
              </w:rPr>
              <w:t xml:space="preserve"> </w:t>
            </w:r>
            <w:r>
              <w:rPr>
                <w:sz w:val="20"/>
              </w:rPr>
              <w:t>net</w:t>
            </w:r>
            <w:r>
              <w:rPr>
                <w:spacing w:val="-5"/>
                <w:sz w:val="20"/>
              </w:rPr>
              <w:t xml:space="preserve"> </w:t>
            </w:r>
            <w:r>
              <w:rPr>
                <w:spacing w:val="-2"/>
                <w:sz w:val="20"/>
              </w:rPr>
              <w:t>debt.</w:t>
            </w:r>
          </w:p>
        </w:tc>
        <w:tc>
          <w:tcPr>
            <w:tcW w:w="5937" w:type="dxa"/>
            <w:gridSpan w:val="4"/>
          </w:tcPr>
          <w:p w14:paraId="43184593" w14:textId="77777777" w:rsidR="00AB3CA3" w:rsidRDefault="00AB3CA3">
            <w:pPr>
              <w:pStyle w:val="TableParagraph"/>
              <w:rPr>
                <w:rFonts w:ascii="Times New Roman"/>
                <w:sz w:val="16"/>
              </w:rPr>
            </w:pPr>
          </w:p>
        </w:tc>
      </w:tr>
      <w:tr w:rsidR="00AB3CA3" w14:paraId="67B0D8A0" w14:textId="77777777">
        <w:trPr>
          <w:trHeight w:val="230"/>
        </w:trPr>
        <w:tc>
          <w:tcPr>
            <w:tcW w:w="3586" w:type="dxa"/>
          </w:tcPr>
          <w:p w14:paraId="3907531D" w14:textId="77777777" w:rsidR="00AB3CA3" w:rsidRDefault="00AB3CA3">
            <w:pPr>
              <w:pStyle w:val="TableParagraph"/>
              <w:rPr>
                <w:rFonts w:ascii="Times New Roman"/>
                <w:sz w:val="16"/>
              </w:rPr>
            </w:pPr>
          </w:p>
        </w:tc>
        <w:tc>
          <w:tcPr>
            <w:tcW w:w="2207" w:type="dxa"/>
          </w:tcPr>
          <w:p w14:paraId="690C4152" w14:textId="77777777" w:rsidR="00AB3CA3" w:rsidRDefault="00A14092">
            <w:pPr>
              <w:pStyle w:val="TableParagraph"/>
              <w:spacing w:line="210" w:lineRule="exact"/>
              <w:ind w:left="345"/>
              <w:jc w:val="center"/>
              <w:rPr>
                <w:sz w:val="20"/>
              </w:rPr>
            </w:pPr>
            <w:r>
              <w:rPr>
                <w:sz w:val="20"/>
              </w:rPr>
              <w:t>At</w:t>
            </w:r>
            <w:r>
              <w:rPr>
                <w:spacing w:val="-5"/>
                <w:sz w:val="20"/>
              </w:rPr>
              <w:t xml:space="preserve"> </w:t>
            </w:r>
            <w:r>
              <w:rPr>
                <w:sz w:val="20"/>
              </w:rPr>
              <w:t>1</w:t>
            </w:r>
            <w:r>
              <w:rPr>
                <w:spacing w:val="-3"/>
                <w:sz w:val="20"/>
              </w:rPr>
              <w:t xml:space="preserve"> </w:t>
            </w:r>
            <w:r>
              <w:rPr>
                <w:spacing w:val="-2"/>
                <w:sz w:val="20"/>
              </w:rPr>
              <w:t>January</w:t>
            </w:r>
          </w:p>
        </w:tc>
        <w:tc>
          <w:tcPr>
            <w:tcW w:w="777" w:type="dxa"/>
          </w:tcPr>
          <w:p w14:paraId="1632D310" w14:textId="77777777" w:rsidR="00AB3CA3" w:rsidRDefault="00A14092">
            <w:pPr>
              <w:pStyle w:val="TableParagraph"/>
              <w:spacing w:line="210" w:lineRule="exact"/>
              <w:ind w:left="69"/>
              <w:rPr>
                <w:sz w:val="20"/>
              </w:rPr>
            </w:pPr>
            <w:r>
              <w:rPr>
                <w:spacing w:val="-4"/>
                <w:sz w:val="20"/>
              </w:rPr>
              <w:t>Cash</w:t>
            </w:r>
          </w:p>
        </w:tc>
        <w:tc>
          <w:tcPr>
            <w:tcW w:w="1381" w:type="dxa"/>
          </w:tcPr>
          <w:p w14:paraId="36D7D259" w14:textId="77777777" w:rsidR="00AB3CA3" w:rsidRDefault="00A14092">
            <w:pPr>
              <w:pStyle w:val="TableParagraph"/>
              <w:spacing w:line="210" w:lineRule="exact"/>
              <w:ind w:left="504"/>
              <w:rPr>
                <w:sz w:val="20"/>
              </w:rPr>
            </w:pPr>
            <w:r>
              <w:rPr>
                <w:spacing w:val="-2"/>
                <w:sz w:val="20"/>
              </w:rPr>
              <w:t>Other</w:t>
            </w:r>
          </w:p>
        </w:tc>
        <w:tc>
          <w:tcPr>
            <w:tcW w:w="1572" w:type="dxa"/>
          </w:tcPr>
          <w:p w14:paraId="10AD6964" w14:textId="77777777" w:rsidR="00AB3CA3" w:rsidRDefault="00A14092">
            <w:pPr>
              <w:pStyle w:val="TableParagraph"/>
              <w:spacing w:line="210" w:lineRule="exact"/>
              <w:ind w:right="93"/>
              <w:jc w:val="right"/>
              <w:rPr>
                <w:sz w:val="20"/>
              </w:rPr>
            </w:pPr>
            <w:r>
              <w:rPr>
                <w:sz w:val="20"/>
              </w:rPr>
              <w:t>At</w:t>
            </w:r>
            <w:r>
              <w:rPr>
                <w:spacing w:val="-4"/>
                <w:sz w:val="20"/>
              </w:rPr>
              <w:t xml:space="preserve"> </w:t>
            </w:r>
            <w:r>
              <w:rPr>
                <w:sz w:val="20"/>
              </w:rPr>
              <w:t>31</w:t>
            </w:r>
            <w:r>
              <w:rPr>
                <w:spacing w:val="-3"/>
                <w:sz w:val="20"/>
              </w:rPr>
              <w:t xml:space="preserve"> </w:t>
            </w:r>
            <w:r>
              <w:rPr>
                <w:spacing w:val="-2"/>
                <w:sz w:val="20"/>
              </w:rPr>
              <w:t>December</w:t>
            </w:r>
          </w:p>
        </w:tc>
      </w:tr>
      <w:tr w:rsidR="00AB3CA3" w14:paraId="3527783E" w14:textId="77777777">
        <w:trPr>
          <w:trHeight w:val="230"/>
        </w:trPr>
        <w:tc>
          <w:tcPr>
            <w:tcW w:w="3586" w:type="dxa"/>
          </w:tcPr>
          <w:p w14:paraId="06734DEA" w14:textId="77777777" w:rsidR="00AB3CA3" w:rsidRDefault="00AB3CA3">
            <w:pPr>
              <w:pStyle w:val="TableParagraph"/>
              <w:rPr>
                <w:rFonts w:ascii="Times New Roman"/>
                <w:sz w:val="16"/>
              </w:rPr>
            </w:pPr>
          </w:p>
        </w:tc>
        <w:tc>
          <w:tcPr>
            <w:tcW w:w="2207" w:type="dxa"/>
          </w:tcPr>
          <w:p w14:paraId="1080D10B" w14:textId="77777777" w:rsidR="00AB3CA3" w:rsidRDefault="00A14092">
            <w:pPr>
              <w:pStyle w:val="TableParagraph"/>
              <w:spacing w:line="210" w:lineRule="exact"/>
              <w:ind w:left="345" w:right="123"/>
              <w:jc w:val="center"/>
              <w:rPr>
                <w:sz w:val="20"/>
              </w:rPr>
            </w:pPr>
            <w:r>
              <w:rPr>
                <w:spacing w:val="-4"/>
                <w:sz w:val="20"/>
              </w:rPr>
              <w:t>2025</w:t>
            </w:r>
          </w:p>
        </w:tc>
        <w:tc>
          <w:tcPr>
            <w:tcW w:w="777" w:type="dxa"/>
          </w:tcPr>
          <w:p w14:paraId="38E04DF7" w14:textId="77777777" w:rsidR="00AB3CA3" w:rsidRDefault="00A14092">
            <w:pPr>
              <w:pStyle w:val="TableParagraph"/>
              <w:spacing w:line="210" w:lineRule="exact"/>
              <w:ind w:left="69"/>
              <w:rPr>
                <w:sz w:val="20"/>
              </w:rPr>
            </w:pPr>
            <w:r>
              <w:rPr>
                <w:spacing w:val="-2"/>
                <w:sz w:val="20"/>
              </w:rPr>
              <w:t>Flows</w:t>
            </w:r>
          </w:p>
        </w:tc>
        <w:tc>
          <w:tcPr>
            <w:tcW w:w="1381" w:type="dxa"/>
          </w:tcPr>
          <w:p w14:paraId="101BD4B3" w14:textId="77777777" w:rsidR="00AB3CA3" w:rsidRDefault="00A14092">
            <w:pPr>
              <w:pStyle w:val="TableParagraph"/>
              <w:spacing w:line="210" w:lineRule="exact"/>
              <w:ind w:left="394"/>
              <w:rPr>
                <w:sz w:val="20"/>
              </w:rPr>
            </w:pPr>
            <w:r>
              <w:rPr>
                <w:spacing w:val="-2"/>
                <w:sz w:val="20"/>
              </w:rPr>
              <w:t>Changes</w:t>
            </w:r>
          </w:p>
        </w:tc>
        <w:tc>
          <w:tcPr>
            <w:tcW w:w="1572" w:type="dxa"/>
          </w:tcPr>
          <w:p w14:paraId="16BB93F2" w14:textId="77777777" w:rsidR="00AB3CA3" w:rsidRDefault="00A14092">
            <w:pPr>
              <w:pStyle w:val="TableParagraph"/>
              <w:spacing w:line="210" w:lineRule="exact"/>
              <w:ind w:left="422"/>
              <w:rPr>
                <w:sz w:val="20"/>
              </w:rPr>
            </w:pPr>
            <w:r>
              <w:rPr>
                <w:spacing w:val="-4"/>
                <w:sz w:val="20"/>
              </w:rPr>
              <w:t>2025</w:t>
            </w:r>
          </w:p>
        </w:tc>
      </w:tr>
      <w:tr w:rsidR="00AB3CA3" w14:paraId="7247754C" w14:textId="77777777">
        <w:trPr>
          <w:trHeight w:val="344"/>
        </w:trPr>
        <w:tc>
          <w:tcPr>
            <w:tcW w:w="3586" w:type="dxa"/>
          </w:tcPr>
          <w:p w14:paraId="463CA762" w14:textId="77777777" w:rsidR="00AB3CA3" w:rsidRDefault="00AB3CA3">
            <w:pPr>
              <w:pStyle w:val="TableParagraph"/>
              <w:rPr>
                <w:rFonts w:ascii="Times New Roman"/>
                <w:sz w:val="20"/>
              </w:rPr>
            </w:pPr>
          </w:p>
        </w:tc>
        <w:tc>
          <w:tcPr>
            <w:tcW w:w="2207" w:type="dxa"/>
          </w:tcPr>
          <w:p w14:paraId="1FEE31AC" w14:textId="77777777" w:rsidR="00AB3CA3" w:rsidRDefault="00A14092">
            <w:pPr>
              <w:pStyle w:val="TableParagraph"/>
              <w:spacing w:line="227" w:lineRule="exact"/>
              <w:ind w:left="345" w:right="42"/>
              <w:jc w:val="center"/>
              <w:rPr>
                <w:sz w:val="20"/>
              </w:rPr>
            </w:pPr>
            <w:r>
              <w:rPr>
                <w:spacing w:val="-10"/>
                <w:sz w:val="20"/>
              </w:rPr>
              <w:t>£</w:t>
            </w:r>
          </w:p>
        </w:tc>
        <w:tc>
          <w:tcPr>
            <w:tcW w:w="777" w:type="dxa"/>
          </w:tcPr>
          <w:p w14:paraId="0FF44983" w14:textId="77777777" w:rsidR="00AB3CA3" w:rsidRDefault="00A14092">
            <w:pPr>
              <w:pStyle w:val="TableParagraph"/>
              <w:spacing w:line="227" w:lineRule="exact"/>
              <w:ind w:right="125"/>
              <w:jc w:val="center"/>
              <w:rPr>
                <w:sz w:val="20"/>
              </w:rPr>
            </w:pPr>
            <w:r>
              <w:rPr>
                <w:spacing w:val="-10"/>
                <w:sz w:val="20"/>
              </w:rPr>
              <w:t>£</w:t>
            </w:r>
          </w:p>
        </w:tc>
        <w:tc>
          <w:tcPr>
            <w:tcW w:w="1381" w:type="dxa"/>
          </w:tcPr>
          <w:p w14:paraId="29B4D8A5" w14:textId="77777777" w:rsidR="00AB3CA3" w:rsidRDefault="00A14092">
            <w:pPr>
              <w:pStyle w:val="TableParagraph"/>
              <w:spacing w:line="227" w:lineRule="exact"/>
              <w:ind w:left="160"/>
              <w:jc w:val="center"/>
              <w:rPr>
                <w:sz w:val="20"/>
              </w:rPr>
            </w:pPr>
            <w:r>
              <w:rPr>
                <w:spacing w:val="-10"/>
                <w:sz w:val="20"/>
              </w:rPr>
              <w:t>£</w:t>
            </w:r>
          </w:p>
        </w:tc>
        <w:tc>
          <w:tcPr>
            <w:tcW w:w="1572" w:type="dxa"/>
          </w:tcPr>
          <w:p w14:paraId="19E7F24F" w14:textId="77777777" w:rsidR="00AB3CA3" w:rsidRDefault="00A14092">
            <w:pPr>
              <w:pStyle w:val="TableParagraph"/>
              <w:spacing w:line="227" w:lineRule="exact"/>
              <w:ind w:right="123"/>
              <w:jc w:val="center"/>
              <w:rPr>
                <w:sz w:val="20"/>
              </w:rPr>
            </w:pPr>
            <w:r>
              <w:rPr>
                <w:spacing w:val="-10"/>
                <w:sz w:val="20"/>
              </w:rPr>
              <w:t>£</w:t>
            </w:r>
          </w:p>
        </w:tc>
      </w:tr>
      <w:tr w:rsidR="00AB3CA3" w14:paraId="576DEA32" w14:textId="77777777">
        <w:trPr>
          <w:trHeight w:val="459"/>
        </w:trPr>
        <w:tc>
          <w:tcPr>
            <w:tcW w:w="3586" w:type="dxa"/>
          </w:tcPr>
          <w:p w14:paraId="3A6BD215" w14:textId="77777777" w:rsidR="00AB3CA3" w:rsidRDefault="00A14092">
            <w:pPr>
              <w:pStyle w:val="TableParagraph"/>
              <w:spacing w:before="110"/>
              <w:ind w:left="50"/>
              <w:rPr>
                <w:sz w:val="20"/>
              </w:rPr>
            </w:pPr>
            <w:r>
              <w:rPr>
                <w:sz w:val="20"/>
              </w:rPr>
              <w:t>Cash</w:t>
            </w:r>
            <w:r>
              <w:rPr>
                <w:spacing w:val="-6"/>
                <w:sz w:val="20"/>
              </w:rPr>
              <w:t xml:space="preserve"> </w:t>
            </w:r>
            <w:r>
              <w:rPr>
                <w:sz w:val="20"/>
              </w:rPr>
              <w:t>at</w:t>
            </w:r>
            <w:r>
              <w:rPr>
                <w:spacing w:val="-4"/>
                <w:sz w:val="20"/>
              </w:rPr>
              <w:t xml:space="preserve"> </w:t>
            </w:r>
            <w:r>
              <w:rPr>
                <w:sz w:val="20"/>
              </w:rPr>
              <w:t>bank</w:t>
            </w:r>
            <w:r>
              <w:rPr>
                <w:spacing w:val="-2"/>
                <w:sz w:val="20"/>
              </w:rPr>
              <w:t xml:space="preserve"> </w:t>
            </w:r>
            <w:r>
              <w:rPr>
                <w:sz w:val="20"/>
              </w:rPr>
              <w:t>and</w:t>
            </w:r>
            <w:r>
              <w:rPr>
                <w:spacing w:val="-3"/>
                <w:sz w:val="20"/>
              </w:rPr>
              <w:t xml:space="preserve"> </w:t>
            </w:r>
            <w:r>
              <w:rPr>
                <w:sz w:val="20"/>
              </w:rPr>
              <w:t>in</w:t>
            </w:r>
            <w:r>
              <w:rPr>
                <w:spacing w:val="-4"/>
                <w:sz w:val="20"/>
              </w:rPr>
              <w:t xml:space="preserve"> hand</w:t>
            </w:r>
          </w:p>
        </w:tc>
        <w:tc>
          <w:tcPr>
            <w:tcW w:w="2207" w:type="dxa"/>
          </w:tcPr>
          <w:p w14:paraId="556731A4" w14:textId="77777777" w:rsidR="00AB3CA3" w:rsidRDefault="00A14092">
            <w:pPr>
              <w:pStyle w:val="TableParagraph"/>
              <w:spacing w:before="110"/>
              <w:ind w:left="345" w:right="144"/>
              <w:jc w:val="center"/>
              <w:rPr>
                <w:sz w:val="20"/>
              </w:rPr>
            </w:pPr>
            <w:r>
              <w:rPr>
                <w:spacing w:val="-2"/>
                <w:sz w:val="20"/>
              </w:rPr>
              <w:t>600,268</w:t>
            </w:r>
          </w:p>
        </w:tc>
        <w:tc>
          <w:tcPr>
            <w:tcW w:w="777" w:type="dxa"/>
          </w:tcPr>
          <w:p w14:paraId="72E83B63" w14:textId="77777777" w:rsidR="00AB3CA3" w:rsidRDefault="00A14092">
            <w:pPr>
              <w:pStyle w:val="TableParagraph"/>
              <w:spacing w:before="110"/>
              <w:ind w:right="1"/>
              <w:jc w:val="right"/>
              <w:rPr>
                <w:sz w:val="20"/>
              </w:rPr>
            </w:pPr>
            <w:r>
              <w:rPr>
                <w:spacing w:val="-2"/>
                <w:sz w:val="20"/>
              </w:rPr>
              <w:t>489,567</w:t>
            </w:r>
          </w:p>
        </w:tc>
        <w:tc>
          <w:tcPr>
            <w:tcW w:w="1381" w:type="dxa"/>
          </w:tcPr>
          <w:p w14:paraId="523B4ADC" w14:textId="77777777" w:rsidR="00AB3CA3" w:rsidRDefault="00A14092">
            <w:pPr>
              <w:pStyle w:val="TableParagraph"/>
              <w:spacing w:before="110"/>
              <w:ind w:right="102"/>
              <w:jc w:val="right"/>
              <w:rPr>
                <w:sz w:val="20"/>
              </w:rPr>
            </w:pPr>
            <w:r>
              <w:rPr>
                <w:spacing w:val="-10"/>
                <w:sz w:val="20"/>
              </w:rPr>
              <w:t>-</w:t>
            </w:r>
          </w:p>
        </w:tc>
        <w:tc>
          <w:tcPr>
            <w:tcW w:w="1572" w:type="dxa"/>
          </w:tcPr>
          <w:p w14:paraId="47B3CA8A" w14:textId="77777777" w:rsidR="00AB3CA3" w:rsidRDefault="00A14092">
            <w:pPr>
              <w:pStyle w:val="TableParagraph"/>
              <w:spacing w:before="110"/>
              <w:ind w:right="118"/>
              <w:jc w:val="right"/>
              <w:rPr>
                <w:sz w:val="20"/>
              </w:rPr>
            </w:pPr>
            <w:r>
              <w:rPr>
                <w:spacing w:val="-2"/>
                <w:sz w:val="20"/>
              </w:rPr>
              <w:t>1,089,835</w:t>
            </w:r>
          </w:p>
        </w:tc>
      </w:tr>
      <w:tr w:rsidR="00AB3CA3" w14:paraId="6F4A31C4" w14:textId="77777777">
        <w:trPr>
          <w:trHeight w:val="460"/>
        </w:trPr>
        <w:tc>
          <w:tcPr>
            <w:tcW w:w="3586" w:type="dxa"/>
          </w:tcPr>
          <w:p w14:paraId="2EBE66BE" w14:textId="77777777" w:rsidR="00AB3CA3" w:rsidRDefault="00A14092">
            <w:pPr>
              <w:pStyle w:val="TableParagraph"/>
              <w:spacing w:before="111"/>
              <w:ind w:left="50"/>
              <w:rPr>
                <w:sz w:val="20"/>
              </w:rPr>
            </w:pPr>
            <w:r>
              <w:rPr>
                <w:sz w:val="20"/>
              </w:rPr>
              <w:t>Debt</w:t>
            </w:r>
            <w:r>
              <w:rPr>
                <w:spacing w:val="-5"/>
                <w:sz w:val="20"/>
              </w:rPr>
              <w:t xml:space="preserve"> </w:t>
            </w:r>
            <w:r>
              <w:rPr>
                <w:sz w:val="20"/>
              </w:rPr>
              <w:t>due</w:t>
            </w:r>
            <w:r>
              <w:rPr>
                <w:spacing w:val="-5"/>
                <w:sz w:val="20"/>
              </w:rPr>
              <w:t xml:space="preserve"> </w:t>
            </w:r>
            <w:r>
              <w:rPr>
                <w:sz w:val="20"/>
              </w:rPr>
              <w:t>within</w:t>
            </w:r>
            <w:r>
              <w:rPr>
                <w:spacing w:val="-5"/>
                <w:sz w:val="20"/>
              </w:rPr>
              <w:t xml:space="preserve"> </w:t>
            </w:r>
            <w:r>
              <w:rPr>
                <w:sz w:val="20"/>
              </w:rPr>
              <w:t>one</w:t>
            </w:r>
            <w:r>
              <w:rPr>
                <w:spacing w:val="-7"/>
                <w:sz w:val="20"/>
              </w:rPr>
              <w:t xml:space="preserve"> </w:t>
            </w:r>
            <w:r>
              <w:rPr>
                <w:spacing w:val="-4"/>
                <w:sz w:val="20"/>
              </w:rPr>
              <w:t>year</w:t>
            </w:r>
          </w:p>
        </w:tc>
        <w:tc>
          <w:tcPr>
            <w:tcW w:w="2207" w:type="dxa"/>
          </w:tcPr>
          <w:p w14:paraId="5978540C" w14:textId="77777777" w:rsidR="00AB3CA3" w:rsidRDefault="00A14092">
            <w:pPr>
              <w:pStyle w:val="TableParagraph"/>
              <w:spacing w:before="111"/>
              <w:ind w:left="345" w:right="141"/>
              <w:jc w:val="center"/>
              <w:rPr>
                <w:sz w:val="20"/>
              </w:rPr>
            </w:pPr>
            <w:r>
              <w:rPr>
                <w:spacing w:val="-2"/>
                <w:sz w:val="20"/>
              </w:rPr>
              <w:t>(434,624)</w:t>
            </w:r>
          </w:p>
        </w:tc>
        <w:tc>
          <w:tcPr>
            <w:tcW w:w="777" w:type="dxa"/>
          </w:tcPr>
          <w:p w14:paraId="783D4612" w14:textId="77777777" w:rsidR="00AB3CA3" w:rsidRDefault="00A14092">
            <w:pPr>
              <w:pStyle w:val="TableParagraph"/>
              <w:spacing w:before="111"/>
              <w:ind w:right="1"/>
              <w:jc w:val="right"/>
              <w:rPr>
                <w:sz w:val="20"/>
              </w:rPr>
            </w:pPr>
            <w:r>
              <w:rPr>
                <w:spacing w:val="-2"/>
                <w:sz w:val="20"/>
              </w:rPr>
              <w:t>59,376</w:t>
            </w:r>
          </w:p>
        </w:tc>
        <w:tc>
          <w:tcPr>
            <w:tcW w:w="1381" w:type="dxa"/>
          </w:tcPr>
          <w:p w14:paraId="61B60817" w14:textId="77777777" w:rsidR="00AB3CA3" w:rsidRDefault="00A14092">
            <w:pPr>
              <w:pStyle w:val="TableParagraph"/>
              <w:spacing w:before="111"/>
              <w:ind w:right="35"/>
              <w:jc w:val="right"/>
              <w:rPr>
                <w:sz w:val="20"/>
              </w:rPr>
            </w:pPr>
            <w:r>
              <w:rPr>
                <w:spacing w:val="-2"/>
                <w:sz w:val="20"/>
              </w:rPr>
              <w:t>(50,020)</w:t>
            </w:r>
          </w:p>
        </w:tc>
        <w:tc>
          <w:tcPr>
            <w:tcW w:w="1572" w:type="dxa"/>
          </w:tcPr>
          <w:p w14:paraId="1F613565" w14:textId="77777777" w:rsidR="00AB3CA3" w:rsidRDefault="00A14092">
            <w:pPr>
              <w:pStyle w:val="TableParagraph"/>
              <w:spacing w:before="111"/>
              <w:ind w:right="49"/>
              <w:jc w:val="right"/>
              <w:rPr>
                <w:sz w:val="20"/>
              </w:rPr>
            </w:pPr>
            <w:r>
              <w:rPr>
                <w:spacing w:val="-2"/>
                <w:sz w:val="20"/>
              </w:rPr>
              <w:t>(425,268)</w:t>
            </w:r>
          </w:p>
        </w:tc>
      </w:tr>
      <w:tr w:rsidR="00AB3CA3" w14:paraId="3EA089CC" w14:textId="77777777">
        <w:trPr>
          <w:trHeight w:val="555"/>
        </w:trPr>
        <w:tc>
          <w:tcPr>
            <w:tcW w:w="3586" w:type="dxa"/>
          </w:tcPr>
          <w:p w14:paraId="0C641063" w14:textId="77777777" w:rsidR="00AB3CA3" w:rsidRDefault="00A14092">
            <w:pPr>
              <w:pStyle w:val="TableParagraph"/>
              <w:spacing w:before="112"/>
              <w:ind w:left="50"/>
              <w:rPr>
                <w:sz w:val="20"/>
              </w:rPr>
            </w:pPr>
            <w:r>
              <w:rPr>
                <w:sz w:val="20"/>
              </w:rPr>
              <w:t>Debt</w:t>
            </w:r>
            <w:r>
              <w:rPr>
                <w:spacing w:val="-5"/>
                <w:sz w:val="20"/>
              </w:rPr>
              <w:t xml:space="preserve"> </w:t>
            </w:r>
            <w:r>
              <w:rPr>
                <w:sz w:val="20"/>
              </w:rPr>
              <w:t>due</w:t>
            </w:r>
            <w:r>
              <w:rPr>
                <w:spacing w:val="-5"/>
                <w:sz w:val="20"/>
              </w:rPr>
              <w:t xml:space="preserve"> </w:t>
            </w:r>
            <w:r>
              <w:rPr>
                <w:sz w:val="20"/>
              </w:rPr>
              <w:t>after</w:t>
            </w:r>
            <w:r>
              <w:rPr>
                <w:spacing w:val="-5"/>
                <w:sz w:val="20"/>
              </w:rPr>
              <w:t xml:space="preserve"> </w:t>
            </w:r>
            <w:r>
              <w:rPr>
                <w:sz w:val="20"/>
              </w:rPr>
              <w:t>one</w:t>
            </w:r>
            <w:r>
              <w:rPr>
                <w:spacing w:val="-5"/>
                <w:sz w:val="20"/>
              </w:rPr>
              <w:t xml:space="preserve"> </w:t>
            </w:r>
            <w:r>
              <w:rPr>
                <w:spacing w:val="-4"/>
                <w:sz w:val="20"/>
              </w:rPr>
              <w:t>year</w:t>
            </w:r>
          </w:p>
        </w:tc>
        <w:tc>
          <w:tcPr>
            <w:tcW w:w="2207" w:type="dxa"/>
          </w:tcPr>
          <w:p w14:paraId="75D553E5" w14:textId="77777777" w:rsidR="00AB3CA3" w:rsidRDefault="00A14092">
            <w:pPr>
              <w:pStyle w:val="TableParagraph"/>
              <w:spacing w:before="112"/>
              <w:ind w:left="345" w:right="31"/>
              <w:jc w:val="center"/>
              <w:rPr>
                <w:sz w:val="20"/>
              </w:rPr>
            </w:pPr>
            <w:r>
              <w:rPr>
                <w:spacing w:val="-2"/>
                <w:sz w:val="20"/>
              </w:rPr>
              <w:t>(54,193)</w:t>
            </w:r>
          </w:p>
        </w:tc>
        <w:tc>
          <w:tcPr>
            <w:tcW w:w="777" w:type="dxa"/>
            <w:tcBorders>
              <w:bottom w:val="single" w:sz="6" w:space="0" w:color="000000"/>
            </w:tcBorders>
          </w:tcPr>
          <w:p w14:paraId="14005F4C" w14:textId="77777777" w:rsidR="00AB3CA3" w:rsidRDefault="00A14092">
            <w:pPr>
              <w:pStyle w:val="TableParagraph"/>
              <w:spacing w:before="112"/>
              <w:jc w:val="right"/>
              <w:rPr>
                <w:sz w:val="20"/>
              </w:rPr>
            </w:pPr>
            <w:r>
              <w:rPr>
                <w:spacing w:val="-10"/>
                <w:sz w:val="20"/>
              </w:rPr>
              <w:t>-</w:t>
            </w:r>
          </w:p>
        </w:tc>
        <w:tc>
          <w:tcPr>
            <w:tcW w:w="1381" w:type="dxa"/>
          </w:tcPr>
          <w:p w14:paraId="6D5497AF" w14:textId="77777777" w:rsidR="00AB3CA3" w:rsidRDefault="00A14092">
            <w:pPr>
              <w:pStyle w:val="TableParagraph"/>
              <w:spacing w:before="112"/>
              <w:ind w:right="103"/>
              <w:jc w:val="right"/>
              <w:rPr>
                <w:sz w:val="20"/>
              </w:rPr>
            </w:pPr>
            <w:r>
              <w:rPr>
                <w:spacing w:val="-2"/>
                <w:sz w:val="20"/>
              </w:rPr>
              <w:t>50,020</w:t>
            </w:r>
          </w:p>
        </w:tc>
        <w:tc>
          <w:tcPr>
            <w:tcW w:w="1572" w:type="dxa"/>
          </w:tcPr>
          <w:p w14:paraId="614C13CD" w14:textId="77777777" w:rsidR="00AB3CA3" w:rsidRDefault="00A14092">
            <w:pPr>
              <w:pStyle w:val="TableParagraph"/>
              <w:spacing w:before="112"/>
              <w:ind w:right="49"/>
              <w:jc w:val="right"/>
              <w:rPr>
                <w:sz w:val="20"/>
              </w:rPr>
            </w:pPr>
            <w:r>
              <w:rPr>
                <w:spacing w:val="-2"/>
                <w:sz w:val="20"/>
              </w:rPr>
              <w:t>(4,173)</w:t>
            </w:r>
          </w:p>
        </w:tc>
      </w:tr>
      <w:tr w:rsidR="00AB3CA3" w14:paraId="5670B85A" w14:textId="77777777">
        <w:trPr>
          <w:trHeight w:val="534"/>
        </w:trPr>
        <w:tc>
          <w:tcPr>
            <w:tcW w:w="3586" w:type="dxa"/>
          </w:tcPr>
          <w:p w14:paraId="2FD32749" w14:textId="77777777" w:rsidR="00AB3CA3" w:rsidRDefault="00A14092">
            <w:pPr>
              <w:pStyle w:val="TableParagraph"/>
              <w:spacing w:before="114"/>
              <w:ind w:left="50"/>
              <w:rPr>
                <w:sz w:val="20"/>
              </w:rPr>
            </w:pPr>
            <w:r>
              <w:rPr>
                <w:spacing w:val="-2"/>
                <w:sz w:val="20"/>
              </w:rPr>
              <w:t>Total</w:t>
            </w:r>
          </w:p>
        </w:tc>
        <w:tc>
          <w:tcPr>
            <w:tcW w:w="2207" w:type="dxa"/>
          </w:tcPr>
          <w:p w14:paraId="5296DCA2" w14:textId="77777777" w:rsidR="00AB3CA3" w:rsidRDefault="00A14092">
            <w:pPr>
              <w:pStyle w:val="TableParagraph"/>
              <w:spacing w:line="20" w:lineRule="exact"/>
              <w:ind w:left="788"/>
              <w:rPr>
                <w:sz w:val="2"/>
              </w:rPr>
            </w:pPr>
            <w:r>
              <w:rPr>
                <w:noProof/>
                <w:sz w:val="2"/>
              </w:rPr>
              <mc:AlternateContent>
                <mc:Choice Requires="wpg">
                  <w:drawing>
                    <wp:inline distT="0" distB="0" distL="0" distR="0" wp14:anchorId="60B69EED" wp14:editId="58FBE74D">
                      <wp:extent cx="492759" cy="8255"/>
                      <wp:effectExtent l="9525" t="0" r="2540" b="1269"/>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31" name="Graphic 31"/>
                              <wps:cNvSpPr/>
                              <wps:spPr>
                                <a:xfrm>
                                  <a:off x="0" y="3984"/>
                                  <a:ext cx="492759" cy="1270"/>
                                </a:xfrm>
                                <a:custGeom>
                                  <a:avLst/>
                                  <a:gdLst/>
                                  <a:ahLst/>
                                  <a:cxnLst/>
                                  <a:rect l="l" t="t" r="r" b="b"/>
                                  <a:pathLst>
                                    <a:path w="492759">
                                      <a:moveTo>
                                        <a:pt x="0" y="0"/>
                                      </a:moveTo>
                                      <a:lnTo>
                                        <a:pt x="492483"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4B1CE4" id="Group 30"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">
                      <v:shape id="Graphic 31"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" path="m,l492483,e" filled="f" strokeweight=".22133mm">
                        <v:path arrowok="t"/>
                      </v:shape>
                      <w10:anchorlock/>
                    </v:group>
                  </w:pict>
                </mc:Fallback>
              </mc:AlternateContent>
            </w:r>
          </w:p>
          <w:p w14:paraId="009B06C7" w14:textId="77777777" w:rsidR="00AB3CA3" w:rsidRDefault="00A14092">
            <w:pPr>
              <w:pStyle w:val="TableParagraph"/>
              <w:spacing w:before="94"/>
              <w:ind w:left="345" w:right="144"/>
              <w:jc w:val="center"/>
              <w:rPr>
                <w:sz w:val="20"/>
              </w:rPr>
            </w:pPr>
            <w:r>
              <w:rPr>
                <w:noProof/>
                <w:sz w:val="20"/>
              </w:rPr>
              <mc:AlternateContent>
                <mc:Choice Requires="wpg">
                  <w:drawing>
                    <wp:anchor distT="0" distB="0" distL="0" distR="0" simplePos="0" relativeHeight="251658242" behindDoc="0" locked="0" layoutInCell="1" allowOverlap="1" wp14:anchorId="52E562D1" wp14:editId="450CD0B4">
                      <wp:simplePos x="0" y="0"/>
                      <wp:positionH relativeFrom="column">
                        <wp:posOffset>500620</wp:posOffset>
                      </wp:positionH>
                      <wp:positionV relativeFrom="paragraph">
                        <wp:posOffset>331213</wp:posOffset>
                      </wp:positionV>
                      <wp:extent cx="494030" cy="2159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33" name="Graphic 33"/>
                              <wps:cNvSpPr/>
                              <wps:spPr>
                                <a:xfrm>
                                  <a:off x="0" y="15092"/>
                                  <a:ext cx="492759" cy="1270"/>
                                </a:xfrm>
                                <a:custGeom>
                                  <a:avLst/>
                                  <a:gdLst/>
                                  <a:ahLst/>
                                  <a:cxnLst/>
                                  <a:rect l="l" t="t" r="r" b="b"/>
                                  <a:pathLst>
                                    <a:path w="492759">
                                      <a:moveTo>
                                        <a:pt x="0" y="0"/>
                                      </a:moveTo>
                                      <a:lnTo>
                                        <a:pt x="492483" y="0"/>
                                      </a:lnTo>
                                    </a:path>
                                  </a:pathLst>
                                </a:custGeom>
                                <a:ln w="7968">
                                  <a:solidFill>
                                    <a:srgbClr val="000000"/>
                                  </a:solidFill>
                                  <a:prstDash val="solid"/>
                                </a:ln>
                              </wps:spPr>
                              <wps:bodyPr wrap="square" lIns="0" tIns="0" rIns="0" bIns="0" rtlCol="0">
                                <a:prstTxWarp prst="textNoShape">
                                  <a:avLst/>
                                </a:prstTxWarp>
                                <a:noAutofit/>
                              </wps:bodyPr>
                            </wps:wsp>
                            <wps:wsp>
                              <wps:cNvPr id="34" name="Graphic 34"/>
                              <wps:cNvSpPr/>
                              <wps:spPr>
                                <a:xfrm>
                                  <a:off x="-10" y="0"/>
                                  <a:ext cx="494030" cy="21590"/>
                                </a:xfrm>
                                <a:custGeom>
                                  <a:avLst/>
                                  <a:gdLst/>
                                  <a:ahLst/>
                                  <a:cxnLst/>
                                  <a:rect l="l" t="t" r="r" b="b"/>
                                  <a:pathLst>
                                    <a:path w="494030" h="21590">
                                      <a:moveTo>
                                        <a:pt x="493661" y="16764"/>
                                      </a:moveTo>
                                      <a:lnTo>
                                        <a:pt x="0" y="16764"/>
                                      </a:lnTo>
                                      <a:lnTo>
                                        <a:pt x="0" y="21209"/>
                                      </a:lnTo>
                                      <a:lnTo>
                                        <a:pt x="493661" y="21209"/>
                                      </a:lnTo>
                                      <a:lnTo>
                                        <a:pt x="493661" y="16764"/>
                                      </a:lnTo>
                                      <a:close/>
                                    </a:path>
                                    <a:path w="494030" h="21590">
                                      <a:moveTo>
                                        <a:pt x="493661" y="0"/>
                                      </a:moveTo>
                                      <a:lnTo>
                                        <a:pt x="0" y="0"/>
                                      </a:lnTo>
                                      <a:lnTo>
                                        <a:pt x="0" y="4445"/>
                                      </a:lnTo>
                                      <a:lnTo>
                                        <a:pt x="493661" y="4445"/>
                                      </a:lnTo>
                                      <a:lnTo>
                                        <a:pt x="49366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2BD413" id="Group 32" o:spid="_x0000_s1026" style="position:absolute;margin-left:39.4pt;margin-top:26.1pt;width:38.9pt;height:1.7pt;z-index:251658242;mso-wrap-distance-left:0;mso-wrap-distance-right:0"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">
                      <v:shape id="Graphic 33" o:spid="_x0000_s1027" style="position:absolute;top:15092;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" path="m,l492483,e" filled="f" strokeweight=".22133mm">
                        <v:path arrowok="t"/>
                      </v:shape>
                      <v:shape id="Graphic 34" o:spid="_x0000_s1028" style="position:absolute;left:-10;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" path="m493661,16764l,16764r,4445l493661,21209r,-4445xem493661,l,,,4445r493661,l493661,xe" fillcolor="black" stroked="f">
                        <v:path arrowok="t"/>
                      </v:shape>
                    </v:group>
                  </w:pict>
                </mc:Fallback>
              </mc:AlternateContent>
            </w:r>
            <w:r>
              <w:rPr>
                <w:spacing w:val="-2"/>
                <w:sz w:val="20"/>
              </w:rPr>
              <w:t>111,451</w:t>
            </w:r>
          </w:p>
        </w:tc>
        <w:tc>
          <w:tcPr>
            <w:tcW w:w="777" w:type="dxa"/>
            <w:tcBorders>
              <w:top w:val="single" w:sz="6" w:space="0" w:color="000000"/>
              <w:bottom w:val="thickThinMediumGap" w:sz="4" w:space="0" w:color="000000"/>
            </w:tcBorders>
          </w:tcPr>
          <w:p w14:paraId="565F9E30" w14:textId="77777777" w:rsidR="00AB3CA3" w:rsidRDefault="00A14092">
            <w:pPr>
              <w:pStyle w:val="TableParagraph"/>
              <w:spacing w:before="114"/>
              <w:ind w:right="1"/>
              <w:jc w:val="right"/>
              <w:rPr>
                <w:sz w:val="20"/>
              </w:rPr>
            </w:pPr>
            <w:r>
              <w:rPr>
                <w:spacing w:val="-2"/>
                <w:sz w:val="20"/>
              </w:rPr>
              <w:t>548,943</w:t>
            </w:r>
          </w:p>
        </w:tc>
        <w:tc>
          <w:tcPr>
            <w:tcW w:w="1381" w:type="dxa"/>
          </w:tcPr>
          <w:p w14:paraId="2D44837D" w14:textId="77777777" w:rsidR="00AB3CA3" w:rsidRDefault="00A14092">
            <w:pPr>
              <w:pStyle w:val="TableParagraph"/>
              <w:spacing w:line="20" w:lineRule="exact"/>
              <w:ind w:left="500"/>
              <w:rPr>
                <w:sz w:val="2"/>
              </w:rPr>
            </w:pPr>
            <w:r>
              <w:rPr>
                <w:noProof/>
                <w:sz w:val="2"/>
              </w:rPr>
              <mc:AlternateContent>
                <mc:Choice Requires="wpg">
                  <w:drawing>
                    <wp:anchor distT="0" distB="0" distL="0" distR="0" simplePos="0" relativeHeight="251658243" behindDoc="0" locked="0" layoutInCell="1" allowOverlap="1" wp14:anchorId="17AF6EFF" wp14:editId="4041EBCD">
                      <wp:simplePos x="0" y="0"/>
                      <wp:positionH relativeFrom="column">
                        <wp:posOffset>317701</wp:posOffset>
                      </wp:positionH>
                      <wp:positionV relativeFrom="paragraph">
                        <wp:posOffset>349144</wp:posOffset>
                      </wp:positionV>
                      <wp:extent cx="494030" cy="2159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36" name="Graphic 36"/>
                              <wps:cNvSpPr/>
                              <wps:spPr>
                                <a:xfrm>
                                  <a:off x="0" y="15092"/>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37" name="Graphic 37"/>
                              <wps:cNvSpPr/>
                              <wps:spPr>
                                <a:xfrm>
                                  <a:off x="0"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445"/>
                                      </a:lnTo>
                                      <a:lnTo>
                                        <a:pt x="493649" y="4445"/>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99E234" id="Group 35" o:spid="_x0000_s1026" style="position:absolute;margin-left:25pt;margin-top:27.5pt;width:38.9pt;height:1.7pt;z-index:251658243;mso-wrap-distance-left:0;mso-wrap-distance-right:0"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">
                      <v:shape id="Graphic 36" o:spid="_x0000_s1027" style="position:absolute;top:15092;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" path="m,l492357,e" filled="f" strokeweight=".22133mm">
                        <v:path arrowok="t"/>
                      </v:shape>
                      <v:shape id="Graphic 37" o:spid="_x0000_s1028" style="position:absolute;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" path="m493649,16764l,16764r,4445l493649,21209r,-4445xem493649,l,,,4445r493649,l493649,xe" fillcolor="black" stroked="f">
                        <v:path arrowok="t"/>
                      </v:shape>
                    </v:group>
                  </w:pict>
                </mc:Fallback>
              </mc:AlternateContent>
            </w:r>
            <w:r>
              <w:rPr>
                <w:noProof/>
                <w:sz w:val="2"/>
              </w:rPr>
              <mc:AlternateContent>
                <mc:Choice Requires="wpg">
                  <w:drawing>
                    <wp:inline distT="0" distB="0" distL="0" distR="0" wp14:anchorId="3BFFF608" wp14:editId="658E7396">
                      <wp:extent cx="492759" cy="8255"/>
                      <wp:effectExtent l="9525" t="0" r="2540" b="126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39" name="Graphic 39"/>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45805D" id="Group 38"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">
                      <v:shape id="Graphic 39"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" path="m,l492357,e" filled="f" strokeweight=".22133mm">
                        <v:path arrowok="t"/>
                      </v:shape>
                      <w10:anchorlock/>
                    </v:group>
                  </w:pict>
                </mc:Fallback>
              </mc:AlternateContent>
            </w:r>
          </w:p>
          <w:p w14:paraId="38750E81" w14:textId="77777777" w:rsidR="00AB3CA3" w:rsidRDefault="00A14092">
            <w:pPr>
              <w:pStyle w:val="TableParagraph"/>
              <w:spacing w:before="94"/>
              <w:ind w:right="102"/>
              <w:jc w:val="right"/>
              <w:rPr>
                <w:sz w:val="20"/>
              </w:rPr>
            </w:pPr>
            <w:r>
              <w:rPr>
                <w:spacing w:val="-10"/>
                <w:sz w:val="20"/>
              </w:rPr>
              <w:t>-</w:t>
            </w:r>
          </w:p>
        </w:tc>
        <w:tc>
          <w:tcPr>
            <w:tcW w:w="1572" w:type="dxa"/>
          </w:tcPr>
          <w:p w14:paraId="7DBA3843" w14:textId="77777777" w:rsidR="00AB3CA3" w:rsidRDefault="00A14092">
            <w:pPr>
              <w:pStyle w:val="TableParagraph"/>
              <w:spacing w:line="20" w:lineRule="exact"/>
              <w:ind w:left="676"/>
              <w:rPr>
                <w:sz w:val="2"/>
              </w:rPr>
            </w:pPr>
            <w:r>
              <w:rPr>
                <w:noProof/>
                <w:sz w:val="2"/>
              </w:rPr>
              <mc:AlternateContent>
                <mc:Choice Requires="wpg">
                  <w:drawing>
                    <wp:inline distT="0" distB="0" distL="0" distR="0" wp14:anchorId="24F523CD" wp14:editId="6B6B2EEF">
                      <wp:extent cx="492759" cy="8255"/>
                      <wp:effectExtent l="9525" t="0" r="2540" b="1269"/>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41" name="Graphic 41"/>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93F675" id="Group 40"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AktKABwAgAAjQUAAA4AAAAAAAAAAAAAAAAA&#10;LgIAAGRycy9lMm9Eb2MueG1sUEsBAi0AFAAGAAgAAAAhAGZ+KWvaAAAAAgEAAA8AAAAAAAAAAAAA&#10;AAAAygQAAGRycy9kb3ducmV2LnhtbFBLBQYAAAAABAAEAPMAAADRBQAAAAA=&#10;">
                      <v:shape id="Graphic 41"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" path="m,l492357,e" filled="f" strokeweight=".22133mm">
                        <v:path arrowok="t"/>
                      </v:shape>
                      <w10:anchorlock/>
                    </v:group>
                  </w:pict>
                </mc:Fallback>
              </mc:AlternateContent>
            </w:r>
          </w:p>
          <w:p w14:paraId="6C0D5487" w14:textId="77777777" w:rsidR="00AB3CA3" w:rsidRDefault="00A14092">
            <w:pPr>
              <w:pStyle w:val="TableParagraph"/>
              <w:spacing w:before="94"/>
              <w:ind w:right="118"/>
              <w:jc w:val="right"/>
              <w:rPr>
                <w:sz w:val="20"/>
              </w:rPr>
            </w:pPr>
            <w:r>
              <w:rPr>
                <w:noProof/>
                <w:sz w:val="20"/>
              </w:rPr>
              <mc:AlternateContent>
                <mc:Choice Requires="wpg">
                  <w:drawing>
                    <wp:anchor distT="0" distB="0" distL="0" distR="0" simplePos="0" relativeHeight="251658244" behindDoc="0" locked="0" layoutInCell="1" allowOverlap="1" wp14:anchorId="09F48143" wp14:editId="040F9354">
                      <wp:simplePos x="0" y="0"/>
                      <wp:positionH relativeFrom="column">
                        <wp:posOffset>469776</wp:posOffset>
                      </wp:positionH>
                      <wp:positionV relativeFrom="paragraph">
                        <wp:posOffset>331213</wp:posOffset>
                      </wp:positionV>
                      <wp:extent cx="494030" cy="2159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43" name="Graphic 43"/>
                              <wps:cNvSpPr/>
                              <wps:spPr>
                                <a:xfrm>
                                  <a:off x="0" y="15092"/>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44" name="Graphic 44"/>
                              <wps:cNvSpPr/>
                              <wps:spPr>
                                <a:xfrm>
                                  <a:off x="1"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445"/>
                                      </a:lnTo>
                                      <a:lnTo>
                                        <a:pt x="493649" y="4445"/>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B71921" id="Group 42" o:spid="_x0000_s1026" style="position:absolute;margin-left:37pt;margin-top:26.1pt;width:38.9pt;height:1.7pt;z-index:251658244;mso-wrap-distance-left:0;mso-wrap-distance-right:0"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">
                      <v:shape id="Graphic 43" o:spid="_x0000_s1027" style="position:absolute;top:15092;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" path="m,l492357,e" filled="f" strokeweight=".22133mm">
                        <v:path arrowok="t"/>
                      </v:shape>
                      <v:shape id="Graphic 44" o:spid="_x0000_s1028" style="position:absolute;left:1;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" path="m493649,16764l,16764r,4445l493649,21209r,-4445xem493649,l,,,4445r493649,l493649,xe" fillcolor="black" stroked="f">
                        <v:path arrowok="t"/>
                      </v:shape>
                    </v:group>
                  </w:pict>
                </mc:Fallback>
              </mc:AlternateContent>
            </w:r>
            <w:r>
              <w:rPr>
                <w:spacing w:val="-2"/>
                <w:sz w:val="20"/>
              </w:rPr>
              <w:t>660,394</w:t>
            </w:r>
          </w:p>
        </w:tc>
      </w:tr>
    </w:tbl>
    <w:p w14:paraId="3D5D3188" w14:textId="77777777" w:rsidR="00AB3CA3" w:rsidRDefault="00AB3CA3">
      <w:pPr>
        <w:pStyle w:val="BodyText"/>
        <w:rPr>
          <w:b/>
        </w:rPr>
      </w:pPr>
    </w:p>
    <w:p w14:paraId="3B420A45" w14:textId="77777777" w:rsidR="00AB3CA3" w:rsidRDefault="00AB3CA3">
      <w:pPr>
        <w:pStyle w:val="BodyText"/>
        <w:rPr>
          <w:b/>
        </w:rPr>
      </w:pPr>
    </w:p>
    <w:p w14:paraId="6F90C710" w14:textId="77777777" w:rsidR="00AB3CA3" w:rsidRDefault="00AB3CA3">
      <w:pPr>
        <w:pStyle w:val="BodyText"/>
        <w:rPr>
          <w:b/>
        </w:rPr>
      </w:pPr>
    </w:p>
    <w:p w14:paraId="2031B464" w14:textId="77777777" w:rsidR="00AB3CA3" w:rsidRDefault="00AB3CA3">
      <w:pPr>
        <w:pStyle w:val="BodyText"/>
        <w:rPr>
          <w:b/>
        </w:rPr>
      </w:pPr>
    </w:p>
    <w:p w14:paraId="2DE2124F" w14:textId="77777777" w:rsidR="00AB3CA3" w:rsidRDefault="00AB3CA3">
      <w:pPr>
        <w:pStyle w:val="BodyText"/>
        <w:rPr>
          <w:b/>
        </w:rPr>
      </w:pPr>
    </w:p>
    <w:p w14:paraId="54E51A18" w14:textId="77777777" w:rsidR="00AB3CA3" w:rsidRDefault="00AB3CA3">
      <w:pPr>
        <w:pStyle w:val="BodyText"/>
        <w:rPr>
          <w:b/>
        </w:rPr>
      </w:pPr>
    </w:p>
    <w:p w14:paraId="7426E9CD" w14:textId="77777777" w:rsidR="00AB3CA3" w:rsidRDefault="00AB3CA3">
      <w:pPr>
        <w:pStyle w:val="BodyText"/>
        <w:rPr>
          <w:b/>
        </w:rPr>
      </w:pPr>
    </w:p>
    <w:p w14:paraId="13E44A92" w14:textId="77777777" w:rsidR="00AB3CA3" w:rsidRDefault="00AB3CA3">
      <w:pPr>
        <w:pStyle w:val="BodyText"/>
        <w:rPr>
          <w:b/>
        </w:rPr>
      </w:pPr>
    </w:p>
    <w:p w14:paraId="380D8880" w14:textId="77777777" w:rsidR="00AB3CA3" w:rsidRDefault="00AB3CA3">
      <w:pPr>
        <w:pStyle w:val="BodyText"/>
        <w:rPr>
          <w:b/>
        </w:rPr>
      </w:pPr>
    </w:p>
    <w:p w14:paraId="7A3A5895" w14:textId="77777777" w:rsidR="00AB3CA3" w:rsidRDefault="00AB3CA3">
      <w:pPr>
        <w:pStyle w:val="BodyText"/>
        <w:rPr>
          <w:b/>
        </w:rPr>
      </w:pPr>
    </w:p>
    <w:p w14:paraId="2B655446" w14:textId="77777777" w:rsidR="00AB3CA3" w:rsidRDefault="00AB3CA3">
      <w:pPr>
        <w:pStyle w:val="BodyText"/>
        <w:spacing w:before="225"/>
        <w:rPr>
          <w:b/>
        </w:rPr>
      </w:pPr>
    </w:p>
    <w:p w14:paraId="695EDCEA" w14:textId="2BE2FEFD" w:rsidR="00AB3CA3" w:rsidRDefault="00A14092">
      <w:pPr>
        <w:ind w:left="2102"/>
        <w:rPr>
          <w:i/>
          <w:sz w:val="20"/>
        </w:rPr>
      </w:pPr>
      <w:r>
        <w:rPr>
          <w:i/>
          <w:sz w:val="20"/>
        </w:rPr>
        <w:t>The</w:t>
      </w:r>
      <w:r>
        <w:rPr>
          <w:i/>
          <w:spacing w:val="-6"/>
          <w:sz w:val="20"/>
        </w:rPr>
        <w:t xml:space="preserve"> </w:t>
      </w:r>
      <w:r>
        <w:rPr>
          <w:i/>
          <w:sz w:val="20"/>
        </w:rPr>
        <w:t>notes</w:t>
      </w:r>
      <w:r>
        <w:rPr>
          <w:i/>
          <w:spacing w:val="-4"/>
          <w:sz w:val="20"/>
        </w:rPr>
        <w:t xml:space="preserve"> </w:t>
      </w:r>
      <w:r>
        <w:rPr>
          <w:i/>
          <w:sz w:val="20"/>
        </w:rPr>
        <w:t>on</w:t>
      </w:r>
      <w:r>
        <w:rPr>
          <w:i/>
          <w:spacing w:val="-3"/>
          <w:sz w:val="20"/>
        </w:rPr>
        <w:t xml:space="preserve"> </w:t>
      </w:r>
      <w:r>
        <w:rPr>
          <w:i/>
          <w:sz w:val="20"/>
        </w:rPr>
        <w:t>pages</w:t>
      </w:r>
      <w:r>
        <w:rPr>
          <w:i/>
          <w:spacing w:val="-3"/>
          <w:sz w:val="20"/>
        </w:rPr>
        <w:t xml:space="preserve"> </w:t>
      </w:r>
      <w:r>
        <w:rPr>
          <w:i/>
          <w:sz w:val="20"/>
        </w:rPr>
        <w:t>2</w:t>
      </w:r>
      <w:r w:rsidR="00A67343">
        <w:rPr>
          <w:i/>
          <w:sz w:val="20"/>
        </w:rPr>
        <w:t>0</w:t>
      </w:r>
      <w:r>
        <w:rPr>
          <w:i/>
          <w:spacing w:val="-5"/>
          <w:sz w:val="20"/>
        </w:rPr>
        <w:t xml:space="preserve"> </w:t>
      </w:r>
      <w:r>
        <w:rPr>
          <w:i/>
          <w:sz w:val="20"/>
        </w:rPr>
        <w:t>to</w:t>
      </w:r>
      <w:r>
        <w:rPr>
          <w:i/>
          <w:spacing w:val="-3"/>
          <w:sz w:val="20"/>
        </w:rPr>
        <w:t xml:space="preserve"> </w:t>
      </w:r>
      <w:r>
        <w:rPr>
          <w:i/>
          <w:sz w:val="20"/>
        </w:rPr>
        <w:t>3</w:t>
      </w:r>
      <w:r w:rsidR="00A67343">
        <w:rPr>
          <w:i/>
          <w:sz w:val="20"/>
        </w:rPr>
        <w:t xml:space="preserve">1 </w:t>
      </w:r>
      <w:r>
        <w:rPr>
          <w:i/>
          <w:sz w:val="20"/>
        </w:rPr>
        <w:t>form</w:t>
      </w:r>
      <w:r>
        <w:rPr>
          <w:i/>
          <w:spacing w:val="-3"/>
          <w:sz w:val="20"/>
        </w:rPr>
        <w:t xml:space="preserve"> </w:t>
      </w:r>
      <w:r>
        <w:rPr>
          <w:i/>
          <w:sz w:val="20"/>
        </w:rPr>
        <w:t>part</w:t>
      </w:r>
      <w:r>
        <w:rPr>
          <w:i/>
          <w:spacing w:val="-4"/>
          <w:sz w:val="20"/>
        </w:rPr>
        <w:t xml:space="preserve"> </w:t>
      </w:r>
      <w:r>
        <w:rPr>
          <w:i/>
          <w:sz w:val="20"/>
        </w:rPr>
        <w:t>of</w:t>
      </w:r>
      <w:r>
        <w:rPr>
          <w:i/>
          <w:spacing w:val="-5"/>
          <w:sz w:val="20"/>
        </w:rPr>
        <w:t xml:space="preserve"> </w:t>
      </w:r>
      <w:r>
        <w:rPr>
          <w:i/>
          <w:sz w:val="20"/>
        </w:rPr>
        <w:t>these</w:t>
      </w:r>
      <w:r>
        <w:rPr>
          <w:i/>
          <w:spacing w:val="-5"/>
          <w:sz w:val="20"/>
        </w:rPr>
        <w:t xml:space="preserve"> </w:t>
      </w:r>
      <w:r>
        <w:rPr>
          <w:i/>
          <w:spacing w:val="-2"/>
          <w:sz w:val="20"/>
        </w:rPr>
        <w:t>accounts.</w:t>
      </w:r>
    </w:p>
    <w:p w14:paraId="774DF4E4" w14:textId="77777777" w:rsidR="00AB3CA3" w:rsidRDefault="00AB3CA3">
      <w:pPr>
        <w:rPr>
          <w:i/>
          <w:sz w:val="20"/>
        </w:rPr>
        <w:sectPr w:rsidR="00AB3CA3">
          <w:pgSz w:w="11880" w:h="16820"/>
          <w:pgMar w:top="1120" w:right="720" w:bottom="920" w:left="720" w:header="718" w:footer="732" w:gutter="0"/>
          <w:cols w:space="720"/>
        </w:sectPr>
      </w:pPr>
    </w:p>
    <w:p w14:paraId="04B8C0A6" w14:textId="77777777" w:rsidR="00AB3CA3" w:rsidRDefault="00AB3CA3">
      <w:pPr>
        <w:pStyle w:val="BodyText"/>
        <w:rPr>
          <w:i/>
        </w:rPr>
      </w:pPr>
    </w:p>
    <w:p w14:paraId="3EC3507C" w14:textId="77777777" w:rsidR="00AB3CA3" w:rsidRDefault="00AB3CA3">
      <w:pPr>
        <w:pStyle w:val="BodyText"/>
        <w:spacing w:before="48"/>
        <w:rPr>
          <w:i/>
        </w:rPr>
      </w:pPr>
    </w:p>
    <w:p w14:paraId="65F37704" w14:textId="77777777" w:rsidR="00AB3CA3" w:rsidRDefault="00A14092">
      <w:pPr>
        <w:pStyle w:val="Heading3"/>
        <w:ind w:left="3120" w:right="2884" w:firstLine="100"/>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4829C9B7" w14:textId="77777777" w:rsidR="00AB3CA3" w:rsidRDefault="00A14092">
      <w:pPr>
        <w:pStyle w:val="ListParagraph"/>
        <w:numPr>
          <w:ilvl w:val="0"/>
          <w:numId w:val="7"/>
        </w:numPr>
        <w:tabs>
          <w:tab w:val="left" w:pos="535"/>
        </w:tabs>
        <w:spacing w:before="229"/>
        <w:rPr>
          <w:b/>
          <w:sz w:val="20"/>
        </w:rPr>
      </w:pPr>
      <w:r>
        <w:rPr>
          <w:b/>
          <w:sz w:val="20"/>
        </w:rPr>
        <w:t>ACCOUNTING</w:t>
      </w:r>
      <w:r>
        <w:rPr>
          <w:b/>
          <w:spacing w:val="-10"/>
          <w:sz w:val="20"/>
        </w:rPr>
        <w:t xml:space="preserve"> </w:t>
      </w:r>
      <w:r>
        <w:rPr>
          <w:b/>
          <w:spacing w:val="-2"/>
          <w:sz w:val="20"/>
        </w:rPr>
        <w:t>POLICIES</w:t>
      </w:r>
    </w:p>
    <w:p w14:paraId="062C5597" w14:textId="77777777" w:rsidR="00AB3CA3" w:rsidRDefault="00AB3CA3">
      <w:pPr>
        <w:pStyle w:val="BodyText"/>
        <w:spacing w:before="115"/>
        <w:rPr>
          <w:b/>
        </w:rPr>
      </w:pPr>
    </w:p>
    <w:p w14:paraId="6DDC28BE" w14:textId="77777777" w:rsidR="00AB3CA3" w:rsidRDefault="00A14092">
      <w:pPr>
        <w:pStyle w:val="Heading4"/>
        <w:spacing w:before="1" w:line="229" w:lineRule="exact"/>
        <w:ind w:left="535"/>
        <w:jc w:val="both"/>
      </w:pPr>
      <w:r>
        <w:t>Basis</w:t>
      </w:r>
      <w:r>
        <w:rPr>
          <w:spacing w:val="-5"/>
        </w:rPr>
        <w:t xml:space="preserve"> </w:t>
      </w:r>
      <w:r>
        <w:t>of</w:t>
      </w:r>
      <w:r>
        <w:rPr>
          <w:spacing w:val="-6"/>
        </w:rPr>
        <w:t xml:space="preserve"> </w:t>
      </w:r>
      <w:r>
        <w:rPr>
          <w:spacing w:val="-2"/>
        </w:rPr>
        <w:t>Accounting</w:t>
      </w:r>
    </w:p>
    <w:p w14:paraId="3213E547" w14:textId="77777777" w:rsidR="00AB3CA3" w:rsidRDefault="00A14092">
      <w:pPr>
        <w:pStyle w:val="BodyText"/>
        <w:ind w:left="535" w:right="101"/>
        <w:jc w:val="both"/>
      </w:pPr>
      <w:r>
        <w:t>Hertfordshire County Scouts Council is a UK registered charity whose registration numbers are England &amp; Wales 302606 and Scotland SC039650.</w:t>
      </w:r>
      <w:r>
        <w:rPr>
          <w:spacing w:val="40"/>
        </w:rPr>
        <w:t xml:space="preserve"> </w:t>
      </w:r>
      <w:r>
        <w:t>The registered address is Well End Activity Centre, Well End Road, Borehamwood,</w:t>
      </w:r>
      <w:r>
        <w:rPr>
          <w:spacing w:val="-1"/>
        </w:rPr>
        <w:t xml:space="preserve"> </w:t>
      </w:r>
      <w:r>
        <w:t>WD6 5PR.</w:t>
      </w:r>
      <w:r>
        <w:rPr>
          <w:spacing w:val="40"/>
        </w:rPr>
        <w:t xml:space="preserve"> </w:t>
      </w:r>
      <w:r>
        <w:t>The</w:t>
      </w:r>
      <w:r>
        <w:rPr>
          <w:spacing w:val="-1"/>
        </w:rPr>
        <w:t xml:space="preserve"> </w:t>
      </w:r>
      <w:r>
        <w:t>charity</w:t>
      </w:r>
      <w:r>
        <w:rPr>
          <w:spacing w:val="-2"/>
        </w:rPr>
        <w:t xml:space="preserve"> </w:t>
      </w:r>
      <w:r>
        <w:t>constitutes a</w:t>
      </w:r>
      <w:r>
        <w:rPr>
          <w:spacing w:val="-1"/>
        </w:rPr>
        <w:t xml:space="preserve"> </w:t>
      </w:r>
      <w:r>
        <w:t>public</w:t>
      </w:r>
      <w:r>
        <w:rPr>
          <w:spacing w:val="-2"/>
        </w:rPr>
        <w:t xml:space="preserve"> </w:t>
      </w:r>
      <w:r>
        <w:t>benefit entity as</w:t>
      </w:r>
      <w:r>
        <w:rPr>
          <w:spacing w:val="-2"/>
        </w:rPr>
        <w:t xml:space="preserve"> </w:t>
      </w:r>
      <w:r>
        <w:t>defined</w:t>
      </w:r>
      <w:r>
        <w:rPr>
          <w:spacing w:val="-1"/>
        </w:rPr>
        <w:t xml:space="preserve"> </w:t>
      </w:r>
      <w:r>
        <w:t>by</w:t>
      </w:r>
      <w:r>
        <w:rPr>
          <w:spacing w:val="-2"/>
        </w:rPr>
        <w:t xml:space="preserve"> </w:t>
      </w:r>
      <w:r>
        <w:t>FRS</w:t>
      </w:r>
      <w:r>
        <w:rPr>
          <w:spacing w:val="-4"/>
        </w:rPr>
        <w:t xml:space="preserve"> </w:t>
      </w:r>
      <w:r>
        <w:t>102.</w:t>
      </w:r>
      <w:r>
        <w:rPr>
          <w:spacing w:val="40"/>
        </w:rPr>
        <w:t xml:space="preserve"> </w:t>
      </w:r>
      <w:r>
        <w:t>The</w:t>
      </w:r>
      <w:r>
        <w:rPr>
          <w:spacing w:val="-1"/>
        </w:rPr>
        <w:t xml:space="preserve"> </w:t>
      </w:r>
      <w:r>
        <w:t>financial statements have been prepared in accordance with the Statement of Recommended Practice: Accounting and Reporting by Charities preparing their accounts in accordance with the Financial Reporting Standard</w:t>
      </w:r>
      <w:r>
        <w:rPr>
          <w:spacing w:val="40"/>
        </w:rPr>
        <w:t xml:space="preserve"> </w:t>
      </w:r>
      <w:r>
        <w:t>applicable in the UK and Republic of Ireland (FRS102) revised October 2019 and the Financial Reporting Standard applicable in the United Kingdom, Republic of Ireland (FRS102), the Charities and Trustee Investment (Scotland) Act 2005, Regulation 8 of the Charities Accounts (Scotland) Regulations 2006 (as amended) and the Charities Act 2011 and UK General Accepted Practice as it applies from 1 January 2015.</w:t>
      </w:r>
    </w:p>
    <w:p w14:paraId="404FB022" w14:textId="77777777" w:rsidR="00AB3CA3" w:rsidRDefault="00AB3CA3">
      <w:pPr>
        <w:pStyle w:val="BodyText"/>
      </w:pPr>
    </w:p>
    <w:p w14:paraId="4C24CBF0" w14:textId="77777777" w:rsidR="00AB3CA3" w:rsidRDefault="00A14092">
      <w:pPr>
        <w:pStyle w:val="BodyText"/>
        <w:ind w:left="535" w:right="101"/>
        <w:jc w:val="both"/>
      </w:pPr>
      <w:r>
        <w:t>The financial statements have been prepared to give a ‘true and fair’ view and have departed from the Charities (Accounts and Reports)</w:t>
      </w:r>
      <w:r>
        <w:rPr>
          <w:spacing w:val="-1"/>
        </w:rPr>
        <w:t xml:space="preserve"> </w:t>
      </w:r>
      <w:r>
        <w:t>Regulations 2008 only to</w:t>
      </w:r>
      <w:r>
        <w:rPr>
          <w:spacing w:val="-2"/>
        </w:rPr>
        <w:t xml:space="preserve"> </w:t>
      </w:r>
      <w:r>
        <w:t>the extent required to provide a ‘true and</w:t>
      </w:r>
      <w:r>
        <w:rPr>
          <w:spacing w:val="-2"/>
        </w:rPr>
        <w:t xml:space="preserve"> </w:t>
      </w:r>
      <w:r>
        <w:t>fair view’. This departure has involved following the Accounting and Reporting by Charities: Statement of Recommended Practice applicable to charities preparing their accounts in accordance with the Financial Reporting Standard applicable in the UK and Republic of Ireland (FRS 102) revised October 2019 rather than the Accounting and Reporting by Charities: Statement</w:t>
      </w:r>
      <w:r>
        <w:rPr>
          <w:spacing w:val="-1"/>
        </w:rPr>
        <w:t xml:space="preserve"> </w:t>
      </w:r>
      <w:r>
        <w:t>of Recommended Practice</w:t>
      </w:r>
      <w:r>
        <w:rPr>
          <w:spacing w:val="-2"/>
        </w:rPr>
        <w:t xml:space="preserve"> </w:t>
      </w:r>
      <w:r>
        <w:t>effective from 1 April 2005</w:t>
      </w:r>
      <w:r>
        <w:rPr>
          <w:spacing w:val="-2"/>
        </w:rPr>
        <w:t xml:space="preserve"> </w:t>
      </w:r>
      <w:r>
        <w:t xml:space="preserve">which has since been </w:t>
      </w:r>
      <w:r>
        <w:rPr>
          <w:spacing w:val="-2"/>
        </w:rPr>
        <w:t>withdrawn.</w:t>
      </w:r>
    </w:p>
    <w:p w14:paraId="3AB089E2" w14:textId="77777777" w:rsidR="00AB3CA3" w:rsidRDefault="00A14092">
      <w:pPr>
        <w:pStyle w:val="BodyText"/>
        <w:spacing w:before="229"/>
        <w:ind w:left="535" w:right="103"/>
        <w:jc w:val="both"/>
      </w:pPr>
      <w:r>
        <w:t>The presentation currency of the Financial Statements is the pound sterling (£) and the financial statements</w:t>
      </w:r>
      <w:r>
        <w:rPr>
          <w:spacing w:val="40"/>
        </w:rPr>
        <w:t xml:space="preserve"> </w:t>
      </w:r>
      <w:r>
        <w:t>are rounded to the nearest £.</w:t>
      </w:r>
    </w:p>
    <w:p w14:paraId="21A678D2" w14:textId="77777777" w:rsidR="00AB3CA3" w:rsidRDefault="00AB3CA3">
      <w:pPr>
        <w:pStyle w:val="BodyText"/>
        <w:spacing w:before="1"/>
      </w:pPr>
    </w:p>
    <w:p w14:paraId="0A75E257" w14:textId="77777777" w:rsidR="00AB3CA3" w:rsidRDefault="00A14092">
      <w:pPr>
        <w:pStyle w:val="Heading4"/>
        <w:ind w:left="535"/>
      </w:pPr>
      <w:r>
        <w:t>Fund</w:t>
      </w:r>
      <w:r>
        <w:rPr>
          <w:spacing w:val="-5"/>
        </w:rPr>
        <w:t xml:space="preserve"> </w:t>
      </w:r>
      <w:r>
        <w:rPr>
          <w:spacing w:val="-2"/>
        </w:rPr>
        <w:t>Accounting</w:t>
      </w:r>
    </w:p>
    <w:p w14:paraId="6778D31C" w14:textId="77777777" w:rsidR="00AB3CA3" w:rsidRDefault="00A14092">
      <w:pPr>
        <w:pStyle w:val="ListParagraph"/>
        <w:numPr>
          <w:ilvl w:val="1"/>
          <w:numId w:val="7"/>
        </w:numPr>
        <w:tabs>
          <w:tab w:val="left" w:pos="895"/>
        </w:tabs>
        <w:spacing w:before="6" w:line="235" w:lineRule="auto"/>
        <w:ind w:right="103"/>
        <w:rPr>
          <w:sz w:val="20"/>
        </w:rPr>
      </w:pPr>
      <w:r>
        <w:rPr>
          <w:sz w:val="20"/>
        </w:rPr>
        <w:t>Unrestricted</w:t>
      </w:r>
      <w:r>
        <w:rPr>
          <w:spacing w:val="31"/>
          <w:sz w:val="20"/>
        </w:rPr>
        <w:t xml:space="preserve"> </w:t>
      </w:r>
      <w:r>
        <w:rPr>
          <w:sz w:val="20"/>
        </w:rPr>
        <w:t>funds</w:t>
      </w:r>
      <w:r>
        <w:rPr>
          <w:spacing w:val="31"/>
          <w:sz w:val="20"/>
        </w:rPr>
        <w:t xml:space="preserve"> </w:t>
      </w:r>
      <w:r>
        <w:rPr>
          <w:sz w:val="20"/>
        </w:rPr>
        <w:t>are</w:t>
      </w:r>
      <w:r>
        <w:rPr>
          <w:spacing w:val="31"/>
          <w:sz w:val="20"/>
        </w:rPr>
        <w:t xml:space="preserve"> </w:t>
      </w:r>
      <w:r>
        <w:rPr>
          <w:sz w:val="20"/>
        </w:rPr>
        <w:t>available</w:t>
      </w:r>
      <w:r>
        <w:rPr>
          <w:spacing w:val="29"/>
          <w:sz w:val="20"/>
        </w:rPr>
        <w:t xml:space="preserve"> </w:t>
      </w:r>
      <w:r>
        <w:rPr>
          <w:sz w:val="20"/>
        </w:rPr>
        <w:t>for</w:t>
      </w:r>
      <w:r>
        <w:rPr>
          <w:spacing w:val="32"/>
          <w:sz w:val="20"/>
        </w:rPr>
        <w:t xml:space="preserve"> </w:t>
      </w:r>
      <w:r>
        <w:rPr>
          <w:sz w:val="20"/>
        </w:rPr>
        <w:t>use</w:t>
      </w:r>
      <w:r>
        <w:rPr>
          <w:spacing w:val="31"/>
          <w:sz w:val="20"/>
        </w:rPr>
        <w:t xml:space="preserve"> </w:t>
      </w:r>
      <w:r>
        <w:rPr>
          <w:sz w:val="20"/>
        </w:rPr>
        <w:t>at</w:t>
      </w:r>
      <w:r>
        <w:rPr>
          <w:spacing w:val="29"/>
          <w:sz w:val="20"/>
        </w:rPr>
        <w:t xml:space="preserve"> </w:t>
      </w:r>
      <w:r>
        <w:rPr>
          <w:sz w:val="20"/>
        </w:rPr>
        <w:t>the</w:t>
      </w:r>
      <w:r>
        <w:rPr>
          <w:spacing w:val="31"/>
          <w:sz w:val="20"/>
        </w:rPr>
        <w:t xml:space="preserve"> </w:t>
      </w:r>
      <w:r>
        <w:rPr>
          <w:sz w:val="20"/>
        </w:rPr>
        <w:t>discretion</w:t>
      </w:r>
      <w:r>
        <w:rPr>
          <w:spacing w:val="31"/>
          <w:sz w:val="20"/>
        </w:rPr>
        <w:t xml:space="preserve"> </w:t>
      </w:r>
      <w:r>
        <w:rPr>
          <w:sz w:val="20"/>
        </w:rPr>
        <w:t>of</w:t>
      </w:r>
      <w:r>
        <w:rPr>
          <w:spacing w:val="31"/>
          <w:sz w:val="20"/>
        </w:rPr>
        <w:t xml:space="preserve"> </w:t>
      </w:r>
      <w:r>
        <w:rPr>
          <w:sz w:val="20"/>
        </w:rPr>
        <w:t>the</w:t>
      </w:r>
      <w:r>
        <w:rPr>
          <w:spacing w:val="31"/>
          <w:sz w:val="20"/>
        </w:rPr>
        <w:t xml:space="preserve"> </w:t>
      </w:r>
      <w:r>
        <w:rPr>
          <w:sz w:val="20"/>
        </w:rPr>
        <w:t>Trustees</w:t>
      </w:r>
      <w:r>
        <w:rPr>
          <w:spacing w:val="33"/>
          <w:sz w:val="20"/>
        </w:rPr>
        <w:t xml:space="preserve"> </w:t>
      </w:r>
      <w:r>
        <w:rPr>
          <w:sz w:val="20"/>
        </w:rPr>
        <w:t>in</w:t>
      </w:r>
      <w:r>
        <w:rPr>
          <w:spacing w:val="31"/>
          <w:sz w:val="20"/>
        </w:rPr>
        <w:t xml:space="preserve"> </w:t>
      </w:r>
      <w:r>
        <w:rPr>
          <w:sz w:val="20"/>
        </w:rPr>
        <w:t>furtherance</w:t>
      </w:r>
      <w:r>
        <w:rPr>
          <w:spacing w:val="31"/>
          <w:sz w:val="20"/>
        </w:rPr>
        <w:t xml:space="preserve"> </w:t>
      </w:r>
      <w:r>
        <w:rPr>
          <w:sz w:val="20"/>
        </w:rPr>
        <w:t>of</w:t>
      </w:r>
      <w:r>
        <w:rPr>
          <w:spacing w:val="32"/>
          <w:sz w:val="20"/>
        </w:rPr>
        <w:t xml:space="preserve"> </w:t>
      </w:r>
      <w:r>
        <w:rPr>
          <w:sz w:val="20"/>
        </w:rPr>
        <w:t>the</w:t>
      </w:r>
      <w:r>
        <w:rPr>
          <w:spacing w:val="31"/>
          <w:sz w:val="20"/>
        </w:rPr>
        <w:t xml:space="preserve"> </w:t>
      </w:r>
      <w:r>
        <w:rPr>
          <w:sz w:val="20"/>
        </w:rPr>
        <w:t>general objectives of the charity.</w:t>
      </w:r>
    </w:p>
    <w:p w14:paraId="2147B928" w14:textId="77777777" w:rsidR="00AB3CA3" w:rsidRDefault="00A14092">
      <w:pPr>
        <w:pStyle w:val="ListParagraph"/>
        <w:numPr>
          <w:ilvl w:val="1"/>
          <w:numId w:val="7"/>
        </w:numPr>
        <w:tabs>
          <w:tab w:val="left" w:pos="895"/>
        </w:tabs>
        <w:spacing w:before="3" w:line="244" w:lineRule="exact"/>
        <w:rPr>
          <w:sz w:val="20"/>
        </w:rPr>
      </w:pPr>
      <w:r>
        <w:rPr>
          <w:sz w:val="20"/>
        </w:rPr>
        <w:t>Designated</w:t>
      </w:r>
      <w:r>
        <w:rPr>
          <w:spacing w:val="-8"/>
          <w:sz w:val="20"/>
        </w:rPr>
        <w:t xml:space="preserve"> </w:t>
      </w:r>
      <w:r>
        <w:rPr>
          <w:sz w:val="20"/>
        </w:rPr>
        <w:t>funds</w:t>
      </w:r>
      <w:r>
        <w:rPr>
          <w:spacing w:val="-7"/>
          <w:sz w:val="20"/>
        </w:rPr>
        <w:t xml:space="preserve"> </w:t>
      </w:r>
      <w:r>
        <w:rPr>
          <w:sz w:val="20"/>
        </w:rPr>
        <w:t>are</w:t>
      </w:r>
      <w:r>
        <w:rPr>
          <w:spacing w:val="-6"/>
          <w:sz w:val="20"/>
        </w:rPr>
        <w:t xml:space="preserve"> </w:t>
      </w:r>
      <w:r>
        <w:rPr>
          <w:sz w:val="20"/>
        </w:rPr>
        <w:t>unrestricted</w:t>
      </w:r>
      <w:r>
        <w:rPr>
          <w:spacing w:val="-7"/>
          <w:sz w:val="20"/>
        </w:rPr>
        <w:t xml:space="preserve"> </w:t>
      </w:r>
      <w:r>
        <w:rPr>
          <w:sz w:val="20"/>
        </w:rPr>
        <w:t>funds</w:t>
      </w:r>
      <w:r>
        <w:rPr>
          <w:spacing w:val="-7"/>
          <w:sz w:val="20"/>
        </w:rPr>
        <w:t xml:space="preserve"> </w:t>
      </w:r>
      <w:r>
        <w:rPr>
          <w:sz w:val="20"/>
        </w:rPr>
        <w:t>earmarked</w:t>
      </w:r>
      <w:r>
        <w:rPr>
          <w:spacing w:val="-6"/>
          <w:sz w:val="20"/>
        </w:rPr>
        <w:t xml:space="preserve"> </w:t>
      </w:r>
      <w:r>
        <w:rPr>
          <w:sz w:val="20"/>
        </w:rPr>
        <w:t>by</w:t>
      </w:r>
      <w:r>
        <w:rPr>
          <w:spacing w:val="-5"/>
          <w:sz w:val="20"/>
        </w:rPr>
        <w:t xml:space="preserve"> </w:t>
      </w:r>
      <w:r>
        <w:rPr>
          <w:sz w:val="20"/>
        </w:rPr>
        <w:t>the</w:t>
      </w:r>
      <w:r>
        <w:rPr>
          <w:spacing w:val="-8"/>
          <w:sz w:val="20"/>
        </w:rPr>
        <w:t xml:space="preserve"> </w:t>
      </w:r>
      <w:r>
        <w:rPr>
          <w:sz w:val="20"/>
        </w:rPr>
        <w:t>Board</w:t>
      </w:r>
      <w:r>
        <w:rPr>
          <w:spacing w:val="-6"/>
          <w:sz w:val="20"/>
        </w:rPr>
        <w:t xml:space="preserve"> </w:t>
      </w:r>
      <w:r>
        <w:rPr>
          <w:sz w:val="20"/>
        </w:rPr>
        <w:t>of</w:t>
      </w:r>
      <w:r>
        <w:rPr>
          <w:spacing w:val="-7"/>
          <w:sz w:val="20"/>
        </w:rPr>
        <w:t xml:space="preserve"> </w:t>
      </w:r>
      <w:r>
        <w:rPr>
          <w:sz w:val="20"/>
        </w:rPr>
        <w:t>Trustees</w:t>
      </w:r>
      <w:r>
        <w:rPr>
          <w:spacing w:val="-7"/>
          <w:sz w:val="20"/>
        </w:rPr>
        <w:t xml:space="preserve"> </w:t>
      </w:r>
      <w:r>
        <w:rPr>
          <w:sz w:val="20"/>
        </w:rPr>
        <w:t>for</w:t>
      </w:r>
      <w:r>
        <w:rPr>
          <w:spacing w:val="-5"/>
          <w:sz w:val="20"/>
        </w:rPr>
        <w:t xml:space="preserve"> </w:t>
      </w:r>
      <w:r>
        <w:rPr>
          <w:sz w:val="20"/>
        </w:rPr>
        <w:t>particular</w:t>
      </w:r>
      <w:r>
        <w:rPr>
          <w:spacing w:val="-8"/>
          <w:sz w:val="20"/>
        </w:rPr>
        <w:t xml:space="preserve"> </w:t>
      </w:r>
      <w:r>
        <w:rPr>
          <w:spacing w:val="-2"/>
          <w:sz w:val="20"/>
        </w:rPr>
        <w:t>purposes.</w:t>
      </w:r>
    </w:p>
    <w:p w14:paraId="57970128" w14:textId="77777777" w:rsidR="00AB3CA3" w:rsidRDefault="00A14092">
      <w:pPr>
        <w:pStyle w:val="ListParagraph"/>
        <w:numPr>
          <w:ilvl w:val="1"/>
          <w:numId w:val="7"/>
        </w:numPr>
        <w:tabs>
          <w:tab w:val="left" w:pos="895"/>
        </w:tabs>
        <w:ind w:right="103"/>
        <w:rPr>
          <w:sz w:val="20"/>
        </w:rPr>
      </w:pPr>
      <w:r>
        <w:rPr>
          <w:sz w:val="20"/>
        </w:rPr>
        <w:t>Restricted</w:t>
      </w:r>
      <w:r>
        <w:rPr>
          <w:spacing w:val="22"/>
          <w:sz w:val="20"/>
        </w:rPr>
        <w:t xml:space="preserve"> </w:t>
      </w:r>
      <w:r>
        <w:rPr>
          <w:sz w:val="20"/>
        </w:rPr>
        <w:t>funds</w:t>
      </w:r>
      <w:r>
        <w:rPr>
          <w:spacing w:val="24"/>
          <w:sz w:val="20"/>
        </w:rPr>
        <w:t xml:space="preserve"> </w:t>
      </w:r>
      <w:r>
        <w:rPr>
          <w:sz w:val="20"/>
        </w:rPr>
        <w:t>are</w:t>
      </w:r>
      <w:r>
        <w:rPr>
          <w:spacing w:val="22"/>
          <w:sz w:val="20"/>
        </w:rPr>
        <w:t xml:space="preserve"> </w:t>
      </w:r>
      <w:r>
        <w:rPr>
          <w:sz w:val="20"/>
        </w:rPr>
        <w:t>subjected</w:t>
      </w:r>
      <w:r>
        <w:rPr>
          <w:spacing w:val="22"/>
          <w:sz w:val="20"/>
        </w:rPr>
        <w:t xml:space="preserve"> </w:t>
      </w:r>
      <w:r>
        <w:rPr>
          <w:sz w:val="20"/>
        </w:rPr>
        <w:t>to</w:t>
      </w:r>
      <w:r>
        <w:rPr>
          <w:spacing w:val="22"/>
          <w:sz w:val="20"/>
        </w:rPr>
        <w:t xml:space="preserve"> </w:t>
      </w:r>
      <w:r>
        <w:rPr>
          <w:sz w:val="20"/>
        </w:rPr>
        <w:t>restrictions</w:t>
      </w:r>
      <w:r>
        <w:rPr>
          <w:spacing w:val="24"/>
          <w:sz w:val="20"/>
        </w:rPr>
        <w:t xml:space="preserve"> </w:t>
      </w:r>
      <w:r>
        <w:rPr>
          <w:sz w:val="20"/>
        </w:rPr>
        <w:t>on</w:t>
      </w:r>
      <w:r>
        <w:rPr>
          <w:spacing w:val="22"/>
          <w:sz w:val="20"/>
        </w:rPr>
        <w:t xml:space="preserve"> </w:t>
      </w:r>
      <w:r>
        <w:rPr>
          <w:sz w:val="20"/>
        </w:rPr>
        <w:t>their</w:t>
      </w:r>
      <w:r>
        <w:rPr>
          <w:spacing w:val="25"/>
          <w:sz w:val="20"/>
        </w:rPr>
        <w:t xml:space="preserve"> </w:t>
      </w:r>
      <w:r>
        <w:rPr>
          <w:sz w:val="20"/>
        </w:rPr>
        <w:t>expenditure</w:t>
      </w:r>
      <w:r>
        <w:rPr>
          <w:spacing w:val="22"/>
          <w:sz w:val="20"/>
        </w:rPr>
        <w:t xml:space="preserve"> </w:t>
      </w:r>
      <w:r>
        <w:rPr>
          <w:sz w:val="20"/>
        </w:rPr>
        <w:t>imposed</w:t>
      </w:r>
      <w:r>
        <w:rPr>
          <w:spacing w:val="22"/>
          <w:sz w:val="20"/>
        </w:rPr>
        <w:t xml:space="preserve"> </w:t>
      </w:r>
      <w:r>
        <w:rPr>
          <w:sz w:val="20"/>
        </w:rPr>
        <w:t>by</w:t>
      </w:r>
      <w:r>
        <w:rPr>
          <w:spacing w:val="24"/>
          <w:sz w:val="20"/>
        </w:rPr>
        <w:t xml:space="preserve"> </w:t>
      </w:r>
      <w:r>
        <w:rPr>
          <w:sz w:val="20"/>
        </w:rPr>
        <w:t>the</w:t>
      </w:r>
      <w:r>
        <w:rPr>
          <w:spacing w:val="22"/>
          <w:sz w:val="20"/>
        </w:rPr>
        <w:t xml:space="preserve"> </w:t>
      </w:r>
      <w:r>
        <w:rPr>
          <w:sz w:val="20"/>
        </w:rPr>
        <w:t>donor</w:t>
      </w:r>
      <w:r>
        <w:rPr>
          <w:spacing w:val="23"/>
          <w:sz w:val="20"/>
        </w:rPr>
        <w:t xml:space="preserve"> </w:t>
      </w:r>
      <w:r>
        <w:rPr>
          <w:sz w:val="20"/>
        </w:rPr>
        <w:t>or</w:t>
      </w:r>
      <w:r>
        <w:rPr>
          <w:spacing w:val="23"/>
          <w:sz w:val="20"/>
        </w:rPr>
        <w:t xml:space="preserve"> </w:t>
      </w:r>
      <w:r>
        <w:rPr>
          <w:sz w:val="20"/>
        </w:rPr>
        <w:t>through</w:t>
      </w:r>
      <w:r>
        <w:rPr>
          <w:spacing w:val="22"/>
          <w:sz w:val="20"/>
        </w:rPr>
        <w:t xml:space="preserve"> </w:t>
      </w:r>
      <w:r>
        <w:rPr>
          <w:sz w:val="20"/>
        </w:rPr>
        <w:t>the terms of an appeal.</w:t>
      </w:r>
    </w:p>
    <w:p w14:paraId="57143C43" w14:textId="77777777" w:rsidR="00AB3CA3" w:rsidRDefault="00AB3CA3">
      <w:pPr>
        <w:pStyle w:val="BodyText"/>
        <w:spacing w:before="32"/>
      </w:pPr>
    </w:p>
    <w:p w14:paraId="3E58C349" w14:textId="77777777" w:rsidR="00AB3CA3" w:rsidRDefault="00A14092">
      <w:pPr>
        <w:pStyle w:val="Heading4"/>
        <w:ind w:left="535"/>
        <w:jc w:val="both"/>
      </w:pPr>
      <w:r>
        <w:t>Income</w:t>
      </w:r>
      <w:r>
        <w:rPr>
          <w:spacing w:val="-8"/>
        </w:rPr>
        <w:t xml:space="preserve"> </w:t>
      </w:r>
      <w:r>
        <w:t>and</w:t>
      </w:r>
      <w:r>
        <w:rPr>
          <w:spacing w:val="-5"/>
        </w:rPr>
        <w:t xml:space="preserve"> </w:t>
      </w:r>
      <w:r>
        <w:rPr>
          <w:spacing w:val="-2"/>
        </w:rPr>
        <w:t>Endowments</w:t>
      </w:r>
    </w:p>
    <w:p w14:paraId="6E48A567" w14:textId="77777777" w:rsidR="00AB3CA3" w:rsidRDefault="00A14092">
      <w:pPr>
        <w:pStyle w:val="BodyText"/>
        <w:ind w:left="535" w:right="101"/>
        <w:jc w:val="both"/>
      </w:pPr>
      <w:r>
        <w:t>All incoming resources are included in the Statement of Financial Activities when the charity is entitled to, and will probably receive, the income and the amount can be quantified with reasonable accuracy.</w:t>
      </w:r>
      <w:r>
        <w:rPr>
          <w:spacing w:val="40"/>
        </w:rPr>
        <w:t xml:space="preserve"> </w:t>
      </w:r>
      <w:r>
        <w:t>The following polices are applied to particular categories of income:</w:t>
      </w:r>
    </w:p>
    <w:p w14:paraId="73FE511B" w14:textId="77777777" w:rsidR="00AB3CA3" w:rsidRDefault="00A14092">
      <w:pPr>
        <w:pStyle w:val="ListParagraph"/>
        <w:numPr>
          <w:ilvl w:val="1"/>
          <w:numId w:val="7"/>
        </w:numPr>
        <w:tabs>
          <w:tab w:val="left" w:pos="895"/>
        </w:tabs>
        <w:ind w:right="103"/>
        <w:jc w:val="both"/>
        <w:rPr>
          <w:sz w:val="20"/>
        </w:rPr>
      </w:pPr>
      <w:r>
        <w:rPr>
          <w:sz w:val="20"/>
        </w:rPr>
        <w:t>Voluntary income is received by way of membership, grants, donations and gifts and is included in full in the Statement of Financial Activities when receivable.</w:t>
      </w:r>
      <w:r>
        <w:rPr>
          <w:spacing w:val="40"/>
          <w:sz w:val="20"/>
        </w:rPr>
        <w:t xml:space="preserve"> </w:t>
      </w:r>
      <w:r>
        <w:rPr>
          <w:sz w:val="20"/>
        </w:rPr>
        <w:t>Grants, where entitlement is not conditional on the delivery of</w:t>
      </w:r>
      <w:r>
        <w:rPr>
          <w:spacing w:val="-2"/>
          <w:sz w:val="20"/>
        </w:rPr>
        <w:t xml:space="preserve"> </w:t>
      </w:r>
      <w:r>
        <w:rPr>
          <w:sz w:val="20"/>
        </w:rPr>
        <w:t>a</w:t>
      </w:r>
      <w:r>
        <w:rPr>
          <w:spacing w:val="-2"/>
          <w:sz w:val="20"/>
        </w:rPr>
        <w:t xml:space="preserve"> </w:t>
      </w:r>
      <w:r>
        <w:rPr>
          <w:sz w:val="20"/>
        </w:rPr>
        <w:t>specific performance</w:t>
      </w:r>
      <w:r>
        <w:rPr>
          <w:spacing w:val="-2"/>
          <w:sz w:val="20"/>
        </w:rPr>
        <w:t xml:space="preserve"> </w:t>
      </w:r>
      <w:r>
        <w:rPr>
          <w:sz w:val="20"/>
        </w:rPr>
        <w:t>by the</w:t>
      </w:r>
      <w:r>
        <w:rPr>
          <w:spacing w:val="-2"/>
          <w:sz w:val="20"/>
        </w:rPr>
        <w:t xml:space="preserve"> </w:t>
      </w:r>
      <w:r>
        <w:rPr>
          <w:sz w:val="20"/>
        </w:rPr>
        <w:t>charity,</w:t>
      </w:r>
      <w:r>
        <w:rPr>
          <w:spacing w:val="-2"/>
          <w:sz w:val="20"/>
        </w:rPr>
        <w:t xml:space="preserve"> </w:t>
      </w:r>
      <w:r>
        <w:rPr>
          <w:sz w:val="20"/>
        </w:rPr>
        <w:t>are</w:t>
      </w:r>
      <w:r>
        <w:rPr>
          <w:spacing w:val="-2"/>
          <w:sz w:val="20"/>
        </w:rPr>
        <w:t xml:space="preserve"> </w:t>
      </w:r>
      <w:r>
        <w:rPr>
          <w:sz w:val="20"/>
        </w:rPr>
        <w:t>recognised</w:t>
      </w:r>
      <w:r>
        <w:rPr>
          <w:spacing w:val="-2"/>
          <w:sz w:val="20"/>
        </w:rPr>
        <w:t xml:space="preserve"> </w:t>
      </w:r>
      <w:r>
        <w:rPr>
          <w:sz w:val="20"/>
        </w:rPr>
        <w:t>when</w:t>
      </w:r>
      <w:r>
        <w:rPr>
          <w:spacing w:val="-2"/>
          <w:sz w:val="20"/>
        </w:rPr>
        <w:t xml:space="preserve"> </w:t>
      </w:r>
      <w:r>
        <w:rPr>
          <w:sz w:val="20"/>
        </w:rPr>
        <w:t>the</w:t>
      </w:r>
      <w:r>
        <w:rPr>
          <w:spacing w:val="-2"/>
          <w:sz w:val="20"/>
        </w:rPr>
        <w:t xml:space="preserve"> </w:t>
      </w:r>
      <w:r>
        <w:rPr>
          <w:sz w:val="20"/>
        </w:rPr>
        <w:t>charity becomes unconditionally entitled to the grant.</w:t>
      </w:r>
    </w:p>
    <w:p w14:paraId="7E7A8033" w14:textId="77777777" w:rsidR="00AB3CA3" w:rsidRDefault="00A14092">
      <w:pPr>
        <w:pStyle w:val="ListParagraph"/>
        <w:numPr>
          <w:ilvl w:val="1"/>
          <w:numId w:val="7"/>
        </w:numPr>
        <w:tabs>
          <w:tab w:val="left" w:pos="895"/>
        </w:tabs>
        <w:spacing w:before="3" w:line="235" w:lineRule="auto"/>
        <w:ind w:right="106"/>
        <w:jc w:val="both"/>
        <w:rPr>
          <w:sz w:val="20"/>
        </w:rPr>
      </w:pPr>
      <w:r>
        <w:rPr>
          <w:sz w:val="20"/>
        </w:rPr>
        <w:t>The</w:t>
      </w:r>
      <w:r>
        <w:rPr>
          <w:spacing w:val="-2"/>
          <w:sz w:val="20"/>
        </w:rPr>
        <w:t xml:space="preserve"> </w:t>
      </w:r>
      <w:r>
        <w:rPr>
          <w:sz w:val="20"/>
        </w:rPr>
        <w:t>value of</w:t>
      </w:r>
      <w:r>
        <w:rPr>
          <w:spacing w:val="-2"/>
          <w:sz w:val="20"/>
        </w:rPr>
        <w:t xml:space="preserve"> </w:t>
      </w:r>
      <w:r>
        <w:rPr>
          <w:sz w:val="20"/>
        </w:rPr>
        <w:t>services provided by volunteers has not been included in these accounts as the hours cannot be quantified.</w:t>
      </w:r>
    </w:p>
    <w:p w14:paraId="3C952D6C" w14:textId="77777777" w:rsidR="00AB3CA3" w:rsidRDefault="00A14092">
      <w:pPr>
        <w:pStyle w:val="ListParagraph"/>
        <w:numPr>
          <w:ilvl w:val="1"/>
          <w:numId w:val="7"/>
        </w:numPr>
        <w:tabs>
          <w:tab w:val="left" w:pos="895"/>
        </w:tabs>
        <w:spacing w:before="3" w:line="245" w:lineRule="exact"/>
        <w:rPr>
          <w:sz w:val="20"/>
        </w:rPr>
      </w:pPr>
      <w:r>
        <w:rPr>
          <w:sz w:val="20"/>
        </w:rPr>
        <w:t>Investment</w:t>
      </w:r>
      <w:r>
        <w:rPr>
          <w:spacing w:val="-9"/>
          <w:sz w:val="20"/>
        </w:rPr>
        <w:t xml:space="preserve"> </w:t>
      </w:r>
      <w:r>
        <w:rPr>
          <w:sz w:val="20"/>
        </w:rPr>
        <w:t>income</w:t>
      </w:r>
      <w:r>
        <w:rPr>
          <w:spacing w:val="-7"/>
          <w:sz w:val="20"/>
        </w:rPr>
        <w:t xml:space="preserve"> </w:t>
      </w:r>
      <w:r>
        <w:rPr>
          <w:sz w:val="20"/>
        </w:rPr>
        <w:t>is</w:t>
      </w:r>
      <w:r>
        <w:rPr>
          <w:spacing w:val="-7"/>
          <w:sz w:val="20"/>
        </w:rPr>
        <w:t xml:space="preserve"> </w:t>
      </w:r>
      <w:r>
        <w:rPr>
          <w:sz w:val="20"/>
        </w:rPr>
        <w:t>included</w:t>
      </w:r>
      <w:r>
        <w:rPr>
          <w:spacing w:val="-9"/>
          <w:sz w:val="20"/>
        </w:rPr>
        <w:t xml:space="preserve"> </w:t>
      </w:r>
      <w:r>
        <w:rPr>
          <w:sz w:val="20"/>
        </w:rPr>
        <w:t>when</w:t>
      </w:r>
      <w:r>
        <w:rPr>
          <w:spacing w:val="-6"/>
          <w:sz w:val="20"/>
        </w:rPr>
        <w:t xml:space="preserve"> </w:t>
      </w:r>
      <w:r>
        <w:rPr>
          <w:spacing w:val="-2"/>
          <w:sz w:val="20"/>
        </w:rPr>
        <w:t>receivable.</w:t>
      </w:r>
    </w:p>
    <w:p w14:paraId="41FC5CAE" w14:textId="77777777" w:rsidR="00AB3CA3" w:rsidRDefault="00A14092">
      <w:pPr>
        <w:pStyle w:val="ListParagraph"/>
        <w:numPr>
          <w:ilvl w:val="1"/>
          <w:numId w:val="7"/>
        </w:numPr>
        <w:tabs>
          <w:tab w:val="left" w:pos="895"/>
        </w:tabs>
        <w:spacing w:line="244" w:lineRule="exact"/>
        <w:rPr>
          <w:sz w:val="20"/>
        </w:rPr>
      </w:pPr>
      <w:r>
        <w:rPr>
          <w:sz w:val="20"/>
        </w:rPr>
        <w:t>Income</w:t>
      </w:r>
      <w:r>
        <w:rPr>
          <w:spacing w:val="-8"/>
          <w:sz w:val="20"/>
        </w:rPr>
        <w:t xml:space="preserve"> </w:t>
      </w:r>
      <w:r>
        <w:rPr>
          <w:sz w:val="20"/>
        </w:rPr>
        <w:t>resources</w:t>
      </w:r>
      <w:r>
        <w:rPr>
          <w:spacing w:val="-7"/>
          <w:sz w:val="20"/>
        </w:rPr>
        <w:t xml:space="preserve"> </w:t>
      </w:r>
      <w:r>
        <w:rPr>
          <w:sz w:val="20"/>
        </w:rPr>
        <w:t>from</w:t>
      </w:r>
      <w:r>
        <w:rPr>
          <w:spacing w:val="-7"/>
          <w:sz w:val="20"/>
        </w:rPr>
        <w:t xml:space="preserve"> </w:t>
      </w:r>
      <w:r>
        <w:rPr>
          <w:sz w:val="20"/>
        </w:rPr>
        <w:t>charitable</w:t>
      </w:r>
      <w:r>
        <w:rPr>
          <w:spacing w:val="-8"/>
          <w:sz w:val="20"/>
        </w:rPr>
        <w:t xml:space="preserve"> </w:t>
      </w:r>
      <w:r>
        <w:rPr>
          <w:sz w:val="20"/>
        </w:rPr>
        <w:t>trading</w:t>
      </w:r>
      <w:r>
        <w:rPr>
          <w:spacing w:val="-8"/>
          <w:sz w:val="20"/>
        </w:rPr>
        <w:t xml:space="preserve"> </w:t>
      </w:r>
      <w:r>
        <w:rPr>
          <w:sz w:val="20"/>
        </w:rPr>
        <w:t>activity</w:t>
      </w:r>
      <w:r>
        <w:rPr>
          <w:spacing w:val="-7"/>
          <w:sz w:val="20"/>
        </w:rPr>
        <w:t xml:space="preserve"> </w:t>
      </w:r>
      <w:r>
        <w:rPr>
          <w:sz w:val="20"/>
        </w:rPr>
        <w:t>are</w:t>
      </w:r>
      <w:r>
        <w:rPr>
          <w:spacing w:val="-6"/>
          <w:sz w:val="20"/>
        </w:rPr>
        <w:t xml:space="preserve"> </w:t>
      </w:r>
      <w:r>
        <w:rPr>
          <w:sz w:val="20"/>
        </w:rPr>
        <w:t>accounted</w:t>
      </w:r>
      <w:r>
        <w:rPr>
          <w:spacing w:val="-6"/>
          <w:sz w:val="20"/>
        </w:rPr>
        <w:t xml:space="preserve"> </w:t>
      </w:r>
      <w:r>
        <w:rPr>
          <w:sz w:val="20"/>
        </w:rPr>
        <w:t>for</w:t>
      </w:r>
      <w:r>
        <w:rPr>
          <w:spacing w:val="-6"/>
          <w:sz w:val="20"/>
        </w:rPr>
        <w:t xml:space="preserve"> </w:t>
      </w:r>
      <w:r>
        <w:rPr>
          <w:sz w:val="20"/>
        </w:rPr>
        <w:t>when</w:t>
      </w:r>
      <w:r>
        <w:rPr>
          <w:spacing w:val="-6"/>
          <w:sz w:val="20"/>
        </w:rPr>
        <w:t xml:space="preserve"> </w:t>
      </w:r>
      <w:r>
        <w:rPr>
          <w:spacing w:val="-2"/>
          <w:sz w:val="20"/>
        </w:rPr>
        <w:t>earned</w:t>
      </w:r>
    </w:p>
    <w:p w14:paraId="097C4DE4" w14:textId="77777777" w:rsidR="00AB3CA3" w:rsidRDefault="00A14092">
      <w:pPr>
        <w:pStyle w:val="ListParagraph"/>
        <w:numPr>
          <w:ilvl w:val="1"/>
          <w:numId w:val="7"/>
        </w:numPr>
        <w:tabs>
          <w:tab w:val="left" w:pos="895"/>
        </w:tabs>
        <w:spacing w:line="244" w:lineRule="exact"/>
        <w:rPr>
          <w:sz w:val="20"/>
        </w:rPr>
      </w:pPr>
      <w:r>
        <w:rPr>
          <w:sz w:val="20"/>
        </w:rPr>
        <w:t>Income</w:t>
      </w:r>
      <w:r>
        <w:rPr>
          <w:spacing w:val="-7"/>
          <w:sz w:val="20"/>
        </w:rPr>
        <w:t xml:space="preserve"> </w:t>
      </w:r>
      <w:r>
        <w:rPr>
          <w:sz w:val="20"/>
        </w:rPr>
        <w:t>from</w:t>
      </w:r>
      <w:r>
        <w:rPr>
          <w:spacing w:val="-7"/>
          <w:sz w:val="20"/>
        </w:rPr>
        <w:t xml:space="preserve"> </w:t>
      </w:r>
      <w:r>
        <w:rPr>
          <w:sz w:val="20"/>
        </w:rPr>
        <w:t>charitable</w:t>
      </w:r>
      <w:r>
        <w:rPr>
          <w:spacing w:val="-8"/>
          <w:sz w:val="20"/>
        </w:rPr>
        <w:t xml:space="preserve"> </w:t>
      </w:r>
      <w:r>
        <w:rPr>
          <w:sz w:val="20"/>
        </w:rPr>
        <w:t>activities</w:t>
      </w:r>
      <w:r>
        <w:rPr>
          <w:spacing w:val="-7"/>
          <w:sz w:val="20"/>
        </w:rPr>
        <w:t xml:space="preserve"> </w:t>
      </w:r>
      <w:r>
        <w:rPr>
          <w:sz w:val="20"/>
        </w:rPr>
        <w:t>are</w:t>
      </w:r>
      <w:r>
        <w:rPr>
          <w:spacing w:val="-6"/>
          <w:sz w:val="20"/>
        </w:rPr>
        <w:t xml:space="preserve"> </w:t>
      </w:r>
      <w:r>
        <w:rPr>
          <w:sz w:val="20"/>
        </w:rPr>
        <w:t>included</w:t>
      </w:r>
      <w:r>
        <w:rPr>
          <w:spacing w:val="-8"/>
          <w:sz w:val="20"/>
        </w:rPr>
        <w:t xml:space="preserve"> </w:t>
      </w:r>
      <w:r>
        <w:rPr>
          <w:sz w:val="20"/>
        </w:rPr>
        <w:t>when</w:t>
      </w:r>
      <w:r>
        <w:rPr>
          <w:spacing w:val="-6"/>
          <w:sz w:val="20"/>
        </w:rPr>
        <w:t xml:space="preserve"> </w:t>
      </w:r>
      <w:r>
        <w:rPr>
          <w:sz w:val="20"/>
        </w:rPr>
        <w:t>the</w:t>
      </w:r>
      <w:r>
        <w:rPr>
          <w:spacing w:val="-8"/>
          <w:sz w:val="20"/>
        </w:rPr>
        <w:t xml:space="preserve"> </w:t>
      </w:r>
      <w:r>
        <w:rPr>
          <w:sz w:val="20"/>
        </w:rPr>
        <w:t>activities</w:t>
      </w:r>
      <w:r>
        <w:rPr>
          <w:spacing w:val="-4"/>
          <w:sz w:val="20"/>
        </w:rPr>
        <w:t xml:space="preserve"> </w:t>
      </w:r>
      <w:r>
        <w:rPr>
          <w:sz w:val="20"/>
        </w:rPr>
        <w:t>have</w:t>
      </w:r>
      <w:r>
        <w:rPr>
          <w:spacing w:val="-8"/>
          <w:sz w:val="20"/>
        </w:rPr>
        <w:t xml:space="preserve"> </w:t>
      </w:r>
      <w:r>
        <w:rPr>
          <w:sz w:val="20"/>
        </w:rPr>
        <w:t>been</w:t>
      </w:r>
      <w:r>
        <w:rPr>
          <w:spacing w:val="-6"/>
          <w:sz w:val="20"/>
        </w:rPr>
        <w:t xml:space="preserve"> </w:t>
      </w:r>
      <w:r>
        <w:rPr>
          <w:spacing w:val="-2"/>
          <w:sz w:val="20"/>
        </w:rPr>
        <w:t>provided</w:t>
      </w:r>
    </w:p>
    <w:p w14:paraId="00C4CCAB" w14:textId="77777777" w:rsidR="00AB3CA3" w:rsidRDefault="00A14092">
      <w:pPr>
        <w:pStyle w:val="ListParagraph"/>
        <w:numPr>
          <w:ilvl w:val="1"/>
          <w:numId w:val="7"/>
        </w:numPr>
        <w:tabs>
          <w:tab w:val="left" w:pos="895"/>
        </w:tabs>
        <w:spacing w:before="2" w:line="237" w:lineRule="auto"/>
        <w:ind w:right="105"/>
        <w:rPr>
          <w:sz w:val="20"/>
        </w:rPr>
      </w:pPr>
      <w:r>
        <w:rPr>
          <w:sz w:val="20"/>
        </w:rPr>
        <w:t>Government grants income that are not conditional on the delivery of a</w:t>
      </w:r>
      <w:r>
        <w:rPr>
          <w:spacing w:val="-2"/>
          <w:sz w:val="20"/>
        </w:rPr>
        <w:t xml:space="preserve"> </w:t>
      </w:r>
      <w:r>
        <w:rPr>
          <w:sz w:val="20"/>
        </w:rPr>
        <w:t>specific performance by the charity are recognised when the charity becomes unconditionally entitled to the grants.</w:t>
      </w:r>
    </w:p>
    <w:p w14:paraId="18EC6F60" w14:textId="77777777" w:rsidR="00AB3CA3" w:rsidRDefault="00AB3CA3">
      <w:pPr>
        <w:pStyle w:val="BodyText"/>
      </w:pPr>
    </w:p>
    <w:p w14:paraId="417972A5" w14:textId="77777777" w:rsidR="00AB3CA3" w:rsidRDefault="00A14092">
      <w:pPr>
        <w:pStyle w:val="Heading4"/>
        <w:spacing w:line="229" w:lineRule="exact"/>
        <w:ind w:left="535"/>
      </w:pPr>
      <w:r>
        <w:rPr>
          <w:spacing w:val="-2"/>
        </w:rPr>
        <w:t>Expenditure</w:t>
      </w:r>
    </w:p>
    <w:p w14:paraId="6B2FEED4" w14:textId="77777777" w:rsidR="00AB3CA3" w:rsidRDefault="00A14092">
      <w:pPr>
        <w:pStyle w:val="BodyText"/>
        <w:spacing w:line="229" w:lineRule="exact"/>
        <w:ind w:left="535"/>
      </w:pPr>
      <w:r>
        <w:t>Expenditure</w:t>
      </w:r>
      <w:r>
        <w:rPr>
          <w:spacing w:val="-7"/>
        </w:rPr>
        <w:t xml:space="preserve"> </w:t>
      </w:r>
      <w:r>
        <w:t>is</w:t>
      </w:r>
      <w:r>
        <w:rPr>
          <w:spacing w:val="-6"/>
        </w:rPr>
        <w:t xml:space="preserve"> </w:t>
      </w:r>
      <w:r>
        <w:t>recognised</w:t>
      </w:r>
      <w:r>
        <w:rPr>
          <w:spacing w:val="-5"/>
        </w:rPr>
        <w:t xml:space="preserve"> </w:t>
      </w:r>
      <w:r>
        <w:t>on</w:t>
      </w:r>
      <w:r>
        <w:rPr>
          <w:spacing w:val="-7"/>
        </w:rPr>
        <w:t xml:space="preserve"> </w:t>
      </w:r>
      <w:r>
        <w:t>an</w:t>
      </w:r>
      <w:r>
        <w:rPr>
          <w:spacing w:val="-7"/>
        </w:rPr>
        <w:t xml:space="preserve"> </w:t>
      </w:r>
      <w:r>
        <w:t>accrual</w:t>
      </w:r>
      <w:r>
        <w:rPr>
          <w:spacing w:val="-6"/>
        </w:rPr>
        <w:t xml:space="preserve"> </w:t>
      </w:r>
      <w:r>
        <w:t>basis</w:t>
      </w:r>
      <w:r>
        <w:rPr>
          <w:spacing w:val="-3"/>
        </w:rPr>
        <w:t xml:space="preserve"> </w:t>
      </w:r>
      <w:r>
        <w:t>as</w:t>
      </w:r>
      <w:r>
        <w:rPr>
          <w:spacing w:val="-6"/>
        </w:rPr>
        <w:t xml:space="preserve"> </w:t>
      </w:r>
      <w:r>
        <w:t>a</w:t>
      </w:r>
      <w:r>
        <w:rPr>
          <w:spacing w:val="-7"/>
        </w:rPr>
        <w:t xml:space="preserve"> </w:t>
      </w:r>
      <w:r>
        <w:t>liability</w:t>
      </w:r>
      <w:r>
        <w:rPr>
          <w:spacing w:val="-5"/>
        </w:rPr>
        <w:t xml:space="preserve"> </w:t>
      </w:r>
      <w:r>
        <w:t>is</w:t>
      </w:r>
      <w:r>
        <w:rPr>
          <w:spacing w:val="-4"/>
        </w:rPr>
        <w:t xml:space="preserve"> </w:t>
      </w:r>
      <w:r>
        <w:rPr>
          <w:spacing w:val="-2"/>
        </w:rPr>
        <w:t>incurred.</w:t>
      </w:r>
    </w:p>
    <w:p w14:paraId="28EA3D18" w14:textId="77777777" w:rsidR="00AB3CA3" w:rsidRDefault="00A14092">
      <w:pPr>
        <w:pStyle w:val="ListParagraph"/>
        <w:numPr>
          <w:ilvl w:val="1"/>
          <w:numId w:val="7"/>
        </w:numPr>
        <w:tabs>
          <w:tab w:val="left" w:pos="895"/>
        </w:tabs>
        <w:spacing w:before="2"/>
        <w:ind w:right="104"/>
        <w:jc w:val="both"/>
        <w:rPr>
          <w:sz w:val="20"/>
        </w:rPr>
      </w:pPr>
      <w:r>
        <w:rPr>
          <w:sz w:val="20"/>
        </w:rPr>
        <w:t>Charitable expenditure comprises those costs incurred by the charity in the delivery of its activities and services for its beneficiaries.</w:t>
      </w:r>
      <w:r>
        <w:rPr>
          <w:spacing w:val="40"/>
          <w:sz w:val="20"/>
        </w:rPr>
        <w:t xml:space="preserve"> </w:t>
      </w:r>
      <w:r>
        <w:rPr>
          <w:sz w:val="20"/>
        </w:rPr>
        <w:t>It includes both costs that can be allocated directly to such activities and those costs of an indirect nature necessary to support them.</w:t>
      </w:r>
    </w:p>
    <w:p w14:paraId="3D3681C8" w14:textId="77777777" w:rsidR="00AB3CA3" w:rsidRDefault="00A14092">
      <w:pPr>
        <w:pStyle w:val="ListParagraph"/>
        <w:numPr>
          <w:ilvl w:val="1"/>
          <w:numId w:val="7"/>
        </w:numPr>
        <w:tabs>
          <w:tab w:val="left" w:pos="895"/>
        </w:tabs>
        <w:spacing w:before="2" w:line="237" w:lineRule="auto"/>
        <w:ind w:right="103"/>
        <w:jc w:val="both"/>
        <w:rPr>
          <w:sz w:val="20"/>
        </w:rPr>
      </w:pPr>
      <w:r>
        <w:rPr>
          <w:sz w:val="20"/>
        </w:rPr>
        <w:t>Termination benefits, including redundancy payments, are recognised when the charity has the obligation to pay the benefits and they can be reliably measured.</w:t>
      </w:r>
    </w:p>
    <w:p w14:paraId="6F1DBB1B" w14:textId="77777777" w:rsidR="00AB3CA3" w:rsidRDefault="00AB3CA3">
      <w:pPr>
        <w:pStyle w:val="ListParagraph"/>
        <w:spacing w:line="237" w:lineRule="auto"/>
        <w:jc w:val="both"/>
        <w:rPr>
          <w:sz w:val="20"/>
        </w:rPr>
        <w:sectPr w:rsidR="00AB3CA3">
          <w:pgSz w:w="11880" w:h="16820"/>
          <w:pgMar w:top="1120" w:right="720" w:bottom="920" w:left="720" w:header="718" w:footer="732" w:gutter="0"/>
          <w:cols w:space="720"/>
        </w:sectPr>
      </w:pPr>
    </w:p>
    <w:p w14:paraId="629FF8C3" w14:textId="77777777" w:rsidR="00AB3CA3" w:rsidRDefault="00AB3CA3">
      <w:pPr>
        <w:pStyle w:val="BodyText"/>
      </w:pPr>
    </w:p>
    <w:p w14:paraId="2E1737B8" w14:textId="77777777" w:rsidR="00AB3CA3" w:rsidRDefault="00AB3CA3">
      <w:pPr>
        <w:pStyle w:val="BodyText"/>
        <w:spacing w:before="48"/>
      </w:pPr>
    </w:p>
    <w:p w14:paraId="4BC15061"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52357E77" w14:textId="77777777" w:rsidR="00AB3CA3" w:rsidRDefault="00A14092">
      <w:pPr>
        <w:pStyle w:val="Heading4"/>
        <w:spacing w:line="229" w:lineRule="exact"/>
        <w:ind w:left="23"/>
        <w:jc w:val="center"/>
      </w:pPr>
      <w:r>
        <w:rPr>
          <w:spacing w:val="-2"/>
        </w:rPr>
        <w:t>Continued</w:t>
      </w:r>
    </w:p>
    <w:p w14:paraId="69418447" w14:textId="77777777" w:rsidR="00AB3CA3" w:rsidRDefault="00A14092">
      <w:pPr>
        <w:pStyle w:val="ListParagraph"/>
        <w:numPr>
          <w:ilvl w:val="0"/>
          <w:numId w:val="6"/>
        </w:numPr>
        <w:tabs>
          <w:tab w:val="left" w:pos="533"/>
        </w:tabs>
        <w:ind w:left="533" w:hanging="291"/>
        <w:rPr>
          <w:b/>
          <w:sz w:val="20"/>
        </w:rPr>
      </w:pPr>
      <w:r>
        <w:rPr>
          <w:b/>
          <w:sz w:val="20"/>
        </w:rPr>
        <w:t>ACCOUNTING</w:t>
      </w:r>
      <w:r>
        <w:rPr>
          <w:b/>
          <w:spacing w:val="-9"/>
          <w:sz w:val="20"/>
        </w:rPr>
        <w:t xml:space="preserve"> </w:t>
      </w:r>
      <w:r>
        <w:rPr>
          <w:b/>
          <w:sz w:val="20"/>
        </w:rPr>
        <w:t>POLICIES</w:t>
      </w:r>
      <w:r>
        <w:rPr>
          <w:b/>
          <w:spacing w:val="-9"/>
          <w:sz w:val="20"/>
        </w:rPr>
        <w:t xml:space="preserve"> </w:t>
      </w:r>
      <w:r>
        <w:rPr>
          <w:b/>
          <w:spacing w:val="-2"/>
          <w:sz w:val="20"/>
        </w:rPr>
        <w:t>(Continued)</w:t>
      </w:r>
    </w:p>
    <w:p w14:paraId="117C8AF6" w14:textId="77777777" w:rsidR="00AB3CA3" w:rsidRDefault="00AB3CA3">
      <w:pPr>
        <w:pStyle w:val="BodyText"/>
        <w:spacing w:before="3"/>
        <w:rPr>
          <w:b/>
        </w:rPr>
      </w:pPr>
    </w:p>
    <w:p w14:paraId="71EBB9CF" w14:textId="77777777" w:rsidR="00AB3CA3" w:rsidRDefault="00A14092">
      <w:pPr>
        <w:pStyle w:val="ListParagraph"/>
        <w:numPr>
          <w:ilvl w:val="1"/>
          <w:numId w:val="6"/>
        </w:numPr>
        <w:tabs>
          <w:tab w:val="left" w:pos="895"/>
        </w:tabs>
        <w:spacing w:before="1" w:line="237" w:lineRule="auto"/>
        <w:ind w:right="103"/>
        <w:jc w:val="both"/>
        <w:rPr>
          <w:sz w:val="20"/>
        </w:rPr>
      </w:pPr>
      <w:r>
        <w:rPr>
          <w:sz w:val="20"/>
        </w:rPr>
        <w:t xml:space="preserve">Governance costs include those costs associated with meeting the constitutional and statutory requirements of the charity and include the audit fees and costs linked to the strategic management of the </w:t>
      </w:r>
      <w:r>
        <w:rPr>
          <w:spacing w:val="-2"/>
          <w:sz w:val="20"/>
        </w:rPr>
        <w:t>charity.</w:t>
      </w:r>
    </w:p>
    <w:p w14:paraId="7B442E1C" w14:textId="77777777" w:rsidR="00AB3CA3" w:rsidRDefault="00A14092">
      <w:pPr>
        <w:pStyle w:val="ListParagraph"/>
        <w:numPr>
          <w:ilvl w:val="1"/>
          <w:numId w:val="6"/>
        </w:numPr>
        <w:tabs>
          <w:tab w:val="left" w:pos="895"/>
        </w:tabs>
        <w:spacing w:before="5" w:line="237" w:lineRule="auto"/>
        <w:ind w:right="103"/>
        <w:jc w:val="both"/>
        <w:rPr>
          <w:sz w:val="20"/>
        </w:rPr>
      </w:pPr>
      <w:r>
        <w:rPr>
          <w:sz w:val="20"/>
        </w:rPr>
        <w:t>All costs are allocated between the expenditure categories of the SOFA on a basis designed to reflect the use of the resource.</w:t>
      </w:r>
      <w:r>
        <w:rPr>
          <w:spacing w:val="40"/>
          <w:sz w:val="20"/>
        </w:rPr>
        <w:t xml:space="preserve"> </w:t>
      </w:r>
      <w:r>
        <w:rPr>
          <w:sz w:val="20"/>
        </w:rPr>
        <w:t>Costs relating to a particular activity are allocated directly.</w:t>
      </w:r>
    </w:p>
    <w:p w14:paraId="01A9E861" w14:textId="77777777" w:rsidR="00AB3CA3" w:rsidRDefault="00AB3CA3">
      <w:pPr>
        <w:pStyle w:val="BodyText"/>
      </w:pPr>
    </w:p>
    <w:p w14:paraId="6E447C9F" w14:textId="77777777" w:rsidR="00AB3CA3" w:rsidRDefault="00A14092">
      <w:pPr>
        <w:pStyle w:val="Heading4"/>
        <w:ind w:left="590"/>
      </w:pPr>
      <w:r>
        <w:t>Membership</w:t>
      </w:r>
      <w:r>
        <w:rPr>
          <w:spacing w:val="-13"/>
        </w:rPr>
        <w:t xml:space="preserve"> </w:t>
      </w:r>
      <w:r>
        <w:rPr>
          <w:spacing w:val="-2"/>
        </w:rPr>
        <w:t>Subscriptions</w:t>
      </w:r>
    </w:p>
    <w:p w14:paraId="546DC01F" w14:textId="77777777" w:rsidR="00AB3CA3" w:rsidRDefault="00AB3CA3">
      <w:pPr>
        <w:pStyle w:val="BodyText"/>
        <w:spacing w:before="1"/>
        <w:rPr>
          <w:b/>
        </w:rPr>
      </w:pPr>
    </w:p>
    <w:p w14:paraId="11703AE8" w14:textId="77777777" w:rsidR="00AB3CA3" w:rsidRDefault="00A14092">
      <w:pPr>
        <w:pStyle w:val="BodyText"/>
        <w:ind w:left="590"/>
      </w:pPr>
      <w:r>
        <w:t>Subscriptions</w:t>
      </w:r>
      <w:r>
        <w:rPr>
          <w:spacing w:val="-6"/>
        </w:rPr>
        <w:t xml:space="preserve"> </w:t>
      </w:r>
      <w:r>
        <w:t>for</w:t>
      </w:r>
      <w:r>
        <w:rPr>
          <w:spacing w:val="-6"/>
        </w:rPr>
        <w:t xml:space="preserve"> </w:t>
      </w:r>
      <w:r>
        <w:t>the</w:t>
      </w:r>
      <w:r>
        <w:rPr>
          <w:spacing w:val="-7"/>
        </w:rPr>
        <w:t xml:space="preserve"> </w:t>
      </w:r>
      <w:r>
        <w:t>year</w:t>
      </w:r>
      <w:r>
        <w:rPr>
          <w:spacing w:val="-4"/>
        </w:rPr>
        <w:t xml:space="preserve"> </w:t>
      </w:r>
      <w:r>
        <w:t>2025</w:t>
      </w:r>
      <w:r>
        <w:rPr>
          <w:spacing w:val="-5"/>
        </w:rPr>
        <w:t xml:space="preserve"> </w:t>
      </w:r>
      <w:r>
        <w:t>were</w:t>
      </w:r>
      <w:r>
        <w:rPr>
          <w:spacing w:val="-5"/>
        </w:rPr>
        <w:t xml:space="preserve"> </w:t>
      </w:r>
      <w:r>
        <w:t>levied</w:t>
      </w:r>
      <w:r>
        <w:rPr>
          <w:spacing w:val="-5"/>
        </w:rPr>
        <w:t xml:space="preserve"> </w:t>
      </w:r>
      <w:r>
        <w:t>at</w:t>
      </w:r>
      <w:r>
        <w:rPr>
          <w:spacing w:val="-7"/>
        </w:rPr>
        <w:t xml:space="preserve"> </w:t>
      </w:r>
      <w:r>
        <w:t>the</w:t>
      </w:r>
      <w:r>
        <w:rPr>
          <w:spacing w:val="-7"/>
        </w:rPr>
        <w:t xml:space="preserve"> </w:t>
      </w:r>
      <w:r>
        <w:t>following</w:t>
      </w:r>
      <w:r>
        <w:rPr>
          <w:spacing w:val="-7"/>
        </w:rPr>
        <w:t xml:space="preserve"> </w:t>
      </w:r>
      <w:r>
        <w:t>rates:</w:t>
      </w:r>
      <w:r>
        <w:rPr>
          <w:spacing w:val="-7"/>
        </w:rPr>
        <w:t xml:space="preserve"> </w:t>
      </w:r>
      <w:r>
        <w:rPr>
          <w:spacing w:val="-10"/>
        </w:rPr>
        <w:t>-</w:t>
      </w:r>
    </w:p>
    <w:p w14:paraId="1990A15D" w14:textId="77777777" w:rsidR="00AB3CA3" w:rsidRDefault="00A14092">
      <w:pPr>
        <w:pStyle w:val="BodyText"/>
        <w:tabs>
          <w:tab w:val="left" w:pos="5966"/>
          <w:tab w:val="left" w:pos="6909"/>
        </w:tabs>
        <w:spacing w:before="228"/>
        <w:ind w:left="983" w:right="2207"/>
      </w:pPr>
      <w:r>
        <w:t>The Scout Association</w:t>
      </w:r>
      <w:r>
        <w:tab/>
      </w:r>
      <w:r>
        <w:rPr>
          <w:spacing w:val="-2"/>
        </w:rPr>
        <w:t>£42.50</w:t>
      </w:r>
      <w:r>
        <w:tab/>
        <w:t>(2024:</w:t>
      </w:r>
      <w:r>
        <w:rPr>
          <w:spacing w:val="-14"/>
        </w:rPr>
        <w:t xml:space="preserve"> </w:t>
      </w:r>
      <w:r>
        <w:t>£37.50) Hertfordshire</w:t>
      </w:r>
      <w:r>
        <w:rPr>
          <w:spacing w:val="-10"/>
        </w:rPr>
        <w:t xml:space="preserve"> </w:t>
      </w:r>
      <w:r>
        <w:t>County</w:t>
      </w:r>
      <w:r>
        <w:rPr>
          <w:spacing w:val="-7"/>
        </w:rPr>
        <w:t xml:space="preserve"> </w:t>
      </w:r>
      <w:r>
        <w:t>Scout</w:t>
      </w:r>
      <w:r>
        <w:rPr>
          <w:spacing w:val="-8"/>
        </w:rPr>
        <w:t xml:space="preserve"> </w:t>
      </w:r>
      <w:r>
        <w:t>Council</w:t>
      </w:r>
      <w:r>
        <w:rPr>
          <w:spacing w:val="-10"/>
        </w:rPr>
        <w:t xml:space="preserve"> </w:t>
      </w:r>
      <w:r>
        <w:rPr>
          <w:spacing w:val="-2"/>
        </w:rPr>
        <w:t>(HCSC)</w:t>
      </w:r>
      <w:r>
        <w:tab/>
      </w:r>
      <w:r>
        <w:rPr>
          <w:spacing w:val="-37"/>
        </w:rPr>
        <w:t xml:space="preserve"> </w:t>
      </w:r>
      <w:r>
        <w:t>£21.00</w:t>
      </w:r>
      <w:r>
        <w:tab/>
      </w:r>
      <w:r>
        <w:rPr>
          <w:spacing w:val="-37"/>
        </w:rPr>
        <w:t xml:space="preserve"> </w:t>
      </w:r>
      <w:r>
        <w:t>(2024:</w:t>
      </w:r>
      <w:r>
        <w:rPr>
          <w:spacing w:val="-5"/>
        </w:rPr>
        <w:t xml:space="preserve"> </w:t>
      </w:r>
      <w:r>
        <w:rPr>
          <w:spacing w:val="-2"/>
        </w:rPr>
        <w:t>£15.00)</w:t>
      </w:r>
    </w:p>
    <w:p w14:paraId="5C8B2069" w14:textId="77777777" w:rsidR="00AB3CA3" w:rsidRDefault="00AB3CA3">
      <w:pPr>
        <w:pStyle w:val="BodyText"/>
        <w:spacing w:before="1"/>
      </w:pPr>
    </w:p>
    <w:p w14:paraId="60673BC0" w14:textId="77777777" w:rsidR="00AB3CA3" w:rsidRDefault="00A14092">
      <w:pPr>
        <w:pStyle w:val="BodyText"/>
        <w:spacing w:before="1"/>
        <w:ind w:left="583" w:right="101"/>
        <w:jc w:val="both"/>
      </w:pPr>
      <w:r>
        <w:t>A rebate of 50p was allowed on all subscriptions paid to The Scout Association by the due date.</w:t>
      </w:r>
      <w:r>
        <w:rPr>
          <w:spacing w:val="80"/>
        </w:rPr>
        <w:t xml:space="preserve"> </w:t>
      </w:r>
      <w:r>
        <w:t>It is the policy of Hertfordshire County Scout Council that this should be deducted from the amount paid by the</w:t>
      </w:r>
      <w:r>
        <w:rPr>
          <w:spacing w:val="40"/>
        </w:rPr>
        <w:t xml:space="preserve"> </w:t>
      </w:r>
      <w:r>
        <w:t>Districts when the full amount is paid over by a date determined by HCSC prior to the due date.</w:t>
      </w:r>
    </w:p>
    <w:p w14:paraId="736C2C42" w14:textId="77777777" w:rsidR="00AB3CA3" w:rsidRDefault="00A14092">
      <w:pPr>
        <w:pStyle w:val="Heading4"/>
        <w:spacing w:before="229"/>
        <w:ind w:left="535"/>
      </w:pPr>
      <w:r>
        <w:t>Tangible</w:t>
      </w:r>
      <w:r>
        <w:rPr>
          <w:spacing w:val="-8"/>
        </w:rPr>
        <w:t xml:space="preserve"> </w:t>
      </w:r>
      <w:r>
        <w:t>Fixed</w:t>
      </w:r>
      <w:r>
        <w:rPr>
          <w:spacing w:val="-7"/>
        </w:rPr>
        <w:t xml:space="preserve"> </w:t>
      </w:r>
      <w:r>
        <w:t>Assets</w:t>
      </w:r>
      <w:r>
        <w:rPr>
          <w:spacing w:val="-7"/>
        </w:rPr>
        <w:t xml:space="preserve"> </w:t>
      </w:r>
      <w:r>
        <w:t>and</w:t>
      </w:r>
      <w:r>
        <w:rPr>
          <w:spacing w:val="-7"/>
        </w:rPr>
        <w:t xml:space="preserve"> </w:t>
      </w:r>
      <w:r>
        <w:rPr>
          <w:spacing w:val="-2"/>
        </w:rPr>
        <w:t>Depreciation</w:t>
      </w:r>
    </w:p>
    <w:p w14:paraId="17EAD551" w14:textId="77777777" w:rsidR="00AB3CA3" w:rsidRDefault="00AB3CA3">
      <w:pPr>
        <w:pStyle w:val="BodyText"/>
        <w:spacing w:before="1"/>
        <w:rPr>
          <w:b/>
        </w:rPr>
      </w:pPr>
    </w:p>
    <w:p w14:paraId="27064949" w14:textId="77777777" w:rsidR="00AB3CA3" w:rsidRDefault="00A14092">
      <w:pPr>
        <w:pStyle w:val="BodyText"/>
        <w:ind w:left="535"/>
      </w:pPr>
      <w:r>
        <w:t>Tangible</w:t>
      </w:r>
      <w:r>
        <w:rPr>
          <w:spacing w:val="-7"/>
        </w:rPr>
        <w:t xml:space="preserve"> </w:t>
      </w:r>
      <w:r>
        <w:t>fixed</w:t>
      </w:r>
      <w:r>
        <w:rPr>
          <w:spacing w:val="-6"/>
        </w:rPr>
        <w:t xml:space="preserve"> </w:t>
      </w:r>
      <w:r>
        <w:t>assets</w:t>
      </w:r>
      <w:r>
        <w:rPr>
          <w:spacing w:val="-5"/>
        </w:rPr>
        <w:t xml:space="preserve"> </w:t>
      </w:r>
      <w:r>
        <w:t>are</w:t>
      </w:r>
      <w:r>
        <w:rPr>
          <w:spacing w:val="-6"/>
        </w:rPr>
        <w:t xml:space="preserve"> </w:t>
      </w:r>
      <w:r>
        <w:t>stated</w:t>
      </w:r>
      <w:r>
        <w:rPr>
          <w:spacing w:val="-4"/>
        </w:rPr>
        <w:t xml:space="preserve"> </w:t>
      </w:r>
      <w:r>
        <w:t>at</w:t>
      </w:r>
      <w:r>
        <w:rPr>
          <w:spacing w:val="-6"/>
        </w:rPr>
        <w:t xml:space="preserve"> </w:t>
      </w:r>
      <w:r>
        <w:t>cost</w:t>
      </w:r>
      <w:r>
        <w:rPr>
          <w:spacing w:val="-4"/>
        </w:rPr>
        <w:t xml:space="preserve"> </w:t>
      </w:r>
      <w:r>
        <w:t>less</w:t>
      </w:r>
      <w:r>
        <w:rPr>
          <w:spacing w:val="-5"/>
        </w:rPr>
        <w:t xml:space="preserve"> </w:t>
      </w:r>
      <w:r>
        <w:rPr>
          <w:spacing w:val="-2"/>
        </w:rPr>
        <w:t>depreciation.</w:t>
      </w:r>
    </w:p>
    <w:p w14:paraId="37364C96" w14:textId="77777777" w:rsidR="00AB3CA3" w:rsidRDefault="00A14092">
      <w:pPr>
        <w:pStyle w:val="BodyText"/>
        <w:spacing w:before="228"/>
        <w:ind w:left="535"/>
      </w:pPr>
      <w:r>
        <w:t>Depreciation is provided on a straight line basis on all tangible fixed assets, other than the freehold land and leasehold improvements, at rates calculated to write off the cost of each asset over its estimated useful life: -</w:t>
      </w:r>
    </w:p>
    <w:p w14:paraId="3924F2E1" w14:textId="77777777" w:rsidR="00AB3CA3" w:rsidRDefault="00AB3CA3">
      <w:pPr>
        <w:pStyle w:val="BodyText"/>
        <w:spacing w:before="9"/>
      </w:pPr>
    </w:p>
    <w:tbl>
      <w:tblPr>
        <w:tblW w:w="0" w:type="auto"/>
        <w:tblInd w:w="492" w:type="dxa"/>
        <w:tblLayout w:type="fixed"/>
        <w:tblCellMar>
          <w:left w:w="0" w:type="dxa"/>
          <w:right w:w="0" w:type="dxa"/>
        </w:tblCellMar>
        <w:tblLook w:val="01E0" w:firstRow="1" w:lastRow="1" w:firstColumn="1" w:lastColumn="1" w:noHBand="0" w:noVBand="0"/>
      </w:tblPr>
      <w:tblGrid>
        <w:gridCol w:w="3196"/>
        <w:gridCol w:w="1085"/>
        <w:gridCol w:w="3088"/>
        <w:gridCol w:w="660"/>
      </w:tblGrid>
      <w:tr w:rsidR="00AB3CA3" w14:paraId="7167C283" w14:textId="77777777">
        <w:trPr>
          <w:trHeight w:val="226"/>
        </w:trPr>
        <w:tc>
          <w:tcPr>
            <w:tcW w:w="3196" w:type="dxa"/>
          </w:tcPr>
          <w:p w14:paraId="59867A27" w14:textId="77777777" w:rsidR="00AB3CA3" w:rsidRDefault="00A14092">
            <w:pPr>
              <w:pStyle w:val="TableParagraph"/>
              <w:spacing w:line="206" w:lineRule="exact"/>
              <w:ind w:left="74"/>
              <w:rPr>
                <w:sz w:val="20"/>
              </w:rPr>
            </w:pPr>
            <w:r>
              <w:rPr>
                <w:sz w:val="20"/>
              </w:rPr>
              <w:t>Permanent</w:t>
            </w:r>
            <w:r>
              <w:rPr>
                <w:spacing w:val="-13"/>
                <w:sz w:val="20"/>
              </w:rPr>
              <w:t xml:space="preserve"> </w:t>
            </w:r>
            <w:r>
              <w:rPr>
                <w:spacing w:val="-2"/>
                <w:sz w:val="20"/>
              </w:rPr>
              <w:t>Buildings</w:t>
            </w:r>
          </w:p>
        </w:tc>
        <w:tc>
          <w:tcPr>
            <w:tcW w:w="1085" w:type="dxa"/>
          </w:tcPr>
          <w:p w14:paraId="170910E6" w14:textId="77777777" w:rsidR="00AB3CA3" w:rsidRDefault="00A14092">
            <w:pPr>
              <w:pStyle w:val="TableParagraph"/>
              <w:spacing w:line="206" w:lineRule="exact"/>
              <w:ind w:right="485"/>
              <w:jc w:val="right"/>
              <w:rPr>
                <w:sz w:val="20"/>
              </w:rPr>
            </w:pPr>
            <w:r>
              <w:rPr>
                <w:spacing w:val="-5"/>
                <w:sz w:val="20"/>
              </w:rPr>
              <w:t>2%</w:t>
            </w:r>
          </w:p>
        </w:tc>
        <w:tc>
          <w:tcPr>
            <w:tcW w:w="3088" w:type="dxa"/>
          </w:tcPr>
          <w:p w14:paraId="51D9FC27" w14:textId="77777777" w:rsidR="00AB3CA3" w:rsidRDefault="00A14092">
            <w:pPr>
              <w:pStyle w:val="TableParagraph"/>
              <w:spacing w:line="206" w:lineRule="exact"/>
              <w:ind w:left="489"/>
              <w:rPr>
                <w:sz w:val="20"/>
              </w:rPr>
            </w:pPr>
            <w:r>
              <w:rPr>
                <w:spacing w:val="-2"/>
                <w:sz w:val="20"/>
              </w:rPr>
              <w:t>Mountaineering</w:t>
            </w:r>
            <w:r>
              <w:rPr>
                <w:spacing w:val="11"/>
                <w:sz w:val="20"/>
              </w:rPr>
              <w:t xml:space="preserve"> </w:t>
            </w:r>
            <w:r>
              <w:rPr>
                <w:spacing w:val="-2"/>
                <w:sz w:val="20"/>
              </w:rPr>
              <w:t>Equipment</w:t>
            </w:r>
          </w:p>
        </w:tc>
        <w:tc>
          <w:tcPr>
            <w:tcW w:w="660" w:type="dxa"/>
          </w:tcPr>
          <w:p w14:paraId="32AB51A4" w14:textId="77777777" w:rsidR="00AB3CA3" w:rsidRDefault="00A14092">
            <w:pPr>
              <w:pStyle w:val="TableParagraph"/>
              <w:spacing w:line="206" w:lineRule="exact"/>
              <w:ind w:right="45"/>
              <w:jc w:val="right"/>
              <w:rPr>
                <w:sz w:val="20"/>
              </w:rPr>
            </w:pPr>
            <w:r>
              <w:rPr>
                <w:spacing w:val="-5"/>
                <w:sz w:val="20"/>
              </w:rPr>
              <w:t>20%</w:t>
            </w:r>
          </w:p>
        </w:tc>
      </w:tr>
      <w:tr w:rsidR="00AB3CA3" w14:paraId="0A80AF1D" w14:textId="77777777">
        <w:trPr>
          <w:trHeight w:val="229"/>
        </w:trPr>
        <w:tc>
          <w:tcPr>
            <w:tcW w:w="3196" w:type="dxa"/>
          </w:tcPr>
          <w:p w14:paraId="349E15CD" w14:textId="77777777" w:rsidR="00AB3CA3" w:rsidRDefault="00A14092">
            <w:pPr>
              <w:pStyle w:val="TableParagraph"/>
              <w:spacing w:line="209" w:lineRule="exact"/>
              <w:ind w:left="74"/>
              <w:rPr>
                <w:sz w:val="20"/>
              </w:rPr>
            </w:pPr>
            <w:r>
              <w:rPr>
                <w:sz w:val="20"/>
              </w:rPr>
              <w:t>Temporary</w:t>
            </w:r>
            <w:r>
              <w:rPr>
                <w:spacing w:val="-10"/>
                <w:sz w:val="20"/>
              </w:rPr>
              <w:t xml:space="preserve"> </w:t>
            </w:r>
            <w:r>
              <w:rPr>
                <w:spacing w:val="-2"/>
                <w:sz w:val="20"/>
              </w:rPr>
              <w:t>Buildings</w:t>
            </w:r>
          </w:p>
        </w:tc>
        <w:tc>
          <w:tcPr>
            <w:tcW w:w="1085" w:type="dxa"/>
          </w:tcPr>
          <w:p w14:paraId="2FB716D7" w14:textId="77777777" w:rsidR="00AB3CA3" w:rsidRDefault="00A14092">
            <w:pPr>
              <w:pStyle w:val="TableParagraph"/>
              <w:spacing w:line="209" w:lineRule="exact"/>
              <w:ind w:right="485"/>
              <w:jc w:val="right"/>
              <w:rPr>
                <w:sz w:val="20"/>
              </w:rPr>
            </w:pPr>
            <w:r>
              <w:rPr>
                <w:spacing w:val="-5"/>
                <w:sz w:val="20"/>
              </w:rPr>
              <w:t>10%</w:t>
            </w:r>
          </w:p>
        </w:tc>
        <w:tc>
          <w:tcPr>
            <w:tcW w:w="3088" w:type="dxa"/>
          </w:tcPr>
          <w:p w14:paraId="1DF406E1" w14:textId="77777777" w:rsidR="00AB3CA3" w:rsidRDefault="00A14092">
            <w:pPr>
              <w:pStyle w:val="TableParagraph"/>
              <w:spacing w:line="209" w:lineRule="exact"/>
              <w:ind w:left="489"/>
              <w:rPr>
                <w:sz w:val="20"/>
              </w:rPr>
            </w:pPr>
            <w:r>
              <w:rPr>
                <w:sz w:val="20"/>
              </w:rPr>
              <w:t>Motor</w:t>
            </w:r>
            <w:r>
              <w:rPr>
                <w:spacing w:val="-6"/>
                <w:sz w:val="20"/>
              </w:rPr>
              <w:t xml:space="preserve"> </w:t>
            </w:r>
            <w:r>
              <w:rPr>
                <w:spacing w:val="-2"/>
                <w:sz w:val="20"/>
              </w:rPr>
              <w:t>Vehicles</w:t>
            </w:r>
          </w:p>
        </w:tc>
        <w:tc>
          <w:tcPr>
            <w:tcW w:w="660" w:type="dxa"/>
          </w:tcPr>
          <w:p w14:paraId="35B8B83C" w14:textId="77777777" w:rsidR="00AB3CA3" w:rsidRDefault="00A14092">
            <w:pPr>
              <w:pStyle w:val="TableParagraph"/>
              <w:spacing w:line="209" w:lineRule="exact"/>
              <w:ind w:right="45"/>
              <w:jc w:val="right"/>
              <w:rPr>
                <w:sz w:val="20"/>
              </w:rPr>
            </w:pPr>
            <w:r>
              <w:rPr>
                <w:spacing w:val="-5"/>
                <w:sz w:val="20"/>
              </w:rPr>
              <w:t>25%</w:t>
            </w:r>
          </w:p>
        </w:tc>
      </w:tr>
      <w:tr w:rsidR="00AB3CA3" w14:paraId="60786E8F" w14:textId="77777777">
        <w:trPr>
          <w:trHeight w:val="229"/>
        </w:trPr>
        <w:tc>
          <w:tcPr>
            <w:tcW w:w="3196" w:type="dxa"/>
          </w:tcPr>
          <w:p w14:paraId="05CAB2CC" w14:textId="77777777" w:rsidR="00AB3CA3" w:rsidRDefault="00A14092">
            <w:pPr>
              <w:pStyle w:val="TableParagraph"/>
              <w:spacing w:line="209" w:lineRule="exact"/>
              <w:ind w:left="74"/>
              <w:rPr>
                <w:sz w:val="20"/>
              </w:rPr>
            </w:pPr>
            <w:r>
              <w:rPr>
                <w:sz w:val="20"/>
              </w:rPr>
              <w:t>Office</w:t>
            </w:r>
            <w:r>
              <w:rPr>
                <w:spacing w:val="-9"/>
                <w:sz w:val="20"/>
              </w:rPr>
              <w:t xml:space="preserve"> </w:t>
            </w:r>
            <w:r>
              <w:rPr>
                <w:sz w:val="20"/>
              </w:rPr>
              <w:t>Equipment</w:t>
            </w:r>
            <w:r>
              <w:rPr>
                <w:spacing w:val="-7"/>
                <w:sz w:val="20"/>
              </w:rPr>
              <w:t xml:space="preserve"> </w:t>
            </w:r>
            <w:r>
              <w:rPr>
                <w:sz w:val="20"/>
              </w:rPr>
              <w:t>and</w:t>
            </w:r>
            <w:r>
              <w:rPr>
                <w:spacing w:val="-7"/>
                <w:sz w:val="20"/>
              </w:rPr>
              <w:t xml:space="preserve"> </w:t>
            </w:r>
            <w:r>
              <w:rPr>
                <w:spacing w:val="-2"/>
                <w:sz w:val="20"/>
              </w:rPr>
              <w:t>Computers</w:t>
            </w:r>
          </w:p>
        </w:tc>
        <w:tc>
          <w:tcPr>
            <w:tcW w:w="1085" w:type="dxa"/>
          </w:tcPr>
          <w:p w14:paraId="4C39E59F" w14:textId="77777777" w:rsidR="00AB3CA3" w:rsidRDefault="00A14092">
            <w:pPr>
              <w:pStyle w:val="TableParagraph"/>
              <w:spacing w:line="209" w:lineRule="exact"/>
              <w:ind w:right="486"/>
              <w:jc w:val="right"/>
              <w:rPr>
                <w:sz w:val="20"/>
              </w:rPr>
            </w:pPr>
            <w:r>
              <w:rPr>
                <w:spacing w:val="-5"/>
                <w:sz w:val="20"/>
              </w:rPr>
              <w:t>20%</w:t>
            </w:r>
          </w:p>
        </w:tc>
        <w:tc>
          <w:tcPr>
            <w:tcW w:w="3088" w:type="dxa"/>
          </w:tcPr>
          <w:p w14:paraId="642AD05D" w14:textId="77777777" w:rsidR="00AB3CA3" w:rsidRDefault="00AB3CA3">
            <w:pPr>
              <w:pStyle w:val="TableParagraph"/>
              <w:rPr>
                <w:rFonts w:ascii="Times New Roman"/>
                <w:sz w:val="16"/>
              </w:rPr>
            </w:pPr>
          </w:p>
        </w:tc>
        <w:tc>
          <w:tcPr>
            <w:tcW w:w="660" w:type="dxa"/>
          </w:tcPr>
          <w:p w14:paraId="59886430" w14:textId="77777777" w:rsidR="00AB3CA3" w:rsidRDefault="00AB3CA3">
            <w:pPr>
              <w:pStyle w:val="TableParagraph"/>
              <w:rPr>
                <w:rFonts w:ascii="Times New Roman"/>
                <w:sz w:val="16"/>
              </w:rPr>
            </w:pPr>
          </w:p>
        </w:tc>
      </w:tr>
      <w:tr w:rsidR="00AB3CA3" w14:paraId="0D839EA7" w14:textId="77777777">
        <w:trPr>
          <w:trHeight w:val="226"/>
        </w:trPr>
        <w:tc>
          <w:tcPr>
            <w:tcW w:w="3196" w:type="dxa"/>
          </w:tcPr>
          <w:p w14:paraId="07365E16" w14:textId="77777777" w:rsidR="00AB3CA3" w:rsidRDefault="00A14092">
            <w:pPr>
              <w:pStyle w:val="TableParagraph"/>
              <w:spacing w:line="206" w:lineRule="exact"/>
              <w:ind w:left="50"/>
              <w:rPr>
                <w:sz w:val="20"/>
              </w:rPr>
            </w:pPr>
            <w:r>
              <w:rPr>
                <w:sz w:val="20"/>
              </w:rPr>
              <w:t>Glider,</w:t>
            </w:r>
            <w:r>
              <w:rPr>
                <w:spacing w:val="-7"/>
                <w:sz w:val="20"/>
              </w:rPr>
              <w:t xml:space="preserve"> </w:t>
            </w:r>
            <w:r>
              <w:rPr>
                <w:sz w:val="20"/>
              </w:rPr>
              <w:t>Boats</w:t>
            </w:r>
            <w:r>
              <w:rPr>
                <w:spacing w:val="-6"/>
                <w:sz w:val="20"/>
              </w:rPr>
              <w:t xml:space="preserve"> </w:t>
            </w:r>
            <w:r>
              <w:rPr>
                <w:sz w:val="20"/>
              </w:rPr>
              <w:t>and</w:t>
            </w:r>
            <w:r>
              <w:rPr>
                <w:spacing w:val="-7"/>
                <w:sz w:val="20"/>
              </w:rPr>
              <w:t xml:space="preserve"> </w:t>
            </w:r>
            <w:r>
              <w:rPr>
                <w:spacing w:val="-2"/>
                <w:sz w:val="20"/>
              </w:rPr>
              <w:t>Canoes</w:t>
            </w:r>
          </w:p>
        </w:tc>
        <w:tc>
          <w:tcPr>
            <w:tcW w:w="1085" w:type="dxa"/>
          </w:tcPr>
          <w:p w14:paraId="4BC42851" w14:textId="77777777" w:rsidR="00AB3CA3" w:rsidRDefault="00A14092">
            <w:pPr>
              <w:pStyle w:val="TableParagraph"/>
              <w:spacing w:line="206" w:lineRule="exact"/>
              <w:ind w:right="514"/>
              <w:jc w:val="right"/>
              <w:rPr>
                <w:sz w:val="20"/>
              </w:rPr>
            </w:pPr>
            <w:r>
              <w:rPr>
                <w:spacing w:val="-5"/>
                <w:sz w:val="20"/>
              </w:rPr>
              <w:t>15%</w:t>
            </w:r>
          </w:p>
        </w:tc>
        <w:tc>
          <w:tcPr>
            <w:tcW w:w="3088" w:type="dxa"/>
          </w:tcPr>
          <w:p w14:paraId="3F4B795A" w14:textId="77777777" w:rsidR="00AB3CA3" w:rsidRDefault="00AB3CA3">
            <w:pPr>
              <w:pStyle w:val="TableParagraph"/>
              <w:rPr>
                <w:rFonts w:ascii="Times New Roman"/>
                <w:sz w:val="16"/>
              </w:rPr>
            </w:pPr>
          </w:p>
        </w:tc>
        <w:tc>
          <w:tcPr>
            <w:tcW w:w="660" w:type="dxa"/>
          </w:tcPr>
          <w:p w14:paraId="4D7B47F0" w14:textId="77777777" w:rsidR="00AB3CA3" w:rsidRDefault="00AB3CA3">
            <w:pPr>
              <w:pStyle w:val="TableParagraph"/>
              <w:rPr>
                <w:rFonts w:ascii="Times New Roman"/>
                <w:sz w:val="16"/>
              </w:rPr>
            </w:pPr>
          </w:p>
        </w:tc>
      </w:tr>
    </w:tbl>
    <w:p w14:paraId="0D6A25B1" w14:textId="77777777" w:rsidR="00AB3CA3" w:rsidRDefault="00A14092">
      <w:pPr>
        <w:pStyle w:val="BodyText"/>
        <w:spacing w:before="117" w:line="360" w:lineRule="auto"/>
        <w:ind w:left="535" w:right="3679"/>
      </w:pPr>
      <w:r>
        <w:t>Leasehold</w:t>
      </w:r>
      <w:r>
        <w:rPr>
          <w:spacing w:val="-6"/>
        </w:rPr>
        <w:t xml:space="preserve"> </w:t>
      </w:r>
      <w:r>
        <w:t>improvement</w:t>
      </w:r>
      <w:r>
        <w:rPr>
          <w:spacing w:val="-4"/>
        </w:rPr>
        <w:t xml:space="preserve"> </w:t>
      </w:r>
      <w:r>
        <w:t>are</w:t>
      </w:r>
      <w:r>
        <w:rPr>
          <w:spacing w:val="-6"/>
        </w:rPr>
        <w:t xml:space="preserve"> </w:t>
      </w:r>
      <w:r>
        <w:t>depreciated</w:t>
      </w:r>
      <w:r>
        <w:rPr>
          <w:spacing w:val="-4"/>
        </w:rPr>
        <w:t xml:space="preserve"> </w:t>
      </w:r>
      <w:r>
        <w:t>over</w:t>
      </w:r>
      <w:r>
        <w:rPr>
          <w:spacing w:val="-5"/>
        </w:rPr>
        <w:t xml:space="preserve"> </w:t>
      </w:r>
      <w:r>
        <w:t>the</w:t>
      </w:r>
      <w:r>
        <w:rPr>
          <w:spacing w:val="-4"/>
        </w:rPr>
        <w:t xml:space="preserve"> </w:t>
      </w:r>
      <w:r>
        <w:t>length</w:t>
      </w:r>
      <w:r>
        <w:rPr>
          <w:spacing w:val="-6"/>
        </w:rPr>
        <w:t xml:space="preserve"> </w:t>
      </w:r>
      <w:r>
        <w:t>of</w:t>
      </w:r>
      <w:r>
        <w:rPr>
          <w:spacing w:val="-6"/>
        </w:rPr>
        <w:t xml:space="preserve"> </w:t>
      </w:r>
      <w:r>
        <w:t>the</w:t>
      </w:r>
      <w:r>
        <w:rPr>
          <w:spacing w:val="-4"/>
        </w:rPr>
        <w:t xml:space="preserve"> </w:t>
      </w:r>
      <w:r>
        <w:t xml:space="preserve">lease. The </w:t>
      </w:r>
      <w:proofErr w:type="spellStart"/>
      <w:r>
        <w:t>capitalisation</w:t>
      </w:r>
      <w:proofErr w:type="spellEnd"/>
      <w:r>
        <w:t xml:space="preserve"> threshold for the charity is set at £500.</w:t>
      </w:r>
    </w:p>
    <w:p w14:paraId="3C34B38B" w14:textId="77777777" w:rsidR="00AB3CA3" w:rsidRDefault="00A14092">
      <w:pPr>
        <w:pStyle w:val="Heading4"/>
        <w:spacing w:line="229" w:lineRule="exact"/>
        <w:ind w:left="535"/>
      </w:pPr>
      <w:r>
        <w:rPr>
          <w:spacing w:val="-2"/>
        </w:rPr>
        <w:t>Stock</w:t>
      </w:r>
    </w:p>
    <w:p w14:paraId="4CD8B6D5" w14:textId="77777777" w:rsidR="00AB3CA3" w:rsidRDefault="00A14092">
      <w:pPr>
        <w:pStyle w:val="BodyText"/>
        <w:ind w:left="535"/>
      </w:pPr>
      <w:r>
        <w:t>Stocks</w:t>
      </w:r>
      <w:r>
        <w:rPr>
          <w:spacing w:val="-5"/>
        </w:rPr>
        <w:t xml:space="preserve"> </w:t>
      </w:r>
      <w:r>
        <w:t>have</w:t>
      </w:r>
      <w:r>
        <w:rPr>
          <w:spacing w:val="-6"/>
        </w:rPr>
        <w:t xml:space="preserve"> </w:t>
      </w:r>
      <w:r>
        <w:t>been</w:t>
      </w:r>
      <w:r>
        <w:rPr>
          <w:spacing w:val="-6"/>
        </w:rPr>
        <w:t xml:space="preserve"> </w:t>
      </w:r>
      <w:r>
        <w:t>valued</w:t>
      </w:r>
      <w:r>
        <w:rPr>
          <w:spacing w:val="-4"/>
        </w:rPr>
        <w:t xml:space="preserve"> </w:t>
      </w:r>
      <w:r>
        <w:t>at</w:t>
      </w:r>
      <w:r>
        <w:rPr>
          <w:spacing w:val="-6"/>
        </w:rPr>
        <w:t xml:space="preserve"> </w:t>
      </w:r>
      <w:r>
        <w:t>the</w:t>
      </w:r>
      <w:r>
        <w:rPr>
          <w:spacing w:val="-4"/>
        </w:rPr>
        <w:t xml:space="preserve"> </w:t>
      </w:r>
      <w:r>
        <w:t>lower</w:t>
      </w:r>
      <w:r>
        <w:rPr>
          <w:spacing w:val="-5"/>
        </w:rPr>
        <w:t xml:space="preserve"> </w:t>
      </w:r>
      <w:r>
        <w:t>of</w:t>
      </w:r>
      <w:r>
        <w:rPr>
          <w:spacing w:val="-6"/>
        </w:rPr>
        <w:t xml:space="preserve"> </w:t>
      </w:r>
      <w:r>
        <w:t>cost</w:t>
      </w:r>
      <w:r>
        <w:rPr>
          <w:spacing w:val="-3"/>
        </w:rPr>
        <w:t xml:space="preserve"> </w:t>
      </w:r>
      <w:r>
        <w:t>and</w:t>
      </w:r>
      <w:r>
        <w:rPr>
          <w:spacing w:val="-5"/>
        </w:rPr>
        <w:t xml:space="preserve"> </w:t>
      </w:r>
      <w:r>
        <w:t>net</w:t>
      </w:r>
      <w:r>
        <w:rPr>
          <w:spacing w:val="-6"/>
        </w:rPr>
        <w:t xml:space="preserve"> </w:t>
      </w:r>
      <w:r>
        <w:t>realisable</w:t>
      </w:r>
      <w:r>
        <w:rPr>
          <w:spacing w:val="-5"/>
        </w:rPr>
        <w:t xml:space="preserve"> </w:t>
      </w:r>
      <w:r>
        <w:rPr>
          <w:spacing w:val="-2"/>
        </w:rPr>
        <w:t>value.</w:t>
      </w:r>
    </w:p>
    <w:p w14:paraId="30EAF354" w14:textId="77777777" w:rsidR="00AB3CA3" w:rsidRDefault="00AB3CA3">
      <w:pPr>
        <w:pStyle w:val="BodyText"/>
        <w:spacing w:before="1"/>
      </w:pPr>
    </w:p>
    <w:p w14:paraId="4085B136" w14:textId="77777777" w:rsidR="00AB3CA3" w:rsidRDefault="00A14092">
      <w:pPr>
        <w:pStyle w:val="Heading4"/>
        <w:ind w:left="535"/>
      </w:pPr>
      <w:r>
        <w:t>Pension</w:t>
      </w:r>
      <w:r>
        <w:rPr>
          <w:spacing w:val="-10"/>
        </w:rPr>
        <w:t xml:space="preserve"> </w:t>
      </w:r>
      <w:r>
        <w:rPr>
          <w:spacing w:val="-2"/>
        </w:rPr>
        <w:t>contributions</w:t>
      </w:r>
    </w:p>
    <w:p w14:paraId="63EC3A55" w14:textId="77777777" w:rsidR="00AB3CA3" w:rsidRDefault="00A14092">
      <w:pPr>
        <w:pStyle w:val="BodyText"/>
        <w:ind w:left="535"/>
      </w:pPr>
      <w:r>
        <w:t>The charity operates a defined contribution pension scheme and the pension charge represents the amounts payable by the charity to the fund in respect of the year.</w:t>
      </w:r>
    </w:p>
    <w:p w14:paraId="7886C749" w14:textId="77777777" w:rsidR="00AB3CA3" w:rsidRDefault="00A14092">
      <w:pPr>
        <w:pStyle w:val="Heading4"/>
        <w:spacing w:before="229"/>
        <w:ind w:left="535"/>
        <w:jc w:val="both"/>
      </w:pPr>
      <w:r>
        <w:t>Going</w:t>
      </w:r>
      <w:r>
        <w:rPr>
          <w:spacing w:val="-6"/>
        </w:rPr>
        <w:t xml:space="preserve"> </w:t>
      </w:r>
      <w:r>
        <w:rPr>
          <w:spacing w:val="-2"/>
        </w:rPr>
        <w:t>Concern</w:t>
      </w:r>
    </w:p>
    <w:p w14:paraId="659837C0" w14:textId="77777777" w:rsidR="00AB3CA3" w:rsidRDefault="00A14092">
      <w:pPr>
        <w:pStyle w:val="BodyText"/>
        <w:ind w:left="535" w:right="101"/>
        <w:jc w:val="both"/>
      </w:pPr>
      <w:r>
        <w:t>The accounts have been prepared on a going concern basis, no material uncertainties that may cause significant doubt about the ability of the charity to continue as a going concern have been identified by the Trustees.</w:t>
      </w:r>
      <w:r>
        <w:rPr>
          <w:spacing w:val="-3"/>
        </w:rPr>
        <w:t xml:space="preserve"> </w:t>
      </w:r>
      <w:r>
        <w:t>The</w:t>
      </w:r>
      <w:r>
        <w:rPr>
          <w:spacing w:val="-1"/>
        </w:rPr>
        <w:t xml:space="preserve"> </w:t>
      </w:r>
      <w:r>
        <w:t>Trustees</w:t>
      </w:r>
      <w:r>
        <w:rPr>
          <w:spacing w:val="-2"/>
        </w:rPr>
        <w:t xml:space="preserve"> </w:t>
      </w:r>
      <w:r>
        <w:t>have</w:t>
      </w:r>
      <w:r>
        <w:rPr>
          <w:spacing w:val="-3"/>
        </w:rPr>
        <w:t xml:space="preserve"> </w:t>
      </w:r>
      <w:r>
        <w:t>prepared</w:t>
      </w:r>
      <w:r>
        <w:rPr>
          <w:spacing w:val="-1"/>
        </w:rPr>
        <w:t xml:space="preserve"> </w:t>
      </w:r>
      <w:r>
        <w:t>and</w:t>
      </w:r>
      <w:r>
        <w:rPr>
          <w:spacing w:val="-3"/>
        </w:rPr>
        <w:t xml:space="preserve"> </w:t>
      </w:r>
      <w:r>
        <w:t>reviewed</w:t>
      </w:r>
      <w:r>
        <w:rPr>
          <w:spacing w:val="-1"/>
        </w:rPr>
        <w:t xml:space="preserve"> </w:t>
      </w:r>
      <w:r>
        <w:t>appropriate</w:t>
      </w:r>
      <w:r>
        <w:rPr>
          <w:spacing w:val="-1"/>
        </w:rPr>
        <w:t xml:space="preserve"> </w:t>
      </w:r>
      <w:r>
        <w:t>and</w:t>
      </w:r>
      <w:r>
        <w:rPr>
          <w:spacing w:val="-3"/>
        </w:rPr>
        <w:t xml:space="preserve"> </w:t>
      </w:r>
      <w:r>
        <w:t>detailed</w:t>
      </w:r>
      <w:r>
        <w:rPr>
          <w:spacing w:val="-3"/>
        </w:rPr>
        <w:t xml:space="preserve"> </w:t>
      </w:r>
      <w:r>
        <w:t>forecasts</w:t>
      </w:r>
      <w:r>
        <w:rPr>
          <w:spacing w:val="-2"/>
        </w:rPr>
        <w:t xml:space="preserve"> </w:t>
      </w:r>
      <w:r>
        <w:t>that</w:t>
      </w:r>
      <w:r>
        <w:rPr>
          <w:spacing w:val="-3"/>
        </w:rPr>
        <w:t xml:space="preserve"> </w:t>
      </w:r>
      <w:r>
        <w:t>cover</w:t>
      </w:r>
      <w:r>
        <w:rPr>
          <w:spacing w:val="-2"/>
        </w:rPr>
        <w:t xml:space="preserve"> </w:t>
      </w:r>
      <w:r>
        <w:t>the</w:t>
      </w:r>
      <w:r>
        <w:rPr>
          <w:spacing w:val="-4"/>
        </w:rPr>
        <w:t xml:space="preserve"> </w:t>
      </w:r>
      <w:r>
        <w:t>required period of the foreseeable future being at least twelve months from signing the financial statements. This has involved considering the solvency and liquidity through the preparation of cashflow forecasts and examining scenarios to consider if any material uncertainties exist. The findings have not changed their view on the charity’s going concern position.</w:t>
      </w:r>
    </w:p>
    <w:p w14:paraId="1B9FA0E3" w14:textId="77777777" w:rsidR="00AB3CA3" w:rsidRDefault="00AB3CA3">
      <w:pPr>
        <w:pStyle w:val="BodyText"/>
        <w:spacing w:before="1"/>
      </w:pPr>
    </w:p>
    <w:p w14:paraId="55EBD9AA" w14:textId="77777777" w:rsidR="00AB3CA3" w:rsidRDefault="00A14092">
      <w:pPr>
        <w:pStyle w:val="Heading4"/>
        <w:spacing w:line="229" w:lineRule="exact"/>
        <w:ind w:left="535"/>
      </w:pPr>
      <w:r>
        <w:rPr>
          <w:spacing w:val="-2"/>
        </w:rPr>
        <w:t>Debtors</w:t>
      </w:r>
    </w:p>
    <w:p w14:paraId="540A273F" w14:textId="77777777" w:rsidR="00AB3CA3" w:rsidRDefault="00A14092">
      <w:pPr>
        <w:pStyle w:val="BodyText"/>
        <w:ind w:left="535"/>
      </w:pPr>
      <w:r>
        <w:t>Trade</w:t>
      </w:r>
      <w:r>
        <w:rPr>
          <w:spacing w:val="40"/>
        </w:rPr>
        <w:t xml:space="preserve"> </w:t>
      </w:r>
      <w:r>
        <w:t>and</w:t>
      </w:r>
      <w:r>
        <w:rPr>
          <w:spacing w:val="40"/>
        </w:rPr>
        <w:t xml:space="preserve"> </w:t>
      </w:r>
      <w:r>
        <w:t>other</w:t>
      </w:r>
      <w:r>
        <w:rPr>
          <w:spacing w:val="40"/>
        </w:rPr>
        <w:t xml:space="preserve"> </w:t>
      </w:r>
      <w:r>
        <w:t>debtors</w:t>
      </w:r>
      <w:r>
        <w:rPr>
          <w:spacing w:val="40"/>
        </w:rPr>
        <w:t xml:space="preserve"> </w:t>
      </w:r>
      <w:r>
        <w:t>are</w:t>
      </w:r>
      <w:r>
        <w:rPr>
          <w:spacing w:val="40"/>
        </w:rPr>
        <w:t xml:space="preserve"> </w:t>
      </w:r>
      <w:r>
        <w:t>recognised</w:t>
      </w:r>
      <w:r>
        <w:rPr>
          <w:spacing w:val="40"/>
        </w:rPr>
        <w:t xml:space="preserve"> </w:t>
      </w:r>
      <w:r>
        <w:t>at</w:t>
      </w:r>
      <w:r>
        <w:rPr>
          <w:spacing w:val="40"/>
        </w:rPr>
        <w:t xml:space="preserve"> </w:t>
      </w:r>
      <w:r>
        <w:t>the</w:t>
      </w:r>
      <w:r>
        <w:rPr>
          <w:spacing w:val="40"/>
        </w:rPr>
        <w:t xml:space="preserve"> </w:t>
      </w:r>
      <w:r>
        <w:t>settlement</w:t>
      </w:r>
      <w:r>
        <w:rPr>
          <w:spacing w:val="40"/>
        </w:rPr>
        <w:t xml:space="preserve"> </w:t>
      </w:r>
      <w:r>
        <w:t>amount</w:t>
      </w:r>
      <w:r>
        <w:rPr>
          <w:spacing w:val="40"/>
        </w:rPr>
        <w:t xml:space="preserve"> </w:t>
      </w:r>
      <w:r>
        <w:t>due</w:t>
      </w:r>
      <w:r>
        <w:rPr>
          <w:spacing w:val="40"/>
        </w:rPr>
        <w:t xml:space="preserve"> </w:t>
      </w:r>
      <w:r>
        <w:t>after</w:t>
      </w:r>
      <w:r>
        <w:rPr>
          <w:spacing w:val="40"/>
        </w:rPr>
        <w:t xml:space="preserve"> </w:t>
      </w:r>
      <w:r>
        <w:t>any</w:t>
      </w:r>
      <w:r>
        <w:rPr>
          <w:spacing w:val="40"/>
        </w:rPr>
        <w:t xml:space="preserve"> </w:t>
      </w:r>
      <w:r>
        <w:t>trade</w:t>
      </w:r>
      <w:r>
        <w:rPr>
          <w:spacing w:val="40"/>
        </w:rPr>
        <w:t xml:space="preserve"> </w:t>
      </w:r>
      <w:r>
        <w:t>discount</w:t>
      </w:r>
      <w:r>
        <w:rPr>
          <w:spacing w:val="40"/>
        </w:rPr>
        <w:t xml:space="preserve"> </w:t>
      </w:r>
      <w:r>
        <w:t>offered. Prepayments are valued at the amount prepaid net of any trade discounts due.</w:t>
      </w:r>
    </w:p>
    <w:p w14:paraId="24908995" w14:textId="77777777" w:rsidR="00AB3CA3" w:rsidRDefault="00AB3CA3">
      <w:pPr>
        <w:pStyle w:val="BodyText"/>
      </w:pPr>
    </w:p>
    <w:p w14:paraId="57FAEFF8" w14:textId="77777777" w:rsidR="00AB3CA3" w:rsidRDefault="00A14092">
      <w:pPr>
        <w:pStyle w:val="Heading4"/>
        <w:ind w:left="535"/>
        <w:jc w:val="both"/>
      </w:pPr>
      <w:r>
        <w:t>Creditors</w:t>
      </w:r>
      <w:r>
        <w:rPr>
          <w:spacing w:val="-8"/>
        </w:rPr>
        <w:t xml:space="preserve"> </w:t>
      </w:r>
      <w:r>
        <w:t>and</w:t>
      </w:r>
      <w:r>
        <w:rPr>
          <w:spacing w:val="-9"/>
        </w:rPr>
        <w:t xml:space="preserve"> </w:t>
      </w:r>
      <w:r>
        <w:rPr>
          <w:spacing w:val="-2"/>
        </w:rPr>
        <w:t>provisions</w:t>
      </w:r>
    </w:p>
    <w:p w14:paraId="50D4EAF0" w14:textId="77777777" w:rsidR="00AB3CA3" w:rsidRDefault="00A14092">
      <w:pPr>
        <w:pStyle w:val="BodyText"/>
        <w:spacing w:before="1"/>
        <w:ind w:left="535" w:right="101"/>
        <w:jc w:val="both"/>
      </w:pPr>
      <w:r>
        <w:t>Creditors and provisions are recognised where the charity has a present obligation resulting from a past event that will probably result in the transfer of funds to a third party and the amount due to settle the obligation can be measured or estimated reliably.</w:t>
      </w:r>
      <w:r>
        <w:rPr>
          <w:spacing w:val="40"/>
        </w:rPr>
        <w:t xml:space="preserve"> </w:t>
      </w:r>
      <w:r>
        <w:t>Creditors and provisions are normally recognised at their settlement amount after allowing for any trade discount due.</w:t>
      </w:r>
    </w:p>
    <w:p w14:paraId="1345DDF8" w14:textId="77777777" w:rsidR="00AB3CA3" w:rsidRDefault="00AB3CA3">
      <w:pPr>
        <w:pStyle w:val="BodyText"/>
        <w:jc w:val="both"/>
        <w:sectPr w:rsidR="00AB3CA3">
          <w:pgSz w:w="11880" w:h="16820"/>
          <w:pgMar w:top="1120" w:right="720" w:bottom="920" w:left="720" w:header="718" w:footer="732" w:gutter="0"/>
          <w:cols w:space="720"/>
        </w:sectPr>
      </w:pPr>
    </w:p>
    <w:p w14:paraId="7A613254" w14:textId="77777777" w:rsidR="00AB3CA3" w:rsidRDefault="00AB3CA3">
      <w:pPr>
        <w:pStyle w:val="BodyText"/>
      </w:pPr>
    </w:p>
    <w:p w14:paraId="7DD4CC67" w14:textId="77777777" w:rsidR="00AB3CA3" w:rsidRDefault="00AB3CA3">
      <w:pPr>
        <w:pStyle w:val="BodyText"/>
        <w:spacing w:before="48"/>
      </w:pPr>
    </w:p>
    <w:p w14:paraId="67B2906A"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485B1C3B" w14:textId="77777777" w:rsidR="00AB3CA3" w:rsidRDefault="00A14092">
      <w:pPr>
        <w:spacing w:line="229" w:lineRule="exact"/>
        <w:ind w:left="23"/>
        <w:jc w:val="center"/>
        <w:rPr>
          <w:b/>
          <w:sz w:val="20"/>
        </w:rPr>
      </w:pPr>
      <w:r>
        <w:rPr>
          <w:b/>
          <w:spacing w:val="-2"/>
          <w:sz w:val="20"/>
        </w:rPr>
        <w:t>Continued</w:t>
      </w:r>
    </w:p>
    <w:p w14:paraId="6A56E896" w14:textId="77777777" w:rsidR="00AB3CA3" w:rsidRDefault="00A14092">
      <w:pPr>
        <w:pStyle w:val="ListParagraph"/>
        <w:numPr>
          <w:ilvl w:val="0"/>
          <w:numId w:val="5"/>
        </w:numPr>
        <w:tabs>
          <w:tab w:val="left" w:pos="535"/>
        </w:tabs>
        <w:rPr>
          <w:b/>
          <w:sz w:val="20"/>
        </w:rPr>
      </w:pPr>
      <w:r>
        <w:rPr>
          <w:b/>
          <w:sz w:val="20"/>
        </w:rPr>
        <w:t>ACCOUNTING</w:t>
      </w:r>
      <w:r>
        <w:rPr>
          <w:b/>
          <w:spacing w:val="-9"/>
          <w:sz w:val="20"/>
        </w:rPr>
        <w:t xml:space="preserve"> </w:t>
      </w:r>
      <w:r>
        <w:rPr>
          <w:b/>
          <w:sz w:val="20"/>
        </w:rPr>
        <w:t>POLICIES</w:t>
      </w:r>
      <w:r>
        <w:rPr>
          <w:b/>
          <w:spacing w:val="-9"/>
          <w:sz w:val="20"/>
        </w:rPr>
        <w:t xml:space="preserve"> </w:t>
      </w:r>
      <w:r>
        <w:rPr>
          <w:b/>
          <w:spacing w:val="-2"/>
          <w:sz w:val="20"/>
        </w:rPr>
        <w:t>(Continued)</w:t>
      </w:r>
    </w:p>
    <w:p w14:paraId="2325A493" w14:textId="77777777" w:rsidR="00AB3CA3" w:rsidRDefault="00AB3CA3">
      <w:pPr>
        <w:pStyle w:val="BodyText"/>
        <w:spacing w:before="1"/>
        <w:rPr>
          <w:b/>
        </w:rPr>
      </w:pPr>
    </w:p>
    <w:p w14:paraId="76276C52" w14:textId="77777777" w:rsidR="00AB3CA3" w:rsidRDefault="00A14092">
      <w:pPr>
        <w:spacing w:line="229" w:lineRule="exact"/>
        <w:ind w:left="535"/>
        <w:jc w:val="both"/>
        <w:rPr>
          <w:b/>
          <w:sz w:val="20"/>
        </w:rPr>
      </w:pPr>
      <w:r>
        <w:rPr>
          <w:b/>
          <w:sz w:val="20"/>
        </w:rPr>
        <w:t>Financial</w:t>
      </w:r>
      <w:r>
        <w:rPr>
          <w:b/>
          <w:spacing w:val="-11"/>
          <w:sz w:val="20"/>
        </w:rPr>
        <w:t xml:space="preserve"> </w:t>
      </w:r>
      <w:r>
        <w:rPr>
          <w:b/>
          <w:spacing w:val="-2"/>
          <w:sz w:val="20"/>
        </w:rPr>
        <w:t>instruments</w:t>
      </w:r>
    </w:p>
    <w:p w14:paraId="61738C95" w14:textId="77777777" w:rsidR="00AB3CA3" w:rsidRDefault="00A14092">
      <w:pPr>
        <w:pStyle w:val="BodyText"/>
        <w:ind w:left="535" w:right="102"/>
        <w:jc w:val="both"/>
      </w:pPr>
      <w:r>
        <w:t>The</w:t>
      </w:r>
      <w:r>
        <w:rPr>
          <w:spacing w:val="-2"/>
        </w:rPr>
        <w:t xml:space="preserve"> </w:t>
      </w:r>
      <w:r>
        <w:t>charity only has financial</w:t>
      </w:r>
      <w:r>
        <w:rPr>
          <w:spacing w:val="-3"/>
        </w:rPr>
        <w:t xml:space="preserve"> </w:t>
      </w:r>
      <w:r>
        <w:t>assets and</w:t>
      </w:r>
      <w:r>
        <w:rPr>
          <w:spacing w:val="-2"/>
        </w:rPr>
        <w:t xml:space="preserve"> </w:t>
      </w:r>
      <w:r>
        <w:t>financial liabilities of</w:t>
      </w:r>
      <w:r>
        <w:rPr>
          <w:spacing w:val="-2"/>
        </w:rPr>
        <w:t xml:space="preserve"> </w:t>
      </w:r>
      <w:r>
        <w:t>a</w:t>
      </w:r>
      <w:r>
        <w:rPr>
          <w:spacing w:val="-2"/>
        </w:rPr>
        <w:t xml:space="preserve"> </w:t>
      </w:r>
      <w:r>
        <w:t>kind that qualify as basic financial instruments. Basic financial instruments are initially recognised at transaction value and subsequently measured at their settlement value.</w:t>
      </w:r>
    </w:p>
    <w:p w14:paraId="28E527A4" w14:textId="77777777" w:rsidR="00AB3CA3" w:rsidRDefault="00AB3CA3">
      <w:pPr>
        <w:pStyle w:val="BodyText"/>
        <w:spacing w:before="1"/>
      </w:pPr>
    </w:p>
    <w:p w14:paraId="7A2E8D8D" w14:textId="77777777" w:rsidR="00AB3CA3" w:rsidRDefault="00A14092">
      <w:pPr>
        <w:pStyle w:val="Heading4"/>
        <w:ind w:left="535"/>
      </w:pPr>
      <w:r>
        <w:rPr>
          <w:spacing w:val="-2"/>
        </w:rPr>
        <w:t>Taxation</w:t>
      </w:r>
    </w:p>
    <w:p w14:paraId="66F9454B" w14:textId="77777777" w:rsidR="00AB3CA3" w:rsidRDefault="00A14092">
      <w:pPr>
        <w:pStyle w:val="BodyText"/>
        <w:ind w:left="535" w:right="101"/>
        <w:jc w:val="both"/>
      </w:pPr>
      <w:r>
        <w:t>Hertfordshire County Scout Council is a charity within the meaning of Paragraph 1 Schedule 6 of the Finance Act 2010.</w:t>
      </w:r>
      <w:r>
        <w:rPr>
          <w:spacing w:val="40"/>
        </w:rPr>
        <w:t xml:space="preserve"> </w:t>
      </w:r>
      <w:r>
        <w:t xml:space="preserve">Accordingly it is potentially exempt from taxation in respect of income or capital gains within categories covered by Chapter 3 of Part 11 of the Corporation Tax Act 2010 or Section 256 of the Taxation of Chargeable Gains Act 1992 to the extent that such income or gains are applied exclusively to charitable </w:t>
      </w:r>
      <w:r>
        <w:rPr>
          <w:spacing w:val="-2"/>
        </w:rPr>
        <w:t>purposes.</w:t>
      </w:r>
    </w:p>
    <w:p w14:paraId="03E43DD1" w14:textId="77777777" w:rsidR="00AB3CA3" w:rsidRDefault="00AB3CA3">
      <w:pPr>
        <w:pStyle w:val="BodyText"/>
      </w:pPr>
    </w:p>
    <w:p w14:paraId="66244028" w14:textId="77777777" w:rsidR="00AB3CA3" w:rsidRDefault="00A14092">
      <w:pPr>
        <w:pStyle w:val="Heading4"/>
        <w:spacing w:line="229" w:lineRule="exact"/>
        <w:ind w:left="535"/>
        <w:jc w:val="both"/>
      </w:pPr>
      <w:r>
        <w:t>Judgements</w:t>
      </w:r>
      <w:r>
        <w:rPr>
          <w:spacing w:val="-11"/>
        </w:rPr>
        <w:t xml:space="preserve"> </w:t>
      </w:r>
      <w:r>
        <w:t>and</w:t>
      </w:r>
      <w:r>
        <w:rPr>
          <w:spacing w:val="-7"/>
        </w:rPr>
        <w:t xml:space="preserve"> </w:t>
      </w:r>
      <w:r>
        <w:t>Key</w:t>
      </w:r>
      <w:r>
        <w:rPr>
          <w:spacing w:val="-7"/>
        </w:rPr>
        <w:t xml:space="preserve"> </w:t>
      </w:r>
      <w:r>
        <w:t>Sources</w:t>
      </w:r>
      <w:r>
        <w:rPr>
          <w:spacing w:val="-7"/>
        </w:rPr>
        <w:t xml:space="preserve"> </w:t>
      </w:r>
      <w:r>
        <w:t>of</w:t>
      </w:r>
      <w:r>
        <w:rPr>
          <w:spacing w:val="-8"/>
        </w:rPr>
        <w:t xml:space="preserve"> </w:t>
      </w:r>
      <w:r>
        <w:t>Estimation</w:t>
      </w:r>
      <w:r>
        <w:rPr>
          <w:spacing w:val="-8"/>
        </w:rPr>
        <w:t xml:space="preserve"> </w:t>
      </w:r>
      <w:r>
        <w:rPr>
          <w:spacing w:val="-2"/>
        </w:rPr>
        <w:t>Uncertainty</w:t>
      </w:r>
    </w:p>
    <w:p w14:paraId="17BE3871" w14:textId="77777777" w:rsidR="00AB3CA3" w:rsidRDefault="00A14092">
      <w:pPr>
        <w:pStyle w:val="BodyText"/>
        <w:ind w:left="535"/>
      </w:pPr>
      <w:r>
        <w:t>The</w:t>
      </w:r>
      <w:r>
        <w:rPr>
          <w:spacing w:val="22"/>
        </w:rPr>
        <w:t xml:space="preserve"> </w:t>
      </w:r>
      <w:r>
        <w:t>Statement</w:t>
      </w:r>
      <w:r>
        <w:rPr>
          <w:spacing w:val="22"/>
        </w:rPr>
        <w:t xml:space="preserve"> </w:t>
      </w:r>
      <w:r>
        <w:t>of</w:t>
      </w:r>
      <w:r>
        <w:rPr>
          <w:spacing w:val="23"/>
        </w:rPr>
        <w:t xml:space="preserve"> </w:t>
      </w:r>
      <w:r>
        <w:t>Accounts</w:t>
      </w:r>
      <w:r>
        <w:rPr>
          <w:spacing w:val="21"/>
        </w:rPr>
        <w:t xml:space="preserve"> </w:t>
      </w:r>
      <w:r>
        <w:t>contains</w:t>
      </w:r>
      <w:r>
        <w:rPr>
          <w:spacing w:val="21"/>
        </w:rPr>
        <w:t xml:space="preserve"> </w:t>
      </w:r>
      <w:r>
        <w:t>estimated</w:t>
      </w:r>
      <w:r>
        <w:rPr>
          <w:spacing w:val="22"/>
        </w:rPr>
        <w:t xml:space="preserve"> </w:t>
      </w:r>
      <w:r>
        <w:t>figures</w:t>
      </w:r>
      <w:r>
        <w:rPr>
          <w:spacing w:val="21"/>
        </w:rPr>
        <w:t xml:space="preserve"> </w:t>
      </w:r>
      <w:r>
        <w:t>that</w:t>
      </w:r>
      <w:r>
        <w:rPr>
          <w:spacing w:val="22"/>
        </w:rPr>
        <w:t xml:space="preserve"> </w:t>
      </w:r>
      <w:r>
        <w:t>are</w:t>
      </w:r>
      <w:r>
        <w:rPr>
          <w:spacing w:val="22"/>
        </w:rPr>
        <w:t xml:space="preserve"> </w:t>
      </w:r>
      <w:r>
        <w:t>based</w:t>
      </w:r>
      <w:r>
        <w:rPr>
          <w:spacing w:val="22"/>
        </w:rPr>
        <w:t xml:space="preserve"> </w:t>
      </w:r>
      <w:r>
        <w:t>on</w:t>
      </w:r>
      <w:r>
        <w:rPr>
          <w:spacing w:val="22"/>
        </w:rPr>
        <w:t xml:space="preserve"> </w:t>
      </w:r>
      <w:r>
        <w:t>assumptions</w:t>
      </w:r>
      <w:r>
        <w:rPr>
          <w:spacing w:val="24"/>
        </w:rPr>
        <w:t xml:space="preserve"> </w:t>
      </w:r>
      <w:r>
        <w:t>made</w:t>
      </w:r>
      <w:r>
        <w:rPr>
          <w:spacing w:val="22"/>
        </w:rPr>
        <w:t xml:space="preserve"> </w:t>
      </w:r>
      <w:r>
        <w:t>by</w:t>
      </w:r>
      <w:r>
        <w:rPr>
          <w:spacing w:val="21"/>
        </w:rPr>
        <w:t xml:space="preserve"> </w:t>
      </w:r>
      <w:r>
        <w:t>the</w:t>
      </w:r>
      <w:r>
        <w:rPr>
          <w:spacing w:val="20"/>
        </w:rPr>
        <w:t xml:space="preserve"> </w:t>
      </w:r>
      <w:r>
        <w:t>Charity about the future or that are otherwise uncertain.</w:t>
      </w:r>
    </w:p>
    <w:p w14:paraId="77880ED4" w14:textId="77777777" w:rsidR="00AB3CA3" w:rsidRDefault="00AB3CA3">
      <w:pPr>
        <w:pStyle w:val="BodyText"/>
      </w:pPr>
    </w:p>
    <w:p w14:paraId="39ADDBAB" w14:textId="77777777" w:rsidR="00AB3CA3" w:rsidRDefault="00A14092">
      <w:pPr>
        <w:pStyle w:val="BodyText"/>
        <w:spacing w:before="1"/>
        <w:ind w:left="535" w:right="102"/>
        <w:jc w:val="both"/>
      </w:pPr>
      <w:r>
        <w:t>Estimates are made taking into account historical experience, current trends and other relevant factors. However because balances cannot be determined with certainty actual results could be different from the assumptions and estimates.</w:t>
      </w:r>
    </w:p>
    <w:p w14:paraId="5DD10450" w14:textId="77777777" w:rsidR="00AB3CA3" w:rsidRDefault="00A14092">
      <w:pPr>
        <w:pStyle w:val="BodyText"/>
        <w:spacing w:before="229"/>
        <w:ind w:left="535"/>
      </w:pPr>
      <w:r>
        <w:t>The</w:t>
      </w:r>
      <w:r>
        <w:rPr>
          <w:spacing w:val="-1"/>
        </w:rPr>
        <w:t xml:space="preserve"> </w:t>
      </w:r>
      <w:r>
        <w:t>items</w:t>
      </w:r>
      <w:r>
        <w:rPr>
          <w:spacing w:val="-1"/>
        </w:rPr>
        <w:t xml:space="preserve"> </w:t>
      </w:r>
      <w:r>
        <w:t>in the</w:t>
      </w:r>
      <w:r>
        <w:rPr>
          <w:spacing w:val="-1"/>
        </w:rPr>
        <w:t xml:space="preserve"> </w:t>
      </w:r>
      <w:r>
        <w:t>Charity’s Balance</w:t>
      </w:r>
      <w:r>
        <w:rPr>
          <w:spacing w:val="-1"/>
        </w:rPr>
        <w:t xml:space="preserve"> </w:t>
      </w:r>
      <w:r>
        <w:t>Sheet as at</w:t>
      </w:r>
      <w:r>
        <w:rPr>
          <w:spacing w:val="-1"/>
        </w:rPr>
        <w:t xml:space="preserve"> </w:t>
      </w:r>
      <w:r>
        <w:t>the</w:t>
      </w:r>
      <w:r>
        <w:rPr>
          <w:spacing w:val="-1"/>
        </w:rPr>
        <w:t xml:space="preserve"> </w:t>
      </w:r>
      <w:r>
        <w:t>31 December</w:t>
      </w:r>
      <w:r>
        <w:rPr>
          <w:spacing w:val="-1"/>
        </w:rPr>
        <w:t xml:space="preserve"> </w:t>
      </w:r>
      <w:r>
        <w:t>2025</w:t>
      </w:r>
      <w:r>
        <w:rPr>
          <w:spacing w:val="-1"/>
        </w:rPr>
        <w:t xml:space="preserve"> </w:t>
      </w:r>
      <w:r>
        <w:t>for</w:t>
      </w:r>
      <w:r>
        <w:rPr>
          <w:spacing w:val="-1"/>
        </w:rPr>
        <w:t xml:space="preserve"> </w:t>
      </w:r>
      <w:r>
        <w:t>which</w:t>
      </w:r>
      <w:r>
        <w:rPr>
          <w:spacing w:val="-1"/>
        </w:rPr>
        <w:t xml:space="preserve"> </w:t>
      </w:r>
      <w:r>
        <w:t>there</w:t>
      </w:r>
      <w:r>
        <w:rPr>
          <w:spacing w:val="-1"/>
        </w:rPr>
        <w:t xml:space="preserve"> </w:t>
      </w:r>
      <w:r>
        <w:t>is a</w:t>
      </w:r>
      <w:r>
        <w:rPr>
          <w:spacing w:val="-1"/>
        </w:rPr>
        <w:t xml:space="preserve"> </w:t>
      </w:r>
      <w:r>
        <w:t>risk of</w:t>
      </w:r>
      <w:r>
        <w:rPr>
          <w:spacing w:val="-1"/>
        </w:rPr>
        <w:t xml:space="preserve"> </w:t>
      </w:r>
      <w:r>
        <w:t>adjustment in the following financial year are:</w:t>
      </w:r>
    </w:p>
    <w:p w14:paraId="369F5F0F" w14:textId="77777777" w:rsidR="00AB3CA3" w:rsidRDefault="00AB3CA3">
      <w:pPr>
        <w:pStyle w:val="BodyText"/>
        <w:spacing w:before="4"/>
      </w:pPr>
    </w:p>
    <w:p w14:paraId="1B0E8ECE" w14:textId="77777777" w:rsidR="00AB3CA3" w:rsidRDefault="00A14092">
      <w:pPr>
        <w:pStyle w:val="ListParagraph"/>
        <w:numPr>
          <w:ilvl w:val="0"/>
          <w:numId w:val="4"/>
        </w:numPr>
        <w:tabs>
          <w:tab w:val="left" w:pos="895"/>
        </w:tabs>
        <w:spacing w:line="237" w:lineRule="auto"/>
        <w:ind w:right="104"/>
        <w:rPr>
          <w:sz w:val="20"/>
        </w:rPr>
      </w:pPr>
      <w:r>
        <w:rPr>
          <w:sz w:val="20"/>
        </w:rPr>
        <w:t>Depreciation of Property, Equipment and Vehicle Assets which are depreciated based on their estimated useful lives.</w:t>
      </w:r>
    </w:p>
    <w:p w14:paraId="18892BD6" w14:textId="77777777" w:rsidR="00AB3CA3" w:rsidRDefault="00AB3CA3">
      <w:pPr>
        <w:pStyle w:val="BodyText"/>
      </w:pPr>
    </w:p>
    <w:p w14:paraId="616370A8" w14:textId="77777777" w:rsidR="00AB3CA3" w:rsidRDefault="00A14092">
      <w:pPr>
        <w:pStyle w:val="ListParagraph"/>
        <w:numPr>
          <w:ilvl w:val="0"/>
          <w:numId w:val="5"/>
        </w:numPr>
        <w:tabs>
          <w:tab w:val="left" w:pos="518"/>
        </w:tabs>
        <w:spacing w:before="1" w:after="5"/>
        <w:ind w:left="518" w:hanging="387"/>
        <w:rPr>
          <w:b/>
        </w:rPr>
      </w:pPr>
      <w:r>
        <w:rPr>
          <w:b/>
        </w:rPr>
        <w:t>DONATIONS</w:t>
      </w:r>
      <w:r>
        <w:rPr>
          <w:b/>
          <w:spacing w:val="-4"/>
        </w:rPr>
        <w:t xml:space="preserve"> </w:t>
      </w:r>
      <w:r>
        <w:rPr>
          <w:b/>
        </w:rPr>
        <w:t>AND</w:t>
      </w:r>
      <w:r>
        <w:rPr>
          <w:b/>
          <w:spacing w:val="-1"/>
        </w:rPr>
        <w:t xml:space="preserve"> </w:t>
      </w:r>
      <w:r>
        <w:rPr>
          <w:b/>
          <w:spacing w:val="-2"/>
        </w:rPr>
        <w:t>LEGACIES</w:t>
      </w:r>
    </w:p>
    <w:tbl>
      <w:tblPr>
        <w:tblW w:w="0" w:type="auto"/>
        <w:tblInd w:w="516" w:type="dxa"/>
        <w:tblLayout w:type="fixed"/>
        <w:tblCellMar>
          <w:left w:w="0" w:type="dxa"/>
          <w:right w:w="0" w:type="dxa"/>
        </w:tblCellMar>
        <w:tblLook w:val="01E0" w:firstRow="1" w:lastRow="1" w:firstColumn="1" w:lastColumn="1" w:noHBand="0" w:noVBand="0"/>
      </w:tblPr>
      <w:tblGrid>
        <w:gridCol w:w="3753"/>
        <w:gridCol w:w="775"/>
        <w:gridCol w:w="369"/>
        <w:gridCol w:w="1606"/>
        <w:gridCol w:w="665"/>
        <w:gridCol w:w="369"/>
        <w:gridCol w:w="113"/>
        <w:gridCol w:w="908"/>
      </w:tblGrid>
      <w:tr w:rsidR="00AB3CA3" w14:paraId="410DF25A" w14:textId="77777777">
        <w:trPr>
          <w:trHeight w:val="222"/>
        </w:trPr>
        <w:tc>
          <w:tcPr>
            <w:tcW w:w="6503" w:type="dxa"/>
            <w:gridSpan w:val="4"/>
          </w:tcPr>
          <w:p w14:paraId="3EE5B48C" w14:textId="77777777" w:rsidR="00AB3CA3" w:rsidRDefault="00A14092">
            <w:pPr>
              <w:pStyle w:val="TableParagraph"/>
              <w:spacing w:line="203" w:lineRule="exact"/>
              <w:ind w:right="1396"/>
              <w:jc w:val="right"/>
              <w:rPr>
                <w:b/>
                <w:sz w:val="20"/>
              </w:rPr>
            </w:pPr>
            <w:r>
              <w:rPr>
                <w:b/>
                <w:spacing w:val="-4"/>
                <w:sz w:val="20"/>
              </w:rPr>
              <w:t>2025</w:t>
            </w:r>
          </w:p>
        </w:tc>
        <w:tc>
          <w:tcPr>
            <w:tcW w:w="2055" w:type="dxa"/>
            <w:gridSpan w:val="4"/>
          </w:tcPr>
          <w:p w14:paraId="0D4C3EB2" w14:textId="77777777" w:rsidR="00AB3CA3" w:rsidRDefault="00A14092">
            <w:pPr>
              <w:pStyle w:val="TableParagraph"/>
              <w:spacing w:line="203" w:lineRule="exact"/>
              <w:ind w:left="106"/>
              <w:jc w:val="center"/>
              <w:rPr>
                <w:b/>
                <w:sz w:val="20"/>
              </w:rPr>
            </w:pPr>
            <w:r>
              <w:rPr>
                <w:b/>
                <w:spacing w:val="-4"/>
                <w:sz w:val="20"/>
              </w:rPr>
              <w:t>2024</w:t>
            </w:r>
          </w:p>
        </w:tc>
      </w:tr>
      <w:tr w:rsidR="00AB3CA3" w14:paraId="73DDA835" w14:textId="77777777">
        <w:trPr>
          <w:trHeight w:val="349"/>
        </w:trPr>
        <w:tc>
          <w:tcPr>
            <w:tcW w:w="3753" w:type="dxa"/>
          </w:tcPr>
          <w:p w14:paraId="4F174FAB" w14:textId="77777777" w:rsidR="00AB3CA3" w:rsidRDefault="00AB3CA3">
            <w:pPr>
              <w:pStyle w:val="TableParagraph"/>
              <w:rPr>
                <w:rFonts w:ascii="Times New Roman"/>
                <w:sz w:val="20"/>
              </w:rPr>
            </w:pPr>
          </w:p>
        </w:tc>
        <w:tc>
          <w:tcPr>
            <w:tcW w:w="775" w:type="dxa"/>
          </w:tcPr>
          <w:p w14:paraId="4C583F51" w14:textId="77777777" w:rsidR="00AB3CA3" w:rsidRDefault="00A14092">
            <w:pPr>
              <w:pStyle w:val="TableParagraph"/>
              <w:spacing w:line="223" w:lineRule="exact"/>
              <w:ind w:right="133"/>
              <w:jc w:val="center"/>
              <w:rPr>
                <w:b/>
                <w:sz w:val="20"/>
              </w:rPr>
            </w:pPr>
            <w:r>
              <w:rPr>
                <w:b/>
                <w:spacing w:val="-10"/>
                <w:sz w:val="20"/>
              </w:rPr>
              <w:t>£</w:t>
            </w:r>
          </w:p>
        </w:tc>
        <w:tc>
          <w:tcPr>
            <w:tcW w:w="369" w:type="dxa"/>
          </w:tcPr>
          <w:p w14:paraId="7081EB5A" w14:textId="77777777" w:rsidR="00AB3CA3" w:rsidRDefault="00AB3CA3">
            <w:pPr>
              <w:pStyle w:val="TableParagraph"/>
              <w:rPr>
                <w:rFonts w:ascii="Times New Roman"/>
                <w:sz w:val="20"/>
              </w:rPr>
            </w:pPr>
          </w:p>
        </w:tc>
        <w:tc>
          <w:tcPr>
            <w:tcW w:w="1606" w:type="dxa"/>
          </w:tcPr>
          <w:p w14:paraId="432ECF3C" w14:textId="77777777" w:rsidR="00AB3CA3" w:rsidRDefault="00A14092">
            <w:pPr>
              <w:pStyle w:val="TableParagraph"/>
              <w:spacing w:line="223" w:lineRule="exact"/>
              <w:ind w:left="485"/>
              <w:rPr>
                <w:b/>
                <w:sz w:val="20"/>
              </w:rPr>
            </w:pPr>
            <w:r>
              <w:rPr>
                <w:b/>
                <w:spacing w:val="-10"/>
                <w:sz w:val="20"/>
              </w:rPr>
              <w:t>£</w:t>
            </w:r>
          </w:p>
        </w:tc>
        <w:tc>
          <w:tcPr>
            <w:tcW w:w="665" w:type="dxa"/>
          </w:tcPr>
          <w:p w14:paraId="75D10E3B" w14:textId="77777777" w:rsidR="00AB3CA3" w:rsidRDefault="00A14092">
            <w:pPr>
              <w:pStyle w:val="TableParagraph"/>
              <w:spacing w:line="223" w:lineRule="exact"/>
              <w:ind w:left="166" w:right="81"/>
              <w:jc w:val="center"/>
              <w:rPr>
                <w:b/>
                <w:sz w:val="20"/>
              </w:rPr>
            </w:pPr>
            <w:r>
              <w:rPr>
                <w:b/>
                <w:spacing w:val="-10"/>
                <w:sz w:val="20"/>
              </w:rPr>
              <w:t>£</w:t>
            </w:r>
          </w:p>
        </w:tc>
        <w:tc>
          <w:tcPr>
            <w:tcW w:w="369" w:type="dxa"/>
          </w:tcPr>
          <w:p w14:paraId="701BDAAD" w14:textId="77777777" w:rsidR="00AB3CA3" w:rsidRDefault="00AB3CA3">
            <w:pPr>
              <w:pStyle w:val="TableParagraph"/>
              <w:rPr>
                <w:rFonts w:ascii="Times New Roman"/>
                <w:sz w:val="20"/>
              </w:rPr>
            </w:pPr>
          </w:p>
        </w:tc>
        <w:tc>
          <w:tcPr>
            <w:tcW w:w="113" w:type="dxa"/>
          </w:tcPr>
          <w:p w14:paraId="77A118C1" w14:textId="77777777" w:rsidR="00AB3CA3" w:rsidRDefault="00AB3CA3">
            <w:pPr>
              <w:pStyle w:val="TableParagraph"/>
              <w:rPr>
                <w:rFonts w:ascii="Times New Roman"/>
                <w:sz w:val="20"/>
              </w:rPr>
            </w:pPr>
          </w:p>
        </w:tc>
        <w:tc>
          <w:tcPr>
            <w:tcW w:w="908" w:type="dxa"/>
          </w:tcPr>
          <w:p w14:paraId="7A3F9254" w14:textId="77777777" w:rsidR="00AB3CA3" w:rsidRDefault="00A14092">
            <w:pPr>
              <w:pStyle w:val="TableParagraph"/>
              <w:spacing w:line="223" w:lineRule="exact"/>
              <w:ind w:left="68"/>
              <w:jc w:val="center"/>
              <w:rPr>
                <w:b/>
                <w:sz w:val="20"/>
              </w:rPr>
            </w:pPr>
            <w:r>
              <w:rPr>
                <w:b/>
                <w:spacing w:val="-10"/>
                <w:sz w:val="20"/>
              </w:rPr>
              <w:t>£</w:t>
            </w:r>
          </w:p>
        </w:tc>
      </w:tr>
      <w:tr w:rsidR="00AB3CA3" w14:paraId="1AD5C711" w14:textId="77777777">
        <w:trPr>
          <w:trHeight w:val="344"/>
        </w:trPr>
        <w:tc>
          <w:tcPr>
            <w:tcW w:w="3753" w:type="dxa"/>
          </w:tcPr>
          <w:p w14:paraId="198AF7A9" w14:textId="77777777" w:rsidR="00AB3CA3" w:rsidRDefault="00A14092">
            <w:pPr>
              <w:pStyle w:val="TableParagraph"/>
              <w:spacing w:before="112" w:line="212" w:lineRule="exact"/>
              <w:ind w:left="50"/>
              <w:rPr>
                <w:sz w:val="20"/>
              </w:rPr>
            </w:pPr>
            <w:r>
              <w:rPr>
                <w:sz w:val="20"/>
              </w:rPr>
              <w:t>Membership</w:t>
            </w:r>
            <w:r>
              <w:rPr>
                <w:spacing w:val="-15"/>
                <w:sz w:val="20"/>
              </w:rPr>
              <w:t xml:space="preserve"> </w:t>
            </w:r>
            <w:r>
              <w:rPr>
                <w:spacing w:val="-2"/>
                <w:sz w:val="20"/>
              </w:rPr>
              <w:t>subscriptions</w:t>
            </w:r>
          </w:p>
        </w:tc>
        <w:tc>
          <w:tcPr>
            <w:tcW w:w="775" w:type="dxa"/>
          </w:tcPr>
          <w:p w14:paraId="034BD25C" w14:textId="77777777" w:rsidR="00AB3CA3" w:rsidRDefault="00AB3CA3">
            <w:pPr>
              <w:pStyle w:val="TableParagraph"/>
              <w:rPr>
                <w:rFonts w:ascii="Times New Roman"/>
                <w:sz w:val="20"/>
              </w:rPr>
            </w:pPr>
          </w:p>
        </w:tc>
        <w:tc>
          <w:tcPr>
            <w:tcW w:w="369" w:type="dxa"/>
          </w:tcPr>
          <w:p w14:paraId="0ED1BD3C" w14:textId="77777777" w:rsidR="00AB3CA3" w:rsidRDefault="00AB3CA3">
            <w:pPr>
              <w:pStyle w:val="TableParagraph"/>
              <w:rPr>
                <w:rFonts w:ascii="Times New Roman"/>
                <w:sz w:val="20"/>
              </w:rPr>
            </w:pPr>
          </w:p>
        </w:tc>
        <w:tc>
          <w:tcPr>
            <w:tcW w:w="1606" w:type="dxa"/>
          </w:tcPr>
          <w:p w14:paraId="1F5567EA" w14:textId="77777777" w:rsidR="00AB3CA3" w:rsidRDefault="00A14092">
            <w:pPr>
              <w:pStyle w:val="TableParagraph"/>
              <w:spacing w:before="112" w:line="212" w:lineRule="exact"/>
              <w:ind w:left="214"/>
              <w:rPr>
                <w:sz w:val="20"/>
              </w:rPr>
            </w:pPr>
            <w:r>
              <w:rPr>
                <w:spacing w:val="-2"/>
                <w:sz w:val="20"/>
              </w:rPr>
              <w:t>879,197</w:t>
            </w:r>
          </w:p>
        </w:tc>
        <w:tc>
          <w:tcPr>
            <w:tcW w:w="665" w:type="dxa"/>
          </w:tcPr>
          <w:p w14:paraId="2A804092" w14:textId="77777777" w:rsidR="00AB3CA3" w:rsidRDefault="00AB3CA3">
            <w:pPr>
              <w:pStyle w:val="TableParagraph"/>
              <w:rPr>
                <w:rFonts w:ascii="Times New Roman"/>
                <w:sz w:val="20"/>
              </w:rPr>
            </w:pPr>
          </w:p>
        </w:tc>
        <w:tc>
          <w:tcPr>
            <w:tcW w:w="369" w:type="dxa"/>
          </w:tcPr>
          <w:p w14:paraId="1539DC3C" w14:textId="77777777" w:rsidR="00AB3CA3" w:rsidRDefault="00AB3CA3">
            <w:pPr>
              <w:pStyle w:val="TableParagraph"/>
              <w:rPr>
                <w:rFonts w:ascii="Times New Roman"/>
                <w:sz w:val="20"/>
              </w:rPr>
            </w:pPr>
          </w:p>
        </w:tc>
        <w:tc>
          <w:tcPr>
            <w:tcW w:w="113" w:type="dxa"/>
          </w:tcPr>
          <w:p w14:paraId="67C2B04D" w14:textId="77777777" w:rsidR="00AB3CA3" w:rsidRDefault="00AB3CA3">
            <w:pPr>
              <w:pStyle w:val="TableParagraph"/>
              <w:rPr>
                <w:rFonts w:ascii="Times New Roman"/>
                <w:sz w:val="20"/>
              </w:rPr>
            </w:pPr>
          </w:p>
        </w:tc>
        <w:tc>
          <w:tcPr>
            <w:tcW w:w="908" w:type="dxa"/>
          </w:tcPr>
          <w:p w14:paraId="32F27741" w14:textId="77777777" w:rsidR="00AB3CA3" w:rsidRDefault="00A14092">
            <w:pPr>
              <w:pStyle w:val="TableParagraph"/>
              <w:spacing w:before="112" w:line="212" w:lineRule="exact"/>
              <w:ind w:left="70"/>
              <w:rPr>
                <w:sz w:val="20"/>
              </w:rPr>
            </w:pPr>
            <w:r>
              <w:rPr>
                <w:spacing w:val="-2"/>
                <w:sz w:val="20"/>
              </w:rPr>
              <w:t>712,845</w:t>
            </w:r>
          </w:p>
        </w:tc>
      </w:tr>
      <w:tr w:rsidR="00AB3CA3" w14:paraId="28F58F0E" w14:textId="77777777">
        <w:trPr>
          <w:trHeight w:val="446"/>
        </w:trPr>
        <w:tc>
          <w:tcPr>
            <w:tcW w:w="3753" w:type="dxa"/>
          </w:tcPr>
          <w:p w14:paraId="16429179" w14:textId="77777777" w:rsidR="00AB3CA3" w:rsidRDefault="00A14092">
            <w:pPr>
              <w:pStyle w:val="TableParagraph"/>
              <w:spacing w:line="225" w:lineRule="exact"/>
              <w:ind w:left="50"/>
              <w:rPr>
                <w:sz w:val="20"/>
              </w:rPr>
            </w:pPr>
            <w:r>
              <w:rPr>
                <w:sz w:val="20"/>
              </w:rPr>
              <w:t>Less:</w:t>
            </w:r>
            <w:r>
              <w:rPr>
                <w:spacing w:val="-5"/>
                <w:sz w:val="20"/>
              </w:rPr>
              <w:t xml:space="preserve"> </w:t>
            </w:r>
            <w:r>
              <w:rPr>
                <w:sz w:val="20"/>
              </w:rPr>
              <w:t>Paid</w:t>
            </w:r>
            <w:r>
              <w:rPr>
                <w:spacing w:val="-3"/>
                <w:sz w:val="20"/>
              </w:rPr>
              <w:t xml:space="preserve"> </w:t>
            </w:r>
            <w:r>
              <w:rPr>
                <w:sz w:val="20"/>
              </w:rPr>
              <w:t>on</w:t>
            </w:r>
            <w:r>
              <w:rPr>
                <w:spacing w:val="-5"/>
                <w:sz w:val="20"/>
              </w:rPr>
              <w:t xml:space="preserve"> </w:t>
            </w:r>
            <w:r>
              <w:rPr>
                <w:sz w:val="20"/>
              </w:rPr>
              <w:t>to</w:t>
            </w:r>
            <w:r>
              <w:rPr>
                <w:spacing w:val="-5"/>
                <w:sz w:val="20"/>
              </w:rPr>
              <w:t xml:space="preserve"> </w:t>
            </w:r>
            <w:r>
              <w:rPr>
                <w:sz w:val="20"/>
              </w:rPr>
              <w:t>The</w:t>
            </w:r>
            <w:r>
              <w:rPr>
                <w:spacing w:val="-3"/>
                <w:sz w:val="20"/>
              </w:rPr>
              <w:t xml:space="preserve"> </w:t>
            </w:r>
            <w:r>
              <w:rPr>
                <w:sz w:val="20"/>
              </w:rPr>
              <w:t>Scout</w:t>
            </w:r>
            <w:r>
              <w:rPr>
                <w:spacing w:val="-2"/>
                <w:sz w:val="20"/>
              </w:rPr>
              <w:t xml:space="preserve"> Association</w:t>
            </w:r>
          </w:p>
        </w:tc>
        <w:tc>
          <w:tcPr>
            <w:tcW w:w="775" w:type="dxa"/>
          </w:tcPr>
          <w:p w14:paraId="12D38E93" w14:textId="77777777" w:rsidR="00AB3CA3" w:rsidRDefault="00AB3CA3">
            <w:pPr>
              <w:pStyle w:val="TableParagraph"/>
              <w:rPr>
                <w:rFonts w:ascii="Times New Roman"/>
                <w:sz w:val="20"/>
              </w:rPr>
            </w:pPr>
          </w:p>
        </w:tc>
        <w:tc>
          <w:tcPr>
            <w:tcW w:w="369" w:type="dxa"/>
          </w:tcPr>
          <w:p w14:paraId="5911590B" w14:textId="77777777" w:rsidR="00AB3CA3" w:rsidRDefault="00AB3CA3">
            <w:pPr>
              <w:pStyle w:val="TableParagraph"/>
              <w:rPr>
                <w:rFonts w:ascii="Times New Roman"/>
                <w:sz w:val="20"/>
              </w:rPr>
            </w:pPr>
          </w:p>
        </w:tc>
        <w:tc>
          <w:tcPr>
            <w:tcW w:w="1606" w:type="dxa"/>
          </w:tcPr>
          <w:p w14:paraId="0991EB51" w14:textId="77777777" w:rsidR="00AB3CA3" w:rsidRDefault="00A14092">
            <w:pPr>
              <w:pStyle w:val="TableParagraph"/>
              <w:spacing w:line="225" w:lineRule="exact"/>
              <w:ind w:left="149"/>
              <w:rPr>
                <w:sz w:val="20"/>
              </w:rPr>
            </w:pPr>
            <w:r>
              <w:rPr>
                <w:spacing w:val="-2"/>
                <w:sz w:val="20"/>
              </w:rPr>
              <w:t>(588,497)</w:t>
            </w:r>
          </w:p>
        </w:tc>
        <w:tc>
          <w:tcPr>
            <w:tcW w:w="665" w:type="dxa"/>
          </w:tcPr>
          <w:p w14:paraId="3DFD409E" w14:textId="77777777" w:rsidR="00AB3CA3" w:rsidRDefault="00AB3CA3">
            <w:pPr>
              <w:pStyle w:val="TableParagraph"/>
              <w:rPr>
                <w:rFonts w:ascii="Times New Roman"/>
                <w:sz w:val="20"/>
              </w:rPr>
            </w:pPr>
          </w:p>
        </w:tc>
        <w:tc>
          <w:tcPr>
            <w:tcW w:w="369" w:type="dxa"/>
          </w:tcPr>
          <w:p w14:paraId="37A4BE19" w14:textId="77777777" w:rsidR="00AB3CA3" w:rsidRDefault="00AB3CA3">
            <w:pPr>
              <w:pStyle w:val="TableParagraph"/>
              <w:rPr>
                <w:rFonts w:ascii="Times New Roman"/>
                <w:sz w:val="20"/>
              </w:rPr>
            </w:pPr>
          </w:p>
        </w:tc>
        <w:tc>
          <w:tcPr>
            <w:tcW w:w="113" w:type="dxa"/>
          </w:tcPr>
          <w:p w14:paraId="461D909C" w14:textId="77777777" w:rsidR="00AB3CA3" w:rsidRDefault="00AB3CA3">
            <w:pPr>
              <w:pStyle w:val="TableParagraph"/>
              <w:rPr>
                <w:rFonts w:ascii="Times New Roman"/>
                <w:sz w:val="20"/>
              </w:rPr>
            </w:pPr>
          </w:p>
        </w:tc>
        <w:tc>
          <w:tcPr>
            <w:tcW w:w="908" w:type="dxa"/>
          </w:tcPr>
          <w:p w14:paraId="77418E1B" w14:textId="77777777" w:rsidR="00AB3CA3" w:rsidRDefault="00A14092">
            <w:pPr>
              <w:pStyle w:val="TableParagraph"/>
              <w:spacing w:line="225" w:lineRule="exact"/>
              <w:ind w:left="5"/>
              <w:rPr>
                <w:sz w:val="20"/>
              </w:rPr>
            </w:pPr>
            <w:r>
              <w:rPr>
                <w:spacing w:val="-2"/>
                <w:sz w:val="20"/>
              </w:rPr>
              <w:t>(509,175)</w:t>
            </w:r>
          </w:p>
        </w:tc>
      </w:tr>
      <w:tr w:rsidR="00AB3CA3" w14:paraId="218D74B9" w14:textId="77777777">
        <w:trPr>
          <w:trHeight w:val="818"/>
        </w:trPr>
        <w:tc>
          <w:tcPr>
            <w:tcW w:w="3753" w:type="dxa"/>
          </w:tcPr>
          <w:p w14:paraId="6F7DDFA1" w14:textId="77777777" w:rsidR="00AB3CA3" w:rsidRDefault="00A14092">
            <w:pPr>
              <w:pStyle w:val="TableParagraph"/>
              <w:spacing w:before="125"/>
              <w:ind w:left="50"/>
              <w:rPr>
                <w:sz w:val="20"/>
              </w:rPr>
            </w:pPr>
            <w:r>
              <w:rPr>
                <w:sz w:val="20"/>
              </w:rPr>
              <w:t>Net</w:t>
            </w:r>
            <w:r>
              <w:rPr>
                <w:spacing w:val="-10"/>
                <w:sz w:val="20"/>
              </w:rPr>
              <w:t xml:space="preserve"> </w:t>
            </w:r>
            <w:r>
              <w:rPr>
                <w:sz w:val="20"/>
              </w:rPr>
              <w:t>membership</w:t>
            </w:r>
            <w:r>
              <w:rPr>
                <w:spacing w:val="-9"/>
                <w:sz w:val="20"/>
              </w:rPr>
              <w:t xml:space="preserve"> </w:t>
            </w:r>
            <w:r>
              <w:rPr>
                <w:sz w:val="20"/>
              </w:rPr>
              <w:t>subscription</w:t>
            </w:r>
            <w:r>
              <w:rPr>
                <w:spacing w:val="-10"/>
                <w:sz w:val="20"/>
              </w:rPr>
              <w:t xml:space="preserve"> </w:t>
            </w:r>
            <w:r>
              <w:rPr>
                <w:spacing w:val="-2"/>
                <w:sz w:val="20"/>
              </w:rPr>
              <w:t>retained</w:t>
            </w:r>
          </w:p>
          <w:p w14:paraId="4AF911A2" w14:textId="77777777" w:rsidR="00AB3CA3" w:rsidRDefault="00A14092">
            <w:pPr>
              <w:pStyle w:val="TableParagraph"/>
              <w:ind w:left="50"/>
              <w:rPr>
                <w:i/>
                <w:sz w:val="20"/>
              </w:rPr>
            </w:pPr>
            <w:r>
              <w:rPr>
                <w:i/>
                <w:spacing w:val="-2"/>
                <w:sz w:val="20"/>
              </w:rPr>
              <w:t>Donations</w:t>
            </w:r>
          </w:p>
          <w:p w14:paraId="50264E4A" w14:textId="77777777" w:rsidR="00AB3CA3" w:rsidRDefault="00A14092">
            <w:pPr>
              <w:pStyle w:val="TableParagraph"/>
              <w:spacing w:line="213" w:lineRule="exact"/>
              <w:ind w:left="160"/>
              <w:rPr>
                <w:sz w:val="20"/>
              </w:rPr>
            </w:pPr>
            <w:r>
              <w:rPr>
                <w:sz w:val="20"/>
              </w:rPr>
              <w:t>-</w:t>
            </w:r>
            <w:r>
              <w:rPr>
                <w:spacing w:val="48"/>
                <w:sz w:val="20"/>
              </w:rPr>
              <w:t xml:space="preserve"> </w:t>
            </w:r>
            <w:r>
              <w:rPr>
                <w:sz w:val="20"/>
              </w:rPr>
              <w:t>General</w:t>
            </w:r>
            <w:r>
              <w:rPr>
                <w:spacing w:val="-4"/>
                <w:sz w:val="20"/>
              </w:rPr>
              <w:t xml:space="preserve"> Fund</w:t>
            </w:r>
          </w:p>
        </w:tc>
        <w:tc>
          <w:tcPr>
            <w:tcW w:w="775" w:type="dxa"/>
          </w:tcPr>
          <w:p w14:paraId="68964FF0" w14:textId="77777777" w:rsidR="00AB3CA3" w:rsidRDefault="00AB3CA3">
            <w:pPr>
              <w:pStyle w:val="TableParagraph"/>
              <w:rPr>
                <w:b/>
                <w:sz w:val="20"/>
              </w:rPr>
            </w:pPr>
          </w:p>
          <w:p w14:paraId="698588F8" w14:textId="77777777" w:rsidR="00AB3CA3" w:rsidRDefault="00AB3CA3">
            <w:pPr>
              <w:pStyle w:val="TableParagraph"/>
              <w:spacing w:before="125"/>
              <w:rPr>
                <w:b/>
                <w:sz w:val="20"/>
              </w:rPr>
            </w:pPr>
          </w:p>
          <w:p w14:paraId="42E489AE" w14:textId="77777777" w:rsidR="00AB3CA3" w:rsidRDefault="00A14092">
            <w:pPr>
              <w:pStyle w:val="TableParagraph"/>
              <w:spacing w:line="213" w:lineRule="exact"/>
              <w:ind w:right="-15"/>
              <w:jc w:val="right"/>
              <w:rPr>
                <w:sz w:val="20"/>
              </w:rPr>
            </w:pPr>
            <w:r>
              <w:rPr>
                <w:spacing w:val="-2"/>
                <w:sz w:val="20"/>
              </w:rPr>
              <w:t>108,616</w:t>
            </w:r>
          </w:p>
        </w:tc>
        <w:tc>
          <w:tcPr>
            <w:tcW w:w="369" w:type="dxa"/>
          </w:tcPr>
          <w:p w14:paraId="5482AE27" w14:textId="77777777" w:rsidR="00AB3CA3" w:rsidRDefault="00AB3CA3">
            <w:pPr>
              <w:pStyle w:val="TableParagraph"/>
              <w:rPr>
                <w:rFonts w:ascii="Times New Roman"/>
                <w:sz w:val="20"/>
              </w:rPr>
            </w:pPr>
          </w:p>
        </w:tc>
        <w:tc>
          <w:tcPr>
            <w:tcW w:w="1606" w:type="dxa"/>
          </w:tcPr>
          <w:p w14:paraId="345FF51F" w14:textId="77777777" w:rsidR="00AB3CA3" w:rsidRDefault="00A14092">
            <w:pPr>
              <w:pStyle w:val="TableParagraph"/>
              <w:spacing w:line="20" w:lineRule="exact"/>
              <w:rPr>
                <w:sz w:val="2"/>
              </w:rPr>
            </w:pPr>
            <w:r>
              <w:rPr>
                <w:noProof/>
                <w:sz w:val="2"/>
              </w:rPr>
              <mc:AlternateContent>
                <mc:Choice Requires="wpg">
                  <w:drawing>
                    <wp:inline distT="0" distB="0" distL="0" distR="0" wp14:anchorId="6493A287" wp14:editId="0ECF0AE9">
                      <wp:extent cx="564515" cy="8255"/>
                      <wp:effectExtent l="9525" t="0" r="0" b="126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15" cy="8255"/>
                                <a:chOff x="0" y="0"/>
                                <a:chExt cx="564515" cy="8255"/>
                              </a:xfrm>
                            </wpg:grpSpPr>
                            <wps:wsp>
                              <wps:cNvPr id="46" name="Graphic 46"/>
                              <wps:cNvSpPr/>
                              <wps:spPr>
                                <a:xfrm>
                                  <a:off x="0" y="3984"/>
                                  <a:ext cx="564515" cy="1270"/>
                                </a:xfrm>
                                <a:custGeom>
                                  <a:avLst/>
                                  <a:gdLst/>
                                  <a:ahLst/>
                                  <a:cxnLst/>
                                  <a:rect l="l" t="t" r="r" b="b"/>
                                  <a:pathLst>
                                    <a:path w="564515">
                                      <a:moveTo>
                                        <a:pt x="0" y="0"/>
                                      </a:moveTo>
                                      <a:lnTo>
                                        <a:pt x="5639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F45ED0" id="Group 45" o:spid="_x0000_s1026" style="width:44.45pt;height:.65pt;mso-position-horizontal-relative:char;mso-position-vertical-relative:line" coordsize="56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">
                      <v:shape id="Graphic 46" o:spid="_x0000_s1027" style="position:absolute;top:39;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" path="m,l563901,e" filled="f" strokeweight=".22133mm">
                        <v:path arrowok="t"/>
                      </v:shape>
                      <w10:anchorlock/>
                    </v:group>
                  </w:pict>
                </mc:Fallback>
              </mc:AlternateContent>
            </w:r>
          </w:p>
          <w:p w14:paraId="604B6FC4" w14:textId="77777777" w:rsidR="00AB3CA3" w:rsidRDefault="00A14092">
            <w:pPr>
              <w:pStyle w:val="TableParagraph"/>
              <w:spacing w:before="105"/>
              <w:ind w:left="169"/>
              <w:rPr>
                <w:sz w:val="20"/>
              </w:rPr>
            </w:pPr>
            <w:r>
              <w:rPr>
                <w:spacing w:val="-2"/>
                <w:sz w:val="20"/>
              </w:rPr>
              <w:t>290,700</w:t>
            </w:r>
          </w:p>
        </w:tc>
        <w:tc>
          <w:tcPr>
            <w:tcW w:w="665" w:type="dxa"/>
          </w:tcPr>
          <w:p w14:paraId="490B934F" w14:textId="77777777" w:rsidR="00AB3CA3" w:rsidRDefault="00AB3CA3">
            <w:pPr>
              <w:pStyle w:val="TableParagraph"/>
              <w:rPr>
                <w:b/>
                <w:sz w:val="20"/>
              </w:rPr>
            </w:pPr>
          </w:p>
          <w:p w14:paraId="5C1F271F" w14:textId="77777777" w:rsidR="00AB3CA3" w:rsidRDefault="00AB3CA3">
            <w:pPr>
              <w:pStyle w:val="TableParagraph"/>
              <w:spacing w:before="125"/>
              <w:rPr>
                <w:b/>
                <w:sz w:val="20"/>
              </w:rPr>
            </w:pPr>
          </w:p>
          <w:p w14:paraId="322CBFE8" w14:textId="77777777" w:rsidR="00AB3CA3" w:rsidRDefault="00A14092">
            <w:pPr>
              <w:pStyle w:val="TableParagraph"/>
              <w:spacing w:line="213" w:lineRule="exact"/>
              <w:ind w:left="55" w:right="-15"/>
              <w:jc w:val="center"/>
              <w:rPr>
                <w:sz w:val="20"/>
              </w:rPr>
            </w:pPr>
            <w:r>
              <w:rPr>
                <w:spacing w:val="-2"/>
                <w:sz w:val="20"/>
              </w:rPr>
              <w:t>24,755</w:t>
            </w:r>
          </w:p>
        </w:tc>
        <w:tc>
          <w:tcPr>
            <w:tcW w:w="369" w:type="dxa"/>
          </w:tcPr>
          <w:p w14:paraId="79CAF37B" w14:textId="77777777" w:rsidR="00AB3CA3" w:rsidRDefault="00AB3CA3">
            <w:pPr>
              <w:pStyle w:val="TableParagraph"/>
              <w:rPr>
                <w:rFonts w:ascii="Times New Roman"/>
                <w:sz w:val="20"/>
              </w:rPr>
            </w:pPr>
          </w:p>
        </w:tc>
        <w:tc>
          <w:tcPr>
            <w:tcW w:w="113" w:type="dxa"/>
          </w:tcPr>
          <w:p w14:paraId="79EBAB78" w14:textId="77777777" w:rsidR="00AB3CA3" w:rsidRDefault="00AB3CA3">
            <w:pPr>
              <w:pStyle w:val="TableParagraph"/>
              <w:rPr>
                <w:rFonts w:ascii="Times New Roman"/>
                <w:sz w:val="20"/>
              </w:rPr>
            </w:pPr>
          </w:p>
        </w:tc>
        <w:tc>
          <w:tcPr>
            <w:tcW w:w="908" w:type="dxa"/>
          </w:tcPr>
          <w:p w14:paraId="611E091C" w14:textId="77777777" w:rsidR="00AB3CA3" w:rsidRDefault="00A14092">
            <w:pPr>
              <w:pStyle w:val="TableParagraph"/>
              <w:spacing w:line="20" w:lineRule="exact"/>
              <w:rPr>
                <w:sz w:val="2"/>
              </w:rPr>
            </w:pPr>
            <w:r>
              <w:rPr>
                <w:noProof/>
                <w:sz w:val="2"/>
              </w:rPr>
              <mc:AlternateContent>
                <mc:Choice Requires="wpg">
                  <w:drawing>
                    <wp:inline distT="0" distB="0" distL="0" distR="0" wp14:anchorId="37E23568" wp14:editId="7C27A96C">
                      <wp:extent cx="492759" cy="8255"/>
                      <wp:effectExtent l="9525" t="0" r="2540" b="1269"/>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48" name="Graphic 48"/>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467A5" id="Group 47"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">
                      <v:shape id="Graphic 48"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" path="m,l492357,e" filled="f" strokeweight=".22133mm">
                        <v:path arrowok="t"/>
                      </v:shape>
                      <w10:anchorlock/>
                    </v:group>
                  </w:pict>
                </mc:Fallback>
              </mc:AlternateContent>
            </w:r>
          </w:p>
          <w:p w14:paraId="58507460" w14:textId="77777777" w:rsidR="00AB3CA3" w:rsidRDefault="00A14092">
            <w:pPr>
              <w:pStyle w:val="TableParagraph"/>
              <w:spacing w:before="105"/>
              <w:ind w:left="56"/>
              <w:rPr>
                <w:sz w:val="20"/>
              </w:rPr>
            </w:pPr>
            <w:r>
              <w:rPr>
                <w:spacing w:val="-2"/>
                <w:sz w:val="20"/>
              </w:rPr>
              <w:t>203,670</w:t>
            </w:r>
          </w:p>
        </w:tc>
      </w:tr>
      <w:tr w:rsidR="00AB3CA3" w14:paraId="4981330F" w14:textId="77777777">
        <w:trPr>
          <w:trHeight w:val="439"/>
        </w:trPr>
        <w:tc>
          <w:tcPr>
            <w:tcW w:w="3753" w:type="dxa"/>
          </w:tcPr>
          <w:p w14:paraId="4AC39B9F" w14:textId="77777777" w:rsidR="00AB3CA3" w:rsidRDefault="00A14092">
            <w:pPr>
              <w:pStyle w:val="TableParagraph"/>
              <w:spacing w:line="226" w:lineRule="exact"/>
              <w:ind w:left="160"/>
              <w:rPr>
                <w:sz w:val="20"/>
              </w:rPr>
            </w:pPr>
            <w:r>
              <w:rPr>
                <w:sz w:val="20"/>
              </w:rPr>
              <w:t>-</w:t>
            </w:r>
            <w:r>
              <w:rPr>
                <w:spacing w:val="47"/>
                <w:sz w:val="20"/>
              </w:rPr>
              <w:t xml:space="preserve"> </w:t>
            </w:r>
            <w:r>
              <w:rPr>
                <w:sz w:val="20"/>
              </w:rPr>
              <w:t>Restricted</w:t>
            </w:r>
            <w:r>
              <w:rPr>
                <w:spacing w:val="-4"/>
                <w:sz w:val="20"/>
              </w:rPr>
              <w:t xml:space="preserve"> Funds</w:t>
            </w:r>
          </w:p>
        </w:tc>
        <w:tc>
          <w:tcPr>
            <w:tcW w:w="775" w:type="dxa"/>
            <w:tcBorders>
              <w:bottom w:val="single" w:sz="6" w:space="0" w:color="000000"/>
            </w:tcBorders>
          </w:tcPr>
          <w:p w14:paraId="4D36085D" w14:textId="77777777" w:rsidR="00AB3CA3" w:rsidRDefault="00A14092">
            <w:pPr>
              <w:pStyle w:val="TableParagraph"/>
              <w:spacing w:line="226" w:lineRule="exact"/>
              <w:ind w:right="-15"/>
              <w:jc w:val="right"/>
              <w:rPr>
                <w:sz w:val="20"/>
              </w:rPr>
            </w:pPr>
            <w:r>
              <w:rPr>
                <w:spacing w:val="-2"/>
                <w:sz w:val="20"/>
              </w:rPr>
              <w:t>16,040</w:t>
            </w:r>
          </w:p>
        </w:tc>
        <w:tc>
          <w:tcPr>
            <w:tcW w:w="369" w:type="dxa"/>
          </w:tcPr>
          <w:p w14:paraId="2CEBBD51" w14:textId="77777777" w:rsidR="00AB3CA3" w:rsidRDefault="00AB3CA3">
            <w:pPr>
              <w:pStyle w:val="TableParagraph"/>
              <w:rPr>
                <w:rFonts w:ascii="Times New Roman"/>
                <w:sz w:val="20"/>
              </w:rPr>
            </w:pPr>
          </w:p>
        </w:tc>
        <w:tc>
          <w:tcPr>
            <w:tcW w:w="1606" w:type="dxa"/>
          </w:tcPr>
          <w:p w14:paraId="6ACA849F" w14:textId="77777777" w:rsidR="00AB3CA3" w:rsidRDefault="00A14092">
            <w:pPr>
              <w:pStyle w:val="TableParagraph"/>
              <w:spacing w:line="226" w:lineRule="exact"/>
              <w:ind w:left="169"/>
              <w:rPr>
                <w:sz w:val="20"/>
              </w:rPr>
            </w:pPr>
            <w:r>
              <w:rPr>
                <w:spacing w:val="-2"/>
                <w:sz w:val="20"/>
              </w:rPr>
              <w:t>124,656</w:t>
            </w:r>
          </w:p>
        </w:tc>
        <w:tc>
          <w:tcPr>
            <w:tcW w:w="665" w:type="dxa"/>
            <w:tcBorders>
              <w:bottom w:val="single" w:sz="6" w:space="0" w:color="000000"/>
            </w:tcBorders>
          </w:tcPr>
          <w:p w14:paraId="764EAA70" w14:textId="77777777" w:rsidR="00AB3CA3" w:rsidRDefault="00A14092">
            <w:pPr>
              <w:pStyle w:val="TableParagraph"/>
              <w:spacing w:line="226" w:lineRule="exact"/>
              <w:ind w:left="166" w:right="-15"/>
              <w:jc w:val="center"/>
              <w:rPr>
                <w:sz w:val="20"/>
              </w:rPr>
            </w:pPr>
            <w:r>
              <w:rPr>
                <w:spacing w:val="-2"/>
                <w:sz w:val="20"/>
              </w:rPr>
              <w:t>5,160</w:t>
            </w:r>
          </w:p>
        </w:tc>
        <w:tc>
          <w:tcPr>
            <w:tcW w:w="369" w:type="dxa"/>
          </w:tcPr>
          <w:p w14:paraId="42ED936F" w14:textId="77777777" w:rsidR="00AB3CA3" w:rsidRDefault="00AB3CA3">
            <w:pPr>
              <w:pStyle w:val="TableParagraph"/>
              <w:rPr>
                <w:rFonts w:ascii="Times New Roman"/>
                <w:sz w:val="20"/>
              </w:rPr>
            </w:pPr>
          </w:p>
        </w:tc>
        <w:tc>
          <w:tcPr>
            <w:tcW w:w="113" w:type="dxa"/>
          </w:tcPr>
          <w:p w14:paraId="2F3DCFD5" w14:textId="77777777" w:rsidR="00AB3CA3" w:rsidRDefault="00AB3CA3">
            <w:pPr>
              <w:pStyle w:val="TableParagraph"/>
              <w:rPr>
                <w:rFonts w:ascii="Times New Roman"/>
                <w:sz w:val="20"/>
              </w:rPr>
            </w:pPr>
          </w:p>
        </w:tc>
        <w:tc>
          <w:tcPr>
            <w:tcW w:w="908" w:type="dxa"/>
          </w:tcPr>
          <w:p w14:paraId="715AF54B" w14:textId="77777777" w:rsidR="00AB3CA3" w:rsidRDefault="00A14092">
            <w:pPr>
              <w:pStyle w:val="TableParagraph"/>
              <w:spacing w:line="226" w:lineRule="exact"/>
              <w:ind w:left="166"/>
              <w:rPr>
                <w:sz w:val="20"/>
              </w:rPr>
            </w:pPr>
            <w:r>
              <w:rPr>
                <w:spacing w:val="-2"/>
                <w:sz w:val="20"/>
              </w:rPr>
              <w:t>29,915</w:t>
            </w:r>
          </w:p>
        </w:tc>
      </w:tr>
      <w:tr w:rsidR="00AB3CA3" w14:paraId="6DB35E64" w14:textId="77777777">
        <w:trPr>
          <w:trHeight w:val="215"/>
        </w:trPr>
        <w:tc>
          <w:tcPr>
            <w:tcW w:w="3753" w:type="dxa"/>
          </w:tcPr>
          <w:p w14:paraId="7C90A72E" w14:textId="77777777" w:rsidR="00AB3CA3" w:rsidRDefault="00AB3CA3">
            <w:pPr>
              <w:pStyle w:val="TableParagraph"/>
              <w:rPr>
                <w:rFonts w:ascii="Times New Roman"/>
                <w:sz w:val="14"/>
              </w:rPr>
            </w:pPr>
          </w:p>
        </w:tc>
        <w:tc>
          <w:tcPr>
            <w:tcW w:w="775" w:type="dxa"/>
            <w:tcBorders>
              <w:top w:val="single" w:sz="6" w:space="0" w:color="000000"/>
            </w:tcBorders>
          </w:tcPr>
          <w:p w14:paraId="546A7CA8" w14:textId="77777777" w:rsidR="00AB3CA3" w:rsidRDefault="00AB3CA3">
            <w:pPr>
              <w:pStyle w:val="TableParagraph"/>
              <w:rPr>
                <w:rFonts w:ascii="Times New Roman"/>
                <w:sz w:val="14"/>
              </w:rPr>
            </w:pPr>
          </w:p>
        </w:tc>
        <w:tc>
          <w:tcPr>
            <w:tcW w:w="369" w:type="dxa"/>
          </w:tcPr>
          <w:p w14:paraId="143D1712" w14:textId="77777777" w:rsidR="00AB3CA3" w:rsidRDefault="00AB3CA3">
            <w:pPr>
              <w:pStyle w:val="TableParagraph"/>
              <w:rPr>
                <w:rFonts w:ascii="Times New Roman"/>
                <w:sz w:val="14"/>
              </w:rPr>
            </w:pPr>
          </w:p>
        </w:tc>
        <w:tc>
          <w:tcPr>
            <w:tcW w:w="1606" w:type="dxa"/>
          </w:tcPr>
          <w:p w14:paraId="06AABF72" w14:textId="77777777" w:rsidR="00AB3CA3" w:rsidRDefault="00AB3CA3">
            <w:pPr>
              <w:pStyle w:val="TableParagraph"/>
              <w:spacing w:before="4"/>
              <w:rPr>
                <w:b/>
                <w:sz w:val="19"/>
              </w:rPr>
            </w:pPr>
          </w:p>
          <w:p w14:paraId="5F7F2AD7" w14:textId="77777777" w:rsidR="00AB3CA3" w:rsidRDefault="00A14092">
            <w:pPr>
              <w:pStyle w:val="TableParagraph"/>
              <w:spacing w:line="20" w:lineRule="exact"/>
              <w:rPr>
                <w:sz w:val="2"/>
              </w:rPr>
            </w:pPr>
            <w:r>
              <w:rPr>
                <w:noProof/>
                <w:sz w:val="2"/>
              </w:rPr>
              <mc:AlternateContent>
                <mc:Choice Requires="wpg">
                  <w:drawing>
                    <wp:inline distT="0" distB="0" distL="0" distR="0" wp14:anchorId="189BA1DA" wp14:editId="259CE75D">
                      <wp:extent cx="564515" cy="8255"/>
                      <wp:effectExtent l="9525" t="0" r="0" b="1269"/>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15" cy="8255"/>
                                <a:chOff x="0" y="0"/>
                                <a:chExt cx="564515" cy="8255"/>
                              </a:xfrm>
                            </wpg:grpSpPr>
                            <wps:wsp>
                              <wps:cNvPr id="50" name="Graphic 50"/>
                              <wps:cNvSpPr/>
                              <wps:spPr>
                                <a:xfrm>
                                  <a:off x="0" y="3984"/>
                                  <a:ext cx="564515" cy="1270"/>
                                </a:xfrm>
                                <a:custGeom>
                                  <a:avLst/>
                                  <a:gdLst/>
                                  <a:ahLst/>
                                  <a:cxnLst/>
                                  <a:rect l="l" t="t" r="r" b="b"/>
                                  <a:pathLst>
                                    <a:path w="564515">
                                      <a:moveTo>
                                        <a:pt x="0" y="0"/>
                                      </a:moveTo>
                                      <a:lnTo>
                                        <a:pt x="5639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F3D621" id="Group 49" o:spid="_x0000_s1026" style="width:44.45pt;height:.65pt;mso-position-horizontal-relative:char;mso-position-vertical-relative:line" coordsize="56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">
                      <v:shape id="Graphic 50" o:spid="_x0000_s1027" style="position:absolute;top:39;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" path="m,l563901,e" filled="f" strokeweight=".22133mm">
                        <v:path arrowok="t"/>
                      </v:shape>
                      <w10:anchorlock/>
                    </v:group>
                  </w:pict>
                </mc:Fallback>
              </mc:AlternateContent>
            </w:r>
          </w:p>
        </w:tc>
        <w:tc>
          <w:tcPr>
            <w:tcW w:w="665" w:type="dxa"/>
            <w:tcBorders>
              <w:top w:val="single" w:sz="6" w:space="0" w:color="000000"/>
            </w:tcBorders>
          </w:tcPr>
          <w:p w14:paraId="2C9B5D50" w14:textId="77777777" w:rsidR="00AB3CA3" w:rsidRDefault="00AB3CA3">
            <w:pPr>
              <w:pStyle w:val="TableParagraph"/>
              <w:rPr>
                <w:rFonts w:ascii="Times New Roman"/>
                <w:sz w:val="14"/>
              </w:rPr>
            </w:pPr>
          </w:p>
        </w:tc>
        <w:tc>
          <w:tcPr>
            <w:tcW w:w="369" w:type="dxa"/>
          </w:tcPr>
          <w:p w14:paraId="5F578C6B" w14:textId="77777777" w:rsidR="00AB3CA3" w:rsidRDefault="00AB3CA3">
            <w:pPr>
              <w:pStyle w:val="TableParagraph"/>
              <w:rPr>
                <w:rFonts w:ascii="Times New Roman"/>
                <w:sz w:val="14"/>
              </w:rPr>
            </w:pPr>
          </w:p>
        </w:tc>
        <w:tc>
          <w:tcPr>
            <w:tcW w:w="113" w:type="dxa"/>
            <w:tcBorders>
              <w:bottom w:val="single" w:sz="6" w:space="0" w:color="000000"/>
            </w:tcBorders>
          </w:tcPr>
          <w:p w14:paraId="3CB2D437" w14:textId="77777777" w:rsidR="00AB3CA3" w:rsidRDefault="00AB3CA3">
            <w:pPr>
              <w:pStyle w:val="TableParagraph"/>
              <w:rPr>
                <w:rFonts w:ascii="Times New Roman"/>
                <w:sz w:val="14"/>
              </w:rPr>
            </w:pPr>
          </w:p>
        </w:tc>
        <w:tc>
          <w:tcPr>
            <w:tcW w:w="908" w:type="dxa"/>
            <w:tcBorders>
              <w:bottom w:val="single" w:sz="6" w:space="0" w:color="000000"/>
            </w:tcBorders>
          </w:tcPr>
          <w:p w14:paraId="338418AC" w14:textId="77777777" w:rsidR="00AB3CA3" w:rsidRDefault="00AB3CA3">
            <w:pPr>
              <w:pStyle w:val="TableParagraph"/>
              <w:rPr>
                <w:rFonts w:ascii="Times New Roman"/>
                <w:sz w:val="14"/>
              </w:rPr>
            </w:pPr>
          </w:p>
        </w:tc>
      </w:tr>
      <w:tr w:rsidR="00AB3CA3" w14:paraId="638E1CA2" w14:textId="77777777">
        <w:trPr>
          <w:trHeight w:val="509"/>
        </w:trPr>
        <w:tc>
          <w:tcPr>
            <w:tcW w:w="3753" w:type="dxa"/>
          </w:tcPr>
          <w:p w14:paraId="15390F5A" w14:textId="77777777" w:rsidR="00AB3CA3" w:rsidRDefault="00AB3CA3">
            <w:pPr>
              <w:pStyle w:val="TableParagraph"/>
              <w:rPr>
                <w:rFonts w:ascii="Times New Roman"/>
                <w:sz w:val="20"/>
              </w:rPr>
            </w:pPr>
          </w:p>
        </w:tc>
        <w:tc>
          <w:tcPr>
            <w:tcW w:w="775" w:type="dxa"/>
          </w:tcPr>
          <w:p w14:paraId="490EAE43" w14:textId="77777777" w:rsidR="00AB3CA3" w:rsidRDefault="00AB3CA3">
            <w:pPr>
              <w:pStyle w:val="TableParagraph"/>
              <w:rPr>
                <w:rFonts w:ascii="Times New Roman"/>
                <w:sz w:val="20"/>
              </w:rPr>
            </w:pPr>
          </w:p>
        </w:tc>
        <w:tc>
          <w:tcPr>
            <w:tcW w:w="369" w:type="dxa"/>
          </w:tcPr>
          <w:p w14:paraId="53400D84" w14:textId="77777777" w:rsidR="00AB3CA3" w:rsidRDefault="00AB3CA3">
            <w:pPr>
              <w:pStyle w:val="TableParagraph"/>
              <w:rPr>
                <w:rFonts w:ascii="Times New Roman"/>
                <w:sz w:val="20"/>
              </w:rPr>
            </w:pPr>
          </w:p>
        </w:tc>
        <w:tc>
          <w:tcPr>
            <w:tcW w:w="1606" w:type="dxa"/>
          </w:tcPr>
          <w:p w14:paraId="5B535E3D" w14:textId="77777777" w:rsidR="00AB3CA3" w:rsidRDefault="00A14092">
            <w:pPr>
              <w:pStyle w:val="TableParagraph"/>
              <w:spacing w:before="89"/>
              <w:ind w:left="169"/>
              <w:rPr>
                <w:sz w:val="20"/>
              </w:rPr>
            </w:pPr>
            <w:r>
              <w:rPr>
                <w:noProof/>
                <w:sz w:val="20"/>
              </w:rPr>
              <mc:AlternateContent>
                <mc:Choice Requires="wpg">
                  <w:drawing>
                    <wp:anchor distT="0" distB="0" distL="0" distR="0" simplePos="0" relativeHeight="251658245" behindDoc="0" locked="0" layoutInCell="1" allowOverlap="1" wp14:anchorId="0F6492FC" wp14:editId="206789DE">
                      <wp:simplePos x="0" y="0"/>
                      <wp:positionH relativeFrom="column">
                        <wp:posOffset>0</wp:posOffset>
                      </wp:positionH>
                      <wp:positionV relativeFrom="paragraph">
                        <wp:posOffset>328038</wp:posOffset>
                      </wp:positionV>
                      <wp:extent cx="565785" cy="2159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21590"/>
                                <a:chOff x="0" y="0"/>
                                <a:chExt cx="565785" cy="21590"/>
                              </a:xfrm>
                            </wpg:grpSpPr>
                            <wps:wsp>
                              <wps:cNvPr id="52" name="Graphic 52"/>
                              <wps:cNvSpPr/>
                              <wps:spPr>
                                <a:xfrm>
                                  <a:off x="0" y="15220"/>
                                  <a:ext cx="564515" cy="1270"/>
                                </a:xfrm>
                                <a:custGeom>
                                  <a:avLst/>
                                  <a:gdLst/>
                                  <a:ahLst/>
                                  <a:cxnLst/>
                                  <a:rect l="l" t="t" r="r" b="b"/>
                                  <a:pathLst>
                                    <a:path w="564515">
                                      <a:moveTo>
                                        <a:pt x="0" y="0"/>
                                      </a:moveTo>
                                      <a:lnTo>
                                        <a:pt x="563901" y="0"/>
                                      </a:lnTo>
                                    </a:path>
                                  </a:pathLst>
                                </a:custGeom>
                                <a:ln w="7968">
                                  <a:solidFill>
                                    <a:srgbClr val="000000"/>
                                  </a:solidFill>
                                  <a:prstDash val="solid"/>
                                </a:ln>
                              </wps:spPr>
                              <wps:bodyPr wrap="square" lIns="0" tIns="0" rIns="0" bIns="0" rtlCol="0">
                                <a:prstTxWarp prst="textNoShape">
                                  <a:avLst/>
                                </a:prstTxWarp>
                                <a:noAutofit/>
                              </wps:bodyPr>
                            </wps:wsp>
                            <wps:wsp>
                              <wps:cNvPr id="53" name="Graphic 53"/>
                              <wps:cNvSpPr/>
                              <wps:spPr>
                                <a:xfrm>
                                  <a:off x="8" y="0"/>
                                  <a:ext cx="565785" cy="21590"/>
                                </a:xfrm>
                                <a:custGeom>
                                  <a:avLst/>
                                  <a:gdLst/>
                                  <a:ahLst/>
                                  <a:cxnLst/>
                                  <a:rect l="l" t="t" r="r" b="b"/>
                                  <a:pathLst>
                                    <a:path w="565785" h="21590">
                                      <a:moveTo>
                                        <a:pt x="565277" y="16764"/>
                                      </a:moveTo>
                                      <a:lnTo>
                                        <a:pt x="0" y="16764"/>
                                      </a:lnTo>
                                      <a:lnTo>
                                        <a:pt x="0" y="21348"/>
                                      </a:lnTo>
                                      <a:lnTo>
                                        <a:pt x="565277" y="21348"/>
                                      </a:lnTo>
                                      <a:lnTo>
                                        <a:pt x="565277" y="16764"/>
                                      </a:lnTo>
                                      <a:close/>
                                    </a:path>
                                    <a:path w="565785" h="21590">
                                      <a:moveTo>
                                        <a:pt x="565277" y="0"/>
                                      </a:moveTo>
                                      <a:lnTo>
                                        <a:pt x="0" y="0"/>
                                      </a:lnTo>
                                      <a:lnTo>
                                        <a:pt x="0" y="4584"/>
                                      </a:lnTo>
                                      <a:lnTo>
                                        <a:pt x="565277" y="4584"/>
                                      </a:lnTo>
                                      <a:lnTo>
                                        <a:pt x="5652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AFF611" id="Group 51" o:spid="_x0000_s1026" style="position:absolute;margin-left:0;margin-top:25.85pt;width:44.55pt;height:1.7pt;z-index:251658245;mso-wrap-distance-left:0;mso-wrap-distance-right:0" coordsize="565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">
                      <v:shape id="Graphic 52" o:spid="_x0000_s1027" style="position:absolute;top:152;width:5645;height:12;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" path="m,l563901,e" filled="f" strokeweight=".22133mm">
                        <v:path arrowok="t"/>
                      </v:shape>
                      <v:shape id="Graphic 53" o:spid="_x0000_s1028" style="position:absolute;width:5657;height:215;visibility:visible;mso-wrap-style:square;v-text-anchor:top" coordsize="56578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" path="m565277,16764l,16764r,4584l565277,21348r,-4584xem565277,l,,,4584r565277,l565277,xe" fillcolor="black" stroked="f">
                        <v:path arrowok="t"/>
                      </v:shape>
                    </v:group>
                  </w:pict>
                </mc:Fallback>
              </mc:AlternateContent>
            </w:r>
            <w:r>
              <w:rPr>
                <w:spacing w:val="-2"/>
                <w:sz w:val="20"/>
              </w:rPr>
              <w:t>415,356</w:t>
            </w:r>
          </w:p>
        </w:tc>
        <w:tc>
          <w:tcPr>
            <w:tcW w:w="665" w:type="dxa"/>
          </w:tcPr>
          <w:p w14:paraId="28532979" w14:textId="77777777" w:rsidR="00AB3CA3" w:rsidRDefault="00AB3CA3">
            <w:pPr>
              <w:pStyle w:val="TableParagraph"/>
              <w:rPr>
                <w:rFonts w:ascii="Times New Roman"/>
                <w:sz w:val="20"/>
              </w:rPr>
            </w:pPr>
          </w:p>
        </w:tc>
        <w:tc>
          <w:tcPr>
            <w:tcW w:w="369" w:type="dxa"/>
          </w:tcPr>
          <w:p w14:paraId="196ABC3C" w14:textId="77777777" w:rsidR="00AB3CA3" w:rsidRDefault="00AB3CA3">
            <w:pPr>
              <w:pStyle w:val="TableParagraph"/>
              <w:rPr>
                <w:rFonts w:ascii="Times New Roman"/>
                <w:sz w:val="20"/>
              </w:rPr>
            </w:pPr>
          </w:p>
        </w:tc>
        <w:tc>
          <w:tcPr>
            <w:tcW w:w="113" w:type="dxa"/>
            <w:tcBorders>
              <w:top w:val="single" w:sz="6" w:space="0" w:color="000000"/>
              <w:bottom w:val="thickThinMediumGap" w:sz="4" w:space="0" w:color="000000"/>
            </w:tcBorders>
          </w:tcPr>
          <w:p w14:paraId="2EC402E5" w14:textId="77777777" w:rsidR="00AB3CA3" w:rsidRDefault="00AB3CA3">
            <w:pPr>
              <w:pStyle w:val="TableParagraph"/>
              <w:rPr>
                <w:rFonts w:ascii="Times New Roman"/>
                <w:sz w:val="20"/>
              </w:rPr>
            </w:pPr>
          </w:p>
        </w:tc>
        <w:tc>
          <w:tcPr>
            <w:tcW w:w="908" w:type="dxa"/>
            <w:tcBorders>
              <w:top w:val="single" w:sz="6" w:space="0" w:color="000000"/>
              <w:bottom w:val="thickThinMediumGap" w:sz="4" w:space="0" w:color="000000"/>
            </w:tcBorders>
          </w:tcPr>
          <w:p w14:paraId="30AFCE67" w14:textId="77777777" w:rsidR="00AB3CA3" w:rsidRDefault="00A14092">
            <w:pPr>
              <w:pStyle w:val="TableParagraph"/>
              <w:spacing w:before="89"/>
              <w:ind w:left="56"/>
              <w:rPr>
                <w:sz w:val="20"/>
              </w:rPr>
            </w:pPr>
            <w:r>
              <w:rPr>
                <w:spacing w:val="-2"/>
                <w:sz w:val="20"/>
              </w:rPr>
              <w:t>233,585</w:t>
            </w:r>
          </w:p>
        </w:tc>
      </w:tr>
    </w:tbl>
    <w:p w14:paraId="5DED5D2C" w14:textId="77777777" w:rsidR="00AB3CA3" w:rsidRDefault="00AB3CA3">
      <w:pPr>
        <w:pStyle w:val="TableParagraph"/>
        <w:rPr>
          <w:sz w:val="20"/>
        </w:rPr>
        <w:sectPr w:rsidR="00AB3CA3">
          <w:pgSz w:w="11880" w:h="16820"/>
          <w:pgMar w:top="1120" w:right="720" w:bottom="920" w:left="720" w:header="718" w:footer="732" w:gutter="0"/>
          <w:cols w:space="720"/>
        </w:sectPr>
      </w:pPr>
    </w:p>
    <w:p w14:paraId="761C5785" w14:textId="77777777" w:rsidR="00AB3CA3" w:rsidRDefault="00AB3CA3">
      <w:pPr>
        <w:pStyle w:val="BodyText"/>
        <w:rPr>
          <w:b/>
        </w:rPr>
      </w:pPr>
    </w:p>
    <w:p w14:paraId="385670CB" w14:textId="77777777" w:rsidR="00AB3CA3" w:rsidRDefault="00AB3CA3">
      <w:pPr>
        <w:pStyle w:val="BodyText"/>
        <w:spacing w:before="48"/>
        <w:rPr>
          <w:b/>
        </w:rPr>
      </w:pPr>
    </w:p>
    <w:p w14:paraId="6731EFBD"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01C71741" w14:textId="77777777" w:rsidR="00AB3CA3" w:rsidRDefault="00A14092">
      <w:pPr>
        <w:spacing w:line="229" w:lineRule="exact"/>
        <w:ind w:left="23"/>
        <w:jc w:val="center"/>
        <w:rPr>
          <w:b/>
          <w:sz w:val="20"/>
        </w:rPr>
      </w:pPr>
      <w:r>
        <w:rPr>
          <w:b/>
          <w:spacing w:val="-2"/>
          <w:sz w:val="20"/>
        </w:rPr>
        <w:t>Continued</w:t>
      </w:r>
    </w:p>
    <w:p w14:paraId="4DD3DA2D" w14:textId="77777777" w:rsidR="00AB3CA3" w:rsidRDefault="00AB3CA3">
      <w:pPr>
        <w:pStyle w:val="BodyText"/>
        <w:rPr>
          <w:b/>
        </w:rPr>
      </w:pPr>
    </w:p>
    <w:p w14:paraId="5365C7B7" w14:textId="77777777" w:rsidR="00AB3CA3" w:rsidRDefault="00AB3CA3">
      <w:pPr>
        <w:pStyle w:val="BodyText"/>
        <w:spacing w:before="8"/>
        <w:rPr>
          <w:b/>
        </w:rPr>
      </w:pPr>
    </w:p>
    <w:tbl>
      <w:tblPr>
        <w:tblW w:w="0" w:type="auto"/>
        <w:tblInd w:w="89" w:type="dxa"/>
        <w:tblLayout w:type="fixed"/>
        <w:tblCellMar>
          <w:left w:w="0" w:type="dxa"/>
          <w:right w:w="0" w:type="dxa"/>
        </w:tblCellMar>
        <w:tblLook w:val="01E0" w:firstRow="1" w:lastRow="1" w:firstColumn="1" w:lastColumn="1" w:noHBand="0" w:noVBand="0"/>
      </w:tblPr>
      <w:tblGrid>
        <w:gridCol w:w="5325"/>
        <w:gridCol w:w="935"/>
        <w:gridCol w:w="1705"/>
        <w:gridCol w:w="905"/>
      </w:tblGrid>
      <w:tr w:rsidR="00AB3CA3" w14:paraId="10D92623" w14:textId="77777777">
        <w:trPr>
          <w:trHeight w:val="454"/>
        </w:trPr>
        <w:tc>
          <w:tcPr>
            <w:tcW w:w="5325" w:type="dxa"/>
          </w:tcPr>
          <w:p w14:paraId="02ABA062" w14:textId="77777777" w:rsidR="00AB3CA3" w:rsidRDefault="00A14092">
            <w:pPr>
              <w:pStyle w:val="TableParagraph"/>
              <w:tabs>
                <w:tab w:val="left" w:pos="453"/>
              </w:tabs>
              <w:spacing w:line="223" w:lineRule="exact"/>
              <w:ind w:left="50"/>
              <w:rPr>
                <w:b/>
                <w:sz w:val="20"/>
              </w:rPr>
            </w:pPr>
            <w:r>
              <w:rPr>
                <w:b/>
                <w:spacing w:val="-5"/>
                <w:sz w:val="20"/>
              </w:rPr>
              <w:t>3.</w:t>
            </w:r>
            <w:r>
              <w:rPr>
                <w:b/>
                <w:sz w:val="20"/>
              </w:rPr>
              <w:tab/>
              <w:t>CHARITABLE</w:t>
            </w:r>
            <w:r>
              <w:rPr>
                <w:b/>
                <w:spacing w:val="-12"/>
                <w:sz w:val="20"/>
              </w:rPr>
              <w:t xml:space="preserve"> </w:t>
            </w:r>
            <w:r>
              <w:rPr>
                <w:b/>
                <w:sz w:val="20"/>
              </w:rPr>
              <w:t>ACTIVITIES</w:t>
            </w:r>
            <w:r>
              <w:rPr>
                <w:b/>
                <w:spacing w:val="-8"/>
                <w:sz w:val="20"/>
              </w:rPr>
              <w:t xml:space="preserve"> </w:t>
            </w:r>
            <w:r>
              <w:rPr>
                <w:b/>
                <w:spacing w:val="-2"/>
                <w:sz w:val="20"/>
              </w:rPr>
              <w:t>INCOME</w:t>
            </w:r>
          </w:p>
        </w:tc>
        <w:tc>
          <w:tcPr>
            <w:tcW w:w="935" w:type="dxa"/>
          </w:tcPr>
          <w:p w14:paraId="0D348E78" w14:textId="77777777" w:rsidR="00AB3CA3" w:rsidRDefault="00A14092">
            <w:pPr>
              <w:pStyle w:val="TableParagraph"/>
              <w:spacing w:before="220" w:line="214" w:lineRule="exact"/>
              <w:ind w:left="254"/>
              <w:rPr>
                <w:b/>
                <w:sz w:val="20"/>
              </w:rPr>
            </w:pPr>
            <w:r>
              <w:rPr>
                <w:b/>
                <w:spacing w:val="-4"/>
                <w:sz w:val="20"/>
              </w:rPr>
              <w:t>2025</w:t>
            </w:r>
          </w:p>
        </w:tc>
        <w:tc>
          <w:tcPr>
            <w:tcW w:w="1705" w:type="dxa"/>
          </w:tcPr>
          <w:p w14:paraId="344A5449" w14:textId="77777777" w:rsidR="00AB3CA3" w:rsidRDefault="00AB3CA3">
            <w:pPr>
              <w:pStyle w:val="TableParagraph"/>
              <w:rPr>
                <w:rFonts w:ascii="Times New Roman"/>
                <w:sz w:val="20"/>
              </w:rPr>
            </w:pPr>
          </w:p>
        </w:tc>
        <w:tc>
          <w:tcPr>
            <w:tcW w:w="905" w:type="dxa"/>
          </w:tcPr>
          <w:p w14:paraId="229031F4" w14:textId="77777777" w:rsidR="00AB3CA3" w:rsidRDefault="00A14092">
            <w:pPr>
              <w:pStyle w:val="TableParagraph"/>
              <w:spacing w:before="220" w:line="214" w:lineRule="exact"/>
              <w:ind w:left="288"/>
              <w:rPr>
                <w:b/>
                <w:sz w:val="20"/>
              </w:rPr>
            </w:pPr>
            <w:r>
              <w:rPr>
                <w:b/>
                <w:spacing w:val="-4"/>
                <w:sz w:val="20"/>
              </w:rPr>
              <w:t>2024</w:t>
            </w:r>
          </w:p>
        </w:tc>
      </w:tr>
      <w:tr w:rsidR="00AB3CA3" w14:paraId="2A76657C" w14:textId="77777777">
        <w:trPr>
          <w:trHeight w:val="230"/>
        </w:trPr>
        <w:tc>
          <w:tcPr>
            <w:tcW w:w="5325" w:type="dxa"/>
          </w:tcPr>
          <w:p w14:paraId="7598C94B" w14:textId="77777777" w:rsidR="00AB3CA3" w:rsidRDefault="00AB3CA3">
            <w:pPr>
              <w:pStyle w:val="TableParagraph"/>
              <w:rPr>
                <w:rFonts w:ascii="Times New Roman"/>
                <w:sz w:val="16"/>
              </w:rPr>
            </w:pPr>
          </w:p>
        </w:tc>
        <w:tc>
          <w:tcPr>
            <w:tcW w:w="935" w:type="dxa"/>
          </w:tcPr>
          <w:p w14:paraId="016F29C4" w14:textId="77777777" w:rsidR="00AB3CA3" w:rsidRDefault="00A14092">
            <w:pPr>
              <w:pStyle w:val="TableParagraph"/>
              <w:spacing w:line="211" w:lineRule="exact"/>
              <w:ind w:left="145"/>
              <w:jc w:val="center"/>
              <w:rPr>
                <w:b/>
                <w:sz w:val="20"/>
              </w:rPr>
            </w:pPr>
            <w:r>
              <w:rPr>
                <w:b/>
                <w:spacing w:val="-10"/>
                <w:sz w:val="20"/>
              </w:rPr>
              <w:t>£</w:t>
            </w:r>
          </w:p>
        </w:tc>
        <w:tc>
          <w:tcPr>
            <w:tcW w:w="1705" w:type="dxa"/>
          </w:tcPr>
          <w:p w14:paraId="20A1E21A" w14:textId="77777777" w:rsidR="00AB3CA3" w:rsidRDefault="00AB3CA3">
            <w:pPr>
              <w:pStyle w:val="TableParagraph"/>
              <w:rPr>
                <w:rFonts w:ascii="Times New Roman"/>
                <w:sz w:val="16"/>
              </w:rPr>
            </w:pPr>
          </w:p>
        </w:tc>
        <w:tc>
          <w:tcPr>
            <w:tcW w:w="905" w:type="dxa"/>
          </w:tcPr>
          <w:p w14:paraId="7D6BC520" w14:textId="77777777" w:rsidR="00AB3CA3" w:rsidRDefault="00A14092">
            <w:pPr>
              <w:pStyle w:val="TableParagraph"/>
              <w:spacing w:line="211" w:lineRule="exact"/>
              <w:ind w:left="545"/>
              <w:rPr>
                <w:b/>
                <w:sz w:val="20"/>
              </w:rPr>
            </w:pPr>
            <w:r>
              <w:rPr>
                <w:b/>
                <w:spacing w:val="-10"/>
                <w:sz w:val="20"/>
              </w:rPr>
              <w:t>£</w:t>
            </w:r>
          </w:p>
        </w:tc>
      </w:tr>
      <w:tr w:rsidR="00AB3CA3" w14:paraId="3948082B" w14:textId="77777777">
        <w:trPr>
          <w:trHeight w:val="230"/>
        </w:trPr>
        <w:tc>
          <w:tcPr>
            <w:tcW w:w="5325" w:type="dxa"/>
          </w:tcPr>
          <w:p w14:paraId="1B2003DE" w14:textId="77777777" w:rsidR="00AB3CA3" w:rsidRDefault="00A14092">
            <w:pPr>
              <w:pStyle w:val="TableParagraph"/>
              <w:spacing w:line="210" w:lineRule="exact"/>
              <w:ind w:left="477"/>
              <w:rPr>
                <w:sz w:val="20"/>
              </w:rPr>
            </w:pPr>
            <w:r>
              <w:rPr>
                <w:sz w:val="20"/>
              </w:rPr>
              <w:t>Activity</w:t>
            </w:r>
            <w:r>
              <w:rPr>
                <w:spacing w:val="-12"/>
                <w:sz w:val="20"/>
              </w:rPr>
              <w:t xml:space="preserve"> </w:t>
            </w:r>
            <w:proofErr w:type="spellStart"/>
            <w:r>
              <w:rPr>
                <w:spacing w:val="-2"/>
                <w:sz w:val="20"/>
              </w:rPr>
              <w:t>Centres</w:t>
            </w:r>
            <w:proofErr w:type="spellEnd"/>
          </w:p>
        </w:tc>
        <w:tc>
          <w:tcPr>
            <w:tcW w:w="935" w:type="dxa"/>
          </w:tcPr>
          <w:p w14:paraId="36410981" w14:textId="77777777" w:rsidR="00AB3CA3" w:rsidRDefault="00A14092">
            <w:pPr>
              <w:pStyle w:val="TableParagraph"/>
              <w:spacing w:line="210" w:lineRule="exact"/>
              <w:ind w:left="-1" w:right="1"/>
              <w:jc w:val="right"/>
              <w:rPr>
                <w:sz w:val="20"/>
              </w:rPr>
            </w:pPr>
            <w:r>
              <w:rPr>
                <w:spacing w:val="-2"/>
                <w:sz w:val="20"/>
              </w:rPr>
              <w:t>1,536,902</w:t>
            </w:r>
          </w:p>
        </w:tc>
        <w:tc>
          <w:tcPr>
            <w:tcW w:w="1705" w:type="dxa"/>
          </w:tcPr>
          <w:p w14:paraId="781679FE" w14:textId="77777777" w:rsidR="00AB3CA3" w:rsidRDefault="00AB3CA3">
            <w:pPr>
              <w:pStyle w:val="TableParagraph"/>
              <w:rPr>
                <w:rFonts w:ascii="Times New Roman"/>
                <w:sz w:val="16"/>
              </w:rPr>
            </w:pPr>
          </w:p>
        </w:tc>
        <w:tc>
          <w:tcPr>
            <w:tcW w:w="905" w:type="dxa"/>
          </w:tcPr>
          <w:p w14:paraId="11530734" w14:textId="77777777" w:rsidR="00AB3CA3" w:rsidRDefault="00A14092">
            <w:pPr>
              <w:pStyle w:val="TableParagraph"/>
              <w:spacing w:line="210" w:lineRule="exact"/>
              <w:ind w:left="-1"/>
              <w:jc w:val="right"/>
              <w:rPr>
                <w:sz w:val="20"/>
              </w:rPr>
            </w:pPr>
            <w:r>
              <w:rPr>
                <w:spacing w:val="-2"/>
                <w:sz w:val="20"/>
              </w:rPr>
              <w:t>1,318,332</w:t>
            </w:r>
          </w:p>
        </w:tc>
      </w:tr>
      <w:tr w:rsidR="00AB3CA3" w14:paraId="016D7A87" w14:textId="77777777">
        <w:trPr>
          <w:trHeight w:val="230"/>
        </w:trPr>
        <w:tc>
          <w:tcPr>
            <w:tcW w:w="5325" w:type="dxa"/>
          </w:tcPr>
          <w:p w14:paraId="1B6E2EE4" w14:textId="77777777" w:rsidR="00AB3CA3" w:rsidRDefault="00A14092">
            <w:pPr>
              <w:pStyle w:val="TableParagraph"/>
              <w:spacing w:line="210" w:lineRule="exact"/>
              <w:ind w:left="477"/>
              <w:rPr>
                <w:sz w:val="20"/>
              </w:rPr>
            </w:pPr>
            <w:r>
              <w:rPr>
                <w:sz w:val="20"/>
              </w:rPr>
              <w:t>4-14</w:t>
            </w:r>
            <w:r>
              <w:rPr>
                <w:spacing w:val="-7"/>
                <w:sz w:val="20"/>
              </w:rPr>
              <w:t xml:space="preserve"> </w:t>
            </w:r>
            <w:r>
              <w:rPr>
                <w:spacing w:val="-2"/>
                <w:sz w:val="20"/>
              </w:rPr>
              <w:t>Section</w:t>
            </w:r>
          </w:p>
        </w:tc>
        <w:tc>
          <w:tcPr>
            <w:tcW w:w="935" w:type="dxa"/>
          </w:tcPr>
          <w:p w14:paraId="6D09AF6D" w14:textId="77777777" w:rsidR="00AB3CA3" w:rsidRDefault="00A14092">
            <w:pPr>
              <w:pStyle w:val="TableParagraph"/>
              <w:spacing w:line="210" w:lineRule="exact"/>
              <w:ind w:left="-1" w:right="1"/>
              <w:jc w:val="right"/>
              <w:rPr>
                <w:sz w:val="20"/>
              </w:rPr>
            </w:pPr>
            <w:r>
              <w:rPr>
                <w:spacing w:val="-2"/>
                <w:sz w:val="20"/>
              </w:rPr>
              <w:t>61,505</w:t>
            </w:r>
          </w:p>
        </w:tc>
        <w:tc>
          <w:tcPr>
            <w:tcW w:w="1705" w:type="dxa"/>
          </w:tcPr>
          <w:p w14:paraId="279BD732" w14:textId="77777777" w:rsidR="00AB3CA3" w:rsidRDefault="00AB3CA3">
            <w:pPr>
              <w:pStyle w:val="TableParagraph"/>
              <w:rPr>
                <w:rFonts w:ascii="Times New Roman"/>
                <w:sz w:val="16"/>
              </w:rPr>
            </w:pPr>
          </w:p>
        </w:tc>
        <w:tc>
          <w:tcPr>
            <w:tcW w:w="905" w:type="dxa"/>
          </w:tcPr>
          <w:p w14:paraId="209B508A" w14:textId="77777777" w:rsidR="00AB3CA3" w:rsidRDefault="00A14092">
            <w:pPr>
              <w:pStyle w:val="TableParagraph"/>
              <w:spacing w:line="210" w:lineRule="exact"/>
              <w:ind w:left="-1"/>
              <w:jc w:val="right"/>
              <w:rPr>
                <w:sz w:val="20"/>
              </w:rPr>
            </w:pPr>
            <w:r>
              <w:rPr>
                <w:spacing w:val="-2"/>
                <w:sz w:val="20"/>
              </w:rPr>
              <w:t>29,483</w:t>
            </w:r>
          </w:p>
        </w:tc>
      </w:tr>
      <w:tr w:rsidR="00AB3CA3" w14:paraId="72C31590" w14:textId="77777777">
        <w:trPr>
          <w:trHeight w:val="230"/>
        </w:trPr>
        <w:tc>
          <w:tcPr>
            <w:tcW w:w="5325" w:type="dxa"/>
          </w:tcPr>
          <w:p w14:paraId="60024FF4" w14:textId="77777777" w:rsidR="00AB3CA3" w:rsidRDefault="00A14092">
            <w:pPr>
              <w:pStyle w:val="TableParagraph"/>
              <w:spacing w:line="210" w:lineRule="exact"/>
              <w:ind w:left="477"/>
              <w:rPr>
                <w:sz w:val="20"/>
              </w:rPr>
            </w:pPr>
            <w:r>
              <w:rPr>
                <w:sz w:val="20"/>
              </w:rPr>
              <w:t>14-25</w:t>
            </w:r>
            <w:r>
              <w:rPr>
                <w:spacing w:val="-8"/>
                <w:sz w:val="20"/>
              </w:rPr>
              <w:t xml:space="preserve"> </w:t>
            </w:r>
            <w:r>
              <w:rPr>
                <w:spacing w:val="-2"/>
                <w:sz w:val="20"/>
              </w:rPr>
              <w:t>Section</w:t>
            </w:r>
          </w:p>
        </w:tc>
        <w:tc>
          <w:tcPr>
            <w:tcW w:w="935" w:type="dxa"/>
          </w:tcPr>
          <w:p w14:paraId="53C22559" w14:textId="77777777" w:rsidR="00AB3CA3" w:rsidRDefault="00A14092">
            <w:pPr>
              <w:pStyle w:val="TableParagraph"/>
              <w:spacing w:line="210" w:lineRule="exact"/>
              <w:ind w:left="-1" w:right="1"/>
              <w:jc w:val="right"/>
              <w:rPr>
                <w:sz w:val="20"/>
              </w:rPr>
            </w:pPr>
            <w:r>
              <w:rPr>
                <w:spacing w:val="-2"/>
                <w:sz w:val="20"/>
              </w:rPr>
              <w:t>66,733</w:t>
            </w:r>
          </w:p>
        </w:tc>
        <w:tc>
          <w:tcPr>
            <w:tcW w:w="1705" w:type="dxa"/>
          </w:tcPr>
          <w:p w14:paraId="5A1FA73D" w14:textId="77777777" w:rsidR="00AB3CA3" w:rsidRDefault="00AB3CA3">
            <w:pPr>
              <w:pStyle w:val="TableParagraph"/>
              <w:rPr>
                <w:rFonts w:ascii="Times New Roman"/>
                <w:sz w:val="16"/>
              </w:rPr>
            </w:pPr>
          </w:p>
        </w:tc>
        <w:tc>
          <w:tcPr>
            <w:tcW w:w="905" w:type="dxa"/>
          </w:tcPr>
          <w:p w14:paraId="0B5FBC2F" w14:textId="77777777" w:rsidR="00AB3CA3" w:rsidRDefault="00A14092">
            <w:pPr>
              <w:pStyle w:val="TableParagraph"/>
              <w:spacing w:line="210" w:lineRule="exact"/>
              <w:ind w:left="-1"/>
              <w:jc w:val="right"/>
              <w:rPr>
                <w:sz w:val="20"/>
              </w:rPr>
            </w:pPr>
            <w:r>
              <w:rPr>
                <w:spacing w:val="-2"/>
                <w:sz w:val="20"/>
              </w:rPr>
              <w:t>22,149</w:t>
            </w:r>
          </w:p>
        </w:tc>
      </w:tr>
      <w:tr w:rsidR="00AB3CA3" w14:paraId="668700FD" w14:textId="77777777">
        <w:trPr>
          <w:trHeight w:val="229"/>
        </w:trPr>
        <w:tc>
          <w:tcPr>
            <w:tcW w:w="5325" w:type="dxa"/>
          </w:tcPr>
          <w:p w14:paraId="411F21E2" w14:textId="77777777" w:rsidR="00AB3CA3" w:rsidRDefault="00A14092">
            <w:pPr>
              <w:pStyle w:val="TableParagraph"/>
              <w:spacing w:line="209" w:lineRule="exact"/>
              <w:ind w:left="477"/>
              <w:rPr>
                <w:sz w:val="20"/>
              </w:rPr>
            </w:pPr>
            <w:r>
              <w:rPr>
                <w:sz w:val="20"/>
              </w:rPr>
              <w:t>Other</w:t>
            </w:r>
            <w:r>
              <w:rPr>
                <w:spacing w:val="-8"/>
                <w:sz w:val="20"/>
              </w:rPr>
              <w:t xml:space="preserve"> </w:t>
            </w:r>
            <w:r>
              <w:rPr>
                <w:sz w:val="20"/>
              </w:rPr>
              <w:t>Sundry</w:t>
            </w:r>
            <w:r>
              <w:rPr>
                <w:spacing w:val="-8"/>
                <w:sz w:val="20"/>
              </w:rPr>
              <w:t xml:space="preserve"> </w:t>
            </w:r>
            <w:r>
              <w:rPr>
                <w:spacing w:val="-2"/>
                <w:sz w:val="20"/>
              </w:rPr>
              <w:t>Income</w:t>
            </w:r>
          </w:p>
        </w:tc>
        <w:tc>
          <w:tcPr>
            <w:tcW w:w="935" w:type="dxa"/>
          </w:tcPr>
          <w:p w14:paraId="6263BC95" w14:textId="77777777" w:rsidR="00AB3CA3" w:rsidRDefault="00A14092">
            <w:pPr>
              <w:pStyle w:val="TableParagraph"/>
              <w:spacing w:line="209" w:lineRule="exact"/>
              <w:ind w:left="-1" w:right="1"/>
              <w:jc w:val="right"/>
              <w:rPr>
                <w:sz w:val="20"/>
              </w:rPr>
            </w:pPr>
            <w:r>
              <w:rPr>
                <w:spacing w:val="-5"/>
                <w:sz w:val="20"/>
              </w:rPr>
              <w:t>971</w:t>
            </w:r>
          </w:p>
        </w:tc>
        <w:tc>
          <w:tcPr>
            <w:tcW w:w="1705" w:type="dxa"/>
          </w:tcPr>
          <w:p w14:paraId="27468609" w14:textId="77777777" w:rsidR="00AB3CA3" w:rsidRDefault="00AB3CA3">
            <w:pPr>
              <w:pStyle w:val="TableParagraph"/>
              <w:rPr>
                <w:rFonts w:ascii="Times New Roman"/>
                <w:sz w:val="16"/>
              </w:rPr>
            </w:pPr>
          </w:p>
        </w:tc>
        <w:tc>
          <w:tcPr>
            <w:tcW w:w="905" w:type="dxa"/>
          </w:tcPr>
          <w:p w14:paraId="5790BBF1" w14:textId="77777777" w:rsidR="00AB3CA3" w:rsidRDefault="00A14092">
            <w:pPr>
              <w:pStyle w:val="TableParagraph"/>
              <w:spacing w:line="209" w:lineRule="exact"/>
              <w:ind w:left="-1"/>
              <w:jc w:val="right"/>
              <w:rPr>
                <w:sz w:val="20"/>
              </w:rPr>
            </w:pPr>
            <w:r>
              <w:rPr>
                <w:spacing w:val="-5"/>
                <w:sz w:val="20"/>
              </w:rPr>
              <w:t>481</w:t>
            </w:r>
          </w:p>
        </w:tc>
      </w:tr>
      <w:tr w:rsidR="00AB3CA3" w14:paraId="3B37775F" w14:textId="77777777">
        <w:trPr>
          <w:trHeight w:val="229"/>
        </w:trPr>
        <w:tc>
          <w:tcPr>
            <w:tcW w:w="5325" w:type="dxa"/>
          </w:tcPr>
          <w:p w14:paraId="643DCE16" w14:textId="77777777" w:rsidR="00AB3CA3" w:rsidRDefault="00A14092">
            <w:pPr>
              <w:pStyle w:val="TableParagraph"/>
              <w:spacing w:line="209" w:lineRule="exact"/>
              <w:ind w:left="477"/>
              <w:rPr>
                <w:sz w:val="20"/>
              </w:rPr>
            </w:pPr>
            <w:r>
              <w:rPr>
                <w:spacing w:val="-2"/>
                <w:sz w:val="20"/>
              </w:rPr>
              <w:t>Activities</w:t>
            </w:r>
          </w:p>
        </w:tc>
        <w:tc>
          <w:tcPr>
            <w:tcW w:w="935" w:type="dxa"/>
          </w:tcPr>
          <w:p w14:paraId="32181C93" w14:textId="77777777" w:rsidR="00AB3CA3" w:rsidRDefault="00A14092">
            <w:pPr>
              <w:pStyle w:val="TableParagraph"/>
              <w:spacing w:line="209" w:lineRule="exact"/>
              <w:ind w:left="-1" w:right="1"/>
              <w:jc w:val="right"/>
              <w:rPr>
                <w:sz w:val="20"/>
              </w:rPr>
            </w:pPr>
            <w:r>
              <w:rPr>
                <w:spacing w:val="-2"/>
                <w:sz w:val="20"/>
              </w:rPr>
              <w:t>67,305</w:t>
            </w:r>
          </w:p>
        </w:tc>
        <w:tc>
          <w:tcPr>
            <w:tcW w:w="1705" w:type="dxa"/>
          </w:tcPr>
          <w:p w14:paraId="620D1389" w14:textId="77777777" w:rsidR="00AB3CA3" w:rsidRDefault="00AB3CA3">
            <w:pPr>
              <w:pStyle w:val="TableParagraph"/>
              <w:rPr>
                <w:rFonts w:ascii="Times New Roman"/>
                <w:sz w:val="16"/>
              </w:rPr>
            </w:pPr>
          </w:p>
        </w:tc>
        <w:tc>
          <w:tcPr>
            <w:tcW w:w="905" w:type="dxa"/>
          </w:tcPr>
          <w:p w14:paraId="2AB34A55" w14:textId="77777777" w:rsidR="00AB3CA3" w:rsidRDefault="00A14092">
            <w:pPr>
              <w:pStyle w:val="TableParagraph"/>
              <w:spacing w:line="209" w:lineRule="exact"/>
              <w:ind w:left="-1"/>
              <w:jc w:val="right"/>
              <w:rPr>
                <w:sz w:val="20"/>
              </w:rPr>
            </w:pPr>
            <w:r>
              <w:rPr>
                <w:spacing w:val="-2"/>
                <w:sz w:val="20"/>
              </w:rPr>
              <w:t>59,677</w:t>
            </w:r>
          </w:p>
        </w:tc>
      </w:tr>
      <w:tr w:rsidR="00AB3CA3" w14:paraId="1A3D2309" w14:textId="77777777">
        <w:trPr>
          <w:trHeight w:val="440"/>
        </w:trPr>
        <w:tc>
          <w:tcPr>
            <w:tcW w:w="5325" w:type="dxa"/>
          </w:tcPr>
          <w:p w14:paraId="59EB3ED8" w14:textId="77777777" w:rsidR="00AB3CA3" w:rsidRDefault="00A14092">
            <w:pPr>
              <w:pStyle w:val="TableParagraph"/>
              <w:spacing w:line="227" w:lineRule="exact"/>
              <w:ind w:left="477"/>
              <w:rPr>
                <w:sz w:val="20"/>
              </w:rPr>
            </w:pPr>
            <w:r>
              <w:rPr>
                <w:spacing w:val="-2"/>
                <w:sz w:val="20"/>
              </w:rPr>
              <w:t>International</w:t>
            </w:r>
          </w:p>
        </w:tc>
        <w:tc>
          <w:tcPr>
            <w:tcW w:w="935" w:type="dxa"/>
            <w:tcBorders>
              <w:bottom w:val="single" w:sz="6" w:space="0" w:color="000000"/>
            </w:tcBorders>
          </w:tcPr>
          <w:p w14:paraId="30D6BB50" w14:textId="77777777" w:rsidR="00AB3CA3" w:rsidRDefault="00A14092">
            <w:pPr>
              <w:pStyle w:val="TableParagraph"/>
              <w:spacing w:line="227" w:lineRule="exact"/>
              <w:ind w:left="-1" w:right="1"/>
              <w:jc w:val="right"/>
              <w:rPr>
                <w:sz w:val="20"/>
              </w:rPr>
            </w:pPr>
            <w:r>
              <w:rPr>
                <w:spacing w:val="-2"/>
                <w:sz w:val="20"/>
              </w:rPr>
              <w:t>8,245</w:t>
            </w:r>
          </w:p>
        </w:tc>
        <w:tc>
          <w:tcPr>
            <w:tcW w:w="1705" w:type="dxa"/>
          </w:tcPr>
          <w:p w14:paraId="38DCB38B" w14:textId="77777777" w:rsidR="00AB3CA3" w:rsidRDefault="00AB3CA3">
            <w:pPr>
              <w:pStyle w:val="TableParagraph"/>
              <w:rPr>
                <w:rFonts w:ascii="Times New Roman"/>
                <w:sz w:val="20"/>
              </w:rPr>
            </w:pPr>
          </w:p>
        </w:tc>
        <w:tc>
          <w:tcPr>
            <w:tcW w:w="905" w:type="dxa"/>
            <w:tcBorders>
              <w:bottom w:val="single" w:sz="6" w:space="0" w:color="000000"/>
            </w:tcBorders>
          </w:tcPr>
          <w:p w14:paraId="05E0C047" w14:textId="77777777" w:rsidR="00AB3CA3" w:rsidRDefault="00A14092">
            <w:pPr>
              <w:pStyle w:val="TableParagraph"/>
              <w:spacing w:line="227" w:lineRule="exact"/>
              <w:ind w:left="-1"/>
              <w:jc w:val="right"/>
              <w:rPr>
                <w:sz w:val="20"/>
              </w:rPr>
            </w:pPr>
            <w:r>
              <w:rPr>
                <w:spacing w:val="-2"/>
                <w:sz w:val="20"/>
              </w:rPr>
              <w:t>30,647</w:t>
            </w:r>
          </w:p>
        </w:tc>
      </w:tr>
      <w:tr w:rsidR="00AB3CA3" w14:paraId="419E3433" w14:textId="77777777">
        <w:trPr>
          <w:trHeight w:val="651"/>
        </w:trPr>
        <w:tc>
          <w:tcPr>
            <w:tcW w:w="5325" w:type="dxa"/>
          </w:tcPr>
          <w:p w14:paraId="3675CF6F" w14:textId="77777777" w:rsidR="00AB3CA3" w:rsidRDefault="00AB3CA3">
            <w:pPr>
              <w:pStyle w:val="TableParagraph"/>
              <w:rPr>
                <w:rFonts w:ascii="Times New Roman"/>
                <w:sz w:val="20"/>
              </w:rPr>
            </w:pPr>
          </w:p>
        </w:tc>
        <w:tc>
          <w:tcPr>
            <w:tcW w:w="935" w:type="dxa"/>
            <w:tcBorders>
              <w:top w:val="single" w:sz="6" w:space="0" w:color="000000"/>
              <w:bottom w:val="thickThinMediumGap" w:sz="4" w:space="0" w:color="000000"/>
            </w:tcBorders>
          </w:tcPr>
          <w:p w14:paraId="60A3B3E2" w14:textId="77777777" w:rsidR="00AB3CA3" w:rsidRDefault="00A14092">
            <w:pPr>
              <w:pStyle w:val="TableParagraph"/>
              <w:spacing w:before="117"/>
              <w:ind w:left="-1" w:right="44"/>
              <w:jc w:val="right"/>
              <w:rPr>
                <w:sz w:val="20"/>
              </w:rPr>
            </w:pPr>
            <w:r>
              <w:rPr>
                <w:spacing w:val="-2"/>
                <w:sz w:val="20"/>
              </w:rPr>
              <w:t>1,741,661</w:t>
            </w:r>
          </w:p>
        </w:tc>
        <w:tc>
          <w:tcPr>
            <w:tcW w:w="1705" w:type="dxa"/>
          </w:tcPr>
          <w:p w14:paraId="0338C7C9" w14:textId="77777777" w:rsidR="00AB3CA3" w:rsidRDefault="00AB3CA3">
            <w:pPr>
              <w:pStyle w:val="TableParagraph"/>
              <w:rPr>
                <w:rFonts w:ascii="Times New Roman"/>
                <w:sz w:val="20"/>
              </w:rPr>
            </w:pPr>
          </w:p>
        </w:tc>
        <w:tc>
          <w:tcPr>
            <w:tcW w:w="905" w:type="dxa"/>
            <w:tcBorders>
              <w:top w:val="single" w:sz="6" w:space="0" w:color="000000"/>
              <w:bottom w:val="thickThinMediumGap" w:sz="4" w:space="0" w:color="000000"/>
            </w:tcBorders>
          </w:tcPr>
          <w:p w14:paraId="345525F7" w14:textId="77777777" w:rsidR="00AB3CA3" w:rsidRDefault="00A14092">
            <w:pPr>
              <w:pStyle w:val="TableParagraph"/>
              <w:spacing w:before="117"/>
              <w:ind w:left="-1" w:right="14"/>
              <w:jc w:val="right"/>
              <w:rPr>
                <w:sz w:val="20"/>
              </w:rPr>
            </w:pPr>
            <w:r>
              <w:rPr>
                <w:spacing w:val="-2"/>
                <w:sz w:val="20"/>
              </w:rPr>
              <w:t>1,460,769</w:t>
            </w:r>
          </w:p>
        </w:tc>
      </w:tr>
      <w:tr w:rsidR="00AB3CA3" w14:paraId="18185867" w14:textId="77777777">
        <w:trPr>
          <w:trHeight w:val="798"/>
        </w:trPr>
        <w:tc>
          <w:tcPr>
            <w:tcW w:w="5325" w:type="dxa"/>
          </w:tcPr>
          <w:p w14:paraId="6D454D3C" w14:textId="77777777" w:rsidR="00AB3CA3" w:rsidRDefault="00AB3CA3">
            <w:pPr>
              <w:pStyle w:val="TableParagraph"/>
              <w:spacing w:before="104"/>
              <w:rPr>
                <w:b/>
                <w:sz w:val="20"/>
              </w:rPr>
            </w:pPr>
          </w:p>
          <w:p w14:paraId="16B0E64B" w14:textId="77777777" w:rsidR="00AB3CA3" w:rsidRDefault="00A14092">
            <w:pPr>
              <w:pStyle w:val="TableParagraph"/>
              <w:tabs>
                <w:tab w:val="left" w:pos="453"/>
              </w:tabs>
              <w:ind w:left="50"/>
              <w:rPr>
                <w:b/>
                <w:sz w:val="20"/>
              </w:rPr>
            </w:pPr>
            <w:r>
              <w:rPr>
                <w:b/>
                <w:spacing w:val="-5"/>
                <w:sz w:val="20"/>
              </w:rPr>
              <w:t>4.</w:t>
            </w:r>
            <w:r>
              <w:rPr>
                <w:b/>
                <w:sz w:val="20"/>
              </w:rPr>
              <w:tab/>
              <w:t>INVESTMENT</w:t>
            </w:r>
            <w:r>
              <w:rPr>
                <w:b/>
                <w:spacing w:val="-8"/>
                <w:sz w:val="20"/>
              </w:rPr>
              <w:t xml:space="preserve"> </w:t>
            </w:r>
            <w:r>
              <w:rPr>
                <w:b/>
                <w:sz w:val="20"/>
              </w:rPr>
              <w:t>AND</w:t>
            </w:r>
            <w:r>
              <w:rPr>
                <w:b/>
                <w:spacing w:val="-7"/>
                <w:sz w:val="20"/>
              </w:rPr>
              <w:t xml:space="preserve"> </w:t>
            </w:r>
            <w:r>
              <w:rPr>
                <w:b/>
                <w:sz w:val="20"/>
              </w:rPr>
              <w:t>OTHER</w:t>
            </w:r>
            <w:r>
              <w:rPr>
                <w:b/>
                <w:spacing w:val="-8"/>
                <w:sz w:val="20"/>
              </w:rPr>
              <w:t xml:space="preserve"> </w:t>
            </w:r>
            <w:r>
              <w:rPr>
                <w:b/>
                <w:spacing w:val="-2"/>
                <w:sz w:val="20"/>
              </w:rPr>
              <w:t>INCOME</w:t>
            </w:r>
          </w:p>
        </w:tc>
        <w:tc>
          <w:tcPr>
            <w:tcW w:w="935" w:type="dxa"/>
            <w:tcBorders>
              <w:top w:val="thinThickMediumGap" w:sz="4" w:space="0" w:color="000000"/>
            </w:tcBorders>
          </w:tcPr>
          <w:p w14:paraId="1B7F8984" w14:textId="77777777" w:rsidR="00AB3CA3" w:rsidRDefault="00AB3CA3">
            <w:pPr>
              <w:pStyle w:val="TableParagraph"/>
              <w:rPr>
                <w:b/>
                <w:sz w:val="20"/>
              </w:rPr>
            </w:pPr>
          </w:p>
          <w:p w14:paraId="06CB3E42" w14:textId="77777777" w:rsidR="00AB3CA3" w:rsidRDefault="00AB3CA3">
            <w:pPr>
              <w:pStyle w:val="TableParagraph"/>
              <w:spacing w:before="104"/>
              <w:rPr>
                <w:b/>
                <w:sz w:val="20"/>
              </w:rPr>
            </w:pPr>
          </w:p>
          <w:p w14:paraId="3E203162" w14:textId="77777777" w:rsidR="00AB3CA3" w:rsidRDefault="00A14092">
            <w:pPr>
              <w:pStyle w:val="TableParagraph"/>
              <w:spacing w:before="1" w:line="214" w:lineRule="exact"/>
              <w:ind w:left="254"/>
              <w:rPr>
                <w:b/>
                <w:sz w:val="20"/>
              </w:rPr>
            </w:pPr>
            <w:r>
              <w:rPr>
                <w:b/>
                <w:spacing w:val="-4"/>
                <w:sz w:val="20"/>
              </w:rPr>
              <w:t>2025</w:t>
            </w:r>
          </w:p>
        </w:tc>
        <w:tc>
          <w:tcPr>
            <w:tcW w:w="1705" w:type="dxa"/>
          </w:tcPr>
          <w:p w14:paraId="74135A69" w14:textId="77777777" w:rsidR="00AB3CA3" w:rsidRDefault="00AB3CA3">
            <w:pPr>
              <w:pStyle w:val="TableParagraph"/>
              <w:rPr>
                <w:rFonts w:ascii="Times New Roman"/>
                <w:sz w:val="20"/>
              </w:rPr>
            </w:pPr>
          </w:p>
        </w:tc>
        <w:tc>
          <w:tcPr>
            <w:tcW w:w="905" w:type="dxa"/>
            <w:tcBorders>
              <w:top w:val="thinThickMediumGap" w:sz="4" w:space="0" w:color="000000"/>
            </w:tcBorders>
          </w:tcPr>
          <w:p w14:paraId="258057DF" w14:textId="77777777" w:rsidR="00AB3CA3" w:rsidRDefault="00AB3CA3">
            <w:pPr>
              <w:pStyle w:val="TableParagraph"/>
              <w:rPr>
                <w:b/>
                <w:sz w:val="20"/>
              </w:rPr>
            </w:pPr>
          </w:p>
          <w:p w14:paraId="47B7C4E0" w14:textId="77777777" w:rsidR="00AB3CA3" w:rsidRDefault="00AB3CA3">
            <w:pPr>
              <w:pStyle w:val="TableParagraph"/>
              <w:spacing w:before="104"/>
              <w:rPr>
                <w:b/>
                <w:sz w:val="20"/>
              </w:rPr>
            </w:pPr>
          </w:p>
          <w:p w14:paraId="7008AE6C" w14:textId="77777777" w:rsidR="00AB3CA3" w:rsidRDefault="00A14092">
            <w:pPr>
              <w:pStyle w:val="TableParagraph"/>
              <w:spacing w:before="1" w:line="214" w:lineRule="exact"/>
              <w:ind w:left="288"/>
              <w:rPr>
                <w:b/>
                <w:sz w:val="20"/>
              </w:rPr>
            </w:pPr>
            <w:r>
              <w:rPr>
                <w:b/>
                <w:spacing w:val="-4"/>
                <w:sz w:val="20"/>
              </w:rPr>
              <w:t>2024</w:t>
            </w:r>
          </w:p>
        </w:tc>
      </w:tr>
      <w:tr w:rsidR="00AB3CA3" w14:paraId="79AB4720" w14:textId="77777777">
        <w:trPr>
          <w:trHeight w:val="669"/>
        </w:trPr>
        <w:tc>
          <w:tcPr>
            <w:tcW w:w="5325" w:type="dxa"/>
          </w:tcPr>
          <w:p w14:paraId="790421EF" w14:textId="77777777" w:rsidR="00AB3CA3" w:rsidRDefault="00A14092">
            <w:pPr>
              <w:pStyle w:val="TableParagraph"/>
              <w:spacing w:before="227"/>
              <w:ind w:left="477"/>
              <w:rPr>
                <w:sz w:val="20"/>
              </w:rPr>
            </w:pPr>
            <w:r>
              <w:rPr>
                <w:sz w:val="20"/>
              </w:rPr>
              <w:t>Bank</w:t>
            </w:r>
            <w:r>
              <w:rPr>
                <w:spacing w:val="-8"/>
                <w:sz w:val="20"/>
              </w:rPr>
              <w:t xml:space="preserve"> </w:t>
            </w:r>
            <w:r>
              <w:rPr>
                <w:spacing w:val="-2"/>
                <w:sz w:val="20"/>
              </w:rPr>
              <w:t>Interest</w:t>
            </w:r>
          </w:p>
        </w:tc>
        <w:tc>
          <w:tcPr>
            <w:tcW w:w="935" w:type="dxa"/>
          </w:tcPr>
          <w:p w14:paraId="2E96C8B5" w14:textId="77777777" w:rsidR="00AB3CA3" w:rsidRDefault="00A14092">
            <w:pPr>
              <w:pStyle w:val="TableParagraph"/>
              <w:spacing w:line="227" w:lineRule="exact"/>
              <w:ind w:left="145"/>
              <w:jc w:val="center"/>
              <w:rPr>
                <w:b/>
                <w:sz w:val="20"/>
              </w:rPr>
            </w:pPr>
            <w:r>
              <w:rPr>
                <w:b/>
                <w:spacing w:val="-10"/>
                <w:sz w:val="20"/>
              </w:rPr>
              <w:t>£</w:t>
            </w:r>
          </w:p>
          <w:p w14:paraId="699E9D65" w14:textId="77777777" w:rsidR="00AB3CA3" w:rsidRDefault="00A14092">
            <w:pPr>
              <w:pStyle w:val="TableParagraph"/>
              <w:ind w:left="601"/>
              <w:jc w:val="center"/>
              <w:rPr>
                <w:sz w:val="20"/>
              </w:rPr>
            </w:pPr>
            <w:r>
              <w:rPr>
                <w:spacing w:val="-5"/>
                <w:sz w:val="20"/>
              </w:rPr>
              <w:t>417</w:t>
            </w:r>
          </w:p>
        </w:tc>
        <w:tc>
          <w:tcPr>
            <w:tcW w:w="1705" w:type="dxa"/>
          </w:tcPr>
          <w:p w14:paraId="05091D23" w14:textId="77777777" w:rsidR="00AB3CA3" w:rsidRDefault="00AB3CA3">
            <w:pPr>
              <w:pStyle w:val="TableParagraph"/>
              <w:rPr>
                <w:rFonts w:ascii="Times New Roman"/>
                <w:sz w:val="20"/>
              </w:rPr>
            </w:pPr>
          </w:p>
        </w:tc>
        <w:tc>
          <w:tcPr>
            <w:tcW w:w="905" w:type="dxa"/>
          </w:tcPr>
          <w:p w14:paraId="49AF7B57" w14:textId="77777777" w:rsidR="00AB3CA3" w:rsidRDefault="00A14092">
            <w:pPr>
              <w:pStyle w:val="TableParagraph"/>
              <w:spacing w:line="227" w:lineRule="exact"/>
              <w:ind w:left="545"/>
              <w:rPr>
                <w:b/>
                <w:sz w:val="20"/>
              </w:rPr>
            </w:pPr>
            <w:r>
              <w:rPr>
                <w:b/>
                <w:spacing w:val="-10"/>
                <w:sz w:val="20"/>
              </w:rPr>
              <w:t>£</w:t>
            </w:r>
          </w:p>
          <w:p w14:paraId="6C1B9836" w14:textId="77777777" w:rsidR="00AB3CA3" w:rsidRDefault="00A14092">
            <w:pPr>
              <w:pStyle w:val="TableParagraph"/>
              <w:ind w:left="571"/>
              <w:rPr>
                <w:sz w:val="20"/>
              </w:rPr>
            </w:pPr>
            <w:r>
              <w:rPr>
                <w:spacing w:val="-5"/>
                <w:sz w:val="20"/>
              </w:rPr>
              <w:t>146</w:t>
            </w:r>
          </w:p>
        </w:tc>
      </w:tr>
      <w:tr w:rsidR="00AB3CA3" w14:paraId="7E002F9C" w14:textId="77777777">
        <w:trPr>
          <w:trHeight w:val="480"/>
        </w:trPr>
        <w:tc>
          <w:tcPr>
            <w:tcW w:w="5325" w:type="dxa"/>
          </w:tcPr>
          <w:p w14:paraId="3AD48C0A" w14:textId="77777777" w:rsidR="00AB3CA3" w:rsidRDefault="00A14092">
            <w:pPr>
              <w:pStyle w:val="TableParagraph"/>
              <w:tabs>
                <w:tab w:val="left" w:pos="453"/>
              </w:tabs>
              <w:spacing w:before="16"/>
              <w:ind w:left="50"/>
              <w:rPr>
                <w:b/>
                <w:sz w:val="20"/>
              </w:rPr>
            </w:pPr>
            <w:r>
              <w:rPr>
                <w:b/>
                <w:spacing w:val="-5"/>
                <w:sz w:val="20"/>
              </w:rPr>
              <w:t>5.</w:t>
            </w:r>
            <w:r>
              <w:rPr>
                <w:b/>
                <w:sz w:val="20"/>
              </w:rPr>
              <w:tab/>
              <w:t>OTHER</w:t>
            </w:r>
            <w:r>
              <w:rPr>
                <w:b/>
                <w:spacing w:val="-9"/>
                <w:sz w:val="20"/>
              </w:rPr>
              <w:t xml:space="preserve"> </w:t>
            </w:r>
            <w:r>
              <w:rPr>
                <w:b/>
                <w:sz w:val="20"/>
              </w:rPr>
              <w:t>TRADING</w:t>
            </w:r>
            <w:r>
              <w:rPr>
                <w:b/>
                <w:spacing w:val="-7"/>
                <w:sz w:val="20"/>
              </w:rPr>
              <w:t xml:space="preserve"> </w:t>
            </w:r>
            <w:r>
              <w:rPr>
                <w:b/>
                <w:spacing w:val="-2"/>
                <w:sz w:val="20"/>
              </w:rPr>
              <w:t>ACTIVITIES</w:t>
            </w:r>
          </w:p>
        </w:tc>
        <w:tc>
          <w:tcPr>
            <w:tcW w:w="935" w:type="dxa"/>
          </w:tcPr>
          <w:p w14:paraId="070D2764" w14:textId="77777777" w:rsidR="00AB3CA3" w:rsidRDefault="00A14092">
            <w:pPr>
              <w:pStyle w:val="TableParagraph"/>
              <w:spacing w:line="33" w:lineRule="exact"/>
              <w:ind w:left="485" w:right="-72"/>
              <w:rPr>
                <w:sz w:val="3"/>
              </w:rPr>
            </w:pPr>
            <w:r>
              <w:rPr>
                <w:noProof/>
                <w:sz w:val="3"/>
              </w:rPr>
              <mc:AlternateContent>
                <mc:Choice Requires="wpg">
                  <w:drawing>
                    <wp:inline distT="0" distB="0" distL="0" distR="0" wp14:anchorId="3F20C597" wp14:editId="674917AE">
                      <wp:extent cx="281940" cy="21590"/>
                      <wp:effectExtent l="9525" t="0" r="0" b="698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 cy="21590"/>
                                <a:chOff x="0" y="0"/>
                                <a:chExt cx="281940" cy="21590"/>
                              </a:xfrm>
                            </wpg:grpSpPr>
                            <wps:wsp>
                              <wps:cNvPr id="55" name="Graphic 55"/>
                              <wps:cNvSpPr/>
                              <wps:spPr>
                                <a:xfrm>
                                  <a:off x="0" y="15092"/>
                                  <a:ext cx="280670" cy="1270"/>
                                </a:xfrm>
                                <a:custGeom>
                                  <a:avLst/>
                                  <a:gdLst/>
                                  <a:ahLst/>
                                  <a:cxnLst/>
                                  <a:rect l="l" t="t" r="r" b="b"/>
                                  <a:pathLst>
                                    <a:path w="280670">
                                      <a:moveTo>
                                        <a:pt x="0" y="0"/>
                                      </a:moveTo>
                                      <a:lnTo>
                                        <a:pt x="280521" y="0"/>
                                      </a:lnTo>
                                    </a:path>
                                  </a:pathLst>
                                </a:custGeom>
                                <a:ln w="7968">
                                  <a:solidFill>
                                    <a:srgbClr val="000000"/>
                                  </a:solidFill>
                                  <a:prstDash val="solid"/>
                                </a:ln>
                              </wps:spPr>
                              <wps:bodyPr wrap="square" lIns="0" tIns="0" rIns="0" bIns="0" rtlCol="0">
                                <a:prstTxWarp prst="textNoShape">
                                  <a:avLst/>
                                </a:prstTxWarp>
                                <a:noAutofit/>
                              </wps:bodyPr>
                            </wps:wsp>
                            <wps:wsp>
                              <wps:cNvPr id="56" name="Graphic 56"/>
                              <wps:cNvSpPr/>
                              <wps:spPr>
                                <a:xfrm>
                                  <a:off x="2" y="0"/>
                                  <a:ext cx="281940" cy="21590"/>
                                </a:xfrm>
                                <a:custGeom>
                                  <a:avLst/>
                                  <a:gdLst/>
                                  <a:ahLst/>
                                  <a:cxnLst/>
                                  <a:rect l="l" t="t" r="r" b="b"/>
                                  <a:pathLst>
                                    <a:path w="281940" h="21590">
                                      <a:moveTo>
                                        <a:pt x="281813" y="16764"/>
                                      </a:moveTo>
                                      <a:lnTo>
                                        <a:pt x="0" y="16764"/>
                                      </a:lnTo>
                                      <a:lnTo>
                                        <a:pt x="0" y="21209"/>
                                      </a:lnTo>
                                      <a:lnTo>
                                        <a:pt x="281813" y="21209"/>
                                      </a:lnTo>
                                      <a:lnTo>
                                        <a:pt x="281813" y="16764"/>
                                      </a:lnTo>
                                      <a:close/>
                                    </a:path>
                                    <a:path w="281940" h="21590">
                                      <a:moveTo>
                                        <a:pt x="281813" y="0"/>
                                      </a:moveTo>
                                      <a:lnTo>
                                        <a:pt x="0" y="0"/>
                                      </a:lnTo>
                                      <a:lnTo>
                                        <a:pt x="0" y="4445"/>
                                      </a:lnTo>
                                      <a:lnTo>
                                        <a:pt x="281813" y="4445"/>
                                      </a:lnTo>
                                      <a:lnTo>
                                        <a:pt x="2818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502A40" id="Group 54" o:spid="_x0000_s1026" style="width:22.2pt;height:1.7pt;mso-position-horizontal-relative:char;mso-position-vertical-relative:line" coordsize="28194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">
                      <v:shape id="Graphic 55" o:spid="_x0000_s1027" style="position:absolute;top:15092;width:280670;height:1270;visibility:visible;mso-wrap-style:square;v-text-anchor:top" coordsize="28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" path="m,l280521,e" filled="f" strokeweight=".22133mm">
                        <v:path arrowok="t"/>
                      </v:shape>
                      <v:shape id="Graphic 56" o:spid="_x0000_s1028" style="position:absolute;left:2;width:281940;height:21590;visibility:visible;mso-wrap-style:square;v-text-anchor:top" coordsize="2819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" path="m281813,16764l,16764r,4445l281813,21209r,-4445xem281813,l,,,4445r281813,l281813,xe" fillcolor="black" stroked="f">
                        <v:path arrowok="t"/>
                      </v:shape>
                      <w10:anchorlock/>
                    </v:group>
                  </w:pict>
                </mc:Fallback>
              </mc:AlternateContent>
            </w:r>
          </w:p>
          <w:p w14:paraId="1EACCCF2" w14:textId="77777777" w:rsidR="00AB3CA3" w:rsidRDefault="00A14092">
            <w:pPr>
              <w:pStyle w:val="TableParagraph"/>
              <w:spacing w:before="213" w:line="214" w:lineRule="exact"/>
              <w:ind w:left="254"/>
              <w:rPr>
                <w:b/>
                <w:sz w:val="20"/>
              </w:rPr>
            </w:pPr>
            <w:r>
              <w:rPr>
                <w:b/>
                <w:spacing w:val="-4"/>
                <w:sz w:val="20"/>
              </w:rPr>
              <w:t>2025</w:t>
            </w:r>
          </w:p>
        </w:tc>
        <w:tc>
          <w:tcPr>
            <w:tcW w:w="1705" w:type="dxa"/>
          </w:tcPr>
          <w:p w14:paraId="663F1A6E" w14:textId="77777777" w:rsidR="00AB3CA3" w:rsidRDefault="00AB3CA3">
            <w:pPr>
              <w:pStyle w:val="TableParagraph"/>
              <w:rPr>
                <w:rFonts w:ascii="Times New Roman"/>
                <w:sz w:val="20"/>
              </w:rPr>
            </w:pPr>
          </w:p>
        </w:tc>
        <w:tc>
          <w:tcPr>
            <w:tcW w:w="905" w:type="dxa"/>
          </w:tcPr>
          <w:p w14:paraId="1DE5E8D9" w14:textId="77777777" w:rsidR="00AB3CA3" w:rsidRDefault="00A14092">
            <w:pPr>
              <w:pStyle w:val="TableParagraph"/>
              <w:spacing w:line="33" w:lineRule="exact"/>
              <w:ind w:left="564" w:right="-72"/>
              <w:rPr>
                <w:sz w:val="3"/>
              </w:rPr>
            </w:pPr>
            <w:r>
              <w:rPr>
                <w:noProof/>
                <w:sz w:val="3"/>
              </w:rPr>
              <mc:AlternateContent>
                <mc:Choice Requires="wpg">
                  <w:drawing>
                    <wp:inline distT="0" distB="0" distL="0" distR="0" wp14:anchorId="7A1E68A4" wp14:editId="7BA15422">
                      <wp:extent cx="212090" cy="21590"/>
                      <wp:effectExtent l="9525" t="0" r="0" b="698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 cy="21590"/>
                                <a:chOff x="0" y="0"/>
                                <a:chExt cx="212090" cy="21590"/>
                              </a:xfrm>
                            </wpg:grpSpPr>
                            <wps:wsp>
                              <wps:cNvPr id="58" name="Graphic 58"/>
                              <wps:cNvSpPr/>
                              <wps:spPr>
                                <a:xfrm>
                                  <a:off x="0" y="15092"/>
                                  <a:ext cx="210820" cy="1270"/>
                                </a:xfrm>
                                <a:custGeom>
                                  <a:avLst/>
                                  <a:gdLst/>
                                  <a:ahLst/>
                                  <a:cxnLst/>
                                  <a:rect l="l" t="t" r="r" b="b"/>
                                  <a:pathLst>
                                    <a:path w="210820">
                                      <a:moveTo>
                                        <a:pt x="0" y="0"/>
                                      </a:moveTo>
                                      <a:lnTo>
                                        <a:pt x="210545" y="0"/>
                                      </a:lnTo>
                                    </a:path>
                                  </a:pathLst>
                                </a:custGeom>
                                <a:ln w="7968">
                                  <a:solidFill>
                                    <a:srgbClr val="000000"/>
                                  </a:solidFill>
                                  <a:prstDash val="solid"/>
                                </a:ln>
                              </wps:spPr>
                              <wps:bodyPr wrap="square" lIns="0" tIns="0" rIns="0" bIns="0" rtlCol="0">
                                <a:prstTxWarp prst="textNoShape">
                                  <a:avLst/>
                                </a:prstTxWarp>
                                <a:noAutofit/>
                              </wps:bodyPr>
                            </wps:wsp>
                            <wps:wsp>
                              <wps:cNvPr id="59" name="Graphic 59"/>
                              <wps:cNvSpPr/>
                              <wps:spPr>
                                <a:xfrm>
                                  <a:off x="0" y="0"/>
                                  <a:ext cx="212090" cy="21590"/>
                                </a:xfrm>
                                <a:custGeom>
                                  <a:avLst/>
                                  <a:gdLst/>
                                  <a:ahLst/>
                                  <a:cxnLst/>
                                  <a:rect l="l" t="t" r="r" b="b"/>
                                  <a:pathLst>
                                    <a:path w="212090" h="21590">
                                      <a:moveTo>
                                        <a:pt x="211709" y="16764"/>
                                      </a:moveTo>
                                      <a:lnTo>
                                        <a:pt x="0" y="16764"/>
                                      </a:lnTo>
                                      <a:lnTo>
                                        <a:pt x="0" y="21209"/>
                                      </a:lnTo>
                                      <a:lnTo>
                                        <a:pt x="211709" y="21209"/>
                                      </a:lnTo>
                                      <a:lnTo>
                                        <a:pt x="211709" y="16764"/>
                                      </a:lnTo>
                                      <a:close/>
                                    </a:path>
                                    <a:path w="212090" h="21590">
                                      <a:moveTo>
                                        <a:pt x="211709" y="0"/>
                                      </a:moveTo>
                                      <a:lnTo>
                                        <a:pt x="0" y="0"/>
                                      </a:lnTo>
                                      <a:lnTo>
                                        <a:pt x="0" y="4445"/>
                                      </a:lnTo>
                                      <a:lnTo>
                                        <a:pt x="211709" y="4445"/>
                                      </a:lnTo>
                                      <a:lnTo>
                                        <a:pt x="2117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775D84" id="Group 57" o:spid="_x0000_s1026" style="width:16.7pt;height:1.7pt;mso-position-horizontal-relative:char;mso-position-vertical-relative:line" coordsize="21209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">
                      <v:shape id="Graphic 58" o:spid="_x0000_s1027" style="position:absolute;top:15092;width:210820;height:1270;visibility:visible;mso-wrap-style:square;v-text-anchor:top" coordsize="210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" path="m,l210545,e" filled="f" strokeweight=".22133mm">
                        <v:path arrowok="t"/>
                      </v:shape>
                      <v:shape id="Graphic 59" o:spid="_x0000_s1028" style="position:absolute;width:212090;height:21590;visibility:visible;mso-wrap-style:square;v-text-anchor:top" coordsize="2120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" path="m211709,16764l,16764r,4445l211709,21209r,-4445xem211709,l,,,4445r211709,l211709,xe" fillcolor="black" stroked="f">
                        <v:path arrowok="t"/>
                      </v:shape>
                      <w10:anchorlock/>
                    </v:group>
                  </w:pict>
                </mc:Fallback>
              </mc:AlternateContent>
            </w:r>
          </w:p>
          <w:p w14:paraId="18227C1D" w14:textId="77777777" w:rsidR="00AB3CA3" w:rsidRDefault="00A14092">
            <w:pPr>
              <w:pStyle w:val="TableParagraph"/>
              <w:spacing w:before="213" w:line="214" w:lineRule="exact"/>
              <w:ind w:left="288"/>
              <w:rPr>
                <w:b/>
                <w:sz w:val="20"/>
              </w:rPr>
            </w:pPr>
            <w:r>
              <w:rPr>
                <w:b/>
                <w:spacing w:val="-4"/>
                <w:sz w:val="20"/>
              </w:rPr>
              <w:t>2024</w:t>
            </w:r>
          </w:p>
        </w:tc>
      </w:tr>
      <w:tr w:rsidR="00AB3CA3" w14:paraId="588B1C56" w14:textId="77777777">
        <w:trPr>
          <w:trHeight w:val="688"/>
        </w:trPr>
        <w:tc>
          <w:tcPr>
            <w:tcW w:w="5325" w:type="dxa"/>
          </w:tcPr>
          <w:p w14:paraId="682F7406" w14:textId="77777777" w:rsidR="00AB3CA3" w:rsidRDefault="00A14092">
            <w:pPr>
              <w:pStyle w:val="TableParagraph"/>
              <w:spacing w:before="227"/>
              <w:ind w:left="477"/>
              <w:rPr>
                <w:sz w:val="20"/>
              </w:rPr>
            </w:pPr>
            <w:r>
              <w:rPr>
                <w:sz w:val="20"/>
              </w:rPr>
              <w:t>Lottery</w:t>
            </w:r>
            <w:r>
              <w:rPr>
                <w:spacing w:val="-11"/>
                <w:sz w:val="20"/>
              </w:rPr>
              <w:t xml:space="preserve"> </w:t>
            </w:r>
            <w:r>
              <w:rPr>
                <w:spacing w:val="-2"/>
                <w:sz w:val="20"/>
              </w:rPr>
              <w:t>income</w:t>
            </w:r>
          </w:p>
        </w:tc>
        <w:tc>
          <w:tcPr>
            <w:tcW w:w="935" w:type="dxa"/>
          </w:tcPr>
          <w:p w14:paraId="7F82E9DC" w14:textId="77777777" w:rsidR="00AB3CA3" w:rsidRDefault="00A14092">
            <w:pPr>
              <w:pStyle w:val="TableParagraph"/>
              <w:spacing w:line="227" w:lineRule="exact"/>
              <w:ind w:left="145"/>
              <w:jc w:val="center"/>
              <w:rPr>
                <w:b/>
                <w:sz w:val="20"/>
              </w:rPr>
            </w:pPr>
            <w:r>
              <w:rPr>
                <w:b/>
                <w:spacing w:val="-10"/>
                <w:sz w:val="20"/>
              </w:rPr>
              <w:t>£</w:t>
            </w:r>
          </w:p>
          <w:p w14:paraId="5C529B66" w14:textId="77777777" w:rsidR="00AB3CA3" w:rsidRDefault="00A14092">
            <w:pPr>
              <w:pStyle w:val="TableParagraph"/>
              <w:ind w:left="322"/>
              <w:jc w:val="center"/>
              <w:rPr>
                <w:sz w:val="20"/>
              </w:rPr>
            </w:pPr>
            <w:r>
              <w:rPr>
                <w:noProof/>
                <w:sz w:val="20"/>
              </w:rPr>
              <mc:AlternateContent>
                <mc:Choice Requires="wpg">
                  <w:drawing>
                    <wp:anchor distT="0" distB="0" distL="0" distR="0" simplePos="0" relativeHeight="251658246" behindDoc="0" locked="0" layoutInCell="1" allowOverlap="1" wp14:anchorId="7725A697" wp14:editId="7A74F400">
                      <wp:simplePos x="0" y="0"/>
                      <wp:positionH relativeFrom="column">
                        <wp:posOffset>170821</wp:posOffset>
                      </wp:positionH>
                      <wp:positionV relativeFrom="paragraph">
                        <wp:posOffset>271522</wp:posOffset>
                      </wp:positionV>
                      <wp:extent cx="423545" cy="215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61" name="Graphic 61"/>
                              <wps:cNvSpPr/>
                              <wps:spPr>
                                <a:xfrm>
                                  <a:off x="0" y="15091"/>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62" name="Graphic 62"/>
                              <wps:cNvSpPr/>
                              <wps:spPr>
                                <a:xfrm>
                                  <a:off x="2" y="0"/>
                                  <a:ext cx="423545" cy="21590"/>
                                </a:xfrm>
                                <a:custGeom>
                                  <a:avLst/>
                                  <a:gdLst/>
                                  <a:ahLst/>
                                  <a:cxnLst/>
                                  <a:rect l="l" t="t" r="r" b="b"/>
                                  <a:pathLst>
                                    <a:path w="423545" h="21590">
                                      <a:moveTo>
                                        <a:pt x="423545" y="16764"/>
                                      </a:moveTo>
                                      <a:lnTo>
                                        <a:pt x="0" y="16764"/>
                                      </a:lnTo>
                                      <a:lnTo>
                                        <a:pt x="0" y="21221"/>
                                      </a:lnTo>
                                      <a:lnTo>
                                        <a:pt x="423545" y="21221"/>
                                      </a:lnTo>
                                      <a:lnTo>
                                        <a:pt x="423545" y="16764"/>
                                      </a:lnTo>
                                      <a:close/>
                                    </a:path>
                                    <a:path w="423545" h="21590">
                                      <a:moveTo>
                                        <a:pt x="423545" y="0"/>
                                      </a:moveTo>
                                      <a:lnTo>
                                        <a:pt x="0" y="0"/>
                                      </a:lnTo>
                                      <a:lnTo>
                                        <a:pt x="0" y="4457"/>
                                      </a:lnTo>
                                      <a:lnTo>
                                        <a:pt x="423545" y="4457"/>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BEB10B" id="Group 60" o:spid="_x0000_s1026" style="position:absolute;margin-left:13.45pt;margin-top:21.4pt;width:33.35pt;height:1.7pt;z-index:251658246;mso-wrap-distance-left:0;mso-wrap-distance-right:0"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">
                      <v:shape id="Graphic 61" o:spid="_x0000_s1027" style="position:absolute;top:15091;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" path="m,l422255,e" filled="f" strokeweight=".22133mm">
                        <v:path arrowok="t"/>
                      </v:shape>
                      <v:shape id="Graphic 62"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" path="m423545,16764l,16764r,4457l423545,21221r,-4457xem423545,l,,,4457r423545,l423545,xe" fillcolor="black" stroked="f">
                        <v:path arrowok="t"/>
                      </v:shape>
                    </v:group>
                  </w:pict>
                </mc:Fallback>
              </mc:AlternateContent>
            </w:r>
            <w:r>
              <w:rPr>
                <w:spacing w:val="-2"/>
                <w:sz w:val="20"/>
              </w:rPr>
              <w:t>11,385</w:t>
            </w:r>
          </w:p>
        </w:tc>
        <w:tc>
          <w:tcPr>
            <w:tcW w:w="1705" w:type="dxa"/>
          </w:tcPr>
          <w:p w14:paraId="68208945" w14:textId="77777777" w:rsidR="00AB3CA3" w:rsidRDefault="00AB3CA3">
            <w:pPr>
              <w:pStyle w:val="TableParagraph"/>
              <w:rPr>
                <w:rFonts w:ascii="Times New Roman"/>
                <w:sz w:val="20"/>
              </w:rPr>
            </w:pPr>
          </w:p>
        </w:tc>
        <w:tc>
          <w:tcPr>
            <w:tcW w:w="905" w:type="dxa"/>
          </w:tcPr>
          <w:p w14:paraId="433F0784" w14:textId="77777777" w:rsidR="00AB3CA3" w:rsidRDefault="00A14092">
            <w:pPr>
              <w:pStyle w:val="TableParagraph"/>
              <w:spacing w:line="227" w:lineRule="exact"/>
              <w:ind w:left="545"/>
              <w:rPr>
                <w:b/>
                <w:sz w:val="20"/>
              </w:rPr>
            </w:pPr>
            <w:r>
              <w:rPr>
                <w:b/>
                <w:spacing w:val="-10"/>
                <w:sz w:val="20"/>
              </w:rPr>
              <w:t>£</w:t>
            </w:r>
          </w:p>
          <w:p w14:paraId="6410188F" w14:textId="77777777" w:rsidR="00AB3CA3" w:rsidRDefault="00A14092">
            <w:pPr>
              <w:pStyle w:val="TableParagraph"/>
              <w:ind w:left="403"/>
              <w:rPr>
                <w:sz w:val="20"/>
              </w:rPr>
            </w:pPr>
            <w:r>
              <w:rPr>
                <w:noProof/>
                <w:sz w:val="20"/>
              </w:rPr>
              <mc:AlternateContent>
                <mc:Choice Requires="wpg">
                  <w:drawing>
                    <wp:anchor distT="0" distB="0" distL="0" distR="0" simplePos="0" relativeHeight="251658247" behindDoc="0" locked="0" layoutInCell="1" allowOverlap="1" wp14:anchorId="73C19BA8" wp14:editId="657D7F61">
                      <wp:simplePos x="0" y="0"/>
                      <wp:positionH relativeFrom="column">
                        <wp:posOffset>150884</wp:posOffset>
                      </wp:positionH>
                      <wp:positionV relativeFrom="paragraph">
                        <wp:posOffset>271522</wp:posOffset>
                      </wp:positionV>
                      <wp:extent cx="424180" cy="2159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21590"/>
                                <a:chOff x="0" y="0"/>
                                <a:chExt cx="424180" cy="21590"/>
                              </a:xfrm>
                            </wpg:grpSpPr>
                            <wps:wsp>
                              <wps:cNvPr id="64" name="Graphic 64"/>
                              <wps:cNvSpPr/>
                              <wps:spPr>
                                <a:xfrm>
                                  <a:off x="0" y="15091"/>
                                  <a:ext cx="422909" cy="1270"/>
                                </a:xfrm>
                                <a:custGeom>
                                  <a:avLst/>
                                  <a:gdLst/>
                                  <a:ahLst/>
                                  <a:cxnLst/>
                                  <a:rect l="l" t="t" r="r" b="b"/>
                                  <a:pathLst>
                                    <a:path w="422909">
                                      <a:moveTo>
                                        <a:pt x="0" y="0"/>
                                      </a:moveTo>
                                      <a:lnTo>
                                        <a:pt x="422420" y="0"/>
                                      </a:lnTo>
                                    </a:path>
                                  </a:pathLst>
                                </a:custGeom>
                                <a:ln w="7968">
                                  <a:solidFill>
                                    <a:srgbClr val="000000"/>
                                  </a:solidFill>
                                  <a:prstDash val="solid"/>
                                </a:ln>
                              </wps:spPr>
                              <wps:bodyPr wrap="square" lIns="0" tIns="0" rIns="0" bIns="0" rtlCol="0">
                                <a:prstTxWarp prst="textNoShape">
                                  <a:avLst/>
                                </a:prstTxWarp>
                                <a:noAutofit/>
                              </wps:bodyPr>
                            </wps:wsp>
                            <wps:wsp>
                              <wps:cNvPr id="65" name="Graphic 65"/>
                              <wps:cNvSpPr/>
                              <wps:spPr>
                                <a:xfrm>
                                  <a:off x="0" y="0"/>
                                  <a:ext cx="424180" cy="21590"/>
                                </a:xfrm>
                                <a:custGeom>
                                  <a:avLst/>
                                  <a:gdLst/>
                                  <a:ahLst/>
                                  <a:cxnLst/>
                                  <a:rect l="l" t="t" r="r" b="b"/>
                                  <a:pathLst>
                                    <a:path w="424180" h="21590">
                                      <a:moveTo>
                                        <a:pt x="423672" y="16764"/>
                                      </a:moveTo>
                                      <a:lnTo>
                                        <a:pt x="0" y="16764"/>
                                      </a:lnTo>
                                      <a:lnTo>
                                        <a:pt x="0" y="21221"/>
                                      </a:lnTo>
                                      <a:lnTo>
                                        <a:pt x="423672" y="21221"/>
                                      </a:lnTo>
                                      <a:lnTo>
                                        <a:pt x="423672" y="16764"/>
                                      </a:lnTo>
                                      <a:close/>
                                    </a:path>
                                    <a:path w="424180" h="21590">
                                      <a:moveTo>
                                        <a:pt x="423672" y="0"/>
                                      </a:moveTo>
                                      <a:lnTo>
                                        <a:pt x="0" y="0"/>
                                      </a:lnTo>
                                      <a:lnTo>
                                        <a:pt x="0" y="4457"/>
                                      </a:lnTo>
                                      <a:lnTo>
                                        <a:pt x="423672" y="4457"/>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82BA3C" id="Group 63" o:spid="_x0000_s1026" style="position:absolute;margin-left:11.9pt;margin-top:21.4pt;width:33.4pt;height:1.7pt;z-index:251658247;mso-wrap-distance-left:0;mso-wrap-distance-right:0" coordsize="42418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">
                      <v:shape id="Graphic 64" o:spid="_x0000_s1027" style="position:absolute;top:15091;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" path="m,l422420,e" filled="f" strokeweight=".22133mm">
                        <v:path arrowok="t"/>
                      </v:shape>
                      <v:shape id="Graphic 65" o:spid="_x0000_s1028" style="position:absolute;width:424180;height:21590;visibility:visible;mso-wrap-style:square;v-text-anchor:top" coordsize="4241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" path="m423672,16764l,16764r,4457l423672,21221r,-4457xem423672,l,,,4457r423672,l423672,xe" fillcolor="black" stroked="f">
                        <v:path arrowok="t"/>
                      </v:shape>
                    </v:group>
                  </w:pict>
                </mc:Fallback>
              </mc:AlternateContent>
            </w:r>
            <w:r>
              <w:rPr>
                <w:spacing w:val="-2"/>
                <w:sz w:val="20"/>
              </w:rPr>
              <w:t>9,909</w:t>
            </w:r>
          </w:p>
        </w:tc>
      </w:tr>
    </w:tbl>
    <w:p w14:paraId="6BCAE8C7" w14:textId="77777777" w:rsidR="00AB3CA3" w:rsidRDefault="00AB3CA3">
      <w:pPr>
        <w:pStyle w:val="BodyText"/>
        <w:spacing w:before="2"/>
        <w:rPr>
          <w:b/>
        </w:rPr>
      </w:pPr>
    </w:p>
    <w:p w14:paraId="62511CD1" w14:textId="77777777" w:rsidR="00AB3CA3" w:rsidRDefault="00A14092">
      <w:pPr>
        <w:pStyle w:val="Heading3"/>
        <w:ind w:left="131"/>
      </w:pPr>
      <w:r>
        <w:t>6.</w:t>
      </w:r>
      <w:r>
        <w:rPr>
          <w:spacing w:val="44"/>
        </w:rPr>
        <w:t xml:space="preserve"> </w:t>
      </w:r>
      <w:r>
        <w:t>GENERAL</w:t>
      </w:r>
      <w:r>
        <w:rPr>
          <w:spacing w:val="-4"/>
        </w:rPr>
        <w:t xml:space="preserve"> </w:t>
      </w:r>
      <w:r>
        <w:t>FUNDS</w:t>
      </w:r>
      <w:r>
        <w:rPr>
          <w:spacing w:val="-4"/>
        </w:rPr>
        <w:t xml:space="preserve"> </w:t>
      </w:r>
      <w:r>
        <w:rPr>
          <w:spacing w:val="-2"/>
        </w:rPr>
        <w:t>EXPENDITURE</w:t>
      </w:r>
    </w:p>
    <w:p w14:paraId="5CCB67F3" w14:textId="77777777" w:rsidR="00AB3CA3" w:rsidRDefault="00AB3CA3">
      <w:pPr>
        <w:pStyle w:val="BodyText"/>
        <w:rPr>
          <w:b/>
        </w:rPr>
      </w:pPr>
    </w:p>
    <w:p w14:paraId="025FAFF2" w14:textId="77777777" w:rsidR="00AB3CA3" w:rsidRDefault="00A14092">
      <w:pPr>
        <w:pStyle w:val="BodyText"/>
        <w:ind w:left="535"/>
      </w:pPr>
      <w:r>
        <w:t>Analysis</w:t>
      </w:r>
      <w:r>
        <w:rPr>
          <w:spacing w:val="-9"/>
        </w:rPr>
        <w:t xml:space="preserve"> </w:t>
      </w:r>
      <w:r>
        <w:t>of</w:t>
      </w:r>
      <w:r>
        <w:rPr>
          <w:spacing w:val="-9"/>
        </w:rPr>
        <w:t xml:space="preserve"> </w:t>
      </w:r>
      <w:r>
        <w:t>expenditure</w:t>
      </w:r>
      <w:r>
        <w:rPr>
          <w:spacing w:val="-8"/>
        </w:rPr>
        <w:t xml:space="preserve"> </w:t>
      </w:r>
      <w:r>
        <w:t>on</w:t>
      </w:r>
      <w:r>
        <w:rPr>
          <w:spacing w:val="-8"/>
        </w:rPr>
        <w:t xml:space="preserve"> </w:t>
      </w:r>
      <w:r>
        <w:t>charitable</w:t>
      </w:r>
      <w:r>
        <w:rPr>
          <w:spacing w:val="-7"/>
        </w:rPr>
        <w:t xml:space="preserve"> </w:t>
      </w:r>
      <w:r>
        <w:rPr>
          <w:spacing w:val="-2"/>
        </w:rPr>
        <w:t>activities</w:t>
      </w:r>
    </w:p>
    <w:p w14:paraId="2BED8226" w14:textId="77777777" w:rsidR="00AB3CA3" w:rsidRDefault="00AB3CA3">
      <w:pPr>
        <w:pStyle w:val="BodyText"/>
        <w:spacing w:before="229"/>
      </w:pPr>
    </w:p>
    <w:p w14:paraId="51A6BE3A" w14:textId="77777777" w:rsidR="00AB3CA3" w:rsidRDefault="00A14092">
      <w:pPr>
        <w:tabs>
          <w:tab w:val="left" w:pos="5033"/>
          <w:tab w:val="left" w:pos="6187"/>
          <w:tab w:val="left" w:pos="7900"/>
        </w:tabs>
        <w:spacing w:after="8"/>
        <w:ind w:left="3644"/>
        <w:rPr>
          <w:b/>
          <w:sz w:val="20"/>
        </w:rPr>
      </w:pPr>
      <w:r>
        <w:rPr>
          <w:b/>
          <w:spacing w:val="-2"/>
          <w:sz w:val="20"/>
        </w:rPr>
        <w:t>Activities</w:t>
      </w:r>
      <w:r>
        <w:rPr>
          <w:b/>
          <w:sz w:val="20"/>
        </w:rPr>
        <w:tab/>
      </w:r>
      <w:r>
        <w:rPr>
          <w:b/>
          <w:spacing w:val="-2"/>
          <w:sz w:val="20"/>
        </w:rPr>
        <w:t>Support</w:t>
      </w:r>
      <w:r>
        <w:rPr>
          <w:b/>
          <w:sz w:val="20"/>
        </w:rPr>
        <w:tab/>
      </w:r>
      <w:r>
        <w:rPr>
          <w:b/>
          <w:spacing w:val="-2"/>
          <w:sz w:val="20"/>
        </w:rPr>
        <w:t>Depreciation</w:t>
      </w:r>
      <w:r>
        <w:rPr>
          <w:b/>
          <w:sz w:val="20"/>
        </w:rPr>
        <w:tab/>
      </w:r>
      <w:r>
        <w:rPr>
          <w:b/>
          <w:spacing w:val="-4"/>
          <w:sz w:val="20"/>
        </w:rPr>
        <w:t>Total</w:t>
      </w:r>
    </w:p>
    <w:tbl>
      <w:tblPr>
        <w:tblW w:w="0" w:type="auto"/>
        <w:tblInd w:w="492" w:type="dxa"/>
        <w:tblLayout w:type="fixed"/>
        <w:tblCellMar>
          <w:left w:w="0" w:type="dxa"/>
          <w:right w:w="0" w:type="dxa"/>
        </w:tblCellMar>
        <w:tblLook w:val="01E0" w:firstRow="1" w:lastRow="1" w:firstColumn="1" w:lastColumn="1" w:noHBand="0" w:noVBand="0"/>
      </w:tblPr>
      <w:tblGrid>
        <w:gridCol w:w="2979"/>
        <w:gridCol w:w="1286"/>
        <w:gridCol w:w="909"/>
        <w:gridCol w:w="1662"/>
        <w:gridCol w:w="889"/>
      </w:tblGrid>
      <w:tr w:rsidR="00AB3CA3" w14:paraId="47ECCA9A" w14:textId="77777777">
        <w:trPr>
          <w:trHeight w:val="456"/>
        </w:trPr>
        <w:tc>
          <w:tcPr>
            <w:tcW w:w="2979" w:type="dxa"/>
            <w:vMerge w:val="restart"/>
          </w:tcPr>
          <w:p w14:paraId="04DCA06C" w14:textId="77777777" w:rsidR="00AB3CA3" w:rsidRDefault="00AB3CA3">
            <w:pPr>
              <w:pStyle w:val="TableParagraph"/>
              <w:rPr>
                <w:rFonts w:ascii="Times New Roman"/>
                <w:sz w:val="20"/>
              </w:rPr>
            </w:pPr>
          </w:p>
        </w:tc>
        <w:tc>
          <w:tcPr>
            <w:tcW w:w="1286" w:type="dxa"/>
          </w:tcPr>
          <w:p w14:paraId="1F03118C" w14:textId="77777777" w:rsidR="00AB3CA3" w:rsidRDefault="00A14092">
            <w:pPr>
              <w:pStyle w:val="TableParagraph"/>
              <w:spacing w:line="223" w:lineRule="exact"/>
              <w:ind w:right="185"/>
              <w:jc w:val="center"/>
              <w:rPr>
                <w:b/>
                <w:sz w:val="20"/>
              </w:rPr>
            </w:pPr>
            <w:r>
              <w:rPr>
                <w:b/>
                <w:spacing w:val="-2"/>
                <w:sz w:val="20"/>
              </w:rPr>
              <w:t>Undertaken</w:t>
            </w:r>
          </w:p>
          <w:p w14:paraId="53C4F82E" w14:textId="77777777" w:rsidR="00AB3CA3" w:rsidRDefault="00A14092">
            <w:pPr>
              <w:pStyle w:val="TableParagraph"/>
              <w:spacing w:line="214" w:lineRule="exact"/>
              <w:ind w:right="217"/>
              <w:jc w:val="center"/>
              <w:rPr>
                <w:b/>
                <w:sz w:val="20"/>
              </w:rPr>
            </w:pPr>
            <w:r>
              <w:rPr>
                <w:b/>
                <w:spacing w:val="-2"/>
                <w:sz w:val="20"/>
              </w:rPr>
              <w:t>Directly</w:t>
            </w:r>
          </w:p>
        </w:tc>
        <w:tc>
          <w:tcPr>
            <w:tcW w:w="909" w:type="dxa"/>
          </w:tcPr>
          <w:p w14:paraId="4671F220" w14:textId="77777777" w:rsidR="00AB3CA3" w:rsidRDefault="00A14092">
            <w:pPr>
              <w:pStyle w:val="TableParagraph"/>
              <w:spacing w:line="223" w:lineRule="exact"/>
              <w:ind w:left="259"/>
              <w:rPr>
                <w:b/>
                <w:sz w:val="20"/>
              </w:rPr>
            </w:pPr>
            <w:r>
              <w:rPr>
                <w:b/>
                <w:spacing w:val="-2"/>
                <w:sz w:val="20"/>
              </w:rPr>
              <w:t>Costs</w:t>
            </w:r>
          </w:p>
        </w:tc>
        <w:tc>
          <w:tcPr>
            <w:tcW w:w="1662" w:type="dxa"/>
          </w:tcPr>
          <w:p w14:paraId="1C62814E" w14:textId="77777777" w:rsidR="00AB3CA3" w:rsidRDefault="00A14092">
            <w:pPr>
              <w:pStyle w:val="TableParagraph"/>
              <w:spacing w:line="223" w:lineRule="exact"/>
              <w:ind w:right="186"/>
              <w:jc w:val="right"/>
              <w:rPr>
                <w:b/>
                <w:sz w:val="20"/>
              </w:rPr>
            </w:pPr>
            <w:r>
              <w:rPr>
                <w:b/>
                <w:sz w:val="20"/>
              </w:rPr>
              <w:t>and</w:t>
            </w:r>
            <w:r>
              <w:rPr>
                <w:b/>
                <w:spacing w:val="-4"/>
                <w:sz w:val="20"/>
              </w:rPr>
              <w:t xml:space="preserve"> </w:t>
            </w:r>
            <w:r>
              <w:rPr>
                <w:b/>
                <w:sz w:val="20"/>
              </w:rPr>
              <w:t>loss</w:t>
            </w:r>
            <w:r>
              <w:rPr>
                <w:b/>
                <w:spacing w:val="-5"/>
                <w:sz w:val="20"/>
              </w:rPr>
              <w:t xml:space="preserve"> on</w:t>
            </w:r>
          </w:p>
          <w:p w14:paraId="0A075259" w14:textId="77777777" w:rsidR="00AB3CA3" w:rsidRDefault="00A14092">
            <w:pPr>
              <w:pStyle w:val="TableParagraph"/>
              <w:spacing w:line="214" w:lineRule="exact"/>
              <w:ind w:right="178"/>
              <w:jc w:val="right"/>
              <w:rPr>
                <w:b/>
                <w:sz w:val="20"/>
              </w:rPr>
            </w:pPr>
            <w:r>
              <w:rPr>
                <w:b/>
                <w:spacing w:val="-2"/>
                <w:sz w:val="20"/>
              </w:rPr>
              <w:t>Disposal</w:t>
            </w:r>
          </w:p>
        </w:tc>
        <w:tc>
          <w:tcPr>
            <w:tcW w:w="889" w:type="dxa"/>
          </w:tcPr>
          <w:p w14:paraId="55EEDEF9" w14:textId="77777777" w:rsidR="00AB3CA3" w:rsidRDefault="00AB3CA3">
            <w:pPr>
              <w:pStyle w:val="TableParagraph"/>
              <w:rPr>
                <w:rFonts w:ascii="Times New Roman"/>
                <w:sz w:val="20"/>
              </w:rPr>
            </w:pPr>
          </w:p>
        </w:tc>
      </w:tr>
      <w:tr w:rsidR="00AB3CA3" w14:paraId="11A02048" w14:textId="77777777">
        <w:trPr>
          <w:trHeight w:val="574"/>
        </w:trPr>
        <w:tc>
          <w:tcPr>
            <w:tcW w:w="2979" w:type="dxa"/>
            <w:vMerge/>
            <w:tcBorders>
              <w:top w:val="nil"/>
            </w:tcBorders>
          </w:tcPr>
          <w:p w14:paraId="62254F1C" w14:textId="77777777" w:rsidR="00AB3CA3" w:rsidRDefault="00AB3CA3">
            <w:pPr>
              <w:rPr>
                <w:sz w:val="2"/>
                <w:szCs w:val="2"/>
              </w:rPr>
            </w:pPr>
          </w:p>
        </w:tc>
        <w:tc>
          <w:tcPr>
            <w:tcW w:w="1286" w:type="dxa"/>
          </w:tcPr>
          <w:p w14:paraId="4C58C4DB" w14:textId="77777777" w:rsidR="00AB3CA3" w:rsidRDefault="00A14092">
            <w:pPr>
              <w:pStyle w:val="TableParagraph"/>
              <w:spacing w:line="227" w:lineRule="exact"/>
              <w:ind w:right="282"/>
              <w:jc w:val="center"/>
              <w:rPr>
                <w:b/>
                <w:sz w:val="20"/>
              </w:rPr>
            </w:pPr>
            <w:r>
              <w:rPr>
                <w:b/>
                <w:spacing w:val="-4"/>
                <w:sz w:val="20"/>
              </w:rPr>
              <w:t>2025</w:t>
            </w:r>
          </w:p>
          <w:p w14:paraId="0484DDAE" w14:textId="77777777" w:rsidR="00AB3CA3" w:rsidRDefault="00A14092">
            <w:pPr>
              <w:pStyle w:val="TableParagraph"/>
              <w:ind w:right="284"/>
              <w:jc w:val="center"/>
              <w:rPr>
                <w:b/>
                <w:sz w:val="20"/>
              </w:rPr>
            </w:pPr>
            <w:r>
              <w:rPr>
                <w:b/>
                <w:spacing w:val="-10"/>
                <w:sz w:val="20"/>
              </w:rPr>
              <w:t>£</w:t>
            </w:r>
          </w:p>
        </w:tc>
        <w:tc>
          <w:tcPr>
            <w:tcW w:w="909" w:type="dxa"/>
          </w:tcPr>
          <w:p w14:paraId="783900B3" w14:textId="77777777" w:rsidR="00AB3CA3" w:rsidRDefault="00A14092">
            <w:pPr>
              <w:pStyle w:val="TableParagraph"/>
              <w:spacing w:line="227" w:lineRule="exact"/>
              <w:ind w:left="75"/>
              <w:jc w:val="center"/>
              <w:rPr>
                <w:b/>
                <w:sz w:val="20"/>
              </w:rPr>
            </w:pPr>
            <w:r>
              <w:rPr>
                <w:b/>
                <w:spacing w:val="-4"/>
                <w:sz w:val="20"/>
              </w:rPr>
              <w:t>2025</w:t>
            </w:r>
          </w:p>
          <w:p w14:paraId="3DDCBE7A" w14:textId="77777777" w:rsidR="00AB3CA3" w:rsidRDefault="00A14092">
            <w:pPr>
              <w:pStyle w:val="TableParagraph"/>
              <w:ind w:left="75" w:right="1"/>
              <w:jc w:val="center"/>
              <w:rPr>
                <w:b/>
                <w:sz w:val="20"/>
              </w:rPr>
            </w:pPr>
            <w:r>
              <w:rPr>
                <w:b/>
                <w:spacing w:val="-10"/>
                <w:sz w:val="20"/>
              </w:rPr>
              <w:t>£</w:t>
            </w:r>
          </w:p>
        </w:tc>
        <w:tc>
          <w:tcPr>
            <w:tcW w:w="1662" w:type="dxa"/>
          </w:tcPr>
          <w:p w14:paraId="58841414" w14:textId="77777777" w:rsidR="00AB3CA3" w:rsidRDefault="00A14092">
            <w:pPr>
              <w:pStyle w:val="TableParagraph"/>
              <w:spacing w:line="227" w:lineRule="exact"/>
              <w:ind w:left="638"/>
              <w:rPr>
                <w:b/>
                <w:sz w:val="20"/>
              </w:rPr>
            </w:pPr>
            <w:r>
              <w:rPr>
                <w:b/>
                <w:spacing w:val="-4"/>
                <w:sz w:val="20"/>
              </w:rPr>
              <w:t>2025</w:t>
            </w:r>
          </w:p>
          <w:p w14:paraId="5E032139" w14:textId="77777777" w:rsidR="00AB3CA3" w:rsidRDefault="00A14092">
            <w:pPr>
              <w:pStyle w:val="TableParagraph"/>
              <w:ind w:left="748"/>
              <w:rPr>
                <w:b/>
                <w:sz w:val="20"/>
              </w:rPr>
            </w:pPr>
            <w:r>
              <w:rPr>
                <w:b/>
                <w:spacing w:val="-10"/>
                <w:sz w:val="20"/>
              </w:rPr>
              <w:t>£</w:t>
            </w:r>
          </w:p>
        </w:tc>
        <w:tc>
          <w:tcPr>
            <w:tcW w:w="889" w:type="dxa"/>
          </w:tcPr>
          <w:p w14:paraId="391E7F5E" w14:textId="77777777" w:rsidR="00AB3CA3" w:rsidRDefault="00A14092">
            <w:pPr>
              <w:pStyle w:val="TableParagraph"/>
              <w:spacing w:line="227" w:lineRule="exact"/>
              <w:ind w:left="310"/>
              <w:rPr>
                <w:b/>
                <w:sz w:val="20"/>
              </w:rPr>
            </w:pPr>
            <w:r>
              <w:rPr>
                <w:b/>
                <w:spacing w:val="-4"/>
                <w:sz w:val="20"/>
              </w:rPr>
              <w:t>2025</w:t>
            </w:r>
          </w:p>
          <w:p w14:paraId="6209160F" w14:textId="77777777" w:rsidR="00AB3CA3" w:rsidRDefault="00A14092">
            <w:pPr>
              <w:pStyle w:val="TableParagraph"/>
              <w:ind w:left="421"/>
              <w:rPr>
                <w:b/>
                <w:sz w:val="20"/>
              </w:rPr>
            </w:pPr>
            <w:r>
              <w:rPr>
                <w:b/>
                <w:spacing w:val="-10"/>
                <w:sz w:val="20"/>
              </w:rPr>
              <w:t>£</w:t>
            </w:r>
          </w:p>
        </w:tc>
      </w:tr>
      <w:tr w:rsidR="00AB3CA3" w14:paraId="3A9060E1" w14:textId="77777777">
        <w:trPr>
          <w:trHeight w:val="344"/>
        </w:trPr>
        <w:tc>
          <w:tcPr>
            <w:tcW w:w="2979" w:type="dxa"/>
          </w:tcPr>
          <w:p w14:paraId="47033409" w14:textId="77777777" w:rsidR="00AB3CA3" w:rsidRDefault="00A14092">
            <w:pPr>
              <w:pStyle w:val="TableParagraph"/>
              <w:spacing w:before="110" w:line="214" w:lineRule="exact"/>
              <w:ind w:left="50"/>
              <w:rPr>
                <w:sz w:val="20"/>
              </w:rPr>
            </w:pPr>
            <w:r>
              <w:rPr>
                <w:sz w:val="20"/>
              </w:rPr>
              <w:t>Activity</w:t>
            </w:r>
            <w:r>
              <w:rPr>
                <w:spacing w:val="-12"/>
                <w:sz w:val="20"/>
              </w:rPr>
              <w:t xml:space="preserve"> </w:t>
            </w:r>
            <w:proofErr w:type="spellStart"/>
            <w:r>
              <w:rPr>
                <w:spacing w:val="-2"/>
                <w:sz w:val="20"/>
              </w:rPr>
              <w:t>centres</w:t>
            </w:r>
            <w:proofErr w:type="spellEnd"/>
          </w:p>
        </w:tc>
        <w:tc>
          <w:tcPr>
            <w:tcW w:w="1286" w:type="dxa"/>
          </w:tcPr>
          <w:p w14:paraId="60F01ADA" w14:textId="77777777" w:rsidR="00AB3CA3" w:rsidRDefault="00A14092">
            <w:pPr>
              <w:pStyle w:val="TableParagraph"/>
              <w:spacing w:before="110" w:line="214" w:lineRule="exact"/>
              <w:ind w:right="365"/>
              <w:jc w:val="right"/>
              <w:rPr>
                <w:sz w:val="20"/>
              </w:rPr>
            </w:pPr>
            <w:r>
              <w:rPr>
                <w:spacing w:val="-2"/>
                <w:sz w:val="20"/>
              </w:rPr>
              <w:t>1,173,187</w:t>
            </w:r>
          </w:p>
        </w:tc>
        <w:tc>
          <w:tcPr>
            <w:tcW w:w="909" w:type="dxa"/>
          </w:tcPr>
          <w:p w14:paraId="76431860" w14:textId="77777777" w:rsidR="00AB3CA3" w:rsidRDefault="00A14092">
            <w:pPr>
              <w:pStyle w:val="TableParagraph"/>
              <w:spacing w:before="110" w:line="214" w:lineRule="exact"/>
              <w:ind w:right="-15"/>
              <w:jc w:val="right"/>
              <w:rPr>
                <w:sz w:val="20"/>
              </w:rPr>
            </w:pPr>
            <w:r>
              <w:rPr>
                <w:spacing w:val="-2"/>
                <w:sz w:val="20"/>
              </w:rPr>
              <w:t>226,196</w:t>
            </w:r>
          </w:p>
        </w:tc>
        <w:tc>
          <w:tcPr>
            <w:tcW w:w="1662" w:type="dxa"/>
          </w:tcPr>
          <w:p w14:paraId="070B0C65" w14:textId="77777777" w:rsidR="00AB3CA3" w:rsidRDefault="00A14092">
            <w:pPr>
              <w:pStyle w:val="TableParagraph"/>
              <w:spacing w:before="110" w:line="214" w:lineRule="exact"/>
              <w:ind w:right="385"/>
              <w:jc w:val="right"/>
              <w:rPr>
                <w:sz w:val="20"/>
              </w:rPr>
            </w:pPr>
            <w:r>
              <w:rPr>
                <w:spacing w:val="-2"/>
                <w:sz w:val="20"/>
              </w:rPr>
              <w:t>108,466</w:t>
            </w:r>
          </w:p>
        </w:tc>
        <w:tc>
          <w:tcPr>
            <w:tcW w:w="889" w:type="dxa"/>
          </w:tcPr>
          <w:p w14:paraId="4DE7395C" w14:textId="77777777" w:rsidR="00AB3CA3" w:rsidRDefault="00A14092">
            <w:pPr>
              <w:pStyle w:val="TableParagraph"/>
              <w:spacing w:before="110" w:line="214" w:lineRule="exact"/>
              <w:ind w:right="-15"/>
              <w:jc w:val="right"/>
              <w:rPr>
                <w:sz w:val="20"/>
              </w:rPr>
            </w:pPr>
            <w:r>
              <w:rPr>
                <w:spacing w:val="-2"/>
                <w:sz w:val="20"/>
              </w:rPr>
              <w:t>1,507,849</w:t>
            </w:r>
          </w:p>
        </w:tc>
      </w:tr>
      <w:tr w:rsidR="00AB3CA3" w14:paraId="34C368A1" w14:textId="77777777">
        <w:trPr>
          <w:trHeight w:val="230"/>
        </w:trPr>
        <w:tc>
          <w:tcPr>
            <w:tcW w:w="2979" w:type="dxa"/>
          </w:tcPr>
          <w:p w14:paraId="4FE16523" w14:textId="77777777" w:rsidR="00AB3CA3" w:rsidRDefault="00A14092">
            <w:pPr>
              <w:pStyle w:val="TableParagraph"/>
              <w:spacing w:line="210" w:lineRule="exact"/>
              <w:ind w:left="50"/>
              <w:rPr>
                <w:sz w:val="20"/>
              </w:rPr>
            </w:pPr>
            <w:r>
              <w:rPr>
                <w:sz w:val="20"/>
              </w:rPr>
              <w:t>Training</w:t>
            </w:r>
            <w:r>
              <w:rPr>
                <w:spacing w:val="-7"/>
                <w:sz w:val="20"/>
              </w:rPr>
              <w:t xml:space="preserve"> </w:t>
            </w:r>
            <w:r>
              <w:rPr>
                <w:sz w:val="20"/>
              </w:rPr>
              <w:t>and</w:t>
            </w:r>
            <w:r>
              <w:rPr>
                <w:spacing w:val="-6"/>
                <w:sz w:val="20"/>
              </w:rPr>
              <w:t xml:space="preserve"> </w:t>
            </w:r>
            <w:r>
              <w:rPr>
                <w:sz w:val="20"/>
              </w:rPr>
              <w:t>other</w:t>
            </w:r>
            <w:r>
              <w:rPr>
                <w:spacing w:val="-7"/>
                <w:sz w:val="20"/>
              </w:rPr>
              <w:t xml:space="preserve"> </w:t>
            </w:r>
            <w:r>
              <w:rPr>
                <w:spacing w:val="-2"/>
                <w:sz w:val="20"/>
              </w:rPr>
              <w:t>sections</w:t>
            </w:r>
          </w:p>
        </w:tc>
        <w:tc>
          <w:tcPr>
            <w:tcW w:w="1286" w:type="dxa"/>
          </w:tcPr>
          <w:p w14:paraId="14F1E1E9" w14:textId="77777777" w:rsidR="00AB3CA3" w:rsidRDefault="00A14092">
            <w:pPr>
              <w:pStyle w:val="TableParagraph"/>
              <w:spacing w:line="210" w:lineRule="exact"/>
              <w:ind w:right="365"/>
              <w:jc w:val="right"/>
              <w:rPr>
                <w:sz w:val="20"/>
              </w:rPr>
            </w:pPr>
            <w:r>
              <w:rPr>
                <w:spacing w:val="-2"/>
                <w:sz w:val="20"/>
              </w:rPr>
              <w:t>2,316</w:t>
            </w:r>
          </w:p>
        </w:tc>
        <w:tc>
          <w:tcPr>
            <w:tcW w:w="909" w:type="dxa"/>
          </w:tcPr>
          <w:p w14:paraId="1E74543B" w14:textId="77777777" w:rsidR="00AB3CA3" w:rsidRDefault="00A14092">
            <w:pPr>
              <w:pStyle w:val="TableParagraph"/>
              <w:spacing w:line="210" w:lineRule="exact"/>
              <w:ind w:right="-15"/>
              <w:jc w:val="right"/>
              <w:rPr>
                <w:sz w:val="20"/>
              </w:rPr>
            </w:pPr>
            <w:r>
              <w:rPr>
                <w:spacing w:val="-10"/>
                <w:sz w:val="20"/>
              </w:rPr>
              <w:t>-</w:t>
            </w:r>
          </w:p>
        </w:tc>
        <w:tc>
          <w:tcPr>
            <w:tcW w:w="1662" w:type="dxa"/>
          </w:tcPr>
          <w:p w14:paraId="6FD011D4" w14:textId="77777777" w:rsidR="00AB3CA3" w:rsidRDefault="00A14092">
            <w:pPr>
              <w:pStyle w:val="TableParagraph"/>
              <w:spacing w:line="210" w:lineRule="exact"/>
              <w:ind w:right="385"/>
              <w:jc w:val="right"/>
              <w:rPr>
                <w:sz w:val="20"/>
              </w:rPr>
            </w:pPr>
            <w:r>
              <w:rPr>
                <w:spacing w:val="-2"/>
                <w:sz w:val="20"/>
              </w:rPr>
              <w:t>4,875</w:t>
            </w:r>
          </w:p>
        </w:tc>
        <w:tc>
          <w:tcPr>
            <w:tcW w:w="889" w:type="dxa"/>
          </w:tcPr>
          <w:p w14:paraId="1C48ED46" w14:textId="77777777" w:rsidR="00AB3CA3" w:rsidRDefault="00A14092">
            <w:pPr>
              <w:pStyle w:val="TableParagraph"/>
              <w:spacing w:line="210" w:lineRule="exact"/>
              <w:ind w:right="-15"/>
              <w:jc w:val="right"/>
              <w:rPr>
                <w:sz w:val="20"/>
              </w:rPr>
            </w:pPr>
            <w:r>
              <w:rPr>
                <w:spacing w:val="-2"/>
                <w:sz w:val="20"/>
              </w:rPr>
              <w:t>7,191</w:t>
            </w:r>
          </w:p>
        </w:tc>
      </w:tr>
      <w:tr w:rsidR="00AB3CA3" w14:paraId="63B5963B" w14:textId="77777777">
        <w:trPr>
          <w:trHeight w:val="230"/>
        </w:trPr>
        <w:tc>
          <w:tcPr>
            <w:tcW w:w="2979" w:type="dxa"/>
          </w:tcPr>
          <w:p w14:paraId="4791A5EE" w14:textId="77777777" w:rsidR="00AB3CA3" w:rsidRDefault="00A14092">
            <w:pPr>
              <w:pStyle w:val="TableParagraph"/>
              <w:spacing w:line="210" w:lineRule="exact"/>
              <w:ind w:left="50"/>
              <w:rPr>
                <w:sz w:val="20"/>
              </w:rPr>
            </w:pPr>
            <w:r>
              <w:rPr>
                <w:sz w:val="20"/>
              </w:rPr>
              <w:t>4-14</w:t>
            </w:r>
            <w:r>
              <w:rPr>
                <w:spacing w:val="-7"/>
                <w:sz w:val="20"/>
              </w:rPr>
              <w:t xml:space="preserve"> </w:t>
            </w:r>
            <w:r>
              <w:rPr>
                <w:spacing w:val="-2"/>
                <w:sz w:val="20"/>
              </w:rPr>
              <w:t>Section</w:t>
            </w:r>
          </w:p>
        </w:tc>
        <w:tc>
          <w:tcPr>
            <w:tcW w:w="1286" w:type="dxa"/>
          </w:tcPr>
          <w:p w14:paraId="39977334" w14:textId="77777777" w:rsidR="00AB3CA3" w:rsidRDefault="00A14092">
            <w:pPr>
              <w:pStyle w:val="TableParagraph"/>
              <w:spacing w:line="210" w:lineRule="exact"/>
              <w:ind w:right="365"/>
              <w:jc w:val="right"/>
              <w:rPr>
                <w:sz w:val="20"/>
              </w:rPr>
            </w:pPr>
            <w:r>
              <w:rPr>
                <w:spacing w:val="-2"/>
                <w:sz w:val="20"/>
              </w:rPr>
              <w:t>24,466</w:t>
            </w:r>
          </w:p>
        </w:tc>
        <w:tc>
          <w:tcPr>
            <w:tcW w:w="909" w:type="dxa"/>
          </w:tcPr>
          <w:p w14:paraId="022B6045" w14:textId="77777777" w:rsidR="00AB3CA3" w:rsidRDefault="00A14092">
            <w:pPr>
              <w:pStyle w:val="TableParagraph"/>
              <w:spacing w:line="210" w:lineRule="exact"/>
              <w:ind w:right="-15"/>
              <w:jc w:val="right"/>
              <w:rPr>
                <w:sz w:val="20"/>
              </w:rPr>
            </w:pPr>
            <w:r>
              <w:rPr>
                <w:spacing w:val="-2"/>
                <w:sz w:val="20"/>
              </w:rPr>
              <w:t>9,052</w:t>
            </w:r>
          </w:p>
        </w:tc>
        <w:tc>
          <w:tcPr>
            <w:tcW w:w="1662" w:type="dxa"/>
          </w:tcPr>
          <w:p w14:paraId="5518EA64" w14:textId="77777777" w:rsidR="00AB3CA3" w:rsidRDefault="00A14092">
            <w:pPr>
              <w:pStyle w:val="TableParagraph"/>
              <w:spacing w:line="210" w:lineRule="exact"/>
              <w:ind w:right="384"/>
              <w:jc w:val="right"/>
              <w:rPr>
                <w:sz w:val="20"/>
              </w:rPr>
            </w:pPr>
            <w:r>
              <w:rPr>
                <w:spacing w:val="-10"/>
                <w:sz w:val="20"/>
              </w:rPr>
              <w:t>-</w:t>
            </w:r>
          </w:p>
        </w:tc>
        <w:tc>
          <w:tcPr>
            <w:tcW w:w="889" w:type="dxa"/>
          </w:tcPr>
          <w:p w14:paraId="37E4E86E" w14:textId="77777777" w:rsidR="00AB3CA3" w:rsidRDefault="00A14092">
            <w:pPr>
              <w:pStyle w:val="TableParagraph"/>
              <w:spacing w:line="210" w:lineRule="exact"/>
              <w:ind w:right="-15"/>
              <w:jc w:val="right"/>
              <w:rPr>
                <w:sz w:val="20"/>
              </w:rPr>
            </w:pPr>
            <w:r>
              <w:rPr>
                <w:spacing w:val="-2"/>
                <w:sz w:val="20"/>
              </w:rPr>
              <w:t>33,518</w:t>
            </w:r>
          </w:p>
        </w:tc>
      </w:tr>
      <w:tr w:rsidR="00AB3CA3" w14:paraId="2F5D9B8F" w14:textId="77777777">
        <w:trPr>
          <w:trHeight w:val="230"/>
        </w:trPr>
        <w:tc>
          <w:tcPr>
            <w:tcW w:w="2979" w:type="dxa"/>
          </w:tcPr>
          <w:p w14:paraId="48514035" w14:textId="77777777" w:rsidR="00AB3CA3" w:rsidRDefault="00A14092">
            <w:pPr>
              <w:pStyle w:val="TableParagraph"/>
              <w:spacing w:line="210" w:lineRule="exact"/>
              <w:ind w:left="50"/>
              <w:rPr>
                <w:sz w:val="20"/>
              </w:rPr>
            </w:pPr>
            <w:r>
              <w:rPr>
                <w:sz w:val="20"/>
              </w:rPr>
              <w:t>14-25</w:t>
            </w:r>
            <w:r>
              <w:rPr>
                <w:spacing w:val="-8"/>
                <w:sz w:val="20"/>
              </w:rPr>
              <w:t xml:space="preserve"> </w:t>
            </w:r>
            <w:r>
              <w:rPr>
                <w:spacing w:val="-2"/>
                <w:sz w:val="20"/>
              </w:rPr>
              <w:t>Section</w:t>
            </w:r>
          </w:p>
        </w:tc>
        <w:tc>
          <w:tcPr>
            <w:tcW w:w="1286" w:type="dxa"/>
          </w:tcPr>
          <w:p w14:paraId="701904DF" w14:textId="77777777" w:rsidR="00AB3CA3" w:rsidRDefault="00A14092">
            <w:pPr>
              <w:pStyle w:val="TableParagraph"/>
              <w:spacing w:line="210" w:lineRule="exact"/>
              <w:ind w:right="365"/>
              <w:jc w:val="right"/>
              <w:rPr>
                <w:sz w:val="20"/>
              </w:rPr>
            </w:pPr>
            <w:r>
              <w:rPr>
                <w:spacing w:val="-2"/>
                <w:sz w:val="20"/>
              </w:rPr>
              <w:t>45,350</w:t>
            </w:r>
          </w:p>
        </w:tc>
        <w:tc>
          <w:tcPr>
            <w:tcW w:w="909" w:type="dxa"/>
          </w:tcPr>
          <w:p w14:paraId="0ADCD421" w14:textId="77777777" w:rsidR="00AB3CA3" w:rsidRDefault="00A14092">
            <w:pPr>
              <w:pStyle w:val="TableParagraph"/>
              <w:spacing w:line="210" w:lineRule="exact"/>
              <w:ind w:right="-15"/>
              <w:jc w:val="right"/>
              <w:rPr>
                <w:sz w:val="20"/>
              </w:rPr>
            </w:pPr>
            <w:r>
              <w:rPr>
                <w:spacing w:val="-2"/>
                <w:sz w:val="20"/>
              </w:rPr>
              <w:t>9,821</w:t>
            </w:r>
          </w:p>
        </w:tc>
        <w:tc>
          <w:tcPr>
            <w:tcW w:w="1662" w:type="dxa"/>
          </w:tcPr>
          <w:p w14:paraId="54C2A5DE" w14:textId="77777777" w:rsidR="00AB3CA3" w:rsidRDefault="00A14092">
            <w:pPr>
              <w:pStyle w:val="TableParagraph"/>
              <w:spacing w:line="210" w:lineRule="exact"/>
              <w:ind w:right="384"/>
              <w:jc w:val="right"/>
              <w:rPr>
                <w:sz w:val="20"/>
              </w:rPr>
            </w:pPr>
            <w:r>
              <w:rPr>
                <w:spacing w:val="-10"/>
                <w:sz w:val="20"/>
              </w:rPr>
              <w:t>-</w:t>
            </w:r>
          </w:p>
        </w:tc>
        <w:tc>
          <w:tcPr>
            <w:tcW w:w="889" w:type="dxa"/>
          </w:tcPr>
          <w:p w14:paraId="4A62121C" w14:textId="77777777" w:rsidR="00AB3CA3" w:rsidRDefault="00A14092">
            <w:pPr>
              <w:pStyle w:val="TableParagraph"/>
              <w:spacing w:line="210" w:lineRule="exact"/>
              <w:ind w:right="-15"/>
              <w:jc w:val="right"/>
              <w:rPr>
                <w:sz w:val="20"/>
              </w:rPr>
            </w:pPr>
            <w:r>
              <w:rPr>
                <w:spacing w:val="-2"/>
                <w:sz w:val="20"/>
              </w:rPr>
              <w:t>55,171</w:t>
            </w:r>
          </w:p>
        </w:tc>
      </w:tr>
      <w:tr w:rsidR="00AB3CA3" w14:paraId="19F47DC1" w14:textId="77777777">
        <w:trPr>
          <w:trHeight w:val="229"/>
        </w:trPr>
        <w:tc>
          <w:tcPr>
            <w:tcW w:w="2979" w:type="dxa"/>
          </w:tcPr>
          <w:p w14:paraId="35257931" w14:textId="77777777" w:rsidR="00AB3CA3" w:rsidRDefault="00A14092">
            <w:pPr>
              <w:pStyle w:val="TableParagraph"/>
              <w:spacing w:line="209" w:lineRule="exact"/>
              <w:ind w:left="50"/>
              <w:rPr>
                <w:sz w:val="20"/>
              </w:rPr>
            </w:pPr>
            <w:r>
              <w:rPr>
                <w:spacing w:val="-2"/>
                <w:sz w:val="20"/>
              </w:rPr>
              <w:t>Restricted</w:t>
            </w:r>
            <w:r>
              <w:rPr>
                <w:spacing w:val="4"/>
                <w:sz w:val="20"/>
              </w:rPr>
              <w:t xml:space="preserve"> </w:t>
            </w:r>
            <w:r>
              <w:rPr>
                <w:spacing w:val="-2"/>
                <w:sz w:val="20"/>
              </w:rPr>
              <w:t>funds</w:t>
            </w:r>
          </w:p>
        </w:tc>
        <w:tc>
          <w:tcPr>
            <w:tcW w:w="1286" w:type="dxa"/>
          </w:tcPr>
          <w:p w14:paraId="79A72823" w14:textId="77777777" w:rsidR="00AB3CA3" w:rsidRDefault="00A14092">
            <w:pPr>
              <w:pStyle w:val="TableParagraph"/>
              <w:spacing w:line="209" w:lineRule="exact"/>
              <w:ind w:right="365"/>
              <w:jc w:val="right"/>
              <w:rPr>
                <w:sz w:val="20"/>
              </w:rPr>
            </w:pPr>
            <w:r>
              <w:rPr>
                <w:spacing w:val="-2"/>
                <w:sz w:val="20"/>
              </w:rPr>
              <w:t>16,016</w:t>
            </w:r>
          </w:p>
        </w:tc>
        <w:tc>
          <w:tcPr>
            <w:tcW w:w="909" w:type="dxa"/>
          </w:tcPr>
          <w:p w14:paraId="1CBBB0AA" w14:textId="77777777" w:rsidR="00AB3CA3" w:rsidRDefault="00A14092">
            <w:pPr>
              <w:pStyle w:val="TableParagraph"/>
              <w:spacing w:line="209" w:lineRule="exact"/>
              <w:ind w:right="-15"/>
              <w:jc w:val="right"/>
              <w:rPr>
                <w:sz w:val="20"/>
              </w:rPr>
            </w:pPr>
            <w:r>
              <w:rPr>
                <w:spacing w:val="-10"/>
                <w:sz w:val="20"/>
              </w:rPr>
              <w:t>-</w:t>
            </w:r>
          </w:p>
        </w:tc>
        <w:tc>
          <w:tcPr>
            <w:tcW w:w="1662" w:type="dxa"/>
          </w:tcPr>
          <w:p w14:paraId="67753D9A" w14:textId="77777777" w:rsidR="00AB3CA3" w:rsidRDefault="00A14092">
            <w:pPr>
              <w:pStyle w:val="TableParagraph"/>
              <w:spacing w:line="209" w:lineRule="exact"/>
              <w:ind w:right="384"/>
              <w:jc w:val="right"/>
              <w:rPr>
                <w:sz w:val="20"/>
              </w:rPr>
            </w:pPr>
            <w:r>
              <w:rPr>
                <w:spacing w:val="-10"/>
                <w:sz w:val="20"/>
              </w:rPr>
              <w:t>-</w:t>
            </w:r>
          </w:p>
        </w:tc>
        <w:tc>
          <w:tcPr>
            <w:tcW w:w="889" w:type="dxa"/>
          </w:tcPr>
          <w:p w14:paraId="17C9209A" w14:textId="77777777" w:rsidR="00AB3CA3" w:rsidRDefault="00A14092">
            <w:pPr>
              <w:pStyle w:val="TableParagraph"/>
              <w:spacing w:line="209" w:lineRule="exact"/>
              <w:ind w:right="-15"/>
              <w:jc w:val="right"/>
              <w:rPr>
                <w:sz w:val="20"/>
              </w:rPr>
            </w:pPr>
            <w:r>
              <w:rPr>
                <w:spacing w:val="-2"/>
                <w:sz w:val="20"/>
              </w:rPr>
              <w:t>16,016</w:t>
            </w:r>
          </w:p>
        </w:tc>
      </w:tr>
      <w:tr w:rsidR="00AB3CA3" w14:paraId="59FF6FB1" w14:textId="77777777">
        <w:trPr>
          <w:trHeight w:val="229"/>
        </w:trPr>
        <w:tc>
          <w:tcPr>
            <w:tcW w:w="2979" w:type="dxa"/>
          </w:tcPr>
          <w:p w14:paraId="5389055E" w14:textId="77777777" w:rsidR="00AB3CA3" w:rsidRDefault="00A14092">
            <w:pPr>
              <w:pStyle w:val="TableParagraph"/>
              <w:spacing w:line="209" w:lineRule="exact"/>
              <w:ind w:left="50"/>
              <w:rPr>
                <w:sz w:val="20"/>
              </w:rPr>
            </w:pPr>
            <w:r>
              <w:rPr>
                <w:spacing w:val="-2"/>
                <w:sz w:val="20"/>
              </w:rPr>
              <w:t>Activities</w:t>
            </w:r>
          </w:p>
        </w:tc>
        <w:tc>
          <w:tcPr>
            <w:tcW w:w="1286" w:type="dxa"/>
          </w:tcPr>
          <w:p w14:paraId="4A9FC017" w14:textId="77777777" w:rsidR="00AB3CA3" w:rsidRDefault="00A14092">
            <w:pPr>
              <w:pStyle w:val="TableParagraph"/>
              <w:spacing w:line="209" w:lineRule="exact"/>
              <w:ind w:right="365"/>
              <w:jc w:val="right"/>
              <w:rPr>
                <w:sz w:val="20"/>
              </w:rPr>
            </w:pPr>
            <w:r>
              <w:rPr>
                <w:spacing w:val="-2"/>
                <w:sz w:val="20"/>
              </w:rPr>
              <w:t>36,587</w:t>
            </w:r>
          </w:p>
        </w:tc>
        <w:tc>
          <w:tcPr>
            <w:tcW w:w="909" w:type="dxa"/>
          </w:tcPr>
          <w:p w14:paraId="6D98FD22" w14:textId="77777777" w:rsidR="00AB3CA3" w:rsidRDefault="00A14092">
            <w:pPr>
              <w:pStyle w:val="TableParagraph"/>
              <w:spacing w:line="209" w:lineRule="exact"/>
              <w:ind w:right="-15"/>
              <w:jc w:val="right"/>
              <w:rPr>
                <w:sz w:val="20"/>
              </w:rPr>
            </w:pPr>
            <w:r>
              <w:rPr>
                <w:spacing w:val="-2"/>
                <w:sz w:val="20"/>
              </w:rPr>
              <w:t>9,906</w:t>
            </w:r>
          </w:p>
        </w:tc>
        <w:tc>
          <w:tcPr>
            <w:tcW w:w="1662" w:type="dxa"/>
          </w:tcPr>
          <w:p w14:paraId="2133E5D5" w14:textId="77777777" w:rsidR="00AB3CA3" w:rsidRDefault="00A14092">
            <w:pPr>
              <w:pStyle w:val="TableParagraph"/>
              <w:spacing w:line="209" w:lineRule="exact"/>
              <w:ind w:right="384"/>
              <w:jc w:val="right"/>
              <w:rPr>
                <w:sz w:val="20"/>
              </w:rPr>
            </w:pPr>
            <w:r>
              <w:rPr>
                <w:spacing w:val="-10"/>
                <w:sz w:val="20"/>
              </w:rPr>
              <w:t>-</w:t>
            </w:r>
          </w:p>
        </w:tc>
        <w:tc>
          <w:tcPr>
            <w:tcW w:w="889" w:type="dxa"/>
          </w:tcPr>
          <w:p w14:paraId="5F04E62F" w14:textId="77777777" w:rsidR="00AB3CA3" w:rsidRDefault="00A14092">
            <w:pPr>
              <w:pStyle w:val="TableParagraph"/>
              <w:spacing w:line="209" w:lineRule="exact"/>
              <w:ind w:right="-15"/>
              <w:jc w:val="right"/>
              <w:rPr>
                <w:sz w:val="20"/>
              </w:rPr>
            </w:pPr>
            <w:r>
              <w:rPr>
                <w:spacing w:val="-2"/>
                <w:sz w:val="20"/>
              </w:rPr>
              <w:t>46,493</w:t>
            </w:r>
          </w:p>
        </w:tc>
      </w:tr>
      <w:tr w:rsidR="00AB3CA3" w14:paraId="02391A76" w14:textId="77777777">
        <w:trPr>
          <w:trHeight w:val="440"/>
        </w:trPr>
        <w:tc>
          <w:tcPr>
            <w:tcW w:w="2979" w:type="dxa"/>
          </w:tcPr>
          <w:p w14:paraId="376CB23E" w14:textId="77777777" w:rsidR="00AB3CA3" w:rsidRDefault="00A14092">
            <w:pPr>
              <w:pStyle w:val="TableParagraph"/>
              <w:spacing w:line="227" w:lineRule="exact"/>
              <w:ind w:left="50"/>
              <w:rPr>
                <w:sz w:val="20"/>
              </w:rPr>
            </w:pPr>
            <w:r>
              <w:rPr>
                <w:spacing w:val="-2"/>
                <w:sz w:val="20"/>
              </w:rPr>
              <w:t>International</w:t>
            </w:r>
          </w:p>
        </w:tc>
        <w:tc>
          <w:tcPr>
            <w:tcW w:w="1286" w:type="dxa"/>
          </w:tcPr>
          <w:p w14:paraId="5FFEBF4D" w14:textId="77777777" w:rsidR="00AB3CA3" w:rsidRDefault="00A14092">
            <w:pPr>
              <w:pStyle w:val="TableParagraph"/>
              <w:spacing w:line="227" w:lineRule="exact"/>
              <w:ind w:right="365"/>
              <w:jc w:val="right"/>
              <w:rPr>
                <w:sz w:val="20"/>
              </w:rPr>
            </w:pPr>
            <w:r>
              <w:rPr>
                <w:spacing w:val="-2"/>
                <w:sz w:val="20"/>
              </w:rPr>
              <w:t>8,065</w:t>
            </w:r>
          </w:p>
        </w:tc>
        <w:tc>
          <w:tcPr>
            <w:tcW w:w="909" w:type="dxa"/>
          </w:tcPr>
          <w:p w14:paraId="4AFDD173" w14:textId="77777777" w:rsidR="00AB3CA3" w:rsidRDefault="00A14092">
            <w:pPr>
              <w:pStyle w:val="TableParagraph"/>
              <w:spacing w:line="227" w:lineRule="exact"/>
              <w:ind w:right="-15"/>
              <w:jc w:val="right"/>
              <w:rPr>
                <w:sz w:val="20"/>
              </w:rPr>
            </w:pPr>
            <w:r>
              <w:rPr>
                <w:spacing w:val="-2"/>
                <w:sz w:val="20"/>
              </w:rPr>
              <w:t>1,213</w:t>
            </w:r>
          </w:p>
        </w:tc>
        <w:tc>
          <w:tcPr>
            <w:tcW w:w="1662" w:type="dxa"/>
          </w:tcPr>
          <w:p w14:paraId="065918E0" w14:textId="77777777" w:rsidR="00AB3CA3" w:rsidRDefault="00A14092">
            <w:pPr>
              <w:pStyle w:val="TableParagraph"/>
              <w:spacing w:line="227" w:lineRule="exact"/>
              <w:ind w:right="384"/>
              <w:jc w:val="right"/>
              <w:rPr>
                <w:sz w:val="20"/>
              </w:rPr>
            </w:pPr>
            <w:r>
              <w:rPr>
                <w:spacing w:val="-10"/>
                <w:sz w:val="20"/>
              </w:rPr>
              <w:t>-</w:t>
            </w:r>
          </w:p>
        </w:tc>
        <w:tc>
          <w:tcPr>
            <w:tcW w:w="889" w:type="dxa"/>
            <w:tcBorders>
              <w:bottom w:val="single" w:sz="6" w:space="0" w:color="000000"/>
            </w:tcBorders>
          </w:tcPr>
          <w:p w14:paraId="231BF2AA" w14:textId="77777777" w:rsidR="00AB3CA3" w:rsidRDefault="00A14092">
            <w:pPr>
              <w:pStyle w:val="TableParagraph"/>
              <w:spacing w:line="227" w:lineRule="exact"/>
              <w:ind w:right="-15"/>
              <w:jc w:val="right"/>
              <w:rPr>
                <w:sz w:val="20"/>
              </w:rPr>
            </w:pPr>
            <w:r>
              <w:rPr>
                <w:spacing w:val="-2"/>
                <w:sz w:val="20"/>
              </w:rPr>
              <w:t>9,278</w:t>
            </w:r>
          </w:p>
        </w:tc>
      </w:tr>
      <w:tr w:rsidR="00AB3CA3" w14:paraId="18CCEC35" w14:textId="77777777">
        <w:trPr>
          <w:trHeight w:val="536"/>
        </w:trPr>
        <w:tc>
          <w:tcPr>
            <w:tcW w:w="2979" w:type="dxa"/>
          </w:tcPr>
          <w:p w14:paraId="63B8C4E8" w14:textId="77777777" w:rsidR="00AB3CA3" w:rsidRDefault="00A14092">
            <w:pPr>
              <w:pStyle w:val="TableParagraph"/>
              <w:spacing w:before="117"/>
              <w:ind w:left="50"/>
              <w:rPr>
                <w:sz w:val="20"/>
              </w:rPr>
            </w:pPr>
            <w:r>
              <w:rPr>
                <w:spacing w:val="-2"/>
                <w:sz w:val="20"/>
              </w:rPr>
              <w:t>Total</w:t>
            </w:r>
          </w:p>
        </w:tc>
        <w:tc>
          <w:tcPr>
            <w:tcW w:w="1286" w:type="dxa"/>
          </w:tcPr>
          <w:p w14:paraId="4266E049" w14:textId="77777777" w:rsidR="00AB3CA3" w:rsidRDefault="00A14092">
            <w:pPr>
              <w:pStyle w:val="TableParagraph"/>
              <w:spacing w:line="20" w:lineRule="exact"/>
              <w:ind w:left="30"/>
              <w:rPr>
                <w:sz w:val="2"/>
              </w:rPr>
            </w:pPr>
            <w:r>
              <w:rPr>
                <w:noProof/>
                <w:sz w:val="2"/>
              </w:rPr>
              <mc:AlternateContent>
                <mc:Choice Requires="wpg">
                  <w:drawing>
                    <wp:inline distT="0" distB="0" distL="0" distR="0" wp14:anchorId="1A8C961D" wp14:editId="1E67A344">
                      <wp:extent cx="564515" cy="8255"/>
                      <wp:effectExtent l="9525" t="0" r="0" b="1269"/>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15" cy="8255"/>
                                <a:chOff x="0" y="0"/>
                                <a:chExt cx="564515" cy="8255"/>
                              </a:xfrm>
                            </wpg:grpSpPr>
                            <wps:wsp>
                              <wps:cNvPr id="67" name="Graphic 67"/>
                              <wps:cNvSpPr/>
                              <wps:spPr>
                                <a:xfrm>
                                  <a:off x="0" y="3984"/>
                                  <a:ext cx="564515" cy="1270"/>
                                </a:xfrm>
                                <a:custGeom>
                                  <a:avLst/>
                                  <a:gdLst/>
                                  <a:ahLst/>
                                  <a:cxnLst/>
                                  <a:rect l="l" t="t" r="r" b="b"/>
                                  <a:pathLst>
                                    <a:path w="564515">
                                      <a:moveTo>
                                        <a:pt x="0" y="0"/>
                                      </a:moveTo>
                                      <a:lnTo>
                                        <a:pt x="56412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B84B15" id="Group 66" o:spid="_x0000_s1026" style="width:44.45pt;height:.65pt;mso-position-horizontal-relative:char;mso-position-vertical-relative:line" coordsize="56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">
                      <v:shape id="Graphic 67" o:spid="_x0000_s1027" style="position:absolute;top:39;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" path="m,l564129,e" filled="f" strokeweight=".22133mm">
                        <v:path arrowok="t"/>
                      </v:shape>
                      <w10:anchorlock/>
                    </v:group>
                  </w:pict>
                </mc:Fallback>
              </mc:AlternateContent>
            </w:r>
          </w:p>
          <w:p w14:paraId="7FB71F7E" w14:textId="77777777" w:rsidR="00AB3CA3" w:rsidRDefault="00A14092">
            <w:pPr>
              <w:pStyle w:val="TableParagraph"/>
              <w:spacing w:before="97"/>
              <w:ind w:right="365"/>
              <w:jc w:val="right"/>
              <w:rPr>
                <w:sz w:val="20"/>
              </w:rPr>
            </w:pPr>
            <w:r>
              <w:rPr>
                <w:noProof/>
                <w:sz w:val="20"/>
              </w:rPr>
              <mc:AlternateContent>
                <mc:Choice Requires="wpg">
                  <w:drawing>
                    <wp:anchor distT="0" distB="0" distL="0" distR="0" simplePos="0" relativeHeight="251658248" behindDoc="0" locked="0" layoutInCell="1" allowOverlap="1" wp14:anchorId="08EF1B2F" wp14:editId="57F28562">
                      <wp:simplePos x="0" y="0"/>
                      <wp:positionH relativeFrom="column">
                        <wp:posOffset>18940</wp:posOffset>
                      </wp:positionH>
                      <wp:positionV relativeFrom="paragraph">
                        <wp:posOffset>333118</wp:posOffset>
                      </wp:positionV>
                      <wp:extent cx="565785" cy="2159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21590"/>
                                <a:chOff x="0" y="0"/>
                                <a:chExt cx="565785" cy="21590"/>
                              </a:xfrm>
                            </wpg:grpSpPr>
                            <wps:wsp>
                              <wps:cNvPr id="69" name="Graphic 69"/>
                              <wps:cNvSpPr/>
                              <wps:spPr>
                                <a:xfrm>
                                  <a:off x="0" y="15091"/>
                                  <a:ext cx="564515" cy="1270"/>
                                </a:xfrm>
                                <a:custGeom>
                                  <a:avLst/>
                                  <a:gdLst/>
                                  <a:ahLst/>
                                  <a:cxnLst/>
                                  <a:rect l="l" t="t" r="r" b="b"/>
                                  <a:pathLst>
                                    <a:path w="564515">
                                      <a:moveTo>
                                        <a:pt x="0" y="0"/>
                                      </a:moveTo>
                                      <a:lnTo>
                                        <a:pt x="564129" y="0"/>
                                      </a:lnTo>
                                    </a:path>
                                  </a:pathLst>
                                </a:custGeom>
                                <a:ln w="7968">
                                  <a:solidFill>
                                    <a:srgbClr val="000000"/>
                                  </a:solidFill>
                                  <a:prstDash val="solid"/>
                                </a:ln>
                              </wps:spPr>
                              <wps:bodyPr wrap="square" lIns="0" tIns="0" rIns="0" bIns="0" rtlCol="0">
                                <a:prstTxWarp prst="textNoShape">
                                  <a:avLst/>
                                </a:prstTxWarp>
                                <a:noAutofit/>
                              </wps:bodyPr>
                            </wps:wsp>
                            <wps:wsp>
                              <wps:cNvPr id="70" name="Graphic 70"/>
                              <wps:cNvSpPr/>
                              <wps:spPr>
                                <a:xfrm>
                                  <a:off x="0" y="0"/>
                                  <a:ext cx="565785" cy="21590"/>
                                </a:xfrm>
                                <a:custGeom>
                                  <a:avLst/>
                                  <a:gdLst/>
                                  <a:ahLst/>
                                  <a:cxnLst/>
                                  <a:rect l="l" t="t" r="r" b="b"/>
                                  <a:pathLst>
                                    <a:path w="565785" h="21590">
                                      <a:moveTo>
                                        <a:pt x="565277" y="16637"/>
                                      </a:moveTo>
                                      <a:lnTo>
                                        <a:pt x="0" y="16637"/>
                                      </a:lnTo>
                                      <a:lnTo>
                                        <a:pt x="0" y="21221"/>
                                      </a:lnTo>
                                      <a:lnTo>
                                        <a:pt x="565277" y="21221"/>
                                      </a:lnTo>
                                      <a:lnTo>
                                        <a:pt x="565277" y="16637"/>
                                      </a:lnTo>
                                      <a:close/>
                                    </a:path>
                                    <a:path w="565785" h="21590">
                                      <a:moveTo>
                                        <a:pt x="565277" y="0"/>
                                      </a:moveTo>
                                      <a:lnTo>
                                        <a:pt x="0" y="0"/>
                                      </a:lnTo>
                                      <a:lnTo>
                                        <a:pt x="0" y="4445"/>
                                      </a:lnTo>
                                      <a:lnTo>
                                        <a:pt x="565277" y="4445"/>
                                      </a:lnTo>
                                      <a:lnTo>
                                        <a:pt x="5652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9EAC259" id="Group 68" o:spid="_x0000_s1026" style="position:absolute;margin-left:1.5pt;margin-top:26.25pt;width:44.55pt;height:1.7pt;z-index:251658248;mso-wrap-distance-left:0;mso-wrap-distance-right:0" coordsize="565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">
                      <v:shape id="Graphic 69" o:spid="_x0000_s1027" style="position:absolute;top:150;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" path="m,l564129,e" filled="f" strokeweight=".22133mm">
                        <v:path arrowok="t"/>
                      </v:shape>
                      <v:shape id="Graphic 70" o:spid="_x0000_s1028" style="position:absolute;width:5657;height:215;visibility:visible;mso-wrap-style:square;v-text-anchor:top" coordsize="56578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" path="m565277,16637l,16637r,4584l565277,21221r,-4584xem565277,l,,,4445r565277,l565277,xe" fillcolor="black" stroked="f">
                        <v:path arrowok="t"/>
                      </v:shape>
                    </v:group>
                  </w:pict>
                </mc:Fallback>
              </mc:AlternateContent>
            </w:r>
            <w:r>
              <w:rPr>
                <w:spacing w:val="-2"/>
                <w:sz w:val="20"/>
              </w:rPr>
              <w:t>1,305,987</w:t>
            </w:r>
          </w:p>
        </w:tc>
        <w:tc>
          <w:tcPr>
            <w:tcW w:w="909" w:type="dxa"/>
          </w:tcPr>
          <w:p w14:paraId="2F400FD9" w14:textId="77777777" w:rsidR="00AB3CA3" w:rsidRDefault="00A14092">
            <w:pPr>
              <w:pStyle w:val="TableParagraph"/>
              <w:spacing w:line="20" w:lineRule="exact"/>
              <w:ind w:left="244" w:right="-58"/>
              <w:rPr>
                <w:sz w:val="2"/>
              </w:rPr>
            </w:pPr>
            <w:r>
              <w:rPr>
                <w:noProof/>
                <w:sz w:val="2"/>
              </w:rPr>
              <mc:AlternateContent>
                <mc:Choice Requires="wpg">
                  <w:drawing>
                    <wp:inline distT="0" distB="0" distL="0" distR="0" wp14:anchorId="0DF3D9FF" wp14:editId="5EFEB37F">
                      <wp:extent cx="422909" cy="8255"/>
                      <wp:effectExtent l="9525" t="0" r="0" b="1269"/>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09" cy="8255"/>
                                <a:chOff x="0" y="0"/>
                                <a:chExt cx="422909" cy="8255"/>
                              </a:xfrm>
                            </wpg:grpSpPr>
                            <wps:wsp>
                              <wps:cNvPr id="72" name="Graphic 72"/>
                              <wps:cNvSpPr/>
                              <wps:spPr>
                                <a:xfrm>
                                  <a:off x="0" y="3984"/>
                                  <a:ext cx="422909" cy="1270"/>
                                </a:xfrm>
                                <a:custGeom>
                                  <a:avLst/>
                                  <a:gdLst/>
                                  <a:ahLst/>
                                  <a:cxnLst/>
                                  <a:rect l="l" t="t" r="r" b="b"/>
                                  <a:pathLst>
                                    <a:path w="422909">
                                      <a:moveTo>
                                        <a:pt x="0" y="0"/>
                                      </a:moveTo>
                                      <a:lnTo>
                                        <a:pt x="42240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1460E7" id="Group 71" o:spid="_x0000_s1026" style="width:33.3pt;height:.65pt;mso-position-horizontal-relative:char;mso-position-vertical-relative:line" coordsize="42290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">
                      <v:shape id="Graphic 72" o:spid="_x0000_s1027" style="position:absolute;top:3984;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" path="m,l422407,e" filled="f" strokeweight=".22133mm">
                        <v:path arrowok="t"/>
                      </v:shape>
                      <w10:anchorlock/>
                    </v:group>
                  </w:pict>
                </mc:Fallback>
              </mc:AlternateContent>
            </w:r>
          </w:p>
          <w:p w14:paraId="47ACC109" w14:textId="77777777" w:rsidR="00AB3CA3" w:rsidRDefault="00A14092">
            <w:pPr>
              <w:pStyle w:val="TableParagraph"/>
              <w:spacing w:before="97"/>
              <w:ind w:right="-15"/>
              <w:jc w:val="right"/>
              <w:rPr>
                <w:sz w:val="20"/>
              </w:rPr>
            </w:pPr>
            <w:r>
              <w:rPr>
                <w:noProof/>
                <w:sz w:val="20"/>
              </w:rPr>
              <mc:AlternateContent>
                <mc:Choice Requires="wpg">
                  <w:drawing>
                    <wp:anchor distT="0" distB="0" distL="0" distR="0" simplePos="0" relativeHeight="251658249" behindDoc="0" locked="0" layoutInCell="1" allowOverlap="1" wp14:anchorId="6C390140" wp14:editId="61F1E697">
                      <wp:simplePos x="0" y="0"/>
                      <wp:positionH relativeFrom="column">
                        <wp:posOffset>154385</wp:posOffset>
                      </wp:positionH>
                      <wp:positionV relativeFrom="paragraph">
                        <wp:posOffset>333118</wp:posOffset>
                      </wp:positionV>
                      <wp:extent cx="423545" cy="2159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74" name="Graphic 74"/>
                              <wps:cNvSpPr/>
                              <wps:spPr>
                                <a:xfrm>
                                  <a:off x="0" y="15091"/>
                                  <a:ext cx="422909" cy="1270"/>
                                </a:xfrm>
                                <a:custGeom>
                                  <a:avLst/>
                                  <a:gdLst/>
                                  <a:ahLst/>
                                  <a:cxnLst/>
                                  <a:rect l="l" t="t" r="r" b="b"/>
                                  <a:pathLst>
                                    <a:path w="422909">
                                      <a:moveTo>
                                        <a:pt x="0" y="0"/>
                                      </a:moveTo>
                                      <a:lnTo>
                                        <a:pt x="422407" y="0"/>
                                      </a:lnTo>
                                    </a:path>
                                  </a:pathLst>
                                </a:custGeom>
                                <a:ln w="7968">
                                  <a:solidFill>
                                    <a:srgbClr val="000000"/>
                                  </a:solidFill>
                                  <a:prstDash val="solid"/>
                                </a:ln>
                              </wps:spPr>
                              <wps:bodyPr wrap="square" lIns="0" tIns="0" rIns="0" bIns="0" rtlCol="0">
                                <a:prstTxWarp prst="textNoShape">
                                  <a:avLst/>
                                </a:prstTxWarp>
                                <a:noAutofit/>
                              </wps:bodyPr>
                            </wps:wsp>
                            <wps:wsp>
                              <wps:cNvPr id="75" name="Graphic 75"/>
                              <wps:cNvSpPr/>
                              <wps:spPr>
                                <a:xfrm>
                                  <a:off x="2" y="0"/>
                                  <a:ext cx="423545" cy="21590"/>
                                </a:xfrm>
                                <a:custGeom>
                                  <a:avLst/>
                                  <a:gdLst/>
                                  <a:ahLst/>
                                  <a:cxnLst/>
                                  <a:rect l="l" t="t" r="r" b="b"/>
                                  <a:pathLst>
                                    <a:path w="423545" h="21590">
                                      <a:moveTo>
                                        <a:pt x="423545" y="16637"/>
                                      </a:moveTo>
                                      <a:lnTo>
                                        <a:pt x="0" y="16637"/>
                                      </a:lnTo>
                                      <a:lnTo>
                                        <a:pt x="0" y="21221"/>
                                      </a:lnTo>
                                      <a:lnTo>
                                        <a:pt x="423545" y="21221"/>
                                      </a:lnTo>
                                      <a:lnTo>
                                        <a:pt x="423545" y="16637"/>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EE7CC8" id="Group 73" o:spid="_x0000_s1026" style="position:absolute;margin-left:12.15pt;margin-top:26.25pt;width:33.35pt;height:1.7pt;z-index:251658249;mso-wrap-distance-left:0;mso-wrap-distance-right:0"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">
                      <v:shape id="Graphic 74" o:spid="_x0000_s1027" style="position:absolute;top:15091;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" path="m,l422407,e" filled="f" strokeweight=".22133mm">
                        <v:path arrowok="t"/>
                      </v:shape>
                      <v:shape id="Graphic 75"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" path="m423545,16637l,16637r,4584l423545,21221r,-4584xem423545,l,,,4445r423545,l423545,xe" fillcolor="black" stroked="f">
                        <v:path arrowok="t"/>
                      </v:shape>
                    </v:group>
                  </w:pict>
                </mc:Fallback>
              </mc:AlternateContent>
            </w:r>
            <w:r>
              <w:rPr>
                <w:spacing w:val="-2"/>
                <w:sz w:val="20"/>
              </w:rPr>
              <w:t>256,188</w:t>
            </w:r>
          </w:p>
        </w:tc>
        <w:tc>
          <w:tcPr>
            <w:tcW w:w="1662" w:type="dxa"/>
          </w:tcPr>
          <w:p w14:paraId="497661DE" w14:textId="77777777" w:rsidR="00AB3CA3" w:rsidRDefault="00A14092">
            <w:pPr>
              <w:pStyle w:val="TableParagraph"/>
              <w:spacing w:line="20" w:lineRule="exact"/>
              <w:ind w:left="499"/>
              <w:rPr>
                <w:sz w:val="2"/>
              </w:rPr>
            </w:pPr>
            <w:r>
              <w:rPr>
                <w:noProof/>
                <w:sz w:val="2"/>
              </w:rPr>
              <mc:AlternateContent>
                <mc:Choice Requires="wpg">
                  <w:drawing>
                    <wp:inline distT="0" distB="0" distL="0" distR="0" wp14:anchorId="18280FE4" wp14:editId="53F659EB">
                      <wp:extent cx="492759" cy="8255"/>
                      <wp:effectExtent l="9525" t="0" r="2540" b="1269"/>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77" name="Graphic 77"/>
                              <wps:cNvSpPr/>
                              <wps:spPr>
                                <a:xfrm>
                                  <a:off x="0" y="3984"/>
                                  <a:ext cx="492759" cy="1270"/>
                                </a:xfrm>
                                <a:custGeom>
                                  <a:avLst/>
                                  <a:gdLst/>
                                  <a:ahLst/>
                                  <a:cxnLst/>
                                  <a:rect l="l" t="t" r="r" b="b"/>
                                  <a:pathLst>
                                    <a:path w="492759">
                                      <a:moveTo>
                                        <a:pt x="0" y="0"/>
                                      </a:moveTo>
                                      <a:lnTo>
                                        <a:pt x="492483"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846633" id="Group 76"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EcRz/FwAgAAjQUAAA4AAAAAAAAAAAAAAAAA&#10;LgIAAGRycy9lMm9Eb2MueG1sUEsBAi0AFAAGAAgAAAAhAGZ+KWvaAAAAAgEAAA8AAAAAAAAAAAAA&#10;AAAAygQAAGRycy9kb3ducmV2LnhtbFBLBQYAAAAABAAEAPMAAADRBQAAAAA=&#10;">
                      <v:shape id="Graphic 77"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" path="m,l492483,e" filled="f" strokeweight=".22133mm">
                        <v:path arrowok="t"/>
                      </v:shape>
                      <w10:anchorlock/>
                    </v:group>
                  </w:pict>
                </mc:Fallback>
              </mc:AlternateContent>
            </w:r>
          </w:p>
          <w:p w14:paraId="5D955531" w14:textId="77777777" w:rsidR="00AB3CA3" w:rsidRDefault="00A14092">
            <w:pPr>
              <w:pStyle w:val="TableParagraph"/>
              <w:spacing w:before="97"/>
              <w:ind w:right="385"/>
              <w:jc w:val="right"/>
              <w:rPr>
                <w:sz w:val="20"/>
              </w:rPr>
            </w:pPr>
            <w:r>
              <w:rPr>
                <w:noProof/>
                <w:sz w:val="20"/>
              </w:rPr>
              <mc:AlternateContent>
                <mc:Choice Requires="wpg">
                  <w:drawing>
                    <wp:anchor distT="0" distB="0" distL="0" distR="0" simplePos="0" relativeHeight="251658250" behindDoc="0" locked="0" layoutInCell="1" allowOverlap="1" wp14:anchorId="2CE48023" wp14:editId="55148A8B">
                      <wp:simplePos x="0" y="0"/>
                      <wp:positionH relativeFrom="column">
                        <wp:posOffset>316292</wp:posOffset>
                      </wp:positionH>
                      <wp:positionV relativeFrom="paragraph">
                        <wp:posOffset>333118</wp:posOffset>
                      </wp:positionV>
                      <wp:extent cx="494030" cy="2159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79" name="Graphic 79"/>
                              <wps:cNvSpPr/>
                              <wps:spPr>
                                <a:xfrm>
                                  <a:off x="0" y="15091"/>
                                  <a:ext cx="492759" cy="1270"/>
                                </a:xfrm>
                                <a:custGeom>
                                  <a:avLst/>
                                  <a:gdLst/>
                                  <a:ahLst/>
                                  <a:cxnLst/>
                                  <a:rect l="l" t="t" r="r" b="b"/>
                                  <a:pathLst>
                                    <a:path w="492759">
                                      <a:moveTo>
                                        <a:pt x="0" y="0"/>
                                      </a:moveTo>
                                      <a:lnTo>
                                        <a:pt x="492483" y="0"/>
                                      </a:lnTo>
                                    </a:path>
                                  </a:pathLst>
                                </a:custGeom>
                                <a:ln w="7968">
                                  <a:solidFill>
                                    <a:srgbClr val="000000"/>
                                  </a:solidFill>
                                  <a:prstDash val="solid"/>
                                </a:ln>
                              </wps:spPr>
                              <wps:bodyPr wrap="square" lIns="0" tIns="0" rIns="0" bIns="0" rtlCol="0">
                                <a:prstTxWarp prst="textNoShape">
                                  <a:avLst/>
                                </a:prstTxWarp>
                                <a:noAutofit/>
                              </wps:bodyPr>
                            </wps:wsp>
                            <wps:wsp>
                              <wps:cNvPr id="80" name="Graphic 80"/>
                              <wps:cNvSpPr/>
                              <wps:spPr>
                                <a:xfrm>
                                  <a:off x="0" y="0"/>
                                  <a:ext cx="494030" cy="21590"/>
                                </a:xfrm>
                                <a:custGeom>
                                  <a:avLst/>
                                  <a:gdLst/>
                                  <a:ahLst/>
                                  <a:cxnLst/>
                                  <a:rect l="l" t="t" r="r" b="b"/>
                                  <a:pathLst>
                                    <a:path w="494030" h="21590">
                                      <a:moveTo>
                                        <a:pt x="493649" y="16637"/>
                                      </a:moveTo>
                                      <a:lnTo>
                                        <a:pt x="0" y="16637"/>
                                      </a:lnTo>
                                      <a:lnTo>
                                        <a:pt x="0" y="21221"/>
                                      </a:lnTo>
                                      <a:lnTo>
                                        <a:pt x="493649" y="21221"/>
                                      </a:lnTo>
                                      <a:lnTo>
                                        <a:pt x="493649" y="16637"/>
                                      </a:lnTo>
                                      <a:close/>
                                    </a:path>
                                    <a:path w="494030" h="21590">
                                      <a:moveTo>
                                        <a:pt x="493649" y="0"/>
                                      </a:moveTo>
                                      <a:lnTo>
                                        <a:pt x="0" y="0"/>
                                      </a:lnTo>
                                      <a:lnTo>
                                        <a:pt x="0" y="4445"/>
                                      </a:lnTo>
                                      <a:lnTo>
                                        <a:pt x="493649" y="4445"/>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32B598" id="Group 78" o:spid="_x0000_s1026" style="position:absolute;margin-left:24.9pt;margin-top:26.25pt;width:38.9pt;height:1.7pt;z-index:251658250;mso-wrap-distance-left:0;mso-wrap-distance-right:0"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">
                      <v:shape id="Graphic 79" o:spid="_x0000_s1027" style="position:absolute;top:15091;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" path="m,l492483,e" filled="f" strokeweight=".22133mm">
                        <v:path arrowok="t"/>
                      </v:shape>
                      <v:shape id="Graphic 80" o:spid="_x0000_s1028" style="position:absolute;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" path="m493649,16637l,16637r,4584l493649,21221r,-4584xem493649,l,,,4445r493649,l493649,xe" fillcolor="black" stroked="f">
                        <v:path arrowok="t"/>
                      </v:shape>
                    </v:group>
                  </w:pict>
                </mc:Fallback>
              </mc:AlternateContent>
            </w:r>
            <w:r>
              <w:rPr>
                <w:spacing w:val="-2"/>
                <w:sz w:val="20"/>
              </w:rPr>
              <w:t>113,341</w:t>
            </w:r>
          </w:p>
        </w:tc>
        <w:tc>
          <w:tcPr>
            <w:tcW w:w="889" w:type="dxa"/>
            <w:tcBorders>
              <w:top w:val="single" w:sz="6" w:space="0" w:color="000000"/>
              <w:bottom w:val="thickThinMediumGap" w:sz="4" w:space="0" w:color="000000"/>
            </w:tcBorders>
          </w:tcPr>
          <w:p w14:paraId="44F226F2" w14:textId="77777777" w:rsidR="00AB3CA3" w:rsidRDefault="00A14092">
            <w:pPr>
              <w:pStyle w:val="TableParagraph"/>
              <w:spacing w:before="117"/>
              <w:ind w:right="-15"/>
              <w:jc w:val="right"/>
              <w:rPr>
                <w:sz w:val="20"/>
              </w:rPr>
            </w:pPr>
            <w:r>
              <w:rPr>
                <w:spacing w:val="-2"/>
                <w:sz w:val="20"/>
              </w:rPr>
              <w:t>1,675,516</w:t>
            </w:r>
          </w:p>
        </w:tc>
      </w:tr>
    </w:tbl>
    <w:p w14:paraId="088E5C03" w14:textId="77777777" w:rsidR="00AB3CA3" w:rsidRDefault="00AB3CA3">
      <w:pPr>
        <w:pStyle w:val="TableParagraph"/>
        <w:jc w:val="right"/>
        <w:rPr>
          <w:sz w:val="20"/>
        </w:rPr>
        <w:sectPr w:rsidR="00AB3CA3">
          <w:pgSz w:w="11880" w:h="16820"/>
          <w:pgMar w:top="1120" w:right="720" w:bottom="920" w:left="720" w:header="718" w:footer="732" w:gutter="0"/>
          <w:cols w:space="720"/>
        </w:sectPr>
      </w:pPr>
    </w:p>
    <w:p w14:paraId="586C9FC0" w14:textId="77777777" w:rsidR="00AB3CA3" w:rsidRDefault="00AB3CA3">
      <w:pPr>
        <w:pStyle w:val="BodyText"/>
        <w:rPr>
          <w:b/>
        </w:rPr>
      </w:pPr>
    </w:p>
    <w:p w14:paraId="5A397F96" w14:textId="77777777" w:rsidR="00AB3CA3" w:rsidRDefault="00AB3CA3">
      <w:pPr>
        <w:pStyle w:val="BodyText"/>
        <w:spacing w:before="48"/>
        <w:rPr>
          <w:b/>
        </w:rPr>
      </w:pPr>
    </w:p>
    <w:p w14:paraId="6AE07A7A"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40C7841F" w14:textId="77777777" w:rsidR="00AB3CA3" w:rsidRDefault="00A14092">
      <w:pPr>
        <w:spacing w:line="229" w:lineRule="exact"/>
        <w:ind w:left="23"/>
        <w:jc w:val="center"/>
        <w:rPr>
          <w:b/>
          <w:sz w:val="20"/>
        </w:rPr>
      </w:pPr>
      <w:r>
        <w:rPr>
          <w:b/>
          <w:spacing w:val="-2"/>
          <w:sz w:val="20"/>
        </w:rPr>
        <w:t>Continued</w:t>
      </w:r>
    </w:p>
    <w:p w14:paraId="41245F05" w14:textId="77777777" w:rsidR="00AB3CA3" w:rsidRDefault="00AB3CA3">
      <w:pPr>
        <w:pStyle w:val="BodyText"/>
        <w:rPr>
          <w:b/>
        </w:rPr>
      </w:pPr>
    </w:p>
    <w:p w14:paraId="2B5E20C7" w14:textId="77777777" w:rsidR="00AB3CA3" w:rsidRDefault="00A14092">
      <w:pPr>
        <w:pStyle w:val="ListParagraph"/>
        <w:numPr>
          <w:ilvl w:val="0"/>
          <w:numId w:val="3"/>
        </w:numPr>
        <w:tabs>
          <w:tab w:val="left" w:pos="535"/>
        </w:tabs>
        <w:rPr>
          <w:b/>
          <w:sz w:val="20"/>
        </w:rPr>
      </w:pPr>
      <w:r>
        <w:rPr>
          <w:b/>
          <w:sz w:val="20"/>
        </w:rPr>
        <w:t>GENERAL</w:t>
      </w:r>
      <w:r>
        <w:rPr>
          <w:b/>
          <w:spacing w:val="-10"/>
          <w:sz w:val="20"/>
        </w:rPr>
        <w:t xml:space="preserve"> </w:t>
      </w:r>
      <w:r>
        <w:rPr>
          <w:b/>
          <w:sz w:val="20"/>
        </w:rPr>
        <w:t>FUNDS</w:t>
      </w:r>
      <w:r>
        <w:rPr>
          <w:b/>
          <w:spacing w:val="-11"/>
          <w:sz w:val="20"/>
        </w:rPr>
        <w:t xml:space="preserve"> </w:t>
      </w:r>
      <w:r>
        <w:rPr>
          <w:b/>
          <w:sz w:val="20"/>
        </w:rPr>
        <w:t>EXPENDITURE</w:t>
      </w:r>
      <w:r>
        <w:rPr>
          <w:b/>
          <w:spacing w:val="-11"/>
          <w:sz w:val="20"/>
        </w:rPr>
        <w:t xml:space="preserve"> </w:t>
      </w:r>
      <w:r>
        <w:rPr>
          <w:b/>
          <w:spacing w:val="-2"/>
          <w:sz w:val="20"/>
        </w:rPr>
        <w:t>(continued)</w:t>
      </w:r>
    </w:p>
    <w:p w14:paraId="551C4397" w14:textId="77777777" w:rsidR="00AB3CA3" w:rsidRDefault="00A14092">
      <w:pPr>
        <w:tabs>
          <w:tab w:val="left" w:pos="4966"/>
          <w:tab w:val="left" w:pos="5009"/>
          <w:tab w:val="left" w:pos="5967"/>
          <w:tab w:val="left" w:pos="6120"/>
          <w:tab w:val="left" w:pos="7829"/>
        </w:tabs>
        <w:spacing w:before="229"/>
        <w:ind w:left="3464" w:right="2130" w:firstLine="110"/>
        <w:rPr>
          <w:b/>
          <w:sz w:val="20"/>
        </w:rPr>
      </w:pPr>
      <w:r>
        <w:rPr>
          <w:b/>
          <w:spacing w:val="-2"/>
          <w:sz w:val="20"/>
        </w:rPr>
        <w:t>Activities</w:t>
      </w:r>
      <w:r>
        <w:rPr>
          <w:b/>
          <w:sz w:val="20"/>
        </w:rPr>
        <w:tab/>
      </w:r>
      <w:r>
        <w:rPr>
          <w:b/>
          <w:spacing w:val="-2"/>
          <w:sz w:val="20"/>
        </w:rPr>
        <w:t>Support</w:t>
      </w:r>
      <w:r>
        <w:rPr>
          <w:b/>
          <w:sz w:val="20"/>
        </w:rPr>
        <w:tab/>
      </w:r>
      <w:r>
        <w:rPr>
          <w:b/>
          <w:sz w:val="20"/>
        </w:rPr>
        <w:tab/>
      </w:r>
      <w:r>
        <w:rPr>
          <w:b/>
          <w:spacing w:val="-2"/>
          <w:sz w:val="20"/>
        </w:rPr>
        <w:t>Depreciation</w:t>
      </w:r>
      <w:r>
        <w:rPr>
          <w:b/>
          <w:sz w:val="20"/>
        </w:rPr>
        <w:tab/>
      </w:r>
      <w:r>
        <w:rPr>
          <w:b/>
          <w:spacing w:val="-4"/>
          <w:sz w:val="20"/>
        </w:rPr>
        <w:t xml:space="preserve">Total </w:t>
      </w:r>
      <w:r>
        <w:rPr>
          <w:b/>
          <w:spacing w:val="-2"/>
          <w:sz w:val="20"/>
        </w:rPr>
        <w:t>Undertaken</w:t>
      </w:r>
      <w:r>
        <w:rPr>
          <w:b/>
          <w:sz w:val="20"/>
        </w:rPr>
        <w:tab/>
      </w:r>
      <w:r>
        <w:rPr>
          <w:b/>
          <w:sz w:val="20"/>
        </w:rPr>
        <w:tab/>
      </w:r>
      <w:r>
        <w:rPr>
          <w:b/>
          <w:spacing w:val="-4"/>
          <w:sz w:val="20"/>
        </w:rPr>
        <w:t>Costs</w:t>
      </w:r>
      <w:r>
        <w:rPr>
          <w:b/>
          <w:sz w:val="20"/>
        </w:rPr>
        <w:tab/>
        <w:t>and loss on</w:t>
      </w:r>
    </w:p>
    <w:p w14:paraId="3859D4C4" w14:textId="77777777" w:rsidR="00AB3CA3" w:rsidRDefault="00A14092">
      <w:pPr>
        <w:tabs>
          <w:tab w:val="left" w:pos="6195"/>
        </w:tabs>
        <w:spacing w:before="1"/>
        <w:ind w:left="3629"/>
        <w:rPr>
          <w:b/>
          <w:sz w:val="20"/>
        </w:rPr>
      </w:pPr>
      <w:r>
        <w:rPr>
          <w:b/>
          <w:spacing w:val="-2"/>
          <w:sz w:val="20"/>
        </w:rPr>
        <w:t>Directly</w:t>
      </w:r>
      <w:r>
        <w:rPr>
          <w:b/>
          <w:sz w:val="20"/>
        </w:rPr>
        <w:tab/>
      </w:r>
      <w:r>
        <w:rPr>
          <w:b/>
          <w:spacing w:val="-2"/>
          <w:sz w:val="20"/>
        </w:rPr>
        <w:t>disposal</w:t>
      </w:r>
    </w:p>
    <w:p w14:paraId="69444608" w14:textId="77777777" w:rsidR="00AB3CA3" w:rsidRDefault="00A14092">
      <w:pPr>
        <w:tabs>
          <w:tab w:val="left" w:pos="2657"/>
          <w:tab w:val="left" w:pos="3934"/>
          <w:tab w:val="left" w:pos="5268"/>
        </w:tabs>
        <w:ind w:left="1379"/>
        <w:jc w:val="center"/>
        <w:rPr>
          <w:b/>
          <w:sz w:val="20"/>
        </w:rPr>
      </w:pPr>
      <w:r>
        <w:rPr>
          <w:b/>
          <w:spacing w:val="-4"/>
          <w:sz w:val="20"/>
        </w:rPr>
        <w:t>2024</w:t>
      </w:r>
      <w:r>
        <w:rPr>
          <w:b/>
          <w:sz w:val="20"/>
        </w:rPr>
        <w:tab/>
      </w:r>
      <w:r>
        <w:rPr>
          <w:b/>
          <w:spacing w:val="-4"/>
          <w:sz w:val="20"/>
        </w:rPr>
        <w:t>2024</w:t>
      </w:r>
      <w:r>
        <w:rPr>
          <w:b/>
          <w:sz w:val="20"/>
        </w:rPr>
        <w:tab/>
      </w:r>
      <w:r>
        <w:rPr>
          <w:b/>
          <w:spacing w:val="-4"/>
          <w:sz w:val="20"/>
        </w:rPr>
        <w:t>2024</w:t>
      </w:r>
      <w:r>
        <w:rPr>
          <w:b/>
          <w:sz w:val="20"/>
        </w:rPr>
        <w:tab/>
      </w:r>
      <w:r>
        <w:rPr>
          <w:b/>
          <w:spacing w:val="-4"/>
          <w:sz w:val="20"/>
        </w:rPr>
        <w:t>2024</w:t>
      </w:r>
    </w:p>
    <w:p w14:paraId="7B3F9125" w14:textId="77777777" w:rsidR="00AB3CA3" w:rsidRDefault="00A14092">
      <w:pPr>
        <w:tabs>
          <w:tab w:val="left" w:pos="2599"/>
          <w:tab w:val="left" w:pos="3820"/>
          <w:tab w:val="left" w:pos="5155"/>
        </w:tabs>
        <w:spacing w:before="1"/>
        <w:ind w:left="1321"/>
        <w:jc w:val="center"/>
        <w:rPr>
          <w:b/>
          <w:sz w:val="20"/>
        </w:rPr>
      </w:pPr>
      <w:r>
        <w:rPr>
          <w:b/>
          <w:spacing w:val="-10"/>
          <w:sz w:val="20"/>
        </w:rPr>
        <w:t>£</w:t>
      </w:r>
      <w:r>
        <w:rPr>
          <w:b/>
          <w:sz w:val="20"/>
        </w:rPr>
        <w:tab/>
      </w:r>
      <w:r>
        <w:rPr>
          <w:b/>
          <w:spacing w:val="-10"/>
          <w:sz w:val="20"/>
        </w:rPr>
        <w:t>£</w:t>
      </w:r>
      <w:r>
        <w:rPr>
          <w:b/>
          <w:sz w:val="20"/>
        </w:rPr>
        <w:tab/>
      </w:r>
      <w:r>
        <w:rPr>
          <w:b/>
          <w:spacing w:val="-10"/>
          <w:sz w:val="20"/>
        </w:rPr>
        <w:t>£</w:t>
      </w:r>
      <w:r>
        <w:rPr>
          <w:b/>
          <w:sz w:val="20"/>
        </w:rPr>
        <w:tab/>
      </w:r>
      <w:r>
        <w:rPr>
          <w:b/>
          <w:spacing w:val="-10"/>
          <w:sz w:val="20"/>
        </w:rPr>
        <w:t>£</w:t>
      </w:r>
    </w:p>
    <w:p w14:paraId="50B03C64" w14:textId="77777777" w:rsidR="00AB3CA3" w:rsidRDefault="00AB3CA3">
      <w:pPr>
        <w:pStyle w:val="BodyText"/>
        <w:spacing w:before="5"/>
        <w:rPr>
          <w:b/>
        </w:rPr>
      </w:pPr>
    </w:p>
    <w:tbl>
      <w:tblPr>
        <w:tblW w:w="0" w:type="auto"/>
        <w:tblInd w:w="492" w:type="dxa"/>
        <w:tblLayout w:type="fixed"/>
        <w:tblCellMar>
          <w:left w:w="0" w:type="dxa"/>
          <w:right w:w="0" w:type="dxa"/>
        </w:tblCellMar>
        <w:tblLook w:val="01E0" w:firstRow="1" w:lastRow="1" w:firstColumn="1" w:lastColumn="1" w:noHBand="0" w:noVBand="0"/>
      </w:tblPr>
      <w:tblGrid>
        <w:gridCol w:w="3009"/>
        <w:gridCol w:w="889"/>
        <w:gridCol w:w="1277"/>
        <w:gridCol w:w="498"/>
        <w:gridCol w:w="776"/>
        <w:gridCol w:w="387"/>
        <w:gridCol w:w="939"/>
      </w:tblGrid>
      <w:tr w:rsidR="00AB3CA3" w14:paraId="773B6AFC" w14:textId="77777777">
        <w:trPr>
          <w:trHeight w:val="226"/>
        </w:trPr>
        <w:tc>
          <w:tcPr>
            <w:tcW w:w="3009" w:type="dxa"/>
          </w:tcPr>
          <w:p w14:paraId="14099D3A" w14:textId="77777777" w:rsidR="00AB3CA3" w:rsidRDefault="00A14092">
            <w:pPr>
              <w:pStyle w:val="TableParagraph"/>
              <w:spacing w:line="206" w:lineRule="exact"/>
              <w:ind w:left="50"/>
              <w:rPr>
                <w:sz w:val="20"/>
              </w:rPr>
            </w:pPr>
            <w:r>
              <w:rPr>
                <w:sz w:val="20"/>
              </w:rPr>
              <w:t>Activity</w:t>
            </w:r>
            <w:r>
              <w:rPr>
                <w:spacing w:val="-12"/>
                <w:sz w:val="20"/>
              </w:rPr>
              <w:t xml:space="preserve"> </w:t>
            </w:r>
            <w:proofErr w:type="spellStart"/>
            <w:r>
              <w:rPr>
                <w:spacing w:val="-2"/>
                <w:sz w:val="20"/>
              </w:rPr>
              <w:t>centres</w:t>
            </w:r>
            <w:proofErr w:type="spellEnd"/>
          </w:p>
        </w:tc>
        <w:tc>
          <w:tcPr>
            <w:tcW w:w="889" w:type="dxa"/>
          </w:tcPr>
          <w:p w14:paraId="4FE165D4" w14:textId="77777777" w:rsidR="00AB3CA3" w:rsidRDefault="00A14092">
            <w:pPr>
              <w:pStyle w:val="TableParagraph"/>
              <w:spacing w:line="206" w:lineRule="exact"/>
              <w:jc w:val="right"/>
              <w:rPr>
                <w:sz w:val="20"/>
              </w:rPr>
            </w:pPr>
            <w:r>
              <w:rPr>
                <w:spacing w:val="-2"/>
                <w:sz w:val="20"/>
              </w:rPr>
              <w:t>1,384,533</w:t>
            </w:r>
          </w:p>
        </w:tc>
        <w:tc>
          <w:tcPr>
            <w:tcW w:w="1277" w:type="dxa"/>
          </w:tcPr>
          <w:p w14:paraId="150C52DB" w14:textId="77777777" w:rsidR="00AB3CA3" w:rsidRDefault="00A14092">
            <w:pPr>
              <w:pStyle w:val="TableParagraph"/>
              <w:spacing w:line="206" w:lineRule="exact"/>
              <w:jc w:val="right"/>
              <w:rPr>
                <w:sz w:val="20"/>
              </w:rPr>
            </w:pPr>
            <w:r>
              <w:rPr>
                <w:spacing w:val="-2"/>
                <w:sz w:val="20"/>
              </w:rPr>
              <w:t>183,228</w:t>
            </w:r>
          </w:p>
        </w:tc>
        <w:tc>
          <w:tcPr>
            <w:tcW w:w="1274" w:type="dxa"/>
            <w:gridSpan w:val="2"/>
          </w:tcPr>
          <w:p w14:paraId="14D3510F" w14:textId="77777777" w:rsidR="00AB3CA3" w:rsidRDefault="00A14092">
            <w:pPr>
              <w:pStyle w:val="TableParagraph"/>
              <w:spacing w:line="206" w:lineRule="exact"/>
              <w:ind w:left="553"/>
              <w:rPr>
                <w:sz w:val="20"/>
              </w:rPr>
            </w:pPr>
            <w:r>
              <w:rPr>
                <w:spacing w:val="-2"/>
                <w:sz w:val="20"/>
              </w:rPr>
              <w:t>100,932</w:t>
            </w:r>
          </w:p>
        </w:tc>
        <w:tc>
          <w:tcPr>
            <w:tcW w:w="1326" w:type="dxa"/>
            <w:gridSpan w:val="2"/>
          </w:tcPr>
          <w:p w14:paraId="09D97A74" w14:textId="77777777" w:rsidR="00AB3CA3" w:rsidRDefault="00A14092">
            <w:pPr>
              <w:pStyle w:val="TableParagraph"/>
              <w:spacing w:line="206" w:lineRule="exact"/>
              <w:ind w:left="388"/>
              <w:rPr>
                <w:sz w:val="20"/>
              </w:rPr>
            </w:pPr>
            <w:r>
              <w:rPr>
                <w:spacing w:val="-2"/>
                <w:sz w:val="20"/>
              </w:rPr>
              <w:t>1,668,693</w:t>
            </w:r>
          </w:p>
        </w:tc>
      </w:tr>
      <w:tr w:rsidR="00AB3CA3" w14:paraId="7B3004DD" w14:textId="77777777">
        <w:trPr>
          <w:trHeight w:val="230"/>
        </w:trPr>
        <w:tc>
          <w:tcPr>
            <w:tcW w:w="3009" w:type="dxa"/>
          </w:tcPr>
          <w:p w14:paraId="3D844440" w14:textId="77777777" w:rsidR="00AB3CA3" w:rsidRDefault="00A14092">
            <w:pPr>
              <w:pStyle w:val="TableParagraph"/>
              <w:spacing w:line="211" w:lineRule="exact"/>
              <w:ind w:left="50"/>
              <w:rPr>
                <w:sz w:val="20"/>
              </w:rPr>
            </w:pPr>
            <w:r>
              <w:rPr>
                <w:spacing w:val="-2"/>
                <w:sz w:val="20"/>
              </w:rPr>
              <w:t>Jamboree</w:t>
            </w:r>
          </w:p>
        </w:tc>
        <w:tc>
          <w:tcPr>
            <w:tcW w:w="889" w:type="dxa"/>
          </w:tcPr>
          <w:p w14:paraId="163B2B16" w14:textId="77777777" w:rsidR="00AB3CA3" w:rsidRDefault="00A14092">
            <w:pPr>
              <w:pStyle w:val="TableParagraph"/>
              <w:spacing w:line="211" w:lineRule="exact"/>
              <w:ind w:right="-15"/>
              <w:jc w:val="right"/>
              <w:rPr>
                <w:sz w:val="20"/>
              </w:rPr>
            </w:pPr>
            <w:r>
              <w:rPr>
                <w:spacing w:val="-10"/>
                <w:sz w:val="20"/>
              </w:rPr>
              <w:t>-</w:t>
            </w:r>
          </w:p>
        </w:tc>
        <w:tc>
          <w:tcPr>
            <w:tcW w:w="1277" w:type="dxa"/>
          </w:tcPr>
          <w:p w14:paraId="76F0AAAE" w14:textId="77777777" w:rsidR="00AB3CA3" w:rsidRDefault="00A14092">
            <w:pPr>
              <w:pStyle w:val="TableParagraph"/>
              <w:spacing w:line="211" w:lineRule="exact"/>
              <w:ind w:right="-15"/>
              <w:jc w:val="right"/>
              <w:rPr>
                <w:sz w:val="20"/>
              </w:rPr>
            </w:pPr>
            <w:r>
              <w:rPr>
                <w:spacing w:val="-10"/>
                <w:sz w:val="20"/>
              </w:rPr>
              <w:t>-</w:t>
            </w:r>
          </w:p>
        </w:tc>
        <w:tc>
          <w:tcPr>
            <w:tcW w:w="1274" w:type="dxa"/>
            <w:gridSpan w:val="2"/>
          </w:tcPr>
          <w:p w14:paraId="09D0BE30" w14:textId="77777777" w:rsidR="00AB3CA3" w:rsidRDefault="00A14092">
            <w:pPr>
              <w:pStyle w:val="TableParagraph"/>
              <w:spacing w:line="211" w:lineRule="exact"/>
              <w:ind w:right="-15"/>
              <w:jc w:val="right"/>
              <w:rPr>
                <w:sz w:val="20"/>
              </w:rPr>
            </w:pPr>
            <w:r>
              <w:rPr>
                <w:spacing w:val="-10"/>
                <w:sz w:val="20"/>
              </w:rPr>
              <w:t>-</w:t>
            </w:r>
          </w:p>
        </w:tc>
        <w:tc>
          <w:tcPr>
            <w:tcW w:w="1326" w:type="dxa"/>
            <w:gridSpan w:val="2"/>
          </w:tcPr>
          <w:p w14:paraId="281CFD59" w14:textId="77777777" w:rsidR="00AB3CA3" w:rsidRDefault="00A14092">
            <w:pPr>
              <w:pStyle w:val="TableParagraph"/>
              <w:spacing w:line="211" w:lineRule="exact"/>
              <w:ind w:right="46"/>
              <w:jc w:val="right"/>
              <w:rPr>
                <w:sz w:val="20"/>
              </w:rPr>
            </w:pPr>
            <w:r>
              <w:rPr>
                <w:spacing w:val="-10"/>
                <w:sz w:val="20"/>
              </w:rPr>
              <w:t>-</w:t>
            </w:r>
          </w:p>
        </w:tc>
      </w:tr>
      <w:tr w:rsidR="00AB3CA3" w14:paraId="19116526" w14:textId="77777777">
        <w:trPr>
          <w:trHeight w:val="230"/>
        </w:trPr>
        <w:tc>
          <w:tcPr>
            <w:tcW w:w="3009" w:type="dxa"/>
          </w:tcPr>
          <w:p w14:paraId="7C3781B3" w14:textId="77777777" w:rsidR="00AB3CA3" w:rsidRDefault="00A14092">
            <w:pPr>
              <w:pStyle w:val="TableParagraph"/>
              <w:spacing w:line="210" w:lineRule="exact"/>
              <w:ind w:left="50"/>
              <w:rPr>
                <w:sz w:val="20"/>
              </w:rPr>
            </w:pPr>
            <w:r>
              <w:rPr>
                <w:sz w:val="20"/>
              </w:rPr>
              <w:t>Training</w:t>
            </w:r>
            <w:r>
              <w:rPr>
                <w:spacing w:val="-7"/>
                <w:sz w:val="20"/>
              </w:rPr>
              <w:t xml:space="preserve"> </w:t>
            </w:r>
            <w:r>
              <w:rPr>
                <w:sz w:val="20"/>
              </w:rPr>
              <w:t>and</w:t>
            </w:r>
            <w:r>
              <w:rPr>
                <w:spacing w:val="-6"/>
                <w:sz w:val="20"/>
              </w:rPr>
              <w:t xml:space="preserve"> </w:t>
            </w:r>
            <w:r>
              <w:rPr>
                <w:sz w:val="20"/>
              </w:rPr>
              <w:t>other</w:t>
            </w:r>
            <w:r>
              <w:rPr>
                <w:spacing w:val="-7"/>
                <w:sz w:val="20"/>
              </w:rPr>
              <w:t xml:space="preserve"> </w:t>
            </w:r>
            <w:r>
              <w:rPr>
                <w:spacing w:val="-2"/>
                <w:sz w:val="20"/>
              </w:rPr>
              <w:t>sections</w:t>
            </w:r>
          </w:p>
        </w:tc>
        <w:tc>
          <w:tcPr>
            <w:tcW w:w="889" w:type="dxa"/>
          </w:tcPr>
          <w:p w14:paraId="7877B41F" w14:textId="77777777" w:rsidR="00AB3CA3" w:rsidRDefault="00A14092">
            <w:pPr>
              <w:pStyle w:val="TableParagraph"/>
              <w:spacing w:line="210" w:lineRule="exact"/>
              <w:jc w:val="right"/>
              <w:rPr>
                <w:sz w:val="20"/>
              </w:rPr>
            </w:pPr>
            <w:r>
              <w:rPr>
                <w:spacing w:val="-2"/>
                <w:sz w:val="20"/>
              </w:rPr>
              <w:t>1,072</w:t>
            </w:r>
          </w:p>
        </w:tc>
        <w:tc>
          <w:tcPr>
            <w:tcW w:w="1277" w:type="dxa"/>
          </w:tcPr>
          <w:p w14:paraId="23461275" w14:textId="77777777" w:rsidR="00AB3CA3" w:rsidRDefault="00A14092">
            <w:pPr>
              <w:pStyle w:val="TableParagraph"/>
              <w:spacing w:line="210" w:lineRule="exact"/>
              <w:ind w:right="-15"/>
              <w:jc w:val="right"/>
              <w:rPr>
                <w:sz w:val="20"/>
              </w:rPr>
            </w:pPr>
            <w:r>
              <w:rPr>
                <w:spacing w:val="-10"/>
                <w:sz w:val="20"/>
              </w:rPr>
              <w:t>-</w:t>
            </w:r>
          </w:p>
        </w:tc>
        <w:tc>
          <w:tcPr>
            <w:tcW w:w="1274" w:type="dxa"/>
            <w:gridSpan w:val="2"/>
          </w:tcPr>
          <w:p w14:paraId="523EDC75" w14:textId="77777777" w:rsidR="00AB3CA3" w:rsidRDefault="00A14092">
            <w:pPr>
              <w:pStyle w:val="TableParagraph"/>
              <w:spacing w:line="210" w:lineRule="exact"/>
              <w:ind w:left="774"/>
              <w:rPr>
                <w:sz w:val="20"/>
              </w:rPr>
            </w:pPr>
            <w:r>
              <w:rPr>
                <w:spacing w:val="-4"/>
                <w:sz w:val="20"/>
              </w:rPr>
              <w:t>4,079</w:t>
            </w:r>
          </w:p>
        </w:tc>
        <w:tc>
          <w:tcPr>
            <w:tcW w:w="1326" w:type="dxa"/>
            <w:gridSpan w:val="2"/>
          </w:tcPr>
          <w:p w14:paraId="509C590F" w14:textId="77777777" w:rsidR="00AB3CA3" w:rsidRDefault="00A14092">
            <w:pPr>
              <w:pStyle w:val="TableParagraph"/>
              <w:spacing w:line="210" w:lineRule="exact"/>
              <w:ind w:left="776"/>
              <w:rPr>
                <w:sz w:val="20"/>
              </w:rPr>
            </w:pPr>
            <w:r>
              <w:rPr>
                <w:spacing w:val="-2"/>
                <w:sz w:val="20"/>
              </w:rPr>
              <w:t>5,151</w:t>
            </w:r>
          </w:p>
        </w:tc>
      </w:tr>
      <w:tr w:rsidR="00AB3CA3" w14:paraId="64B15AA0" w14:textId="77777777">
        <w:trPr>
          <w:trHeight w:val="230"/>
        </w:trPr>
        <w:tc>
          <w:tcPr>
            <w:tcW w:w="3009" w:type="dxa"/>
          </w:tcPr>
          <w:p w14:paraId="4B622E55" w14:textId="77777777" w:rsidR="00AB3CA3" w:rsidRDefault="00A14092">
            <w:pPr>
              <w:pStyle w:val="TableParagraph"/>
              <w:spacing w:line="210" w:lineRule="exact"/>
              <w:ind w:left="50"/>
              <w:rPr>
                <w:sz w:val="20"/>
              </w:rPr>
            </w:pPr>
            <w:r>
              <w:rPr>
                <w:sz w:val="20"/>
              </w:rPr>
              <w:t>4-14</w:t>
            </w:r>
            <w:r>
              <w:rPr>
                <w:spacing w:val="-7"/>
                <w:sz w:val="20"/>
              </w:rPr>
              <w:t xml:space="preserve"> </w:t>
            </w:r>
            <w:r>
              <w:rPr>
                <w:spacing w:val="-2"/>
                <w:sz w:val="20"/>
              </w:rPr>
              <w:t>Section</w:t>
            </w:r>
          </w:p>
        </w:tc>
        <w:tc>
          <w:tcPr>
            <w:tcW w:w="889" w:type="dxa"/>
          </w:tcPr>
          <w:p w14:paraId="10985051" w14:textId="77777777" w:rsidR="00AB3CA3" w:rsidRDefault="00A14092">
            <w:pPr>
              <w:pStyle w:val="TableParagraph"/>
              <w:spacing w:line="210" w:lineRule="exact"/>
              <w:jc w:val="right"/>
              <w:rPr>
                <w:sz w:val="20"/>
              </w:rPr>
            </w:pPr>
            <w:r>
              <w:rPr>
                <w:spacing w:val="-2"/>
                <w:sz w:val="20"/>
              </w:rPr>
              <w:t>23,533</w:t>
            </w:r>
          </w:p>
        </w:tc>
        <w:tc>
          <w:tcPr>
            <w:tcW w:w="1277" w:type="dxa"/>
          </w:tcPr>
          <w:p w14:paraId="3E4DFA4F" w14:textId="77777777" w:rsidR="00AB3CA3" w:rsidRDefault="00A14092">
            <w:pPr>
              <w:pStyle w:val="TableParagraph"/>
              <w:spacing w:line="210" w:lineRule="exact"/>
              <w:jc w:val="right"/>
              <w:rPr>
                <w:sz w:val="20"/>
              </w:rPr>
            </w:pPr>
            <w:r>
              <w:rPr>
                <w:spacing w:val="-2"/>
                <w:sz w:val="20"/>
              </w:rPr>
              <w:t>4,098</w:t>
            </w:r>
          </w:p>
        </w:tc>
        <w:tc>
          <w:tcPr>
            <w:tcW w:w="1274" w:type="dxa"/>
            <w:gridSpan w:val="2"/>
          </w:tcPr>
          <w:p w14:paraId="50887C18" w14:textId="77777777" w:rsidR="00AB3CA3" w:rsidRDefault="00A14092">
            <w:pPr>
              <w:pStyle w:val="TableParagraph"/>
              <w:spacing w:line="210" w:lineRule="exact"/>
              <w:ind w:right="-15"/>
              <w:jc w:val="right"/>
              <w:rPr>
                <w:sz w:val="20"/>
              </w:rPr>
            </w:pPr>
            <w:r>
              <w:rPr>
                <w:spacing w:val="-10"/>
                <w:sz w:val="20"/>
              </w:rPr>
              <w:t>-</w:t>
            </w:r>
          </w:p>
        </w:tc>
        <w:tc>
          <w:tcPr>
            <w:tcW w:w="1326" w:type="dxa"/>
            <w:gridSpan w:val="2"/>
          </w:tcPr>
          <w:p w14:paraId="1F0D84EE" w14:textId="77777777" w:rsidR="00AB3CA3" w:rsidRDefault="00A14092">
            <w:pPr>
              <w:pStyle w:val="TableParagraph"/>
              <w:spacing w:line="210" w:lineRule="exact"/>
              <w:ind w:left="666"/>
              <w:rPr>
                <w:sz w:val="20"/>
              </w:rPr>
            </w:pPr>
            <w:r>
              <w:rPr>
                <w:spacing w:val="-2"/>
                <w:sz w:val="20"/>
              </w:rPr>
              <w:t>27,631</w:t>
            </w:r>
          </w:p>
        </w:tc>
      </w:tr>
      <w:tr w:rsidR="00AB3CA3" w14:paraId="693F1708" w14:textId="77777777">
        <w:trPr>
          <w:trHeight w:val="230"/>
        </w:trPr>
        <w:tc>
          <w:tcPr>
            <w:tcW w:w="3009" w:type="dxa"/>
          </w:tcPr>
          <w:p w14:paraId="02EEA6DD" w14:textId="77777777" w:rsidR="00AB3CA3" w:rsidRDefault="00A14092">
            <w:pPr>
              <w:pStyle w:val="TableParagraph"/>
              <w:spacing w:line="210" w:lineRule="exact"/>
              <w:ind w:left="50"/>
              <w:rPr>
                <w:sz w:val="20"/>
              </w:rPr>
            </w:pPr>
            <w:r>
              <w:rPr>
                <w:sz w:val="20"/>
              </w:rPr>
              <w:t>14-25</w:t>
            </w:r>
            <w:r>
              <w:rPr>
                <w:spacing w:val="-8"/>
                <w:sz w:val="20"/>
              </w:rPr>
              <w:t xml:space="preserve"> </w:t>
            </w:r>
            <w:r>
              <w:rPr>
                <w:spacing w:val="-2"/>
                <w:sz w:val="20"/>
              </w:rPr>
              <w:t>Section</w:t>
            </w:r>
          </w:p>
        </w:tc>
        <w:tc>
          <w:tcPr>
            <w:tcW w:w="889" w:type="dxa"/>
          </w:tcPr>
          <w:p w14:paraId="18840DA2" w14:textId="77777777" w:rsidR="00AB3CA3" w:rsidRDefault="00A14092">
            <w:pPr>
              <w:pStyle w:val="TableParagraph"/>
              <w:spacing w:line="210" w:lineRule="exact"/>
              <w:jc w:val="right"/>
              <w:rPr>
                <w:sz w:val="20"/>
              </w:rPr>
            </w:pPr>
            <w:r>
              <w:rPr>
                <w:spacing w:val="-2"/>
                <w:sz w:val="20"/>
              </w:rPr>
              <w:t>23,913</w:t>
            </w:r>
          </w:p>
        </w:tc>
        <w:tc>
          <w:tcPr>
            <w:tcW w:w="1277" w:type="dxa"/>
          </w:tcPr>
          <w:p w14:paraId="1D0BACD0" w14:textId="77777777" w:rsidR="00AB3CA3" w:rsidRDefault="00A14092">
            <w:pPr>
              <w:pStyle w:val="TableParagraph"/>
              <w:spacing w:line="210" w:lineRule="exact"/>
              <w:jc w:val="right"/>
              <w:rPr>
                <w:sz w:val="20"/>
              </w:rPr>
            </w:pPr>
            <w:r>
              <w:rPr>
                <w:spacing w:val="-2"/>
                <w:sz w:val="20"/>
              </w:rPr>
              <w:t>3,078</w:t>
            </w:r>
          </w:p>
        </w:tc>
        <w:tc>
          <w:tcPr>
            <w:tcW w:w="1274" w:type="dxa"/>
            <w:gridSpan w:val="2"/>
          </w:tcPr>
          <w:p w14:paraId="63F17171" w14:textId="77777777" w:rsidR="00AB3CA3" w:rsidRDefault="00A14092">
            <w:pPr>
              <w:pStyle w:val="TableParagraph"/>
              <w:spacing w:line="210" w:lineRule="exact"/>
              <w:ind w:right="-15"/>
              <w:jc w:val="right"/>
              <w:rPr>
                <w:sz w:val="20"/>
              </w:rPr>
            </w:pPr>
            <w:r>
              <w:rPr>
                <w:spacing w:val="-10"/>
                <w:sz w:val="20"/>
              </w:rPr>
              <w:t>-</w:t>
            </w:r>
          </w:p>
        </w:tc>
        <w:tc>
          <w:tcPr>
            <w:tcW w:w="1326" w:type="dxa"/>
            <w:gridSpan w:val="2"/>
          </w:tcPr>
          <w:p w14:paraId="4099D9A3" w14:textId="77777777" w:rsidR="00AB3CA3" w:rsidRDefault="00A14092">
            <w:pPr>
              <w:pStyle w:val="TableParagraph"/>
              <w:spacing w:line="210" w:lineRule="exact"/>
              <w:ind w:left="666"/>
              <w:rPr>
                <w:sz w:val="20"/>
              </w:rPr>
            </w:pPr>
            <w:r>
              <w:rPr>
                <w:spacing w:val="-2"/>
                <w:sz w:val="20"/>
              </w:rPr>
              <w:t>26,991</w:t>
            </w:r>
          </w:p>
        </w:tc>
      </w:tr>
      <w:tr w:rsidR="00AB3CA3" w14:paraId="3E9FDB44" w14:textId="77777777">
        <w:trPr>
          <w:trHeight w:val="229"/>
        </w:trPr>
        <w:tc>
          <w:tcPr>
            <w:tcW w:w="3009" w:type="dxa"/>
          </w:tcPr>
          <w:p w14:paraId="34637F6C" w14:textId="77777777" w:rsidR="00AB3CA3" w:rsidRDefault="00A14092">
            <w:pPr>
              <w:pStyle w:val="TableParagraph"/>
              <w:spacing w:line="209" w:lineRule="exact"/>
              <w:ind w:left="50"/>
              <w:rPr>
                <w:sz w:val="20"/>
              </w:rPr>
            </w:pPr>
            <w:r>
              <w:rPr>
                <w:spacing w:val="-2"/>
                <w:sz w:val="20"/>
              </w:rPr>
              <w:t>Restricted</w:t>
            </w:r>
            <w:r>
              <w:rPr>
                <w:spacing w:val="4"/>
                <w:sz w:val="20"/>
              </w:rPr>
              <w:t xml:space="preserve"> </w:t>
            </w:r>
            <w:r>
              <w:rPr>
                <w:spacing w:val="-2"/>
                <w:sz w:val="20"/>
              </w:rPr>
              <w:t>funds</w:t>
            </w:r>
          </w:p>
        </w:tc>
        <w:tc>
          <w:tcPr>
            <w:tcW w:w="889" w:type="dxa"/>
          </w:tcPr>
          <w:p w14:paraId="681C3331" w14:textId="77777777" w:rsidR="00AB3CA3" w:rsidRDefault="00A14092">
            <w:pPr>
              <w:pStyle w:val="TableParagraph"/>
              <w:spacing w:line="209" w:lineRule="exact"/>
              <w:jc w:val="right"/>
              <w:rPr>
                <w:sz w:val="20"/>
              </w:rPr>
            </w:pPr>
            <w:r>
              <w:rPr>
                <w:spacing w:val="-2"/>
                <w:sz w:val="20"/>
              </w:rPr>
              <w:t>2,770</w:t>
            </w:r>
          </w:p>
        </w:tc>
        <w:tc>
          <w:tcPr>
            <w:tcW w:w="1277" w:type="dxa"/>
          </w:tcPr>
          <w:p w14:paraId="1CE4BA4A" w14:textId="77777777" w:rsidR="00AB3CA3" w:rsidRDefault="00A14092">
            <w:pPr>
              <w:pStyle w:val="TableParagraph"/>
              <w:spacing w:line="209" w:lineRule="exact"/>
              <w:ind w:right="-15"/>
              <w:jc w:val="right"/>
              <w:rPr>
                <w:sz w:val="20"/>
              </w:rPr>
            </w:pPr>
            <w:r>
              <w:rPr>
                <w:spacing w:val="-10"/>
                <w:sz w:val="20"/>
              </w:rPr>
              <w:t>-</w:t>
            </w:r>
          </w:p>
        </w:tc>
        <w:tc>
          <w:tcPr>
            <w:tcW w:w="1274" w:type="dxa"/>
            <w:gridSpan w:val="2"/>
          </w:tcPr>
          <w:p w14:paraId="0DCB7A68" w14:textId="77777777" w:rsidR="00AB3CA3" w:rsidRDefault="00A14092">
            <w:pPr>
              <w:pStyle w:val="TableParagraph"/>
              <w:spacing w:line="209" w:lineRule="exact"/>
              <w:ind w:right="-15"/>
              <w:jc w:val="right"/>
              <w:rPr>
                <w:sz w:val="20"/>
              </w:rPr>
            </w:pPr>
            <w:r>
              <w:rPr>
                <w:spacing w:val="-10"/>
                <w:sz w:val="20"/>
              </w:rPr>
              <w:t>-</w:t>
            </w:r>
          </w:p>
        </w:tc>
        <w:tc>
          <w:tcPr>
            <w:tcW w:w="1326" w:type="dxa"/>
            <w:gridSpan w:val="2"/>
          </w:tcPr>
          <w:p w14:paraId="5223B33C" w14:textId="77777777" w:rsidR="00AB3CA3" w:rsidRDefault="00A14092">
            <w:pPr>
              <w:pStyle w:val="TableParagraph"/>
              <w:spacing w:line="209" w:lineRule="exact"/>
              <w:ind w:left="776"/>
              <w:rPr>
                <w:sz w:val="20"/>
              </w:rPr>
            </w:pPr>
            <w:r>
              <w:rPr>
                <w:spacing w:val="-2"/>
                <w:sz w:val="20"/>
              </w:rPr>
              <w:t>2,770</w:t>
            </w:r>
          </w:p>
        </w:tc>
      </w:tr>
      <w:tr w:rsidR="00AB3CA3" w14:paraId="08A3D91B" w14:textId="77777777">
        <w:trPr>
          <w:trHeight w:val="229"/>
        </w:trPr>
        <w:tc>
          <w:tcPr>
            <w:tcW w:w="3009" w:type="dxa"/>
          </w:tcPr>
          <w:p w14:paraId="15AB8AB6" w14:textId="77777777" w:rsidR="00AB3CA3" w:rsidRDefault="00A14092">
            <w:pPr>
              <w:pStyle w:val="TableParagraph"/>
              <w:spacing w:line="209" w:lineRule="exact"/>
              <w:ind w:left="50"/>
              <w:rPr>
                <w:sz w:val="20"/>
              </w:rPr>
            </w:pPr>
            <w:r>
              <w:rPr>
                <w:spacing w:val="-2"/>
                <w:sz w:val="20"/>
              </w:rPr>
              <w:t>Activities</w:t>
            </w:r>
          </w:p>
        </w:tc>
        <w:tc>
          <w:tcPr>
            <w:tcW w:w="889" w:type="dxa"/>
          </w:tcPr>
          <w:p w14:paraId="70F514C6" w14:textId="77777777" w:rsidR="00AB3CA3" w:rsidRDefault="00A14092">
            <w:pPr>
              <w:pStyle w:val="TableParagraph"/>
              <w:spacing w:line="209" w:lineRule="exact"/>
              <w:jc w:val="right"/>
              <w:rPr>
                <w:sz w:val="20"/>
              </w:rPr>
            </w:pPr>
            <w:r>
              <w:rPr>
                <w:spacing w:val="-2"/>
                <w:sz w:val="20"/>
              </w:rPr>
              <w:t>46,243</w:t>
            </w:r>
          </w:p>
        </w:tc>
        <w:tc>
          <w:tcPr>
            <w:tcW w:w="1277" w:type="dxa"/>
          </w:tcPr>
          <w:p w14:paraId="052AD3AA" w14:textId="77777777" w:rsidR="00AB3CA3" w:rsidRDefault="00A14092">
            <w:pPr>
              <w:pStyle w:val="TableParagraph"/>
              <w:spacing w:line="209" w:lineRule="exact"/>
              <w:jc w:val="right"/>
              <w:rPr>
                <w:sz w:val="20"/>
              </w:rPr>
            </w:pPr>
            <w:r>
              <w:rPr>
                <w:spacing w:val="-2"/>
                <w:sz w:val="20"/>
              </w:rPr>
              <w:t>8,294</w:t>
            </w:r>
          </w:p>
        </w:tc>
        <w:tc>
          <w:tcPr>
            <w:tcW w:w="1274" w:type="dxa"/>
            <w:gridSpan w:val="2"/>
          </w:tcPr>
          <w:p w14:paraId="5706CB3E" w14:textId="77777777" w:rsidR="00AB3CA3" w:rsidRDefault="00A14092">
            <w:pPr>
              <w:pStyle w:val="TableParagraph"/>
              <w:spacing w:line="209" w:lineRule="exact"/>
              <w:ind w:right="-15"/>
              <w:jc w:val="right"/>
              <w:rPr>
                <w:sz w:val="20"/>
              </w:rPr>
            </w:pPr>
            <w:r>
              <w:rPr>
                <w:spacing w:val="-10"/>
                <w:sz w:val="20"/>
              </w:rPr>
              <w:t>-</w:t>
            </w:r>
          </w:p>
        </w:tc>
        <w:tc>
          <w:tcPr>
            <w:tcW w:w="1326" w:type="dxa"/>
            <w:gridSpan w:val="2"/>
          </w:tcPr>
          <w:p w14:paraId="3AAFE2FD" w14:textId="77777777" w:rsidR="00AB3CA3" w:rsidRDefault="00A14092">
            <w:pPr>
              <w:pStyle w:val="TableParagraph"/>
              <w:spacing w:line="209" w:lineRule="exact"/>
              <w:ind w:left="666"/>
              <w:rPr>
                <w:sz w:val="20"/>
              </w:rPr>
            </w:pPr>
            <w:r>
              <w:rPr>
                <w:spacing w:val="-2"/>
                <w:sz w:val="20"/>
              </w:rPr>
              <w:t>54,537</w:t>
            </w:r>
          </w:p>
        </w:tc>
      </w:tr>
      <w:tr w:rsidR="00AB3CA3" w14:paraId="0DBC064B" w14:textId="77777777">
        <w:trPr>
          <w:trHeight w:val="440"/>
        </w:trPr>
        <w:tc>
          <w:tcPr>
            <w:tcW w:w="3009" w:type="dxa"/>
          </w:tcPr>
          <w:p w14:paraId="10CCA871" w14:textId="77777777" w:rsidR="00AB3CA3" w:rsidRDefault="00A14092">
            <w:pPr>
              <w:pStyle w:val="TableParagraph"/>
              <w:spacing w:line="227" w:lineRule="exact"/>
              <w:ind w:left="50"/>
              <w:rPr>
                <w:sz w:val="20"/>
              </w:rPr>
            </w:pPr>
            <w:r>
              <w:rPr>
                <w:spacing w:val="-2"/>
                <w:sz w:val="20"/>
              </w:rPr>
              <w:t>International</w:t>
            </w:r>
          </w:p>
        </w:tc>
        <w:tc>
          <w:tcPr>
            <w:tcW w:w="889" w:type="dxa"/>
          </w:tcPr>
          <w:p w14:paraId="1666C368" w14:textId="77777777" w:rsidR="00AB3CA3" w:rsidRDefault="00A14092">
            <w:pPr>
              <w:pStyle w:val="TableParagraph"/>
              <w:spacing w:line="227" w:lineRule="exact"/>
              <w:jc w:val="right"/>
              <w:rPr>
                <w:sz w:val="20"/>
              </w:rPr>
            </w:pPr>
            <w:r>
              <w:rPr>
                <w:spacing w:val="-2"/>
                <w:sz w:val="20"/>
              </w:rPr>
              <w:t>13,345</w:t>
            </w:r>
          </w:p>
        </w:tc>
        <w:tc>
          <w:tcPr>
            <w:tcW w:w="1277" w:type="dxa"/>
          </w:tcPr>
          <w:p w14:paraId="7F6323C6" w14:textId="77777777" w:rsidR="00AB3CA3" w:rsidRDefault="00A14092">
            <w:pPr>
              <w:pStyle w:val="TableParagraph"/>
              <w:spacing w:line="227" w:lineRule="exact"/>
              <w:jc w:val="right"/>
              <w:rPr>
                <w:sz w:val="20"/>
              </w:rPr>
            </w:pPr>
            <w:r>
              <w:rPr>
                <w:spacing w:val="-2"/>
                <w:sz w:val="20"/>
              </w:rPr>
              <w:t>4,260</w:t>
            </w:r>
          </w:p>
        </w:tc>
        <w:tc>
          <w:tcPr>
            <w:tcW w:w="1274" w:type="dxa"/>
            <w:gridSpan w:val="2"/>
          </w:tcPr>
          <w:p w14:paraId="19606F93" w14:textId="77777777" w:rsidR="00AB3CA3" w:rsidRDefault="00A14092">
            <w:pPr>
              <w:pStyle w:val="TableParagraph"/>
              <w:spacing w:line="227" w:lineRule="exact"/>
              <w:ind w:right="-15"/>
              <w:jc w:val="right"/>
              <w:rPr>
                <w:sz w:val="20"/>
              </w:rPr>
            </w:pPr>
            <w:r>
              <w:rPr>
                <w:spacing w:val="-10"/>
                <w:sz w:val="20"/>
              </w:rPr>
              <w:t>-</w:t>
            </w:r>
          </w:p>
        </w:tc>
        <w:tc>
          <w:tcPr>
            <w:tcW w:w="1326" w:type="dxa"/>
            <w:gridSpan w:val="2"/>
          </w:tcPr>
          <w:p w14:paraId="23A50BA2" w14:textId="77777777" w:rsidR="00AB3CA3" w:rsidRDefault="00A14092">
            <w:pPr>
              <w:pStyle w:val="TableParagraph"/>
              <w:spacing w:line="227" w:lineRule="exact"/>
              <w:ind w:left="666"/>
              <w:rPr>
                <w:sz w:val="20"/>
              </w:rPr>
            </w:pPr>
            <w:r>
              <w:rPr>
                <w:spacing w:val="-2"/>
                <w:sz w:val="20"/>
              </w:rPr>
              <w:t>17,605</w:t>
            </w:r>
          </w:p>
        </w:tc>
      </w:tr>
      <w:tr w:rsidR="00AB3CA3" w14:paraId="56442122" w14:textId="77777777">
        <w:trPr>
          <w:trHeight w:val="536"/>
        </w:trPr>
        <w:tc>
          <w:tcPr>
            <w:tcW w:w="3009" w:type="dxa"/>
          </w:tcPr>
          <w:p w14:paraId="014A26D1" w14:textId="77777777" w:rsidR="00AB3CA3" w:rsidRDefault="00A14092">
            <w:pPr>
              <w:pStyle w:val="TableParagraph"/>
              <w:spacing w:before="117"/>
              <w:ind w:left="50"/>
              <w:rPr>
                <w:sz w:val="20"/>
              </w:rPr>
            </w:pPr>
            <w:r>
              <w:rPr>
                <w:spacing w:val="-2"/>
                <w:sz w:val="20"/>
              </w:rPr>
              <w:t>Total</w:t>
            </w:r>
          </w:p>
        </w:tc>
        <w:tc>
          <w:tcPr>
            <w:tcW w:w="889" w:type="dxa"/>
            <w:tcBorders>
              <w:top w:val="single" w:sz="6" w:space="0" w:color="000000"/>
              <w:bottom w:val="thickThinMediumGap" w:sz="4" w:space="0" w:color="000000"/>
            </w:tcBorders>
          </w:tcPr>
          <w:p w14:paraId="14BFE2EA" w14:textId="77777777" w:rsidR="00AB3CA3" w:rsidRDefault="00A14092">
            <w:pPr>
              <w:pStyle w:val="TableParagraph"/>
              <w:spacing w:before="117"/>
              <w:jc w:val="right"/>
              <w:rPr>
                <w:sz w:val="20"/>
              </w:rPr>
            </w:pPr>
            <w:r>
              <w:rPr>
                <w:spacing w:val="-2"/>
                <w:sz w:val="20"/>
              </w:rPr>
              <w:t>1,495,409</w:t>
            </w:r>
          </w:p>
        </w:tc>
        <w:tc>
          <w:tcPr>
            <w:tcW w:w="1277" w:type="dxa"/>
          </w:tcPr>
          <w:p w14:paraId="2070ED53" w14:textId="77777777" w:rsidR="00AB3CA3" w:rsidRDefault="00A14092">
            <w:pPr>
              <w:pStyle w:val="TableParagraph"/>
              <w:spacing w:line="20" w:lineRule="exact"/>
              <w:ind w:left="611" w:right="-58"/>
              <w:rPr>
                <w:sz w:val="2"/>
              </w:rPr>
            </w:pPr>
            <w:r>
              <w:rPr>
                <w:noProof/>
                <w:sz w:val="2"/>
              </w:rPr>
              <mc:AlternateContent>
                <mc:Choice Requires="wpg">
                  <w:drawing>
                    <wp:inline distT="0" distB="0" distL="0" distR="0" wp14:anchorId="1013C972" wp14:editId="6223D0CF">
                      <wp:extent cx="422909" cy="8255"/>
                      <wp:effectExtent l="9525" t="0" r="0" b="1269"/>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09" cy="8255"/>
                                <a:chOff x="0" y="0"/>
                                <a:chExt cx="422909" cy="8255"/>
                              </a:xfrm>
                            </wpg:grpSpPr>
                            <wps:wsp>
                              <wps:cNvPr id="82" name="Graphic 82"/>
                              <wps:cNvSpPr/>
                              <wps:spPr>
                                <a:xfrm>
                                  <a:off x="0" y="3984"/>
                                  <a:ext cx="422909" cy="1270"/>
                                </a:xfrm>
                                <a:custGeom>
                                  <a:avLst/>
                                  <a:gdLst/>
                                  <a:ahLst/>
                                  <a:cxnLst/>
                                  <a:rect l="l" t="t" r="r" b="b"/>
                                  <a:pathLst>
                                    <a:path w="422909">
                                      <a:moveTo>
                                        <a:pt x="0" y="0"/>
                                      </a:moveTo>
                                      <a:lnTo>
                                        <a:pt x="42240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36DCDF" id="Group 81" o:spid="_x0000_s1026" style="width:33.3pt;height:.65pt;mso-position-horizontal-relative:char;mso-position-vertical-relative:line" coordsize="42290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">
                      <v:shape id="Graphic 82" o:spid="_x0000_s1027" style="position:absolute;top:3984;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" path="m,l422407,e" filled="f" strokeweight=".22133mm">
                        <v:path arrowok="t"/>
                      </v:shape>
                      <w10:anchorlock/>
                    </v:group>
                  </w:pict>
                </mc:Fallback>
              </mc:AlternateContent>
            </w:r>
          </w:p>
          <w:p w14:paraId="274D3E9E" w14:textId="77777777" w:rsidR="00AB3CA3" w:rsidRDefault="00A14092">
            <w:pPr>
              <w:pStyle w:val="TableParagraph"/>
              <w:spacing w:before="97"/>
              <w:jc w:val="right"/>
              <w:rPr>
                <w:sz w:val="20"/>
              </w:rPr>
            </w:pPr>
            <w:r>
              <w:rPr>
                <w:noProof/>
                <w:sz w:val="20"/>
              </w:rPr>
              <mc:AlternateContent>
                <mc:Choice Requires="wpg">
                  <w:drawing>
                    <wp:anchor distT="0" distB="0" distL="0" distR="0" simplePos="0" relativeHeight="251658251" behindDoc="0" locked="0" layoutInCell="1" allowOverlap="1" wp14:anchorId="130E9076" wp14:editId="30C8AAA0">
                      <wp:simplePos x="0" y="0"/>
                      <wp:positionH relativeFrom="column">
                        <wp:posOffset>387794</wp:posOffset>
                      </wp:positionH>
                      <wp:positionV relativeFrom="paragraph">
                        <wp:posOffset>333117</wp:posOffset>
                      </wp:positionV>
                      <wp:extent cx="423545" cy="2159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84" name="Graphic 84"/>
                              <wps:cNvSpPr/>
                              <wps:spPr>
                                <a:xfrm>
                                  <a:off x="0" y="15091"/>
                                  <a:ext cx="422909" cy="1270"/>
                                </a:xfrm>
                                <a:custGeom>
                                  <a:avLst/>
                                  <a:gdLst/>
                                  <a:ahLst/>
                                  <a:cxnLst/>
                                  <a:rect l="l" t="t" r="r" b="b"/>
                                  <a:pathLst>
                                    <a:path w="422909">
                                      <a:moveTo>
                                        <a:pt x="0" y="0"/>
                                      </a:moveTo>
                                      <a:lnTo>
                                        <a:pt x="422407" y="0"/>
                                      </a:lnTo>
                                    </a:path>
                                  </a:pathLst>
                                </a:custGeom>
                                <a:ln w="7968">
                                  <a:solidFill>
                                    <a:srgbClr val="000000"/>
                                  </a:solidFill>
                                  <a:prstDash val="solid"/>
                                </a:ln>
                              </wps:spPr>
                              <wps:bodyPr wrap="square" lIns="0" tIns="0" rIns="0" bIns="0" rtlCol="0">
                                <a:prstTxWarp prst="textNoShape">
                                  <a:avLst/>
                                </a:prstTxWarp>
                                <a:noAutofit/>
                              </wps:bodyPr>
                            </wps:wsp>
                            <wps:wsp>
                              <wps:cNvPr id="85" name="Graphic 85"/>
                              <wps:cNvSpPr/>
                              <wps:spPr>
                                <a:xfrm>
                                  <a:off x="2" y="0"/>
                                  <a:ext cx="423545" cy="21590"/>
                                </a:xfrm>
                                <a:custGeom>
                                  <a:avLst/>
                                  <a:gdLst/>
                                  <a:ahLst/>
                                  <a:cxnLst/>
                                  <a:rect l="l" t="t" r="r" b="b"/>
                                  <a:pathLst>
                                    <a:path w="423545" h="21590">
                                      <a:moveTo>
                                        <a:pt x="423545" y="16764"/>
                                      </a:moveTo>
                                      <a:lnTo>
                                        <a:pt x="0" y="16764"/>
                                      </a:lnTo>
                                      <a:lnTo>
                                        <a:pt x="0" y="21221"/>
                                      </a:lnTo>
                                      <a:lnTo>
                                        <a:pt x="423545" y="21221"/>
                                      </a:lnTo>
                                      <a:lnTo>
                                        <a:pt x="423545" y="16764"/>
                                      </a:lnTo>
                                      <a:close/>
                                    </a:path>
                                    <a:path w="423545" h="21590">
                                      <a:moveTo>
                                        <a:pt x="423545" y="0"/>
                                      </a:moveTo>
                                      <a:lnTo>
                                        <a:pt x="0" y="0"/>
                                      </a:lnTo>
                                      <a:lnTo>
                                        <a:pt x="0" y="4457"/>
                                      </a:lnTo>
                                      <a:lnTo>
                                        <a:pt x="423545" y="4457"/>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ECCA2D" id="Group 83" o:spid="_x0000_s1026" style="position:absolute;margin-left:30.55pt;margin-top:26.25pt;width:33.35pt;height:1.7pt;z-index:251658251;mso-wrap-distance-left:0;mso-wrap-distance-right:0"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">
                      <v:shape id="Graphic 84" o:spid="_x0000_s1027" style="position:absolute;top:15091;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" path="m,l422407,e" filled="f" strokeweight=".22133mm">
                        <v:path arrowok="t"/>
                      </v:shape>
                      <v:shape id="Graphic 85"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" path="m423545,16764l,16764r,4457l423545,21221r,-4457xem423545,l,,,4457r423545,l423545,xe" fillcolor="black" stroked="f">
                        <v:path arrowok="t"/>
                      </v:shape>
                    </v:group>
                  </w:pict>
                </mc:Fallback>
              </mc:AlternateContent>
            </w:r>
            <w:r>
              <w:rPr>
                <w:spacing w:val="-2"/>
                <w:sz w:val="20"/>
              </w:rPr>
              <w:t>202,958</w:t>
            </w:r>
          </w:p>
        </w:tc>
        <w:tc>
          <w:tcPr>
            <w:tcW w:w="498" w:type="dxa"/>
          </w:tcPr>
          <w:p w14:paraId="5967EABB" w14:textId="77777777" w:rsidR="00AB3CA3" w:rsidRDefault="00AB3CA3">
            <w:pPr>
              <w:pStyle w:val="TableParagraph"/>
              <w:rPr>
                <w:rFonts w:ascii="Times New Roman"/>
                <w:sz w:val="20"/>
              </w:rPr>
            </w:pPr>
          </w:p>
        </w:tc>
        <w:tc>
          <w:tcPr>
            <w:tcW w:w="776" w:type="dxa"/>
            <w:tcBorders>
              <w:top w:val="single" w:sz="6" w:space="0" w:color="000000"/>
              <w:bottom w:val="thickThinMediumGap" w:sz="4" w:space="0" w:color="000000"/>
            </w:tcBorders>
          </w:tcPr>
          <w:p w14:paraId="02A4FA64" w14:textId="77777777" w:rsidR="00AB3CA3" w:rsidRDefault="00A14092">
            <w:pPr>
              <w:pStyle w:val="TableParagraph"/>
              <w:spacing w:before="117"/>
              <w:ind w:left="55"/>
              <w:rPr>
                <w:sz w:val="20"/>
              </w:rPr>
            </w:pPr>
            <w:r>
              <w:rPr>
                <w:spacing w:val="-2"/>
                <w:sz w:val="20"/>
              </w:rPr>
              <w:t>105,011</w:t>
            </w:r>
          </w:p>
        </w:tc>
        <w:tc>
          <w:tcPr>
            <w:tcW w:w="387" w:type="dxa"/>
          </w:tcPr>
          <w:p w14:paraId="0E268015" w14:textId="77777777" w:rsidR="00AB3CA3" w:rsidRDefault="00AB3CA3">
            <w:pPr>
              <w:pStyle w:val="TableParagraph"/>
              <w:rPr>
                <w:rFonts w:ascii="Times New Roman"/>
                <w:sz w:val="20"/>
              </w:rPr>
            </w:pPr>
          </w:p>
        </w:tc>
        <w:tc>
          <w:tcPr>
            <w:tcW w:w="939" w:type="dxa"/>
            <w:tcBorders>
              <w:top w:val="single" w:sz="6" w:space="0" w:color="000000"/>
              <w:bottom w:val="thickThinMediumGap" w:sz="4" w:space="0" w:color="000000"/>
            </w:tcBorders>
          </w:tcPr>
          <w:p w14:paraId="760C707B" w14:textId="77777777" w:rsidR="00AB3CA3" w:rsidRDefault="00A14092">
            <w:pPr>
              <w:pStyle w:val="TableParagraph"/>
              <w:spacing w:before="117"/>
              <w:ind w:left="1"/>
              <w:rPr>
                <w:sz w:val="20"/>
              </w:rPr>
            </w:pPr>
            <w:r>
              <w:rPr>
                <w:spacing w:val="-2"/>
                <w:sz w:val="20"/>
              </w:rPr>
              <w:t>1,803,378</w:t>
            </w:r>
          </w:p>
        </w:tc>
      </w:tr>
    </w:tbl>
    <w:p w14:paraId="0EB7F856" w14:textId="77777777" w:rsidR="00AB3CA3" w:rsidRDefault="00AB3CA3">
      <w:pPr>
        <w:pStyle w:val="BodyText"/>
        <w:rPr>
          <w:b/>
        </w:rPr>
      </w:pPr>
    </w:p>
    <w:p w14:paraId="42BEACB2" w14:textId="77777777" w:rsidR="00AB3CA3" w:rsidRDefault="00AB3CA3">
      <w:pPr>
        <w:pStyle w:val="BodyText"/>
        <w:rPr>
          <w:b/>
        </w:rPr>
      </w:pPr>
    </w:p>
    <w:p w14:paraId="27F3FE02" w14:textId="77777777" w:rsidR="00AB3CA3" w:rsidRDefault="00AB3CA3">
      <w:pPr>
        <w:pStyle w:val="BodyText"/>
        <w:spacing w:before="1"/>
        <w:rPr>
          <w:b/>
        </w:rPr>
      </w:pPr>
    </w:p>
    <w:tbl>
      <w:tblPr>
        <w:tblW w:w="0" w:type="auto"/>
        <w:tblInd w:w="492" w:type="dxa"/>
        <w:tblLayout w:type="fixed"/>
        <w:tblCellMar>
          <w:left w:w="0" w:type="dxa"/>
          <w:right w:w="0" w:type="dxa"/>
        </w:tblCellMar>
        <w:tblLook w:val="01E0" w:firstRow="1" w:lastRow="1" w:firstColumn="1" w:lastColumn="1" w:noHBand="0" w:noVBand="0"/>
      </w:tblPr>
      <w:tblGrid>
        <w:gridCol w:w="5080"/>
        <w:gridCol w:w="110"/>
        <w:gridCol w:w="666"/>
        <w:gridCol w:w="1924"/>
        <w:gridCol w:w="111"/>
        <w:gridCol w:w="667"/>
      </w:tblGrid>
      <w:tr w:rsidR="00AB3CA3" w14:paraId="14D80D94" w14:textId="77777777">
        <w:trPr>
          <w:trHeight w:val="456"/>
        </w:trPr>
        <w:tc>
          <w:tcPr>
            <w:tcW w:w="5080" w:type="dxa"/>
          </w:tcPr>
          <w:p w14:paraId="5664684B" w14:textId="77777777" w:rsidR="00AB3CA3" w:rsidRDefault="00A14092">
            <w:pPr>
              <w:pStyle w:val="TableParagraph"/>
              <w:spacing w:line="223" w:lineRule="exact"/>
              <w:ind w:left="50"/>
              <w:rPr>
                <w:b/>
                <w:sz w:val="20"/>
              </w:rPr>
            </w:pPr>
            <w:r>
              <w:rPr>
                <w:b/>
                <w:sz w:val="20"/>
              </w:rPr>
              <w:t>TOTAL</w:t>
            </w:r>
            <w:r>
              <w:rPr>
                <w:b/>
                <w:spacing w:val="-7"/>
                <w:sz w:val="20"/>
              </w:rPr>
              <w:t xml:space="preserve"> </w:t>
            </w:r>
            <w:r>
              <w:rPr>
                <w:b/>
                <w:sz w:val="20"/>
              </w:rPr>
              <w:t>GENERAL</w:t>
            </w:r>
            <w:r>
              <w:rPr>
                <w:b/>
                <w:spacing w:val="-5"/>
                <w:sz w:val="20"/>
              </w:rPr>
              <w:t xml:space="preserve"> </w:t>
            </w:r>
            <w:r>
              <w:rPr>
                <w:b/>
                <w:sz w:val="20"/>
              </w:rPr>
              <w:t>FUNDS</w:t>
            </w:r>
            <w:r>
              <w:rPr>
                <w:b/>
                <w:spacing w:val="-6"/>
                <w:sz w:val="20"/>
              </w:rPr>
              <w:t xml:space="preserve"> </w:t>
            </w:r>
            <w:r>
              <w:rPr>
                <w:b/>
                <w:spacing w:val="-2"/>
                <w:sz w:val="20"/>
              </w:rPr>
              <w:t>EXPENDITURE</w:t>
            </w:r>
          </w:p>
          <w:p w14:paraId="6501EFB8" w14:textId="77777777" w:rsidR="00AB3CA3" w:rsidRDefault="00A14092">
            <w:pPr>
              <w:pStyle w:val="TableParagraph"/>
              <w:spacing w:line="214" w:lineRule="exact"/>
              <w:ind w:left="50"/>
              <w:rPr>
                <w:b/>
                <w:sz w:val="20"/>
              </w:rPr>
            </w:pPr>
            <w:r>
              <w:rPr>
                <w:b/>
                <w:spacing w:val="-2"/>
                <w:sz w:val="20"/>
              </w:rPr>
              <w:t>(Excluding</w:t>
            </w:r>
            <w:r>
              <w:rPr>
                <w:b/>
                <w:spacing w:val="4"/>
                <w:sz w:val="20"/>
              </w:rPr>
              <w:t xml:space="preserve"> </w:t>
            </w:r>
            <w:r>
              <w:rPr>
                <w:b/>
                <w:spacing w:val="-2"/>
                <w:sz w:val="20"/>
              </w:rPr>
              <w:t>Depreciation)</w:t>
            </w:r>
          </w:p>
        </w:tc>
        <w:tc>
          <w:tcPr>
            <w:tcW w:w="776" w:type="dxa"/>
            <w:gridSpan w:val="2"/>
          </w:tcPr>
          <w:p w14:paraId="165643F5" w14:textId="77777777" w:rsidR="00AB3CA3" w:rsidRDefault="00A14092">
            <w:pPr>
              <w:pStyle w:val="TableParagraph"/>
              <w:spacing w:before="223" w:line="214" w:lineRule="exact"/>
              <w:ind w:left="238"/>
              <w:rPr>
                <w:b/>
                <w:sz w:val="20"/>
              </w:rPr>
            </w:pPr>
            <w:r>
              <w:rPr>
                <w:b/>
                <w:spacing w:val="-4"/>
                <w:sz w:val="20"/>
              </w:rPr>
              <w:t>2025</w:t>
            </w:r>
          </w:p>
        </w:tc>
        <w:tc>
          <w:tcPr>
            <w:tcW w:w="1924" w:type="dxa"/>
          </w:tcPr>
          <w:p w14:paraId="0679C6E1" w14:textId="77777777" w:rsidR="00AB3CA3" w:rsidRDefault="00AB3CA3">
            <w:pPr>
              <w:pStyle w:val="TableParagraph"/>
              <w:rPr>
                <w:rFonts w:ascii="Times New Roman"/>
                <w:sz w:val="20"/>
              </w:rPr>
            </w:pPr>
          </w:p>
        </w:tc>
        <w:tc>
          <w:tcPr>
            <w:tcW w:w="778" w:type="dxa"/>
            <w:gridSpan w:val="2"/>
          </w:tcPr>
          <w:p w14:paraId="08CF540C" w14:textId="77777777" w:rsidR="00AB3CA3" w:rsidRDefault="00A14092">
            <w:pPr>
              <w:pStyle w:val="TableParagraph"/>
              <w:spacing w:before="223" w:line="214" w:lineRule="exact"/>
              <w:ind w:left="230"/>
              <w:rPr>
                <w:b/>
                <w:sz w:val="20"/>
              </w:rPr>
            </w:pPr>
            <w:r>
              <w:rPr>
                <w:b/>
                <w:spacing w:val="-4"/>
                <w:sz w:val="20"/>
              </w:rPr>
              <w:t>2024</w:t>
            </w:r>
          </w:p>
        </w:tc>
      </w:tr>
      <w:tr w:rsidR="00AB3CA3" w14:paraId="018AA3F7" w14:textId="77777777">
        <w:trPr>
          <w:trHeight w:val="573"/>
        </w:trPr>
        <w:tc>
          <w:tcPr>
            <w:tcW w:w="5080" w:type="dxa"/>
          </w:tcPr>
          <w:p w14:paraId="3F8DA99A" w14:textId="77777777" w:rsidR="00AB3CA3" w:rsidRDefault="00A14092">
            <w:pPr>
              <w:pStyle w:val="TableParagraph"/>
              <w:spacing w:before="225"/>
              <w:ind w:left="50"/>
              <w:rPr>
                <w:b/>
                <w:sz w:val="20"/>
              </w:rPr>
            </w:pPr>
            <w:r>
              <w:rPr>
                <w:b/>
                <w:sz w:val="20"/>
              </w:rPr>
              <w:t>Support</w:t>
            </w:r>
            <w:r>
              <w:rPr>
                <w:b/>
                <w:spacing w:val="-11"/>
                <w:sz w:val="20"/>
              </w:rPr>
              <w:t xml:space="preserve"> </w:t>
            </w:r>
            <w:r>
              <w:rPr>
                <w:b/>
                <w:spacing w:val="-2"/>
                <w:sz w:val="20"/>
              </w:rPr>
              <w:t>Costs</w:t>
            </w:r>
          </w:p>
        </w:tc>
        <w:tc>
          <w:tcPr>
            <w:tcW w:w="776" w:type="dxa"/>
            <w:gridSpan w:val="2"/>
          </w:tcPr>
          <w:p w14:paraId="38B053AF" w14:textId="77777777" w:rsidR="00AB3CA3" w:rsidRDefault="00A14092">
            <w:pPr>
              <w:pStyle w:val="TableParagraph"/>
              <w:spacing w:line="227" w:lineRule="exact"/>
              <w:ind w:left="93"/>
              <w:jc w:val="center"/>
              <w:rPr>
                <w:b/>
                <w:sz w:val="20"/>
              </w:rPr>
            </w:pPr>
            <w:r>
              <w:rPr>
                <w:b/>
                <w:spacing w:val="-10"/>
                <w:sz w:val="20"/>
              </w:rPr>
              <w:t>£</w:t>
            </w:r>
          </w:p>
        </w:tc>
        <w:tc>
          <w:tcPr>
            <w:tcW w:w="1924" w:type="dxa"/>
          </w:tcPr>
          <w:p w14:paraId="5F873923" w14:textId="77777777" w:rsidR="00AB3CA3" w:rsidRDefault="00AB3CA3">
            <w:pPr>
              <w:pStyle w:val="TableParagraph"/>
              <w:rPr>
                <w:rFonts w:ascii="Times New Roman"/>
                <w:sz w:val="20"/>
              </w:rPr>
            </w:pPr>
          </w:p>
        </w:tc>
        <w:tc>
          <w:tcPr>
            <w:tcW w:w="778" w:type="dxa"/>
            <w:gridSpan w:val="2"/>
          </w:tcPr>
          <w:p w14:paraId="61A7E860" w14:textId="77777777" w:rsidR="00AB3CA3" w:rsidRDefault="00A14092">
            <w:pPr>
              <w:pStyle w:val="TableParagraph"/>
              <w:spacing w:line="227" w:lineRule="exact"/>
              <w:ind w:left="15"/>
              <w:jc w:val="center"/>
              <w:rPr>
                <w:b/>
                <w:sz w:val="20"/>
              </w:rPr>
            </w:pPr>
            <w:r>
              <w:rPr>
                <w:b/>
                <w:spacing w:val="-10"/>
                <w:sz w:val="20"/>
              </w:rPr>
              <w:t>£</w:t>
            </w:r>
          </w:p>
        </w:tc>
      </w:tr>
      <w:tr w:rsidR="00AB3CA3" w14:paraId="28BA8B48" w14:textId="77777777">
        <w:trPr>
          <w:trHeight w:val="806"/>
        </w:trPr>
        <w:tc>
          <w:tcPr>
            <w:tcW w:w="5080" w:type="dxa"/>
          </w:tcPr>
          <w:p w14:paraId="3EC0DC39" w14:textId="77777777" w:rsidR="00AB3CA3" w:rsidRDefault="00A14092">
            <w:pPr>
              <w:pStyle w:val="TableParagraph"/>
              <w:spacing w:before="96" w:line="230" w:lineRule="atLeast"/>
              <w:ind w:left="50" w:right="1247"/>
              <w:rPr>
                <w:sz w:val="20"/>
              </w:rPr>
            </w:pPr>
            <w:r>
              <w:rPr>
                <w:sz w:val="20"/>
              </w:rPr>
              <w:t>Wages,</w:t>
            </w:r>
            <w:r>
              <w:rPr>
                <w:spacing w:val="-10"/>
                <w:sz w:val="20"/>
              </w:rPr>
              <w:t xml:space="preserve"> </w:t>
            </w:r>
            <w:r>
              <w:rPr>
                <w:sz w:val="20"/>
              </w:rPr>
              <w:t>Pensions</w:t>
            </w:r>
            <w:r>
              <w:rPr>
                <w:spacing w:val="-9"/>
                <w:sz w:val="20"/>
              </w:rPr>
              <w:t xml:space="preserve"> </w:t>
            </w:r>
            <w:r>
              <w:rPr>
                <w:sz w:val="20"/>
              </w:rPr>
              <w:t>and</w:t>
            </w:r>
            <w:r>
              <w:rPr>
                <w:spacing w:val="-10"/>
                <w:sz w:val="20"/>
              </w:rPr>
              <w:t xml:space="preserve"> </w:t>
            </w:r>
            <w:r>
              <w:rPr>
                <w:sz w:val="20"/>
              </w:rPr>
              <w:t>National</w:t>
            </w:r>
            <w:r>
              <w:rPr>
                <w:spacing w:val="-11"/>
                <w:sz w:val="20"/>
              </w:rPr>
              <w:t xml:space="preserve"> </w:t>
            </w:r>
            <w:r>
              <w:rPr>
                <w:sz w:val="20"/>
              </w:rPr>
              <w:t>Insurance Printing, stationary, postage, telephone and computer costs</w:t>
            </w:r>
          </w:p>
        </w:tc>
        <w:tc>
          <w:tcPr>
            <w:tcW w:w="776" w:type="dxa"/>
            <w:gridSpan w:val="2"/>
          </w:tcPr>
          <w:p w14:paraId="07CD57F8" w14:textId="77777777" w:rsidR="00AB3CA3" w:rsidRDefault="00A14092">
            <w:pPr>
              <w:pStyle w:val="TableParagraph"/>
              <w:spacing w:before="111"/>
              <w:ind w:left="55"/>
              <w:rPr>
                <w:sz w:val="20"/>
              </w:rPr>
            </w:pPr>
            <w:r>
              <w:rPr>
                <w:spacing w:val="-2"/>
                <w:sz w:val="20"/>
              </w:rPr>
              <w:t>194,454</w:t>
            </w:r>
          </w:p>
          <w:p w14:paraId="6BB47B31" w14:textId="77777777" w:rsidR="00AB3CA3" w:rsidRDefault="00AB3CA3">
            <w:pPr>
              <w:pStyle w:val="TableParagraph"/>
              <w:spacing w:before="1"/>
              <w:rPr>
                <w:b/>
                <w:sz w:val="20"/>
              </w:rPr>
            </w:pPr>
          </w:p>
          <w:p w14:paraId="05E6E630" w14:textId="77777777" w:rsidR="00AB3CA3" w:rsidRDefault="00A14092">
            <w:pPr>
              <w:pStyle w:val="TableParagraph"/>
              <w:spacing w:line="214" w:lineRule="exact"/>
              <w:ind w:left="165"/>
              <w:rPr>
                <w:sz w:val="20"/>
              </w:rPr>
            </w:pPr>
            <w:r>
              <w:rPr>
                <w:spacing w:val="-2"/>
                <w:sz w:val="20"/>
              </w:rPr>
              <w:t>11,222</w:t>
            </w:r>
          </w:p>
        </w:tc>
        <w:tc>
          <w:tcPr>
            <w:tcW w:w="1924" w:type="dxa"/>
          </w:tcPr>
          <w:p w14:paraId="06197BC2" w14:textId="77777777" w:rsidR="00AB3CA3" w:rsidRDefault="00AB3CA3">
            <w:pPr>
              <w:pStyle w:val="TableParagraph"/>
              <w:rPr>
                <w:rFonts w:ascii="Times New Roman"/>
                <w:sz w:val="20"/>
              </w:rPr>
            </w:pPr>
          </w:p>
        </w:tc>
        <w:tc>
          <w:tcPr>
            <w:tcW w:w="778" w:type="dxa"/>
            <w:gridSpan w:val="2"/>
          </w:tcPr>
          <w:p w14:paraId="1AAD7D6C" w14:textId="77777777" w:rsidR="00AB3CA3" w:rsidRDefault="00A14092">
            <w:pPr>
              <w:pStyle w:val="TableParagraph"/>
              <w:spacing w:before="111"/>
              <w:ind w:left="55"/>
              <w:rPr>
                <w:sz w:val="20"/>
              </w:rPr>
            </w:pPr>
            <w:r>
              <w:rPr>
                <w:spacing w:val="-2"/>
                <w:sz w:val="20"/>
              </w:rPr>
              <w:t>132,256</w:t>
            </w:r>
          </w:p>
          <w:p w14:paraId="0CB157B4" w14:textId="77777777" w:rsidR="00AB3CA3" w:rsidRDefault="00AB3CA3">
            <w:pPr>
              <w:pStyle w:val="TableParagraph"/>
              <w:spacing w:before="1"/>
              <w:rPr>
                <w:b/>
                <w:sz w:val="20"/>
              </w:rPr>
            </w:pPr>
          </w:p>
          <w:p w14:paraId="0A7E421A" w14:textId="77777777" w:rsidR="00AB3CA3" w:rsidRDefault="00A14092">
            <w:pPr>
              <w:pStyle w:val="TableParagraph"/>
              <w:spacing w:line="214" w:lineRule="exact"/>
              <w:ind w:left="276"/>
              <w:rPr>
                <w:sz w:val="20"/>
              </w:rPr>
            </w:pPr>
            <w:r>
              <w:rPr>
                <w:spacing w:val="-2"/>
                <w:sz w:val="20"/>
              </w:rPr>
              <w:t>7,610</w:t>
            </w:r>
          </w:p>
        </w:tc>
      </w:tr>
      <w:tr w:rsidR="00AB3CA3" w14:paraId="05A4A109" w14:textId="77777777">
        <w:trPr>
          <w:trHeight w:val="229"/>
        </w:trPr>
        <w:tc>
          <w:tcPr>
            <w:tcW w:w="5080" w:type="dxa"/>
          </w:tcPr>
          <w:p w14:paraId="177E069A" w14:textId="77777777" w:rsidR="00AB3CA3" w:rsidRDefault="00A14092">
            <w:pPr>
              <w:pStyle w:val="TableParagraph"/>
              <w:spacing w:line="209" w:lineRule="exact"/>
              <w:ind w:left="50"/>
              <w:rPr>
                <w:sz w:val="20"/>
              </w:rPr>
            </w:pPr>
            <w:r>
              <w:rPr>
                <w:sz w:val="20"/>
              </w:rPr>
              <w:t>Legal</w:t>
            </w:r>
            <w:r>
              <w:rPr>
                <w:spacing w:val="-6"/>
                <w:sz w:val="20"/>
              </w:rPr>
              <w:t xml:space="preserve"> </w:t>
            </w:r>
            <w:r>
              <w:rPr>
                <w:sz w:val="20"/>
              </w:rPr>
              <w:t>and</w:t>
            </w:r>
            <w:r>
              <w:rPr>
                <w:spacing w:val="-4"/>
                <w:sz w:val="20"/>
              </w:rPr>
              <w:t xml:space="preserve"> </w:t>
            </w:r>
            <w:r>
              <w:rPr>
                <w:spacing w:val="-2"/>
                <w:sz w:val="20"/>
              </w:rPr>
              <w:t>professional</w:t>
            </w:r>
          </w:p>
        </w:tc>
        <w:tc>
          <w:tcPr>
            <w:tcW w:w="776" w:type="dxa"/>
            <w:gridSpan w:val="2"/>
          </w:tcPr>
          <w:p w14:paraId="58CFF352" w14:textId="77777777" w:rsidR="00AB3CA3" w:rsidRDefault="00A14092">
            <w:pPr>
              <w:pStyle w:val="TableParagraph"/>
              <w:spacing w:line="209" w:lineRule="exact"/>
              <w:ind w:left="276"/>
              <w:rPr>
                <w:sz w:val="20"/>
              </w:rPr>
            </w:pPr>
            <w:r>
              <w:rPr>
                <w:spacing w:val="-4"/>
                <w:sz w:val="20"/>
              </w:rPr>
              <w:t>8,433</w:t>
            </w:r>
          </w:p>
        </w:tc>
        <w:tc>
          <w:tcPr>
            <w:tcW w:w="1924" w:type="dxa"/>
          </w:tcPr>
          <w:p w14:paraId="3CB68587" w14:textId="77777777" w:rsidR="00AB3CA3" w:rsidRDefault="00AB3CA3">
            <w:pPr>
              <w:pStyle w:val="TableParagraph"/>
              <w:rPr>
                <w:rFonts w:ascii="Times New Roman"/>
                <w:sz w:val="16"/>
              </w:rPr>
            </w:pPr>
          </w:p>
        </w:tc>
        <w:tc>
          <w:tcPr>
            <w:tcW w:w="778" w:type="dxa"/>
            <w:gridSpan w:val="2"/>
          </w:tcPr>
          <w:p w14:paraId="412D65BB" w14:textId="77777777" w:rsidR="00AB3CA3" w:rsidRDefault="00A14092">
            <w:pPr>
              <w:pStyle w:val="TableParagraph"/>
              <w:spacing w:line="209" w:lineRule="exact"/>
              <w:ind w:left="165"/>
              <w:rPr>
                <w:sz w:val="20"/>
              </w:rPr>
            </w:pPr>
            <w:r>
              <w:rPr>
                <w:spacing w:val="-2"/>
                <w:sz w:val="20"/>
              </w:rPr>
              <w:t>11,205</w:t>
            </w:r>
          </w:p>
        </w:tc>
      </w:tr>
      <w:tr w:rsidR="00AB3CA3" w14:paraId="7C4A1B01" w14:textId="77777777">
        <w:trPr>
          <w:trHeight w:val="229"/>
        </w:trPr>
        <w:tc>
          <w:tcPr>
            <w:tcW w:w="5080" w:type="dxa"/>
          </w:tcPr>
          <w:p w14:paraId="17C2918A" w14:textId="77777777" w:rsidR="00AB3CA3" w:rsidRDefault="00A14092">
            <w:pPr>
              <w:pStyle w:val="TableParagraph"/>
              <w:spacing w:line="209" w:lineRule="exact"/>
              <w:ind w:left="50"/>
              <w:rPr>
                <w:sz w:val="20"/>
              </w:rPr>
            </w:pPr>
            <w:r>
              <w:rPr>
                <w:spacing w:val="-2"/>
                <w:sz w:val="20"/>
              </w:rPr>
              <w:t>Governance</w:t>
            </w:r>
            <w:r>
              <w:rPr>
                <w:spacing w:val="5"/>
                <w:sz w:val="20"/>
              </w:rPr>
              <w:t xml:space="preserve"> </w:t>
            </w:r>
            <w:r>
              <w:rPr>
                <w:spacing w:val="-4"/>
                <w:sz w:val="20"/>
              </w:rPr>
              <w:t>costs</w:t>
            </w:r>
          </w:p>
        </w:tc>
        <w:tc>
          <w:tcPr>
            <w:tcW w:w="776" w:type="dxa"/>
            <w:gridSpan w:val="2"/>
          </w:tcPr>
          <w:p w14:paraId="1E56289C" w14:textId="77777777" w:rsidR="00AB3CA3" w:rsidRDefault="00A14092">
            <w:pPr>
              <w:pStyle w:val="TableParagraph"/>
              <w:spacing w:line="209" w:lineRule="exact"/>
              <w:ind w:left="165"/>
              <w:rPr>
                <w:sz w:val="20"/>
              </w:rPr>
            </w:pPr>
            <w:r>
              <w:rPr>
                <w:spacing w:val="-2"/>
                <w:sz w:val="20"/>
              </w:rPr>
              <w:t>14,598</w:t>
            </w:r>
          </w:p>
        </w:tc>
        <w:tc>
          <w:tcPr>
            <w:tcW w:w="1924" w:type="dxa"/>
          </w:tcPr>
          <w:p w14:paraId="6A60BB77" w14:textId="77777777" w:rsidR="00AB3CA3" w:rsidRDefault="00AB3CA3">
            <w:pPr>
              <w:pStyle w:val="TableParagraph"/>
              <w:rPr>
                <w:rFonts w:ascii="Times New Roman"/>
                <w:sz w:val="16"/>
              </w:rPr>
            </w:pPr>
          </w:p>
        </w:tc>
        <w:tc>
          <w:tcPr>
            <w:tcW w:w="778" w:type="dxa"/>
            <w:gridSpan w:val="2"/>
          </w:tcPr>
          <w:p w14:paraId="1C04B96C" w14:textId="77777777" w:rsidR="00AB3CA3" w:rsidRDefault="00A14092">
            <w:pPr>
              <w:pStyle w:val="TableParagraph"/>
              <w:spacing w:line="209" w:lineRule="exact"/>
              <w:ind w:left="165"/>
              <w:rPr>
                <w:sz w:val="20"/>
              </w:rPr>
            </w:pPr>
            <w:r>
              <w:rPr>
                <w:spacing w:val="-2"/>
                <w:sz w:val="20"/>
              </w:rPr>
              <w:t>13,527</w:t>
            </w:r>
          </w:p>
        </w:tc>
      </w:tr>
      <w:tr w:rsidR="00AB3CA3" w14:paraId="233DB0CA" w14:textId="77777777">
        <w:trPr>
          <w:trHeight w:val="230"/>
        </w:trPr>
        <w:tc>
          <w:tcPr>
            <w:tcW w:w="5080" w:type="dxa"/>
          </w:tcPr>
          <w:p w14:paraId="41FAED19" w14:textId="77777777" w:rsidR="00AB3CA3" w:rsidRDefault="00A14092">
            <w:pPr>
              <w:pStyle w:val="TableParagraph"/>
              <w:spacing w:line="210" w:lineRule="exact"/>
              <w:ind w:left="50"/>
              <w:rPr>
                <w:sz w:val="20"/>
              </w:rPr>
            </w:pPr>
            <w:r>
              <w:rPr>
                <w:sz w:val="20"/>
              </w:rPr>
              <w:t>Other</w:t>
            </w:r>
            <w:r>
              <w:rPr>
                <w:spacing w:val="-10"/>
                <w:sz w:val="20"/>
              </w:rPr>
              <w:t xml:space="preserve"> </w:t>
            </w:r>
            <w:r>
              <w:rPr>
                <w:spacing w:val="-2"/>
                <w:sz w:val="20"/>
              </w:rPr>
              <w:t>costs</w:t>
            </w:r>
          </w:p>
        </w:tc>
        <w:tc>
          <w:tcPr>
            <w:tcW w:w="776" w:type="dxa"/>
            <w:gridSpan w:val="2"/>
          </w:tcPr>
          <w:p w14:paraId="5266BC1C" w14:textId="77777777" w:rsidR="00AB3CA3" w:rsidRDefault="00A14092">
            <w:pPr>
              <w:pStyle w:val="TableParagraph"/>
              <w:spacing w:line="210" w:lineRule="exact"/>
              <w:ind w:left="165"/>
              <w:rPr>
                <w:sz w:val="20"/>
              </w:rPr>
            </w:pPr>
            <w:r>
              <w:rPr>
                <w:spacing w:val="-2"/>
                <w:sz w:val="20"/>
              </w:rPr>
              <w:t>11,693</w:t>
            </w:r>
          </w:p>
        </w:tc>
        <w:tc>
          <w:tcPr>
            <w:tcW w:w="1924" w:type="dxa"/>
          </w:tcPr>
          <w:p w14:paraId="4A4B6AD1" w14:textId="77777777" w:rsidR="00AB3CA3" w:rsidRDefault="00AB3CA3">
            <w:pPr>
              <w:pStyle w:val="TableParagraph"/>
              <w:rPr>
                <w:rFonts w:ascii="Times New Roman"/>
                <w:sz w:val="16"/>
              </w:rPr>
            </w:pPr>
          </w:p>
        </w:tc>
        <w:tc>
          <w:tcPr>
            <w:tcW w:w="778" w:type="dxa"/>
            <w:gridSpan w:val="2"/>
          </w:tcPr>
          <w:p w14:paraId="4A4DBC4D" w14:textId="77777777" w:rsidR="00AB3CA3" w:rsidRDefault="00A14092">
            <w:pPr>
              <w:pStyle w:val="TableParagraph"/>
              <w:spacing w:line="210" w:lineRule="exact"/>
              <w:ind w:left="165"/>
              <w:rPr>
                <w:sz w:val="20"/>
              </w:rPr>
            </w:pPr>
            <w:r>
              <w:rPr>
                <w:spacing w:val="-2"/>
                <w:sz w:val="20"/>
              </w:rPr>
              <w:t>10,730</w:t>
            </w:r>
          </w:p>
        </w:tc>
      </w:tr>
      <w:tr w:rsidR="00AB3CA3" w14:paraId="4725DE5A" w14:textId="77777777">
        <w:trPr>
          <w:trHeight w:val="230"/>
        </w:trPr>
        <w:tc>
          <w:tcPr>
            <w:tcW w:w="5080" w:type="dxa"/>
          </w:tcPr>
          <w:p w14:paraId="10B3EE8E" w14:textId="77777777" w:rsidR="00AB3CA3" w:rsidRDefault="00A14092">
            <w:pPr>
              <w:pStyle w:val="TableParagraph"/>
              <w:spacing w:line="210" w:lineRule="exact"/>
              <w:ind w:left="50"/>
              <w:rPr>
                <w:sz w:val="20"/>
              </w:rPr>
            </w:pPr>
            <w:r>
              <w:rPr>
                <w:sz w:val="20"/>
              </w:rPr>
              <w:t>Bank</w:t>
            </w:r>
            <w:r>
              <w:rPr>
                <w:spacing w:val="-7"/>
                <w:sz w:val="20"/>
              </w:rPr>
              <w:t xml:space="preserve"> </w:t>
            </w:r>
            <w:r>
              <w:rPr>
                <w:sz w:val="20"/>
              </w:rPr>
              <w:t>charges</w:t>
            </w:r>
            <w:r>
              <w:rPr>
                <w:spacing w:val="-6"/>
                <w:sz w:val="20"/>
              </w:rPr>
              <w:t xml:space="preserve"> </w:t>
            </w:r>
            <w:r>
              <w:rPr>
                <w:sz w:val="20"/>
              </w:rPr>
              <w:t>and</w:t>
            </w:r>
            <w:r>
              <w:rPr>
                <w:spacing w:val="-7"/>
                <w:sz w:val="20"/>
              </w:rPr>
              <w:t xml:space="preserve"> </w:t>
            </w:r>
            <w:r>
              <w:rPr>
                <w:spacing w:val="-2"/>
                <w:sz w:val="20"/>
              </w:rPr>
              <w:t>interest</w:t>
            </w:r>
          </w:p>
        </w:tc>
        <w:tc>
          <w:tcPr>
            <w:tcW w:w="776" w:type="dxa"/>
            <w:gridSpan w:val="2"/>
          </w:tcPr>
          <w:p w14:paraId="61D387C3" w14:textId="77777777" w:rsidR="00AB3CA3" w:rsidRDefault="00A14092">
            <w:pPr>
              <w:pStyle w:val="TableParagraph"/>
              <w:spacing w:line="210" w:lineRule="exact"/>
              <w:ind w:left="276"/>
              <w:rPr>
                <w:sz w:val="20"/>
              </w:rPr>
            </w:pPr>
            <w:r>
              <w:rPr>
                <w:spacing w:val="-4"/>
                <w:sz w:val="20"/>
              </w:rPr>
              <w:t>5,386</w:t>
            </w:r>
          </w:p>
        </w:tc>
        <w:tc>
          <w:tcPr>
            <w:tcW w:w="1924" w:type="dxa"/>
          </w:tcPr>
          <w:p w14:paraId="0B0C3D4D" w14:textId="77777777" w:rsidR="00AB3CA3" w:rsidRDefault="00AB3CA3">
            <w:pPr>
              <w:pStyle w:val="TableParagraph"/>
              <w:rPr>
                <w:rFonts w:ascii="Times New Roman"/>
                <w:sz w:val="16"/>
              </w:rPr>
            </w:pPr>
          </w:p>
        </w:tc>
        <w:tc>
          <w:tcPr>
            <w:tcW w:w="778" w:type="dxa"/>
            <w:gridSpan w:val="2"/>
          </w:tcPr>
          <w:p w14:paraId="6F98774E" w14:textId="77777777" w:rsidR="00AB3CA3" w:rsidRDefault="00A14092">
            <w:pPr>
              <w:pStyle w:val="TableParagraph"/>
              <w:spacing w:line="210" w:lineRule="exact"/>
              <w:ind w:left="165"/>
              <w:rPr>
                <w:sz w:val="20"/>
              </w:rPr>
            </w:pPr>
            <w:r>
              <w:rPr>
                <w:spacing w:val="-2"/>
                <w:sz w:val="20"/>
              </w:rPr>
              <w:t>14,755</w:t>
            </w:r>
          </w:p>
        </w:tc>
      </w:tr>
      <w:tr w:rsidR="00AB3CA3" w14:paraId="768F3398" w14:textId="77777777">
        <w:trPr>
          <w:trHeight w:val="230"/>
        </w:trPr>
        <w:tc>
          <w:tcPr>
            <w:tcW w:w="5080" w:type="dxa"/>
          </w:tcPr>
          <w:p w14:paraId="12CFF5A5" w14:textId="77777777" w:rsidR="00AB3CA3" w:rsidRDefault="00A14092">
            <w:pPr>
              <w:pStyle w:val="TableParagraph"/>
              <w:spacing w:line="210" w:lineRule="exact"/>
              <w:ind w:left="50"/>
              <w:rPr>
                <w:sz w:val="20"/>
              </w:rPr>
            </w:pPr>
            <w:r>
              <w:rPr>
                <w:sz w:val="20"/>
              </w:rPr>
              <w:t>VAT</w:t>
            </w:r>
            <w:r>
              <w:rPr>
                <w:spacing w:val="-5"/>
                <w:sz w:val="20"/>
              </w:rPr>
              <w:t xml:space="preserve"> </w:t>
            </w:r>
            <w:r>
              <w:rPr>
                <w:spacing w:val="-2"/>
                <w:sz w:val="20"/>
              </w:rPr>
              <w:t>unrecoverable</w:t>
            </w:r>
          </w:p>
        </w:tc>
        <w:tc>
          <w:tcPr>
            <w:tcW w:w="776" w:type="dxa"/>
            <w:gridSpan w:val="2"/>
          </w:tcPr>
          <w:p w14:paraId="4F0F7157" w14:textId="77777777" w:rsidR="00AB3CA3" w:rsidRDefault="00A14092">
            <w:pPr>
              <w:pStyle w:val="TableParagraph"/>
              <w:spacing w:line="210" w:lineRule="exact"/>
              <w:ind w:left="276"/>
              <w:rPr>
                <w:sz w:val="20"/>
              </w:rPr>
            </w:pPr>
            <w:r>
              <w:rPr>
                <w:spacing w:val="-4"/>
                <w:sz w:val="20"/>
              </w:rPr>
              <w:t>5,595</w:t>
            </w:r>
          </w:p>
        </w:tc>
        <w:tc>
          <w:tcPr>
            <w:tcW w:w="1924" w:type="dxa"/>
          </w:tcPr>
          <w:p w14:paraId="1E7BEB80" w14:textId="77777777" w:rsidR="00AB3CA3" w:rsidRDefault="00AB3CA3">
            <w:pPr>
              <w:pStyle w:val="TableParagraph"/>
              <w:rPr>
                <w:rFonts w:ascii="Times New Roman"/>
                <w:sz w:val="16"/>
              </w:rPr>
            </w:pPr>
          </w:p>
        </w:tc>
        <w:tc>
          <w:tcPr>
            <w:tcW w:w="778" w:type="dxa"/>
            <w:gridSpan w:val="2"/>
          </w:tcPr>
          <w:p w14:paraId="13065FA0" w14:textId="77777777" w:rsidR="00AB3CA3" w:rsidRDefault="00A14092">
            <w:pPr>
              <w:pStyle w:val="TableParagraph"/>
              <w:spacing w:line="210" w:lineRule="exact"/>
              <w:ind w:left="276"/>
              <w:rPr>
                <w:sz w:val="20"/>
              </w:rPr>
            </w:pPr>
            <w:r>
              <w:rPr>
                <w:spacing w:val="-2"/>
                <w:sz w:val="20"/>
              </w:rPr>
              <w:t>7,179</w:t>
            </w:r>
          </w:p>
        </w:tc>
      </w:tr>
      <w:tr w:rsidR="00AB3CA3" w14:paraId="2F228A21" w14:textId="77777777">
        <w:trPr>
          <w:trHeight w:val="440"/>
        </w:trPr>
        <w:tc>
          <w:tcPr>
            <w:tcW w:w="5080" w:type="dxa"/>
          </w:tcPr>
          <w:p w14:paraId="6EBB5071" w14:textId="77777777" w:rsidR="00AB3CA3" w:rsidRDefault="00A14092">
            <w:pPr>
              <w:pStyle w:val="TableParagraph"/>
              <w:spacing w:line="227" w:lineRule="exact"/>
              <w:ind w:left="50"/>
              <w:rPr>
                <w:sz w:val="20"/>
              </w:rPr>
            </w:pPr>
            <w:r>
              <w:rPr>
                <w:sz w:val="20"/>
              </w:rPr>
              <w:t>Rent,</w:t>
            </w:r>
            <w:r>
              <w:rPr>
                <w:spacing w:val="-8"/>
                <w:sz w:val="20"/>
              </w:rPr>
              <w:t xml:space="preserve"> </w:t>
            </w:r>
            <w:r>
              <w:rPr>
                <w:sz w:val="20"/>
              </w:rPr>
              <w:t>rates</w:t>
            </w:r>
            <w:r>
              <w:rPr>
                <w:spacing w:val="-6"/>
                <w:sz w:val="20"/>
              </w:rPr>
              <w:t xml:space="preserve"> </w:t>
            </w:r>
            <w:r>
              <w:rPr>
                <w:spacing w:val="-2"/>
                <w:sz w:val="20"/>
              </w:rPr>
              <w:t>insurance</w:t>
            </w:r>
          </w:p>
        </w:tc>
        <w:tc>
          <w:tcPr>
            <w:tcW w:w="776" w:type="dxa"/>
            <w:gridSpan w:val="2"/>
            <w:tcBorders>
              <w:bottom w:val="single" w:sz="6" w:space="0" w:color="000000"/>
            </w:tcBorders>
          </w:tcPr>
          <w:p w14:paraId="2309F391" w14:textId="77777777" w:rsidR="00AB3CA3" w:rsidRDefault="00A14092">
            <w:pPr>
              <w:pStyle w:val="TableParagraph"/>
              <w:spacing w:line="227" w:lineRule="exact"/>
              <w:ind w:left="276"/>
              <w:rPr>
                <w:sz w:val="20"/>
              </w:rPr>
            </w:pPr>
            <w:r>
              <w:rPr>
                <w:spacing w:val="-4"/>
                <w:sz w:val="20"/>
              </w:rPr>
              <w:t>4,807</w:t>
            </w:r>
          </w:p>
        </w:tc>
        <w:tc>
          <w:tcPr>
            <w:tcW w:w="1924" w:type="dxa"/>
          </w:tcPr>
          <w:p w14:paraId="4FD1C689" w14:textId="77777777" w:rsidR="00AB3CA3" w:rsidRDefault="00AB3CA3">
            <w:pPr>
              <w:pStyle w:val="TableParagraph"/>
              <w:rPr>
                <w:rFonts w:ascii="Times New Roman"/>
                <w:sz w:val="20"/>
              </w:rPr>
            </w:pPr>
          </w:p>
        </w:tc>
        <w:tc>
          <w:tcPr>
            <w:tcW w:w="778" w:type="dxa"/>
            <w:gridSpan w:val="2"/>
            <w:tcBorders>
              <w:bottom w:val="single" w:sz="6" w:space="0" w:color="000000"/>
            </w:tcBorders>
          </w:tcPr>
          <w:p w14:paraId="3DBA4CD6" w14:textId="77777777" w:rsidR="00AB3CA3" w:rsidRDefault="00A14092">
            <w:pPr>
              <w:pStyle w:val="TableParagraph"/>
              <w:spacing w:line="227" w:lineRule="exact"/>
              <w:ind w:left="276"/>
              <w:rPr>
                <w:sz w:val="20"/>
              </w:rPr>
            </w:pPr>
            <w:r>
              <w:rPr>
                <w:spacing w:val="-2"/>
                <w:sz w:val="20"/>
              </w:rPr>
              <w:t>5,696</w:t>
            </w:r>
          </w:p>
        </w:tc>
      </w:tr>
      <w:tr w:rsidR="00AB3CA3" w14:paraId="75BFC8C3" w14:textId="77777777">
        <w:trPr>
          <w:trHeight w:val="534"/>
        </w:trPr>
        <w:tc>
          <w:tcPr>
            <w:tcW w:w="5080" w:type="dxa"/>
          </w:tcPr>
          <w:p w14:paraId="5B19EC67" w14:textId="77777777" w:rsidR="00AB3CA3" w:rsidRDefault="00AB3CA3">
            <w:pPr>
              <w:pStyle w:val="TableParagraph"/>
              <w:rPr>
                <w:rFonts w:ascii="Times New Roman"/>
                <w:sz w:val="20"/>
              </w:rPr>
            </w:pPr>
          </w:p>
        </w:tc>
        <w:tc>
          <w:tcPr>
            <w:tcW w:w="776" w:type="dxa"/>
            <w:gridSpan w:val="2"/>
            <w:tcBorders>
              <w:top w:val="single" w:sz="6" w:space="0" w:color="000000"/>
              <w:bottom w:val="thickThinMediumGap" w:sz="4" w:space="0" w:color="000000"/>
            </w:tcBorders>
          </w:tcPr>
          <w:p w14:paraId="0C8F1226" w14:textId="77777777" w:rsidR="00AB3CA3" w:rsidRDefault="00A14092">
            <w:pPr>
              <w:pStyle w:val="TableParagraph"/>
              <w:spacing w:before="114"/>
              <w:ind w:left="55"/>
              <w:rPr>
                <w:sz w:val="20"/>
              </w:rPr>
            </w:pPr>
            <w:r>
              <w:rPr>
                <w:spacing w:val="-2"/>
                <w:sz w:val="20"/>
              </w:rPr>
              <w:t>256,188</w:t>
            </w:r>
          </w:p>
        </w:tc>
        <w:tc>
          <w:tcPr>
            <w:tcW w:w="1924" w:type="dxa"/>
          </w:tcPr>
          <w:p w14:paraId="67B7F067" w14:textId="77777777" w:rsidR="00AB3CA3" w:rsidRDefault="00AB3CA3">
            <w:pPr>
              <w:pStyle w:val="TableParagraph"/>
              <w:rPr>
                <w:rFonts w:ascii="Times New Roman"/>
                <w:sz w:val="20"/>
              </w:rPr>
            </w:pPr>
          </w:p>
        </w:tc>
        <w:tc>
          <w:tcPr>
            <w:tcW w:w="778" w:type="dxa"/>
            <w:gridSpan w:val="2"/>
            <w:tcBorders>
              <w:top w:val="single" w:sz="6" w:space="0" w:color="000000"/>
              <w:bottom w:val="thickThinMediumGap" w:sz="4" w:space="0" w:color="000000"/>
            </w:tcBorders>
          </w:tcPr>
          <w:p w14:paraId="168E8CE4" w14:textId="77777777" w:rsidR="00AB3CA3" w:rsidRDefault="00A14092">
            <w:pPr>
              <w:pStyle w:val="TableParagraph"/>
              <w:spacing w:before="114"/>
              <w:ind w:left="55"/>
              <w:rPr>
                <w:sz w:val="20"/>
              </w:rPr>
            </w:pPr>
            <w:r>
              <w:rPr>
                <w:spacing w:val="-2"/>
                <w:sz w:val="20"/>
              </w:rPr>
              <w:t>202,958</w:t>
            </w:r>
          </w:p>
        </w:tc>
      </w:tr>
      <w:tr w:rsidR="00AB3CA3" w14:paraId="72161BD9" w14:textId="77777777">
        <w:trPr>
          <w:trHeight w:val="1144"/>
        </w:trPr>
        <w:tc>
          <w:tcPr>
            <w:tcW w:w="5190" w:type="dxa"/>
            <w:gridSpan w:val="2"/>
          </w:tcPr>
          <w:p w14:paraId="5985DB0C" w14:textId="77777777" w:rsidR="00AB3CA3" w:rsidRDefault="00AB3CA3">
            <w:pPr>
              <w:pStyle w:val="TableParagraph"/>
              <w:spacing w:before="222"/>
              <w:rPr>
                <w:b/>
                <w:sz w:val="20"/>
              </w:rPr>
            </w:pPr>
          </w:p>
          <w:p w14:paraId="7F313F16" w14:textId="77777777" w:rsidR="00AB3CA3" w:rsidRDefault="00A14092">
            <w:pPr>
              <w:pStyle w:val="TableParagraph"/>
              <w:ind w:left="50"/>
              <w:rPr>
                <w:b/>
                <w:sz w:val="20"/>
              </w:rPr>
            </w:pPr>
            <w:r>
              <w:rPr>
                <w:b/>
                <w:spacing w:val="-2"/>
                <w:sz w:val="20"/>
              </w:rPr>
              <w:t>Governance</w:t>
            </w:r>
            <w:r>
              <w:rPr>
                <w:b/>
                <w:spacing w:val="5"/>
                <w:sz w:val="20"/>
              </w:rPr>
              <w:t xml:space="preserve"> </w:t>
            </w:r>
            <w:r>
              <w:rPr>
                <w:b/>
                <w:spacing w:val="-4"/>
                <w:sz w:val="20"/>
              </w:rPr>
              <w:t>Costs</w:t>
            </w:r>
          </w:p>
          <w:p w14:paraId="1F4E2621" w14:textId="77777777" w:rsidR="00AB3CA3" w:rsidRDefault="00A14092">
            <w:pPr>
              <w:pStyle w:val="TableParagraph"/>
              <w:spacing w:before="228" w:line="214" w:lineRule="exact"/>
              <w:ind w:left="215"/>
              <w:rPr>
                <w:sz w:val="20"/>
              </w:rPr>
            </w:pPr>
            <w:r>
              <w:rPr>
                <w:sz w:val="20"/>
              </w:rPr>
              <w:t>Trustee</w:t>
            </w:r>
            <w:r>
              <w:rPr>
                <w:spacing w:val="-8"/>
                <w:sz w:val="20"/>
              </w:rPr>
              <w:t xml:space="preserve"> </w:t>
            </w:r>
            <w:r>
              <w:rPr>
                <w:spacing w:val="-2"/>
                <w:sz w:val="20"/>
              </w:rPr>
              <w:t>expenses</w:t>
            </w:r>
          </w:p>
        </w:tc>
        <w:tc>
          <w:tcPr>
            <w:tcW w:w="666" w:type="dxa"/>
          </w:tcPr>
          <w:p w14:paraId="141992A3" w14:textId="77777777" w:rsidR="00AB3CA3" w:rsidRDefault="00AB3CA3">
            <w:pPr>
              <w:pStyle w:val="TableParagraph"/>
              <w:spacing w:before="222"/>
              <w:rPr>
                <w:b/>
                <w:sz w:val="20"/>
              </w:rPr>
            </w:pPr>
          </w:p>
          <w:p w14:paraId="341B381B" w14:textId="77777777" w:rsidR="00AB3CA3" w:rsidRDefault="00A14092">
            <w:pPr>
              <w:pStyle w:val="TableParagraph"/>
              <w:spacing w:line="229" w:lineRule="exact"/>
              <w:ind w:left="223"/>
              <w:jc w:val="center"/>
              <w:rPr>
                <w:b/>
                <w:sz w:val="20"/>
              </w:rPr>
            </w:pPr>
            <w:r>
              <w:rPr>
                <w:b/>
                <w:spacing w:val="-4"/>
                <w:sz w:val="20"/>
              </w:rPr>
              <w:t>2025</w:t>
            </w:r>
          </w:p>
          <w:p w14:paraId="134422D4" w14:textId="77777777" w:rsidR="00AB3CA3" w:rsidRDefault="00A14092">
            <w:pPr>
              <w:pStyle w:val="TableParagraph"/>
              <w:spacing w:line="229" w:lineRule="exact"/>
              <w:ind w:left="223"/>
              <w:jc w:val="center"/>
              <w:rPr>
                <w:b/>
                <w:sz w:val="20"/>
              </w:rPr>
            </w:pPr>
            <w:r>
              <w:rPr>
                <w:b/>
                <w:spacing w:val="-10"/>
                <w:sz w:val="20"/>
              </w:rPr>
              <w:t>£</w:t>
            </w:r>
          </w:p>
          <w:p w14:paraId="37F8C947" w14:textId="77777777" w:rsidR="00AB3CA3" w:rsidRDefault="00A14092">
            <w:pPr>
              <w:pStyle w:val="TableParagraph"/>
              <w:spacing w:before="1" w:line="214" w:lineRule="exact"/>
              <w:ind w:left="334"/>
              <w:jc w:val="center"/>
              <w:rPr>
                <w:sz w:val="20"/>
              </w:rPr>
            </w:pPr>
            <w:r>
              <w:rPr>
                <w:spacing w:val="-5"/>
                <w:sz w:val="20"/>
              </w:rPr>
              <w:t>598</w:t>
            </w:r>
          </w:p>
        </w:tc>
        <w:tc>
          <w:tcPr>
            <w:tcW w:w="2035" w:type="dxa"/>
            <w:gridSpan w:val="2"/>
          </w:tcPr>
          <w:p w14:paraId="5E4E6D5A" w14:textId="77777777" w:rsidR="00AB3CA3" w:rsidRDefault="00AB3CA3">
            <w:pPr>
              <w:pStyle w:val="TableParagraph"/>
              <w:rPr>
                <w:rFonts w:ascii="Times New Roman"/>
                <w:sz w:val="20"/>
              </w:rPr>
            </w:pPr>
          </w:p>
        </w:tc>
        <w:tc>
          <w:tcPr>
            <w:tcW w:w="667" w:type="dxa"/>
          </w:tcPr>
          <w:p w14:paraId="01C5F742" w14:textId="77777777" w:rsidR="00AB3CA3" w:rsidRDefault="00AB3CA3">
            <w:pPr>
              <w:pStyle w:val="TableParagraph"/>
              <w:spacing w:before="222"/>
              <w:rPr>
                <w:b/>
                <w:sz w:val="20"/>
              </w:rPr>
            </w:pPr>
          </w:p>
          <w:p w14:paraId="22AB3F1F" w14:textId="77777777" w:rsidR="00AB3CA3" w:rsidRDefault="00A14092">
            <w:pPr>
              <w:pStyle w:val="TableParagraph"/>
              <w:spacing w:line="229" w:lineRule="exact"/>
              <w:ind w:left="220"/>
              <w:jc w:val="center"/>
              <w:rPr>
                <w:b/>
                <w:sz w:val="20"/>
              </w:rPr>
            </w:pPr>
            <w:r>
              <w:rPr>
                <w:b/>
                <w:spacing w:val="-4"/>
                <w:sz w:val="20"/>
              </w:rPr>
              <w:t>2024</w:t>
            </w:r>
          </w:p>
          <w:p w14:paraId="1EA15F2F" w14:textId="77777777" w:rsidR="00AB3CA3" w:rsidRDefault="00A14092">
            <w:pPr>
              <w:pStyle w:val="TableParagraph"/>
              <w:spacing w:line="229" w:lineRule="exact"/>
              <w:ind w:left="220"/>
              <w:jc w:val="center"/>
              <w:rPr>
                <w:b/>
                <w:sz w:val="20"/>
              </w:rPr>
            </w:pPr>
            <w:r>
              <w:rPr>
                <w:b/>
                <w:spacing w:val="-10"/>
                <w:sz w:val="20"/>
              </w:rPr>
              <w:t>£</w:t>
            </w:r>
          </w:p>
          <w:p w14:paraId="2FCD4D2A" w14:textId="77777777" w:rsidR="00AB3CA3" w:rsidRDefault="00A14092">
            <w:pPr>
              <w:pStyle w:val="TableParagraph"/>
              <w:spacing w:before="1" w:line="214" w:lineRule="exact"/>
              <w:ind w:left="331"/>
              <w:jc w:val="center"/>
              <w:rPr>
                <w:sz w:val="20"/>
              </w:rPr>
            </w:pPr>
            <w:r>
              <w:rPr>
                <w:spacing w:val="-5"/>
                <w:sz w:val="20"/>
              </w:rPr>
              <w:t>527</w:t>
            </w:r>
          </w:p>
        </w:tc>
      </w:tr>
      <w:tr w:rsidR="00AB3CA3" w14:paraId="0BF25709" w14:textId="77777777">
        <w:trPr>
          <w:trHeight w:val="440"/>
        </w:trPr>
        <w:tc>
          <w:tcPr>
            <w:tcW w:w="5190" w:type="dxa"/>
            <w:gridSpan w:val="2"/>
          </w:tcPr>
          <w:p w14:paraId="55373AA2" w14:textId="77777777" w:rsidR="00AB3CA3" w:rsidRDefault="00A14092">
            <w:pPr>
              <w:pStyle w:val="TableParagraph"/>
              <w:spacing w:line="227" w:lineRule="exact"/>
              <w:ind w:left="215"/>
              <w:rPr>
                <w:sz w:val="20"/>
              </w:rPr>
            </w:pPr>
            <w:r>
              <w:rPr>
                <w:sz w:val="20"/>
              </w:rPr>
              <w:t>Audit</w:t>
            </w:r>
            <w:r>
              <w:rPr>
                <w:spacing w:val="-6"/>
                <w:sz w:val="20"/>
              </w:rPr>
              <w:t xml:space="preserve"> </w:t>
            </w:r>
            <w:r>
              <w:rPr>
                <w:spacing w:val="-5"/>
                <w:sz w:val="20"/>
              </w:rPr>
              <w:t>fee</w:t>
            </w:r>
          </w:p>
        </w:tc>
        <w:tc>
          <w:tcPr>
            <w:tcW w:w="666" w:type="dxa"/>
            <w:tcBorders>
              <w:bottom w:val="single" w:sz="6" w:space="0" w:color="000000"/>
            </w:tcBorders>
          </w:tcPr>
          <w:p w14:paraId="42D13AC8" w14:textId="77777777" w:rsidR="00AB3CA3" w:rsidRDefault="00A14092">
            <w:pPr>
              <w:pStyle w:val="TableParagraph"/>
              <w:spacing w:line="227" w:lineRule="exact"/>
              <w:ind w:left="55"/>
              <w:jc w:val="center"/>
              <w:rPr>
                <w:sz w:val="20"/>
              </w:rPr>
            </w:pPr>
            <w:r>
              <w:rPr>
                <w:spacing w:val="-2"/>
                <w:sz w:val="20"/>
              </w:rPr>
              <w:t>14,000</w:t>
            </w:r>
          </w:p>
        </w:tc>
        <w:tc>
          <w:tcPr>
            <w:tcW w:w="2035" w:type="dxa"/>
            <w:gridSpan w:val="2"/>
          </w:tcPr>
          <w:p w14:paraId="6FC8F401" w14:textId="77777777" w:rsidR="00AB3CA3" w:rsidRDefault="00AB3CA3">
            <w:pPr>
              <w:pStyle w:val="TableParagraph"/>
              <w:rPr>
                <w:rFonts w:ascii="Times New Roman"/>
                <w:sz w:val="20"/>
              </w:rPr>
            </w:pPr>
          </w:p>
        </w:tc>
        <w:tc>
          <w:tcPr>
            <w:tcW w:w="667" w:type="dxa"/>
            <w:tcBorders>
              <w:bottom w:val="single" w:sz="6" w:space="0" w:color="000000"/>
            </w:tcBorders>
          </w:tcPr>
          <w:p w14:paraId="0B45B30B" w14:textId="77777777" w:rsidR="00AB3CA3" w:rsidRDefault="00A14092">
            <w:pPr>
              <w:pStyle w:val="TableParagraph"/>
              <w:spacing w:line="227" w:lineRule="exact"/>
              <w:ind w:left="52"/>
              <w:jc w:val="center"/>
              <w:rPr>
                <w:sz w:val="20"/>
              </w:rPr>
            </w:pPr>
            <w:r>
              <w:rPr>
                <w:spacing w:val="-2"/>
                <w:sz w:val="20"/>
              </w:rPr>
              <w:t>13,000</w:t>
            </w:r>
          </w:p>
        </w:tc>
      </w:tr>
      <w:tr w:rsidR="00AB3CA3" w14:paraId="02C79CDB" w14:textId="77777777">
        <w:trPr>
          <w:trHeight w:val="534"/>
        </w:trPr>
        <w:tc>
          <w:tcPr>
            <w:tcW w:w="5190" w:type="dxa"/>
            <w:gridSpan w:val="2"/>
          </w:tcPr>
          <w:p w14:paraId="6B01A3EC" w14:textId="77777777" w:rsidR="00AB3CA3" w:rsidRDefault="00AB3CA3">
            <w:pPr>
              <w:pStyle w:val="TableParagraph"/>
              <w:rPr>
                <w:rFonts w:ascii="Times New Roman"/>
                <w:sz w:val="20"/>
              </w:rPr>
            </w:pPr>
          </w:p>
        </w:tc>
        <w:tc>
          <w:tcPr>
            <w:tcW w:w="666" w:type="dxa"/>
            <w:tcBorders>
              <w:top w:val="single" w:sz="6" w:space="0" w:color="000000"/>
              <w:bottom w:val="thickThinMediumGap" w:sz="4" w:space="0" w:color="000000"/>
            </w:tcBorders>
          </w:tcPr>
          <w:p w14:paraId="38FA82A8" w14:textId="77777777" w:rsidR="00AB3CA3" w:rsidRDefault="00A14092">
            <w:pPr>
              <w:pStyle w:val="TableParagraph"/>
              <w:spacing w:before="117"/>
              <w:ind w:left="55"/>
              <w:jc w:val="center"/>
              <w:rPr>
                <w:sz w:val="20"/>
              </w:rPr>
            </w:pPr>
            <w:r>
              <w:rPr>
                <w:spacing w:val="-2"/>
                <w:sz w:val="20"/>
              </w:rPr>
              <w:t>14,598</w:t>
            </w:r>
          </w:p>
        </w:tc>
        <w:tc>
          <w:tcPr>
            <w:tcW w:w="2035" w:type="dxa"/>
            <w:gridSpan w:val="2"/>
          </w:tcPr>
          <w:p w14:paraId="7D732C7D" w14:textId="77777777" w:rsidR="00AB3CA3" w:rsidRDefault="00AB3CA3">
            <w:pPr>
              <w:pStyle w:val="TableParagraph"/>
              <w:rPr>
                <w:rFonts w:ascii="Times New Roman"/>
                <w:sz w:val="20"/>
              </w:rPr>
            </w:pPr>
          </w:p>
        </w:tc>
        <w:tc>
          <w:tcPr>
            <w:tcW w:w="667" w:type="dxa"/>
            <w:tcBorders>
              <w:top w:val="single" w:sz="6" w:space="0" w:color="000000"/>
              <w:bottom w:val="thickThinMediumGap" w:sz="4" w:space="0" w:color="000000"/>
            </w:tcBorders>
          </w:tcPr>
          <w:p w14:paraId="467E9FDC" w14:textId="77777777" w:rsidR="00AB3CA3" w:rsidRDefault="00A14092">
            <w:pPr>
              <w:pStyle w:val="TableParagraph"/>
              <w:spacing w:before="117"/>
              <w:ind w:left="52"/>
              <w:jc w:val="center"/>
              <w:rPr>
                <w:sz w:val="20"/>
              </w:rPr>
            </w:pPr>
            <w:r>
              <w:rPr>
                <w:spacing w:val="-2"/>
                <w:sz w:val="20"/>
              </w:rPr>
              <w:t>13,527</w:t>
            </w:r>
          </w:p>
        </w:tc>
      </w:tr>
    </w:tbl>
    <w:p w14:paraId="3ED9408B" w14:textId="77777777" w:rsidR="00AB3CA3" w:rsidRDefault="00AB3CA3">
      <w:pPr>
        <w:pStyle w:val="TableParagraph"/>
        <w:jc w:val="center"/>
        <w:rPr>
          <w:sz w:val="20"/>
        </w:rPr>
        <w:sectPr w:rsidR="00AB3CA3">
          <w:pgSz w:w="11880" w:h="16820"/>
          <w:pgMar w:top="1120" w:right="720" w:bottom="920" w:left="720" w:header="718" w:footer="732" w:gutter="0"/>
          <w:cols w:space="720"/>
        </w:sectPr>
      </w:pPr>
    </w:p>
    <w:p w14:paraId="2F8DFD2D" w14:textId="77777777" w:rsidR="00AB3CA3" w:rsidRDefault="00AB3CA3">
      <w:pPr>
        <w:pStyle w:val="BodyText"/>
        <w:rPr>
          <w:b/>
        </w:rPr>
      </w:pPr>
    </w:p>
    <w:p w14:paraId="7536684F" w14:textId="77777777" w:rsidR="00AB3CA3" w:rsidRDefault="00AB3CA3">
      <w:pPr>
        <w:pStyle w:val="BodyText"/>
        <w:rPr>
          <w:b/>
        </w:rPr>
      </w:pPr>
    </w:p>
    <w:p w14:paraId="434C8B0C" w14:textId="77777777" w:rsidR="00AB3CA3" w:rsidRDefault="00AB3CA3">
      <w:pPr>
        <w:pStyle w:val="BodyText"/>
        <w:spacing w:before="46"/>
        <w:rPr>
          <w:b/>
        </w:rPr>
      </w:pPr>
    </w:p>
    <w:p w14:paraId="6A7F1802"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28C8FDF6" w14:textId="77777777" w:rsidR="00AB3CA3" w:rsidRDefault="00A14092">
      <w:pPr>
        <w:spacing w:before="1"/>
        <w:ind w:left="23"/>
        <w:jc w:val="center"/>
        <w:rPr>
          <w:b/>
          <w:sz w:val="20"/>
        </w:rPr>
      </w:pPr>
      <w:r>
        <w:rPr>
          <w:b/>
          <w:spacing w:val="-2"/>
          <w:sz w:val="20"/>
        </w:rPr>
        <w:t>Continued</w:t>
      </w:r>
    </w:p>
    <w:p w14:paraId="41C39C29" w14:textId="77777777" w:rsidR="00AB3CA3" w:rsidRDefault="00AB3CA3">
      <w:pPr>
        <w:pStyle w:val="BodyText"/>
        <w:spacing w:before="228"/>
        <w:rPr>
          <w:b/>
        </w:rPr>
      </w:pPr>
    </w:p>
    <w:p w14:paraId="084AA9EA" w14:textId="77777777" w:rsidR="00AB3CA3" w:rsidRDefault="00A14092">
      <w:pPr>
        <w:pStyle w:val="Heading3"/>
        <w:numPr>
          <w:ilvl w:val="0"/>
          <w:numId w:val="3"/>
        </w:numPr>
        <w:tabs>
          <w:tab w:val="left" w:pos="460"/>
        </w:tabs>
        <w:spacing w:before="0"/>
        <w:ind w:left="460" w:hanging="329"/>
      </w:pPr>
      <w:r>
        <w:t>TRUSTEE</w:t>
      </w:r>
      <w:r>
        <w:rPr>
          <w:spacing w:val="-10"/>
        </w:rPr>
        <w:t xml:space="preserve"> </w:t>
      </w:r>
      <w:r>
        <w:t>AND</w:t>
      </w:r>
      <w:r>
        <w:rPr>
          <w:spacing w:val="-8"/>
        </w:rPr>
        <w:t xml:space="preserve"> </w:t>
      </w:r>
      <w:r>
        <w:t>OTHER</w:t>
      </w:r>
      <w:r>
        <w:rPr>
          <w:spacing w:val="-8"/>
        </w:rPr>
        <w:t xml:space="preserve"> </w:t>
      </w:r>
      <w:r>
        <w:t>KEY</w:t>
      </w:r>
      <w:r>
        <w:rPr>
          <w:spacing w:val="-10"/>
        </w:rPr>
        <w:t xml:space="preserve"> </w:t>
      </w:r>
      <w:r>
        <w:t>MANAGEMENT</w:t>
      </w:r>
      <w:r>
        <w:rPr>
          <w:spacing w:val="-5"/>
        </w:rPr>
        <w:t xml:space="preserve"> </w:t>
      </w:r>
      <w:r>
        <w:t>PERSONNEL</w:t>
      </w:r>
      <w:r>
        <w:rPr>
          <w:spacing w:val="-8"/>
        </w:rPr>
        <w:t xml:space="preserve"> </w:t>
      </w:r>
      <w:r>
        <w:t>REMUNERATON</w:t>
      </w:r>
      <w:r>
        <w:rPr>
          <w:spacing w:val="-8"/>
        </w:rPr>
        <w:t xml:space="preserve"> </w:t>
      </w:r>
      <w:r>
        <w:t>AND</w:t>
      </w:r>
      <w:r>
        <w:rPr>
          <w:spacing w:val="-8"/>
        </w:rPr>
        <w:t xml:space="preserve"> </w:t>
      </w:r>
      <w:r>
        <w:rPr>
          <w:spacing w:val="-2"/>
        </w:rPr>
        <w:t>EXPENSES</w:t>
      </w:r>
    </w:p>
    <w:p w14:paraId="33652164" w14:textId="77777777" w:rsidR="00AB3CA3" w:rsidRDefault="00AB3CA3">
      <w:pPr>
        <w:pStyle w:val="BodyText"/>
        <w:spacing w:before="1"/>
        <w:rPr>
          <w:b/>
        </w:rPr>
      </w:pPr>
    </w:p>
    <w:p w14:paraId="49BED9B0" w14:textId="77777777" w:rsidR="00AB3CA3" w:rsidRDefault="00A14092">
      <w:pPr>
        <w:pStyle w:val="BodyText"/>
        <w:ind w:left="535" w:right="103"/>
        <w:jc w:val="both"/>
      </w:pPr>
      <w:r>
        <w:t>The Charity considers its Key Management Personnel comprises its Trustees, Activity Centre Manager and County Secretary. The total amount of employee benefits received by Key Management Personnel amounted to £88,594 (2024: £86,393).</w:t>
      </w:r>
      <w:r>
        <w:rPr>
          <w:spacing w:val="64"/>
        </w:rPr>
        <w:t xml:space="preserve"> </w:t>
      </w:r>
      <w:r>
        <w:t>One Trustee, Claire Stevens, was paid as an employee up until she resigned on</w:t>
      </w:r>
      <w:r>
        <w:rPr>
          <w:spacing w:val="40"/>
        </w:rPr>
        <w:t xml:space="preserve"> </w:t>
      </w:r>
      <w:r>
        <w:t xml:space="preserve">8 June 2024. The role performed was that of Trust Board Administrator. The amount of remuneration was £Nil and pension contributions of £Nil (2024: remuneration £6,304 and pension contributions £Nil). The Scout Association regulations laid down in the Policy, Organisation and Rules (POR) allow for this position to be </w:t>
      </w:r>
      <w:r>
        <w:rPr>
          <w:spacing w:val="-2"/>
        </w:rPr>
        <w:t>remunerated.</w:t>
      </w:r>
    </w:p>
    <w:p w14:paraId="39B1FF0B" w14:textId="77777777" w:rsidR="00AB3CA3" w:rsidRDefault="00AB3CA3">
      <w:pPr>
        <w:pStyle w:val="BodyText"/>
        <w:spacing w:before="1"/>
      </w:pPr>
    </w:p>
    <w:p w14:paraId="7C92151F" w14:textId="77777777" w:rsidR="00AB3CA3" w:rsidRDefault="00A14092">
      <w:pPr>
        <w:pStyle w:val="BodyText"/>
        <w:spacing w:after="12" w:line="477" w:lineRule="auto"/>
        <w:ind w:left="535" w:right="4099"/>
      </w:pPr>
      <w:r>
        <w:t>No Trustees are accruing pension arrangements (2024: none) The</w:t>
      </w:r>
      <w:r>
        <w:rPr>
          <w:spacing w:val="-5"/>
        </w:rPr>
        <w:t xml:space="preserve"> </w:t>
      </w:r>
      <w:r>
        <w:t>following</w:t>
      </w:r>
      <w:r>
        <w:rPr>
          <w:spacing w:val="-4"/>
        </w:rPr>
        <w:t xml:space="preserve"> </w:t>
      </w:r>
      <w:r>
        <w:t>expenses</w:t>
      </w:r>
      <w:r>
        <w:rPr>
          <w:spacing w:val="-5"/>
        </w:rPr>
        <w:t xml:space="preserve"> </w:t>
      </w:r>
      <w:r>
        <w:t>were</w:t>
      </w:r>
      <w:r>
        <w:rPr>
          <w:spacing w:val="-5"/>
        </w:rPr>
        <w:t xml:space="preserve"> </w:t>
      </w:r>
      <w:r>
        <w:t>reimbursed</w:t>
      </w:r>
      <w:r>
        <w:rPr>
          <w:spacing w:val="-6"/>
        </w:rPr>
        <w:t xml:space="preserve"> </w:t>
      </w:r>
      <w:r>
        <w:t>to</w:t>
      </w:r>
      <w:r>
        <w:rPr>
          <w:spacing w:val="-5"/>
        </w:rPr>
        <w:t xml:space="preserve"> </w:t>
      </w:r>
      <w:r>
        <w:t>2</w:t>
      </w:r>
      <w:r>
        <w:rPr>
          <w:spacing w:val="-5"/>
        </w:rPr>
        <w:t xml:space="preserve"> </w:t>
      </w:r>
      <w:r>
        <w:t>Trustees</w:t>
      </w:r>
      <w:r>
        <w:rPr>
          <w:spacing w:val="-5"/>
        </w:rPr>
        <w:t xml:space="preserve"> </w:t>
      </w:r>
      <w:r>
        <w:t>(2024:</w:t>
      </w:r>
      <w:r>
        <w:rPr>
          <w:spacing w:val="-4"/>
        </w:rPr>
        <w:t xml:space="preserve"> </w:t>
      </w:r>
      <w:r>
        <w:t>3)</w:t>
      </w:r>
    </w:p>
    <w:tbl>
      <w:tblPr>
        <w:tblW w:w="0" w:type="auto"/>
        <w:tblInd w:w="89" w:type="dxa"/>
        <w:tblLayout w:type="fixed"/>
        <w:tblCellMar>
          <w:left w:w="0" w:type="dxa"/>
          <w:right w:w="0" w:type="dxa"/>
        </w:tblCellMar>
        <w:tblLook w:val="01E0" w:firstRow="1" w:lastRow="1" w:firstColumn="1" w:lastColumn="1" w:noHBand="0" w:noVBand="0"/>
      </w:tblPr>
      <w:tblGrid>
        <w:gridCol w:w="327"/>
        <w:gridCol w:w="3591"/>
        <w:gridCol w:w="1926"/>
        <w:gridCol w:w="461"/>
        <w:gridCol w:w="2153"/>
        <w:gridCol w:w="442"/>
      </w:tblGrid>
      <w:tr w:rsidR="00AB3CA3" w14:paraId="7BDEB8F0" w14:textId="77777777">
        <w:trPr>
          <w:trHeight w:val="572"/>
        </w:trPr>
        <w:tc>
          <w:tcPr>
            <w:tcW w:w="5844" w:type="dxa"/>
            <w:gridSpan w:val="3"/>
          </w:tcPr>
          <w:p w14:paraId="0B413516" w14:textId="77777777" w:rsidR="00AB3CA3" w:rsidRDefault="00AB3CA3">
            <w:pPr>
              <w:pStyle w:val="TableParagraph"/>
              <w:rPr>
                <w:rFonts w:ascii="Times New Roman"/>
                <w:sz w:val="20"/>
              </w:rPr>
            </w:pPr>
          </w:p>
        </w:tc>
        <w:tc>
          <w:tcPr>
            <w:tcW w:w="461" w:type="dxa"/>
          </w:tcPr>
          <w:p w14:paraId="5F9E32FB" w14:textId="77777777" w:rsidR="00AB3CA3" w:rsidRDefault="00A14092">
            <w:pPr>
              <w:pStyle w:val="TableParagraph"/>
              <w:spacing w:line="223" w:lineRule="exact"/>
              <w:jc w:val="right"/>
              <w:rPr>
                <w:b/>
                <w:sz w:val="20"/>
              </w:rPr>
            </w:pPr>
            <w:r>
              <w:rPr>
                <w:b/>
                <w:spacing w:val="-4"/>
                <w:sz w:val="20"/>
              </w:rPr>
              <w:t>2025</w:t>
            </w:r>
          </w:p>
          <w:p w14:paraId="5316A48B" w14:textId="77777777" w:rsidR="00AB3CA3" w:rsidRDefault="00A14092">
            <w:pPr>
              <w:pStyle w:val="TableParagraph"/>
              <w:ind w:right="22"/>
              <w:jc w:val="right"/>
              <w:rPr>
                <w:sz w:val="20"/>
              </w:rPr>
            </w:pPr>
            <w:r>
              <w:rPr>
                <w:spacing w:val="-10"/>
                <w:sz w:val="20"/>
              </w:rPr>
              <w:t>£</w:t>
            </w:r>
          </w:p>
        </w:tc>
        <w:tc>
          <w:tcPr>
            <w:tcW w:w="2153" w:type="dxa"/>
          </w:tcPr>
          <w:p w14:paraId="26B34EC6" w14:textId="77777777" w:rsidR="00AB3CA3" w:rsidRDefault="00AB3CA3">
            <w:pPr>
              <w:pStyle w:val="TableParagraph"/>
              <w:rPr>
                <w:rFonts w:ascii="Times New Roman"/>
                <w:sz w:val="20"/>
              </w:rPr>
            </w:pPr>
          </w:p>
        </w:tc>
        <w:tc>
          <w:tcPr>
            <w:tcW w:w="442" w:type="dxa"/>
          </w:tcPr>
          <w:p w14:paraId="47E1D972" w14:textId="77777777" w:rsidR="00AB3CA3" w:rsidRDefault="00A14092">
            <w:pPr>
              <w:pStyle w:val="TableParagraph"/>
              <w:spacing w:line="223" w:lineRule="exact"/>
              <w:ind w:left="-1" w:right="1"/>
              <w:jc w:val="right"/>
              <w:rPr>
                <w:b/>
                <w:sz w:val="20"/>
              </w:rPr>
            </w:pPr>
            <w:r>
              <w:rPr>
                <w:b/>
                <w:spacing w:val="-5"/>
                <w:sz w:val="20"/>
              </w:rPr>
              <w:t>2024</w:t>
            </w:r>
          </w:p>
          <w:p w14:paraId="3E5FCA3F" w14:textId="77777777" w:rsidR="00AB3CA3" w:rsidRDefault="00A14092">
            <w:pPr>
              <w:pStyle w:val="TableParagraph"/>
              <w:ind w:left="-1" w:right="-15"/>
              <w:jc w:val="right"/>
              <w:rPr>
                <w:sz w:val="20"/>
              </w:rPr>
            </w:pPr>
            <w:r>
              <w:rPr>
                <w:spacing w:val="-10"/>
                <w:sz w:val="20"/>
              </w:rPr>
              <w:t>£</w:t>
            </w:r>
          </w:p>
        </w:tc>
      </w:tr>
      <w:tr w:rsidR="00AB3CA3" w14:paraId="4E2F5F27" w14:textId="77777777">
        <w:trPr>
          <w:trHeight w:val="555"/>
        </w:trPr>
        <w:tc>
          <w:tcPr>
            <w:tcW w:w="5844" w:type="dxa"/>
            <w:gridSpan w:val="3"/>
          </w:tcPr>
          <w:p w14:paraId="2A69B82A" w14:textId="77777777" w:rsidR="00AB3CA3" w:rsidRDefault="00A14092">
            <w:pPr>
              <w:pStyle w:val="TableParagraph"/>
              <w:spacing w:before="112"/>
              <w:ind w:left="453"/>
              <w:rPr>
                <w:sz w:val="20"/>
              </w:rPr>
            </w:pPr>
            <w:r>
              <w:rPr>
                <w:sz w:val="20"/>
              </w:rPr>
              <w:t>Travelling</w:t>
            </w:r>
            <w:r>
              <w:rPr>
                <w:spacing w:val="-11"/>
                <w:sz w:val="20"/>
              </w:rPr>
              <w:t xml:space="preserve"> </w:t>
            </w:r>
            <w:r>
              <w:rPr>
                <w:sz w:val="20"/>
              </w:rPr>
              <w:t>and</w:t>
            </w:r>
            <w:r>
              <w:rPr>
                <w:spacing w:val="-8"/>
                <w:sz w:val="20"/>
              </w:rPr>
              <w:t xml:space="preserve"> </w:t>
            </w:r>
            <w:r>
              <w:rPr>
                <w:spacing w:val="-2"/>
                <w:sz w:val="20"/>
              </w:rPr>
              <w:t>accommodation</w:t>
            </w:r>
          </w:p>
        </w:tc>
        <w:tc>
          <w:tcPr>
            <w:tcW w:w="461" w:type="dxa"/>
            <w:tcBorders>
              <w:bottom w:val="single" w:sz="6" w:space="0" w:color="000000"/>
            </w:tcBorders>
          </w:tcPr>
          <w:p w14:paraId="34CAE92B" w14:textId="77777777" w:rsidR="00AB3CA3" w:rsidRDefault="00A14092">
            <w:pPr>
              <w:pStyle w:val="TableParagraph"/>
              <w:spacing w:before="112"/>
              <w:ind w:left="90"/>
              <w:jc w:val="center"/>
              <w:rPr>
                <w:sz w:val="20"/>
              </w:rPr>
            </w:pPr>
            <w:r>
              <w:rPr>
                <w:spacing w:val="-5"/>
                <w:sz w:val="20"/>
              </w:rPr>
              <w:t>598</w:t>
            </w:r>
          </w:p>
        </w:tc>
        <w:tc>
          <w:tcPr>
            <w:tcW w:w="2153" w:type="dxa"/>
          </w:tcPr>
          <w:p w14:paraId="675FDC27" w14:textId="77777777" w:rsidR="00AB3CA3" w:rsidRDefault="00AB3CA3">
            <w:pPr>
              <w:pStyle w:val="TableParagraph"/>
              <w:rPr>
                <w:rFonts w:ascii="Times New Roman"/>
                <w:sz w:val="20"/>
              </w:rPr>
            </w:pPr>
          </w:p>
        </w:tc>
        <w:tc>
          <w:tcPr>
            <w:tcW w:w="442" w:type="dxa"/>
            <w:tcBorders>
              <w:bottom w:val="single" w:sz="6" w:space="0" w:color="000000"/>
            </w:tcBorders>
          </w:tcPr>
          <w:p w14:paraId="638DB396" w14:textId="77777777" w:rsidR="00AB3CA3" w:rsidRDefault="00A14092">
            <w:pPr>
              <w:pStyle w:val="TableParagraph"/>
              <w:spacing w:before="112"/>
              <w:ind w:left="108"/>
              <w:jc w:val="center"/>
              <w:rPr>
                <w:sz w:val="20"/>
              </w:rPr>
            </w:pPr>
            <w:r>
              <w:rPr>
                <w:spacing w:val="-5"/>
                <w:sz w:val="20"/>
              </w:rPr>
              <w:t>527</w:t>
            </w:r>
          </w:p>
        </w:tc>
      </w:tr>
      <w:tr w:rsidR="00AB3CA3" w14:paraId="1B6E22CC" w14:textId="77777777">
        <w:trPr>
          <w:trHeight w:val="534"/>
        </w:trPr>
        <w:tc>
          <w:tcPr>
            <w:tcW w:w="5844" w:type="dxa"/>
            <w:gridSpan w:val="3"/>
          </w:tcPr>
          <w:p w14:paraId="0A6236F5" w14:textId="77777777" w:rsidR="00AB3CA3" w:rsidRDefault="00AB3CA3">
            <w:pPr>
              <w:pStyle w:val="TableParagraph"/>
              <w:rPr>
                <w:rFonts w:ascii="Times New Roman"/>
                <w:sz w:val="20"/>
              </w:rPr>
            </w:pPr>
          </w:p>
        </w:tc>
        <w:tc>
          <w:tcPr>
            <w:tcW w:w="461" w:type="dxa"/>
            <w:tcBorders>
              <w:top w:val="single" w:sz="6" w:space="0" w:color="000000"/>
              <w:bottom w:val="thickThinMediumGap" w:sz="4" w:space="0" w:color="000000"/>
            </w:tcBorders>
          </w:tcPr>
          <w:p w14:paraId="74E31C08" w14:textId="77777777" w:rsidR="00AB3CA3" w:rsidRDefault="00A14092">
            <w:pPr>
              <w:pStyle w:val="TableParagraph"/>
              <w:spacing w:before="114"/>
              <w:ind w:left="90"/>
              <w:jc w:val="center"/>
              <w:rPr>
                <w:sz w:val="20"/>
              </w:rPr>
            </w:pPr>
            <w:r>
              <w:rPr>
                <w:spacing w:val="-5"/>
                <w:sz w:val="20"/>
              </w:rPr>
              <w:t>598</w:t>
            </w:r>
          </w:p>
        </w:tc>
        <w:tc>
          <w:tcPr>
            <w:tcW w:w="2153" w:type="dxa"/>
          </w:tcPr>
          <w:p w14:paraId="47B7669A" w14:textId="77777777" w:rsidR="00AB3CA3" w:rsidRDefault="00AB3CA3">
            <w:pPr>
              <w:pStyle w:val="TableParagraph"/>
              <w:rPr>
                <w:rFonts w:ascii="Times New Roman"/>
                <w:sz w:val="20"/>
              </w:rPr>
            </w:pPr>
          </w:p>
        </w:tc>
        <w:tc>
          <w:tcPr>
            <w:tcW w:w="442" w:type="dxa"/>
            <w:tcBorders>
              <w:top w:val="single" w:sz="6" w:space="0" w:color="000000"/>
              <w:bottom w:val="thickThinMediumGap" w:sz="4" w:space="0" w:color="000000"/>
            </w:tcBorders>
          </w:tcPr>
          <w:p w14:paraId="61E7F9FC" w14:textId="77777777" w:rsidR="00AB3CA3" w:rsidRDefault="00A14092">
            <w:pPr>
              <w:pStyle w:val="TableParagraph"/>
              <w:spacing w:before="114"/>
              <w:ind w:left="108"/>
              <w:jc w:val="center"/>
              <w:rPr>
                <w:sz w:val="20"/>
              </w:rPr>
            </w:pPr>
            <w:r>
              <w:rPr>
                <w:spacing w:val="-5"/>
                <w:sz w:val="20"/>
              </w:rPr>
              <w:t>527</w:t>
            </w:r>
          </w:p>
        </w:tc>
      </w:tr>
      <w:tr w:rsidR="00AB3CA3" w14:paraId="63257573" w14:textId="77777777">
        <w:trPr>
          <w:trHeight w:val="914"/>
        </w:trPr>
        <w:tc>
          <w:tcPr>
            <w:tcW w:w="327" w:type="dxa"/>
          </w:tcPr>
          <w:p w14:paraId="6B39B550" w14:textId="77777777" w:rsidR="00AB3CA3" w:rsidRDefault="00AB3CA3">
            <w:pPr>
              <w:pStyle w:val="TableParagraph"/>
              <w:spacing w:before="220"/>
              <w:rPr>
                <w:sz w:val="20"/>
              </w:rPr>
            </w:pPr>
          </w:p>
          <w:p w14:paraId="1FEDA9A9" w14:textId="77777777" w:rsidR="00AB3CA3" w:rsidRDefault="00A14092">
            <w:pPr>
              <w:pStyle w:val="TableParagraph"/>
              <w:ind w:left="50"/>
              <w:rPr>
                <w:b/>
                <w:sz w:val="20"/>
              </w:rPr>
            </w:pPr>
            <w:r>
              <w:rPr>
                <w:b/>
                <w:spacing w:val="-5"/>
                <w:sz w:val="20"/>
              </w:rPr>
              <w:t>8.</w:t>
            </w:r>
          </w:p>
        </w:tc>
        <w:tc>
          <w:tcPr>
            <w:tcW w:w="3591" w:type="dxa"/>
          </w:tcPr>
          <w:p w14:paraId="7B928BF0" w14:textId="77777777" w:rsidR="00AB3CA3" w:rsidRDefault="00AB3CA3">
            <w:pPr>
              <w:pStyle w:val="TableParagraph"/>
              <w:spacing w:before="220"/>
              <w:rPr>
                <w:sz w:val="20"/>
              </w:rPr>
            </w:pPr>
          </w:p>
          <w:p w14:paraId="400F6455" w14:textId="77777777" w:rsidR="00AB3CA3" w:rsidRDefault="00A14092">
            <w:pPr>
              <w:pStyle w:val="TableParagraph"/>
              <w:ind w:left="111"/>
              <w:rPr>
                <w:b/>
                <w:sz w:val="20"/>
              </w:rPr>
            </w:pPr>
            <w:r>
              <w:rPr>
                <w:b/>
                <w:sz w:val="20"/>
              </w:rPr>
              <w:t>STAFF</w:t>
            </w:r>
            <w:r>
              <w:rPr>
                <w:b/>
                <w:spacing w:val="-8"/>
                <w:sz w:val="20"/>
              </w:rPr>
              <w:t xml:space="preserve"> </w:t>
            </w:r>
            <w:r>
              <w:rPr>
                <w:b/>
                <w:spacing w:val="-2"/>
                <w:sz w:val="20"/>
              </w:rPr>
              <w:t>COSTS</w:t>
            </w:r>
          </w:p>
        </w:tc>
        <w:tc>
          <w:tcPr>
            <w:tcW w:w="2387" w:type="dxa"/>
            <w:gridSpan w:val="2"/>
          </w:tcPr>
          <w:p w14:paraId="2988EB52" w14:textId="77777777" w:rsidR="00AB3CA3" w:rsidRDefault="00AB3CA3">
            <w:pPr>
              <w:pStyle w:val="TableParagraph"/>
              <w:rPr>
                <w:sz w:val="20"/>
              </w:rPr>
            </w:pPr>
          </w:p>
          <w:p w14:paraId="04B8657C" w14:textId="77777777" w:rsidR="00AB3CA3" w:rsidRDefault="00AB3CA3">
            <w:pPr>
              <w:pStyle w:val="TableParagraph"/>
              <w:spacing w:before="220"/>
              <w:rPr>
                <w:sz w:val="20"/>
              </w:rPr>
            </w:pPr>
          </w:p>
          <w:p w14:paraId="3119FE78" w14:textId="77777777" w:rsidR="00AB3CA3" w:rsidRDefault="00A14092">
            <w:pPr>
              <w:pStyle w:val="TableParagraph"/>
              <w:spacing w:line="214" w:lineRule="exact"/>
              <w:ind w:right="44"/>
              <w:jc w:val="right"/>
              <w:rPr>
                <w:b/>
                <w:sz w:val="20"/>
              </w:rPr>
            </w:pPr>
            <w:r>
              <w:rPr>
                <w:b/>
                <w:spacing w:val="-4"/>
                <w:sz w:val="20"/>
              </w:rPr>
              <w:t>2025</w:t>
            </w:r>
          </w:p>
        </w:tc>
        <w:tc>
          <w:tcPr>
            <w:tcW w:w="2595" w:type="dxa"/>
            <w:gridSpan w:val="2"/>
          </w:tcPr>
          <w:p w14:paraId="4D4412D1" w14:textId="77777777" w:rsidR="00AB3CA3" w:rsidRDefault="00AB3CA3">
            <w:pPr>
              <w:pStyle w:val="TableParagraph"/>
              <w:rPr>
                <w:sz w:val="20"/>
              </w:rPr>
            </w:pPr>
          </w:p>
          <w:p w14:paraId="4792B1DE" w14:textId="77777777" w:rsidR="00AB3CA3" w:rsidRDefault="00AB3CA3">
            <w:pPr>
              <w:pStyle w:val="TableParagraph"/>
              <w:spacing w:before="220"/>
              <w:rPr>
                <w:sz w:val="20"/>
              </w:rPr>
            </w:pPr>
          </w:p>
          <w:p w14:paraId="61BE7899" w14:textId="77777777" w:rsidR="00AB3CA3" w:rsidRDefault="00A14092">
            <w:pPr>
              <w:pStyle w:val="TableParagraph"/>
              <w:spacing w:line="214" w:lineRule="exact"/>
              <w:ind w:right="1"/>
              <w:jc w:val="right"/>
              <w:rPr>
                <w:b/>
                <w:sz w:val="20"/>
              </w:rPr>
            </w:pPr>
            <w:r>
              <w:rPr>
                <w:b/>
                <w:spacing w:val="-4"/>
                <w:sz w:val="20"/>
              </w:rPr>
              <w:t>2024</w:t>
            </w:r>
          </w:p>
        </w:tc>
      </w:tr>
      <w:tr w:rsidR="00AB3CA3" w14:paraId="05E17290" w14:textId="77777777">
        <w:trPr>
          <w:trHeight w:val="230"/>
        </w:trPr>
        <w:tc>
          <w:tcPr>
            <w:tcW w:w="327" w:type="dxa"/>
          </w:tcPr>
          <w:p w14:paraId="2F179DE3" w14:textId="77777777" w:rsidR="00AB3CA3" w:rsidRDefault="00AB3CA3">
            <w:pPr>
              <w:pStyle w:val="TableParagraph"/>
              <w:rPr>
                <w:rFonts w:ascii="Times New Roman"/>
                <w:sz w:val="16"/>
              </w:rPr>
            </w:pPr>
          </w:p>
        </w:tc>
        <w:tc>
          <w:tcPr>
            <w:tcW w:w="3591" w:type="dxa"/>
          </w:tcPr>
          <w:p w14:paraId="3810D087" w14:textId="77777777" w:rsidR="00AB3CA3" w:rsidRDefault="00AB3CA3">
            <w:pPr>
              <w:pStyle w:val="TableParagraph"/>
              <w:rPr>
                <w:rFonts w:ascii="Times New Roman"/>
                <w:sz w:val="16"/>
              </w:rPr>
            </w:pPr>
          </w:p>
        </w:tc>
        <w:tc>
          <w:tcPr>
            <w:tcW w:w="2387" w:type="dxa"/>
            <w:gridSpan w:val="2"/>
          </w:tcPr>
          <w:p w14:paraId="781C9452" w14:textId="77777777" w:rsidR="00AB3CA3" w:rsidRDefault="00A14092">
            <w:pPr>
              <w:pStyle w:val="TableParagraph"/>
              <w:spacing w:line="210" w:lineRule="exact"/>
              <w:ind w:right="209"/>
              <w:jc w:val="right"/>
              <w:rPr>
                <w:b/>
                <w:sz w:val="20"/>
              </w:rPr>
            </w:pPr>
            <w:r>
              <w:rPr>
                <w:b/>
                <w:spacing w:val="-10"/>
                <w:sz w:val="20"/>
              </w:rPr>
              <w:t>£</w:t>
            </w:r>
          </w:p>
        </w:tc>
        <w:tc>
          <w:tcPr>
            <w:tcW w:w="2595" w:type="dxa"/>
            <w:gridSpan w:val="2"/>
          </w:tcPr>
          <w:p w14:paraId="7B73005A" w14:textId="77777777" w:rsidR="00AB3CA3" w:rsidRDefault="00A14092">
            <w:pPr>
              <w:pStyle w:val="TableParagraph"/>
              <w:spacing w:line="210" w:lineRule="exact"/>
              <w:ind w:right="164"/>
              <w:jc w:val="right"/>
              <w:rPr>
                <w:b/>
                <w:sz w:val="20"/>
              </w:rPr>
            </w:pPr>
            <w:r>
              <w:rPr>
                <w:b/>
                <w:spacing w:val="-10"/>
                <w:sz w:val="20"/>
              </w:rPr>
              <w:t>£</w:t>
            </w:r>
          </w:p>
        </w:tc>
      </w:tr>
      <w:tr w:rsidR="00AB3CA3" w14:paraId="30AA445E" w14:textId="77777777">
        <w:trPr>
          <w:trHeight w:val="230"/>
        </w:trPr>
        <w:tc>
          <w:tcPr>
            <w:tcW w:w="327" w:type="dxa"/>
          </w:tcPr>
          <w:p w14:paraId="34F4A726" w14:textId="77777777" w:rsidR="00AB3CA3" w:rsidRDefault="00AB3CA3">
            <w:pPr>
              <w:pStyle w:val="TableParagraph"/>
              <w:rPr>
                <w:rFonts w:ascii="Times New Roman"/>
                <w:sz w:val="16"/>
              </w:rPr>
            </w:pPr>
          </w:p>
        </w:tc>
        <w:tc>
          <w:tcPr>
            <w:tcW w:w="3591" w:type="dxa"/>
          </w:tcPr>
          <w:p w14:paraId="28BD366C" w14:textId="77777777" w:rsidR="00AB3CA3" w:rsidRDefault="00A14092">
            <w:pPr>
              <w:pStyle w:val="TableParagraph"/>
              <w:spacing w:line="210" w:lineRule="exact"/>
              <w:ind w:left="126"/>
              <w:rPr>
                <w:sz w:val="20"/>
              </w:rPr>
            </w:pPr>
            <w:r>
              <w:rPr>
                <w:sz w:val="20"/>
              </w:rPr>
              <w:t>Salaries</w:t>
            </w:r>
            <w:r>
              <w:rPr>
                <w:spacing w:val="-7"/>
                <w:sz w:val="20"/>
              </w:rPr>
              <w:t xml:space="preserve"> </w:t>
            </w:r>
            <w:r>
              <w:rPr>
                <w:sz w:val="20"/>
              </w:rPr>
              <w:t>and</w:t>
            </w:r>
            <w:r>
              <w:rPr>
                <w:spacing w:val="-8"/>
                <w:sz w:val="20"/>
              </w:rPr>
              <w:t xml:space="preserve"> </w:t>
            </w:r>
            <w:r>
              <w:rPr>
                <w:spacing w:val="-4"/>
                <w:sz w:val="20"/>
              </w:rPr>
              <w:t>wages</w:t>
            </w:r>
          </w:p>
        </w:tc>
        <w:tc>
          <w:tcPr>
            <w:tcW w:w="2387" w:type="dxa"/>
            <w:gridSpan w:val="2"/>
          </w:tcPr>
          <w:p w14:paraId="7DDD89FF" w14:textId="77777777" w:rsidR="00AB3CA3" w:rsidRDefault="00A14092">
            <w:pPr>
              <w:pStyle w:val="TableParagraph"/>
              <w:spacing w:line="210" w:lineRule="exact"/>
              <w:ind w:right="44"/>
              <w:jc w:val="right"/>
              <w:rPr>
                <w:sz w:val="20"/>
              </w:rPr>
            </w:pPr>
            <w:r>
              <w:rPr>
                <w:spacing w:val="-2"/>
                <w:sz w:val="20"/>
              </w:rPr>
              <w:t>716,368</w:t>
            </w:r>
          </w:p>
        </w:tc>
        <w:tc>
          <w:tcPr>
            <w:tcW w:w="2595" w:type="dxa"/>
            <w:gridSpan w:val="2"/>
          </w:tcPr>
          <w:p w14:paraId="370407C1" w14:textId="77777777" w:rsidR="00AB3CA3" w:rsidRDefault="00A14092">
            <w:pPr>
              <w:pStyle w:val="TableParagraph"/>
              <w:spacing w:line="210" w:lineRule="exact"/>
              <w:ind w:right="1"/>
              <w:jc w:val="right"/>
              <w:rPr>
                <w:sz w:val="20"/>
              </w:rPr>
            </w:pPr>
            <w:r>
              <w:rPr>
                <w:spacing w:val="-2"/>
                <w:sz w:val="20"/>
              </w:rPr>
              <w:t>633,655</w:t>
            </w:r>
          </w:p>
        </w:tc>
      </w:tr>
      <w:tr w:rsidR="00AB3CA3" w14:paraId="75382E9C" w14:textId="77777777">
        <w:trPr>
          <w:trHeight w:val="230"/>
        </w:trPr>
        <w:tc>
          <w:tcPr>
            <w:tcW w:w="327" w:type="dxa"/>
          </w:tcPr>
          <w:p w14:paraId="0F0D880B" w14:textId="77777777" w:rsidR="00AB3CA3" w:rsidRDefault="00AB3CA3">
            <w:pPr>
              <w:pStyle w:val="TableParagraph"/>
              <w:rPr>
                <w:rFonts w:ascii="Times New Roman"/>
                <w:sz w:val="16"/>
              </w:rPr>
            </w:pPr>
          </w:p>
        </w:tc>
        <w:tc>
          <w:tcPr>
            <w:tcW w:w="3591" w:type="dxa"/>
          </w:tcPr>
          <w:p w14:paraId="1528C2D3" w14:textId="77777777" w:rsidR="00AB3CA3" w:rsidRDefault="00A14092">
            <w:pPr>
              <w:pStyle w:val="TableParagraph"/>
              <w:spacing w:line="210" w:lineRule="exact"/>
              <w:ind w:left="126"/>
              <w:rPr>
                <w:sz w:val="20"/>
              </w:rPr>
            </w:pPr>
            <w:r>
              <w:rPr>
                <w:sz w:val="20"/>
              </w:rPr>
              <w:t>Social</w:t>
            </w:r>
            <w:r>
              <w:rPr>
                <w:spacing w:val="-8"/>
                <w:sz w:val="20"/>
              </w:rPr>
              <w:t xml:space="preserve"> </w:t>
            </w:r>
            <w:r>
              <w:rPr>
                <w:sz w:val="20"/>
              </w:rPr>
              <w:t>Security</w:t>
            </w:r>
            <w:r>
              <w:rPr>
                <w:spacing w:val="-8"/>
                <w:sz w:val="20"/>
              </w:rPr>
              <w:t xml:space="preserve"> </w:t>
            </w:r>
            <w:r>
              <w:rPr>
                <w:spacing w:val="-4"/>
                <w:sz w:val="20"/>
              </w:rPr>
              <w:t>costs</w:t>
            </w:r>
          </w:p>
        </w:tc>
        <w:tc>
          <w:tcPr>
            <w:tcW w:w="2387" w:type="dxa"/>
            <w:gridSpan w:val="2"/>
          </w:tcPr>
          <w:p w14:paraId="57C6CE4D" w14:textId="77777777" w:rsidR="00AB3CA3" w:rsidRDefault="00A14092">
            <w:pPr>
              <w:pStyle w:val="TableParagraph"/>
              <w:spacing w:line="210" w:lineRule="exact"/>
              <w:ind w:right="44"/>
              <w:jc w:val="right"/>
              <w:rPr>
                <w:sz w:val="20"/>
              </w:rPr>
            </w:pPr>
            <w:r>
              <w:rPr>
                <w:spacing w:val="-2"/>
                <w:sz w:val="20"/>
              </w:rPr>
              <w:t>60,075</w:t>
            </w:r>
          </w:p>
        </w:tc>
        <w:tc>
          <w:tcPr>
            <w:tcW w:w="2595" w:type="dxa"/>
            <w:gridSpan w:val="2"/>
          </w:tcPr>
          <w:p w14:paraId="00E53BEA" w14:textId="77777777" w:rsidR="00AB3CA3" w:rsidRDefault="00A14092">
            <w:pPr>
              <w:pStyle w:val="TableParagraph"/>
              <w:spacing w:line="210" w:lineRule="exact"/>
              <w:ind w:right="1"/>
              <w:jc w:val="right"/>
              <w:rPr>
                <w:sz w:val="20"/>
              </w:rPr>
            </w:pPr>
            <w:r>
              <w:rPr>
                <w:spacing w:val="-2"/>
                <w:sz w:val="20"/>
              </w:rPr>
              <w:t>40,279</w:t>
            </w:r>
          </w:p>
        </w:tc>
      </w:tr>
      <w:tr w:rsidR="00AB3CA3" w14:paraId="3FB84163" w14:textId="77777777">
        <w:trPr>
          <w:trHeight w:val="448"/>
        </w:trPr>
        <w:tc>
          <w:tcPr>
            <w:tcW w:w="327" w:type="dxa"/>
          </w:tcPr>
          <w:p w14:paraId="07611621" w14:textId="77777777" w:rsidR="00AB3CA3" w:rsidRDefault="00AB3CA3">
            <w:pPr>
              <w:pStyle w:val="TableParagraph"/>
              <w:rPr>
                <w:rFonts w:ascii="Times New Roman"/>
                <w:sz w:val="20"/>
              </w:rPr>
            </w:pPr>
          </w:p>
        </w:tc>
        <w:tc>
          <w:tcPr>
            <w:tcW w:w="3591" w:type="dxa"/>
          </w:tcPr>
          <w:p w14:paraId="329AADF5" w14:textId="77777777" w:rsidR="00AB3CA3" w:rsidRDefault="00A14092">
            <w:pPr>
              <w:pStyle w:val="TableParagraph"/>
              <w:spacing w:line="227" w:lineRule="exact"/>
              <w:ind w:left="126"/>
              <w:rPr>
                <w:sz w:val="20"/>
              </w:rPr>
            </w:pPr>
            <w:r>
              <w:rPr>
                <w:sz w:val="20"/>
              </w:rPr>
              <w:t>Pension</w:t>
            </w:r>
            <w:r>
              <w:rPr>
                <w:spacing w:val="-12"/>
                <w:sz w:val="20"/>
              </w:rPr>
              <w:t xml:space="preserve"> </w:t>
            </w:r>
            <w:r>
              <w:rPr>
                <w:spacing w:val="-2"/>
                <w:sz w:val="20"/>
              </w:rPr>
              <w:t>costs</w:t>
            </w:r>
          </w:p>
        </w:tc>
        <w:tc>
          <w:tcPr>
            <w:tcW w:w="2387" w:type="dxa"/>
            <w:gridSpan w:val="2"/>
          </w:tcPr>
          <w:p w14:paraId="73104BCB" w14:textId="77777777" w:rsidR="00AB3CA3" w:rsidRDefault="00A14092">
            <w:pPr>
              <w:pStyle w:val="TableParagraph"/>
              <w:spacing w:line="227" w:lineRule="exact"/>
              <w:ind w:right="44"/>
              <w:jc w:val="right"/>
              <w:rPr>
                <w:sz w:val="20"/>
              </w:rPr>
            </w:pPr>
            <w:r>
              <w:rPr>
                <w:spacing w:val="-2"/>
                <w:sz w:val="20"/>
              </w:rPr>
              <w:t>21,838</w:t>
            </w:r>
          </w:p>
        </w:tc>
        <w:tc>
          <w:tcPr>
            <w:tcW w:w="2595" w:type="dxa"/>
            <w:gridSpan w:val="2"/>
          </w:tcPr>
          <w:p w14:paraId="5338A900" w14:textId="77777777" w:rsidR="00AB3CA3" w:rsidRDefault="00A14092">
            <w:pPr>
              <w:pStyle w:val="TableParagraph"/>
              <w:spacing w:line="227" w:lineRule="exact"/>
              <w:ind w:right="1"/>
              <w:jc w:val="right"/>
              <w:rPr>
                <w:sz w:val="20"/>
              </w:rPr>
            </w:pPr>
            <w:r>
              <w:rPr>
                <w:spacing w:val="-2"/>
                <w:sz w:val="20"/>
              </w:rPr>
              <w:t>17,065</w:t>
            </w:r>
          </w:p>
        </w:tc>
      </w:tr>
      <w:tr w:rsidR="00AB3CA3" w14:paraId="4206A56E" w14:textId="77777777">
        <w:trPr>
          <w:trHeight w:val="566"/>
        </w:trPr>
        <w:tc>
          <w:tcPr>
            <w:tcW w:w="327" w:type="dxa"/>
          </w:tcPr>
          <w:p w14:paraId="1AB14B62" w14:textId="77777777" w:rsidR="00AB3CA3" w:rsidRDefault="00AB3CA3">
            <w:pPr>
              <w:pStyle w:val="TableParagraph"/>
              <w:rPr>
                <w:rFonts w:ascii="Times New Roman"/>
                <w:sz w:val="20"/>
              </w:rPr>
            </w:pPr>
          </w:p>
        </w:tc>
        <w:tc>
          <w:tcPr>
            <w:tcW w:w="3591" w:type="dxa"/>
          </w:tcPr>
          <w:p w14:paraId="1EA5AEF8" w14:textId="77777777" w:rsidR="00AB3CA3" w:rsidRDefault="00AB3CA3">
            <w:pPr>
              <w:pStyle w:val="TableParagraph"/>
              <w:rPr>
                <w:rFonts w:ascii="Times New Roman"/>
                <w:sz w:val="20"/>
              </w:rPr>
            </w:pPr>
          </w:p>
        </w:tc>
        <w:tc>
          <w:tcPr>
            <w:tcW w:w="2387" w:type="dxa"/>
            <w:gridSpan w:val="2"/>
          </w:tcPr>
          <w:p w14:paraId="553614B1" w14:textId="77777777" w:rsidR="00AB3CA3" w:rsidRDefault="00A14092">
            <w:pPr>
              <w:pStyle w:val="TableParagraph"/>
              <w:spacing w:line="20" w:lineRule="exact"/>
              <w:ind w:left="1676" w:right="-15"/>
              <w:rPr>
                <w:sz w:val="2"/>
              </w:rPr>
            </w:pPr>
            <w:r>
              <w:rPr>
                <w:noProof/>
                <w:sz w:val="2"/>
              </w:rPr>
              <mc:AlternateContent>
                <mc:Choice Requires="wpg">
                  <w:drawing>
                    <wp:inline distT="0" distB="0" distL="0" distR="0" wp14:anchorId="1D4698F7" wp14:editId="3866F13B">
                      <wp:extent cx="422275" cy="8255"/>
                      <wp:effectExtent l="9525" t="0" r="0" b="1269"/>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87" name="Graphic 87"/>
                              <wps:cNvSpPr/>
                              <wps:spPr>
                                <a:xfrm>
                                  <a:off x="0" y="3984"/>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0BA219" id="Group 86"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">
                      <v:shape id="Graphic 87"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" path="m,l422255,e" filled="f" strokeweight=".22133mm">
                        <v:path arrowok="t"/>
                      </v:shape>
                      <w10:anchorlock/>
                    </v:group>
                  </w:pict>
                </mc:Fallback>
              </mc:AlternateContent>
            </w:r>
          </w:p>
          <w:p w14:paraId="16C4B7C6" w14:textId="77777777" w:rsidR="00AB3CA3" w:rsidRDefault="00A14092">
            <w:pPr>
              <w:pStyle w:val="TableParagraph"/>
              <w:spacing w:before="102"/>
              <w:ind w:right="44"/>
              <w:jc w:val="right"/>
              <w:rPr>
                <w:sz w:val="20"/>
              </w:rPr>
            </w:pPr>
            <w:r>
              <w:rPr>
                <w:spacing w:val="-2"/>
                <w:sz w:val="20"/>
              </w:rPr>
              <w:t>798,281</w:t>
            </w:r>
          </w:p>
        </w:tc>
        <w:tc>
          <w:tcPr>
            <w:tcW w:w="2595" w:type="dxa"/>
            <w:gridSpan w:val="2"/>
          </w:tcPr>
          <w:p w14:paraId="13CAE8DF" w14:textId="77777777" w:rsidR="00AB3CA3" w:rsidRDefault="00A14092">
            <w:pPr>
              <w:pStyle w:val="TableParagraph"/>
              <w:spacing w:line="20" w:lineRule="exact"/>
              <w:ind w:left="1929" w:right="-58"/>
              <w:rPr>
                <w:sz w:val="2"/>
              </w:rPr>
            </w:pPr>
            <w:r>
              <w:rPr>
                <w:noProof/>
                <w:sz w:val="2"/>
              </w:rPr>
              <mc:AlternateContent>
                <mc:Choice Requires="wpg">
                  <w:drawing>
                    <wp:inline distT="0" distB="0" distL="0" distR="0" wp14:anchorId="6041326F" wp14:editId="4038A989">
                      <wp:extent cx="422275" cy="8255"/>
                      <wp:effectExtent l="9525" t="0" r="0" b="1269"/>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89" name="Graphic 89"/>
                              <wps:cNvSpPr/>
                              <wps:spPr>
                                <a:xfrm>
                                  <a:off x="0" y="3984"/>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BEB869" id="Group 88"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">
                      <v:shape id="Graphic 89"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" path="m,l422255,e" filled="f" strokeweight=".22133mm">
                        <v:path arrowok="t"/>
                      </v:shape>
                      <w10:anchorlock/>
                    </v:group>
                  </w:pict>
                </mc:Fallback>
              </mc:AlternateContent>
            </w:r>
          </w:p>
          <w:p w14:paraId="6A54607E" w14:textId="77777777" w:rsidR="00AB3CA3" w:rsidRDefault="00A14092">
            <w:pPr>
              <w:pStyle w:val="TableParagraph"/>
              <w:spacing w:before="102"/>
              <w:ind w:right="1"/>
              <w:jc w:val="right"/>
              <w:rPr>
                <w:sz w:val="20"/>
              </w:rPr>
            </w:pPr>
            <w:r>
              <w:rPr>
                <w:spacing w:val="-2"/>
                <w:sz w:val="20"/>
              </w:rPr>
              <w:t>690,999</w:t>
            </w:r>
          </w:p>
        </w:tc>
      </w:tr>
    </w:tbl>
    <w:p w14:paraId="140536C5" w14:textId="77777777" w:rsidR="00AB3CA3" w:rsidRDefault="00AB3CA3">
      <w:pPr>
        <w:pStyle w:val="BodyText"/>
      </w:pPr>
    </w:p>
    <w:p w14:paraId="2712D3D2" w14:textId="77777777" w:rsidR="00AB3CA3" w:rsidRDefault="00AB3CA3">
      <w:pPr>
        <w:pStyle w:val="BodyText"/>
        <w:spacing w:before="17"/>
      </w:pPr>
    </w:p>
    <w:p w14:paraId="1854F83B" w14:textId="77777777" w:rsidR="00AB3CA3" w:rsidRDefault="00A14092">
      <w:pPr>
        <w:pStyle w:val="BodyText"/>
        <w:ind w:left="535"/>
      </w:pPr>
      <w:r>
        <w:rPr>
          <w:noProof/>
        </w:rPr>
        <mc:AlternateContent>
          <mc:Choice Requires="wpg">
            <w:drawing>
              <wp:anchor distT="0" distB="0" distL="0" distR="0" simplePos="0" relativeHeight="251658252" behindDoc="0" locked="0" layoutInCell="1" allowOverlap="1" wp14:anchorId="58CCC51C" wp14:editId="42B2A2EE">
                <wp:simplePos x="0" y="0"/>
                <wp:positionH relativeFrom="page">
                  <wp:posOffset>4061457</wp:posOffset>
                </wp:positionH>
                <wp:positionV relativeFrom="paragraph">
                  <wp:posOffset>-311932</wp:posOffset>
                </wp:positionV>
                <wp:extent cx="423545" cy="2159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91" name="Graphic 91"/>
                        <wps:cNvSpPr/>
                        <wps:spPr>
                          <a:xfrm>
                            <a:off x="0" y="15218"/>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92" name="Graphic 92"/>
                        <wps:cNvSpPr/>
                        <wps:spPr>
                          <a:xfrm>
                            <a:off x="2" y="0"/>
                            <a:ext cx="423545" cy="21590"/>
                          </a:xfrm>
                          <a:custGeom>
                            <a:avLst/>
                            <a:gdLst/>
                            <a:ahLst/>
                            <a:cxnLst/>
                            <a:rect l="l" t="t" r="r" b="b"/>
                            <a:pathLst>
                              <a:path w="423545" h="21590">
                                <a:moveTo>
                                  <a:pt x="423545" y="16764"/>
                                </a:moveTo>
                                <a:lnTo>
                                  <a:pt x="0" y="16764"/>
                                </a:lnTo>
                                <a:lnTo>
                                  <a:pt x="0" y="21336"/>
                                </a:lnTo>
                                <a:lnTo>
                                  <a:pt x="423545" y="21336"/>
                                </a:lnTo>
                                <a:lnTo>
                                  <a:pt x="423545" y="16764"/>
                                </a:lnTo>
                                <a:close/>
                              </a:path>
                              <a:path w="423545" h="21590">
                                <a:moveTo>
                                  <a:pt x="423545" y="0"/>
                                </a:moveTo>
                                <a:lnTo>
                                  <a:pt x="0" y="0"/>
                                </a:lnTo>
                                <a:lnTo>
                                  <a:pt x="0" y="4572"/>
                                </a:lnTo>
                                <a:lnTo>
                                  <a:pt x="423545" y="4572"/>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907150" id="Group 90" o:spid="_x0000_s1026" style="position:absolute;margin-left:319.8pt;margin-top:-24.55pt;width:33.35pt;height:1.7pt;z-index:251658252;mso-wrap-distance-left:0;mso-wrap-distance-right:0;mso-position-horizontal-relative:pag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">
                <v:shape id="Graphic 91" o:spid="_x0000_s1027" style="position:absolute;top:15218;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" path="m,l422255,e" filled="f" strokeweight=".22133mm">
                  <v:path arrowok="t"/>
                </v:shape>
                <v:shape id="Graphic 92"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" path="m423545,16764l,16764r,4572l423545,21336r,-4572xem423545,l,,,4572r423545,l423545,xe" fillcolor="black" stroked="f">
                  <v:path arrowok="t"/>
                </v:shape>
                <w10:wrap anchorx="page"/>
              </v:group>
            </w:pict>
          </mc:Fallback>
        </mc:AlternateContent>
      </w:r>
      <w:r>
        <w:rPr>
          <w:noProof/>
        </w:rPr>
        <mc:AlternateContent>
          <mc:Choice Requires="wpg">
            <w:drawing>
              <wp:anchor distT="0" distB="0" distL="0" distR="0" simplePos="0" relativeHeight="251658253" behindDoc="0" locked="0" layoutInCell="1" allowOverlap="1" wp14:anchorId="5A21638B" wp14:editId="4DF4B897">
                <wp:simplePos x="0" y="0"/>
                <wp:positionH relativeFrom="page">
                  <wp:posOffset>5717921</wp:posOffset>
                </wp:positionH>
                <wp:positionV relativeFrom="paragraph">
                  <wp:posOffset>-311932</wp:posOffset>
                </wp:positionV>
                <wp:extent cx="424180" cy="2159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21590"/>
                          <a:chOff x="0" y="0"/>
                          <a:chExt cx="424180" cy="21590"/>
                        </a:xfrm>
                      </wpg:grpSpPr>
                      <wps:wsp>
                        <wps:cNvPr id="94" name="Graphic 94"/>
                        <wps:cNvSpPr/>
                        <wps:spPr>
                          <a:xfrm>
                            <a:off x="0" y="15218"/>
                            <a:ext cx="422909" cy="1270"/>
                          </a:xfrm>
                          <a:custGeom>
                            <a:avLst/>
                            <a:gdLst/>
                            <a:ahLst/>
                            <a:cxnLst/>
                            <a:rect l="l" t="t" r="r" b="b"/>
                            <a:pathLst>
                              <a:path w="422909">
                                <a:moveTo>
                                  <a:pt x="0" y="0"/>
                                </a:moveTo>
                                <a:lnTo>
                                  <a:pt x="422420" y="0"/>
                                </a:lnTo>
                              </a:path>
                            </a:pathLst>
                          </a:custGeom>
                          <a:ln w="7968">
                            <a:solidFill>
                              <a:srgbClr val="000000"/>
                            </a:solidFill>
                            <a:prstDash val="solid"/>
                          </a:ln>
                        </wps:spPr>
                        <wps:bodyPr wrap="square" lIns="0" tIns="0" rIns="0" bIns="0" rtlCol="0">
                          <a:prstTxWarp prst="textNoShape">
                            <a:avLst/>
                          </a:prstTxWarp>
                          <a:noAutofit/>
                        </wps:bodyPr>
                      </wps:wsp>
                      <wps:wsp>
                        <wps:cNvPr id="95" name="Graphic 95"/>
                        <wps:cNvSpPr/>
                        <wps:spPr>
                          <a:xfrm>
                            <a:off x="0" y="0"/>
                            <a:ext cx="424180" cy="21590"/>
                          </a:xfrm>
                          <a:custGeom>
                            <a:avLst/>
                            <a:gdLst/>
                            <a:ahLst/>
                            <a:cxnLst/>
                            <a:rect l="l" t="t" r="r" b="b"/>
                            <a:pathLst>
                              <a:path w="424180" h="21590">
                                <a:moveTo>
                                  <a:pt x="423672" y="16764"/>
                                </a:moveTo>
                                <a:lnTo>
                                  <a:pt x="0" y="16764"/>
                                </a:lnTo>
                                <a:lnTo>
                                  <a:pt x="0" y="21336"/>
                                </a:lnTo>
                                <a:lnTo>
                                  <a:pt x="423672" y="21336"/>
                                </a:lnTo>
                                <a:lnTo>
                                  <a:pt x="423672" y="16764"/>
                                </a:lnTo>
                                <a:close/>
                              </a:path>
                              <a:path w="424180" h="21590">
                                <a:moveTo>
                                  <a:pt x="423672" y="0"/>
                                </a:moveTo>
                                <a:lnTo>
                                  <a:pt x="0" y="0"/>
                                </a:lnTo>
                                <a:lnTo>
                                  <a:pt x="0" y="4572"/>
                                </a:lnTo>
                                <a:lnTo>
                                  <a:pt x="423672" y="4572"/>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09E17C" id="Group 93" o:spid="_x0000_s1026" style="position:absolute;margin-left:450.25pt;margin-top:-24.55pt;width:33.4pt;height:1.7pt;z-index:251658253;mso-wrap-distance-left:0;mso-wrap-distance-right:0;mso-position-horizontal-relative:page" coordsize="42418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">
                <v:shape id="Graphic 94" o:spid="_x0000_s1027" style="position:absolute;top:15218;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" path="m,l422420,e" filled="f" strokeweight=".22133mm">
                  <v:path arrowok="t"/>
                </v:shape>
                <v:shape id="Graphic 95" o:spid="_x0000_s1028" style="position:absolute;width:424180;height:21590;visibility:visible;mso-wrap-style:square;v-text-anchor:top" coordsize="4241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" path="m423672,16764l,16764r,4572l423672,21336r,-4572xem423672,l,,,4572r423672,l423672,xe" fillcolor="black" stroked="f">
                  <v:path arrowok="t"/>
                </v:shape>
                <w10:wrap anchorx="page"/>
              </v:group>
            </w:pict>
          </mc:Fallback>
        </mc:AlternateContent>
      </w:r>
      <w:r>
        <w:t>The</w:t>
      </w:r>
      <w:r>
        <w:rPr>
          <w:spacing w:val="-9"/>
        </w:rPr>
        <w:t xml:space="preserve"> </w:t>
      </w:r>
      <w:r>
        <w:t>following</w:t>
      </w:r>
      <w:r>
        <w:rPr>
          <w:spacing w:val="-7"/>
        </w:rPr>
        <w:t xml:space="preserve"> </w:t>
      </w:r>
      <w:r>
        <w:t>number</w:t>
      </w:r>
      <w:r>
        <w:rPr>
          <w:spacing w:val="-7"/>
        </w:rPr>
        <w:t xml:space="preserve"> </w:t>
      </w:r>
      <w:r>
        <w:t>of</w:t>
      </w:r>
      <w:r>
        <w:rPr>
          <w:spacing w:val="-7"/>
        </w:rPr>
        <w:t xml:space="preserve"> </w:t>
      </w:r>
      <w:r>
        <w:t>employees</w:t>
      </w:r>
      <w:r>
        <w:rPr>
          <w:spacing w:val="-8"/>
        </w:rPr>
        <w:t xml:space="preserve"> </w:t>
      </w:r>
      <w:r>
        <w:t>exceeded</w:t>
      </w:r>
      <w:r>
        <w:rPr>
          <w:spacing w:val="-6"/>
        </w:rPr>
        <w:t xml:space="preserve"> </w:t>
      </w:r>
      <w:r>
        <w:t>£60,000</w:t>
      </w:r>
      <w:r>
        <w:rPr>
          <w:spacing w:val="-9"/>
        </w:rPr>
        <w:t xml:space="preserve"> </w:t>
      </w:r>
      <w:r>
        <w:rPr>
          <w:spacing w:val="-2"/>
        </w:rPr>
        <w:t>emoluments:</w:t>
      </w:r>
    </w:p>
    <w:p w14:paraId="0EC3BA37" w14:textId="77777777" w:rsidR="00AB3CA3" w:rsidRDefault="00AB3CA3">
      <w:pPr>
        <w:pStyle w:val="BodyText"/>
        <w:spacing w:before="8"/>
      </w:pPr>
    </w:p>
    <w:tbl>
      <w:tblPr>
        <w:tblW w:w="0" w:type="auto"/>
        <w:tblInd w:w="492" w:type="dxa"/>
        <w:tblLayout w:type="fixed"/>
        <w:tblCellMar>
          <w:left w:w="0" w:type="dxa"/>
          <w:right w:w="0" w:type="dxa"/>
        </w:tblCellMar>
        <w:tblLook w:val="01E0" w:firstRow="1" w:lastRow="1" w:firstColumn="1" w:lastColumn="1" w:noHBand="0" w:noVBand="0"/>
      </w:tblPr>
      <w:tblGrid>
        <w:gridCol w:w="5191"/>
        <w:gridCol w:w="696"/>
        <w:gridCol w:w="1944"/>
        <w:gridCol w:w="665"/>
      </w:tblGrid>
      <w:tr w:rsidR="00AB3CA3" w14:paraId="1B9DB1C1" w14:textId="77777777" w:rsidTr="00C21B5B">
        <w:trPr>
          <w:trHeight w:val="226"/>
        </w:trPr>
        <w:tc>
          <w:tcPr>
            <w:tcW w:w="5191" w:type="dxa"/>
          </w:tcPr>
          <w:p w14:paraId="05CB8E1A" w14:textId="77777777" w:rsidR="00AB3CA3" w:rsidRDefault="00A14092">
            <w:pPr>
              <w:pStyle w:val="TableParagraph"/>
              <w:spacing w:line="207" w:lineRule="exact"/>
              <w:ind w:left="50"/>
              <w:rPr>
                <w:sz w:val="20"/>
              </w:rPr>
            </w:pPr>
            <w:r>
              <w:rPr>
                <w:sz w:val="20"/>
              </w:rPr>
              <w:t>£60,000</w:t>
            </w:r>
            <w:r>
              <w:rPr>
                <w:spacing w:val="-7"/>
                <w:sz w:val="20"/>
              </w:rPr>
              <w:t xml:space="preserve"> </w:t>
            </w:r>
            <w:r>
              <w:rPr>
                <w:sz w:val="20"/>
              </w:rPr>
              <w:t>-</w:t>
            </w:r>
            <w:r>
              <w:rPr>
                <w:spacing w:val="-2"/>
                <w:sz w:val="20"/>
              </w:rPr>
              <w:t xml:space="preserve"> £70,000</w:t>
            </w:r>
          </w:p>
        </w:tc>
        <w:tc>
          <w:tcPr>
            <w:tcW w:w="696" w:type="dxa"/>
          </w:tcPr>
          <w:p w14:paraId="6D171ECF" w14:textId="77777777" w:rsidR="00AB3CA3" w:rsidRDefault="00A14092">
            <w:pPr>
              <w:pStyle w:val="TableParagraph"/>
              <w:spacing w:line="207" w:lineRule="exact"/>
              <w:ind w:right="-15"/>
              <w:jc w:val="right"/>
              <w:rPr>
                <w:sz w:val="20"/>
              </w:rPr>
            </w:pPr>
            <w:r>
              <w:rPr>
                <w:spacing w:val="-10"/>
                <w:sz w:val="20"/>
              </w:rPr>
              <w:t>-</w:t>
            </w:r>
          </w:p>
        </w:tc>
        <w:tc>
          <w:tcPr>
            <w:tcW w:w="2609" w:type="dxa"/>
            <w:gridSpan w:val="2"/>
          </w:tcPr>
          <w:p w14:paraId="2B05E136" w14:textId="77777777" w:rsidR="00AB3CA3" w:rsidRDefault="00A14092">
            <w:pPr>
              <w:pStyle w:val="TableParagraph"/>
              <w:spacing w:line="207" w:lineRule="exact"/>
              <w:ind w:right="-15"/>
              <w:jc w:val="right"/>
              <w:rPr>
                <w:sz w:val="20"/>
              </w:rPr>
            </w:pPr>
            <w:r>
              <w:rPr>
                <w:spacing w:val="-10"/>
                <w:sz w:val="20"/>
              </w:rPr>
              <w:t>1</w:t>
            </w:r>
          </w:p>
        </w:tc>
      </w:tr>
      <w:tr w:rsidR="00AB3CA3" w14:paraId="4205D374" w14:textId="77777777" w:rsidTr="00C21B5B">
        <w:trPr>
          <w:trHeight w:val="459"/>
        </w:trPr>
        <w:tc>
          <w:tcPr>
            <w:tcW w:w="5191" w:type="dxa"/>
          </w:tcPr>
          <w:p w14:paraId="0BB90A7D" w14:textId="77777777" w:rsidR="00AB3CA3" w:rsidRDefault="00A14092">
            <w:pPr>
              <w:pStyle w:val="TableParagraph"/>
              <w:spacing w:line="227" w:lineRule="exact"/>
              <w:ind w:left="50"/>
              <w:rPr>
                <w:sz w:val="20"/>
              </w:rPr>
            </w:pPr>
            <w:r>
              <w:rPr>
                <w:sz w:val="20"/>
              </w:rPr>
              <w:t>£70,000</w:t>
            </w:r>
            <w:r>
              <w:rPr>
                <w:spacing w:val="-7"/>
                <w:sz w:val="20"/>
              </w:rPr>
              <w:t xml:space="preserve"> </w:t>
            </w:r>
            <w:r>
              <w:rPr>
                <w:sz w:val="20"/>
              </w:rPr>
              <w:t>-</w:t>
            </w:r>
            <w:r>
              <w:rPr>
                <w:spacing w:val="-2"/>
                <w:sz w:val="20"/>
              </w:rPr>
              <w:t xml:space="preserve"> £80,000</w:t>
            </w:r>
          </w:p>
        </w:tc>
        <w:tc>
          <w:tcPr>
            <w:tcW w:w="696" w:type="dxa"/>
          </w:tcPr>
          <w:p w14:paraId="54D41AED" w14:textId="77777777" w:rsidR="00AB3CA3" w:rsidRDefault="00A14092">
            <w:pPr>
              <w:pStyle w:val="TableParagraph"/>
              <w:spacing w:line="227" w:lineRule="exact"/>
              <w:ind w:right="-15"/>
              <w:jc w:val="right"/>
              <w:rPr>
                <w:sz w:val="20"/>
              </w:rPr>
            </w:pPr>
            <w:r>
              <w:rPr>
                <w:spacing w:val="-10"/>
                <w:sz w:val="20"/>
              </w:rPr>
              <w:t>1</w:t>
            </w:r>
          </w:p>
        </w:tc>
        <w:tc>
          <w:tcPr>
            <w:tcW w:w="2609" w:type="dxa"/>
            <w:gridSpan w:val="2"/>
          </w:tcPr>
          <w:p w14:paraId="6819D4CE" w14:textId="77777777" w:rsidR="00AB3CA3" w:rsidRDefault="00A14092">
            <w:pPr>
              <w:pStyle w:val="TableParagraph"/>
              <w:spacing w:line="227" w:lineRule="exact"/>
              <w:ind w:right="-15"/>
              <w:jc w:val="right"/>
              <w:rPr>
                <w:sz w:val="20"/>
              </w:rPr>
            </w:pPr>
            <w:r>
              <w:rPr>
                <w:spacing w:val="-10"/>
                <w:sz w:val="20"/>
              </w:rPr>
              <w:t>-</w:t>
            </w:r>
          </w:p>
        </w:tc>
      </w:tr>
      <w:tr w:rsidR="00AB3CA3" w14:paraId="590F92FC" w14:textId="77777777" w:rsidTr="00C21B5B">
        <w:trPr>
          <w:trHeight w:val="455"/>
        </w:trPr>
        <w:tc>
          <w:tcPr>
            <w:tcW w:w="5191" w:type="dxa"/>
          </w:tcPr>
          <w:p w14:paraId="748DE334" w14:textId="77777777" w:rsidR="00AB3CA3" w:rsidRDefault="00A14092">
            <w:pPr>
              <w:pStyle w:val="TableParagraph"/>
              <w:spacing w:before="225" w:line="210" w:lineRule="exact"/>
              <w:ind w:left="50"/>
              <w:rPr>
                <w:sz w:val="20"/>
              </w:rPr>
            </w:pPr>
            <w:r>
              <w:rPr>
                <w:sz w:val="20"/>
              </w:rPr>
              <w:t>The</w:t>
            </w:r>
            <w:r>
              <w:rPr>
                <w:spacing w:val="-6"/>
                <w:sz w:val="20"/>
              </w:rPr>
              <w:t xml:space="preserve"> </w:t>
            </w:r>
            <w:r>
              <w:rPr>
                <w:sz w:val="20"/>
              </w:rPr>
              <w:t>average</w:t>
            </w:r>
            <w:r>
              <w:rPr>
                <w:spacing w:val="-6"/>
                <w:sz w:val="20"/>
              </w:rPr>
              <w:t xml:space="preserve"> </w:t>
            </w:r>
            <w:r>
              <w:rPr>
                <w:sz w:val="20"/>
              </w:rPr>
              <w:t>number</w:t>
            </w:r>
            <w:r>
              <w:rPr>
                <w:spacing w:val="-5"/>
                <w:sz w:val="20"/>
              </w:rPr>
              <w:t xml:space="preserve"> </w:t>
            </w:r>
            <w:r>
              <w:rPr>
                <w:sz w:val="20"/>
              </w:rPr>
              <w:t>of</w:t>
            </w:r>
            <w:r>
              <w:rPr>
                <w:spacing w:val="-5"/>
                <w:sz w:val="20"/>
              </w:rPr>
              <w:t xml:space="preserve"> </w:t>
            </w:r>
            <w:r>
              <w:rPr>
                <w:spacing w:val="-2"/>
                <w:sz w:val="20"/>
              </w:rPr>
              <w:t>employees,</w:t>
            </w:r>
          </w:p>
        </w:tc>
        <w:tc>
          <w:tcPr>
            <w:tcW w:w="696" w:type="dxa"/>
          </w:tcPr>
          <w:p w14:paraId="02522879" w14:textId="77777777" w:rsidR="00AB3CA3" w:rsidRDefault="00A14092">
            <w:pPr>
              <w:pStyle w:val="TableParagraph"/>
              <w:spacing w:before="225" w:line="210" w:lineRule="exact"/>
              <w:ind w:right="1"/>
              <w:jc w:val="right"/>
              <w:rPr>
                <w:b/>
                <w:sz w:val="20"/>
              </w:rPr>
            </w:pPr>
            <w:r>
              <w:rPr>
                <w:b/>
                <w:spacing w:val="-4"/>
                <w:sz w:val="20"/>
              </w:rPr>
              <w:t>2025</w:t>
            </w:r>
          </w:p>
        </w:tc>
        <w:tc>
          <w:tcPr>
            <w:tcW w:w="2609" w:type="dxa"/>
            <w:gridSpan w:val="2"/>
          </w:tcPr>
          <w:p w14:paraId="24E750B2" w14:textId="77777777" w:rsidR="00AB3CA3" w:rsidRDefault="00A14092">
            <w:pPr>
              <w:pStyle w:val="TableParagraph"/>
              <w:spacing w:before="225" w:line="210" w:lineRule="exact"/>
              <w:jc w:val="right"/>
              <w:rPr>
                <w:b/>
                <w:sz w:val="20"/>
              </w:rPr>
            </w:pPr>
            <w:r>
              <w:rPr>
                <w:b/>
                <w:spacing w:val="-4"/>
                <w:sz w:val="20"/>
              </w:rPr>
              <w:t>2024</w:t>
            </w:r>
          </w:p>
        </w:tc>
      </w:tr>
      <w:tr w:rsidR="00AB3CA3" w14:paraId="58F2FC98" w14:textId="77777777">
        <w:trPr>
          <w:trHeight w:val="291"/>
        </w:trPr>
        <w:tc>
          <w:tcPr>
            <w:tcW w:w="8496" w:type="dxa"/>
            <w:gridSpan w:val="4"/>
          </w:tcPr>
          <w:p w14:paraId="4586A19E" w14:textId="77777777" w:rsidR="00AB3CA3" w:rsidRDefault="00A14092">
            <w:pPr>
              <w:pStyle w:val="TableParagraph"/>
              <w:ind w:left="215"/>
              <w:rPr>
                <w:sz w:val="20"/>
              </w:rPr>
            </w:pPr>
            <w:proofErr w:type="spellStart"/>
            <w:r>
              <w:rPr>
                <w:sz w:val="20"/>
              </w:rPr>
              <w:t>analysed</w:t>
            </w:r>
            <w:proofErr w:type="spellEnd"/>
            <w:r>
              <w:rPr>
                <w:spacing w:val="-8"/>
                <w:sz w:val="20"/>
              </w:rPr>
              <w:t xml:space="preserve"> </w:t>
            </w:r>
            <w:r>
              <w:rPr>
                <w:sz w:val="20"/>
              </w:rPr>
              <w:t>by</w:t>
            </w:r>
            <w:r>
              <w:rPr>
                <w:spacing w:val="-8"/>
                <w:sz w:val="20"/>
              </w:rPr>
              <w:t xml:space="preserve"> </w:t>
            </w:r>
            <w:r>
              <w:rPr>
                <w:sz w:val="20"/>
              </w:rPr>
              <w:t>functions</w:t>
            </w:r>
            <w:r>
              <w:rPr>
                <w:spacing w:val="-9"/>
                <w:sz w:val="20"/>
              </w:rPr>
              <w:t xml:space="preserve"> </w:t>
            </w:r>
            <w:r>
              <w:rPr>
                <w:spacing w:val="-4"/>
                <w:sz w:val="20"/>
              </w:rPr>
              <w:t>are:</w:t>
            </w:r>
          </w:p>
        </w:tc>
      </w:tr>
      <w:tr w:rsidR="00AB3CA3" w14:paraId="21717A74" w14:textId="77777777" w:rsidTr="00C21B5B">
        <w:trPr>
          <w:trHeight w:val="287"/>
        </w:trPr>
        <w:tc>
          <w:tcPr>
            <w:tcW w:w="5191" w:type="dxa"/>
          </w:tcPr>
          <w:p w14:paraId="7CD13705" w14:textId="77777777" w:rsidR="00AB3CA3" w:rsidRDefault="00A14092">
            <w:pPr>
              <w:pStyle w:val="TableParagraph"/>
              <w:spacing w:before="54" w:line="214" w:lineRule="exact"/>
              <w:ind w:left="383"/>
              <w:rPr>
                <w:sz w:val="20"/>
              </w:rPr>
            </w:pPr>
            <w:r>
              <w:rPr>
                <w:sz w:val="20"/>
              </w:rPr>
              <w:t>Activity</w:t>
            </w:r>
            <w:r>
              <w:rPr>
                <w:spacing w:val="-7"/>
                <w:sz w:val="20"/>
              </w:rPr>
              <w:t xml:space="preserve"> </w:t>
            </w:r>
            <w:proofErr w:type="spellStart"/>
            <w:r>
              <w:rPr>
                <w:sz w:val="20"/>
              </w:rPr>
              <w:t>Centres</w:t>
            </w:r>
            <w:proofErr w:type="spellEnd"/>
            <w:r>
              <w:rPr>
                <w:spacing w:val="-7"/>
                <w:sz w:val="20"/>
              </w:rPr>
              <w:t xml:space="preserve"> </w:t>
            </w:r>
            <w:r>
              <w:rPr>
                <w:sz w:val="20"/>
              </w:rPr>
              <w:t>-</w:t>
            </w:r>
            <w:r>
              <w:rPr>
                <w:spacing w:val="-7"/>
                <w:sz w:val="20"/>
              </w:rPr>
              <w:t xml:space="preserve"> </w:t>
            </w:r>
            <w:r>
              <w:rPr>
                <w:sz w:val="20"/>
              </w:rPr>
              <w:t>Managers</w:t>
            </w:r>
            <w:r>
              <w:rPr>
                <w:spacing w:val="-7"/>
                <w:sz w:val="20"/>
              </w:rPr>
              <w:t xml:space="preserve"> </w:t>
            </w:r>
            <w:r>
              <w:rPr>
                <w:sz w:val="20"/>
              </w:rPr>
              <w:t>and</w:t>
            </w:r>
            <w:r>
              <w:rPr>
                <w:spacing w:val="-7"/>
                <w:sz w:val="20"/>
              </w:rPr>
              <w:t xml:space="preserve"> </w:t>
            </w:r>
            <w:r>
              <w:rPr>
                <w:spacing w:val="-2"/>
                <w:sz w:val="20"/>
              </w:rPr>
              <w:t>Employees</w:t>
            </w:r>
          </w:p>
        </w:tc>
        <w:tc>
          <w:tcPr>
            <w:tcW w:w="696" w:type="dxa"/>
          </w:tcPr>
          <w:p w14:paraId="0138B8ED" w14:textId="77777777" w:rsidR="00AB3CA3" w:rsidRDefault="00AB3CA3">
            <w:pPr>
              <w:pStyle w:val="TableParagraph"/>
              <w:rPr>
                <w:rFonts w:ascii="Times New Roman"/>
                <w:sz w:val="20"/>
              </w:rPr>
            </w:pPr>
          </w:p>
        </w:tc>
        <w:tc>
          <w:tcPr>
            <w:tcW w:w="1944" w:type="dxa"/>
          </w:tcPr>
          <w:p w14:paraId="781B042E" w14:textId="77777777" w:rsidR="00AB3CA3" w:rsidRDefault="00AB3CA3">
            <w:pPr>
              <w:pStyle w:val="TableParagraph"/>
              <w:rPr>
                <w:rFonts w:ascii="Times New Roman"/>
                <w:sz w:val="20"/>
              </w:rPr>
            </w:pPr>
          </w:p>
        </w:tc>
        <w:tc>
          <w:tcPr>
            <w:tcW w:w="665" w:type="dxa"/>
          </w:tcPr>
          <w:p w14:paraId="3F7C5FBC" w14:textId="77777777" w:rsidR="00AB3CA3" w:rsidRDefault="00AB3CA3">
            <w:pPr>
              <w:pStyle w:val="TableParagraph"/>
              <w:rPr>
                <w:rFonts w:ascii="Times New Roman"/>
                <w:sz w:val="20"/>
              </w:rPr>
            </w:pPr>
          </w:p>
        </w:tc>
      </w:tr>
      <w:tr w:rsidR="00AB3CA3" w14:paraId="5EAC64BE" w14:textId="77777777" w:rsidTr="00C21B5B">
        <w:trPr>
          <w:trHeight w:val="230"/>
        </w:trPr>
        <w:tc>
          <w:tcPr>
            <w:tcW w:w="5191" w:type="dxa"/>
          </w:tcPr>
          <w:p w14:paraId="19736EBD" w14:textId="77777777" w:rsidR="00AB3CA3" w:rsidRDefault="00A14092">
            <w:pPr>
              <w:pStyle w:val="TableParagraph"/>
              <w:spacing w:line="210" w:lineRule="exact"/>
              <w:ind w:left="381"/>
              <w:rPr>
                <w:sz w:val="20"/>
              </w:rPr>
            </w:pPr>
            <w:r>
              <w:rPr>
                <w:sz w:val="20"/>
              </w:rPr>
              <w:t>-</w:t>
            </w:r>
            <w:r>
              <w:rPr>
                <w:spacing w:val="52"/>
                <w:sz w:val="20"/>
              </w:rPr>
              <w:t xml:space="preserve"> </w:t>
            </w:r>
            <w:r>
              <w:rPr>
                <w:sz w:val="20"/>
              </w:rPr>
              <w:t>Full</w:t>
            </w:r>
            <w:r>
              <w:rPr>
                <w:spacing w:val="-1"/>
                <w:sz w:val="20"/>
              </w:rPr>
              <w:t xml:space="preserve"> </w:t>
            </w:r>
            <w:r>
              <w:rPr>
                <w:spacing w:val="-4"/>
                <w:sz w:val="20"/>
              </w:rPr>
              <w:t>time</w:t>
            </w:r>
          </w:p>
        </w:tc>
        <w:tc>
          <w:tcPr>
            <w:tcW w:w="696" w:type="dxa"/>
          </w:tcPr>
          <w:p w14:paraId="7C6BFDC8" w14:textId="77777777" w:rsidR="00AB3CA3" w:rsidRDefault="00A14092">
            <w:pPr>
              <w:pStyle w:val="TableParagraph"/>
              <w:spacing w:line="210" w:lineRule="exact"/>
              <w:ind w:right="-15"/>
              <w:jc w:val="right"/>
              <w:rPr>
                <w:sz w:val="20"/>
              </w:rPr>
            </w:pPr>
            <w:r>
              <w:rPr>
                <w:spacing w:val="-10"/>
                <w:sz w:val="20"/>
              </w:rPr>
              <w:t>6</w:t>
            </w:r>
          </w:p>
        </w:tc>
        <w:tc>
          <w:tcPr>
            <w:tcW w:w="1944" w:type="dxa"/>
          </w:tcPr>
          <w:p w14:paraId="55F3D98A" w14:textId="77777777" w:rsidR="00AB3CA3" w:rsidRDefault="00AB3CA3">
            <w:pPr>
              <w:pStyle w:val="TableParagraph"/>
              <w:rPr>
                <w:rFonts w:ascii="Times New Roman"/>
                <w:sz w:val="16"/>
              </w:rPr>
            </w:pPr>
          </w:p>
        </w:tc>
        <w:tc>
          <w:tcPr>
            <w:tcW w:w="665" w:type="dxa"/>
          </w:tcPr>
          <w:p w14:paraId="06ED74F4" w14:textId="77777777" w:rsidR="00AB3CA3" w:rsidRDefault="00A14092">
            <w:pPr>
              <w:pStyle w:val="TableParagraph"/>
              <w:spacing w:line="210" w:lineRule="exact"/>
              <w:ind w:right="-15"/>
              <w:jc w:val="right"/>
              <w:rPr>
                <w:sz w:val="20"/>
              </w:rPr>
            </w:pPr>
            <w:r>
              <w:rPr>
                <w:spacing w:val="-10"/>
                <w:sz w:val="20"/>
              </w:rPr>
              <w:t>8</w:t>
            </w:r>
          </w:p>
        </w:tc>
      </w:tr>
      <w:tr w:rsidR="00AB3CA3" w14:paraId="47D89DFD" w14:textId="77777777" w:rsidTr="00C21B5B">
        <w:trPr>
          <w:trHeight w:val="229"/>
        </w:trPr>
        <w:tc>
          <w:tcPr>
            <w:tcW w:w="5191" w:type="dxa"/>
          </w:tcPr>
          <w:p w14:paraId="16A1BE65" w14:textId="77777777" w:rsidR="00AB3CA3" w:rsidRDefault="00A14092">
            <w:pPr>
              <w:pStyle w:val="TableParagraph"/>
              <w:spacing w:line="209" w:lineRule="exact"/>
              <w:ind w:left="381"/>
              <w:rPr>
                <w:sz w:val="20"/>
              </w:rPr>
            </w:pPr>
            <w:r>
              <w:rPr>
                <w:sz w:val="20"/>
              </w:rPr>
              <w:t>-</w:t>
            </w:r>
            <w:r>
              <w:rPr>
                <w:spacing w:val="52"/>
                <w:sz w:val="20"/>
              </w:rPr>
              <w:t xml:space="preserve"> </w:t>
            </w:r>
            <w:r>
              <w:rPr>
                <w:sz w:val="20"/>
              </w:rPr>
              <w:t>Part</w:t>
            </w:r>
            <w:r>
              <w:rPr>
                <w:spacing w:val="-3"/>
                <w:sz w:val="20"/>
              </w:rPr>
              <w:t xml:space="preserve"> </w:t>
            </w:r>
            <w:r>
              <w:rPr>
                <w:spacing w:val="-4"/>
                <w:sz w:val="20"/>
              </w:rPr>
              <w:t>time</w:t>
            </w:r>
          </w:p>
        </w:tc>
        <w:tc>
          <w:tcPr>
            <w:tcW w:w="696" w:type="dxa"/>
          </w:tcPr>
          <w:p w14:paraId="5611D559" w14:textId="77777777" w:rsidR="00AB3CA3" w:rsidRDefault="00A14092">
            <w:pPr>
              <w:pStyle w:val="TableParagraph"/>
              <w:spacing w:line="209" w:lineRule="exact"/>
              <w:ind w:right="1"/>
              <w:jc w:val="right"/>
              <w:rPr>
                <w:sz w:val="20"/>
              </w:rPr>
            </w:pPr>
            <w:r>
              <w:rPr>
                <w:spacing w:val="-5"/>
                <w:sz w:val="20"/>
              </w:rPr>
              <w:t>30</w:t>
            </w:r>
          </w:p>
        </w:tc>
        <w:tc>
          <w:tcPr>
            <w:tcW w:w="1944" w:type="dxa"/>
          </w:tcPr>
          <w:p w14:paraId="05329B11" w14:textId="77777777" w:rsidR="00AB3CA3" w:rsidRDefault="00AB3CA3">
            <w:pPr>
              <w:pStyle w:val="TableParagraph"/>
              <w:rPr>
                <w:rFonts w:ascii="Times New Roman"/>
                <w:sz w:val="16"/>
              </w:rPr>
            </w:pPr>
          </w:p>
        </w:tc>
        <w:tc>
          <w:tcPr>
            <w:tcW w:w="665" w:type="dxa"/>
          </w:tcPr>
          <w:p w14:paraId="01738597" w14:textId="77777777" w:rsidR="00AB3CA3" w:rsidRDefault="00A14092">
            <w:pPr>
              <w:pStyle w:val="TableParagraph"/>
              <w:spacing w:line="209" w:lineRule="exact"/>
              <w:jc w:val="right"/>
              <w:rPr>
                <w:sz w:val="20"/>
              </w:rPr>
            </w:pPr>
            <w:r>
              <w:rPr>
                <w:spacing w:val="-5"/>
                <w:sz w:val="20"/>
              </w:rPr>
              <w:t>26</w:t>
            </w:r>
          </w:p>
        </w:tc>
      </w:tr>
      <w:tr w:rsidR="00AB3CA3" w14:paraId="3096A2D6" w14:textId="77777777" w:rsidTr="00C21B5B">
        <w:trPr>
          <w:trHeight w:val="229"/>
        </w:trPr>
        <w:tc>
          <w:tcPr>
            <w:tcW w:w="5191" w:type="dxa"/>
          </w:tcPr>
          <w:p w14:paraId="5C31CC39" w14:textId="77777777" w:rsidR="00AB3CA3" w:rsidRDefault="00A14092">
            <w:pPr>
              <w:pStyle w:val="TableParagraph"/>
              <w:spacing w:line="209" w:lineRule="exact"/>
              <w:ind w:left="383"/>
              <w:rPr>
                <w:sz w:val="20"/>
              </w:rPr>
            </w:pPr>
            <w:r>
              <w:rPr>
                <w:spacing w:val="-2"/>
                <w:sz w:val="20"/>
              </w:rPr>
              <w:t>Administration</w:t>
            </w:r>
          </w:p>
        </w:tc>
        <w:tc>
          <w:tcPr>
            <w:tcW w:w="696" w:type="dxa"/>
          </w:tcPr>
          <w:p w14:paraId="7D749FCA" w14:textId="77777777" w:rsidR="00AB3CA3" w:rsidRDefault="00AB3CA3">
            <w:pPr>
              <w:pStyle w:val="TableParagraph"/>
              <w:rPr>
                <w:rFonts w:ascii="Times New Roman"/>
                <w:sz w:val="16"/>
              </w:rPr>
            </w:pPr>
          </w:p>
        </w:tc>
        <w:tc>
          <w:tcPr>
            <w:tcW w:w="1944" w:type="dxa"/>
          </w:tcPr>
          <w:p w14:paraId="7E22F699" w14:textId="77777777" w:rsidR="00AB3CA3" w:rsidRDefault="00AB3CA3">
            <w:pPr>
              <w:pStyle w:val="TableParagraph"/>
              <w:rPr>
                <w:rFonts w:ascii="Times New Roman"/>
                <w:sz w:val="16"/>
              </w:rPr>
            </w:pPr>
          </w:p>
        </w:tc>
        <w:tc>
          <w:tcPr>
            <w:tcW w:w="665" w:type="dxa"/>
          </w:tcPr>
          <w:p w14:paraId="1E5B5348" w14:textId="77777777" w:rsidR="00AB3CA3" w:rsidRDefault="00AB3CA3">
            <w:pPr>
              <w:pStyle w:val="TableParagraph"/>
              <w:rPr>
                <w:rFonts w:ascii="Times New Roman"/>
                <w:sz w:val="16"/>
              </w:rPr>
            </w:pPr>
          </w:p>
        </w:tc>
      </w:tr>
      <w:tr w:rsidR="00AB3CA3" w14:paraId="383F114D" w14:textId="77777777" w:rsidTr="00C21B5B">
        <w:trPr>
          <w:trHeight w:val="230"/>
        </w:trPr>
        <w:tc>
          <w:tcPr>
            <w:tcW w:w="5191" w:type="dxa"/>
          </w:tcPr>
          <w:p w14:paraId="1DF1AFA1" w14:textId="77777777" w:rsidR="00AB3CA3" w:rsidRDefault="00A14092">
            <w:pPr>
              <w:pStyle w:val="TableParagraph"/>
              <w:spacing w:line="210" w:lineRule="exact"/>
              <w:ind w:left="366"/>
              <w:rPr>
                <w:sz w:val="20"/>
              </w:rPr>
            </w:pPr>
            <w:r>
              <w:rPr>
                <w:sz w:val="20"/>
              </w:rPr>
              <w:t>-</w:t>
            </w:r>
            <w:r>
              <w:rPr>
                <w:spacing w:val="50"/>
                <w:sz w:val="20"/>
              </w:rPr>
              <w:t xml:space="preserve"> </w:t>
            </w:r>
            <w:r>
              <w:rPr>
                <w:sz w:val="20"/>
              </w:rPr>
              <w:t xml:space="preserve">Full </w:t>
            </w:r>
            <w:r>
              <w:rPr>
                <w:spacing w:val="-4"/>
                <w:sz w:val="20"/>
              </w:rPr>
              <w:t>time</w:t>
            </w:r>
          </w:p>
        </w:tc>
        <w:tc>
          <w:tcPr>
            <w:tcW w:w="696" w:type="dxa"/>
          </w:tcPr>
          <w:p w14:paraId="5BEB7CB1" w14:textId="77777777" w:rsidR="00AB3CA3" w:rsidRDefault="00A14092">
            <w:pPr>
              <w:pStyle w:val="TableParagraph"/>
              <w:spacing w:line="210" w:lineRule="exact"/>
              <w:ind w:right="-15"/>
              <w:jc w:val="right"/>
              <w:rPr>
                <w:sz w:val="20"/>
              </w:rPr>
            </w:pPr>
            <w:r>
              <w:rPr>
                <w:spacing w:val="-10"/>
                <w:sz w:val="20"/>
              </w:rPr>
              <w:t>2</w:t>
            </w:r>
          </w:p>
        </w:tc>
        <w:tc>
          <w:tcPr>
            <w:tcW w:w="1944" w:type="dxa"/>
          </w:tcPr>
          <w:p w14:paraId="741B7DE5" w14:textId="77777777" w:rsidR="00AB3CA3" w:rsidRDefault="00AB3CA3">
            <w:pPr>
              <w:pStyle w:val="TableParagraph"/>
              <w:rPr>
                <w:rFonts w:ascii="Times New Roman"/>
                <w:sz w:val="16"/>
              </w:rPr>
            </w:pPr>
          </w:p>
        </w:tc>
        <w:tc>
          <w:tcPr>
            <w:tcW w:w="665" w:type="dxa"/>
          </w:tcPr>
          <w:p w14:paraId="5DB9B419" w14:textId="77777777" w:rsidR="00AB3CA3" w:rsidRDefault="00A14092">
            <w:pPr>
              <w:pStyle w:val="TableParagraph"/>
              <w:spacing w:line="210" w:lineRule="exact"/>
              <w:ind w:right="-15"/>
              <w:jc w:val="right"/>
              <w:rPr>
                <w:sz w:val="20"/>
              </w:rPr>
            </w:pPr>
            <w:r>
              <w:rPr>
                <w:spacing w:val="-10"/>
                <w:sz w:val="20"/>
              </w:rPr>
              <w:t>1</w:t>
            </w:r>
          </w:p>
        </w:tc>
      </w:tr>
      <w:tr w:rsidR="00AB3CA3" w14:paraId="7278820A" w14:textId="77777777" w:rsidTr="00C21B5B">
        <w:trPr>
          <w:trHeight w:val="440"/>
        </w:trPr>
        <w:tc>
          <w:tcPr>
            <w:tcW w:w="5191" w:type="dxa"/>
          </w:tcPr>
          <w:p w14:paraId="6687983A" w14:textId="77777777" w:rsidR="00AB3CA3" w:rsidRDefault="00A14092">
            <w:pPr>
              <w:pStyle w:val="TableParagraph"/>
              <w:spacing w:line="227" w:lineRule="exact"/>
              <w:ind w:left="381"/>
              <w:rPr>
                <w:sz w:val="20"/>
              </w:rPr>
            </w:pPr>
            <w:r>
              <w:rPr>
                <w:sz w:val="20"/>
              </w:rPr>
              <w:t>-</w:t>
            </w:r>
            <w:r>
              <w:rPr>
                <w:spacing w:val="52"/>
                <w:sz w:val="20"/>
              </w:rPr>
              <w:t xml:space="preserve"> </w:t>
            </w:r>
            <w:r>
              <w:rPr>
                <w:sz w:val="20"/>
              </w:rPr>
              <w:t>Part</w:t>
            </w:r>
            <w:r>
              <w:rPr>
                <w:spacing w:val="-3"/>
                <w:sz w:val="20"/>
              </w:rPr>
              <w:t xml:space="preserve"> </w:t>
            </w:r>
            <w:r>
              <w:rPr>
                <w:spacing w:val="-4"/>
                <w:sz w:val="20"/>
              </w:rPr>
              <w:t>time</w:t>
            </w:r>
          </w:p>
        </w:tc>
        <w:tc>
          <w:tcPr>
            <w:tcW w:w="696" w:type="dxa"/>
            <w:tcBorders>
              <w:bottom w:val="single" w:sz="6" w:space="0" w:color="000000"/>
            </w:tcBorders>
          </w:tcPr>
          <w:p w14:paraId="7AE7E06E" w14:textId="77777777" w:rsidR="00AB3CA3" w:rsidRDefault="00A14092">
            <w:pPr>
              <w:pStyle w:val="TableParagraph"/>
              <w:spacing w:line="227" w:lineRule="exact"/>
              <w:ind w:right="-15"/>
              <w:jc w:val="right"/>
              <w:rPr>
                <w:sz w:val="20"/>
              </w:rPr>
            </w:pPr>
            <w:r>
              <w:rPr>
                <w:spacing w:val="-10"/>
                <w:sz w:val="20"/>
              </w:rPr>
              <w:t>6</w:t>
            </w:r>
          </w:p>
        </w:tc>
        <w:tc>
          <w:tcPr>
            <w:tcW w:w="1944" w:type="dxa"/>
          </w:tcPr>
          <w:p w14:paraId="2C99C35D" w14:textId="77777777" w:rsidR="00AB3CA3" w:rsidRDefault="00AB3CA3">
            <w:pPr>
              <w:pStyle w:val="TableParagraph"/>
              <w:rPr>
                <w:rFonts w:ascii="Times New Roman"/>
                <w:sz w:val="20"/>
              </w:rPr>
            </w:pPr>
          </w:p>
        </w:tc>
        <w:tc>
          <w:tcPr>
            <w:tcW w:w="665" w:type="dxa"/>
            <w:tcBorders>
              <w:bottom w:val="single" w:sz="6" w:space="0" w:color="000000"/>
            </w:tcBorders>
          </w:tcPr>
          <w:p w14:paraId="21E893BD" w14:textId="77777777" w:rsidR="00AB3CA3" w:rsidRDefault="00A14092">
            <w:pPr>
              <w:pStyle w:val="TableParagraph"/>
              <w:spacing w:line="227" w:lineRule="exact"/>
              <w:ind w:right="-15"/>
              <w:jc w:val="right"/>
              <w:rPr>
                <w:sz w:val="20"/>
              </w:rPr>
            </w:pPr>
            <w:r>
              <w:rPr>
                <w:spacing w:val="-10"/>
                <w:sz w:val="20"/>
              </w:rPr>
              <w:t>6</w:t>
            </w:r>
          </w:p>
        </w:tc>
      </w:tr>
      <w:tr w:rsidR="00AB3CA3" w14:paraId="4287ED82" w14:textId="77777777" w:rsidTr="00C21B5B">
        <w:trPr>
          <w:trHeight w:val="534"/>
        </w:trPr>
        <w:tc>
          <w:tcPr>
            <w:tcW w:w="5191" w:type="dxa"/>
          </w:tcPr>
          <w:p w14:paraId="1421A54F" w14:textId="77777777" w:rsidR="00AB3CA3" w:rsidRDefault="00AB3CA3">
            <w:pPr>
              <w:pStyle w:val="TableParagraph"/>
              <w:rPr>
                <w:rFonts w:ascii="Times New Roman"/>
                <w:sz w:val="20"/>
              </w:rPr>
            </w:pPr>
          </w:p>
        </w:tc>
        <w:tc>
          <w:tcPr>
            <w:tcW w:w="696" w:type="dxa"/>
            <w:tcBorders>
              <w:top w:val="single" w:sz="6" w:space="0" w:color="000000"/>
              <w:bottom w:val="thickThinMediumGap" w:sz="4" w:space="0" w:color="000000"/>
            </w:tcBorders>
          </w:tcPr>
          <w:p w14:paraId="69CF7BEC" w14:textId="77777777" w:rsidR="00AB3CA3" w:rsidRDefault="00A14092">
            <w:pPr>
              <w:pStyle w:val="TableParagraph"/>
              <w:spacing w:before="117"/>
              <w:ind w:right="1"/>
              <w:jc w:val="right"/>
              <w:rPr>
                <w:sz w:val="20"/>
              </w:rPr>
            </w:pPr>
            <w:r>
              <w:rPr>
                <w:spacing w:val="-5"/>
                <w:sz w:val="20"/>
              </w:rPr>
              <w:t>44</w:t>
            </w:r>
          </w:p>
        </w:tc>
        <w:tc>
          <w:tcPr>
            <w:tcW w:w="1944" w:type="dxa"/>
          </w:tcPr>
          <w:p w14:paraId="57D1FDBA" w14:textId="77777777" w:rsidR="00AB3CA3" w:rsidRDefault="00AB3CA3">
            <w:pPr>
              <w:pStyle w:val="TableParagraph"/>
              <w:rPr>
                <w:rFonts w:ascii="Times New Roman"/>
                <w:sz w:val="20"/>
              </w:rPr>
            </w:pPr>
          </w:p>
        </w:tc>
        <w:tc>
          <w:tcPr>
            <w:tcW w:w="665" w:type="dxa"/>
            <w:tcBorders>
              <w:top w:val="single" w:sz="6" w:space="0" w:color="000000"/>
            </w:tcBorders>
          </w:tcPr>
          <w:p w14:paraId="2DFF9F1D" w14:textId="77777777" w:rsidR="00AB3CA3" w:rsidRDefault="00A14092">
            <w:pPr>
              <w:pStyle w:val="TableParagraph"/>
              <w:spacing w:before="117"/>
              <w:jc w:val="right"/>
              <w:rPr>
                <w:sz w:val="20"/>
              </w:rPr>
            </w:pPr>
            <w:r>
              <w:rPr>
                <w:noProof/>
                <w:sz w:val="20"/>
              </w:rPr>
              <mc:AlternateContent>
                <mc:Choice Requires="wpg">
                  <w:drawing>
                    <wp:anchor distT="0" distB="0" distL="0" distR="0" simplePos="0" relativeHeight="251658254" behindDoc="0" locked="0" layoutInCell="1" allowOverlap="1" wp14:anchorId="405A64AD" wp14:editId="66D5294C">
                      <wp:simplePos x="0" y="0"/>
                      <wp:positionH relativeFrom="column">
                        <wp:posOffset>-19936</wp:posOffset>
                      </wp:positionH>
                      <wp:positionV relativeFrom="paragraph">
                        <wp:posOffset>344292</wp:posOffset>
                      </wp:positionV>
                      <wp:extent cx="424180" cy="2159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21590"/>
                                <a:chOff x="0" y="0"/>
                                <a:chExt cx="424180" cy="21590"/>
                              </a:xfrm>
                            </wpg:grpSpPr>
                            <wps:wsp>
                              <wps:cNvPr id="97" name="Graphic 97"/>
                              <wps:cNvSpPr/>
                              <wps:spPr>
                                <a:xfrm>
                                  <a:off x="0" y="14965"/>
                                  <a:ext cx="422909" cy="1270"/>
                                </a:xfrm>
                                <a:custGeom>
                                  <a:avLst/>
                                  <a:gdLst/>
                                  <a:ahLst/>
                                  <a:cxnLst/>
                                  <a:rect l="l" t="t" r="r" b="b"/>
                                  <a:pathLst>
                                    <a:path w="422909">
                                      <a:moveTo>
                                        <a:pt x="0" y="0"/>
                                      </a:moveTo>
                                      <a:lnTo>
                                        <a:pt x="422420" y="0"/>
                                      </a:lnTo>
                                    </a:path>
                                  </a:pathLst>
                                </a:custGeom>
                                <a:ln w="7968">
                                  <a:solidFill>
                                    <a:srgbClr val="000000"/>
                                  </a:solidFill>
                                  <a:prstDash val="solid"/>
                                </a:ln>
                              </wps:spPr>
                              <wps:bodyPr wrap="square" lIns="0" tIns="0" rIns="0" bIns="0" rtlCol="0">
                                <a:prstTxWarp prst="textNoShape">
                                  <a:avLst/>
                                </a:prstTxWarp>
                                <a:noAutofit/>
                              </wps:bodyPr>
                            </wps:wsp>
                            <wps:wsp>
                              <wps:cNvPr id="98" name="Graphic 98"/>
                              <wps:cNvSpPr/>
                              <wps:spPr>
                                <a:xfrm>
                                  <a:off x="0" y="0"/>
                                  <a:ext cx="424180" cy="21590"/>
                                </a:xfrm>
                                <a:custGeom>
                                  <a:avLst/>
                                  <a:gdLst/>
                                  <a:ahLst/>
                                  <a:cxnLst/>
                                  <a:rect l="l" t="t" r="r" b="b"/>
                                  <a:pathLst>
                                    <a:path w="424180" h="21590">
                                      <a:moveTo>
                                        <a:pt x="423672" y="16764"/>
                                      </a:moveTo>
                                      <a:lnTo>
                                        <a:pt x="0" y="16764"/>
                                      </a:lnTo>
                                      <a:lnTo>
                                        <a:pt x="0" y="21209"/>
                                      </a:lnTo>
                                      <a:lnTo>
                                        <a:pt x="423672" y="21209"/>
                                      </a:lnTo>
                                      <a:lnTo>
                                        <a:pt x="423672" y="16764"/>
                                      </a:lnTo>
                                      <a:close/>
                                    </a:path>
                                    <a:path w="424180" h="21590">
                                      <a:moveTo>
                                        <a:pt x="423672" y="0"/>
                                      </a:moveTo>
                                      <a:lnTo>
                                        <a:pt x="0" y="0"/>
                                      </a:lnTo>
                                      <a:lnTo>
                                        <a:pt x="0" y="4445"/>
                                      </a:lnTo>
                                      <a:lnTo>
                                        <a:pt x="423672" y="4445"/>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6A6FE8" id="Group 96" o:spid="_x0000_s1026" style="position:absolute;margin-left:-1.55pt;margin-top:27.1pt;width:33.4pt;height:1.7pt;z-index:251658254;mso-wrap-distance-left:0;mso-wrap-distance-right:0" coordsize="42418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">
                      <v:shape id="Graphic 97" o:spid="_x0000_s1027" style="position:absolute;top:14965;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" path="m,l422420,e" filled="f" strokeweight=".22133mm">
                        <v:path arrowok="t"/>
                      </v:shape>
                      <v:shape id="Graphic 98" o:spid="_x0000_s1028" style="position:absolute;width:424180;height:21590;visibility:visible;mso-wrap-style:square;v-text-anchor:top" coordsize="4241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" path="m423672,16764l,16764r,4445l423672,21209r,-4445xem423672,l,,,4445r423672,l423672,xe" fillcolor="black" stroked="f">
                        <v:path arrowok="t"/>
                      </v:shape>
                    </v:group>
                  </w:pict>
                </mc:Fallback>
              </mc:AlternateContent>
            </w:r>
            <w:r>
              <w:rPr>
                <w:spacing w:val="-5"/>
                <w:sz w:val="20"/>
              </w:rPr>
              <w:t>41</w:t>
            </w:r>
          </w:p>
        </w:tc>
      </w:tr>
    </w:tbl>
    <w:p w14:paraId="73AF6320" w14:textId="77777777" w:rsidR="00AB3CA3" w:rsidRDefault="00AB3CA3">
      <w:pPr>
        <w:pStyle w:val="TableParagraph"/>
        <w:jc w:val="right"/>
        <w:rPr>
          <w:sz w:val="20"/>
        </w:rPr>
        <w:sectPr w:rsidR="00AB3CA3">
          <w:pgSz w:w="11880" w:h="16820"/>
          <w:pgMar w:top="1120" w:right="720" w:bottom="920" w:left="720" w:header="718" w:footer="732" w:gutter="0"/>
          <w:cols w:space="720"/>
        </w:sectPr>
      </w:pPr>
    </w:p>
    <w:p w14:paraId="2A7AA6BB" w14:textId="77777777" w:rsidR="00AB3CA3" w:rsidRDefault="00AB3CA3">
      <w:pPr>
        <w:pStyle w:val="BodyText"/>
      </w:pPr>
    </w:p>
    <w:p w14:paraId="3E5B212F" w14:textId="77777777" w:rsidR="00AB3CA3" w:rsidRDefault="00AB3CA3">
      <w:pPr>
        <w:pStyle w:val="BodyText"/>
      </w:pPr>
    </w:p>
    <w:p w14:paraId="4914EC54" w14:textId="77777777" w:rsidR="00AB3CA3" w:rsidRDefault="00AB3CA3">
      <w:pPr>
        <w:pStyle w:val="BodyText"/>
        <w:spacing w:before="46"/>
      </w:pPr>
    </w:p>
    <w:p w14:paraId="42BB2DB4"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21D52E68" w14:textId="77777777" w:rsidR="00AB3CA3" w:rsidRDefault="00A14092">
      <w:pPr>
        <w:spacing w:before="1"/>
        <w:ind w:left="23"/>
        <w:jc w:val="center"/>
        <w:rPr>
          <w:b/>
          <w:sz w:val="20"/>
        </w:rPr>
      </w:pPr>
      <w:r>
        <w:rPr>
          <w:b/>
          <w:spacing w:val="-2"/>
          <w:sz w:val="20"/>
        </w:rPr>
        <w:t>Continued</w:t>
      </w:r>
    </w:p>
    <w:p w14:paraId="0A62015C" w14:textId="77777777" w:rsidR="00AB3CA3" w:rsidRDefault="00AB3CA3">
      <w:pPr>
        <w:pStyle w:val="BodyText"/>
        <w:rPr>
          <w:b/>
        </w:rPr>
      </w:pPr>
    </w:p>
    <w:p w14:paraId="6CDAD506" w14:textId="77777777" w:rsidR="00AB3CA3" w:rsidRDefault="00A14092">
      <w:pPr>
        <w:pStyle w:val="Heading3"/>
        <w:tabs>
          <w:tab w:val="left" w:pos="559"/>
        </w:tabs>
        <w:ind w:left="131"/>
      </w:pPr>
      <w:r>
        <w:rPr>
          <w:spacing w:val="-5"/>
        </w:rPr>
        <w:t>9.</w:t>
      </w:r>
      <w:r>
        <w:tab/>
        <w:t>TANGIBLE</w:t>
      </w:r>
      <w:r>
        <w:rPr>
          <w:spacing w:val="-8"/>
        </w:rPr>
        <w:t xml:space="preserve"> </w:t>
      </w:r>
      <w:r>
        <w:t>ASSETS</w:t>
      </w:r>
      <w:r>
        <w:rPr>
          <w:spacing w:val="-8"/>
        </w:rPr>
        <w:t xml:space="preserve"> </w:t>
      </w:r>
      <w:r>
        <w:t>AT</w:t>
      </w:r>
      <w:r>
        <w:rPr>
          <w:spacing w:val="-5"/>
        </w:rPr>
        <w:t xml:space="preserve"> </w:t>
      </w:r>
      <w:r>
        <w:rPr>
          <w:spacing w:val="-4"/>
        </w:rPr>
        <w:t>COST</w:t>
      </w:r>
    </w:p>
    <w:p w14:paraId="222B46A3" w14:textId="77777777" w:rsidR="00AB3CA3" w:rsidRDefault="00A14092">
      <w:pPr>
        <w:pStyle w:val="Heading4"/>
        <w:tabs>
          <w:tab w:val="left" w:pos="5375"/>
        </w:tabs>
        <w:spacing w:before="228"/>
        <w:ind w:left="4243"/>
      </w:pPr>
      <w:r>
        <w:rPr>
          <w:spacing w:val="-2"/>
        </w:rPr>
        <w:t>Freehold</w:t>
      </w:r>
      <w:r>
        <w:tab/>
      </w:r>
      <w:r>
        <w:rPr>
          <w:spacing w:val="-2"/>
        </w:rPr>
        <w:t>Leasehold</w:t>
      </w:r>
    </w:p>
    <w:p w14:paraId="71418DA4" w14:textId="77777777" w:rsidR="00AB3CA3" w:rsidRDefault="00A14092">
      <w:pPr>
        <w:tabs>
          <w:tab w:val="left" w:pos="4243"/>
          <w:tab w:val="left" w:pos="5375"/>
          <w:tab w:val="left" w:pos="6510"/>
          <w:tab w:val="left" w:pos="9009"/>
        </w:tabs>
        <w:ind w:left="3393"/>
        <w:rPr>
          <w:b/>
          <w:sz w:val="20"/>
        </w:rPr>
      </w:pPr>
      <w:r>
        <w:rPr>
          <w:b/>
          <w:spacing w:val="-4"/>
          <w:sz w:val="20"/>
        </w:rPr>
        <w:t>Land</w:t>
      </w:r>
      <w:r>
        <w:rPr>
          <w:b/>
          <w:sz w:val="20"/>
        </w:rPr>
        <w:tab/>
      </w:r>
      <w:r>
        <w:rPr>
          <w:b/>
          <w:spacing w:val="-2"/>
          <w:sz w:val="20"/>
        </w:rPr>
        <w:t>Property</w:t>
      </w:r>
      <w:r>
        <w:rPr>
          <w:b/>
          <w:sz w:val="20"/>
        </w:rPr>
        <w:tab/>
      </w:r>
      <w:proofErr w:type="spellStart"/>
      <w:r>
        <w:rPr>
          <w:b/>
          <w:spacing w:val="-2"/>
          <w:sz w:val="20"/>
        </w:rPr>
        <w:t>Property</w:t>
      </w:r>
      <w:proofErr w:type="spellEnd"/>
      <w:r>
        <w:rPr>
          <w:b/>
          <w:sz w:val="20"/>
        </w:rPr>
        <w:tab/>
        <w:t>Equipment</w:t>
      </w:r>
      <w:r>
        <w:rPr>
          <w:b/>
          <w:spacing w:val="32"/>
          <w:sz w:val="20"/>
        </w:rPr>
        <w:t xml:space="preserve"> </w:t>
      </w:r>
      <w:r>
        <w:rPr>
          <w:b/>
          <w:spacing w:val="-2"/>
          <w:sz w:val="20"/>
        </w:rPr>
        <w:t>Vehicles</w:t>
      </w:r>
      <w:r>
        <w:rPr>
          <w:b/>
          <w:sz w:val="20"/>
        </w:rPr>
        <w:tab/>
      </w:r>
      <w:r>
        <w:rPr>
          <w:b/>
          <w:spacing w:val="-2"/>
          <w:sz w:val="20"/>
        </w:rPr>
        <w:t>Total</w:t>
      </w:r>
    </w:p>
    <w:p w14:paraId="7AE3AFC8" w14:textId="77777777" w:rsidR="00AB3CA3" w:rsidRDefault="00A14092">
      <w:pPr>
        <w:tabs>
          <w:tab w:val="left" w:pos="4526"/>
          <w:tab w:val="left" w:pos="5803"/>
          <w:tab w:val="left" w:pos="6794"/>
          <w:tab w:val="left" w:pos="7929"/>
          <w:tab w:val="left" w:pos="9232"/>
        </w:tabs>
        <w:spacing w:before="1" w:after="8"/>
        <w:ind w:left="3393"/>
        <w:rPr>
          <w:b/>
          <w:sz w:val="20"/>
        </w:rPr>
      </w:pPr>
      <w:r>
        <w:rPr>
          <w:b/>
          <w:spacing w:val="-10"/>
          <w:sz w:val="20"/>
        </w:rPr>
        <w:t>£</w:t>
      </w:r>
      <w:r>
        <w:rPr>
          <w:b/>
          <w:sz w:val="20"/>
        </w:rPr>
        <w:tab/>
      </w:r>
      <w:r>
        <w:rPr>
          <w:b/>
          <w:spacing w:val="-10"/>
          <w:sz w:val="20"/>
        </w:rPr>
        <w:t>£</w:t>
      </w:r>
      <w:r>
        <w:rPr>
          <w:b/>
          <w:sz w:val="20"/>
        </w:rPr>
        <w:tab/>
      </w:r>
      <w:r>
        <w:rPr>
          <w:b/>
          <w:spacing w:val="-10"/>
          <w:sz w:val="20"/>
        </w:rPr>
        <w:t>£</w:t>
      </w:r>
      <w:r>
        <w:rPr>
          <w:b/>
          <w:sz w:val="20"/>
        </w:rPr>
        <w:tab/>
      </w:r>
      <w:r>
        <w:rPr>
          <w:b/>
          <w:spacing w:val="-10"/>
          <w:sz w:val="20"/>
        </w:rPr>
        <w:t>£</w:t>
      </w:r>
      <w:r>
        <w:rPr>
          <w:b/>
          <w:sz w:val="20"/>
        </w:rPr>
        <w:tab/>
      </w:r>
      <w:r>
        <w:rPr>
          <w:b/>
          <w:spacing w:val="-10"/>
          <w:sz w:val="20"/>
        </w:rPr>
        <w:t>£</w:t>
      </w:r>
      <w:r>
        <w:rPr>
          <w:b/>
          <w:sz w:val="20"/>
        </w:rPr>
        <w:tab/>
      </w:r>
      <w:r>
        <w:rPr>
          <w:b/>
          <w:spacing w:val="-10"/>
          <w:sz w:val="20"/>
        </w:rPr>
        <w:t>£</w:t>
      </w:r>
    </w:p>
    <w:tbl>
      <w:tblPr>
        <w:tblW w:w="0" w:type="auto"/>
        <w:tblInd w:w="492" w:type="dxa"/>
        <w:tblLayout w:type="fixed"/>
        <w:tblCellMar>
          <w:left w:w="0" w:type="dxa"/>
          <w:right w:w="0" w:type="dxa"/>
        </w:tblCellMar>
        <w:tblLook w:val="01E0" w:firstRow="1" w:lastRow="1" w:firstColumn="1" w:lastColumn="1" w:noHBand="0" w:noVBand="0"/>
      </w:tblPr>
      <w:tblGrid>
        <w:gridCol w:w="2443"/>
        <w:gridCol w:w="1011"/>
        <w:gridCol w:w="1218"/>
        <w:gridCol w:w="1134"/>
        <w:gridCol w:w="1190"/>
        <w:gridCol w:w="1137"/>
        <w:gridCol w:w="1154"/>
        <w:gridCol w:w="52"/>
      </w:tblGrid>
      <w:tr w:rsidR="00AB3CA3" w14:paraId="5D6749CD" w14:textId="77777777">
        <w:trPr>
          <w:trHeight w:val="448"/>
        </w:trPr>
        <w:tc>
          <w:tcPr>
            <w:tcW w:w="2443" w:type="dxa"/>
          </w:tcPr>
          <w:p w14:paraId="0BDB7861" w14:textId="77777777" w:rsidR="00AB3CA3" w:rsidRDefault="00A14092">
            <w:pPr>
              <w:pStyle w:val="TableParagraph"/>
              <w:spacing w:line="223" w:lineRule="exact"/>
              <w:ind w:left="50"/>
              <w:rPr>
                <w:sz w:val="20"/>
              </w:rPr>
            </w:pPr>
            <w:r>
              <w:rPr>
                <w:spacing w:val="-4"/>
                <w:sz w:val="20"/>
              </w:rPr>
              <w:t>Cost</w:t>
            </w:r>
          </w:p>
          <w:p w14:paraId="7DA5EA4A" w14:textId="77777777" w:rsidR="00AB3CA3" w:rsidRDefault="00A14092">
            <w:pPr>
              <w:pStyle w:val="TableParagraph"/>
              <w:spacing w:line="205" w:lineRule="exact"/>
              <w:ind w:left="50"/>
              <w:rPr>
                <w:sz w:val="20"/>
              </w:rPr>
            </w:pPr>
            <w:r>
              <w:rPr>
                <w:sz w:val="20"/>
              </w:rPr>
              <w:t>1</w:t>
            </w:r>
            <w:r>
              <w:rPr>
                <w:spacing w:val="-6"/>
                <w:sz w:val="20"/>
              </w:rPr>
              <w:t xml:space="preserve"> </w:t>
            </w:r>
            <w:r>
              <w:rPr>
                <w:sz w:val="20"/>
              </w:rPr>
              <w:t>January</w:t>
            </w:r>
            <w:r>
              <w:rPr>
                <w:spacing w:val="-4"/>
                <w:sz w:val="20"/>
              </w:rPr>
              <w:t xml:space="preserve"> </w:t>
            </w:r>
            <w:r>
              <w:rPr>
                <w:sz w:val="20"/>
              </w:rPr>
              <w:t>2025</w:t>
            </w:r>
            <w:r>
              <w:rPr>
                <w:spacing w:val="-5"/>
                <w:sz w:val="20"/>
              </w:rPr>
              <w:t xml:space="preserve"> </w:t>
            </w:r>
            <w:proofErr w:type="spellStart"/>
            <w:r>
              <w:rPr>
                <w:spacing w:val="-5"/>
                <w:sz w:val="20"/>
              </w:rPr>
              <w:t>b/f</w:t>
            </w:r>
            <w:proofErr w:type="spellEnd"/>
          </w:p>
        </w:tc>
        <w:tc>
          <w:tcPr>
            <w:tcW w:w="1011" w:type="dxa"/>
          </w:tcPr>
          <w:p w14:paraId="611A1CE8" w14:textId="77777777" w:rsidR="00AB3CA3" w:rsidRDefault="00A14092">
            <w:pPr>
              <w:pStyle w:val="TableParagraph"/>
              <w:spacing w:before="223" w:line="205" w:lineRule="exact"/>
              <w:ind w:left="-1" w:right="120"/>
              <w:jc w:val="right"/>
              <w:rPr>
                <w:sz w:val="20"/>
              </w:rPr>
            </w:pPr>
            <w:r>
              <w:rPr>
                <w:spacing w:val="-2"/>
                <w:sz w:val="20"/>
              </w:rPr>
              <w:t>1,062,291</w:t>
            </w:r>
          </w:p>
        </w:tc>
        <w:tc>
          <w:tcPr>
            <w:tcW w:w="1218" w:type="dxa"/>
          </w:tcPr>
          <w:p w14:paraId="41D3CC38" w14:textId="77777777" w:rsidR="00AB3CA3" w:rsidRDefault="00A14092">
            <w:pPr>
              <w:pStyle w:val="TableParagraph"/>
              <w:spacing w:before="223" w:line="205" w:lineRule="exact"/>
              <w:ind w:right="206"/>
              <w:jc w:val="right"/>
              <w:rPr>
                <w:sz w:val="20"/>
              </w:rPr>
            </w:pPr>
            <w:r>
              <w:rPr>
                <w:spacing w:val="-2"/>
                <w:sz w:val="20"/>
              </w:rPr>
              <w:t>2,805,299</w:t>
            </w:r>
          </w:p>
        </w:tc>
        <w:tc>
          <w:tcPr>
            <w:tcW w:w="1134" w:type="dxa"/>
          </w:tcPr>
          <w:p w14:paraId="754E554F" w14:textId="77777777" w:rsidR="00AB3CA3" w:rsidRDefault="00A14092">
            <w:pPr>
              <w:pStyle w:val="TableParagraph"/>
              <w:spacing w:before="223" w:line="205" w:lineRule="exact"/>
              <w:ind w:right="205"/>
              <w:jc w:val="right"/>
              <w:rPr>
                <w:sz w:val="20"/>
              </w:rPr>
            </w:pPr>
            <w:r>
              <w:rPr>
                <w:spacing w:val="-2"/>
                <w:sz w:val="20"/>
              </w:rPr>
              <w:t>247,621</w:t>
            </w:r>
          </w:p>
        </w:tc>
        <w:tc>
          <w:tcPr>
            <w:tcW w:w="1190" w:type="dxa"/>
          </w:tcPr>
          <w:p w14:paraId="592BB727" w14:textId="77777777" w:rsidR="00AB3CA3" w:rsidRDefault="00A14092">
            <w:pPr>
              <w:pStyle w:val="TableParagraph"/>
              <w:spacing w:before="223" w:line="205" w:lineRule="exact"/>
              <w:ind w:right="262"/>
              <w:jc w:val="right"/>
              <w:rPr>
                <w:sz w:val="20"/>
              </w:rPr>
            </w:pPr>
            <w:r>
              <w:rPr>
                <w:spacing w:val="-2"/>
                <w:sz w:val="20"/>
              </w:rPr>
              <w:t>893,572</w:t>
            </w:r>
          </w:p>
        </w:tc>
        <w:tc>
          <w:tcPr>
            <w:tcW w:w="1137" w:type="dxa"/>
          </w:tcPr>
          <w:p w14:paraId="7D1E2BF4" w14:textId="77777777" w:rsidR="00AB3CA3" w:rsidRDefault="00A14092">
            <w:pPr>
              <w:pStyle w:val="TableParagraph"/>
              <w:spacing w:before="223" w:line="205" w:lineRule="exact"/>
              <w:ind w:right="264"/>
              <w:jc w:val="right"/>
              <w:rPr>
                <w:sz w:val="20"/>
              </w:rPr>
            </w:pPr>
            <w:r>
              <w:rPr>
                <w:spacing w:val="-2"/>
                <w:sz w:val="20"/>
              </w:rPr>
              <w:t>59,965</w:t>
            </w:r>
          </w:p>
        </w:tc>
        <w:tc>
          <w:tcPr>
            <w:tcW w:w="1154" w:type="dxa"/>
          </w:tcPr>
          <w:p w14:paraId="09893936" w14:textId="77777777" w:rsidR="00AB3CA3" w:rsidRDefault="00A14092">
            <w:pPr>
              <w:pStyle w:val="TableParagraph"/>
              <w:spacing w:before="223" w:line="205" w:lineRule="exact"/>
              <w:ind w:right="2"/>
              <w:jc w:val="right"/>
              <w:rPr>
                <w:sz w:val="20"/>
              </w:rPr>
            </w:pPr>
            <w:r>
              <w:rPr>
                <w:spacing w:val="-2"/>
                <w:sz w:val="20"/>
              </w:rPr>
              <w:t>5,068,748</w:t>
            </w:r>
          </w:p>
        </w:tc>
        <w:tc>
          <w:tcPr>
            <w:tcW w:w="52" w:type="dxa"/>
            <w:vMerge w:val="restart"/>
            <w:tcBorders>
              <w:bottom w:val="single" w:sz="6" w:space="0" w:color="000000"/>
            </w:tcBorders>
          </w:tcPr>
          <w:p w14:paraId="706492F9" w14:textId="77777777" w:rsidR="00AB3CA3" w:rsidRDefault="00AB3CA3">
            <w:pPr>
              <w:pStyle w:val="TableParagraph"/>
              <w:rPr>
                <w:rFonts w:ascii="Times New Roman"/>
                <w:sz w:val="20"/>
              </w:rPr>
            </w:pPr>
          </w:p>
        </w:tc>
      </w:tr>
      <w:tr w:rsidR="00AB3CA3" w14:paraId="215E48BB" w14:textId="77777777">
        <w:trPr>
          <w:trHeight w:val="214"/>
        </w:trPr>
        <w:tc>
          <w:tcPr>
            <w:tcW w:w="2443" w:type="dxa"/>
          </w:tcPr>
          <w:p w14:paraId="5E871450" w14:textId="77777777" w:rsidR="00AB3CA3" w:rsidRDefault="00A14092">
            <w:pPr>
              <w:pStyle w:val="TableParagraph"/>
              <w:spacing w:line="194" w:lineRule="exact"/>
              <w:ind w:left="50"/>
              <w:rPr>
                <w:sz w:val="20"/>
              </w:rPr>
            </w:pPr>
            <w:r>
              <w:rPr>
                <w:spacing w:val="-2"/>
                <w:sz w:val="20"/>
              </w:rPr>
              <w:t>Additions</w:t>
            </w:r>
          </w:p>
        </w:tc>
        <w:tc>
          <w:tcPr>
            <w:tcW w:w="1011" w:type="dxa"/>
          </w:tcPr>
          <w:p w14:paraId="7F232EE7" w14:textId="77777777" w:rsidR="00AB3CA3" w:rsidRDefault="00A14092">
            <w:pPr>
              <w:pStyle w:val="TableParagraph"/>
              <w:spacing w:line="194" w:lineRule="exact"/>
              <w:ind w:left="-1" w:right="119"/>
              <w:jc w:val="right"/>
              <w:rPr>
                <w:sz w:val="20"/>
              </w:rPr>
            </w:pPr>
            <w:r>
              <w:rPr>
                <w:spacing w:val="-10"/>
                <w:sz w:val="20"/>
              </w:rPr>
              <w:t>-</w:t>
            </w:r>
          </w:p>
        </w:tc>
        <w:tc>
          <w:tcPr>
            <w:tcW w:w="1218" w:type="dxa"/>
          </w:tcPr>
          <w:p w14:paraId="03CB5F10" w14:textId="77777777" w:rsidR="00AB3CA3" w:rsidRDefault="00A14092">
            <w:pPr>
              <w:pStyle w:val="TableParagraph"/>
              <w:spacing w:line="194" w:lineRule="exact"/>
              <w:ind w:right="206"/>
              <w:jc w:val="right"/>
              <w:rPr>
                <w:sz w:val="20"/>
              </w:rPr>
            </w:pPr>
            <w:r>
              <w:rPr>
                <w:spacing w:val="-2"/>
                <w:sz w:val="20"/>
              </w:rPr>
              <w:t>64,199</w:t>
            </w:r>
          </w:p>
        </w:tc>
        <w:tc>
          <w:tcPr>
            <w:tcW w:w="1134" w:type="dxa"/>
          </w:tcPr>
          <w:p w14:paraId="2C0AA821" w14:textId="77777777" w:rsidR="00AB3CA3" w:rsidRDefault="00A14092">
            <w:pPr>
              <w:pStyle w:val="TableParagraph"/>
              <w:spacing w:line="194" w:lineRule="exact"/>
              <w:ind w:right="205"/>
              <w:jc w:val="right"/>
              <w:rPr>
                <w:sz w:val="20"/>
              </w:rPr>
            </w:pPr>
            <w:r>
              <w:rPr>
                <w:spacing w:val="-2"/>
                <w:sz w:val="20"/>
              </w:rPr>
              <w:t>2,700</w:t>
            </w:r>
          </w:p>
        </w:tc>
        <w:tc>
          <w:tcPr>
            <w:tcW w:w="1190" w:type="dxa"/>
          </w:tcPr>
          <w:p w14:paraId="2FE0C01F" w14:textId="77777777" w:rsidR="00AB3CA3" w:rsidRDefault="00A14092">
            <w:pPr>
              <w:pStyle w:val="TableParagraph"/>
              <w:spacing w:line="194" w:lineRule="exact"/>
              <w:ind w:right="262"/>
              <w:jc w:val="right"/>
              <w:rPr>
                <w:sz w:val="20"/>
              </w:rPr>
            </w:pPr>
            <w:r>
              <w:rPr>
                <w:spacing w:val="-2"/>
                <w:sz w:val="20"/>
              </w:rPr>
              <w:t>29,603</w:t>
            </w:r>
          </w:p>
        </w:tc>
        <w:tc>
          <w:tcPr>
            <w:tcW w:w="1137" w:type="dxa"/>
          </w:tcPr>
          <w:p w14:paraId="5C373FB3" w14:textId="77777777" w:rsidR="00AB3CA3" w:rsidRDefault="00A14092">
            <w:pPr>
              <w:pStyle w:val="TableParagraph"/>
              <w:spacing w:line="194" w:lineRule="exact"/>
              <w:ind w:right="262"/>
              <w:jc w:val="right"/>
              <w:rPr>
                <w:sz w:val="20"/>
              </w:rPr>
            </w:pPr>
            <w:r>
              <w:rPr>
                <w:spacing w:val="-10"/>
                <w:sz w:val="20"/>
              </w:rPr>
              <w:t>-</w:t>
            </w:r>
          </w:p>
        </w:tc>
        <w:tc>
          <w:tcPr>
            <w:tcW w:w="1154" w:type="dxa"/>
          </w:tcPr>
          <w:p w14:paraId="4E939915" w14:textId="77777777" w:rsidR="00AB3CA3" w:rsidRDefault="00A14092">
            <w:pPr>
              <w:pStyle w:val="TableParagraph"/>
              <w:spacing w:line="194" w:lineRule="exact"/>
              <w:ind w:right="2"/>
              <w:jc w:val="right"/>
              <w:rPr>
                <w:sz w:val="20"/>
              </w:rPr>
            </w:pPr>
            <w:r>
              <w:rPr>
                <w:spacing w:val="-2"/>
                <w:sz w:val="20"/>
              </w:rPr>
              <w:t>96,502</w:t>
            </w:r>
          </w:p>
        </w:tc>
        <w:tc>
          <w:tcPr>
            <w:tcW w:w="52" w:type="dxa"/>
            <w:vMerge/>
            <w:tcBorders>
              <w:top w:val="nil"/>
              <w:bottom w:val="single" w:sz="6" w:space="0" w:color="000000"/>
            </w:tcBorders>
          </w:tcPr>
          <w:p w14:paraId="0F64996B" w14:textId="77777777" w:rsidR="00AB3CA3" w:rsidRDefault="00AB3CA3">
            <w:pPr>
              <w:rPr>
                <w:sz w:val="2"/>
                <w:szCs w:val="2"/>
              </w:rPr>
            </w:pPr>
          </w:p>
        </w:tc>
      </w:tr>
      <w:tr w:rsidR="00AB3CA3" w14:paraId="3051EA55" w14:textId="77777777">
        <w:trPr>
          <w:trHeight w:val="433"/>
        </w:trPr>
        <w:tc>
          <w:tcPr>
            <w:tcW w:w="2443" w:type="dxa"/>
          </w:tcPr>
          <w:p w14:paraId="391903E1" w14:textId="77777777" w:rsidR="00AB3CA3" w:rsidRDefault="00A14092">
            <w:pPr>
              <w:pStyle w:val="TableParagraph"/>
              <w:spacing w:line="219" w:lineRule="exact"/>
              <w:ind w:left="50"/>
              <w:rPr>
                <w:sz w:val="20"/>
              </w:rPr>
            </w:pPr>
            <w:r>
              <w:rPr>
                <w:spacing w:val="-2"/>
                <w:sz w:val="20"/>
              </w:rPr>
              <w:t>Disposals</w:t>
            </w:r>
          </w:p>
        </w:tc>
        <w:tc>
          <w:tcPr>
            <w:tcW w:w="1011" w:type="dxa"/>
            <w:tcBorders>
              <w:bottom w:val="single" w:sz="6" w:space="0" w:color="000000"/>
            </w:tcBorders>
          </w:tcPr>
          <w:p w14:paraId="0FB68F54" w14:textId="77777777" w:rsidR="00AB3CA3" w:rsidRDefault="00A14092">
            <w:pPr>
              <w:pStyle w:val="TableParagraph"/>
              <w:spacing w:line="219" w:lineRule="exact"/>
              <w:ind w:left="-1" w:right="119"/>
              <w:jc w:val="right"/>
              <w:rPr>
                <w:sz w:val="20"/>
              </w:rPr>
            </w:pPr>
            <w:r>
              <w:rPr>
                <w:spacing w:val="-10"/>
                <w:sz w:val="20"/>
              </w:rPr>
              <w:t>-</w:t>
            </w:r>
          </w:p>
        </w:tc>
        <w:tc>
          <w:tcPr>
            <w:tcW w:w="1218" w:type="dxa"/>
            <w:tcBorders>
              <w:bottom w:val="single" w:sz="6" w:space="0" w:color="000000"/>
            </w:tcBorders>
          </w:tcPr>
          <w:p w14:paraId="69A55305" w14:textId="77777777" w:rsidR="00AB3CA3" w:rsidRDefault="00A14092">
            <w:pPr>
              <w:pStyle w:val="TableParagraph"/>
              <w:spacing w:line="219" w:lineRule="exact"/>
              <w:ind w:right="205"/>
              <w:jc w:val="right"/>
              <w:rPr>
                <w:sz w:val="20"/>
              </w:rPr>
            </w:pPr>
            <w:r>
              <w:rPr>
                <w:spacing w:val="-10"/>
                <w:sz w:val="20"/>
              </w:rPr>
              <w:t>-</w:t>
            </w:r>
          </w:p>
        </w:tc>
        <w:tc>
          <w:tcPr>
            <w:tcW w:w="1134" w:type="dxa"/>
            <w:tcBorders>
              <w:bottom w:val="single" w:sz="6" w:space="0" w:color="000000"/>
            </w:tcBorders>
          </w:tcPr>
          <w:p w14:paraId="066EC7ED" w14:textId="77777777" w:rsidR="00AB3CA3" w:rsidRDefault="00A14092">
            <w:pPr>
              <w:pStyle w:val="TableParagraph"/>
              <w:spacing w:line="219" w:lineRule="exact"/>
              <w:ind w:right="203"/>
              <w:jc w:val="right"/>
              <w:rPr>
                <w:sz w:val="20"/>
              </w:rPr>
            </w:pPr>
            <w:r>
              <w:rPr>
                <w:spacing w:val="-10"/>
                <w:sz w:val="20"/>
              </w:rPr>
              <w:t>-</w:t>
            </w:r>
          </w:p>
        </w:tc>
        <w:tc>
          <w:tcPr>
            <w:tcW w:w="1190" w:type="dxa"/>
            <w:tcBorders>
              <w:bottom w:val="single" w:sz="6" w:space="0" w:color="000000"/>
            </w:tcBorders>
          </w:tcPr>
          <w:p w14:paraId="62F89228" w14:textId="77777777" w:rsidR="00AB3CA3" w:rsidRDefault="00A14092">
            <w:pPr>
              <w:pStyle w:val="TableParagraph"/>
              <w:spacing w:line="219" w:lineRule="exact"/>
              <w:ind w:right="260"/>
              <w:jc w:val="right"/>
              <w:rPr>
                <w:sz w:val="20"/>
              </w:rPr>
            </w:pPr>
            <w:r>
              <w:rPr>
                <w:spacing w:val="-10"/>
                <w:sz w:val="20"/>
              </w:rPr>
              <w:t>-</w:t>
            </w:r>
          </w:p>
        </w:tc>
        <w:tc>
          <w:tcPr>
            <w:tcW w:w="1137" w:type="dxa"/>
            <w:tcBorders>
              <w:bottom w:val="single" w:sz="6" w:space="0" w:color="000000"/>
            </w:tcBorders>
          </w:tcPr>
          <w:p w14:paraId="750BF82C" w14:textId="77777777" w:rsidR="00AB3CA3" w:rsidRDefault="00A14092">
            <w:pPr>
              <w:pStyle w:val="TableParagraph"/>
              <w:spacing w:line="219" w:lineRule="exact"/>
              <w:ind w:right="262"/>
              <w:jc w:val="right"/>
              <w:rPr>
                <w:sz w:val="20"/>
              </w:rPr>
            </w:pPr>
            <w:r>
              <w:rPr>
                <w:spacing w:val="-10"/>
                <w:sz w:val="20"/>
              </w:rPr>
              <w:t>-</w:t>
            </w:r>
          </w:p>
        </w:tc>
        <w:tc>
          <w:tcPr>
            <w:tcW w:w="1154" w:type="dxa"/>
            <w:tcBorders>
              <w:bottom w:val="single" w:sz="6" w:space="0" w:color="000000"/>
            </w:tcBorders>
          </w:tcPr>
          <w:p w14:paraId="673CA28C" w14:textId="77777777" w:rsidR="00AB3CA3" w:rsidRDefault="00A14092">
            <w:pPr>
              <w:pStyle w:val="TableParagraph"/>
              <w:spacing w:line="219" w:lineRule="exact"/>
              <w:jc w:val="right"/>
              <w:rPr>
                <w:sz w:val="20"/>
              </w:rPr>
            </w:pPr>
            <w:r>
              <w:rPr>
                <w:spacing w:val="-10"/>
                <w:sz w:val="20"/>
              </w:rPr>
              <w:t>-</w:t>
            </w:r>
          </w:p>
        </w:tc>
        <w:tc>
          <w:tcPr>
            <w:tcW w:w="52" w:type="dxa"/>
            <w:vMerge/>
            <w:tcBorders>
              <w:top w:val="nil"/>
              <w:bottom w:val="single" w:sz="6" w:space="0" w:color="000000"/>
            </w:tcBorders>
          </w:tcPr>
          <w:p w14:paraId="1C34CAB9" w14:textId="77777777" w:rsidR="00AB3CA3" w:rsidRDefault="00AB3CA3">
            <w:pPr>
              <w:rPr>
                <w:sz w:val="2"/>
                <w:szCs w:val="2"/>
              </w:rPr>
            </w:pPr>
          </w:p>
        </w:tc>
      </w:tr>
      <w:tr w:rsidR="00AB3CA3" w14:paraId="55C42F9F" w14:textId="77777777">
        <w:trPr>
          <w:trHeight w:val="791"/>
        </w:trPr>
        <w:tc>
          <w:tcPr>
            <w:tcW w:w="2443" w:type="dxa"/>
          </w:tcPr>
          <w:p w14:paraId="51979186" w14:textId="77777777" w:rsidR="00AB3CA3" w:rsidRDefault="00A14092">
            <w:pPr>
              <w:pStyle w:val="TableParagraph"/>
              <w:spacing w:before="117"/>
              <w:ind w:left="50"/>
              <w:rPr>
                <w:sz w:val="20"/>
              </w:rPr>
            </w:pPr>
            <w:r>
              <w:rPr>
                <w:sz w:val="20"/>
              </w:rPr>
              <w:t>31</w:t>
            </w:r>
            <w:r>
              <w:rPr>
                <w:spacing w:val="-7"/>
                <w:sz w:val="20"/>
              </w:rPr>
              <w:t xml:space="preserve"> </w:t>
            </w:r>
            <w:r>
              <w:rPr>
                <w:sz w:val="20"/>
              </w:rPr>
              <w:t>December</w:t>
            </w:r>
            <w:r>
              <w:rPr>
                <w:spacing w:val="-5"/>
                <w:sz w:val="20"/>
              </w:rPr>
              <w:t xml:space="preserve"> </w:t>
            </w:r>
            <w:r>
              <w:rPr>
                <w:spacing w:val="-4"/>
                <w:sz w:val="20"/>
              </w:rPr>
              <w:t>2025</w:t>
            </w:r>
          </w:p>
        </w:tc>
        <w:tc>
          <w:tcPr>
            <w:tcW w:w="1011" w:type="dxa"/>
            <w:tcBorders>
              <w:top w:val="single" w:sz="6" w:space="0" w:color="000000"/>
              <w:bottom w:val="single" w:sz="6" w:space="0" w:color="000000"/>
            </w:tcBorders>
          </w:tcPr>
          <w:p w14:paraId="3EB6A8EE" w14:textId="77777777" w:rsidR="00AB3CA3" w:rsidRDefault="00A14092">
            <w:pPr>
              <w:pStyle w:val="TableParagraph"/>
              <w:spacing w:before="117"/>
              <w:ind w:left="-1" w:right="120"/>
              <w:jc w:val="right"/>
              <w:rPr>
                <w:sz w:val="20"/>
              </w:rPr>
            </w:pPr>
            <w:r>
              <w:rPr>
                <w:spacing w:val="-2"/>
                <w:sz w:val="20"/>
              </w:rPr>
              <w:t>1,062,291</w:t>
            </w:r>
          </w:p>
        </w:tc>
        <w:tc>
          <w:tcPr>
            <w:tcW w:w="1218" w:type="dxa"/>
            <w:tcBorders>
              <w:top w:val="single" w:sz="6" w:space="0" w:color="000000"/>
              <w:bottom w:val="single" w:sz="6" w:space="0" w:color="000000"/>
            </w:tcBorders>
          </w:tcPr>
          <w:p w14:paraId="007B97D8" w14:textId="77777777" w:rsidR="00AB3CA3" w:rsidRDefault="00A14092">
            <w:pPr>
              <w:pStyle w:val="TableParagraph"/>
              <w:spacing w:before="117"/>
              <w:ind w:right="206"/>
              <w:jc w:val="right"/>
              <w:rPr>
                <w:sz w:val="20"/>
              </w:rPr>
            </w:pPr>
            <w:r>
              <w:rPr>
                <w:spacing w:val="-2"/>
                <w:sz w:val="20"/>
              </w:rPr>
              <w:t>2,869,498</w:t>
            </w:r>
          </w:p>
        </w:tc>
        <w:tc>
          <w:tcPr>
            <w:tcW w:w="1134" w:type="dxa"/>
            <w:tcBorders>
              <w:top w:val="single" w:sz="6" w:space="0" w:color="000000"/>
              <w:bottom w:val="single" w:sz="6" w:space="0" w:color="000000"/>
            </w:tcBorders>
          </w:tcPr>
          <w:p w14:paraId="207CE3BB" w14:textId="77777777" w:rsidR="00AB3CA3" w:rsidRDefault="00A14092">
            <w:pPr>
              <w:pStyle w:val="TableParagraph"/>
              <w:spacing w:before="117"/>
              <w:ind w:right="205"/>
              <w:jc w:val="right"/>
              <w:rPr>
                <w:sz w:val="20"/>
              </w:rPr>
            </w:pPr>
            <w:r>
              <w:rPr>
                <w:spacing w:val="-2"/>
                <w:sz w:val="20"/>
              </w:rPr>
              <w:t>250,321</w:t>
            </w:r>
          </w:p>
        </w:tc>
        <w:tc>
          <w:tcPr>
            <w:tcW w:w="1190" w:type="dxa"/>
            <w:tcBorders>
              <w:top w:val="single" w:sz="6" w:space="0" w:color="000000"/>
              <w:bottom w:val="single" w:sz="6" w:space="0" w:color="000000"/>
            </w:tcBorders>
          </w:tcPr>
          <w:p w14:paraId="7239417E" w14:textId="77777777" w:rsidR="00AB3CA3" w:rsidRDefault="00A14092">
            <w:pPr>
              <w:pStyle w:val="TableParagraph"/>
              <w:spacing w:before="117"/>
              <w:ind w:right="262"/>
              <w:jc w:val="right"/>
              <w:rPr>
                <w:sz w:val="20"/>
              </w:rPr>
            </w:pPr>
            <w:r>
              <w:rPr>
                <w:spacing w:val="-2"/>
                <w:sz w:val="20"/>
              </w:rPr>
              <w:t>923,175</w:t>
            </w:r>
          </w:p>
        </w:tc>
        <w:tc>
          <w:tcPr>
            <w:tcW w:w="1137" w:type="dxa"/>
            <w:tcBorders>
              <w:top w:val="single" w:sz="6" w:space="0" w:color="000000"/>
              <w:bottom w:val="single" w:sz="6" w:space="0" w:color="000000"/>
            </w:tcBorders>
          </w:tcPr>
          <w:p w14:paraId="19926BD6" w14:textId="77777777" w:rsidR="00AB3CA3" w:rsidRDefault="00A14092">
            <w:pPr>
              <w:pStyle w:val="TableParagraph"/>
              <w:spacing w:before="117"/>
              <w:ind w:right="264"/>
              <w:jc w:val="right"/>
              <w:rPr>
                <w:sz w:val="20"/>
              </w:rPr>
            </w:pPr>
            <w:r>
              <w:rPr>
                <w:spacing w:val="-2"/>
                <w:sz w:val="20"/>
              </w:rPr>
              <w:t>59,965</w:t>
            </w:r>
          </w:p>
        </w:tc>
        <w:tc>
          <w:tcPr>
            <w:tcW w:w="1154" w:type="dxa"/>
            <w:tcBorders>
              <w:top w:val="single" w:sz="6" w:space="0" w:color="000000"/>
              <w:bottom w:val="single" w:sz="6" w:space="0" w:color="000000"/>
            </w:tcBorders>
          </w:tcPr>
          <w:p w14:paraId="213F9F93" w14:textId="77777777" w:rsidR="00AB3CA3" w:rsidRDefault="00A14092">
            <w:pPr>
              <w:pStyle w:val="TableParagraph"/>
              <w:spacing w:before="117"/>
              <w:ind w:right="2"/>
              <w:jc w:val="right"/>
              <w:rPr>
                <w:sz w:val="20"/>
              </w:rPr>
            </w:pPr>
            <w:r>
              <w:rPr>
                <w:spacing w:val="-2"/>
                <w:sz w:val="20"/>
              </w:rPr>
              <w:t>5,165,250</w:t>
            </w:r>
          </w:p>
        </w:tc>
        <w:tc>
          <w:tcPr>
            <w:tcW w:w="52" w:type="dxa"/>
            <w:tcBorders>
              <w:top w:val="single" w:sz="6" w:space="0" w:color="000000"/>
              <w:bottom w:val="single" w:sz="6" w:space="0" w:color="000000"/>
            </w:tcBorders>
          </w:tcPr>
          <w:p w14:paraId="20D99209" w14:textId="77777777" w:rsidR="00AB3CA3" w:rsidRDefault="00AB3CA3">
            <w:pPr>
              <w:pStyle w:val="TableParagraph"/>
              <w:rPr>
                <w:rFonts w:ascii="Times New Roman"/>
                <w:sz w:val="20"/>
              </w:rPr>
            </w:pPr>
          </w:p>
        </w:tc>
      </w:tr>
      <w:tr w:rsidR="00AB3CA3" w14:paraId="0B9F3824" w14:textId="77777777">
        <w:trPr>
          <w:trHeight w:val="579"/>
        </w:trPr>
        <w:tc>
          <w:tcPr>
            <w:tcW w:w="2443" w:type="dxa"/>
          </w:tcPr>
          <w:p w14:paraId="6263C41F" w14:textId="77777777" w:rsidR="00AB3CA3" w:rsidRDefault="00A14092">
            <w:pPr>
              <w:pStyle w:val="TableParagraph"/>
              <w:spacing w:before="114"/>
              <w:ind w:left="50"/>
              <w:rPr>
                <w:sz w:val="20"/>
              </w:rPr>
            </w:pPr>
            <w:r>
              <w:rPr>
                <w:spacing w:val="-2"/>
                <w:sz w:val="20"/>
              </w:rPr>
              <w:t>Depreciation</w:t>
            </w:r>
          </w:p>
          <w:p w14:paraId="2867BF8A" w14:textId="77777777" w:rsidR="00AB3CA3" w:rsidRDefault="00A14092">
            <w:pPr>
              <w:pStyle w:val="TableParagraph"/>
              <w:spacing w:before="1" w:line="214" w:lineRule="exact"/>
              <w:ind w:left="50"/>
              <w:rPr>
                <w:sz w:val="20"/>
              </w:rPr>
            </w:pPr>
            <w:r>
              <w:rPr>
                <w:sz w:val="20"/>
              </w:rPr>
              <w:t>1</w:t>
            </w:r>
            <w:r>
              <w:rPr>
                <w:spacing w:val="-6"/>
                <w:sz w:val="20"/>
              </w:rPr>
              <w:t xml:space="preserve"> </w:t>
            </w:r>
            <w:r>
              <w:rPr>
                <w:sz w:val="20"/>
              </w:rPr>
              <w:t>January</w:t>
            </w:r>
            <w:r>
              <w:rPr>
                <w:spacing w:val="-4"/>
                <w:sz w:val="20"/>
              </w:rPr>
              <w:t xml:space="preserve"> </w:t>
            </w:r>
            <w:r>
              <w:rPr>
                <w:sz w:val="20"/>
              </w:rPr>
              <w:t>2025</w:t>
            </w:r>
            <w:r>
              <w:rPr>
                <w:spacing w:val="-5"/>
                <w:sz w:val="20"/>
              </w:rPr>
              <w:t xml:space="preserve"> </w:t>
            </w:r>
            <w:proofErr w:type="spellStart"/>
            <w:r>
              <w:rPr>
                <w:spacing w:val="-5"/>
                <w:sz w:val="20"/>
              </w:rPr>
              <w:t>b/f</w:t>
            </w:r>
            <w:proofErr w:type="spellEnd"/>
          </w:p>
        </w:tc>
        <w:tc>
          <w:tcPr>
            <w:tcW w:w="1011" w:type="dxa"/>
            <w:tcBorders>
              <w:top w:val="single" w:sz="6" w:space="0" w:color="000000"/>
            </w:tcBorders>
          </w:tcPr>
          <w:p w14:paraId="2F2BE8A7" w14:textId="77777777" w:rsidR="00AB3CA3" w:rsidRDefault="00AB3CA3">
            <w:pPr>
              <w:pStyle w:val="TableParagraph"/>
              <w:spacing w:before="115"/>
              <w:rPr>
                <w:b/>
                <w:sz w:val="20"/>
              </w:rPr>
            </w:pPr>
          </w:p>
          <w:p w14:paraId="42890823" w14:textId="77777777" w:rsidR="00AB3CA3" w:rsidRDefault="00A14092">
            <w:pPr>
              <w:pStyle w:val="TableParagraph"/>
              <w:spacing w:line="214" w:lineRule="exact"/>
              <w:ind w:left="-1" w:right="119"/>
              <w:jc w:val="right"/>
              <w:rPr>
                <w:sz w:val="20"/>
              </w:rPr>
            </w:pPr>
            <w:r>
              <w:rPr>
                <w:spacing w:val="-10"/>
                <w:sz w:val="20"/>
              </w:rPr>
              <w:t>-</w:t>
            </w:r>
          </w:p>
        </w:tc>
        <w:tc>
          <w:tcPr>
            <w:tcW w:w="1218" w:type="dxa"/>
            <w:tcBorders>
              <w:top w:val="single" w:sz="6" w:space="0" w:color="000000"/>
            </w:tcBorders>
          </w:tcPr>
          <w:p w14:paraId="1E0A0CC5" w14:textId="77777777" w:rsidR="00AB3CA3" w:rsidRDefault="00AB3CA3">
            <w:pPr>
              <w:pStyle w:val="TableParagraph"/>
              <w:spacing w:before="115"/>
              <w:rPr>
                <w:b/>
                <w:sz w:val="20"/>
              </w:rPr>
            </w:pPr>
          </w:p>
          <w:p w14:paraId="0298A42F" w14:textId="77777777" w:rsidR="00AB3CA3" w:rsidRDefault="00A14092">
            <w:pPr>
              <w:pStyle w:val="TableParagraph"/>
              <w:spacing w:line="214" w:lineRule="exact"/>
              <w:ind w:right="206"/>
              <w:jc w:val="right"/>
              <w:rPr>
                <w:sz w:val="20"/>
              </w:rPr>
            </w:pPr>
            <w:r>
              <w:rPr>
                <w:spacing w:val="-2"/>
                <w:sz w:val="20"/>
              </w:rPr>
              <w:t>1,527,504</w:t>
            </w:r>
          </w:p>
        </w:tc>
        <w:tc>
          <w:tcPr>
            <w:tcW w:w="1134" w:type="dxa"/>
            <w:tcBorders>
              <w:top w:val="single" w:sz="6" w:space="0" w:color="000000"/>
            </w:tcBorders>
          </w:tcPr>
          <w:p w14:paraId="34DF3E8C" w14:textId="77777777" w:rsidR="00AB3CA3" w:rsidRDefault="00AB3CA3">
            <w:pPr>
              <w:pStyle w:val="TableParagraph"/>
              <w:spacing w:before="115"/>
              <w:rPr>
                <w:b/>
                <w:sz w:val="20"/>
              </w:rPr>
            </w:pPr>
          </w:p>
          <w:p w14:paraId="736F3F6D" w14:textId="77777777" w:rsidR="00AB3CA3" w:rsidRDefault="00A14092">
            <w:pPr>
              <w:pStyle w:val="TableParagraph"/>
              <w:spacing w:line="214" w:lineRule="exact"/>
              <w:ind w:right="205"/>
              <w:jc w:val="right"/>
              <w:rPr>
                <w:sz w:val="20"/>
              </w:rPr>
            </w:pPr>
            <w:r>
              <w:rPr>
                <w:spacing w:val="-2"/>
                <w:sz w:val="20"/>
              </w:rPr>
              <w:t>120,695</w:t>
            </w:r>
          </w:p>
        </w:tc>
        <w:tc>
          <w:tcPr>
            <w:tcW w:w="1190" w:type="dxa"/>
            <w:tcBorders>
              <w:top w:val="single" w:sz="6" w:space="0" w:color="000000"/>
            </w:tcBorders>
          </w:tcPr>
          <w:p w14:paraId="0DE11CC8" w14:textId="77777777" w:rsidR="00AB3CA3" w:rsidRDefault="00AB3CA3">
            <w:pPr>
              <w:pStyle w:val="TableParagraph"/>
              <w:spacing w:before="115"/>
              <w:rPr>
                <w:b/>
                <w:sz w:val="20"/>
              </w:rPr>
            </w:pPr>
          </w:p>
          <w:p w14:paraId="1019D297" w14:textId="77777777" w:rsidR="00AB3CA3" w:rsidRDefault="00A14092">
            <w:pPr>
              <w:pStyle w:val="TableParagraph"/>
              <w:spacing w:line="214" w:lineRule="exact"/>
              <w:ind w:right="262"/>
              <w:jc w:val="right"/>
              <w:rPr>
                <w:sz w:val="20"/>
              </w:rPr>
            </w:pPr>
            <w:r>
              <w:rPr>
                <w:spacing w:val="-2"/>
                <w:sz w:val="20"/>
              </w:rPr>
              <w:t>808,260</w:t>
            </w:r>
          </w:p>
        </w:tc>
        <w:tc>
          <w:tcPr>
            <w:tcW w:w="1137" w:type="dxa"/>
            <w:tcBorders>
              <w:top w:val="single" w:sz="6" w:space="0" w:color="000000"/>
            </w:tcBorders>
          </w:tcPr>
          <w:p w14:paraId="49B0AB98" w14:textId="77777777" w:rsidR="00AB3CA3" w:rsidRDefault="00AB3CA3">
            <w:pPr>
              <w:pStyle w:val="TableParagraph"/>
              <w:spacing w:before="115"/>
              <w:rPr>
                <w:b/>
                <w:sz w:val="20"/>
              </w:rPr>
            </w:pPr>
          </w:p>
          <w:p w14:paraId="19B3BDAA" w14:textId="77777777" w:rsidR="00AB3CA3" w:rsidRDefault="00A14092">
            <w:pPr>
              <w:pStyle w:val="TableParagraph"/>
              <w:spacing w:line="214" w:lineRule="exact"/>
              <w:ind w:right="264"/>
              <w:jc w:val="right"/>
              <w:rPr>
                <w:sz w:val="20"/>
              </w:rPr>
            </w:pPr>
            <w:r>
              <w:rPr>
                <w:spacing w:val="-2"/>
                <w:sz w:val="20"/>
              </w:rPr>
              <w:t>57,496</w:t>
            </w:r>
          </w:p>
        </w:tc>
        <w:tc>
          <w:tcPr>
            <w:tcW w:w="1154" w:type="dxa"/>
            <w:tcBorders>
              <w:top w:val="single" w:sz="6" w:space="0" w:color="000000"/>
            </w:tcBorders>
          </w:tcPr>
          <w:p w14:paraId="1F7FD543" w14:textId="77777777" w:rsidR="00AB3CA3" w:rsidRDefault="00AB3CA3">
            <w:pPr>
              <w:pStyle w:val="TableParagraph"/>
              <w:spacing w:before="115"/>
              <w:rPr>
                <w:b/>
                <w:sz w:val="20"/>
              </w:rPr>
            </w:pPr>
          </w:p>
          <w:p w14:paraId="06252F27" w14:textId="77777777" w:rsidR="00AB3CA3" w:rsidRDefault="00A14092">
            <w:pPr>
              <w:pStyle w:val="TableParagraph"/>
              <w:spacing w:line="214" w:lineRule="exact"/>
              <w:ind w:right="2"/>
              <w:jc w:val="right"/>
              <w:rPr>
                <w:sz w:val="20"/>
              </w:rPr>
            </w:pPr>
            <w:r>
              <w:rPr>
                <w:spacing w:val="-2"/>
                <w:sz w:val="20"/>
              </w:rPr>
              <w:t>2,513,955</w:t>
            </w:r>
          </w:p>
        </w:tc>
        <w:tc>
          <w:tcPr>
            <w:tcW w:w="52" w:type="dxa"/>
            <w:tcBorders>
              <w:top w:val="single" w:sz="6" w:space="0" w:color="000000"/>
            </w:tcBorders>
          </w:tcPr>
          <w:p w14:paraId="5B8EAD67" w14:textId="77777777" w:rsidR="00AB3CA3" w:rsidRDefault="00AB3CA3">
            <w:pPr>
              <w:pStyle w:val="TableParagraph"/>
              <w:rPr>
                <w:rFonts w:ascii="Times New Roman"/>
                <w:sz w:val="20"/>
              </w:rPr>
            </w:pPr>
          </w:p>
        </w:tc>
      </w:tr>
      <w:tr w:rsidR="00AB3CA3" w14:paraId="154939E1" w14:textId="77777777">
        <w:trPr>
          <w:trHeight w:val="230"/>
        </w:trPr>
        <w:tc>
          <w:tcPr>
            <w:tcW w:w="2443" w:type="dxa"/>
          </w:tcPr>
          <w:p w14:paraId="763969E2" w14:textId="77777777" w:rsidR="00AB3CA3" w:rsidRDefault="00A14092">
            <w:pPr>
              <w:pStyle w:val="TableParagraph"/>
              <w:spacing w:line="210" w:lineRule="exact"/>
              <w:ind w:left="50"/>
              <w:rPr>
                <w:sz w:val="20"/>
              </w:rPr>
            </w:pPr>
            <w:r>
              <w:rPr>
                <w:sz w:val="20"/>
              </w:rPr>
              <w:t>Charge</w:t>
            </w:r>
            <w:r>
              <w:rPr>
                <w:spacing w:val="-5"/>
                <w:sz w:val="20"/>
              </w:rPr>
              <w:t xml:space="preserve"> </w:t>
            </w:r>
            <w:r>
              <w:rPr>
                <w:sz w:val="20"/>
              </w:rPr>
              <w:t>for</w:t>
            </w:r>
            <w:r>
              <w:rPr>
                <w:spacing w:val="-6"/>
                <w:sz w:val="20"/>
              </w:rPr>
              <w:t xml:space="preserve"> </w:t>
            </w:r>
            <w:r>
              <w:rPr>
                <w:sz w:val="20"/>
              </w:rPr>
              <w:t>the</w:t>
            </w:r>
            <w:r>
              <w:rPr>
                <w:spacing w:val="-7"/>
                <w:sz w:val="20"/>
              </w:rPr>
              <w:t xml:space="preserve"> </w:t>
            </w:r>
            <w:r>
              <w:rPr>
                <w:spacing w:val="-4"/>
                <w:sz w:val="20"/>
              </w:rPr>
              <w:t>year</w:t>
            </w:r>
          </w:p>
        </w:tc>
        <w:tc>
          <w:tcPr>
            <w:tcW w:w="1011" w:type="dxa"/>
          </w:tcPr>
          <w:p w14:paraId="139FF4C5" w14:textId="77777777" w:rsidR="00AB3CA3" w:rsidRDefault="00A14092">
            <w:pPr>
              <w:pStyle w:val="TableParagraph"/>
              <w:spacing w:line="210" w:lineRule="exact"/>
              <w:ind w:left="-1" w:right="119"/>
              <w:jc w:val="right"/>
              <w:rPr>
                <w:sz w:val="20"/>
              </w:rPr>
            </w:pPr>
            <w:r>
              <w:rPr>
                <w:spacing w:val="-10"/>
                <w:sz w:val="20"/>
              </w:rPr>
              <w:t>-</w:t>
            </w:r>
          </w:p>
        </w:tc>
        <w:tc>
          <w:tcPr>
            <w:tcW w:w="1218" w:type="dxa"/>
          </w:tcPr>
          <w:p w14:paraId="7A7DF22B" w14:textId="77777777" w:rsidR="00AB3CA3" w:rsidRDefault="00A14092">
            <w:pPr>
              <w:pStyle w:val="TableParagraph"/>
              <w:spacing w:line="210" w:lineRule="exact"/>
              <w:ind w:right="206"/>
              <w:jc w:val="right"/>
              <w:rPr>
                <w:sz w:val="20"/>
              </w:rPr>
            </w:pPr>
            <w:r>
              <w:rPr>
                <w:spacing w:val="-2"/>
                <w:sz w:val="20"/>
              </w:rPr>
              <w:t>81,690</w:t>
            </w:r>
          </w:p>
        </w:tc>
        <w:tc>
          <w:tcPr>
            <w:tcW w:w="1134" w:type="dxa"/>
          </w:tcPr>
          <w:p w14:paraId="4CC05C33" w14:textId="77777777" w:rsidR="00AB3CA3" w:rsidRDefault="00A14092">
            <w:pPr>
              <w:pStyle w:val="TableParagraph"/>
              <w:spacing w:line="210" w:lineRule="exact"/>
              <w:ind w:right="205"/>
              <w:jc w:val="right"/>
              <w:rPr>
                <w:sz w:val="20"/>
              </w:rPr>
            </w:pPr>
            <w:r>
              <w:rPr>
                <w:spacing w:val="-2"/>
                <w:sz w:val="20"/>
              </w:rPr>
              <w:t>5,868</w:t>
            </w:r>
          </w:p>
        </w:tc>
        <w:tc>
          <w:tcPr>
            <w:tcW w:w="1190" w:type="dxa"/>
          </w:tcPr>
          <w:p w14:paraId="0A9DDEAE" w14:textId="77777777" w:rsidR="00AB3CA3" w:rsidRDefault="00A14092">
            <w:pPr>
              <w:pStyle w:val="TableParagraph"/>
              <w:spacing w:line="210" w:lineRule="exact"/>
              <w:ind w:right="262"/>
              <w:jc w:val="right"/>
              <w:rPr>
                <w:sz w:val="20"/>
              </w:rPr>
            </w:pPr>
            <w:r>
              <w:rPr>
                <w:spacing w:val="-2"/>
                <w:sz w:val="20"/>
              </w:rPr>
              <w:t>24,413</w:t>
            </w:r>
          </w:p>
        </w:tc>
        <w:tc>
          <w:tcPr>
            <w:tcW w:w="1137" w:type="dxa"/>
          </w:tcPr>
          <w:p w14:paraId="65747DFE" w14:textId="77777777" w:rsidR="00AB3CA3" w:rsidRDefault="00A14092">
            <w:pPr>
              <w:pStyle w:val="TableParagraph"/>
              <w:spacing w:line="210" w:lineRule="exact"/>
              <w:ind w:right="264"/>
              <w:jc w:val="right"/>
              <w:rPr>
                <w:sz w:val="20"/>
              </w:rPr>
            </w:pPr>
            <w:r>
              <w:rPr>
                <w:spacing w:val="-2"/>
                <w:sz w:val="20"/>
              </w:rPr>
              <w:t>1,370</w:t>
            </w:r>
          </w:p>
        </w:tc>
        <w:tc>
          <w:tcPr>
            <w:tcW w:w="1154" w:type="dxa"/>
          </w:tcPr>
          <w:p w14:paraId="41126FBC" w14:textId="77777777" w:rsidR="00AB3CA3" w:rsidRDefault="00A14092">
            <w:pPr>
              <w:pStyle w:val="TableParagraph"/>
              <w:spacing w:line="210" w:lineRule="exact"/>
              <w:ind w:right="2"/>
              <w:jc w:val="right"/>
              <w:rPr>
                <w:sz w:val="20"/>
              </w:rPr>
            </w:pPr>
            <w:r>
              <w:rPr>
                <w:spacing w:val="-2"/>
                <w:sz w:val="20"/>
              </w:rPr>
              <w:t>113,341</w:t>
            </w:r>
          </w:p>
        </w:tc>
        <w:tc>
          <w:tcPr>
            <w:tcW w:w="52" w:type="dxa"/>
          </w:tcPr>
          <w:p w14:paraId="7B555FCD" w14:textId="77777777" w:rsidR="00AB3CA3" w:rsidRDefault="00AB3CA3">
            <w:pPr>
              <w:pStyle w:val="TableParagraph"/>
              <w:rPr>
                <w:rFonts w:ascii="Times New Roman"/>
                <w:sz w:val="16"/>
              </w:rPr>
            </w:pPr>
          </w:p>
        </w:tc>
      </w:tr>
      <w:tr w:rsidR="00AB3CA3" w14:paraId="213FEA8A" w14:textId="77777777">
        <w:trPr>
          <w:trHeight w:val="440"/>
        </w:trPr>
        <w:tc>
          <w:tcPr>
            <w:tcW w:w="2443" w:type="dxa"/>
          </w:tcPr>
          <w:p w14:paraId="353E30B3" w14:textId="77777777" w:rsidR="00AB3CA3" w:rsidRDefault="00A14092">
            <w:pPr>
              <w:pStyle w:val="TableParagraph"/>
              <w:spacing w:line="227" w:lineRule="exact"/>
              <w:ind w:left="50"/>
              <w:rPr>
                <w:sz w:val="20"/>
              </w:rPr>
            </w:pPr>
            <w:r>
              <w:rPr>
                <w:spacing w:val="-2"/>
                <w:sz w:val="20"/>
              </w:rPr>
              <w:t>Disposals</w:t>
            </w:r>
          </w:p>
        </w:tc>
        <w:tc>
          <w:tcPr>
            <w:tcW w:w="1011" w:type="dxa"/>
            <w:tcBorders>
              <w:bottom w:val="single" w:sz="6" w:space="0" w:color="000000"/>
            </w:tcBorders>
          </w:tcPr>
          <w:p w14:paraId="2DDF1334" w14:textId="77777777" w:rsidR="00AB3CA3" w:rsidRDefault="00A14092">
            <w:pPr>
              <w:pStyle w:val="TableParagraph"/>
              <w:spacing w:line="227" w:lineRule="exact"/>
              <w:ind w:left="-1" w:right="119"/>
              <w:jc w:val="right"/>
              <w:rPr>
                <w:sz w:val="20"/>
              </w:rPr>
            </w:pPr>
            <w:r>
              <w:rPr>
                <w:spacing w:val="-10"/>
                <w:sz w:val="20"/>
              </w:rPr>
              <w:t>-</w:t>
            </w:r>
          </w:p>
        </w:tc>
        <w:tc>
          <w:tcPr>
            <w:tcW w:w="1218" w:type="dxa"/>
            <w:tcBorders>
              <w:bottom w:val="single" w:sz="6" w:space="0" w:color="000000"/>
            </w:tcBorders>
          </w:tcPr>
          <w:p w14:paraId="61F07300" w14:textId="77777777" w:rsidR="00AB3CA3" w:rsidRDefault="00A14092">
            <w:pPr>
              <w:pStyle w:val="TableParagraph"/>
              <w:spacing w:line="227" w:lineRule="exact"/>
              <w:ind w:right="205"/>
              <w:jc w:val="right"/>
              <w:rPr>
                <w:sz w:val="20"/>
              </w:rPr>
            </w:pPr>
            <w:r>
              <w:rPr>
                <w:spacing w:val="-10"/>
                <w:sz w:val="20"/>
              </w:rPr>
              <w:t>-</w:t>
            </w:r>
          </w:p>
        </w:tc>
        <w:tc>
          <w:tcPr>
            <w:tcW w:w="1134" w:type="dxa"/>
            <w:tcBorders>
              <w:bottom w:val="single" w:sz="6" w:space="0" w:color="000000"/>
            </w:tcBorders>
          </w:tcPr>
          <w:p w14:paraId="6078C148" w14:textId="77777777" w:rsidR="00AB3CA3" w:rsidRDefault="00A14092">
            <w:pPr>
              <w:pStyle w:val="TableParagraph"/>
              <w:spacing w:line="227" w:lineRule="exact"/>
              <w:ind w:right="203"/>
              <w:jc w:val="right"/>
              <w:rPr>
                <w:sz w:val="20"/>
              </w:rPr>
            </w:pPr>
            <w:r>
              <w:rPr>
                <w:spacing w:val="-10"/>
                <w:sz w:val="20"/>
              </w:rPr>
              <w:t>-</w:t>
            </w:r>
          </w:p>
        </w:tc>
        <w:tc>
          <w:tcPr>
            <w:tcW w:w="1190" w:type="dxa"/>
            <w:tcBorders>
              <w:bottom w:val="single" w:sz="6" w:space="0" w:color="000000"/>
            </w:tcBorders>
          </w:tcPr>
          <w:p w14:paraId="139BD1C8" w14:textId="77777777" w:rsidR="00AB3CA3" w:rsidRDefault="00A14092">
            <w:pPr>
              <w:pStyle w:val="TableParagraph"/>
              <w:spacing w:line="227" w:lineRule="exact"/>
              <w:ind w:right="260"/>
              <w:jc w:val="right"/>
              <w:rPr>
                <w:sz w:val="20"/>
              </w:rPr>
            </w:pPr>
            <w:r>
              <w:rPr>
                <w:spacing w:val="-10"/>
                <w:sz w:val="20"/>
              </w:rPr>
              <w:t>-</w:t>
            </w:r>
          </w:p>
        </w:tc>
        <w:tc>
          <w:tcPr>
            <w:tcW w:w="1137" w:type="dxa"/>
            <w:tcBorders>
              <w:bottom w:val="single" w:sz="6" w:space="0" w:color="000000"/>
            </w:tcBorders>
          </w:tcPr>
          <w:p w14:paraId="5BCBAB57" w14:textId="77777777" w:rsidR="00AB3CA3" w:rsidRDefault="00A14092">
            <w:pPr>
              <w:pStyle w:val="TableParagraph"/>
              <w:spacing w:line="227" w:lineRule="exact"/>
              <w:ind w:right="262"/>
              <w:jc w:val="right"/>
              <w:rPr>
                <w:sz w:val="20"/>
              </w:rPr>
            </w:pPr>
            <w:r>
              <w:rPr>
                <w:spacing w:val="-10"/>
                <w:sz w:val="20"/>
              </w:rPr>
              <w:t>-</w:t>
            </w:r>
          </w:p>
        </w:tc>
        <w:tc>
          <w:tcPr>
            <w:tcW w:w="1154" w:type="dxa"/>
            <w:tcBorders>
              <w:bottom w:val="single" w:sz="6" w:space="0" w:color="000000"/>
            </w:tcBorders>
          </w:tcPr>
          <w:p w14:paraId="2F78FF99" w14:textId="77777777" w:rsidR="00AB3CA3" w:rsidRDefault="00A14092">
            <w:pPr>
              <w:pStyle w:val="TableParagraph"/>
              <w:spacing w:line="227" w:lineRule="exact"/>
              <w:jc w:val="right"/>
              <w:rPr>
                <w:sz w:val="20"/>
              </w:rPr>
            </w:pPr>
            <w:r>
              <w:rPr>
                <w:spacing w:val="-10"/>
                <w:sz w:val="20"/>
              </w:rPr>
              <w:t>-</w:t>
            </w:r>
          </w:p>
        </w:tc>
        <w:tc>
          <w:tcPr>
            <w:tcW w:w="52" w:type="dxa"/>
            <w:tcBorders>
              <w:bottom w:val="single" w:sz="6" w:space="0" w:color="000000"/>
            </w:tcBorders>
          </w:tcPr>
          <w:p w14:paraId="4FF26600" w14:textId="77777777" w:rsidR="00AB3CA3" w:rsidRDefault="00AB3CA3">
            <w:pPr>
              <w:pStyle w:val="TableParagraph"/>
              <w:rPr>
                <w:rFonts w:ascii="Times New Roman"/>
                <w:sz w:val="20"/>
              </w:rPr>
            </w:pPr>
          </w:p>
        </w:tc>
      </w:tr>
      <w:tr w:rsidR="00AB3CA3" w14:paraId="1241DBF1" w14:textId="77777777">
        <w:trPr>
          <w:trHeight w:val="558"/>
        </w:trPr>
        <w:tc>
          <w:tcPr>
            <w:tcW w:w="2443" w:type="dxa"/>
          </w:tcPr>
          <w:p w14:paraId="2C157020" w14:textId="77777777" w:rsidR="00AB3CA3" w:rsidRDefault="00A14092">
            <w:pPr>
              <w:pStyle w:val="TableParagraph"/>
              <w:spacing w:before="114"/>
              <w:ind w:left="50"/>
              <w:rPr>
                <w:sz w:val="20"/>
              </w:rPr>
            </w:pPr>
            <w:r>
              <w:rPr>
                <w:sz w:val="20"/>
              </w:rPr>
              <w:t>31</w:t>
            </w:r>
            <w:r>
              <w:rPr>
                <w:spacing w:val="-7"/>
                <w:sz w:val="20"/>
              </w:rPr>
              <w:t xml:space="preserve"> </w:t>
            </w:r>
            <w:r>
              <w:rPr>
                <w:sz w:val="20"/>
              </w:rPr>
              <w:t>December</w:t>
            </w:r>
            <w:r>
              <w:rPr>
                <w:spacing w:val="-5"/>
                <w:sz w:val="20"/>
              </w:rPr>
              <w:t xml:space="preserve"> </w:t>
            </w:r>
            <w:r>
              <w:rPr>
                <w:spacing w:val="-4"/>
                <w:sz w:val="20"/>
              </w:rPr>
              <w:t>2025</w:t>
            </w:r>
          </w:p>
        </w:tc>
        <w:tc>
          <w:tcPr>
            <w:tcW w:w="1011" w:type="dxa"/>
            <w:tcBorders>
              <w:top w:val="single" w:sz="6" w:space="0" w:color="000000"/>
              <w:bottom w:val="single" w:sz="6" w:space="0" w:color="000000"/>
            </w:tcBorders>
          </w:tcPr>
          <w:p w14:paraId="4D7B33BF" w14:textId="77777777" w:rsidR="00AB3CA3" w:rsidRDefault="00A14092">
            <w:pPr>
              <w:pStyle w:val="TableParagraph"/>
              <w:spacing w:before="114"/>
              <w:ind w:left="-1" w:right="119"/>
              <w:jc w:val="right"/>
              <w:rPr>
                <w:sz w:val="20"/>
              </w:rPr>
            </w:pPr>
            <w:r>
              <w:rPr>
                <w:spacing w:val="-10"/>
                <w:sz w:val="20"/>
              </w:rPr>
              <w:t>-</w:t>
            </w:r>
          </w:p>
        </w:tc>
        <w:tc>
          <w:tcPr>
            <w:tcW w:w="1218" w:type="dxa"/>
            <w:tcBorders>
              <w:top w:val="single" w:sz="6" w:space="0" w:color="000000"/>
              <w:bottom w:val="single" w:sz="6" w:space="0" w:color="000000"/>
            </w:tcBorders>
          </w:tcPr>
          <w:p w14:paraId="0A7D021A" w14:textId="77777777" w:rsidR="00AB3CA3" w:rsidRDefault="00A14092">
            <w:pPr>
              <w:pStyle w:val="TableParagraph"/>
              <w:spacing w:before="114"/>
              <w:ind w:right="206"/>
              <w:jc w:val="right"/>
              <w:rPr>
                <w:sz w:val="20"/>
              </w:rPr>
            </w:pPr>
            <w:r>
              <w:rPr>
                <w:spacing w:val="-2"/>
                <w:sz w:val="20"/>
              </w:rPr>
              <w:t>1,609,194</w:t>
            </w:r>
          </w:p>
        </w:tc>
        <w:tc>
          <w:tcPr>
            <w:tcW w:w="1134" w:type="dxa"/>
            <w:tcBorders>
              <w:top w:val="single" w:sz="6" w:space="0" w:color="000000"/>
              <w:bottom w:val="single" w:sz="6" w:space="0" w:color="000000"/>
            </w:tcBorders>
          </w:tcPr>
          <w:p w14:paraId="78C65F82" w14:textId="77777777" w:rsidR="00AB3CA3" w:rsidRDefault="00A14092">
            <w:pPr>
              <w:pStyle w:val="TableParagraph"/>
              <w:spacing w:before="114"/>
              <w:ind w:right="205"/>
              <w:jc w:val="right"/>
              <w:rPr>
                <w:sz w:val="20"/>
              </w:rPr>
            </w:pPr>
            <w:r>
              <w:rPr>
                <w:spacing w:val="-2"/>
                <w:sz w:val="20"/>
              </w:rPr>
              <w:t>126,563</w:t>
            </w:r>
          </w:p>
        </w:tc>
        <w:tc>
          <w:tcPr>
            <w:tcW w:w="1190" w:type="dxa"/>
            <w:tcBorders>
              <w:top w:val="single" w:sz="6" w:space="0" w:color="000000"/>
              <w:bottom w:val="single" w:sz="6" w:space="0" w:color="000000"/>
            </w:tcBorders>
          </w:tcPr>
          <w:p w14:paraId="6D4AE3AD" w14:textId="77777777" w:rsidR="00AB3CA3" w:rsidRDefault="00A14092">
            <w:pPr>
              <w:pStyle w:val="TableParagraph"/>
              <w:spacing w:before="114"/>
              <w:ind w:right="262"/>
              <w:jc w:val="right"/>
              <w:rPr>
                <w:sz w:val="20"/>
              </w:rPr>
            </w:pPr>
            <w:r>
              <w:rPr>
                <w:spacing w:val="-2"/>
                <w:sz w:val="20"/>
              </w:rPr>
              <w:t>832,673</w:t>
            </w:r>
          </w:p>
        </w:tc>
        <w:tc>
          <w:tcPr>
            <w:tcW w:w="1137" w:type="dxa"/>
            <w:tcBorders>
              <w:top w:val="single" w:sz="6" w:space="0" w:color="000000"/>
              <w:bottom w:val="single" w:sz="6" w:space="0" w:color="000000"/>
            </w:tcBorders>
          </w:tcPr>
          <w:p w14:paraId="6D0D61F3" w14:textId="77777777" w:rsidR="00AB3CA3" w:rsidRDefault="00A14092">
            <w:pPr>
              <w:pStyle w:val="TableParagraph"/>
              <w:spacing w:before="114"/>
              <w:ind w:right="264"/>
              <w:jc w:val="right"/>
              <w:rPr>
                <w:sz w:val="20"/>
              </w:rPr>
            </w:pPr>
            <w:r>
              <w:rPr>
                <w:spacing w:val="-2"/>
                <w:sz w:val="20"/>
              </w:rPr>
              <w:t>58,866</w:t>
            </w:r>
          </w:p>
        </w:tc>
        <w:tc>
          <w:tcPr>
            <w:tcW w:w="1154" w:type="dxa"/>
            <w:tcBorders>
              <w:top w:val="single" w:sz="6" w:space="0" w:color="000000"/>
              <w:bottom w:val="single" w:sz="6" w:space="0" w:color="000000"/>
            </w:tcBorders>
          </w:tcPr>
          <w:p w14:paraId="35739C17" w14:textId="77777777" w:rsidR="00AB3CA3" w:rsidRDefault="00A14092">
            <w:pPr>
              <w:pStyle w:val="TableParagraph"/>
              <w:spacing w:before="114"/>
              <w:ind w:right="2"/>
              <w:jc w:val="right"/>
              <w:rPr>
                <w:sz w:val="20"/>
              </w:rPr>
            </w:pPr>
            <w:r>
              <w:rPr>
                <w:spacing w:val="-2"/>
                <w:sz w:val="20"/>
              </w:rPr>
              <w:t>2,627,296</w:t>
            </w:r>
          </w:p>
        </w:tc>
        <w:tc>
          <w:tcPr>
            <w:tcW w:w="52" w:type="dxa"/>
            <w:tcBorders>
              <w:top w:val="single" w:sz="6" w:space="0" w:color="000000"/>
              <w:bottom w:val="single" w:sz="6" w:space="0" w:color="000000"/>
            </w:tcBorders>
          </w:tcPr>
          <w:p w14:paraId="2F37FF17" w14:textId="77777777" w:rsidR="00AB3CA3" w:rsidRDefault="00AB3CA3">
            <w:pPr>
              <w:pStyle w:val="TableParagraph"/>
              <w:rPr>
                <w:rFonts w:ascii="Times New Roman"/>
                <w:sz w:val="20"/>
              </w:rPr>
            </w:pPr>
          </w:p>
        </w:tc>
      </w:tr>
      <w:tr w:rsidR="00AB3CA3" w14:paraId="77753F4A" w14:textId="77777777">
        <w:trPr>
          <w:trHeight w:val="764"/>
        </w:trPr>
        <w:tc>
          <w:tcPr>
            <w:tcW w:w="2443" w:type="dxa"/>
          </w:tcPr>
          <w:p w14:paraId="039F6414" w14:textId="77777777" w:rsidR="00AB3CA3" w:rsidRDefault="00A14092">
            <w:pPr>
              <w:pStyle w:val="TableParagraph"/>
              <w:spacing w:before="117"/>
              <w:ind w:left="50"/>
              <w:rPr>
                <w:sz w:val="20"/>
              </w:rPr>
            </w:pPr>
            <w:r>
              <w:rPr>
                <w:sz w:val="20"/>
              </w:rPr>
              <w:t>Net</w:t>
            </w:r>
            <w:r>
              <w:rPr>
                <w:spacing w:val="-5"/>
                <w:sz w:val="20"/>
              </w:rPr>
              <w:t xml:space="preserve"> </w:t>
            </w:r>
            <w:r>
              <w:rPr>
                <w:sz w:val="20"/>
              </w:rPr>
              <w:t>Book</w:t>
            </w:r>
            <w:r>
              <w:rPr>
                <w:spacing w:val="-2"/>
                <w:sz w:val="20"/>
              </w:rPr>
              <w:t xml:space="preserve"> </w:t>
            </w:r>
            <w:r>
              <w:rPr>
                <w:spacing w:val="-4"/>
                <w:sz w:val="20"/>
              </w:rPr>
              <w:t>Value</w:t>
            </w:r>
          </w:p>
          <w:p w14:paraId="14CEF73C" w14:textId="77777777" w:rsidR="00AB3CA3" w:rsidRDefault="00A14092">
            <w:pPr>
              <w:pStyle w:val="TableParagraph"/>
              <w:ind w:left="50"/>
              <w:rPr>
                <w:sz w:val="20"/>
              </w:rPr>
            </w:pPr>
            <w:r>
              <w:rPr>
                <w:sz w:val="20"/>
              </w:rPr>
              <w:t>31</w:t>
            </w:r>
            <w:r>
              <w:rPr>
                <w:spacing w:val="-7"/>
                <w:sz w:val="20"/>
              </w:rPr>
              <w:t xml:space="preserve"> </w:t>
            </w:r>
            <w:r>
              <w:rPr>
                <w:sz w:val="20"/>
              </w:rPr>
              <w:t>December</w:t>
            </w:r>
            <w:r>
              <w:rPr>
                <w:spacing w:val="-5"/>
                <w:sz w:val="20"/>
              </w:rPr>
              <w:t xml:space="preserve"> </w:t>
            </w:r>
            <w:r>
              <w:rPr>
                <w:spacing w:val="-4"/>
                <w:sz w:val="20"/>
              </w:rPr>
              <w:t>2025</w:t>
            </w:r>
          </w:p>
        </w:tc>
        <w:tc>
          <w:tcPr>
            <w:tcW w:w="1011" w:type="dxa"/>
            <w:tcBorders>
              <w:top w:val="single" w:sz="6" w:space="0" w:color="000000"/>
              <w:bottom w:val="thickThinMediumGap" w:sz="4" w:space="0" w:color="000000"/>
            </w:tcBorders>
          </w:tcPr>
          <w:p w14:paraId="62EF7377" w14:textId="77777777" w:rsidR="00AB3CA3" w:rsidRDefault="00AB3CA3">
            <w:pPr>
              <w:pStyle w:val="TableParagraph"/>
              <w:spacing w:before="117"/>
              <w:rPr>
                <w:b/>
                <w:sz w:val="20"/>
              </w:rPr>
            </w:pPr>
          </w:p>
          <w:p w14:paraId="172D7EB0" w14:textId="77777777" w:rsidR="00AB3CA3" w:rsidRDefault="00A14092">
            <w:pPr>
              <w:pStyle w:val="TableParagraph"/>
              <w:ind w:left="-1" w:right="120"/>
              <w:jc w:val="right"/>
              <w:rPr>
                <w:sz w:val="20"/>
              </w:rPr>
            </w:pPr>
            <w:r>
              <w:rPr>
                <w:spacing w:val="-2"/>
                <w:sz w:val="20"/>
              </w:rPr>
              <w:t>1,062,291</w:t>
            </w:r>
          </w:p>
        </w:tc>
        <w:tc>
          <w:tcPr>
            <w:tcW w:w="1218" w:type="dxa"/>
            <w:tcBorders>
              <w:top w:val="single" w:sz="6" w:space="0" w:color="000000"/>
              <w:bottom w:val="thickThinMediumGap" w:sz="4" w:space="0" w:color="000000"/>
            </w:tcBorders>
          </w:tcPr>
          <w:p w14:paraId="4761F357" w14:textId="77777777" w:rsidR="00AB3CA3" w:rsidRDefault="00AB3CA3">
            <w:pPr>
              <w:pStyle w:val="TableParagraph"/>
              <w:spacing w:before="117"/>
              <w:rPr>
                <w:b/>
                <w:sz w:val="20"/>
              </w:rPr>
            </w:pPr>
          </w:p>
          <w:p w14:paraId="13C11C70" w14:textId="77777777" w:rsidR="00AB3CA3" w:rsidRDefault="00A14092">
            <w:pPr>
              <w:pStyle w:val="TableParagraph"/>
              <w:ind w:right="206"/>
              <w:jc w:val="right"/>
              <w:rPr>
                <w:sz w:val="20"/>
              </w:rPr>
            </w:pPr>
            <w:r>
              <w:rPr>
                <w:spacing w:val="-2"/>
                <w:sz w:val="20"/>
              </w:rPr>
              <w:t>1,260,304</w:t>
            </w:r>
          </w:p>
        </w:tc>
        <w:tc>
          <w:tcPr>
            <w:tcW w:w="1134" w:type="dxa"/>
            <w:tcBorders>
              <w:top w:val="single" w:sz="6" w:space="0" w:color="000000"/>
              <w:bottom w:val="thickThinMediumGap" w:sz="4" w:space="0" w:color="000000"/>
            </w:tcBorders>
          </w:tcPr>
          <w:p w14:paraId="726CA144" w14:textId="77777777" w:rsidR="00AB3CA3" w:rsidRDefault="00AB3CA3">
            <w:pPr>
              <w:pStyle w:val="TableParagraph"/>
              <w:spacing w:before="117"/>
              <w:rPr>
                <w:b/>
                <w:sz w:val="20"/>
              </w:rPr>
            </w:pPr>
          </w:p>
          <w:p w14:paraId="4C73B0D4" w14:textId="77777777" w:rsidR="00AB3CA3" w:rsidRDefault="00A14092">
            <w:pPr>
              <w:pStyle w:val="TableParagraph"/>
              <w:ind w:right="205"/>
              <w:jc w:val="right"/>
              <w:rPr>
                <w:sz w:val="20"/>
              </w:rPr>
            </w:pPr>
            <w:r>
              <w:rPr>
                <w:spacing w:val="-2"/>
                <w:sz w:val="20"/>
              </w:rPr>
              <w:t>123,758</w:t>
            </w:r>
          </w:p>
        </w:tc>
        <w:tc>
          <w:tcPr>
            <w:tcW w:w="1190" w:type="dxa"/>
            <w:tcBorders>
              <w:top w:val="single" w:sz="6" w:space="0" w:color="000000"/>
              <w:bottom w:val="thickThinMediumGap" w:sz="4" w:space="0" w:color="000000"/>
            </w:tcBorders>
          </w:tcPr>
          <w:p w14:paraId="0D538A10" w14:textId="77777777" w:rsidR="00AB3CA3" w:rsidRDefault="00AB3CA3">
            <w:pPr>
              <w:pStyle w:val="TableParagraph"/>
              <w:spacing w:before="117"/>
              <w:rPr>
                <w:b/>
                <w:sz w:val="20"/>
              </w:rPr>
            </w:pPr>
          </w:p>
          <w:p w14:paraId="58E44182" w14:textId="77777777" w:rsidR="00AB3CA3" w:rsidRDefault="00A14092">
            <w:pPr>
              <w:pStyle w:val="TableParagraph"/>
              <w:ind w:right="262"/>
              <w:jc w:val="right"/>
              <w:rPr>
                <w:sz w:val="20"/>
              </w:rPr>
            </w:pPr>
            <w:r>
              <w:rPr>
                <w:spacing w:val="-2"/>
                <w:sz w:val="20"/>
              </w:rPr>
              <w:t>90,502</w:t>
            </w:r>
          </w:p>
        </w:tc>
        <w:tc>
          <w:tcPr>
            <w:tcW w:w="1137" w:type="dxa"/>
            <w:tcBorders>
              <w:top w:val="single" w:sz="6" w:space="0" w:color="000000"/>
              <w:bottom w:val="thickThinMediumGap" w:sz="4" w:space="0" w:color="000000"/>
            </w:tcBorders>
          </w:tcPr>
          <w:p w14:paraId="47B1ECD2" w14:textId="77777777" w:rsidR="00AB3CA3" w:rsidRDefault="00AB3CA3">
            <w:pPr>
              <w:pStyle w:val="TableParagraph"/>
              <w:spacing w:before="117"/>
              <w:rPr>
                <w:b/>
                <w:sz w:val="20"/>
              </w:rPr>
            </w:pPr>
          </w:p>
          <w:p w14:paraId="0FD710E7" w14:textId="77777777" w:rsidR="00AB3CA3" w:rsidRDefault="00A14092">
            <w:pPr>
              <w:pStyle w:val="TableParagraph"/>
              <w:ind w:right="264"/>
              <w:jc w:val="right"/>
              <w:rPr>
                <w:sz w:val="20"/>
              </w:rPr>
            </w:pPr>
            <w:r>
              <w:rPr>
                <w:spacing w:val="-2"/>
                <w:sz w:val="20"/>
              </w:rPr>
              <w:t>1,099</w:t>
            </w:r>
          </w:p>
        </w:tc>
        <w:tc>
          <w:tcPr>
            <w:tcW w:w="1154" w:type="dxa"/>
            <w:tcBorders>
              <w:top w:val="single" w:sz="6" w:space="0" w:color="000000"/>
              <w:bottom w:val="thickThinMediumGap" w:sz="4" w:space="0" w:color="000000"/>
            </w:tcBorders>
          </w:tcPr>
          <w:p w14:paraId="48B034E0" w14:textId="77777777" w:rsidR="00AB3CA3" w:rsidRDefault="00AB3CA3">
            <w:pPr>
              <w:pStyle w:val="TableParagraph"/>
              <w:spacing w:before="117"/>
              <w:rPr>
                <w:b/>
                <w:sz w:val="20"/>
              </w:rPr>
            </w:pPr>
          </w:p>
          <w:p w14:paraId="2AE94FBD" w14:textId="77777777" w:rsidR="00AB3CA3" w:rsidRDefault="00A14092">
            <w:pPr>
              <w:pStyle w:val="TableParagraph"/>
              <w:ind w:right="2"/>
              <w:jc w:val="right"/>
              <w:rPr>
                <w:sz w:val="20"/>
              </w:rPr>
            </w:pPr>
            <w:r>
              <w:rPr>
                <w:spacing w:val="-2"/>
                <w:sz w:val="20"/>
              </w:rPr>
              <w:t>2,537,954</w:t>
            </w:r>
          </w:p>
        </w:tc>
        <w:tc>
          <w:tcPr>
            <w:tcW w:w="52" w:type="dxa"/>
            <w:tcBorders>
              <w:top w:val="single" w:sz="6" w:space="0" w:color="000000"/>
            </w:tcBorders>
          </w:tcPr>
          <w:p w14:paraId="53A4E1BF" w14:textId="77777777" w:rsidR="00AB3CA3" w:rsidRDefault="00AB3CA3">
            <w:pPr>
              <w:pStyle w:val="TableParagraph"/>
              <w:rPr>
                <w:rFonts w:ascii="Times New Roman"/>
                <w:sz w:val="20"/>
              </w:rPr>
            </w:pPr>
          </w:p>
        </w:tc>
      </w:tr>
      <w:tr w:rsidR="00AB3CA3" w14:paraId="66446E09" w14:textId="77777777">
        <w:trPr>
          <w:trHeight w:val="641"/>
        </w:trPr>
        <w:tc>
          <w:tcPr>
            <w:tcW w:w="2443" w:type="dxa"/>
          </w:tcPr>
          <w:p w14:paraId="6809F117" w14:textId="77777777" w:rsidR="00AB3CA3" w:rsidRDefault="00A14092">
            <w:pPr>
              <w:pStyle w:val="TableParagraph"/>
              <w:spacing w:line="221" w:lineRule="exact"/>
              <w:ind w:left="50"/>
              <w:rPr>
                <w:sz w:val="20"/>
              </w:rPr>
            </w:pPr>
            <w:r>
              <w:rPr>
                <w:sz w:val="20"/>
              </w:rPr>
              <w:t>Net</w:t>
            </w:r>
            <w:r>
              <w:rPr>
                <w:spacing w:val="-5"/>
                <w:sz w:val="20"/>
              </w:rPr>
              <w:t xml:space="preserve"> </w:t>
            </w:r>
            <w:r>
              <w:rPr>
                <w:sz w:val="20"/>
              </w:rPr>
              <w:t>Book</w:t>
            </w:r>
            <w:r>
              <w:rPr>
                <w:spacing w:val="-2"/>
                <w:sz w:val="20"/>
              </w:rPr>
              <w:t xml:space="preserve"> </w:t>
            </w:r>
            <w:r>
              <w:rPr>
                <w:spacing w:val="-4"/>
                <w:sz w:val="20"/>
              </w:rPr>
              <w:t>Value</w:t>
            </w:r>
          </w:p>
          <w:p w14:paraId="6072FF42" w14:textId="77777777" w:rsidR="00AB3CA3" w:rsidRDefault="00A14092">
            <w:pPr>
              <w:pStyle w:val="TableParagraph"/>
              <w:ind w:left="50"/>
              <w:rPr>
                <w:sz w:val="20"/>
              </w:rPr>
            </w:pPr>
            <w:r>
              <w:rPr>
                <w:sz w:val="20"/>
              </w:rPr>
              <w:t>31</w:t>
            </w:r>
            <w:r>
              <w:rPr>
                <w:spacing w:val="-7"/>
                <w:sz w:val="20"/>
              </w:rPr>
              <w:t xml:space="preserve"> </w:t>
            </w:r>
            <w:r>
              <w:rPr>
                <w:sz w:val="20"/>
              </w:rPr>
              <w:t>December</w:t>
            </w:r>
            <w:r>
              <w:rPr>
                <w:spacing w:val="-5"/>
                <w:sz w:val="20"/>
              </w:rPr>
              <w:t xml:space="preserve"> </w:t>
            </w:r>
            <w:r>
              <w:rPr>
                <w:spacing w:val="-4"/>
                <w:sz w:val="20"/>
              </w:rPr>
              <w:t>2024</w:t>
            </w:r>
          </w:p>
        </w:tc>
        <w:tc>
          <w:tcPr>
            <w:tcW w:w="1011" w:type="dxa"/>
            <w:tcBorders>
              <w:top w:val="thinThickMediumGap" w:sz="4" w:space="0" w:color="000000"/>
              <w:bottom w:val="thickThinMediumGap" w:sz="4" w:space="0" w:color="000000"/>
            </w:tcBorders>
          </w:tcPr>
          <w:p w14:paraId="36B76324" w14:textId="77777777" w:rsidR="00AB3CA3" w:rsidRDefault="00A14092">
            <w:pPr>
              <w:pStyle w:val="TableParagraph"/>
              <w:spacing w:before="222"/>
              <w:ind w:left="-1" w:right="120"/>
              <w:jc w:val="right"/>
              <w:rPr>
                <w:sz w:val="20"/>
              </w:rPr>
            </w:pPr>
            <w:r>
              <w:rPr>
                <w:spacing w:val="-2"/>
                <w:sz w:val="20"/>
              </w:rPr>
              <w:t>1,062,291</w:t>
            </w:r>
          </w:p>
        </w:tc>
        <w:tc>
          <w:tcPr>
            <w:tcW w:w="1218" w:type="dxa"/>
            <w:tcBorders>
              <w:top w:val="thinThickMediumGap" w:sz="4" w:space="0" w:color="000000"/>
              <w:bottom w:val="thickThinMediumGap" w:sz="4" w:space="0" w:color="000000"/>
            </w:tcBorders>
          </w:tcPr>
          <w:p w14:paraId="34631F97" w14:textId="77777777" w:rsidR="00AB3CA3" w:rsidRDefault="00A14092">
            <w:pPr>
              <w:pStyle w:val="TableParagraph"/>
              <w:spacing w:before="222"/>
              <w:ind w:right="206"/>
              <w:jc w:val="right"/>
              <w:rPr>
                <w:sz w:val="20"/>
              </w:rPr>
            </w:pPr>
            <w:r>
              <w:rPr>
                <w:spacing w:val="-2"/>
                <w:sz w:val="20"/>
              </w:rPr>
              <w:t>1,277,795</w:t>
            </w:r>
          </w:p>
        </w:tc>
        <w:tc>
          <w:tcPr>
            <w:tcW w:w="1134" w:type="dxa"/>
            <w:tcBorders>
              <w:top w:val="thinThickMediumGap" w:sz="4" w:space="0" w:color="000000"/>
              <w:bottom w:val="thickThinMediumGap" w:sz="4" w:space="0" w:color="000000"/>
            </w:tcBorders>
          </w:tcPr>
          <w:p w14:paraId="59BFB095" w14:textId="77777777" w:rsidR="00AB3CA3" w:rsidRDefault="00A14092">
            <w:pPr>
              <w:pStyle w:val="TableParagraph"/>
              <w:spacing w:before="222"/>
              <w:ind w:right="205"/>
              <w:jc w:val="right"/>
              <w:rPr>
                <w:sz w:val="20"/>
              </w:rPr>
            </w:pPr>
            <w:r>
              <w:rPr>
                <w:spacing w:val="-2"/>
                <w:sz w:val="20"/>
              </w:rPr>
              <w:t>126,926</w:t>
            </w:r>
          </w:p>
        </w:tc>
        <w:tc>
          <w:tcPr>
            <w:tcW w:w="1190" w:type="dxa"/>
            <w:tcBorders>
              <w:top w:val="thinThickMediumGap" w:sz="4" w:space="0" w:color="000000"/>
              <w:bottom w:val="thickThinMediumGap" w:sz="4" w:space="0" w:color="000000"/>
            </w:tcBorders>
          </w:tcPr>
          <w:p w14:paraId="29E61DF8" w14:textId="77777777" w:rsidR="00AB3CA3" w:rsidRDefault="00A14092">
            <w:pPr>
              <w:pStyle w:val="TableParagraph"/>
              <w:spacing w:before="222"/>
              <w:ind w:right="262"/>
              <w:jc w:val="right"/>
              <w:rPr>
                <w:sz w:val="20"/>
              </w:rPr>
            </w:pPr>
            <w:r>
              <w:rPr>
                <w:spacing w:val="-2"/>
                <w:sz w:val="20"/>
              </w:rPr>
              <w:t>85,312</w:t>
            </w:r>
          </w:p>
        </w:tc>
        <w:tc>
          <w:tcPr>
            <w:tcW w:w="1137" w:type="dxa"/>
            <w:tcBorders>
              <w:top w:val="thinThickMediumGap" w:sz="4" w:space="0" w:color="000000"/>
              <w:bottom w:val="thickThinMediumGap" w:sz="4" w:space="0" w:color="000000"/>
            </w:tcBorders>
          </w:tcPr>
          <w:p w14:paraId="7C1884C3" w14:textId="77777777" w:rsidR="00AB3CA3" w:rsidRDefault="00A14092">
            <w:pPr>
              <w:pStyle w:val="TableParagraph"/>
              <w:spacing w:before="222"/>
              <w:ind w:right="264"/>
              <w:jc w:val="right"/>
              <w:rPr>
                <w:sz w:val="20"/>
              </w:rPr>
            </w:pPr>
            <w:r>
              <w:rPr>
                <w:spacing w:val="-2"/>
                <w:sz w:val="20"/>
              </w:rPr>
              <w:t>2,469</w:t>
            </w:r>
          </w:p>
        </w:tc>
        <w:tc>
          <w:tcPr>
            <w:tcW w:w="1154" w:type="dxa"/>
            <w:tcBorders>
              <w:top w:val="thinThickMediumGap" w:sz="4" w:space="0" w:color="000000"/>
              <w:bottom w:val="thickThinMediumGap" w:sz="4" w:space="0" w:color="000000"/>
            </w:tcBorders>
          </w:tcPr>
          <w:p w14:paraId="53AA2C97" w14:textId="77777777" w:rsidR="00AB3CA3" w:rsidRDefault="00A14092">
            <w:pPr>
              <w:pStyle w:val="TableParagraph"/>
              <w:spacing w:before="222"/>
              <w:ind w:right="2"/>
              <w:jc w:val="right"/>
              <w:rPr>
                <w:sz w:val="20"/>
              </w:rPr>
            </w:pPr>
            <w:r>
              <w:rPr>
                <w:spacing w:val="-2"/>
                <w:sz w:val="20"/>
              </w:rPr>
              <w:t>2,554,793</w:t>
            </w:r>
          </w:p>
        </w:tc>
        <w:tc>
          <w:tcPr>
            <w:tcW w:w="52" w:type="dxa"/>
          </w:tcPr>
          <w:p w14:paraId="427D9185" w14:textId="77777777" w:rsidR="00AB3CA3" w:rsidRDefault="00AB3CA3">
            <w:pPr>
              <w:pStyle w:val="TableParagraph"/>
              <w:rPr>
                <w:rFonts w:ascii="Times New Roman"/>
                <w:sz w:val="20"/>
              </w:rPr>
            </w:pPr>
          </w:p>
        </w:tc>
      </w:tr>
    </w:tbl>
    <w:p w14:paraId="6A3E3D7D" w14:textId="77777777" w:rsidR="00AB3CA3" w:rsidRDefault="00A14092">
      <w:pPr>
        <w:pStyle w:val="BodyText"/>
        <w:spacing w:before="224"/>
        <w:ind w:left="559" w:right="670"/>
        <w:jc w:val="both"/>
      </w:pPr>
      <w:r>
        <w:t xml:space="preserve">The Council is the beneficial owner of freehold property at Phasels Wood, Tolmers and Lochearnhead Station and of leasehold interests at Tolmers (Peters Wood), Well End and Harmergreen Wood. The freehold property and leasehold interests are vested in The Scout Association Trust Corporation as Trustees for the Council, except that Lochearnhead Station is vested in the County Chairman, County Commissioner and County Secretary as Trustees under Scottish law. All freeholds and leasehold property comprise the sites and locations of the Council’s Activity </w:t>
      </w:r>
      <w:proofErr w:type="spellStart"/>
      <w:r>
        <w:t>Centres</w:t>
      </w:r>
      <w:proofErr w:type="spellEnd"/>
      <w:r>
        <w:t>.</w:t>
      </w:r>
    </w:p>
    <w:p w14:paraId="70C9C5AA" w14:textId="77777777" w:rsidR="00AB3CA3" w:rsidRDefault="00A14092">
      <w:pPr>
        <w:pStyle w:val="BodyText"/>
        <w:spacing w:before="228"/>
        <w:ind w:left="559" w:right="670" w:hanging="25"/>
        <w:jc w:val="both"/>
      </w:pPr>
      <w:r>
        <w:t>The agreement to purchase the sites at Phasels Wood and Tolmers in 2010 contains a clause whereby</w:t>
      </w:r>
      <w:r>
        <w:rPr>
          <w:spacing w:val="40"/>
        </w:rPr>
        <w:t xml:space="preserve"> </w:t>
      </w:r>
      <w:r>
        <w:t>if</w:t>
      </w:r>
      <w:r>
        <w:rPr>
          <w:spacing w:val="-3"/>
        </w:rPr>
        <w:t xml:space="preserve"> </w:t>
      </w:r>
      <w:r>
        <w:t>within</w:t>
      </w:r>
      <w:r>
        <w:rPr>
          <w:spacing w:val="-1"/>
        </w:rPr>
        <w:t xml:space="preserve"> </w:t>
      </w:r>
      <w:r>
        <w:t>40</w:t>
      </w:r>
      <w:r>
        <w:rPr>
          <w:spacing w:val="-4"/>
        </w:rPr>
        <w:t xml:space="preserve"> </w:t>
      </w:r>
      <w:r>
        <w:t>years</w:t>
      </w:r>
      <w:r>
        <w:rPr>
          <w:spacing w:val="-2"/>
        </w:rPr>
        <w:t xml:space="preserve"> </w:t>
      </w:r>
      <w:r>
        <w:t>of</w:t>
      </w:r>
      <w:r>
        <w:rPr>
          <w:spacing w:val="-3"/>
        </w:rPr>
        <w:t xml:space="preserve"> </w:t>
      </w:r>
      <w:r>
        <w:t>the</w:t>
      </w:r>
      <w:r>
        <w:rPr>
          <w:spacing w:val="-1"/>
        </w:rPr>
        <w:t xml:space="preserve"> </w:t>
      </w:r>
      <w:r>
        <w:t>purchase</w:t>
      </w:r>
      <w:r>
        <w:rPr>
          <w:spacing w:val="-3"/>
        </w:rPr>
        <w:t xml:space="preserve"> </w:t>
      </w:r>
      <w:r>
        <w:t>the</w:t>
      </w:r>
      <w:r>
        <w:rPr>
          <w:spacing w:val="-3"/>
        </w:rPr>
        <w:t xml:space="preserve"> </w:t>
      </w:r>
      <w:r>
        <w:t>use</w:t>
      </w:r>
      <w:r>
        <w:rPr>
          <w:spacing w:val="-1"/>
        </w:rPr>
        <w:t xml:space="preserve"> </w:t>
      </w:r>
      <w:r>
        <w:t>of</w:t>
      </w:r>
      <w:r>
        <w:rPr>
          <w:spacing w:val="-3"/>
        </w:rPr>
        <w:t xml:space="preserve"> </w:t>
      </w:r>
      <w:r>
        <w:t>the</w:t>
      </w:r>
      <w:r>
        <w:rPr>
          <w:spacing w:val="-1"/>
        </w:rPr>
        <w:t xml:space="preserve"> </w:t>
      </w:r>
      <w:r>
        <w:t>Property</w:t>
      </w:r>
      <w:r>
        <w:rPr>
          <w:spacing w:val="-2"/>
        </w:rPr>
        <w:t xml:space="preserve"> </w:t>
      </w:r>
      <w:r>
        <w:t>is</w:t>
      </w:r>
      <w:r>
        <w:rPr>
          <w:spacing w:val="-2"/>
        </w:rPr>
        <w:t xml:space="preserve"> </w:t>
      </w:r>
      <w:r>
        <w:t>changed</w:t>
      </w:r>
      <w:r>
        <w:rPr>
          <w:spacing w:val="-3"/>
        </w:rPr>
        <w:t xml:space="preserve"> </w:t>
      </w:r>
      <w:r>
        <w:t>from</w:t>
      </w:r>
      <w:r>
        <w:rPr>
          <w:spacing w:val="-1"/>
        </w:rPr>
        <w:t xml:space="preserve"> </w:t>
      </w:r>
      <w:r>
        <w:t>use</w:t>
      </w:r>
      <w:r>
        <w:rPr>
          <w:spacing w:val="-3"/>
        </w:rPr>
        <w:t xml:space="preserve"> </w:t>
      </w:r>
      <w:r>
        <w:t>as a</w:t>
      </w:r>
      <w:r>
        <w:rPr>
          <w:spacing w:val="-3"/>
        </w:rPr>
        <w:t xml:space="preserve"> </w:t>
      </w:r>
      <w:r>
        <w:t>campsite</w:t>
      </w:r>
      <w:r>
        <w:rPr>
          <w:spacing w:val="-1"/>
        </w:rPr>
        <w:t xml:space="preserve"> </w:t>
      </w:r>
      <w:r>
        <w:t xml:space="preserve">and activity </w:t>
      </w:r>
      <w:proofErr w:type="spellStart"/>
      <w:r>
        <w:t>centre</w:t>
      </w:r>
      <w:proofErr w:type="spellEnd"/>
      <w:r>
        <w:t xml:space="preserve"> or planning permission is obtained for change of use of the site from a campsite and activity </w:t>
      </w:r>
      <w:proofErr w:type="spellStart"/>
      <w:r>
        <w:t>centre</w:t>
      </w:r>
      <w:proofErr w:type="spellEnd"/>
      <w:r>
        <w:t xml:space="preserve"> then 50% of the profit adjusted by inflation will be payable to the Scout Association.</w:t>
      </w:r>
    </w:p>
    <w:p w14:paraId="07B1021F" w14:textId="77777777" w:rsidR="00AB3CA3" w:rsidRDefault="00AB3CA3">
      <w:pPr>
        <w:pStyle w:val="BodyText"/>
      </w:pPr>
    </w:p>
    <w:p w14:paraId="2CAB2060" w14:textId="77777777" w:rsidR="00AB3CA3" w:rsidRDefault="00AB3CA3">
      <w:pPr>
        <w:pStyle w:val="BodyText"/>
        <w:spacing w:before="8"/>
      </w:pPr>
    </w:p>
    <w:tbl>
      <w:tblPr>
        <w:tblW w:w="0" w:type="auto"/>
        <w:tblInd w:w="89" w:type="dxa"/>
        <w:tblLayout w:type="fixed"/>
        <w:tblCellMar>
          <w:left w:w="0" w:type="dxa"/>
          <w:right w:w="0" w:type="dxa"/>
        </w:tblCellMar>
        <w:tblLook w:val="01E0" w:firstRow="1" w:lastRow="1" w:firstColumn="1" w:lastColumn="1" w:noHBand="0" w:noVBand="0"/>
      </w:tblPr>
      <w:tblGrid>
        <w:gridCol w:w="5594"/>
        <w:gridCol w:w="665"/>
        <w:gridCol w:w="1975"/>
        <w:gridCol w:w="665"/>
      </w:tblGrid>
      <w:tr w:rsidR="00AB3CA3" w14:paraId="02304633" w14:textId="77777777">
        <w:trPr>
          <w:trHeight w:val="226"/>
        </w:trPr>
        <w:tc>
          <w:tcPr>
            <w:tcW w:w="5594" w:type="dxa"/>
          </w:tcPr>
          <w:p w14:paraId="3C05D6CC" w14:textId="77777777" w:rsidR="00AB3CA3" w:rsidRDefault="00A14092">
            <w:pPr>
              <w:pStyle w:val="TableParagraph"/>
              <w:spacing w:line="206" w:lineRule="exact"/>
              <w:ind w:left="50"/>
              <w:rPr>
                <w:b/>
                <w:sz w:val="20"/>
              </w:rPr>
            </w:pPr>
            <w:r>
              <w:rPr>
                <w:b/>
                <w:sz w:val="20"/>
              </w:rPr>
              <w:t>10</w:t>
            </w:r>
            <w:r>
              <w:rPr>
                <w:sz w:val="20"/>
              </w:rPr>
              <w:t>.</w:t>
            </w:r>
            <w:r>
              <w:rPr>
                <w:spacing w:val="-6"/>
                <w:sz w:val="20"/>
              </w:rPr>
              <w:t xml:space="preserve"> </w:t>
            </w:r>
            <w:r>
              <w:rPr>
                <w:b/>
                <w:spacing w:val="-2"/>
                <w:sz w:val="20"/>
              </w:rPr>
              <w:t>INVESTMENTS</w:t>
            </w:r>
          </w:p>
        </w:tc>
        <w:tc>
          <w:tcPr>
            <w:tcW w:w="3305" w:type="dxa"/>
            <w:gridSpan w:val="3"/>
          </w:tcPr>
          <w:p w14:paraId="470E145E" w14:textId="77777777" w:rsidR="00AB3CA3" w:rsidRDefault="00AB3CA3">
            <w:pPr>
              <w:pStyle w:val="TableParagraph"/>
              <w:rPr>
                <w:rFonts w:ascii="Times New Roman"/>
                <w:sz w:val="16"/>
              </w:rPr>
            </w:pPr>
          </w:p>
        </w:tc>
      </w:tr>
      <w:tr w:rsidR="00AB3CA3" w14:paraId="54A260ED" w14:textId="77777777">
        <w:trPr>
          <w:trHeight w:val="230"/>
        </w:trPr>
        <w:tc>
          <w:tcPr>
            <w:tcW w:w="5594" w:type="dxa"/>
          </w:tcPr>
          <w:p w14:paraId="1101C329" w14:textId="77777777" w:rsidR="00AB3CA3" w:rsidRDefault="00AB3CA3">
            <w:pPr>
              <w:pStyle w:val="TableParagraph"/>
              <w:rPr>
                <w:rFonts w:ascii="Times New Roman"/>
                <w:sz w:val="16"/>
              </w:rPr>
            </w:pPr>
          </w:p>
        </w:tc>
        <w:tc>
          <w:tcPr>
            <w:tcW w:w="665" w:type="dxa"/>
          </w:tcPr>
          <w:p w14:paraId="0BA8AAF5" w14:textId="77777777" w:rsidR="00AB3CA3" w:rsidRDefault="00A14092">
            <w:pPr>
              <w:pStyle w:val="TableParagraph"/>
              <w:spacing w:line="210" w:lineRule="exact"/>
              <w:ind w:left="127"/>
              <w:rPr>
                <w:b/>
                <w:sz w:val="20"/>
              </w:rPr>
            </w:pPr>
            <w:r>
              <w:rPr>
                <w:b/>
                <w:spacing w:val="-4"/>
                <w:sz w:val="20"/>
              </w:rPr>
              <w:t>2025</w:t>
            </w:r>
          </w:p>
        </w:tc>
        <w:tc>
          <w:tcPr>
            <w:tcW w:w="1975" w:type="dxa"/>
          </w:tcPr>
          <w:p w14:paraId="60B31FD1" w14:textId="77777777" w:rsidR="00AB3CA3" w:rsidRDefault="00AB3CA3">
            <w:pPr>
              <w:pStyle w:val="TableParagraph"/>
              <w:rPr>
                <w:rFonts w:ascii="Times New Roman"/>
                <w:sz w:val="16"/>
              </w:rPr>
            </w:pPr>
          </w:p>
        </w:tc>
        <w:tc>
          <w:tcPr>
            <w:tcW w:w="665" w:type="dxa"/>
          </w:tcPr>
          <w:p w14:paraId="52D87236" w14:textId="77777777" w:rsidR="00AB3CA3" w:rsidRDefault="00A14092">
            <w:pPr>
              <w:pStyle w:val="TableParagraph"/>
              <w:spacing w:line="210" w:lineRule="exact"/>
              <w:ind w:left="148"/>
              <w:rPr>
                <w:b/>
                <w:sz w:val="20"/>
              </w:rPr>
            </w:pPr>
            <w:r>
              <w:rPr>
                <w:b/>
                <w:spacing w:val="-4"/>
                <w:sz w:val="20"/>
              </w:rPr>
              <w:t>2024</w:t>
            </w:r>
          </w:p>
        </w:tc>
      </w:tr>
      <w:tr w:rsidR="00AB3CA3" w14:paraId="53107446" w14:textId="77777777">
        <w:trPr>
          <w:trHeight w:val="230"/>
        </w:trPr>
        <w:tc>
          <w:tcPr>
            <w:tcW w:w="5594" w:type="dxa"/>
          </w:tcPr>
          <w:p w14:paraId="746D3FBB" w14:textId="77777777" w:rsidR="00AB3CA3" w:rsidRDefault="00AB3CA3">
            <w:pPr>
              <w:pStyle w:val="TableParagraph"/>
              <w:rPr>
                <w:rFonts w:ascii="Times New Roman"/>
                <w:sz w:val="16"/>
              </w:rPr>
            </w:pPr>
          </w:p>
        </w:tc>
        <w:tc>
          <w:tcPr>
            <w:tcW w:w="665" w:type="dxa"/>
          </w:tcPr>
          <w:p w14:paraId="1E32EEC2" w14:textId="77777777" w:rsidR="00AB3CA3" w:rsidRDefault="00A14092">
            <w:pPr>
              <w:pStyle w:val="TableParagraph"/>
              <w:spacing w:line="211" w:lineRule="exact"/>
              <w:ind w:left="166" w:right="135"/>
              <w:jc w:val="center"/>
              <w:rPr>
                <w:b/>
                <w:sz w:val="20"/>
              </w:rPr>
            </w:pPr>
            <w:r>
              <w:rPr>
                <w:b/>
                <w:spacing w:val="-10"/>
                <w:sz w:val="20"/>
              </w:rPr>
              <w:t>£</w:t>
            </w:r>
          </w:p>
        </w:tc>
        <w:tc>
          <w:tcPr>
            <w:tcW w:w="1975" w:type="dxa"/>
          </w:tcPr>
          <w:p w14:paraId="22FE4BD7" w14:textId="77777777" w:rsidR="00AB3CA3" w:rsidRDefault="00AB3CA3">
            <w:pPr>
              <w:pStyle w:val="TableParagraph"/>
              <w:rPr>
                <w:rFonts w:ascii="Times New Roman"/>
                <w:sz w:val="16"/>
              </w:rPr>
            </w:pPr>
          </w:p>
        </w:tc>
        <w:tc>
          <w:tcPr>
            <w:tcW w:w="665" w:type="dxa"/>
          </w:tcPr>
          <w:p w14:paraId="10B035E6" w14:textId="77777777" w:rsidR="00AB3CA3" w:rsidRDefault="00A14092">
            <w:pPr>
              <w:pStyle w:val="TableParagraph"/>
              <w:spacing w:line="211" w:lineRule="exact"/>
              <w:ind w:left="166" w:right="199"/>
              <w:jc w:val="center"/>
              <w:rPr>
                <w:b/>
                <w:sz w:val="20"/>
              </w:rPr>
            </w:pPr>
            <w:r>
              <w:rPr>
                <w:b/>
                <w:spacing w:val="-10"/>
                <w:sz w:val="20"/>
              </w:rPr>
              <w:t>£</w:t>
            </w:r>
          </w:p>
        </w:tc>
      </w:tr>
      <w:tr w:rsidR="00AB3CA3" w14:paraId="6446981E" w14:textId="77777777">
        <w:trPr>
          <w:trHeight w:val="440"/>
        </w:trPr>
        <w:tc>
          <w:tcPr>
            <w:tcW w:w="5594" w:type="dxa"/>
          </w:tcPr>
          <w:p w14:paraId="3949725A" w14:textId="77777777" w:rsidR="00AB3CA3" w:rsidRDefault="00A14092">
            <w:pPr>
              <w:pStyle w:val="TableParagraph"/>
              <w:spacing w:line="227" w:lineRule="exact"/>
              <w:ind w:left="453"/>
              <w:rPr>
                <w:sz w:val="20"/>
              </w:rPr>
            </w:pPr>
            <w:r>
              <w:rPr>
                <w:sz w:val="20"/>
              </w:rPr>
              <w:t>Orchard</w:t>
            </w:r>
            <w:r>
              <w:rPr>
                <w:spacing w:val="-8"/>
                <w:sz w:val="20"/>
              </w:rPr>
              <w:t xml:space="preserve"> </w:t>
            </w:r>
            <w:r>
              <w:rPr>
                <w:sz w:val="20"/>
              </w:rPr>
              <w:t>Farm</w:t>
            </w:r>
            <w:r>
              <w:rPr>
                <w:spacing w:val="-8"/>
                <w:sz w:val="20"/>
              </w:rPr>
              <w:t xml:space="preserve"> </w:t>
            </w:r>
            <w:r>
              <w:rPr>
                <w:sz w:val="20"/>
              </w:rPr>
              <w:t>Activity</w:t>
            </w:r>
            <w:r>
              <w:rPr>
                <w:spacing w:val="-7"/>
                <w:sz w:val="20"/>
              </w:rPr>
              <w:t xml:space="preserve"> </w:t>
            </w:r>
            <w:r>
              <w:rPr>
                <w:spacing w:val="-2"/>
                <w:sz w:val="20"/>
              </w:rPr>
              <w:t>Centre</w:t>
            </w:r>
          </w:p>
        </w:tc>
        <w:tc>
          <w:tcPr>
            <w:tcW w:w="665" w:type="dxa"/>
            <w:tcBorders>
              <w:bottom w:val="single" w:sz="6" w:space="0" w:color="000000"/>
            </w:tcBorders>
          </w:tcPr>
          <w:p w14:paraId="51B4C721" w14:textId="77777777" w:rsidR="00AB3CA3" w:rsidRDefault="00A14092">
            <w:pPr>
              <w:pStyle w:val="TableParagraph"/>
              <w:spacing w:line="227" w:lineRule="exact"/>
              <w:ind w:left="165"/>
              <w:rPr>
                <w:sz w:val="20"/>
              </w:rPr>
            </w:pPr>
            <w:r>
              <w:rPr>
                <w:spacing w:val="-4"/>
                <w:sz w:val="20"/>
              </w:rPr>
              <w:t>8,489</w:t>
            </w:r>
          </w:p>
        </w:tc>
        <w:tc>
          <w:tcPr>
            <w:tcW w:w="1975" w:type="dxa"/>
          </w:tcPr>
          <w:p w14:paraId="1F480E10" w14:textId="77777777" w:rsidR="00AB3CA3" w:rsidRDefault="00AB3CA3">
            <w:pPr>
              <w:pStyle w:val="TableParagraph"/>
              <w:rPr>
                <w:rFonts w:ascii="Times New Roman"/>
                <w:sz w:val="20"/>
              </w:rPr>
            </w:pPr>
          </w:p>
        </w:tc>
        <w:tc>
          <w:tcPr>
            <w:tcW w:w="665" w:type="dxa"/>
            <w:tcBorders>
              <w:bottom w:val="single" w:sz="6" w:space="0" w:color="000000"/>
            </w:tcBorders>
          </w:tcPr>
          <w:p w14:paraId="2A5043D2" w14:textId="77777777" w:rsidR="00AB3CA3" w:rsidRDefault="00A14092">
            <w:pPr>
              <w:pStyle w:val="TableParagraph"/>
              <w:spacing w:line="227" w:lineRule="exact"/>
              <w:ind w:left="165"/>
              <w:rPr>
                <w:sz w:val="20"/>
              </w:rPr>
            </w:pPr>
            <w:r>
              <w:rPr>
                <w:spacing w:val="-4"/>
                <w:sz w:val="20"/>
              </w:rPr>
              <w:t>8,379</w:t>
            </w:r>
          </w:p>
        </w:tc>
      </w:tr>
      <w:tr w:rsidR="00AB3CA3" w14:paraId="3D2DE917" w14:textId="77777777">
        <w:trPr>
          <w:trHeight w:val="346"/>
        </w:trPr>
        <w:tc>
          <w:tcPr>
            <w:tcW w:w="5594" w:type="dxa"/>
          </w:tcPr>
          <w:p w14:paraId="0346A605" w14:textId="77777777" w:rsidR="00AB3CA3" w:rsidRDefault="00AB3CA3">
            <w:pPr>
              <w:pStyle w:val="TableParagraph"/>
              <w:rPr>
                <w:rFonts w:ascii="Times New Roman"/>
                <w:sz w:val="20"/>
              </w:rPr>
            </w:pPr>
          </w:p>
        </w:tc>
        <w:tc>
          <w:tcPr>
            <w:tcW w:w="665" w:type="dxa"/>
            <w:tcBorders>
              <w:top w:val="single" w:sz="6" w:space="0" w:color="000000"/>
            </w:tcBorders>
          </w:tcPr>
          <w:p w14:paraId="485BCF9A" w14:textId="77777777" w:rsidR="00AB3CA3" w:rsidRDefault="00A14092">
            <w:pPr>
              <w:pStyle w:val="TableParagraph"/>
              <w:spacing w:before="117" w:line="210" w:lineRule="exact"/>
              <w:ind w:left="165"/>
              <w:rPr>
                <w:sz w:val="20"/>
              </w:rPr>
            </w:pPr>
            <w:r>
              <w:rPr>
                <w:spacing w:val="-4"/>
                <w:sz w:val="20"/>
              </w:rPr>
              <w:t>8,489</w:t>
            </w:r>
          </w:p>
        </w:tc>
        <w:tc>
          <w:tcPr>
            <w:tcW w:w="1975" w:type="dxa"/>
          </w:tcPr>
          <w:p w14:paraId="05383339" w14:textId="77777777" w:rsidR="00AB3CA3" w:rsidRDefault="00AB3CA3">
            <w:pPr>
              <w:pStyle w:val="TableParagraph"/>
              <w:rPr>
                <w:rFonts w:ascii="Times New Roman"/>
                <w:sz w:val="20"/>
              </w:rPr>
            </w:pPr>
          </w:p>
        </w:tc>
        <w:tc>
          <w:tcPr>
            <w:tcW w:w="665" w:type="dxa"/>
            <w:tcBorders>
              <w:top w:val="single" w:sz="6" w:space="0" w:color="000000"/>
            </w:tcBorders>
          </w:tcPr>
          <w:p w14:paraId="5811C7E1" w14:textId="77777777" w:rsidR="00AB3CA3" w:rsidRDefault="00A14092">
            <w:pPr>
              <w:pStyle w:val="TableParagraph"/>
              <w:spacing w:before="117" w:line="210" w:lineRule="exact"/>
              <w:ind w:left="165"/>
              <w:rPr>
                <w:sz w:val="20"/>
              </w:rPr>
            </w:pPr>
            <w:r>
              <w:rPr>
                <w:spacing w:val="-4"/>
                <w:sz w:val="20"/>
              </w:rPr>
              <w:t>8,379</w:t>
            </w:r>
          </w:p>
        </w:tc>
      </w:tr>
    </w:tbl>
    <w:p w14:paraId="2553F5D8" w14:textId="77777777" w:rsidR="00AB3CA3" w:rsidRDefault="00A14092">
      <w:pPr>
        <w:pStyle w:val="BodyText"/>
        <w:spacing w:before="59"/>
      </w:pPr>
      <w:r>
        <w:rPr>
          <w:noProof/>
        </w:rPr>
        <mc:AlternateContent>
          <mc:Choice Requires="wpg">
            <w:drawing>
              <wp:anchor distT="0" distB="0" distL="0" distR="0" simplePos="0" relativeHeight="251658261" behindDoc="1" locked="0" layoutInCell="1" allowOverlap="1" wp14:anchorId="1A9E2A65" wp14:editId="40CD19BE">
                <wp:simplePos x="0" y="0"/>
                <wp:positionH relativeFrom="page">
                  <wp:posOffset>4061457</wp:posOffset>
                </wp:positionH>
                <wp:positionV relativeFrom="paragraph">
                  <wp:posOffset>198964</wp:posOffset>
                </wp:positionV>
                <wp:extent cx="423545" cy="2159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00" name="Graphic 100"/>
                        <wps:cNvSpPr/>
                        <wps:spPr>
                          <a:xfrm>
                            <a:off x="0" y="15092"/>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01" name="Graphic 101"/>
                        <wps:cNvSpPr/>
                        <wps:spPr>
                          <a:xfrm>
                            <a:off x="2" y="0"/>
                            <a:ext cx="423545" cy="21590"/>
                          </a:xfrm>
                          <a:custGeom>
                            <a:avLst/>
                            <a:gdLst/>
                            <a:ahLst/>
                            <a:cxnLst/>
                            <a:rect l="l" t="t" r="r" b="b"/>
                            <a:pathLst>
                              <a:path w="423545" h="21590">
                                <a:moveTo>
                                  <a:pt x="423545" y="16764"/>
                                </a:moveTo>
                                <a:lnTo>
                                  <a:pt x="0" y="16764"/>
                                </a:lnTo>
                                <a:lnTo>
                                  <a:pt x="0" y="21209"/>
                                </a:lnTo>
                                <a:lnTo>
                                  <a:pt x="423545" y="21209"/>
                                </a:lnTo>
                                <a:lnTo>
                                  <a:pt x="423545" y="16764"/>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337CD4" id="Group 99" o:spid="_x0000_s1026" style="position:absolute;margin-left:319.8pt;margin-top:15.65pt;width:33.35pt;height:1.7pt;z-index:-251658219;mso-wrap-distance-left:0;mso-wrap-distance-right:0;mso-position-horizontal-relative:pag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">
                <v:shape id="Graphic 100" o:spid="_x0000_s1027" style="position:absolute;top:15092;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" path="m,l422255,e" filled="f" strokeweight=".22133mm">
                  <v:path arrowok="t"/>
                </v:shape>
                <v:shape id="Graphic 101"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" path="m423545,16764l,16764r,4445l423545,21209r,-4445xem423545,l,,,4445r423545,l423545,xe" fillcolor="black" stroked="f">
                  <v:path arrowok="t"/>
                </v:shape>
                <w10:wrap type="topAndBottom" anchorx="page"/>
              </v:group>
            </w:pict>
          </mc:Fallback>
        </mc:AlternateContent>
      </w:r>
      <w:r>
        <w:rPr>
          <w:noProof/>
        </w:rPr>
        <mc:AlternateContent>
          <mc:Choice Requires="wpg">
            <w:drawing>
              <wp:anchor distT="0" distB="0" distL="0" distR="0" simplePos="0" relativeHeight="251658262" behindDoc="1" locked="0" layoutInCell="1" allowOverlap="1" wp14:anchorId="17615894" wp14:editId="0C8FF558">
                <wp:simplePos x="0" y="0"/>
                <wp:positionH relativeFrom="page">
                  <wp:posOffset>5807964</wp:posOffset>
                </wp:positionH>
                <wp:positionV relativeFrom="paragraph">
                  <wp:posOffset>198964</wp:posOffset>
                </wp:positionV>
                <wp:extent cx="353695" cy="21590"/>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21590"/>
                          <a:chOff x="0" y="0"/>
                          <a:chExt cx="353695" cy="21590"/>
                        </a:xfrm>
                      </wpg:grpSpPr>
                      <wps:wsp>
                        <wps:cNvPr id="103" name="Graphic 103"/>
                        <wps:cNvSpPr/>
                        <wps:spPr>
                          <a:xfrm>
                            <a:off x="0" y="15092"/>
                            <a:ext cx="352425" cy="1270"/>
                          </a:xfrm>
                          <a:custGeom>
                            <a:avLst/>
                            <a:gdLst/>
                            <a:ahLst/>
                            <a:cxnLst/>
                            <a:rect l="l" t="t" r="r" b="b"/>
                            <a:pathLst>
                              <a:path w="352425">
                                <a:moveTo>
                                  <a:pt x="0" y="0"/>
                                </a:moveTo>
                                <a:lnTo>
                                  <a:pt x="352141" y="0"/>
                                </a:lnTo>
                              </a:path>
                            </a:pathLst>
                          </a:custGeom>
                          <a:ln w="7968">
                            <a:solidFill>
                              <a:srgbClr val="000000"/>
                            </a:solidFill>
                            <a:prstDash val="solid"/>
                          </a:ln>
                        </wps:spPr>
                        <wps:bodyPr wrap="square" lIns="0" tIns="0" rIns="0" bIns="0" rtlCol="0">
                          <a:prstTxWarp prst="textNoShape">
                            <a:avLst/>
                          </a:prstTxWarp>
                          <a:noAutofit/>
                        </wps:bodyPr>
                      </wps:wsp>
                      <wps:wsp>
                        <wps:cNvPr id="104" name="Graphic 104"/>
                        <wps:cNvSpPr/>
                        <wps:spPr>
                          <a:xfrm>
                            <a:off x="0" y="0"/>
                            <a:ext cx="353695" cy="21590"/>
                          </a:xfrm>
                          <a:custGeom>
                            <a:avLst/>
                            <a:gdLst/>
                            <a:ahLst/>
                            <a:cxnLst/>
                            <a:rect l="l" t="t" r="r" b="b"/>
                            <a:pathLst>
                              <a:path w="353695" h="21590">
                                <a:moveTo>
                                  <a:pt x="353441" y="16764"/>
                                </a:moveTo>
                                <a:lnTo>
                                  <a:pt x="0" y="16764"/>
                                </a:lnTo>
                                <a:lnTo>
                                  <a:pt x="0" y="21209"/>
                                </a:lnTo>
                                <a:lnTo>
                                  <a:pt x="353441" y="21209"/>
                                </a:lnTo>
                                <a:lnTo>
                                  <a:pt x="353441" y="16764"/>
                                </a:lnTo>
                                <a:close/>
                              </a:path>
                              <a:path w="353695" h="21590">
                                <a:moveTo>
                                  <a:pt x="353441" y="0"/>
                                </a:moveTo>
                                <a:lnTo>
                                  <a:pt x="0" y="0"/>
                                </a:lnTo>
                                <a:lnTo>
                                  <a:pt x="0" y="4445"/>
                                </a:lnTo>
                                <a:lnTo>
                                  <a:pt x="353441" y="4445"/>
                                </a:lnTo>
                                <a:lnTo>
                                  <a:pt x="3534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3EB7B5" id="Group 102" o:spid="_x0000_s1026" style="position:absolute;margin-left:457.3pt;margin-top:15.65pt;width:27.85pt;height:1.7pt;z-index:-251658218;mso-wrap-distance-left:0;mso-wrap-distance-right:0;mso-position-horizontal-relative:page" coordsize="3536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">
                <v:shape id="Graphic 103" o:spid="_x0000_s1027" style="position:absolute;top:15092;width:352425;height:1270;visibility:visible;mso-wrap-style:square;v-text-anchor:top" coordsize="352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" path="m,l352141,e" filled="f" strokeweight=".22133mm">
                  <v:path arrowok="t"/>
                </v:shape>
                <v:shape id="Graphic 104" o:spid="_x0000_s1028" style="position:absolute;width:353695;height:21590;visibility:visible;mso-wrap-style:square;v-text-anchor:top" coordsize="35369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" path="m353441,16764l,16764r,4445l353441,21209r,-4445xem353441,l,,,4445r353441,l353441,xe" fillcolor="black" stroked="f">
                  <v:path arrowok="t"/>
                </v:shape>
                <w10:wrap type="topAndBottom" anchorx="page"/>
              </v:group>
            </w:pict>
          </mc:Fallback>
        </mc:AlternateContent>
      </w:r>
    </w:p>
    <w:p w14:paraId="210B14D2" w14:textId="77777777" w:rsidR="00AB3CA3" w:rsidRDefault="00AB3CA3">
      <w:pPr>
        <w:pStyle w:val="BodyText"/>
        <w:spacing w:before="115"/>
      </w:pPr>
    </w:p>
    <w:p w14:paraId="412A7C5A" w14:textId="77777777" w:rsidR="00AB3CA3" w:rsidRDefault="00A14092">
      <w:pPr>
        <w:pStyle w:val="BodyText"/>
        <w:ind w:left="537" w:right="669" w:hanging="3"/>
        <w:jc w:val="both"/>
      </w:pPr>
      <w:r>
        <w:t>Hertfordshire County Scout Council managed the Activity Centre, Orchard Farm, jointly with Hertfordshire Guides.</w:t>
      </w:r>
      <w:r>
        <w:rPr>
          <w:spacing w:val="40"/>
        </w:rPr>
        <w:t xml:space="preserve"> </w:t>
      </w:r>
      <w:r>
        <w:t>The investment represents 50% of the net assets and has been incorporated into the consolidated accounts.</w:t>
      </w:r>
      <w:r>
        <w:rPr>
          <w:spacing w:val="40"/>
        </w:rPr>
        <w:t xml:space="preserve"> </w:t>
      </w:r>
      <w:r>
        <w:t>The lease has now come to an end and the site is no longer being used for Scouting purposes.</w:t>
      </w:r>
      <w:r>
        <w:rPr>
          <w:spacing w:val="40"/>
        </w:rPr>
        <w:t xml:space="preserve"> </w:t>
      </w:r>
      <w:r>
        <w:t>Please refer to Note 18 regarding any contingent liability.</w:t>
      </w:r>
    </w:p>
    <w:p w14:paraId="15F16E27" w14:textId="77777777" w:rsidR="00AB3CA3" w:rsidRDefault="00AB3CA3">
      <w:pPr>
        <w:pStyle w:val="BodyText"/>
        <w:jc w:val="both"/>
        <w:sectPr w:rsidR="00AB3CA3">
          <w:pgSz w:w="11880" w:h="16820"/>
          <w:pgMar w:top="1120" w:right="720" w:bottom="920" w:left="720" w:header="718" w:footer="732" w:gutter="0"/>
          <w:cols w:space="720"/>
        </w:sectPr>
      </w:pPr>
    </w:p>
    <w:p w14:paraId="6A1B7F65" w14:textId="77777777" w:rsidR="00AB3CA3" w:rsidRDefault="00AB3CA3">
      <w:pPr>
        <w:pStyle w:val="BodyText"/>
      </w:pPr>
    </w:p>
    <w:p w14:paraId="3BF32C7E" w14:textId="77777777" w:rsidR="00AB3CA3" w:rsidRDefault="00AB3CA3">
      <w:pPr>
        <w:pStyle w:val="BodyText"/>
        <w:spacing w:before="48"/>
      </w:pPr>
    </w:p>
    <w:p w14:paraId="7AFEBFB4"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1A0D45BE" w14:textId="77777777" w:rsidR="00AB3CA3" w:rsidRDefault="00A14092">
      <w:pPr>
        <w:pStyle w:val="Heading4"/>
        <w:spacing w:line="229" w:lineRule="exact"/>
        <w:ind w:left="23"/>
        <w:jc w:val="center"/>
      </w:pPr>
      <w:r>
        <w:rPr>
          <w:spacing w:val="-2"/>
        </w:rPr>
        <w:t>Continued</w:t>
      </w:r>
    </w:p>
    <w:p w14:paraId="0A394C7D" w14:textId="77777777" w:rsidR="00AB3CA3" w:rsidRDefault="00AB3CA3">
      <w:pPr>
        <w:pStyle w:val="BodyText"/>
        <w:rPr>
          <w:b/>
        </w:rPr>
      </w:pPr>
    </w:p>
    <w:p w14:paraId="53380F4E" w14:textId="77777777" w:rsidR="00AB3CA3" w:rsidRDefault="00AB3CA3">
      <w:pPr>
        <w:pStyle w:val="BodyText"/>
        <w:spacing w:before="8"/>
        <w:rPr>
          <w:b/>
        </w:rPr>
      </w:pPr>
    </w:p>
    <w:tbl>
      <w:tblPr>
        <w:tblW w:w="0" w:type="auto"/>
        <w:tblInd w:w="89" w:type="dxa"/>
        <w:tblLayout w:type="fixed"/>
        <w:tblCellMar>
          <w:left w:w="0" w:type="dxa"/>
          <w:right w:w="0" w:type="dxa"/>
        </w:tblCellMar>
        <w:tblLook w:val="01E0" w:firstRow="1" w:lastRow="1" w:firstColumn="1" w:lastColumn="1" w:noHBand="0" w:noVBand="0"/>
      </w:tblPr>
      <w:tblGrid>
        <w:gridCol w:w="390"/>
        <w:gridCol w:w="5205"/>
        <w:gridCol w:w="667"/>
        <w:gridCol w:w="1321"/>
        <w:gridCol w:w="1440"/>
      </w:tblGrid>
      <w:tr w:rsidR="00AB3CA3" w14:paraId="1201F97E" w14:textId="77777777">
        <w:trPr>
          <w:trHeight w:val="569"/>
        </w:trPr>
        <w:tc>
          <w:tcPr>
            <w:tcW w:w="390" w:type="dxa"/>
          </w:tcPr>
          <w:p w14:paraId="28B01082" w14:textId="77777777" w:rsidR="00AB3CA3" w:rsidRDefault="00A14092">
            <w:pPr>
              <w:pStyle w:val="TableParagraph"/>
              <w:spacing w:line="223" w:lineRule="exact"/>
              <w:ind w:right="11"/>
              <w:jc w:val="center"/>
              <w:rPr>
                <w:sz w:val="20"/>
              </w:rPr>
            </w:pPr>
            <w:r>
              <w:rPr>
                <w:b/>
                <w:spacing w:val="-5"/>
                <w:sz w:val="20"/>
              </w:rPr>
              <w:t>11</w:t>
            </w:r>
            <w:r>
              <w:rPr>
                <w:spacing w:val="-5"/>
                <w:sz w:val="20"/>
              </w:rPr>
              <w:t>.</w:t>
            </w:r>
          </w:p>
        </w:tc>
        <w:tc>
          <w:tcPr>
            <w:tcW w:w="5205" w:type="dxa"/>
          </w:tcPr>
          <w:p w14:paraId="057617A8" w14:textId="77777777" w:rsidR="00AB3CA3" w:rsidRDefault="00A14092">
            <w:pPr>
              <w:pStyle w:val="TableParagraph"/>
              <w:spacing w:line="223" w:lineRule="exact"/>
              <w:ind w:left="63"/>
              <w:rPr>
                <w:b/>
                <w:sz w:val="20"/>
              </w:rPr>
            </w:pPr>
            <w:r>
              <w:rPr>
                <w:b/>
                <w:spacing w:val="-2"/>
                <w:sz w:val="20"/>
              </w:rPr>
              <w:t>DEBTORS</w:t>
            </w:r>
          </w:p>
        </w:tc>
        <w:tc>
          <w:tcPr>
            <w:tcW w:w="667" w:type="dxa"/>
          </w:tcPr>
          <w:p w14:paraId="1E764600" w14:textId="77777777" w:rsidR="00AB3CA3" w:rsidRDefault="00A14092">
            <w:pPr>
              <w:pStyle w:val="TableParagraph"/>
              <w:spacing w:line="222" w:lineRule="exact"/>
              <w:ind w:left="77"/>
              <w:jc w:val="center"/>
              <w:rPr>
                <w:b/>
                <w:sz w:val="20"/>
              </w:rPr>
            </w:pPr>
            <w:r>
              <w:rPr>
                <w:b/>
                <w:spacing w:val="-4"/>
                <w:sz w:val="20"/>
              </w:rPr>
              <w:t>2025</w:t>
            </w:r>
          </w:p>
          <w:p w14:paraId="3A6829CB" w14:textId="77777777" w:rsidR="00AB3CA3" w:rsidRDefault="00A14092">
            <w:pPr>
              <w:pStyle w:val="TableParagraph"/>
              <w:spacing w:line="229" w:lineRule="exact"/>
              <w:ind w:left="75"/>
              <w:jc w:val="center"/>
              <w:rPr>
                <w:b/>
                <w:sz w:val="20"/>
              </w:rPr>
            </w:pPr>
            <w:r>
              <w:rPr>
                <w:b/>
                <w:spacing w:val="-10"/>
                <w:sz w:val="20"/>
              </w:rPr>
              <w:t>£</w:t>
            </w:r>
          </w:p>
        </w:tc>
        <w:tc>
          <w:tcPr>
            <w:tcW w:w="2761" w:type="dxa"/>
            <w:gridSpan w:val="2"/>
          </w:tcPr>
          <w:p w14:paraId="491828A3" w14:textId="77777777" w:rsidR="00AB3CA3" w:rsidRDefault="00A14092">
            <w:pPr>
              <w:pStyle w:val="TableParagraph"/>
              <w:spacing w:line="222" w:lineRule="exact"/>
              <w:ind w:left="1929"/>
              <w:jc w:val="center"/>
              <w:rPr>
                <w:b/>
                <w:sz w:val="20"/>
              </w:rPr>
            </w:pPr>
            <w:r>
              <w:rPr>
                <w:b/>
                <w:spacing w:val="-4"/>
                <w:sz w:val="20"/>
              </w:rPr>
              <w:t>2024</w:t>
            </w:r>
          </w:p>
          <w:p w14:paraId="3EDBD187" w14:textId="77777777" w:rsidR="00AB3CA3" w:rsidRDefault="00A14092">
            <w:pPr>
              <w:pStyle w:val="TableParagraph"/>
              <w:spacing w:line="229" w:lineRule="exact"/>
              <w:ind w:left="1929" w:right="55"/>
              <w:jc w:val="center"/>
              <w:rPr>
                <w:b/>
                <w:sz w:val="20"/>
              </w:rPr>
            </w:pPr>
            <w:r>
              <w:rPr>
                <w:b/>
                <w:spacing w:val="-10"/>
                <w:sz w:val="20"/>
              </w:rPr>
              <w:t>£</w:t>
            </w:r>
          </w:p>
        </w:tc>
      </w:tr>
      <w:tr w:rsidR="00AB3CA3" w14:paraId="6DBECF99" w14:textId="77777777">
        <w:trPr>
          <w:trHeight w:val="345"/>
        </w:trPr>
        <w:tc>
          <w:tcPr>
            <w:tcW w:w="390" w:type="dxa"/>
          </w:tcPr>
          <w:p w14:paraId="70CD1B41" w14:textId="77777777" w:rsidR="00AB3CA3" w:rsidRDefault="00AB3CA3">
            <w:pPr>
              <w:pStyle w:val="TableParagraph"/>
              <w:rPr>
                <w:rFonts w:ascii="Times New Roman"/>
                <w:sz w:val="20"/>
              </w:rPr>
            </w:pPr>
          </w:p>
        </w:tc>
        <w:tc>
          <w:tcPr>
            <w:tcW w:w="5205" w:type="dxa"/>
          </w:tcPr>
          <w:p w14:paraId="079B8D92" w14:textId="77777777" w:rsidR="00AB3CA3" w:rsidRDefault="00A14092">
            <w:pPr>
              <w:pStyle w:val="TableParagraph"/>
              <w:spacing w:before="112" w:line="214" w:lineRule="exact"/>
              <w:ind w:left="63"/>
              <w:rPr>
                <w:sz w:val="20"/>
              </w:rPr>
            </w:pPr>
            <w:r>
              <w:rPr>
                <w:sz w:val="20"/>
              </w:rPr>
              <w:t>Trade</w:t>
            </w:r>
            <w:r>
              <w:rPr>
                <w:spacing w:val="-9"/>
                <w:sz w:val="20"/>
              </w:rPr>
              <w:t xml:space="preserve"> </w:t>
            </w:r>
            <w:r>
              <w:rPr>
                <w:spacing w:val="-2"/>
                <w:sz w:val="20"/>
              </w:rPr>
              <w:t>Debtors</w:t>
            </w:r>
          </w:p>
        </w:tc>
        <w:tc>
          <w:tcPr>
            <w:tcW w:w="667" w:type="dxa"/>
          </w:tcPr>
          <w:p w14:paraId="7592BE60" w14:textId="77777777" w:rsidR="00AB3CA3" w:rsidRDefault="00A14092">
            <w:pPr>
              <w:pStyle w:val="TableParagraph"/>
              <w:spacing w:before="112" w:line="214" w:lineRule="exact"/>
              <w:ind w:right="1"/>
              <w:jc w:val="right"/>
              <w:rPr>
                <w:sz w:val="20"/>
              </w:rPr>
            </w:pPr>
            <w:r>
              <w:rPr>
                <w:spacing w:val="-2"/>
                <w:sz w:val="20"/>
              </w:rPr>
              <w:t>3,036</w:t>
            </w:r>
          </w:p>
        </w:tc>
        <w:tc>
          <w:tcPr>
            <w:tcW w:w="2761" w:type="dxa"/>
            <w:gridSpan w:val="2"/>
          </w:tcPr>
          <w:p w14:paraId="199E6CC0" w14:textId="77777777" w:rsidR="00AB3CA3" w:rsidRDefault="00A14092">
            <w:pPr>
              <w:pStyle w:val="TableParagraph"/>
              <w:spacing w:before="112" w:line="214" w:lineRule="exact"/>
              <w:ind w:right="122"/>
              <w:jc w:val="right"/>
              <w:rPr>
                <w:sz w:val="20"/>
              </w:rPr>
            </w:pPr>
            <w:r>
              <w:rPr>
                <w:spacing w:val="-2"/>
                <w:sz w:val="20"/>
              </w:rPr>
              <w:t>65,641</w:t>
            </w:r>
          </w:p>
        </w:tc>
      </w:tr>
      <w:tr w:rsidR="00AB3CA3" w14:paraId="7EA0F32B" w14:textId="77777777">
        <w:trPr>
          <w:trHeight w:val="230"/>
        </w:trPr>
        <w:tc>
          <w:tcPr>
            <w:tcW w:w="390" w:type="dxa"/>
          </w:tcPr>
          <w:p w14:paraId="4C2F1638" w14:textId="77777777" w:rsidR="00AB3CA3" w:rsidRDefault="00AB3CA3">
            <w:pPr>
              <w:pStyle w:val="TableParagraph"/>
              <w:rPr>
                <w:rFonts w:ascii="Times New Roman"/>
                <w:sz w:val="16"/>
              </w:rPr>
            </w:pPr>
          </w:p>
        </w:tc>
        <w:tc>
          <w:tcPr>
            <w:tcW w:w="5205" w:type="dxa"/>
          </w:tcPr>
          <w:p w14:paraId="45744313" w14:textId="77777777" w:rsidR="00AB3CA3" w:rsidRDefault="00A14092">
            <w:pPr>
              <w:pStyle w:val="TableParagraph"/>
              <w:spacing w:line="210" w:lineRule="exact"/>
              <w:ind w:left="63"/>
              <w:rPr>
                <w:sz w:val="20"/>
              </w:rPr>
            </w:pPr>
            <w:r>
              <w:rPr>
                <w:sz w:val="20"/>
              </w:rPr>
              <w:t>Prepayments</w:t>
            </w:r>
            <w:r>
              <w:rPr>
                <w:spacing w:val="-8"/>
                <w:sz w:val="20"/>
              </w:rPr>
              <w:t xml:space="preserve"> </w:t>
            </w:r>
            <w:r>
              <w:rPr>
                <w:sz w:val="20"/>
              </w:rPr>
              <w:t>and</w:t>
            </w:r>
            <w:r>
              <w:rPr>
                <w:spacing w:val="-9"/>
                <w:sz w:val="20"/>
              </w:rPr>
              <w:t xml:space="preserve"> </w:t>
            </w:r>
            <w:r>
              <w:rPr>
                <w:sz w:val="20"/>
              </w:rPr>
              <w:t>accrued</w:t>
            </w:r>
            <w:r>
              <w:rPr>
                <w:spacing w:val="-9"/>
                <w:sz w:val="20"/>
              </w:rPr>
              <w:t xml:space="preserve"> </w:t>
            </w:r>
            <w:r>
              <w:rPr>
                <w:spacing w:val="-2"/>
                <w:sz w:val="20"/>
              </w:rPr>
              <w:t>income</w:t>
            </w:r>
          </w:p>
        </w:tc>
        <w:tc>
          <w:tcPr>
            <w:tcW w:w="667" w:type="dxa"/>
          </w:tcPr>
          <w:p w14:paraId="183E1CDA" w14:textId="77777777" w:rsidR="00AB3CA3" w:rsidRDefault="00A14092">
            <w:pPr>
              <w:pStyle w:val="TableParagraph"/>
              <w:spacing w:line="210" w:lineRule="exact"/>
              <w:ind w:right="1"/>
              <w:jc w:val="right"/>
              <w:rPr>
                <w:sz w:val="20"/>
              </w:rPr>
            </w:pPr>
            <w:r>
              <w:rPr>
                <w:spacing w:val="-2"/>
                <w:sz w:val="20"/>
              </w:rPr>
              <w:t>77,387</w:t>
            </w:r>
          </w:p>
        </w:tc>
        <w:tc>
          <w:tcPr>
            <w:tcW w:w="2761" w:type="dxa"/>
            <w:gridSpan w:val="2"/>
          </w:tcPr>
          <w:p w14:paraId="21E58EB8" w14:textId="77777777" w:rsidR="00AB3CA3" w:rsidRDefault="00A14092">
            <w:pPr>
              <w:pStyle w:val="TableParagraph"/>
              <w:spacing w:line="210" w:lineRule="exact"/>
              <w:ind w:right="122"/>
              <w:jc w:val="right"/>
              <w:rPr>
                <w:sz w:val="20"/>
              </w:rPr>
            </w:pPr>
            <w:r>
              <w:rPr>
                <w:spacing w:val="-2"/>
                <w:sz w:val="20"/>
              </w:rPr>
              <w:t>75,992</w:t>
            </w:r>
          </w:p>
        </w:tc>
      </w:tr>
      <w:tr w:rsidR="00AB3CA3" w14:paraId="7F389579" w14:textId="77777777">
        <w:trPr>
          <w:trHeight w:val="440"/>
        </w:trPr>
        <w:tc>
          <w:tcPr>
            <w:tcW w:w="390" w:type="dxa"/>
          </w:tcPr>
          <w:p w14:paraId="7F9DC003" w14:textId="77777777" w:rsidR="00AB3CA3" w:rsidRDefault="00AB3CA3">
            <w:pPr>
              <w:pStyle w:val="TableParagraph"/>
              <w:rPr>
                <w:rFonts w:ascii="Times New Roman"/>
                <w:sz w:val="20"/>
              </w:rPr>
            </w:pPr>
          </w:p>
        </w:tc>
        <w:tc>
          <w:tcPr>
            <w:tcW w:w="5205" w:type="dxa"/>
          </w:tcPr>
          <w:p w14:paraId="61DC3BFB" w14:textId="77777777" w:rsidR="00AB3CA3" w:rsidRDefault="00A14092">
            <w:pPr>
              <w:pStyle w:val="TableParagraph"/>
              <w:spacing w:line="227" w:lineRule="exact"/>
              <w:ind w:left="63"/>
              <w:rPr>
                <w:sz w:val="20"/>
              </w:rPr>
            </w:pPr>
            <w:r>
              <w:rPr>
                <w:sz w:val="20"/>
              </w:rPr>
              <w:t>Other</w:t>
            </w:r>
            <w:r>
              <w:rPr>
                <w:spacing w:val="-10"/>
                <w:sz w:val="20"/>
              </w:rPr>
              <w:t xml:space="preserve"> </w:t>
            </w:r>
            <w:r>
              <w:rPr>
                <w:spacing w:val="-2"/>
                <w:sz w:val="20"/>
              </w:rPr>
              <w:t>Debtors</w:t>
            </w:r>
          </w:p>
        </w:tc>
        <w:tc>
          <w:tcPr>
            <w:tcW w:w="667" w:type="dxa"/>
            <w:tcBorders>
              <w:bottom w:val="single" w:sz="6" w:space="0" w:color="000000"/>
            </w:tcBorders>
          </w:tcPr>
          <w:p w14:paraId="58F606FD" w14:textId="77777777" w:rsidR="00AB3CA3" w:rsidRDefault="00A14092">
            <w:pPr>
              <w:pStyle w:val="TableParagraph"/>
              <w:spacing w:line="227" w:lineRule="exact"/>
              <w:ind w:right="1"/>
              <w:jc w:val="right"/>
              <w:rPr>
                <w:sz w:val="20"/>
              </w:rPr>
            </w:pPr>
            <w:r>
              <w:rPr>
                <w:spacing w:val="-2"/>
                <w:sz w:val="20"/>
              </w:rPr>
              <w:t>19,543</w:t>
            </w:r>
          </w:p>
        </w:tc>
        <w:tc>
          <w:tcPr>
            <w:tcW w:w="2761" w:type="dxa"/>
            <w:gridSpan w:val="2"/>
          </w:tcPr>
          <w:p w14:paraId="71770CF2" w14:textId="77777777" w:rsidR="00AB3CA3" w:rsidRDefault="00A14092">
            <w:pPr>
              <w:pStyle w:val="TableParagraph"/>
              <w:spacing w:line="227" w:lineRule="exact"/>
              <w:ind w:right="122"/>
              <w:jc w:val="right"/>
              <w:rPr>
                <w:sz w:val="20"/>
              </w:rPr>
            </w:pPr>
            <w:r>
              <w:rPr>
                <w:spacing w:val="-5"/>
                <w:sz w:val="20"/>
              </w:rPr>
              <w:t>500</w:t>
            </w:r>
          </w:p>
        </w:tc>
      </w:tr>
      <w:tr w:rsidR="00AB3CA3" w14:paraId="3B8D8FAB" w14:textId="77777777">
        <w:trPr>
          <w:trHeight w:val="534"/>
        </w:trPr>
        <w:tc>
          <w:tcPr>
            <w:tcW w:w="390" w:type="dxa"/>
          </w:tcPr>
          <w:p w14:paraId="38CB4303" w14:textId="77777777" w:rsidR="00AB3CA3" w:rsidRDefault="00AB3CA3">
            <w:pPr>
              <w:pStyle w:val="TableParagraph"/>
              <w:rPr>
                <w:rFonts w:ascii="Times New Roman"/>
                <w:sz w:val="20"/>
              </w:rPr>
            </w:pPr>
          </w:p>
        </w:tc>
        <w:tc>
          <w:tcPr>
            <w:tcW w:w="5205" w:type="dxa"/>
          </w:tcPr>
          <w:p w14:paraId="68D68DE6" w14:textId="77777777" w:rsidR="00AB3CA3" w:rsidRDefault="00AB3CA3">
            <w:pPr>
              <w:pStyle w:val="TableParagraph"/>
              <w:rPr>
                <w:rFonts w:ascii="Times New Roman"/>
                <w:sz w:val="20"/>
              </w:rPr>
            </w:pPr>
          </w:p>
        </w:tc>
        <w:tc>
          <w:tcPr>
            <w:tcW w:w="667" w:type="dxa"/>
            <w:tcBorders>
              <w:top w:val="single" w:sz="6" w:space="0" w:color="000000"/>
              <w:bottom w:val="thickThinMediumGap" w:sz="4" w:space="0" w:color="000000"/>
            </w:tcBorders>
          </w:tcPr>
          <w:p w14:paraId="0A0E9928" w14:textId="77777777" w:rsidR="00AB3CA3" w:rsidRDefault="00A14092">
            <w:pPr>
              <w:pStyle w:val="TableParagraph"/>
              <w:spacing w:before="114"/>
              <w:ind w:right="1"/>
              <w:jc w:val="right"/>
              <w:rPr>
                <w:sz w:val="20"/>
              </w:rPr>
            </w:pPr>
            <w:r>
              <w:rPr>
                <w:spacing w:val="-2"/>
                <w:sz w:val="20"/>
              </w:rPr>
              <w:t>99,966</w:t>
            </w:r>
          </w:p>
        </w:tc>
        <w:tc>
          <w:tcPr>
            <w:tcW w:w="2761" w:type="dxa"/>
            <w:gridSpan w:val="2"/>
          </w:tcPr>
          <w:p w14:paraId="6D165CE2" w14:textId="77777777" w:rsidR="00AB3CA3" w:rsidRDefault="00A14092">
            <w:pPr>
              <w:pStyle w:val="TableParagraph"/>
              <w:spacing w:line="20" w:lineRule="exact"/>
              <w:ind w:left="1971"/>
              <w:rPr>
                <w:sz w:val="2"/>
              </w:rPr>
            </w:pPr>
            <w:r>
              <w:rPr>
                <w:noProof/>
                <w:sz w:val="2"/>
              </w:rPr>
              <mc:AlternateContent>
                <mc:Choice Requires="wpg">
                  <w:drawing>
                    <wp:inline distT="0" distB="0" distL="0" distR="0" wp14:anchorId="09C3E0B4" wp14:editId="3A90018E">
                      <wp:extent cx="422275" cy="8255"/>
                      <wp:effectExtent l="9525" t="0" r="0" b="1269"/>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106" name="Graphic 106"/>
                              <wps:cNvSpPr/>
                              <wps:spPr>
                                <a:xfrm>
                                  <a:off x="0" y="3984"/>
                                  <a:ext cx="422275" cy="1270"/>
                                </a:xfrm>
                                <a:custGeom>
                                  <a:avLst/>
                                  <a:gdLst/>
                                  <a:ahLst/>
                                  <a:cxnLst/>
                                  <a:rect l="l" t="t" r="r" b="b"/>
                                  <a:pathLst>
                                    <a:path w="422275">
                                      <a:moveTo>
                                        <a:pt x="0" y="0"/>
                                      </a:moveTo>
                                      <a:lnTo>
                                        <a:pt x="422268"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B79969" id="Group 105"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">
                      <v:shape id="Graphic 106"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" path="m,l422268,e" filled="f" strokeweight=".22133mm">
                        <v:path arrowok="t"/>
                      </v:shape>
                      <w10:anchorlock/>
                    </v:group>
                  </w:pict>
                </mc:Fallback>
              </mc:AlternateContent>
            </w:r>
          </w:p>
          <w:p w14:paraId="0DF643A3" w14:textId="77777777" w:rsidR="00AB3CA3" w:rsidRDefault="00A14092">
            <w:pPr>
              <w:pStyle w:val="TableParagraph"/>
              <w:spacing w:before="94"/>
              <w:ind w:right="122"/>
              <w:jc w:val="right"/>
              <w:rPr>
                <w:sz w:val="20"/>
              </w:rPr>
            </w:pPr>
            <w:r>
              <w:rPr>
                <w:noProof/>
                <w:sz w:val="20"/>
              </w:rPr>
              <mc:AlternateContent>
                <mc:Choice Requires="wpg">
                  <w:drawing>
                    <wp:anchor distT="0" distB="0" distL="0" distR="0" simplePos="0" relativeHeight="251658260" behindDoc="1" locked="0" layoutInCell="1" allowOverlap="1" wp14:anchorId="419865D9" wp14:editId="0E8817B1">
                      <wp:simplePos x="0" y="0"/>
                      <wp:positionH relativeFrom="column">
                        <wp:posOffset>1253488</wp:posOffset>
                      </wp:positionH>
                      <wp:positionV relativeFrom="paragraph">
                        <wp:posOffset>331214</wp:posOffset>
                      </wp:positionV>
                      <wp:extent cx="424180" cy="2159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21590"/>
                                <a:chOff x="0" y="0"/>
                                <a:chExt cx="424180" cy="21590"/>
                              </a:xfrm>
                            </wpg:grpSpPr>
                            <wps:wsp>
                              <wps:cNvPr id="108" name="Graphic 108"/>
                              <wps:cNvSpPr/>
                              <wps:spPr>
                                <a:xfrm>
                                  <a:off x="0" y="14964"/>
                                  <a:ext cx="422275" cy="1270"/>
                                </a:xfrm>
                                <a:custGeom>
                                  <a:avLst/>
                                  <a:gdLst/>
                                  <a:ahLst/>
                                  <a:cxnLst/>
                                  <a:rect l="l" t="t" r="r" b="b"/>
                                  <a:pathLst>
                                    <a:path w="422275">
                                      <a:moveTo>
                                        <a:pt x="0" y="0"/>
                                      </a:moveTo>
                                      <a:lnTo>
                                        <a:pt x="422268" y="0"/>
                                      </a:lnTo>
                                    </a:path>
                                  </a:pathLst>
                                </a:custGeom>
                                <a:ln w="7968">
                                  <a:solidFill>
                                    <a:srgbClr val="000000"/>
                                  </a:solidFill>
                                  <a:prstDash val="solid"/>
                                </a:ln>
                              </wps:spPr>
                              <wps:bodyPr wrap="square" lIns="0" tIns="0" rIns="0" bIns="0" rtlCol="0">
                                <a:prstTxWarp prst="textNoShape">
                                  <a:avLst/>
                                </a:prstTxWarp>
                                <a:noAutofit/>
                              </wps:bodyPr>
                            </wps:wsp>
                            <wps:wsp>
                              <wps:cNvPr id="109" name="Graphic 109"/>
                              <wps:cNvSpPr/>
                              <wps:spPr>
                                <a:xfrm>
                                  <a:off x="11" y="0"/>
                                  <a:ext cx="423545" cy="21590"/>
                                </a:xfrm>
                                <a:custGeom>
                                  <a:avLst/>
                                  <a:gdLst/>
                                  <a:ahLst/>
                                  <a:cxnLst/>
                                  <a:rect l="l" t="t" r="r" b="b"/>
                                  <a:pathLst>
                                    <a:path w="423545" h="21590">
                                      <a:moveTo>
                                        <a:pt x="423545" y="16764"/>
                                      </a:moveTo>
                                      <a:lnTo>
                                        <a:pt x="0" y="16764"/>
                                      </a:lnTo>
                                      <a:lnTo>
                                        <a:pt x="0" y="21209"/>
                                      </a:lnTo>
                                      <a:lnTo>
                                        <a:pt x="423545" y="21209"/>
                                      </a:lnTo>
                                      <a:lnTo>
                                        <a:pt x="423545" y="16764"/>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25E47B" id="Group 107" o:spid="_x0000_s1026" style="position:absolute;margin-left:98.7pt;margin-top:26.1pt;width:33.4pt;height:1.7pt;z-index:-251658220;mso-wrap-distance-left:0;mso-wrap-distance-right:0" coordsize="42418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">
                      <v:shape id="Graphic 108" o:spid="_x0000_s1027" style="position:absolute;top:1496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" path="m,l422268,e" filled="f" strokeweight=".22133mm">
                        <v:path arrowok="t"/>
                      </v:shape>
                      <v:shape id="Graphic 109" o:spid="_x0000_s1028" style="position:absolute;left:11;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" path="m423545,16764l,16764r,4445l423545,21209r,-4445xem423545,l,,,4445r423545,l423545,xe" fillcolor="black" stroked="f">
                        <v:path arrowok="t"/>
                      </v:shape>
                    </v:group>
                  </w:pict>
                </mc:Fallback>
              </mc:AlternateContent>
            </w:r>
            <w:r>
              <w:rPr>
                <w:spacing w:val="-2"/>
                <w:sz w:val="20"/>
              </w:rPr>
              <w:t>142,133</w:t>
            </w:r>
          </w:p>
        </w:tc>
      </w:tr>
      <w:tr w:rsidR="00AB3CA3" w14:paraId="55CCD4E4" w14:textId="77777777">
        <w:trPr>
          <w:trHeight w:val="1029"/>
        </w:trPr>
        <w:tc>
          <w:tcPr>
            <w:tcW w:w="390" w:type="dxa"/>
          </w:tcPr>
          <w:p w14:paraId="40CD6997" w14:textId="77777777" w:rsidR="00AB3CA3" w:rsidRDefault="00AB3CA3">
            <w:pPr>
              <w:pStyle w:val="TableParagraph"/>
              <w:spacing w:before="222"/>
              <w:rPr>
                <w:b/>
                <w:sz w:val="20"/>
              </w:rPr>
            </w:pPr>
          </w:p>
          <w:p w14:paraId="235890DC" w14:textId="77777777" w:rsidR="00AB3CA3" w:rsidRDefault="00A14092">
            <w:pPr>
              <w:pStyle w:val="TableParagraph"/>
              <w:ind w:right="11"/>
              <w:jc w:val="center"/>
              <w:rPr>
                <w:b/>
                <w:sz w:val="20"/>
              </w:rPr>
            </w:pPr>
            <w:r>
              <w:rPr>
                <w:b/>
                <w:spacing w:val="-5"/>
                <w:sz w:val="20"/>
              </w:rPr>
              <w:t>12.</w:t>
            </w:r>
          </w:p>
        </w:tc>
        <w:tc>
          <w:tcPr>
            <w:tcW w:w="5205" w:type="dxa"/>
          </w:tcPr>
          <w:p w14:paraId="17BA1AF2" w14:textId="77777777" w:rsidR="00AB3CA3" w:rsidRDefault="00AB3CA3">
            <w:pPr>
              <w:pStyle w:val="TableParagraph"/>
              <w:spacing w:before="222"/>
              <w:rPr>
                <w:b/>
                <w:sz w:val="20"/>
              </w:rPr>
            </w:pPr>
          </w:p>
          <w:p w14:paraId="59A87347" w14:textId="77777777" w:rsidR="00AB3CA3" w:rsidRDefault="00A14092">
            <w:pPr>
              <w:pStyle w:val="TableParagraph"/>
              <w:ind w:left="228" w:right="1491" w:hanging="166"/>
              <w:rPr>
                <w:b/>
                <w:sz w:val="20"/>
              </w:rPr>
            </w:pPr>
            <w:r>
              <w:rPr>
                <w:b/>
                <w:sz w:val="20"/>
              </w:rPr>
              <w:t>CREDITORS</w:t>
            </w:r>
            <w:r>
              <w:rPr>
                <w:b/>
                <w:spacing w:val="-14"/>
                <w:sz w:val="20"/>
              </w:rPr>
              <w:t xml:space="preserve"> </w:t>
            </w:r>
            <w:r>
              <w:rPr>
                <w:b/>
                <w:sz w:val="20"/>
              </w:rPr>
              <w:t>-</w:t>
            </w:r>
            <w:r>
              <w:rPr>
                <w:b/>
                <w:spacing w:val="-13"/>
                <w:sz w:val="20"/>
              </w:rPr>
              <w:t xml:space="preserve"> </w:t>
            </w:r>
            <w:r>
              <w:rPr>
                <w:b/>
                <w:sz w:val="20"/>
              </w:rPr>
              <w:t>AMOUNTS</w:t>
            </w:r>
            <w:r>
              <w:rPr>
                <w:b/>
                <w:spacing w:val="-12"/>
                <w:sz w:val="20"/>
              </w:rPr>
              <w:t xml:space="preserve"> </w:t>
            </w:r>
            <w:r>
              <w:rPr>
                <w:b/>
                <w:sz w:val="20"/>
              </w:rPr>
              <w:t>FALLING DUE WITHIN ONE YEAR</w:t>
            </w:r>
          </w:p>
        </w:tc>
        <w:tc>
          <w:tcPr>
            <w:tcW w:w="667" w:type="dxa"/>
          </w:tcPr>
          <w:p w14:paraId="2E5B61EE" w14:textId="77777777" w:rsidR="00AB3CA3" w:rsidRDefault="00AB3CA3">
            <w:pPr>
              <w:pStyle w:val="TableParagraph"/>
              <w:spacing w:before="222"/>
              <w:rPr>
                <w:b/>
                <w:sz w:val="20"/>
              </w:rPr>
            </w:pPr>
          </w:p>
          <w:p w14:paraId="02C8B9F6" w14:textId="77777777" w:rsidR="00AB3CA3" w:rsidRDefault="00A14092">
            <w:pPr>
              <w:pStyle w:val="TableParagraph"/>
              <w:spacing w:line="229" w:lineRule="exact"/>
              <w:ind w:left="52" w:right="83"/>
              <w:jc w:val="center"/>
              <w:rPr>
                <w:b/>
                <w:sz w:val="20"/>
              </w:rPr>
            </w:pPr>
            <w:r>
              <w:rPr>
                <w:b/>
                <w:spacing w:val="-4"/>
                <w:sz w:val="20"/>
              </w:rPr>
              <w:t>2025</w:t>
            </w:r>
          </w:p>
          <w:p w14:paraId="6992C551" w14:textId="77777777" w:rsidR="00AB3CA3" w:rsidRDefault="00A14092">
            <w:pPr>
              <w:pStyle w:val="TableParagraph"/>
              <w:spacing w:line="229" w:lineRule="exact"/>
              <w:ind w:right="34"/>
              <w:jc w:val="center"/>
              <w:rPr>
                <w:b/>
                <w:sz w:val="20"/>
              </w:rPr>
            </w:pPr>
            <w:r>
              <w:rPr>
                <w:b/>
                <w:spacing w:val="-10"/>
                <w:sz w:val="20"/>
              </w:rPr>
              <w:t>£</w:t>
            </w:r>
          </w:p>
        </w:tc>
        <w:tc>
          <w:tcPr>
            <w:tcW w:w="2761" w:type="dxa"/>
            <w:gridSpan w:val="2"/>
          </w:tcPr>
          <w:p w14:paraId="3EA8A20C" w14:textId="77777777" w:rsidR="00AB3CA3" w:rsidRDefault="00AB3CA3">
            <w:pPr>
              <w:pStyle w:val="TableParagraph"/>
              <w:spacing w:before="222"/>
              <w:rPr>
                <w:b/>
                <w:sz w:val="20"/>
              </w:rPr>
            </w:pPr>
          </w:p>
          <w:p w14:paraId="665D8D3C" w14:textId="77777777" w:rsidR="00AB3CA3" w:rsidRDefault="00A14092">
            <w:pPr>
              <w:pStyle w:val="TableParagraph"/>
              <w:spacing w:line="229" w:lineRule="exact"/>
              <w:ind w:left="1929" w:right="113"/>
              <w:jc w:val="center"/>
              <w:rPr>
                <w:b/>
                <w:sz w:val="20"/>
              </w:rPr>
            </w:pPr>
            <w:r>
              <w:rPr>
                <w:b/>
                <w:spacing w:val="-4"/>
                <w:sz w:val="20"/>
              </w:rPr>
              <w:t>2024</w:t>
            </w:r>
          </w:p>
          <w:p w14:paraId="2E001FB3" w14:textId="77777777" w:rsidR="00AB3CA3" w:rsidRDefault="00A14092">
            <w:pPr>
              <w:pStyle w:val="TableParagraph"/>
              <w:spacing w:line="229" w:lineRule="exact"/>
              <w:ind w:left="1929" w:right="55"/>
              <w:jc w:val="center"/>
              <w:rPr>
                <w:b/>
                <w:sz w:val="20"/>
              </w:rPr>
            </w:pPr>
            <w:r>
              <w:rPr>
                <w:b/>
                <w:spacing w:val="-10"/>
                <w:sz w:val="20"/>
              </w:rPr>
              <w:t>£</w:t>
            </w:r>
          </w:p>
        </w:tc>
      </w:tr>
      <w:tr w:rsidR="00AB3CA3" w14:paraId="6352F735" w14:textId="77777777">
        <w:trPr>
          <w:trHeight w:val="345"/>
        </w:trPr>
        <w:tc>
          <w:tcPr>
            <w:tcW w:w="390" w:type="dxa"/>
          </w:tcPr>
          <w:p w14:paraId="2E1017E1" w14:textId="77777777" w:rsidR="00AB3CA3" w:rsidRDefault="00AB3CA3">
            <w:pPr>
              <w:pStyle w:val="TableParagraph"/>
              <w:rPr>
                <w:rFonts w:ascii="Times New Roman"/>
                <w:sz w:val="20"/>
              </w:rPr>
            </w:pPr>
          </w:p>
        </w:tc>
        <w:tc>
          <w:tcPr>
            <w:tcW w:w="5205" w:type="dxa"/>
          </w:tcPr>
          <w:p w14:paraId="3A70DF8A" w14:textId="77777777" w:rsidR="00AB3CA3" w:rsidRDefault="00A14092">
            <w:pPr>
              <w:pStyle w:val="TableParagraph"/>
              <w:spacing w:before="111" w:line="214" w:lineRule="exact"/>
              <w:ind w:left="63"/>
              <w:rPr>
                <w:sz w:val="20"/>
              </w:rPr>
            </w:pPr>
            <w:r>
              <w:rPr>
                <w:sz w:val="20"/>
              </w:rPr>
              <w:t>Trade</w:t>
            </w:r>
            <w:r>
              <w:rPr>
                <w:spacing w:val="-9"/>
                <w:sz w:val="20"/>
              </w:rPr>
              <w:t xml:space="preserve"> </w:t>
            </w:r>
            <w:r>
              <w:rPr>
                <w:spacing w:val="-2"/>
                <w:sz w:val="20"/>
              </w:rPr>
              <w:t>Creditors</w:t>
            </w:r>
          </w:p>
        </w:tc>
        <w:tc>
          <w:tcPr>
            <w:tcW w:w="667" w:type="dxa"/>
          </w:tcPr>
          <w:p w14:paraId="173C91F1" w14:textId="77777777" w:rsidR="00AB3CA3" w:rsidRDefault="00A14092">
            <w:pPr>
              <w:pStyle w:val="TableParagraph"/>
              <w:spacing w:before="111" w:line="214" w:lineRule="exact"/>
              <w:ind w:right="1"/>
              <w:jc w:val="right"/>
              <w:rPr>
                <w:sz w:val="20"/>
              </w:rPr>
            </w:pPr>
            <w:r>
              <w:rPr>
                <w:spacing w:val="-2"/>
                <w:sz w:val="20"/>
              </w:rPr>
              <w:t>47,840</w:t>
            </w:r>
          </w:p>
        </w:tc>
        <w:tc>
          <w:tcPr>
            <w:tcW w:w="2761" w:type="dxa"/>
            <w:gridSpan w:val="2"/>
          </w:tcPr>
          <w:p w14:paraId="09B7981B" w14:textId="77777777" w:rsidR="00AB3CA3" w:rsidRDefault="00A14092">
            <w:pPr>
              <w:pStyle w:val="TableParagraph"/>
              <w:spacing w:before="111" w:line="214" w:lineRule="exact"/>
              <w:ind w:right="122"/>
              <w:jc w:val="right"/>
              <w:rPr>
                <w:sz w:val="20"/>
              </w:rPr>
            </w:pPr>
            <w:r>
              <w:rPr>
                <w:spacing w:val="-2"/>
                <w:sz w:val="20"/>
              </w:rPr>
              <w:t>27,201</w:t>
            </w:r>
          </w:p>
        </w:tc>
      </w:tr>
      <w:tr w:rsidR="00AB3CA3" w14:paraId="14B578CB" w14:textId="77777777">
        <w:trPr>
          <w:trHeight w:val="230"/>
        </w:trPr>
        <w:tc>
          <w:tcPr>
            <w:tcW w:w="390" w:type="dxa"/>
          </w:tcPr>
          <w:p w14:paraId="00E29D53" w14:textId="77777777" w:rsidR="00AB3CA3" w:rsidRDefault="00AB3CA3">
            <w:pPr>
              <w:pStyle w:val="TableParagraph"/>
              <w:rPr>
                <w:rFonts w:ascii="Times New Roman"/>
                <w:sz w:val="16"/>
              </w:rPr>
            </w:pPr>
          </w:p>
        </w:tc>
        <w:tc>
          <w:tcPr>
            <w:tcW w:w="5205" w:type="dxa"/>
          </w:tcPr>
          <w:p w14:paraId="10BA304E" w14:textId="77777777" w:rsidR="00AB3CA3" w:rsidRDefault="00A14092">
            <w:pPr>
              <w:pStyle w:val="TableParagraph"/>
              <w:spacing w:line="210" w:lineRule="exact"/>
              <w:ind w:left="63"/>
              <w:rPr>
                <w:sz w:val="20"/>
              </w:rPr>
            </w:pPr>
            <w:r>
              <w:rPr>
                <w:sz w:val="20"/>
              </w:rPr>
              <w:t>Taxes</w:t>
            </w:r>
            <w:r>
              <w:rPr>
                <w:spacing w:val="-7"/>
                <w:sz w:val="20"/>
              </w:rPr>
              <w:t xml:space="preserve"> </w:t>
            </w:r>
            <w:r>
              <w:rPr>
                <w:sz w:val="20"/>
              </w:rPr>
              <w:t>and</w:t>
            </w:r>
            <w:r>
              <w:rPr>
                <w:spacing w:val="-5"/>
                <w:sz w:val="20"/>
              </w:rPr>
              <w:t xml:space="preserve"> </w:t>
            </w:r>
            <w:r>
              <w:rPr>
                <w:sz w:val="20"/>
              </w:rPr>
              <w:t>Social</w:t>
            </w:r>
            <w:r>
              <w:rPr>
                <w:spacing w:val="-7"/>
                <w:sz w:val="20"/>
              </w:rPr>
              <w:t xml:space="preserve"> </w:t>
            </w:r>
            <w:r>
              <w:rPr>
                <w:spacing w:val="-2"/>
                <w:sz w:val="20"/>
              </w:rPr>
              <w:t>Security</w:t>
            </w:r>
          </w:p>
        </w:tc>
        <w:tc>
          <w:tcPr>
            <w:tcW w:w="667" w:type="dxa"/>
          </w:tcPr>
          <w:p w14:paraId="51DBC7D3" w14:textId="77777777" w:rsidR="00AB3CA3" w:rsidRDefault="00A14092">
            <w:pPr>
              <w:pStyle w:val="TableParagraph"/>
              <w:spacing w:line="210" w:lineRule="exact"/>
              <w:ind w:right="1"/>
              <w:jc w:val="right"/>
              <w:rPr>
                <w:sz w:val="20"/>
              </w:rPr>
            </w:pPr>
            <w:r>
              <w:rPr>
                <w:spacing w:val="-2"/>
                <w:sz w:val="20"/>
              </w:rPr>
              <w:t>34,200</w:t>
            </w:r>
          </w:p>
        </w:tc>
        <w:tc>
          <w:tcPr>
            <w:tcW w:w="2761" w:type="dxa"/>
            <w:gridSpan w:val="2"/>
          </w:tcPr>
          <w:p w14:paraId="778DC46D" w14:textId="77777777" w:rsidR="00AB3CA3" w:rsidRDefault="00A14092">
            <w:pPr>
              <w:pStyle w:val="TableParagraph"/>
              <w:spacing w:line="210" w:lineRule="exact"/>
              <w:ind w:right="122"/>
              <w:jc w:val="right"/>
              <w:rPr>
                <w:sz w:val="20"/>
              </w:rPr>
            </w:pPr>
            <w:r>
              <w:rPr>
                <w:spacing w:val="-2"/>
                <w:sz w:val="20"/>
              </w:rPr>
              <w:t>49,503</w:t>
            </w:r>
          </w:p>
        </w:tc>
      </w:tr>
      <w:tr w:rsidR="00AB3CA3" w14:paraId="0A7C514D" w14:textId="77777777">
        <w:trPr>
          <w:trHeight w:val="230"/>
        </w:trPr>
        <w:tc>
          <w:tcPr>
            <w:tcW w:w="390" w:type="dxa"/>
          </w:tcPr>
          <w:p w14:paraId="10E7CC81" w14:textId="77777777" w:rsidR="00AB3CA3" w:rsidRDefault="00AB3CA3">
            <w:pPr>
              <w:pStyle w:val="TableParagraph"/>
              <w:rPr>
                <w:rFonts w:ascii="Times New Roman"/>
                <w:sz w:val="16"/>
              </w:rPr>
            </w:pPr>
          </w:p>
        </w:tc>
        <w:tc>
          <w:tcPr>
            <w:tcW w:w="5872" w:type="dxa"/>
            <w:gridSpan w:val="2"/>
          </w:tcPr>
          <w:p w14:paraId="279D32A7" w14:textId="77777777" w:rsidR="00AB3CA3" w:rsidRDefault="00A14092">
            <w:pPr>
              <w:pStyle w:val="TableParagraph"/>
              <w:tabs>
                <w:tab w:val="left" w:pos="5148"/>
              </w:tabs>
              <w:spacing w:line="210" w:lineRule="exact"/>
              <w:ind w:left="63"/>
              <w:rPr>
                <w:sz w:val="20"/>
              </w:rPr>
            </w:pPr>
            <w:r>
              <w:rPr>
                <w:sz w:val="20"/>
              </w:rPr>
              <w:t>Accruals</w:t>
            </w:r>
            <w:r>
              <w:rPr>
                <w:spacing w:val="-8"/>
                <w:sz w:val="20"/>
              </w:rPr>
              <w:t xml:space="preserve"> </w:t>
            </w:r>
            <w:r>
              <w:rPr>
                <w:sz w:val="20"/>
              </w:rPr>
              <w:t>and</w:t>
            </w:r>
            <w:r>
              <w:rPr>
                <w:spacing w:val="-8"/>
                <w:sz w:val="20"/>
              </w:rPr>
              <w:t xml:space="preserve"> </w:t>
            </w:r>
            <w:r>
              <w:rPr>
                <w:sz w:val="20"/>
              </w:rPr>
              <w:t>deferred</w:t>
            </w:r>
            <w:r>
              <w:rPr>
                <w:spacing w:val="-7"/>
                <w:sz w:val="20"/>
              </w:rPr>
              <w:t xml:space="preserve"> </w:t>
            </w:r>
            <w:r>
              <w:rPr>
                <w:spacing w:val="-2"/>
                <w:sz w:val="20"/>
              </w:rPr>
              <w:t>income</w:t>
            </w:r>
            <w:r>
              <w:rPr>
                <w:sz w:val="20"/>
              </w:rPr>
              <w:tab/>
            </w:r>
            <w:r>
              <w:rPr>
                <w:spacing w:val="-2"/>
                <w:sz w:val="20"/>
              </w:rPr>
              <w:t>241,760</w:t>
            </w:r>
          </w:p>
        </w:tc>
        <w:tc>
          <w:tcPr>
            <w:tcW w:w="2761" w:type="dxa"/>
            <w:gridSpan w:val="2"/>
          </w:tcPr>
          <w:p w14:paraId="54ACF693" w14:textId="77777777" w:rsidR="00AB3CA3" w:rsidRDefault="00A14092">
            <w:pPr>
              <w:pStyle w:val="TableParagraph"/>
              <w:spacing w:line="210" w:lineRule="exact"/>
              <w:ind w:right="122"/>
              <w:jc w:val="right"/>
              <w:rPr>
                <w:sz w:val="20"/>
              </w:rPr>
            </w:pPr>
            <w:r>
              <w:rPr>
                <w:spacing w:val="-2"/>
                <w:sz w:val="20"/>
              </w:rPr>
              <w:t>281,291</w:t>
            </w:r>
          </w:p>
        </w:tc>
      </w:tr>
      <w:tr w:rsidR="00AB3CA3" w14:paraId="333D1152" w14:textId="77777777">
        <w:trPr>
          <w:trHeight w:val="229"/>
        </w:trPr>
        <w:tc>
          <w:tcPr>
            <w:tcW w:w="390" w:type="dxa"/>
          </w:tcPr>
          <w:p w14:paraId="5E47C007" w14:textId="77777777" w:rsidR="00AB3CA3" w:rsidRDefault="00AB3CA3">
            <w:pPr>
              <w:pStyle w:val="TableParagraph"/>
              <w:rPr>
                <w:rFonts w:ascii="Times New Roman"/>
                <w:sz w:val="16"/>
              </w:rPr>
            </w:pPr>
          </w:p>
        </w:tc>
        <w:tc>
          <w:tcPr>
            <w:tcW w:w="5205" w:type="dxa"/>
          </w:tcPr>
          <w:p w14:paraId="019EAA35" w14:textId="77777777" w:rsidR="00AB3CA3" w:rsidRDefault="00A14092">
            <w:pPr>
              <w:pStyle w:val="TableParagraph"/>
              <w:spacing w:line="209" w:lineRule="exact"/>
              <w:ind w:left="63"/>
              <w:rPr>
                <w:sz w:val="20"/>
              </w:rPr>
            </w:pPr>
            <w:r>
              <w:rPr>
                <w:sz w:val="20"/>
              </w:rPr>
              <w:t>Other</w:t>
            </w:r>
            <w:r>
              <w:rPr>
                <w:spacing w:val="-10"/>
                <w:sz w:val="20"/>
              </w:rPr>
              <w:t xml:space="preserve"> </w:t>
            </w:r>
            <w:r>
              <w:rPr>
                <w:spacing w:val="-2"/>
                <w:sz w:val="20"/>
              </w:rPr>
              <w:t>Creditors</w:t>
            </w:r>
          </w:p>
        </w:tc>
        <w:tc>
          <w:tcPr>
            <w:tcW w:w="667" w:type="dxa"/>
          </w:tcPr>
          <w:p w14:paraId="3EF468AE" w14:textId="77777777" w:rsidR="00AB3CA3" w:rsidRDefault="00A14092">
            <w:pPr>
              <w:pStyle w:val="TableParagraph"/>
              <w:spacing w:line="209" w:lineRule="exact"/>
              <w:ind w:right="1"/>
              <w:jc w:val="right"/>
              <w:rPr>
                <w:sz w:val="20"/>
              </w:rPr>
            </w:pPr>
            <w:r>
              <w:rPr>
                <w:spacing w:val="-2"/>
                <w:sz w:val="20"/>
              </w:rPr>
              <w:t>5,768</w:t>
            </w:r>
          </w:p>
        </w:tc>
        <w:tc>
          <w:tcPr>
            <w:tcW w:w="2761" w:type="dxa"/>
            <w:gridSpan w:val="2"/>
          </w:tcPr>
          <w:p w14:paraId="4160A23F" w14:textId="77777777" w:rsidR="00AB3CA3" w:rsidRDefault="00A14092">
            <w:pPr>
              <w:pStyle w:val="TableParagraph"/>
              <w:spacing w:line="209" w:lineRule="exact"/>
              <w:ind w:right="122"/>
              <w:jc w:val="right"/>
              <w:rPr>
                <w:sz w:val="20"/>
              </w:rPr>
            </w:pPr>
            <w:r>
              <w:rPr>
                <w:spacing w:val="-2"/>
                <w:sz w:val="20"/>
              </w:rPr>
              <w:t>26,629</w:t>
            </w:r>
          </w:p>
        </w:tc>
      </w:tr>
      <w:tr w:rsidR="00AB3CA3" w14:paraId="24E5DC6F" w14:textId="77777777">
        <w:trPr>
          <w:trHeight w:val="439"/>
        </w:trPr>
        <w:tc>
          <w:tcPr>
            <w:tcW w:w="390" w:type="dxa"/>
          </w:tcPr>
          <w:p w14:paraId="48CE46BD" w14:textId="77777777" w:rsidR="00AB3CA3" w:rsidRDefault="00AB3CA3">
            <w:pPr>
              <w:pStyle w:val="TableParagraph"/>
              <w:rPr>
                <w:rFonts w:ascii="Times New Roman"/>
                <w:sz w:val="20"/>
              </w:rPr>
            </w:pPr>
          </w:p>
        </w:tc>
        <w:tc>
          <w:tcPr>
            <w:tcW w:w="5205" w:type="dxa"/>
          </w:tcPr>
          <w:p w14:paraId="2C7C933C" w14:textId="77777777" w:rsidR="00AB3CA3" w:rsidRDefault="00A14092">
            <w:pPr>
              <w:pStyle w:val="TableParagraph"/>
              <w:spacing w:line="226" w:lineRule="exact"/>
              <w:ind w:left="63"/>
              <w:rPr>
                <w:sz w:val="20"/>
              </w:rPr>
            </w:pPr>
            <w:r>
              <w:rPr>
                <w:sz w:val="20"/>
              </w:rPr>
              <w:t>Bank</w:t>
            </w:r>
            <w:r>
              <w:rPr>
                <w:spacing w:val="-9"/>
                <w:sz w:val="20"/>
              </w:rPr>
              <w:t xml:space="preserve"> </w:t>
            </w:r>
            <w:r>
              <w:rPr>
                <w:spacing w:val="-4"/>
                <w:sz w:val="20"/>
              </w:rPr>
              <w:t>Loan</w:t>
            </w:r>
          </w:p>
        </w:tc>
        <w:tc>
          <w:tcPr>
            <w:tcW w:w="667" w:type="dxa"/>
            <w:tcBorders>
              <w:bottom w:val="single" w:sz="6" w:space="0" w:color="000000"/>
            </w:tcBorders>
          </w:tcPr>
          <w:p w14:paraId="42291EB7" w14:textId="77777777" w:rsidR="00AB3CA3" w:rsidRDefault="00A14092">
            <w:pPr>
              <w:pStyle w:val="TableParagraph"/>
              <w:spacing w:line="226" w:lineRule="exact"/>
              <w:ind w:right="1"/>
              <w:jc w:val="right"/>
              <w:rPr>
                <w:sz w:val="20"/>
              </w:rPr>
            </w:pPr>
            <w:r>
              <w:rPr>
                <w:spacing w:val="-2"/>
                <w:sz w:val="20"/>
              </w:rPr>
              <w:t>50,000</w:t>
            </w:r>
          </w:p>
        </w:tc>
        <w:tc>
          <w:tcPr>
            <w:tcW w:w="2761" w:type="dxa"/>
            <w:gridSpan w:val="2"/>
          </w:tcPr>
          <w:p w14:paraId="3E8C3BFB" w14:textId="77777777" w:rsidR="00AB3CA3" w:rsidRDefault="00A14092">
            <w:pPr>
              <w:pStyle w:val="TableParagraph"/>
              <w:spacing w:line="226" w:lineRule="exact"/>
              <w:ind w:right="122"/>
              <w:jc w:val="right"/>
              <w:rPr>
                <w:sz w:val="20"/>
              </w:rPr>
            </w:pPr>
            <w:r>
              <w:rPr>
                <w:spacing w:val="-2"/>
                <w:sz w:val="20"/>
              </w:rPr>
              <w:t>50,000</w:t>
            </w:r>
          </w:p>
        </w:tc>
      </w:tr>
      <w:tr w:rsidR="00AB3CA3" w14:paraId="0610DC8A" w14:textId="77777777">
        <w:trPr>
          <w:trHeight w:val="561"/>
        </w:trPr>
        <w:tc>
          <w:tcPr>
            <w:tcW w:w="390" w:type="dxa"/>
          </w:tcPr>
          <w:p w14:paraId="21465668" w14:textId="77777777" w:rsidR="00AB3CA3" w:rsidRDefault="00AB3CA3">
            <w:pPr>
              <w:pStyle w:val="TableParagraph"/>
              <w:rPr>
                <w:rFonts w:ascii="Times New Roman"/>
                <w:sz w:val="20"/>
              </w:rPr>
            </w:pPr>
          </w:p>
        </w:tc>
        <w:tc>
          <w:tcPr>
            <w:tcW w:w="5872" w:type="dxa"/>
            <w:gridSpan w:val="2"/>
          </w:tcPr>
          <w:p w14:paraId="226DA395" w14:textId="77777777" w:rsidR="00AB3CA3" w:rsidRDefault="00A14092">
            <w:pPr>
              <w:pStyle w:val="TableParagraph"/>
              <w:spacing w:before="122"/>
              <w:ind w:right="1"/>
              <w:jc w:val="right"/>
              <w:rPr>
                <w:sz w:val="20"/>
              </w:rPr>
            </w:pPr>
            <w:r>
              <w:rPr>
                <w:spacing w:val="-2"/>
                <w:sz w:val="20"/>
              </w:rPr>
              <w:t>379,568</w:t>
            </w:r>
          </w:p>
        </w:tc>
        <w:tc>
          <w:tcPr>
            <w:tcW w:w="2761" w:type="dxa"/>
            <w:gridSpan w:val="2"/>
          </w:tcPr>
          <w:p w14:paraId="63294FC3" w14:textId="77777777" w:rsidR="00AB3CA3" w:rsidRDefault="00A14092">
            <w:pPr>
              <w:pStyle w:val="TableParagraph"/>
              <w:spacing w:line="20" w:lineRule="exact"/>
              <w:ind w:left="1979"/>
              <w:rPr>
                <w:sz w:val="2"/>
              </w:rPr>
            </w:pPr>
            <w:r>
              <w:rPr>
                <w:noProof/>
                <w:sz w:val="2"/>
              </w:rPr>
              <mc:AlternateContent>
                <mc:Choice Requires="wpg">
                  <w:drawing>
                    <wp:inline distT="0" distB="0" distL="0" distR="0" wp14:anchorId="16019D52" wp14:editId="56FD1938">
                      <wp:extent cx="422275" cy="8255"/>
                      <wp:effectExtent l="9525" t="0" r="0" b="1269"/>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111" name="Graphic 111"/>
                              <wps:cNvSpPr/>
                              <wps:spPr>
                                <a:xfrm>
                                  <a:off x="0" y="3984"/>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56B97A" id="Group 110"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">
                      <v:shape id="Graphic 111"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" path="m,l422255,e" filled="f" strokeweight=".22133mm">
                        <v:path arrowok="t"/>
                      </v:shape>
                      <w10:anchorlock/>
                    </v:group>
                  </w:pict>
                </mc:Fallback>
              </mc:AlternateContent>
            </w:r>
          </w:p>
          <w:p w14:paraId="42E5D45D" w14:textId="77777777" w:rsidR="00AB3CA3" w:rsidRDefault="00A14092">
            <w:pPr>
              <w:pStyle w:val="TableParagraph"/>
              <w:spacing w:before="97"/>
              <w:ind w:right="122"/>
              <w:jc w:val="right"/>
              <w:rPr>
                <w:sz w:val="20"/>
              </w:rPr>
            </w:pPr>
            <w:r>
              <w:rPr>
                <w:spacing w:val="-2"/>
                <w:sz w:val="20"/>
              </w:rPr>
              <w:t>434,624</w:t>
            </w:r>
          </w:p>
        </w:tc>
      </w:tr>
      <w:tr w:rsidR="00AB3CA3" w14:paraId="51F4EE4E" w14:textId="77777777">
        <w:trPr>
          <w:trHeight w:val="474"/>
        </w:trPr>
        <w:tc>
          <w:tcPr>
            <w:tcW w:w="390" w:type="dxa"/>
          </w:tcPr>
          <w:p w14:paraId="4FE94B0F" w14:textId="77777777" w:rsidR="00AB3CA3" w:rsidRDefault="00AB3CA3">
            <w:pPr>
              <w:pStyle w:val="TableParagraph"/>
              <w:rPr>
                <w:rFonts w:ascii="Times New Roman"/>
                <w:sz w:val="20"/>
              </w:rPr>
            </w:pPr>
          </w:p>
        </w:tc>
        <w:tc>
          <w:tcPr>
            <w:tcW w:w="5205" w:type="dxa"/>
          </w:tcPr>
          <w:p w14:paraId="43F16FBE" w14:textId="77777777" w:rsidR="00AB3CA3" w:rsidRDefault="00AB3CA3">
            <w:pPr>
              <w:pStyle w:val="TableParagraph"/>
              <w:spacing w:before="14"/>
              <w:rPr>
                <w:b/>
                <w:sz w:val="20"/>
              </w:rPr>
            </w:pPr>
          </w:p>
          <w:p w14:paraId="20589814" w14:textId="77777777" w:rsidR="00AB3CA3" w:rsidRDefault="00A14092">
            <w:pPr>
              <w:pStyle w:val="TableParagraph"/>
              <w:spacing w:line="210" w:lineRule="exact"/>
              <w:ind w:left="63"/>
              <w:rPr>
                <w:sz w:val="20"/>
              </w:rPr>
            </w:pPr>
            <w:r>
              <w:rPr>
                <w:sz w:val="20"/>
              </w:rPr>
              <w:t>Deferred</w:t>
            </w:r>
            <w:r>
              <w:rPr>
                <w:spacing w:val="-5"/>
                <w:sz w:val="20"/>
              </w:rPr>
              <w:t xml:space="preserve"> </w:t>
            </w:r>
            <w:r>
              <w:rPr>
                <w:sz w:val="20"/>
              </w:rPr>
              <w:t>Income</w:t>
            </w:r>
            <w:r>
              <w:rPr>
                <w:spacing w:val="-7"/>
                <w:sz w:val="20"/>
              </w:rPr>
              <w:t xml:space="preserve"> </w:t>
            </w:r>
            <w:r>
              <w:rPr>
                <w:sz w:val="20"/>
              </w:rPr>
              <w:t>included</w:t>
            </w:r>
            <w:r>
              <w:rPr>
                <w:spacing w:val="-5"/>
                <w:sz w:val="20"/>
              </w:rPr>
              <w:t xml:space="preserve"> </w:t>
            </w:r>
            <w:r>
              <w:rPr>
                <w:sz w:val="20"/>
              </w:rPr>
              <w:t>in</w:t>
            </w:r>
            <w:r>
              <w:rPr>
                <w:spacing w:val="-6"/>
                <w:sz w:val="20"/>
              </w:rPr>
              <w:t xml:space="preserve"> </w:t>
            </w:r>
            <w:r>
              <w:rPr>
                <w:sz w:val="20"/>
              </w:rPr>
              <w:t>the</w:t>
            </w:r>
            <w:r>
              <w:rPr>
                <w:spacing w:val="-5"/>
                <w:sz w:val="20"/>
              </w:rPr>
              <w:t xml:space="preserve"> </w:t>
            </w:r>
            <w:r>
              <w:rPr>
                <w:sz w:val="20"/>
              </w:rPr>
              <w:t>above</w:t>
            </w:r>
            <w:r>
              <w:rPr>
                <w:spacing w:val="-7"/>
                <w:sz w:val="20"/>
              </w:rPr>
              <w:t xml:space="preserve"> </w:t>
            </w:r>
            <w:r>
              <w:rPr>
                <w:sz w:val="20"/>
              </w:rPr>
              <w:t>figure</w:t>
            </w:r>
            <w:r>
              <w:rPr>
                <w:spacing w:val="-4"/>
                <w:sz w:val="20"/>
              </w:rPr>
              <w:t xml:space="preserve"> </w:t>
            </w:r>
            <w:r>
              <w:rPr>
                <w:sz w:val="20"/>
              </w:rPr>
              <w:t>is</w:t>
            </w:r>
            <w:r>
              <w:rPr>
                <w:spacing w:val="-6"/>
                <w:sz w:val="20"/>
              </w:rPr>
              <w:t xml:space="preserve"> </w:t>
            </w:r>
            <w:r>
              <w:rPr>
                <w:sz w:val="20"/>
              </w:rPr>
              <w:t>as</w:t>
            </w:r>
            <w:r>
              <w:rPr>
                <w:spacing w:val="-6"/>
                <w:sz w:val="20"/>
              </w:rPr>
              <w:t xml:space="preserve"> </w:t>
            </w:r>
            <w:r>
              <w:rPr>
                <w:spacing w:val="-2"/>
                <w:sz w:val="20"/>
              </w:rPr>
              <w:t>follows</w:t>
            </w:r>
          </w:p>
        </w:tc>
        <w:tc>
          <w:tcPr>
            <w:tcW w:w="667" w:type="dxa"/>
          </w:tcPr>
          <w:p w14:paraId="01CEF8C2" w14:textId="77777777" w:rsidR="00AB3CA3" w:rsidRDefault="00A14092">
            <w:pPr>
              <w:pStyle w:val="TableParagraph"/>
              <w:spacing w:line="33" w:lineRule="exact"/>
              <w:ind w:left="-8" w:right="-72"/>
              <w:rPr>
                <w:sz w:val="3"/>
              </w:rPr>
            </w:pPr>
            <w:r>
              <w:rPr>
                <w:noProof/>
                <w:sz w:val="3"/>
              </w:rPr>
              <mc:AlternateContent>
                <mc:Choice Requires="wpg">
                  <w:drawing>
                    <wp:inline distT="0" distB="0" distL="0" distR="0" wp14:anchorId="46BD6FA8" wp14:editId="6C71529A">
                      <wp:extent cx="423545" cy="21590"/>
                      <wp:effectExtent l="9525" t="0" r="0" b="6985"/>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13" name="Graphic 113"/>
                              <wps:cNvSpPr/>
                              <wps:spPr>
                                <a:xfrm>
                                  <a:off x="0" y="15093"/>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14" name="Graphic 114"/>
                              <wps:cNvSpPr/>
                              <wps:spPr>
                                <a:xfrm>
                                  <a:off x="2" y="0"/>
                                  <a:ext cx="423545" cy="21590"/>
                                </a:xfrm>
                                <a:custGeom>
                                  <a:avLst/>
                                  <a:gdLst/>
                                  <a:ahLst/>
                                  <a:cxnLst/>
                                  <a:rect l="l" t="t" r="r" b="b"/>
                                  <a:pathLst>
                                    <a:path w="423545" h="21590">
                                      <a:moveTo>
                                        <a:pt x="423545" y="16637"/>
                                      </a:moveTo>
                                      <a:lnTo>
                                        <a:pt x="0" y="16637"/>
                                      </a:lnTo>
                                      <a:lnTo>
                                        <a:pt x="0" y="21209"/>
                                      </a:lnTo>
                                      <a:lnTo>
                                        <a:pt x="423545" y="21209"/>
                                      </a:lnTo>
                                      <a:lnTo>
                                        <a:pt x="423545" y="16637"/>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F47485" id="Group 112" o:spid="_x0000_s1026" style="width:33.35pt;height:1.7pt;mso-position-horizontal-relative:char;mso-position-vertical-relative:lin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">
                      <v:shape id="Graphic 113" o:spid="_x0000_s1027" style="position:absolute;top:15093;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" path="m,l422255,e" filled="f" strokeweight=".22133mm">
                        <v:path arrowok="t"/>
                      </v:shape>
                      <v:shape id="Graphic 114"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" path="m423545,16637l,16637r,4572l423545,21209r,-4572xem423545,l,,,4445r423545,l423545,xe" fillcolor="black" stroked="f">
                        <v:path arrowok="t"/>
                      </v:shape>
                      <w10:anchorlock/>
                    </v:group>
                  </w:pict>
                </mc:Fallback>
              </mc:AlternateContent>
            </w:r>
          </w:p>
          <w:p w14:paraId="7C29D482" w14:textId="77777777" w:rsidR="00AB3CA3" w:rsidRDefault="00A14092">
            <w:pPr>
              <w:pStyle w:val="TableParagraph"/>
              <w:spacing w:before="211" w:line="210" w:lineRule="exact"/>
              <w:ind w:left="-19"/>
              <w:rPr>
                <w:sz w:val="20"/>
              </w:rPr>
            </w:pPr>
            <w:r>
              <w:rPr>
                <w:spacing w:val="-10"/>
                <w:sz w:val="20"/>
              </w:rPr>
              <w:t>:</w:t>
            </w:r>
          </w:p>
        </w:tc>
        <w:tc>
          <w:tcPr>
            <w:tcW w:w="2761" w:type="dxa"/>
            <w:gridSpan w:val="2"/>
          </w:tcPr>
          <w:p w14:paraId="6BCA7B9C" w14:textId="77777777" w:rsidR="00AB3CA3" w:rsidRDefault="00A14092">
            <w:pPr>
              <w:pStyle w:val="TableParagraph"/>
              <w:spacing w:line="33" w:lineRule="exact"/>
              <w:ind w:left="1969"/>
              <w:rPr>
                <w:sz w:val="3"/>
              </w:rPr>
            </w:pPr>
            <w:r>
              <w:rPr>
                <w:noProof/>
                <w:sz w:val="3"/>
              </w:rPr>
              <mc:AlternateContent>
                <mc:Choice Requires="wpg">
                  <w:drawing>
                    <wp:inline distT="0" distB="0" distL="0" distR="0" wp14:anchorId="527ABE3A" wp14:editId="49E0A0A5">
                      <wp:extent cx="422909" cy="21590"/>
                      <wp:effectExtent l="9525" t="0" r="0" b="698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909" cy="21590"/>
                                <a:chOff x="0" y="0"/>
                                <a:chExt cx="422909" cy="21590"/>
                              </a:xfrm>
                            </wpg:grpSpPr>
                            <wps:wsp>
                              <wps:cNvPr id="116" name="Graphic 116"/>
                              <wps:cNvSpPr/>
                              <wps:spPr>
                                <a:xfrm>
                                  <a:off x="0" y="15093"/>
                                  <a:ext cx="422909" cy="1270"/>
                                </a:xfrm>
                                <a:custGeom>
                                  <a:avLst/>
                                  <a:gdLst/>
                                  <a:ahLst/>
                                  <a:cxnLst/>
                                  <a:rect l="l" t="t" r="r" b="b"/>
                                  <a:pathLst>
                                    <a:path w="422909">
                                      <a:moveTo>
                                        <a:pt x="0" y="0"/>
                                      </a:moveTo>
                                      <a:lnTo>
                                        <a:pt x="422495" y="0"/>
                                      </a:lnTo>
                                    </a:path>
                                  </a:pathLst>
                                </a:custGeom>
                                <a:ln w="7968">
                                  <a:solidFill>
                                    <a:srgbClr val="000000"/>
                                  </a:solidFill>
                                  <a:prstDash val="solid"/>
                                </a:ln>
                              </wps:spPr>
                              <wps:bodyPr wrap="square" lIns="0" tIns="0" rIns="0" bIns="0" rtlCol="0">
                                <a:prstTxWarp prst="textNoShape">
                                  <a:avLst/>
                                </a:prstTxWarp>
                                <a:noAutofit/>
                              </wps:bodyPr>
                            </wps:wsp>
                            <wps:wsp>
                              <wps:cNvPr id="117" name="Graphic 117"/>
                              <wps:cNvSpPr/>
                              <wps:spPr>
                                <a:xfrm>
                                  <a:off x="1" y="0"/>
                                  <a:ext cx="422275" cy="21590"/>
                                </a:xfrm>
                                <a:custGeom>
                                  <a:avLst/>
                                  <a:gdLst/>
                                  <a:ahLst/>
                                  <a:cxnLst/>
                                  <a:rect l="l" t="t" r="r" b="b"/>
                                  <a:pathLst>
                                    <a:path w="422275" h="21590">
                                      <a:moveTo>
                                        <a:pt x="422148" y="16637"/>
                                      </a:moveTo>
                                      <a:lnTo>
                                        <a:pt x="0" y="16637"/>
                                      </a:lnTo>
                                      <a:lnTo>
                                        <a:pt x="0" y="21209"/>
                                      </a:lnTo>
                                      <a:lnTo>
                                        <a:pt x="422148" y="21209"/>
                                      </a:lnTo>
                                      <a:lnTo>
                                        <a:pt x="422148" y="16637"/>
                                      </a:lnTo>
                                      <a:close/>
                                    </a:path>
                                    <a:path w="422275" h="21590">
                                      <a:moveTo>
                                        <a:pt x="422148" y="0"/>
                                      </a:moveTo>
                                      <a:lnTo>
                                        <a:pt x="0" y="0"/>
                                      </a:lnTo>
                                      <a:lnTo>
                                        <a:pt x="0" y="4445"/>
                                      </a:lnTo>
                                      <a:lnTo>
                                        <a:pt x="422148" y="4445"/>
                                      </a:lnTo>
                                      <a:lnTo>
                                        <a:pt x="4221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623EB7" id="Group 115" o:spid="_x0000_s1026" style="width:33.3pt;height:1.7pt;mso-position-horizontal-relative:char;mso-position-vertical-relative:line" coordsize="422909,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">
                      <v:shape id="Graphic 116" o:spid="_x0000_s1027" style="position:absolute;top:15093;width:422909;height:1270;visibility:visible;mso-wrap-style:square;v-text-anchor:top" coordsize="4229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" path="m,l422495,e" filled="f" strokeweight=".22133mm">
                        <v:path arrowok="t"/>
                      </v:shape>
                      <v:shape id="Graphic 117" o:spid="_x0000_s1028" style="position:absolute;left:1;width:422275;height:21590;visibility:visible;mso-wrap-style:square;v-text-anchor:top" coordsize="42227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" path="m422148,16637l,16637r,4572l422148,21209r,-4572xem422148,l,,,4445r422148,l422148,xe" fillcolor="black" stroked="f">
                        <v:path arrowok="t"/>
                      </v:shape>
                      <w10:anchorlock/>
                    </v:group>
                  </w:pict>
                </mc:Fallback>
              </mc:AlternateContent>
            </w:r>
          </w:p>
        </w:tc>
      </w:tr>
      <w:tr w:rsidR="00AB3CA3" w14:paraId="6D1D92E7" w14:textId="77777777">
        <w:trPr>
          <w:trHeight w:val="464"/>
        </w:trPr>
        <w:tc>
          <w:tcPr>
            <w:tcW w:w="390" w:type="dxa"/>
          </w:tcPr>
          <w:p w14:paraId="3C67100F" w14:textId="77777777" w:rsidR="00AB3CA3" w:rsidRDefault="00AB3CA3">
            <w:pPr>
              <w:pStyle w:val="TableParagraph"/>
              <w:rPr>
                <w:rFonts w:ascii="Times New Roman"/>
                <w:sz w:val="20"/>
              </w:rPr>
            </w:pPr>
          </w:p>
        </w:tc>
        <w:tc>
          <w:tcPr>
            <w:tcW w:w="7193" w:type="dxa"/>
            <w:gridSpan w:val="3"/>
          </w:tcPr>
          <w:p w14:paraId="58DFF49A" w14:textId="77777777" w:rsidR="00AB3CA3" w:rsidRDefault="00AB3CA3">
            <w:pPr>
              <w:pStyle w:val="TableParagraph"/>
              <w:spacing w:before="1"/>
              <w:rPr>
                <w:b/>
                <w:sz w:val="20"/>
              </w:rPr>
            </w:pPr>
          </w:p>
          <w:p w14:paraId="22B79A07" w14:textId="77777777" w:rsidR="00AB3CA3" w:rsidRDefault="00A14092">
            <w:pPr>
              <w:pStyle w:val="TableParagraph"/>
              <w:tabs>
                <w:tab w:val="left" w:pos="5148"/>
              </w:tabs>
              <w:spacing w:line="214" w:lineRule="exact"/>
              <w:ind w:left="63"/>
              <w:rPr>
                <w:sz w:val="20"/>
              </w:rPr>
            </w:pPr>
            <w:r>
              <w:rPr>
                <w:sz w:val="20"/>
              </w:rPr>
              <w:t>Brought</w:t>
            </w:r>
            <w:r>
              <w:rPr>
                <w:spacing w:val="-13"/>
                <w:sz w:val="20"/>
              </w:rPr>
              <w:t xml:space="preserve"> </w:t>
            </w:r>
            <w:r>
              <w:rPr>
                <w:spacing w:val="-2"/>
                <w:sz w:val="20"/>
              </w:rPr>
              <w:t>forward</w:t>
            </w:r>
            <w:r>
              <w:rPr>
                <w:sz w:val="20"/>
              </w:rPr>
              <w:tab/>
            </w:r>
            <w:r>
              <w:rPr>
                <w:spacing w:val="-2"/>
                <w:sz w:val="20"/>
              </w:rPr>
              <w:t>207,143</w:t>
            </w:r>
          </w:p>
        </w:tc>
        <w:tc>
          <w:tcPr>
            <w:tcW w:w="1440" w:type="dxa"/>
          </w:tcPr>
          <w:p w14:paraId="789CCF76" w14:textId="77777777" w:rsidR="00AB3CA3" w:rsidRDefault="00AB3CA3">
            <w:pPr>
              <w:pStyle w:val="TableParagraph"/>
              <w:spacing w:before="1"/>
              <w:rPr>
                <w:b/>
                <w:sz w:val="20"/>
              </w:rPr>
            </w:pPr>
          </w:p>
          <w:p w14:paraId="32CFE8AA" w14:textId="77777777" w:rsidR="00AB3CA3" w:rsidRDefault="00A14092">
            <w:pPr>
              <w:pStyle w:val="TableParagraph"/>
              <w:spacing w:line="214" w:lineRule="exact"/>
              <w:ind w:right="122"/>
              <w:jc w:val="right"/>
              <w:rPr>
                <w:sz w:val="20"/>
              </w:rPr>
            </w:pPr>
            <w:r>
              <w:rPr>
                <w:spacing w:val="-2"/>
                <w:sz w:val="20"/>
              </w:rPr>
              <w:t>166,617</w:t>
            </w:r>
          </w:p>
        </w:tc>
      </w:tr>
      <w:tr w:rsidR="00AB3CA3" w14:paraId="126622BD" w14:textId="77777777">
        <w:trPr>
          <w:trHeight w:val="230"/>
        </w:trPr>
        <w:tc>
          <w:tcPr>
            <w:tcW w:w="390" w:type="dxa"/>
          </w:tcPr>
          <w:p w14:paraId="22999D42" w14:textId="77777777" w:rsidR="00AB3CA3" w:rsidRDefault="00AB3CA3">
            <w:pPr>
              <w:pStyle w:val="TableParagraph"/>
              <w:rPr>
                <w:rFonts w:ascii="Times New Roman"/>
                <w:sz w:val="16"/>
              </w:rPr>
            </w:pPr>
          </w:p>
        </w:tc>
        <w:tc>
          <w:tcPr>
            <w:tcW w:w="7193" w:type="dxa"/>
            <w:gridSpan w:val="3"/>
          </w:tcPr>
          <w:p w14:paraId="7A32B1D5" w14:textId="77777777" w:rsidR="00AB3CA3" w:rsidRDefault="00A14092">
            <w:pPr>
              <w:pStyle w:val="TableParagraph"/>
              <w:tabs>
                <w:tab w:val="left" w:pos="5148"/>
              </w:tabs>
              <w:spacing w:line="211" w:lineRule="exact"/>
              <w:ind w:left="63"/>
              <w:rPr>
                <w:sz w:val="20"/>
              </w:rPr>
            </w:pPr>
            <w:r>
              <w:rPr>
                <w:spacing w:val="-2"/>
                <w:sz w:val="20"/>
              </w:rPr>
              <w:t>Additions</w:t>
            </w:r>
            <w:r>
              <w:rPr>
                <w:sz w:val="20"/>
              </w:rPr>
              <w:tab/>
            </w:r>
            <w:r>
              <w:rPr>
                <w:spacing w:val="-2"/>
                <w:sz w:val="20"/>
              </w:rPr>
              <w:t>181,746</w:t>
            </w:r>
          </w:p>
        </w:tc>
        <w:tc>
          <w:tcPr>
            <w:tcW w:w="1440" w:type="dxa"/>
          </w:tcPr>
          <w:p w14:paraId="05DD35D0" w14:textId="77777777" w:rsidR="00AB3CA3" w:rsidRDefault="00A14092">
            <w:pPr>
              <w:pStyle w:val="TableParagraph"/>
              <w:spacing w:line="211" w:lineRule="exact"/>
              <w:ind w:right="122"/>
              <w:jc w:val="right"/>
              <w:rPr>
                <w:sz w:val="20"/>
              </w:rPr>
            </w:pPr>
            <w:r>
              <w:rPr>
                <w:spacing w:val="-2"/>
                <w:sz w:val="20"/>
              </w:rPr>
              <w:t>174,891</w:t>
            </w:r>
          </w:p>
        </w:tc>
      </w:tr>
      <w:tr w:rsidR="00AB3CA3" w14:paraId="2179A605" w14:textId="77777777">
        <w:trPr>
          <w:trHeight w:val="448"/>
        </w:trPr>
        <w:tc>
          <w:tcPr>
            <w:tcW w:w="390" w:type="dxa"/>
          </w:tcPr>
          <w:p w14:paraId="734F6CA5" w14:textId="77777777" w:rsidR="00AB3CA3" w:rsidRDefault="00AB3CA3">
            <w:pPr>
              <w:pStyle w:val="TableParagraph"/>
              <w:rPr>
                <w:rFonts w:ascii="Times New Roman"/>
                <w:sz w:val="20"/>
              </w:rPr>
            </w:pPr>
          </w:p>
        </w:tc>
        <w:tc>
          <w:tcPr>
            <w:tcW w:w="7193" w:type="dxa"/>
            <w:gridSpan w:val="3"/>
          </w:tcPr>
          <w:p w14:paraId="4907FACA" w14:textId="77777777" w:rsidR="00AB3CA3" w:rsidRDefault="00A14092">
            <w:pPr>
              <w:pStyle w:val="TableParagraph"/>
              <w:tabs>
                <w:tab w:val="left" w:pos="5083"/>
              </w:tabs>
              <w:spacing w:line="227" w:lineRule="exact"/>
              <w:ind w:left="63"/>
              <w:rPr>
                <w:sz w:val="20"/>
              </w:rPr>
            </w:pPr>
            <w:r>
              <w:rPr>
                <w:spacing w:val="-2"/>
                <w:sz w:val="20"/>
              </w:rPr>
              <w:t>Released</w:t>
            </w:r>
            <w:r>
              <w:rPr>
                <w:sz w:val="20"/>
              </w:rPr>
              <w:tab/>
            </w:r>
            <w:r>
              <w:rPr>
                <w:spacing w:val="-2"/>
                <w:sz w:val="20"/>
              </w:rPr>
              <w:t>(192,321)</w:t>
            </w:r>
          </w:p>
        </w:tc>
        <w:tc>
          <w:tcPr>
            <w:tcW w:w="1440" w:type="dxa"/>
          </w:tcPr>
          <w:p w14:paraId="522CF32B" w14:textId="77777777" w:rsidR="00AB3CA3" w:rsidRDefault="00A14092">
            <w:pPr>
              <w:pStyle w:val="TableParagraph"/>
              <w:spacing w:line="227" w:lineRule="exact"/>
              <w:ind w:right="53"/>
              <w:jc w:val="right"/>
              <w:rPr>
                <w:sz w:val="20"/>
              </w:rPr>
            </w:pPr>
            <w:r>
              <w:rPr>
                <w:spacing w:val="-2"/>
                <w:sz w:val="20"/>
              </w:rPr>
              <w:t>(134,365)</w:t>
            </w:r>
          </w:p>
        </w:tc>
      </w:tr>
      <w:tr w:rsidR="00AB3CA3" w14:paraId="53281E15" w14:textId="77777777">
        <w:trPr>
          <w:trHeight w:val="566"/>
        </w:trPr>
        <w:tc>
          <w:tcPr>
            <w:tcW w:w="390" w:type="dxa"/>
          </w:tcPr>
          <w:p w14:paraId="52E2C8C9" w14:textId="77777777" w:rsidR="00AB3CA3" w:rsidRDefault="00AB3CA3">
            <w:pPr>
              <w:pStyle w:val="TableParagraph"/>
              <w:rPr>
                <w:rFonts w:ascii="Times New Roman"/>
                <w:sz w:val="20"/>
              </w:rPr>
            </w:pPr>
          </w:p>
        </w:tc>
        <w:tc>
          <w:tcPr>
            <w:tcW w:w="7193" w:type="dxa"/>
            <w:gridSpan w:val="3"/>
          </w:tcPr>
          <w:p w14:paraId="613D9EFC" w14:textId="77777777" w:rsidR="00AB3CA3" w:rsidRDefault="00A14092">
            <w:pPr>
              <w:pStyle w:val="TableParagraph"/>
              <w:spacing w:line="20" w:lineRule="exact"/>
              <w:ind w:left="5204"/>
              <w:rPr>
                <w:sz w:val="2"/>
              </w:rPr>
            </w:pPr>
            <w:r>
              <w:rPr>
                <w:noProof/>
                <w:sz w:val="2"/>
              </w:rPr>
              <mc:AlternateContent>
                <mc:Choice Requires="wpg">
                  <w:drawing>
                    <wp:inline distT="0" distB="0" distL="0" distR="0" wp14:anchorId="497FB128" wp14:editId="42BC35DB">
                      <wp:extent cx="422275" cy="8255"/>
                      <wp:effectExtent l="9525" t="0" r="0" b="1269"/>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119" name="Graphic 119"/>
                              <wps:cNvSpPr/>
                              <wps:spPr>
                                <a:xfrm>
                                  <a:off x="0" y="3984"/>
                                  <a:ext cx="422275" cy="1270"/>
                                </a:xfrm>
                                <a:custGeom>
                                  <a:avLst/>
                                  <a:gdLst/>
                                  <a:ahLst/>
                                  <a:cxnLst/>
                                  <a:rect l="l" t="t" r="r" b="b"/>
                                  <a:pathLst>
                                    <a:path w="422275">
                                      <a:moveTo>
                                        <a:pt x="0" y="0"/>
                                      </a:moveTo>
                                      <a:lnTo>
                                        <a:pt x="422242"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8F1B02" id="Group 118"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">
                      <v:shape id="Graphic 119"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" path="m,l422242,e" filled="f" strokeweight=".22133mm">
                        <v:path arrowok="t"/>
                      </v:shape>
                      <w10:anchorlock/>
                    </v:group>
                  </w:pict>
                </mc:Fallback>
              </mc:AlternateContent>
            </w:r>
          </w:p>
          <w:p w14:paraId="14090CD4" w14:textId="77777777" w:rsidR="00AB3CA3" w:rsidRDefault="00A14092">
            <w:pPr>
              <w:pStyle w:val="TableParagraph"/>
              <w:tabs>
                <w:tab w:val="left" w:pos="5148"/>
              </w:tabs>
              <w:spacing w:before="102"/>
              <w:ind w:left="63"/>
              <w:rPr>
                <w:sz w:val="20"/>
              </w:rPr>
            </w:pPr>
            <w:r>
              <w:rPr>
                <w:sz w:val="20"/>
              </w:rPr>
              <w:t>Carried</w:t>
            </w:r>
            <w:r>
              <w:rPr>
                <w:spacing w:val="-9"/>
                <w:sz w:val="20"/>
              </w:rPr>
              <w:t xml:space="preserve"> </w:t>
            </w:r>
            <w:r>
              <w:rPr>
                <w:spacing w:val="-2"/>
                <w:sz w:val="20"/>
              </w:rPr>
              <w:t>forward</w:t>
            </w:r>
            <w:r>
              <w:rPr>
                <w:sz w:val="20"/>
              </w:rPr>
              <w:tab/>
            </w:r>
            <w:r>
              <w:rPr>
                <w:spacing w:val="-2"/>
                <w:sz w:val="20"/>
              </w:rPr>
              <w:t>196,568</w:t>
            </w:r>
          </w:p>
        </w:tc>
        <w:tc>
          <w:tcPr>
            <w:tcW w:w="1440" w:type="dxa"/>
          </w:tcPr>
          <w:p w14:paraId="3A3DEE58" w14:textId="77777777" w:rsidR="00AB3CA3" w:rsidRDefault="00A14092">
            <w:pPr>
              <w:pStyle w:val="TableParagraph"/>
              <w:spacing w:line="20" w:lineRule="exact"/>
              <w:ind w:left="648"/>
              <w:rPr>
                <w:sz w:val="2"/>
              </w:rPr>
            </w:pPr>
            <w:r>
              <w:rPr>
                <w:noProof/>
                <w:sz w:val="2"/>
              </w:rPr>
              <mc:AlternateContent>
                <mc:Choice Requires="wpg">
                  <w:drawing>
                    <wp:inline distT="0" distB="0" distL="0" distR="0" wp14:anchorId="496AE2BB" wp14:editId="24890769">
                      <wp:extent cx="424180" cy="8255"/>
                      <wp:effectExtent l="9525" t="0" r="0" b="126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8255"/>
                                <a:chOff x="0" y="0"/>
                                <a:chExt cx="424180" cy="8255"/>
                              </a:xfrm>
                            </wpg:grpSpPr>
                            <wps:wsp>
                              <wps:cNvPr id="121" name="Graphic 121"/>
                              <wps:cNvSpPr/>
                              <wps:spPr>
                                <a:xfrm>
                                  <a:off x="0" y="3984"/>
                                  <a:ext cx="424180" cy="1270"/>
                                </a:xfrm>
                                <a:custGeom>
                                  <a:avLst/>
                                  <a:gdLst/>
                                  <a:ahLst/>
                                  <a:cxnLst/>
                                  <a:rect l="l" t="t" r="r" b="b"/>
                                  <a:pathLst>
                                    <a:path w="424180">
                                      <a:moveTo>
                                        <a:pt x="0" y="0"/>
                                      </a:moveTo>
                                      <a:lnTo>
                                        <a:pt x="42388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D87700" id="Group 120" o:spid="_x0000_s1026" style="width:33.4pt;height:.65pt;mso-position-horizontal-relative:char;mso-position-vertical-relative:line" coordsize="42418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">
                      <v:shape id="Graphic 121" o:spid="_x0000_s1027" style="position:absolute;top:3984;width:424180;height:1270;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" path="m,l423887,e" filled="f" strokeweight=".22133mm">
                        <v:path arrowok="t"/>
                      </v:shape>
                      <w10:anchorlock/>
                    </v:group>
                  </w:pict>
                </mc:Fallback>
              </mc:AlternateContent>
            </w:r>
          </w:p>
          <w:p w14:paraId="74ED6AD3" w14:textId="77777777" w:rsidR="00AB3CA3" w:rsidRDefault="00A14092">
            <w:pPr>
              <w:pStyle w:val="TableParagraph"/>
              <w:spacing w:before="102"/>
              <w:ind w:right="122"/>
              <w:jc w:val="right"/>
              <w:rPr>
                <w:sz w:val="20"/>
              </w:rPr>
            </w:pPr>
            <w:r>
              <w:rPr>
                <w:spacing w:val="-2"/>
                <w:sz w:val="20"/>
              </w:rPr>
              <w:t>207,143</w:t>
            </w:r>
          </w:p>
        </w:tc>
      </w:tr>
      <w:tr w:rsidR="00AB3CA3" w14:paraId="57F736F3" w14:textId="77777777">
        <w:trPr>
          <w:trHeight w:val="709"/>
        </w:trPr>
        <w:tc>
          <w:tcPr>
            <w:tcW w:w="390" w:type="dxa"/>
          </w:tcPr>
          <w:p w14:paraId="4516E82A" w14:textId="77777777" w:rsidR="00AB3CA3" w:rsidRDefault="00AB3CA3">
            <w:pPr>
              <w:pStyle w:val="TableParagraph"/>
              <w:rPr>
                <w:rFonts w:ascii="Times New Roman"/>
                <w:sz w:val="20"/>
              </w:rPr>
            </w:pPr>
          </w:p>
        </w:tc>
        <w:tc>
          <w:tcPr>
            <w:tcW w:w="7193" w:type="dxa"/>
            <w:gridSpan w:val="3"/>
          </w:tcPr>
          <w:p w14:paraId="1AD5799D" w14:textId="77777777" w:rsidR="00AB3CA3" w:rsidRDefault="00A14092">
            <w:pPr>
              <w:pStyle w:val="TableParagraph"/>
              <w:spacing w:line="33" w:lineRule="exact"/>
              <w:ind w:left="5197"/>
              <w:rPr>
                <w:sz w:val="3"/>
              </w:rPr>
            </w:pPr>
            <w:r>
              <w:rPr>
                <w:noProof/>
                <w:sz w:val="3"/>
              </w:rPr>
              <mc:AlternateContent>
                <mc:Choice Requires="wpg">
                  <w:drawing>
                    <wp:inline distT="0" distB="0" distL="0" distR="0" wp14:anchorId="37EE1B11" wp14:editId="44911F6F">
                      <wp:extent cx="423545" cy="21590"/>
                      <wp:effectExtent l="9525" t="0" r="0" b="6985"/>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23" name="Graphic 123"/>
                              <wps:cNvSpPr/>
                              <wps:spPr>
                                <a:xfrm>
                                  <a:off x="0" y="15091"/>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24" name="Graphic 124"/>
                              <wps:cNvSpPr/>
                              <wps:spPr>
                                <a:xfrm>
                                  <a:off x="2" y="0"/>
                                  <a:ext cx="423545" cy="21590"/>
                                </a:xfrm>
                                <a:custGeom>
                                  <a:avLst/>
                                  <a:gdLst/>
                                  <a:ahLst/>
                                  <a:cxnLst/>
                                  <a:rect l="l" t="t" r="r" b="b"/>
                                  <a:pathLst>
                                    <a:path w="423545" h="21590">
                                      <a:moveTo>
                                        <a:pt x="423545" y="16764"/>
                                      </a:moveTo>
                                      <a:lnTo>
                                        <a:pt x="0" y="16764"/>
                                      </a:lnTo>
                                      <a:lnTo>
                                        <a:pt x="0" y="21221"/>
                                      </a:lnTo>
                                      <a:lnTo>
                                        <a:pt x="423545" y="21221"/>
                                      </a:lnTo>
                                      <a:lnTo>
                                        <a:pt x="423545" y="16764"/>
                                      </a:lnTo>
                                      <a:close/>
                                    </a:path>
                                    <a:path w="423545" h="21590">
                                      <a:moveTo>
                                        <a:pt x="423545" y="0"/>
                                      </a:moveTo>
                                      <a:lnTo>
                                        <a:pt x="0" y="0"/>
                                      </a:lnTo>
                                      <a:lnTo>
                                        <a:pt x="0" y="4457"/>
                                      </a:lnTo>
                                      <a:lnTo>
                                        <a:pt x="423545" y="4457"/>
                                      </a:lnTo>
                                      <a:lnTo>
                                        <a:pt x="423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089228" id="Group 122" o:spid="_x0000_s1026" style="width:33.35pt;height:1.7pt;mso-position-horizontal-relative:char;mso-position-vertical-relative:lin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">
                      <v:shape id="Graphic 123" o:spid="_x0000_s1027" style="position:absolute;top:15091;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" path="m,l422255,e" filled="f" strokeweight=".22133mm">
                        <v:path arrowok="t"/>
                      </v:shape>
                      <v:shape id="Graphic 124"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" path="m423545,16764l,16764r,4457l423545,21221r,-4457xem423545,l,,,4457r423545,l423545,xe" fillcolor="black" stroked="f">
                        <v:path arrowok="t"/>
                      </v:shape>
                      <w10:anchorlock/>
                    </v:group>
                  </w:pict>
                </mc:Fallback>
              </mc:AlternateContent>
            </w:r>
          </w:p>
          <w:p w14:paraId="0AA73429" w14:textId="77777777" w:rsidR="00AB3CA3" w:rsidRDefault="00A14092">
            <w:pPr>
              <w:pStyle w:val="TableParagraph"/>
              <w:spacing w:before="213"/>
              <w:ind w:left="63"/>
              <w:rPr>
                <w:sz w:val="20"/>
              </w:rPr>
            </w:pPr>
            <w:r>
              <w:rPr>
                <w:sz w:val="20"/>
              </w:rPr>
              <w:t>Deferred</w:t>
            </w:r>
            <w:r>
              <w:rPr>
                <w:spacing w:val="-5"/>
                <w:sz w:val="20"/>
              </w:rPr>
              <w:t xml:space="preserve"> </w:t>
            </w:r>
            <w:r>
              <w:rPr>
                <w:sz w:val="20"/>
              </w:rPr>
              <w:t>Income</w:t>
            </w:r>
            <w:r>
              <w:rPr>
                <w:spacing w:val="-7"/>
                <w:sz w:val="20"/>
              </w:rPr>
              <w:t xml:space="preserve"> </w:t>
            </w:r>
            <w:r>
              <w:rPr>
                <w:sz w:val="20"/>
              </w:rPr>
              <w:t>relates</w:t>
            </w:r>
            <w:r>
              <w:rPr>
                <w:spacing w:val="-6"/>
                <w:sz w:val="20"/>
              </w:rPr>
              <w:t xml:space="preserve"> </w:t>
            </w:r>
            <w:r>
              <w:rPr>
                <w:sz w:val="20"/>
              </w:rPr>
              <w:t>to</w:t>
            </w:r>
            <w:r>
              <w:rPr>
                <w:spacing w:val="-5"/>
                <w:sz w:val="20"/>
              </w:rPr>
              <w:t xml:space="preserve"> </w:t>
            </w:r>
            <w:r>
              <w:rPr>
                <w:sz w:val="20"/>
              </w:rPr>
              <w:t>deposits</w:t>
            </w:r>
            <w:r>
              <w:rPr>
                <w:spacing w:val="-5"/>
                <w:sz w:val="20"/>
              </w:rPr>
              <w:t xml:space="preserve"> </w:t>
            </w:r>
            <w:r>
              <w:rPr>
                <w:sz w:val="20"/>
              </w:rPr>
              <w:t>that</w:t>
            </w:r>
            <w:r>
              <w:rPr>
                <w:spacing w:val="-7"/>
                <w:sz w:val="20"/>
              </w:rPr>
              <w:t xml:space="preserve"> </w:t>
            </w:r>
            <w:r>
              <w:rPr>
                <w:sz w:val="20"/>
              </w:rPr>
              <w:t>were</w:t>
            </w:r>
            <w:r>
              <w:rPr>
                <w:spacing w:val="-5"/>
                <w:sz w:val="20"/>
              </w:rPr>
              <w:t xml:space="preserve"> </w:t>
            </w:r>
            <w:r>
              <w:rPr>
                <w:sz w:val="20"/>
              </w:rPr>
              <w:t>received</w:t>
            </w:r>
            <w:r>
              <w:rPr>
                <w:spacing w:val="-5"/>
                <w:sz w:val="20"/>
              </w:rPr>
              <w:t xml:space="preserve"> </w:t>
            </w:r>
            <w:r>
              <w:rPr>
                <w:sz w:val="20"/>
              </w:rPr>
              <w:t>for</w:t>
            </w:r>
            <w:r>
              <w:rPr>
                <w:spacing w:val="-6"/>
                <w:sz w:val="20"/>
              </w:rPr>
              <w:t xml:space="preserve"> </w:t>
            </w:r>
            <w:r>
              <w:rPr>
                <w:sz w:val="20"/>
              </w:rPr>
              <w:t>future</w:t>
            </w:r>
            <w:r>
              <w:rPr>
                <w:spacing w:val="-7"/>
                <w:sz w:val="20"/>
              </w:rPr>
              <w:t xml:space="preserve"> </w:t>
            </w:r>
            <w:r>
              <w:rPr>
                <w:spacing w:val="-2"/>
                <w:sz w:val="20"/>
              </w:rPr>
              <w:t>activities.</w:t>
            </w:r>
          </w:p>
        </w:tc>
        <w:tc>
          <w:tcPr>
            <w:tcW w:w="1440" w:type="dxa"/>
          </w:tcPr>
          <w:p w14:paraId="4B88BE3E" w14:textId="77777777" w:rsidR="00AB3CA3" w:rsidRDefault="00A14092">
            <w:pPr>
              <w:pStyle w:val="TableParagraph"/>
              <w:spacing w:line="33" w:lineRule="exact"/>
              <w:ind w:left="644"/>
              <w:rPr>
                <w:sz w:val="3"/>
              </w:rPr>
            </w:pPr>
            <w:r>
              <w:rPr>
                <w:noProof/>
                <w:sz w:val="3"/>
              </w:rPr>
              <mc:AlternateContent>
                <mc:Choice Requires="wpg">
                  <w:drawing>
                    <wp:inline distT="0" distB="0" distL="0" distR="0" wp14:anchorId="0E6FD160" wp14:editId="72C00080">
                      <wp:extent cx="423545" cy="21590"/>
                      <wp:effectExtent l="9525" t="0" r="0" b="6985"/>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26" name="Graphic 126"/>
                              <wps:cNvSpPr/>
                              <wps:spPr>
                                <a:xfrm>
                                  <a:off x="0" y="15091"/>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27" name="Graphic 127"/>
                              <wps:cNvSpPr/>
                              <wps:spPr>
                                <a:xfrm>
                                  <a:off x="2" y="0"/>
                                  <a:ext cx="423545" cy="21590"/>
                                </a:xfrm>
                                <a:custGeom>
                                  <a:avLst/>
                                  <a:gdLst/>
                                  <a:ahLst/>
                                  <a:cxnLst/>
                                  <a:rect l="l" t="t" r="r" b="b"/>
                                  <a:pathLst>
                                    <a:path w="423545" h="21590">
                                      <a:moveTo>
                                        <a:pt x="423545" y="16764"/>
                                      </a:moveTo>
                                      <a:lnTo>
                                        <a:pt x="0" y="16764"/>
                                      </a:lnTo>
                                      <a:lnTo>
                                        <a:pt x="0" y="21221"/>
                                      </a:lnTo>
                                      <a:lnTo>
                                        <a:pt x="423545" y="21221"/>
                                      </a:lnTo>
                                      <a:lnTo>
                                        <a:pt x="423545" y="16764"/>
                                      </a:lnTo>
                                      <a:close/>
                                    </a:path>
                                    <a:path w="423545" h="21590">
                                      <a:moveTo>
                                        <a:pt x="423545" y="0"/>
                                      </a:moveTo>
                                      <a:lnTo>
                                        <a:pt x="0" y="0"/>
                                      </a:lnTo>
                                      <a:lnTo>
                                        <a:pt x="0" y="4457"/>
                                      </a:lnTo>
                                      <a:lnTo>
                                        <a:pt x="423545" y="4457"/>
                                      </a:lnTo>
                                      <a:lnTo>
                                        <a:pt x="423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044BE1" id="Group 125" o:spid="_x0000_s1026" style="width:33.35pt;height:1.7pt;mso-position-horizontal-relative:char;mso-position-vertical-relative:lin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">
                      <v:shape id="Graphic 126" o:spid="_x0000_s1027" style="position:absolute;top:15091;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" path="m,l422255,e" filled="f" strokeweight=".22133mm">
                        <v:path arrowok="t"/>
                      </v:shape>
                      <v:shape id="Graphic 127"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" path="m423545,16764l,16764r,4457l423545,21221r,-4457xem423545,l,,,4457r423545,l423545,xe" fillcolor="black" stroked="f">
                        <v:path arrowok="t"/>
                      </v:shape>
                      <w10:anchorlock/>
                    </v:group>
                  </w:pict>
                </mc:Fallback>
              </mc:AlternateContent>
            </w:r>
          </w:p>
        </w:tc>
      </w:tr>
      <w:tr w:rsidR="00AB3CA3" w14:paraId="2D1894DC" w14:textId="77777777">
        <w:trPr>
          <w:trHeight w:val="920"/>
        </w:trPr>
        <w:tc>
          <w:tcPr>
            <w:tcW w:w="390" w:type="dxa"/>
          </w:tcPr>
          <w:p w14:paraId="4203EDBB" w14:textId="77777777" w:rsidR="00AB3CA3" w:rsidRDefault="00A14092">
            <w:pPr>
              <w:pStyle w:val="TableParagraph"/>
              <w:spacing w:before="226"/>
              <w:ind w:right="11"/>
              <w:jc w:val="center"/>
              <w:rPr>
                <w:b/>
                <w:sz w:val="20"/>
              </w:rPr>
            </w:pPr>
            <w:r>
              <w:rPr>
                <w:b/>
                <w:spacing w:val="-5"/>
                <w:sz w:val="20"/>
              </w:rPr>
              <w:t>13.</w:t>
            </w:r>
          </w:p>
        </w:tc>
        <w:tc>
          <w:tcPr>
            <w:tcW w:w="7193" w:type="dxa"/>
            <w:gridSpan w:val="3"/>
          </w:tcPr>
          <w:p w14:paraId="2BC3F687" w14:textId="77777777" w:rsidR="00AB3CA3" w:rsidRDefault="00A14092">
            <w:pPr>
              <w:pStyle w:val="TableParagraph"/>
              <w:spacing w:before="226"/>
              <w:ind w:left="63" w:right="3394"/>
              <w:rPr>
                <w:b/>
                <w:sz w:val="20"/>
              </w:rPr>
            </w:pPr>
            <w:r>
              <w:rPr>
                <w:b/>
                <w:sz w:val="20"/>
              </w:rPr>
              <w:t>CREDITORS – AMOUNTS FALLING DUE</w:t>
            </w:r>
            <w:r>
              <w:rPr>
                <w:b/>
                <w:spacing w:val="-10"/>
                <w:sz w:val="20"/>
              </w:rPr>
              <w:t xml:space="preserve"> </w:t>
            </w:r>
            <w:r>
              <w:rPr>
                <w:b/>
                <w:sz w:val="20"/>
              </w:rPr>
              <w:t>AFTER</w:t>
            </w:r>
            <w:r>
              <w:rPr>
                <w:b/>
                <w:spacing w:val="-8"/>
                <w:sz w:val="20"/>
              </w:rPr>
              <w:t xml:space="preserve"> </w:t>
            </w:r>
            <w:r>
              <w:rPr>
                <w:b/>
                <w:sz w:val="20"/>
              </w:rPr>
              <w:t>MORE</w:t>
            </w:r>
            <w:r>
              <w:rPr>
                <w:b/>
                <w:spacing w:val="-10"/>
                <w:sz w:val="20"/>
              </w:rPr>
              <w:t xml:space="preserve"> </w:t>
            </w:r>
            <w:r>
              <w:rPr>
                <w:b/>
                <w:sz w:val="20"/>
              </w:rPr>
              <w:t>THAN</w:t>
            </w:r>
            <w:r>
              <w:rPr>
                <w:b/>
                <w:spacing w:val="-6"/>
                <w:sz w:val="20"/>
              </w:rPr>
              <w:t xml:space="preserve"> </w:t>
            </w:r>
            <w:r>
              <w:rPr>
                <w:b/>
                <w:sz w:val="20"/>
              </w:rPr>
              <w:t>ONE</w:t>
            </w:r>
            <w:r>
              <w:rPr>
                <w:b/>
                <w:spacing w:val="-9"/>
                <w:sz w:val="20"/>
              </w:rPr>
              <w:t xml:space="preserve"> </w:t>
            </w:r>
            <w:r>
              <w:rPr>
                <w:b/>
                <w:sz w:val="20"/>
              </w:rPr>
              <w:t>YEAR</w:t>
            </w:r>
          </w:p>
          <w:p w14:paraId="17D5597C" w14:textId="77777777" w:rsidR="00AB3CA3" w:rsidRDefault="00A14092">
            <w:pPr>
              <w:pStyle w:val="TableParagraph"/>
              <w:spacing w:line="214" w:lineRule="exact"/>
              <w:ind w:right="1322"/>
              <w:jc w:val="right"/>
              <w:rPr>
                <w:b/>
                <w:sz w:val="20"/>
              </w:rPr>
            </w:pPr>
            <w:r>
              <w:rPr>
                <w:b/>
                <w:spacing w:val="-4"/>
                <w:sz w:val="20"/>
              </w:rPr>
              <w:t>2025</w:t>
            </w:r>
          </w:p>
        </w:tc>
        <w:tc>
          <w:tcPr>
            <w:tcW w:w="1440" w:type="dxa"/>
          </w:tcPr>
          <w:p w14:paraId="6ED6A59D" w14:textId="77777777" w:rsidR="00AB3CA3" w:rsidRDefault="00AB3CA3">
            <w:pPr>
              <w:pStyle w:val="TableParagraph"/>
              <w:rPr>
                <w:b/>
                <w:sz w:val="20"/>
              </w:rPr>
            </w:pPr>
          </w:p>
          <w:p w14:paraId="3B9C6163" w14:textId="77777777" w:rsidR="00AB3CA3" w:rsidRDefault="00AB3CA3">
            <w:pPr>
              <w:pStyle w:val="TableParagraph"/>
              <w:spacing w:before="226"/>
              <w:rPr>
                <w:b/>
                <w:sz w:val="20"/>
              </w:rPr>
            </w:pPr>
          </w:p>
          <w:p w14:paraId="7950D56C" w14:textId="77777777" w:rsidR="00AB3CA3" w:rsidRDefault="00A14092">
            <w:pPr>
              <w:pStyle w:val="TableParagraph"/>
              <w:spacing w:line="214" w:lineRule="exact"/>
              <w:ind w:right="122"/>
              <w:jc w:val="right"/>
              <w:rPr>
                <w:b/>
                <w:sz w:val="20"/>
              </w:rPr>
            </w:pPr>
            <w:r>
              <w:rPr>
                <w:b/>
                <w:spacing w:val="-4"/>
                <w:sz w:val="20"/>
              </w:rPr>
              <w:t>2024</w:t>
            </w:r>
          </w:p>
        </w:tc>
      </w:tr>
      <w:tr w:rsidR="00AB3CA3" w14:paraId="27298D50" w14:textId="77777777">
        <w:trPr>
          <w:trHeight w:val="344"/>
        </w:trPr>
        <w:tc>
          <w:tcPr>
            <w:tcW w:w="390" w:type="dxa"/>
          </w:tcPr>
          <w:p w14:paraId="231382E2" w14:textId="77777777" w:rsidR="00AB3CA3" w:rsidRDefault="00AB3CA3">
            <w:pPr>
              <w:pStyle w:val="TableParagraph"/>
              <w:rPr>
                <w:rFonts w:ascii="Times New Roman"/>
                <w:sz w:val="20"/>
              </w:rPr>
            </w:pPr>
          </w:p>
        </w:tc>
        <w:tc>
          <w:tcPr>
            <w:tcW w:w="7193" w:type="dxa"/>
            <w:gridSpan w:val="3"/>
          </w:tcPr>
          <w:p w14:paraId="3E90CC1A" w14:textId="77777777" w:rsidR="00AB3CA3" w:rsidRDefault="00A14092">
            <w:pPr>
              <w:pStyle w:val="TableParagraph"/>
              <w:spacing w:line="227" w:lineRule="exact"/>
              <w:ind w:right="1432"/>
              <w:jc w:val="right"/>
              <w:rPr>
                <w:b/>
                <w:sz w:val="20"/>
              </w:rPr>
            </w:pPr>
            <w:r>
              <w:rPr>
                <w:b/>
                <w:spacing w:val="-10"/>
                <w:sz w:val="20"/>
              </w:rPr>
              <w:t>£</w:t>
            </w:r>
          </w:p>
        </w:tc>
        <w:tc>
          <w:tcPr>
            <w:tcW w:w="1440" w:type="dxa"/>
          </w:tcPr>
          <w:p w14:paraId="53F2DD88" w14:textId="77777777" w:rsidR="00AB3CA3" w:rsidRDefault="00A14092">
            <w:pPr>
              <w:pStyle w:val="TableParagraph"/>
              <w:spacing w:line="227" w:lineRule="exact"/>
              <w:ind w:right="232"/>
              <w:jc w:val="right"/>
              <w:rPr>
                <w:b/>
                <w:sz w:val="20"/>
              </w:rPr>
            </w:pPr>
            <w:r>
              <w:rPr>
                <w:b/>
                <w:spacing w:val="-10"/>
                <w:sz w:val="20"/>
              </w:rPr>
              <w:t>£</w:t>
            </w:r>
          </w:p>
        </w:tc>
      </w:tr>
      <w:tr w:rsidR="00AB3CA3" w14:paraId="04AD602C" w14:textId="77777777">
        <w:trPr>
          <w:trHeight w:val="792"/>
        </w:trPr>
        <w:tc>
          <w:tcPr>
            <w:tcW w:w="390" w:type="dxa"/>
          </w:tcPr>
          <w:p w14:paraId="001F06EA" w14:textId="77777777" w:rsidR="00AB3CA3" w:rsidRDefault="00AB3CA3">
            <w:pPr>
              <w:pStyle w:val="TableParagraph"/>
              <w:rPr>
                <w:rFonts w:ascii="Times New Roman"/>
                <w:sz w:val="20"/>
              </w:rPr>
            </w:pPr>
          </w:p>
        </w:tc>
        <w:tc>
          <w:tcPr>
            <w:tcW w:w="7193" w:type="dxa"/>
            <w:gridSpan w:val="3"/>
          </w:tcPr>
          <w:p w14:paraId="4158F21C" w14:textId="77777777" w:rsidR="00AB3CA3" w:rsidRDefault="00A14092">
            <w:pPr>
              <w:pStyle w:val="TableParagraph"/>
              <w:tabs>
                <w:tab w:val="left" w:pos="5369"/>
              </w:tabs>
              <w:spacing w:before="110"/>
              <w:ind w:left="63"/>
              <w:rPr>
                <w:sz w:val="20"/>
              </w:rPr>
            </w:pPr>
            <w:r>
              <w:rPr>
                <w:sz w:val="20"/>
              </w:rPr>
              <w:t>Bank</w:t>
            </w:r>
            <w:r>
              <w:rPr>
                <w:spacing w:val="-1"/>
                <w:sz w:val="20"/>
              </w:rPr>
              <w:t xml:space="preserve"> </w:t>
            </w:r>
            <w:r>
              <w:rPr>
                <w:sz w:val="20"/>
              </w:rPr>
              <w:t>loan</w:t>
            </w:r>
            <w:r>
              <w:rPr>
                <w:spacing w:val="-5"/>
                <w:sz w:val="20"/>
              </w:rPr>
              <w:t xml:space="preserve"> </w:t>
            </w:r>
            <w:r>
              <w:rPr>
                <w:sz w:val="20"/>
              </w:rPr>
              <w:t>-</w:t>
            </w:r>
            <w:r>
              <w:rPr>
                <w:spacing w:val="-5"/>
                <w:sz w:val="20"/>
              </w:rPr>
              <w:t xml:space="preserve"> </w:t>
            </w:r>
            <w:r>
              <w:rPr>
                <w:sz w:val="20"/>
              </w:rPr>
              <w:t>falling</w:t>
            </w:r>
            <w:r>
              <w:rPr>
                <w:spacing w:val="-3"/>
                <w:sz w:val="20"/>
              </w:rPr>
              <w:t xml:space="preserve"> </w:t>
            </w:r>
            <w:r>
              <w:rPr>
                <w:sz w:val="20"/>
              </w:rPr>
              <w:t>due</w:t>
            </w:r>
            <w:r>
              <w:rPr>
                <w:spacing w:val="-4"/>
                <w:sz w:val="20"/>
              </w:rPr>
              <w:t xml:space="preserve"> </w:t>
            </w:r>
            <w:r>
              <w:rPr>
                <w:sz w:val="20"/>
              </w:rPr>
              <w:t>in</w:t>
            </w:r>
            <w:r>
              <w:rPr>
                <w:spacing w:val="-5"/>
                <w:sz w:val="20"/>
              </w:rPr>
              <w:t xml:space="preserve"> </w:t>
            </w:r>
            <w:r>
              <w:rPr>
                <w:sz w:val="20"/>
              </w:rPr>
              <w:t>less</w:t>
            </w:r>
            <w:r>
              <w:rPr>
                <w:spacing w:val="-4"/>
                <w:sz w:val="20"/>
              </w:rPr>
              <w:t xml:space="preserve"> </w:t>
            </w:r>
            <w:r>
              <w:rPr>
                <w:sz w:val="20"/>
              </w:rPr>
              <w:t>than</w:t>
            </w:r>
            <w:r>
              <w:rPr>
                <w:spacing w:val="-4"/>
                <w:sz w:val="20"/>
              </w:rPr>
              <w:t xml:space="preserve"> </w:t>
            </w:r>
            <w:r>
              <w:rPr>
                <w:sz w:val="20"/>
              </w:rPr>
              <w:t>5</w:t>
            </w:r>
            <w:r>
              <w:rPr>
                <w:spacing w:val="-5"/>
                <w:sz w:val="20"/>
              </w:rPr>
              <w:t xml:space="preserve"> </w:t>
            </w:r>
            <w:r>
              <w:rPr>
                <w:spacing w:val="-4"/>
                <w:sz w:val="20"/>
              </w:rPr>
              <w:t>years</w:t>
            </w:r>
            <w:r>
              <w:rPr>
                <w:sz w:val="20"/>
              </w:rPr>
              <w:tab/>
            </w:r>
            <w:r>
              <w:rPr>
                <w:spacing w:val="-2"/>
                <w:sz w:val="20"/>
              </w:rPr>
              <w:t>4,173</w:t>
            </w:r>
          </w:p>
          <w:p w14:paraId="0C4CF15F" w14:textId="77777777" w:rsidR="00AB3CA3" w:rsidRDefault="00A14092">
            <w:pPr>
              <w:pStyle w:val="TableParagraph"/>
              <w:tabs>
                <w:tab w:val="left" w:pos="5258"/>
              </w:tabs>
              <w:spacing w:before="1"/>
              <w:ind w:left="63"/>
              <w:rPr>
                <w:sz w:val="20"/>
              </w:rPr>
            </w:pPr>
            <w:r>
              <w:rPr>
                <w:spacing w:val="-2"/>
                <w:sz w:val="20"/>
              </w:rPr>
              <w:t>Deposits</w:t>
            </w:r>
            <w:r>
              <w:rPr>
                <w:sz w:val="20"/>
              </w:rPr>
              <w:tab/>
            </w:r>
            <w:r>
              <w:rPr>
                <w:spacing w:val="-2"/>
                <w:sz w:val="20"/>
              </w:rPr>
              <w:t>45,700</w:t>
            </w:r>
          </w:p>
        </w:tc>
        <w:tc>
          <w:tcPr>
            <w:tcW w:w="1440" w:type="dxa"/>
          </w:tcPr>
          <w:p w14:paraId="7ED4792A" w14:textId="77777777" w:rsidR="00AB3CA3" w:rsidRDefault="00A14092">
            <w:pPr>
              <w:pStyle w:val="TableParagraph"/>
              <w:spacing w:before="110"/>
              <w:ind w:right="122"/>
              <w:jc w:val="right"/>
              <w:rPr>
                <w:sz w:val="20"/>
              </w:rPr>
            </w:pPr>
            <w:r>
              <w:rPr>
                <w:spacing w:val="-2"/>
                <w:sz w:val="20"/>
              </w:rPr>
              <w:t>54,193</w:t>
            </w:r>
          </w:p>
          <w:p w14:paraId="38392E2E" w14:textId="77777777" w:rsidR="00AB3CA3" w:rsidRDefault="00A14092">
            <w:pPr>
              <w:pStyle w:val="TableParagraph"/>
              <w:spacing w:before="1"/>
              <w:ind w:right="120"/>
              <w:jc w:val="right"/>
              <w:rPr>
                <w:sz w:val="20"/>
              </w:rPr>
            </w:pPr>
            <w:r>
              <w:rPr>
                <w:spacing w:val="-10"/>
                <w:sz w:val="20"/>
              </w:rPr>
              <w:t>-</w:t>
            </w:r>
          </w:p>
        </w:tc>
      </w:tr>
      <w:tr w:rsidR="00AB3CA3" w14:paraId="32AAD001" w14:textId="77777777">
        <w:trPr>
          <w:trHeight w:val="568"/>
        </w:trPr>
        <w:tc>
          <w:tcPr>
            <w:tcW w:w="390" w:type="dxa"/>
          </w:tcPr>
          <w:p w14:paraId="0A4F3A13" w14:textId="77777777" w:rsidR="00AB3CA3" w:rsidRDefault="00AB3CA3">
            <w:pPr>
              <w:pStyle w:val="TableParagraph"/>
              <w:rPr>
                <w:rFonts w:ascii="Times New Roman"/>
                <w:sz w:val="20"/>
              </w:rPr>
            </w:pPr>
          </w:p>
        </w:tc>
        <w:tc>
          <w:tcPr>
            <w:tcW w:w="7193" w:type="dxa"/>
            <w:gridSpan w:val="3"/>
          </w:tcPr>
          <w:p w14:paraId="1C73A653" w14:textId="77777777" w:rsidR="00AB3CA3" w:rsidRDefault="00A14092">
            <w:pPr>
              <w:pStyle w:val="TableParagraph"/>
              <w:spacing w:line="20" w:lineRule="exact"/>
              <w:ind w:left="5204"/>
              <w:rPr>
                <w:sz w:val="2"/>
              </w:rPr>
            </w:pPr>
            <w:r>
              <w:rPr>
                <w:noProof/>
                <w:sz w:val="2"/>
              </w:rPr>
              <mc:AlternateContent>
                <mc:Choice Requires="wpg">
                  <w:drawing>
                    <wp:inline distT="0" distB="0" distL="0" distR="0" wp14:anchorId="4AE02A48" wp14:editId="14C2E8B2">
                      <wp:extent cx="422275" cy="8255"/>
                      <wp:effectExtent l="9525" t="0" r="0" b="1269"/>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275" cy="8255"/>
                                <a:chOff x="0" y="0"/>
                                <a:chExt cx="422275" cy="8255"/>
                              </a:xfrm>
                            </wpg:grpSpPr>
                            <wps:wsp>
                              <wps:cNvPr id="129" name="Graphic 129"/>
                              <wps:cNvSpPr/>
                              <wps:spPr>
                                <a:xfrm>
                                  <a:off x="0" y="3984"/>
                                  <a:ext cx="422275" cy="1270"/>
                                </a:xfrm>
                                <a:custGeom>
                                  <a:avLst/>
                                  <a:gdLst/>
                                  <a:ahLst/>
                                  <a:cxnLst/>
                                  <a:rect l="l" t="t" r="r" b="b"/>
                                  <a:pathLst>
                                    <a:path w="422275">
                                      <a:moveTo>
                                        <a:pt x="0" y="0"/>
                                      </a:moveTo>
                                      <a:lnTo>
                                        <a:pt x="422242"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FE42AD" id="Group 128" o:spid="_x0000_s1026" style="width:33.25pt;height:.65pt;mso-position-horizontal-relative:char;mso-position-vertical-relative:line" coordsize="42227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">
                      <v:shape id="Graphic 129" o:spid="_x0000_s1027" style="position:absolute;top:3984;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" path="m,l422242,e" filled="f" strokeweight=".22133mm">
                        <v:path arrowok="t"/>
                      </v:shape>
                      <w10:anchorlock/>
                    </v:group>
                  </w:pict>
                </mc:Fallback>
              </mc:AlternateContent>
            </w:r>
          </w:p>
          <w:p w14:paraId="1BC07334" w14:textId="77777777" w:rsidR="00AB3CA3" w:rsidRDefault="00A14092">
            <w:pPr>
              <w:pStyle w:val="TableParagraph"/>
              <w:spacing w:before="104"/>
              <w:ind w:right="1322"/>
              <w:jc w:val="right"/>
              <w:rPr>
                <w:sz w:val="20"/>
              </w:rPr>
            </w:pPr>
            <w:r>
              <w:rPr>
                <w:spacing w:val="-2"/>
                <w:sz w:val="20"/>
              </w:rPr>
              <w:t>49,873</w:t>
            </w:r>
          </w:p>
        </w:tc>
        <w:tc>
          <w:tcPr>
            <w:tcW w:w="1440" w:type="dxa"/>
          </w:tcPr>
          <w:p w14:paraId="41105C72" w14:textId="77777777" w:rsidR="00AB3CA3" w:rsidRDefault="00A14092">
            <w:pPr>
              <w:pStyle w:val="TableParagraph"/>
              <w:spacing w:line="20" w:lineRule="exact"/>
              <w:ind w:left="648"/>
              <w:rPr>
                <w:sz w:val="2"/>
              </w:rPr>
            </w:pPr>
            <w:r>
              <w:rPr>
                <w:noProof/>
                <w:sz w:val="2"/>
              </w:rPr>
              <mc:AlternateContent>
                <mc:Choice Requires="wpg">
                  <w:drawing>
                    <wp:inline distT="0" distB="0" distL="0" distR="0" wp14:anchorId="1465B4A8" wp14:editId="1CD04928">
                      <wp:extent cx="424180" cy="8255"/>
                      <wp:effectExtent l="9525" t="0" r="0" b="1269"/>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8255"/>
                                <a:chOff x="0" y="0"/>
                                <a:chExt cx="424180" cy="8255"/>
                              </a:xfrm>
                            </wpg:grpSpPr>
                            <wps:wsp>
                              <wps:cNvPr id="131" name="Graphic 131"/>
                              <wps:cNvSpPr/>
                              <wps:spPr>
                                <a:xfrm>
                                  <a:off x="0" y="3984"/>
                                  <a:ext cx="424180" cy="1270"/>
                                </a:xfrm>
                                <a:custGeom>
                                  <a:avLst/>
                                  <a:gdLst/>
                                  <a:ahLst/>
                                  <a:cxnLst/>
                                  <a:rect l="l" t="t" r="r" b="b"/>
                                  <a:pathLst>
                                    <a:path w="424180">
                                      <a:moveTo>
                                        <a:pt x="0" y="0"/>
                                      </a:moveTo>
                                      <a:lnTo>
                                        <a:pt x="42388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26A755" id="Group 130" o:spid="_x0000_s1026" style="width:33.4pt;height:.65pt;mso-position-horizontal-relative:char;mso-position-vertical-relative:line" coordsize="42418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">
                      <v:shape id="Graphic 131" o:spid="_x0000_s1027" style="position:absolute;top:3984;width:424180;height:1270;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" path="m,l423887,e" filled="f" strokeweight=".22133mm">
                        <v:path arrowok="t"/>
                      </v:shape>
                      <w10:anchorlock/>
                    </v:group>
                  </w:pict>
                </mc:Fallback>
              </mc:AlternateContent>
            </w:r>
          </w:p>
          <w:p w14:paraId="2BB750FD" w14:textId="77777777" w:rsidR="00AB3CA3" w:rsidRDefault="00A14092">
            <w:pPr>
              <w:pStyle w:val="TableParagraph"/>
              <w:spacing w:before="104"/>
              <w:ind w:right="122"/>
              <w:jc w:val="right"/>
              <w:rPr>
                <w:sz w:val="20"/>
              </w:rPr>
            </w:pPr>
            <w:r>
              <w:rPr>
                <w:spacing w:val="-2"/>
                <w:sz w:val="20"/>
              </w:rPr>
              <w:t>54,193</w:t>
            </w:r>
          </w:p>
        </w:tc>
      </w:tr>
    </w:tbl>
    <w:p w14:paraId="5DFA84E3" w14:textId="77777777" w:rsidR="00AB3CA3" w:rsidRDefault="00AB3CA3">
      <w:pPr>
        <w:pStyle w:val="BodyText"/>
        <w:spacing w:before="24"/>
        <w:rPr>
          <w:b/>
        </w:rPr>
      </w:pPr>
    </w:p>
    <w:p w14:paraId="6EC8E017" w14:textId="77777777" w:rsidR="00AB3CA3" w:rsidRDefault="00A14092">
      <w:pPr>
        <w:pStyle w:val="BodyText"/>
        <w:ind w:left="535"/>
      </w:pPr>
      <w:r>
        <w:rPr>
          <w:noProof/>
        </w:rPr>
        <mc:AlternateContent>
          <mc:Choice Requires="wpg">
            <w:drawing>
              <wp:anchor distT="0" distB="0" distL="0" distR="0" simplePos="0" relativeHeight="251658255" behindDoc="0" locked="0" layoutInCell="1" allowOverlap="1" wp14:anchorId="7D9338E0" wp14:editId="13F9F62B">
                <wp:simplePos x="0" y="0"/>
                <wp:positionH relativeFrom="page">
                  <wp:posOffset>4061457</wp:posOffset>
                </wp:positionH>
                <wp:positionV relativeFrom="paragraph">
                  <wp:posOffset>-165641</wp:posOffset>
                </wp:positionV>
                <wp:extent cx="423545" cy="2159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33" name="Graphic 133"/>
                        <wps:cNvSpPr/>
                        <wps:spPr>
                          <a:xfrm>
                            <a:off x="0" y="15091"/>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34" name="Graphic 134"/>
                        <wps:cNvSpPr/>
                        <wps:spPr>
                          <a:xfrm>
                            <a:off x="2" y="0"/>
                            <a:ext cx="423545" cy="21590"/>
                          </a:xfrm>
                          <a:custGeom>
                            <a:avLst/>
                            <a:gdLst/>
                            <a:ahLst/>
                            <a:cxnLst/>
                            <a:rect l="l" t="t" r="r" b="b"/>
                            <a:pathLst>
                              <a:path w="423545" h="21590">
                                <a:moveTo>
                                  <a:pt x="423545" y="16637"/>
                                </a:moveTo>
                                <a:lnTo>
                                  <a:pt x="0" y="16637"/>
                                </a:lnTo>
                                <a:lnTo>
                                  <a:pt x="0" y="21221"/>
                                </a:lnTo>
                                <a:lnTo>
                                  <a:pt x="423545" y="21221"/>
                                </a:lnTo>
                                <a:lnTo>
                                  <a:pt x="423545" y="16637"/>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F5E7CB" id="Group 132" o:spid="_x0000_s1026" style="position:absolute;margin-left:319.8pt;margin-top:-13.05pt;width:33.35pt;height:1.7pt;z-index:251658255;mso-wrap-distance-left:0;mso-wrap-distance-right:0;mso-position-horizontal-relative:pag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">
                <v:shape id="Graphic 133" o:spid="_x0000_s1027" style="position:absolute;top:15091;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" path="m,l422255,e" filled="f" strokeweight=".22133mm">
                  <v:path arrowok="t"/>
                </v:shape>
                <v:shape id="Graphic 134"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" path="m423545,16637l,16637r,4584l423545,21221r,-4584xem423545,l,,,4445r423545,l423545,xe" fillcolor="black" stroked="f">
                  <v:path arrowok="t"/>
                </v:shape>
                <w10:wrap anchorx="page"/>
              </v:group>
            </w:pict>
          </mc:Fallback>
        </mc:AlternateContent>
      </w:r>
      <w:r>
        <w:rPr>
          <w:noProof/>
        </w:rPr>
        <mc:AlternateContent>
          <mc:Choice Requires="wpg">
            <w:drawing>
              <wp:anchor distT="0" distB="0" distL="0" distR="0" simplePos="0" relativeHeight="251658256" behindDoc="0" locked="0" layoutInCell="1" allowOverlap="1" wp14:anchorId="77658EC8" wp14:editId="0E239395">
                <wp:simplePos x="0" y="0"/>
                <wp:positionH relativeFrom="page">
                  <wp:posOffset>5737857</wp:posOffset>
                </wp:positionH>
                <wp:positionV relativeFrom="paragraph">
                  <wp:posOffset>-165641</wp:posOffset>
                </wp:positionV>
                <wp:extent cx="423545" cy="2159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 cy="21590"/>
                          <a:chOff x="0" y="0"/>
                          <a:chExt cx="423545" cy="21590"/>
                        </a:xfrm>
                      </wpg:grpSpPr>
                      <wps:wsp>
                        <wps:cNvPr id="136" name="Graphic 136"/>
                        <wps:cNvSpPr/>
                        <wps:spPr>
                          <a:xfrm>
                            <a:off x="0" y="15091"/>
                            <a:ext cx="422275" cy="1270"/>
                          </a:xfrm>
                          <a:custGeom>
                            <a:avLst/>
                            <a:gdLst/>
                            <a:ahLst/>
                            <a:cxnLst/>
                            <a:rect l="l" t="t" r="r" b="b"/>
                            <a:pathLst>
                              <a:path w="422275">
                                <a:moveTo>
                                  <a:pt x="0" y="0"/>
                                </a:moveTo>
                                <a:lnTo>
                                  <a:pt x="422255" y="0"/>
                                </a:lnTo>
                              </a:path>
                            </a:pathLst>
                          </a:custGeom>
                          <a:ln w="7968">
                            <a:solidFill>
                              <a:srgbClr val="000000"/>
                            </a:solidFill>
                            <a:prstDash val="solid"/>
                          </a:ln>
                        </wps:spPr>
                        <wps:bodyPr wrap="square" lIns="0" tIns="0" rIns="0" bIns="0" rtlCol="0">
                          <a:prstTxWarp prst="textNoShape">
                            <a:avLst/>
                          </a:prstTxWarp>
                          <a:noAutofit/>
                        </wps:bodyPr>
                      </wps:wsp>
                      <wps:wsp>
                        <wps:cNvPr id="137" name="Graphic 137"/>
                        <wps:cNvSpPr/>
                        <wps:spPr>
                          <a:xfrm>
                            <a:off x="2" y="0"/>
                            <a:ext cx="423545" cy="21590"/>
                          </a:xfrm>
                          <a:custGeom>
                            <a:avLst/>
                            <a:gdLst/>
                            <a:ahLst/>
                            <a:cxnLst/>
                            <a:rect l="l" t="t" r="r" b="b"/>
                            <a:pathLst>
                              <a:path w="423545" h="21590">
                                <a:moveTo>
                                  <a:pt x="423545" y="16637"/>
                                </a:moveTo>
                                <a:lnTo>
                                  <a:pt x="0" y="16637"/>
                                </a:lnTo>
                                <a:lnTo>
                                  <a:pt x="0" y="21221"/>
                                </a:lnTo>
                                <a:lnTo>
                                  <a:pt x="423545" y="21221"/>
                                </a:lnTo>
                                <a:lnTo>
                                  <a:pt x="423545" y="16637"/>
                                </a:lnTo>
                                <a:close/>
                              </a:path>
                              <a:path w="423545" h="21590">
                                <a:moveTo>
                                  <a:pt x="423545" y="0"/>
                                </a:moveTo>
                                <a:lnTo>
                                  <a:pt x="0" y="0"/>
                                </a:lnTo>
                                <a:lnTo>
                                  <a:pt x="0" y="4445"/>
                                </a:lnTo>
                                <a:lnTo>
                                  <a:pt x="423545" y="4445"/>
                                </a:lnTo>
                                <a:lnTo>
                                  <a:pt x="4235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FDB809" id="Group 135" o:spid="_x0000_s1026" style="position:absolute;margin-left:451.8pt;margin-top:-13.05pt;width:33.35pt;height:1.7pt;z-index:251658256;mso-wrap-distance-left:0;mso-wrap-distance-right:0;mso-position-horizontal-relative:page" coordsize="42354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">
                <v:shape id="Graphic 136" o:spid="_x0000_s1027" style="position:absolute;top:15091;width:422275;height:1270;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" path="m,l422255,e" filled="f" strokeweight=".22133mm">
                  <v:path arrowok="t"/>
                </v:shape>
                <v:shape id="Graphic 137" o:spid="_x0000_s1028" style="position:absolute;left:2;width:423545;height:21590;visibility:visible;mso-wrap-style:square;v-text-anchor:top" coordsize="4235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" path="m423545,16637l,16637r,4584l423545,21221r,-4584xem423545,l,,,4445r423545,l423545,xe" fillcolor="black" stroked="f">
                  <v:path arrowok="t"/>
                </v:shape>
                <w10:wrap anchorx="page"/>
              </v:group>
            </w:pict>
          </mc:Fallback>
        </mc:AlternateContent>
      </w:r>
      <w:r>
        <w:t>The</w:t>
      </w:r>
      <w:r>
        <w:rPr>
          <w:spacing w:val="-3"/>
        </w:rPr>
        <w:t xml:space="preserve"> </w:t>
      </w:r>
      <w:r>
        <w:t>bank</w:t>
      </w:r>
      <w:r>
        <w:rPr>
          <w:spacing w:val="-1"/>
        </w:rPr>
        <w:t xml:space="preserve"> </w:t>
      </w:r>
      <w:r>
        <w:t>loan</w:t>
      </w:r>
      <w:r>
        <w:rPr>
          <w:spacing w:val="-1"/>
        </w:rPr>
        <w:t xml:space="preserve"> </w:t>
      </w:r>
      <w:r>
        <w:t>was</w:t>
      </w:r>
      <w:r>
        <w:rPr>
          <w:spacing w:val="-2"/>
        </w:rPr>
        <w:t xml:space="preserve"> </w:t>
      </w:r>
      <w:r>
        <w:t>approved</w:t>
      </w:r>
      <w:r>
        <w:rPr>
          <w:spacing w:val="-3"/>
        </w:rPr>
        <w:t xml:space="preserve"> </w:t>
      </w:r>
      <w:r>
        <w:t>and</w:t>
      </w:r>
      <w:r>
        <w:rPr>
          <w:spacing w:val="-1"/>
        </w:rPr>
        <w:t xml:space="preserve"> </w:t>
      </w:r>
      <w:r>
        <w:t>issued</w:t>
      </w:r>
      <w:r>
        <w:rPr>
          <w:spacing w:val="-1"/>
        </w:rPr>
        <w:t xml:space="preserve"> </w:t>
      </w:r>
      <w:r>
        <w:t>in</w:t>
      </w:r>
      <w:r>
        <w:rPr>
          <w:spacing w:val="-3"/>
        </w:rPr>
        <w:t xml:space="preserve"> </w:t>
      </w:r>
      <w:r>
        <w:t>January</w:t>
      </w:r>
      <w:r>
        <w:rPr>
          <w:spacing w:val="-1"/>
        </w:rPr>
        <w:t xml:space="preserve"> </w:t>
      </w:r>
      <w:r>
        <w:t>2021</w:t>
      </w:r>
      <w:r>
        <w:rPr>
          <w:spacing w:val="-1"/>
        </w:rPr>
        <w:t xml:space="preserve"> </w:t>
      </w:r>
      <w:r>
        <w:t>and</w:t>
      </w:r>
      <w:r>
        <w:rPr>
          <w:spacing w:val="-1"/>
        </w:rPr>
        <w:t xml:space="preserve"> </w:t>
      </w:r>
      <w:r>
        <w:t>is</w:t>
      </w:r>
      <w:r>
        <w:rPr>
          <w:spacing w:val="-2"/>
        </w:rPr>
        <w:t xml:space="preserve"> </w:t>
      </w:r>
      <w:r>
        <w:t>repayable</w:t>
      </w:r>
      <w:r>
        <w:rPr>
          <w:spacing w:val="-3"/>
        </w:rPr>
        <w:t xml:space="preserve"> </w:t>
      </w:r>
      <w:r>
        <w:t>over</w:t>
      </w:r>
      <w:r>
        <w:rPr>
          <w:spacing w:val="-2"/>
        </w:rPr>
        <w:t xml:space="preserve"> </w:t>
      </w:r>
      <w:r>
        <w:t>the</w:t>
      </w:r>
      <w:r>
        <w:rPr>
          <w:spacing w:val="-4"/>
        </w:rPr>
        <w:t xml:space="preserve"> </w:t>
      </w:r>
      <w:r>
        <w:t>following</w:t>
      </w:r>
      <w:r>
        <w:rPr>
          <w:spacing w:val="-3"/>
        </w:rPr>
        <w:t xml:space="preserve"> </w:t>
      </w:r>
      <w:r>
        <w:t>six</w:t>
      </w:r>
      <w:r>
        <w:rPr>
          <w:spacing w:val="-2"/>
        </w:rPr>
        <w:t xml:space="preserve"> </w:t>
      </w:r>
      <w:r>
        <w:t>years.</w:t>
      </w:r>
      <w:r>
        <w:rPr>
          <w:spacing w:val="40"/>
        </w:rPr>
        <w:t xml:space="preserve"> </w:t>
      </w:r>
      <w:r>
        <w:t>In</w:t>
      </w:r>
      <w:r>
        <w:rPr>
          <w:spacing w:val="-3"/>
        </w:rPr>
        <w:t xml:space="preserve"> </w:t>
      </w:r>
      <w:r>
        <w:t>the first year there was a repayment of capital and interest holiday.</w:t>
      </w:r>
      <w:r>
        <w:rPr>
          <w:spacing w:val="40"/>
        </w:rPr>
        <w:t xml:space="preserve"> </w:t>
      </w:r>
      <w:r>
        <w:t>Thereafter there are 60 monthly payments.</w:t>
      </w:r>
    </w:p>
    <w:p w14:paraId="2B49B437" w14:textId="77777777" w:rsidR="00AB3CA3" w:rsidRDefault="00A14092">
      <w:pPr>
        <w:pStyle w:val="BodyText"/>
        <w:spacing w:before="1"/>
        <w:ind w:left="535" w:right="304"/>
      </w:pPr>
      <w:r>
        <w:t>The</w:t>
      </w:r>
      <w:r>
        <w:rPr>
          <w:spacing w:val="-4"/>
        </w:rPr>
        <w:t xml:space="preserve"> </w:t>
      </w:r>
      <w:r>
        <w:t>interest</w:t>
      </w:r>
      <w:r>
        <w:rPr>
          <w:spacing w:val="-1"/>
        </w:rPr>
        <w:t xml:space="preserve"> </w:t>
      </w:r>
      <w:r>
        <w:t>is</w:t>
      </w:r>
      <w:r>
        <w:rPr>
          <w:spacing w:val="-3"/>
        </w:rPr>
        <w:t xml:space="preserve"> </w:t>
      </w:r>
      <w:r>
        <w:t>charged</w:t>
      </w:r>
      <w:r>
        <w:rPr>
          <w:spacing w:val="-4"/>
        </w:rPr>
        <w:t xml:space="preserve"> </w:t>
      </w:r>
      <w:r>
        <w:t>at</w:t>
      </w:r>
      <w:r>
        <w:rPr>
          <w:spacing w:val="-1"/>
        </w:rPr>
        <w:t xml:space="preserve"> </w:t>
      </w:r>
      <w:r>
        <w:t>a</w:t>
      </w:r>
      <w:r>
        <w:rPr>
          <w:spacing w:val="-2"/>
        </w:rPr>
        <w:t xml:space="preserve"> </w:t>
      </w:r>
      <w:r>
        <w:t>floating</w:t>
      </w:r>
      <w:r>
        <w:rPr>
          <w:spacing w:val="-4"/>
        </w:rPr>
        <w:t xml:space="preserve"> </w:t>
      </w:r>
      <w:r>
        <w:t>rate</w:t>
      </w:r>
      <w:r>
        <w:rPr>
          <w:spacing w:val="-4"/>
        </w:rPr>
        <w:t xml:space="preserve"> </w:t>
      </w:r>
      <w:r>
        <w:t>based</w:t>
      </w:r>
      <w:r>
        <w:rPr>
          <w:spacing w:val="-4"/>
        </w:rPr>
        <w:t xml:space="preserve"> </w:t>
      </w:r>
      <w:r>
        <w:t>on</w:t>
      </w:r>
      <w:r>
        <w:rPr>
          <w:spacing w:val="-4"/>
        </w:rPr>
        <w:t xml:space="preserve"> </w:t>
      </w:r>
      <w:r>
        <w:t>a</w:t>
      </w:r>
      <w:r>
        <w:rPr>
          <w:spacing w:val="-2"/>
        </w:rPr>
        <w:t xml:space="preserve"> </w:t>
      </w:r>
      <w:r>
        <w:t>minimum</w:t>
      </w:r>
      <w:r>
        <w:rPr>
          <w:spacing w:val="-2"/>
        </w:rPr>
        <w:t xml:space="preserve"> </w:t>
      </w:r>
      <w:r>
        <w:t>of</w:t>
      </w:r>
      <w:r>
        <w:rPr>
          <w:spacing w:val="-4"/>
        </w:rPr>
        <w:t xml:space="preserve"> </w:t>
      </w:r>
      <w:r>
        <w:t>2.99%.</w:t>
      </w:r>
      <w:r>
        <w:rPr>
          <w:spacing w:val="40"/>
        </w:rPr>
        <w:t xml:space="preserve"> </w:t>
      </w:r>
      <w:r>
        <w:t>The</w:t>
      </w:r>
      <w:r>
        <w:rPr>
          <w:spacing w:val="-2"/>
        </w:rPr>
        <w:t xml:space="preserve"> </w:t>
      </w:r>
      <w:r>
        <w:t>loan</w:t>
      </w:r>
      <w:r>
        <w:rPr>
          <w:spacing w:val="-2"/>
        </w:rPr>
        <w:t xml:space="preserve"> </w:t>
      </w:r>
      <w:r>
        <w:t>has</w:t>
      </w:r>
      <w:r>
        <w:rPr>
          <w:spacing w:val="-3"/>
        </w:rPr>
        <w:t xml:space="preserve"> </w:t>
      </w:r>
      <w:r>
        <w:t>not</w:t>
      </w:r>
      <w:r>
        <w:rPr>
          <w:spacing w:val="-2"/>
        </w:rPr>
        <w:t xml:space="preserve"> </w:t>
      </w:r>
      <w:r>
        <w:t>been</w:t>
      </w:r>
      <w:r>
        <w:rPr>
          <w:spacing w:val="-4"/>
        </w:rPr>
        <w:t xml:space="preserve"> </w:t>
      </w:r>
      <w:r>
        <w:t>secured against any property on the charity.</w:t>
      </w:r>
    </w:p>
    <w:p w14:paraId="45935E26" w14:textId="77777777" w:rsidR="00AB3CA3" w:rsidRDefault="00AB3CA3">
      <w:pPr>
        <w:pStyle w:val="BodyText"/>
        <w:sectPr w:rsidR="00AB3CA3">
          <w:pgSz w:w="11880" w:h="16820"/>
          <w:pgMar w:top="1120" w:right="720" w:bottom="920" w:left="720" w:header="718" w:footer="732" w:gutter="0"/>
          <w:cols w:space="720"/>
        </w:sectPr>
      </w:pPr>
    </w:p>
    <w:p w14:paraId="418FAC2D" w14:textId="77777777" w:rsidR="00AB3CA3" w:rsidRDefault="00AB3CA3">
      <w:pPr>
        <w:pStyle w:val="BodyText"/>
        <w:spacing w:before="48"/>
      </w:pPr>
    </w:p>
    <w:p w14:paraId="3FCD020E" w14:textId="77777777" w:rsidR="00AB3CA3" w:rsidRDefault="00A14092">
      <w:pPr>
        <w:pStyle w:val="Heading3"/>
        <w:spacing w:before="0"/>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36D4A668" w14:textId="77777777" w:rsidR="00AB3CA3" w:rsidRDefault="00A14092">
      <w:pPr>
        <w:pStyle w:val="Heading4"/>
        <w:spacing w:line="228" w:lineRule="exact"/>
        <w:ind w:left="23"/>
        <w:jc w:val="center"/>
      </w:pPr>
      <w:r>
        <w:rPr>
          <w:spacing w:val="-2"/>
        </w:rPr>
        <w:t>Continued</w:t>
      </w:r>
    </w:p>
    <w:p w14:paraId="1700BD06" w14:textId="77777777" w:rsidR="00AB3CA3" w:rsidRDefault="00AB3CA3">
      <w:pPr>
        <w:pStyle w:val="BodyText"/>
        <w:spacing w:before="9"/>
        <w:rPr>
          <w:b/>
        </w:rPr>
      </w:pPr>
    </w:p>
    <w:tbl>
      <w:tblPr>
        <w:tblW w:w="0" w:type="auto"/>
        <w:tblInd w:w="492" w:type="dxa"/>
        <w:tblLayout w:type="fixed"/>
        <w:tblCellMar>
          <w:left w:w="0" w:type="dxa"/>
          <w:right w:w="0" w:type="dxa"/>
        </w:tblCellMar>
        <w:tblLook w:val="01E0" w:firstRow="1" w:lastRow="1" w:firstColumn="1" w:lastColumn="1" w:noHBand="0" w:noVBand="0"/>
      </w:tblPr>
      <w:tblGrid>
        <w:gridCol w:w="483"/>
        <w:gridCol w:w="2242"/>
        <w:gridCol w:w="1143"/>
        <w:gridCol w:w="1461"/>
        <w:gridCol w:w="1506"/>
        <w:gridCol w:w="1658"/>
        <w:gridCol w:w="1373"/>
      </w:tblGrid>
      <w:tr w:rsidR="00AB3CA3" w14:paraId="628A9E88" w14:textId="77777777">
        <w:trPr>
          <w:trHeight w:val="452"/>
        </w:trPr>
        <w:tc>
          <w:tcPr>
            <w:tcW w:w="483" w:type="dxa"/>
          </w:tcPr>
          <w:p w14:paraId="12604F79" w14:textId="77777777" w:rsidR="00AB3CA3" w:rsidRDefault="00A14092">
            <w:pPr>
              <w:pStyle w:val="TableParagraph"/>
              <w:spacing w:line="223" w:lineRule="exact"/>
              <w:ind w:left="50"/>
              <w:rPr>
                <w:b/>
                <w:sz w:val="20"/>
              </w:rPr>
            </w:pPr>
            <w:r>
              <w:rPr>
                <w:b/>
                <w:spacing w:val="-5"/>
                <w:sz w:val="20"/>
              </w:rPr>
              <w:t>14.</w:t>
            </w:r>
          </w:p>
        </w:tc>
        <w:tc>
          <w:tcPr>
            <w:tcW w:w="2242" w:type="dxa"/>
          </w:tcPr>
          <w:p w14:paraId="13D58297" w14:textId="77777777" w:rsidR="00AB3CA3" w:rsidRDefault="00A14092">
            <w:pPr>
              <w:pStyle w:val="TableParagraph"/>
              <w:spacing w:line="223" w:lineRule="exact"/>
              <w:ind w:left="157"/>
              <w:rPr>
                <w:b/>
                <w:sz w:val="20"/>
              </w:rPr>
            </w:pPr>
            <w:r>
              <w:rPr>
                <w:b/>
                <w:spacing w:val="-2"/>
                <w:sz w:val="20"/>
              </w:rPr>
              <w:t>FUNDS</w:t>
            </w:r>
          </w:p>
        </w:tc>
        <w:tc>
          <w:tcPr>
            <w:tcW w:w="1143" w:type="dxa"/>
          </w:tcPr>
          <w:p w14:paraId="00FFA616" w14:textId="77777777" w:rsidR="00AB3CA3" w:rsidRDefault="00A14092">
            <w:pPr>
              <w:pStyle w:val="TableParagraph"/>
              <w:spacing w:line="223" w:lineRule="exact"/>
              <w:ind w:left="41"/>
              <w:rPr>
                <w:b/>
                <w:sz w:val="20"/>
              </w:rPr>
            </w:pPr>
            <w:r>
              <w:rPr>
                <w:b/>
                <w:sz w:val="20"/>
              </w:rPr>
              <w:t>1</w:t>
            </w:r>
            <w:r>
              <w:rPr>
                <w:b/>
                <w:spacing w:val="-3"/>
                <w:sz w:val="20"/>
              </w:rPr>
              <w:t xml:space="preserve"> </w:t>
            </w:r>
            <w:r>
              <w:rPr>
                <w:b/>
                <w:spacing w:val="-2"/>
                <w:sz w:val="20"/>
              </w:rPr>
              <w:t>January</w:t>
            </w:r>
          </w:p>
          <w:p w14:paraId="6A935B8D" w14:textId="77777777" w:rsidR="00AB3CA3" w:rsidRDefault="00A14092">
            <w:pPr>
              <w:pStyle w:val="TableParagraph"/>
              <w:spacing w:line="210" w:lineRule="exact"/>
              <w:ind w:left="152"/>
              <w:rPr>
                <w:b/>
                <w:sz w:val="20"/>
              </w:rPr>
            </w:pPr>
            <w:r>
              <w:rPr>
                <w:b/>
                <w:spacing w:val="-4"/>
                <w:sz w:val="20"/>
              </w:rPr>
              <w:t>2025</w:t>
            </w:r>
          </w:p>
        </w:tc>
        <w:tc>
          <w:tcPr>
            <w:tcW w:w="1461" w:type="dxa"/>
          </w:tcPr>
          <w:p w14:paraId="322C2DF4" w14:textId="77777777" w:rsidR="00AB3CA3" w:rsidRDefault="00A14092">
            <w:pPr>
              <w:pStyle w:val="TableParagraph"/>
              <w:spacing w:line="223" w:lineRule="exact"/>
              <w:ind w:left="173"/>
              <w:rPr>
                <w:b/>
                <w:sz w:val="20"/>
              </w:rPr>
            </w:pPr>
            <w:r>
              <w:rPr>
                <w:b/>
                <w:spacing w:val="-2"/>
                <w:sz w:val="20"/>
              </w:rPr>
              <w:t>Incoming</w:t>
            </w:r>
          </w:p>
          <w:p w14:paraId="63EBC700" w14:textId="77777777" w:rsidR="00AB3CA3" w:rsidRDefault="00A14092">
            <w:pPr>
              <w:pStyle w:val="TableParagraph"/>
              <w:spacing w:line="210" w:lineRule="exact"/>
              <w:ind w:left="173"/>
              <w:rPr>
                <w:b/>
                <w:sz w:val="20"/>
              </w:rPr>
            </w:pPr>
            <w:r>
              <w:rPr>
                <w:b/>
                <w:spacing w:val="-2"/>
                <w:sz w:val="20"/>
              </w:rPr>
              <w:t>Resources</w:t>
            </w:r>
          </w:p>
        </w:tc>
        <w:tc>
          <w:tcPr>
            <w:tcW w:w="1506" w:type="dxa"/>
          </w:tcPr>
          <w:p w14:paraId="673E3146" w14:textId="77777777" w:rsidR="00AB3CA3" w:rsidRDefault="00A14092">
            <w:pPr>
              <w:pStyle w:val="TableParagraph"/>
              <w:spacing w:line="223" w:lineRule="exact"/>
              <w:ind w:left="272"/>
              <w:rPr>
                <w:b/>
                <w:sz w:val="20"/>
              </w:rPr>
            </w:pPr>
            <w:r>
              <w:rPr>
                <w:b/>
                <w:spacing w:val="-2"/>
                <w:sz w:val="20"/>
              </w:rPr>
              <w:t>Outgoing</w:t>
            </w:r>
          </w:p>
          <w:p w14:paraId="57F5484F" w14:textId="77777777" w:rsidR="00AB3CA3" w:rsidRDefault="00A14092">
            <w:pPr>
              <w:pStyle w:val="TableParagraph"/>
              <w:spacing w:line="210" w:lineRule="exact"/>
              <w:ind w:left="272"/>
              <w:rPr>
                <w:b/>
                <w:sz w:val="20"/>
              </w:rPr>
            </w:pPr>
            <w:r>
              <w:rPr>
                <w:b/>
                <w:spacing w:val="-2"/>
                <w:sz w:val="20"/>
              </w:rPr>
              <w:t>Resources</w:t>
            </w:r>
          </w:p>
        </w:tc>
        <w:tc>
          <w:tcPr>
            <w:tcW w:w="1658" w:type="dxa"/>
          </w:tcPr>
          <w:p w14:paraId="77E3DE88" w14:textId="77777777" w:rsidR="00AB3CA3" w:rsidRDefault="00A14092">
            <w:pPr>
              <w:pStyle w:val="TableParagraph"/>
              <w:spacing w:line="223" w:lineRule="exact"/>
              <w:ind w:left="182"/>
              <w:rPr>
                <w:b/>
                <w:sz w:val="20"/>
              </w:rPr>
            </w:pPr>
            <w:r>
              <w:rPr>
                <w:b/>
                <w:spacing w:val="-2"/>
                <w:sz w:val="20"/>
              </w:rPr>
              <w:t>Transfer</w:t>
            </w:r>
          </w:p>
          <w:p w14:paraId="7BDCED75" w14:textId="77777777" w:rsidR="00AB3CA3" w:rsidRDefault="00A14092">
            <w:pPr>
              <w:pStyle w:val="TableParagraph"/>
              <w:spacing w:line="210" w:lineRule="exact"/>
              <w:ind w:left="182"/>
              <w:rPr>
                <w:b/>
                <w:sz w:val="20"/>
              </w:rPr>
            </w:pPr>
            <w:r>
              <w:rPr>
                <w:b/>
                <w:sz w:val="20"/>
              </w:rPr>
              <w:t>between</w:t>
            </w:r>
            <w:r>
              <w:rPr>
                <w:b/>
                <w:spacing w:val="-11"/>
                <w:sz w:val="20"/>
              </w:rPr>
              <w:t xml:space="preserve"> </w:t>
            </w:r>
            <w:r>
              <w:rPr>
                <w:b/>
                <w:spacing w:val="-2"/>
                <w:sz w:val="20"/>
              </w:rPr>
              <w:t>funds</w:t>
            </w:r>
          </w:p>
        </w:tc>
        <w:tc>
          <w:tcPr>
            <w:tcW w:w="1373" w:type="dxa"/>
          </w:tcPr>
          <w:p w14:paraId="658E8AA0" w14:textId="77777777" w:rsidR="00AB3CA3" w:rsidRDefault="00A14092">
            <w:pPr>
              <w:pStyle w:val="TableParagraph"/>
              <w:spacing w:line="223" w:lineRule="exact"/>
              <w:ind w:left="39"/>
              <w:jc w:val="center"/>
              <w:rPr>
                <w:b/>
                <w:sz w:val="20"/>
              </w:rPr>
            </w:pPr>
            <w:r>
              <w:rPr>
                <w:b/>
                <w:sz w:val="20"/>
              </w:rPr>
              <w:t>31</w:t>
            </w:r>
            <w:r>
              <w:rPr>
                <w:b/>
                <w:spacing w:val="-5"/>
                <w:sz w:val="20"/>
              </w:rPr>
              <w:t xml:space="preserve"> </w:t>
            </w:r>
            <w:r>
              <w:rPr>
                <w:b/>
                <w:spacing w:val="-2"/>
                <w:sz w:val="20"/>
              </w:rPr>
              <w:t>December</w:t>
            </w:r>
          </w:p>
          <w:p w14:paraId="28691656" w14:textId="77777777" w:rsidR="00AB3CA3" w:rsidRDefault="00A14092">
            <w:pPr>
              <w:pStyle w:val="TableParagraph"/>
              <w:spacing w:line="210" w:lineRule="exact"/>
              <w:ind w:left="86"/>
              <w:jc w:val="center"/>
              <w:rPr>
                <w:b/>
                <w:sz w:val="20"/>
              </w:rPr>
            </w:pPr>
            <w:r>
              <w:rPr>
                <w:b/>
                <w:spacing w:val="-4"/>
                <w:sz w:val="20"/>
              </w:rPr>
              <w:t>2025</w:t>
            </w:r>
          </w:p>
        </w:tc>
      </w:tr>
      <w:tr w:rsidR="00AB3CA3" w14:paraId="0147588B" w14:textId="77777777">
        <w:trPr>
          <w:trHeight w:val="672"/>
        </w:trPr>
        <w:tc>
          <w:tcPr>
            <w:tcW w:w="2725" w:type="dxa"/>
            <w:gridSpan w:val="2"/>
          </w:tcPr>
          <w:p w14:paraId="7AF0B792" w14:textId="77777777" w:rsidR="00AB3CA3" w:rsidRDefault="00A14092">
            <w:pPr>
              <w:pStyle w:val="TableParagraph"/>
              <w:spacing w:before="220"/>
              <w:ind w:left="50"/>
              <w:rPr>
                <w:sz w:val="20"/>
              </w:rPr>
            </w:pPr>
            <w:r>
              <w:rPr>
                <w:spacing w:val="-2"/>
                <w:sz w:val="20"/>
              </w:rPr>
              <w:t>Unrestricted</w:t>
            </w:r>
            <w:r>
              <w:rPr>
                <w:spacing w:val="9"/>
                <w:sz w:val="20"/>
              </w:rPr>
              <w:t xml:space="preserve"> </w:t>
            </w:r>
            <w:r>
              <w:rPr>
                <w:spacing w:val="-4"/>
                <w:sz w:val="20"/>
              </w:rPr>
              <w:t>Funds</w:t>
            </w:r>
          </w:p>
        </w:tc>
        <w:tc>
          <w:tcPr>
            <w:tcW w:w="1143" w:type="dxa"/>
            <w:tcBorders>
              <w:bottom w:val="single" w:sz="6" w:space="0" w:color="000000"/>
            </w:tcBorders>
          </w:tcPr>
          <w:p w14:paraId="7FBF5904" w14:textId="77777777" w:rsidR="00AB3CA3" w:rsidRDefault="00A14092">
            <w:pPr>
              <w:pStyle w:val="TableParagraph"/>
              <w:spacing w:line="222" w:lineRule="exact"/>
              <w:ind w:left="317"/>
              <w:rPr>
                <w:b/>
                <w:sz w:val="20"/>
              </w:rPr>
            </w:pPr>
            <w:r>
              <w:rPr>
                <w:b/>
                <w:spacing w:val="-10"/>
                <w:sz w:val="20"/>
              </w:rPr>
              <w:t>£</w:t>
            </w:r>
          </w:p>
          <w:p w14:paraId="6AC6EDC1" w14:textId="77777777" w:rsidR="00AB3CA3" w:rsidRDefault="00A14092">
            <w:pPr>
              <w:pStyle w:val="TableParagraph"/>
              <w:spacing w:line="229" w:lineRule="exact"/>
              <w:ind w:left="169"/>
              <w:rPr>
                <w:sz w:val="20"/>
              </w:rPr>
            </w:pPr>
            <w:r>
              <w:rPr>
                <w:spacing w:val="-2"/>
                <w:sz w:val="20"/>
              </w:rPr>
              <w:t>151,953</w:t>
            </w:r>
          </w:p>
        </w:tc>
        <w:tc>
          <w:tcPr>
            <w:tcW w:w="1461" w:type="dxa"/>
            <w:tcBorders>
              <w:bottom w:val="single" w:sz="6" w:space="0" w:color="000000"/>
            </w:tcBorders>
          </w:tcPr>
          <w:p w14:paraId="6C9BF654" w14:textId="77777777" w:rsidR="00AB3CA3" w:rsidRDefault="00A14092">
            <w:pPr>
              <w:pStyle w:val="TableParagraph"/>
              <w:spacing w:line="222" w:lineRule="exact"/>
              <w:ind w:right="114"/>
              <w:jc w:val="center"/>
              <w:rPr>
                <w:b/>
                <w:sz w:val="20"/>
              </w:rPr>
            </w:pPr>
            <w:r>
              <w:rPr>
                <w:b/>
                <w:spacing w:val="-10"/>
                <w:sz w:val="20"/>
              </w:rPr>
              <w:t>£</w:t>
            </w:r>
          </w:p>
          <w:p w14:paraId="3645E00A" w14:textId="77777777" w:rsidR="00AB3CA3" w:rsidRDefault="00A14092">
            <w:pPr>
              <w:pStyle w:val="TableParagraph"/>
              <w:spacing w:line="229" w:lineRule="exact"/>
              <w:ind w:left="96" w:right="114"/>
              <w:jc w:val="center"/>
              <w:rPr>
                <w:sz w:val="20"/>
              </w:rPr>
            </w:pPr>
            <w:r>
              <w:rPr>
                <w:spacing w:val="-2"/>
                <w:sz w:val="20"/>
              </w:rPr>
              <w:t>2,015,323</w:t>
            </w:r>
          </w:p>
        </w:tc>
        <w:tc>
          <w:tcPr>
            <w:tcW w:w="1506" w:type="dxa"/>
            <w:tcBorders>
              <w:bottom w:val="single" w:sz="6" w:space="0" w:color="000000"/>
            </w:tcBorders>
          </w:tcPr>
          <w:p w14:paraId="31B0AC49" w14:textId="77777777" w:rsidR="00AB3CA3" w:rsidRDefault="00A14092">
            <w:pPr>
              <w:pStyle w:val="TableParagraph"/>
              <w:spacing w:line="222" w:lineRule="exact"/>
              <w:ind w:right="76"/>
              <w:jc w:val="center"/>
              <w:rPr>
                <w:b/>
                <w:sz w:val="20"/>
              </w:rPr>
            </w:pPr>
            <w:r>
              <w:rPr>
                <w:b/>
                <w:spacing w:val="-10"/>
                <w:sz w:val="20"/>
              </w:rPr>
              <w:t>£</w:t>
            </w:r>
          </w:p>
          <w:p w14:paraId="61CE3F63" w14:textId="77777777" w:rsidR="00AB3CA3" w:rsidRDefault="00A14092">
            <w:pPr>
              <w:pStyle w:val="TableParagraph"/>
              <w:spacing w:line="229" w:lineRule="exact"/>
              <w:ind w:left="207" w:right="76"/>
              <w:jc w:val="center"/>
              <w:rPr>
                <w:sz w:val="20"/>
              </w:rPr>
            </w:pPr>
            <w:r>
              <w:rPr>
                <w:spacing w:val="-2"/>
                <w:sz w:val="20"/>
              </w:rPr>
              <w:t>(1,651,110)</w:t>
            </w:r>
          </w:p>
        </w:tc>
        <w:tc>
          <w:tcPr>
            <w:tcW w:w="3031" w:type="dxa"/>
            <w:gridSpan w:val="2"/>
            <w:tcBorders>
              <w:bottom w:val="single" w:sz="6" w:space="0" w:color="000000"/>
            </w:tcBorders>
          </w:tcPr>
          <w:p w14:paraId="4062B51F" w14:textId="77777777" w:rsidR="00AB3CA3" w:rsidRDefault="00A14092">
            <w:pPr>
              <w:pStyle w:val="TableParagraph"/>
              <w:tabs>
                <w:tab w:val="left" w:pos="2282"/>
              </w:tabs>
              <w:spacing w:line="222" w:lineRule="exact"/>
              <w:ind w:left="458"/>
              <w:rPr>
                <w:b/>
                <w:sz w:val="20"/>
              </w:rPr>
            </w:pPr>
            <w:r>
              <w:rPr>
                <w:b/>
                <w:spacing w:val="-10"/>
                <w:sz w:val="20"/>
              </w:rPr>
              <w:t>£</w:t>
            </w:r>
            <w:r>
              <w:rPr>
                <w:b/>
                <w:sz w:val="20"/>
              </w:rPr>
              <w:tab/>
            </w:r>
            <w:r>
              <w:rPr>
                <w:b/>
                <w:spacing w:val="-10"/>
                <w:sz w:val="20"/>
              </w:rPr>
              <w:t>£</w:t>
            </w:r>
          </w:p>
          <w:p w14:paraId="25CB3F47" w14:textId="77777777" w:rsidR="00AB3CA3" w:rsidRDefault="00A14092">
            <w:pPr>
              <w:pStyle w:val="TableParagraph"/>
              <w:tabs>
                <w:tab w:val="left" w:pos="2154"/>
              </w:tabs>
              <w:spacing w:line="229" w:lineRule="exact"/>
              <w:ind w:left="705"/>
              <w:rPr>
                <w:sz w:val="20"/>
              </w:rPr>
            </w:pPr>
            <w:r>
              <w:rPr>
                <w:spacing w:val="-2"/>
                <w:sz w:val="20"/>
              </w:rPr>
              <w:t>16,839</w:t>
            </w:r>
            <w:r>
              <w:rPr>
                <w:sz w:val="20"/>
              </w:rPr>
              <w:tab/>
            </w:r>
            <w:r>
              <w:rPr>
                <w:spacing w:val="-2"/>
                <w:sz w:val="20"/>
              </w:rPr>
              <w:t>533,005</w:t>
            </w:r>
          </w:p>
        </w:tc>
      </w:tr>
      <w:tr w:rsidR="00AB3CA3" w14:paraId="5D527C0D" w14:textId="77777777">
        <w:trPr>
          <w:trHeight w:val="466"/>
        </w:trPr>
        <w:tc>
          <w:tcPr>
            <w:tcW w:w="2725" w:type="dxa"/>
            <w:gridSpan w:val="2"/>
          </w:tcPr>
          <w:p w14:paraId="291C867E" w14:textId="77777777" w:rsidR="00AB3CA3" w:rsidRDefault="00A14092">
            <w:pPr>
              <w:pStyle w:val="TableParagraph"/>
              <w:spacing w:line="230" w:lineRule="atLeast"/>
              <w:ind w:left="50" w:right="297"/>
              <w:rPr>
                <w:sz w:val="20"/>
              </w:rPr>
            </w:pPr>
            <w:r>
              <w:rPr>
                <w:sz w:val="20"/>
              </w:rPr>
              <w:t>Designated Funds Tangible</w:t>
            </w:r>
            <w:r>
              <w:rPr>
                <w:spacing w:val="-14"/>
                <w:sz w:val="20"/>
              </w:rPr>
              <w:t xml:space="preserve"> </w:t>
            </w:r>
            <w:r>
              <w:rPr>
                <w:sz w:val="20"/>
              </w:rPr>
              <w:t>Fixed</w:t>
            </w:r>
            <w:r>
              <w:rPr>
                <w:spacing w:val="-14"/>
                <w:sz w:val="20"/>
              </w:rPr>
              <w:t xml:space="preserve"> </w:t>
            </w:r>
            <w:r>
              <w:rPr>
                <w:sz w:val="20"/>
              </w:rPr>
              <w:t>Asset</w:t>
            </w:r>
            <w:r>
              <w:rPr>
                <w:spacing w:val="-14"/>
                <w:sz w:val="20"/>
              </w:rPr>
              <w:t xml:space="preserve"> </w:t>
            </w:r>
            <w:r>
              <w:rPr>
                <w:sz w:val="20"/>
              </w:rPr>
              <w:t>Fund</w:t>
            </w:r>
          </w:p>
        </w:tc>
        <w:tc>
          <w:tcPr>
            <w:tcW w:w="1143" w:type="dxa"/>
            <w:tcBorders>
              <w:top w:val="single" w:sz="6" w:space="0" w:color="000000"/>
            </w:tcBorders>
          </w:tcPr>
          <w:p w14:paraId="466059E1" w14:textId="77777777" w:rsidR="00AB3CA3" w:rsidRDefault="00AB3CA3">
            <w:pPr>
              <w:pStyle w:val="TableParagraph"/>
              <w:spacing w:before="2"/>
              <w:rPr>
                <w:b/>
                <w:sz w:val="20"/>
              </w:rPr>
            </w:pPr>
          </w:p>
          <w:p w14:paraId="7964E45D" w14:textId="77777777" w:rsidR="00AB3CA3" w:rsidRDefault="00A14092">
            <w:pPr>
              <w:pStyle w:val="TableParagraph"/>
              <w:spacing w:line="214" w:lineRule="exact"/>
              <w:rPr>
                <w:sz w:val="20"/>
              </w:rPr>
            </w:pPr>
            <w:r>
              <w:rPr>
                <w:spacing w:val="-2"/>
                <w:sz w:val="20"/>
              </w:rPr>
              <w:t>2,554,793</w:t>
            </w:r>
          </w:p>
        </w:tc>
        <w:tc>
          <w:tcPr>
            <w:tcW w:w="1461" w:type="dxa"/>
            <w:tcBorders>
              <w:top w:val="single" w:sz="6" w:space="0" w:color="000000"/>
            </w:tcBorders>
          </w:tcPr>
          <w:p w14:paraId="2E99C137" w14:textId="77777777" w:rsidR="00AB3CA3" w:rsidRDefault="00AB3CA3">
            <w:pPr>
              <w:pStyle w:val="TableParagraph"/>
              <w:spacing w:before="2"/>
              <w:rPr>
                <w:b/>
                <w:sz w:val="20"/>
              </w:rPr>
            </w:pPr>
          </w:p>
          <w:p w14:paraId="5B963784" w14:textId="77777777" w:rsidR="00AB3CA3" w:rsidRDefault="00A14092">
            <w:pPr>
              <w:pStyle w:val="TableParagraph"/>
              <w:spacing w:line="214" w:lineRule="exact"/>
              <w:ind w:right="293"/>
              <w:jc w:val="right"/>
              <w:rPr>
                <w:sz w:val="20"/>
              </w:rPr>
            </w:pPr>
            <w:r>
              <w:rPr>
                <w:spacing w:val="-10"/>
                <w:sz w:val="20"/>
              </w:rPr>
              <w:t>-</w:t>
            </w:r>
          </w:p>
        </w:tc>
        <w:tc>
          <w:tcPr>
            <w:tcW w:w="1506" w:type="dxa"/>
            <w:tcBorders>
              <w:top w:val="single" w:sz="6" w:space="0" w:color="000000"/>
            </w:tcBorders>
          </w:tcPr>
          <w:p w14:paraId="2CDCA94F" w14:textId="77777777" w:rsidR="00AB3CA3" w:rsidRDefault="00AB3CA3">
            <w:pPr>
              <w:pStyle w:val="TableParagraph"/>
              <w:spacing w:before="2"/>
              <w:rPr>
                <w:b/>
                <w:sz w:val="20"/>
              </w:rPr>
            </w:pPr>
          </w:p>
          <w:p w14:paraId="2857F3D3" w14:textId="77777777" w:rsidR="00AB3CA3" w:rsidRDefault="00A14092">
            <w:pPr>
              <w:pStyle w:val="TableParagraph"/>
              <w:spacing w:line="214" w:lineRule="exact"/>
              <w:ind w:right="241"/>
              <w:jc w:val="right"/>
              <w:rPr>
                <w:sz w:val="20"/>
              </w:rPr>
            </w:pPr>
            <w:r>
              <w:rPr>
                <w:spacing w:val="-10"/>
                <w:sz w:val="20"/>
              </w:rPr>
              <w:t>-</w:t>
            </w:r>
          </w:p>
        </w:tc>
        <w:tc>
          <w:tcPr>
            <w:tcW w:w="3031" w:type="dxa"/>
            <w:gridSpan w:val="2"/>
            <w:tcBorders>
              <w:top w:val="single" w:sz="6" w:space="0" w:color="000000"/>
            </w:tcBorders>
          </w:tcPr>
          <w:p w14:paraId="51319B00" w14:textId="77777777" w:rsidR="00AB3CA3" w:rsidRDefault="00AB3CA3">
            <w:pPr>
              <w:pStyle w:val="TableParagraph"/>
              <w:spacing w:before="2"/>
              <w:rPr>
                <w:b/>
                <w:sz w:val="20"/>
              </w:rPr>
            </w:pPr>
          </w:p>
          <w:p w14:paraId="7714356D" w14:textId="77777777" w:rsidR="00AB3CA3" w:rsidRDefault="00A14092">
            <w:pPr>
              <w:pStyle w:val="TableParagraph"/>
              <w:tabs>
                <w:tab w:val="left" w:pos="1986"/>
              </w:tabs>
              <w:spacing w:line="214" w:lineRule="exact"/>
              <w:ind w:left="640"/>
              <w:rPr>
                <w:sz w:val="20"/>
              </w:rPr>
            </w:pPr>
            <w:r>
              <w:rPr>
                <w:spacing w:val="-2"/>
                <w:sz w:val="20"/>
              </w:rPr>
              <w:t>(16,839)</w:t>
            </w:r>
            <w:r>
              <w:rPr>
                <w:sz w:val="20"/>
              </w:rPr>
              <w:tab/>
            </w:r>
            <w:r>
              <w:rPr>
                <w:spacing w:val="-2"/>
                <w:sz w:val="20"/>
              </w:rPr>
              <w:t>2,537,954</w:t>
            </w:r>
          </w:p>
        </w:tc>
      </w:tr>
      <w:tr w:rsidR="00AB3CA3" w14:paraId="04C7E0F1" w14:textId="77777777">
        <w:trPr>
          <w:trHeight w:val="230"/>
        </w:trPr>
        <w:tc>
          <w:tcPr>
            <w:tcW w:w="2725" w:type="dxa"/>
            <w:gridSpan w:val="2"/>
          </w:tcPr>
          <w:p w14:paraId="406DD677" w14:textId="77777777" w:rsidR="00AB3CA3" w:rsidRDefault="00A14092">
            <w:pPr>
              <w:pStyle w:val="TableParagraph"/>
              <w:spacing w:line="210" w:lineRule="exact"/>
              <w:ind w:left="50"/>
              <w:rPr>
                <w:sz w:val="20"/>
              </w:rPr>
            </w:pPr>
            <w:r>
              <w:rPr>
                <w:sz w:val="20"/>
              </w:rPr>
              <w:t>Glider</w:t>
            </w:r>
            <w:r>
              <w:rPr>
                <w:spacing w:val="-9"/>
                <w:sz w:val="20"/>
              </w:rPr>
              <w:t xml:space="preserve"> </w:t>
            </w:r>
            <w:r>
              <w:rPr>
                <w:sz w:val="20"/>
              </w:rPr>
              <w:t>Engine</w:t>
            </w:r>
            <w:r>
              <w:rPr>
                <w:spacing w:val="-9"/>
                <w:sz w:val="20"/>
              </w:rPr>
              <w:t xml:space="preserve"> </w:t>
            </w:r>
            <w:r>
              <w:rPr>
                <w:spacing w:val="-4"/>
                <w:sz w:val="20"/>
              </w:rPr>
              <w:t>Fund</w:t>
            </w:r>
          </w:p>
        </w:tc>
        <w:tc>
          <w:tcPr>
            <w:tcW w:w="1143" w:type="dxa"/>
          </w:tcPr>
          <w:p w14:paraId="50C9619B" w14:textId="77777777" w:rsidR="00AB3CA3" w:rsidRDefault="00A14092">
            <w:pPr>
              <w:pStyle w:val="TableParagraph"/>
              <w:spacing w:line="210" w:lineRule="exact"/>
              <w:ind w:left="389"/>
              <w:rPr>
                <w:sz w:val="20"/>
              </w:rPr>
            </w:pPr>
            <w:r>
              <w:rPr>
                <w:spacing w:val="-2"/>
                <w:sz w:val="20"/>
              </w:rPr>
              <w:t>7,288</w:t>
            </w:r>
          </w:p>
        </w:tc>
        <w:tc>
          <w:tcPr>
            <w:tcW w:w="1461" w:type="dxa"/>
          </w:tcPr>
          <w:p w14:paraId="58B250FF" w14:textId="77777777" w:rsidR="00AB3CA3" w:rsidRDefault="00A14092">
            <w:pPr>
              <w:pStyle w:val="TableParagraph"/>
              <w:spacing w:line="210" w:lineRule="exact"/>
              <w:ind w:right="294"/>
              <w:jc w:val="right"/>
              <w:rPr>
                <w:sz w:val="20"/>
              </w:rPr>
            </w:pPr>
            <w:r>
              <w:rPr>
                <w:spacing w:val="-2"/>
                <w:sz w:val="20"/>
              </w:rPr>
              <w:t>8,077</w:t>
            </w:r>
          </w:p>
        </w:tc>
        <w:tc>
          <w:tcPr>
            <w:tcW w:w="1506" w:type="dxa"/>
          </w:tcPr>
          <w:p w14:paraId="4BDA30BC" w14:textId="77777777" w:rsidR="00AB3CA3" w:rsidRDefault="00A14092">
            <w:pPr>
              <w:pStyle w:val="TableParagraph"/>
              <w:spacing w:line="210" w:lineRule="exact"/>
              <w:ind w:right="174"/>
              <w:jc w:val="right"/>
              <w:rPr>
                <w:sz w:val="20"/>
              </w:rPr>
            </w:pPr>
            <w:r>
              <w:rPr>
                <w:spacing w:val="-2"/>
                <w:sz w:val="20"/>
              </w:rPr>
              <w:t>(12,504)</w:t>
            </w:r>
          </w:p>
        </w:tc>
        <w:tc>
          <w:tcPr>
            <w:tcW w:w="3031" w:type="dxa"/>
            <w:gridSpan w:val="2"/>
          </w:tcPr>
          <w:p w14:paraId="0C8C7DEF" w14:textId="77777777" w:rsidR="00AB3CA3" w:rsidRDefault="00A14092">
            <w:pPr>
              <w:pStyle w:val="TableParagraph"/>
              <w:tabs>
                <w:tab w:val="left" w:pos="2375"/>
              </w:tabs>
              <w:spacing w:line="210" w:lineRule="exact"/>
              <w:ind w:left="1250"/>
              <w:rPr>
                <w:sz w:val="20"/>
              </w:rPr>
            </w:pPr>
            <w:r>
              <w:rPr>
                <w:spacing w:val="-10"/>
                <w:sz w:val="20"/>
              </w:rPr>
              <w:t>-</w:t>
            </w:r>
            <w:r>
              <w:rPr>
                <w:sz w:val="20"/>
              </w:rPr>
              <w:tab/>
            </w:r>
            <w:r>
              <w:rPr>
                <w:spacing w:val="-4"/>
                <w:sz w:val="20"/>
              </w:rPr>
              <w:t>2,861</w:t>
            </w:r>
          </w:p>
        </w:tc>
      </w:tr>
      <w:tr w:rsidR="00AB3CA3" w14:paraId="2339E7B7" w14:textId="77777777">
        <w:trPr>
          <w:trHeight w:val="229"/>
        </w:trPr>
        <w:tc>
          <w:tcPr>
            <w:tcW w:w="2725" w:type="dxa"/>
            <w:gridSpan w:val="2"/>
          </w:tcPr>
          <w:p w14:paraId="030D29FD" w14:textId="77777777" w:rsidR="00AB3CA3" w:rsidRDefault="00A14092">
            <w:pPr>
              <w:pStyle w:val="TableParagraph"/>
              <w:spacing w:line="209" w:lineRule="exact"/>
              <w:ind w:left="50"/>
              <w:rPr>
                <w:sz w:val="20"/>
              </w:rPr>
            </w:pPr>
            <w:r>
              <w:rPr>
                <w:sz w:val="20"/>
              </w:rPr>
              <w:t>County</w:t>
            </w:r>
            <w:r>
              <w:rPr>
                <w:spacing w:val="-7"/>
                <w:sz w:val="20"/>
              </w:rPr>
              <w:t xml:space="preserve"> </w:t>
            </w:r>
            <w:r>
              <w:rPr>
                <w:sz w:val="20"/>
              </w:rPr>
              <w:t>Projects</w:t>
            </w:r>
            <w:r>
              <w:rPr>
                <w:spacing w:val="-9"/>
                <w:sz w:val="20"/>
              </w:rPr>
              <w:t xml:space="preserve"> </w:t>
            </w:r>
            <w:r>
              <w:rPr>
                <w:spacing w:val="-4"/>
                <w:sz w:val="20"/>
              </w:rPr>
              <w:t>Fund</w:t>
            </w:r>
          </w:p>
        </w:tc>
        <w:tc>
          <w:tcPr>
            <w:tcW w:w="1143" w:type="dxa"/>
          </w:tcPr>
          <w:p w14:paraId="2B10775F" w14:textId="77777777" w:rsidR="00AB3CA3" w:rsidRDefault="00A14092">
            <w:pPr>
              <w:pStyle w:val="TableParagraph"/>
              <w:spacing w:line="209" w:lineRule="exact"/>
              <w:ind w:right="250"/>
              <w:jc w:val="right"/>
              <w:rPr>
                <w:sz w:val="20"/>
              </w:rPr>
            </w:pPr>
            <w:r>
              <w:rPr>
                <w:spacing w:val="-10"/>
                <w:sz w:val="20"/>
              </w:rPr>
              <w:t>-</w:t>
            </w:r>
          </w:p>
        </w:tc>
        <w:tc>
          <w:tcPr>
            <w:tcW w:w="1461" w:type="dxa"/>
          </w:tcPr>
          <w:p w14:paraId="31C054A7" w14:textId="77777777" w:rsidR="00AB3CA3" w:rsidRDefault="00A14092">
            <w:pPr>
              <w:pStyle w:val="TableParagraph"/>
              <w:spacing w:line="209" w:lineRule="exact"/>
              <w:ind w:right="294"/>
              <w:jc w:val="right"/>
              <w:rPr>
                <w:sz w:val="20"/>
              </w:rPr>
            </w:pPr>
            <w:r>
              <w:rPr>
                <w:spacing w:val="-2"/>
                <w:sz w:val="20"/>
              </w:rPr>
              <w:t>95,000</w:t>
            </w:r>
          </w:p>
        </w:tc>
        <w:tc>
          <w:tcPr>
            <w:tcW w:w="1506" w:type="dxa"/>
          </w:tcPr>
          <w:p w14:paraId="3A7C4CAE" w14:textId="77777777" w:rsidR="00AB3CA3" w:rsidRDefault="00A14092">
            <w:pPr>
              <w:pStyle w:val="TableParagraph"/>
              <w:spacing w:line="209" w:lineRule="exact"/>
              <w:ind w:right="241"/>
              <w:jc w:val="right"/>
              <w:rPr>
                <w:sz w:val="20"/>
              </w:rPr>
            </w:pPr>
            <w:r>
              <w:rPr>
                <w:spacing w:val="-10"/>
                <w:sz w:val="20"/>
              </w:rPr>
              <w:t>-</w:t>
            </w:r>
          </w:p>
        </w:tc>
        <w:tc>
          <w:tcPr>
            <w:tcW w:w="3031" w:type="dxa"/>
            <w:gridSpan w:val="2"/>
          </w:tcPr>
          <w:p w14:paraId="4D968A06" w14:textId="77777777" w:rsidR="00AB3CA3" w:rsidRDefault="00A14092">
            <w:pPr>
              <w:pStyle w:val="TableParagraph"/>
              <w:tabs>
                <w:tab w:val="left" w:pos="2265"/>
              </w:tabs>
              <w:spacing w:line="209" w:lineRule="exact"/>
              <w:ind w:left="1250"/>
              <w:rPr>
                <w:sz w:val="20"/>
              </w:rPr>
            </w:pPr>
            <w:r>
              <w:rPr>
                <w:spacing w:val="-10"/>
                <w:sz w:val="20"/>
              </w:rPr>
              <w:t>-</w:t>
            </w:r>
            <w:r>
              <w:rPr>
                <w:sz w:val="20"/>
              </w:rPr>
              <w:tab/>
            </w:r>
            <w:r>
              <w:rPr>
                <w:spacing w:val="-2"/>
                <w:sz w:val="20"/>
              </w:rPr>
              <w:t>95,000</w:t>
            </w:r>
          </w:p>
        </w:tc>
      </w:tr>
      <w:tr w:rsidR="00AB3CA3" w14:paraId="1A2C86AE" w14:textId="77777777">
        <w:trPr>
          <w:trHeight w:val="229"/>
        </w:trPr>
        <w:tc>
          <w:tcPr>
            <w:tcW w:w="2725" w:type="dxa"/>
            <w:gridSpan w:val="2"/>
          </w:tcPr>
          <w:p w14:paraId="7F7B21A8" w14:textId="77777777" w:rsidR="00AB3CA3" w:rsidRDefault="00A14092">
            <w:pPr>
              <w:pStyle w:val="TableParagraph"/>
              <w:spacing w:line="209" w:lineRule="exact"/>
              <w:ind w:left="50"/>
              <w:rPr>
                <w:sz w:val="20"/>
              </w:rPr>
            </w:pPr>
            <w:r>
              <w:rPr>
                <w:sz w:val="20"/>
              </w:rPr>
              <w:t>Training</w:t>
            </w:r>
            <w:r>
              <w:rPr>
                <w:spacing w:val="-8"/>
                <w:sz w:val="20"/>
              </w:rPr>
              <w:t xml:space="preserve"> </w:t>
            </w:r>
            <w:r>
              <w:rPr>
                <w:sz w:val="20"/>
              </w:rPr>
              <w:t>and</w:t>
            </w:r>
            <w:r>
              <w:rPr>
                <w:spacing w:val="-8"/>
                <w:sz w:val="20"/>
              </w:rPr>
              <w:t xml:space="preserve"> </w:t>
            </w:r>
            <w:r>
              <w:rPr>
                <w:sz w:val="20"/>
              </w:rPr>
              <w:t>Permits</w:t>
            </w:r>
            <w:r>
              <w:rPr>
                <w:spacing w:val="-9"/>
                <w:sz w:val="20"/>
              </w:rPr>
              <w:t xml:space="preserve"> </w:t>
            </w:r>
            <w:r>
              <w:rPr>
                <w:spacing w:val="-4"/>
                <w:sz w:val="20"/>
              </w:rPr>
              <w:t>Fund</w:t>
            </w:r>
          </w:p>
        </w:tc>
        <w:tc>
          <w:tcPr>
            <w:tcW w:w="1143" w:type="dxa"/>
          </w:tcPr>
          <w:p w14:paraId="31C7237E" w14:textId="77777777" w:rsidR="00AB3CA3" w:rsidRDefault="00A14092">
            <w:pPr>
              <w:pStyle w:val="TableParagraph"/>
              <w:spacing w:line="209" w:lineRule="exact"/>
              <w:ind w:right="250"/>
              <w:jc w:val="right"/>
              <w:rPr>
                <w:sz w:val="20"/>
              </w:rPr>
            </w:pPr>
            <w:r>
              <w:rPr>
                <w:spacing w:val="-10"/>
                <w:sz w:val="20"/>
              </w:rPr>
              <w:t>-</w:t>
            </w:r>
          </w:p>
        </w:tc>
        <w:tc>
          <w:tcPr>
            <w:tcW w:w="1461" w:type="dxa"/>
          </w:tcPr>
          <w:p w14:paraId="3FA95D2F" w14:textId="77777777" w:rsidR="00AB3CA3" w:rsidRDefault="00A14092">
            <w:pPr>
              <w:pStyle w:val="TableParagraph"/>
              <w:spacing w:line="209" w:lineRule="exact"/>
              <w:ind w:right="294"/>
              <w:jc w:val="right"/>
              <w:rPr>
                <w:sz w:val="20"/>
              </w:rPr>
            </w:pPr>
            <w:r>
              <w:rPr>
                <w:spacing w:val="-2"/>
                <w:sz w:val="20"/>
              </w:rPr>
              <w:t>10,000</w:t>
            </w:r>
          </w:p>
        </w:tc>
        <w:tc>
          <w:tcPr>
            <w:tcW w:w="1506" w:type="dxa"/>
          </w:tcPr>
          <w:p w14:paraId="5F68A7B1" w14:textId="77777777" w:rsidR="00AB3CA3" w:rsidRDefault="00A14092">
            <w:pPr>
              <w:pStyle w:val="TableParagraph"/>
              <w:spacing w:line="209" w:lineRule="exact"/>
              <w:ind w:right="241"/>
              <w:jc w:val="right"/>
              <w:rPr>
                <w:sz w:val="20"/>
              </w:rPr>
            </w:pPr>
            <w:r>
              <w:rPr>
                <w:spacing w:val="-10"/>
                <w:sz w:val="20"/>
              </w:rPr>
              <w:t>-</w:t>
            </w:r>
          </w:p>
        </w:tc>
        <w:tc>
          <w:tcPr>
            <w:tcW w:w="3031" w:type="dxa"/>
            <w:gridSpan w:val="2"/>
          </w:tcPr>
          <w:p w14:paraId="4CF6266A" w14:textId="77777777" w:rsidR="00AB3CA3" w:rsidRDefault="00A14092">
            <w:pPr>
              <w:pStyle w:val="TableParagraph"/>
              <w:tabs>
                <w:tab w:val="left" w:pos="2265"/>
              </w:tabs>
              <w:spacing w:line="209" w:lineRule="exact"/>
              <w:ind w:left="1250"/>
              <w:rPr>
                <w:sz w:val="20"/>
              </w:rPr>
            </w:pPr>
            <w:r>
              <w:rPr>
                <w:spacing w:val="-10"/>
                <w:sz w:val="20"/>
              </w:rPr>
              <w:t>-</w:t>
            </w:r>
            <w:r>
              <w:rPr>
                <w:sz w:val="20"/>
              </w:rPr>
              <w:tab/>
            </w:r>
            <w:r>
              <w:rPr>
                <w:spacing w:val="-2"/>
                <w:sz w:val="20"/>
              </w:rPr>
              <w:t>10,000</w:t>
            </w:r>
          </w:p>
        </w:tc>
      </w:tr>
      <w:tr w:rsidR="00AB3CA3" w14:paraId="27D91372" w14:textId="77777777">
        <w:trPr>
          <w:trHeight w:val="230"/>
        </w:trPr>
        <w:tc>
          <w:tcPr>
            <w:tcW w:w="2725" w:type="dxa"/>
            <w:gridSpan w:val="2"/>
          </w:tcPr>
          <w:p w14:paraId="39377057" w14:textId="77777777" w:rsidR="00AB3CA3" w:rsidRDefault="00A14092">
            <w:pPr>
              <w:pStyle w:val="TableParagraph"/>
              <w:spacing w:line="211" w:lineRule="exact"/>
              <w:ind w:left="50"/>
              <w:rPr>
                <w:sz w:val="20"/>
              </w:rPr>
            </w:pPr>
            <w:r>
              <w:rPr>
                <w:sz w:val="20"/>
              </w:rPr>
              <w:t>Lochearnhead</w:t>
            </w:r>
            <w:r>
              <w:rPr>
                <w:spacing w:val="-13"/>
                <w:sz w:val="20"/>
              </w:rPr>
              <w:t xml:space="preserve"> </w:t>
            </w:r>
            <w:r>
              <w:rPr>
                <w:sz w:val="20"/>
              </w:rPr>
              <w:t>Projects</w:t>
            </w:r>
            <w:r>
              <w:rPr>
                <w:spacing w:val="-13"/>
                <w:sz w:val="20"/>
              </w:rPr>
              <w:t xml:space="preserve"> </w:t>
            </w:r>
            <w:r>
              <w:rPr>
                <w:spacing w:val="-4"/>
                <w:sz w:val="20"/>
              </w:rPr>
              <w:t>Fund</w:t>
            </w:r>
          </w:p>
        </w:tc>
        <w:tc>
          <w:tcPr>
            <w:tcW w:w="1143" w:type="dxa"/>
          </w:tcPr>
          <w:p w14:paraId="1EDD9D1D" w14:textId="77777777" w:rsidR="00AB3CA3" w:rsidRDefault="00A14092">
            <w:pPr>
              <w:pStyle w:val="TableParagraph"/>
              <w:spacing w:line="211" w:lineRule="exact"/>
              <w:ind w:right="250"/>
              <w:jc w:val="right"/>
              <w:rPr>
                <w:sz w:val="20"/>
              </w:rPr>
            </w:pPr>
            <w:r>
              <w:rPr>
                <w:spacing w:val="-10"/>
                <w:sz w:val="20"/>
              </w:rPr>
              <w:t>-</w:t>
            </w:r>
          </w:p>
        </w:tc>
        <w:tc>
          <w:tcPr>
            <w:tcW w:w="1461" w:type="dxa"/>
          </w:tcPr>
          <w:p w14:paraId="36E11D67" w14:textId="77777777" w:rsidR="00AB3CA3" w:rsidRDefault="00A14092">
            <w:pPr>
              <w:pStyle w:val="TableParagraph"/>
              <w:spacing w:line="211" w:lineRule="exact"/>
              <w:ind w:right="294"/>
              <w:jc w:val="right"/>
              <w:rPr>
                <w:sz w:val="20"/>
              </w:rPr>
            </w:pPr>
            <w:r>
              <w:rPr>
                <w:spacing w:val="-2"/>
                <w:sz w:val="20"/>
              </w:rPr>
              <w:t>15,500</w:t>
            </w:r>
          </w:p>
        </w:tc>
        <w:tc>
          <w:tcPr>
            <w:tcW w:w="1506" w:type="dxa"/>
          </w:tcPr>
          <w:p w14:paraId="7531D746" w14:textId="77777777" w:rsidR="00AB3CA3" w:rsidRDefault="00A14092">
            <w:pPr>
              <w:pStyle w:val="TableParagraph"/>
              <w:spacing w:line="211" w:lineRule="exact"/>
              <w:ind w:right="241"/>
              <w:jc w:val="right"/>
              <w:rPr>
                <w:sz w:val="20"/>
              </w:rPr>
            </w:pPr>
            <w:r>
              <w:rPr>
                <w:spacing w:val="-10"/>
                <w:sz w:val="20"/>
              </w:rPr>
              <w:t>-</w:t>
            </w:r>
          </w:p>
        </w:tc>
        <w:tc>
          <w:tcPr>
            <w:tcW w:w="3031" w:type="dxa"/>
            <w:gridSpan w:val="2"/>
          </w:tcPr>
          <w:p w14:paraId="141C96FD" w14:textId="77777777" w:rsidR="00AB3CA3" w:rsidRDefault="00A14092">
            <w:pPr>
              <w:pStyle w:val="TableParagraph"/>
              <w:tabs>
                <w:tab w:val="left" w:pos="2265"/>
              </w:tabs>
              <w:spacing w:line="211" w:lineRule="exact"/>
              <w:ind w:left="1250"/>
              <w:rPr>
                <w:sz w:val="20"/>
              </w:rPr>
            </w:pPr>
            <w:r>
              <w:rPr>
                <w:spacing w:val="-10"/>
                <w:sz w:val="20"/>
              </w:rPr>
              <w:t>-</w:t>
            </w:r>
            <w:r>
              <w:rPr>
                <w:sz w:val="20"/>
              </w:rPr>
              <w:tab/>
            </w:r>
            <w:r>
              <w:rPr>
                <w:spacing w:val="-2"/>
                <w:sz w:val="20"/>
              </w:rPr>
              <w:t>15,500</w:t>
            </w:r>
          </w:p>
        </w:tc>
      </w:tr>
      <w:tr w:rsidR="00AB3CA3" w14:paraId="1E1E948B" w14:textId="77777777">
        <w:trPr>
          <w:trHeight w:val="440"/>
        </w:trPr>
        <w:tc>
          <w:tcPr>
            <w:tcW w:w="2725" w:type="dxa"/>
            <w:gridSpan w:val="2"/>
          </w:tcPr>
          <w:p w14:paraId="4DCBC458" w14:textId="77777777" w:rsidR="00AB3CA3" w:rsidRDefault="00A14092">
            <w:pPr>
              <w:pStyle w:val="TableParagraph"/>
              <w:spacing w:line="227" w:lineRule="exact"/>
              <w:ind w:left="50"/>
              <w:rPr>
                <w:sz w:val="20"/>
              </w:rPr>
            </w:pPr>
            <w:r>
              <w:rPr>
                <w:sz w:val="20"/>
              </w:rPr>
              <w:t>Sailing</w:t>
            </w:r>
            <w:r>
              <w:rPr>
                <w:spacing w:val="-13"/>
                <w:sz w:val="20"/>
              </w:rPr>
              <w:t xml:space="preserve"> </w:t>
            </w:r>
            <w:r>
              <w:rPr>
                <w:spacing w:val="-4"/>
                <w:sz w:val="20"/>
              </w:rPr>
              <w:t>Fund</w:t>
            </w:r>
          </w:p>
        </w:tc>
        <w:tc>
          <w:tcPr>
            <w:tcW w:w="1143" w:type="dxa"/>
            <w:tcBorders>
              <w:bottom w:val="single" w:sz="6" w:space="0" w:color="000000"/>
            </w:tcBorders>
          </w:tcPr>
          <w:p w14:paraId="1D384C32" w14:textId="77777777" w:rsidR="00AB3CA3" w:rsidRDefault="00A14092">
            <w:pPr>
              <w:pStyle w:val="TableParagraph"/>
              <w:spacing w:line="227" w:lineRule="exact"/>
              <w:ind w:right="250"/>
              <w:jc w:val="right"/>
              <w:rPr>
                <w:sz w:val="20"/>
              </w:rPr>
            </w:pPr>
            <w:r>
              <w:rPr>
                <w:spacing w:val="-10"/>
                <w:sz w:val="20"/>
              </w:rPr>
              <w:t>-</w:t>
            </w:r>
          </w:p>
        </w:tc>
        <w:tc>
          <w:tcPr>
            <w:tcW w:w="1461" w:type="dxa"/>
            <w:tcBorders>
              <w:bottom w:val="single" w:sz="6" w:space="0" w:color="000000"/>
            </w:tcBorders>
          </w:tcPr>
          <w:p w14:paraId="13CFE70B" w14:textId="77777777" w:rsidR="00AB3CA3" w:rsidRDefault="00A14092">
            <w:pPr>
              <w:pStyle w:val="TableParagraph"/>
              <w:spacing w:line="227" w:lineRule="exact"/>
              <w:ind w:right="294"/>
              <w:jc w:val="right"/>
              <w:rPr>
                <w:sz w:val="20"/>
              </w:rPr>
            </w:pPr>
            <w:r>
              <w:rPr>
                <w:spacing w:val="-2"/>
                <w:sz w:val="20"/>
              </w:rPr>
              <w:t>8,879</w:t>
            </w:r>
          </w:p>
        </w:tc>
        <w:tc>
          <w:tcPr>
            <w:tcW w:w="1506" w:type="dxa"/>
            <w:tcBorders>
              <w:bottom w:val="single" w:sz="6" w:space="0" w:color="000000"/>
            </w:tcBorders>
          </w:tcPr>
          <w:p w14:paraId="29DF5269" w14:textId="77777777" w:rsidR="00AB3CA3" w:rsidRDefault="00A14092">
            <w:pPr>
              <w:pStyle w:val="TableParagraph"/>
              <w:spacing w:line="227" w:lineRule="exact"/>
              <w:ind w:right="241"/>
              <w:jc w:val="right"/>
              <w:rPr>
                <w:sz w:val="20"/>
              </w:rPr>
            </w:pPr>
            <w:r>
              <w:rPr>
                <w:spacing w:val="-10"/>
                <w:sz w:val="20"/>
              </w:rPr>
              <w:t>-</w:t>
            </w:r>
          </w:p>
        </w:tc>
        <w:tc>
          <w:tcPr>
            <w:tcW w:w="3031" w:type="dxa"/>
            <w:gridSpan w:val="2"/>
            <w:tcBorders>
              <w:bottom w:val="single" w:sz="6" w:space="0" w:color="000000"/>
            </w:tcBorders>
          </w:tcPr>
          <w:p w14:paraId="77694F92" w14:textId="77777777" w:rsidR="00AB3CA3" w:rsidRDefault="00A14092">
            <w:pPr>
              <w:pStyle w:val="TableParagraph"/>
              <w:tabs>
                <w:tab w:val="left" w:pos="2375"/>
              </w:tabs>
              <w:spacing w:line="227" w:lineRule="exact"/>
              <w:ind w:left="1250"/>
              <w:rPr>
                <w:sz w:val="20"/>
              </w:rPr>
            </w:pPr>
            <w:r>
              <w:rPr>
                <w:spacing w:val="-10"/>
                <w:sz w:val="20"/>
              </w:rPr>
              <w:t>-</w:t>
            </w:r>
            <w:r>
              <w:rPr>
                <w:sz w:val="20"/>
              </w:rPr>
              <w:tab/>
            </w:r>
            <w:r>
              <w:rPr>
                <w:spacing w:val="-4"/>
                <w:sz w:val="20"/>
              </w:rPr>
              <w:t>8,879</w:t>
            </w:r>
          </w:p>
        </w:tc>
      </w:tr>
      <w:tr w:rsidR="00AB3CA3" w14:paraId="163125D4" w14:textId="77777777">
        <w:trPr>
          <w:trHeight w:val="534"/>
        </w:trPr>
        <w:tc>
          <w:tcPr>
            <w:tcW w:w="2725" w:type="dxa"/>
            <w:gridSpan w:val="2"/>
          </w:tcPr>
          <w:p w14:paraId="16355FC1" w14:textId="77777777" w:rsidR="00AB3CA3" w:rsidRDefault="00AB3CA3">
            <w:pPr>
              <w:pStyle w:val="TableParagraph"/>
              <w:rPr>
                <w:rFonts w:ascii="Times New Roman"/>
                <w:sz w:val="20"/>
              </w:rPr>
            </w:pPr>
          </w:p>
        </w:tc>
        <w:tc>
          <w:tcPr>
            <w:tcW w:w="1143" w:type="dxa"/>
            <w:tcBorders>
              <w:top w:val="single" w:sz="6" w:space="0" w:color="000000"/>
              <w:bottom w:val="thickThinMediumGap" w:sz="4" w:space="0" w:color="000000"/>
            </w:tcBorders>
          </w:tcPr>
          <w:p w14:paraId="18A73EFD" w14:textId="77777777" w:rsidR="00AB3CA3" w:rsidRDefault="00A14092">
            <w:pPr>
              <w:pStyle w:val="TableParagraph"/>
              <w:spacing w:before="117"/>
              <w:rPr>
                <w:sz w:val="20"/>
              </w:rPr>
            </w:pPr>
            <w:r>
              <w:rPr>
                <w:spacing w:val="-2"/>
                <w:sz w:val="20"/>
              </w:rPr>
              <w:t>2,562,081</w:t>
            </w:r>
          </w:p>
        </w:tc>
        <w:tc>
          <w:tcPr>
            <w:tcW w:w="1461" w:type="dxa"/>
            <w:tcBorders>
              <w:top w:val="single" w:sz="6" w:space="0" w:color="000000"/>
              <w:bottom w:val="double" w:sz="4" w:space="0" w:color="000000"/>
            </w:tcBorders>
          </w:tcPr>
          <w:p w14:paraId="63283B83" w14:textId="77777777" w:rsidR="00AB3CA3" w:rsidRDefault="00A14092">
            <w:pPr>
              <w:pStyle w:val="TableParagraph"/>
              <w:spacing w:before="117"/>
              <w:ind w:right="294"/>
              <w:jc w:val="right"/>
              <w:rPr>
                <w:sz w:val="20"/>
              </w:rPr>
            </w:pPr>
            <w:r>
              <w:rPr>
                <w:spacing w:val="-2"/>
                <w:sz w:val="20"/>
              </w:rPr>
              <w:t>137,456</w:t>
            </w:r>
          </w:p>
        </w:tc>
        <w:tc>
          <w:tcPr>
            <w:tcW w:w="1506" w:type="dxa"/>
            <w:tcBorders>
              <w:top w:val="single" w:sz="6" w:space="0" w:color="000000"/>
              <w:bottom w:val="double" w:sz="4" w:space="0" w:color="000000"/>
            </w:tcBorders>
          </w:tcPr>
          <w:p w14:paraId="197FF4FF" w14:textId="77777777" w:rsidR="00AB3CA3" w:rsidRDefault="00A14092">
            <w:pPr>
              <w:pStyle w:val="TableParagraph"/>
              <w:spacing w:before="117"/>
              <w:ind w:right="174"/>
              <w:jc w:val="right"/>
              <w:rPr>
                <w:sz w:val="20"/>
              </w:rPr>
            </w:pPr>
            <w:r>
              <w:rPr>
                <w:spacing w:val="-2"/>
                <w:sz w:val="20"/>
              </w:rPr>
              <w:t>(12,504)</w:t>
            </w:r>
          </w:p>
        </w:tc>
        <w:tc>
          <w:tcPr>
            <w:tcW w:w="3031" w:type="dxa"/>
            <w:gridSpan w:val="2"/>
            <w:tcBorders>
              <w:top w:val="single" w:sz="6" w:space="0" w:color="000000"/>
              <w:bottom w:val="double" w:sz="4" w:space="0" w:color="000000"/>
            </w:tcBorders>
          </w:tcPr>
          <w:p w14:paraId="5CE69D65" w14:textId="77777777" w:rsidR="00AB3CA3" w:rsidRDefault="00A14092">
            <w:pPr>
              <w:pStyle w:val="TableParagraph"/>
              <w:tabs>
                <w:tab w:val="left" w:pos="1986"/>
              </w:tabs>
              <w:spacing w:before="117"/>
              <w:ind w:left="640"/>
              <w:rPr>
                <w:sz w:val="20"/>
              </w:rPr>
            </w:pPr>
            <w:r>
              <w:rPr>
                <w:spacing w:val="-2"/>
                <w:sz w:val="20"/>
              </w:rPr>
              <w:t>(16,839)</w:t>
            </w:r>
            <w:r>
              <w:rPr>
                <w:sz w:val="20"/>
              </w:rPr>
              <w:tab/>
            </w:r>
            <w:r>
              <w:rPr>
                <w:spacing w:val="-2"/>
                <w:sz w:val="20"/>
              </w:rPr>
              <w:t>2,670,194</w:t>
            </w:r>
          </w:p>
        </w:tc>
      </w:tr>
      <w:tr w:rsidR="00AB3CA3" w14:paraId="22B2951A" w14:textId="77777777">
        <w:trPr>
          <w:trHeight w:val="641"/>
        </w:trPr>
        <w:tc>
          <w:tcPr>
            <w:tcW w:w="2725" w:type="dxa"/>
            <w:gridSpan w:val="2"/>
          </w:tcPr>
          <w:p w14:paraId="7684EC56" w14:textId="77777777" w:rsidR="00AB3CA3" w:rsidRDefault="00AB3CA3">
            <w:pPr>
              <w:pStyle w:val="TableParagraph"/>
              <w:rPr>
                <w:rFonts w:ascii="Times New Roman"/>
                <w:sz w:val="20"/>
              </w:rPr>
            </w:pPr>
          </w:p>
        </w:tc>
        <w:tc>
          <w:tcPr>
            <w:tcW w:w="1143" w:type="dxa"/>
            <w:tcBorders>
              <w:top w:val="thinThickMediumGap" w:sz="4" w:space="0" w:color="000000"/>
              <w:bottom w:val="thickThinMediumGap" w:sz="4" w:space="0" w:color="000000"/>
            </w:tcBorders>
          </w:tcPr>
          <w:p w14:paraId="646B9387" w14:textId="77777777" w:rsidR="00AB3CA3" w:rsidRDefault="00A14092">
            <w:pPr>
              <w:pStyle w:val="TableParagraph"/>
              <w:spacing w:before="221"/>
              <w:rPr>
                <w:sz w:val="20"/>
              </w:rPr>
            </w:pPr>
            <w:r>
              <w:rPr>
                <w:spacing w:val="-2"/>
                <w:sz w:val="20"/>
              </w:rPr>
              <w:t>2,714,034</w:t>
            </w:r>
          </w:p>
        </w:tc>
        <w:tc>
          <w:tcPr>
            <w:tcW w:w="1461" w:type="dxa"/>
            <w:tcBorders>
              <w:top w:val="double" w:sz="4" w:space="0" w:color="000000"/>
              <w:bottom w:val="double" w:sz="4" w:space="0" w:color="000000"/>
            </w:tcBorders>
          </w:tcPr>
          <w:p w14:paraId="0E079EA7" w14:textId="77777777" w:rsidR="00AB3CA3" w:rsidRDefault="00A14092">
            <w:pPr>
              <w:pStyle w:val="TableParagraph"/>
              <w:spacing w:before="221"/>
              <w:ind w:right="294"/>
              <w:jc w:val="right"/>
              <w:rPr>
                <w:sz w:val="20"/>
              </w:rPr>
            </w:pPr>
            <w:r>
              <w:rPr>
                <w:spacing w:val="-2"/>
                <w:sz w:val="20"/>
              </w:rPr>
              <w:t>2,152,779</w:t>
            </w:r>
          </w:p>
        </w:tc>
        <w:tc>
          <w:tcPr>
            <w:tcW w:w="1506" w:type="dxa"/>
            <w:tcBorders>
              <w:top w:val="double" w:sz="4" w:space="0" w:color="000000"/>
              <w:bottom w:val="double" w:sz="4" w:space="0" w:color="000000"/>
            </w:tcBorders>
          </w:tcPr>
          <w:p w14:paraId="555E22C4" w14:textId="77777777" w:rsidR="00AB3CA3" w:rsidRDefault="00A14092">
            <w:pPr>
              <w:pStyle w:val="TableParagraph"/>
              <w:spacing w:before="221"/>
              <w:ind w:left="308"/>
              <w:rPr>
                <w:sz w:val="20"/>
              </w:rPr>
            </w:pPr>
            <w:r>
              <w:rPr>
                <w:spacing w:val="-2"/>
                <w:sz w:val="20"/>
              </w:rPr>
              <w:t>(1,663,614)</w:t>
            </w:r>
          </w:p>
        </w:tc>
        <w:tc>
          <w:tcPr>
            <w:tcW w:w="3031" w:type="dxa"/>
            <w:gridSpan w:val="2"/>
            <w:tcBorders>
              <w:top w:val="double" w:sz="4" w:space="0" w:color="000000"/>
              <w:bottom w:val="double" w:sz="4" w:space="0" w:color="000000"/>
            </w:tcBorders>
          </w:tcPr>
          <w:p w14:paraId="17689897" w14:textId="77777777" w:rsidR="00AB3CA3" w:rsidRDefault="00A14092">
            <w:pPr>
              <w:pStyle w:val="TableParagraph"/>
              <w:tabs>
                <w:tab w:val="left" w:pos="1986"/>
              </w:tabs>
              <w:spacing w:before="221"/>
              <w:ind w:left="1250"/>
              <w:rPr>
                <w:sz w:val="20"/>
              </w:rPr>
            </w:pPr>
            <w:r>
              <w:rPr>
                <w:spacing w:val="-10"/>
                <w:sz w:val="20"/>
              </w:rPr>
              <w:t>-</w:t>
            </w:r>
            <w:r>
              <w:rPr>
                <w:sz w:val="20"/>
              </w:rPr>
              <w:tab/>
            </w:r>
            <w:r>
              <w:rPr>
                <w:spacing w:val="-2"/>
                <w:sz w:val="20"/>
              </w:rPr>
              <w:t>3,203,199</w:t>
            </w:r>
          </w:p>
        </w:tc>
      </w:tr>
      <w:tr w:rsidR="00AB3CA3" w14:paraId="05EC9EB2" w14:textId="77777777">
        <w:trPr>
          <w:trHeight w:val="454"/>
        </w:trPr>
        <w:tc>
          <w:tcPr>
            <w:tcW w:w="2725" w:type="dxa"/>
            <w:gridSpan w:val="2"/>
          </w:tcPr>
          <w:p w14:paraId="380EBB6C" w14:textId="77777777" w:rsidR="00AB3CA3" w:rsidRDefault="00AB3CA3">
            <w:pPr>
              <w:pStyle w:val="TableParagraph"/>
              <w:rPr>
                <w:rFonts w:ascii="Times New Roman"/>
                <w:sz w:val="20"/>
              </w:rPr>
            </w:pPr>
          </w:p>
        </w:tc>
        <w:tc>
          <w:tcPr>
            <w:tcW w:w="1143" w:type="dxa"/>
            <w:tcBorders>
              <w:top w:val="thinThickMediumGap" w:sz="4" w:space="0" w:color="000000"/>
            </w:tcBorders>
          </w:tcPr>
          <w:p w14:paraId="2838E1D2" w14:textId="77777777" w:rsidR="00AB3CA3" w:rsidRDefault="00A14092">
            <w:pPr>
              <w:pStyle w:val="TableParagraph"/>
              <w:spacing w:before="222" w:line="213" w:lineRule="exact"/>
              <w:ind w:left="41"/>
              <w:rPr>
                <w:b/>
                <w:sz w:val="20"/>
              </w:rPr>
            </w:pPr>
            <w:r>
              <w:rPr>
                <w:b/>
                <w:sz w:val="20"/>
              </w:rPr>
              <w:t>1</w:t>
            </w:r>
            <w:r>
              <w:rPr>
                <w:b/>
                <w:spacing w:val="-3"/>
                <w:sz w:val="20"/>
              </w:rPr>
              <w:t xml:space="preserve"> </w:t>
            </w:r>
            <w:r>
              <w:rPr>
                <w:b/>
                <w:spacing w:val="-2"/>
                <w:sz w:val="20"/>
              </w:rPr>
              <w:t>January</w:t>
            </w:r>
          </w:p>
        </w:tc>
        <w:tc>
          <w:tcPr>
            <w:tcW w:w="1461" w:type="dxa"/>
            <w:tcBorders>
              <w:top w:val="double" w:sz="4" w:space="0" w:color="000000"/>
            </w:tcBorders>
          </w:tcPr>
          <w:p w14:paraId="293C08FC" w14:textId="77777777" w:rsidR="00AB3CA3" w:rsidRDefault="00A14092">
            <w:pPr>
              <w:pStyle w:val="TableParagraph"/>
              <w:spacing w:before="222" w:line="213" w:lineRule="exact"/>
              <w:ind w:left="173"/>
              <w:rPr>
                <w:b/>
                <w:sz w:val="20"/>
              </w:rPr>
            </w:pPr>
            <w:r>
              <w:rPr>
                <w:b/>
                <w:spacing w:val="-2"/>
                <w:sz w:val="20"/>
              </w:rPr>
              <w:t>Incoming</w:t>
            </w:r>
          </w:p>
        </w:tc>
        <w:tc>
          <w:tcPr>
            <w:tcW w:w="1506" w:type="dxa"/>
            <w:tcBorders>
              <w:top w:val="double" w:sz="4" w:space="0" w:color="000000"/>
            </w:tcBorders>
          </w:tcPr>
          <w:p w14:paraId="7F318143" w14:textId="77777777" w:rsidR="00AB3CA3" w:rsidRDefault="00A14092">
            <w:pPr>
              <w:pStyle w:val="TableParagraph"/>
              <w:spacing w:before="222" w:line="213" w:lineRule="exact"/>
              <w:ind w:left="272"/>
              <w:rPr>
                <w:b/>
                <w:sz w:val="20"/>
              </w:rPr>
            </w:pPr>
            <w:r>
              <w:rPr>
                <w:b/>
                <w:spacing w:val="-2"/>
                <w:sz w:val="20"/>
              </w:rPr>
              <w:t>Outgoing</w:t>
            </w:r>
          </w:p>
        </w:tc>
        <w:tc>
          <w:tcPr>
            <w:tcW w:w="3031" w:type="dxa"/>
            <w:gridSpan w:val="2"/>
            <w:tcBorders>
              <w:top w:val="double" w:sz="4" w:space="0" w:color="000000"/>
            </w:tcBorders>
          </w:tcPr>
          <w:p w14:paraId="2938DFC0" w14:textId="77777777" w:rsidR="00AB3CA3" w:rsidRDefault="00A14092">
            <w:pPr>
              <w:pStyle w:val="TableParagraph"/>
              <w:tabs>
                <w:tab w:val="left" w:pos="1742"/>
              </w:tabs>
              <w:spacing w:before="222" w:line="213" w:lineRule="exact"/>
              <w:ind w:left="182"/>
              <w:rPr>
                <w:b/>
                <w:sz w:val="20"/>
              </w:rPr>
            </w:pPr>
            <w:r>
              <w:rPr>
                <w:b/>
                <w:spacing w:val="-2"/>
                <w:sz w:val="20"/>
              </w:rPr>
              <w:t>Transfer</w:t>
            </w:r>
            <w:r>
              <w:rPr>
                <w:b/>
                <w:sz w:val="20"/>
              </w:rPr>
              <w:tab/>
              <w:t>31</w:t>
            </w:r>
            <w:r>
              <w:rPr>
                <w:b/>
                <w:spacing w:val="-5"/>
                <w:sz w:val="20"/>
              </w:rPr>
              <w:t xml:space="preserve"> </w:t>
            </w:r>
            <w:r>
              <w:rPr>
                <w:b/>
                <w:spacing w:val="-2"/>
                <w:sz w:val="20"/>
              </w:rPr>
              <w:t>December</w:t>
            </w:r>
          </w:p>
        </w:tc>
      </w:tr>
      <w:tr w:rsidR="00AB3CA3" w14:paraId="7A9293AC" w14:textId="77777777">
        <w:trPr>
          <w:trHeight w:val="689"/>
        </w:trPr>
        <w:tc>
          <w:tcPr>
            <w:tcW w:w="2725" w:type="dxa"/>
            <w:gridSpan w:val="2"/>
          </w:tcPr>
          <w:p w14:paraId="6190D340" w14:textId="77777777" w:rsidR="00AB3CA3" w:rsidRDefault="00AB3CA3">
            <w:pPr>
              <w:pStyle w:val="TableParagraph"/>
              <w:spacing w:before="226"/>
              <w:rPr>
                <w:b/>
                <w:sz w:val="20"/>
              </w:rPr>
            </w:pPr>
          </w:p>
          <w:p w14:paraId="0C052E1F" w14:textId="77777777" w:rsidR="00AB3CA3" w:rsidRDefault="00A14092">
            <w:pPr>
              <w:pStyle w:val="TableParagraph"/>
              <w:spacing w:line="214" w:lineRule="exact"/>
              <w:ind w:left="50"/>
              <w:rPr>
                <w:sz w:val="20"/>
              </w:rPr>
            </w:pPr>
            <w:r>
              <w:rPr>
                <w:spacing w:val="-2"/>
                <w:sz w:val="20"/>
              </w:rPr>
              <w:t>Restricted</w:t>
            </w:r>
            <w:r>
              <w:rPr>
                <w:spacing w:val="4"/>
                <w:sz w:val="20"/>
              </w:rPr>
              <w:t xml:space="preserve"> </w:t>
            </w:r>
            <w:r>
              <w:rPr>
                <w:spacing w:val="-2"/>
                <w:sz w:val="20"/>
              </w:rPr>
              <w:t>funds</w:t>
            </w:r>
          </w:p>
        </w:tc>
        <w:tc>
          <w:tcPr>
            <w:tcW w:w="1143" w:type="dxa"/>
          </w:tcPr>
          <w:p w14:paraId="3DC71602" w14:textId="77777777" w:rsidR="00AB3CA3" w:rsidRDefault="00A14092">
            <w:pPr>
              <w:pStyle w:val="TableParagraph"/>
              <w:spacing w:line="226" w:lineRule="exact"/>
              <w:ind w:left="3" w:right="395"/>
              <w:jc w:val="center"/>
              <w:rPr>
                <w:b/>
                <w:sz w:val="20"/>
              </w:rPr>
            </w:pPr>
            <w:r>
              <w:rPr>
                <w:b/>
                <w:spacing w:val="-4"/>
                <w:sz w:val="20"/>
              </w:rPr>
              <w:t>2025</w:t>
            </w:r>
          </w:p>
          <w:p w14:paraId="19A40DCA" w14:textId="77777777" w:rsidR="00AB3CA3" w:rsidRDefault="00A14092">
            <w:pPr>
              <w:pStyle w:val="TableParagraph"/>
              <w:ind w:right="395"/>
              <w:jc w:val="center"/>
              <w:rPr>
                <w:b/>
                <w:sz w:val="20"/>
              </w:rPr>
            </w:pPr>
            <w:r>
              <w:rPr>
                <w:b/>
                <w:spacing w:val="-10"/>
                <w:sz w:val="20"/>
              </w:rPr>
              <w:t>£</w:t>
            </w:r>
          </w:p>
        </w:tc>
        <w:tc>
          <w:tcPr>
            <w:tcW w:w="1461" w:type="dxa"/>
          </w:tcPr>
          <w:p w14:paraId="45B1C7AA" w14:textId="77777777" w:rsidR="00AB3CA3" w:rsidRDefault="00A14092">
            <w:pPr>
              <w:pStyle w:val="TableParagraph"/>
              <w:spacing w:line="226" w:lineRule="exact"/>
              <w:ind w:left="22" w:right="114"/>
              <w:jc w:val="center"/>
              <w:rPr>
                <w:b/>
                <w:sz w:val="20"/>
              </w:rPr>
            </w:pPr>
            <w:r>
              <w:rPr>
                <w:b/>
                <w:spacing w:val="-2"/>
                <w:sz w:val="20"/>
              </w:rPr>
              <w:t>Resources</w:t>
            </w:r>
          </w:p>
          <w:p w14:paraId="504590F6" w14:textId="77777777" w:rsidR="00AB3CA3" w:rsidRDefault="00A14092">
            <w:pPr>
              <w:pStyle w:val="TableParagraph"/>
              <w:ind w:right="114"/>
              <w:jc w:val="center"/>
              <w:rPr>
                <w:b/>
                <w:sz w:val="20"/>
              </w:rPr>
            </w:pPr>
            <w:r>
              <w:rPr>
                <w:b/>
                <w:spacing w:val="-10"/>
                <w:sz w:val="20"/>
              </w:rPr>
              <w:t>£</w:t>
            </w:r>
          </w:p>
        </w:tc>
        <w:tc>
          <w:tcPr>
            <w:tcW w:w="1506" w:type="dxa"/>
          </w:tcPr>
          <w:p w14:paraId="17D6FCCB" w14:textId="77777777" w:rsidR="00AB3CA3" w:rsidRDefault="00A14092">
            <w:pPr>
              <w:pStyle w:val="TableParagraph"/>
              <w:spacing w:line="226" w:lineRule="exact"/>
              <w:ind w:left="134" w:right="76"/>
              <w:jc w:val="center"/>
              <w:rPr>
                <w:b/>
                <w:sz w:val="20"/>
              </w:rPr>
            </w:pPr>
            <w:r>
              <w:rPr>
                <w:b/>
                <w:spacing w:val="-2"/>
                <w:sz w:val="20"/>
              </w:rPr>
              <w:t>Resources</w:t>
            </w:r>
          </w:p>
          <w:p w14:paraId="2DACBFE7" w14:textId="77777777" w:rsidR="00AB3CA3" w:rsidRDefault="00A14092">
            <w:pPr>
              <w:pStyle w:val="TableParagraph"/>
              <w:ind w:right="76"/>
              <w:jc w:val="center"/>
              <w:rPr>
                <w:b/>
                <w:sz w:val="20"/>
              </w:rPr>
            </w:pPr>
            <w:r>
              <w:rPr>
                <w:b/>
                <w:spacing w:val="-10"/>
                <w:sz w:val="20"/>
              </w:rPr>
              <w:t>£</w:t>
            </w:r>
          </w:p>
        </w:tc>
        <w:tc>
          <w:tcPr>
            <w:tcW w:w="3031" w:type="dxa"/>
            <w:gridSpan w:val="2"/>
          </w:tcPr>
          <w:p w14:paraId="574AD7AF" w14:textId="77777777" w:rsidR="00AB3CA3" w:rsidRDefault="00A14092">
            <w:pPr>
              <w:pStyle w:val="TableParagraph"/>
              <w:tabs>
                <w:tab w:val="right" w:pos="2426"/>
              </w:tabs>
              <w:spacing w:line="226" w:lineRule="exact"/>
              <w:ind w:right="237"/>
              <w:jc w:val="center"/>
              <w:rPr>
                <w:b/>
                <w:sz w:val="20"/>
              </w:rPr>
            </w:pPr>
            <w:r>
              <w:rPr>
                <w:b/>
                <w:sz w:val="20"/>
              </w:rPr>
              <w:t>between</w:t>
            </w:r>
            <w:r>
              <w:rPr>
                <w:b/>
                <w:spacing w:val="-11"/>
                <w:sz w:val="20"/>
              </w:rPr>
              <w:t xml:space="preserve"> </w:t>
            </w:r>
            <w:r>
              <w:rPr>
                <w:b/>
                <w:spacing w:val="-2"/>
                <w:sz w:val="20"/>
              </w:rPr>
              <w:t>funds</w:t>
            </w:r>
            <w:r>
              <w:rPr>
                <w:b/>
                <w:sz w:val="20"/>
              </w:rPr>
              <w:tab/>
            </w:r>
            <w:r>
              <w:rPr>
                <w:b/>
                <w:spacing w:val="-4"/>
                <w:sz w:val="20"/>
              </w:rPr>
              <w:t>2025</w:t>
            </w:r>
          </w:p>
          <w:p w14:paraId="6D413B73" w14:textId="77777777" w:rsidR="00AB3CA3" w:rsidRDefault="00A14092">
            <w:pPr>
              <w:pStyle w:val="TableParagraph"/>
              <w:tabs>
                <w:tab w:val="left" w:pos="1823"/>
              </w:tabs>
              <w:ind w:right="177"/>
              <w:jc w:val="center"/>
              <w:rPr>
                <w:b/>
                <w:sz w:val="20"/>
              </w:rPr>
            </w:pPr>
            <w:r>
              <w:rPr>
                <w:b/>
                <w:spacing w:val="-10"/>
                <w:sz w:val="20"/>
              </w:rPr>
              <w:t>£</w:t>
            </w:r>
            <w:r>
              <w:rPr>
                <w:b/>
                <w:sz w:val="20"/>
              </w:rPr>
              <w:tab/>
            </w:r>
            <w:r>
              <w:rPr>
                <w:b/>
                <w:spacing w:val="-10"/>
                <w:sz w:val="20"/>
              </w:rPr>
              <w:t>£</w:t>
            </w:r>
          </w:p>
        </w:tc>
      </w:tr>
      <w:tr w:rsidR="00AB3CA3" w14:paraId="27E6F20A" w14:textId="77777777">
        <w:trPr>
          <w:trHeight w:val="230"/>
        </w:trPr>
        <w:tc>
          <w:tcPr>
            <w:tcW w:w="2725" w:type="dxa"/>
            <w:gridSpan w:val="2"/>
          </w:tcPr>
          <w:p w14:paraId="64383913" w14:textId="77777777" w:rsidR="00AB3CA3" w:rsidRDefault="00A14092">
            <w:pPr>
              <w:pStyle w:val="TableParagraph"/>
              <w:spacing w:line="210" w:lineRule="exact"/>
              <w:ind w:left="50"/>
              <w:rPr>
                <w:sz w:val="20"/>
              </w:rPr>
            </w:pPr>
            <w:r>
              <w:rPr>
                <w:sz w:val="20"/>
              </w:rPr>
              <w:t>Appeal</w:t>
            </w:r>
            <w:r>
              <w:rPr>
                <w:spacing w:val="-8"/>
                <w:sz w:val="20"/>
              </w:rPr>
              <w:t xml:space="preserve"> </w:t>
            </w:r>
            <w:r>
              <w:rPr>
                <w:sz w:val="20"/>
              </w:rPr>
              <w:t>Andaman</w:t>
            </w:r>
            <w:r>
              <w:rPr>
                <w:spacing w:val="-5"/>
                <w:sz w:val="20"/>
              </w:rPr>
              <w:t xml:space="preserve"> </w:t>
            </w:r>
            <w:r>
              <w:rPr>
                <w:sz w:val="20"/>
              </w:rPr>
              <w:t>&amp;</w:t>
            </w:r>
            <w:r>
              <w:rPr>
                <w:spacing w:val="-8"/>
                <w:sz w:val="20"/>
              </w:rPr>
              <w:t xml:space="preserve"> </w:t>
            </w:r>
            <w:r>
              <w:rPr>
                <w:spacing w:val="-2"/>
                <w:sz w:val="20"/>
              </w:rPr>
              <w:t>Nicobar</w:t>
            </w:r>
          </w:p>
        </w:tc>
        <w:tc>
          <w:tcPr>
            <w:tcW w:w="1143" w:type="dxa"/>
          </w:tcPr>
          <w:p w14:paraId="5BF27706" w14:textId="77777777" w:rsidR="00AB3CA3" w:rsidRDefault="00A14092">
            <w:pPr>
              <w:pStyle w:val="TableParagraph"/>
              <w:spacing w:line="210" w:lineRule="exact"/>
              <w:ind w:left="389"/>
              <w:rPr>
                <w:sz w:val="20"/>
              </w:rPr>
            </w:pPr>
            <w:r>
              <w:rPr>
                <w:spacing w:val="-2"/>
                <w:sz w:val="20"/>
              </w:rPr>
              <w:t>8,240</w:t>
            </w:r>
          </w:p>
        </w:tc>
        <w:tc>
          <w:tcPr>
            <w:tcW w:w="1461" w:type="dxa"/>
          </w:tcPr>
          <w:p w14:paraId="7FCD1B4F" w14:textId="77777777" w:rsidR="00AB3CA3" w:rsidRDefault="00A14092">
            <w:pPr>
              <w:pStyle w:val="TableParagraph"/>
              <w:spacing w:line="210" w:lineRule="exact"/>
              <w:ind w:right="293"/>
              <w:jc w:val="right"/>
              <w:rPr>
                <w:sz w:val="20"/>
              </w:rPr>
            </w:pPr>
            <w:r>
              <w:rPr>
                <w:spacing w:val="-10"/>
                <w:sz w:val="20"/>
              </w:rPr>
              <w:t>-</w:t>
            </w:r>
          </w:p>
        </w:tc>
        <w:tc>
          <w:tcPr>
            <w:tcW w:w="1506" w:type="dxa"/>
          </w:tcPr>
          <w:p w14:paraId="7A9DA8BF" w14:textId="77777777" w:rsidR="00AB3CA3" w:rsidRDefault="00A14092">
            <w:pPr>
              <w:pStyle w:val="TableParagraph"/>
              <w:spacing w:line="210" w:lineRule="exact"/>
              <w:ind w:right="241"/>
              <w:jc w:val="right"/>
              <w:rPr>
                <w:sz w:val="20"/>
              </w:rPr>
            </w:pPr>
            <w:r>
              <w:rPr>
                <w:spacing w:val="-10"/>
                <w:sz w:val="20"/>
              </w:rPr>
              <w:t>-</w:t>
            </w:r>
          </w:p>
        </w:tc>
        <w:tc>
          <w:tcPr>
            <w:tcW w:w="3031" w:type="dxa"/>
            <w:gridSpan w:val="2"/>
          </w:tcPr>
          <w:p w14:paraId="0D5F9BC1" w14:textId="77777777" w:rsidR="00AB3CA3" w:rsidRDefault="00A14092">
            <w:pPr>
              <w:pStyle w:val="TableParagraph"/>
              <w:tabs>
                <w:tab w:val="left" w:pos="2375"/>
              </w:tabs>
              <w:spacing w:line="210" w:lineRule="exact"/>
              <w:ind w:left="1250"/>
              <w:rPr>
                <w:sz w:val="20"/>
              </w:rPr>
            </w:pPr>
            <w:r>
              <w:rPr>
                <w:spacing w:val="-10"/>
                <w:sz w:val="20"/>
              </w:rPr>
              <w:t>-</w:t>
            </w:r>
            <w:r>
              <w:rPr>
                <w:sz w:val="20"/>
              </w:rPr>
              <w:tab/>
            </w:r>
            <w:r>
              <w:rPr>
                <w:spacing w:val="-4"/>
                <w:sz w:val="20"/>
              </w:rPr>
              <w:t>8,240</w:t>
            </w:r>
          </w:p>
        </w:tc>
      </w:tr>
      <w:tr w:rsidR="00AB3CA3" w14:paraId="75F55FE0" w14:textId="77777777">
        <w:trPr>
          <w:trHeight w:val="230"/>
        </w:trPr>
        <w:tc>
          <w:tcPr>
            <w:tcW w:w="2725" w:type="dxa"/>
            <w:gridSpan w:val="2"/>
          </w:tcPr>
          <w:p w14:paraId="61E02294" w14:textId="77777777" w:rsidR="00AB3CA3" w:rsidRDefault="00A14092">
            <w:pPr>
              <w:pStyle w:val="TableParagraph"/>
              <w:spacing w:line="210" w:lineRule="exact"/>
              <w:ind w:left="50"/>
              <w:rPr>
                <w:sz w:val="20"/>
              </w:rPr>
            </w:pPr>
            <w:r>
              <w:rPr>
                <w:sz w:val="20"/>
              </w:rPr>
              <w:t>Phasels</w:t>
            </w:r>
            <w:r>
              <w:rPr>
                <w:spacing w:val="-9"/>
                <w:sz w:val="20"/>
              </w:rPr>
              <w:t xml:space="preserve"> </w:t>
            </w:r>
            <w:r>
              <w:rPr>
                <w:sz w:val="20"/>
              </w:rPr>
              <w:t>Wood</w:t>
            </w:r>
            <w:r>
              <w:rPr>
                <w:spacing w:val="-8"/>
                <w:sz w:val="20"/>
              </w:rPr>
              <w:t xml:space="preserve"> </w:t>
            </w:r>
            <w:r>
              <w:rPr>
                <w:spacing w:val="-2"/>
                <w:sz w:val="20"/>
              </w:rPr>
              <w:t>Jubilee</w:t>
            </w:r>
          </w:p>
        </w:tc>
        <w:tc>
          <w:tcPr>
            <w:tcW w:w="1143" w:type="dxa"/>
          </w:tcPr>
          <w:p w14:paraId="6E9B6367" w14:textId="77777777" w:rsidR="00AB3CA3" w:rsidRDefault="00A14092">
            <w:pPr>
              <w:pStyle w:val="TableParagraph"/>
              <w:spacing w:line="210" w:lineRule="exact"/>
              <w:ind w:left="279"/>
              <w:rPr>
                <w:sz w:val="20"/>
              </w:rPr>
            </w:pPr>
            <w:r>
              <w:rPr>
                <w:spacing w:val="-2"/>
                <w:sz w:val="20"/>
              </w:rPr>
              <w:t>45,754</w:t>
            </w:r>
          </w:p>
        </w:tc>
        <w:tc>
          <w:tcPr>
            <w:tcW w:w="1461" w:type="dxa"/>
          </w:tcPr>
          <w:p w14:paraId="5A4145E0" w14:textId="77777777" w:rsidR="00AB3CA3" w:rsidRDefault="00A14092">
            <w:pPr>
              <w:pStyle w:val="TableParagraph"/>
              <w:spacing w:line="210" w:lineRule="exact"/>
              <w:ind w:right="293"/>
              <w:jc w:val="right"/>
              <w:rPr>
                <w:sz w:val="20"/>
              </w:rPr>
            </w:pPr>
            <w:r>
              <w:rPr>
                <w:spacing w:val="-10"/>
                <w:sz w:val="20"/>
              </w:rPr>
              <w:t>-</w:t>
            </w:r>
          </w:p>
        </w:tc>
        <w:tc>
          <w:tcPr>
            <w:tcW w:w="1506" w:type="dxa"/>
          </w:tcPr>
          <w:p w14:paraId="15228C1A" w14:textId="77777777" w:rsidR="00AB3CA3" w:rsidRDefault="00AB3CA3">
            <w:pPr>
              <w:pStyle w:val="TableParagraph"/>
              <w:rPr>
                <w:rFonts w:ascii="Times New Roman"/>
                <w:sz w:val="16"/>
              </w:rPr>
            </w:pPr>
          </w:p>
        </w:tc>
        <w:tc>
          <w:tcPr>
            <w:tcW w:w="3031" w:type="dxa"/>
            <w:gridSpan w:val="2"/>
          </w:tcPr>
          <w:p w14:paraId="6965803C" w14:textId="77777777" w:rsidR="00AB3CA3" w:rsidRDefault="00A14092">
            <w:pPr>
              <w:pStyle w:val="TableParagraph"/>
              <w:tabs>
                <w:tab w:val="left" w:pos="2265"/>
              </w:tabs>
              <w:spacing w:line="210" w:lineRule="exact"/>
              <w:ind w:left="1250"/>
              <w:rPr>
                <w:sz w:val="20"/>
              </w:rPr>
            </w:pPr>
            <w:r>
              <w:rPr>
                <w:spacing w:val="-10"/>
                <w:sz w:val="20"/>
              </w:rPr>
              <w:t>-</w:t>
            </w:r>
            <w:r>
              <w:rPr>
                <w:sz w:val="20"/>
              </w:rPr>
              <w:tab/>
            </w:r>
            <w:r>
              <w:rPr>
                <w:spacing w:val="-2"/>
                <w:sz w:val="20"/>
              </w:rPr>
              <w:t>45,754</w:t>
            </w:r>
          </w:p>
        </w:tc>
      </w:tr>
      <w:tr w:rsidR="00AB3CA3" w14:paraId="56969827" w14:textId="77777777">
        <w:trPr>
          <w:trHeight w:val="229"/>
        </w:trPr>
        <w:tc>
          <w:tcPr>
            <w:tcW w:w="2725" w:type="dxa"/>
            <w:gridSpan w:val="2"/>
          </w:tcPr>
          <w:p w14:paraId="616C0BA9" w14:textId="77777777" w:rsidR="00AB3CA3" w:rsidRDefault="00A14092">
            <w:pPr>
              <w:pStyle w:val="TableParagraph"/>
              <w:spacing w:line="209" w:lineRule="exact"/>
              <w:ind w:left="50"/>
              <w:rPr>
                <w:sz w:val="20"/>
              </w:rPr>
            </w:pPr>
            <w:proofErr w:type="spellStart"/>
            <w:r>
              <w:rPr>
                <w:sz w:val="20"/>
              </w:rPr>
              <w:t>Malibeni</w:t>
            </w:r>
            <w:proofErr w:type="spellEnd"/>
            <w:r>
              <w:rPr>
                <w:spacing w:val="-8"/>
                <w:sz w:val="20"/>
              </w:rPr>
              <w:t xml:space="preserve"> </w:t>
            </w:r>
            <w:r>
              <w:rPr>
                <w:sz w:val="20"/>
              </w:rPr>
              <w:t>2020</w:t>
            </w:r>
            <w:r>
              <w:rPr>
                <w:spacing w:val="-6"/>
                <w:sz w:val="20"/>
              </w:rPr>
              <w:t xml:space="preserve"> </w:t>
            </w:r>
            <w:r>
              <w:rPr>
                <w:spacing w:val="-2"/>
                <w:sz w:val="20"/>
              </w:rPr>
              <w:t>Expedition</w:t>
            </w:r>
          </w:p>
        </w:tc>
        <w:tc>
          <w:tcPr>
            <w:tcW w:w="1143" w:type="dxa"/>
          </w:tcPr>
          <w:p w14:paraId="090832D5" w14:textId="77777777" w:rsidR="00AB3CA3" w:rsidRDefault="00A14092">
            <w:pPr>
              <w:pStyle w:val="TableParagraph"/>
              <w:spacing w:line="209" w:lineRule="exact"/>
              <w:ind w:left="389"/>
              <w:rPr>
                <w:sz w:val="20"/>
              </w:rPr>
            </w:pPr>
            <w:r>
              <w:rPr>
                <w:spacing w:val="-2"/>
                <w:sz w:val="20"/>
              </w:rPr>
              <w:t>1,511</w:t>
            </w:r>
          </w:p>
        </w:tc>
        <w:tc>
          <w:tcPr>
            <w:tcW w:w="1461" w:type="dxa"/>
          </w:tcPr>
          <w:p w14:paraId="1A92C017" w14:textId="77777777" w:rsidR="00AB3CA3" w:rsidRDefault="00A14092">
            <w:pPr>
              <w:pStyle w:val="TableParagraph"/>
              <w:spacing w:line="209" w:lineRule="exact"/>
              <w:ind w:right="293"/>
              <w:jc w:val="right"/>
              <w:rPr>
                <w:sz w:val="20"/>
              </w:rPr>
            </w:pPr>
            <w:r>
              <w:rPr>
                <w:spacing w:val="-10"/>
                <w:sz w:val="20"/>
              </w:rPr>
              <w:t>-</w:t>
            </w:r>
          </w:p>
        </w:tc>
        <w:tc>
          <w:tcPr>
            <w:tcW w:w="1506" w:type="dxa"/>
          </w:tcPr>
          <w:p w14:paraId="0ADFFA5D" w14:textId="77777777" w:rsidR="00AB3CA3" w:rsidRDefault="00A14092">
            <w:pPr>
              <w:pStyle w:val="TableParagraph"/>
              <w:spacing w:line="209" w:lineRule="exact"/>
              <w:ind w:right="174"/>
              <w:jc w:val="right"/>
              <w:rPr>
                <w:sz w:val="20"/>
              </w:rPr>
            </w:pPr>
            <w:r>
              <w:rPr>
                <w:spacing w:val="-2"/>
                <w:sz w:val="20"/>
              </w:rPr>
              <w:t>(1,511)</w:t>
            </w:r>
          </w:p>
        </w:tc>
        <w:tc>
          <w:tcPr>
            <w:tcW w:w="3031" w:type="dxa"/>
            <w:gridSpan w:val="2"/>
          </w:tcPr>
          <w:p w14:paraId="4D948A9D" w14:textId="77777777" w:rsidR="00AB3CA3" w:rsidRDefault="00A14092">
            <w:pPr>
              <w:pStyle w:val="TableParagraph"/>
              <w:tabs>
                <w:tab w:val="left" w:pos="2809"/>
              </w:tabs>
              <w:spacing w:line="209" w:lineRule="exact"/>
              <w:ind w:left="1250"/>
              <w:rPr>
                <w:sz w:val="20"/>
              </w:rPr>
            </w:pPr>
            <w:r>
              <w:rPr>
                <w:spacing w:val="-10"/>
                <w:sz w:val="20"/>
              </w:rPr>
              <w:t>-</w:t>
            </w:r>
            <w:r>
              <w:rPr>
                <w:sz w:val="20"/>
              </w:rPr>
              <w:tab/>
            </w:r>
            <w:r>
              <w:rPr>
                <w:spacing w:val="-10"/>
                <w:sz w:val="20"/>
              </w:rPr>
              <w:t>-</w:t>
            </w:r>
          </w:p>
        </w:tc>
      </w:tr>
      <w:tr w:rsidR="00AB3CA3" w14:paraId="7440FBFC" w14:textId="77777777">
        <w:trPr>
          <w:trHeight w:val="229"/>
        </w:trPr>
        <w:tc>
          <w:tcPr>
            <w:tcW w:w="2725" w:type="dxa"/>
            <w:gridSpan w:val="2"/>
          </w:tcPr>
          <w:p w14:paraId="6A57F851" w14:textId="77777777" w:rsidR="00AB3CA3" w:rsidRDefault="00A14092">
            <w:pPr>
              <w:pStyle w:val="TableParagraph"/>
              <w:spacing w:line="209" w:lineRule="exact"/>
              <w:ind w:left="50"/>
              <w:rPr>
                <w:sz w:val="20"/>
              </w:rPr>
            </w:pPr>
            <w:r>
              <w:rPr>
                <w:sz w:val="20"/>
              </w:rPr>
              <w:t>Scouts</w:t>
            </w:r>
            <w:r>
              <w:rPr>
                <w:spacing w:val="-8"/>
                <w:sz w:val="20"/>
              </w:rPr>
              <w:t xml:space="preserve"> </w:t>
            </w:r>
            <w:r>
              <w:rPr>
                <w:sz w:val="20"/>
              </w:rPr>
              <w:t>Against</w:t>
            </w:r>
            <w:r>
              <w:rPr>
                <w:spacing w:val="-10"/>
                <w:sz w:val="20"/>
              </w:rPr>
              <w:t xml:space="preserve"> </w:t>
            </w:r>
            <w:r>
              <w:rPr>
                <w:spacing w:val="-2"/>
                <w:sz w:val="20"/>
              </w:rPr>
              <w:t>Malaria</w:t>
            </w:r>
          </w:p>
        </w:tc>
        <w:tc>
          <w:tcPr>
            <w:tcW w:w="1143" w:type="dxa"/>
          </w:tcPr>
          <w:p w14:paraId="4BDE27B2" w14:textId="77777777" w:rsidR="00AB3CA3" w:rsidRDefault="00A14092">
            <w:pPr>
              <w:pStyle w:val="TableParagraph"/>
              <w:spacing w:line="209" w:lineRule="exact"/>
              <w:ind w:left="389"/>
              <w:rPr>
                <w:sz w:val="20"/>
              </w:rPr>
            </w:pPr>
            <w:r>
              <w:rPr>
                <w:spacing w:val="-2"/>
                <w:sz w:val="20"/>
              </w:rPr>
              <w:t>3,016</w:t>
            </w:r>
          </w:p>
        </w:tc>
        <w:tc>
          <w:tcPr>
            <w:tcW w:w="1461" w:type="dxa"/>
          </w:tcPr>
          <w:p w14:paraId="24A5C390" w14:textId="77777777" w:rsidR="00AB3CA3" w:rsidRDefault="00A14092">
            <w:pPr>
              <w:pStyle w:val="TableParagraph"/>
              <w:spacing w:line="209" w:lineRule="exact"/>
              <w:ind w:right="294"/>
              <w:jc w:val="right"/>
              <w:rPr>
                <w:sz w:val="20"/>
              </w:rPr>
            </w:pPr>
            <w:r>
              <w:rPr>
                <w:spacing w:val="-5"/>
                <w:sz w:val="20"/>
              </w:rPr>
              <w:t>590</w:t>
            </w:r>
          </w:p>
        </w:tc>
        <w:tc>
          <w:tcPr>
            <w:tcW w:w="1506" w:type="dxa"/>
          </w:tcPr>
          <w:p w14:paraId="064C345F" w14:textId="77777777" w:rsidR="00AB3CA3" w:rsidRDefault="00A14092">
            <w:pPr>
              <w:pStyle w:val="TableParagraph"/>
              <w:spacing w:line="209" w:lineRule="exact"/>
              <w:ind w:right="174"/>
              <w:jc w:val="right"/>
              <w:rPr>
                <w:sz w:val="20"/>
              </w:rPr>
            </w:pPr>
            <w:r>
              <w:rPr>
                <w:spacing w:val="-2"/>
                <w:sz w:val="20"/>
              </w:rPr>
              <w:t>(1,115)</w:t>
            </w:r>
          </w:p>
        </w:tc>
        <w:tc>
          <w:tcPr>
            <w:tcW w:w="3031" w:type="dxa"/>
            <w:gridSpan w:val="2"/>
          </w:tcPr>
          <w:p w14:paraId="3481D7CF" w14:textId="77777777" w:rsidR="00AB3CA3" w:rsidRDefault="00A14092">
            <w:pPr>
              <w:pStyle w:val="TableParagraph"/>
              <w:tabs>
                <w:tab w:val="left" w:pos="2375"/>
              </w:tabs>
              <w:spacing w:line="209" w:lineRule="exact"/>
              <w:ind w:left="1250"/>
              <w:rPr>
                <w:sz w:val="20"/>
              </w:rPr>
            </w:pPr>
            <w:r>
              <w:rPr>
                <w:spacing w:val="-10"/>
                <w:sz w:val="20"/>
              </w:rPr>
              <w:t>-</w:t>
            </w:r>
            <w:r>
              <w:rPr>
                <w:sz w:val="20"/>
              </w:rPr>
              <w:tab/>
            </w:r>
            <w:r>
              <w:rPr>
                <w:spacing w:val="-4"/>
                <w:sz w:val="20"/>
              </w:rPr>
              <w:t>2,491</w:t>
            </w:r>
          </w:p>
        </w:tc>
      </w:tr>
      <w:tr w:rsidR="00AB3CA3" w14:paraId="33ED6771" w14:textId="77777777">
        <w:trPr>
          <w:trHeight w:val="230"/>
        </w:trPr>
        <w:tc>
          <w:tcPr>
            <w:tcW w:w="2725" w:type="dxa"/>
            <w:gridSpan w:val="2"/>
          </w:tcPr>
          <w:p w14:paraId="7C0FDFF0" w14:textId="77777777" w:rsidR="00AB3CA3" w:rsidRDefault="00A14092">
            <w:pPr>
              <w:pStyle w:val="TableParagraph"/>
              <w:spacing w:line="210" w:lineRule="exact"/>
              <w:ind w:left="50"/>
              <w:rPr>
                <w:sz w:val="20"/>
              </w:rPr>
            </w:pPr>
            <w:r>
              <w:rPr>
                <w:sz w:val="20"/>
              </w:rPr>
              <w:t>Well</w:t>
            </w:r>
            <w:r>
              <w:rPr>
                <w:spacing w:val="-6"/>
                <w:sz w:val="20"/>
              </w:rPr>
              <w:t xml:space="preserve"> </w:t>
            </w:r>
            <w:r>
              <w:rPr>
                <w:sz w:val="20"/>
              </w:rPr>
              <w:t>End</w:t>
            </w:r>
            <w:r>
              <w:rPr>
                <w:spacing w:val="-5"/>
                <w:sz w:val="20"/>
              </w:rPr>
              <w:t xml:space="preserve"> </w:t>
            </w:r>
            <w:r>
              <w:rPr>
                <w:spacing w:val="-2"/>
                <w:sz w:val="20"/>
              </w:rPr>
              <w:t>Restricted</w:t>
            </w:r>
          </w:p>
        </w:tc>
        <w:tc>
          <w:tcPr>
            <w:tcW w:w="1143" w:type="dxa"/>
          </w:tcPr>
          <w:p w14:paraId="080F01E3" w14:textId="77777777" w:rsidR="00AB3CA3" w:rsidRDefault="00A14092">
            <w:pPr>
              <w:pStyle w:val="TableParagraph"/>
              <w:spacing w:line="210" w:lineRule="exact"/>
              <w:ind w:left="279"/>
              <w:rPr>
                <w:sz w:val="20"/>
              </w:rPr>
            </w:pPr>
            <w:r>
              <w:rPr>
                <w:spacing w:val="-2"/>
                <w:sz w:val="20"/>
              </w:rPr>
              <w:t>30,200</w:t>
            </w:r>
          </w:p>
        </w:tc>
        <w:tc>
          <w:tcPr>
            <w:tcW w:w="1461" w:type="dxa"/>
          </w:tcPr>
          <w:p w14:paraId="42C81324" w14:textId="77777777" w:rsidR="00AB3CA3" w:rsidRDefault="00A14092">
            <w:pPr>
              <w:pStyle w:val="TableParagraph"/>
              <w:spacing w:line="210" w:lineRule="exact"/>
              <w:ind w:right="293"/>
              <w:jc w:val="right"/>
              <w:rPr>
                <w:sz w:val="20"/>
              </w:rPr>
            </w:pPr>
            <w:r>
              <w:rPr>
                <w:spacing w:val="-10"/>
                <w:sz w:val="20"/>
              </w:rPr>
              <w:t>-</w:t>
            </w:r>
          </w:p>
        </w:tc>
        <w:tc>
          <w:tcPr>
            <w:tcW w:w="1506" w:type="dxa"/>
          </w:tcPr>
          <w:p w14:paraId="10933654" w14:textId="77777777" w:rsidR="00AB3CA3" w:rsidRDefault="00A14092">
            <w:pPr>
              <w:pStyle w:val="TableParagraph"/>
              <w:spacing w:line="210" w:lineRule="exact"/>
              <w:ind w:right="241"/>
              <w:jc w:val="right"/>
              <w:rPr>
                <w:sz w:val="20"/>
              </w:rPr>
            </w:pPr>
            <w:r>
              <w:rPr>
                <w:spacing w:val="-10"/>
                <w:sz w:val="20"/>
              </w:rPr>
              <w:t>-</w:t>
            </w:r>
          </w:p>
        </w:tc>
        <w:tc>
          <w:tcPr>
            <w:tcW w:w="3031" w:type="dxa"/>
            <w:gridSpan w:val="2"/>
          </w:tcPr>
          <w:p w14:paraId="7A97FDB8" w14:textId="77777777" w:rsidR="00AB3CA3" w:rsidRDefault="00A14092">
            <w:pPr>
              <w:pStyle w:val="TableParagraph"/>
              <w:tabs>
                <w:tab w:val="left" w:pos="2265"/>
              </w:tabs>
              <w:spacing w:line="210" w:lineRule="exact"/>
              <w:ind w:left="1250"/>
              <w:rPr>
                <w:sz w:val="20"/>
              </w:rPr>
            </w:pPr>
            <w:r>
              <w:rPr>
                <w:spacing w:val="-10"/>
                <w:sz w:val="20"/>
              </w:rPr>
              <w:t>-</w:t>
            </w:r>
            <w:r>
              <w:rPr>
                <w:sz w:val="20"/>
              </w:rPr>
              <w:tab/>
            </w:r>
            <w:r>
              <w:rPr>
                <w:spacing w:val="-2"/>
                <w:sz w:val="20"/>
              </w:rPr>
              <w:t>30,200</w:t>
            </w:r>
          </w:p>
        </w:tc>
      </w:tr>
      <w:tr w:rsidR="00AB3CA3" w14:paraId="7DBF7AF0" w14:textId="77777777">
        <w:trPr>
          <w:trHeight w:val="440"/>
        </w:trPr>
        <w:tc>
          <w:tcPr>
            <w:tcW w:w="2725" w:type="dxa"/>
            <w:gridSpan w:val="2"/>
          </w:tcPr>
          <w:p w14:paraId="35A62D99" w14:textId="77777777" w:rsidR="00AB3CA3" w:rsidRDefault="00A14092">
            <w:pPr>
              <w:pStyle w:val="TableParagraph"/>
              <w:spacing w:line="227" w:lineRule="exact"/>
              <w:ind w:left="50"/>
              <w:rPr>
                <w:sz w:val="20"/>
              </w:rPr>
            </w:pPr>
            <w:r>
              <w:rPr>
                <w:sz w:val="20"/>
              </w:rPr>
              <w:t>Other</w:t>
            </w:r>
            <w:r>
              <w:rPr>
                <w:spacing w:val="-10"/>
                <w:sz w:val="20"/>
              </w:rPr>
              <w:t xml:space="preserve"> </w:t>
            </w:r>
            <w:r>
              <w:rPr>
                <w:spacing w:val="-2"/>
                <w:sz w:val="20"/>
              </w:rPr>
              <w:t>Funds</w:t>
            </w:r>
          </w:p>
        </w:tc>
        <w:tc>
          <w:tcPr>
            <w:tcW w:w="1143" w:type="dxa"/>
            <w:tcBorders>
              <w:bottom w:val="single" w:sz="6" w:space="0" w:color="000000"/>
            </w:tcBorders>
          </w:tcPr>
          <w:p w14:paraId="43300E5D" w14:textId="77777777" w:rsidR="00AB3CA3" w:rsidRDefault="00A14092">
            <w:pPr>
              <w:pStyle w:val="TableParagraph"/>
              <w:spacing w:line="227" w:lineRule="exact"/>
              <w:ind w:left="279"/>
              <w:rPr>
                <w:sz w:val="20"/>
              </w:rPr>
            </w:pPr>
            <w:r>
              <w:rPr>
                <w:spacing w:val="-2"/>
                <w:sz w:val="20"/>
              </w:rPr>
              <w:t>23,544</w:t>
            </w:r>
          </w:p>
        </w:tc>
        <w:tc>
          <w:tcPr>
            <w:tcW w:w="1461" w:type="dxa"/>
            <w:tcBorders>
              <w:bottom w:val="single" w:sz="6" w:space="0" w:color="000000"/>
            </w:tcBorders>
          </w:tcPr>
          <w:p w14:paraId="25A3E013" w14:textId="77777777" w:rsidR="00AB3CA3" w:rsidRDefault="00A14092">
            <w:pPr>
              <w:pStyle w:val="TableParagraph"/>
              <w:spacing w:line="227" w:lineRule="exact"/>
              <w:ind w:right="294"/>
              <w:jc w:val="right"/>
              <w:rPr>
                <w:sz w:val="20"/>
              </w:rPr>
            </w:pPr>
            <w:r>
              <w:rPr>
                <w:spacing w:val="-2"/>
                <w:sz w:val="20"/>
              </w:rPr>
              <w:t>15,450</w:t>
            </w:r>
          </w:p>
        </w:tc>
        <w:tc>
          <w:tcPr>
            <w:tcW w:w="1506" w:type="dxa"/>
            <w:tcBorders>
              <w:bottom w:val="single" w:sz="6" w:space="0" w:color="000000"/>
            </w:tcBorders>
          </w:tcPr>
          <w:p w14:paraId="1AD80E06" w14:textId="77777777" w:rsidR="00AB3CA3" w:rsidRDefault="00A14092">
            <w:pPr>
              <w:pStyle w:val="TableParagraph"/>
              <w:spacing w:line="227" w:lineRule="exact"/>
              <w:ind w:right="174"/>
              <w:jc w:val="right"/>
              <w:rPr>
                <w:sz w:val="20"/>
              </w:rPr>
            </w:pPr>
            <w:r>
              <w:rPr>
                <w:spacing w:val="-2"/>
                <w:sz w:val="20"/>
              </w:rPr>
              <w:t>(13,390)</w:t>
            </w:r>
          </w:p>
        </w:tc>
        <w:tc>
          <w:tcPr>
            <w:tcW w:w="3031" w:type="dxa"/>
            <w:gridSpan w:val="2"/>
            <w:tcBorders>
              <w:bottom w:val="single" w:sz="6" w:space="0" w:color="000000"/>
            </w:tcBorders>
          </w:tcPr>
          <w:p w14:paraId="6D9EBCD7" w14:textId="77777777" w:rsidR="00AB3CA3" w:rsidRDefault="00A14092">
            <w:pPr>
              <w:pStyle w:val="TableParagraph"/>
              <w:tabs>
                <w:tab w:val="left" w:pos="2265"/>
              </w:tabs>
              <w:spacing w:line="227" w:lineRule="exact"/>
              <w:ind w:left="1250"/>
              <w:rPr>
                <w:sz w:val="20"/>
              </w:rPr>
            </w:pPr>
            <w:r>
              <w:rPr>
                <w:spacing w:val="-10"/>
                <w:sz w:val="20"/>
              </w:rPr>
              <w:t>-</w:t>
            </w:r>
            <w:r>
              <w:rPr>
                <w:sz w:val="20"/>
              </w:rPr>
              <w:tab/>
            </w:r>
            <w:r>
              <w:rPr>
                <w:spacing w:val="-2"/>
                <w:sz w:val="20"/>
              </w:rPr>
              <w:t>25,604</w:t>
            </w:r>
          </w:p>
        </w:tc>
      </w:tr>
      <w:tr w:rsidR="00AB3CA3" w14:paraId="3E608DB5" w14:textId="77777777">
        <w:trPr>
          <w:trHeight w:val="558"/>
        </w:trPr>
        <w:tc>
          <w:tcPr>
            <w:tcW w:w="2725" w:type="dxa"/>
            <w:gridSpan w:val="2"/>
          </w:tcPr>
          <w:p w14:paraId="35DC4CB0" w14:textId="77777777" w:rsidR="00AB3CA3" w:rsidRDefault="00AB3CA3">
            <w:pPr>
              <w:pStyle w:val="TableParagraph"/>
              <w:rPr>
                <w:rFonts w:ascii="Times New Roman"/>
                <w:sz w:val="20"/>
              </w:rPr>
            </w:pPr>
          </w:p>
        </w:tc>
        <w:tc>
          <w:tcPr>
            <w:tcW w:w="1143" w:type="dxa"/>
            <w:tcBorders>
              <w:top w:val="single" w:sz="6" w:space="0" w:color="000000"/>
              <w:bottom w:val="single" w:sz="6" w:space="0" w:color="000000"/>
            </w:tcBorders>
          </w:tcPr>
          <w:p w14:paraId="5F76CD62" w14:textId="77777777" w:rsidR="00AB3CA3" w:rsidRDefault="00A14092">
            <w:pPr>
              <w:pStyle w:val="TableParagraph"/>
              <w:spacing w:before="117"/>
              <w:ind w:left="169"/>
              <w:rPr>
                <w:sz w:val="20"/>
              </w:rPr>
            </w:pPr>
            <w:r>
              <w:rPr>
                <w:spacing w:val="-2"/>
                <w:sz w:val="20"/>
              </w:rPr>
              <w:t>112,265</w:t>
            </w:r>
          </w:p>
        </w:tc>
        <w:tc>
          <w:tcPr>
            <w:tcW w:w="1461" w:type="dxa"/>
            <w:tcBorders>
              <w:top w:val="single" w:sz="6" w:space="0" w:color="000000"/>
              <w:bottom w:val="single" w:sz="6" w:space="0" w:color="000000"/>
            </w:tcBorders>
          </w:tcPr>
          <w:p w14:paraId="6BB21372" w14:textId="77777777" w:rsidR="00AB3CA3" w:rsidRDefault="00A14092">
            <w:pPr>
              <w:pStyle w:val="TableParagraph"/>
              <w:spacing w:before="117"/>
              <w:ind w:right="294"/>
              <w:jc w:val="right"/>
              <w:rPr>
                <w:sz w:val="20"/>
              </w:rPr>
            </w:pPr>
            <w:r>
              <w:rPr>
                <w:spacing w:val="-2"/>
                <w:sz w:val="20"/>
              </w:rPr>
              <w:t>16,040</w:t>
            </w:r>
          </w:p>
        </w:tc>
        <w:tc>
          <w:tcPr>
            <w:tcW w:w="1506" w:type="dxa"/>
            <w:tcBorders>
              <w:top w:val="single" w:sz="6" w:space="0" w:color="000000"/>
              <w:bottom w:val="single" w:sz="6" w:space="0" w:color="000000"/>
            </w:tcBorders>
          </w:tcPr>
          <w:p w14:paraId="29A0FD5E" w14:textId="77777777" w:rsidR="00AB3CA3" w:rsidRDefault="00A14092">
            <w:pPr>
              <w:pStyle w:val="TableParagraph"/>
              <w:spacing w:before="117"/>
              <w:ind w:right="174"/>
              <w:jc w:val="right"/>
              <w:rPr>
                <w:sz w:val="20"/>
              </w:rPr>
            </w:pPr>
            <w:r>
              <w:rPr>
                <w:spacing w:val="-2"/>
                <w:sz w:val="20"/>
              </w:rPr>
              <w:t>(16,016)</w:t>
            </w:r>
          </w:p>
        </w:tc>
        <w:tc>
          <w:tcPr>
            <w:tcW w:w="3031" w:type="dxa"/>
            <w:gridSpan w:val="2"/>
            <w:tcBorders>
              <w:top w:val="single" w:sz="6" w:space="0" w:color="000000"/>
              <w:bottom w:val="single" w:sz="6" w:space="0" w:color="000000"/>
            </w:tcBorders>
          </w:tcPr>
          <w:p w14:paraId="2024C9DB" w14:textId="77777777" w:rsidR="00AB3CA3" w:rsidRDefault="00A14092">
            <w:pPr>
              <w:pStyle w:val="TableParagraph"/>
              <w:tabs>
                <w:tab w:val="left" w:pos="2154"/>
              </w:tabs>
              <w:spacing w:before="117"/>
              <w:ind w:left="1250"/>
              <w:rPr>
                <w:sz w:val="20"/>
              </w:rPr>
            </w:pPr>
            <w:r>
              <w:rPr>
                <w:spacing w:val="-10"/>
                <w:sz w:val="20"/>
              </w:rPr>
              <w:t>-</w:t>
            </w:r>
            <w:r>
              <w:rPr>
                <w:sz w:val="20"/>
              </w:rPr>
              <w:tab/>
            </w:r>
            <w:r>
              <w:rPr>
                <w:spacing w:val="-2"/>
                <w:sz w:val="20"/>
              </w:rPr>
              <w:t>112,289</w:t>
            </w:r>
          </w:p>
        </w:tc>
      </w:tr>
      <w:tr w:rsidR="00AB3CA3" w14:paraId="08F960F0" w14:textId="77777777">
        <w:trPr>
          <w:trHeight w:val="651"/>
        </w:trPr>
        <w:tc>
          <w:tcPr>
            <w:tcW w:w="2725" w:type="dxa"/>
            <w:gridSpan w:val="2"/>
          </w:tcPr>
          <w:p w14:paraId="1929269B" w14:textId="77777777" w:rsidR="00AB3CA3" w:rsidRDefault="00AB3CA3">
            <w:pPr>
              <w:pStyle w:val="TableParagraph"/>
              <w:spacing w:before="2"/>
              <w:rPr>
                <w:b/>
                <w:sz w:val="20"/>
              </w:rPr>
            </w:pPr>
          </w:p>
          <w:p w14:paraId="5ABAD795" w14:textId="77777777" w:rsidR="00AB3CA3" w:rsidRDefault="00A14092">
            <w:pPr>
              <w:pStyle w:val="TableParagraph"/>
              <w:ind w:left="50"/>
              <w:rPr>
                <w:sz w:val="20"/>
              </w:rPr>
            </w:pPr>
            <w:r>
              <w:rPr>
                <w:spacing w:val="-2"/>
                <w:sz w:val="20"/>
              </w:rPr>
              <w:t>Total</w:t>
            </w:r>
          </w:p>
        </w:tc>
        <w:tc>
          <w:tcPr>
            <w:tcW w:w="1143" w:type="dxa"/>
            <w:tcBorders>
              <w:top w:val="single" w:sz="6" w:space="0" w:color="000000"/>
              <w:bottom w:val="thickThinMediumGap" w:sz="4" w:space="0" w:color="000000"/>
            </w:tcBorders>
          </w:tcPr>
          <w:p w14:paraId="4CED4FB6" w14:textId="77777777" w:rsidR="00AB3CA3" w:rsidRDefault="00AB3CA3">
            <w:pPr>
              <w:pStyle w:val="TableParagraph"/>
              <w:spacing w:before="2"/>
              <w:rPr>
                <w:b/>
                <w:sz w:val="20"/>
              </w:rPr>
            </w:pPr>
          </w:p>
          <w:p w14:paraId="4717D820" w14:textId="77777777" w:rsidR="00AB3CA3" w:rsidRDefault="00A14092">
            <w:pPr>
              <w:pStyle w:val="TableParagraph"/>
              <w:rPr>
                <w:sz w:val="20"/>
              </w:rPr>
            </w:pPr>
            <w:r>
              <w:rPr>
                <w:spacing w:val="-2"/>
                <w:sz w:val="20"/>
              </w:rPr>
              <w:t>2,826,299</w:t>
            </w:r>
          </w:p>
        </w:tc>
        <w:tc>
          <w:tcPr>
            <w:tcW w:w="1461" w:type="dxa"/>
            <w:tcBorders>
              <w:top w:val="single" w:sz="6" w:space="0" w:color="000000"/>
              <w:bottom w:val="double" w:sz="4" w:space="0" w:color="000000"/>
            </w:tcBorders>
          </w:tcPr>
          <w:p w14:paraId="78CB29C0" w14:textId="77777777" w:rsidR="00AB3CA3" w:rsidRDefault="00AB3CA3">
            <w:pPr>
              <w:pStyle w:val="TableParagraph"/>
              <w:spacing w:before="2"/>
              <w:rPr>
                <w:b/>
                <w:sz w:val="20"/>
              </w:rPr>
            </w:pPr>
          </w:p>
          <w:p w14:paraId="250D9AB2" w14:textId="77777777" w:rsidR="00AB3CA3" w:rsidRDefault="00A14092">
            <w:pPr>
              <w:pStyle w:val="TableParagraph"/>
              <w:ind w:right="294"/>
              <w:jc w:val="right"/>
              <w:rPr>
                <w:sz w:val="20"/>
              </w:rPr>
            </w:pPr>
            <w:r>
              <w:rPr>
                <w:spacing w:val="-2"/>
                <w:sz w:val="20"/>
              </w:rPr>
              <w:t>2,168,819</w:t>
            </w:r>
          </w:p>
        </w:tc>
        <w:tc>
          <w:tcPr>
            <w:tcW w:w="1506" w:type="dxa"/>
            <w:tcBorders>
              <w:top w:val="single" w:sz="6" w:space="0" w:color="000000"/>
              <w:bottom w:val="double" w:sz="4" w:space="0" w:color="000000"/>
            </w:tcBorders>
          </w:tcPr>
          <w:p w14:paraId="15F46087" w14:textId="77777777" w:rsidR="00AB3CA3" w:rsidRDefault="00AB3CA3">
            <w:pPr>
              <w:pStyle w:val="TableParagraph"/>
              <w:spacing w:before="2"/>
              <w:rPr>
                <w:b/>
                <w:sz w:val="20"/>
              </w:rPr>
            </w:pPr>
          </w:p>
          <w:p w14:paraId="5B27E7EB" w14:textId="77777777" w:rsidR="00AB3CA3" w:rsidRDefault="00A14092">
            <w:pPr>
              <w:pStyle w:val="TableParagraph"/>
              <w:ind w:left="308"/>
              <w:rPr>
                <w:sz w:val="20"/>
              </w:rPr>
            </w:pPr>
            <w:r>
              <w:rPr>
                <w:spacing w:val="-2"/>
                <w:sz w:val="20"/>
              </w:rPr>
              <w:t>(1,679,630)</w:t>
            </w:r>
          </w:p>
        </w:tc>
        <w:tc>
          <w:tcPr>
            <w:tcW w:w="3031" w:type="dxa"/>
            <w:gridSpan w:val="2"/>
            <w:tcBorders>
              <w:top w:val="single" w:sz="6" w:space="0" w:color="000000"/>
              <w:bottom w:val="double" w:sz="4" w:space="0" w:color="000000"/>
            </w:tcBorders>
          </w:tcPr>
          <w:p w14:paraId="24F90A26" w14:textId="77777777" w:rsidR="00AB3CA3" w:rsidRDefault="00AB3CA3">
            <w:pPr>
              <w:pStyle w:val="TableParagraph"/>
              <w:spacing w:before="2"/>
              <w:rPr>
                <w:b/>
                <w:sz w:val="20"/>
              </w:rPr>
            </w:pPr>
          </w:p>
          <w:p w14:paraId="01071D3D" w14:textId="77777777" w:rsidR="00AB3CA3" w:rsidRDefault="00A14092">
            <w:pPr>
              <w:pStyle w:val="TableParagraph"/>
              <w:tabs>
                <w:tab w:val="left" w:pos="1986"/>
              </w:tabs>
              <w:ind w:left="1250"/>
              <w:rPr>
                <w:sz w:val="20"/>
              </w:rPr>
            </w:pPr>
            <w:r>
              <w:rPr>
                <w:spacing w:val="-10"/>
                <w:sz w:val="20"/>
              </w:rPr>
              <w:t>-</w:t>
            </w:r>
            <w:r>
              <w:rPr>
                <w:sz w:val="20"/>
              </w:rPr>
              <w:tab/>
            </w:r>
            <w:r>
              <w:rPr>
                <w:spacing w:val="-2"/>
                <w:sz w:val="20"/>
              </w:rPr>
              <w:t>3,315,488</w:t>
            </w:r>
          </w:p>
        </w:tc>
      </w:tr>
    </w:tbl>
    <w:p w14:paraId="62089E5E" w14:textId="77777777" w:rsidR="00AB3CA3" w:rsidRDefault="00AB3CA3">
      <w:pPr>
        <w:pStyle w:val="BodyText"/>
        <w:rPr>
          <w:b/>
        </w:rPr>
      </w:pPr>
    </w:p>
    <w:p w14:paraId="7FB076EA" w14:textId="77777777" w:rsidR="00AB3CA3" w:rsidRDefault="00A14092">
      <w:pPr>
        <w:pStyle w:val="BodyText"/>
        <w:ind w:left="535" w:right="101"/>
        <w:jc w:val="both"/>
      </w:pPr>
      <w:r>
        <w:t>The</w:t>
      </w:r>
      <w:r>
        <w:rPr>
          <w:spacing w:val="-3"/>
        </w:rPr>
        <w:t xml:space="preserve"> </w:t>
      </w:r>
      <w:r>
        <w:t>transfers</w:t>
      </w:r>
      <w:r>
        <w:rPr>
          <w:spacing w:val="-1"/>
        </w:rPr>
        <w:t xml:space="preserve"> </w:t>
      </w:r>
      <w:r>
        <w:t>between</w:t>
      </w:r>
      <w:r>
        <w:rPr>
          <w:spacing w:val="-3"/>
        </w:rPr>
        <w:t xml:space="preserve"> </w:t>
      </w:r>
      <w:r>
        <w:t>funds</w:t>
      </w:r>
      <w:r>
        <w:rPr>
          <w:spacing w:val="-1"/>
        </w:rPr>
        <w:t xml:space="preserve"> </w:t>
      </w:r>
      <w:r>
        <w:t>represent</w:t>
      </w:r>
      <w:r>
        <w:rPr>
          <w:spacing w:val="-3"/>
        </w:rPr>
        <w:t xml:space="preserve"> </w:t>
      </w:r>
      <w:r>
        <w:t>designated</w:t>
      </w:r>
      <w:r>
        <w:rPr>
          <w:spacing w:val="-3"/>
        </w:rPr>
        <w:t xml:space="preserve"> </w:t>
      </w:r>
      <w:r>
        <w:t>fund</w:t>
      </w:r>
      <w:r>
        <w:rPr>
          <w:spacing w:val="-3"/>
        </w:rPr>
        <w:t xml:space="preserve"> </w:t>
      </w:r>
      <w:r>
        <w:t>movements</w:t>
      </w:r>
      <w:r>
        <w:rPr>
          <w:spacing w:val="-1"/>
        </w:rPr>
        <w:t xml:space="preserve"> </w:t>
      </w:r>
      <w:r>
        <w:t>regarding</w:t>
      </w:r>
      <w:r>
        <w:rPr>
          <w:spacing w:val="-3"/>
        </w:rPr>
        <w:t xml:space="preserve"> </w:t>
      </w:r>
      <w:r>
        <w:t>Tangible</w:t>
      </w:r>
      <w:r>
        <w:rPr>
          <w:spacing w:val="-3"/>
        </w:rPr>
        <w:t xml:space="preserve"> </w:t>
      </w:r>
      <w:r>
        <w:t>Fixed</w:t>
      </w:r>
      <w:r>
        <w:rPr>
          <w:spacing w:val="-3"/>
        </w:rPr>
        <w:t xml:space="preserve"> </w:t>
      </w:r>
      <w:r>
        <w:t>Assets</w:t>
      </w:r>
      <w:r>
        <w:rPr>
          <w:spacing w:val="-1"/>
        </w:rPr>
        <w:t xml:space="preserve"> </w:t>
      </w:r>
      <w:r>
        <w:t>allocated from the general fund. There have also been restricted funds applied that have resulted in the terms of the funding being fulfilled and the value thereby becoming unrestricted.</w:t>
      </w:r>
    </w:p>
    <w:p w14:paraId="2FCEF3C8" w14:textId="77777777" w:rsidR="00AB3CA3" w:rsidRDefault="00A14092">
      <w:pPr>
        <w:pStyle w:val="Heading4"/>
        <w:spacing w:before="229"/>
        <w:ind w:left="535"/>
      </w:pPr>
      <w:r>
        <w:rPr>
          <w:spacing w:val="-2"/>
        </w:rPr>
        <w:t>Designated</w:t>
      </w:r>
      <w:r>
        <w:rPr>
          <w:spacing w:val="5"/>
        </w:rPr>
        <w:t xml:space="preserve"> </w:t>
      </w:r>
      <w:r>
        <w:rPr>
          <w:spacing w:val="-4"/>
        </w:rPr>
        <w:t>Fund</w:t>
      </w:r>
    </w:p>
    <w:p w14:paraId="316B1467" w14:textId="77777777" w:rsidR="00AB3CA3" w:rsidRDefault="00A14092">
      <w:pPr>
        <w:pStyle w:val="BodyText"/>
        <w:spacing w:before="1"/>
        <w:ind w:left="3090" w:right="135" w:hanging="2556"/>
      </w:pPr>
      <w:r>
        <w:t>Tangible</w:t>
      </w:r>
      <w:r>
        <w:rPr>
          <w:spacing w:val="-4"/>
        </w:rPr>
        <w:t xml:space="preserve"> </w:t>
      </w:r>
      <w:r>
        <w:t>Fixed</w:t>
      </w:r>
      <w:r>
        <w:rPr>
          <w:spacing w:val="-4"/>
        </w:rPr>
        <w:t xml:space="preserve"> </w:t>
      </w:r>
      <w:r>
        <w:t>Asset</w:t>
      </w:r>
      <w:r>
        <w:rPr>
          <w:spacing w:val="-4"/>
        </w:rPr>
        <w:t xml:space="preserve"> </w:t>
      </w:r>
      <w:r>
        <w:t>Fund</w:t>
      </w:r>
      <w:r>
        <w:rPr>
          <w:spacing w:val="-2"/>
        </w:rPr>
        <w:t xml:space="preserve"> </w:t>
      </w:r>
      <w:r>
        <w:t>-</w:t>
      </w:r>
      <w:r>
        <w:rPr>
          <w:spacing w:val="-3"/>
        </w:rPr>
        <w:t xml:space="preserve"> </w:t>
      </w:r>
      <w:r>
        <w:t>This</w:t>
      </w:r>
      <w:r>
        <w:rPr>
          <w:spacing w:val="-3"/>
        </w:rPr>
        <w:t xml:space="preserve"> </w:t>
      </w:r>
      <w:r>
        <w:t>is</w:t>
      </w:r>
      <w:r>
        <w:rPr>
          <w:spacing w:val="-3"/>
        </w:rPr>
        <w:t xml:space="preserve"> </w:t>
      </w:r>
      <w:r>
        <w:t>a</w:t>
      </w:r>
      <w:r>
        <w:rPr>
          <w:spacing w:val="-2"/>
        </w:rPr>
        <w:t xml:space="preserve"> </w:t>
      </w:r>
      <w:r>
        <w:t>designated</w:t>
      </w:r>
      <w:r>
        <w:rPr>
          <w:spacing w:val="-4"/>
        </w:rPr>
        <w:t xml:space="preserve"> </w:t>
      </w:r>
      <w:r>
        <w:t>fund that</w:t>
      </w:r>
      <w:r>
        <w:rPr>
          <w:spacing w:val="-1"/>
        </w:rPr>
        <w:t xml:space="preserve"> </w:t>
      </w:r>
      <w:r>
        <w:t>has</w:t>
      </w:r>
      <w:r>
        <w:rPr>
          <w:spacing w:val="-3"/>
        </w:rPr>
        <w:t xml:space="preserve"> </w:t>
      </w:r>
      <w:r>
        <w:t>been</w:t>
      </w:r>
      <w:r>
        <w:rPr>
          <w:spacing w:val="-4"/>
        </w:rPr>
        <w:t xml:space="preserve"> </w:t>
      </w:r>
      <w:r>
        <w:t>set</w:t>
      </w:r>
      <w:r>
        <w:rPr>
          <w:spacing w:val="-1"/>
        </w:rPr>
        <w:t xml:space="preserve"> </w:t>
      </w:r>
      <w:r>
        <w:t>aside</w:t>
      </w:r>
      <w:r>
        <w:rPr>
          <w:spacing w:val="-4"/>
        </w:rPr>
        <w:t xml:space="preserve"> </w:t>
      </w:r>
      <w:r>
        <w:t>to</w:t>
      </w:r>
      <w:r>
        <w:rPr>
          <w:spacing w:val="-2"/>
        </w:rPr>
        <w:t xml:space="preserve"> </w:t>
      </w:r>
      <w:r>
        <w:t>represent</w:t>
      </w:r>
      <w:r>
        <w:rPr>
          <w:spacing w:val="-2"/>
        </w:rPr>
        <w:t xml:space="preserve"> </w:t>
      </w:r>
      <w:r>
        <w:t>the</w:t>
      </w:r>
      <w:r>
        <w:rPr>
          <w:spacing w:val="-2"/>
        </w:rPr>
        <w:t xml:space="preserve"> </w:t>
      </w:r>
      <w:r>
        <w:t>net</w:t>
      </w:r>
      <w:r>
        <w:rPr>
          <w:spacing w:val="-1"/>
        </w:rPr>
        <w:t xml:space="preserve"> </w:t>
      </w:r>
      <w:r>
        <w:t>book</w:t>
      </w:r>
      <w:r>
        <w:rPr>
          <w:spacing w:val="-3"/>
        </w:rPr>
        <w:t xml:space="preserve"> </w:t>
      </w:r>
      <w:r>
        <w:t>value of the tangible fixed assets.</w:t>
      </w:r>
    </w:p>
    <w:p w14:paraId="73FA779A" w14:textId="77777777" w:rsidR="00AB3CA3" w:rsidRDefault="00A14092">
      <w:pPr>
        <w:pStyle w:val="BodyText"/>
        <w:tabs>
          <w:tab w:val="left" w:pos="2980"/>
        </w:tabs>
        <w:ind w:left="535" w:right="212"/>
      </w:pPr>
      <w:r>
        <w:t>Glider Engine Fund</w:t>
      </w:r>
      <w:r>
        <w:tab/>
        <w:t>-</w:t>
      </w:r>
      <w:r>
        <w:rPr>
          <w:spacing w:val="-3"/>
        </w:rPr>
        <w:t xml:space="preserve"> </w:t>
      </w:r>
      <w:r>
        <w:t>This</w:t>
      </w:r>
      <w:r>
        <w:rPr>
          <w:spacing w:val="-3"/>
        </w:rPr>
        <w:t xml:space="preserve"> </w:t>
      </w:r>
      <w:r>
        <w:t>is</w:t>
      </w:r>
      <w:r>
        <w:rPr>
          <w:spacing w:val="-3"/>
        </w:rPr>
        <w:t xml:space="preserve"> </w:t>
      </w:r>
      <w:r>
        <w:t>designated</w:t>
      </w:r>
      <w:r>
        <w:rPr>
          <w:spacing w:val="-4"/>
        </w:rPr>
        <w:t xml:space="preserve"> </w:t>
      </w:r>
      <w:r>
        <w:t>money</w:t>
      </w:r>
      <w:r>
        <w:rPr>
          <w:spacing w:val="-1"/>
        </w:rPr>
        <w:t xml:space="preserve"> </w:t>
      </w:r>
      <w:r>
        <w:t>set</w:t>
      </w:r>
      <w:r>
        <w:rPr>
          <w:spacing w:val="-4"/>
        </w:rPr>
        <w:t xml:space="preserve"> </w:t>
      </w:r>
      <w:r>
        <w:t>aside</w:t>
      </w:r>
      <w:r>
        <w:rPr>
          <w:spacing w:val="-4"/>
        </w:rPr>
        <w:t xml:space="preserve"> </w:t>
      </w:r>
      <w:r>
        <w:t>towards</w:t>
      </w:r>
      <w:r>
        <w:rPr>
          <w:spacing w:val="-3"/>
        </w:rPr>
        <w:t xml:space="preserve"> </w:t>
      </w:r>
      <w:r>
        <w:t>the</w:t>
      </w:r>
      <w:r>
        <w:rPr>
          <w:spacing w:val="-4"/>
        </w:rPr>
        <w:t xml:space="preserve"> </w:t>
      </w:r>
      <w:r>
        <w:t>replacement</w:t>
      </w:r>
      <w:r>
        <w:rPr>
          <w:spacing w:val="-3"/>
        </w:rPr>
        <w:t xml:space="preserve"> </w:t>
      </w:r>
      <w:r>
        <w:t>of</w:t>
      </w:r>
      <w:r>
        <w:rPr>
          <w:spacing w:val="-4"/>
        </w:rPr>
        <w:t xml:space="preserve"> </w:t>
      </w:r>
      <w:r>
        <w:t>the</w:t>
      </w:r>
      <w:r>
        <w:rPr>
          <w:spacing w:val="-4"/>
        </w:rPr>
        <w:t xml:space="preserve"> </w:t>
      </w:r>
      <w:r>
        <w:t>glider</w:t>
      </w:r>
      <w:r>
        <w:rPr>
          <w:spacing w:val="-3"/>
        </w:rPr>
        <w:t xml:space="preserve"> </w:t>
      </w:r>
      <w:r>
        <w:t>engine Training and Permits Fund</w:t>
      </w:r>
      <w:r>
        <w:rPr>
          <w:spacing w:val="40"/>
        </w:rPr>
        <w:t xml:space="preserve"> </w:t>
      </w:r>
      <w:r>
        <w:t>- This represents funds set aside for training and permits</w:t>
      </w:r>
    </w:p>
    <w:p w14:paraId="6ACB3405" w14:textId="77777777" w:rsidR="00AB3CA3" w:rsidRDefault="00A14092">
      <w:pPr>
        <w:pStyle w:val="BodyText"/>
        <w:tabs>
          <w:tab w:val="left" w:pos="2991"/>
        </w:tabs>
        <w:ind w:left="535" w:right="1376"/>
      </w:pPr>
      <w:r>
        <w:t>Lochearnhead Fund</w:t>
      </w:r>
      <w:r>
        <w:tab/>
        <w:t>-</w:t>
      </w:r>
      <w:r>
        <w:rPr>
          <w:spacing w:val="-5"/>
        </w:rPr>
        <w:t xml:space="preserve"> </w:t>
      </w:r>
      <w:r>
        <w:t>This</w:t>
      </w:r>
      <w:r>
        <w:rPr>
          <w:spacing w:val="-5"/>
        </w:rPr>
        <w:t xml:space="preserve"> </w:t>
      </w:r>
      <w:r>
        <w:t>represents</w:t>
      </w:r>
      <w:r>
        <w:rPr>
          <w:spacing w:val="-5"/>
        </w:rPr>
        <w:t xml:space="preserve"> </w:t>
      </w:r>
      <w:r>
        <w:t>funds</w:t>
      </w:r>
      <w:r>
        <w:rPr>
          <w:spacing w:val="-4"/>
        </w:rPr>
        <w:t xml:space="preserve"> </w:t>
      </w:r>
      <w:r>
        <w:t>set</w:t>
      </w:r>
      <w:r>
        <w:rPr>
          <w:spacing w:val="-3"/>
        </w:rPr>
        <w:t xml:space="preserve"> </w:t>
      </w:r>
      <w:r>
        <w:t>aside</w:t>
      </w:r>
      <w:r>
        <w:rPr>
          <w:spacing w:val="-4"/>
        </w:rPr>
        <w:t xml:space="preserve"> </w:t>
      </w:r>
      <w:r>
        <w:t>for</w:t>
      </w:r>
      <w:r>
        <w:rPr>
          <w:spacing w:val="-6"/>
        </w:rPr>
        <w:t xml:space="preserve"> </w:t>
      </w:r>
      <w:r>
        <w:t>future</w:t>
      </w:r>
      <w:r>
        <w:rPr>
          <w:spacing w:val="-4"/>
        </w:rPr>
        <w:t xml:space="preserve"> </w:t>
      </w:r>
      <w:r>
        <w:t>projects</w:t>
      </w:r>
      <w:r>
        <w:rPr>
          <w:spacing w:val="-5"/>
        </w:rPr>
        <w:t xml:space="preserve"> </w:t>
      </w:r>
      <w:r>
        <w:t>at</w:t>
      </w:r>
      <w:r>
        <w:rPr>
          <w:spacing w:val="-4"/>
        </w:rPr>
        <w:t xml:space="preserve"> </w:t>
      </w:r>
      <w:r>
        <w:t>Lochearnhead County Projects Fund</w:t>
      </w:r>
      <w:r>
        <w:tab/>
      </w:r>
      <w:r>
        <w:rPr>
          <w:spacing w:val="-28"/>
        </w:rPr>
        <w:t xml:space="preserve"> </w:t>
      </w:r>
      <w:r>
        <w:t>- This represents funds set aside for future projects</w:t>
      </w:r>
    </w:p>
    <w:p w14:paraId="1097A55F" w14:textId="77777777" w:rsidR="00AB3CA3" w:rsidRDefault="00A14092">
      <w:pPr>
        <w:pStyle w:val="BodyText"/>
        <w:tabs>
          <w:tab w:val="left" w:pos="3035"/>
        </w:tabs>
        <w:spacing w:line="229" w:lineRule="exact"/>
        <w:ind w:left="535"/>
      </w:pPr>
      <w:r>
        <w:t>Sailing</w:t>
      </w:r>
      <w:r>
        <w:rPr>
          <w:spacing w:val="-13"/>
        </w:rPr>
        <w:t xml:space="preserve"> </w:t>
      </w:r>
      <w:r>
        <w:rPr>
          <w:spacing w:val="-4"/>
        </w:rPr>
        <w:t>Fund</w:t>
      </w:r>
      <w:r>
        <w:tab/>
        <w:t>-</w:t>
      </w:r>
      <w:r>
        <w:rPr>
          <w:spacing w:val="-6"/>
        </w:rPr>
        <w:t xml:space="preserve"> </w:t>
      </w:r>
      <w:r>
        <w:t>This</w:t>
      </w:r>
      <w:r>
        <w:rPr>
          <w:spacing w:val="-6"/>
        </w:rPr>
        <w:t xml:space="preserve"> </w:t>
      </w:r>
      <w:r>
        <w:t>represents</w:t>
      </w:r>
      <w:r>
        <w:rPr>
          <w:spacing w:val="-6"/>
        </w:rPr>
        <w:t xml:space="preserve"> </w:t>
      </w:r>
      <w:r>
        <w:t>funds</w:t>
      </w:r>
      <w:r>
        <w:rPr>
          <w:spacing w:val="-6"/>
        </w:rPr>
        <w:t xml:space="preserve"> </w:t>
      </w:r>
      <w:r>
        <w:t>set</w:t>
      </w:r>
      <w:r>
        <w:rPr>
          <w:spacing w:val="-4"/>
        </w:rPr>
        <w:t xml:space="preserve"> </w:t>
      </w:r>
      <w:r>
        <w:t>aside</w:t>
      </w:r>
      <w:r>
        <w:rPr>
          <w:spacing w:val="-5"/>
        </w:rPr>
        <w:t xml:space="preserve"> </w:t>
      </w:r>
      <w:r>
        <w:t>for</w:t>
      </w:r>
      <w:r>
        <w:rPr>
          <w:spacing w:val="-7"/>
        </w:rPr>
        <w:t xml:space="preserve"> </w:t>
      </w:r>
      <w:r>
        <w:t>capital</w:t>
      </w:r>
      <w:r>
        <w:rPr>
          <w:spacing w:val="-7"/>
        </w:rPr>
        <w:t xml:space="preserve"> </w:t>
      </w:r>
      <w:r>
        <w:t>additions</w:t>
      </w:r>
      <w:r>
        <w:rPr>
          <w:spacing w:val="-4"/>
        </w:rPr>
        <w:t xml:space="preserve"> </w:t>
      </w:r>
      <w:r>
        <w:t>and</w:t>
      </w:r>
      <w:r>
        <w:rPr>
          <w:spacing w:val="-7"/>
        </w:rPr>
        <w:t xml:space="preserve"> </w:t>
      </w:r>
      <w:r>
        <w:rPr>
          <w:spacing w:val="-2"/>
        </w:rPr>
        <w:t>replacements</w:t>
      </w:r>
    </w:p>
    <w:p w14:paraId="24AFE33D" w14:textId="77777777" w:rsidR="00AB3CA3" w:rsidRDefault="00A14092">
      <w:pPr>
        <w:pStyle w:val="Heading4"/>
        <w:spacing w:line="229" w:lineRule="exact"/>
        <w:ind w:left="535"/>
      </w:pPr>
      <w:r>
        <w:t>Restricted</w:t>
      </w:r>
      <w:r>
        <w:rPr>
          <w:spacing w:val="-13"/>
        </w:rPr>
        <w:t xml:space="preserve"> </w:t>
      </w:r>
      <w:r>
        <w:rPr>
          <w:spacing w:val="-2"/>
        </w:rPr>
        <w:t>Funds</w:t>
      </w:r>
    </w:p>
    <w:p w14:paraId="0AAD57B5" w14:textId="77777777" w:rsidR="00AB3CA3" w:rsidRDefault="00A14092">
      <w:pPr>
        <w:pStyle w:val="BodyText"/>
        <w:tabs>
          <w:tab w:val="left" w:pos="2992"/>
        </w:tabs>
        <w:ind w:left="3130" w:right="433" w:hanging="2596"/>
      </w:pPr>
      <w:r>
        <w:t>Andaman &amp; Nicobar</w:t>
      </w:r>
      <w:r>
        <w:tab/>
        <w:t>-</w:t>
      </w:r>
      <w:r>
        <w:rPr>
          <w:spacing w:val="-4"/>
        </w:rPr>
        <w:t xml:space="preserve"> </w:t>
      </w:r>
      <w:r>
        <w:t>This</w:t>
      </w:r>
      <w:r>
        <w:rPr>
          <w:spacing w:val="-4"/>
        </w:rPr>
        <w:t xml:space="preserve"> </w:t>
      </w:r>
      <w:r>
        <w:t>fund</w:t>
      </w:r>
      <w:r>
        <w:rPr>
          <w:spacing w:val="-5"/>
        </w:rPr>
        <w:t xml:space="preserve"> </w:t>
      </w:r>
      <w:r>
        <w:t>represents</w:t>
      </w:r>
      <w:r>
        <w:rPr>
          <w:spacing w:val="-4"/>
        </w:rPr>
        <w:t xml:space="preserve"> </w:t>
      </w:r>
      <w:r>
        <w:t>donations</w:t>
      </w:r>
      <w:r>
        <w:rPr>
          <w:spacing w:val="-4"/>
        </w:rPr>
        <w:t xml:space="preserve"> </w:t>
      </w:r>
      <w:r>
        <w:t>collected</w:t>
      </w:r>
      <w:r>
        <w:rPr>
          <w:spacing w:val="-3"/>
        </w:rPr>
        <w:t xml:space="preserve"> </w:t>
      </w:r>
      <w:r>
        <w:t>to</w:t>
      </w:r>
      <w:r>
        <w:rPr>
          <w:spacing w:val="-3"/>
        </w:rPr>
        <w:t xml:space="preserve"> </w:t>
      </w:r>
      <w:r>
        <w:t>help</w:t>
      </w:r>
      <w:r>
        <w:rPr>
          <w:spacing w:val="-5"/>
        </w:rPr>
        <w:t xml:space="preserve"> </w:t>
      </w:r>
      <w:r>
        <w:t>the</w:t>
      </w:r>
      <w:r>
        <w:rPr>
          <w:spacing w:val="-3"/>
        </w:rPr>
        <w:t xml:space="preserve"> </w:t>
      </w:r>
      <w:r>
        <w:t>people</w:t>
      </w:r>
      <w:r>
        <w:rPr>
          <w:spacing w:val="-3"/>
        </w:rPr>
        <w:t xml:space="preserve"> </w:t>
      </w:r>
      <w:r>
        <w:t>of</w:t>
      </w:r>
      <w:r>
        <w:rPr>
          <w:spacing w:val="-5"/>
        </w:rPr>
        <w:t xml:space="preserve"> </w:t>
      </w:r>
      <w:r>
        <w:t>the</w:t>
      </w:r>
      <w:r>
        <w:rPr>
          <w:spacing w:val="-3"/>
        </w:rPr>
        <w:t xml:space="preserve"> </w:t>
      </w:r>
      <w:r>
        <w:t>Andaman</w:t>
      </w:r>
      <w:r>
        <w:rPr>
          <w:spacing w:val="-3"/>
        </w:rPr>
        <w:t xml:space="preserve"> </w:t>
      </w:r>
      <w:r>
        <w:t>&amp; Nicobar Islands in the wake of the Tsunami.</w:t>
      </w:r>
    </w:p>
    <w:p w14:paraId="370A653D" w14:textId="77777777" w:rsidR="00AB3CA3" w:rsidRDefault="00A14092">
      <w:pPr>
        <w:pStyle w:val="BodyText"/>
        <w:tabs>
          <w:tab w:val="left" w:pos="2956"/>
        </w:tabs>
        <w:spacing w:before="1"/>
        <w:ind w:left="535" w:right="1189"/>
      </w:pPr>
      <w:r>
        <w:t>Phasels Wood Jubilee</w:t>
      </w:r>
      <w:r>
        <w:tab/>
        <w:t>-</w:t>
      </w:r>
      <w:r>
        <w:rPr>
          <w:spacing w:val="40"/>
        </w:rPr>
        <w:t xml:space="preserve"> </w:t>
      </w:r>
      <w:r>
        <w:t>This</w:t>
      </w:r>
      <w:r>
        <w:rPr>
          <w:spacing w:val="-3"/>
        </w:rPr>
        <w:t xml:space="preserve"> </w:t>
      </w:r>
      <w:r>
        <w:t>fund</w:t>
      </w:r>
      <w:r>
        <w:rPr>
          <w:spacing w:val="-2"/>
        </w:rPr>
        <w:t xml:space="preserve"> </w:t>
      </w:r>
      <w:r>
        <w:t>is</w:t>
      </w:r>
      <w:r>
        <w:rPr>
          <w:spacing w:val="-3"/>
        </w:rPr>
        <w:t xml:space="preserve"> </w:t>
      </w:r>
      <w:r>
        <w:t>for</w:t>
      </w:r>
      <w:r>
        <w:rPr>
          <w:spacing w:val="-3"/>
        </w:rPr>
        <w:t xml:space="preserve"> </w:t>
      </w:r>
      <w:r>
        <w:t>the</w:t>
      </w:r>
      <w:r>
        <w:rPr>
          <w:spacing w:val="-4"/>
        </w:rPr>
        <w:t xml:space="preserve"> </w:t>
      </w:r>
      <w:r>
        <w:t>development</w:t>
      </w:r>
      <w:r>
        <w:rPr>
          <w:spacing w:val="-4"/>
        </w:rPr>
        <w:t xml:space="preserve"> </w:t>
      </w:r>
      <w:r>
        <w:t>of</w:t>
      </w:r>
      <w:r>
        <w:rPr>
          <w:spacing w:val="-4"/>
        </w:rPr>
        <w:t xml:space="preserve"> </w:t>
      </w:r>
      <w:r>
        <w:t>the</w:t>
      </w:r>
      <w:r>
        <w:rPr>
          <w:spacing w:val="-4"/>
        </w:rPr>
        <w:t xml:space="preserve"> </w:t>
      </w:r>
      <w:r>
        <w:t>bottom</w:t>
      </w:r>
      <w:r>
        <w:rPr>
          <w:spacing w:val="-2"/>
        </w:rPr>
        <w:t xml:space="preserve"> </w:t>
      </w:r>
      <w:r>
        <w:t>field</w:t>
      </w:r>
      <w:r>
        <w:rPr>
          <w:spacing w:val="-2"/>
        </w:rPr>
        <w:t xml:space="preserve"> </w:t>
      </w:r>
      <w:r>
        <w:t>at</w:t>
      </w:r>
      <w:r>
        <w:rPr>
          <w:spacing w:val="-2"/>
        </w:rPr>
        <w:t xml:space="preserve"> </w:t>
      </w:r>
      <w:r>
        <w:t>Phasels</w:t>
      </w:r>
      <w:r>
        <w:rPr>
          <w:spacing w:val="-3"/>
        </w:rPr>
        <w:t xml:space="preserve"> </w:t>
      </w:r>
      <w:r>
        <w:t xml:space="preserve">Wood. </w:t>
      </w:r>
      <w:proofErr w:type="spellStart"/>
      <w:r>
        <w:t>Malibeni</w:t>
      </w:r>
      <w:proofErr w:type="spellEnd"/>
      <w:r>
        <w:t xml:space="preserve"> 2020 Expedition</w:t>
      </w:r>
      <w:r>
        <w:rPr>
          <w:spacing w:val="80"/>
        </w:rPr>
        <w:t xml:space="preserve"> </w:t>
      </w:r>
      <w:r>
        <w:t>-</w:t>
      </w:r>
      <w:r>
        <w:rPr>
          <w:spacing w:val="40"/>
        </w:rPr>
        <w:t xml:space="preserve"> </w:t>
      </w:r>
      <w:r>
        <w:t xml:space="preserve">This funding is for a trip to </w:t>
      </w:r>
      <w:proofErr w:type="spellStart"/>
      <w:r>
        <w:t>Malibeni</w:t>
      </w:r>
      <w:proofErr w:type="spellEnd"/>
      <w:r>
        <w:t xml:space="preserve"> .</w:t>
      </w:r>
    </w:p>
    <w:p w14:paraId="24DAAEA0" w14:textId="77777777" w:rsidR="00AB3CA3" w:rsidRDefault="00A14092">
      <w:pPr>
        <w:pStyle w:val="BodyText"/>
        <w:tabs>
          <w:tab w:val="left" w:pos="2934"/>
        </w:tabs>
        <w:spacing w:before="3" w:line="237" w:lineRule="auto"/>
        <w:ind w:left="3130" w:right="304" w:hanging="2596"/>
      </w:pPr>
      <w:r>
        <w:t>Other Fund</w:t>
      </w:r>
      <w:r>
        <w:tab/>
        <w:t>-</w:t>
      </w:r>
      <w:r>
        <w:rPr>
          <w:spacing w:val="40"/>
        </w:rPr>
        <w:t xml:space="preserve"> </w:t>
      </w:r>
      <w:r>
        <w:t>This</w:t>
      </w:r>
      <w:r>
        <w:rPr>
          <w:spacing w:val="-3"/>
        </w:rPr>
        <w:t xml:space="preserve"> </w:t>
      </w:r>
      <w:r>
        <w:t>includes</w:t>
      </w:r>
      <w:r>
        <w:rPr>
          <w:spacing w:val="-3"/>
        </w:rPr>
        <w:t xml:space="preserve"> </w:t>
      </w:r>
      <w:r>
        <w:t>the</w:t>
      </w:r>
      <w:r>
        <w:rPr>
          <w:spacing w:val="-2"/>
        </w:rPr>
        <w:t xml:space="preserve"> </w:t>
      </w:r>
      <w:r>
        <w:t>Appeal</w:t>
      </w:r>
      <w:r>
        <w:rPr>
          <w:spacing w:val="-3"/>
        </w:rPr>
        <w:t xml:space="preserve"> </w:t>
      </w:r>
      <w:r>
        <w:t>Fund</w:t>
      </w:r>
      <w:r>
        <w:rPr>
          <w:spacing w:val="-4"/>
        </w:rPr>
        <w:t xml:space="preserve"> </w:t>
      </w:r>
      <w:r>
        <w:t>which</w:t>
      </w:r>
      <w:r>
        <w:rPr>
          <w:spacing w:val="-2"/>
        </w:rPr>
        <w:t xml:space="preserve"> </w:t>
      </w:r>
      <w:r>
        <w:t>was</w:t>
      </w:r>
      <w:r>
        <w:rPr>
          <w:spacing w:val="-3"/>
        </w:rPr>
        <w:t xml:space="preserve"> </w:t>
      </w:r>
      <w:r>
        <w:t>set</w:t>
      </w:r>
      <w:r>
        <w:rPr>
          <w:spacing w:val="-4"/>
        </w:rPr>
        <w:t xml:space="preserve"> </w:t>
      </w:r>
      <w:r>
        <w:t>up</w:t>
      </w:r>
      <w:r>
        <w:rPr>
          <w:spacing w:val="-4"/>
        </w:rPr>
        <w:t xml:space="preserve"> </w:t>
      </w:r>
      <w:r>
        <w:t>for</w:t>
      </w:r>
      <w:r>
        <w:rPr>
          <w:spacing w:val="-3"/>
        </w:rPr>
        <w:t xml:space="preserve"> </w:t>
      </w:r>
      <w:r>
        <w:t>the</w:t>
      </w:r>
      <w:r>
        <w:rPr>
          <w:spacing w:val="-4"/>
        </w:rPr>
        <w:t xml:space="preserve"> </w:t>
      </w:r>
      <w:r>
        <w:t>capital</w:t>
      </w:r>
      <w:r>
        <w:rPr>
          <w:spacing w:val="-5"/>
        </w:rPr>
        <w:t xml:space="preserve"> </w:t>
      </w:r>
      <w:r>
        <w:t>refurbishment</w:t>
      </w:r>
      <w:r>
        <w:rPr>
          <w:spacing w:val="-1"/>
        </w:rPr>
        <w:t xml:space="preserve"> </w:t>
      </w:r>
      <w:r>
        <w:t xml:space="preserve">of the Activity </w:t>
      </w:r>
      <w:proofErr w:type="spellStart"/>
      <w:r>
        <w:t>Centres</w:t>
      </w:r>
      <w:proofErr w:type="spellEnd"/>
      <w:r>
        <w:t>.</w:t>
      </w:r>
    </w:p>
    <w:p w14:paraId="746A0551" w14:textId="77777777" w:rsidR="00AB3CA3" w:rsidRDefault="00A14092">
      <w:pPr>
        <w:pStyle w:val="BodyText"/>
        <w:tabs>
          <w:tab w:val="left" w:pos="2889"/>
        </w:tabs>
        <w:spacing w:before="1"/>
        <w:ind w:left="535"/>
      </w:pPr>
      <w:r>
        <w:t>Scouts</w:t>
      </w:r>
      <w:r>
        <w:rPr>
          <w:spacing w:val="-9"/>
        </w:rPr>
        <w:t xml:space="preserve"> </w:t>
      </w:r>
      <w:r>
        <w:t>against</w:t>
      </w:r>
      <w:r>
        <w:rPr>
          <w:spacing w:val="-9"/>
        </w:rPr>
        <w:t xml:space="preserve"> </w:t>
      </w:r>
      <w:r>
        <w:rPr>
          <w:spacing w:val="-2"/>
        </w:rPr>
        <w:t>Malaria</w:t>
      </w:r>
      <w:r>
        <w:tab/>
        <w:t>-</w:t>
      </w:r>
      <w:r>
        <w:rPr>
          <w:spacing w:val="75"/>
          <w:w w:val="150"/>
        </w:rPr>
        <w:t xml:space="preserve"> </w:t>
      </w:r>
      <w:r>
        <w:t>This</w:t>
      </w:r>
      <w:r>
        <w:rPr>
          <w:spacing w:val="-3"/>
        </w:rPr>
        <w:t xml:space="preserve"> </w:t>
      </w:r>
      <w:r>
        <w:t>was</w:t>
      </w:r>
      <w:r>
        <w:rPr>
          <w:spacing w:val="-4"/>
        </w:rPr>
        <w:t xml:space="preserve"> </w:t>
      </w:r>
      <w:r>
        <w:t>set</w:t>
      </w:r>
      <w:r>
        <w:rPr>
          <w:spacing w:val="-4"/>
        </w:rPr>
        <w:t xml:space="preserve"> </w:t>
      </w:r>
      <w:r>
        <w:t>up</w:t>
      </w:r>
      <w:r>
        <w:rPr>
          <w:spacing w:val="-2"/>
        </w:rPr>
        <w:t xml:space="preserve"> </w:t>
      </w:r>
      <w:r>
        <w:t>to</w:t>
      </w:r>
      <w:r>
        <w:rPr>
          <w:spacing w:val="-2"/>
        </w:rPr>
        <w:t xml:space="preserve"> </w:t>
      </w:r>
      <w:r>
        <w:t>help</w:t>
      </w:r>
      <w:r>
        <w:rPr>
          <w:spacing w:val="-4"/>
        </w:rPr>
        <w:t xml:space="preserve"> </w:t>
      </w:r>
      <w:r>
        <w:t>towards</w:t>
      </w:r>
      <w:r>
        <w:rPr>
          <w:spacing w:val="-4"/>
        </w:rPr>
        <w:t xml:space="preserve"> </w:t>
      </w:r>
      <w:r>
        <w:rPr>
          <w:spacing w:val="-2"/>
        </w:rPr>
        <w:t>Malaria.</w:t>
      </w:r>
    </w:p>
    <w:p w14:paraId="225AE26C" w14:textId="77777777" w:rsidR="00AB3CA3" w:rsidRDefault="00A14092">
      <w:pPr>
        <w:pStyle w:val="BodyText"/>
        <w:tabs>
          <w:tab w:val="left" w:pos="2898"/>
        </w:tabs>
        <w:ind w:left="535"/>
      </w:pPr>
      <w:r>
        <w:t>Well</w:t>
      </w:r>
      <w:r>
        <w:rPr>
          <w:spacing w:val="-6"/>
        </w:rPr>
        <w:t xml:space="preserve"> </w:t>
      </w:r>
      <w:r>
        <w:t>End</w:t>
      </w:r>
      <w:r>
        <w:rPr>
          <w:spacing w:val="-5"/>
        </w:rPr>
        <w:t xml:space="preserve"> </w:t>
      </w:r>
      <w:r>
        <w:rPr>
          <w:spacing w:val="-2"/>
        </w:rPr>
        <w:t>Restricted</w:t>
      </w:r>
      <w:r>
        <w:tab/>
        <w:t>-</w:t>
      </w:r>
      <w:r>
        <w:rPr>
          <w:spacing w:val="70"/>
          <w:w w:val="150"/>
        </w:rPr>
        <w:t xml:space="preserve"> </w:t>
      </w:r>
      <w:r>
        <w:t>This</w:t>
      </w:r>
      <w:r>
        <w:rPr>
          <w:spacing w:val="-2"/>
        </w:rPr>
        <w:t xml:space="preserve"> </w:t>
      </w:r>
      <w:r>
        <w:t>is</w:t>
      </w:r>
      <w:r>
        <w:rPr>
          <w:spacing w:val="-5"/>
        </w:rPr>
        <w:t xml:space="preserve"> </w:t>
      </w:r>
      <w:r>
        <w:t>money</w:t>
      </w:r>
      <w:r>
        <w:rPr>
          <w:spacing w:val="-4"/>
        </w:rPr>
        <w:t xml:space="preserve"> </w:t>
      </w:r>
      <w:r>
        <w:t>that</w:t>
      </w:r>
      <w:r>
        <w:rPr>
          <w:spacing w:val="-6"/>
        </w:rPr>
        <w:t xml:space="preserve"> </w:t>
      </w:r>
      <w:r>
        <w:t>has</w:t>
      </w:r>
      <w:r>
        <w:rPr>
          <w:spacing w:val="-4"/>
        </w:rPr>
        <w:t xml:space="preserve"> </w:t>
      </w:r>
      <w:r>
        <w:t>been</w:t>
      </w:r>
      <w:r>
        <w:rPr>
          <w:spacing w:val="-6"/>
        </w:rPr>
        <w:t xml:space="preserve"> </w:t>
      </w:r>
      <w:r>
        <w:t>donated</w:t>
      </w:r>
      <w:r>
        <w:rPr>
          <w:spacing w:val="-5"/>
        </w:rPr>
        <w:t xml:space="preserve"> </w:t>
      </w:r>
      <w:r>
        <w:t>towards</w:t>
      </w:r>
      <w:r>
        <w:rPr>
          <w:spacing w:val="-5"/>
        </w:rPr>
        <w:t xml:space="preserve"> </w:t>
      </w:r>
      <w:r>
        <w:t>the</w:t>
      </w:r>
      <w:r>
        <w:rPr>
          <w:spacing w:val="-4"/>
        </w:rPr>
        <w:t xml:space="preserve"> </w:t>
      </w:r>
      <w:r>
        <w:t>Well</w:t>
      </w:r>
      <w:r>
        <w:rPr>
          <w:spacing w:val="-4"/>
        </w:rPr>
        <w:t xml:space="preserve"> </w:t>
      </w:r>
      <w:r>
        <w:t>End</w:t>
      </w:r>
      <w:r>
        <w:rPr>
          <w:spacing w:val="-4"/>
        </w:rPr>
        <w:t xml:space="preserve"> </w:t>
      </w:r>
      <w:r>
        <w:t>Building</w:t>
      </w:r>
      <w:r>
        <w:rPr>
          <w:spacing w:val="-4"/>
        </w:rPr>
        <w:t xml:space="preserve"> </w:t>
      </w:r>
      <w:r>
        <w:rPr>
          <w:spacing w:val="-2"/>
        </w:rPr>
        <w:t>Appeal.</w:t>
      </w:r>
    </w:p>
    <w:p w14:paraId="13AD1597" w14:textId="77777777" w:rsidR="00AB3CA3" w:rsidRDefault="00AB3CA3">
      <w:pPr>
        <w:pStyle w:val="BodyText"/>
        <w:sectPr w:rsidR="00AB3CA3">
          <w:pgSz w:w="11880" w:h="16820"/>
          <w:pgMar w:top="1120" w:right="720" w:bottom="920" w:left="720" w:header="718" w:footer="732" w:gutter="0"/>
          <w:cols w:space="720"/>
        </w:sectPr>
      </w:pPr>
    </w:p>
    <w:p w14:paraId="7221F8DA" w14:textId="77777777" w:rsidR="00AB3CA3" w:rsidRDefault="00A14092">
      <w:pPr>
        <w:pStyle w:val="BodyText"/>
      </w:pPr>
      <w:r>
        <w:rPr>
          <w:noProof/>
        </w:rPr>
        <mc:AlternateContent>
          <mc:Choice Requires="wpg">
            <w:drawing>
              <wp:anchor distT="0" distB="0" distL="0" distR="0" simplePos="0" relativeHeight="251658257" behindDoc="0" locked="0" layoutInCell="1" allowOverlap="1" wp14:anchorId="05E1779A" wp14:editId="35B5F276">
                <wp:simplePos x="0" y="0"/>
                <wp:positionH relativeFrom="page">
                  <wp:posOffset>4840222</wp:posOffset>
                </wp:positionH>
                <wp:positionV relativeFrom="page">
                  <wp:posOffset>9555480</wp:posOffset>
                </wp:positionV>
                <wp:extent cx="494030" cy="2159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139" name="Graphic 139"/>
                        <wps:cNvSpPr/>
                        <wps:spPr>
                          <a:xfrm>
                            <a:off x="0" y="15091"/>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140" name="Graphic 140"/>
                        <wps:cNvSpPr/>
                        <wps:spPr>
                          <a:xfrm>
                            <a:off x="1"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572"/>
                                </a:lnTo>
                                <a:lnTo>
                                  <a:pt x="493649" y="4572"/>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715326" id="Group 138" o:spid="_x0000_s1026" style="position:absolute;margin-left:381.1pt;margin-top:752.4pt;width:38.9pt;height:1.7pt;z-index:251658257;mso-wrap-distance-left:0;mso-wrap-distance-right:0;mso-position-horizontal-relative:page;mso-position-vertical-relative:page"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">
                <v:shape id="Graphic 139" o:spid="_x0000_s1027" style="position:absolute;top:15091;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" path="m,l492357,e" filled="f" strokeweight=".22133mm">
                  <v:path arrowok="t"/>
                </v:shape>
                <v:shape id="Graphic 140" o:spid="_x0000_s1028" style="position:absolute;left:1;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" path="m493649,16764l,16764r,4445l493649,21209r,-4445xem493649,l,,,4572r493649,l493649,xe" fillcolor="black" stroked="f">
                  <v:path arrowok="t"/>
                </v:shape>
                <w10:wrap anchorx="page" anchory="page"/>
              </v:group>
            </w:pict>
          </mc:Fallback>
        </mc:AlternateContent>
      </w:r>
      <w:r>
        <w:rPr>
          <w:noProof/>
        </w:rPr>
        <mc:AlternateContent>
          <mc:Choice Requires="wpg">
            <w:drawing>
              <wp:anchor distT="0" distB="0" distL="0" distR="0" simplePos="0" relativeHeight="251658258" behindDoc="0" locked="0" layoutInCell="1" allowOverlap="1" wp14:anchorId="20237674" wp14:editId="0B8414F7">
                <wp:simplePos x="0" y="0"/>
                <wp:positionH relativeFrom="page">
                  <wp:posOffset>5667754</wp:posOffset>
                </wp:positionH>
                <wp:positionV relativeFrom="page">
                  <wp:posOffset>9555480</wp:posOffset>
                </wp:positionV>
                <wp:extent cx="494030" cy="2159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1590"/>
                          <a:chOff x="0" y="0"/>
                          <a:chExt cx="494030" cy="21590"/>
                        </a:xfrm>
                      </wpg:grpSpPr>
                      <wps:wsp>
                        <wps:cNvPr id="142" name="Graphic 142"/>
                        <wps:cNvSpPr/>
                        <wps:spPr>
                          <a:xfrm>
                            <a:off x="0" y="15091"/>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s:wsp>
                        <wps:cNvPr id="143" name="Graphic 143"/>
                        <wps:cNvSpPr/>
                        <wps:spPr>
                          <a:xfrm>
                            <a:off x="1" y="0"/>
                            <a:ext cx="494030" cy="21590"/>
                          </a:xfrm>
                          <a:custGeom>
                            <a:avLst/>
                            <a:gdLst/>
                            <a:ahLst/>
                            <a:cxnLst/>
                            <a:rect l="l" t="t" r="r" b="b"/>
                            <a:pathLst>
                              <a:path w="494030" h="21590">
                                <a:moveTo>
                                  <a:pt x="493649" y="16764"/>
                                </a:moveTo>
                                <a:lnTo>
                                  <a:pt x="0" y="16764"/>
                                </a:lnTo>
                                <a:lnTo>
                                  <a:pt x="0" y="21209"/>
                                </a:lnTo>
                                <a:lnTo>
                                  <a:pt x="493649" y="21209"/>
                                </a:lnTo>
                                <a:lnTo>
                                  <a:pt x="493649" y="16764"/>
                                </a:lnTo>
                                <a:close/>
                              </a:path>
                              <a:path w="494030" h="21590">
                                <a:moveTo>
                                  <a:pt x="493649" y="0"/>
                                </a:moveTo>
                                <a:lnTo>
                                  <a:pt x="0" y="0"/>
                                </a:lnTo>
                                <a:lnTo>
                                  <a:pt x="0" y="4572"/>
                                </a:lnTo>
                                <a:lnTo>
                                  <a:pt x="493649" y="4572"/>
                                </a:lnTo>
                                <a:lnTo>
                                  <a:pt x="4936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07D88F" id="Group 141" o:spid="_x0000_s1026" style="position:absolute;margin-left:446.3pt;margin-top:752.4pt;width:38.9pt;height:1.7pt;z-index:251658258;mso-wrap-distance-left:0;mso-wrap-distance-right:0;mso-position-horizontal-relative:page;mso-position-vertical-relative:page" coordsize="49403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">
                <v:shape id="Graphic 142" o:spid="_x0000_s1027" style="position:absolute;top:15091;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" path="m,l492357,e" filled="f" strokeweight=".22133mm">
                  <v:path arrowok="t"/>
                </v:shape>
                <v:shape id="Graphic 143" o:spid="_x0000_s1028" style="position:absolute;left:1;width:494030;height:21590;visibility:visible;mso-wrap-style:square;v-text-anchor:top" coordsize="49403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" path="m493649,16764l,16764r,4445l493649,21209r,-4445xem493649,l,,,4572r493649,l493649,xe" fillcolor="black" stroked="f">
                  <v:path arrowok="t"/>
                </v:shape>
                <w10:wrap anchorx="page" anchory="page"/>
              </v:group>
            </w:pict>
          </mc:Fallback>
        </mc:AlternateContent>
      </w:r>
    </w:p>
    <w:p w14:paraId="1C54A97A" w14:textId="77777777" w:rsidR="00AB3CA3" w:rsidRDefault="00AB3CA3">
      <w:pPr>
        <w:pStyle w:val="BodyText"/>
        <w:spacing w:before="48"/>
      </w:pPr>
    </w:p>
    <w:p w14:paraId="76F65E8C"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649607A9" w14:textId="77777777" w:rsidR="00AB3CA3" w:rsidRDefault="00A14092">
      <w:pPr>
        <w:spacing w:line="229" w:lineRule="exact"/>
        <w:ind w:left="23"/>
        <w:jc w:val="center"/>
        <w:rPr>
          <w:b/>
          <w:sz w:val="20"/>
        </w:rPr>
      </w:pPr>
      <w:r>
        <w:rPr>
          <w:b/>
          <w:spacing w:val="-2"/>
          <w:sz w:val="20"/>
        </w:rPr>
        <w:t>Continued</w:t>
      </w:r>
    </w:p>
    <w:p w14:paraId="6AB0C053" w14:textId="77777777" w:rsidR="00AB3CA3" w:rsidRDefault="00AB3CA3">
      <w:pPr>
        <w:pStyle w:val="BodyText"/>
        <w:rPr>
          <w:b/>
        </w:rPr>
      </w:pPr>
    </w:p>
    <w:p w14:paraId="19CF1981" w14:textId="77777777" w:rsidR="00AB3CA3" w:rsidRDefault="00AB3CA3">
      <w:pPr>
        <w:pStyle w:val="BodyText"/>
        <w:spacing w:before="8"/>
        <w:rPr>
          <w:b/>
        </w:rPr>
      </w:pPr>
    </w:p>
    <w:tbl>
      <w:tblPr>
        <w:tblW w:w="0" w:type="auto"/>
        <w:tblInd w:w="89" w:type="dxa"/>
        <w:tblLayout w:type="fixed"/>
        <w:tblCellMar>
          <w:left w:w="0" w:type="dxa"/>
          <w:right w:w="0" w:type="dxa"/>
        </w:tblCellMar>
        <w:tblLook w:val="01E0" w:firstRow="1" w:lastRow="1" w:firstColumn="1" w:lastColumn="1" w:noHBand="0" w:noVBand="0"/>
      </w:tblPr>
      <w:tblGrid>
        <w:gridCol w:w="390"/>
        <w:gridCol w:w="3884"/>
        <w:gridCol w:w="1462"/>
        <w:gridCol w:w="1507"/>
        <w:gridCol w:w="1659"/>
        <w:gridCol w:w="1374"/>
      </w:tblGrid>
      <w:tr w:rsidR="00AB3CA3" w14:paraId="20B2D6CA" w14:textId="77777777">
        <w:trPr>
          <w:trHeight w:val="569"/>
        </w:trPr>
        <w:tc>
          <w:tcPr>
            <w:tcW w:w="390" w:type="dxa"/>
          </w:tcPr>
          <w:p w14:paraId="39122C2D" w14:textId="77777777" w:rsidR="00AB3CA3" w:rsidRDefault="00A14092">
            <w:pPr>
              <w:pStyle w:val="TableParagraph"/>
              <w:spacing w:line="223" w:lineRule="exact"/>
              <w:ind w:left="50"/>
              <w:rPr>
                <w:b/>
                <w:sz w:val="20"/>
              </w:rPr>
            </w:pPr>
            <w:r>
              <w:rPr>
                <w:b/>
                <w:spacing w:val="-5"/>
                <w:sz w:val="20"/>
              </w:rPr>
              <w:t>14.</w:t>
            </w:r>
          </w:p>
        </w:tc>
        <w:tc>
          <w:tcPr>
            <w:tcW w:w="3884" w:type="dxa"/>
          </w:tcPr>
          <w:p w14:paraId="09358AAD" w14:textId="77777777" w:rsidR="00AB3CA3" w:rsidRDefault="00A14092">
            <w:pPr>
              <w:pStyle w:val="TableParagraph"/>
              <w:spacing w:line="222" w:lineRule="exact"/>
              <w:ind w:left="63"/>
              <w:rPr>
                <w:b/>
                <w:sz w:val="20"/>
              </w:rPr>
            </w:pPr>
            <w:r>
              <w:rPr>
                <w:b/>
                <w:sz w:val="20"/>
              </w:rPr>
              <w:t>FUNDS</w:t>
            </w:r>
            <w:r>
              <w:rPr>
                <w:b/>
                <w:spacing w:val="-8"/>
                <w:sz w:val="20"/>
              </w:rPr>
              <w:t xml:space="preserve"> </w:t>
            </w:r>
            <w:r>
              <w:rPr>
                <w:b/>
                <w:spacing w:val="-2"/>
                <w:sz w:val="20"/>
              </w:rPr>
              <w:t>(continued)</w:t>
            </w:r>
          </w:p>
          <w:p w14:paraId="6615B788" w14:textId="77777777" w:rsidR="00AB3CA3" w:rsidRDefault="00A14092">
            <w:pPr>
              <w:pStyle w:val="TableParagraph"/>
              <w:spacing w:line="229" w:lineRule="exact"/>
              <w:ind w:left="63"/>
              <w:rPr>
                <w:sz w:val="20"/>
              </w:rPr>
            </w:pPr>
            <w:r>
              <w:rPr>
                <w:sz w:val="20"/>
              </w:rPr>
              <w:t>Below</w:t>
            </w:r>
            <w:r>
              <w:rPr>
                <w:spacing w:val="-6"/>
                <w:sz w:val="20"/>
              </w:rPr>
              <w:t xml:space="preserve"> </w:t>
            </w:r>
            <w:r>
              <w:rPr>
                <w:sz w:val="20"/>
              </w:rPr>
              <w:t>is</w:t>
            </w:r>
            <w:r>
              <w:rPr>
                <w:spacing w:val="-7"/>
                <w:sz w:val="20"/>
              </w:rPr>
              <w:t xml:space="preserve"> </w:t>
            </w:r>
            <w:r>
              <w:rPr>
                <w:sz w:val="20"/>
              </w:rPr>
              <w:t>the</w:t>
            </w:r>
            <w:r>
              <w:rPr>
                <w:spacing w:val="-8"/>
                <w:sz w:val="20"/>
              </w:rPr>
              <w:t xml:space="preserve"> </w:t>
            </w:r>
            <w:r>
              <w:rPr>
                <w:sz w:val="20"/>
              </w:rPr>
              <w:t>comparative</w:t>
            </w:r>
            <w:r>
              <w:rPr>
                <w:spacing w:val="-6"/>
                <w:sz w:val="20"/>
              </w:rPr>
              <w:t xml:space="preserve"> </w:t>
            </w:r>
            <w:r>
              <w:rPr>
                <w:spacing w:val="-2"/>
                <w:sz w:val="20"/>
              </w:rPr>
              <w:t>figures:-</w:t>
            </w:r>
          </w:p>
        </w:tc>
        <w:tc>
          <w:tcPr>
            <w:tcW w:w="6002" w:type="dxa"/>
            <w:gridSpan w:val="4"/>
          </w:tcPr>
          <w:p w14:paraId="6A2ECE72" w14:textId="77777777" w:rsidR="00AB3CA3" w:rsidRDefault="00AB3CA3">
            <w:pPr>
              <w:pStyle w:val="TableParagraph"/>
              <w:rPr>
                <w:rFonts w:ascii="Times New Roman"/>
                <w:sz w:val="20"/>
              </w:rPr>
            </w:pPr>
          </w:p>
        </w:tc>
      </w:tr>
      <w:tr w:rsidR="00AB3CA3" w14:paraId="594D7ABE" w14:textId="77777777">
        <w:trPr>
          <w:trHeight w:val="345"/>
        </w:trPr>
        <w:tc>
          <w:tcPr>
            <w:tcW w:w="390" w:type="dxa"/>
          </w:tcPr>
          <w:p w14:paraId="07E6C207" w14:textId="77777777" w:rsidR="00AB3CA3" w:rsidRDefault="00AB3CA3">
            <w:pPr>
              <w:pStyle w:val="TableParagraph"/>
              <w:rPr>
                <w:rFonts w:ascii="Times New Roman"/>
                <w:sz w:val="20"/>
              </w:rPr>
            </w:pPr>
          </w:p>
        </w:tc>
        <w:tc>
          <w:tcPr>
            <w:tcW w:w="3884" w:type="dxa"/>
          </w:tcPr>
          <w:p w14:paraId="3AAE3453" w14:textId="77777777" w:rsidR="00AB3CA3" w:rsidRDefault="00A14092">
            <w:pPr>
              <w:pStyle w:val="TableParagraph"/>
              <w:spacing w:before="112" w:line="214" w:lineRule="exact"/>
              <w:ind w:right="170"/>
              <w:jc w:val="right"/>
              <w:rPr>
                <w:b/>
                <w:sz w:val="20"/>
              </w:rPr>
            </w:pPr>
            <w:r>
              <w:rPr>
                <w:b/>
                <w:sz w:val="20"/>
              </w:rPr>
              <w:t>1</w:t>
            </w:r>
            <w:r>
              <w:rPr>
                <w:b/>
                <w:spacing w:val="-3"/>
                <w:sz w:val="20"/>
              </w:rPr>
              <w:t xml:space="preserve"> </w:t>
            </w:r>
            <w:r>
              <w:rPr>
                <w:b/>
                <w:spacing w:val="-2"/>
                <w:sz w:val="20"/>
              </w:rPr>
              <w:t>January</w:t>
            </w:r>
          </w:p>
        </w:tc>
        <w:tc>
          <w:tcPr>
            <w:tcW w:w="1462" w:type="dxa"/>
          </w:tcPr>
          <w:p w14:paraId="481A2D51" w14:textId="77777777" w:rsidR="00AB3CA3" w:rsidRDefault="00A14092">
            <w:pPr>
              <w:pStyle w:val="TableParagraph"/>
              <w:spacing w:before="112" w:line="214" w:lineRule="exact"/>
              <w:ind w:left="170"/>
              <w:rPr>
                <w:b/>
                <w:sz w:val="20"/>
              </w:rPr>
            </w:pPr>
            <w:r>
              <w:rPr>
                <w:b/>
                <w:spacing w:val="-2"/>
                <w:sz w:val="20"/>
              </w:rPr>
              <w:t>Incoming</w:t>
            </w:r>
          </w:p>
        </w:tc>
        <w:tc>
          <w:tcPr>
            <w:tcW w:w="1507" w:type="dxa"/>
          </w:tcPr>
          <w:p w14:paraId="2F495C1C" w14:textId="77777777" w:rsidR="00AB3CA3" w:rsidRDefault="00A14092">
            <w:pPr>
              <w:pStyle w:val="TableParagraph"/>
              <w:spacing w:before="112" w:line="214" w:lineRule="exact"/>
              <w:ind w:left="268"/>
              <w:rPr>
                <w:b/>
                <w:sz w:val="20"/>
              </w:rPr>
            </w:pPr>
            <w:r>
              <w:rPr>
                <w:b/>
                <w:spacing w:val="-2"/>
                <w:sz w:val="20"/>
              </w:rPr>
              <w:t>Outgoing</w:t>
            </w:r>
          </w:p>
        </w:tc>
        <w:tc>
          <w:tcPr>
            <w:tcW w:w="1659" w:type="dxa"/>
          </w:tcPr>
          <w:p w14:paraId="2C5F764A" w14:textId="77777777" w:rsidR="00AB3CA3" w:rsidRDefault="00A14092">
            <w:pPr>
              <w:pStyle w:val="TableParagraph"/>
              <w:spacing w:before="112" w:line="214" w:lineRule="exact"/>
              <w:ind w:left="177"/>
              <w:rPr>
                <w:b/>
                <w:sz w:val="20"/>
              </w:rPr>
            </w:pPr>
            <w:r>
              <w:rPr>
                <w:b/>
                <w:spacing w:val="-2"/>
                <w:sz w:val="20"/>
              </w:rPr>
              <w:t>Transfer</w:t>
            </w:r>
          </w:p>
        </w:tc>
        <w:tc>
          <w:tcPr>
            <w:tcW w:w="1374" w:type="dxa"/>
          </w:tcPr>
          <w:p w14:paraId="6549BFBC" w14:textId="77777777" w:rsidR="00AB3CA3" w:rsidRDefault="00A14092">
            <w:pPr>
              <w:pStyle w:val="TableParagraph"/>
              <w:spacing w:before="112" w:line="214" w:lineRule="exact"/>
              <w:ind w:left="78"/>
              <w:rPr>
                <w:b/>
                <w:sz w:val="20"/>
              </w:rPr>
            </w:pPr>
            <w:r>
              <w:rPr>
                <w:b/>
                <w:sz w:val="20"/>
              </w:rPr>
              <w:t>31</w:t>
            </w:r>
            <w:r>
              <w:rPr>
                <w:b/>
                <w:spacing w:val="-5"/>
                <w:sz w:val="20"/>
              </w:rPr>
              <w:t xml:space="preserve"> </w:t>
            </w:r>
            <w:r>
              <w:rPr>
                <w:b/>
                <w:spacing w:val="-2"/>
                <w:sz w:val="20"/>
              </w:rPr>
              <w:t>December</w:t>
            </w:r>
          </w:p>
        </w:tc>
      </w:tr>
      <w:tr w:rsidR="00AB3CA3" w14:paraId="1C4D82DF" w14:textId="77777777">
        <w:trPr>
          <w:trHeight w:val="574"/>
        </w:trPr>
        <w:tc>
          <w:tcPr>
            <w:tcW w:w="390" w:type="dxa"/>
          </w:tcPr>
          <w:p w14:paraId="0C6AB700" w14:textId="77777777" w:rsidR="00AB3CA3" w:rsidRDefault="00AB3CA3">
            <w:pPr>
              <w:pStyle w:val="TableParagraph"/>
              <w:rPr>
                <w:rFonts w:ascii="Times New Roman"/>
                <w:sz w:val="20"/>
              </w:rPr>
            </w:pPr>
          </w:p>
        </w:tc>
        <w:tc>
          <w:tcPr>
            <w:tcW w:w="3884" w:type="dxa"/>
          </w:tcPr>
          <w:p w14:paraId="74FB24A8" w14:textId="77777777" w:rsidR="00AB3CA3" w:rsidRDefault="00A14092">
            <w:pPr>
              <w:pStyle w:val="TableParagraph"/>
              <w:spacing w:line="227" w:lineRule="exact"/>
              <w:ind w:left="2341"/>
              <w:jc w:val="center"/>
              <w:rPr>
                <w:b/>
                <w:sz w:val="20"/>
              </w:rPr>
            </w:pPr>
            <w:r>
              <w:rPr>
                <w:b/>
                <w:spacing w:val="-4"/>
                <w:sz w:val="20"/>
              </w:rPr>
              <w:t>2024</w:t>
            </w:r>
          </w:p>
          <w:p w14:paraId="61BA40EF" w14:textId="77777777" w:rsidR="00AB3CA3" w:rsidRDefault="00A14092">
            <w:pPr>
              <w:pStyle w:val="TableParagraph"/>
              <w:ind w:left="2341" w:right="3"/>
              <w:jc w:val="center"/>
              <w:rPr>
                <w:b/>
                <w:sz w:val="20"/>
              </w:rPr>
            </w:pPr>
            <w:r>
              <w:rPr>
                <w:b/>
                <w:spacing w:val="-10"/>
                <w:sz w:val="20"/>
              </w:rPr>
              <w:t>£</w:t>
            </w:r>
          </w:p>
        </w:tc>
        <w:tc>
          <w:tcPr>
            <w:tcW w:w="1462" w:type="dxa"/>
          </w:tcPr>
          <w:p w14:paraId="4159ED10" w14:textId="77777777" w:rsidR="00AB3CA3" w:rsidRDefault="00A14092">
            <w:pPr>
              <w:pStyle w:val="TableParagraph"/>
              <w:spacing w:line="227" w:lineRule="exact"/>
              <w:ind w:left="23" w:right="121"/>
              <w:jc w:val="center"/>
              <w:rPr>
                <w:b/>
                <w:sz w:val="20"/>
              </w:rPr>
            </w:pPr>
            <w:r>
              <w:rPr>
                <w:b/>
                <w:spacing w:val="-2"/>
                <w:sz w:val="20"/>
              </w:rPr>
              <w:t>Resources</w:t>
            </w:r>
          </w:p>
          <w:p w14:paraId="31E8494B" w14:textId="77777777" w:rsidR="00AB3CA3" w:rsidRDefault="00A14092">
            <w:pPr>
              <w:pStyle w:val="TableParagraph"/>
              <w:ind w:right="121"/>
              <w:jc w:val="center"/>
              <w:rPr>
                <w:b/>
                <w:sz w:val="20"/>
              </w:rPr>
            </w:pPr>
            <w:r>
              <w:rPr>
                <w:b/>
                <w:spacing w:val="-10"/>
                <w:sz w:val="20"/>
              </w:rPr>
              <w:t>£</w:t>
            </w:r>
          </w:p>
        </w:tc>
        <w:tc>
          <w:tcPr>
            <w:tcW w:w="1507" w:type="dxa"/>
          </w:tcPr>
          <w:p w14:paraId="37508ADA" w14:textId="77777777" w:rsidR="00AB3CA3" w:rsidRDefault="00A14092">
            <w:pPr>
              <w:pStyle w:val="TableParagraph"/>
              <w:spacing w:line="227" w:lineRule="exact"/>
              <w:ind w:left="135" w:right="85"/>
              <w:jc w:val="center"/>
              <w:rPr>
                <w:b/>
                <w:sz w:val="20"/>
              </w:rPr>
            </w:pPr>
            <w:r>
              <w:rPr>
                <w:b/>
                <w:spacing w:val="-2"/>
                <w:sz w:val="20"/>
              </w:rPr>
              <w:t>Resources</w:t>
            </w:r>
          </w:p>
          <w:p w14:paraId="27EBA769" w14:textId="77777777" w:rsidR="00AB3CA3" w:rsidRDefault="00A14092">
            <w:pPr>
              <w:pStyle w:val="TableParagraph"/>
              <w:ind w:left="50" w:right="135"/>
              <w:jc w:val="center"/>
              <w:rPr>
                <w:b/>
                <w:sz w:val="20"/>
              </w:rPr>
            </w:pPr>
            <w:r>
              <w:rPr>
                <w:b/>
                <w:spacing w:val="-10"/>
                <w:sz w:val="20"/>
              </w:rPr>
              <w:t>£</w:t>
            </w:r>
          </w:p>
        </w:tc>
        <w:tc>
          <w:tcPr>
            <w:tcW w:w="1659" w:type="dxa"/>
          </w:tcPr>
          <w:p w14:paraId="1682354C" w14:textId="77777777" w:rsidR="00AB3CA3" w:rsidRDefault="00A14092">
            <w:pPr>
              <w:pStyle w:val="TableParagraph"/>
              <w:spacing w:line="227" w:lineRule="exact"/>
              <w:ind w:left="177"/>
              <w:rPr>
                <w:b/>
                <w:sz w:val="20"/>
              </w:rPr>
            </w:pPr>
            <w:r>
              <w:rPr>
                <w:b/>
                <w:sz w:val="20"/>
              </w:rPr>
              <w:t>between</w:t>
            </w:r>
            <w:r>
              <w:rPr>
                <w:b/>
                <w:spacing w:val="-11"/>
                <w:sz w:val="20"/>
              </w:rPr>
              <w:t xml:space="preserve"> </w:t>
            </w:r>
            <w:r>
              <w:rPr>
                <w:b/>
                <w:spacing w:val="-2"/>
                <w:sz w:val="20"/>
              </w:rPr>
              <w:t>funds</w:t>
            </w:r>
          </w:p>
          <w:p w14:paraId="1C436965" w14:textId="77777777" w:rsidR="00AB3CA3" w:rsidRDefault="00A14092">
            <w:pPr>
              <w:pStyle w:val="TableParagraph"/>
              <w:ind w:left="453"/>
              <w:rPr>
                <w:b/>
                <w:sz w:val="20"/>
              </w:rPr>
            </w:pPr>
            <w:r>
              <w:rPr>
                <w:b/>
                <w:spacing w:val="-10"/>
                <w:sz w:val="20"/>
              </w:rPr>
              <w:t>£</w:t>
            </w:r>
          </w:p>
        </w:tc>
        <w:tc>
          <w:tcPr>
            <w:tcW w:w="1374" w:type="dxa"/>
          </w:tcPr>
          <w:p w14:paraId="612F17CA" w14:textId="77777777" w:rsidR="00AB3CA3" w:rsidRDefault="00A14092">
            <w:pPr>
              <w:pStyle w:val="TableParagraph"/>
              <w:spacing w:line="227" w:lineRule="exact"/>
              <w:ind w:left="98" w:right="24"/>
              <w:jc w:val="center"/>
              <w:rPr>
                <w:b/>
                <w:sz w:val="20"/>
              </w:rPr>
            </w:pPr>
            <w:r>
              <w:rPr>
                <w:b/>
                <w:spacing w:val="-4"/>
                <w:sz w:val="20"/>
              </w:rPr>
              <w:t>2024</w:t>
            </w:r>
          </w:p>
          <w:p w14:paraId="66B080E3" w14:textId="77777777" w:rsidR="00AB3CA3" w:rsidRDefault="00A14092">
            <w:pPr>
              <w:pStyle w:val="TableParagraph"/>
              <w:ind w:left="74" w:right="98"/>
              <w:jc w:val="center"/>
              <w:rPr>
                <w:b/>
                <w:sz w:val="20"/>
              </w:rPr>
            </w:pPr>
            <w:r>
              <w:rPr>
                <w:b/>
                <w:spacing w:val="-10"/>
                <w:sz w:val="20"/>
              </w:rPr>
              <w:t>£</w:t>
            </w:r>
          </w:p>
        </w:tc>
      </w:tr>
      <w:tr w:rsidR="00AB3CA3" w14:paraId="48FC6A7E" w14:textId="77777777">
        <w:trPr>
          <w:trHeight w:val="554"/>
        </w:trPr>
        <w:tc>
          <w:tcPr>
            <w:tcW w:w="390" w:type="dxa"/>
          </w:tcPr>
          <w:p w14:paraId="64A268E5" w14:textId="77777777" w:rsidR="00AB3CA3" w:rsidRDefault="00AB3CA3">
            <w:pPr>
              <w:pStyle w:val="TableParagraph"/>
              <w:rPr>
                <w:rFonts w:ascii="Times New Roman"/>
                <w:sz w:val="20"/>
              </w:rPr>
            </w:pPr>
          </w:p>
        </w:tc>
        <w:tc>
          <w:tcPr>
            <w:tcW w:w="3884" w:type="dxa"/>
            <w:tcBorders>
              <w:bottom w:val="single" w:sz="6" w:space="0" w:color="000000"/>
            </w:tcBorders>
          </w:tcPr>
          <w:p w14:paraId="459F08C2" w14:textId="77777777" w:rsidR="00AB3CA3" w:rsidRDefault="00A14092">
            <w:pPr>
              <w:pStyle w:val="TableParagraph"/>
              <w:tabs>
                <w:tab w:val="left" w:pos="2907"/>
              </w:tabs>
              <w:spacing w:before="110"/>
              <w:ind w:left="63"/>
              <w:rPr>
                <w:sz w:val="20"/>
              </w:rPr>
            </w:pPr>
            <w:r>
              <w:rPr>
                <w:spacing w:val="-2"/>
                <w:sz w:val="20"/>
              </w:rPr>
              <w:t>Unrestricted</w:t>
            </w:r>
            <w:r>
              <w:rPr>
                <w:spacing w:val="9"/>
                <w:sz w:val="20"/>
              </w:rPr>
              <w:t xml:space="preserve"> </w:t>
            </w:r>
            <w:r>
              <w:rPr>
                <w:spacing w:val="-4"/>
                <w:sz w:val="20"/>
              </w:rPr>
              <w:t>Funds</w:t>
            </w:r>
            <w:r>
              <w:rPr>
                <w:sz w:val="20"/>
              </w:rPr>
              <w:tab/>
            </w:r>
            <w:r>
              <w:rPr>
                <w:spacing w:val="-2"/>
                <w:sz w:val="20"/>
              </w:rPr>
              <w:t>346,394</w:t>
            </w:r>
          </w:p>
        </w:tc>
        <w:tc>
          <w:tcPr>
            <w:tcW w:w="1462" w:type="dxa"/>
            <w:tcBorders>
              <w:bottom w:val="single" w:sz="6" w:space="0" w:color="000000"/>
            </w:tcBorders>
          </w:tcPr>
          <w:p w14:paraId="011FE614" w14:textId="77777777" w:rsidR="00AB3CA3" w:rsidRDefault="00A14092">
            <w:pPr>
              <w:pStyle w:val="TableParagraph"/>
              <w:spacing w:before="110"/>
              <w:ind w:right="298"/>
              <w:jc w:val="right"/>
              <w:rPr>
                <w:sz w:val="20"/>
              </w:rPr>
            </w:pPr>
            <w:r>
              <w:rPr>
                <w:spacing w:val="-2"/>
                <w:sz w:val="20"/>
              </w:rPr>
              <w:t>1,696,362</w:t>
            </w:r>
          </w:p>
        </w:tc>
        <w:tc>
          <w:tcPr>
            <w:tcW w:w="1507" w:type="dxa"/>
            <w:tcBorders>
              <w:bottom w:val="single" w:sz="6" w:space="0" w:color="000000"/>
            </w:tcBorders>
          </w:tcPr>
          <w:p w14:paraId="3FCA3A73" w14:textId="77777777" w:rsidR="00AB3CA3" w:rsidRDefault="00A14092">
            <w:pPr>
              <w:pStyle w:val="TableParagraph"/>
              <w:spacing w:before="110"/>
              <w:ind w:left="304"/>
              <w:rPr>
                <w:sz w:val="20"/>
              </w:rPr>
            </w:pPr>
            <w:r>
              <w:rPr>
                <w:spacing w:val="-2"/>
                <w:sz w:val="20"/>
              </w:rPr>
              <w:t>(1,794,304)</w:t>
            </w:r>
          </w:p>
        </w:tc>
        <w:tc>
          <w:tcPr>
            <w:tcW w:w="1659" w:type="dxa"/>
            <w:tcBorders>
              <w:bottom w:val="single" w:sz="6" w:space="0" w:color="000000"/>
            </w:tcBorders>
          </w:tcPr>
          <w:p w14:paraId="4C31158F" w14:textId="77777777" w:rsidR="00AB3CA3" w:rsidRDefault="00A14092">
            <w:pPr>
              <w:pStyle w:val="TableParagraph"/>
              <w:spacing w:before="110"/>
              <w:ind w:right="278"/>
              <w:jc w:val="right"/>
              <w:rPr>
                <w:sz w:val="20"/>
              </w:rPr>
            </w:pPr>
            <w:r>
              <w:rPr>
                <w:spacing w:val="-2"/>
                <w:sz w:val="20"/>
              </w:rPr>
              <w:t>(96,499)</w:t>
            </w:r>
          </w:p>
        </w:tc>
        <w:tc>
          <w:tcPr>
            <w:tcW w:w="1374" w:type="dxa"/>
            <w:tcBorders>
              <w:bottom w:val="single" w:sz="6" w:space="0" w:color="000000"/>
            </w:tcBorders>
          </w:tcPr>
          <w:p w14:paraId="1214F4B4" w14:textId="77777777" w:rsidR="00AB3CA3" w:rsidRDefault="00A14092">
            <w:pPr>
              <w:pStyle w:val="TableParagraph"/>
              <w:spacing w:before="110"/>
              <w:ind w:left="491"/>
              <w:rPr>
                <w:sz w:val="20"/>
              </w:rPr>
            </w:pPr>
            <w:r>
              <w:rPr>
                <w:spacing w:val="-2"/>
                <w:sz w:val="20"/>
              </w:rPr>
              <w:t>151,953</w:t>
            </w:r>
          </w:p>
        </w:tc>
      </w:tr>
      <w:tr w:rsidR="00AB3CA3" w14:paraId="488B3455" w14:textId="77777777">
        <w:trPr>
          <w:trHeight w:val="466"/>
        </w:trPr>
        <w:tc>
          <w:tcPr>
            <w:tcW w:w="390" w:type="dxa"/>
          </w:tcPr>
          <w:p w14:paraId="168E3A18" w14:textId="77777777" w:rsidR="00AB3CA3" w:rsidRDefault="00AB3CA3">
            <w:pPr>
              <w:pStyle w:val="TableParagraph"/>
              <w:rPr>
                <w:rFonts w:ascii="Times New Roman"/>
                <w:sz w:val="20"/>
              </w:rPr>
            </w:pPr>
          </w:p>
        </w:tc>
        <w:tc>
          <w:tcPr>
            <w:tcW w:w="3884" w:type="dxa"/>
            <w:tcBorders>
              <w:top w:val="single" w:sz="6" w:space="0" w:color="000000"/>
            </w:tcBorders>
          </w:tcPr>
          <w:p w14:paraId="695767C8" w14:textId="77777777" w:rsidR="00AB3CA3" w:rsidRDefault="00A14092">
            <w:pPr>
              <w:pStyle w:val="TableParagraph"/>
              <w:spacing w:before="2"/>
              <w:ind w:left="63"/>
              <w:rPr>
                <w:sz w:val="20"/>
              </w:rPr>
            </w:pPr>
            <w:r>
              <w:rPr>
                <w:sz w:val="20"/>
              </w:rPr>
              <w:t>Designated</w:t>
            </w:r>
            <w:r>
              <w:rPr>
                <w:spacing w:val="-14"/>
                <w:sz w:val="20"/>
              </w:rPr>
              <w:t xml:space="preserve"> </w:t>
            </w:r>
            <w:r>
              <w:rPr>
                <w:spacing w:val="-4"/>
                <w:sz w:val="20"/>
              </w:rPr>
              <w:t>Funds</w:t>
            </w:r>
          </w:p>
          <w:p w14:paraId="59356548" w14:textId="77777777" w:rsidR="00AB3CA3" w:rsidRDefault="00A14092">
            <w:pPr>
              <w:pStyle w:val="TableParagraph"/>
              <w:tabs>
                <w:tab w:val="left" w:pos="2738"/>
              </w:tabs>
              <w:spacing w:line="214" w:lineRule="exact"/>
              <w:ind w:left="63"/>
              <w:rPr>
                <w:sz w:val="20"/>
              </w:rPr>
            </w:pPr>
            <w:r>
              <w:rPr>
                <w:sz w:val="20"/>
              </w:rPr>
              <w:t>Tangible</w:t>
            </w:r>
            <w:r>
              <w:rPr>
                <w:spacing w:val="-8"/>
                <w:sz w:val="20"/>
              </w:rPr>
              <w:t xml:space="preserve"> </w:t>
            </w:r>
            <w:r>
              <w:rPr>
                <w:sz w:val="20"/>
              </w:rPr>
              <w:t>Fixed</w:t>
            </w:r>
            <w:r>
              <w:rPr>
                <w:spacing w:val="-8"/>
                <w:sz w:val="20"/>
              </w:rPr>
              <w:t xml:space="preserve"> </w:t>
            </w:r>
            <w:r>
              <w:rPr>
                <w:sz w:val="20"/>
              </w:rPr>
              <w:t>Asset</w:t>
            </w:r>
            <w:r>
              <w:rPr>
                <w:spacing w:val="-7"/>
                <w:sz w:val="20"/>
              </w:rPr>
              <w:t xml:space="preserve"> </w:t>
            </w:r>
            <w:r>
              <w:rPr>
                <w:spacing w:val="-4"/>
                <w:sz w:val="20"/>
              </w:rPr>
              <w:t>Fund</w:t>
            </w:r>
            <w:r>
              <w:rPr>
                <w:sz w:val="20"/>
              </w:rPr>
              <w:tab/>
            </w:r>
            <w:r>
              <w:rPr>
                <w:spacing w:val="-2"/>
                <w:sz w:val="20"/>
              </w:rPr>
              <w:t>2,472,191</w:t>
            </w:r>
          </w:p>
        </w:tc>
        <w:tc>
          <w:tcPr>
            <w:tcW w:w="1462" w:type="dxa"/>
            <w:tcBorders>
              <w:top w:val="single" w:sz="6" w:space="0" w:color="000000"/>
            </w:tcBorders>
          </w:tcPr>
          <w:p w14:paraId="707B5E22" w14:textId="77777777" w:rsidR="00AB3CA3" w:rsidRDefault="00AB3CA3">
            <w:pPr>
              <w:pStyle w:val="TableParagraph"/>
              <w:spacing w:before="2"/>
              <w:rPr>
                <w:b/>
                <w:sz w:val="20"/>
              </w:rPr>
            </w:pPr>
          </w:p>
          <w:p w14:paraId="47D73C88" w14:textId="77777777" w:rsidR="00AB3CA3" w:rsidRDefault="00A14092">
            <w:pPr>
              <w:pStyle w:val="TableParagraph"/>
              <w:spacing w:line="214" w:lineRule="exact"/>
              <w:ind w:right="296"/>
              <w:jc w:val="right"/>
              <w:rPr>
                <w:sz w:val="20"/>
              </w:rPr>
            </w:pPr>
            <w:r>
              <w:rPr>
                <w:spacing w:val="-10"/>
                <w:sz w:val="20"/>
              </w:rPr>
              <w:t>-</w:t>
            </w:r>
          </w:p>
        </w:tc>
        <w:tc>
          <w:tcPr>
            <w:tcW w:w="1507" w:type="dxa"/>
            <w:tcBorders>
              <w:top w:val="single" w:sz="6" w:space="0" w:color="000000"/>
            </w:tcBorders>
          </w:tcPr>
          <w:p w14:paraId="273A02C0" w14:textId="77777777" w:rsidR="00AB3CA3" w:rsidRDefault="00AB3CA3">
            <w:pPr>
              <w:pStyle w:val="TableParagraph"/>
              <w:spacing w:before="2"/>
              <w:rPr>
                <w:b/>
                <w:sz w:val="20"/>
              </w:rPr>
            </w:pPr>
          </w:p>
          <w:p w14:paraId="77885551" w14:textId="77777777" w:rsidR="00AB3CA3" w:rsidRDefault="00A14092">
            <w:pPr>
              <w:pStyle w:val="TableParagraph"/>
              <w:spacing w:line="214" w:lineRule="exact"/>
              <w:ind w:right="246"/>
              <w:jc w:val="right"/>
              <w:rPr>
                <w:sz w:val="20"/>
              </w:rPr>
            </w:pPr>
            <w:r>
              <w:rPr>
                <w:spacing w:val="-10"/>
                <w:sz w:val="20"/>
              </w:rPr>
              <w:t>-</w:t>
            </w:r>
          </w:p>
        </w:tc>
        <w:tc>
          <w:tcPr>
            <w:tcW w:w="1659" w:type="dxa"/>
            <w:tcBorders>
              <w:top w:val="single" w:sz="6" w:space="0" w:color="000000"/>
            </w:tcBorders>
          </w:tcPr>
          <w:p w14:paraId="443DEEE6" w14:textId="77777777" w:rsidR="00AB3CA3" w:rsidRDefault="00AB3CA3">
            <w:pPr>
              <w:pStyle w:val="TableParagraph"/>
              <w:spacing w:before="2"/>
              <w:rPr>
                <w:b/>
                <w:sz w:val="20"/>
              </w:rPr>
            </w:pPr>
          </w:p>
          <w:p w14:paraId="1702CBBE" w14:textId="77777777" w:rsidR="00AB3CA3" w:rsidRDefault="00A14092">
            <w:pPr>
              <w:pStyle w:val="TableParagraph"/>
              <w:spacing w:line="214" w:lineRule="exact"/>
              <w:ind w:right="346"/>
              <w:jc w:val="right"/>
              <w:rPr>
                <w:sz w:val="20"/>
              </w:rPr>
            </w:pPr>
            <w:r>
              <w:rPr>
                <w:spacing w:val="-2"/>
                <w:sz w:val="20"/>
              </w:rPr>
              <w:t>82,602</w:t>
            </w:r>
          </w:p>
        </w:tc>
        <w:tc>
          <w:tcPr>
            <w:tcW w:w="1374" w:type="dxa"/>
            <w:tcBorders>
              <w:top w:val="single" w:sz="6" w:space="0" w:color="000000"/>
            </w:tcBorders>
          </w:tcPr>
          <w:p w14:paraId="614EF7DC" w14:textId="77777777" w:rsidR="00AB3CA3" w:rsidRDefault="00AB3CA3">
            <w:pPr>
              <w:pStyle w:val="TableParagraph"/>
              <w:spacing w:before="2"/>
              <w:rPr>
                <w:b/>
                <w:sz w:val="20"/>
              </w:rPr>
            </w:pPr>
          </w:p>
          <w:p w14:paraId="2D87A9D6" w14:textId="77777777" w:rsidR="00AB3CA3" w:rsidRDefault="00A14092">
            <w:pPr>
              <w:pStyle w:val="TableParagraph"/>
              <w:spacing w:line="214" w:lineRule="exact"/>
              <w:ind w:left="323"/>
              <w:rPr>
                <w:sz w:val="20"/>
              </w:rPr>
            </w:pPr>
            <w:r>
              <w:rPr>
                <w:spacing w:val="-2"/>
                <w:sz w:val="20"/>
              </w:rPr>
              <w:t>2,554,793</w:t>
            </w:r>
          </w:p>
        </w:tc>
      </w:tr>
      <w:tr w:rsidR="00AB3CA3" w14:paraId="68A8FC7D" w14:textId="77777777">
        <w:trPr>
          <w:trHeight w:val="440"/>
        </w:trPr>
        <w:tc>
          <w:tcPr>
            <w:tcW w:w="390" w:type="dxa"/>
          </w:tcPr>
          <w:p w14:paraId="1F63868F" w14:textId="77777777" w:rsidR="00AB3CA3" w:rsidRDefault="00AB3CA3">
            <w:pPr>
              <w:pStyle w:val="TableParagraph"/>
              <w:rPr>
                <w:rFonts w:ascii="Times New Roman"/>
                <w:sz w:val="20"/>
              </w:rPr>
            </w:pPr>
          </w:p>
        </w:tc>
        <w:tc>
          <w:tcPr>
            <w:tcW w:w="3884" w:type="dxa"/>
            <w:tcBorders>
              <w:bottom w:val="single" w:sz="6" w:space="0" w:color="000000"/>
            </w:tcBorders>
          </w:tcPr>
          <w:p w14:paraId="482DE215" w14:textId="77777777" w:rsidR="00AB3CA3" w:rsidRDefault="00A14092">
            <w:pPr>
              <w:pStyle w:val="TableParagraph"/>
              <w:tabs>
                <w:tab w:val="left" w:pos="3562"/>
              </w:tabs>
              <w:spacing w:line="227" w:lineRule="exact"/>
              <w:ind w:left="63"/>
              <w:rPr>
                <w:sz w:val="20"/>
              </w:rPr>
            </w:pPr>
            <w:r>
              <w:rPr>
                <w:sz w:val="20"/>
              </w:rPr>
              <w:t>Gilder</w:t>
            </w:r>
            <w:r>
              <w:rPr>
                <w:spacing w:val="-9"/>
                <w:sz w:val="20"/>
              </w:rPr>
              <w:t xml:space="preserve"> </w:t>
            </w:r>
            <w:r>
              <w:rPr>
                <w:sz w:val="20"/>
              </w:rPr>
              <w:t>Engine</w:t>
            </w:r>
            <w:r>
              <w:rPr>
                <w:spacing w:val="-9"/>
                <w:sz w:val="20"/>
              </w:rPr>
              <w:t xml:space="preserve"> </w:t>
            </w:r>
            <w:r>
              <w:rPr>
                <w:spacing w:val="-4"/>
                <w:sz w:val="20"/>
              </w:rPr>
              <w:t>Trust</w:t>
            </w:r>
            <w:r>
              <w:rPr>
                <w:sz w:val="20"/>
              </w:rPr>
              <w:tab/>
            </w:r>
            <w:r>
              <w:rPr>
                <w:spacing w:val="-10"/>
                <w:sz w:val="20"/>
              </w:rPr>
              <w:t>-</w:t>
            </w:r>
          </w:p>
        </w:tc>
        <w:tc>
          <w:tcPr>
            <w:tcW w:w="1462" w:type="dxa"/>
            <w:tcBorders>
              <w:bottom w:val="single" w:sz="6" w:space="0" w:color="000000"/>
            </w:tcBorders>
          </w:tcPr>
          <w:p w14:paraId="23471A12" w14:textId="77777777" w:rsidR="00AB3CA3" w:rsidRDefault="00A14092">
            <w:pPr>
              <w:pStyle w:val="TableParagraph"/>
              <w:spacing w:line="227" w:lineRule="exact"/>
              <w:ind w:right="298"/>
              <w:jc w:val="right"/>
              <w:rPr>
                <w:sz w:val="20"/>
              </w:rPr>
            </w:pPr>
            <w:r>
              <w:rPr>
                <w:spacing w:val="-2"/>
                <w:sz w:val="20"/>
              </w:rPr>
              <w:t>2,887</w:t>
            </w:r>
          </w:p>
        </w:tc>
        <w:tc>
          <w:tcPr>
            <w:tcW w:w="1507" w:type="dxa"/>
            <w:tcBorders>
              <w:bottom w:val="single" w:sz="6" w:space="0" w:color="000000"/>
            </w:tcBorders>
          </w:tcPr>
          <w:p w14:paraId="79BFE13A" w14:textId="77777777" w:rsidR="00AB3CA3" w:rsidRDefault="00A14092">
            <w:pPr>
              <w:pStyle w:val="TableParagraph"/>
              <w:spacing w:line="227" w:lineRule="exact"/>
              <w:ind w:right="179"/>
              <w:jc w:val="right"/>
              <w:rPr>
                <w:sz w:val="20"/>
              </w:rPr>
            </w:pPr>
            <w:r>
              <w:rPr>
                <w:spacing w:val="-2"/>
                <w:sz w:val="20"/>
              </w:rPr>
              <w:t>(9,496)</w:t>
            </w:r>
          </w:p>
        </w:tc>
        <w:tc>
          <w:tcPr>
            <w:tcW w:w="1659" w:type="dxa"/>
            <w:tcBorders>
              <w:bottom w:val="single" w:sz="6" w:space="0" w:color="000000"/>
            </w:tcBorders>
          </w:tcPr>
          <w:p w14:paraId="51307338" w14:textId="77777777" w:rsidR="00AB3CA3" w:rsidRDefault="00A14092">
            <w:pPr>
              <w:pStyle w:val="TableParagraph"/>
              <w:spacing w:line="227" w:lineRule="exact"/>
              <w:ind w:right="346"/>
              <w:jc w:val="right"/>
              <w:rPr>
                <w:sz w:val="20"/>
              </w:rPr>
            </w:pPr>
            <w:r>
              <w:rPr>
                <w:spacing w:val="-2"/>
                <w:sz w:val="20"/>
              </w:rPr>
              <w:t>13,897</w:t>
            </w:r>
          </w:p>
        </w:tc>
        <w:tc>
          <w:tcPr>
            <w:tcW w:w="1374" w:type="dxa"/>
            <w:tcBorders>
              <w:bottom w:val="single" w:sz="6" w:space="0" w:color="000000"/>
            </w:tcBorders>
          </w:tcPr>
          <w:p w14:paraId="4AC0FCA4" w14:textId="77777777" w:rsidR="00AB3CA3" w:rsidRDefault="00A14092">
            <w:pPr>
              <w:pStyle w:val="TableParagraph"/>
              <w:spacing w:line="227" w:lineRule="exact"/>
              <w:ind w:left="712"/>
              <w:rPr>
                <w:sz w:val="20"/>
              </w:rPr>
            </w:pPr>
            <w:r>
              <w:rPr>
                <w:spacing w:val="-2"/>
                <w:sz w:val="20"/>
              </w:rPr>
              <w:t>7,288</w:t>
            </w:r>
          </w:p>
        </w:tc>
      </w:tr>
      <w:tr w:rsidR="00AB3CA3" w14:paraId="7639765A" w14:textId="77777777">
        <w:trPr>
          <w:trHeight w:val="534"/>
        </w:trPr>
        <w:tc>
          <w:tcPr>
            <w:tcW w:w="390" w:type="dxa"/>
          </w:tcPr>
          <w:p w14:paraId="35EB2A3E" w14:textId="77777777" w:rsidR="00AB3CA3" w:rsidRDefault="00AB3CA3">
            <w:pPr>
              <w:pStyle w:val="TableParagraph"/>
              <w:rPr>
                <w:rFonts w:ascii="Times New Roman"/>
                <w:sz w:val="20"/>
              </w:rPr>
            </w:pPr>
          </w:p>
        </w:tc>
        <w:tc>
          <w:tcPr>
            <w:tcW w:w="3884" w:type="dxa"/>
            <w:tcBorders>
              <w:top w:val="single" w:sz="6" w:space="0" w:color="000000"/>
              <w:bottom w:val="thickThinMediumGap" w:sz="4" w:space="0" w:color="000000"/>
            </w:tcBorders>
          </w:tcPr>
          <w:p w14:paraId="19C05668" w14:textId="77777777" w:rsidR="00AB3CA3" w:rsidRDefault="00A14092">
            <w:pPr>
              <w:pStyle w:val="TableParagraph"/>
              <w:spacing w:before="114"/>
              <w:ind w:right="254"/>
              <w:jc w:val="right"/>
              <w:rPr>
                <w:sz w:val="20"/>
              </w:rPr>
            </w:pPr>
            <w:r>
              <w:rPr>
                <w:spacing w:val="-2"/>
                <w:sz w:val="20"/>
              </w:rPr>
              <w:t>2,472,191</w:t>
            </w:r>
          </w:p>
        </w:tc>
        <w:tc>
          <w:tcPr>
            <w:tcW w:w="1462" w:type="dxa"/>
            <w:tcBorders>
              <w:top w:val="single" w:sz="6" w:space="0" w:color="000000"/>
              <w:bottom w:val="double" w:sz="4" w:space="0" w:color="000000"/>
            </w:tcBorders>
          </w:tcPr>
          <w:p w14:paraId="02BF8B02" w14:textId="77777777" w:rsidR="00AB3CA3" w:rsidRDefault="00A14092">
            <w:pPr>
              <w:pStyle w:val="TableParagraph"/>
              <w:spacing w:before="114"/>
              <w:ind w:right="298"/>
              <w:jc w:val="right"/>
              <w:rPr>
                <w:sz w:val="20"/>
              </w:rPr>
            </w:pPr>
            <w:r>
              <w:rPr>
                <w:spacing w:val="-2"/>
                <w:sz w:val="20"/>
              </w:rPr>
              <w:t>2,887</w:t>
            </w:r>
          </w:p>
        </w:tc>
        <w:tc>
          <w:tcPr>
            <w:tcW w:w="1507" w:type="dxa"/>
            <w:tcBorders>
              <w:top w:val="single" w:sz="6" w:space="0" w:color="000000"/>
              <w:bottom w:val="double" w:sz="4" w:space="0" w:color="000000"/>
            </w:tcBorders>
          </w:tcPr>
          <w:p w14:paraId="09447A30" w14:textId="77777777" w:rsidR="00AB3CA3" w:rsidRDefault="00A14092">
            <w:pPr>
              <w:pStyle w:val="TableParagraph"/>
              <w:spacing w:before="114"/>
              <w:ind w:right="179"/>
              <w:jc w:val="right"/>
              <w:rPr>
                <w:sz w:val="20"/>
              </w:rPr>
            </w:pPr>
            <w:r>
              <w:rPr>
                <w:spacing w:val="-2"/>
                <w:sz w:val="20"/>
              </w:rPr>
              <w:t>(9,496)</w:t>
            </w:r>
          </w:p>
        </w:tc>
        <w:tc>
          <w:tcPr>
            <w:tcW w:w="1659" w:type="dxa"/>
            <w:tcBorders>
              <w:top w:val="single" w:sz="6" w:space="0" w:color="000000"/>
              <w:bottom w:val="double" w:sz="4" w:space="0" w:color="000000"/>
            </w:tcBorders>
          </w:tcPr>
          <w:p w14:paraId="2310283B" w14:textId="77777777" w:rsidR="00AB3CA3" w:rsidRDefault="00A14092">
            <w:pPr>
              <w:pStyle w:val="TableParagraph"/>
              <w:spacing w:before="114"/>
              <w:ind w:right="346"/>
              <w:jc w:val="right"/>
              <w:rPr>
                <w:sz w:val="20"/>
              </w:rPr>
            </w:pPr>
            <w:r>
              <w:rPr>
                <w:spacing w:val="-2"/>
                <w:sz w:val="20"/>
              </w:rPr>
              <w:t>96,499</w:t>
            </w:r>
          </w:p>
        </w:tc>
        <w:tc>
          <w:tcPr>
            <w:tcW w:w="1374" w:type="dxa"/>
            <w:tcBorders>
              <w:top w:val="single" w:sz="6" w:space="0" w:color="000000"/>
              <w:bottom w:val="double" w:sz="4" w:space="0" w:color="000000"/>
            </w:tcBorders>
          </w:tcPr>
          <w:p w14:paraId="3DE43106" w14:textId="77777777" w:rsidR="00AB3CA3" w:rsidRDefault="00A14092">
            <w:pPr>
              <w:pStyle w:val="TableParagraph"/>
              <w:spacing w:before="114"/>
              <w:ind w:left="323"/>
              <w:rPr>
                <w:sz w:val="20"/>
              </w:rPr>
            </w:pPr>
            <w:r>
              <w:rPr>
                <w:spacing w:val="-2"/>
                <w:sz w:val="20"/>
              </w:rPr>
              <w:t>2,562,081</w:t>
            </w:r>
          </w:p>
        </w:tc>
      </w:tr>
      <w:tr w:rsidR="00AB3CA3" w14:paraId="7AFE5A77" w14:textId="77777777">
        <w:trPr>
          <w:trHeight w:val="641"/>
        </w:trPr>
        <w:tc>
          <w:tcPr>
            <w:tcW w:w="390" w:type="dxa"/>
          </w:tcPr>
          <w:p w14:paraId="157E41A6" w14:textId="77777777" w:rsidR="00AB3CA3" w:rsidRDefault="00AB3CA3">
            <w:pPr>
              <w:pStyle w:val="TableParagraph"/>
              <w:rPr>
                <w:rFonts w:ascii="Times New Roman"/>
                <w:sz w:val="20"/>
              </w:rPr>
            </w:pPr>
          </w:p>
        </w:tc>
        <w:tc>
          <w:tcPr>
            <w:tcW w:w="3884" w:type="dxa"/>
            <w:tcBorders>
              <w:top w:val="thinThickMediumGap" w:sz="4" w:space="0" w:color="000000"/>
              <w:bottom w:val="thickThinMediumGap" w:sz="4" w:space="0" w:color="000000"/>
            </w:tcBorders>
          </w:tcPr>
          <w:p w14:paraId="27A946F6" w14:textId="77777777" w:rsidR="00AB3CA3" w:rsidRDefault="00A14092">
            <w:pPr>
              <w:pStyle w:val="TableParagraph"/>
              <w:spacing w:before="221"/>
              <w:ind w:right="254"/>
              <w:jc w:val="right"/>
              <w:rPr>
                <w:sz w:val="20"/>
              </w:rPr>
            </w:pPr>
            <w:r>
              <w:rPr>
                <w:spacing w:val="-2"/>
                <w:sz w:val="20"/>
              </w:rPr>
              <w:t>2,818,585</w:t>
            </w:r>
          </w:p>
        </w:tc>
        <w:tc>
          <w:tcPr>
            <w:tcW w:w="1462" w:type="dxa"/>
            <w:tcBorders>
              <w:top w:val="double" w:sz="4" w:space="0" w:color="000000"/>
              <w:bottom w:val="double" w:sz="4" w:space="0" w:color="000000"/>
            </w:tcBorders>
          </w:tcPr>
          <w:p w14:paraId="2414140D" w14:textId="77777777" w:rsidR="00AB3CA3" w:rsidRDefault="00A14092">
            <w:pPr>
              <w:pStyle w:val="TableParagraph"/>
              <w:spacing w:before="221"/>
              <w:ind w:right="298"/>
              <w:jc w:val="right"/>
              <w:rPr>
                <w:sz w:val="20"/>
              </w:rPr>
            </w:pPr>
            <w:r>
              <w:rPr>
                <w:spacing w:val="-2"/>
                <w:sz w:val="20"/>
              </w:rPr>
              <w:t>1,699,249</w:t>
            </w:r>
          </w:p>
        </w:tc>
        <w:tc>
          <w:tcPr>
            <w:tcW w:w="1507" w:type="dxa"/>
            <w:tcBorders>
              <w:top w:val="double" w:sz="4" w:space="0" w:color="000000"/>
              <w:bottom w:val="double" w:sz="4" w:space="0" w:color="000000"/>
            </w:tcBorders>
          </w:tcPr>
          <w:p w14:paraId="3151F18B" w14:textId="77777777" w:rsidR="00AB3CA3" w:rsidRDefault="00A14092">
            <w:pPr>
              <w:pStyle w:val="TableParagraph"/>
              <w:spacing w:before="221"/>
              <w:ind w:left="304"/>
              <w:rPr>
                <w:sz w:val="20"/>
              </w:rPr>
            </w:pPr>
            <w:r>
              <w:rPr>
                <w:spacing w:val="-2"/>
                <w:sz w:val="20"/>
              </w:rPr>
              <w:t>(1,803,800)</w:t>
            </w:r>
          </w:p>
        </w:tc>
        <w:tc>
          <w:tcPr>
            <w:tcW w:w="1659" w:type="dxa"/>
            <w:tcBorders>
              <w:top w:val="double" w:sz="4" w:space="0" w:color="000000"/>
              <w:bottom w:val="double" w:sz="4" w:space="0" w:color="000000"/>
            </w:tcBorders>
          </w:tcPr>
          <w:p w14:paraId="2FAC2B87" w14:textId="77777777" w:rsidR="00AB3CA3" w:rsidRDefault="00A14092">
            <w:pPr>
              <w:pStyle w:val="TableParagraph"/>
              <w:spacing w:before="221"/>
              <w:ind w:right="345"/>
              <w:jc w:val="right"/>
              <w:rPr>
                <w:sz w:val="20"/>
              </w:rPr>
            </w:pPr>
            <w:r>
              <w:rPr>
                <w:spacing w:val="-10"/>
                <w:sz w:val="20"/>
              </w:rPr>
              <w:t>-</w:t>
            </w:r>
          </w:p>
        </w:tc>
        <w:tc>
          <w:tcPr>
            <w:tcW w:w="1374" w:type="dxa"/>
            <w:tcBorders>
              <w:top w:val="double" w:sz="4" w:space="0" w:color="000000"/>
              <w:bottom w:val="double" w:sz="4" w:space="0" w:color="000000"/>
            </w:tcBorders>
          </w:tcPr>
          <w:p w14:paraId="7B0E9F33" w14:textId="77777777" w:rsidR="00AB3CA3" w:rsidRDefault="00A14092">
            <w:pPr>
              <w:pStyle w:val="TableParagraph"/>
              <w:spacing w:before="221"/>
              <w:ind w:left="323"/>
              <w:rPr>
                <w:sz w:val="20"/>
              </w:rPr>
            </w:pPr>
            <w:r>
              <w:rPr>
                <w:spacing w:val="-2"/>
                <w:sz w:val="20"/>
              </w:rPr>
              <w:t>2,714,034</w:t>
            </w:r>
          </w:p>
        </w:tc>
      </w:tr>
      <w:tr w:rsidR="00AB3CA3" w14:paraId="32CCD4B5" w14:textId="77777777">
        <w:trPr>
          <w:trHeight w:val="914"/>
        </w:trPr>
        <w:tc>
          <w:tcPr>
            <w:tcW w:w="390" w:type="dxa"/>
          </w:tcPr>
          <w:p w14:paraId="0AE179A6" w14:textId="77777777" w:rsidR="00AB3CA3" w:rsidRDefault="00AB3CA3">
            <w:pPr>
              <w:pStyle w:val="TableParagraph"/>
              <w:rPr>
                <w:rFonts w:ascii="Times New Roman"/>
                <w:sz w:val="20"/>
              </w:rPr>
            </w:pPr>
          </w:p>
        </w:tc>
        <w:tc>
          <w:tcPr>
            <w:tcW w:w="3884" w:type="dxa"/>
            <w:tcBorders>
              <w:top w:val="thinThickMediumGap" w:sz="4" w:space="0" w:color="000000"/>
            </w:tcBorders>
          </w:tcPr>
          <w:p w14:paraId="070496DF" w14:textId="77777777" w:rsidR="00AB3CA3" w:rsidRDefault="00AB3CA3">
            <w:pPr>
              <w:pStyle w:val="TableParagraph"/>
              <w:spacing w:before="219"/>
              <w:rPr>
                <w:b/>
                <w:sz w:val="20"/>
              </w:rPr>
            </w:pPr>
          </w:p>
          <w:p w14:paraId="561C9A04" w14:textId="77777777" w:rsidR="00AB3CA3" w:rsidRDefault="00A14092">
            <w:pPr>
              <w:pStyle w:val="TableParagraph"/>
              <w:spacing w:before="1"/>
              <w:ind w:left="63"/>
              <w:rPr>
                <w:sz w:val="20"/>
              </w:rPr>
            </w:pPr>
            <w:r>
              <w:rPr>
                <w:spacing w:val="-2"/>
                <w:sz w:val="20"/>
              </w:rPr>
              <w:t>Restricted</w:t>
            </w:r>
            <w:r>
              <w:rPr>
                <w:spacing w:val="4"/>
                <w:sz w:val="20"/>
              </w:rPr>
              <w:t xml:space="preserve"> </w:t>
            </w:r>
            <w:r>
              <w:rPr>
                <w:spacing w:val="-2"/>
                <w:sz w:val="20"/>
              </w:rPr>
              <w:t>funds</w:t>
            </w:r>
          </w:p>
          <w:p w14:paraId="224D5D5A" w14:textId="77777777" w:rsidR="00AB3CA3" w:rsidRDefault="00A14092">
            <w:pPr>
              <w:pStyle w:val="TableParagraph"/>
              <w:tabs>
                <w:tab w:val="left" w:pos="3127"/>
              </w:tabs>
              <w:spacing w:line="214" w:lineRule="exact"/>
              <w:ind w:left="63"/>
              <w:rPr>
                <w:sz w:val="20"/>
              </w:rPr>
            </w:pPr>
            <w:r>
              <w:rPr>
                <w:sz w:val="20"/>
              </w:rPr>
              <w:t>Appeal</w:t>
            </w:r>
            <w:r>
              <w:rPr>
                <w:spacing w:val="-8"/>
                <w:sz w:val="20"/>
              </w:rPr>
              <w:t xml:space="preserve"> </w:t>
            </w:r>
            <w:r>
              <w:rPr>
                <w:sz w:val="20"/>
              </w:rPr>
              <w:t>Andaman</w:t>
            </w:r>
            <w:r>
              <w:rPr>
                <w:spacing w:val="-5"/>
                <w:sz w:val="20"/>
              </w:rPr>
              <w:t xml:space="preserve"> </w:t>
            </w:r>
            <w:r>
              <w:rPr>
                <w:sz w:val="20"/>
              </w:rPr>
              <w:t>&amp;</w:t>
            </w:r>
            <w:r>
              <w:rPr>
                <w:spacing w:val="-8"/>
                <w:sz w:val="20"/>
              </w:rPr>
              <w:t xml:space="preserve"> </w:t>
            </w:r>
            <w:r>
              <w:rPr>
                <w:spacing w:val="-2"/>
                <w:sz w:val="20"/>
              </w:rPr>
              <w:t>Nicobar</w:t>
            </w:r>
            <w:r>
              <w:rPr>
                <w:sz w:val="20"/>
              </w:rPr>
              <w:tab/>
            </w:r>
            <w:r>
              <w:rPr>
                <w:spacing w:val="-4"/>
                <w:sz w:val="20"/>
              </w:rPr>
              <w:t>8,240</w:t>
            </w:r>
          </w:p>
        </w:tc>
        <w:tc>
          <w:tcPr>
            <w:tcW w:w="1462" w:type="dxa"/>
            <w:tcBorders>
              <w:top w:val="double" w:sz="4" w:space="0" w:color="000000"/>
            </w:tcBorders>
          </w:tcPr>
          <w:p w14:paraId="0D030DA1" w14:textId="77777777" w:rsidR="00AB3CA3" w:rsidRDefault="00AB3CA3">
            <w:pPr>
              <w:pStyle w:val="TableParagraph"/>
              <w:rPr>
                <w:b/>
                <w:sz w:val="20"/>
              </w:rPr>
            </w:pPr>
          </w:p>
          <w:p w14:paraId="492E9B5A" w14:textId="77777777" w:rsidR="00AB3CA3" w:rsidRDefault="00AB3CA3">
            <w:pPr>
              <w:pStyle w:val="TableParagraph"/>
              <w:spacing w:before="220"/>
              <w:rPr>
                <w:b/>
                <w:sz w:val="20"/>
              </w:rPr>
            </w:pPr>
          </w:p>
          <w:p w14:paraId="1C0A9893" w14:textId="77777777" w:rsidR="00AB3CA3" w:rsidRDefault="00A14092">
            <w:pPr>
              <w:pStyle w:val="TableParagraph"/>
              <w:spacing w:line="214" w:lineRule="exact"/>
              <w:ind w:right="296"/>
              <w:jc w:val="right"/>
              <w:rPr>
                <w:sz w:val="20"/>
              </w:rPr>
            </w:pPr>
            <w:r>
              <w:rPr>
                <w:spacing w:val="-10"/>
                <w:sz w:val="20"/>
              </w:rPr>
              <w:t>-</w:t>
            </w:r>
          </w:p>
        </w:tc>
        <w:tc>
          <w:tcPr>
            <w:tcW w:w="1507" w:type="dxa"/>
            <w:tcBorders>
              <w:top w:val="double" w:sz="4" w:space="0" w:color="000000"/>
            </w:tcBorders>
          </w:tcPr>
          <w:p w14:paraId="5D8C00D0" w14:textId="77777777" w:rsidR="00AB3CA3" w:rsidRDefault="00AB3CA3">
            <w:pPr>
              <w:pStyle w:val="TableParagraph"/>
              <w:rPr>
                <w:b/>
                <w:sz w:val="20"/>
              </w:rPr>
            </w:pPr>
          </w:p>
          <w:p w14:paraId="5F081B5B" w14:textId="77777777" w:rsidR="00AB3CA3" w:rsidRDefault="00AB3CA3">
            <w:pPr>
              <w:pStyle w:val="TableParagraph"/>
              <w:spacing w:before="220"/>
              <w:rPr>
                <w:b/>
                <w:sz w:val="20"/>
              </w:rPr>
            </w:pPr>
          </w:p>
          <w:p w14:paraId="550E4C32" w14:textId="77777777" w:rsidR="00AB3CA3" w:rsidRDefault="00A14092">
            <w:pPr>
              <w:pStyle w:val="TableParagraph"/>
              <w:spacing w:line="214" w:lineRule="exact"/>
              <w:ind w:right="246"/>
              <w:jc w:val="right"/>
              <w:rPr>
                <w:sz w:val="20"/>
              </w:rPr>
            </w:pPr>
            <w:r>
              <w:rPr>
                <w:spacing w:val="-10"/>
                <w:sz w:val="20"/>
              </w:rPr>
              <w:t>-</w:t>
            </w:r>
          </w:p>
        </w:tc>
        <w:tc>
          <w:tcPr>
            <w:tcW w:w="1659" w:type="dxa"/>
            <w:tcBorders>
              <w:top w:val="double" w:sz="4" w:space="0" w:color="000000"/>
            </w:tcBorders>
          </w:tcPr>
          <w:p w14:paraId="208E07B6" w14:textId="77777777" w:rsidR="00AB3CA3" w:rsidRDefault="00AB3CA3">
            <w:pPr>
              <w:pStyle w:val="TableParagraph"/>
              <w:rPr>
                <w:b/>
                <w:sz w:val="20"/>
              </w:rPr>
            </w:pPr>
          </w:p>
          <w:p w14:paraId="03CA9A07" w14:textId="77777777" w:rsidR="00AB3CA3" w:rsidRDefault="00AB3CA3">
            <w:pPr>
              <w:pStyle w:val="TableParagraph"/>
              <w:spacing w:before="220"/>
              <w:rPr>
                <w:b/>
                <w:sz w:val="20"/>
              </w:rPr>
            </w:pPr>
          </w:p>
          <w:p w14:paraId="0E83A7E8" w14:textId="77777777" w:rsidR="00AB3CA3" w:rsidRDefault="00A14092">
            <w:pPr>
              <w:pStyle w:val="TableParagraph"/>
              <w:spacing w:line="214" w:lineRule="exact"/>
              <w:ind w:right="345"/>
              <w:jc w:val="right"/>
              <w:rPr>
                <w:sz w:val="20"/>
              </w:rPr>
            </w:pPr>
            <w:r>
              <w:rPr>
                <w:spacing w:val="-10"/>
                <w:sz w:val="20"/>
              </w:rPr>
              <w:t>-</w:t>
            </w:r>
          </w:p>
        </w:tc>
        <w:tc>
          <w:tcPr>
            <w:tcW w:w="1374" w:type="dxa"/>
            <w:tcBorders>
              <w:top w:val="double" w:sz="4" w:space="0" w:color="000000"/>
            </w:tcBorders>
          </w:tcPr>
          <w:p w14:paraId="6BCD2CF2" w14:textId="77777777" w:rsidR="00AB3CA3" w:rsidRDefault="00AB3CA3">
            <w:pPr>
              <w:pStyle w:val="TableParagraph"/>
              <w:rPr>
                <w:b/>
                <w:sz w:val="20"/>
              </w:rPr>
            </w:pPr>
          </w:p>
          <w:p w14:paraId="39422C90" w14:textId="77777777" w:rsidR="00AB3CA3" w:rsidRDefault="00AB3CA3">
            <w:pPr>
              <w:pStyle w:val="TableParagraph"/>
              <w:spacing w:before="220"/>
              <w:rPr>
                <w:b/>
                <w:sz w:val="20"/>
              </w:rPr>
            </w:pPr>
          </w:p>
          <w:p w14:paraId="3AB4527A" w14:textId="77777777" w:rsidR="00AB3CA3" w:rsidRDefault="00A14092">
            <w:pPr>
              <w:pStyle w:val="TableParagraph"/>
              <w:spacing w:line="214" w:lineRule="exact"/>
              <w:ind w:left="712"/>
              <w:rPr>
                <w:sz w:val="20"/>
              </w:rPr>
            </w:pPr>
            <w:r>
              <w:rPr>
                <w:spacing w:val="-2"/>
                <w:sz w:val="20"/>
              </w:rPr>
              <w:t>8,240</w:t>
            </w:r>
          </w:p>
        </w:tc>
      </w:tr>
      <w:tr w:rsidR="00AB3CA3" w14:paraId="7D829A9E" w14:textId="77777777">
        <w:trPr>
          <w:trHeight w:val="230"/>
        </w:trPr>
        <w:tc>
          <w:tcPr>
            <w:tcW w:w="390" w:type="dxa"/>
          </w:tcPr>
          <w:p w14:paraId="7708FB0B" w14:textId="77777777" w:rsidR="00AB3CA3" w:rsidRDefault="00AB3CA3">
            <w:pPr>
              <w:pStyle w:val="TableParagraph"/>
              <w:rPr>
                <w:rFonts w:ascii="Times New Roman"/>
                <w:sz w:val="16"/>
              </w:rPr>
            </w:pPr>
          </w:p>
        </w:tc>
        <w:tc>
          <w:tcPr>
            <w:tcW w:w="3884" w:type="dxa"/>
          </w:tcPr>
          <w:p w14:paraId="2E93C64A" w14:textId="77777777" w:rsidR="00AB3CA3" w:rsidRDefault="00A14092">
            <w:pPr>
              <w:pStyle w:val="TableParagraph"/>
              <w:tabs>
                <w:tab w:val="left" w:pos="3017"/>
              </w:tabs>
              <w:spacing w:line="210" w:lineRule="exact"/>
              <w:ind w:left="63"/>
              <w:rPr>
                <w:sz w:val="20"/>
              </w:rPr>
            </w:pPr>
            <w:r>
              <w:rPr>
                <w:sz w:val="20"/>
              </w:rPr>
              <w:t>Phasels</w:t>
            </w:r>
            <w:r>
              <w:rPr>
                <w:spacing w:val="-9"/>
                <w:sz w:val="20"/>
              </w:rPr>
              <w:t xml:space="preserve"> </w:t>
            </w:r>
            <w:r>
              <w:rPr>
                <w:sz w:val="20"/>
              </w:rPr>
              <w:t>Wood</w:t>
            </w:r>
            <w:r>
              <w:rPr>
                <w:spacing w:val="-8"/>
                <w:sz w:val="20"/>
              </w:rPr>
              <w:t xml:space="preserve"> </w:t>
            </w:r>
            <w:r>
              <w:rPr>
                <w:spacing w:val="-2"/>
                <w:sz w:val="20"/>
              </w:rPr>
              <w:t>Jubilee</w:t>
            </w:r>
            <w:r>
              <w:rPr>
                <w:sz w:val="20"/>
              </w:rPr>
              <w:tab/>
            </w:r>
            <w:r>
              <w:rPr>
                <w:spacing w:val="-2"/>
                <w:sz w:val="20"/>
              </w:rPr>
              <w:t>45,754</w:t>
            </w:r>
          </w:p>
        </w:tc>
        <w:tc>
          <w:tcPr>
            <w:tcW w:w="1462" w:type="dxa"/>
          </w:tcPr>
          <w:p w14:paraId="762AD0EF" w14:textId="77777777" w:rsidR="00AB3CA3" w:rsidRDefault="00A14092">
            <w:pPr>
              <w:pStyle w:val="TableParagraph"/>
              <w:spacing w:line="210" w:lineRule="exact"/>
              <w:ind w:right="296"/>
              <w:jc w:val="right"/>
              <w:rPr>
                <w:sz w:val="20"/>
              </w:rPr>
            </w:pPr>
            <w:r>
              <w:rPr>
                <w:spacing w:val="-10"/>
                <w:sz w:val="20"/>
              </w:rPr>
              <w:t>-</w:t>
            </w:r>
          </w:p>
        </w:tc>
        <w:tc>
          <w:tcPr>
            <w:tcW w:w="1507" w:type="dxa"/>
          </w:tcPr>
          <w:p w14:paraId="639E48AC" w14:textId="77777777" w:rsidR="00AB3CA3" w:rsidRDefault="00A14092">
            <w:pPr>
              <w:pStyle w:val="TableParagraph"/>
              <w:spacing w:line="210" w:lineRule="exact"/>
              <w:ind w:right="246"/>
              <w:jc w:val="right"/>
              <w:rPr>
                <w:sz w:val="20"/>
              </w:rPr>
            </w:pPr>
            <w:r>
              <w:rPr>
                <w:spacing w:val="-10"/>
                <w:sz w:val="20"/>
              </w:rPr>
              <w:t>-</w:t>
            </w:r>
          </w:p>
        </w:tc>
        <w:tc>
          <w:tcPr>
            <w:tcW w:w="1659" w:type="dxa"/>
          </w:tcPr>
          <w:p w14:paraId="4A56E565" w14:textId="77777777" w:rsidR="00AB3CA3" w:rsidRDefault="00A14092">
            <w:pPr>
              <w:pStyle w:val="TableParagraph"/>
              <w:spacing w:line="210" w:lineRule="exact"/>
              <w:ind w:right="345"/>
              <w:jc w:val="right"/>
              <w:rPr>
                <w:sz w:val="20"/>
              </w:rPr>
            </w:pPr>
            <w:r>
              <w:rPr>
                <w:spacing w:val="-10"/>
                <w:sz w:val="20"/>
              </w:rPr>
              <w:t>-</w:t>
            </w:r>
          </w:p>
        </w:tc>
        <w:tc>
          <w:tcPr>
            <w:tcW w:w="1374" w:type="dxa"/>
          </w:tcPr>
          <w:p w14:paraId="02AB37A6" w14:textId="77777777" w:rsidR="00AB3CA3" w:rsidRDefault="00A14092">
            <w:pPr>
              <w:pStyle w:val="TableParagraph"/>
              <w:spacing w:line="210" w:lineRule="exact"/>
              <w:ind w:left="601"/>
              <w:rPr>
                <w:sz w:val="20"/>
              </w:rPr>
            </w:pPr>
            <w:r>
              <w:rPr>
                <w:spacing w:val="-2"/>
                <w:sz w:val="20"/>
              </w:rPr>
              <w:t>45,754</w:t>
            </w:r>
          </w:p>
        </w:tc>
      </w:tr>
      <w:tr w:rsidR="00AB3CA3" w14:paraId="4A6AD4EC" w14:textId="77777777">
        <w:trPr>
          <w:trHeight w:val="229"/>
        </w:trPr>
        <w:tc>
          <w:tcPr>
            <w:tcW w:w="390" w:type="dxa"/>
          </w:tcPr>
          <w:p w14:paraId="16728BE6" w14:textId="77777777" w:rsidR="00AB3CA3" w:rsidRDefault="00AB3CA3">
            <w:pPr>
              <w:pStyle w:val="TableParagraph"/>
              <w:rPr>
                <w:rFonts w:ascii="Times New Roman"/>
                <w:sz w:val="16"/>
              </w:rPr>
            </w:pPr>
          </w:p>
        </w:tc>
        <w:tc>
          <w:tcPr>
            <w:tcW w:w="3884" w:type="dxa"/>
          </w:tcPr>
          <w:p w14:paraId="436DC1B5" w14:textId="77777777" w:rsidR="00AB3CA3" w:rsidRDefault="00A14092">
            <w:pPr>
              <w:pStyle w:val="TableParagraph"/>
              <w:tabs>
                <w:tab w:val="left" w:pos="3127"/>
              </w:tabs>
              <w:spacing w:line="209" w:lineRule="exact"/>
              <w:ind w:left="63"/>
              <w:rPr>
                <w:sz w:val="20"/>
              </w:rPr>
            </w:pPr>
            <w:proofErr w:type="spellStart"/>
            <w:r>
              <w:rPr>
                <w:sz w:val="20"/>
              </w:rPr>
              <w:t>Malibeni</w:t>
            </w:r>
            <w:proofErr w:type="spellEnd"/>
            <w:r>
              <w:rPr>
                <w:spacing w:val="-8"/>
                <w:sz w:val="20"/>
              </w:rPr>
              <w:t xml:space="preserve"> </w:t>
            </w:r>
            <w:r>
              <w:rPr>
                <w:sz w:val="20"/>
              </w:rPr>
              <w:t>2020</w:t>
            </w:r>
            <w:r>
              <w:rPr>
                <w:spacing w:val="-6"/>
                <w:sz w:val="20"/>
              </w:rPr>
              <w:t xml:space="preserve"> </w:t>
            </w:r>
            <w:r>
              <w:rPr>
                <w:spacing w:val="-2"/>
                <w:sz w:val="20"/>
              </w:rPr>
              <w:t>Expedition</w:t>
            </w:r>
            <w:r>
              <w:rPr>
                <w:sz w:val="20"/>
              </w:rPr>
              <w:tab/>
            </w:r>
            <w:r>
              <w:rPr>
                <w:spacing w:val="-4"/>
                <w:sz w:val="20"/>
              </w:rPr>
              <w:t>1,511</w:t>
            </w:r>
          </w:p>
        </w:tc>
        <w:tc>
          <w:tcPr>
            <w:tcW w:w="1462" w:type="dxa"/>
          </w:tcPr>
          <w:p w14:paraId="64AD1DB6" w14:textId="77777777" w:rsidR="00AB3CA3" w:rsidRDefault="00A14092">
            <w:pPr>
              <w:pStyle w:val="TableParagraph"/>
              <w:spacing w:line="209" w:lineRule="exact"/>
              <w:ind w:right="296"/>
              <w:jc w:val="right"/>
              <w:rPr>
                <w:sz w:val="20"/>
              </w:rPr>
            </w:pPr>
            <w:r>
              <w:rPr>
                <w:spacing w:val="-10"/>
                <w:sz w:val="20"/>
              </w:rPr>
              <w:t>-</w:t>
            </w:r>
          </w:p>
        </w:tc>
        <w:tc>
          <w:tcPr>
            <w:tcW w:w="1507" w:type="dxa"/>
          </w:tcPr>
          <w:p w14:paraId="6059AA9A" w14:textId="77777777" w:rsidR="00AB3CA3" w:rsidRDefault="00A14092">
            <w:pPr>
              <w:pStyle w:val="TableParagraph"/>
              <w:spacing w:line="209" w:lineRule="exact"/>
              <w:ind w:right="246"/>
              <w:jc w:val="right"/>
              <w:rPr>
                <w:sz w:val="20"/>
              </w:rPr>
            </w:pPr>
            <w:r>
              <w:rPr>
                <w:spacing w:val="-10"/>
                <w:sz w:val="20"/>
              </w:rPr>
              <w:t>-</w:t>
            </w:r>
          </w:p>
        </w:tc>
        <w:tc>
          <w:tcPr>
            <w:tcW w:w="1659" w:type="dxa"/>
          </w:tcPr>
          <w:p w14:paraId="6AF2CDD4" w14:textId="77777777" w:rsidR="00AB3CA3" w:rsidRDefault="00A14092">
            <w:pPr>
              <w:pStyle w:val="TableParagraph"/>
              <w:spacing w:line="209" w:lineRule="exact"/>
              <w:ind w:right="345"/>
              <w:jc w:val="right"/>
              <w:rPr>
                <w:sz w:val="20"/>
              </w:rPr>
            </w:pPr>
            <w:r>
              <w:rPr>
                <w:spacing w:val="-10"/>
                <w:sz w:val="20"/>
              </w:rPr>
              <w:t>-</w:t>
            </w:r>
          </w:p>
        </w:tc>
        <w:tc>
          <w:tcPr>
            <w:tcW w:w="1374" w:type="dxa"/>
          </w:tcPr>
          <w:p w14:paraId="7FCF2FD4" w14:textId="77777777" w:rsidR="00AB3CA3" w:rsidRDefault="00A14092">
            <w:pPr>
              <w:pStyle w:val="TableParagraph"/>
              <w:spacing w:line="209" w:lineRule="exact"/>
              <w:ind w:left="712"/>
              <w:rPr>
                <w:sz w:val="20"/>
              </w:rPr>
            </w:pPr>
            <w:r>
              <w:rPr>
                <w:spacing w:val="-2"/>
                <w:sz w:val="20"/>
              </w:rPr>
              <w:t>1,511</w:t>
            </w:r>
          </w:p>
        </w:tc>
      </w:tr>
      <w:tr w:rsidR="00AB3CA3" w14:paraId="7F9EBC0E" w14:textId="77777777">
        <w:trPr>
          <w:trHeight w:val="229"/>
        </w:trPr>
        <w:tc>
          <w:tcPr>
            <w:tcW w:w="390" w:type="dxa"/>
          </w:tcPr>
          <w:p w14:paraId="7F7733C7" w14:textId="77777777" w:rsidR="00AB3CA3" w:rsidRDefault="00AB3CA3">
            <w:pPr>
              <w:pStyle w:val="TableParagraph"/>
              <w:rPr>
                <w:rFonts w:ascii="Times New Roman"/>
                <w:sz w:val="16"/>
              </w:rPr>
            </w:pPr>
          </w:p>
        </w:tc>
        <w:tc>
          <w:tcPr>
            <w:tcW w:w="3884" w:type="dxa"/>
          </w:tcPr>
          <w:p w14:paraId="1B0A5587" w14:textId="77777777" w:rsidR="00AB3CA3" w:rsidRDefault="00A14092">
            <w:pPr>
              <w:pStyle w:val="TableParagraph"/>
              <w:tabs>
                <w:tab w:val="left" w:pos="3127"/>
              </w:tabs>
              <w:spacing w:line="209" w:lineRule="exact"/>
              <w:ind w:left="63"/>
              <w:rPr>
                <w:sz w:val="20"/>
              </w:rPr>
            </w:pPr>
            <w:r>
              <w:rPr>
                <w:sz w:val="20"/>
              </w:rPr>
              <w:t>Scouts</w:t>
            </w:r>
            <w:r>
              <w:rPr>
                <w:spacing w:val="-8"/>
                <w:sz w:val="20"/>
              </w:rPr>
              <w:t xml:space="preserve"> </w:t>
            </w:r>
            <w:r>
              <w:rPr>
                <w:sz w:val="20"/>
              </w:rPr>
              <w:t>against</w:t>
            </w:r>
            <w:r>
              <w:rPr>
                <w:spacing w:val="-9"/>
                <w:sz w:val="20"/>
              </w:rPr>
              <w:t xml:space="preserve"> </w:t>
            </w:r>
            <w:r>
              <w:rPr>
                <w:spacing w:val="-2"/>
                <w:sz w:val="20"/>
              </w:rPr>
              <w:t>Malaria</w:t>
            </w:r>
            <w:r>
              <w:rPr>
                <w:sz w:val="20"/>
              </w:rPr>
              <w:tab/>
            </w:r>
            <w:r>
              <w:rPr>
                <w:spacing w:val="-4"/>
                <w:sz w:val="20"/>
              </w:rPr>
              <w:t>3,516</w:t>
            </w:r>
          </w:p>
        </w:tc>
        <w:tc>
          <w:tcPr>
            <w:tcW w:w="1462" w:type="dxa"/>
          </w:tcPr>
          <w:p w14:paraId="767FD5CF" w14:textId="77777777" w:rsidR="00AB3CA3" w:rsidRDefault="00A14092">
            <w:pPr>
              <w:pStyle w:val="TableParagraph"/>
              <w:spacing w:line="209" w:lineRule="exact"/>
              <w:ind w:right="296"/>
              <w:jc w:val="right"/>
              <w:rPr>
                <w:sz w:val="20"/>
              </w:rPr>
            </w:pPr>
            <w:r>
              <w:rPr>
                <w:spacing w:val="-10"/>
                <w:sz w:val="20"/>
              </w:rPr>
              <w:t>-</w:t>
            </w:r>
          </w:p>
        </w:tc>
        <w:tc>
          <w:tcPr>
            <w:tcW w:w="1507" w:type="dxa"/>
          </w:tcPr>
          <w:p w14:paraId="213A6821" w14:textId="77777777" w:rsidR="00AB3CA3" w:rsidRDefault="00A14092">
            <w:pPr>
              <w:pStyle w:val="TableParagraph"/>
              <w:spacing w:line="209" w:lineRule="exact"/>
              <w:ind w:right="179"/>
              <w:jc w:val="right"/>
              <w:rPr>
                <w:sz w:val="20"/>
              </w:rPr>
            </w:pPr>
            <w:r>
              <w:rPr>
                <w:spacing w:val="-2"/>
                <w:sz w:val="20"/>
              </w:rPr>
              <w:t>(500)</w:t>
            </w:r>
          </w:p>
        </w:tc>
        <w:tc>
          <w:tcPr>
            <w:tcW w:w="1659" w:type="dxa"/>
          </w:tcPr>
          <w:p w14:paraId="58B96C44" w14:textId="77777777" w:rsidR="00AB3CA3" w:rsidRDefault="00A14092">
            <w:pPr>
              <w:pStyle w:val="TableParagraph"/>
              <w:spacing w:line="209" w:lineRule="exact"/>
              <w:ind w:right="345"/>
              <w:jc w:val="right"/>
              <w:rPr>
                <w:sz w:val="20"/>
              </w:rPr>
            </w:pPr>
            <w:r>
              <w:rPr>
                <w:spacing w:val="-10"/>
                <w:sz w:val="20"/>
              </w:rPr>
              <w:t>-</w:t>
            </w:r>
          </w:p>
        </w:tc>
        <w:tc>
          <w:tcPr>
            <w:tcW w:w="1374" w:type="dxa"/>
          </w:tcPr>
          <w:p w14:paraId="5C7B41F8" w14:textId="77777777" w:rsidR="00AB3CA3" w:rsidRDefault="00A14092">
            <w:pPr>
              <w:pStyle w:val="TableParagraph"/>
              <w:spacing w:line="209" w:lineRule="exact"/>
              <w:ind w:left="712"/>
              <w:rPr>
                <w:sz w:val="20"/>
              </w:rPr>
            </w:pPr>
            <w:r>
              <w:rPr>
                <w:spacing w:val="-2"/>
                <w:sz w:val="20"/>
              </w:rPr>
              <w:t>3,016</w:t>
            </w:r>
          </w:p>
        </w:tc>
      </w:tr>
      <w:tr w:rsidR="00AB3CA3" w14:paraId="2847B6A3" w14:textId="77777777">
        <w:trPr>
          <w:trHeight w:val="230"/>
        </w:trPr>
        <w:tc>
          <w:tcPr>
            <w:tcW w:w="390" w:type="dxa"/>
          </w:tcPr>
          <w:p w14:paraId="07A153AF" w14:textId="77777777" w:rsidR="00AB3CA3" w:rsidRDefault="00AB3CA3">
            <w:pPr>
              <w:pStyle w:val="TableParagraph"/>
              <w:rPr>
                <w:rFonts w:ascii="Times New Roman"/>
                <w:sz w:val="16"/>
              </w:rPr>
            </w:pPr>
          </w:p>
        </w:tc>
        <w:tc>
          <w:tcPr>
            <w:tcW w:w="3884" w:type="dxa"/>
          </w:tcPr>
          <w:p w14:paraId="531417F2" w14:textId="77777777" w:rsidR="00AB3CA3" w:rsidRDefault="00A14092">
            <w:pPr>
              <w:pStyle w:val="TableParagraph"/>
              <w:tabs>
                <w:tab w:val="left" w:pos="3017"/>
              </w:tabs>
              <w:spacing w:line="210" w:lineRule="exact"/>
              <w:ind w:left="63"/>
              <w:rPr>
                <w:sz w:val="20"/>
              </w:rPr>
            </w:pPr>
            <w:r>
              <w:rPr>
                <w:sz w:val="20"/>
              </w:rPr>
              <w:t>Well</w:t>
            </w:r>
            <w:r>
              <w:rPr>
                <w:spacing w:val="-6"/>
                <w:sz w:val="20"/>
              </w:rPr>
              <w:t xml:space="preserve"> </w:t>
            </w:r>
            <w:r>
              <w:rPr>
                <w:sz w:val="20"/>
              </w:rPr>
              <w:t>End</w:t>
            </w:r>
            <w:r>
              <w:rPr>
                <w:spacing w:val="-5"/>
                <w:sz w:val="20"/>
              </w:rPr>
              <w:t xml:space="preserve"> </w:t>
            </w:r>
            <w:r>
              <w:rPr>
                <w:spacing w:val="-2"/>
                <w:sz w:val="20"/>
              </w:rPr>
              <w:t>Restricted</w:t>
            </w:r>
            <w:r>
              <w:rPr>
                <w:sz w:val="20"/>
              </w:rPr>
              <w:tab/>
            </w:r>
            <w:r>
              <w:rPr>
                <w:spacing w:val="-2"/>
                <w:sz w:val="20"/>
              </w:rPr>
              <w:t>30,200</w:t>
            </w:r>
          </w:p>
        </w:tc>
        <w:tc>
          <w:tcPr>
            <w:tcW w:w="1462" w:type="dxa"/>
          </w:tcPr>
          <w:p w14:paraId="44E781AB" w14:textId="77777777" w:rsidR="00AB3CA3" w:rsidRDefault="00A14092">
            <w:pPr>
              <w:pStyle w:val="TableParagraph"/>
              <w:spacing w:line="210" w:lineRule="exact"/>
              <w:ind w:right="296"/>
              <w:jc w:val="right"/>
              <w:rPr>
                <w:sz w:val="20"/>
              </w:rPr>
            </w:pPr>
            <w:r>
              <w:rPr>
                <w:spacing w:val="-10"/>
                <w:sz w:val="20"/>
              </w:rPr>
              <w:t>-</w:t>
            </w:r>
          </w:p>
        </w:tc>
        <w:tc>
          <w:tcPr>
            <w:tcW w:w="1507" w:type="dxa"/>
          </w:tcPr>
          <w:p w14:paraId="00666666" w14:textId="77777777" w:rsidR="00AB3CA3" w:rsidRDefault="00A14092">
            <w:pPr>
              <w:pStyle w:val="TableParagraph"/>
              <w:spacing w:line="210" w:lineRule="exact"/>
              <w:ind w:right="246"/>
              <w:jc w:val="right"/>
              <w:rPr>
                <w:sz w:val="20"/>
              </w:rPr>
            </w:pPr>
            <w:r>
              <w:rPr>
                <w:spacing w:val="-10"/>
                <w:sz w:val="20"/>
              </w:rPr>
              <w:t>-</w:t>
            </w:r>
          </w:p>
        </w:tc>
        <w:tc>
          <w:tcPr>
            <w:tcW w:w="1659" w:type="dxa"/>
          </w:tcPr>
          <w:p w14:paraId="73731265" w14:textId="77777777" w:rsidR="00AB3CA3" w:rsidRDefault="00A14092">
            <w:pPr>
              <w:pStyle w:val="TableParagraph"/>
              <w:spacing w:line="210" w:lineRule="exact"/>
              <w:ind w:right="345"/>
              <w:jc w:val="right"/>
              <w:rPr>
                <w:sz w:val="20"/>
              </w:rPr>
            </w:pPr>
            <w:r>
              <w:rPr>
                <w:spacing w:val="-10"/>
                <w:sz w:val="20"/>
              </w:rPr>
              <w:t>-</w:t>
            </w:r>
          </w:p>
        </w:tc>
        <w:tc>
          <w:tcPr>
            <w:tcW w:w="1374" w:type="dxa"/>
          </w:tcPr>
          <w:p w14:paraId="2095A781" w14:textId="77777777" w:rsidR="00AB3CA3" w:rsidRDefault="00A14092">
            <w:pPr>
              <w:pStyle w:val="TableParagraph"/>
              <w:spacing w:line="210" w:lineRule="exact"/>
              <w:ind w:left="601"/>
              <w:rPr>
                <w:sz w:val="20"/>
              </w:rPr>
            </w:pPr>
            <w:r>
              <w:rPr>
                <w:spacing w:val="-2"/>
                <w:sz w:val="20"/>
              </w:rPr>
              <w:t>30,200</w:t>
            </w:r>
          </w:p>
        </w:tc>
      </w:tr>
      <w:tr w:rsidR="00AB3CA3" w14:paraId="495B7529" w14:textId="77777777">
        <w:trPr>
          <w:trHeight w:val="440"/>
        </w:trPr>
        <w:tc>
          <w:tcPr>
            <w:tcW w:w="390" w:type="dxa"/>
          </w:tcPr>
          <w:p w14:paraId="62365C96" w14:textId="77777777" w:rsidR="00AB3CA3" w:rsidRDefault="00AB3CA3">
            <w:pPr>
              <w:pStyle w:val="TableParagraph"/>
              <w:rPr>
                <w:rFonts w:ascii="Times New Roman"/>
                <w:sz w:val="20"/>
              </w:rPr>
            </w:pPr>
          </w:p>
        </w:tc>
        <w:tc>
          <w:tcPr>
            <w:tcW w:w="3884" w:type="dxa"/>
            <w:tcBorders>
              <w:bottom w:val="single" w:sz="6" w:space="0" w:color="000000"/>
            </w:tcBorders>
          </w:tcPr>
          <w:p w14:paraId="5A8ACA5F" w14:textId="77777777" w:rsidR="00AB3CA3" w:rsidRDefault="00A14092">
            <w:pPr>
              <w:pStyle w:val="TableParagraph"/>
              <w:tabs>
                <w:tab w:val="left" w:pos="3017"/>
              </w:tabs>
              <w:spacing w:line="227" w:lineRule="exact"/>
              <w:ind w:left="63"/>
              <w:rPr>
                <w:sz w:val="20"/>
              </w:rPr>
            </w:pPr>
            <w:r>
              <w:rPr>
                <w:sz w:val="20"/>
              </w:rPr>
              <w:t>Other</w:t>
            </w:r>
            <w:r>
              <w:rPr>
                <w:spacing w:val="-10"/>
                <w:sz w:val="20"/>
              </w:rPr>
              <w:t xml:space="preserve"> </w:t>
            </w:r>
            <w:r>
              <w:rPr>
                <w:spacing w:val="-2"/>
                <w:sz w:val="20"/>
              </w:rPr>
              <w:t>funds</w:t>
            </w:r>
            <w:r>
              <w:rPr>
                <w:sz w:val="20"/>
              </w:rPr>
              <w:tab/>
            </w:r>
            <w:r>
              <w:rPr>
                <w:spacing w:val="-2"/>
                <w:sz w:val="20"/>
              </w:rPr>
              <w:t>20,654</w:t>
            </w:r>
          </w:p>
        </w:tc>
        <w:tc>
          <w:tcPr>
            <w:tcW w:w="1462" w:type="dxa"/>
            <w:tcBorders>
              <w:bottom w:val="single" w:sz="6" w:space="0" w:color="000000"/>
            </w:tcBorders>
          </w:tcPr>
          <w:p w14:paraId="19827D39" w14:textId="77777777" w:rsidR="00AB3CA3" w:rsidRDefault="00A14092">
            <w:pPr>
              <w:pStyle w:val="TableParagraph"/>
              <w:spacing w:line="227" w:lineRule="exact"/>
              <w:ind w:right="298"/>
              <w:jc w:val="right"/>
              <w:rPr>
                <w:sz w:val="20"/>
              </w:rPr>
            </w:pPr>
            <w:r>
              <w:rPr>
                <w:spacing w:val="-2"/>
                <w:sz w:val="20"/>
              </w:rPr>
              <w:t>5,160</w:t>
            </w:r>
          </w:p>
        </w:tc>
        <w:tc>
          <w:tcPr>
            <w:tcW w:w="1507" w:type="dxa"/>
            <w:tcBorders>
              <w:bottom w:val="single" w:sz="6" w:space="0" w:color="000000"/>
            </w:tcBorders>
          </w:tcPr>
          <w:p w14:paraId="3E0ABDF6" w14:textId="77777777" w:rsidR="00AB3CA3" w:rsidRDefault="00A14092">
            <w:pPr>
              <w:pStyle w:val="TableParagraph"/>
              <w:spacing w:line="227" w:lineRule="exact"/>
              <w:ind w:right="179"/>
              <w:jc w:val="right"/>
              <w:rPr>
                <w:sz w:val="20"/>
              </w:rPr>
            </w:pPr>
            <w:r>
              <w:rPr>
                <w:spacing w:val="-2"/>
                <w:sz w:val="20"/>
              </w:rPr>
              <w:t>(2,270)</w:t>
            </w:r>
          </w:p>
        </w:tc>
        <w:tc>
          <w:tcPr>
            <w:tcW w:w="1659" w:type="dxa"/>
            <w:tcBorders>
              <w:bottom w:val="single" w:sz="6" w:space="0" w:color="000000"/>
            </w:tcBorders>
          </w:tcPr>
          <w:p w14:paraId="3D26606E" w14:textId="77777777" w:rsidR="00AB3CA3" w:rsidRDefault="00A14092">
            <w:pPr>
              <w:pStyle w:val="TableParagraph"/>
              <w:spacing w:line="227" w:lineRule="exact"/>
              <w:ind w:right="345"/>
              <w:jc w:val="right"/>
              <w:rPr>
                <w:sz w:val="20"/>
              </w:rPr>
            </w:pPr>
            <w:r>
              <w:rPr>
                <w:spacing w:val="-10"/>
                <w:sz w:val="20"/>
              </w:rPr>
              <w:t>-</w:t>
            </w:r>
          </w:p>
        </w:tc>
        <w:tc>
          <w:tcPr>
            <w:tcW w:w="1374" w:type="dxa"/>
            <w:tcBorders>
              <w:bottom w:val="single" w:sz="6" w:space="0" w:color="000000"/>
            </w:tcBorders>
          </w:tcPr>
          <w:p w14:paraId="044E428B" w14:textId="77777777" w:rsidR="00AB3CA3" w:rsidRDefault="00A14092">
            <w:pPr>
              <w:pStyle w:val="TableParagraph"/>
              <w:spacing w:line="227" w:lineRule="exact"/>
              <w:ind w:left="601"/>
              <w:rPr>
                <w:sz w:val="20"/>
              </w:rPr>
            </w:pPr>
            <w:r>
              <w:rPr>
                <w:spacing w:val="-2"/>
                <w:sz w:val="20"/>
              </w:rPr>
              <w:t>23,544</w:t>
            </w:r>
          </w:p>
        </w:tc>
      </w:tr>
      <w:tr w:rsidR="00AB3CA3" w14:paraId="55980BDA" w14:textId="77777777">
        <w:trPr>
          <w:trHeight w:val="558"/>
        </w:trPr>
        <w:tc>
          <w:tcPr>
            <w:tcW w:w="390" w:type="dxa"/>
          </w:tcPr>
          <w:p w14:paraId="54AA753E" w14:textId="77777777" w:rsidR="00AB3CA3" w:rsidRDefault="00AB3CA3">
            <w:pPr>
              <w:pStyle w:val="TableParagraph"/>
              <w:rPr>
                <w:rFonts w:ascii="Times New Roman"/>
                <w:sz w:val="20"/>
              </w:rPr>
            </w:pPr>
          </w:p>
        </w:tc>
        <w:tc>
          <w:tcPr>
            <w:tcW w:w="3884" w:type="dxa"/>
            <w:tcBorders>
              <w:top w:val="single" w:sz="6" w:space="0" w:color="000000"/>
              <w:bottom w:val="single" w:sz="6" w:space="0" w:color="000000"/>
            </w:tcBorders>
          </w:tcPr>
          <w:p w14:paraId="2A60B313" w14:textId="77777777" w:rsidR="00AB3CA3" w:rsidRDefault="00A14092">
            <w:pPr>
              <w:pStyle w:val="TableParagraph"/>
              <w:spacing w:before="117"/>
              <w:ind w:right="254"/>
              <w:jc w:val="right"/>
              <w:rPr>
                <w:sz w:val="20"/>
              </w:rPr>
            </w:pPr>
            <w:r>
              <w:rPr>
                <w:spacing w:val="-2"/>
                <w:sz w:val="20"/>
              </w:rPr>
              <w:t>109,875</w:t>
            </w:r>
          </w:p>
        </w:tc>
        <w:tc>
          <w:tcPr>
            <w:tcW w:w="1462" w:type="dxa"/>
            <w:tcBorders>
              <w:top w:val="single" w:sz="6" w:space="0" w:color="000000"/>
              <w:bottom w:val="single" w:sz="6" w:space="0" w:color="000000"/>
            </w:tcBorders>
          </w:tcPr>
          <w:p w14:paraId="5AC2BACA" w14:textId="77777777" w:rsidR="00AB3CA3" w:rsidRDefault="00A14092">
            <w:pPr>
              <w:pStyle w:val="TableParagraph"/>
              <w:spacing w:before="117"/>
              <w:ind w:right="298"/>
              <w:jc w:val="right"/>
              <w:rPr>
                <w:sz w:val="20"/>
              </w:rPr>
            </w:pPr>
            <w:r>
              <w:rPr>
                <w:spacing w:val="-2"/>
                <w:sz w:val="20"/>
              </w:rPr>
              <w:t>5,160</w:t>
            </w:r>
          </w:p>
        </w:tc>
        <w:tc>
          <w:tcPr>
            <w:tcW w:w="1507" w:type="dxa"/>
            <w:tcBorders>
              <w:top w:val="single" w:sz="6" w:space="0" w:color="000000"/>
              <w:bottom w:val="single" w:sz="6" w:space="0" w:color="000000"/>
            </w:tcBorders>
          </w:tcPr>
          <w:p w14:paraId="7B84BDE2" w14:textId="77777777" w:rsidR="00AB3CA3" w:rsidRDefault="00A14092">
            <w:pPr>
              <w:pStyle w:val="TableParagraph"/>
              <w:spacing w:before="117"/>
              <w:ind w:right="179"/>
              <w:jc w:val="right"/>
              <w:rPr>
                <w:sz w:val="20"/>
              </w:rPr>
            </w:pPr>
            <w:r>
              <w:rPr>
                <w:spacing w:val="-2"/>
                <w:sz w:val="20"/>
              </w:rPr>
              <w:t>(2,770)</w:t>
            </w:r>
          </w:p>
        </w:tc>
        <w:tc>
          <w:tcPr>
            <w:tcW w:w="1659" w:type="dxa"/>
            <w:tcBorders>
              <w:top w:val="single" w:sz="6" w:space="0" w:color="000000"/>
              <w:bottom w:val="single" w:sz="6" w:space="0" w:color="000000"/>
            </w:tcBorders>
          </w:tcPr>
          <w:p w14:paraId="2E757386" w14:textId="77777777" w:rsidR="00AB3CA3" w:rsidRDefault="00A14092">
            <w:pPr>
              <w:pStyle w:val="TableParagraph"/>
              <w:spacing w:before="117"/>
              <w:ind w:right="345"/>
              <w:jc w:val="right"/>
              <w:rPr>
                <w:sz w:val="20"/>
              </w:rPr>
            </w:pPr>
            <w:r>
              <w:rPr>
                <w:spacing w:val="-10"/>
                <w:sz w:val="20"/>
              </w:rPr>
              <w:t>-</w:t>
            </w:r>
          </w:p>
        </w:tc>
        <w:tc>
          <w:tcPr>
            <w:tcW w:w="1374" w:type="dxa"/>
            <w:tcBorders>
              <w:top w:val="single" w:sz="6" w:space="0" w:color="000000"/>
              <w:bottom w:val="single" w:sz="6" w:space="0" w:color="000000"/>
            </w:tcBorders>
          </w:tcPr>
          <w:p w14:paraId="6ADDAF39" w14:textId="77777777" w:rsidR="00AB3CA3" w:rsidRDefault="00A14092">
            <w:pPr>
              <w:pStyle w:val="TableParagraph"/>
              <w:spacing w:before="117"/>
              <w:ind w:left="491"/>
              <w:rPr>
                <w:sz w:val="20"/>
              </w:rPr>
            </w:pPr>
            <w:r>
              <w:rPr>
                <w:spacing w:val="-2"/>
                <w:sz w:val="20"/>
              </w:rPr>
              <w:t>112,265</w:t>
            </w:r>
          </w:p>
        </w:tc>
      </w:tr>
      <w:tr w:rsidR="00AB3CA3" w14:paraId="67DF8E30" w14:textId="77777777">
        <w:trPr>
          <w:trHeight w:val="651"/>
        </w:trPr>
        <w:tc>
          <w:tcPr>
            <w:tcW w:w="390" w:type="dxa"/>
          </w:tcPr>
          <w:p w14:paraId="450B84A2" w14:textId="77777777" w:rsidR="00AB3CA3" w:rsidRDefault="00AB3CA3">
            <w:pPr>
              <w:pStyle w:val="TableParagraph"/>
              <w:rPr>
                <w:rFonts w:ascii="Times New Roman"/>
                <w:sz w:val="20"/>
              </w:rPr>
            </w:pPr>
          </w:p>
        </w:tc>
        <w:tc>
          <w:tcPr>
            <w:tcW w:w="3884" w:type="dxa"/>
            <w:tcBorders>
              <w:top w:val="single" w:sz="6" w:space="0" w:color="000000"/>
              <w:bottom w:val="thickThinMediumGap" w:sz="4" w:space="0" w:color="000000"/>
            </w:tcBorders>
          </w:tcPr>
          <w:p w14:paraId="65EC1DE8" w14:textId="77777777" w:rsidR="00AB3CA3" w:rsidRDefault="00AB3CA3">
            <w:pPr>
              <w:pStyle w:val="TableParagraph"/>
              <w:spacing w:before="2"/>
              <w:rPr>
                <w:b/>
                <w:sz w:val="20"/>
              </w:rPr>
            </w:pPr>
          </w:p>
          <w:p w14:paraId="2E442C11" w14:textId="77777777" w:rsidR="00AB3CA3" w:rsidRDefault="00A14092">
            <w:pPr>
              <w:pStyle w:val="TableParagraph"/>
              <w:tabs>
                <w:tab w:val="left" w:pos="2738"/>
              </w:tabs>
              <w:ind w:left="63"/>
              <w:rPr>
                <w:sz w:val="20"/>
              </w:rPr>
            </w:pPr>
            <w:r>
              <w:rPr>
                <w:spacing w:val="-2"/>
                <w:sz w:val="20"/>
              </w:rPr>
              <w:t>Total</w:t>
            </w:r>
            <w:r>
              <w:rPr>
                <w:sz w:val="20"/>
              </w:rPr>
              <w:tab/>
            </w:r>
            <w:r>
              <w:rPr>
                <w:spacing w:val="-2"/>
                <w:sz w:val="20"/>
              </w:rPr>
              <w:t>2,928,460</w:t>
            </w:r>
          </w:p>
        </w:tc>
        <w:tc>
          <w:tcPr>
            <w:tcW w:w="1462" w:type="dxa"/>
            <w:tcBorders>
              <w:top w:val="single" w:sz="6" w:space="0" w:color="000000"/>
              <w:bottom w:val="double" w:sz="4" w:space="0" w:color="000000"/>
            </w:tcBorders>
          </w:tcPr>
          <w:p w14:paraId="085B5967" w14:textId="77777777" w:rsidR="00AB3CA3" w:rsidRDefault="00AB3CA3">
            <w:pPr>
              <w:pStyle w:val="TableParagraph"/>
              <w:spacing w:before="2"/>
              <w:rPr>
                <w:b/>
                <w:sz w:val="20"/>
              </w:rPr>
            </w:pPr>
          </w:p>
          <w:p w14:paraId="33817400" w14:textId="77777777" w:rsidR="00AB3CA3" w:rsidRDefault="00A14092">
            <w:pPr>
              <w:pStyle w:val="TableParagraph"/>
              <w:ind w:right="298"/>
              <w:jc w:val="right"/>
              <w:rPr>
                <w:sz w:val="20"/>
              </w:rPr>
            </w:pPr>
            <w:r>
              <w:rPr>
                <w:spacing w:val="-2"/>
                <w:sz w:val="20"/>
              </w:rPr>
              <w:t>1,704,409</w:t>
            </w:r>
          </w:p>
        </w:tc>
        <w:tc>
          <w:tcPr>
            <w:tcW w:w="1507" w:type="dxa"/>
            <w:tcBorders>
              <w:top w:val="single" w:sz="6" w:space="0" w:color="000000"/>
              <w:bottom w:val="double" w:sz="4" w:space="0" w:color="000000"/>
            </w:tcBorders>
          </w:tcPr>
          <w:p w14:paraId="084BE498" w14:textId="77777777" w:rsidR="00AB3CA3" w:rsidRDefault="00AB3CA3">
            <w:pPr>
              <w:pStyle w:val="TableParagraph"/>
              <w:spacing w:before="2"/>
              <w:rPr>
                <w:b/>
                <w:sz w:val="20"/>
              </w:rPr>
            </w:pPr>
          </w:p>
          <w:p w14:paraId="628D3E5C" w14:textId="77777777" w:rsidR="00AB3CA3" w:rsidRDefault="00A14092">
            <w:pPr>
              <w:pStyle w:val="TableParagraph"/>
              <w:ind w:left="304"/>
              <w:rPr>
                <w:sz w:val="20"/>
              </w:rPr>
            </w:pPr>
            <w:r>
              <w:rPr>
                <w:spacing w:val="-2"/>
                <w:sz w:val="20"/>
              </w:rPr>
              <w:t>(1,806,570)</w:t>
            </w:r>
          </w:p>
        </w:tc>
        <w:tc>
          <w:tcPr>
            <w:tcW w:w="1659" w:type="dxa"/>
            <w:tcBorders>
              <w:top w:val="single" w:sz="6" w:space="0" w:color="000000"/>
              <w:bottom w:val="double" w:sz="4" w:space="0" w:color="000000"/>
            </w:tcBorders>
          </w:tcPr>
          <w:p w14:paraId="5F9E3087" w14:textId="77777777" w:rsidR="00AB3CA3" w:rsidRDefault="00AB3CA3">
            <w:pPr>
              <w:pStyle w:val="TableParagraph"/>
              <w:spacing w:before="2"/>
              <w:rPr>
                <w:b/>
                <w:sz w:val="20"/>
              </w:rPr>
            </w:pPr>
          </w:p>
          <w:p w14:paraId="52B89477" w14:textId="77777777" w:rsidR="00AB3CA3" w:rsidRDefault="00A14092">
            <w:pPr>
              <w:pStyle w:val="TableParagraph"/>
              <w:ind w:right="345"/>
              <w:jc w:val="right"/>
              <w:rPr>
                <w:sz w:val="20"/>
              </w:rPr>
            </w:pPr>
            <w:r>
              <w:rPr>
                <w:spacing w:val="-10"/>
                <w:sz w:val="20"/>
              </w:rPr>
              <w:t>-</w:t>
            </w:r>
          </w:p>
        </w:tc>
        <w:tc>
          <w:tcPr>
            <w:tcW w:w="1374" w:type="dxa"/>
            <w:tcBorders>
              <w:top w:val="single" w:sz="6" w:space="0" w:color="000000"/>
              <w:bottom w:val="double" w:sz="4" w:space="0" w:color="000000"/>
            </w:tcBorders>
          </w:tcPr>
          <w:p w14:paraId="0E2488E1" w14:textId="77777777" w:rsidR="00AB3CA3" w:rsidRDefault="00AB3CA3">
            <w:pPr>
              <w:pStyle w:val="TableParagraph"/>
              <w:spacing w:before="2"/>
              <w:rPr>
                <w:b/>
                <w:sz w:val="20"/>
              </w:rPr>
            </w:pPr>
          </w:p>
          <w:p w14:paraId="2AA3C594" w14:textId="77777777" w:rsidR="00AB3CA3" w:rsidRDefault="00A14092">
            <w:pPr>
              <w:pStyle w:val="TableParagraph"/>
              <w:ind w:left="323"/>
              <w:rPr>
                <w:sz w:val="20"/>
              </w:rPr>
            </w:pPr>
            <w:r>
              <w:rPr>
                <w:spacing w:val="-2"/>
                <w:sz w:val="20"/>
              </w:rPr>
              <w:t>2,826,299</w:t>
            </w:r>
          </w:p>
        </w:tc>
      </w:tr>
    </w:tbl>
    <w:p w14:paraId="065EB5F6" w14:textId="77777777" w:rsidR="00AB3CA3" w:rsidRDefault="00AB3CA3">
      <w:pPr>
        <w:pStyle w:val="BodyText"/>
        <w:rPr>
          <w:b/>
        </w:rPr>
      </w:pPr>
    </w:p>
    <w:p w14:paraId="7A774EC5" w14:textId="77777777" w:rsidR="00AB3CA3" w:rsidRDefault="00AB3CA3">
      <w:pPr>
        <w:pStyle w:val="BodyText"/>
        <w:spacing w:before="226"/>
        <w:rPr>
          <w:b/>
        </w:rPr>
      </w:pPr>
    </w:p>
    <w:p w14:paraId="4E15C271" w14:textId="77777777" w:rsidR="00AB3CA3" w:rsidRDefault="00A14092">
      <w:pPr>
        <w:pStyle w:val="ListParagraph"/>
        <w:numPr>
          <w:ilvl w:val="0"/>
          <w:numId w:val="2"/>
        </w:numPr>
        <w:tabs>
          <w:tab w:val="left" w:pos="532"/>
        </w:tabs>
        <w:ind w:left="532" w:hanging="401"/>
        <w:rPr>
          <w:b/>
          <w:sz w:val="20"/>
        </w:rPr>
      </w:pPr>
      <w:r>
        <w:rPr>
          <w:b/>
          <w:sz w:val="20"/>
        </w:rPr>
        <w:t>RECONCILIATION</w:t>
      </w:r>
      <w:r>
        <w:rPr>
          <w:b/>
          <w:spacing w:val="-8"/>
          <w:sz w:val="20"/>
        </w:rPr>
        <w:t xml:space="preserve"> </w:t>
      </w:r>
      <w:r>
        <w:rPr>
          <w:b/>
          <w:sz w:val="20"/>
        </w:rPr>
        <w:t>OF</w:t>
      </w:r>
      <w:r>
        <w:rPr>
          <w:b/>
          <w:spacing w:val="-7"/>
          <w:sz w:val="20"/>
        </w:rPr>
        <w:t xml:space="preserve"> </w:t>
      </w:r>
      <w:r>
        <w:rPr>
          <w:b/>
          <w:sz w:val="20"/>
        </w:rPr>
        <w:t>NET</w:t>
      </w:r>
      <w:r>
        <w:rPr>
          <w:b/>
          <w:spacing w:val="-6"/>
          <w:sz w:val="20"/>
        </w:rPr>
        <w:t xml:space="preserve"> </w:t>
      </w:r>
      <w:r>
        <w:rPr>
          <w:b/>
          <w:sz w:val="20"/>
        </w:rPr>
        <w:t>MOVEMENT</w:t>
      </w:r>
      <w:r>
        <w:rPr>
          <w:b/>
          <w:spacing w:val="-7"/>
          <w:sz w:val="20"/>
        </w:rPr>
        <w:t xml:space="preserve"> </w:t>
      </w:r>
      <w:r>
        <w:rPr>
          <w:b/>
          <w:sz w:val="20"/>
        </w:rPr>
        <w:t>IN</w:t>
      </w:r>
      <w:r>
        <w:rPr>
          <w:b/>
          <w:spacing w:val="-7"/>
          <w:sz w:val="20"/>
        </w:rPr>
        <w:t xml:space="preserve"> </w:t>
      </w:r>
      <w:r>
        <w:rPr>
          <w:b/>
          <w:sz w:val="20"/>
        </w:rPr>
        <w:t>FUNDS</w:t>
      </w:r>
      <w:r>
        <w:rPr>
          <w:b/>
          <w:spacing w:val="-6"/>
          <w:sz w:val="20"/>
        </w:rPr>
        <w:t xml:space="preserve"> </w:t>
      </w:r>
      <w:r>
        <w:rPr>
          <w:b/>
          <w:sz w:val="20"/>
        </w:rPr>
        <w:t>TO</w:t>
      </w:r>
      <w:r>
        <w:rPr>
          <w:b/>
          <w:spacing w:val="-7"/>
          <w:sz w:val="20"/>
        </w:rPr>
        <w:t xml:space="preserve"> </w:t>
      </w:r>
      <w:r>
        <w:rPr>
          <w:b/>
          <w:sz w:val="20"/>
        </w:rPr>
        <w:t>NET</w:t>
      </w:r>
      <w:r>
        <w:rPr>
          <w:b/>
          <w:spacing w:val="-6"/>
          <w:sz w:val="20"/>
        </w:rPr>
        <w:t xml:space="preserve"> </w:t>
      </w:r>
      <w:r>
        <w:rPr>
          <w:b/>
          <w:sz w:val="20"/>
        </w:rPr>
        <w:t>CASHFLOW</w:t>
      </w:r>
      <w:r>
        <w:rPr>
          <w:b/>
          <w:spacing w:val="-9"/>
          <w:sz w:val="20"/>
        </w:rPr>
        <w:t xml:space="preserve"> </w:t>
      </w:r>
      <w:r>
        <w:rPr>
          <w:b/>
          <w:sz w:val="20"/>
        </w:rPr>
        <w:t>FROM</w:t>
      </w:r>
      <w:r>
        <w:rPr>
          <w:b/>
          <w:spacing w:val="-7"/>
          <w:sz w:val="20"/>
        </w:rPr>
        <w:t xml:space="preserve"> </w:t>
      </w:r>
      <w:r>
        <w:rPr>
          <w:b/>
          <w:sz w:val="20"/>
        </w:rPr>
        <w:t>OPERATING</w:t>
      </w:r>
      <w:r>
        <w:rPr>
          <w:b/>
          <w:spacing w:val="-7"/>
          <w:sz w:val="20"/>
        </w:rPr>
        <w:t xml:space="preserve"> </w:t>
      </w:r>
      <w:r>
        <w:rPr>
          <w:b/>
          <w:spacing w:val="-2"/>
          <w:sz w:val="20"/>
        </w:rPr>
        <w:t>ACTIVITIES</w:t>
      </w:r>
    </w:p>
    <w:p w14:paraId="33D15207" w14:textId="77777777" w:rsidR="00AB3CA3" w:rsidRDefault="00AB3CA3">
      <w:pPr>
        <w:pStyle w:val="BodyText"/>
        <w:spacing w:before="8" w:after="1"/>
        <w:rPr>
          <w:b/>
        </w:rPr>
      </w:pPr>
    </w:p>
    <w:tbl>
      <w:tblPr>
        <w:tblW w:w="0" w:type="auto"/>
        <w:tblInd w:w="476" w:type="dxa"/>
        <w:tblLayout w:type="fixed"/>
        <w:tblCellMar>
          <w:left w:w="0" w:type="dxa"/>
          <w:right w:w="0" w:type="dxa"/>
        </w:tblCellMar>
        <w:tblLook w:val="01E0" w:firstRow="1" w:lastRow="1" w:firstColumn="1" w:lastColumn="1" w:noHBand="0" w:noVBand="0"/>
      </w:tblPr>
      <w:tblGrid>
        <w:gridCol w:w="6434"/>
        <w:gridCol w:w="1294"/>
        <w:gridCol w:w="904"/>
      </w:tblGrid>
      <w:tr w:rsidR="00AB3CA3" w14:paraId="053EDAB9" w14:textId="77777777">
        <w:trPr>
          <w:trHeight w:val="570"/>
        </w:trPr>
        <w:tc>
          <w:tcPr>
            <w:tcW w:w="6434" w:type="dxa"/>
          </w:tcPr>
          <w:p w14:paraId="00449C61" w14:textId="77777777" w:rsidR="00AB3CA3" w:rsidRDefault="00AB3CA3">
            <w:pPr>
              <w:pStyle w:val="TableParagraph"/>
              <w:rPr>
                <w:rFonts w:ascii="Times New Roman"/>
                <w:sz w:val="20"/>
              </w:rPr>
            </w:pPr>
          </w:p>
        </w:tc>
        <w:tc>
          <w:tcPr>
            <w:tcW w:w="1294" w:type="dxa"/>
          </w:tcPr>
          <w:p w14:paraId="632FF3CD" w14:textId="77777777" w:rsidR="00AB3CA3" w:rsidRDefault="00A14092">
            <w:pPr>
              <w:pStyle w:val="TableParagraph"/>
              <w:spacing w:line="223" w:lineRule="exact"/>
              <w:ind w:left="192" w:right="375"/>
              <w:jc w:val="center"/>
              <w:rPr>
                <w:b/>
                <w:sz w:val="20"/>
              </w:rPr>
            </w:pPr>
            <w:r>
              <w:rPr>
                <w:b/>
                <w:spacing w:val="-4"/>
                <w:sz w:val="20"/>
              </w:rPr>
              <w:t>2025</w:t>
            </w:r>
          </w:p>
          <w:p w14:paraId="41A8F304" w14:textId="77777777" w:rsidR="00AB3CA3" w:rsidRDefault="00A14092">
            <w:pPr>
              <w:pStyle w:val="TableParagraph"/>
              <w:ind w:left="192" w:right="264"/>
              <w:jc w:val="center"/>
              <w:rPr>
                <w:b/>
                <w:sz w:val="20"/>
              </w:rPr>
            </w:pPr>
            <w:r>
              <w:rPr>
                <w:b/>
                <w:spacing w:val="-10"/>
                <w:sz w:val="20"/>
              </w:rPr>
              <w:t>£</w:t>
            </w:r>
          </w:p>
        </w:tc>
        <w:tc>
          <w:tcPr>
            <w:tcW w:w="904" w:type="dxa"/>
          </w:tcPr>
          <w:p w14:paraId="097FA5C4" w14:textId="77777777" w:rsidR="00AB3CA3" w:rsidRDefault="00A14092">
            <w:pPr>
              <w:pStyle w:val="TableParagraph"/>
              <w:spacing w:line="223" w:lineRule="exact"/>
              <w:ind w:left="342"/>
              <w:rPr>
                <w:b/>
                <w:sz w:val="20"/>
              </w:rPr>
            </w:pPr>
            <w:r>
              <w:rPr>
                <w:b/>
                <w:spacing w:val="-4"/>
                <w:sz w:val="20"/>
              </w:rPr>
              <w:t>2024</w:t>
            </w:r>
          </w:p>
          <w:p w14:paraId="0107045B" w14:textId="77777777" w:rsidR="00AB3CA3" w:rsidRDefault="00A14092">
            <w:pPr>
              <w:pStyle w:val="TableParagraph"/>
              <w:ind w:left="563"/>
              <w:rPr>
                <w:b/>
                <w:sz w:val="20"/>
              </w:rPr>
            </w:pPr>
            <w:r>
              <w:rPr>
                <w:b/>
                <w:spacing w:val="-10"/>
                <w:sz w:val="20"/>
              </w:rPr>
              <w:t>£</w:t>
            </w:r>
          </w:p>
        </w:tc>
      </w:tr>
      <w:tr w:rsidR="00AB3CA3" w14:paraId="49BF7CCE" w14:textId="77777777">
        <w:trPr>
          <w:trHeight w:val="344"/>
        </w:trPr>
        <w:tc>
          <w:tcPr>
            <w:tcW w:w="6434" w:type="dxa"/>
          </w:tcPr>
          <w:p w14:paraId="57599F82" w14:textId="77777777" w:rsidR="00AB3CA3" w:rsidRDefault="00A14092">
            <w:pPr>
              <w:pStyle w:val="TableParagraph"/>
              <w:spacing w:before="110" w:line="214" w:lineRule="exact"/>
              <w:ind w:left="66"/>
              <w:rPr>
                <w:sz w:val="20"/>
              </w:rPr>
            </w:pPr>
            <w:r>
              <w:rPr>
                <w:sz w:val="20"/>
              </w:rPr>
              <w:t>Net</w:t>
            </w:r>
            <w:r>
              <w:rPr>
                <w:spacing w:val="-9"/>
                <w:sz w:val="20"/>
              </w:rPr>
              <w:t xml:space="preserve"> </w:t>
            </w:r>
            <w:r>
              <w:rPr>
                <w:sz w:val="20"/>
              </w:rPr>
              <w:t>movement</w:t>
            </w:r>
            <w:r>
              <w:rPr>
                <w:spacing w:val="-4"/>
                <w:sz w:val="20"/>
              </w:rPr>
              <w:t xml:space="preserve"> </w:t>
            </w:r>
            <w:r>
              <w:rPr>
                <w:sz w:val="20"/>
              </w:rPr>
              <w:t>in</w:t>
            </w:r>
            <w:r>
              <w:rPr>
                <w:spacing w:val="-6"/>
                <w:sz w:val="20"/>
              </w:rPr>
              <w:t xml:space="preserve"> </w:t>
            </w:r>
            <w:r>
              <w:rPr>
                <w:spacing w:val="-4"/>
                <w:sz w:val="20"/>
              </w:rPr>
              <w:t>funds</w:t>
            </w:r>
          </w:p>
        </w:tc>
        <w:tc>
          <w:tcPr>
            <w:tcW w:w="1294" w:type="dxa"/>
          </w:tcPr>
          <w:p w14:paraId="24491B53" w14:textId="77777777" w:rsidR="00AB3CA3" w:rsidRDefault="00A14092">
            <w:pPr>
              <w:pStyle w:val="TableParagraph"/>
              <w:spacing w:before="110" w:line="214" w:lineRule="exact"/>
              <w:ind w:left="54"/>
              <w:rPr>
                <w:sz w:val="20"/>
              </w:rPr>
            </w:pPr>
            <w:r>
              <w:rPr>
                <w:spacing w:val="-2"/>
                <w:sz w:val="20"/>
              </w:rPr>
              <w:t>489,189</w:t>
            </w:r>
          </w:p>
        </w:tc>
        <w:tc>
          <w:tcPr>
            <w:tcW w:w="904" w:type="dxa"/>
          </w:tcPr>
          <w:p w14:paraId="23A9F241" w14:textId="77777777" w:rsidR="00AB3CA3" w:rsidRDefault="00A14092">
            <w:pPr>
              <w:pStyle w:val="TableParagraph"/>
              <w:spacing w:before="110" w:line="214" w:lineRule="exact"/>
              <w:ind w:left="-1" w:right="50"/>
              <w:jc w:val="right"/>
              <w:rPr>
                <w:sz w:val="20"/>
              </w:rPr>
            </w:pPr>
            <w:r>
              <w:rPr>
                <w:spacing w:val="-2"/>
                <w:sz w:val="20"/>
              </w:rPr>
              <w:t>(102,161)</w:t>
            </w:r>
          </w:p>
        </w:tc>
      </w:tr>
      <w:tr w:rsidR="00AB3CA3" w14:paraId="104E8187" w14:textId="77777777">
        <w:trPr>
          <w:trHeight w:val="230"/>
        </w:trPr>
        <w:tc>
          <w:tcPr>
            <w:tcW w:w="6434" w:type="dxa"/>
          </w:tcPr>
          <w:p w14:paraId="5223D8D4" w14:textId="77777777" w:rsidR="00AB3CA3" w:rsidRDefault="00A14092">
            <w:pPr>
              <w:pStyle w:val="TableParagraph"/>
              <w:spacing w:line="210" w:lineRule="exact"/>
              <w:ind w:left="66"/>
              <w:rPr>
                <w:sz w:val="20"/>
              </w:rPr>
            </w:pPr>
            <w:r>
              <w:rPr>
                <w:sz w:val="20"/>
              </w:rPr>
              <w:t>Add</w:t>
            </w:r>
            <w:r>
              <w:rPr>
                <w:spacing w:val="-8"/>
                <w:sz w:val="20"/>
              </w:rPr>
              <w:t xml:space="preserve"> </w:t>
            </w:r>
            <w:r>
              <w:rPr>
                <w:sz w:val="20"/>
              </w:rPr>
              <w:t>back</w:t>
            </w:r>
            <w:r>
              <w:rPr>
                <w:spacing w:val="-8"/>
                <w:sz w:val="20"/>
              </w:rPr>
              <w:t xml:space="preserve"> </w:t>
            </w:r>
            <w:r>
              <w:rPr>
                <w:sz w:val="20"/>
              </w:rPr>
              <w:t>depreciation</w:t>
            </w:r>
            <w:r>
              <w:rPr>
                <w:spacing w:val="-9"/>
                <w:sz w:val="20"/>
              </w:rPr>
              <w:t xml:space="preserve"> </w:t>
            </w:r>
            <w:r>
              <w:rPr>
                <w:spacing w:val="-2"/>
                <w:sz w:val="20"/>
              </w:rPr>
              <w:t>charge</w:t>
            </w:r>
          </w:p>
        </w:tc>
        <w:tc>
          <w:tcPr>
            <w:tcW w:w="1294" w:type="dxa"/>
          </w:tcPr>
          <w:p w14:paraId="44422FBB" w14:textId="77777777" w:rsidR="00AB3CA3" w:rsidRDefault="00A14092">
            <w:pPr>
              <w:pStyle w:val="TableParagraph"/>
              <w:spacing w:line="210" w:lineRule="exact"/>
              <w:ind w:left="54"/>
              <w:rPr>
                <w:sz w:val="20"/>
              </w:rPr>
            </w:pPr>
            <w:r>
              <w:rPr>
                <w:spacing w:val="-2"/>
                <w:sz w:val="20"/>
              </w:rPr>
              <w:t>113,341</w:t>
            </w:r>
          </w:p>
        </w:tc>
        <w:tc>
          <w:tcPr>
            <w:tcW w:w="904" w:type="dxa"/>
          </w:tcPr>
          <w:p w14:paraId="3A2DF64C" w14:textId="77777777" w:rsidR="00AB3CA3" w:rsidRDefault="00A14092">
            <w:pPr>
              <w:pStyle w:val="TableParagraph"/>
              <w:spacing w:line="210" w:lineRule="exact"/>
              <w:ind w:left="64"/>
              <w:rPr>
                <w:sz w:val="20"/>
              </w:rPr>
            </w:pPr>
            <w:r>
              <w:rPr>
                <w:spacing w:val="-2"/>
                <w:sz w:val="20"/>
              </w:rPr>
              <w:t>105,011</w:t>
            </w:r>
          </w:p>
        </w:tc>
      </w:tr>
      <w:tr w:rsidR="00AB3CA3" w14:paraId="0B8966EA" w14:textId="77777777">
        <w:trPr>
          <w:trHeight w:val="230"/>
        </w:trPr>
        <w:tc>
          <w:tcPr>
            <w:tcW w:w="6434" w:type="dxa"/>
          </w:tcPr>
          <w:p w14:paraId="2ECBC933" w14:textId="77777777" w:rsidR="00AB3CA3" w:rsidRDefault="00A14092">
            <w:pPr>
              <w:pStyle w:val="TableParagraph"/>
              <w:spacing w:line="211" w:lineRule="exact"/>
              <w:ind w:left="66"/>
              <w:rPr>
                <w:sz w:val="20"/>
              </w:rPr>
            </w:pPr>
            <w:r>
              <w:rPr>
                <w:sz w:val="20"/>
              </w:rPr>
              <w:t>Deduct</w:t>
            </w:r>
            <w:r>
              <w:rPr>
                <w:spacing w:val="-8"/>
                <w:sz w:val="20"/>
              </w:rPr>
              <w:t xml:space="preserve"> </w:t>
            </w:r>
            <w:r>
              <w:rPr>
                <w:sz w:val="20"/>
              </w:rPr>
              <w:t>profit/(loss)</w:t>
            </w:r>
            <w:r>
              <w:rPr>
                <w:spacing w:val="-8"/>
                <w:sz w:val="20"/>
              </w:rPr>
              <w:t xml:space="preserve"> </w:t>
            </w:r>
            <w:r>
              <w:rPr>
                <w:sz w:val="20"/>
              </w:rPr>
              <w:t>on</w:t>
            </w:r>
            <w:r>
              <w:rPr>
                <w:spacing w:val="-8"/>
                <w:sz w:val="20"/>
              </w:rPr>
              <w:t xml:space="preserve"> </w:t>
            </w:r>
            <w:r>
              <w:rPr>
                <w:spacing w:val="-2"/>
                <w:sz w:val="20"/>
              </w:rPr>
              <w:t>disposal</w:t>
            </w:r>
          </w:p>
        </w:tc>
        <w:tc>
          <w:tcPr>
            <w:tcW w:w="1294" w:type="dxa"/>
          </w:tcPr>
          <w:p w14:paraId="5AF262FF" w14:textId="77777777" w:rsidR="00AB3CA3" w:rsidRDefault="00A14092">
            <w:pPr>
              <w:pStyle w:val="TableParagraph"/>
              <w:spacing w:line="211" w:lineRule="exact"/>
              <w:ind w:left="192"/>
              <w:jc w:val="center"/>
              <w:rPr>
                <w:sz w:val="20"/>
              </w:rPr>
            </w:pPr>
            <w:r>
              <w:rPr>
                <w:spacing w:val="-10"/>
                <w:sz w:val="20"/>
              </w:rPr>
              <w:t>-</w:t>
            </w:r>
          </w:p>
        </w:tc>
        <w:tc>
          <w:tcPr>
            <w:tcW w:w="904" w:type="dxa"/>
          </w:tcPr>
          <w:p w14:paraId="1FCCB6B1" w14:textId="77777777" w:rsidR="00AB3CA3" w:rsidRDefault="00A14092">
            <w:pPr>
              <w:pStyle w:val="TableParagraph"/>
              <w:spacing w:line="211" w:lineRule="exact"/>
              <w:ind w:left="-1" w:right="116"/>
              <w:jc w:val="right"/>
              <w:rPr>
                <w:sz w:val="20"/>
              </w:rPr>
            </w:pPr>
            <w:r>
              <w:rPr>
                <w:spacing w:val="-10"/>
                <w:sz w:val="20"/>
              </w:rPr>
              <w:t>-</w:t>
            </w:r>
          </w:p>
        </w:tc>
      </w:tr>
      <w:tr w:rsidR="00AB3CA3" w14:paraId="0D0FF9B4" w14:textId="77777777">
        <w:trPr>
          <w:trHeight w:val="230"/>
        </w:trPr>
        <w:tc>
          <w:tcPr>
            <w:tcW w:w="6434" w:type="dxa"/>
          </w:tcPr>
          <w:p w14:paraId="313DE4D8" w14:textId="77777777" w:rsidR="00AB3CA3" w:rsidRDefault="00A14092">
            <w:pPr>
              <w:pStyle w:val="TableParagraph"/>
              <w:spacing w:line="210" w:lineRule="exact"/>
              <w:ind w:left="66"/>
              <w:rPr>
                <w:sz w:val="20"/>
              </w:rPr>
            </w:pPr>
            <w:r>
              <w:rPr>
                <w:sz w:val="20"/>
              </w:rPr>
              <w:t>Deduct</w:t>
            </w:r>
            <w:r>
              <w:rPr>
                <w:spacing w:val="-6"/>
                <w:sz w:val="20"/>
              </w:rPr>
              <w:t xml:space="preserve"> </w:t>
            </w:r>
            <w:r>
              <w:rPr>
                <w:sz w:val="20"/>
              </w:rPr>
              <w:t>interest</w:t>
            </w:r>
            <w:r>
              <w:rPr>
                <w:spacing w:val="-8"/>
                <w:sz w:val="20"/>
              </w:rPr>
              <w:t xml:space="preserve"> </w:t>
            </w:r>
            <w:r>
              <w:rPr>
                <w:sz w:val="20"/>
              </w:rPr>
              <w:t>income</w:t>
            </w:r>
            <w:r>
              <w:rPr>
                <w:spacing w:val="-7"/>
                <w:sz w:val="20"/>
              </w:rPr>
              <w:t xml:space="preserve"> </w:t>
            </w:r>
            <w:r>
              <w:rPr>
                <w:sz w:val="20"/>
              </w:rPr>
              <w:t>shown</w:t>
            </w:r>
            <w:r>
              <w:rPr>
                <w:spacing w:val="-7"/>
                <w:sz w:val="20"/>
              </w:rPr>
              <w:t xml:space="preserve"> </w:t>
            </w:r>
            <w:r>
              <w:rPr>
                <w:sz w:val="20"/>
              </w:rPr>
              <w:t>in</w:t>
            </w:r>
            <w:r>
              <w:rPr>
                <w:spacing w:val="-8"/>
                <w:sz w:val="20"/>
              </w:rPr>
              <w:t xml:space="preserve"> </w:t>
            </w:r>
            <w:r>
              <w:rPr>
                <w:sz w:val="20"/>
              </w:rPr>
              <w:t>investing</w:t>
            </w:r>
            <w:r>
              <w:rPr>
                <w:spacing w:val="-7"/>
                <w:sz w:val="20"/>
              </w:rPr>
              <w:t xml:space="preserve"> </w:t>
            </w:r>
            <w:r>
              <w:rPr>
                <w:spacing w:val="-2"/>
                <w:sz w:val="20"/>
              </w:rPr>
              <w:t>activities</w:t>
            </w:r>
          </w:p>
        </w:tc>
        <w:tc>
          <w:tcPr>
            <w:tcW w:w="1294" w:type="dxa"/>
          </w:tcPr>
          <w:p w14:paraId="2E80F109" w14:textId="77777777" w:rsidR="00AB3CA3" w:rsidRDefault="00A14092">
            <w:pPr>
              <w:pStyle w:val="TableParagraph"/>
              <w:spacing w:line="210" w:lineRule="exact"/>
              <w:ind w:right="448"/>
              <w:jc w:val="right"/>
              <w:rPr>
                <w:sz w:val="20"/>
              </w:rPr>
            </w:pPr>
            <w:r>
              <w:rPr>
                <w:spacing w:val="-2"/>
                <w:sz w:val="20"/>
              </w:rPr>
              <w:t>(417)</w:t>
            </w:r>
          </w:p>
        </w:tc>
        <w:tc>
          <w:tcPr>
            <w:tcW w:w="904" w:type="dxa"/>
          </w:tcPr>
          <w:p w14:paraId="23ABB373" w14:textId="77777777" w:rsidR="00AB3CA3" w:rsidRDefault="00A14092">
            <w:pPr>
              <w:pStyle w:val="TableParagraph"/>
              <w:spacing w:line="210" w:lineRule="exact"/>
              <w:ind w:left="-1" w:right="49"/>
              <w:jc w:val="right"/>
              <w:rPr>
                <w:sz w:val="20"/>
              </w:rPr>
            </w:pPr>
            <w:r>
              <w:rPr>
                <w:spacing w:val="-2"/>
                <w:sz w:val="20"/>
              </w:rPr>
              <w:t>(146)</w:t>
            </w:r>
          </w:p>
        </w:tc>
      </w:tr>
      <w:tr w:rsidR="00AB3CA3" w14:paraId="67F733BC" w14:textId="77777777">
        <w:trPr>
          <w:trHeight w:val="229"/>
        </w:trPr>
        <w:tc>
          <w:tcPr>
            <w:tcW w:w="6434" w:type="dxa"/>
          </w:tcPr>
          <w:p w14:paraId="38EB2756" w14:textId="77777777" w:rsidR="00AB3CA3" w:rsidRDefault="00A14092">
            <w:pPr>
              <w:pStyle w:val="TableParagraph"/>
              <w:spacing w:line="209" w:lineRule="exact"/>
              <w:ind w:left="66"/>
              <w:rPr>
                <w:sz w:val="20"/>
              </w:rPr>
            </w:pPr>
            <w:r>
              <w:rPr>
                <w:sz w:val="20"/>
              </w:rPr>
              <w:t>Deduct</w:t>
            </w:r>
            <w:r>
              <w:rPr>
                <w:spacing w:val="-6"/>
                <w:sz w:val="20"/>
              </w:rPr>
              <w:t xml:space="preserve"> </w:t>
            </w:r>
            <w:r>
              <w:rPr>
                <w:sz w:val="20"/>
              </w:rPr>
              <w:t>gains/add</w:t>
            </w:r>
            <w:r>
              <w:rPr>
                <w:spacing w:val="-7"/>
                <w:sz w:val="20"/>
              </w:rPr>
              <w:t xml:space="preserve"> </w:t>
            </w:r>
            <w:r>
              <w:rPr>
                <w:sz w:val="20"/>
              </w:rPr>
              <w:t>back</w:t>
            </w:r>
            <w:r>
              <w:rPr>
                <w:spacing w:val="-6"/>
                <w:sz w:val="20"/>
              </w:rPr>
              <w:t xml:space="preserve"> </w:t>
            </w:r>
            <w:r>
              <w:rPr>
                <w:sz w:val="20"/>
              </w:rPr>
              <w:t>losses</w:t>
            </w:r>
            <w:r>
              <w:rPr>
                <w:spacing w:val="-6"/>
                <w:sz w:val="20"/>
              </w:rPr>
              <w:t xml:space="preserve"> </w:t>
            </w:r>
            <w:r>
              <w:rPr>
                <w:sz w:val="20"/>
              </w:rPr>
              <w:t>on</w:t>
            </w:r>
            <w:r>
              <w:rPr>
                <w:spacing w:val="-6"/>
                <w:sz w:val="20"/>
              </w:rPr>
              <w:t xml:space="preserve"> </w:t>
            </w:r>
            <w:r>
              <w:rPr>
                <w:spacing w:val="-2"/>
                <w:sz w:val="20"/>
              </w:rPr>
              <w:t>investments</w:t>
            </w:r>
          </w:p>
        </w:tc>
        <w:tc>
          <w:tcPr>
            <w:tcW w:w="1294" w:type="dxa"/>
          </w:tcPr>
          <w:p w14:paraId="3050E9E1" w14:textId="77777777" w:rsidR="00AB3CA3" w:rsidRDefault="00A14092">
            <w:pPr>
              <w:pStyle w:val="TableParagraph"/>
              <w:spacing w:line="209" w:lineRule="exact"/>
              <w:ind w:right="448"/>
              <w:jc w:val="right"/>
              <w:rPr>
                <w:sz w:val="20"/>
              </w:rPr>
            </w:pPr>
            <w:r>
              <w:rPr>
                <w:spacing w:val="-2"/>
                <w:sz w:val="20"/>
              </w:rPr>
              <w:t>(110)</w:t>
            </w:r>
          </w:p>
        </w:tc>
        <w:tc>
          <w:tcPr>
            <w:tcW w:w="904" w:type="dxa"/>
          </w:tcPr>
          <w:p w14:paraId="2B293C33" w14:textId="77777777" w:rsidR="00AB3CA3" w:rsidRDefault="00A14092">
            <w:pPr>
              <w:pStyle w:val="TableParagraph"/>
              <w:spacing w:line="209" w:lineRule="exact"/>
              <w:ind w:left="-1" w:right="49"/>
              <w:jc w:val="right"/>
              <w:rPr>
                <w:sz w:val="20"/>
              </w:rPr>
            </w:pPr>
            <w:r>
              <w:rPr>
                <w:spacing w:val="-2"/>
                <w:sz w:val="20"/>
              </w:rPr>
              <w:t>(124)</w:t>
            </w:r>
          </w:p>
        </w:tc>
      </w:tr>
      <w:tr w:rsidR="00AB3CA3" w14:paraId="7925C600" w14:textId="77777777">
        <w:trPr>
          <w:trHeight w:val="229"/>
        </w:trPr>
        <w:tc>
          <w:tcPr>
            <w:tcW w:w="6434" w:type="dxa"/>
          </w:tcPr>
          <w:p w14:paraId="1188B0E1" w14:textId="77777777" w:rsidR="00AB3CA3" w:rsidRDefault="00A14092">
            <w:pPr>
              <w:pStyle w:val="TableParagraph"/>
              <w:spacing w:line="209" w:lineRule="exact"/>
              <w:ind w:left="66"/>
              <w:rPr>
                <w:sz w:val="20"/>
              </w:rPr>
            </w:pPr>
            <w:r>
              <w:rPr>
                <w:sz w:val="20"/>
              </w:rPr>
              <w:t>Decrease</w:t>
            </w:r>
            <w:r>
              <w:rPr>
                <w:spacing w:val="-7"/>
                <w:sz w:val="20"/>
              </w:rPr>
              <w:t xml:space="preserve"> </w:t>
            </w:r>
            <w:r>
              <w:rPr>
                <w:sz w:val="20"/>
              </w:rPr>
              <w:t>in</w:t>
            </w:r>
            <w:r>
              <w:rPr>
                <w:spacing w:val="-6"/>
                <w:sz w:val="20"/>
              </w:rPr>
              <w:t xml:space="preserve"> </w:t>
            </w:r>
            <w:r>
              <w:rPr>
                <w:spacing w:val="-4"/>
                <w:sz w:val="20"/>
              </w:rPr>
              <w:t>stock</w:t>
            </w:r>
          </w:p>
        </w:tc>
        <w:tc>
          <w:tcPr>
            <w:tcW w:w="1294" w:type="dxa"/>
          </w:tcPr>
          <w:p w14:paraId="43F66BB3" w14:textId="77777777" w:rsidR="00AB3CA3" w:rsidRDefault="00A14092">
            <w:pPr>
              <w:pStyle w:val="TableParagraph"/>
              <w:spacing w:line="209" w:lineRule="exact"/>
              <w:ind w:left="192" w:right="264"/>
              <w:jc w:val="center"/>
              <w:rPr>
                <w:sz w:val="20"/>
              </w:rPr>
            </w:pPr>
            <w:r>
              <w:rPr>
                <w:spacing w:val="-5"/>
                <w:sz w:val="20"/>
              </w:rPr>
              <w:t>858</w:t>
            </w:r>
          </w:p>
        </w:tc>
        <w:tc>
          <w:tcPr>
            <w:tcW w:w="904" w:type="dxa"/>
          </w:tcPr>
          <w:p w14:paraId="5F8E8233" w14:textId="77777777" w:rsidR="00AB3CA3" w:rsidRDefault="00A14092">
            <w:pPr>
              <w:pStyle w:val="TableParagraph"/>
              <w:spacing w:line="209" w:lineRule="exact"/>
              <w:ind w:left="284"/>
              <w:rPr>
                <w:sz w:val="20"/>
              </w:rPr>
            </w:pPr>
            <w:r>
              <w:rPr>
                <w:spacing w:val="-2"/>
                <w:sz w:val="20"/>
              </w:rPr>
              <w:t>3,051</w:t>
            </w:r>
          </w:p>
        </w:tc>
      </w:tr>
      <w:tr w:rsidR="00AB3CA3" w14:paraId="7666C298" w14:textId="77777777">
        <w:trPr>
          <w:trHeight w:val="230"/>
        </w:trPr>
        <w:tc>
          <w:tcPr>
            <w:tcW w:w="6434" w:type="dxa"/>
          </w:tcPr>
          <w:p w14:paraId="3929E849" w14:textId="77777777" w:rsidR="00AB3CA3" w:rsidRDefault="00A14092">
            <w:pPr>
              <w:pStyle w:val="TableParagraph"/>
              <w:spacing w:line="210" w:lineRule="exact"/>
              <w:ind w:left="66"/>
              <w:rPr>
                <w:sz w:val="20"/>
              </w:rPr>
            </w:pPr>
            <w:r>
              <w:rPr>
                <w:sz w:val="20"/>
              </w:rPr>
              <w:t>(Increase)/Decrease</w:t>
            </w:r>
            <w:r>
              <w:rPr>
                <w:spacing w:val="-12"/>
                <w:sz w:val="20"/>
              </w:rPr>
              <w:t xml:space="preserve"> </w:t>
            </w:r>
            <w:r>
              <w:rPr>
                <w:sz w:val="20"/>
              </w:rPr>
              <w:t>in</w:t>
            </w:r>
            <w:r>
              <w:rPr>
                <w:spacing w:val="-11"/>
                <w:sz w:val="20"/>
              </w:rPr>
              <w:t xml:space="preserve"> </w:t>
            </w:r>
            <w:r>
              <w:rPr>
                <w:spacing w:val="-2"/>
                <w:sz w:val="20"/>
              </w:rPr>
              <w:t>debtors</w:t>
            </w:r>
          </w:p>
        </w:tc>
        <w:tc>
          <w:tcPr>
            <w:tcW w:w="1294" w:type="dxa"/>
          </w:tcPr>
          <w:p w14:paraId="17C0FCC8" w14:textId="77777777" w:rsidR="00AB3CA3" w:rsidRDefault="00A14092">
            <w:pPr>
              <w:pStyle w:val="TableParagraph"/>
              <w:spacing w:line="210" w:lineRule="exact"/>
              <w:ind w:left="165"/>
              <w:rPr>
                <w:sz w:val="20"/>
              </w:rPr>
            </w:pPr>
            <w:r>
              <w:rPr>
                <w:spacing w:val="-2"/>
                <w:sz w:val="20"/>
              </w:rPr>
              <w:t>42,167</w:t>
            </w:r>
          </w:p>
        </w:tc>
        <w:tc>
          <w:tcPr>
            <w:tcW w:w="904" w:type="dxa"/>
          </w:tcPr>
          <w:p w14:paraId="61AE4A56" w14:textId="77777777" w:rsidR="00AB3CA3" w:rsidRDefault="00A14092">
            <w:pPr>
              <w:pStyle w:val="TableParagraph"/>
              <w:spacing w:line="210" w:lineRule="exact"/>
              <w:ind w:left="-1" w:right="49"/>
              <w:jc w:val="right"/>
              <w:rPr>
                <w:sz w:val="20"/>
              </w:rPr>
            </w:pPr>
            <w:r>
              <w:rPr>
                <w:spacing w:val="-2"/>
                <w:sz w:val="20"/>
              </w:rPr>
              <w:t>(58,508)</w:t>
            </w:r>
          </w:p>
        </w:tc>
      </w:tr>
      <w:tr w:rsidR="00AB3CA3" w14:paraId="3F0C66BF" w14:textId="77777777">
        <w:trPr>
          <w:trHeight w:val="448"/>
        </w:trPr>
        <w:tc>
          <w:tcPr>
            <w:tcW w:w="6434" w:type="dxa"/>
          </w:tcPr>
          <w:p w14:paraId="5F443D00" w14:textId="77777777" w:rsidR="00AB3CA3" w:rsidRDefault="00A14092">
            <w:pPr>
              <w:pStyle w:val="TableParagraph"/>
              <w:spacing w:line="227" w:lineRule="exact"/>
              <w:ind w:left="66"/>
              <w:rPr>
                <w:sz w:val="20"/>
              </w:rPr>
            </w:pPr>
            <w:r>
              <w:rPr>
                <w:sz w:val="20"/>
              </w:rPr>
              <w:t>Decrease</w:t>
            </w:r>
            <w:r>
              <w:rPr>
                <w:spacing w:val="-7"/>
                <w:sz w:val="20"/>
              </w:rPr>
              <w:t xml:space="preserve"> </w:t>
            </w:r>
            <w:r>
              <w:rPr>
                <w:sz w:val="20"/>
              </w:rPr>
              <w:t>in</w:t>
            </w:r>
            <w:r>
              <w:rPr>
                <w:spacing w:val="-6"/>
                <w:sz w:val="20"/>
              </w:rPr>
              <w:t xml:space="preserve"> </w:t>
            </w:r>
            <w:r>
              <w:rPr>
                <w:spacing w:val="-2"/>
                <w:sz w:val="20"/>
              </w:rPr>
              <w:t>creditors</w:t>
            </w:r>
          </w:p>
        </w:tc>
        <w:tc>
          <w:tcPr>
            <w:tcW w:w="1294" w:type="dxa"/>
          </w:tcPr>
          <w:p w14:paraId="57E50589" w14:textId="77777777" w:rsidR="00AB3CA3" w:rsidRDefault="00A14092">
            <w:pPr>
              <w:pStyle w:val="TableParagraph"/>
              <w:spacing w:line="227" w:lineRule="exact"/>
              <w:ind w:right="448"/>
              <w:jc w:val="right"/>
              <w:rPr>
                <w:sz w:val="20"/>
              </w:rPr>
            </w:pPr>
            <w:r>
              <w:rPr>
                <w:spacing w:val="-2"/>
                <w:sz w:val="20"/>
              </w:rPr>
              <w:t>(59,376)</w:t>
            </w:r>
          </w:p>
        </w:tc>
        <w:tc>
          <w:tcPr>
            <w:tcW w:w="904" w:type="dxa"/>
          </w:tcPr>
          <w:p w14:paraId="08123F20" w14:textId="77777777" w:rsidR="00AB3CA3" w:rsidRDefault="00A14092">
            <w:pPr>
              <w:pStyle w:val="TableParagraph"/>
              <w:spacing w:line="227" w:lineRule="exact"/>
              <w:ind w:left="174"/>
              <w:rPr>
                <w:sz w:val="20"/>
              </w:rPr>
            </w:pPr>
            <w:r>
              <w:rPr>
                <w:spacing w:val="-2"/>
                <w:sz w:val="20"/>
              </w:rPr>
              <w:t>22,960</w:t>
            </w:r>
          </w:p>
        </w:tc>
      </w:tr>
      <w:tr w:rsidR="00AB3CA3" w14:paraId="6246465C" w14:textId="77777777">
        <w:trPr>
          <w:trHeight w:val="566"/>
        </w:trPr>
        <w:tc>
          <w:tcPr>
            <w:tcW w:w="6434" w:type="dxa"/>
          </w:tcPr>
          <w:p w14:paraId="59CE8919" w14:textId="77777777" w:rsidR="00AB3CA3" w:rsidRDefault="00A14092">
            <w:pPr>
              <w:pStyle w:val="TableParagraph"/>
              <w:spacing w:before="124"/>
              <w:ind w:left="50"/>
              <w:rPr>
                <w:sz w:val="20"/>
              </w:rPr>
            </w:pPr>
            <w:r>
              <w:rPr>
                <w:sz w:val="20"/>
              </w:rPr>
              <w:t>Net</w:t>
            </w:r>
            <w:r>
              <w:rPr>
                <w:spacing w:val="-7"/>
                <w:sz w:val="20"/>
              </w:rPr>
              <w:t xml:space="preserve"> </w:t>
            </w:r>
            <w:r>
              <w:rPr>
                <w:sz w:val="20"/>
              </w:rPr>
              <w:t>cash</w:t>
            </w:r>
            <w:r>
              <w:rPr>
                <w:spacing w:val="-7"/>
                <w:sz w:val="20"/>
              </w:rPr>
              <w:t xml:space="preserve"> </w:t>
            </w:r>
            <w:r>
              <w:rPr>
                <w:sz w:val="20"/>
              </w:rPr>
              <w:t>generated</w:t>
            </w:r>
            <w:r>
              <w:rPr>
                <w:spacing w:val="-5"/>
                <w:sz w:val="20"/>
              </w:rPr>
              <w:t xml:space="preserve"> </w:t>
            </w:r>
            <w:r>
              <w:rPr>
                <w:sz w:val="20"/>
              </w:rPr>
              <w:t>in</w:t>
            </w:r>
            <w:r>
              <w:rPr>
                <w:spacing w:val="-2"/>
                <w:sz w:val="20"/>
              </w:rPr>
              <w:t xml:space="preserve"> </w:t>
            </w:r>
            <w:r>
              <w:rPr>
                <w:sz w:val="20"/>
              </w:rPr>
              <w:t>operating</w:t>
            </w:r>
            <w:r>
              <w:rPr>
                <w:spacing w:val="-7"/>
                <w:sz w:val="20"/>
              </w:rPr>
              <w:t xml:space="preserve"> </w:t>
            </w:r>
            <w:r>
              <w:rPr>
                <w:spacing w:val="-2"/>
                <w:sz w:val="20"/>
              </w:rPr>
              <w:t>activities</w:t>
            </w:r>
          </w:p>
        </w:tc>
        <w:tc>
          <w:tcPr>
            <w:tcW w:w="1294" w:type="dxa"/>
          </w:tcPr>
          <w:p w14:paraId="636E6A82" w14:textId="77777777" w:rsidR="00AB3CA3" w:rsidRDefault="00A14092">
            <w:pPr>
              <w:pStyle w:val="TableParagraph"/>
              <w:spacing w:line="20" w:lineRule="exact"/>
              <w:ind w:left="-1"/>
              <w:rPr>
                <w:sz w:val="2"/>
              </w:rPr>
            </w:pPr>
            <w:r>
              <w:rPr>
                <w:noProof/>
                <w:sz w:val="2"/>
              </w:rPr>
              <mc:AlternateContent>
                <mc:Choice Requires="wpg">
                  <w:drawing>
                    <wp:inline distT="0" distB="0" distL="0" distR="0" wp14:anchorId="6524EC85" wp14:editId="54928B46">
                      <wp:extent cx="492759" cy="8255"/>
                      <wp:effectExtent l="9525" t="0" r="2540" b="1269"/>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145" name="Graphic 145"/>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73ACCD" id="Group 144"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MVB4UFwAgAAjwUAAA4AAAAAAAAAAAAAAAAA&#10;LgIAAGRycy9lMm9Eb2MueG1sUEsBAi0AFAAGAAgAAAAhAGZ+KWvaAAAAAgEAAA8AAAAAAAAAAAAA&#10;AAAAygQAAGRycy9kb3ducmV2LnhtbFBLBQYAAAAABAAEAPMAAADRBQAAAAA=&#10;">
                      <v:shape id="Graphic 145"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" path="m,l492357,e" filled="f" strokeweight=".22133mm">
                        <v:path arrowok="t"/>
                      </v:shape>
                      <w10:anchorlock/>
                    </v:group>
                  </w:pict>
                </mc:Fallback>
              </mc:AlternateContent>
            </w:r>
          </w:p>
          <w:p w14:paraId="1DF8E2AF" w14:textId="77777777" w:rsidR="00AB3CA3" w:rsidRDefault="00A14092">
            <w:pPr>
              <w:pStyle w:val="TableParagraph"/>
              <w:spacing w:before="104"/>
              <w:ind w:left="54"/>
              <w:rPr>
                <w:sz w:val="20"/>
              </w:rPr>
            </w:pPr>
            <w:r>
              <w:rPr>
                <w:spacing w:val="-2"/>
                <w:sz w:val="20"/>
              </w:rPr>
              <w:t>585,652</w:t>
            </w:r>
          </w:p>
        </w:tc>
        <w:tc>
          <w:tcPr>
            <w:tcW w:w="904" w:type="dxa"/>
          </w:tcPr>
          <w:p w14:paraId="701D04CD" w14:textId="77777777" w:rsidR="00AB3CA3" w:rsidRDefault="00A14092">
            <w:pPr>
              <w:pStyle w:val="TableParagraph"/>
              <w:spacing w:line="20" w:lineRule="exact"/>
              <w:ind w:left="9"/>
              <w:rPr>
                <w:sz w:val="2"/>
              </w:rPr>
            </w:pPr>
            <w:r>
              <w:rPr>
                <w:noProof/>
                <w:sz w:val="2"/>
              </w:rPr>
              <mc:AlternateContent>
                <mc:Choice Requires="wpg">
                  <w:drawing>
                    <wp:inline distT="0" distB="0" distL="0" distR="0" wp14:anchorId="14F5D7EC" wp14:editId="366923E5">
                      <wp:extent cx="492759" cy="8255"/>
                      <wp:effectExtent l="9525" t="0" r="2540" b="1269"/>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8255"/>
                                <a:chOff x="0" y="0"/>
                                <a:chExt cx="492759" cy="8255"/>
                              </a:xfrm>
                            </wpg:grpSpPr>
                            <wps:wsp>
                              <wps:cNvPr id="147" name="Graphic 147"/>
                              <wps:cNvSpPr/>
                              <wps:spPr>
                                <a:xfrm>
                                  <a:off x="0" y="3984"/>
                                  <a:ext cx="492759" cy="1270"/>
                                </a:xfrm>
                                <a:custGeom>
                                  <a:avLst/>
                                  <a:gdLst/>
                                  <a:ahLst/>
                                  <a:cxnLst/>
                                  <a:rect l="l" t="t" r="r" b="b"/>
                                  <a:pathLst>
                                    <a:path w="492759">
                                      <a:moveTo>
                                        <a:pt x="0" y="0"/>
                                      </a:moveTo>
                                      <a:lnTo>
                                        <a:pt x="492357"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3B6567" id="Group 146" o:spid="_x0000_s1026" style="width:38.8pt;height:.65pt;mso-position-horizontal-relative:char;mso-position-vertical-relative:line" coordsize="492759,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">
                      <v:shape id="Graphic 147" o:spid="_x0000_s1027" style="position:absolute;top:3984;width:492759;height:1270;visibility:visible;mso-wrap-style:square;v-text-anchor:top" coordsize="492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" path="m,l492357,e" filled="f" strokeweight=".22133mm">
                        <v:path arrowok="t"/>
                      </v:shape>
                      <w10:anchorlock/>
                    </v:group>
                  </w:pict>
                </mc:Fallback>
              </mc:AlternateContent>
            </w:r>
          </w:p>
          <w:p w14:paraId="244E1347" w14:textId="77777777" w:rsidR="00AB3CA3" w:rsidRDefault="00A14092">
            <w:pPr>
              <w:pStyle w:val="TableParagraph"/>
              <w:spacing w:before="104"/>
              <w:ind w:left="-1" w:right="49"/>
              <w:jc w:val="right"/>
              <w:rPr>
                <w:sz w:val="20"/>
              </w:rPr>
            </w:pPr>
            <w:r>
              <w:rPr>
                <w:spacing w:val="-2"/>
                <w:sz w:val="20"/>
              </w:rPr>
              <w:t>(29,917)</w:t>
            </w:r>
          </w:p>
        </w:tc>
      </w:tr>
    </w:tbl>
    <w:p w14:paraId="3D0620C6" w14:textId="77777777" w:rsidR="00AB3CA3" w:rsidRDefault="00AB3CA3">
      <w:pPr>
        <w:pStyle w:val="TableParagraph"/>
        <w:jc w:val="right"/>
        <w:rPr>
          <w:sz w:val="20"/>
        </w:rPr>
        <w:sectPr w:rsidR="00AB3CA3">
          <w:pgSz w:w="11880" w:h="16820"/>
          <w:pgMar w:top="1120" w:right="720" w:bottom="920" w:left="720" w:header="718" w:footer="732" w:gutter="0"/>
          <w:cols w:space="720"/>
        </w:sectPr>
      </w:pPr>
    </w:p>
    <w:p w14:paraId="2F240E3E" w14:textId="77777777" w:rsidR="00AB3CA3" w:rsidRDefault="00AB3CA3">
      <w:pPr>
        <w:pStyle w:val="BodyText"/>
        <w:spacing w:before="2"/>
        <w:rPr>
          <w:b/>
          <w:sz w:val="16"/>
        </w:rPr>
      </w:pPr>
    </w:p>
    <w:p w14:paraId="154330D9" w14:textId="77777777" w:rsidR="00AB3CA3" w:rsidRDefault="00AB3CA3">
      <w:pPr>
        <w:pStyle w:val="BodyText"/>
        <w:rPr>
          <w:b/>
          <w:sz w:val="16"/>
        </w:rPr>
        <w:sectPr w:rsidR="00AB3CA3">
          <w:pgSz w:w="11880" w:h="16820"/>
          <w:pgMar w:top="1120" w:right="720" w:bottom="920" w:left="720" w:header="718" w:footer="732" w:gutter="0"/>
          <w:cols w:space="720"/>
        </w:sectPr>
      </w:pPr>
    </w:p>
    <w:p w14:paraId="4DB5C3E2" w14:textId="77777777" w:rsidR="00AB3CA3" w:rsidRDefault="00AB3CA3">
      <w:pPr>
        <w:pStyle w:val="BodyText"/>
        <w:rPr>
          <w:b/>
        </w:rPr>
      </w:pPr>
    </w:p>
    <w:p w14:paraId="512880C7" w14:textId="77777777" w:rsidR="00AB3CA3" w:rsidRDefault="00AB3CA3">
      <w:pPr>
        <w:pStyle w:val="BodyText"/>
        <w:rPr>
          <w:b/>
        </w:rPr>
      </w:pPr>
    </w:p>
    <w:p w14:paraId="19E13DAB" w14:textId="77777777" w:rsidR="00AB3CA3" w:rsidRDefault="00AB3CA3">
      <w:pPr>
        <w:pStyle w:val="BodyText"/>
        <w:spacing w:before="91"/>
        <w:rPr>
          <w:b/>
        </w:rPr>
      </w:pPr>
    </w:p>
    <w:p w14:paraId="710787C2" w14:textId="77777777" w:rsidR="00AB3CA3" w:rsidRDefault="00A14092">
      <w:pPr>
        <w:pStyle w:val="ListParagraph"/>
        <w:numPr>
          <w:ilvl w:val="0"/>
          <w:numId w:val="2"/>
        </w:numPr>
        <w:tabs>
          <w:tab w:val="left" w:pos="532"/>
        </w:tabs>
        <w:ind w:left="532" w:hanging="401"/>
        <w:rPr>
          <w:b/>
          <w:sz w:val="20"/>
        </w:rPr>
      </w:pPr>
      <w:r>
        <w:rPr>
          <w:b/>
          <w:spacing w:val="-2"/>
          <w:sz w:val="20"/>
        </w:rPr>
        <w:t>PENSION</w:t>
      </w:r>
    </w:p>
    <w:p w14:paraId="48F017FC" w14:textId="77777777" w:rsidR="00AB3CA3" w:rsidRDefault="00A14092">
      <w:pPr>
        <w:spacing w:before="92"/>
        <w:ind w:left="131" w:right="3095"/>
        <w:jc w:val="center"/>
        <w:rPr>
          <w:b/>
          <w:sz w:val="20"/>
        </w:rPr>
      </w:pPr>
      <w:r>
        <w:br w:type="column"/>
      </w:r>
      <w:r>
        <w:rPr>
          <w:b/>
          <w:sz w:val="20"/>
        </w:rPr>
        <w:t>NOTES TO THE FINANCIAL STATEMENTS FOR</w:t>
      </w:r>
      <w:r>
        <w:rPr>
          <w:b/>
          <w:spacing w:val="-8"/>
          <w:sz w:val="20"/>
        </w:rPr>
        <w:t xml:space="preserve"> </w:t>
      </w:r>
      <w:r>
        <w:rPr>
          <w:b/>
          <w:sz w:val="20"/>
        </w:rPr>
        <w:t>THE</w:t>
      </w:r>
      <w:r>
        <w:rPr>
          <w:b/>
          <w:spacing w:val="-9"/>
          <w:sz w:val="20"/>
        </w:rPr>
        <w:t xml:space="preserve"> </w:t>
      </w:r>
      <w:r>
        <w:rPr>
          <w:b/>
          <w:sz w:val="20"/>
        </w:rPr>
        <w:t>YEAR</w:t>
      </w:r>
      <w:r>
        <w:rPr>
          <w:b/>
          <w:spacing w:val="-5"/>
          <w:sz w:val="20"/>
        </w:rPr>
        <w:t xml:space="preserve"> </w:t>
      </w:r>
      <w:r>
        <w:rPr>
          <w:b/>
          <w:sz w:val="20"/>
        </w:rPr>
        <w:t>ENDED</w:t>
      </w:r>
      <w:r>
        <w:rPr>
          <w:b/>
          <w:spacing w:val="-5"/>
          <w:sz w:val="20"/>
        </w:rPr>
        <w:t xml:space="preserve"> </w:t>
      </w:r>
      <w:r>
        <w:rPr>
          <w:b/>
          <w:sz w:val="20"/>
        </w:rPr>
        <w:t>31</w:t>
      </w:r>
      <w:r>
        <w:rPr>
          <w:b/>
          <w:spacing w:val="-8"/>
          <w:sz w:val="20"/>
        </w:rPr>
        <w:t xml:space="preserve"> </w:t>
      </w:r>
      <w:r>
        <w:rPr>
          <w:b/>
          <w:sz w:val="20"/>
        </w:rPr>
        <w:t>DECEMBER</w:t>
      </w:r>
      <w:r>
        <w:rPr>
          <w:b/>
          <w:spacing w:val="-5"/>
          <w:sz w:val="20"/>
        </w:rPr>
        <w:t xml:space="preserve"> </w:t>
      </w:r>
      <w:r>
        <w:rPr>
          <w:b/>
          <w:sz w:val="20"/>
        </w:rPr>
        <w:t>2025</w:t>
      </w:r>
    </w:p>
    <w:p w14:paraId="3DD4F7C9" w14:textId="77777777" w:rsidR="00AB3CA3" w:rsidRDefault="00A14092">
      <w:pPr>
        <w:pStyle w:val="Heading4"/>
        <w:spacing w:line="228" w:lineRule="exact"/>
        <w:ind w:left="0" w:right="2962"/>
        <w:jc w:val="center"/>
      </w:pPr>
      <w:r>
        <w:rPr>
          <w:spacing w:val="-2"/>
        </w:rPr>
        <w:t>Continued</w:t>
      </w:r>
    </w:p>
    <w:p w14:paraId="2E32C0AC" w14:textId="77777777" w:rsidR="00AB3CA3" w:rsidRDefault="00AB3CA3">
      <w:pPr>
        <w:pStyle w:val="Heading4"/>
        <w:spacing w:line="228" w:lineRule="exact"/>
        <w:jc w:val="center"/>
        <w:sectPr w:rsidR="00AB3CA3">
          <w:type w:val="continuous"/>
          <w:pgSz w:w="11880" w:h="16820"/>
          <w:pgMar w:top="840" w:right="720" w:bottom="840" w:left="720" w:header="718" w:footer="732" w:gutter="0"/>
          <w:cols w:num="2" w:space="720" w:equalWidth="0">
            <w:col w:w="1473" w:space="1515"/>
            <w:col w:w="7452"/>
          </w:cols>
        </w:sectPr>
      </w:pPr>
    </w:p>
    <w:p w14:paraId="6C165A7A" w14:textId="77777777" w:rsidR="00AB3CA3" w:rsidRDefault="00AB3CA3">
      <w:pPr>
        <w:pStyle w:val="BodyText"/>
        <w:spacing w:before="1"/>
        <w:rPr>
          <w:b/>
        </w:rPr>
      </w:pPr>
    </w:p>
    <w:p w14:paraId="3099EBEA" w14:textId="77777777" w:rsidR="00AB3CA3" w:rsidRDefault="00A14092">
      <w:pPr>
        <w:pStyle w:val="BodyText"/>
        <w:ind w:left="535" w:right="304"/>
      </w:pPr>
      <w:r>
        <w:t>The</w:t>
      </w:r>
      <w:r>
        <w:rPr>
          <w:spacing w:val="-4"/>
        </w:rPr>
        <w:t xml:space="preserve"> </w:t>
      </w:r>
      <w:r>
        <w:t>charity</w:t>
      </w:r>
      <w:r>
        <w:rPr>
          <w:spacing w:val="-3"/>
        </w:rPr>
        <w:t xml:space="preserve"> </w:t>
      </w:r>
      <w:r>
        <w:t>operates</w:t>
      </w:r>
      <w:r>
        <w:rPr>
          <w:spacing w:val="-3"/>
        </w:rPr>
        <w:t xml:space="preserve"> </w:t>
      </w:r>
      <w:r>
        <w:t>a</w:t>
      </w:r>
      <w:r>
        <w:rPr>
          <w:spacing w:val="-2"/>
        </w:rPr>
        <w:t xml:space="preserve"> </w:t>
      </w:r>
      <w:r>
        <w:t>defined</w:t>
      </w:r>
      <w:r>
        <w:rPr>
          <w:spacing w:val="-4"/>
        </w:rPr>
        <w:t xml:space="preserve"> </w:t>
      </w:r>
      <w:r>
        <w:t>contribution</w:t>
      </w:r>
      <w:r>
        <w:rPr>
          <w:spacing w:val="-4"/>
        </w:rPr>
        <w:t xml:space="preserve"> </w:t>
      </w:r>
      <w:r>
        <w:t>scheme,</w:t>
      </w:r>
      <w:r>
        <w:rPr>
          <w:spacing w:val="-4"/>
        </w:rPr>
        <w:t xml:space="preserve"> </w:t>
      </w:r>
      <w:r>
        <w:t>the</w:t>
      </w:r>
      <w:r>
        <w:rPr>
          <w:spacing w:val="-4"/>
        </w:rPr>
        <w:t xml:space="preserve"> </w:t>
      </w:r>
      <w:r>
        <w:t>amounts</w:t>
      </w:r>
      <w:r>
        <w:rPr>
          <w:spacing w:val="-3"/>
        </w:rPr>
        <w:t xml:space="preserve"> </w:t>
      </w:r>
      <w:r>
        <w:t>due</w:t>
      </w:r>
      <w:r>
        <w:rPr>
          <w:spacing w:val="-4"/>
        </w:rPr>
        <w:t xml:space="preserve"> </w:t>
      </w:r>
      <w:r>
        <w:t>for</w:t>
      </w:r>
      <w:r>
        <w:rPr>
          <w:spacing w:val="-3"/>
        </w:rPr>
        <w:t xml:space="preserve"> </w:t>
      </w:r>
      <w:r>
        <w:t>the</w:t>
      </w:r>
      <w:r>
        <w:rPr>
          <w:spacing w:val="-4"/>
        </w:rPr>
        <w:t xml:space="preserve"> </w:t>
      </w:r>
      <w:r>
        <w:t>year</w:t>
      </w:r>
      <w:r>
        <w:rPr>
          <w:spacing w:val="-3"/>
        </w:rPr>
        <w:t xml:space="preserve"> </w:t>
      </w:r>
      <w:r>
        <w:t>amounted</w:t>
      </w:r>
      <w:r>
        <w:rPr>
          <w:spacing w:val="-4"/>
        </w:rPr>
        <w:t xml:space="preserve"> </w:t>
      </w:r>
      <w:r>
        <w:t>to</w:t>
      </w:r>
      <w:r>
        <w:rPr>
          <w:spacing w:val="-2"/>
        </w:rPr>
        <w:t xml:space="preserve"> </w:t>
      </w:r>
      <w:r>
        <w:t>£21,838 (2024: £17,065) and the balance outstanding as at the 31 December 2025 amounted to £Nil (2024:</w:t>
      </w:r>
    </w:p>
    <w:p w14:paraId="1BFC3193" w14:textId="77777777" w:rsidR="00AB3CA3" w:rsidRDefault="00A14092">
      <w:pPr>
        <w:pStyle w:val="BodyText"/>
        <w:spacing w:line="228" w:lineRule="exact"/>
        <w:ind w:left="518"/>
      </w:pPr>
      <w:r>
        <w:rPr>
          <w:spacing w:val="-2"/>
        </w:rPr>
        <w:t>£Nil).</w:t>
      </w:r>
    </w:p>
    <w:p w14:paraId="35068568" w14:textId="77777777" w:rsidR="00AB3CA3" w:rsidRDefault="00AB3CA3">
      <w:pPr>
        <w:pStyle w:val="BodyText"/>
        <w:spacing w:before="1"/>
      </w:pPr>
    </w:p>
    <w:p w14:paraId="5638B8AD" w14:textId="77777777" w:rsidR="00AB3CA3" w:rsidRDefault="00A14092">
      <w:pPr>
        <w:pStyle w:val="Heading3"/>
        <w:numPr>
          <w:ilvl w:val="0"/>
          <w:numId w:val="2"/>
        </w:numPr>
        <w:tabs>
          <w:tab w:val="left" w:pos="516"/>
        </w:tabs>
        <w:spacing w:before="0"/>
        <w:ind w:left="516" w:hanging="385"/>
      </w:pPr>
      <w:r>
        <w:rPr>
          <w:spacing w:val="-2"/>
        </w:rPr>
        <w:t>LEASES</w:t>
      </w:r>
    </w:p>
    <w:p w14:paraId="5911B324" w14:textId="77777777" w:rsidR="00AB3CA3" w:rsidRDefault="00AB3CA3">
      <w:pPr>
        <w:pStyle w:val="BodyText"/>
        <w:spacing w:before="1"/>
        <w:rPr>
          <w:b/>
        </w:rPr>
      </w:pPr>
    </w:p>
    <w:p w14:paraId="1712544E" w14:textId="77777777" w:rsidR="00AB3CA3" w:rsidRDefault="00A14092">
      <w:pPr>
        <w:pStyle w:val="BodyText"/>
        <w:ind w:left="559"/>
      </w:pPr>
      <w:r>
        <w:t>The</w:t>
      </w:r>
      <w:r>
        <w:rPr>
          <w:spacing w:val="-9"/>
        </w:rPr>
        <w:t xml:space="preserve"> </w:t>
      </w:r>
      <w:r>
        <w:t>total</w:t>
      </w:r>
      <w:r>
        <w:rPr>
          <w:spacing w:val="-5"/>
        </w:rPr>
        <w:t xml:space="preserve"> </w:t>
      </w:r>
      <w:r>
        <w:t>future</w:t>
      </w:r>
      <w:r>
        <w:rPr>
          <w:spacing w:val="-7"/>
        </w:rPr>
        <w:t xml:space="preserve"> </w:t>
      </w:r>
      <w:r>
        <w:t>minimum</w:t>
      </w:r>
      <w:r>
        <w:rPr>
          <w:spacing w:val="-8"/>
        </w:rPr>
        <w:t xml:space="preserve"> </w:t>
      </w:r>
      <w:r>
        <w:t>lease</w:t>
      </w:r>
      <w:r>
        <w:rPr>
          <w:spacing w:val="-7"/>
        </w:rPr>
        <w:t xml:space="preserve"> </w:t>
      </w:r>
      <w:r>
        <w:t>payments</w:t>
      </w:r>
      <w:r>
        <w:rPr>
          <w:spacing w:val="-6"/>
        </w:rPr>
        <w:t xml:space="preserve"> </w:t>
      </w:r>
      <w:r>
        <w:t>under</w:t>
      </w:r>
      <w:r>
        <w:rPr>
          <w:spacing w:val="-5"/>
        </w:rPr>
        <w:t xml:space="preserve"> </w:t>
      </w:r>
      <w:r>
        <w:t>non-cancellable</w:t>
      </w:r>
      <w:r>
        <w:rPr>
          <w:spacing w:val="-6"/>
        </w:rPr>
        <w:t xml:space="preserve"> </w:t>
      </w:r>
      <w:r>
        <w:t>leases</w:t>
      </w:r>
      <w:r>
        <w:rPr>
          <w:spacing w:val="-6"/>
        </w:rPr>
        <w:t xml:space="preserve"> </w:t>
      </w:r>
      <w:r>
        <w:t>are</w:t>
      </w:r>
      <w:r>
        <w:rPr>
          <w:spacing w:val="-7"/>
        </w:rPr>
        <w:t xml:space="preserve"> </w:t>
      </w:r>
      <w:r>
        <w:t>payable</w:t>
      </w:r>
      <w:r>
        <w:rPr>
          <w:spacing w:val="-6"/>
        </w:rPr>
        <w:t xml:space="preserve"> </w:t>
      </w:r>
      <w:r>
        <w:t>as</w:t>
      </w:r>
      <w:r>
        <w:rPr>
          <w:spacing w:val="-6"/>
        </w:rPr>
        <w:t xml:space="preserve"> </w:t>
      </w:r>
      <w:r>
        <w:rPr>
          <w:spacing w:val="-2"/>
        </w:rPr>
        <w:t>follows:</w:t>
      </w:r>
    </w:p>
    <w:p w14:paraId="35390137" w14:textId="77777777" w:rsidR="00AB3CA3" w:rsidRDefault="00AB3CA3">
      <w:pPr>
        <w:pStyle w:val="BodyText"/>
        <w:spacing w:before="75"/>
      </w:pPr>
    </w:p>
    <w:tbl>
      <w:tblPr>
        <w:tblW w:w="0" w:type="auto"/>
        <w:tblInd w:w="492" w:type="dxa"/>
        <w:tblLayout w:type="fixed"/>
        <w:tblCellMar>
          <w:left w:w="0" w:type="dxa"/>
          <w:right w:w="0" w:type="dxa"/>
        </w:tblCellMar>
        <w:tblLook w:val="01E0" w:firstRow="1" w:lastRow="1" w:firstColumn="1" w:lastColumn="1" w:noHBand="0" w:noVBand="0"/>
      </w:tblPr>
      <w:tblGrid>
        <w:gridCol w:w="4193"/>
        <w:gridCol w:w="2663"/>
        <w:gridCol w:w="1660"/>
      </w:tblGrid>
      <w:tr w:rsidR="00AB3CA3" w14:paraId="220B719A" w14:textId="77777777">
        <w:trPr>
          <w:trHeight w:val="226"/>
        </w:trPr>
        <w:tc>
          <w:tcPr>
            <w:tcW w:w="4193" w:type="dxa"/>
          </w:tcPr>
          <w:p w14:paraId="66F05C64" w14:textId="77777777" w:rsidR="00AB3CA3" w:rsidRDefault="00A14092">
            <w:pPr>
              <w:pStyle w:val="TableParagraph"/>
              <w:spacing w:line="206" w:lineRule="exact"/>
              <w:ind w:left="50"/>
              <w:rPr>
                <w:sz w:val="20"/>
              </w:rPr>
            </w:pPr>
            <w:r>
              <w:rPr>
                <w:sz w:val="20"/>
                <w:u w:val="single"/>
              </w:rPr>
              <w:t>Land</w:t>
            </w:r>
            <w:r>
              <w:rPr>
                <w:spacing w:val="-5"/>
                <w:sz w:val="20"/>
                <w:u w:val="single"/>
              </w:rPr>
              <w:t xml:space="preserve"> </w:t>
            </w:r>
            <w:r>
              <w:rPr>
                <w:sz w:val="20"/>
                <w:u w:val="single"/>
              </w:rPr>
              <w:t>and</w:t>
            </w:r>
            <w:r>
              <w:rPr>
                <w:spacing w:val="-6"/>
                <w:sz w:val="20"/>
                <w:u w:val="single"/>
              </w:rPr>
              <w:t xml:space="preserve"> </w:t>
            </w:r>
            <w:r>
              <w:rPr>
                <w:spacing w:val="-2"/>
                <w:sz w:val="20"/>
                <w:u w:val="single"/>
              </w:rPr>
              <w:t>Buildings</w:t>
            </w:r>
          </w:p>
        </w:tc>
        <w:tc>
          <w:tcPr>
            <w:tcW w:w="2663" w:type="dxa"/>
          </w:tcPr>
          <w:p w14:paraId="2E15581F" w14:textId="77777777" w:rsidR="00AB3CA3" w:rsidRDefault="00A14092">
            <w:pPr>
              <w:pStyle w:val="TableParagraph"/>
              <w:spacing w:line="206" w:lineRule="exact"/>
              <w:ind w:left="28"/>
              <w:jc w:val="center"/>
              <w:rPr>
                <w:b/>
                <w:sz w:val="20"/>
              </w:rPr>
            </w:pPr>
            <w:r>
              <w:rPr>
                <w:b/>
                <w:spacing w:val="-4"/>
                <w:sz w:val="20"/>
              </w:rPr>
              <w:t>2025</w:t>
            </w:r>
          </w:p>
        </w:tc>
        <w:tc>
          <w:tcPr>
            <w:tcW w:w="1660" w:type="dxa"/>
          </w:tcPr>
          <w:p w14:paraId="03E27768" w14:textId="77777777" w:rsidR="00AB3CA3" w:rsidRDefault="00A14092">
            <w:pPr>
              <w:pStyle w:val="TableParagraph"/>
              <w:spacing w:line="206" w:lineRule="exact"/>
              <w:ind w:right="90"/>
              <w:jc w:val="right"/>
              <w:rPr>
                <w:b/>
                <w:sz w:val="20"/>
              </w:rPr>
            </w:pPr>
            <w:r>
              <w:rPr>
                <w:b/>
                <w:spacing w:val="-4"/>
                <w:sz w:val="20"/>
              </w:rPr>
              <w:t>2024</w:t>
            </w:r>
          </w:p>
        </w:tc>
      </w:tr>
      <w:tr w:rsidR="00AB3CA3" w14:paraId="74C05BB3" w14:textId="77777777">
        <w:trPr>
          <w:trHeight w:val="230"/>
        </w:trPr>
        <w:tc>
          <w:tcPr>
            <w:tcW w:w="4193" w:type="dxa"/>
          </w:tcPr>
          <w:p w14:paraId="2C11E9DA" w14:textId="77777777" w:rsidR="00AB3CA3" w:rsidRDefault="00AB3CA3">
            <w:pPr>
              <w:pStyle w:val="TableParagraph"/>
              <w:rPr>
                <w:rFonts w:ascii="Times New Roman"/>
                <w:sz w:val="16"/>
              </w:rPr>
            </w:pPr>
          </w:p>
        </w:tc>
        <w:tc>
          <w:tcPr>
            <w:tcW w:w="2663" w:type="dxa"/>
          </w:tcPr>
          <w:p w14:paraId="46451FEB" w14:textId="77777777" w:rsidR="00AB3CA3" w:rsidRDefault="00A14092">
            <w:pPr>
              <w:pStyle w:val="TableParagraph"/>
              <w:spacing w:line="210" w:lineRule="exact"/>
              <w:ind w:left="28"/>
              <w:jc w:val="center"/>
              <w:rPr>
                <w:b/>
                <w:sz w:val="20"/>
              </w:rPr>
            </w:pPr>
            <w:r>
              <w:rPr>
                <w:b/>
                <w:spacing w:val="-10"/>
                <w:sz w:val="20"/>
              </w:rPr>
              <w:t>£</w:t>
            </w:r>
          </w:p>
        </w:tc>
        <w:tc>
          <w:tcPr>
            <w:tcW w:w="1660" w:type="dxa"/>
          </w:tcPr>
          <w:p w14:paraId="64E65E66" w14:textId="77777777" w:rsidR="00AB3CA3" w:rsidRDefault="00A14092">
            <w:pPr>
              <w:pStyle w:val="TableParagraph"/>
              <w:spacing w:line="210" w:lineRule="exact"/>
              <w:ind w:right="313"/>
              <w:jc w:val="right"/>
              <w:rPr>
                <w:b/>
                <w:sz w:val="20"/>
              </w:rPr>
            </w:pPr>
            <w:r>
              <w:rPr>
                <w:b/>
                <w:spacing w:val="-10"/>
                <w:sz w:val="20"/>
              </w:rPr>
              <w:t>£</w:t>
            </w:r>
          </w:p>
        </w:tc>
      </w:tr>
      <w:tr w:rsidR="00AB3CA3" w14:paraId="43BD882A" w14:textId="77777777">
        <w:trPr>
          <w:trHeight w:val="247"/>
        </w:trPr>
        <w:tc>
          <w:tcPr>
            <w:tcW w:w="4193" w:type="dxa"/>
          </w:tcPr>
          <w:p w14:paraId="128ACA68" w14:textId="77777777" w:rsidR="00AB3CA3" w:rsidRDefault="00A14092">
            <w:pPr>
              <w:pStyle w:val="TableParagraph"/>
              <w:spacing w:line="227" w:lineRule="exact"/>
              <w:ind w:left="74"/>
              <w:rPr>
                <w:sz w:val="20"/>
              </w:rPr>
            </w:pPr>
            <w:r>
              <w:rPr>
                <w:sz w:val="20"/>
              </w:rPr>
              <w:t>Within</w:t>
            </w:r>
            <w:r>
              <w:rPr>
                <w:spacing w:val="-6"/>
                <w:sz w:val="20"/>
              </w:rPr>
              <w:t xml:space="preserve"> </w:t>
            </w:r>
            <w:r>
              <w:rPr>
                <w:sz w:val="20"/>
              </w:rPr>
              <w:t>one</w:t>
            </w:r>
            <w:r>
              <w:rPr>
                <w:spacing w:val="-5"/>
                <w:sz w:val="20"/>
              </w:rPr>
              <w:t xml:space="preserve"> </w:t>
            </w:r>
            <w:r>
              <w:rPr>
                <w:spacing w:val="-4"/>
                <w:sz w:val="20"/>
              </w:rPr>
              <w:t>year</w:t>
            </w:r>
          </w:p>
        </w:tc>
        <w:tc>
          <w:tcPr>
            <w:tcW w:w="2663" w:type="dxa"/>
          </w:tcPr>
          <w:p w14:paraId="7183AC4E" w14:textId="77777777" w:rsidR="00AB3CA3" w:rsidRDefault="00A14092">
            <w:pPr>
              <w:pStyle w:val="TableParagraph"/>
              <w:spacing w:line="227" w:lineRule="exact"/>
              <w:ind w:right="998"/>
              <w:jc w:val="right"/>
              <w:rPr>
                <w:sz w:val="20"/>
              </w:rPr>
            </w:pPr>
            <w:r>
              <w:rPr>
                <w:spacing w:val="-2"/>
                <w:sz w:val="20"/>
              </w:rPr>
              <w:t>3,320</w:t>
            </w:r>
          </w:p>
        </w:tc>
        <w:tc>
          <w:tcPr>
            <w:tcW w:w="1660" w:type="dxa"/>
          </w:tcPr>
          <w:p w14:paraId="637612D6" w14:textId="77777777" w:rsidR="00AB3CA3" w:rsidRDefault="00A14092">
            <w:pPr>
              <w:pStyle w:val="TableParagraph"/>
              <w:spacing w:line="227" w:lineRule="exact"/>
              <w:ind w:right="49"/>
              <w:jc w:val="right"/>
              <w:rPr>
                <w:sz w:val="20"/>
              </w:rPr>
            </w:pPr>
            <w:r>
              <w:rPr>
                <w:spacing w:val="-2"/>
                <w:sz w:val="20"/>
              </w:rPr>
              <w:t>3,320</w:t>
            </w:r>
          </w:p>
        </w:tc>
      </w:tr>
      <w:tr w:rsidR="00AB3CA3" w14:paraId="0940E3DB" w14:textId="77777777">
        <w:trPr>
          <w:trHeight w:val="264"/>
        </w:trPr>
        <w:tc>
          <w:tcPr>
            <w:tcW w:w="4193" w:type="dxa"/>
          </w:tcPr>
          <w:p w14:paraId="591D86BA" w14:textId="77777777" w:rsidR="00AB3CA3" w:rsidRDefault="00A14092">
            <w:pPr>
              <w:pStyle w:val="TableParagraph"/>
              <w:spacing w:before="13"/>
              <w:ind w:left="74"/>
              <w:rPr>
                <w:sz w:val="20"/>
              </w:rPr>
            </w:pPr>
            <w:r>
              <w:rPr>
                <w:sz w:val="20"/>
              </w:rPr>
              <w:t>After</w:t>
            </w:r>
            <w:r>
              <w:rPr>
                <w:spacing w:val="-3"/>
                <w:sz w:val="20"/>
              </w:rPr>
              <w:t xml:space="preserve"> </w:t>
            </w:r>
            <w:r>
              <w:rPr>
                <w:sz w:val="20"/>
              </w:rPr>
              <w:t>one</w:t>
            </w:r>
            <w:r>
              <w:rPr>
                <w:spacing w:val="-6"/>
                <w:sz w:val="20"/>
              </w:rPr>
              <w:t xml:space="preserve"> </w:t>
            </w:r>
            <w:r>
              <w:rPr>
                <w:sz w:val="20"/>
              </w:rPr>
              <w:t>year</w:t>
            </w:r>
            <w:r>
              <w:rPr>
                <w:spacing w:val="-5"/>
                <w:sz w:val="20"/>
              </w:rPr>
              <w:t xml:space="preserve"> </w:t>
            </w:r>
            <w:r>
              <w:rPr>
                <w:sz w:val="20"/>
              </w:rPr>
              <w:t>but</w:t>
            </w:r>
            <w:r>
              <w:rPr>
                <w:spacing w:val="-3"/>
                <w:sz w:val="20"/>
              </w:rPr>
              <w:t xml:space="preserve"> </w:t>
            </w:r>
            <w:r>
              <w:rPr>
                <w:sz w:val="20"/>
              </w:rPr>
              <w:t>within</w:t>
            </w:r>
            <w:r>
              <w:rPr>
                <w:spacing w:val="-5"/>
                <w:sz w:val="20"/>
              </w:rPr>
              <w:t xml:space="preserve"> </w:t>
            </w:r>
            <w:r>
              <w:rPr>
                <w:sz w:val="20"/>
              </w:rPr>
              <w:t>five</w:t>
            </w:r>
            <w:r>
              <w:rPr>
                <w:spacing w:val="-6"/>
                <w:sz w:val="20"/>
              </w:rPr>
              <w:t xml:space="preserve"> </w:t>
            </w:r>
            <w:r>
              <w:rPr>
                <w:spacing w:val="-2"/>
                <w:sz w:val="20"/>
              </w:rPr>
              <w:t>years</w:t>
            </w:r>
          </w:p>
        </w:tc>
        <w:tc>
          <w:tcPr>
            <w:tcW w:w="2663" w:type="dxa"/>
          </w:tcPr>
          <w:p w14:paraId="5CC674BF" w14:textId="77777777" w:rsidR="00AB3CA3" w:rsidRDefault="00A14092">
            <w:pPr>
              <w:pStyle w:val="TableParagraph"/>
              <w:spacing w:before="13"/>
              <w:ind w:right="998"/>
              <w:jc w:val="right"/>
              <w:rPr>
                <w:sz w:val="20"/>
              </w:rPr>
            </w:pPr>
            <w:r>
              <w:rPr>
                <w:spacing w:val="-2"/>
                <w:sz w:val="20"/>
              </w:rPr>
              <w:t>13,280</w:t>
            </w:r>
          </w:p>
        </w:tc>
        <w:tc>
          <w:tcPr>
            <w:tcW w:w="1660" w:type="dxa"/>
          </w:tcPr>
          <w:p w14:paraId="4479A1CC" w14:textId="77777777" w:rsidR="00AB3CA3" w:rsidRDefault="00A14092">
            <w:pPr>
              <w:pStyle w:val="TableParagraph"/>
              <w:spacing w:before="13"/>
              <w:ind w:right="49"/>
              <w:jc w:val="right"/>
              <w:rPr>
                <w:sz w:val="20"/>
              </w:rPr>
            </w:pPr>
            <w:r>
              <w:rPr>
                <w:spacing w:val="-2"/>
                <w:sz w:val="20"/>
              </w:rPr>
              <w:t>13,280</w:t>
            </w:r>
          </w:p>
        </w:tc>
      </w:tr>
      <w:tr w:rsidR="00AB3CA3" w14:paraId="69330CFE" w14:textId="77777777">
        <w:trPr>
          <w:trHeight w:val="243"/>
        </w:trPr>
        <w:tc>
          <w:tcPr>
            <w:tcW w:w="4193" w:type="dxa"/>
          </w:tcPr>
          <w:p w14:paraId="19720CBF" w14:textId="77777777" w:rsidR="00AB3CA3" w:rsidRDefault="00A14092">
            <w:pPr>
              <w:pStyle w:val="TableParagraph"/>
              <w:spacing w:before="13" w:line="210" w:lineRule="exact"/>
              <w:ind w:left="74"/>
              <w:rPr>
                <w:sz w:val="20"/>
              </w:rPr>
            </w:pPr>
            <w:r>
              <w:rPr>
                <w:sz w:val="20"/>
              </w:rPr>
              <w:t>Greater</w:t>
            </w:r>
            <w:r>
              <w:rPr>
                <w:spacing w:val="-6"/>
                <w:sz w:val="20"/>
              </w:rPr>
              <w:t xml:space="preserve"> </w:t>
            </w:r>
            <w:r>
              <w:rPr>
                <w:sz w:val="20"/>
              </w:rPr>
              <w:t>than</w:t>
            </w:r>
            <w:r>
              <w:rPr>
                <w:spacing w:val="-7"/>
                <w:sz w:val="20"/>
              </w:rPr>
              <w:t xml:space="preserve"> </w:t>
            </w:r>
            <w:r>
              <w:rPr>
                <w:sz w:val="20"/>
              </w:rPr>
              <w:t>five</w:t>
            </w:r>
            <w:r>
              <w:rPr>
                <w:spacing w:val="-7"/>
                <w:sz w:val="20"/>
              </w:rPr>
              <w:t xml:space="preserve"> </w:t>
            </w:r>
            <w:r>
              <w:rPr>
                <w:spacing w:val="-2"/>
                <w:sz w:val="20"/>
              </w:rPr>
              <w:t>years</w:t>
            </w:r>
          </w:p>
        </w:tc>
        <w:tc>
          <w:tcPr>
            <w:tcW w:w="2663" w:type="dxa"/>
          </w:tcPr>
          <w:p w14:paraId="475FBA1A" w14:textId="77777777" w:rsidR="00AB3CA3" w:rsidRDefault="00A14092">
            <w:pPr>
              <w:pStyle w:val="TableParagraph"/>
              <w:spacing w:before="13" w:line="210" w:lineRule="exact"/>
              <w:ind w:right="998"/>
              <w:jc w:val="right"/>
              <w:rPr>
                <w:sz w:val="20"/>
              </w:rPr>
            </w:pPr>
            <w:r>
              <w:rPr>
                <w:spacing w:val="-2"/>
                <w:sz w:val="20"/>
              </w:rPr>
              <w:t>37,600</w:t>
            </w:r>
          </w:p>
        </w:tc>
        <w:tc>
          <w:tcPr>
            <w:tcW w:w="1660" w:type="dxa"/>
          </w:tcPr>
          <w:p w14:paraId="3E73528F" w14:textId="77777777" w:rsidR="00AB3CA3" w:rsidRDefault="00A14092">
            <w:pPr>
              <w:pStyle w:val="TableParagraph"/>
              <w:spacing w:before="13" w:line="210" w:lineRule="exact"/>
              <w:ind w:right="49"/>
              <w:jc w:val="right"/>
              <w:rPr>
                <w:sz w:val="20"/>
              </w:rPr>
            </w:pPr>
            <w:r>
              <w:rPr>
                <w:spacing w:val="-2"/>
                <w:sz w:val="20"/>
              </w:rPr>
              <w:t>40,920</w:t>
            </w:r>
          </w:p>
        </w:tc>
      </w:tr>
    </w:tbl>
    <w:p w14:paraId="66864C54" w14:textId="77777777" w:rsidR="00AB3CA3" w:rsidRDefault="00AB3CA3">
      <w:pPr>
        <w:pStyle w:val="BodyText"/>
        <w:spacing w:before="74"/>
      </w:pPr>
    </w:p>
    <w:p w14:paraId="492B2D79" w14:textId="77777777" w:rsidR="00AB3CA3" w:rsidRDefault="00A14092">
      <w:pPr>
        <w:pStyle w:val="BodyText"/>
        <w:spacing w:line="237" w:lineRule="auto"/>
        <w:ind w:left="559" w:right="576" w:hanging="25"/>
      </w:pPr>
      <w:r>
        <w:t>Lease payments</w:t>
      </w:r>
      <w:r>
        <w:rPr>
          <w:spacing w:val="-1"/>
        </w:rPr>
        <w:t xml:space="preserve"> </w:t>
      </w:r>
      <w:proofErr w:type="spellStart"/>
      <w:r>
        <w:t>totalling</w:t>
      </w:r>
      <w:proofErr w:type="spellEnd"/>
      <w:r>
        <w:rPr>
          <w:spacing w:val="-1"/>
        </w:rPr>
        <w:t xml:space="preserve"> </w:t>
      </w:r>
      <w:r>
        <w:t>£7,118</w:t>
      </w:r>
      <w:r>
        <w:rPr>
          <w:spacing w:val="-2"/>
        </w:rPr>
        <w:t xml:space="preserve"> </w:t>
      </w:r>
      <w:r>
        <w:t>(2024: £3,320) have been</w:t>
      </w:r>
      <w:r>
        <w:rPr>
          <w:spacing w:val="-1"/>
        </w:rPr>
        <w:t xml:space="preserve"> </w:t>
      </w:r>
      <w:r>
        <w:t>recognised</w:t>
      </w:r>
      <w:r>
        <w:rPr>
          <w:spacing w:val="-1"/>
        </w:rPr>
        <w:t xml:space="preserve"> </w:t>
      </w:r>
      <w:r>
        <w:t>as</w:t>
      </w:r>
      <w:r>
        <w:rPr>
          <w:spacing w:val="-1"/>
        </w:rPr>
        <w:t xml:space="preserve"> </w:t>
      </w:r>
      <w:r>
        <w:t>an</w:t>
      </w:r>
      <w:r>
        <w:rPr>
          <w:spacing w:val="-2"/>
        </w:rPr>
        <w:t xml:space="preserve"> </w:t>
      </w:r>
      <w:r>
        <w:t>expense</w:t>
      </w:r>
      <w:r>
        <w:rPr>
          <w:spacing w:val="-2"/>
        </w:rPr>
        <w:t xml:space="preserve"> </w:t>
      </w:r>
      <w:r>
        <w:t>on</w:t>
      </w:r>
      <w:r>
        <w:rPr>
          <w:spacing w:val="-2"/>
        </w:rPr>
        <w:t xml:space="preserve"> </w:t>
      </w:r>
      <w:r>
        <w:t>the Statement of Financial Activities.</w:t>
      </w:r>
    </w:p>
    <w:p w14:paraId="187C5792" w14:textId="77777777" w:rsidR="00AB3CA3" w:rsidRDefault="00A14092">
      <w:pPr>
        <w:tabs>
          <w:tab w:val="left" w:pos="5803"/>
          <w:tab w:val="right" w:pos="8908"/>
        </w:tabs>
        <w:spacing w:before="231"/>
        <w:ind w:left="535"/>
        <w:rPr>
          <w:b/>
          <w:sz w:val="20"/>
        </w:rPr>
      </w:pPr>
      <w:r>
        <w:rPr>
          <w:spacing w:val="-2"/>
          <w:sz w:val="20"/>
          <w:u w:val="single"/>
        </w:rPr>
        <w:t>Equipment</w:t>
      </w:r>
      <w:r>
        <w:rPr>
          <w:sz w:val="20"/>
        </w:rPr>
        <w:tab/>
      </w:r>
      <w:r>
        <w:rPr>
          <w:b/>
          <w:spacing w:val="-4"/>
          <w:sz w:val="20"/>
        </w:rPr>
        <w:t>2025</w:t>
      </w:r>
      <w:r>
        <w:rPr>
          <w:b/>
          <w:sz w:val="20"/>
        </w:rPr>
        <w:tab/>
      </w:r>
      <w:r>
        <w:rPr>
          <w:b/>
          <w:spacing w:val="-4"/>
          <w:sz w:val="20"/>
        </w:rPr>
        <w:t>2024</w:t>
      </w:r>
    </w:p>
    <w:p w14:paraId="753842FE" w14:textId="77777777" w:rsidR="00AB3CA3" w:rsidRDefault="00A14092">
      <w:pPr>
        <w:tabs>
          <w:tab w:val="left" w:pos="8575"/>
        </w:tabs>
        <w:spacing w:before="1"/>
        <w:ind w:left="5968"/>
        <w:rPr>
          <w:b/>
          <w:sz w:val="20"/>
        </w:rPr>
      </w:pPr>
      <w:r>
        <w:rPr>
          <w:b/>
          <w:spacing w:val="-10"/>
          <w:sz w:val="20"/>
        </w:rPr>
        <w:t>£</w:t>
      </w:r>
      <w:r>
        <w:rPr>
          <w:b/>
          <w:sz w:val="20"/>
        </w:rPr>
        <w:tab/>
      </w:r>
      <w:r>
        <w:rPr>
          <w:b/>
          <w:spacing w:val="-10"/>
          <w:sz w:val="20"/>
        </w:rPr>
        <w:t>£</w:t>
      </w:r>
    </w:p>
    <w:p w14:paraId="0A6F0B01" w14:textId="77777777" w:rsidR="00AB3CA3" w:rsidRDefault="00A14092">
      <w:pPr>
        <w:pStyle w:val="BodyText"/>
        <w:tabs>
          <w:tab w:val="left" w:pos="5841"/>
          <w:tab w:val="left" w:pos="8884"/>
        </w:tabs>
        <w:ind w:left="559"/>
      </w:pPr>
      <w:r>
        <w:t>Within</w:t>
      </w:r>
      <w:r>
        <w:rPr>
          <w:spacing w:val="-6"/>
        </w:rPr>
        <w:t xml:space="preserve"> </w:t>
      </w:r>
      <w:r>
        <w:t>one</w:t>
      </w:r>
      <w:r>
        <w:rPr>
          <w:spacing w:val="-5"/>
        </w:rPr>
        <w:t xml:space="preserve"> </w:t>
      </w:r>
      <w:r>
        <w:rPr>
          <w:spacing w:val="-4"/>
        </w:rPr>
        <w:t>year</w:t>
      </w:r>
      <w:r>
        <w:tab/>
      </w:r>
      <w:r>
        <w:rPr>
          <w:spacing w:val="-2"/>
        </w:rPr>
        <w:t>3,798</w:t>
      </w:r>
      <w:r>
        <w:tab/>
      </w:r>
      <w:r>
        <w:rPr>
          <w:spacing w:val="-10"/>
        </w:rPr>
        <w:t>-</w:t>
      </w:r>
    </w:p>
    <w:p w14:paraId="6105DB3C" w14:textId="77777777" w:rsidR="00AB3CA3" w:rsidRDefault="00A14092">
      <w:pPr>
        <w:pStyle w:val="BodyText"/>
        <w:tabs>
          <w:tab w:val="left" w:pos="5841"/>
          <w:tab w:val="left" w:pos="8884"/>
        </w:tabs>
        <w:spacing w:before="34"/>
        <w:ind w:left="559"/>
      </w:pPr>
      <w:r>
        <w:t>After</w:t>
      </w:r>
      <w:r>
        <w:rPr>
          <w:spacing w:val="-3"/>
        </w:rPr>
        <w:t xml:space="preserve"> </w:t>
      </w:r>
      <w:r>
        <w:t>one</w:t>
      </w:r>
      <w:r>
        <w:rPr>
          <w:spacing w:val="-6"/>
        </w:rPr>
        <w:t xml:space="preserve"> </w:t>
      </w:r>
      <w:r>
        <w:t>year</w:t>
      </w:r>
      <w:r>
        <w:rPr>
          <w:spacing w:val="-5"/>
        </w:rPr>
        <w:t xml:space="preserve"> </w:t>
      </w:r>
      <w:r>
        <w:t>but</w:t>
      </w:r>
      <w:r>
        <w:rPr>
          <w:spacing w:val="-3"/>
        </w:rPr>
        <w:t xml:space="preserve"> </w:t>
      </w:r>
      <w:r>
        <w:t>within</w:t>
      </w:r>
      <w:r>
        <w:rPr>
          <w:spacing w:val="-5"/>
        </w:rPr>
        <w:t xml:space="preserve"> </w:t>
      </w:r>
      <w:r>
        <w:t>five</w:t>
      </w:r>
      <w:r>
        <w:rPr>
          <w:spacing w:val="-6"/>
        </w:rPr>
        <w:t xml:space="preserve"> </w:t>
      </w:r>
      <w:r>
        <w:rPr>
          <w:spacing w:val="-2"/>
        </w:rPr>
        <w:t>years</w:t>
      </w:r>
      <w:r>
        <w:tab/>
      </w:r>
      <w:r>
        <w:rPr>
          <w:spacing w:val="-2"/>
        </w:rPr>
        <w:t>7,597</w:t>
      </w:r>
      <w:r>
        <w:tab/>
      </w:r>
      <w:r>
        <w:rPr>
          <w:spacing w:val="-10"/>
        </w:rPr>
        <w:t>-</w:t>
      </w:r>
    </w:p>
    <w:p w14:paraId="38B87DA4" w14:textId="77777777" w:rsidR="00AB3CA3" w:rsidRDefault="00AB3CA3">
      <w:pPr>
        <w:pStyle w:val="BodyText"/>
        <w:spacing w:before="34"/>
      </w:pPr>
    </w:p>
    <w:p w14:paraId="18B8C530" w14:textId="77777777" w:rsidR="00AB3CA3" w:rsidRDefault="00A14092">
      <w:pPr>
        <w:pStyle w:val="Heading3"/>
        <w:numPr>
          <w:ilvl w:val="0"/>
          <w:numId w:val="2"/>
        </w:numPr>
        <w:tabs>
          <w:tab w:val="left" w:pos="572"/>
        </w:tabs>
        <w:spacing w:before="0"/>
        <w:ind w:left="572" w:hanging="441"/>
      </w:pPr>
      <w:r>
        <w:t>CONTINGENT</w:t>
      </w:r>
      <w:r>
        <w:rPr>
          <w:spacing w:val="-13"/>
        </w:rPr>
        <w:t xml:space="preserve"> </w:t>
      </w:r>
      <w:r>
        <w:rPr>
          <w:spacing w:val="-2"/>
        </w:rPr>
        <w:t>LIABILITY</w:t>
      </w:r>
    </w:p>
    <w:p w14:paraId="0371764B" w14:textId="77777777" w:rsidR="00AB3CA3" w:rsidRDefault="00AB3CA3">
      <w:pPr>
        <w:pStyle w:val="BodyText"/>
        <w:spacing w:before="1"/>
        <w:rPr>
          <w:b/>
        </w:rPr>
      </w:pPr>
    </w:p>
    <w:p w14:paraId="32D3C309" w14:textId="77777777" w:rsidR="00AB3CA3" w:rsidRDefault="00A14092">
      <w:pPr>
        <w:pStyle w:val="BodyText"/>
        <w:ind w:left="535" w:right="101"/>
        <w:jc w:val="both"/>
      </w:pPr>
      <w:r>
        <w:t>The Scout Council together with Hertfordshire Girl Guides as participants in the Hertfordshire County Scout and</w:t>
      </w:r>
      <w:r>
        <w:rPr>
          <w:spacing w:val="-2"/>
        </w:rPr>
        <w:t xml:space="preserve"> </w:t>
      </w:r>
      <w:r>
        <w:t>Guide Council</w:t>
      </w:r>
      <w:r>
        <w:rPr>
          <w:spacing w:val="-3"/>
        </w:rPr>
        <w:t xml:space="preserve"> </w:t>
      </w:r>
      <w:r>
        <w:t>(HCS&amp;GC),</w:t>
      </w:r>
      <w:r>
        <w:rPr>
          <w:spacing w:val="-2"/>
        </w:rPr>
        <w:t xml:space="preserve"> </w:t>
      </w:r>
      <w:r>
        <w:t>formed by</w:t>
      </w:r>
      <w:r>
        <w:rPr>
          <w:spacing w:val="-1"/>
        </w:rPr>
        <w:t xml:space="preserve"> </w:t>
      </w:r>
      <w:r>
        <w:t>the</w:t>
      </w:r>
      <w:r>
        <w:rPr>
          <w:spacing w:val="-2"/>
        </w:rPr>
        <w:t xml:space="preserve"> </w:t>
      </w:r>
      <w:r>
        <w:t>Girl</w:t>
      </w:r>
      <w:r>
        <w:rPr>
          <w:spacing w:val="-3"/>
        </w:rPr>
        <w:t xml:space="preserve"> </w:t>
      </w:r>
      <w:r>
        <w:t>Guides Association</w:t>
      </w:r>
      <w:r>
        <w:rPr>
          <w:spacing w:val="-2"/>
        </w:rPr>
        <w:t xml:space="preserve"> </w:t>
      </w:r>
      <w:r>
        <w:t>under</w:t>
      </w:r>
      <w:r>
        <w:rPr>
          <w:spacing w:val="-1"/>
        </w:rPr>
        <w:t xml:space="preserve"> </w:t>
      </w:r>
      <w:r>
        <w:t>its</w:t>
      </w:r>
      <w:r>
        <w:rPr>
          <w:spacing w:val="-1"/>
        </w:rPr>
        <w:t xml:space="preserve"> </w:t>
      </w:r>
      <w:r>
        <w:t>Royal</w:t>
      </w:r>
      <w:r>
        <w:rPr>
          <w:spacing w:val="-2"/>
        </w:rPr>
        <w:t xml:space="preserve"> </w:t>
      </w:r>
      <w:r>
        <w:t>Charter</w:t>
      </w:r>
      <w:r>
        <w:rPr>
          <w:spacing w:val="-1"/>
        </w:rPr>
        <w:t xml:space="preserve"> </w:t>
      </w:r>
      <w:r>
        <w:t>of</w:t>
      </w:r>
      <w:r>
        <w:rPr>
          <w:spacing w:val="-2"/>
        </w:rPr>
        <w:t xml:space="preserve"> </w:t>
      </w:r>
      <w:r>
        <w:t>Incorporation, were the beneficial lessees of Orchard Farm.</w:t>
      </w:r>
      <w:r>
        <w:rPr>
          <w:spacing w:val="40"/>
        </w:rPr>
        <w:t xml:space="preserve"> </w:t>
      </w:r>
      <w:r>
        <w:t>In the unlikely and unexpected event that claims arise from the Lessor for dilapidations and other costs these liabilities will first be met out of the residual funds held by HCS&amp;GC which amount to £17,370 at 31 December 2025.</w:t>
      </w:r>
      <w:r>
        <w:rPr>
          <w:spacing w:val="40"/>
        </w:rPr>
        <w:t xml:space="preserve"> </w:t>
      </w:r>
      <w:r>
        <w:t>If this amount proved to be insufficient an unquantifiable liability would</w:t>
      </w:r>
      <w:r>
        <w:rPr>
          <w:spacing w:val="-1"/>
        </w:rPr>
        <w:t xml:space="preserve"> </w:t>
      </w:r>
      <w:r>
        <w:t>fall</w:t>
      </w:r>
      <w:r>
        <w:rPr>
          <w:spacing w:val="-1"/>
        </w:rPr>
        <w:t xml:space="preserve"> </w:t>
      </w:r>
      <w:r>
        <w:t>jointly on</w:t>
      </w:r>
      <w:r>
        <w:rPr>
          <w:spacing w:val="-1"/>
        </w:rPr>
        <w:t xml:space="preserve"> </w:t>
      </w:r>
      <w:r>
        <w:t>the Scout Council</w:t>
      </w:r>
      <w:r>
        <w:rPr>
          <w:spacing w:val="-2"/>
        </w:rPr>
        <w:t xml:space="preserve"> </w:t>
      </w:r>
      <w:r>
        <w:t>and</w:t>
      </w:r>
      <w:r>
        <w:rPr>
          <w:spacing w:val="-1"/>
        </w:rPr>
        <w:t xml:space="preserve"> </w:t>
      </w:r>
      <w:r>
        <w:t>Hertfordshire</w:t>
      </w:r>
      <w:r>
        <w:rPr>
          <w:spacing w:val="-1"/>
        </w:rPr>
        <w:t xml:space="preserve"> </w:t>
      </w:r>
      <w:r>
        <w:t>Girl</w:t>
      </w:r>
      <w:r>
        <w:rPr>
          <w:spacing w:val="-1"/>
        </w:rPr>
        <w:t xml:space="preserve"> </w:t>
      </w:r>
      <w:r>
        <w:t>Guides.</w:t>
      </w:r>
      <w:r>
        <w:rPr>
          <w:spacing w:val="40"/>
        </w:rPr>
        <w:t xml:space="preserve"> </w:t>
      </w:r>
      <w:r>
        <w:t>The</w:t>
      </w:r>
      <w:r>
        <w:rPr>
          <w:spacing w:val="-1"/>
        </w:rPr>
        <w:t xml:space="preserve"> </w:t>
      </w:r>
      <w:r>
        <w:t>lessor has two years and</w:t>
      </w:r>
      <w:r>
        <w:rPr>
          <w:spacing w:val="-1"/>
        </w:rPr>
        <w:t xml:space="preserve"> </w:t>
      </w:r>
      <w:r>
        <w:t>three months to make</w:t>
      </w:r>
      <w:r>
        <w:rPr>
          <w:spacing w:val="-1"/>
        </w:rPr>
        <w:t xml:space="preserve"> </w:t>
      </w:r>
      <w:r>
        <w:t>a claim</w:t>
      </w:r>
      <w:r>
        <w:rPr>
          <w:spacing w:val="-1"/>
        </w:rPr>
        <w:t xml:space="preserve"> </w:t>
      </w:r>
      <w:r>
        <w:t xml:space="preserve">which will </w:t>
      </w:r>
      <w:proofErr w:type="spellStart"/>
      <w:r>
        <w:t>crystallise</w:t>
      </w:r>
      <w:proofErr w:type="spellEnd"/>
      <w:r>
        <w:rPr>
          <w:spacing w:val="-1"/>
        </w:rPr>
        <w:t xml:space="preserve"> </w:t>
      </w:r>
      <w:r>
        <w:t>in</w:t>
      </w:r>
      <w:r>
        <w:rPr>
          <w:spacing w:val="-1"/>
        </w:rPr>
        <w:t xml:space="preserve"> </w:t>
      </w:r>
      <w:r>
        <w:t>March</w:t>
      </w:r>
      <w:r>
        <w:rPr>
          <w:spacing w:val="-1"/>
        </w:rPr>
        <w:t xml:space="preserve"> </w:t>
      </w:r>
      <w:r>
        <w:t>2028.</w:t>
      </w:r>
      <w:r>
        <w:rPr>
          <w:spacing w:val="40"/>
        </w:rPr>
        <w:t xml:space="preserve"> </w:t>
      </w:r>
      <w:r>
        <w:t>After this date the</w:t>
      </w:r>
      <w:r>
        <w:rPr>
          <w:spacing w:val="-1"/>
        </w:rPr>
        <w:t xml:space="preserve"> </w:t>
      </w:r>
      <w:r>
        <w:t>residual</w:t>
      </w:r>
      <w:r>
        <w:rPr>
          <w:spacing w:val="-2"/>
        </w:rPr>
        <w:t xml:space="preserve"> </w:t>
      </w:r>
      <w:r>
        <w:t>funds will be shared equally between the Scouts and Guides.</w:t>
      </w:r>
    </w:p>
    <w:p w14:paraId="00EDF50F" w14:textId="77777777" w:rsidR="00AB3CA3" w:rsidRDefault="00AB3CA3">
      <w:pPr>
        <w:pStyle w:val="BodyText"/>
        <w:spacing w:before="229"/>
      </w:pPr>
    </w:p>
    <w:p w14:paraId="43DEEA2F" w14:textId="77777777" w:rsidR="00AB3CA3" w:rsidRDefault="00A14092">
      <w:pPr>
        <w:pStyle w:val="Heading3"/>
        <w:numPr>
          <w:ilvl w:val="0"/>
          <w:numId w:val="2"/>
        </w:numPr>
        <w:tabs>
          <w:tab w:val="left" w:pos="580"/>
        </w:tabs>
        <w:ind w:left="580" w:hanging="449"/>
      </w:pPr>
      <w:r>
        <w:t>NET</w:t>
      </w:r>
      <w:r>
        <w:rPr>
          <w:spacing w:val="-6"/>
        </w:rPr>
        <w:t xml:space="preserve"> </w:t>
      </w:r>
      <w:r>
        <w:t>ASSETS</w:t>
      </w:r>
      <w:r>
        <w:rPr>
          <w:spacing w:val="-4"/>
        </w:rPr>
        <w:t xml:space="preserve"> </w:t>
      </w:r>
      <w:r>
        <w:t>BY</w:t>
      </w:r>
      <w:r>
        <w:rPr>
          <w:spacing w:val="-6"/>
        </w:rPr>
        <w:t xml:space="preserve"> </w:t>
      </w:r>
      <w:r>
        <w:rPr>
          <w:spacing w:val="-4"/>
        </w:rPr>
        <w:t>FUND</w:t>
      </w:r>
    </w:p>
    <w:p w14:paraId="59CAED95" w14:textId="77777777" w:rsidR="00AB3CA3" w:rsidRDefault="00AB3CA3">
      <w:pPr>
        <w:pStyle w:val="BodyText"/>
        <w:rPr>
          <w:b/>
        </w:rPr>
      </w:pPr>
    </w:p>
    <w:p w14:paraId="590950A2" w14:textId="77777777" w:rsidR="00AB3CA3" w:rsidRDefault="00A14092">
      <w:pPr>
        <w:pStyle w:val="Heading4"/>
        <w:tabs>
          <w:tab w:val="left" w:pos="6369"/>
          <w:tab w:val="left" w:pos="8354"/>
        </w:tabs>
        <w:spacing w:before="1" w:line="229" w:lineRule="exact"/>
        <w:ind w:left="3021"/>
      </w:pPr>
      <w:r>
        <w:rPr>
          <w:spacing w:val="-2"/>
        </w:rPr>
        <w:t>Unrestricted</w:t>
      </w:r>
      <w:r>
        <w:rPr>
          <w:spacing w:val="9"/>
        </w:rPr>
        <w:t xml:space="preserve"> </w:t>
      </w:r>
      <w:r>
        <w:rPr>
          <w:spacing w:val="-2"/>
        </w:rPr>
        <w:t>Funds</w:t>
      </w:r>
      <w:r>
        <w:tab/>
        <w:t>Restricted</w:t>
      </w:r>
      <w:r>
        <w:rPr>
          <w:spacing w:val="-14"/>
        </w:rPr>
        <w:t xml:space="preserve"> </w:t>
      </w:r>
      <w:r>
        <w:rPr>
          <w:spacing w:val="-2"/>
        </w:rPr>
        <w:t>Funds</w:t>
      </w:r>
      <w:r>
        <w:tab/>
      </w:r>
      <w:r>
        <w:rPr>
          <w:spacing w:val="-4"/>
        </w:rPr>
        <w:t>2025</w:t>
      </w:r>
    </w:p>
    <w:p w14:paraId="55673915" w14:textId="77777777" w:rsidR="00AB3CA3" w:rsidRDefault="00A14092">
      <w:pPr>
        <w:tabs>
          <w:tab w:val="left" w:pos="4667"/>
          <w:tab w:val="left" w:pos="8354"/>
        </w:tabs>
        <w:spacing w:line="229" w:lineRule="exact"/>
        <w:ind w:left="2966"/>
        <w:rPr>
          <w:b/>
          <w:sz w:val="20"/>
        </w:rPr>
      </w:pPr>
      <w:r>
        <w:rPr>
          <w:b/>
          <w:spacing w:val="-2"/>
          <w:sz w:val="20"/>
        </w:rPr>
        <w:t>General</w:t>
      </w:r>
      <w:r>
        <w:rPr>
          <w:b/>
          <w:sz w:val="20"/>
        </w:rPr>
        <w:tab/>
      </w:r>
      <w:r>
        <w:rPr>
          <w:b/>
          <w:spacing w:val="-2"/>
          <w:sz w:val="20"/>
        </w:rPr>
        <w:t>Designated</w:t>
      </w:r>
      <w:r>
        <w:rPr>
          <w:b/>
          <w:sz w:val="20"/>
        </w:rPr>
        <w:tab/>
      </w:r>
      <w:r>
        <w:rPr>
          <w:b/>
          <w:spacing w:val="-2"/>
          <w:sz w:val="20"/>
        </w:rPr>
        <w:t>Total</w:t>
      </w:r>
    </w:p>
    <w:p w14:paraId="7405B97C" w14:textId="77777777" w:rsidR="00AB3CA3" w:rsidRDefault="00A14092">
      <w:pPr>
        <w:tabs>
          <w:tab w:val="left" w:pos="5111"/>
          <w:tab w:val="left" w:pos="7033"/>
          <w:tab w:val="left" w:pos="8575"/>
        </w:tabs>
        <w:ind w:left="3242"/>
        <w:rPr>
          <w:b/>
          <w:sz w:val="20"/>
        </w:rPr>
      </w:pPr>
      <w:r>
        <w:rPr>
          <w:b/>
          <w:spacing w:val="-10"/>
          <w:sz w:val="20"/>
        </w:rPr>
        <w:t>£</w:t>
      </w:r>
      <w:r>
        <w:rPr>
          <w:b/>
          <w:sz w:val="20"/>
        </w:rPr>
        <w:tab/>
      </w:r>
      <w:r>
        <w:rPr>
          <w:b/>
          <w:spacing w:val="-10"/>
          <w:sz w:val="20"/>
        </w:rPr>
        <w:t>£</w:t>
      </w:r>
      <w:r>
        <w:rPr>
          <w:b/>
          <w:sz w:val="20"/>
        </w:rPr>
        <w:tab/>
      </w:r>
      <w:r>
        <w:rPr>
          <w:b/>
          <w:spacing w:val="-10"/>
          <w:sz w:val="20"/>
        </w:rPr>
        <w:t>£</w:t>
      </w:r>
      <w:r>
        <w:rPr>
          <w:b/>
          <w:sz w:val="20"/>
        </w:rPr>
        <w:tab/>
      </w:r>
      <w:r>
        <w:rPr>
          <w:b/>
          <w:spacing w:val="-10"/>
          <w:sz w:val="20"/>
        </w:rPr>
        <w:t>£</w:t>
      </w:r>
    </w:p>
    <w:p w14:paraId="1AA9C89A" w14:textId="77777777" w:rsidR="00AB3CA3" w:rsidRDefault="00AB3CA3">
      <w:pPr>
        <w:pStyle w:val="BodyText"/>
        <w:spacing w:before="1"/>
        <w:rPr>
          <w:b/>
        </w:rPr>
      </w:pPr>
    </w:p>
    <w:p w14:paraId="7E818DD7" w14:textId="77777777" w:rsidR="00AB3CA3" w:rsidRDefault="00A14092">
      <w:pPr>
        <w:pStyle w:val="BodyText"/>
        <w:ind w:left="583"/>
      </w:pPr>
      <w:r>
        <w:t>Fixed</w:t>
      </w:r>
      <w:r>
        <w:rPr>
          <w:spacing w:val="-6"/>
        </w:rPr>
        <w:t xml:space="preserve"> </w:t>
      </w:r>
      <w:r>
        <w:rPr>
          <w:spacing w:val="-2"/>
        </w:rPr>
        <w:t>Assets</w:t>
      </w:r>
    </w:p>
    <w:p w14:paraId="4B2B5F66" w14:textId="77777777" w:rsidR="00AB3CA3" w:rsidRDefault="00A14092">
      <w:pPr>
        <w:pStyle w:val="BodyText"/>
        <w:tabs>
          <w:tab w:val="left" w:pos="3750"/>
          <w:tab w:val="left" w:pos="4770"/>
          <w:tab w:val="left" w:pos="7576"/>
          <w:tab w:val="left" w:pos="8171"/>
        </w:tabs>
        <w:spacing w:line="229" w:lineRule="exact"/>
        <w:ind w:left="583"/>
      </w:pPr>
      <w:r>
        <w:t>Tangible</w:t>
      </w:r>
      <w:r>
        <w:rPr>
          <w:spacing w:val="-11"/>
        </w:rPr>
        <w:t xml:space="preserve"> </w:t>
      </w:r>
      <w:r>
        <w:rPr>
          <w:spacing w:val="-2"/>
        </w:rPr>
        <w:t>assets</w:t>
      </w:r>
      <w:r>
        <w:tab/>
      </w:r>
      <w:r>
        <w:rPr>
          <w:spacing w:val="-10"/>
        </w:rPr>
        <w:t>-</w:t>
      </w:r>
      <w:r>
        <w:tab/>
      </w:r>
      <w:r>
        <w:rPr>
          <w:spacing w:val="-2"/>
        </w:rPr>
        <w:t>2,537,954</w:t>
      </w:r>
      <w:r>
        <w:tab/>
      </w:r>
      <w:r>
        <w:rPr>
          <w:spacing w:val="-10"/>
        </w:rPr>
        <w:t>-</w:t>
      </w:r>
      <w:r>
        <w:tab/>
      </w:r>
      <w:r>
        <w:rPr>
          <w:spacing w:val="-2"/>
        </w:rPr>
        <w:t>2,537,954</w:t>
      </w:r>
    </w:p>
    <w:p w14:paraId="59F7B447" w14:textId="77777777" w:rsidR="00AB3CA3" w:rsidRDefault="00A14092">
      <w:pPr>
        <w:pStyle w:val="BodyText"/>
        <w:tabs>
          <w:tab w:val="left" w:pos="3316"/>
          <w:tab w:val="left" w:pos="5594"/>
          <w:tab w:val="left" w:pos="7576"/>
          <w:tab w:val="left" w:pos="8560"/>
        </w:tabs>
        <w:ind w:left="583" w:right="1377"/>
      </w:pPr>
      <w:r>
        <w:rPr>
          <w:spacing w:val="-2"/>
        </w:rPr>
        <w:t>Investments</w:t>
      </w:r>
      <w:r>
        <w:tab/>
      </w:r>
      <w:r>
        <w:rPr>
          <w:spacing w:val="-4"/>
        </w:rPr>
        <w:t>8,489</w:t>
      </w:r>
      <w:r>
        <w:tab/>
      </w:r>
      <w:r>
        <w:rPr>
          <w:spacing w:val="-10"/>
        </w:rPr>
        <w:t>-</w:t>
      </w:r>
      <w:r>
        <w:tab/>
      </w:r>
      <w:r>
        <w:rPr>
          <w:spacing w:val="-12"/>
        </w:rPr>
        <w:t>-</w:t>
      </w:r>
      <w:r>
        <w:tab/>
      </w:r>
      <w:r>
        <w:rPr>
          <w:spacing w:val="-2"/>
        </w:rPr>
        <w:t xml:space="preserve">8,489 </w:t>
      </w:r>
      <w:r>
        <w:t>Current Assets</w:t>
      </w:r>
    </w:p>
    <w:p w14:paraId="0ECBFB09" w14:textId="77777777" w:rsidR="00AB3CA3" w:rsidRDefault="00A14092">
      <w:pPr>
        <w:pStyle w:val="BodyText"/>
        <w:tabs>
          <w:tab w:val="left" w:pos="3316"/>
          <w:tab w:val="left" w:pos="5594"/>
          <w:tab w:val="left" w:pos="7576"/>
          <w:tab w:val="left" w:pos="8560"/>
        </w:tabs>
        <w:ind w:left="583"/>
      </w:pPr>
      <w:r>
        <w:rPr>
          <w:spacing w:val="-2"/>
        </w:rPr>
        <w:t>Stock</w:t>
      </w:r>
      <w:r>
        <w:tab/>
      </w:r>
      <w:r>
        <w:rPr>
          <w:spacing w:val="-4"/>
        </w:rPr>
        <w:t>8,685</w:t>
      </w:r>
      <w:r>
        <w:tab/>
      </w:r>
      <w:r>
        <w:rPr>
          <w:spacing w:val="-10"/>
        </w:rPr>
        <w:t>-</w:t>
      </w:r>
      <w:r>
        <w:tab/>
      </w:r>
      <w:r>
        <w:rPr>
          <w:spacing w:val="-12"/>
        </w:rPr>
        <w:t>-</w:t>
      </w:r>
      <w:r>
        <w:tab/>
      </w:r>
      <w:r>
        <w:rPr>
          <w:spacing w:val="-2"/>
        </w:rPr>
        <w:t>8,685</w:t>
      </w:r>
    </w:p>
    <w:p w14:paraId="426A49AF" w14:textId="77777777" w:rsidR="00AB3CA3" w:rsidRDefault="00A14092">
      <w:pPr>
        <w:pStyle w:val="BodyText"/>
        <w:tabs>
          <w:tab w:val="left" w:pos="3206"/>
          <w:tab w:val="left" w:pos="5594"/>
          <w:tab w:val="left" w:pos="7576"/>
          <w:tab w:val="left" w:pos="8450"/>
        </w:tabs>
        <w:ind w:left="583"/>
      </w:pPr>
      <w:r>
        <w:rPr>
          <w:spacing w:val="-2"/>
        </w:rPr>
        <w:t>Debtors</w:t>
      </w:r>
      <w:r>
        <w:tab/>
      </w:r>
      <w:r>
        <w:rPr>
          <w:spacing w:val="-2"/>
        </w:rPr>
        <w:t>99,966</w:t>
      </w:r>
      <w:r>
        <w:tab/>
      </w:r>
      <w:r>
        <w:rPr>
          <w:spacing w:val="-10"/>
        </w:rPr>
        <w:t>-</w:t>
      </w:r>
      <w:r>
        <w:tab/>
      </w:r>
      <w:r>
        <w:rPr>
          <w:spacing w:val="-12"/>
        </w:rPr>
        <w:t>-</w:t>
      </w:r>
      <w:r>
        <w:tab/>
      </w:r>
      <w:r>
        <w:rPr>
          <w:spacing w:val="-2"/>
        </w:rPr>
        <w:t>99,966</w:t>
      </w:r>
    </w:p>
    <w:p w14:paraId="02998802" w14:textId="77777777" w:rsidR="00AB3CA3" w:rsidRDefault="00A14092">
      <w:pPr>
        <w:pStyle w:val="BodyText"/>
        <w:tabs>
          <w:tab w:val="left" w:pos="3095"/>
          <w:tab w:val="left" w:pos="4939"/>
          <w:tab w:val="left" w:pos="6921"/>
          <w:tab w:val="left" w:pos="8171"/>
        </w:tabs>
        <w:spacing w:before="1"/>
        <w:ind w:left="583" w:right="1377"/>
      </w:pPr>
      <w:r>
        <w:t>Cash at bank and in hand</w:t>
      </w:r>
      <w:r>
        <w:tab/>
      </w:r>
      <w:r>
        <w:rPr>
          <w:spacing w:val="-2"/>
        </w:rPr>
        <w:t>845,306</w:t>
      </w:r>
      <w:r>
        <w:tab/>
      </w:r>
      <w:r>
        <w:rPr>
          <w:spacing w:val="-2"/>
        </w:rPr>
        <w:t>132,240</w:t>
      </w:r>
      <w:r>
        <w:tab/>
      </w:r>
      <w:r>
        <w:rPr>
          <w:spacing w:val="-2"/>
        </w:rPr>
        <w:t>112,289</w:t>
      </w:r>
      <w:r>
        <w:tab/>
      </w:r>
      <w:r>
        <w:rPr>
          <w:spacing w:val="-2"/>
        </w:rPr>
        <w:t>1,089,835 Creditors</w:t>
      </w:r>
    </w:p>
    <w:p w14:paraId="57036880" w14:textId="77777777" w:rsidR="00AB3CA3" w:rsidRDefault="00A14092">
      <w:pPr>
        <w:pStyle w:val="BodyText"/>
        <w:spacing w:line="229" w:lineRule="exact"/>
        <w:ind w:left="583"/>
      </w:pPr>
      <w:r>
        <w:t>Amounts</w:t>
      </w:r>
      <w:r>
        <w:rPr>
          <w:spacing w:val="-7"/>
        </w:rPr>
        <w:t xml:space="preserve"> </w:t>
      </w:r>
      <w:r>
        <w:t>falling</w:t>
      </w:r>
      <w:r>
        <w:rPr>
          <w:spacing w:val="-7"/>
        </w:rPr>
        <w:t xml:space="preserve"> </w:t>
      </w:r>
      <w:r>
        <w:t>due</w:t>
      </w:r>
      <w:r>
        <w:rPr>
          <w:spacing w:val="-7"/>
        </w:rPr>
        <w:t xml:space="preserve"> </w:t>
      </w:r>
      <w:r>
        <w:rPr>
          <w:spacing w:val="-2"/>
        </w:rPr>
        <w:t>within</w:t>
      </w:r>
    </w:p>
    <w:p w14:paraId="38CCE40C" w14:textId="77777777" w:rsidR="00AB3CA3" w:rsidRDefault="00A14092">
      <w:pPr>
        <w:pStyle w:val="BodyText"/>
        <w:tabs>
          <w:tab w:val="left" w:pos="3030"/>
          <w:tab w:val="left" w:pos="5594"/>
          <w:tab w:val="left" w:pos="7576"/>
          <w:tab w:val="left" w:pos="8275"/>
        </w:tabs>
        <w:ind w:left="583"/>
      </w:pPr>
      <w:r>
        <w:t>one</w:t>
      </w:r>
      <w:r>
        <w:rPr>
          <w:spacing w:val="-7"/>
        </w:rPr>
        <w:t xml:space="preserve"> </w:t>
      </w:r>
      <w:r>
        <w:rPr>
          <w:spacing w:val="-4"/>
        </w:rPr>
        <w:t>year</w:t>
      </w:r>
      <w:r>
        <w:tab/>
      </w:r>
      <w:r>
        <w:rPr>
          <w:spacing w:val="-2"/>
        </w:rPr>
        <w:t>(379,568)</w:t>
      </w:r>
      <w:r>
        <w:tab/>
      </w:r>
      <w:r>
        <w:rPr>
          <w:spacing w:val="-10"/>
        </w:rPr>
        <w:t>-</w:t>
      </w:r>
      <w:r>
        <w:tab/>
      </w:r>
      <w:r>
        <w:rPr>
          <w:spacing w:val="-12"/>
        </w:rPr>
        <w:t>-</w:t>
      </w:r>
      <w:r>
        <w:tab/>
      </w:r>
      <w:r>
        <w:rPr>
          <w:spacing w:val="-2"/>
        </w:rPr>
        <w:t>(379,568)</w:t>
      </w:r>
    </w:p>
    <w:p w14:paraId="27558045" w14:textId="77777777" w:rsidR="00AB3CA3" w:rsidRDefault="00A14092">
      <w:pPr>
        <w:pStyle w:val="BodyText"/>
        <w:spacing w:before="1"/>
        <w:ind w:left="583"/>
      </w:pPr>
      <w:r>
        <w:t>Amounts</w:t>
      </w:r>
      <w:r>
        <w:rPr>
          <w:spacing w:val="-7"/>
        </w:rPr>
        <w:t xml:space="preserve"> </w:t>
      </w:r>
      <w:r>
        <w:t>falling</w:t>
      </w:r>
      <w:r>
        <w:rPr>
          <w:spacing w:val="-7"/>
        </w:rPr>
        <w:t xml:space="preserve"> </w:t>
      </w:r>
      <w:r>
        <w:t>due</w:t>
      </w:r>
      <w:r>
        <w:rPr>
          <w:spacing w:val="-7"/>
        </w:rPr>
        <w:t xml:space="preserve"> </w:t>
      </w:r>
      <w:r>
        <w:rPr>
          <w:spacing w:val="-4"/>
        </w:rPr>
        <w:t>after</w:t>
      </w:r>
    </w:p>
    <w:p w14:paraId="16269DBA" w14:textId="77777777" w:rsidR="00AB3CA3" w:rsidRDefault="00A14092">
      <w:pPr>
        <w:pStyle w:val="BodyText"/>
        <w:tabs>
          <w:tab w:val="left" w:pos="3141"/>
          <w:tab w:val="left" w:pos="5594"/>
          <w:tab w:val="left" w:pos="7576"/>
          <w:tab w:val="left" w:pos="8385"/>
        </w:tabs>
        <w:ind w:left="583"/>
      </w:pPr>
      <w:r>
        <w:t>one</w:t>
      </w:r>
      <w:r>
        <w:rPr>
          <w:spacing w:val="-7"/>
        </w:rPr>
        <w:t xml:space="preserve"> </w:t>
      </w:r>
      <w:r>
        <w:rPr>
          <w:spacing w:val="-4"/>
        </w:rPr>
        <w:t>year</w:t>
      </w:r>
      <w:r>
        <w:tab/>
      </w:r>
      <w:r>
        <w:rPr>
          <w:spacing w:val="-2"/>
        </w:rPr>
        <w:t>(49,873)</w:t>
      </w:r>
      <w:r>
        <w:tab/>
      </w:r>
      <w:r>
        <w:rPr>
          <w:spacing w:val="-10"/>
        </w:rPr>
        <w:t>-</w:t>
      </w:r>
      <w:r>
        <w:tab/>
      </w:r>
      <w:r>
        <w:rPr>
          <w:spacing w:val="-12"/>
        </w:rPr>
        <w:t>-</w:t>
      </w:r>
      <w:r>
        <w:tab/>
      </w:r>
      <w:r>
        <w:rPr>
          <w:spacing w:val="-2"/>
        </w:rPr>
        <w:t>(49,873)</w:t>
      </w:r>
    </w:p>
    <w:p w14:paraId="627DA70F" w14:textId="77777777" w:rsidR="00AB3CA3" w:rsidRDefault="00A14092">
      <w:pPr>
        <w:pStyle w:val="BodyText"/>
        <w:spacing w:before="2"/>
        <w:rPr>
          <w:sz w:val="17"/>
        </w:rPr>
      </w:pPr>
      <w:r>
        <w:rPr>
          <w:noProof/>
          <w:sz w:val="17"/>
        </w:rPr>
        <mc:AlternateContent>
          <mc:Choice Requires="wps">
            <w:drawing>
              <wp:anchor distT="0" distB="0" distL="0" distR="0" simplePos="0" relativeHeight="251658263" behindDoc="1" locked="0" layoutInCell="1" allowOverlap="1" wp14:anchorId="7A92D3A4" wp14:editId="6DCE3768">
                <wp:simplePos x="0" y="0"/>
                <wp:positionH relativeFrom="page">
                  <wp:posOffset>2387979</wp:posOffset>
                </wp:positionH>
                <wp:positionV relativeFrom="paragraph">
                  <wp:posOffset>140745</wp:posOffset>
                </wp:positionV>
                <wp:extent cx="388366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3660" cy="1270"/>
                        </a:xfrm>
                        <a:custGeom>
                          <a:avLst/>
                          <a:gdLst/>
                          <a:ahLst/>
                          <a:cxnLst/>
                          <a:rect l="l" t="t" r="r" b="b"/>
                          <a:pathLst>
                            <a:path w="3883660">
                              <a:moveTo>
                                <a:pt x="0" y="0"/>
                              </a:moveTo>
                              <a:lnTo>
                                <a:pt x="388305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0C2FA8" id="Graphic 148" o:spid="_x0000_s1026" style="position:absolute;margin-left:188.05pt;margin-top:11.1pt;width:305.8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388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4wFAIAAFsEAAAOAAAAZHJzL2Uyb0RvYy54bWysVMFu2zAMvQ/YPwi6L05SLM2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" path="m,l3883051,e" filled="f" strokeweight=".22133mm">
                <v:path arrowok="t"/>
                <w10:wrap type="topAndBottom" anchorx="page"/>
              </v:shape>
            </w:pict>
          </mc:Fallback>
        </mc:AlternateContent>
      </w:r>
    </w:p>
    <w:p w14:paraId="097ED706" w14:textId="77777777" w:rsidR="00AB3CA3" w:rsidRDefault="00A14092">
      <w:pPr>
        <w:pStyle w:val="BodyText"/>
        <w:tabs>
          <w:tab w:val="left" w:pos="3095"/>
          <w:tab w:val="left" w:pos="4770"/>
          <w:tab w:val="left" w:pos="6921"/>
          <w:tab w:val="left" w:pos="8171"/>
        </w:tabs>
        <w:spacing w:before="116"/>
        <w:ind w:left="583"/>
      </w:pPr>
      <w:r>
        <w:t>Total</w:t>
      </w:r>
      <w:r>
        <w:rPr>
          <w:spacing w:val="-5"/>
        </w:rPr>
        <w:t xml:space="preserve"> </w:t>
      </w:r>
      <w:r>
        <w:t>Net</w:t>
      </w:r>
      <w:r>
        <w:rPr>
          <w:spacing w:val="-4"/>
        </w:rPr>
        <w:t xml:space="preserve"> </w:t>
      </w:r>
      <w:r>
        <w:rPr>
          <w:spacing w:val="-2"/>
        </w:rPr>
        <w:t>Assets</w:t>
      </w:r>
      <w:r>
        <w:tab/>
      </w:r>
      <w:r>
        <w:rPr>
          <w:spacing w:val="-2"/>
        </w:rPr>
        <w:t>533,005</w:t>
      </w:r>
      <w:r>
        <w:tab/>
      </w:r>
      <w:r>
        <w:rPr>
          <w:spacing w:val="-2"/>
        </w:rPr>
        <w:t>2,670,194</w:t>
      </w:r>
      <w:r>
        <w:tab/>
      </w:r>
      <w:r>
        <w:rPr>
          <w:spacing w:val="-2"/>
        </w:rPr>
        <w:t>112,289</w:t>
      </w:r>
      <w:r>
        <w:tab/>
      </w:r>
      <w:r>
        <w:rPr>
          <w:spacing w:val="-2"/>
        </w:rPr>
        <w:t>3,315,488</w:t>
      </w:r>
    </w:p>
    <w:p w14:paraId="620BBC39" w14:textId="77777777" w:rsidR="00AB3CA3" w:rsidRDefault="00A14092">
      <w:pPr>
        <w:pStyle w:val="BodyText"/>
        <w:spacing w:before="1"/>
        <w:rPr>
          <w:sz w:val="17"/>
        </w:rPr>
      </w:pPr>
      <w:r>
        <w:rPr>
          <w:noProof/>
          <w:sz w:val="17"/>
        </w:rPr>
        <mc:AlternateContent>
          <mc:Choice Requires="wps">
            <w:drawing>
              <wp:anchor distT="0" distB="0" distL="0" distR="0" simplePos="0" relativeHeight="251658264" behindDoc="1" locked="0" layoutInCell="1" allowOverlap="1" wp14:anchorId="1B30824D" wp14:editId="2F037EA5">
                <wp:simplePos x="0" y="0"/>
                <wp:positionH relativeFrom="page">
                  <wp:posOffset>2387979</wp:posOffset>
                </wp:positionH>
                <wp:positionV relativeFrom="paragraph">
                  <wp:posOffset>140006</wp:posOffset>
                </wp:positionV>
                <wp:extent cx="388366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3660" cy="1270"/>
                        </a:xfrm>
                        <a:custGeom>
                          <a:avLst/>
                          <a:gdLst/>
                          <a:ahLst/>
                          <a:cxnLst/>
                          <a:rect l="l" t="t" r="r" b="b"/>
                          <a:pathLst>
                            <a:path w="3883660">
                              <a:moveTo>
                                <a:pt x="0" y="0"/>
                              </a:moveTo>
                              <a:lnTo>
                                <a:pt x="388305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1EB234" id="Graphic 149" o:spid="_x0000_s1026" style="position:absolute;margin-left:188.05pt;margin-top:11pt;width:305.8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388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4wFAIAAFsEAAAOAAAAZHJzL2Uyb0RvYy54bWysVMFu2zAMvQ/YPwi6L05SLM2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" path="m,l3883051,e" filled="f" strokeweight=".22133mm">
                <v:path arrowok="t"/>
                <w10:wrap type="topAndBottom" anchorx="page"/>
              </v:shape>
            </w:pict>
          </mc:Fallback>
        </mc:AlternateContent>
      </w:r>
    </w:p>
    <w:p w14:paraId="7740B5A3" w14:textId="77777777" w:rsidR="00AB3CA3" w:rsidRDefault="00AB3CA3">
      <w:pPr>
        <w:pStyle w:val="BodyText"/>
        <w:rPr>
          <w:sz w:val="17"/>
        </w:rPr>
        <w:sectPr w:rsidR="00AB3CA3">
          <w:type w:val="continuous"/>
          <w:pgSz w:w="11880" w:h="16820"/>
          <w:pgMar w:top="840" w:right="720" w:bottom="840" w:left="720" w:header="718" w:footer="732" w:gutter="0"/>
          <w:cols w:space="720"/>
        </w:sectPr>
      </w:pPr>
    </w:p>
    <w:p w14:paraId="088533BE" w14:textId="77777777" w:rsidR="00AB3CA3" w:rsidRDefault="00AB3CA3">
      <w:pPr>
        <w:pStyle w:val="BodyText"/>
      </w:pPr>
    </w:p>
    <w:p w14:paraId="791EA782" w14:textId="77777777" w:rsidR="00AB3CA3" w:rsidRDefault="00AB3CA3">
      <w:pPr>
        <w:pStyle w:val="BodyText"/>
        <w:spacing w:before="48"/>
      </w:pPr>
    </w:p>
    <w:p w14:paraId="280D1BDE" w14:textId="77777777" w:rsidR="00AB3CA3" w:rsidRDefault="00A14092">
      <w:pPr>
        <w:pStyle w:val="Heading3"/>
        <w:ind w:right="3005"/>
        <w:jc w:val="center"/>
      </w:pPr>
      <w:r>
        <w:t>NOTES TO THE FINANCIAL STATEMENTS FOR</w:t>
      </w:r>
      <w:r>
        <w:rPr>
          <w:spacing w:val="-8"/>
        </w:rPr>
        <w:t xml:space="preserve"> </w:t>
      </w:r>
      <w:r>
        <w:t>THE</w:t>
      </w:r>
      <w:r>
        <w:rPr>
          <w:spacing w:val="-9"/>
        </w:rPr>
        <w:t xml:space="preserve"> </w:t>
      </w:r>
      <w:r>
        <w:t>YEAR</w:t>
      </w:r>
      <w:r>
        <w:rPr>
          <w:spacing w:val="-5"/>
        </w:rPr>
        <w:t xml:space="preserve"> </w:t>
      </w:r>
      <w:r>
        <w:t>ENDED</w:t>
      </w:r>
      <w:r>
        <w:rPr>
          <w:spacing w:val="-5"/>
        </w:rPr>
        <w:t xml:space="preserve"> </w:t>
      </w:r>
      <w:r>
        <w:t>31</w:t>
      </w:r>
      <w:r>
        <w:rPr>
          <w:spacing w:val="-8"/>
        </w:rPr>
        <w:t xml:space="preserve"> </w:t>
      </w:r>
      <w:r>
        <w:t>DECEMBER</w:t>
      </w:r>
      <w:r>
        <w:rPr>
          <w:spacing w:val="-5"/>
        </w:rPr>
        <w:t xml:space="preserve"> </w:t>
      </w:r>
      <w:r>
        <w:t>2025</w:t>
      </w:r>
    </w:p>
    <w:p w14:paraId="19F2CE05" w14:textId="77777777" w:rsidR="00AB3CA3" w:rsidRDefault="00A14092">
      <w:pPr>
        <w:pStyle w:val="Heading4"/>
        <w:spacing w:line="229" w:lineRule="exact"/>
        <w:ind w:left="23"/>
        <w:jc w:val="center"/>
      </w:pPr>
      <w:r>
        <w:rPr>
          <w:spacing w:val="-2"/>
        </w:rPr>
        <w:t>Continued</w:t>
      </w:r>
    </w:p>
    <w:p w14:paraId="12D65C67" w14:textId="77777777" w:rsidR="00AB3CA3" w:rsidRDefault="00AB3CA3">
      <w:pPr>
        <w:pStyle w:val="BodyText"/>
        <w:rPr>
          <w:b/>
        </w:rPr>
      </w:pPr>
    </w:p>
    <w:p w14:paraId="44A392F1" w14:textId="77777777" w:rsidR="00AB3CA3" w:rsidRDefault="00A14092">
      <w:pPr>
        <w:pStyle w:val="ListParagraph"/>
        <w:numPr>
          <w:ilvl w:val="0"/>
          <w:numId w:val="1"/>
        </w:numPr>
        <w:tabs>
          <w:tab w:val="left" w:pos="580"/>
        </w:tabs>
        <w:ind w:left="580" w:hanging="449"/>
        <w:rPr>
          <w:b/>
          <w:sz w:val="20"/>
        </w:rPr>
      </w:pPr>
      <w:r>
        <w:rPr>
          <w:b/>
          <w:sz w:val="20"/>
        </w:rPr>
        <w:t>NET</w:t>
      </w:r>
      <w:r>
        <w:rPr>
          <w:b/>
          <w:spacing w:val="-5"/>
          <w:sz w:val="20"/>
        </w:rPr>
        <w:t xml:space="preserve"> </w:t>
      </w:r>
      <w:r>
        <w:rPr>
          <w:b/>
          <w:sz w:val="20"/>
        </w:rPr>
        <w:t>ASSETS</w:t>
      </w:r>
      <w:r>
        <w:rPr>
          <w:b/>
          <w:spacing w:val="-4"/>
          <w:sz w:val="20"/>
        </w:rPr>
        <w:t xml:space="preserve"> </w:t>
      </w:r>
      <w:r>
        <w:rPr>
          <w:b/>
          <w:sz w:val="20"/>
        </w:rPr>
        <w:t>BY</w:t>
      </w:r>
      <w:r>
        <w:rPr>
          <w:b/>
          <w:spacing w:val="-6"/>
          <w:sz w:val="20"/>
        </w:rPr>
        <w:t xml:space="preserve"> </w:t>
      </w:r>
      <w:r>
        <w:rPr>
          <w:b/>
          <w:sz w:val="20"/>
        </w:rPr>
        <w:t>FUND</w:t>
      </w:r>
      <w:r>
        <w:rPr>
          <w:b/>
          <w:spacing w:val="-5"/>
          <w:sz w:val="20"/>
        </w:rPr>
        <w:t xml:space="preserve"> </w:t>
      </w:r>
      <w:r>
        <w:rPr>
          <w:b/>
          <w:spacing w:val="-2"/>
          <w:sz w:val="20"/>
        </w:rPr>
        <w:t>(Continued)</w:t>
      </w:r>
    </w:p>
    <w:p w14:paraId="5248F1E1" w14:textId="77777777" w:rsidR="00AB3CA3" w:rsidRDefault="00A14092">
      <w:pPr>
        <w:pStyle w:val="BodyText"/>
        <w:spacing w:before="229"/>
        <w:ind w:left="583"/>
      </w:pPr>
      <w:r>
        <w:rPr>
          <w:spacing w:val="-2"/>
        </w:rPr>
        <w:t>Comparative</w:t>
      </w:r>
      <w:r>
        <w:rPr>
          <w:spacing w:val="5"/>
        </w:rPr>
        <w:t xml:space="preserve"> </w:t>
      </w:r>
      <w:r>
        <w:rPr>
          <w:spacing w:val="-2"/>
        </w:rPr>
        <w:t>figures:</w:t>
      </w:r>
    </w:p>
    <w:p w14:paraId="537425C5" w14:textId="77777777" w:rsidR="00AB3CA3" w:rsidRDefault="00A14092">
      <w:pPr>
        <w:pStyle w:val="Heading4"/>
        <w:tabs>
          <w:tab w:val="left" w:pos="6369"/>
          <w:tab w:val="right" w:pos="8853"/>
        </w:tabs>
        <w:spacing w:after="8"/>
        <w:ind w:left="2966"/>
      </w:pPr>
      <w:r>
        <w:rPr>
          <w:spacing w:val="-2"/>
        </w:rPr>
        <w:t>Unrestricted</w:t>
      </w:r>
      <w:r>
        <w:rPr>
          <w:spacing w:val="7"/>
        </w:rPr>
        <w:t xml:space="preserve"> </w:t>
      </w:r>
      <w:r>
        <w:rPr>
          <w:spacing w:val="-4"/>
        </w:rPr>
        <w:t>Funds</w:t>
      </w:r>
      <w:r>
        <w:tab/>
        <w:t>Restricted</w:t>
      </w:r>
      <w:r>
        <w:rPr>
          <w:spacing w:val="-14"/>
        </w:rPr>
        <w:t xml:space="preserve"> </w:t>
      </w:r>
      <w:r>
        <w:rPr>
          <w:spacing w:val="-2"/>
        </w:rPr>
        <w:t>Funds</w:t>
      </w:r>
      <w:r>
        <w:tab/>
      </w:r>
      <w:r>
        <w:rPr>
          <w:spacing w:val="-4"/>
        </w:rPr>
        <w:t>2024</w:t>
      </w:r>
    </w:p>
    <w:tbl>
      <w:tblPr>
        <w:tblW w:w="0" w:type="auto"/>
        <w:tblInd w:w="540" w:type="dxa"/>
        <w:tblLayout w:type="fixed"/>
        <w:tblCellMar>
          <w:left w:w="0" w:type="dxa"/>
          <w:right w:w="0" w:type="dxa"/>
        </w:tblCellMar>
        <w:tblLook w:val="01E0" w:firstRow="1" w:lastRow="1" w:firstColumn="1" w:lastColumn="1" w:noHBand="0" w:noVBand="0"/>
      </w:tblPr>
      <w:tblGrid>
        <w:gridCol w:w="2402"/>
        <w:gridCol w:w="1341"/>
        <w:gridCol w:w="2055"/>
        <w:gridCol w:w="1575"/>
        <w:gridCol w:w="1248"/>
      </w:tblGrid>
      <w:tr w:rsidR="00AB3CA3" w14:paraId="0C5A70FD" w14:textId="77777777">
        <w:trPr>
          <w:trHeight w:val="572"/>
        </w:trPr>
        <w:tc>
          <w:tcPr>
            <w:tcW w:w="2402" w:type="dxa"/>
          </w:tcPr>
          <w:p w14:paraId="29D9D906" w14:textId="77777777" w:rsidR="00AB3CA3" w:rsidRDefault="00AB3CA3">
            <w:pPr>
              <w:pStyle w:val="TableParagraph"/>
              <w:rPr>
                <w:rFonts w:ascii="Times New Roman"/>
                <w:sz w:val="20"/>
              </w:rPr>
            </w:pPr>
          </w:p>
        </w:tc>
        <w:tc>
          <w:tcPr>
            <w:tcW w:w="1341" w:type="dxa"/>
          </w:tcPr>
          <w:p w14:paraId="25678895" w14:textId="77777777" w:rsidR="00AB3CA3" w:rsidRDefault="00A14092">
            <w:pPr>
              <w:pStyle w:val="TableParagraph"/>
              <w:spacing w:line="223" w:lineRule="exact"/>
              <w:ind w:right="534"/>
              <w:jc w:val="center"/>
              <w:rPr>
                <w:b/>
                <w:sz w:val="20"/>
              </w:rPr>
            </w:pPr>
            <w:r>
              <w:rPr>
                <w:b/>
                <w:spacing w:val="-2"/>
                <w:sz w:val="20"/>
              </w:rPr>
              <w:t>General</w:t>
            </w:r>
          </w:p>
          <w:p w14:paraId="0FEF87F6" w14:textId="77777777" w:rsidR="00AB3CA3" w:rsidRDefault="00A14092">
            <w:pPr>
              <w:pStyle w:val="TableParagraph"/>
              <w:ind w:right="614"/>
              <w:jc w:val="center"/>
              <w:rPr>
                <w:b/>
                <w:sz w:val="20"/>
              </w:rPr>
            </w:pPr>
            <w:r>
              <w:rPr>
                <w:b/>
                <w:spacing w:val="-10"/>
                <w:sz w:val="20"/>
              </w:rPr>
              <w:t>£</w:t>
            </w:r>
          </w:p>
        </w:tc>
        <w:tc>
          <w:tcPr>
            <w:tcW w:w="2055" w:type="dxa"/>
          </w:tcPr>
          <w:p w14:paraId="733F94F2" w14:textId="77777777" w:rsidR="00AB3CA3" w:rsidRDefault="00A14092">
            <w:pPr>
              <w:pStyle w:val="TableParagraph"/>
              <w:spacing w:line="223" w:lineRule="exact"/>
              <w:ind w:left="75" w:right="270"/>
              <w:jc w:val="center"/>
              <w:rPr>
                <w:b/>
                <w:sz w:val="20"/>
              </w:rPr>
            </w:pPr>
            <w:r>
              <w:rPr>
                <w:b/>
                <w:spacing w:val="-2"/>
                <w:sz w:val="20"/>
              </w:rPr>
              <w:t>Designated</w:t>
            </w:r>
          </w:p>
          <w:p w14:paraId="69420B09" w14:textId="77777777" w:rsidR="00AB3CA3" w:rsidRDefault="00A14092">
            <w:pPr>
              <w:pStyle w:val="TableParagraph"/>
              <w:ind w:right="270"/>
              <w:jc w:val="center"/>
              <w:rPr>
                <w:b/>
                <w:sz w:val="20"/>
              </w:rPr>
            </w:pPr>
            <w:r>
              <w:rPr>
                <w:b/>
                <w:spacing w:val="-10"/>
                <w:sz w:val="20"/>
              </w:rPr>
              <w:t>£</w:t>
            </w:r>
          </w:p>
        </w:tc>
        <w:tc>
          <w:tcPr>
            <w:tcW w:w="1575" w:type="dxa"/>
          </w:tcPr>
          <w:p w14:paraId="25AE53AE" w14:textId="77777777" w:rsidR="00AB3CA3" w:rsidRDefault="00A14092">
            <w:pPr>
              <w:pStyle w:val="TableParagraph"/>
              <w:spacing w:before="223"/>
              <w:ind w:right="56"/>
              <w:jc w:val="center"/>
              <w:rPr>
                <w:b/>
                <w:sz w:val="20"/>
              </w:rPr>
            </w:pPr>
            <w:r>
              <w:rPr>
                <w:b/>
                <w:spacing w:val="-10"/>
                <w:sz w:val="20"/>
              </w:rPr>
              <w:t>£</w:t>
            </w:r>
          </w:p>
        </w:tc>
        <w:tc>
          <w:tcPr>
            <w:tcW w:w="1248" w:type="dxa"/>
          </w:tcPr>
          <w:p w14:paraId="2BCCF3E8" w14:textId="77777777" w:rsidR="00AB3CA3" w:rsidRDefault="00A14092">
            <w:pPr>
              <w:pStyle w:val="TableParagraph"/>
              <w:spacing w:line="223" w:lineRule="exact"/>
              <w:ind w:left="125"/>
              <w:jc w:val="center"/>
              <w:rPr>
                <w:b/>
                <w:sz w:val="20"/>
              </w:rPr>
            </w:pPr>
            <w:r>
              <w:rPr>
                <w:b/>
                <w:spacing w:val="-2"/>
                <w:sz w:val="20"/>
              </w:rPr>
              <w:t>Total</w:t>
            </w:r>
          </w:p>
          <w:p w14:paraId="70B5DFDF" w14:textId="77777777" w:rsidR="00AB3CA3" w:rsidRDefault="00A14092">
            <w:pPr>
              <w:pStyle w:val="TableParagraph"/>
              <w:ind w:left="201"/>
              <w:jc w:val="center"/>
              <w:rPr>
                <w:b/>
                <w:sz w:val="20"/>
              </w:rPr>
            </w:pPr>
            <w:r>
              <w:rPr>
                <w:b/>
                <w:spacing w:val="-10"/>
                <w:sz w:val="20"/>
              </w:rPr>
              <w:t>£</w:t>
            </w:r>
          </w:p>
        </w:tc>
      </w:tr>
      <w:tr w:rsidR="00AB3CA3" w14:paraId="306C91B3" w14:textId="77777777">
        <w:trPr>
          <w:trHeight w:val="573"/>
        </w:trPr>
        <w:tc>
          <w:tcPr>
            <w:tcW w:w="2402" w:type="dxa"/>
          </w:tcPr>
          <w:p w14:paraId="04AD60DF" w14:textId="77777777" w:rsidR="00AB3CA3" w:rsidRDefault="00A14092">
            <w:pPr>
              <w:pStyle w:val="TableParagraph"/>
              <w:spacing w:before="97" w:line="228" w:lineRule="exact"/>
              <w:ind w:left="50" w:right="945"/>
              <w:rPr>
                <w:sz w:val="20"/>
              </w:rPr>
            </w:pPr>
            <w:r>
              <w:rPr>
                <w:sz w:val="20"/>
              </w:rPr>
              <w:t>Fixed Assets Tangible</w:t>
            </w:r>
            <w:r>
              <w:rPr>
                <w:spacing w:val="-14"/>
                <w:sz w:val="20"/>
              </w:rPr>
              <w:t xml:space="preserve"> </w:t>
            </w:r>
            <w:r>
              <w:rPr>
                <w:sz w:val="20"/>
              </w:rPr>
              <w:t>assets</w:t>
            </w:r>
          </w:p>
        </w:tc>
        <w:tc>
          <w:tcPr>
            <w:tcW w:w="1341" w:type="dxa"/>
          </w:tcPr>
          <w:p w14:paraId="0A69FF04" w14:textId="77777777" w:rsidR="00AB3CA3" w:rsidRDefault="00AB3CA3">
            <w:pPr>
              <w:pStyle w:val="TableParagraph"/>
              <w:spacing w:before="109"/>
              <w:rPr>
                <w:b/>
                <w:sz w:val="20"/>
              </w:rPr>
            </w:pPr>
          </w:p>
          <w:p w14:paraId="1F68F22E" w14:textId="77777777" w:rsidR="00AB3CA3" w:rsidRDefault="00A14092">
            <w:pPr>
              <w:pStyle w:val="TableParagraph"/>
              <w:spacing w:line="214" w:lineRule="exact"/>
              <w:ind w:left="356"/>
              <w:jc w:val="center"/>
              <w:rPr>
                <w:sz w:val="20"/>
              </w:rPr>
            </w:pPr>
            <w:r>
              <w:rPr>
                <w:spacing w:val="-10"/>
                <w:sz w:val="20"/>
              </w:rPr>
              <w:t>-</w:t>
            </w:r>
          </w:p>
        </w:tc>
        <w:tc>
          <w:tcPr>
            <w:tcW w:w="2055" w:type="dxa"/>
          </w:tcPr>
          <w:p w14:paraId="181F8B41" w14:textId="77777777" w:rsidR="00AB3CA3" w:rsidRDefault="00AB3CA3">
            <w:pPr>
              <w:pStyle w:val="TableParagraph"/>
              <w:spacing w:before="109"/>
              <w:rPr>
                <w:b/>
                <w:sz w:val="20"/>
              </w:rPr>
            </w:pPr>
          </w:p>
          <w:p w14:paraId="0D2E0D77" w14:textId="77777777" w:rsidR="00AB3CA3" w:rsidRDefault="00A14092">
            <w:pPr>
              <w:pStyle w:val="TableParagraph"/>
              <w:spacing w:line="214" w:lineRule="exact"/>
              <w:ind w:right="669"/>
              <w:jc w:val="right"/>
              <w:rPr>
                <w:sz w:val="20"/>
              </w:rPr>
            </w:pPr>
            <w:r>
              <w:rPr>
                <w:spacing w:val="-2"/>
                <w:sz w:val="20"/>
              </w:rPr>
              <w:t>2,554,793</w:t>
            </w:r>
          </w:p>
        </w:tc>
        <w:tc>
          <w:tcPr>
            <w:tcW w:w="1575" w:type="dxa"/>
          </w:tcPr>
          <w:p w14:paraId="3AC74155" w14:textId="77777777" w:rsidR="00AB3CA3" w:rsidRDefault="00AB3CA3">
            <w:pPr>
              <w:pStyle w:val="TableParagraph"/>
              <w:spacing w:before="109"/>
              <w:rPr>
                <w:b/>
                <w:sz w:val="20"/>
              </w:rPr>
            </w:pPr>
          </w:p>
          <w:p w14:paraId="09222F13" w14:textId="77777777" w:rsidR="00AB3CA3" w:rsidRDefault="00A14092">
            <w:pPr>
              <w:pStyle w:val="TableParagraph"/>
              <w:spacing w:line="214" w:lineRule="exact"/>
              <w:ind w:right="261"/>
              <w:jc w:val="right"/>
              <w:rPr>
                <w:sz w:val="20"/>
              </w:rPr>
            </w:pPr>
            <w:r>
              <w:rPr>
                <w:spacing w:val="-10"/>
                <w:sz w:val="20"/>
              </w:rPr>
              <w:t>-</w:t>
            </w:r>
          </w:p>
        </w:tc>
        <w:tc>
          <w:tcPr>
            <w:tcW w:w="1248" w:type="dxa"/>
          </w:tcPr>
          <w:p w14:paraId="7F74B388" w14:textId="77777777" w:rsidR="00AB3CA3" w:rsidRDefault="00AB3CA3">
            <w:pPr>
              <w:pStyle w:val="TableParagraph"/>
              <w:spacing w:before="109"/>
              <w:rPr>
                <w:b/>
                <w:sz w:val="20"/>
              </w:rPr>
            </w:pPr>
          </w:p>
          <w:p w14:paraId="3B185B1F" w14:textId="77777777" w:rsidR="00AB3CA3" w:rsidRDefault="00A14092">
            <w:pPr>
              <w:pStyle w:val="TableParagraph"/>
              <w:spacing w:line="214" w:lineRule="exact"/>
              <w:ind w:left="265"/>
              <w:rPr>
                <w:sz w:val="20"/>
              </w:rPr>
            </w:pPr>
            <w:r>
              <w:rPr>
                <w:spacing w:val="-2"/>
                <w:sz w:val="20"/>
              </w:rPr>
              <w:t>2,554,793</w:t>
            </w:r>
          </w:p>
        </w:tc>
      </w:tr>
      <w:tr w:rsidR="00AB3CA3" w14:paraId="39481033" w14:textId="77777777">
        <w:trPr>
          <w:trHeight w:val="230"/>
        </w:trPr>
        <w:tc>
          <w:tcPr>
            <w:tcW w:w="2402" w:type="dxa"/>
          </w:tcPr>
          <w:p w14:paraId="501E46E9" w14:textId="77777777" w:rsidR="00AB3CA3" w:rsidRDefault="00A14092">
            <w:pPr>
              <w:pStyle w:val="TableParagraph"/>
              <w:spacing w:line="211" w:lineRule="exact"/>
              <w:ind w:left="50"/>
              <w:rPr>
                <w:sz w:val="20"/>
              </w:rPr>
            </w:pPr>
            <w:r>
              <w:rPr>
                <w:spacing w:val="-2"/>
                <w:sz w:val="20"/>
              </w:rPr>
              <w:t>Investments</w:t>
            </w:r>
          </w:p>
        </w:tc>
        <w:tc>
          <w:tcPr>
            <w:tcW w:w="1341" w:type="dxa"/>
          </w:tcPr>
          <w:p w14:paraId="34932C0A" w14:textId="77777777" w:rsidR="00AB3CA3" w:rsidRDefault="00A14092">
            <w:pPr>
              <w:pStyle w:val="TableParagraph"/>
              <w:spacing w:line="211" w:lineRule="exact"/>
              <w:ind w:left="381"/>
              <w:rPr>
                <w:sz w:val="20"/>
              </w:rPr>
            </w:pPr>
            <w:r>
              <w:rPr>
                <w:spacing w:val="-2"/>
                <w:sz w:val="20"/>
              </w:rPr>
              <w:t>8,379</w:t>
            </w:r>
          </w:p>
        </w:tc>
        <w:tc>
          <w:tcPr>
            <w:tcW w:w="2055" w:type="dxa"/>
          </w:tcPr>
          <w:p w14:paraId="0D0D5BD8" w14:textId="77777777" w:rsidR="00AB3CA3" w:rsidRDefault="00A14092">
            <w:pPr>
              <w:pStyle w:val="TableParagraph"/>
              <w:spacing w:line="211" w:lineRule="exact"/>
              <w:ind w:right="668"/>
              <w:jc w:val="right"/>
              <w:rPr>
                <w:sz w:val="20"/>
              </w:rPr>
            </w:pPr>
            <w:r>
              <w:rPr>
                <w:spacing w:val="-10"/>
                <w:sz w:val="20"/>
              </w:rPr>
              <w:t>-</w:t>
            </w:r>
          </w:p>
        </w:tc>
        <w:tc>
          <w:tcPr>
            <w:tcW w:w="1575" w:type="dxa"/>
          </w:tcPr>
          <w:p w14:paraId="548929A3" w14:textId="77777777" w:rsidR="00AB3CA3" w:rsidRDefault="00A14092">
            <w:pPr>
              <w:pStyle w:val="TableParagraph"/>
              <w:spacing w:line="211" w:lineRule="exact"/>
              <w:ind w:right="261"/>
              <w:jc w:val="right"/>
              <w:rPr>
                <w:sz w:val="20"/>
              </w:rPr>
            </w:pPr>
            <w:r>
              <w:rPr>
                <w:spacing w:val="-10"/>
                <w:sz w:val="20"/>
              </w:rPr>
              <w:t>-</w:t>
            </w:r>
          </w:p>
        </w:tc>
        <w:tc>
          <w:tcPr>
            <w:tcW w:w="1248" w:type="dxa"/>
          </w:tcPr>
          <w:p w14:paraId="2D0F2696" w14:textId="77777777" w:rsidR="00AB3CA3" w:rsidRDefault="00A14092">
            <w:pPr>
              <w:pStyle w:val="TableParagraph"/>
              <w:spacing w:line="211" w:lineRule="exact"/>
              <w:ind w:right="91"/>
              <w:jc w:val="right"/>
              <w:rPr>
                <w:sz w:val="20"/>
              </w:rPr>
            </w:pPr>
            <w:r>
              <w:rPr>
                <w:spacing w:val="-2"/>
                <w:sz w:val="20"/>
              </w:rPr>
              <w:t>8,379</w:t>
            </w:r>
          </w:p>
        </w:tc>
      </w:tr>
      <w:tr w:rsidR="00AB3CA3" w14:paraId="1851AD0B" w14:textId="77777777">
        <w:trPr>
          <w:trHeight w:val="460"/>
        </w:trPr>
        <w:tc>
          <w:tcPr>
            <w:tcW w:w="2402" w:type="dxa"/>
          </w:tcPr>
          <w:p w14:paraId="1CA247DA" w14:textId="77777777" w:rsidR="00AB3CA3" w:rsidRDefault="00A14092">
            <w:pPr>
              <w:pStyle w:val="TableParagraph"/>
              <w:spacing w:line="230" w:lineRule="exact"/>
              <w:ind w:left="50" w:right="1023"/>
              <w:rPr>
                <w:sz w:val="20"/>
              </w:rPr>
            </w:pPr>
            <w:r>
              <w:rPr>
                <w:sz w:val="20"/>
              </w:rPr>
              <w:t>Current</w:t>
            </w:r>
            <w:r>
              <w:rPr>
                <w:spacing w:val="-14"/>
                <w:sz w:val="20"/>
              </w:rPr>
              <w:t xml:space="preserve"> </w:t>
            </w:r>
            <w:r>
              <w:rPr>
                <w:sz w:val="20"/>
              </w:rPr>
              <w:t xml:space="preserve">Assets </w:t>
            </w:r>
            <w:r>
              <w:rPr>
                <w:spacing w:val="-2"/>
                <w:sz w:val="20"/>
              </w:rPr>
              <w:t>Stock</w:t>
            </w:r>
          </w:p>
        </w:tc>
        <w:tc>
          <w:tcPr>
            <w:tcW w:w="1341" w:type="dxa"/>
          </w:tcPr>
          <w:p w14:paraId="18AB2913" w14:textId="77777777" w:rsidR="00AB3CA3" w:rsidRDefault="00A14092">
            <w:pPr>
              <w:pStyle w:val="TableParagraph"/>
              <w:spacing w:before="227" w:line="214" w:lineRule="exact"/>
              <w:ind w:left="381"/>
              <w:rPr>
                <w:sz w:val="20"/>
              </w:rPr>
            </w:pPr>
            <w:r>
              <w:rPr>
                <w:spacing w:val="-2"/>
                <w:sz w:val="20"/>
              </w:rPr>
              <w:t>9,543</w:t>
            </w:r>
          </w:p>
        </w:tc>
        <w:tc>
          <w:tcPr>
            <w:tcW w:w="2055" w:type="dxa"/>
          </w:tcPr>
          <w:p w14:paraId="79537E30" w14:textId="77777777" w:rsidR="00AB3CA3" w:rsidRDefault="00A14092">
            <w:pPr>
              <w:pStyle w:val="TableParagraph"/>
              <w:spacing w:before="227" w:line="214" w:lineRule="exact"/>
              <w:ind w:right="668"/>
              <w:jc w:val="right"/>
              <w:rPr>
                <w:sz w:val="20"/>
              </w:rPr>
            </w:pPr>
            <w:r>
              <w:rPr>
                <w:spacing w:val="-10"/>
                <w:sz w:val="20"/>
              </w:rPr>
              <w:t>-</w:t>
            </w:r>
          </w:p>
        </w:tc>
        <w:tc>
          <w:tcPr>
            <w:tcW w:w="1575" w:type="dxa"/>
          </w:tcPr>
          <w:p w14:paraId="131CF1CC" w14:textId="77777777" w:rsidR="00AB3CA3" w:rsidRDefault="00A14092">
            <w:pPr>
              <w:pStyle w:val="TableParagraph"/>
              <w:spacing w:before="227" w:line="214" w:lineRule="exact"/>
              <w:ind w:right="261"/>
              <w:jc w:val="right"/>
              <w:rPr>
                <w:sz w:val="20"/>
              </w:rPr>
            </w:pPr>
            <w:r>
              <w:rPr>
                <w:spacing w:val="-10"/>
                <w:sz w:val="20"/>
              </w:rPr>
              <w:t>-</w:t>
            </w:r>
          </w:p>
        </w:tc>
        <w:tc>
          <w:tcPr>
            <w:tcW w:w="1248" w:type="dxa"/>
          </w:tcPr>
          <w:p w14:paraId="5874EA69" w14:textId="77777777" w:rsidR="00AB3CA3" w:rsidRDefault="00A14092">
            <w:pPr>
              <w:pStyle w:val="TableParagraph"/>
              <w:spacing w:before="227" w:line="214" w:lineRule="exact"/>
              <w:ind w:right="91"/>
              <w:jc w:val="right"/>
              <w:rPr>
                <w:sz w:val="20"/>
              </w:rPr>
            </w:pPr>
            <w:r>
              <w:rPr>
                <w:spacing w:val="-2"/>
                <w:sz w:val="20"/>
              </w:rPr>
              <w:t>9,543</w:t>
            </w:r>
          </w:p>
        </w:tc>
      </w:tr>
      <w:tr w:rsidR="00AB3CA3" w14:paraId="36FA8B42" w14:textId="77777777">
        <w:trPr>
          <w:trHeight w:val="230"/>
        </w:trPr>
        <w:tc>
          <w:tcPr>
            <w:tcW w:w="2402" w:type="dxa"/>
          </w:tcPr>
          <w:p w14:paraId="10682BE2" w14:textId="77777777" w:rsidR="00AB3CA3" w:rsidRDefault="00A14092">
            <w:pPr>
              <w:pStyle w:val="TableParagraph"/>
              <w:spacing w:line="210" w:lineRule="exact"/>
              <w:ind w:left="50"/>
              <w:rPr>
                <w:sz w:val="20"/>
              </w:rPr>
            </w:pPr>
            <w:r>
              <w:rPr>
                <w:spacing w:val="-2"/>
                <w:sz w:val="20"/>
              </w:rPr>
              <w:t>Debtors</w:t>
            </w:r>
          </w:p>
        </w:tc>
        <w:tc>
          <w:tcPr>
            <w:tcW w:w="1341" w:type="dxa"/>
          </w:tcPr>
          <w:p w14:paraId="07682903" w14:textId="77777777" w:rsidR="00AB3CA3" w:rsidRDefault="00A14092">
            <w:pPr>
              <w:pStyle w:val="TableParagraph"/>
              <w:spacing w:line="210" w:lineRule="exact"/>
              <w:ind w:left="160"/>
              <w:rPr>
                <w:sz w:val="20"/>
              </w:rPr>
            </w:pPr>
            <w:r>
              <w:rPr>
                <w:spacing w:val="-2"/>
                <w:sz w:val="20"/>
              </w:rPr>
              <w:t>142,133</w:t>
            </w:r>
          </w:p>
        </w:tc>
        <w:tc>
          <w:tcPr>
            <w:tcW w:w="2055" w:type="dxa"/>
          </w:tcPr>
          <w:p w14:paraId="41FA1C80" w14:textId="77777777" w:rsidR="00AB3CA3" w:rsidRDefault="00A14092">
            <w:pPr>
              <w:pStyle w:val="TableParagraph"/>
              <w:spacing w:line="210" w:lineRule="exact"/>
              <w:ind w:right="668"/>
              <w:jc w:val="right"/>
              <w:rPr>
                <w:sz w:val="20"/>
              </w:rPr>
            </w:pPr>
            <w:r>
              <w:rPr>
                <w:spacing w:val="-10"/>
                <w:sz w:val="20"/>
              </w:rPr>
              <w:t>-</w:t>
            </w:r>
          </w:p>
        </w:tc>
        <w:tc>
          <w:tcPr>
            <w:tcW w:w="1575" w:type="dxa"/>
          </w:tcPr>
          <w:p w14:paraId="33242E1F" w14:textId="77777777" w:rsidR="00AB3CA3" w:rsidRDefault="00A14092">
            <w:pPr>
              <w:pStyle w:val="TableParagraph"/>
              <w:spacing w:line="210" w:lineRule="exact"/>
              <w:ind w:right="261"/>
              <w:jc w:val="right"/>
              <w:rPr>
                <w:sz w:val="20"/>
              </w:rPr>
            </w:pPr>
            <w:r>
              <w:rPr>
                <w:spacing w:val="-10"/>
                <w:sz w:val="20"/>
              </w:rPr>
              <w:t>-</w:t>
            </w:r>
          </w:p>
        </w:tc>
        <w:tc>
          <w:tcPr>
            <w:tcW w:w="1248" w:type="dxa"/>
          </w:tcPr>
          <w:p w14:paraId="0E0A2A04" w14:textId="77777777" w:rsidR="00AB3CA3" w:rsidRDefault="00A14092">
            <w:pPr>
              <w:pStyle w:val="TableParagraph"/>
              <w:spacing w:line="210" w:lineRule="exact"/>
              <w:ind w:right="91"/>
              <w:jc w:val="right"/>
              <w:rPr>
                <w:sz w:val="20"/>
              </w:rPr>
            </w:pPr>
            <w:r>
              <w:rPr>
                <w:spacing w:val="-2"/>
                <w:sz w:val="20"/>
              </w:rPr>
              <w:t>142,133</w:t>
            </w:r>
          </w:p>
        </w:tc>
      </w:tr>
      <w:tr w:rsidR="00AB3CA3" w14:paraId="0008A688" w14:textId="77777777">
        <w:trPr>
          <w:trHeight w:val="919"/>
        </w:trPr>
        <w:tc>
          <w:tcPr>
            <w:tcW w:w="2402" w:type="dxa"/>
          </w:tcPr>
          <w:p w14:paraId="44BD3878" w14:textId="77777777" w:rsidR="00AB3CA3" w:rsidRDefault="00A14092">
            <w:pPr>
              <w:pStyle w:val="TableParagraph"/>
              <w:spacing w:line="237" w:lineRule="auto"/>
              <w:ind w:left="50"/>
              <w:rPr>
                <w:sz w:val="20"/>
              </w:rPr>
            </w:pPr>
            <w:r>
              <w:rPr>
                <w:sz w:val="20"/>
              </w:rPr>
              <w:t>Cash</w:t>
            </w:r>
            <w:r>
              <w:rPr>
                <w:spacing w:val="-10"/>
                <w:sz w:val="20"/>
              </w:rPr>
              <w:t xml:space="preserve"> </w:t>
            </w:r>
            <w:r>
              <w:rPr>
                <w:sz w:val="20"/>
              </w:rPr>
              <w:t>at</w:t>
            </w:r>
            <w:r>
              <w:rPr>
                <w:spacing w:val="-8"/>
                <w:sz w:val="20"/>
              </w:rPr>
              <w:t xml:space="preserve"> </w:t>
            </w:r>
            <w:r>
              <w:rPr>
                <w:sz w:val="20"/>
              </w:rPr>
              <w:t>bank</w:t>
            </w:r>
            <w:r>
              <w:rPr>
                <w:spacing w:val="-7"/>
                <w:sz w:val="20"/>
              </w:rPr>
              <w:t xml:space="preserve"> </w:t>
            </w:r>
            <w:r>
              <w:rPr>
                <w:sz w:val="20"/>
              </w:rPr>
              <w:t>and</w:t>
            </w:r>
            <w:r>
              <w:rPr>
                <w:spacing w:val="-8"/>
                <w:sz w:val="20"/>
              </w:rPr>
              <w:t xml:space="preserve"> </w:t>
            </w:r>
            <w:r>
              <w:rPr>
                <w:sz w:val="20"/>
              </w:rPr>
              <w:t>in</w:t>
            </w:r>
            <w:r>
              <w:rPr>
                <w:spacing w:val="-8"/>
                <w:sz w:val="20"/>
              </w:rPr>
              <w:t xml:space="preserve"> </w:t>
            </w:r>
            <w:r>
              <w:rPr>
                <w:sz w:val="20"/>
              </w:rPr>
              <w:t xml:space="preserve">hand </w:t>
            </w:r>
            <w:r>
              <w:rPr>
                <w:spacing w:val="-2"/>
                <w:sz w:val="20"/>
              </w:rPr>
              <w:t>Creditors</w:t>
            </w:r>
          </w:p>
          <w:p w14:paraId="2A2C371A" w14:textId="77777777" w:rsidR="00AB3CA3" w:rsidRDefault="00A14092">
            <w:pPr>
              <w:pStyle w:val="TableParagraph"/>
              <w:spacing w:line="230" w:lineRule="atLeast"/>
              <w:ind w:left="50"/>
              <w:rPr>
                <w:sz w:val="20"/>
              </w:rPr>
            </w:pPr>
            <w:r>
              <w:rPr>
                <w:sz w:val="20"/>
              </w:rPr>
              <w:t>Amounts</w:t>
            </w:r>
            <w:r>
              <w:rPr>
                <w:spacing w:val="-14"/>
                <w:sz w:val="20"/>
              </w:rPr>
              <w:t xml:space="preserve"> </w:t>
            </w:r>
            <w:r>
              <w:rPr>
                <w:sz w:val="20"/>
              </w:rPr>
              <w:t>falling</w:t>
            </w:r>
            <w:r>
              <w:rPr>
                <w:spacing w:val="-14"/>
                <w:sz w:val="20"/>
              </w:rPr>
              <w:t xml:space="preserve"> </w:t>
            </w:r>
            <w:r>
              <w:rPr>
                <w:sz w:val="20"/>
              </w:rPr>
              <w:t>due</w:t>
            </w:r>
            <w:r>
              <w:rPr>
                <w:spacing w:val="-14"/>
                <w:sz w:val="20"/>
              </w:rPr>
              <w:t xml:space="preserve"> </w:t>
            </w:r>
            <w:r>
              <w:rPr>
                <w:sz w:val="20"/>
              </w:rPr>
              <w:t>within one year</w:t>
            </w:r>
          </w:p>
        </w:tc>
        <w:tc>
          <w:tcPr>
            <w:tcW w:w="1341" w:type="dxa"/>
          </w:tcPr>
          <w:p w14:paraId="7D4A9C4F" w14:textId="77777777" w:rsidR="00AB3CA3" w:rsidRDefault="00A14092">
            <w:pPr>
              <w:pStyle w:val="TableParagraph"/>
              <w:spacing w:line="227" w:lineRule="exact"/>
              <w:ind w:left="160"/>
              <w:rPr>
                <w:sz w:val="20"/>
              </w:rPr>
            </w:pPr>
            <w:r>
              <w:rPr>
                <w:spacing w:val="-2"/>
                <w:sz w:val="20"/>
              </w:rPr>
              <w:t>480,715</w:t>
            </w:r>
          </w:p>
          <w:p w14:paraId="325B87EC" w14:textId="77777777" w:rsidR="00AB3CA3" w:rsidRDefault="00AB3CA3">
            <w:pPr>
              <w:pStyle w:val="TableParagraph"/>
              <w:spacing w:before="228"/>
              <w:rPr>
                <w:b/>
                <w:sz w:val="20"/>
              </w:rPr>
            </w:pPr>
          </w:p>
          <w:p w14:paraId="7C7A4112" w14:textId="77777777" w:rsidR="00AB3CA3" w:rsidRDefault="00A14092">
            <w:pPr>
              <w:pStyle w:val="TableParagraph"/>
              <w:spacing w:before="1" w:line="214" w:lineRule="exact"/>
              <w:ind w:left="95"/>
              <w:rPr>
                <w:sz w:val="20"/>
              </w:rPr>
            </w:pPr>
            <w:r>
              <w:rPr>
                <w:spacing w:val="-2"/>
                <w:sz w:val="20"/>
              </w:rPr>
              <w:t>(434,624)</w:t>
            </w:r>
          </w:p>
        </w:tc>
        <w:tc>
          <w:tcPr>
            <w:tcW w:w="2055" w:type="dxa"/>
          </w:tcPr>
          <w:p w14:paraId="791F55A8" w14:textId="77777777" w:rsidR="00AB3CA3" w:rsidRDefault="00A14092">
            <w:pPr>
              <w:pStyle w:val="TableParagraph"/>
              <w:spacing w:line="227" w:lineRule="exact"/>
              <w:ind w:right="669"/>
              <w:jc w:val="right"/>
              <w:rPr>
                <w:sz w:val="20"/>
              </w:rPr>
            </w:pPr>
            <w:r>
              <w:rPr>
                <w:spacing w:val="-2"/>
                <w:sz w:val="20"/>
              </w:rPr>
              <w:t>7,288</w:t>
            </w:r>
          </w:p>
          <w:p w14:paraId="422613A1" w14:textId="77777777" w:rsidR="00AB3CA3" w:rsidRDefault="00AB3CA3">
            <w:pPr>
              <w:pStyle w:val="TableParagraph"/>
              <w:spacing w:before="228"/>
              <w:rPr>
                <w:b/>
                <w:sz w:val="20"/>
              </w:rPr>
            </w:pPr>
          </w:p>
          <w:p w14:paraId="49CBDC3B" w14:textId="77777777" w:rsidR="00AB3CA3" w:rsidRDefault="00A14092">
            <w:pPr>
              <w:pStyle w:val="TableParagraph"/>
              <w:spacing w:before="1" w:line="214" w:lineRule="exact"/>
              <w:ind w:right="668"/>
              <w:jc w:val="right"/>
              <w:rPr>
                <w:sz w:val="20"/>
              </w:rPr>
            </w:pPr>
            <w:r>
              <w:rPr>
                <w:spacing w:val="-10"/>
                <w:sz w:val="20"/>
              </w:rPr>
              <w:t>-</w:t>
            </w:r>
          </w:p>
        </w:tc>
        <w:tc>
          <w:tcPr>
            <w:tcW w:w="1575" w:type="dxa"/>
          </w:tcPr>
          <w:p w14:paraId="2CCCADFC" w14:textId="77777777" w:rsidR="00AB3CA3" w:rsidRDefault="00A14092">
            <w:pPr>
              <w:pStyle w:val="TableParagraph"/>
              <w:spacing w:line="227" w:lineRule="exact"/>
              <w:ind w:right="262"/>
              <w:jc w:val="right"/>
              <w:rPr>
                <w:sz w:val="20"/>
              </w:rPr>
            </w:pPr>
            <w:r>
              <w:rPr>
                <w:spacing w:val="-2"/>
                <w:sz w:val="20"/>
              </w:rPr>
              <w:t>112,265</w:t>
            </w:r>
          </w:p>
          <w:p w14:paraId="433B5B43" w14:textId="77777777" w:rsidR="00AB3CA3" w:rsidRDefault="00AB3CA3">
            <w:pPr>
              <w:pStyle w:val="TableParagraph"/>
              <w:spacing w:before="228"/>
              <w:rPr>
                <w:b/>
                <w:sz w:val="20"/>
              </w:rPr>
            </w:pPr>
          </w:p>
          <w:p w14:paraId="5728F474" w14:textId="77777777" w:rsidR="00AB3CA3" w:rsidRDefault="00A14092">
            <w:pPr>
              <w:pStyle w:val="TableParagraph"/>
              <w:spacing w:before="1" w:line="214" w:lineRule="exact"/>
              <w:ind w:right="261"/>
              <w:jc w:val="right"/>
              <w:rPr>
                <w:sz w:val="20"/>
              </w:rPr>
            </w:pPr>
            <w:r>
              <w:rPr>
                <w:spacing w:val="-10"/>
                <w:sz w:val="20"/>
              </w:rPr>
              <w:t>-</w:t>
            </w:r>
          </w:p>
        </w:tc>
        <w:tc>
          <w:tcPr>
            <w:tcW w:w="1248" w:type="dxa"/>
          </w:tcPr>
          <w:p w14:paraId="5936DB2F" w14:textId="77777777" w:rsidR="00AB3CA3" w:rsidRDefault="00A14092">
            <w:pPr>
              <w:pStyle w:val="TableParagraph"/>
              <w:spacing w:line="227" w:lineRule="exact"/>
              <w:ind w:left="433"/>
              <w:rPr>
                <w:sz w:val="20"/>
              </w:rPr>
            </w:pPr>
            <w:r>
              <w:rPr>
                <w:spacing w:val="-2"/>
                <w:sz w:val="20"/>
              </w:rPr>
              <w:t>600,268</w:t>
            </w:r>
          </w:p>
          <w:p w14:paraId="28837A22" w14:textId="77777777" w:rsidR="00AB3CA3" w:rsidRDefault="00AB3CA3">
            <w:pPr>
              <w:pStyle w:val="TableParagraph"/>
              <w:spacing w:before="228"/>
              <w:rPr>
                <w:b/>
                <w:sz w:val="20"/>
              </w:rPr>
            </w:pPr>
          </w:p>
          <w:p w14:paraId="56F13EF2" w14:textId="77777777" w:rsidR="00AB3CA3" w:rsidRDefault="00A14092">
            <w:pPr>
              <w:pStyle w:val="TableParagraph"/>
              <w:spacing w:before="1" w:line="214" w:lineRule="exact"/>
              <w:ind w:left="368"/>
              <w:rPr>
                <w:sz w:val="20"/>
              </w:rPr>
            </w:pPr>
            <w:r>
              <w:rPr>
                <w:spacing w:val="-2"/>
                <w:sz w:val="20"/>
              </w:rPr>
              <w:t>(434,624)</w:t>
            </w:r>
          </w:p>
        </w:tc>
      </w:tr>
      <w:tr w:rsidR="00AB3CA3" w14:paraId="333DA0B6" w14:textId="77777777">
        <w:trPr>
          <w:trHeight w:val="670"/>
        </w:trPr>
        <w:tc>
          <w:tcPr>
            <w:tcW w:w="2402" w:type="dxa"/>
          </w:tcPr>
          <w:p w14:paraId="66E94FFF" w14:textId="77777777" w:rsidR="00AB3CA3" w:rsidRDefault="00A14092">
            <w:pPr>
              <w:pStyle w:val="TableParagraph"/>
              <w:ind w:left="50"/>
              <w:rPr>
                <w:sz w:val="20"/>
              </w:rPr>
            </w:pPr>
            <w:r>
              <w:rPr>
                <w:sz w:val="20"/>
              </w:rPr>
              <w:t>Amounts</w:t>
            </w:r>
            <w:r>
              <w:rPr>
                <w:spacing w:val="-14"/>
                <w:sz w:val="20"/>
              </w:rPr>
              <w:t xml:space="preserve"> </w:t>
            </w:r>
            <w:r>
              <w:rPr>
                <w:sz w:val="20"/>
              </w:rPr>
              <w:t>falling</w:t>
            </w:r>
            <w:r>
              <w:rPr>
                <w:spacing w:val="-14"/>
                <w:sz w:val="20"/>
              </w:rPr>
              <w:t xml:space="preserve"> </w:t>
            </w:r>
            <w:r>
              <w:rPr>
                <w:sz w:val="20"/>
              </w:rPr>
              <w:t>due</w:t>
            </w:r>
            <w:r>
              <w:rPr>
                <w:spacing w:val="-14"/>
                <w:sz w:val="20"/>
              </w:rPr>
              <w:t xml:space="preserve"> </w:t>
            </w:r>
            <w:r>
              <w:rPr>
                <w:sz w:val="20"/>
              </w:rPr>
              <w:t>after one year</w:t>
            </w:r>
          </w:p>
        </w:tc>
        <w:tc>
          <w:tcPr>
            <w:tcW w:w="1341" w:type="dxa"/>
            <w:tcBorders>
              <w:bottom w:val="single" w:sz="6" w:space="0" w:color="000000"/>
            </w:tcBorders>
          </w:tcPr>
          <w:p w14:paraId="1FAEEA5E" w14:textId="77777777" w:rsidR="00AB3CA3" w:rsidRDefault="00A14092">
            <w:pPr>
              <w:pStyle w:val="TableParagraph"/>
              <w:spacing w:before="227"/>
              <w:ind w:left="206"/>
              <w:rPr>
                <w:sz w:val="20"/>
              </w:rPr>
            </w:pPr>
            <w:r>
              <w:rPr>
                <w:spacing w:val="-2"/>
                <w:sz w:val="20"/>
              </w:rPr>
              <w:t>(54,193)</w:t>
            </w:r>
          </w:p>
        </w:tc>
        <w:tc>
          <w:tcPr>
            <w:tcW w:w="2055" w:type="dxa"/>
            <w:tcBorders>
              <w:bottom w:val="single" w:sz="6" w:space="0" w:color="000000"/>
            </w:tcBorders>
          </w:tcPr>
          <w:p w14:paraId="1461DB83" w14:textId="77777777" w:rsidR="00AB3CA3" w:rsidRDefault="00A14092">
            <w:pPr>
              <w:pStyle w:val="TableParagraph"/>
              <w:spacing w:before="227"/>
              <w:ind w:right="668"/>
              <w:jc w:val="right"/>
              <w:rPr>
                <w:sz w:val="20"/>
              </w:rPr>
            </w:pPr>
            <w:r>
              <w:rPr>
                <w:spacing w:val="-10"/>
                <w:sz w:val="20"/>
              </w:rPr>
              <w:t>-</w:t>
            </w:r>
          </w:p>
        </w:tc>
        <w:tc>
          <w:tcPr>
            <w:tcW w:w="1575" w:type="dxa"/>
            <w:tcBorders>
              <w:bottom w:val="single" w:sz="6" w:space="0" w:color="000000"/>
            </w:tcBorders>
          </w:tcPr>
          <w:p w14:paraId="092EEF62" w14:textId="77777777" w:rsidR="00AB3CA3" w:rsidRDefault="00A14092">
            <w:pPr>
              <w:pStyle w:val="TableParagraph"/>
              <w:spacing w:before="227"/>
              <w:ind w:right="261"/>
              <w:jc w:val="right"/>
              <w:rPr>
                <w:sz w:val="20"/>
              </w:rPr>
            </w:pPr>
            <w:r>
              <w:rPr>
                <w:spacing w:val="-10"/>
                <w:sz w:val="20"/>
              </w:rPr>
              <w:t>-</w:t>
            </w:r>
          </w:p>
        </w:tc>
        <w:tc>
          <w:tcPr>
            <w:tcW w:w="1248" w:type="dxa"/>
            <w:tcBorders>
              <w:bottom w:val="single" w:sz="6" w:space="0" w:color="000000"/>
            </w:tcBorders>
          </w:tcPr>
          <w:p w14:paraId="68A23E51" w14:textId="77777777" w:rsidR="00AB3CA3" w:rsidRDefault="00A14092">
            <w:pPr>
              <w:pStyle w:val="TableParagraph"/>
              <w:spacing w:before="227"/>
              <w:ind w:right="23"/>
              <w:jc w:val="right"/>
              <w:rPr>
                <w:sz w:val="20"/>
              </w:rPr>
            </w:pPr>
            <w:r>
              <w:rPr>
                <w:spacing w:val="-2"/>
                <w:sz w:val="20"/>
              </w:rPr>
              <w:t>(54,193)</w:t>
            </w:r>
          </w:p>
        </w:tc>
      </w:tr>
      <w:tr w:rsidR="00AB3CA3" w14:paraId="7CAB1696" w14:textId="77777777">
        <w:trPr>
          <w:trHeight w:val="344"/>
        </w:trPr>
        <w:tc>
          <w:tcPr>
            <w:tcW w:w="2402" w:type="dxa"/>
          </w:tcPr>
          <w:p w14:paraId="5E4B468C" w14:textId="77777777" w:rsidR="00AB3CA3" w:rsidRDefault="00A14092">
            <w:pPr>
              <w:pStyle w:val="TableParagraph"/>
              <w:spacing w:before="114" w:line="210" w:lineRule="exact"/>
              <w:ind w:left="50"/>
              <w:rPr>
                <w:sz w:val="20"/>
              </w:rPr>
            </w:pPr>
            <w:r>
              <w:rPr>
                <w:sz w:val="20"/>
              </w:rPr>
              <w:t>Total</w:t>
            </w:r>
            <w:r>
              <w:rPr>
                <w:spacing w:val="-5"/>
                <w:sz w:val="20"/>
              </w:rPr>
              <w:t xml:space="preserve"> </w:t>
            </w:r>
            <w:r>
              <w:rPr>
                <w:sz w:val="20"/>
              </w:rPr>
              <w:t>Net</w:t>
            </w:r>
            <w:r>
              <w:rPr>
                <w:spacing w:val="-4"/>
                <w:sz w:val="20"/>
              </w:rPr>
              <w:t xml:space="preserve"> </w:t>
            </w:r>
            <w:r>
              <w:rPr>
                <w:spacing w:val="-2"/>
                <w:sz w:val="20"/>
              </w:rPr>
              <w:t>Assets</w:t>
            </w:r>
          </w:p>
        </w:tc>
        <w:tc>
          <w:tcPr>
            <w:tcW w:w="1341" w:type="dxa"/>
            <w:tcBorders>
              <w:top w:val="single" w:sz="6" w:space="0" w:color="000000"/>
            </w:tcBorders>
          </w:tcPr>
          <w:p w14:paraId="08DE604C" w14:textId="77777777" w:rsidR="00AB3CA3" w:rsidRDefault="00A14092">
            <w:pPr>
              <w:pStyle w:val="TableParagraph"/>
              <w:spacing w:before="114" w:line="210" w:lineRule="exact"/>
              <w:ind w:left="160"/>
              <w:rPr>
                <w:sz w:val="20"/>
              </w:rPr>
            </w:pPr>
            <w:r>
              <w:rPr>
                <w:spacing w:val="-2"/>
                <w:sz w:val="20"/>
              </w:rPr>
              <w:t>151,953</w:t>
            </w:r>
          </w:p>
        </w:tc>
        <w:tc>
          <w:tcPr>
            <w:tcW w:w="2055" w:type="dxa"/>
            <w:tcBorders>
              <w:top w:val="single" w:sz="6" w:space="0" w:color="000000"/>
            </w:tcBorders>
          </w:tcPr>
          <w:p w14:paraId="56210B9D" w14:textId="77777777" w:rsidR="00AB3CA3" w:rsidRDefault="00A14092">
            <w:pPr>
              <w:pStyle w:val="TableParagraph"/>
              <w:spacing w:before="114" w:line="210" w:lineRule="exact"/>
              <w:ind w:right="669"/>
              <w:jc w:val="right"/>
              <w:rPr>
                <w:sz w:val="20"/>
              </w:rPr>
            </w:pPr>
            <w:r>
              <w:rPr>
                <w:spacing w:val="-2"/>
                <w:sz w:val="20"/>
              </w:rPr>
              <w:t>2,562,081</w:t>
            </w:r>
          </w:p>
        </w:tc>
        <w:tc>
          <w:tcPr>
            <w:tcW w:w="1575" w:type="dxa"/>
            <w:tcBorders>
              <w:top w:val="single" w:sz="6" w:space="0" w:color="000000"/>
            </w:tcBorders>
          </w:tcPr>
          <w:p w14:paraId="4CC7753A" w14:textId="77777777" w:rsidR="00AB3CA3" w:rsidRDefault="00A14092">
            <w:pPr>
              <w:pStyle w:val="TableParagraph"/>
              <w:spacing w:before="114" w:line="210" w:lineRule="exact"/>
              <w:ind w:right="262"/>
              <w:jc w:val="right"/>
              <w:rPr>
                <w:sz w:val="20"/>
              </w:rPr>
            </w:pPr>
            <w:r>
              <w:rPr>
                <w:spacing w:val="-2"/>
                <w:sz w:val="20"/>
              </w:rPr>
              <w:t>112,265</w:t>
            </w:r>
          </w:p>
        </w:tc>
        <w:tc>
          <w:tcPr>
            <w:tcW w:w="1248" w:type="dxa"/>
            <w:tcBorders>
              <w:top w:val="single" w:sz="6" w:space="0" w:color="000000"/>
            </w:tcBorders>
          </w:tcPr>
          <w:p w14:paraId="1AE92131" w14:textId="77777777" w:rsidR="00AB3CA3" w:rsidRDefault="00A14092">
            <w:pPr>
              <w:pStyle w:val="TableParagraph"/>
              <w:spacing w:before="114" w:line="210" w:lineRule="exact"/>
              <w:ind w:left="265"/>
              <w:rPr>
                <w:sz w:val="20"/>
              </w:rPr>
            </w:pPr>
            <w:r>
              <w:rPr>
                <w:spacing w:val="-2"/>
                <w:sz w:val="20"/>
              </w:rPr>
              <w:t>2,826,299</w:t>
            </w:r>
          </w:p>
        </w:tc>
      </w:tr>
    </w:tbl>
    <w:p w14:paraId="4A8E64C3" w14:textId="77777777" w:rsidR="00AB3CA3" w:rsidRDefault="00A14092">
      <w:pPr>
        <w:pStyle w:val="BodyText"/>
        <w:spacing w:before="5"/>
        <w:rPr>
          <w:b/>
          <w:sz w:val="17"/>
        </w:rPr>
      </w:pPr>
      <w:r>
        <w:rPr>
          <w:b/>
          <w:noProof/>
          <w:sz w:val="17"/>
        </w:rPr>
        <mc:AlternateContent>
          <mc:Choice Requires="wps">
            <w:drawing>
              <wp:anchor distT="0" distB="0" distL="0" distR="0" simplePos="0" relativeHeight="251658265" behindDoc="1" locked="0" layoutInCell="1" allowOverlap="1" wp14:anchorId="341E3C09" wp14:editId="06F1F2AD">
                <wp:simplePos x="0" y="0"/>
                <wp:positionH relativeFrom="page">
                  <wp:posOffset>2387979</wp:posOffset>
                </wp:positionH>
                <wp:positionV relativeFrom="paragraph">
                  <wp:posOffset>143061</wp:posOffset>
                </wp:positionV>
                <wp:extent cx="3883660" cy="127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3660" cy="1270"/>
                        </a:xfrm>
                        <a:custGeom>
                          <a:avLst/>
                          <a:gdLst/>
                          <a:ahLst/>
                          <a:cxnLst/>
                          <a:rect l="l" t="t" r="r" b="b"/>
                          <a:pathLst>
                            <a:path w="3883660">
                              <a:moveTo>
                                <a:pt x="0" y="0"/>
                              </a:moveTo>
                              <a:lnTo>
                                <a:pt x="388305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ADDDD" id="Graphic 150" o:spid="_x0000_s1026" style="position:absolute;margin-left:188.05pt;margin-top:11.25pt;width:305.8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388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4wFAIAAFsEAAAOAAAAZHJzL2Uyb0RvYy54bWysVMFu2zAMvQ/YPwi6L05SLM2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" path="m,l3883051,e" filled="f" strokeweight=".22133mm">
                <v:path arrowok="t"/>
                <w10:wrap type="topAndBottom" anchorx="page"/>
              </v:shape>
            </w:pict>
          </mc:Fallback>
        </mc:AlternateContent>
      </w:r>
    </w:p>
    <w:p w14:paraId="53BC78D0" w14:textId="77777777" w:rsidR="00AB3CA3" w:rsidRDefault="00AB3CA3">
      <w:pPr>
        <w:pStyle w:val="BodyText"/>
        <w:rPr>
          <w:b/>
        </w:rPr>
      </w:pPr>
    </w:p>
    <w:p w14:paraId="00739397" w14:textId="77777777" w:rsidR="00AB3CA3" w:rsidRDefault="00AB3CA3">
      <w:pPr>
        <w:pStyle w:val="BodyText"/>
        <w:rPr>
          <w:b/>
        </w:rPr>
      </w:pPr>
    </w:p>
    <w:p w14:paraId="6CF1BB07" w14:textId="77777777" w:rsidR="00AB3CA3" w:rsidRDefault="00AB3CA3">
      <w:pPr>
        <w:pStyle w:val="BodyText"/>
        <w:spacing w:before="2"/>
        <w:rPr>
          <w:b/>
        </w:rPr>
      </w:pPr>
    </w:p>
    <w:p w14:paraId="10A0FE13" w14:textId="77777777" w:rsidR="00AB3CA3" w:rsidRDefault="00A14092">
      <w:pPr>
        <w:pStyle w:val="Heading3"/>
        <w:numPr>
          <w:ilvl w:val="0"/>
          <w:numId w:val="1"/>
        </w:numPr>
        <w:tabs>
          <w:tab w:val="left" w:pos="580"/>
        </w:tabs>
        <w:spacing w:before="0"/>
        <w:ind w:left="580" w:hanging="449"/>
      </w:pPr>
      <w:r>
        <w:t>RELATED</w:t>
      </w:r>
      <w:r>
        <w:rPr>
          <w:spacing w:val="-10"/>
        </w:rPr>
        <w:t xml:space="preserve"> </w:t>
      </w:r>
      <w:r>
        <w:t>PARTY</w:t>
      </w:r>
      <w:r>
        <w:rPr>
          <w:spacing w:val="-10"/>
        </w:rPr>
        <w:t xml:space="preserve"> </w:t>
      </w:r>
      <w:r>
        <w:rPr>
          <w:spacing w:val="-2"/>
        </w:rPr>
        <w:t>TRANSACTIONS</w:t>
      </w:r>
    </w:p>
    <w:p w14:paraId="0B3FC798" w14:textId="77777777" w:rsidR="00AB3CA3" w:rsidRDefault="00AB3CA3">
      <w:pPr>
        <w:pStyle w:val="BodyText"/>
        <w:rPr>
          <w:b/>
        </w:rPr>
      </w:pPr>
    </w:p>
    <w:p w14:paraId="28D8B789" w14:textId="79A66C1C" w:rsidR="00AB3CA3" w:rsidRDefault="00A14092">
      <w:pPr>
        <w:pStyle w:val="BodyText"/>
        <w:spacing w:before="1"/>
        <w:ind w:left="583" w:right="135"/>
      </w:pPr>
      <w:r>
        <w:t>Unrestricted donations of £Nil (2024: £Nil) and restricted donations of £802 (2024: £2,000) w</w:t>
      </w:r>
      <w:r w:rsidR="00FA3A61">
        <w:t>ere</w:t>
      </w:r>
      <w:r>
        <w:t xml:space="preserve"> received from 2 Trustee</w:t>
      </w:r>
      <w:r w:rsidR="00FA3A61">
        <w:t>s</w:t>
      </w:r>
      <w:r>
        <w:t xml:space="preserve"> during the year (2024: 1).</w:t>
      </w:r>
    </w:p>
    <w:sectPr w:rsidR="00AB3CA3">
      <w:pgSz w:w="11880" w:h="16820"/>
      <w:pgMar w:top="1120" w:right="720" w:bottom="920" w:left="720" w:header="718"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30F2" w14:textId="77777777" w:rsidR="00DE38D3" w:rsidRDefault="00DE38D3">
      <w:r>
        <w:separator/>
      </w:r>
    </w:p>
  </w:endnote>
  <w:endnote w:type="continuationSeparator" w:id="0">
    <w:p w14:paraId="61203805" w14:textId="77777777" w:rsidR="00DE38D3" w:rsidRDefault="00DE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3F59" w14:textId="77777777" w:rsidR="00AB3CA3" w:rsidRDefault="00A14092">
    <w:pPr>
      <w:pStyle w:val="BodyText"/>
      <w:spacing w:line="14" w:lineRule="auto"/>
    </w:pPr>
    <w:r>
      <w:rPr>
        <w:noProof/>
      </w:rPr>
      <mc:AlternateContent>
        <mc:Choice Requires="wps">
          <w:drawing>
            <wp:anchor distT="0" distB="0" distL="0" distR="0" simplePos="0" relativeHeight="251658241" behindDoc="1" locked="0" layoutInCell="1" allowOverlap="1" wp14:anchorId="4BDC06C6" wp14:editId="52FCBE7C">
              <wp:simplePos x="0" y="0"/>
              <wp:positionH relativeFrom="page">
                <wp:posOffset>3916045</wp:posOffset>
              </wp:positionH>
              <wp:positionV relativeFrom="page">
                <wp:posOffset>10124778</wp:posOffset>
              </wp:positionV>
              <wp:extent cx="101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52921668" w14:textId="77777777" w:rsidR="00AB3CA3" w:rsidRDefault="00A14092">
                          <w:pPr>
                            <w:spacing w:before="10"/>
                            <w:ind w:left="20"/>
                            <w:rPr>
                              <w:rFonts w:ascii="Times New Roman"/>
                              <w:sz w:val="24"/>
                            </w:rPr>
                          </w:pPr>
                          <w:r>
                            <w:rPr>
                              <w:rFonts w:ascii="Times New Roman"/>
                              <w:spacing w:val="-10"/>
                              <w:sz w:val="24"/>
                            </w:rPr>
                            <w:t>0</w:t>
                          </w:r>
                        </w:p>
                      </w:txbxContent>
                    </wps:txbx>
                    <wps:bodyPr wrap="square" lIns="0" tIns="0" rIns="0" bIns="0" rtlCol="0">
                      <a:noAutofit/>
                    </wps:bodyPr>
                  </wps:wsp>
                </a:graphicData>
              </a:graphic>
            </wp:anchor>
          </w:drawing>
        </mc:Choice>
        <mc:Fallback>
          <w:pict>
            <v:shapetype w14:anchorId="4BDC06C6" id="_x0000_t202" coordsize="21600,21600" o:spt="202" path="m,l,21600r21600,l21600,xe">
              <v:stroke joinstyle="miter"/>
              <v:path gradientshapeok="t" o:connecttype="rect"/>
            </v:shapetype>
            <v:shape id="Textbox 2" o:spid="_x0000_s1027" type="#_x0000_t202" style="position:absolute;margin-left:308.35pt;margin-top:797.25pt;width:8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" filled="f" stroked="f">
              <v:textbox inset="0,0,0,0">
                <w:txbxContent>
                  <w:p w14:paraId="52921668" w14:textId="77777777" w:rsidR="00AB3CA3" w:rsidRDefault="00A14092">
                    <w:pPr>
                      <w:spacing w:before="10"/>
                      <w:ind w:left="20"/>
                      <w:rPr>
                        <w:rFonts w:ascii="Times New Roman"/>
                        <w:sz w:val="24"/>
                      </w:rPr>
                    </w:pPr>
                    <w:r>
                      <w:rPr>
                        <w:rFonts w:ascii="Times New Roman"/>
                        <w:spacing w:val="-10"/>
                        <w:sz w:val="24"/>
                      </w:rP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C5E5" w14:textId="77777777" w:rsidR="00AB3CA3" w:rsidRDefault="00A14092">
    <w:pPr>
      <w:pStyle w:val="BodyText"/>
      <w:spacing w:line="14" w:lineRule="auto"/>
    </w:pPr>
    <w:r>
      <w:rPr>
        <w:noProof/>
      </w:rPr>
      <mc:AlternateContent>
        <mc:Choice Requires="wps">
          <w:drawing>
            <wp:anchor distT="0" distB="0" distL="0" distR="0" simplePos="0" relativeHeight="251658243" behindDoc="1" locked="0" layoutInCell="1" allowOverlap="1" wp14:anchorId="208E7372" wp14:editId="13EFA34D">
              <wp:simplePos x="0" y="0"/>
              <wp:positionH relativeFrom="page">
                <wp:posOffset>3877945</wp:posOffset>
              </wp:positionH>
              <wp:positionV relativeFrom="page">
                <wp:posOffset>10167580</wp:posOffset>
              </wp:positionV>
              <wp:extent cx="177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D9A4D29" w14:textId="77777777" w:rsidR="00AB3CA3" w:rsidRDefault="00A14092">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208E7372" id="_x0000_t202" coordsize="21600,21600" o:spt="202" path="m,l,21600r21600,l21600,xe">
              <v:stroke joinstyle="miter"/>
              <v:path gradientshapeok="t" o:connecttype="rect"/>
            </v:shapetype>
            <v:shape id="Textbox 4" o:spid="_x0000_s1029" type="#_x0000_t202" style="position:absolute;margin-left:305.35pt;margin-top:800.6pt;width:14pt;height:15.3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" filled="f" stroked="f">
              <v:textbox inset="0,0,0,0">
                <w:txbxContent>
                  <w:p w14:paraId="4D9A4D29" w14:textId="77777777" w:rsidR="00AB3CA3" w:rsidRDefault="00A14092">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2C5A4" w14:textId="77777777" w:rsidR="00DE38D3" w:rsidRDefault="00DE38D3">
      <w:r>
        <w:separator/>
      </w:r>
    </w:p>
  </w:footnote>
  <w:footnote w:type="continuationSeparator" w:id="0">
    <w:p w14:paraId="27C8C766" w14:textId="77777777" w:rsidR="00DE38D3" w:rsidRDefault="00DE3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5CE0" w14:textId="77777777" w:rsidR="00AB3CA3" w:rsidRDefault="00A14092">
    <w:pPr>
      <w:pStyle w:val="BodyText"/>
      <w:spacing w:line="14" w:lineRule="auto"/>
    </w:pPr>
    <w:r>
      <w:rPr>
        <w:noProof/>
      </w:rPr>
      <mc:AlternateContent>
        <mc:Choice Requires="wps">
          <w:drawing>
            <wp:anchor distT="0" distB="0" distL="0" distR="0" simplePos="0" relativeHeight="251658240" behindDoc="1" locked="0" layoutInCell="1" allowOverlap="1" wp14:anchorId="76D36F79" wp14:editId="28687EFA">
              <wp:simplePos x="0" y="0"/>
              <wp:positionH relativeFrom="page">
                <wp:posOffset>1471549</wp:posOffset>
              </wp:positionH>
              <wp:positionV relativeFrom="page">
                <wp:posOffset>268035</wp:posOffset>
              </wp:positionV>
              <wp:extent cx="4989195" cy="281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9195" cy="281305"/>
                      </a:xfrm>
                      <a:prstGeom prst="rect">
                        <a:avLst/>
                      </a:prstGeom>
                    </wps:spPr>
                    <wps:txbx>
                      <w:txbxContent>
                        <w:p w14:paraId="303D4BDA"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wps:txbx>
                    <wps:bodyPr wrap="square" lIns="0" tIns="0" rIns="0" bIns="0" rtlCol="0">
                      <a:noAutofit/>
                    </wps:bodyPr>
                  </wps:wsp>
                </a:graphicData>
              </a:graphic>
            </wp:anchor>
          </w:drawing>
        </mc:Choice>
        <mc:Fallback>
          <w:pict>
            <v:shapetype w14:anchorId="76D36F79" id="_x0000_t202" coordsize="21600,21600" o:spt="202" path="m,l,21600r21600,l21600,xe">
              <v:stroke joinstyle="miter"/>
              <v:path gradientshapeok="t" o:connecttype="rect"/>
            </v:shapetype>
            <v:shape id="Textbox 1" o:spid="_x0000_s1026" type="#_x0000_t202" style="position:absolute;margin-left:115.85pt;margin-top:21.1pt;width:392.85pt;height:22.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" filled="f" stroked="f">
              <v:textbox inset="0,0,0,0">
                <w:txbxContent>
                  <w:p w14:paraId="303D4BDA"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473B" w14:textId="77777777" w:rsidR="00AB3CA3" w:rsidRDefault="00A14092">
    <w:pPr>
      <w:pStyle w:val="BodyText"/>
      <w:spacing w:line="14" w:lineRule="auto"/>
    </w:pPr>
    <w:r>
      <w:rPr>
        <w:noProof/>
      </w:rPr>
      <mc:AlternateContent>
        <mc:Choice Requires="wps">
          <w:drawing>
            <wp:anchor distT="0" distB="0" distL="0" distR="0" simplePos="0" relativeHeight="251658242" behindDoc="1" locked="0" layoutInCell="1" allowOverlap="1" wp14:anchorId="45246BBF" wp14:editId="214649EB">
              <wp:simplePos x="0" y="0"/>
              <wp:positionH relativeFrom="page">
                <wp:posOffset>1471549</wp:posOffset>
              </wp:positionH>
              <wp:positionV relativeFrom="page">
                <wp:posOffset>268035</wp:posOffset>
              </wp:positionV>
              <wp:extent cx="4989195" cy="2813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9195" cy="281305"/>
                      </a:xfrm>
                      <a:prstGeom prst="rect">
                        <a:avLst/>
                      </a:prstGeom>
                    </wps:spPr>
                    <wps:txbx>
                      <w:txbxContent>
                        <w:p w14:paraId="454EC529"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wps:txbx>
                    <wps:bodyPr wrap="square" lIns="0" tIns="0" rIns="0" bIns="0" rtlCol="0">
                      <a:noAutofit/>
                    </wps:bodyPr>
                  </wps:wsp>
                </a:graphicData>
              </a:graphic>
            </wp:anchor>
          </w:drawing>
        </mc:Choice>
        <mc:Fallback>
          <w:pict>
            <v:shapetype w14:anchorId="45246BBF" id="_x0000_t202" coordsize="21600,21600" o:spt="202" path="m,l,21600r21600,l21600,xe">
              <v:stroke joinstyle="miter"/>
              <v:path gradientshapeok="t" o:connecttype="rect"/>
            </v:shapetype>
            <v:shape id="Textbox 3" o:spid="_x0000_s1028" type="#_x0000_t202" style="position:absolute;margin-left:115.85pt;margin-top:21.1pt;width:392.85pt;height:22.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" filled="f" stroked="f">
              <v:textbox inset="0,0,0,0">
                <w:txbxContent>
                  <w:p w14:paraId="454EC529"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BA39" w14:textId="77777777" w:rsidR="00AB3CA3" w:rsidRDefault="00A14092">
    <w:pPr>
      <w:pStyle w:val="BodyText"/>
      <w:spacing w:line="14" w:lineRule="auto"/>
    </w:pPr>
    <w:r>
      <w:rPr>
        <w:noProof/>
      </w:rPr>
      <mc:AlternateContent>
        <mc:Choice Requires="wps">
          <w:drawing>
            <wp:anchor distT="0" distB="0" distL="0" distR="0" simplePos="0" relativeHeight="251658244" behindDoc="1" locked="0" layoutInCell="1" allowOverlap="1" wp14:anchorId="6B586E01" wp14:editId="3A80FC92">
              <wp:simplePos x="0" y="0"/>
              <wp:positionH relativeFrom="page">
                <wp:posOffset>1285621</wp:posOffset>
              </wp:positionH>
              <wp:positionV relativeFrom="page">
                <wp:posOffset>443295</wp:posOffset>
              </wp:positionV>
              <wp:extent cx="4989195" cy="2813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9195" cy="281305"/>
                      </a:xfrm>
                      <a:prstGeom prst="rect">
                        <a:avLst/>
                      </a:prstGeom>
                    </wps:spPr>
                    <wps:txbx>
                      <w:txbxContent>
                        <w:p w14:paraId="11189E12"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wps:txbx>
                    <wps:bodyPr wrap="square" lIns="0" tIns="0" rIns="0" bIns="0" rtlCol="0">
                      <a:noAutofit/>
                    </wps:bodyPr>
                  </wps:wsp>
                </a:graphicData>
              </a:graphic>
            </wp:anchor>
          </w:drawing>
        </mc:Choice>
        <mc:Fallback>
          <w:pict>
            <v:shapetype w14:anchorId="6B586E01" id="_x0000_t202" coordsize="21600,21600" o:spt="202" path="m,l,21600r21600,l21600,xe">
              <v:stroke joinstyle="miter"/>
              <v:path gradientshapeok="t" o:connecttype="rect"/>
            </v:shapetype>
            <v:shape id="Textbox 6" o:spid="_x0000_s1030" type="#_x0000_t202" style="position:absolute;margin-left:101.25pt;margin-top:34.9pt;width:392.85pt;height:22.1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" filled="f" stroked="f">
              <v:textbox inset="0,0,0,0">
                <w:txbxContent>
                  <w:p w14:paraId="11189E12" w14:textId="77777777" w:rsidR="00AB3CA3" w:rsidRDefault="00A14092">
                    <w:pPr>
                      <w:spacing w:before="8"/>
                      <w:ind w:left="20"/>
                      <w:rPr>
                        <w:b/>
                        <w:sz w:val="36"/>
                      </w:rPr>
                    </w:pPr>
                    <w:r>
                      <w:rPr>
                        <w:b/>
                        <w:sz w:val="36"/>
                      </w:rPr>
                      <w:t>HERTFORDSHIRE</w:t>
                    </w:r>
                    <w:r>
                      <w:rPr>
                        <w:b/>
                        <w:spacing w:val="-14"/>
                        <w:sz w:val="36"/>
                      </w:rPr>
                      <w:t xml:space="preserve"> </w:t>
                    </w:r>
                    <w:r>
                      <w:rPr>
                        <w:b/>
                        <w:sz w:val="36"/>
                      </w:rPr>
                      <w:t>COUNTY</w:t>
                    </w:r>
                    <w:r>
                      <w:rPr>
                        <w:b/>
                        <w:spacing w:val="-13"/>
                        <w:sz w:val="36"/>
                      </w:rPr>
                      <w:t xml:space="preserve"> </w:t>
                    </w:r>
                    <w:r>
                      <w:rPr>
                        <w:b/>
                        <w:sz w:val="36"/>
                      </w:rPr>
                      <w:t>SCOUT</w:t>
                    </w:r>
                    <w:r>
                      <w:rPr>
                        <w:b/>
                        <w:spacing w:val="-12"/>
                        <w:sz w:val="36"/>
                      </w:rPr>
                      <w:t xml:space="preserve"> </w:t>
                    </w:r>
                    <w:r>
                      <w:rPr>
                        <w:b/>
                        <w:spacing w:val="-2"/>
                        <w:sz w:val="36"/>
                      </w:rPr>
                      <w:t>COUNCIL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021"/>
    <w:multiLevelType w:val="hybridMultilevel"/>
    <w:tmpl w:val="51E0683A"/>
    <w:lvl w:ilvl="0" w:tplc="0D7472B8">
      <w:start w:val="1"/>
      <w:numFmt w:val="decimal"/>
      <w:lvlText w:val="%1."/>
      <w:lvlJc w:val="left"/>
      <w:pPr>
        <w:ind w:left="535" w:hanging="293"/>
        <w:jc w:val="left"/>
      </w:pPr>
      <w:rPr>
        <w:rFonts w:ascii="Arial" w:eastAsia="Arial" w:hAnsi="Arial" w:cs="Arial" w:hint="default"/>
        <w:b/>
        <w:bCs/>
        <w:i w:val="0"/>
        <w:iCs w:val="0"/>
        <w:spacing w:val="-1"/>
        <w:w w:val="99"/>
        <w:sz w:val="20"/>
        <w:szCs w:val="20"/>
        <w:lang w:val="en-US" w:eastAsia="en-US" w:bidi="ar-SA"/>
      </w:rPr>
    </w:lvl>
    <w:lvl w:ilvl="1" w:tplc="9B549376">
      <w:numFmt w:val="bullet"/>
      <w:lvlText w:val=""/>
      <w:lvlJc w:val="left"/>
      <w:pPr>
        <w:ind w:left="895" w:hanging="360"/>
      </w:pPr>
      <w:rPr>
        <w:rFonts w:ascii="Symbol" w:eastAsia="Symbol" w:hAnsi="Symbol" w:cs="Symbol" w:hint="default"/>
        <w:b w:val="0"/>
        <w:bCs w:val="0"/>
        <w:i w:val="0"/>
        <w:iCs w:val="0"/>
        <w:spacing w:val="0"/>
        <w:w w:val="99"/>
        <w:sz w:val="20"/>
        <w:szCs w:val="20"/>
        <w:lang w:val="en-US" w:eastAsia="en-US" w:bidi="ar-SA"/>
      </w:rPr>
    </w:lvl>
    <w:lvl w:ilvl="2" w:tplc="9550A63A">
      <w:numFmt w:val="bullet"/>
      <w:lvlText w:val="•"/>
      <w:lvlJc w:val="left"/>
      <w:pPr>
        <w:ind w:left="1960" w:hanging="360"/>
      </w:pPr>
      <w:rPr>
        <w:rFonts w:hint="default"/>
        <w:lang w:val="en-US" w:eastAsia="en-US" w:bidi="ar-SA"/>
      </w:rPr>
    </w:lvl>
    <w:lvl w:ilvl="3" w:tplc="8B4C879A">
      <w:numFmt w:val="bullet"/>
      <w:lvlText w:val="•"/>
      <w:lvlJc w:val="left"/>
      <w:pPr>
        <w:ind w:left="3020" w:hanging="360"/>
      </w:pPr>
      <w:rPr>
        <w:rFonts w:hint="default"/>
        <w:lang w:val="en-US" w:eastAsia="en-US" w:bidi="ar-SA"/>
      </w:rPr>
    </w:lvl>
    <w:lvl w:ilvl="4" w:tplc="C7CC902C">
      <w:numFmt w:val="bullet"/>
      <w:lvlText w:val="•"/>
      <w:lvlJc w:val="left"/>
      <w:pPr>
        <w:ind w:left="4080" w:hanging="360"/>
      </w:pPr>
      <w:rPr>
        <w:rFonts w:hint="default"/>
        <w:lang w:val="en-US" w:eastAsia="en-US" w:bidi="ar-SA"/>
      </w:rPr>
    </w:lvl>
    <w:lvl w:ilvl="5" w:tplc="61CAFF08">
      <w:numFmt w:val="bullet"/>
      <w:lvlText w:val="•"/>
      <w:lvlJc w:val="left"/>
      <w:pPr>
        <w:ind w:left="5140" w:hanging="360"/>
      </w:pPr>
      <w:rPr>
        <w:rFonts w:hint="default"/>
        <w:lang w:val="en-US" w:eastAsia="en-US" w:bidi="ar-SA"/>
      </w:rPr>
    </w:lvl>
    <w:lvl w:ilvl="6" w:tplc="9620B10E">
      <w:numFmt w:val="bullet"/>
      <w:lvlText w:val="•"/>
      <w:lvlJc w:val="left"/>
      <w:pPr>
        <w:ind w:left="6200" w:hanging="360"/>
      </w:pPr>
      <w:rPr>
        <w:rFonts w:hint="default"/>
        <w:lang w:val="en-US" w:eastAsia="en-US" w:bidi="ar-SA"/>
      </w:rPr>
    </w:lvl>
    <w:lvl w:ilvl="7" w:tplc="1968FC9C">
      <w:numFmt w:val="bullet"/>
      <w:lvlText w:val="•"/>
      <w:lvlJc w:val="left"/>
      <w:pPr>
        <w:ind w:left="7260" w:hanging="360"/>
      </w:pPr>
      <w:rPr>
        <w:rFonts w:hint="default"/>
        <w:lang w:val="en-US" w:eastAsia="en-US" w:bidi="ar-SA"/>
      </w:rPr>
    </w:lvl>
    <w:lvl w:ilvl="8" w:tplc="B18CD1DC">
      <w:numFmt w:val="bullet"/>
      <w:lvlText w:val="•"/>
      <w:lvlJc w:val="left"/>
      <w:pPr>
        <w:ind w:left="8320" w:hanging="360"/>
      </w:pPr>
      <w:rPr>
        <w:rFonts w:hint="default"/>
        <w:lang w:val="en-US" w:eastAsia="en-US" w:bidi="ar-SA"/>
      </w:rPr>
    </w:lvl>
  </w:abstractNum>
  <w:abstractNum w:abstractNumId="1" w15:restartNumberingAfterBreak="0">
    <w:nsid w:val="0EF505D3"/>
    <w:multiLevelType w:val="hybridMultilevel"/>
    <w:tmpl w:val="649882E4"/>
    <w:lvl w:ilvl="0" w:tplc="C5D2B8CC">
      <w:start w:val="1"/>
      <w:numFmt w:val="decimal"/>
      <w:lvlText w:val="%1."/>
      <w:lvlJc w:val="left"/>
      <w:pPr>
        <w:ind w:left="535" w:hanging="404"/>
        <w:jc w:val="left"/>
      </w:pPr>
      <w:rPr>
        <w:rFonts w:ascii="Arial" w:eastAsia="Arial" w:hAnsi="Arial" w:cs="Arial" w:hint="default"/>
        <w:b/>
        <w:bCs/>
        <w:i w:val="0"/>
        <w:iCs w:val="0"/>
        <w:spacing w:val="-1"/>
        <w:w w:val="99"/>
        <w:sz w:val="20"/>
        <w:szCs w:val="20"/>
        <w:lang w:val="en-US" w:eastAsia="en-US" w:bidi="ar-SA"/>
      </w:rPr>
    </w:lvl>
    <w:lvl w:ilvl="1" w:tplc="2020E63C">
      <w:numFmt w:val="bullet"/>
      <w:lvlText w:val="•"/>
      <w:lvlJc w:val="left"/>
      <w:pPr>
        <w:ind w:left="1530" w:hanging="404"/>
      </w:pPr>
      <w:rPr>
        <w:rFonts w:hint="default"/>
        <w:lang w:val="en-US" w:eastAsia="en-US" w:bidi="ar-SA"/>
      </w:rPr>
    </w:lvl>
    <w:lvl w:ilvl="2" w:tplc="3CACECDE">
      <w:numFmt w:val="bullet"/>
      <w:lvlText w:val="•"/>
      <w:lvlJc w:val="left"/>
      <w:pPr>
        <w:ind w:left="2520" w:hanging="404"/>
      </w:pPr>
      <w:rPr>
        <w:rFonts w:hint="default"/>
        <w:lang w:val="en-US" w:eastAsia="en-US" w:bidi="ar-SA"/>
      </w:rPr>
    </w:lvl>
    <w:lvl w:ilvl="3" w:tplc="BF56F0CA">
      <w:numFmt w:val="bullet"/>
      <w:lvlText w:val="•"/>
      <w:lvlJc w:val="left"/>
      <w:pPr>
        <w:ind w:left="3510" w:hanging="404"/>
      </w:pPr>
      <w:rPr>
        <w:rFonts w:hint="default"/>
        <w:lang w:val="en-US" w:eastAsia="en-US" w:bidi="ar-SA"/>
      </w:rPr>
    </w:lvl>
    <w:lvl w:ilvl="4" w:tplc="21D690CE">
      <w:numFmt w:val="bullet"/>
      <w:lvlText w:val="•"/>
      <w:lvlJc w:val="left"/>
      <w:pPr>
        <w:ind w:left="4500" w:hanging="404"/>
      </w:pPr>
      <w:rPr>
        <w:rFonts w:hint="default"/>
        <w:lang w:val="en-US" w:eastAsia="en-US" w:bidi="ar-SA"/>
      </w:rPr>
    </w:lvl>
    <w:lvl w:ilvl="5" w:tplc="D25E203C">
      <w:numFmt w:val="bullet"/>
      <w:lvlText w:val="•"/>
      <w:lvlJc w:val="left"/>
      <w:pPr>
        <w:ind w:left="5490" w:hanging="404"/>
      </w:pPr>
      <w:rPr>
        <w:rFonts w:hint="default"/>
        <w:lang w:val="en-US" w:eastAsia="en-US" w:bidi="ar-SA"/>
      </w:rPr>
    </w:lvl>
    <w:lvl w:ilvl="6" w:tplc="0344925C">
      <w:numFmt w:val="bullet"/>
      <w:lvlText w:val="•"/>
      <w:lvlJc w:val="left"/>
      <w:pPr>
        <w:ind w:left="6480" w:hanging="404"/>
      </w:pPr>
      <w:rPr>
        <w:rFonts w:hint="default"/>
        <w:lang w:val="en-US" w:eastAsia="en-US" w:bidi="ar-SA"/>
      </w:rPr>
    </w:lvl>
    <w:lvl w:ilvl="7" w:tplc="6E763AC0">
      <w:numFmt w:val="bullet"/>
      <w:lvlText w:val="•"/>
      <w:lvlJc w:val="left"/>
      <w:pPr>
        <w:ind w:left="7470" w:hanging="404"/>
      </w:pPr>
      <w:rPr>
        <w:rFonts w:hint="default"/>
        <w:lang w:val="en-US" w:eastAsia="en-US" w:bidi="ar-SA"/>
      </w:rPr>
    </w:lvl>
    <w:lvl w:ilvl="8" w:tplc="2272F7BE">
      <w:numFmt w:val="bullet"/>
      <w:lvlText w:val="•"/>
      <w:lvlJc w:val="left"/>
      <w:pPr>
        <w:ind w:left="8460" w:hanging="404"/>
      </w:pPr>
      <w:rPr>
        <w:rFonts w:hint="default"/>
        <w:lang w:val="en-US" w:eastAsia="en-US" w:bidi="ar-SA"/>
      </w:rPr>
    </w:lvl>
  </w:abstractNum>
  <w:abstractNum w:abstractNumId="2" w15:restartNumberingAfterBreak="0">
    <w:nsid w:val="19021B45"/>
    <w:multiLevelType w:val="hybridMultilevel"/>
    <w:tmpl w:val="C9787B0A"/>
    <w:lvl w:ilvl="0" w:tplc="B734EF1A">
      <w:start w:val="15"/>
      <w:numFmt w:val="decimal"/>
      <w:lvlText w:val="%1."/>
      <w:lvlJc w:val="left"/>
      <w:pPr>
        <w:ind w:left="535" w:hanging="404"/>
        <w:jc w:val="left"/>
      </w:pPr>
      <w:rPr>
        <w:rFonts w:ascii="Arial" w:eastAsia="Arial" w:hAnsi="Arial" w:cs="Arial" w:hint="default"/>
        <w:b/>
        <w:bCs/>
        <w:i w:val="0"/>
        <w:iCs w:val="0"/>
        <w:spacing w:val="-1"/>
        <w:w w:val="99"/>
        <w:sz w:val="20"/>
        <w:szCs w:val="20"/>
        <w:lang w:val="en-US" w:eastAsia="en-US" w:bidi="ar-SA"/>
      </w:rPr>
    </w:lvl>
    <w:lvl w:ilvl="1" w:tplc="78002A9A">
      <w:numFmt w:val="bullet"/>
      <w:lvlText w:val="•"/>
      <w:lvlJc w:val="left"/>
      <w:pPr>
        <w:ind w:left="1530" w:hanging="404"/>
      </w:pPr>
      <w:rPr>
        <w:rFonts w:hint="default"/>
        <w:lang w:val="en-US" w:eastAsia="en-US" w:bidi="ar-SA"/>
      </w:rPr>
    </w:lvl>
    <w:lvl w:ilvl="2" w:tplc="B218C36A">
      <w:numFmt w:val="bullet"/>
      <w:lvlText w:val="•"/>
      <w:lvlJc w:val="left"/>
      <w:pPr>
        <w:ind w:left="2520" w:hanging="404"/>
      </w:pPr>
      <w:rPr>
        <w:rFonts w:hint="default"/>
        <w:lang w:val="en-US" w:eastAsia="en-US" w:bidi="ar-SA"/>
      </w:rPr>
    </w:lvl>
    <w:lvl w:ilvl="3" w:tplc="39749228">
      <w:numFmt w:val="bullet"/>
      <w:lvlText w:val="•"/>
      <w:lvlJc w:val="left"/>
      <w:pPr>
        <w:ind w:left="3510" w:hanging="404"/>
      </w:pPr>
      <w:rPr>
        <w:rFonts w:hint="default"/>
        <w:lang w:val="en-US" w:eastAsia="en-US" w:bidi="ar-SA"/>
      </w:rPr>
    </w:lvl>
    <w:lvl w:ilvl="4" w:tplc="A4A6E8CA">
      <w:numFmt w:val="bullet"/>
      <w:lvlText w:val="•"/>
      <w:lvlJc w:val="left"/>
      <w:pPr>
        <w:ind w:left="4500" w:hanging="404"/>
      </w:pPr>
      <w:rPr>
        <w:rFonts w:hint="default"/>
        <w:lang w:val="en-US" w:eastAsia="en-US" w:bidi="ar-SA"/>
      </w:rPr>
    </w:lvl>
    <w:lvl w:ilvl="5" w:tplc="26446062">
      <w:numFmt w:val="bullet"/>
      <w:lvlText w:val="•"/>
      <w:lvlJc w:val="left"/>
      <w:pPr>
        <w:ind w:left="5490" w:hanging="404"/>
      </w:pPr>
      <w:rPr>
        <w:rFonts w:hint="default"/>
        <w:lang w:val="en-US" w:eastAsia="en-US" w:bidi="ar-SA"/>
      </w:rPr>
    </w:lvl>
    <w:lvl w:ilvl="6" w:tplc="142AD838">
      <w:numFmt w:val="bullet"/>
      <w:lvlText w:val="•"/>
      <w:lvlJc w:val="left"/>
      <w:pPr>
        <w:ind w:left="6480" w:hanging="404"/>
      </w:pPr>
      <w:rPr>
        <w:rFonts w:hint="default"/>
        <w:lang w:val="en-US" w:eastAsia="en-US" w:bidi="ar-SA"/>
      </w:rPr>
    </w:lvl>
    <w:lvl w:ilvl="7" w:tplc="90743314">
      <w:numFmt w:val="bullet"/>
      <w:lvlText w:val="•"/>
      <w:lvlJc w:val="left"/>
      <w:pPr>
        <w:ind w:left="7470" w:hanging="404"/>
      </w:pPr>
      <w:rPr>
        <w:rFonts w:hint="default"/>
        <w:lang w:val="en-US" w:eastAsia="en-US" w:bidi="ar-SA"/>
      </w:rPr>
    </w:lvl>
    <w:lvl w:ilvl="8" w:tplc="F40C1D74">
      <w:numFmt w:val="bullet"/>
      <w:lvlText w:val="•"/>
      <w:lvlJc w:val="left"/>
      <w:pPr>
        <w:ind w:left="8460" w:hanging="404"/>
      </w:pPr>
      <w:rPr>
        <w:rFonts w:hint="default"/>
        <w:lang w:val="en-US" w:eastAsia="en-US" w:bidi="ar-SA"/>
      </w:rPr>
    </w:lvl>
  </w:abstractNum>
  <w:abstractNum w:abstractNumId="3" w15:restartNumberingAfterBreak="0">
    <w:nsid w:val="1ADA520B"/>
    <w:multiLevelType w:val="hybridMultilevel"/>
    <w:tmpl w:val="87509200"/>
    <w:lvl w:ilvl="0" w:tplc="77EE6488">
      <w:numFmt w:val="bullet"/>
      <w:lvlText w:val=""/>
      <w:lvlJc w:val="left"/>
      <w:pPr>
        <w:ind w:left="895" w:hanging="360"/>
      </w:pPr>
      <w:rPr>
        <w:rFonts w:ascii="Symbol" w:eastAsia="Symbol" w:hAnsi="Symbol" w:cs="Symbol" w:hint="default"/>
        <w:b w:val="0"/>
        <w:bCs w:val="0"/>
        <w:i w:val="0"/>
        <w:iCs w:val="0"/>
        <w:spacing w:val="0"/>
        <w:w w:val="99"/>
        <w:sz w:val="20"/>
        <w:szCs w:val="20"/>
        <w:lang w:val="en-US" w:eastAsia="en-US" w:bidi="ar-SA"/>
      </w:rPr>
    </w:lvl>
    <w:lvl w:ilvl="1" w:tplc="2F505C82">
      <w:numFmt w:val="bullet"/>
      <w:lvlText w:val="•"/>
      <w:lvlJc w:val="left"/>
      <w:pPr>
        <w:ind w:left="1854" w:hanging="360"/>
      </w:pPr>
      <w:rPr>
        <w:rFonts w:hint="default"/>
        <w:lang w:val="en-US" w:eastAsia="en-US" w:bidi="ar-SA"/>
      </w:rPr>
    </w:lvl>
    <w:lvl w:ilvl="2" w:tplc="5C6032D8">
      <w:numFmt w:val="bullet"/>
      <w:lvlText w:val="•"/>
      <w:lvlJc w:val="left"/>
      <w:pPr>
        <w:ind w:left="2808" w:hanging="360"/>
      </w:pPr>
      <w:rPr>
        <w:rFonts w:hint="default"/>
        <w:lang w:val="en-US" w:eastAsia="en-US" w:bidi="ar-SA"/>
      </w:rPr>
    </w:lvl>
    <w:lvl w:ilvl="3" w:tplc="189ED676">
      <w:numFmt w:val="bullet"/>
      <w:lvlText w:val="•"/>
      <w:lvlJc w:val="left"/>
      <w:pPr>
        <w:ind w:left="3762" w:hanging="360"/>
      </w:pPr>
      <w:rPr>
        <w:rFonts w:hint="default"/>
        <w:lang w:val="en-US" w:eastAsia="en-US" w:bidi="ar-SA"/>
      </w:rPr>
    </w:lvl>
    <w:lvl w:ilvl="4" w:tplc="1CE628EC">
      <w:numFmt w:val="bullet"/>
      <w:lvlText w:val="•"/>
      <w:lvlJc w:val="left"/>
      <w:pPr>
        <w:ind w:left="4716" w:hanging="360"/>
      </w:pPr>
      <w:rPr>
        <w:rFonts w:hint="default"/>
        <w:lang w:val="en-US" w:eastAsia="en-US" w:bidi="ar-SA"/>
      </w:rPr>
    </w:lvl>
    <w:lvl w:ilvl="5" w:tplc="6FE63BFA">
      <w:numFmt w:val="bullet"/>
      <w:lvlText w:val="•"/>
      <w:lvlJc w:val="left"/>
      <w:pPr>
        <w:ind w:left="5670" w:hanging="360"/>
      </w:pPr>
      <w:rPr>
        <w:rFonts w:hint="default"/>
        <w:lang w:val="en-US" w:eastAsia="en-US" w:bidi="ar-SA"/>
      </w:rPr>
    </w:lvl>
    <w:lvl w:ilvl="6" w:tplc="7780DE86">
      <w:numFmt w:val="bullet"/>
      <w:lvlText w:val="•"/>
      <w:lvlJc w:val="left"/>
      <w:pPr>
        <w:ind w:left="6624" w:hanging="360"/>
      </w:pPr>
      <w:rPr>
        <w:rFonts w:hint="default"/>
        <w:lang w:val="en-US" w:eastAsia="en-US" w:bidi="ar-SA"/>
      </w:rPr>
    </w:lvl>
    <w:lvl w:ilvl="7" w:tplc="606C66B8">
      <w:numFmt w:val="bullet"/>
      <w:lvlText w:val="•"/>
      <w:lvlJc w:val="left"/>
      <w:pPr>
        <w:ind w:left="7578" w:hanging="360"/>
      </w:pPr>
      <w:rPr>
        <w:rFonts w:hint="default"/>
        <w:lang w:val="en-US" w:eastAsia="en-US" w:bidi="ar-SA"/>
      </w:rPr>
    </w:lvl>
    <w:lvl w:ilvl="8" w:tplc="FE663BDC">
      <w:numFmt w:val="bullet"/>
      <w:lvlText w:val="•"/>
      <w:lvlJc w:val="left"/>
      <w:pPr>
        <w:ind w:left="8532" w:hanging="360"/>
      </w:pPr>
      <w:rPr>
        <w:rFonts w:hint="default"/>
        <w:lang w:val="en-US" w:eastAsia="en-US" w:bidi="ar-SA"/>
      </w:rPr>
    </w:lvl>
  </w:abstractNum>
  <w:abstractNum w:abstractNumId="4" w15:restartNumberingAfterBreak="0">
    <w:nsid w:val="1AFB3990"/>
    <w:multiLevelType w:val="hybridMultilevel"/>
    <w:tmpl w:val="F248538A"/>
    <w:lvl w:ilvl="0" w:tplc="48A2EF4A">
      <w:start w:val="1"/>
      <w:numFmt w:val="decimal"/>
      <w:lvlText w:val="%1."/>
      <w:lvlJc w:val="left"/>
      <w:pPr>
        <w:ind w:left="535" w:hanging="404"/>
        <w:jc w:val="left"/>
      </w:pPr>
      <w:rPr>
        <w:rFonts w:ascii="Arial" w:eastAsia="Arial" w:hAnsi="Arial" w:cs="Arial" w:hint="default"/>
        <w:b/>
        <w:bCs/>
        <w:i w:val="0"/>
        <w:iCs w:val="0"/>
        <w:spacing w:val="-1"/>
        <w:w w:val="99"/>
        <w:sz w:val="20"/>
        <w:szCs w:val="20"/>
        <w:lang w:val="en-US" w:eastAsia="en-US" w:bidi="ar-SA"/>
      </w:rPr>
    </w:lvl>
    <w:lvl w:ilvl="1" w:tplc="73DC5558">
      <w:numFmt w:val="bullet"/>
      <w:lvlText w:val=""/>
      <w:lvlJc w:val="left"/>
      <w:pPr>
        <w:ind w:left="895" w:hanging="360"/>
      </w:pPr>
      <w:rPr>
        <w:rFonts w:ascii="Symbol" w:eastAsia="Symbol" w:hAnsi="Symbol" w:cs="Symbol" w:hint="default"/>
        <w:b w:val="0"/>
        <w:bCs w:val="0"/>
        <w:i w:val="0"/>
        <w:iCs w:val="0"/>
        <w:spacing w:val="0"/>
        <w:w w:val="99"/>
        <w:sz w:val="20"/>
        <w:szCs w:val="20"/>
        <w:lang w:val="en-US" w:eastAsia="en-US" w:bidi="ar-SA"/>
      </w:rPr>
    </w:lvl>
    <w:lvl w:ilvl="2" w:tplc="79C024C0">
      <w:numFmt w:val="bullet"/>
      <w:lvlText w:val="•"/>
      <w:lvlJc w:val="left"/>
      <w:pPr>
        <w:ind w:left="1960" w:hanging="360"/>
      </w:pPr>
      <w:rPr>
        <w:rFonts w:hint="default"/>
        <w:lang w:val="en-US" w:eastAsia="en-US" w:bidi="ar-SA"/>
      </w:rPr>
    </w:lvl>
    <w:lvl w:ilvl="3" w:tplc="392E0164">
      <w:numFmt w:val="bullet"/>
      <w:lvlText w:val="•"/>
      <w:lvlJc w:val="left"/>
      <w:pPr>
        <w:ind w:left="3020" w:hanging="360"/>
      </w:pPr>
      <w:rPr>
        <w:rFonts w:hint="default"/>
        <w:lang w:val="en-US" w:eastAsia="en-US" w:bidi="ar-SA"/>
      </w:rPr>
    </w:lvl>
    <w:lvl w:ilvl="4" w:tplc="AAD66FE0">
      <w:numFmt w:val="bullet"/>
      <w:lvlText w:val="•"/>
      <w:lvlJc w:val="left"/>
      <w:pPr>
        <w:ind w:left="4080" w:hanging="360"/>
      </w:pPr>
      <w:rPr>
        <w:rFonts w:hint="default"/>
        <w:lang w:val="en-US" w:eastAsia="en-US" w:bidi="ar-SA"/>
      </w:rPr>
    </w:lvl>
    <w:lvl w:ilvl="5" w:tplc="4C6A1738">
      <w:numFmt w:val="bullet"/>
      <w:lvlText w:val="•"/>
      <w:lvlJc w:val="left"/>
      <w:pPr>
        <w:ind w:left="5140" w:hanging="360"/>
      </w:pPr>
      <w:rPr>
        <w:rFonts w:hint="default"/>
        <w:lang w:val="en-US" w:eastAsia="en-US" w:bidi="ar-SA"/>
      </w:rPr>
    </w:lvl>
    <w:lvl w:ilvl="6" w:tplc="2222CC7A">
      <w:numFmt w:val="bullet"/>
      <w:lvlText w:val="•"/>
      <w:lvlJc w:val="left"/>
      <w:pPr>
        <w:ind w:left="6200" w:hanging="360"/>
      </w:pPr>
      <w:rPr>
        <w:rFonts w:hint="default"/>
        <w:lang w:val="en-US" w:eastAsia="en-US" w:bidi="ar-SA"/>
      </w:rPr>
    </w:lvl>
    <w:lvl w:ilvl="7" w:tplc="15E086E0">
      <w:numFmt w:val="bullet"/>
      <w:lvlText w:val="•"/>
      <w:lvlJc w:val="left"/>
      <w:pPr>
        <w:ind w:left="7260" w:hanging="360"/>
      </w:pPr>
      <w:rPr>
        <w:rFonts w:hint="default"/>
        <w:lang w:val="en-US" w:eastAsia="en-US" w:bidi="ar-SA"/>
      </w:rPr>
    </w:lvl>
    <w:lvl w:ilvl="8" w:tplc="C24426D2">
      <w:numFmt w:val="bullet"/>
      <w:lvlText w:val="•"/>
      <w:lvlJc w:val="left"/>
      <w:pPr>
        <w:ind w:left="8320" w:hanging="360"/>
      </w:pPr>
      <w:rPr>
        <w:rFonts w:hint="default"/>
        <w:lang w:val="en-US" w:eastAsia="en-US" w:bidi="ar-SA"/>
      </w:rPr>
    </w:lvl>
  </w:abstractNum>
  <w:abstractNum w:abstractNumId="5" w15:restartNumberingAfterBreak="0">
    <w:nsid w:val="231B04D0"/>
    <w:multiLevelType w:val="hybridMultilevel"/>
    <w:tmpl w:val="854C4118"/>
    <w:lvl w:ilvl="0" w:tplc="8C366764">
      <w:start w:val="19"/>
      <w:numFmt w:val="decimal"/>
      <w:lvlText w:val="%1."/>
      <w:lvlJc w:val="left"/>
      <w:pPr>
        <w:ind w:left="583" w:hanging="452"/>
        <w:jc w:val="left"/>
      </w:pPr>
      <w:rPr>
        <w:rFonts w:ascii="Arial" w:eastAsia="Arial" w:hAnsi="Arial" w:cs="Arial" w:hint="default"/>
        <w:b/>
        <w:bCs/>
        <w:i w:val="0"/>
        <w:iCs w:val="0"/>
        <w:spacing w:val="-1"/>
        <w:w w:val="99"/>
        <w:sz w:val="20"/>
        <w:szCs w:val="20"/>
        <w:lang w:val="en-US" w:eastAsia="en-US" w:bidi="ar-SA"/>
      </w:rPr>
    </w:lvl>
    <w:lvl w:ilvl="1" w:tplc="F3A49084">
      <w:numFmt w:val="bullet"/>
      <w:lvlText w:val="•"/>
      <w:lvlJc w:val="left"/>
      <w:pPr>
        <w:ind w:left="1566" w:hanging="452"/>
      </w:pPr>
      <w:rPr>
        <w:rFonts w:hint="default"/>
        <w:lang w:val="en-US" w:eastAsia="en-US" w:bidi="ar-SA"/>
      </w:rPr>
    </w:lvl>
    <w:lvl w:ilvl="2" w:tplc="9B0EF7E8">
      <w:numFmt w:val="bullet"/>
      <w:lvlText w:val="•"/>
      <w:lvlJc w:val="left"/>
      <w:pPr>
        <w:ind w:left="2552" w:hanging="452"/>
      </w:pPr>
      <w:rPr>
        <w:rFonts w:hint="default"/>
        <w:lang w:val="en-US" w:eastAsia="en-US" w:bidi="ar-SA"/>
      </w:rPr>
    </w:lvl>
    <w:lvl w:ilvl="3" w:tplc="237236D0">
      <w:numFmt w:val="bullet"/>
      <w:lvlText w:val="•"/>
      <w:lvlJc w:val="left"/>
      <w:pPr>
        <w:ind w:left="3538" w:hanging="452"/>
      </w:pPr>
      <w:rPr>
        <w:rFonts w:hint="default"/>
        <w:lang w:val="en-US" w:eastAsia="en-US" w:bidi="ar-SA"/>
      </w:rPr>
    </w:lvl>
    <w:lvl w:ilvl="4" w:tplc="2ED276C0">
      <w:numFmt w:val="bullet"/>
      <w:lvlText w:val="•"/>
      <w:lvlJc w:val="left"/>
      <w:pPr>
        <w:ind w:left="4524" w:hanging="452"/>
      </w:pPr>
      <w:rPr>
        <w:rFonts w:hint="default"/>
        <w:lang w:val="en-US" w:eastAsia="en-US" w:bidi="ar-SA"/>
      </w:rPr>
    </w:lvl>
    <w:lvl w:ilvl="5" w:tplc="3738C91C">
      <w:numFmt w:val="bullet"/>
      <w:lvlText w:val="•"/>
      <w:lvlJc w:val="left"/>
      <w:pPr>
        <w:ind w:left="5510" w:hanging="452"/>
      </w:pPr>
      <w:rPr>
        <w:rFonts w:hint="default"/>
        <w:lang w:val="en-US" w:eastAsia="en-US" w:bidi="ar-SA"/>
      </w:rPr>
    </w:lvl>
    <w:lvl w:ilvl="6" w:tplc="B694CB42">
      <w:numFmt w:val="bullet"/>
      <w:lvlText w:val="•"/>
      <w:lvlJc w:val="left"/>
      <w:pPr>
        <w:ind w:left="6496" w:hanging="452"/>
      </w:pPr>
      <w:rPr>
        <w:rFonts w:hint="default"/>
        <w:lang w:val="en-US" w:eastAsia="en-US" w:bidi="ar-SA"/>
      </w:rPr>
    </w:lvl>
    <w:lvl w:ilvl="7" w:tplc="51BC0128">
      <w:numFmt w:val="bullet"/>
      <w:lvlText w:val="•"/>
      <w:lvlJc w:val="left"/>
      <w:pPr>
        <w:ind w:left="7482" w:hanging="452"/>
      </w:pPr>
      <w:rPr>
        <w:rFonts w:hint="default"/>
        <w:lang w:val="en-US" w:eastAsia="en-US" w:bidi="ar-SA"/>
      </w:rPr>
    </w:lvl>
    <w:lvl w:ilvl="8" w:tplc="BF6AD91A">
      <w:numFmt w:val="bullet"/>
      <w:lvlText w:val="•"/>
      <w:lvlJc w:val="left"/>
      <w:pPr>
        <w:ind w:left="8468" w:hanging="452"/>
      </w:pPr>
      <w:rPr>
        <w:rFonts w:hint="default"/>
        <w:lang w:val="en-US" w:eastAsia="en-US" w:bidi="ar-SA"/>
      </w:rPr>
    </w:lvl>
  </w:abstractNum>
  <w:abstractNum w:abstractNumId="6" w15:restartNumberingAfterBreak="0">
    <w:nsid w:val="283D6DEE"/>
    <w:multiLevelType w:val="hybridMultilevel"/>
    <w:tmpl w:val="2EEC6F0C"/>
    <w:lvl w:ilvl="0" w:tplc="84B0BABA">
      <w:numFmt w:val="bullet"/>
      <w:lvlText w:val="-"/>
      <w:lvlJc w:val="left"/>
      <w:pPr>
        <w:ind w:left="1096" w:hanging="123"/>
      </w:pPr>
      <w:rPr>
        <w:rFonts w:ascii="Arial" w:eastAsia="Arial" w:hAnsi="Arial" w:cs="Arial" w:hint="default"/>
        <w:b w:val="0"/>
        <w:bCs w:val="0"/>
        <w:i w:val="0"/>
        <w:iCs w:val="0"/>
        <w:spacing w:val="0"/>
        <w:w w:val="99"/>
        <w:sz w:val="20"/>
        <w:szCs w:val="20"/>
        <w:lang w:val="en-US" w:eastAsia="en-US" w:bidi="ar-SA"/>
      </w:rPr>
    </w:lvl>
    <w:lvl w:ilvl="1" w:tplc="1AD0F008">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2" w:tplc="161C765A">
      <w:numFmt w:val="bullet"/>
      <w:lvlText w:val="•"/>
      <w:lvlJc w:val="left"/>
      <w:pPr>
        <w:ind w:left="2440" w:hanging="360"/>
      </w:pPr>
      <w:rPr>
        <w:rFonts w:hint="default"/>
        <w:lang w:val="en-US" w:eastAsia="en-US" w:bidi="ar-SA"/>
      </w:rPr>
    </w:lvl>
    <w:lvl w:ilvl="3" w:tplc="DE8EAB1A">
      <w:numFmt w:val="bullet"/>
      <w:lvlText w:val="•"/>
      <w:lvlJc w:val="left"/>
      <w:pPr>
        <w:ind w:left="3440" w:hanging="360"/>
      </w:pPr>
      <w:rPr>
        <w:rFonts w:hint="default"/>
        <w:lang w:val="en-US" w:eastAsia="en-US" w:bidi="ar-SA"/>
      </w:rPr>
    </w:lvl>
    <w:lvl w:ilvl="4" w:tplc="A2E4A1A6">
      <w:numFmt w:val="bullet"/>
      <w:lvlText w:val="•"/>
      <w:lvlJc w:val="left"/>
      <w:pPr>
        <w:ind w:left="4440" w:hanging="360"/>
      </w:pPr>
      <w:rPr>
        <w:rFonts w:hint="default"/>
        <w:lang w:val="en-US" w:eastAsia="en-US" w:bidi="ar-SA"/>
      </w:rPr>
    </w:lvl>
    <w:lvl w:ilvl="5" w:tplc="EC4A5D84">
      <w:numFmt w:val="bullet"/>
      <w:lvlText w:val="•"/>
      <w:lvlJc w:val="left"/>
      <w:pPr>
        <w:ind w:left="5440" w:hanging="360"/>
      </w:pPr>
      <w:rPr>
        <w:rFonts w:hint="default"/>
        <w:lang w:val="en-US" w:eastAsia="en-US" w:bidi="ar-SA"/>
      </w:rPr>
    </w:lvl>
    <w:lvl w:ilvl="6" w:tplc="1892D984">
      <w:numFmt w:val="bullet"/>
      <w:lvlText w:val="•"/>
      <w:lvlJc w:val="left"/>
      <w:pPr>
        <w:ind w:left="6440" w:hanging="360"/>
      </w:pPr>
      <w:rPr>
        <w:rFonts w:hint="default"/>
        <w:lang w:val="en-US" w:eastAsia="en-US" w:bidi="ar-SA"/>
      </w:rPr>
    </w:lvl>
    <w:lvl w:ilvl="7" w:tplc="608AE578">
      <w:numFmt w:val="bullet"/>
      <w:lvlText w:val="•"/>
      <w:lvlJc w:val="left"/>
      <w:pPr>
        <w:ind w:left="7440" w:hanging="360"/>
      </w:pPr>
      <w:rPr>
        <w:rFonts w:hint="default"/>
        <w:lang w:val="en-US" w:eastAsia="en-US" w:bidi="ar-SA"/>
      </w:rPr>
    </w:lvl>
    <w:lvl w:ilvl="8" w:tplc="C9823620">
      <w:numFmt w:val="bullet"/>
      <w:lvlText w:val="•"/>
      <w:lvlJc w:val="left"/>
      <w:pPr>
        <w:ind w:left="8440" w:hanging="360"/>
      </w:pPr>
      <w:rPr>
        <w:rFonts w:hint="default"/>
        <w:lang w:val="en-US" w:eastAsia="en-US" w:bidi="ar-SA"/>
      </w:rPr>
    </w:lvl>
  </w:abstractNum>
  <w:abstractNum w:abstractNumId="7" w15:restartNumberingAfterBreak="0">
    <w:nsid w:val="373234A1"/>
    <w:multiLevelType w:val="hybridMultilevel"/>
    <w:tmpl w:val="8D26979E"/>
    <w:lvl w:ilvl="0" w:tplc="F3E67436">
      <w:numFmt w:val="bullet"/>
      <w:lvlText w:val=""/>
      <w:lvlJc w:val="left"/>
      <w:pPr>
        <w:ind w:left="720" w:hanging="360"/>
      </w:pPr>
      <w:rPr>
        <w:rFonts w:ascii="Symbol" w:eastAsia="Symbol" w:hAnsi="Symbol" w:cs="Symbol" w:hint="default"/>
        <w:b w:val="0"/>
        <w:bCs w:val="0"/>
        <w:i w:val="0"/>
        <w:iCs w:val="0"/>
        <w:spacing w:val="0"/>
        <w:w w:val="100"/>
        <w:sz w:val="21"/>
        <w:szCs w:val="21"/>
        <w:lang w:val="en-US" w:eastAsia="en-US" w:bidi="ar-SA"/>
      </w:rPr>
    </w:lvl>
    <w:lvl w:ilvl="1" w:tplc="B9DCBC60">
      <w:numFmt w:val="bullet"/>
      <w:lvlText w:val="•"/>
      <w:lvlJc w:val="left"/>
      <w:pPr>
        <w:ind w:left="1692" w:hanging="360"/>
      </w:pPr>
      <w:rPr>
        <w:rFonts w:hint="default"/>
        <w:lang w:val="en-US" w:eastAsia="en-US" w:bidi="ar-SA"/>
      </w:rPr>
    </w:lvl>
    <w:lvl w:ilvl="2" w:tplc="1F707896">
      <w:numFmt w:val="bullet"/>
      <w:lvlText w:val="•"/>
      <w:lvlJc w:val="left"/>
      <w:pPr>
        <w:ind w:left="2664" w:hanging="360"/>
      </w:pPr>
      <w:rPr>
        <w:rFonts w:hint="default"/>
        <w:lang w:val="en-US" w:eastAsia="en-US" w:bidi="ar-SA"/>
      </w:rPr>
    </w:lvl>
    <w:lvl w:ilvl="3" w:tplc="6F8002E4">
      <w:numFmt w:val="bullet"/>
      <w:lvlText w:val="•"/>
      <w:lvlJc w:val="left"/>
      <w:pPr>
        <w:ind w:left="3636" w:hanging="360"/>
      </w:pPr>
      <w:rPr>
        <w:rFonts w:hint="default"/>
        <w:lang w:val="en-US" w:eastAsia="en-US" w:bidi="ar-SA"/>
      </w:rPr>
    </w:lvl>
    <w:lvl w:ilvl="4" w:tplc="64C41BF0">
      <w:numFmt w:val="bullet"/>
      <w:lvlText w:val="•"/>
      <w:lvlJc w:val="left"/>
      <w:pPr>
        <w:ind w:left="4608" w:hanging="360"/>
      </w:pPr>
      <w:rPr>
        <w:rFonts w:hint="default"/>
        <w:lang w:val="en-US" w:eastAsia="en-US" w:bidi="ar-SA"/>
      </w:rPr>
    </w:lvl>
    <w:lvl w:ilvl="5" w:tplc="1688D054">
      <w:numFmt w:val="bullet"/>
      <w:lvlText w:val="•"/>
      <w:lvlJc w:val="left"/>
      <w:pPr>
        <w:ind w:left="5580" w:hanging="360"/>
      </w:pPr>
      <w:rPr>
        <w:rFonts w:hint="default"/>
        <w:lang w:val="en-US" w:eastAsia="en-US" w:bidi="ar-SA"/>
      </w:rPr>
    </w:lvl>
    <w:lvl w:ilvl="6" w:tplc="A816039A">
      <w:numFmt w:val="bullet"/>
      <w:lvlText w:val="•"/>
      <w:lvlJc w:val="left"/>
      <w:pPr>
        <w:ind w:left="6552" w:hanging="360"/>
      </w:pPr>
      <w:rPr>
        <w:rFonts w:hint="default"/>
        <w:lang w:val="en-US" w:eastAsia="en-US" w:bidi="ar-SA"/>
      </w:rPr>
    </w:lvl>
    <w:lvl w:ilvl="7" w:tplc="7A28D4B6">
      <w:numFmt w:val="bullet"/>
      <w:lvlText w:val="•"/>
      <w:lvlJc w:val="left"/>
      <w:pPr>
        <w:ind w:left="7524" w:hanging="360"/>
      </w:pPr>
      <w:rPr>
        <w:rFonts w:hint="default"/>
        <w:lang w:val="en-US" w:eastAsia="en-US" w:bidi="ar-SA"/>
      </w:rPr>
    </w:lvl>
    <w:lvl w:ilvl="8" w:tplc="CD805010">
      <w:numFmt w:val="bullet"/>
      <w:lvlText w:val="•"/>
      <w:lvlJc w:val="left"/>
      <w:pPr>
        <w:ind w:left="8496" w:hanging="360"/>
      </w:pPr>
      <w:rPr>
        <w:rFonts w:hint="default"/>
        <w:lang w:val="en-US" w:eastAsia="en-US" w:bidi="ar-SA"/>
      </w:rPr>
    </w:lvl>
  </w:abstractNum>
  <w:abstractNum w:abstractNumId="8" w15:restartNumberingAfterBreak="0">
    <w:nsid w:val="4E6071D8"/>
    <w:multiLevelType w:val="hybridMultilevel"/>
    <w:tmpl w:val="6D0CF5FA"/>
    <w:lvl w:ilvl="0" w:tplc="000C0CB8">
      <w:start w:val="6"/>
      <w:numFmt w:val="decimal"/>
      <w:lvlText w:val="%1."/>
      <w:lvlJc w:val="left"/>
      <w:pPr>
        <w:ind w:left="535" w:hanging="404"/>
        <w:jc w:val="left"/>
      </w:pPr>
      <w:rPr>
        <w:rFonts w:ascii="Arial" w:eastAsia="Arial" w:hAnsi="Arial" w:cs="Arial" w:hint="default"/>
        <w:b/>
        <w:bCs/>
        <w:i w:val="0"/>
        <w:iCs w:val="0"/>
        <w:spacing w:val="-1"/>
        <w:w w:val="99"/>
        <w:sz w:val="20"/>
        <w:szCs w:val="20"/>
        <w:lang w:val="en-US" w:eastAsia="en-US" w:bidi="ar-SA"/>
      </w:rPr>
    </w:lvl>
    <w:lvl w:ilvl="1" w:tplc="2C2E4DE8">
      <w:numFmt w:val="bullet"/>
      <w:lvlText w:val="•"/>
      <w:lvlJc w:val="left"/>
      <w:pPr>
        <w:ind w:left="1530" w:hanging="404"/>
      </w:pPr>
      <w:rPr>
        <w:rFonts w:hint="default"/>
        <w:lang w:val="en-US" w:eastAsia="en-US" w:bidi="ar-SA"/>
      </w:rPr>
    </w:lvl>
    <w:lvl w:ilvl="2" w:tplc="5596D6E6">
      <w:numFmt w:val="bullet"/>
      <w:lvlText w:val="•"/>
      <w:lvlJc w:val="left"/>
      <w:pPr>
        <w:ind w:left="2520" w:hanging="404"/>
      </w:pPr>
      <w:rPr>
        <w:rFonts w:hint="default"/>
        <w:lang w:val="en-US" w:eastAsia="en-US" w:bidi="ar-SA"/>
      </w:rPr>
    </w:lvl>
    <w:lvl w:ilvl="3" w:tplc="CC6A8B6E">
      <w:numFmt w:val="bullet"/>
      <w:lvlText w:val="•"/>
      <w:lvlJc w:val="left"/>
      <w:pPr>
        <w:ind w:left="3510" w:hanging="404"/>
      </w:pPr>
      <w:rPr>
        <w:rFonts w:hint="default"/>
        <w:lang w:val="en-US" w:eastAsia="en-US" w:bidi="ar-SA"/>
      </w:rPr>
    </w:lvl>
    <w:lvl w:ilvl="4" w:tplc="70FE2B36">
      <w:numFmt w:val="bullet"/>
      <w:lvlText w:val="•"/>
      <w:lvlJc w:val="left"/>
      <w:pPr>
        <w:ind w:left="4500" w:hanging="404"/>
      </w:pPr>
      <w:rPr>
        <w:rFonts w:hint="default"/>
        <w:lang w:val="en-US" w:eastAsia="en-US" w:bidi="ar-SA"/>
      </w:rPr>
    </w:lvl>
    <w:lvl w:ilvl="5" w:tplc="24B0DF8A">
      <w:numFmt w:val="bullet"/>
      <w:lvlText w:val="•"/>
      <w:lvlJc w:val="left"/>
      <w:pPr>
        <w:ind w:left="5490" w:hanging="404"/>
      </w:pPr>
      <w:rPr>
        <w:rFonts w:hint="default"/>
        <w:lang w:val="en-US" w:eastAsia="en-US" w:bidi="ar-SA"/>
      </w:rPr>
    </w:lvl>
    <w:lvl w:ilvl="6" w:tplc="476C703E">
      <w:numFmt w:val="bullet"/>
      <w:lvlText w:val="•"/>
      <w:lvlJc w:val="left"/>
      <w:pPr>
        <w:ind w:left="6480" w:hanging="404"/>
      </w:pPr>
      <w:rPr>
        <w:rFonts w:hint="default"/>
        <w:lang w:val="en-US" w:eastAsia="en-US" w:bidi="ar-SA"/>
      </w:rPr>
    </w:lvl>
    <w:lvl w:ilvl="7" w:tplc="97EA7A24">
      <w:numFmt w:val="bullet"/>
      <w:lvlText w:val="•"/>
      <w:lvlJc w:val="left"/>
      <w:pPr>
        <w:ind w:left="7470" w:hanging="404"/>
      </w:pPr>
      <w:rPr>
        <w:rFonts w:hint="default"/>
        <w:lang w:val="en-US" w:eastAsia="en-US" w:bidi="ar-SA"/>
      </w:rPr>
    </w:lvl>
    <w:lvl w:ilvl="8" w:tplc="568A6D38">
      <w:numFmt w:val="bullet"/>
      <w:lvlText w:val="•"/>
      <w:lvlJc w:val="left"/>
      <w:pPr>
        <w:ind w:left="8460" w:hanging="404"/>
      </w:pPr>
      <w:rPr>
        <w:rFonts w:hint="default"/>
        <w:lang w:val="en-US" w:eastAsia="en-US" w:bidi="ar-SA"/>
      </w:rPr>
    </w:lvl>
  </w:abstractNum>
  <w:abstractNum w:abstractNumId="9" w15:restartNumberingAfterBreak="0">
    <w:nsid w:val="7E2C419D"/>
    <w:multiLevelType w:val="hybridMultilevel"/>
    <w:tmpl w:val="AE6E2DD0"/>
    <w:lvl w:ilvl="0" w:tplc="0CCE8092">
      <w:numFmt w:val="bullet"/>
      <w:lvlText w:val=""/>
      <w:lvlJc w:val="left"/>
      <w:pPr>
        <w:ind w:left="1440" w:hanging="147"/>
      </w:pPr>
      <w:rPr>
        <w:rFonts w:ascii="Symbol" w:eastAsia="Symbol" w:hAnsi="Symbol" w:cs="Symbol" w:hint="default"/>
        <w:b w:val="0"/>
        <w:bCs w:val="0"/>
        <w:i w:val="0"/>
        <w:iCs w:val="0"/>
        <w:spacing w:val="0"/>
        <w:w w:val="99"/>
        <w:sz w:val="20"/>
        <w:szCs w:val="20"/>
        <w:lang w:val="en-US" w:eastAsia="en-US" w:bidi="ar-SA"/>
      </w:rPr>
    </w:lvl>
    <w:lvl w:ilvl="1" w:tplc="02443C86">
      <w:numFmt w:val="bullet"/>
      <w:lvlText w:val="•"/>
      <w:lvlJc w:val="left"/>
      <w:pPr>
        <w:ind w:left="2340" w:hanging="147"/>
      </w:pPr>
      <w:rPr>
        <w:rFonts w:hint="default"/>
        <w:lang w:val="en-US" w:eastAsia="en-US" w:bidi="ar-SA"/>
      </w:rPr>
    </w:lvl>
    <w:lvl w:ilvl="2" w:tplc="6E5ACA48">
      <w:numFmt w:val="bullet"/>
      <w:lvlText w:val="•"/>
      <w:lvlJc w:val="left"/>
      <w:pPr>
        <w:ind w:left="3240" w:hanging="147"/>
      </w:pPr>
      <w:rPr>
        <w:rFonts w:hint="default"/>
        <w:lang w:val="en-US" w:eastAsia="en-US" w:bidi="ar-SA"/>
      </w:rPr>
    </w:lvl>
    <w:lvl w:ilvl="3" w:tplc="ACE676C4">
      <w:numFmt w:val="bullet"/>
      <w:lvlText w:val="•"/>
      <w:lvlJc w:val="left"/>
      <w:pPr>
        <w:ind w:left="4140" w:hanging="147"/>
      </w:pPr>
      <w:rPr>
        <w:rFonts w:hint="default"/>
        <w:lang w:val="en-US" w:eastAsia="en-US" w:bidi="ar-SA"/>
      </w:rPr>
    </w:lvl>
    <w:lvl w:ilvl="4" w:tplc="B40CA656">
      <w:numFmt w:val="bullet"/>
      <w:lvlText w:val="•"/>
      <w:lvlJc w:val="left"/>
      <w:pPr>
        <w:ind w:left="5040" w:hanging="147"/>
      </w:pPr>
      <w:rPr>
        <w:rFonts w:hint="default"/>
        <w:lang w:val="en-US" w:eastAsia="en-US" w:bidi="ar-SA"/>
      </w:rPr>
    </w:lvl>
    <w:lvl w:ilvl="5" w:tplc="9F2AC096">
      <w:numFmt w:val="bullet"/>
      <w:lvlText w:val="•"/>
      <w:lvlJc w:val="left"/>
      <w:pPr>
        <w:ind w:left="5940" w:hanging="147"/>
      </w:pPr>
      <w:rPr>
        <w:rFonts w:hint="default"/>
        <w:lang w:val="en-US" w:eastAsia="en-US" w:bidi="ar-SA"/>
      </w:rPr>
    </w:lvl>
    <w:lvl w:ilvl="6" w:tplc="CD2A58A2">
      <w:numFmt w:val="bullet"/>
      <w:lvlText w:val="•"/>
      <w:lvlJc w:val="left"/>
      <w:pPr>
        <w:ind w:left="6840" w:hanging="147"/>
      </w:pPr>
      <w:rPr>
        <w:rFonts w:hint="default"/>
        <w:lang w:val="en-US" w:eastAsia="en-US" w:bidi="ar-SA"/>
      </w:rPr>
    </w:lvl>
    <w:lvl w:ilvl="7" w:tplc="9F08A546">
      <w:numFmt w:val="bullet"/>
      <w:lvlText w:val="•"/>
      <w:lvlJc w:val="left"/>
      <w:pPr>
        <w:ind w:left="7740" w:hanging="147"/>
      </w:pPr>
      <w:rPr>
        <w:rFonts w:hint="default"/>
        <w:lang w:val="en-US" w:eastAsia="en-US" w:bidi="ar-SA"/>
      </w:rPr>
    </w:lvl>
    <w:lvl w:ilvl="8" w:tplc="E1D431AE">
      <w:numFmt w:val="bullet"/>
      <w:lvlText w:val="•"/>
      <w:lvlJc w:val="left"/>
      <w:pPr>
        <w:ind w:left="8640" w:hanging="147"/>
      </w:pPr>
      <w:rPr>
        <w:rFonts w:hint="default"/>
        <w:lang w:val="en-US" w:eastAsia="en-US" w:bidi="ar-SA"/>
      </w:rPr>
    </w:lvl>
  </w:abstractNum>
  <w:num w:numId="1" w16cid:durableId="2046523082">
    <w:abstractNumId w:val="5"/>
  </w:num>
  <w:num w:numId="2" w16cid:durableId="2045251272">
    <w:abstractNumId w:val="2"/>
  </w:num>
  <w:num w:numId="3" w16cid:durableId="1760905899">
    <w:abstractNumId w:val="8"/>
  </w:num>
  <w:num w:numId="4" w16cid:durableId="1764909009">
    <w:abstractNumId w:val="3"/>
  </w:num>
  <w:num w:numId="5" w16cid:durableId="42562066">
    <w:abstractNumId w:val="1"/>
  </w:num>
  <w:num w:numId="6" w16cid:durableId="442040858">
    <w:abstractNumId w:val="0"/>
  </w:num>
  <w:num w:numId="7" w16cid:durableId="204566448">
    <w:abstractNumId w:val="4"/>
  </w:num>
  <w:num w:numId="8" w16cid:durableId="667100014">
    <w:abstractNumId w:val="7"/>
  </w:num>
  <w:num w:numId="9" w16cid:durableId="509101774">
    <w:abstractNumId w:val="6"/>
  </w:num>
  <w:num w:numId="10" w16cid:durableId="18280888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A3"/>
    <w:rsid w:val="00052A54"/>
    <w:rsid w:val="00203308"/>
    <w:rsid w:val="002129F8"/>
    <w:rsid w:val="002C1B9B"/>
    <w:rsid w:val="00304426"/>
    <w:rsid w:val="003D2874"/>
    <w:rsid w:val="003F794F"/>
    <w:rsid w:val="004F4D4F"/>
    <w:rsid w:val="00527B78"/>
    <w:rsid w:val="00567FBC"/>
    <w:rsid w:val="00640EE5"/>
    <w:rsid w:val="00671263"/>
    <w:rsid w:val="0067570E"/>
    <w:rsid w:val="006855D6"/>
    <w:rsid w:val="0073218F"/>
    <w:rsid w:val="007B089D"/>
    <w:rsid w:val="00842ECE"/>
    <w:rsid w:val="00857227"/>
    <w:rsid w:val="00867897"/>
    <w:rsid w:val="009179FE"/>
    <w:rsid w:val="00936C45"/>
    <w:rsid w:val="00943867"/>
    <w:rsid w:val="00945AE8"/>
    <w:rsid w:val="009C0659"/>
    <w:rsid w:val="00A14092"/>
    <w:rsid w:val="00A67343"/>
    <w:rsid w:val="00AB3CA3"/>
    <w:rsid w:val="00AC510A"/>
    <w:rsid w:val="00AD4617"/>
    <w:rsid w:val="00AF5C0B"/>
    <w:rsid w:val="00BC5F21"/>
    <w:rsid w:val="00C21B5B"/>
    <w:rsid w:val="00D04014"/>
    <w:rsid w:val="00D34D5E"/>
    <w:rsid w:val="00D41A2F"/>
    <w:rsid w:val="00D66DF9"/>
    <w:rsid w:val="00DA4B6A"/>
    <w:rsid w:val="00DD372E"/>
    <w:rsid w:val="00DE38D3"/>
    <w:rsid w:val="00DF16BD"/>
    <w:rsid w:val="00E12ED0"/>
    <w:rsid w:val="00E47D51"/>
    <w:rsid w:val="00E709C9"/>
    <w:rsid w:val="00E77F5D"/>
    <w:rsid w:val="00EA0CC9"/>
    <w:rsid w:val="00F63A73"/>
    <w:rsid w:val="00FA3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A03D6"/>
  <w15:docId w15:val="{866476CE-032F-4FF1-A240-68D7CEE3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
      <w:ind w:left="20"/>
      <w:outlineLvl w:val="0"/>
    </w:pPr>
    <w:rPr>
      <w:b/>
      <w:bCs/>
      <w:sz w:val="36"/>
      <w:szCs w:val="36"/>
    </w:rPr>
  </w:style>
  <w:style w:type="paragraph" w:styleId="Heading2">
    <w:name w:val="heading 2"/>
    <w:basedOn w:val="Normal"/>
    <w:uiPriority w:val="9"/>
    <w:unhideWhenUsed/>
    <w:qFormat/>
    <w:pPr>
      <w:ind w:left="720"/>
      <w:outlineLvl w:val="1"/>
    </w:pPr>
    <w:rPr>
      <w:b/>
      <w:bCs/>
      <w:sz w:val="24"/>
      <w:szCs w:val="24"/>
      <w:u w:val="single" w:color="000000"/>
    </w:rPr>
  </w:style>
  <w:style w:type="paragraph" w:styleId="Heading3">
    <w:name w:val="heading 3"/>
    <w:basedOn w:val="Normal"/>
    <w:uiPriority w:val="9"/>
    <w:unhideWhenUsed/>
    <w:qFormat/>
    <w:pPr>
      <w:spacing w:before="1"/>
      <w:ind w:left="3029"/>
      <w:outlineLvl w:val="2"/>
    </w:pPr>
    <w:rPr>
      <w:b/>
      <w:bCs/>
      <w:sz w:val="20"/>
      <w:szCs w:val="20"/>
    </w:rPr>
  </w:style>
  <w:style w:type="paragraph" w:styleId="Heading4">
    <w:name w:val="heading 4"/>
    <w:basedOn w:val="Normal"/>
    <w:uiPriority w:val="9"/>
    <w:unhideWhenUsed/>
    <w:qFormat/>
    <w:pPr>
      <w:ind w:left="7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9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B78"/>
    <w:pPr>
      <w:tabs>
        <w:tab w:val="center" w:pos="4513"/>
        <w:tab w:val="right" w:pos="9026"/>
      </w:tabs>
    </w:pPr>
  </w:style>
  <w:style w:type="character" w:customStyle="1" w:styleId="HeaderChar">
    <w:name w:val="Header Char"/>
    <w:basedOn w:val="DefaultParagraphFont"/>
    <w:link w:val="Header"/>
    <w:uiPriority w:val="99"/>
    <w:rsid w:val="00527B78"/>
    <w:rPr>
      <w:rFonts w:ascii="Arial" w:eastAsia="Arial" w:hAnsi="Arial" w:cs="Arial"/>
    </w:rPr>
  </w:style>
  <w:style w:type="paragraph" w:styleId="Footer">
    <w:name w:val="footer"/>
    <w:basedOn w:val="Normal"/>
    <w:link w:val="FooterChar"/>
    <w:uiPriority w:val="99"/>
    <w:unhideWhenUsed/>
    <w:rsid w:val="00527B78"/>
    <w:pPr>
      <w:tabs>
        <w:tab w:val="center" w:pos="4513"/>
        <w:tab w:val="right" w:pos="9026"/>
      </w:tabs>
    </w:pPr>
  </w:style>
  <w:style w:type="character" w:customStyle="1" w:styleId="FooterChar">
    <w:name w:val="Footer Char"/>
    <w:basedOn w:val="DefaultParagraphFont"/>
    <w:link w:val="Footer"/>
    <w:uiPriority w:val="99"/>
    <w:rsid w:val="00527B7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frc.org.uk/auditorsresponsibilities" TargetMode="External"/><Relationship Id="rId2" Type="http://schemas.openxmlformats.org/officeDocument/2006/relationships/customXml" Target="../customXml/item2.xml"/><Relationship Id="rId16" Type="http://schemas.openxmlformats.org/officeDocument/2006/relationships/image" Target="cid:5A0DB8D3-6C69-4441-827E-E17AF9C8C3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Value>accounts</Value>
    </DocTag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DB3FE5-D2A0-42A5-BEA7-9C6F9A99468F}"/>
</file>

<file path=customXml/itemProps2.xml><?xml version="1.0" encoding="utf-8"?>
<ds:datastoreItem xmlns:ds="http://schemas.openxmlformats.org/officeDocument/2006/customXml" ds:itemID="{FCEF8D80-09B1-42F1-877A-0C38708B0522}">
  <ds:schemaRefs>
    <ds:schemaRef ds:uri="http://schemas.microsoft.com/office/2006/metadata/properties"/>
    <ds:schemaRef ds:uri="http://schemas.microsoft.com/office/infopath/2007/PartnerControls"/>
    <ds:schemaRef ds:uri="1b8cf607-3937-4e2a-84cd-fff78d9920bf"/>
    <ds:schemaRef ds:uri="a1efb79d-12b0-4584-98b6-a0a3b7972d3f"/>
  </ds:schemaRefs>
</ds:datastoreItem>
</file>

<file path=customXml/itemProps3.xml><?xml version="1.0" encoding="utf-8"?>
<ds:datastoreItem xmlns:ds="http://schemas.openxmlformats.org/officeDocument/2006/customXml" ds:itemID="{66D98380-63B9-4B36-BBC8-D76EA6255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9124</Words>
  <Characters>52012</Characters>
  <Application>Microsoft Office Word</Application>
  <DocSecurity>0</DocSecurity>
  <Lines>433</Lines>
  <Paragraphs>122</Paragraphs>
  <ScaleCrop>false</ScaleCrop>
  <Company>Hewlett-Packard</Company>
  <LinksUpToDate>false</LinksUpToDate>
  <CharactersWithSpaces>61014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HERTFORDSHIRE COUNTY SCOUT COUNCIL</dc:title>
  <dc:creator>Nigel</dc:creator>
  <cp:lastModifiedBy>Claire Stevens</cp:lastModifiedBy>
  <cp:revision>7</cp:revision>
  <dcterms:created xsi:type="dcterms:W3CDTF">2026-05-12T09:59:00Z</dcterms:created>
  <dcterms:modified xsi:type="dcterms:W3CDTF">2026-06-09T11:57:00Z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Creator">
    <vt:lpwstr>Power PDF Create</vt:lpwstr>
  </property>
  <property fmtid="{D5CDD505-2E9C-101B-9397-08002B2CF9AE}" pid="4" name="LastSaved">
    <vt:filetime>2026-05-07T00:00:00Z</vt:filetime>
  </property>
  <property fmtid="{D5CDD505-2E9C-101B-9397-08002B2CF9AE}" pid="5" name="Producer">
    <vt:lpwstr>Power PDF Create</vt:lpwstr>
  </property>
  <property fmtid="{D5CDD505-2E9C-101B-9397-08002B2CF9AE}" pid="6" name="ContentTypeId">
    <vt:lpwstr>0x010100CD04853568B40F4E8366B3070197220F</vt:lpwstr>
  </property>
  <property fmtid="{D5CDD505-2E9C-101B-9397-08002B2CF9AE}" pid="7" name="MediaServiceImageTags">
    <vt:lpwstr/>
  </property>
</Properties>
</file>