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60CE33" w14:textId="77777777" w:rsidR="005A4C3C" w:rsidRPr="008B22C9" w:rsidRDefault="00FE3C2E" w:rsidP="00FE3C2E">
      <w:pPr>
        <w:tabs>
          <w:tab w:val="left" w:pos="1365"/>
        </w:tabs>
      </w:pPr>
      <w:r w:rsidRPr="008B22C9">
        <w:tab/>
      </w:r>
    </w:p>
    <w:p w14:paraId="4DD35737" w14:textId="77777777" w:rsidR="00FE3C2E" w:rsidRPr="008B22C9" w:rsidRDefault="00FE3C2E" w:rsidP="00FE3C2E">
      <w:pPr>
        <w:tabs>
          <w:tab w:val="left" w:pos="1365"/>
        </w:tabs>
      </w:pPr>
    </w:p>
    <w:p w14:paraId="3FC5A6E8" w14:textId="77777777" w:rsidR="00FE3C2E" w:rsidRPr="008B22C9" w:rsidRDefault="00FE3C2E" w:rsidP="00FE3C2E">
      <w:pPr>
        <w:tabs>
          <w:tab w:val="left" w:pos="1365"/>
        </w:tabs>
      </w:pPr>
    </w:p>
    <w:p w14:paraId="1CA0E887" w14:textId="77777777" w:rsidR="00AF39FA" w:rsidRDefault="00AF39FA" w:rsidP="00AF39FA">
      <w:pPr>
        <w:pStyle w:val="DefaultText"/>
        <w:jc w:val="center"/>
        <w:rPr>
          <w:rFonts w:ascii="Arial" w:hAnsi="Arial" w:cs="Arial"/>
          <w:sz w:val="48"/>
          <w:szCs w:val="48"/>
        </w:rPr>
      </w:pPr>
      <w:r>
        <w:rPr>
          <w:rFonts w:ascii="Arial" w:hAnsi="Arial" w:cs="Arial"/>
          <w:sz w:val="48"/>
          <w:szCs w:val="48"/>
        </w:rPr>
        <w:t>THE CROFT</w:t>
      </w:r>
    </w:p>
    <w:p w14:paraId="64053924" w14:textId="77777777" w:rsidR="00AF39FA" w:rsidRDefault="00AF39FA" w:rsidP="00AF39FA">
      <w:pPr>
        <w:pStyle w:val="DefaultText"/>
        <w:jc w:val="center"/>
        <w:rPr>
          <w:rFonts w:ascii="Arial" w:hAnsi="Arial" w:cs="Arial"/>
          <w:sz w:val="48"/>
          <w:szCs w:val="48"/>
        </w:rPr>
      </w:pPr>
      <w:r w:rsidRPr="00AF39FA">
        <w:rPr>
          <w:rFonts w:ascii="Arial" w:hAnsi="Arial" w:cs="Arial"/>
          <w:sz w:val="48"/>
          <w:szCs w:val="48"/>
        </w:rPr>
        <w:t>(Visitors’ Support and Advice Centre, HMP Barlinnie)</w:t>
      </w:r>
    </w:p>
    <w:p w14:paraId="376DF976" w14:textId="77777777" w:rsidR="00FE3C2E" w:rsidRPr="00AF39FA" w:rsidRDefault="00AF39FA" w:rsidP="00AF39FA">
      <w:pPr>
        <w:pStyle w:val="DefaultText"/>
        <w:jc w:val="center"/>
        <w:rPr>
          <w:sz w:val="48"/>
          <w:szCs w:val="48"/>
        </w:rPr>
      </w:pPr>
      <w:r w:rsidRPr="00AF39FA">
        <w:rPr>
          <w:rFonts w:ascii="Arial" w:hAnsi="Arial" w:cs="Arial"/>
          <w:sz w:val="48"/>
          <w:szCs w:val="48"/>
        </w:rPr>
        <w:t>SCIO</w:t>
      </w:r>
    </w:p>
    <w:p w14:paraId="1108067A" w14:textId="77777777" w:rsidR="001C6FF0" w:rsidRDefault="001C6FF0" w:rsidP="00FE3C2E">
      <w:pPr>
        <w:pStyle w:val="DefaultText"/>
        <w:jc w:val="center"/>
        <w:rPr>
          <w:rFonts w:ascii="Arial" w:hAnsi="Arial" w:cs="Arial"/>
          <w:szCs w:val="24"/>
          <w:highlight w:val="yellow"/>
        </w:rPr>
      </w:pPr>
    </w:p>
    <w:p w14:paraId="7BED2B4B" w14:textId="77777777" w:rsidR="001C6FF0" w:rsidRDefault="001C6FF0" w:rsidP="00FE3C2E">
      <w:pPr>
        <w:pStyle w:val="DefaultText"/>
        <w:jc w:val="center"/>
        <w:rPr>
          <w:rFonts w:ascii="Arial" w:hAnsi="Arial" w:cs="Arial"/>
          <w:szCs w:val="24"/>
          <w:highlight w:val="yellow"/>
        </w:rPr>
      </w:pPr>
    </w:p>
    <w:p w14:paraId="54A2C632" w14:textId="77777777" w:rsidR="00FE3C2E" w:rsidRPr="00D0664E" w:rsidRDefault="00FE3C2E" w:rsidP="00FE3C2E">
      <w:pPr>
        <w:pStyle w:val="DefaultText"/>
        <w:jc w:val="center"/>
        <w:rPr>
          <w:rFonts w:ascii="Arial" w:hAnsi="Arial" w:cs="Arial"/>
          <w:szCs w:val="24"/>
        </w:rPr>
      </w:pPr>
      <w:r w:rsidRPr="00D0664E">
        <w:rPr>
          <w:rFonts w:ascii="Arial" w:hAnsi="Arial" w:cs="Arial"/>
          <w:szCs w:val="24"/>
        </w:rPr>
        <w:t>SCOTTISH CHARITY NO</w:t>
      </w:r>
      <w:r w:rsidR="00BC6C2B" w:rsidRPr="00D0664E">
        <w:rPr>
          <w:rFonts w:ascii="Arial" w:hAnsi="Arial" w:cs="Arial"/>
          <w:szCs w:val="24"/>
        </w:rPr>
        <w:t xml:space="preserve">. </w:t>
      </w:r>
      <w:r w:rsidR="00D0664E" w:rsidRPr="00D0664E">
        <w:rPr>
          <w:rFonts w:ascii="Arial" w:hAnsi="Arial" w:cs="Arial"/>
          <w:szCs w:val="24"/>
        </w:rPr>
        <w:t>SC044589</w:t>
      </w:r>
    </w:p>
    <w:p w14:paraId="039A4003" w14:textId="77777777" w:rsidR="00FE3C2E" w:rsidRPr="00FF1626" w:rsidRDefault="00FE3C2E" w:rsidP="00FE3C2E">
      <w:pPr>
        <w:pStyle w:val="DefaultText"/>
        <w:jc w:val="center"/>
        <w:rPr>
          <w:rFonts w:ascii="Arial" w:hAnsi="Arial" w:cs="Arial"/>
          <w:szCs w:val="24"/>
        </w:rPr>
      </w:pPr>
    </w:p>
    <w:p w14:paraId="4F967061" w14:textId="77777777" w:rsidR="00FE3C2E" w:rsidRPr="00FF1626" w:rsidRDefault="00FE3C2E" w:rsidP="00FE3C2E">
      <w:pPr>
        <w:pStyle w:val="DefaultText"/>
        <w:jc w:val="center"/>
        <w:rPr>
          <w:rFonts w:ascii="Arial" w:hAnsi="Arial" w:cs="Arial"/>
          <w:szCs w:val="24"/>
        </w:rPr>
      </w:pPr>
    </w:p>
    <w:p w14:paraId="59622968" w14:textId="77777777" w:rsidR="00FE3C2E" w:rsidRPr="00FF1626" w:rsidRDefault="00FE3C2E" w:rsidP="00FE3C2E">
      <w:pPr>
        <w:pStyle w:val="DefaultText"/>
        <w:jc w:val="center"/>
        <w:rPr>
          <w:szCs w:val="24"/>
        </w:rPr>
      </w:pPr>
    </w:p>
    <w:p w14:paraId="25DB5166" w14:textId="77777777" w:rsidR="00FE3C2E" w:rsidRPr="00FF1626" w:rsidRDefault="00FE3C2E" w:rsidP="00FE3C2E"/>
    <w:p w14:paraId="69CE8EFE" w14:textId="77777777" w:rsidR="00FE3C2E" w:rsidRPr="00FF1626" w:rsidRDefault="00FE3C2E" w:rsidP="00FE3C2E"/>
    <w:p w14:paraId="3450976B" w14:textId="77777777" w:rsidR="00FE3C2E" w:rsidRPr="00FF1626" w:rsidRDefault="00FE3C2E" w:rsidP="00FE3C2E"/>
    <w:p w14:paraId="12CDA1FD" w14:textId="77777777" w:rsidR="00FE3C2E" w:rsidRPr="00FF1626" w:rsidRDefault="00FE3C2E" w:rsidP="00FE3C2E"/>
    <w:p w14:paraId="75CC30A3" w14:textId="77777777" w:rsidR="00FE3C2E" w:rsidRPr="00FF1626" w:rsidRDefault="00FE3C2E" w:rsidP="00FE3C2E"/>
    <w:p w14:paraId="3572D33A" w14:textId="77777777" w:rsidR="00FE3C2E" w:rsidRPr="00FF1626" w:rsidRDefault="00FE3C2E" w:rsidP="00FE3C2E"/>
    <w:p w14:paraId="111E3536" w14:textId="77777777" w:rsidR="00FE3C2E" w:rsidRPr="00FF1626" w:rsidRDefault="00FE3C2E" w:rsidP="00FE3C2E"/>
    <w:p w14:paraId="4EEC03A0" w14:textId="77777777" w:rsidR="00FE3C2E" w:rsidRPr="00FF1626" w:rsidRDefault="00FE3C2E" w:rsidP="00FE3C2E"/>
    <w:p w14:paraId="4F53F501" w14:textId="77777777" w:rsidR="004C2C75" w:rsidRDefault="002B1A07" w:rsidP="00FE3C2E">
      <w:pPr>
        <w:pStyle w:val="DefaultText"/>
        <w:jc w:val="center"/>
        <w:rPr>
          <w:rFonts w:ascii="Arial" w:hAnsi="Arial"/>
          <w:sz w:val="40"/>
          <w:szCs w:val="40"/>
        </w:rPr>
      </w:pPr>
      <w:r w:rsidRPr="00FF1626">
        <w:rPr>
          <w:rFonts w:ascii="Arial" w:hAnsi="Arial"/>
          <w:sz w:val="40"/>
          <w:szCs w:val="40"/>
        </w:rPr>
        <w:t xml:space="preserve">ANNUAL REPORT </w:t>
      </w:r>
    </w:p>
    <w:p w14:paraId="62EB0612" w14:textId="77777777" w:rsidR="004C2C75" w:rsidRDefault="002B1A07" w:rsidP="00FE3C2E">
      <w:pPr>
        <w:pStyle w:val="DefaultText"/>
        <w:jc w:val="center"/>
        <w:rPr>
          <w:rFonts w:ascii="Arial" w:hAnsi="Arial"/>
          <w:sz w:val="40"/>
          <w:szCs w:val="40"/>
        </w:rPr>
      </w:pPr>
      <w:r w:rsidRPr="00FF1626">
        <w:rPr>
          <w:rFonts w:ascii="Arial" w:hAnsi="Arial"/>
          <w:sz w:val="40"/>
          <w:szCs w:val="40"/>
        </w:rPr>
        <w:t>AND</w:t>
      </w:r>
    </w:p>
    <w:p w14:paraId="6D54D127" w14:textId="77777777" w:rsidR="00FE3C2E" w:rsidRPr="00FF1626" w:rsidRDefault="00FE3C2E" w:rsidP="00FE3C2E">
      <w:pPr>
        <w:pStyle w:val="DefaultText"/>
        <w:jc w:val="center"/>
        <w:rPr>
          <w:sz w:val="40"/>
          <w:szCs w:val="40"/>
        </w:rPr>
      </w:pPr>
      <w:r w:rsidRPr="00FF1626">
        <w:rPr>
          <w:rFonts w:ascii="Arial" w:hAnsi="Arial"/>
          <w:sz w:val="40"/>
          <w:szCs w:val="40"/>
        </w:rPr>
        <w:t>ACCOUNTS</w:t>
      </w:r>
    </w:p>
    <w:p w14:paraId="69E8C598" w14:textId="77777777" w:rsidR="00FE3C2E" w:rsidRPr="00FF1626" w:rsidRDefault="00FE3C2E" w:rsidP="00FE3C2E">
      <w:pPr>
        <w:tabs>
          <w:tab w:val="left" w:pos="1365"/>
        </w:tabs>
      </w:pPr>
    </w:p>
    <w:p w14:paraId="21F13EF3" w14:textId="0E8E9855" w:rsidR="00FE3C2E" w:rsidRPr="00FF1626" w:rsidRDefault="00FE3C2E" w:rsidP="00FE3C2E">
      <w:pPr>
        <w:pStyle w:val="DefaultText"/>
        <w:jc w:val="center"/>
        <w:rPr>
          <w:rFonts w:ascii="Arial" w:hAnsi="Arial"/>
          <w:szCs w:val="24"/>
        </w:rPr>
      </w:pPr>
      <w:r w:rsidRPr="00FF1626">
        <w:rPr>
          <w:rFonts w:ascii="Arial" w:hAnsi="Arial"/>
          <w:szCs w:val="24"/>
        </w:rPr>
        <w:t xml:space="preserve">FOR THE YEAR ENDED 31st </w:t>
      </w:r>
      <w:r w:rsidR="005E30C1">
        <w:rPr>
          <w:rFonts w:ascii="Arial" w:hAnsi="Arial"/>
          <w:szCs w:val="24"/>
        </w:rPr>
        <w:t>MARCH</w:t>
      </w:r>
      <w:r w:rsidRPr="00FF1626">
        <w:rPr>
          <w:rFonts w:ascii="Arial" w:hAnsi="Arial"/>
          <w:szCs w:val="24"/>
        </w:rPr>
        <w:t xml:space="preserve"> 20</w:t>
      </w:r>
      <w:r w:rsidR="002C2B53">
        <w:rPr>
          <w:rFonts w:ascii="Arial" w:hAnsi="Arial"/>
          <w:szCs w:val="24"/>
        </w:rPr>
        <w:t>2</w:t>
      </w:r>
      <w:r w:rsidR="005E30C1">
        <w:rPr>
          <w:rFonts w:ascii="Arial" w:hAnsi="Arial"/>
          <w:szCs w:val="24"/>
        </w:rPr>
        <w:t>6</w:t>
      </w:r>
    </w:p>
    <w:p w14:paraId="3F08A4E1" w14:textId="77777777" w:rsidR="00FE3C2E" w:rsidRPr="00FF1626" w:rsidRDefault="00FE3C2E" w:rsidP="00FE3C2E">
      <w:pPr>
        <w:pStyle w:val="DefaultText"/>
        <w:jc w:val="center"/>
        <w:rPr>
          <w:rFonts w:ascii="Arial" w:hAnsi="Arial"/>
          <w:szCs w:val="24"/>
        </w:rPr>
      </w:pPr>
    </w:p>
    <w:p w14:paraId="49AA12D8" w14:textId="77777777" w:rsidR="00FE3C2E" w:rsidRPr="00FF1626" w:rsidRDefault="00FE3C2E" w:rsidP="00FE3C2E">
      <w:pPr>
        <w:tabs>
          <w:tab w:val="left" w:pos="1365"/>
        </w:tabs>
      </w:pPr>
    </w:p>
    <w:p w14:paraId="1CA1D0C5" w14:textId="77777777" w:rsidR="0013146C" w:rsidRPr="00FF1626" w:rsidRDefault="0013146C" w:rsidP="00FE3C2E">
      <w:pPr>
        <w:tabs>
          <w:tab w:val="left" w:pos="1365"/>
        </w:tabs>
      </w:pPr>
    </w:p>
    <w:p w14:paraId="06D2E96A" w14:textId="77777777" w:rsidR="0013146C" w:rsidRPr="00FF1626" w:rsidRDefault="0013146C" w:rsidP="00FE3C2E">
      <w:pPr>
        <w:tabs>
          <w:tab w:val="left" w:pos="1365"/>
        </w:tabs>
        <w:sectPr w:rsidR="0013146C" w:rsidRPr="00FF1626" w:rsidSect="00627036">
          <w:pgSz w:w="8419" w:h="11906" w:orient="landscape" w:code="9"/>
          <w:pgMar w:top="567" w:right="851" w:bottom="567" w:left="737" w:header="397" w:footer="397" w:gutter="0"/>
          <w:cols w:space="708"/>
          <w:docGrid w:linePitch="326"/>
        </w:sectPr>
      </w:pPr>
    </w:p>
    <w:tbl>
      <w:tblPr>
        <w:tblW w:w="0" w:type="auto"/>
        <w:jc w:val="center"/>
        <w:tblCellMar>
          <w:left w:w="28" w:type="dxa"/>
          <w:bottom w:w="113" w:type="dxa"/>
          <w:right w:w="28" w:type="dxa"/>
        </w:tblCellMar>
        <w:tblLook w:val="01E0" w:firstRow="1" w:lastRow="1" w:firstColumn="1" w:lastColumn="1" w:noHBand="0" w:noVBand="0"/>
      </w:tblPr>
      <w:tblGrid>
        <w:gridCol w:w="3385"/>
        <w:gridCol w:w="3164"/>
      </w:tblGrid>
      <w:tr w:rsidR="00FE3C2E" w:rsidRPr="00FF1626" w14:paraId="6E341868" w14:textId="77777777" w:rsidTr="00351D2C">
        <w:trPr>
          <w:jc w:val="center"/>
        </w:trPr>
        <w:tc>
          <w:tcPr>
            <w:tcW w:w="3385" w:type="dxa"/>
            <w:vAlign w:val="center"/>
          </w:tcPr>
          <w:p w14:paraId="645144CC" w14:textId="77777777" w:rsidR="00FE3C2E" w:rsidRPr="00FF1626" w:rsidRDefault="004C2C75" w:rsidP="001639CE">
            <w:pPr>
              <w:rPr>
                <w:rFonts w:ascii="Arial" w:hAnsi="Arial" w:cs="Arial"/>
                <w:sz w:val="18"/>
                <w:szCs w:val="18"/>
              </w:rPr>
            </w:pPr>
            <w:r>
              <w:rPr>
                <w:rFonts w:ascii="Arial" w:hAnsi="Arial" w:cs="Arial"/>
                <w:sz w:val="18"/>
                <w:szCs w:val="18"/>
              </w:rPr>
              <w:lastRenderedPageBreak/>
              <w:t>Ch</w:t>
            </w:r>
            <w:r w:rsidR="00FE3C2E" w:rsidRPr="00FF1626">
              <w:rPr>
                <w:rFonts w:ascii="Arial" w:hAnsi="Arial" w:cs="Arial"/>
                <w:sz w:val="18"/>
                <w:szCs w:val="18"/>
              </w:rPr>
              <w:t>arity Name:</w:t>
            </w:r>
          </w:p>
        </w:tc>
        <w:tc>
          <w:tcPr>
            <w:tcW w:w="3164" w:type="dxa"/>
            <w:vAlign w:val="center"/>
          </w:tcPr>
          <w:p w14:paraId="1CC93648" w14:textId="77777777" w:rsidR="00FE3C2E" w:rsidRPr="00FF1626" w:rsidRDefault="003E58D3" w:rsidP="001639CE">
            <w:pPr>
              <w:rPr>
                <w:rFonts w:ascii="Arial" w:hAnsi="Arial" w:cs="Arial"/>
                <w:sz w:val="18"/>
                <w:szCs w:val="18"/>
              </w:rPr>
            </w:pPr>
            <w:r>
              <w:rPr>
                <w:rFonts w:ascii="Arial" w:hAnsi="Arial" w:cs="Arial"/>
                <w:sz w:val="18"/>
                <w:szCs w:val="18"/>
              </w:rPr>
              <w:t>The Croft (Visitors’ Support and Advice Centre, HMP Barlinnie) SCIO</w:t>
            </w:r>
          </w:p>
        </w:tc>
      </w:tr>
      <w:tr w:rsidR="00FE3C2E" w:rsidRPr="00FF1626" w14:paraId="037FBCEC" w14:textId="77777777" w:rsidTr="00351D2C">
        <w:trPr>
          <w:jc w:val="center"/>
        </w:trPr>
        <w:tc>
          <w:tcPr>
            <w:tcW w:w="3385" w:type="dxa"/>
            <w:vAlign w:val="center"/>
          </w:tcPr>
          <w:p w14:paraId="5F994D15" w14:textId="77777777" w:rsidR="00FE3C2E" w:rsidRPr="00FF1626" w:rsidRDefault="00FE3C2E" w:rsidP="001639CE">
            <w:pPr>
              <w:rPr>
                <w:rFonts w:ascii="Arial" w:hAnsi="Arial" w:cs="Arial"/>
                <w:sz w:val="18"/>
                <w:szCs w:val="18"/>
              </w:rPr>
            </w:pPr>
            <w:r w:rsidRPr="00FF1626">
              <w:rPr>
                <w:rFonts w:ascii="Arial" w:hAnsi="Arial" w:cs="Arial"/>
                <w:sz w:val="18"/>
                <w:szCs w:val="18"/>
              </w:rPr>
              <w:t>Charity Registration Number:</w:t>
            </w:r>
          </w:p>
        </w:tc>
        <w:tc>
          <w:tcPr>
            <w:tcW w:w="3164" w:type="dxa"/>
            <w:vAlign w:val="center"/>
          </w:tcPr>
          <w:p w14:paraId="172F0FD9" w14:textId="77777777" w:rsidR="00FE3C2E" w:rsidRPr="00FF1626" w:rsidRDefault="003E58D3" w:rsidP="001639CE">
            <w:pPr>
              <w:rPr>
                <w:rFonts w:ascii="Arial" w:hAnsi="Arial" w:cs="Arial"/>
                <w:sz w:val="18"/>
                <w:szCs w:val="18"/>
              </w:rPr>
            </w:pPr>
            <w:r>
              <w:rPr>
                <w:rFonts w:ascii="Arial" w:hAnsi="Arial" w:cs="Arial"/>
                <w:sz w:val="18"/>
                <w:szCs w:val="18"/>
              </w:rPr>
              <w:t>SC044589</w:t>
            </w:r>
          </w:p>
        </w:tc>
      </w:tr>
      <w:tr w:rsidR="00FE3C2E" w:rsidRPr="00FF1626" w14:paraId="1CD8C127" w14:textId="77777777" w:rsidTr="00351D2C">
        <w:trPr>
          <w:jc w:val="center"/>
        </w:trPr>
        <w:tc>
          <w:tcPr>
            <w:tcW w:w="3385" w:type="dxa"/>
          </w:tcPr>
          <w:p w14:paraId="567F48FA" w14:textId="77777777" w:rsidR="00FE3C2E" w:rsidRPr="00EE3A2D" w:rsidRDefault="00FE3C2E" w:rsidP="001639CE">
            <w:pPr>
              <w:rPr>
                <w:rFonts w:ascii="Arial" w:hAnsi="Arial" w:cs="Arial"/>
                <w:sz w:val="18"/>
                <w:szCs w:val="18"/>
              </w:rPr>
            </w:pPr>
            <w:r w:rsidRPr="00EE3A2D">
              <w:rPr>
                <w:rFonts w:ascii="Arial" w:hAnsi="Arial" w:cs="Arial"/>
                <w:sz w:val="18"/>
                <w:szCs w:val="18"/>
              </w:rPr>
              <w:t>Contact Address:</w:t>
            </w:r>
          </w:p>
        </w:tc>
        <w:tc>
          <w:tcPr>
            <w:tcW w:w="3164" w:type="dxa"/>
          </w:tcPr>
          <w:p w14:paraId="6C1F9534" w14:textId="77777777" w:rsidR="00FE3C2E" w:rsidRPr="00EE3A2D" w:rsidRDefault="003E58D3" w:rsidP="001639CE">
            <w:pPr>
              <w:rPr>
                <w:rFonts w:ascii="Arial" w:hAnsi="Arial" w:cs="Arial"/>
                <w:sz w:val="18"/>
                <w:szCs w:val="18"/>
              </w:rPr>
            </w:pPr>
            <w:r w:rsidRPr="00EE3A2D">
              <w:rPr>
                <w:rFonts w:ascii="Arial" w:hAnsi="Arial" w:cs="Arial"/>
                <w:sz w:val="18"/>
                <w:szCs w:val="18"/>
              </w:rPr>
              <w:t>St Enoch</w:t>
            </w:r>
            <w:r w:rsidR="00E93702" w:rsidRPr="00EE3A2D">
              <w:rPr>
                <w:rFonts w:ascii="Arial" w:hAnsi="Arial" w:cs="Arial"/>
                <w:sz w:val="18"/>
                <w:szCs w:val="18"/>
              </w:rPr>
              <w:t>’s</w:t>
            </w:r>
            <w:r w:rsidRPr="00EE3A2D">
              <w:rPr>
                <w:rFonts w:ascii="Arial" w:hAnsi="Arial" w:cs="Arial"/>
                <w:sz w:val="18"/>
                <w:szCs w:val="18"/>
              </w:rPr>
              <w:t xml:space="preserve"> </w:t>
            </w:r>
            <w:proofErr w:type="spellStart"/>
            <w:r w:rsidRPr="00EE3A2D">
              <w:rPr>
                <w:rFonts w:ascii="Arial" w:hAnsi="Arial" w:cs="Arial"/>
                <w:sz w:val="18"/>
                <w:szCs w:val="18"/>
              </w:rPr>
              <w:t>Hogganfield</w:t>
            </w:r>
            <w:proofErr w:type="spellEnd"/>
            <w:r w:rsidRPr="00EE3A2D">
              <w:rPr>
                <w:rFonts w:ascii="Arial" w:hAnsi="Arial" w:cs="Arial"/>
                <w:sz w:val="18"/>
                <w:szCs w:val="18"/>
              </w:rPr>
              <w:t xml:space="preserve"> Parish Church</w:t>
            </w:r>
          </w:p>
          <w:p w14:paraId="12ABEBCC" w14:textId="77777777" w:rsidR="003E58D3" w:rsidRPr="00EE3A2D" w:rsidRDefault="003E58D3" w:rsidP="001639CE">
            <w:pPr>
              <w:rPr>
                <w:rFonts w:ascii="Arial" w:hAnsi="Arial" w:cs="Arial"/>
                <w:sz w:val="18"/>
                <w:szCs w:val="18"/>
              </w:rPr>
            </w:pPr>
            <w:r w:rsidRPr="00EE3A2D">
              <w:rPr>
                <w:rFonts w:ascii="Arial" w:hAnsi="Arial" w:cs="Arial"/>
                <w:sz w:val="18"/>
                <w:szCs w:val="18"/>
              </w:rPr>
              <w:t>860 Cumbernauld Road</w:t>
            </w:r>
          </w:p>
          <w:p w14:paraId="6881A6FB" w14:textId="77777777" w:rsidR="003E58D3" w:rsidRPr="00EE3A2D" w:rsidRDefault="003E58D3" w:rsidP="001639CE">
            <w:pPr>
              <w:rPr>
                <w:rFonts w:ascii="Arial" w:hAnsi="Arial" w:cs="Arial"/>
                <w:sz w:val="18"/>
                <w:szCs w:val="18"/>
              </w:rPr>
            </w:pPr>
            <w:r w:rsidRPr="00EE3A2D">
              <w:rPr>
                <w:rFonts w:ascii="Arial" w:hAnsi="Arial" w:cs="Arial"/>
                <w:sz w:val="18"/>
                <w:szCs w:val="18"/>
              </w:rPr>
              <w:t>Glasgow</w:t>
            </w:r>
          </w:p>
          <w:p w14:paraId="50EFDC06" w14:textId="77777777" w:rsidR="003E58D3" w:rsidRPr="00EE3A2D" w:rsidRDefault="003E58D3" w:rsidP="001639CE">
            <w:pPr>
              <w:rPr>
                <w:rFonts w:ascii="Arial" w:hAnsi="Arial" w:cs="Arial"/>
                <w:sz w:val="18"/>
                <w:szCs w:val="18"/>
              </w:rPr>
            </w:pPr>
            <w:r w:rsidRPr="00EE3A2D">
              <w:rPr>
                <w:rFonts w:ascii="Arial" w:hAnsi="Arial" w:cs="Arial"/>
                <w:sz w:val="18"/>
                <w:szCs w:val="18"/>
              </w:rPr>
              <w:t>G33 2QW</w:t>
            </w:r>
          </w:p>
        </w:tc>
      </w:tr>
    </w:tbl>
    <w:p w14:paraId="4276A905" w14:textId="77777777" w:rsidR="00FE3C2E" w:rsidRPr="00FF1626" w:rsidRDefault="00FE3C2E" w:rsidP="00FE3C2E">
      <w:pPr>
        <w:tabs>
          <w:tab w:val="left" w:pos="1365"/>
        </w:tabs>
      </w:pPr>
    </w:p>
    <w:p w14:paraId="5D3EF2F7" w14:textId="77777777" w:rsidR="009A154D" w:rsidRPr="00FF1626" w:rsidRDefault="009A154D" w:rsidP="00FE3C2E">
      <w:pPr>
        <w:tabs>
          <w:tab w:val="left" w:pos="1365"/>
        </w:tabs>
        <w:rPr>
          <w:rFonts w:ascii="Arial" w:hAnsi="Arial" w:cs="Arial"/>
          <w:b/>
          <w:sz w:val="20"/>
          <w:szCs w:val="20"/>
        </w:rPr>
      </w:pPr>
      <w:r w:rsidRPr="00FF1626">
        <w:rPr>
          <w:rFonts w:ascii="Arial" w:hAnsi="Arial" w:cs="Arial"/>
          <w:b/>
          <w:sz w:val="20"/>
          <w:szCs w:val="20"/>
        </w:rPr>
        <w:t>TRUSTEES</w:t>
      </w:r>
    </w:p>
    <w:p w14:paraId="52FBD8E1" w14:textId="77777777" w:rsidR="00FE3C2E" w:rsidRDefault="005F0C35" w:rsidP="00FE3C2E">
      <w:pPr>
        <w:rPr>
          <w:rFonts w:ascii="Arial" w:hAnsi="Arial" w:cs="Arial"/>
          <w:b/>
          <w:i/>
          <w:sz w:val="20"/>
          <w:szCs w:val="20"/>
        </w:rPr>
      </w:pPr>
      <w:r w:rsidRPr="00FF1626">
        <w:rPr>
          <w:rFonts w:ascii="Arial" w:hAnsi="Arial" w:cs="Arial"/>
          <w:b/>
          <w:i/>
          <w:sz w:val="20"/>
          <w:szCs w:val="20"/>
        </w:rPr>
        <w:t xml:space="preserve">The </w:t>
      </w:r>
      <w:r w:rsidR="00FE3C2E" w:rsidRPr="00FF1626">
        <w:rPr>
          <w:rFonts w:ascii="Arial" w:hAnsi="Arial" w:cs="Arial"/>
          <w:b/>
          <w:i/>
          <w:sz w:val="20"/>
          <w:szCs w:val="20"/>
        </w:rPr>
        <w:t>Trustees</w:t>
      </w:r>
      <w:r w:rsidRPr="00FF1626">
        <w:rPr>
          <w:rFonts w:ascii="Arial" w:hAnsi="Arial" w:cs="Arial"/>
          <w:b/>
          <w:i/>
          <w:sz w:val="20"/>
          <w:szCs w:val="20"/>
        </w:rPr>
        <w:t xml:space="preserve"> who served during the year were as follows </w:t>
      </w:r>
      <w:r w:rsidR="00282D9B">
        <w:rPr>
          <w:rFonts w:ascii="Arial" w:hAnsi="Arial" w:cs="Arial"/>
          <w:b/>
          <w:i/>
          <w:sz w:val="20"/>
          <w:szCs w:val="20"/>
        </w:rPr>
        <w:t>–</w:t>
      </w:r>
      <w:r w:rsidRPr="00FF1626">
        <w:rPr>
          <w:rFonts w:ascii="Arial" w:hAnsi="Arial" w:cs="Arial"/>
          <w:b/>
          <w:i/>
          <w:sz w:val="20"/>
          <w:szCs w:val="20"/>
        </w:rPr>
        <w:t xml:space="preserve"> </w:t>
      </w:r>
    </w:p>
    <w:tbl>
      <w:tblPr>
        <w:tblW w:w="0" w:type="auto"/>
        <w:jc w:val="center"/>
        <w:tblLook w:val="01E0" w:firstRow="1" w:lastRow="1" w:firstColumn="1" w:lastColumn="1" w:noHBand="0" w:noVBand="0"/>
      </w:tblPr>
      <w:tblGrid>
        <w:gridCol w:w="6123"/>
      </w:tblGrid>
      <w:tr w:rsidR="004C2C75" w:rsidRPr="00FF1626" w14:paraId="5CED8764" w14:textId="77777777" w:rsidTr="00140128">
        <w:trPr>
          <w:jc w:val="center"/>
        </w:trPr>
        <w:tc>
          <w:tcPr>
            <w:tcW w:w="6123" w:type="dxa"/>
            <w:tcMar>
              <w:top w:w="57" w:type="dxa"/>
              <w:left w:w="28" w:type="dxa"/>
              <w:right w:w="28" w:type="dxa"/>
            </w:tcMar>
            <w:vAlign w:val="center"/>
          </w:tcPr>
          <w:p w14:paraId="48FCD60F" w14:textId="49D877DA" w:rsidR="005D368D" w:rsidRPr="00EE3A2D" w:rsidRDefault="005D368D" w:rsidP="001319D3">
            <w:pPr>
              <w:rPr>
                <w:rFonts w:ascii="Arial" w:hAnsi="Arial" w:cs="Arial"/>
                <w:sz w:val="20"/>
                <w:szCs w:val="20"/>
              </w:rPr>
            </w:pPr>
            <w:r w:rsidRPr="00EE3A2D">
              <w:rPr>
                <w:rFonts w:ascii="Arial" w:hAnsi="Arial" w:cs="Arial"/>
                <w:sz w:val="20"/>
                <w:szCs w:val="20"/>
              </w:rPr>
              <w:t xml:space="preserve">Mrs Margaret Smith </w:t>
            </w:r>
          </w:p>
          <w:p w14:paraId="26ACD6B1" w14:textId="77777777" w:rsidR="005D368D" w:rsidRPr="00EE3A2D" w:rsidRDefault="005D368D" w:rsidP="005D368D">
            <w:pPr>
              <w:spacing w:after="3" w:line="259" w:lineRule="auto"/>
              <w:rPr>
                <w:rFonts w:ascii="Arial" w:hAnsi="Arial" w:cs="Arial"/>
                <w:sz w:val="20"/>
                <w:szCs w:val="20"/>
              </w:rPr>
            </w:pPr>
            <w:r w:rsidRPr="00EE3A2D">
              <w:rPr>
                <w:rFonts w:ascii="Arial" w:hAnsi="Arial" w:cs="Arial"/>
                <w:sz w:val="20"/>
                <w:szCs w:val="20"/>
              </w:rPr>
              <w:t xml:space="preserve">Karen Fullerton  </w:t>
            </w:r>
          </w:p>
          <w:p w14:paraId="6E7DE8D9" w14:textId="77777777" w:rsidR="005D368D" w:rsidRPr="00EE3A2D" w:rsidRDefault="005D368D" w:rsidP="005D368D">
            <w:pPr>
              <w:spacing w:after="3" w:line="259" w:lineRule="auto"/>
              <w:rPr>
                <w:rFonts w:ascii="Arial" w:hAnsi="Arial" w:cs="Arial"/>
                <w:sz w:val="20"/>
                <w:szCs w:val="20"/>
              </w:rPr>
            </w:pPr>
            <w:r w:rsidRPr="00EE3A2D">
              <w:rPr>
                <w:rFonts w:ascii="Arial" w:hAnsi="Arial" w:cs="Arial"/>
                <w:sz w:val="20"/>
                <w:szCs w:val="20"/>
              </w:rPr>
              <w:t xml:space="preserve">Clare McWilliams </w:t>
            </w:r>
          </w:p>
          <w:p w14:paraId="32377993" w14:textId="357718EB" w:rsidR="00191FDE" w:rsidRPr="00EE3A2D" w:rsidRDefault="00191FDE" w:rsidP="005D368D">
            <w:pPr>
              <w:spacing w:after="3" w:line="259" w:lineRule="auto"/>
              <w:rPr>
                <w:rFonts w:ascii="Arial" w:hAnsi="Arial" w:cs="Arial"/>
                <w:sz w:val="20"/>
                <w:szCs w:val="20"/>
              </w:rPr>
            </w:pPr>
            <w:r w:rsidRPr="00EE3A2D">
              <w:rPr>
                <w:rFonts w:ascii="Arial" w:hAnsi="Arial" w:cs="Arial"/>
                <w:sz w:val="20"/>
                <w:szCs w:val="20"/>
              </w:rPr>
              <w:t>Rob</w:t>
            </w:r>
            <w:r w:rsidR="00707F28" w:rsidRPr="00EE3A2D">
              <w:rPr>
                <w:rFonts w:ascii="Arial" w:hAnsi="Arial" w:cs="Arial"/>
                <w:sz w:val="20"/>
                <w:szCs w:val="20"/>
              </w:rPr>
              <w:t xml:space="preserve"> Gallacher</w:t>
            </w:r>
          </w:p>
          <w:p w14:paraId="4603886C" w14:textId="07937863" w:rsidR="00707F28" w:rsidRPr="00EE3A2D" w:rsidRDefault="00191FDE" w:rsidP="005D368D">
            <w:pPr>
              <w:spacing w:after="3" w:line="259" w:lineRule="auto"/>
              <w:rPr>
                <w:rFonts w:ascii="Arial" w:hAnsi="Arial" w:cs="Arial"/>
                <w:sz w:val="20"/>
                <w:szCs w:val="20"/>
              </w:rPr>
            </w:pPr>
            <w:r w:rsidRPr="00EE3A2D">
              <w:rPr>
                <w:rFonts w:ascii="Arial" w:hAnsi="Arial" w:cs="Arial"/>
                <w:sz w:val="20"/>
                <w:szCs w:val="20"/>
              </w:rPr>
              <w:t>Catherine</w:t>
            </w:r>
            <w:r w:rsidR="00707F28" w:rsidRPr="00EE3A2D">
              <w:rPr>
                <w:rFonts w:ascii="Arial" w:hAnsi="Arial" w:cs="Arial"/>
                <w:sz w:val="20"/>
                <w:szCs w:val="20"/>
              </w:rPr>
              <w:t xml:space="preserve"> Lavery</w:t>
            </w:r>
          </w:p>
          <w:p w14:paraId="4E7C7E15" w14:textId="2ACC926B" w:rsidR="001319D3" w:rsidRPr="00140128" w:rsidRDefault="001319D3" w:rsidP="005D368D">
            <w:pPr>
              <w:spacing w:after="3" w:line="259" w:lineRule="auto"/>
              <w:rPr>
                <w:rFonts w:ascii="Arial" w:hAnsi="Arial" w:cs="Arial"/>
                <w:sz w:val="20"/>
                <w:szCs w:val="20"/>
              </w:rPr>
            </w:pPr>
            <w:r w:rsidRPr="00EE3A2D">
              <w:rPr>
                <w:rFonts w:ascii="Arial" w:hAnsi="Arial" w:cs="Arial"/>
                <w:sz w:val="20"/>
                <w:szCs w:val="20"/>
              </w:rPr>
              <w:t>Christine Blain</w:t>
            </w:r>
          </w:p>
          <w:p w14:paraId="20F47307" w14:textId="077C9590" w:rsidR="001D0733" w:rsidRPr="00FF1626" w:rsidRDefault="001D0733" w:rsidP="00191FDE">
            <w:pPr>
              <w:spacing w:after="3" w:line="259" w:lineRule="auto"/>
              <w:rPr>
                <w:rFonts w:ascii="Arial" w:hAnsi="Arial" w:cs="Arial"/>
                <w:sz w:val="18"/>
                <w:szCs w:val="18"/>
              </w:rPr>
            </w:pPr>
          </w:p>
        </w:tc>
      </w:tr>
    </w:tbl>
    <w:p w14:paraId="48CEEF2A" w14:textId="77777777" w:rsidR="009A154D" w:rsidRPr="00FF1626" w:rsidRDefault="009A154D" w:rsidP="00FE3C2E">
      <w:pPr>
        <w:rPr>
          <w:rFonts w:ascii="Arial" w:hAnsi="Arial" w:cs="Arial"/>
          <w:b/>
          <w:sz w:val="18"/>
          <w:szCs w:val="18"/>
        </w:rPr>
      </w:pPr>
    </w:p>
    <w:p w14:paraId="45BA0882" w14:textId="77777777" w:rsidR="00FE3C2E" w:rsidRPr="002D77D9" w:rsidRDefault="009A154D" w:rsidP="00FE3C2E">
      <w:pPr>
        <w:rPr>
          <w:rFonts w:ascii="Arial" w:hAnsi="Arial" w:cs="Arial"/>
          <w:b/>
          <w:sz w:val="18"/>
          <w:szCs w:val="18"/>
          <w:u w:val="single"/>
        </w:rPr>
      </w:pPr>
      <w:r w:rsidRPr="002D77D9">
        <w:rPr>
          <w:rFonts w:ascii="Arial" w:hAnsi="Arial" w:cs="Arial"/>
          <w:b/>
          <w:sz w:val="18"/>
          <w:szCs w:val="18"/>
          <w:u w:val="single"/>
        </w:rPr>
        <w:t xml:space="preserve">Office Bearers </w:t>
      </w:r>
    </w:p>
    <w:p w14:paraId="337731BA" w14:textId="77777777" w:rsidR="001D0733" w:rsidRPr="001319D3" w:rsidRDefault="006A0FE2" w:rsidP="00FE3C2E">
      <w:pPr>
        <w:rPr>
          <w:rFonts w:ascii="Arial" w:hAnsi="Arial" w:cs="Arial"/>
          <w:sz w:val="18"/>
          <w:szCs w:val="18"/>
        </w:rPr>
      </w:pPr>
      <w:r w:rsidRPr="002D77D9">
        <w:rPr>
          <w:rFonts w:ascii="Arial" w:hAnsi="Arial" w:cs="Arial"/>
          <w:b/>
          <w:sz w:val="18"/>
          <w:szCs w:val="18"/>
        </w:rPr>
        <w:t>Chair</w:t>
      </w:r>
      <w:r w:rsidR="00282D9B" w:rsidRPr="002D77D9">
        <w:rPr>
          <w:rFonts w:ascii="Arial" w:hAnsi="Arial" w:cs="Arial"/>
          <w:b/>
          <w:sz w:val="18"/>
          <w:szCs w:val="18"/>
        </w:rPr>
        <w:tab/>
      </w:r>
      <w:r w:rsidR="00282D9B" w:rsidRPr="002D77D9">
        <w:rPr>
          <w:rFonts w:ascii="Arial" w:hAnsi="Arial" w:cs="Arial"/>
          <w:b/>
          <w:sz w:val="18"/>
          <w:szCs w:val="18"/>
        </w:rPr>
        <w:tab/>
      </w:r>
      <w:r w:rsidR="00282D9B" w:rsidRPr="002D77D9">
        <w:rPr>
          <w:rFonts w:ascii="Arial" w:hAnsi="Arial" w:cs="Arial"/>
          <w:b/>
          <w:sz w:val="18"/>
          <w:szCs w:val="18"/>
        </w:rPr>
        <w:tab/>
      </w:r>
      <w:r w:rsidR="00282D9B" w:rsidRPr="002D77D9">
        <w:rPr>
          <w:rFonts w:ascii="Arial" w:hAnsi="Arial" w:cs="Arial"/>
          <w:b/>
          <w:sz w:val="18"/>
          <w:szCs w:val="18"/>
        </w:rPr>
        <w:tab/>
      </w:r>
      <w:r w:rsidR="00445650" w:rsidRPr="001319D3">
        <w:rPr>
          <w:rFonts w:ascii="Arial" w:hAnsi="Arial" w:cs="Arial"/>
          <w:sz w:val="18"/>
          <w:szCs w:val="18"/>
        </w:rPr>
        <w:t>Mrs Margaret Smith</w:t>
      </w:r>
    </w:p>
    <w:p w14:paraId="0CE52C6F" w14:textId="1C26DAE0" w:rsidR="006A0FE2" w:rsidRPr="001319D3" w:rsidRDefault="001D0733" w:rsidP="00FE3C2E">
      <w:pPr>
        <w:rPr>
          <w:rFonts w:ascii="Arial" w:hAnsi="Arial" w:cs="Arial"/>
          <w:sz w:val="18"/>
          <w:szCs w:val="18"/>
        </w:rPr>
      </w:pPr>
      <w:r w:rsidRPr="001319D3">
        <w:rPr>
          <w:rFonts w:ascii="Arial" w:hAnsi="Arial" w:cs="Arial"/>
          <w:b/>
          <w:bCs/>
          <w:sz w:val="18"/>
          <w:szCs w:val="18"/>
        </w:rPr>
        <w:t>Vice Chair/Secretary</w:t>
      </w:r>
      <w:r w:rsidRPr="001319D3">
        <w:rPr>
          <w:rFonts w:ascii="Arial" w:hAnsi="Arial" w:cs="Arial"/>
          <w:sz w:val="18"/>
          <w:szCs w:val="18"/>
        </w:rPr>
        <w:tab/>
      </w:r>
      <w:r w:rsidRPr="001319D3">
        <w:rPr>
          <w:rFonts w:ascii="Arial" w:hAnsi="Arial" w:cs="Arial"/>
          <w:sz w:val="18"/>
          <w:szCs w:val="18"/>
        </w:rPr>
        <w:tab/>
      </w:r>
      <w:r w:rsidR="001319D3" w:rsidRPr="001319D3">
        <w:rPr>
          <w:rFonts w:ascii="Arial" w:hAnsi="Arial" w:cs="Arial"/>
          <w:sz w:val="18"/>
          <w:szCs w:val="18"/>
        </w:rPr>
        <w:t>Rob Gallacher</w:t>
      </w:r>
    </w:p>
    <w:p w14:paraId="4EE6638F" w14:textId="28E1BC66" w:rsidR="006A0FE2" w:rsidRPr="001319D3" w:rsidRDefault="00734E79" w:rsidP="00FE3C2E">
      <w:pPr>
        <w:rPr>
          <w:rFonts w:ascii="Arial" w:hAnsi="Arial" w:cs="Arial"/>
          <w:b/>
          <w:sz w:val="18"/>
          <w:szCs w:val="18"/>
        </w:rPr>
      </w:pPr>
      <w:r w:rsidRPr="001319D3">
        <w:rPr>
          <w:rFonts w:ascii="Arial" w:hAnsi="Arial" w:cs="Arial"/>
          <w:b/>
          <w:sz w:val="18"/>
          <w:szCs w:val="18"/>
        </w:rPr>
        <w:t>Manager</w:t>
      </w:r>
      <w:r w:rsidR="00282D9B" w:rsidRPr="001319D3">
        <w:rPr>
          <w:rFonts w:ascii="Arial" w:hAnsi="Arial" w:cs="Arial"/>
          <w:b/>
          <w:sz w:val="18"/>
          <w:szCs w:val="18"/>
        </w:rPr>
        <w:tab/>
      </w:r>
      <w:r w:rsidR="00282D9B" w:rsidRPr="001319D3">
        <w:rPr>
          <w:rFonts w:ascii="Arial" w:hAnsi="Arial" w:cs="Arial"/>
          <w:b/>
          <w:sz w:val="18"/>
          <w:szCs w:val="18"/>
        </w:rPr>
        <w:tab/>
      </w:r>
      <w:r w:rsidR="00282D9B" w:rsidRPr="001319D3">
        <w:rPr>
          <w:rFonts w:ascii="Arial" w:hAnsi="Arial" w:cs="Arial"/>
          <w:b/>
          <w:sz w:val="18"/>
          <w:szCs w:val="18"/>
        </w:rPr>
        <w:tab/>
      </w:r>
      <w:r w:rsidR="001F6A18" w:rsidRPr="001319D3">
        <w:rPr>
          <w:rFonts w:ascii="Arial" w:hAnsi="Arial" w:cs="Arial"/>
          <w:sz w:val="18"/>
          <w:szCs w:val="18"/>
        </w:rPr>
        <w:t>Margaret Muir</w:t>
      </w:r>
    </w:p>
    <w:p w14:paraId="72FDE173" w14:textId="60896AEA" w:rsidR="00191FDE" w:rsidRPr="00140128" w:rsidRDefault="006A0FE2" w:rsidP="00191FDE">
      <w:pPr>
        <w:rPr>
          <w:rFonts w:ascii="Arial" w:hAnsi="Arial" w:cs="Arial"/>
          <w:sz w:val="20"/>
          <w:szCs w:val="20"/>
        </w:rPr>
      </w:pPr>
      <w:r w:rsidRPr="001319D3">
        <w:rPr>
          <w:rFonts w:ascii="Arial" w:hAnsi="Arial" w:cs="Arial"/>
          <w:b/>
          <w:sz w:val="18"/>
          <w:szCs w:val="18"/>
        </w:rPr>
        <w:t>Treasurer</w:t>
      </w:r>
      <w:r w:rsidR="00282D9B" w:rsidRPr="001319D3">
        <w:rPr>
          <w:rFonts w:ascii="Arial" w:hAnsi="Arial" w:cs="Arial"/>
          <w:b/>
          <w:sz w:val="18"/>
          <w:szCs w:val="18"/>
        </w:rPr>
        <w:tab/>
      </w:r>
      <w:r w:rsidR="00282D9B" w:rsidRPr="001319D3">
        <w:rPr>
          <w:rFonts w:ascii="Arial" w:hAnsi="Arial" w:cs="Arial"/>
          <w:b/>
          <w:sz w:val="18"/>
          <w:szCs w:val="18"/>
        </w:rPr>
        <w:tab/>
      </w:r>
      <w:r w:rsidR="00282D9B" w:rsidRPr="001319D3">
        <w:rPr>
          <w:rFonts w:ascii="Arial" w:hAnsi="Arial" w:cs="Arial"/>
          <w:b/>
          <w:sz w:val="18"/>
          <w:szCs w:val="18"/>
        </w:rPr>
        <w:tab/>
      </w:r>
      <w:r w:rsidR="00191FDE" w:rsidRPr="001319D3">
        <w:rPr>
          <w:rFonts w:ascii="Arial" w:hAnsi="Arial" w:cs="Arial"/>
          <w:sz w:val="20"/>
          <w:szCs w:val="20"/>
        </w:rPr>
        <w:t xml:space="preserve">Mrs Margaret Smith / </w:t>
      </w:r>
      <w:r w:rsidR="00191FDE" w:rsidRPr="001319D3">
        <w:rPr>
          <w:rFonts w:ascii="Arial" w:hAnsi="Arial" w:cs="Arial"/>
          <w:sz w:val="18"/>
          <w:szCs w:val="18"/>
        </w:rPr>
        <w:t>Margaret Muir</w:t>
      </w:r>
    </w:p>
    <w:p w14:paraId="7786387E" w14:textId="785443E5" w:rsidR="006A0FE2" w:rsidRDefault="006A0FE2" w:rsidP="00FE3C2E">
      <w:pPr>
        <w:rPr>
          <w:rFonts w:ascii="Arial" w:hAnsi="Arial" w:cs="Arial"/>
          <w:b/>
          <w:sz w:val="18"/>
          <w:szCs w:val="18"/>
        </w:rPr>
      </w:pPr>
    </w:p>
    <w:p w14:paraId="733227EA" w14:textId="77777777" w:rsidR="004C2C75" w:rsidRDefault="004C2C75" w:rsidP="00FE3C2E">
      <w:pPr>
        <w:rPr>
          <w:rFonts w:ascii="Arial" w:hAnsi="Arial" w:cs="Arial"/>
          <w:b/>
          <w:sz w:val="18"/>
          <w:szCs w:val="18"/>
        </w:rPr>
      </w:pPr>
    </w:p>
    <w:p w14:paraId="66323CCF" w14:textId="77777777" w:rsidR="004C2C75" w:rsidRPr="00FF1626" w:rsidRDefault="004C2C75" w:rsidP="00FE3C2E">
      <w:pPr>
        <w:rPr>
          <w:rFonts w:ascii="Arial" w:hAnsi="Arial" w:cs="Arial"/>
          <w:b/>
          <w:sz w:val="18"/>
          <w:szCs w:val="18"/>
        </w:rPr>
      </w:pPr>
    </w:p>
    <w:p w14:paraId="3053B455" w14:textId="77777777" w:rsidR="005F1DFA" w:rsidRDefault="00FE3C2E" w:rsidP="002F29CE">
      <w:pPr>
        <w:rPr>
          <w:rFonts w:ascii="Arial" w:hAnsi="Arial" w:cs="Arial"/>
          <w:sz w:val="18"/>
          <w:szCs w:val="18"/>
        </w:rPr>
      </w:pPr>
      <w:r w:rsidRPr="00FF1626">
        <w:rPr>
          <w:rFonts w:ascii="Arial" w:hAnsi="Arial" w:cs="Arial"/>
          <w:b/>
          <w:sz w:val="18"/>
          <w:szCs w:val="18"/>
        </w:rPr>
        <w:t>Independent Examiner</w:t>
      </w:r>
      <w:r w:rsidRPr="00FF1626">
        <w:rPr>
          <w:rFonts w:ascii="Arial" w:hAnsi="Arial" w:cs="Arial"/>
          <w:b/>
          <w:sz w:val="18"/>
          <w:szCs w:val="18"/>
        </w:rPr>
        <w:tab/>
      </w:r>
      <w:r w:rsidR="00593117" w:rsidRPr="00FF1626">
        <w:rPr>
          <w:rFonts w:ascii="Arial" w:hAnsi="Arial" w:cs="Arial"/>
          <w:b/>
          <w:sz w:val="18"/>
          <w:szCs w:val="18"/>
        </w:rPr>
        <w:tab/>
      </w:r>
      <w:r w:rsidR="004C2C75">
        <w:rPr>
          <w:rFonts w:ascii="Arial" w:hAnsi="Arial" w:cs="Arial"/>
          <w:sz w:val="18"/>
          <w:szCs w:val="18"/>
        </w:rPr>
        <w:t>Mrs Isabel McDerment</w:t>
      </w:r>
    </w:p>
    <w:p w14:paraId="1639E045" w14:textId="77777777" w:rsidR="006A0FE2" w:rsidRDefault="006A0FE2" w:rsidP="002F29CE">
      <w:pPr>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t>(Retired Bank Officer)</w:t>
      </w:r>
    </w:p>
    <w:p w14:paraId="455D842B" w14:textId="77777777" w:rsidR="006A0FE2" w:rsidRDefault="00A177D1" w:rsidP="006A0FE2">
      <w:pPr>
        <w:ind w:left="2160" w:firstLine="720"/>
        <w:rPr>
          <w:rFonts w:ascii="Arial" w:hAnsi="Arial" w:cs="Arial"/>
          <w:sz w:val="18"/>
          <w:szCs w:val="18"/>
        </w:rPr>
      </w:pPr>
      <w:r>
        <w:rPr>
          <w:rFonts w:ascii="Arial" w:hAnsi="Arial" w:cs="Arial"/>
          <w:sz w:val="18"/>
          <w:szCs w:val="18"/>
        </w:rPr>
        <w:t>1420</w:t>
      </w:r>
      <w:r w:rsidR="006A0FE2">
        <w:rPr>
          <w:rFonts w:ascii="Arial" w:hAnsi="Arial" w:cs="Arial"/>
          <w:sz w:val="18"/>
          <w:szCs w:val="18"/>
        </w:rPr>
        <w:t xml:space="preserve"> Dumbarton Road, </w:t>
      </w:r>
    </w:p>
    <w:p w14:paraId="2FA43BF1" w14:textId="77777777" w:rsidR="006A0FE2" w:rsidRPr="00FF1626" w:rsidRDefault="006A0FE2" w:rsidP="006A0FE2">
      <w:pPr>
        <w:ind w:left="2160" w:firstLine="720"/>
        <w:rPr>
          <w:rFonts w:ascii="Arial" w:hAnsi="Arial" w:cs="Arial"/>
          <w:sz w:val="18"/>
          <w:szCs w:val="18"/>
        </w:rPr>
      </w:pPr>
      <w:r>
        <w:rPr>
          <w:rFonts w:ascii="Arial" w:hAnsi="Arial" w:cs="Arial"/>
          <w:sz w:val="18"/>
          <w:szCs w:val="18"/>
        </w:rPr>
        <w:t>Glasgow G14 9DR</w:t>
      </w:r>
    </w:p>
    <w:p w14:paraId="4A9C499E" w14:textId="77777777" w:rsidR="002F29CE" w:rsidRPr="00FF1626" w:rsidRDefault="002F29CE" w:rsidP="002F29CE">
      <w:pPr>
        <w:rPr>
          <w:rFonts w:ascii="Arial" w:hAnsi="Arial" w:cs="Arial"/>
          <w:b/>
          <w:sz w:val="18"/>
          <w:szCs w:val="18"/>
        </w:rPr>
      </w:pPr>
    </w:p>
    <w:p w14:paraId="68C10DA9" w14:textId="77777777" w:rsidR="00FE3C2E" w:rsidRPr="00FF1626" w:rsidRDefault="00FE3C2E" w:rsidP="00FE3C2E">
      <w:pPr>
        <w:rPr>
          <w:rFonts w:ascii="Arial" w:hAnsi="Arial" w:cs="Arial"/>
          <w:b/>
          <w:sz w:val="18"/>
          <w:szCs w:val="18"/>
        </w:rPr>
      </w:pPr>
    </w:p>
    <w:p w14:paraId="5135EF60" w14:textId="77777777" w:rsidR="003954F1" w:rsidRDefault="00FE3C2E" w:rsidP="00FE3C2E">
      <w:pPr>
        <w:rPr>
          <w:rFonts w:ascii="Arial" w:hAnsi="Arial" w:cs="Arial"/>
          <w:sz w:val="18"/>
          <w:szCs w:val="18"/>
        </w:rPr>
      </w:pPr>
      <w:r w:rsidRPr="00FF1626">
        <w:rPr>
          <w:rFonts w:ascii="Arial" w:hAnsi="Arial" w:cs="Arial"/>
          <w:b/>
          <w:sz w:val="18"/>
          <w:szCs w:val="18"/>
        </w:rPr>
        <w:t>Bankers</w:t>
      </w:r>
      <w:r w:rsidR="003954F1" w:rsidRPr="00FF1626">
        <w:rPr>
          <w:rFonts w:ascii="Arial" w:hAnsi="Arial" w:cs="Arial"/>
          <w:b/>
          <w:sz w:val="18"/>
          <w:szCs w:val="18"/>
        </w:rPr>
        <w:tab/>
      </w:r>
      <w:r w:rsidR="003954F1" w:rsidRPr="00FF1626">
        <w:rPr>
          <w:rFonts w:ascii="Arial" w:hAnsi="Arial" w:cs="Arial"/>
          <w:b/>
          <w:sz w:val="18"/>
          <w:szCs w:val="18"/>
        </w:rPr>
        <w:tab/>
      </w:r>
      <w:r w:rsidR="003954F1" w:rsidRPr="00FF1626">
        <w:rPr>
          <w:rFonts w:ascii="Arial" w:hAnsi="Arial" w:cs="Arial"/>
          <w:b/>
          <w:sz w:val="18"/>
          <w:szCs w:val="18"/>
        </w:rPr>
        <w:tab/>
      </w:r>
      <w:r w:rsidR="003954F1" w:rsidRPr="00FF1626">
        <w:rPr>
          <w:rFonts w:ascii="Arial" w:hAnsi="Arial" w:cs="Arial"/>
          <w:b/>
          <w:sz w:val="18"/>
          <w:szCs w:val="18"/>
        </w:rPr>
        <w:tab/>
      </w:r>
      <w:r w:rsidR="003E58D3">
        <w:rPr>
          <w:rFonts w:ascii="Arial" w:hAnsi="Arial" w:cs="Arial"/>
          <w:sz w:val="18"/>
          <w:szCs w:val="18"/>
        </w:rPr>
        <w:t>Bank of Scotland plc</w:t>
      </w:r>
    </w:p>
    <w:p w14:paraId="1D2D0DB2" w14:textId="77777777" w:rsidR="003E58D3" w:rsidRDefault="003E58D3" w:rsidP="00FE3C2E">
      <w:pPr>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t>PO Box 1000</w:t>
      </w:r>
    </w:p>
    <w:p w14:paraId="647314A4" w14:textId="77777777" w:rsidR="003E58D3" w:rsidRDefault="003E58D3" w:rsidP="003E58D3">
      <w:pPr>
        <w:ind w:left="2160" w:firstLine="720"/>
        <w:rPr>
          <w:rFonts w:ascii="Arial" w:hAnsi="Arial" w:cs="Arial"/>
          <w:sz w:val="18"/>
          <w:szCs w:val="18"/>
        </w:rPr>
      </w:pPr>
      <w:r>
        <w:rPr>
          <w:rFonts w:ascii="Arial" w:hAnsi="Arial" w:cs="Arial"/>
          <w:sz w:val="18"/>
          <w:szCs w:val="18"/>
        </w:rPr>
        <w:t>BX2 1LB</w:t>
      </w:r>
    </w:p>
    <w:p w14:paraId="2DEBD383" w14:textId="77777777" w:rsidR="003E58D3" w:rsidRDefault="003E58D3" w:rsidP="00FE3C2E">
      <w:pPr>
        <w:rPr>
          <w:rFonts w:ascii="Arial" w:hAnsi="Arial" w:cs="Arial"/>
          <w:sz w:val="18"/>
          <w:szCs w:val="18"/>
        </w:rPr>
      </w:pPr>
    </w:p>
    <w:p w14:paraId="5ADA0D23" w14:textId="3CF859C0" w:rsidR="0013146C" w:rsidRPr="00FF1626" w:rsidRDefault="003954F1" w:rsidP="005D368D">
      <w:pPr>
        <w:ind w:left="2160" w:firstLine="720"/>
        <w:rPr>
          <w:rFonts w:ascii="Arial" w:hAnsi="Arial" w:cs="Arial"/>
          <w:sz w:val="18"/>
          <w:szCs w:val="18"/>
        </w:rPr>
        <w:sectPr w:rsidR="0013146C" w:rsidRPr="00FF1626" w:rsidSect="001D7A9F">
          <w:headerReference w:type="default" r:id="rId9"/>
          <w:footerReference w:type="default" r:id="rId10"/>
          <w:pgSz w:w="8419" w:h="11906" w:orient="landscape" w:code="9"/>
          <w:pgMar w:top="567" w:right="851" w:bottom="567" w:left="737" w:header="397" w:footer="397" w:gutter="0"/>
          <w:pgNumType w:fmt="numberInDash" w:start="1"/>
          <w:cols w:space="708"/>
          <w:docGrid w:linePitch="326"/>
        </w:sectPr>
      </w:pPr>
      <w:r w:rsidRPr="00FF1626">
        <w:rPr>
          <w:rFonts w:ascii="Arial" w:hAnsi="Arial" w:cs="Arial"/>
          <w:sz w:val="18"/>
          <w:szCs w:val="18"/>
        </w:rPr>
        <w:tab/>
      </w:r>
      <w:r w:rsidRPr="00FF1626">
        <w:rPr>
          <w:rFonts w:ascii="Arial" w:hAnsi="Arial" w:cs="Arial"/>
          <w:sz w:val="18"/>
          <w:szCs w:val="18"/>
        </w:rPr>
        <w:tab/>
      </w:r>
      <w:r w:rsidRPr="00FF1626">
        <w:rPr>
          <w:rFonts w:ascii="Arial" w:hAnsi="Arial" w:cs="Arial"/>
          <w:sz w:val="18"/>
          <w:szCs w:val="18"/>
        </w:rPr>
        <w:tab/>
      </w:r>
      <w:r w:rsidRPr="00FF1626">
        <w:rPr>
          <w:rFonts w:ascii="Arial" w:hAnsi="Arial" w:cs="Arial"/>
          <w:sz w:val="18"/>
          <w:szCs w:val="18"/>
        </w:rPr>
        <w:tab/>
        <w:t xml:space="preserve"> </w:t>
      </w:r>
    </w:p>
    <w:p w14:paraId="3C93748F" w14:textId="77777777" w:rsidR="000526F0" w:rsidRDefault="000526F0" w:rsidP="00FE3C2E">
      <w:pPr>
        <w:rPr>
          <w:rFonts w:ascii="Arial" w:hAnsi="Arial" w:cs="Arial"/>
          <w:b/>
          <w:sz w:val="20"/>
          <w:szCs w:val="20"/>
        </w:rPr>
      </w:pPr>
    </w:p>
    <w:p w14:paraId="7A36D6F2" w14:textId="336ECBF6" w:rsidR="00FE3C2E" w:rsidRPr="00FF1626" w:rsidRDefault="00FE3C2E" w:rsidP="00FE3C2E">
      <w:pPr>
        <w:rPr>
          <w:rFonts w:ascii="Arial" w:hAnsi="Arial" w:cs="Arial"/>
          <w:b/>
          <w:sz w:val="20"/>
          <w:szCs w:val="20"/>
        </w:rPr>
      </w:pPr>
      <w:r w:rsidRPr="00FF1626">
        <w:rPr>
          <w:rFonts w:ascii="Arial" w:hAnsi="Arial" w:cs="Arial"/>
          <w:b/>
          <w:sz w:val="20"/>
          <w:szCs w:val="20"/>
        </w:rPr>
        <w:t xml:space="preserve">STRUCTURE, GOVERNANCE </w:t>
      </w:r>
      <w:r w:rsidRPr="00FF1626">
        <w:rPr>
          <w:rFonts w:ascii="Arial" w:hAnsi="Arial" w:cs="Arial"/>
          <w:b/>
          <w:smallCaps/>
          <w:sz w:val="20"/>
          <w:szCs w:val="20"/>
        </w:rPr>
        <w:t>and</w:t>
      </w:r>
      <w:r w:rsidRPr="00FF1626">
        <w:rPr>
          <w:rFonts w:ascii="Arial" w:hAnsi="Arial" w:cs="Arial"/>
          <w:b/>
          <w:sz w:val="20"/>
          <w:szCs w:val="20"/>
        </w:rPr>
        <w:t xml:space="preserve"> MANAGEMENT</w:t>
      </w:r>
    </w:p>
    <w:p w14:paraId="24E0FCF3" w14:textId="77777777" w:rsidR="00FE3C2E" w:rsidRPr="00600333" w:rsidRDefault="00FE3C2E" w:rsidP="00600333">
      <w:pPr>
        <w:spacing w:before="60"/>
        <w:rPr>
          <w:rFonts w:ascii="Arial" w:hAnsi="Arial" w:cs="Arial"/>
          <w:sz w:val="20"/>
          <w:szCs w:val="20"/>
        </w:rPr>
      </w:pPr>
      <w:r w:rsidRPr="00FF1626">
        <w:rPr>
          <w:rFonts w:ascii="Arial" w:hAnsi="Arial" w:cs="Arial"/>
          <w:b/>
          <w:i/>
          <w:caps/>
          <w:sz w:val="20"/>
          <w:szCs w:val="20"/>
        </w:rPr>
        <w:t xml:space="preserve">Governing </w:t>
      </w:r>
      <w:r w:rsidRPr="00600333">
        <w:rPr>
          <w:rFonts w:ascii="Arial" w:hAnsi="Arial" w:cs="Arial"/>
          <w:b/>
          <w:i/>
          <w:caps/>
          <w:sz w:val="20"/>
          <w:szCs w:val="20"/>
        </w:rPr>
        <w:t>Document</w:t>
      </w:r>
      <w:r w:rsidRPr="00600333">
        <w:rPr>
          <w:rFonts w:ascii="Arial" w:hAnsi="Arial" w:cs="Arial"/>
          <w:sz w:val="20"/>
          <w:szCs w:val="20"/>
        </w:rPr>
        <w:t>.</w:t>
      </w:r>
    </w:p>
    <w:p w14:paraId="6654B3A4" w14:textId="77777777" w:rsidR="00DD256E" w:rsidRPr="00600333" w:rsidRDefault="00600333" w:rsidP="00531BB0">
      <w:pPr>
        <w:spacing w:before="40"/>
        <w:jc w:val="both"/>
        <w:rPr>
          <w:rFonts w:ascii="Arial" w:hAnsi="Arial" w:cs="Arial"/>
          <w:sz w:val="20"/>
          <w:szCs w:val="20"/>
        </w:rPr>
      </w:pPr>
      <w:r w:rsidRPr="00600333">
        <w:rPr>
          <w:rFonts w:ascii="Arial" w:hAnsi="Arial" w:cs="Arial"/>
          <w:sz w:val="20"/>
          <w:szCs w:val="20"/>
        </w:rPr>
        <w:t>The Croft is administered as a Scottish Charitable Incorporated Organisation under a constitution (available on request) approved by the Office of the Scottish Charity Regulator in January 2014.</w:t>
      </w:r>
      <w:r w:rsidR="00ED178A">
        <w:rPr>
          <w:rFonts w:ascii="Arial" w:hAnsi="Arial" w:cs="Arial"/>
          <w:sz w:val="20"/>
          <w:szCs w:val="20"/>
        </w:rPr>
        <w:t xml:space="preserve"> </w:t>
      </w:r>
    </w:p>
    <w:p w14:paraId="5A7C91B6" w14:textId="77777777" w:rsidR="00FE3C2E" w:rsidRPr="00A840EB" w:rsidRDefault="00FE3C2E" w:rsidP="004D2F5F">
      <w:pPr>
        <w:spacing w:before="240"/>
        <w:rPr>
          <w:rFonts w:ascii="Arial" w:hAnsi="Arial" w:cs="Arial"/>
          <w:b/>
          <w:i/>
          <w:caps/>
          <w:sz w:val="20"/>
          <w:szCs w:val="20"/>
        </w:rPr>
      </w:pPr>
      <w:r w:rsidRPr="00A840EB">
        <w:rPr>
          <w:rFonts w:ascii="Arial" w:hAnsi="Arial" w:cs="Arial"/>
          <w:b/>
          <w:i/>
          <w:caps/>
          <w:sz w:val="20"/>
          <w:szCs w:val="20"/>
        </w:rPr>
        <w:t>Recruitment and Appointment of Trustees</w:t>
      </w:r>
    </w:p>
    <w:p w14:paraId="6927BD29" w14:textId="77777777" w:rsidR="000526F0" w:rsidRPr="000526F0" w:rsidRDefault="000526F0" w:rsidP="000526F0">
      <w:pPr>
        <w:spacing w:after="233"/>
        <w:ind w:left="10"/>
        <w:rPr>
          <w:rFonts w:ascii="Arial" w:hAnsi="Arial" w:cs="Arial"/>
          <w:sz w:val="20"/>
          <w:szCs w:val="20"/>
        </w:rPr>
      </w:pPr>
      <w:r w:rsidRPr="000526F0">
        <w:rPr>
          <w:rFonts w:ascii="Arial" w:hAnsi="Arial" w:cs="Arial"/>
          <w:sz w:val="20"/>
          <w:szCs w:val="20"/>
        </w:rPr>
        <w:t xml:space="preserve">The Board consists of up to 12 Trustees who are appointed by members throughout the year and at the Annual General Meeting.   </w:t>
      </w:r>
    </w:p>
    <w:p w14:paraId="23DFAF23" w14:textId="16FE8B45" w:rsidR="00FE3C2E" w:rsidRDefault="00FE3C2E" w:rsidP="000526F0">
      <w:pPr>
        <w:spacing w:before="40"/>
        <w:rPr>
          <w:rFonts w:ascii="Arial" w:hAnsi="Arial" w:cs="Arial"/>
          <w:b/>
          <w:i/>
          <w:caps/>
          <w:sz w:val="20"/>
          <w:szCs w:val="20"/>
        </w:rPr>
      </w:pPr>
      <w:r w:rsidRPr="00C8039B">
        <w:rPr>
          <w:rFonts w:ascii="Arial" w:hAnsi="Arial" w:cs="Arial"/>
          <w:b/>
          <w:i/>
          <w:caps/>
          <w:sz w:val="20"/>
          <w:szCs w:val="20"/>
        </w:rPr>
        <w:t>Organisational Structure</w:t>
      </w:r>
    </w:p>
    <w:p w14:paraId="574E98F8" w14:textId="77777777" w:rsidR="00DD256E" w:rsidRPr="00C8039B" w:rsidRDefault="00C8039B" w:rsidP="00C8039B">
      <w:pPr>
        <w:spacing w:before="40"/>
        <w:rPr>
          <w:rFonts w:ascii="Arial" w:hAnsi="Arial" w:cs="Arial"/>
          <w:sz w:val="20"/>
          <w:szCs w:val="20"/>
        </w:rPr>
      </w:pPr>
      <w:r w:rsidRPr="00C8039B">
        <w:rPr>
          <w:rFonts w:ascii="Arial" w:hAnsi="Arial" w:cs="Arial"/>
          <w:sz w:val="20"/>
          <w:szCs w:val="20"/>
        </w:rPr>
        <w:t>The Board h</w:t>
      </w:r>
      <w:r>
        <w:rPr>
          <w:rFonts w:ascii="Arial" w:hAnsi="Arial" w:cs="Arial"/>
          <w:sz w:val="20"/>
          <w:szCs w:val="20"/>
        </w:rPr>
        <w:t xml:space="preserve">as overall responsibility for the affairs of the charity; day-to-day administration is </w:t>
      </w:r>
      <w:r w:rsidR="00ED178A">
        <w:rPr>
          <w:rFonts w:ascii="Arial" w:hAnsi="Arial" w:cs="Arial"/>
          <w:sz w:val="20"/>
          <w:szCs w:val="20"/>
        </w:rPr>
        <w:t>delegated to</w:t>
      </w:r>
      <w:r>
        <w:rPr>
          <w:rFonts w:ascii="Arial" w:hAnsi="Arial" w:cs="Arial"/>
          <w:sz w:val="20"/>
          <w:szCs w:val="20"/>
        </w:rPr>
        <w:t xml:space="preserve"> the Co-ordinators.</w:t>
      </w:r>
      <w:r w:rsidR="00ED178A">
        <w:rPr>
          <w:rFonts w:ascii="Arial" w:hAnsi="Arial" w:cs="Arial"/>
          <w:sz w:val="20"/>
          <w:szCs w:val="20"/>
        </w:rPr>
        <w:t xml:space="preserve"> The Board meets at least four times each year.</w:t>
      </w:r>
    </w:p>
    <w:p w14:paraId="7D4F5854" w14:textId="77777777" w:rsidR="00FE3C2E" w:rsidRDefault="00FE3C2E" w:rsidP="004D2F5F">
      <w:pPr>
        <w:spacing w:before="240"/>
        <w:rPr>
          <w:rFonts w:ascii="Arial" w:hAnsi="Arial" w:cs="Arial"/>
          <w:b/>
          <w:i/>
          <w:caps/>
          <w:sz w:val="20"/>
          <w:szCs w:val="20"/>
        </w:rPr>
      </w:pPr>
      <w:r w:rsidRPr="00FF1626">
        <w:rPr>
          <w:rFonts w:ascii="Arial" w:hAnsi="Arial" w:cs="Arial"/>
          <w:b/>
          <w:i/>
          <w:caps/>
          <w:sz w:val="20"/>
          <w:szCs w:val="20"/>
        </w:rPr>
        <w:t>Objectives and Activities</w:t>
      </w:r>
    </w:p>
    <w:p w14:paraId="67FC807B" w14:textId="77777777" w:rsidR="00282D9B" w:rsidRDefault="00595905" w:rsidP="00C8039B">
      <w:pPr>
        <w:spacing w:before="40"/>
        <w:jc w:val="both"/>
        <w:rPr>
          <w:rFonts w:ascii="Arial" w:hAnsi="Arial" w:cs="Arial"/>
          <w:color w:val="333333"/>
          <w:sz w:val="20"/>
          <w:szCs w:val="20"/>
          <w:lang w:val="en" w:eastAsia="en-GB"/>
        </w:rPr>
      </w:pPr>
      <w:r w:rsidRPr="00282D9B">
        <w:rPr>
          <w:rFonts w:ascii="Arial" w:hAnsi="Arial" w:cs="Arial"/>
          <w:color w:val="333333"/>
          <w:sz w:val="20"/>
          <w:szCs w:val="20"/>
          <w:lang w:val="en" w:eastAsia="en-GB"/>
        </w:rPr>
        <w:t xml:space="preserve">The advancement of community development, and the relief of those in need by reason of the imprisonment of a family member, by </w:t>
      </w:r>
    </w:p>
    <w:p w14:paraId="5CD9D329" w14:textId="77777777" w:rsidR="00282D9B" w:rsidRPr="00282D9B" w:rsidRDefault="00595905" w:rsidP="00282D9B">
      <w:pPr>
        <w:pStyle w:val="ListParagraph"/>
        <w:numPr>
          <w:ilvl w:val="0"/>
          <w:numId w:val="22"/>
        </w:numPr>
        <w:spacing w:before="40"/>
        <w:jc w:val="both"/>
        <w:rPr>
          <w:rFonts w:ascii="Arial" w:hAnsi="Arial" w:cs="Arial"/>
          <w:b/>
          <w:i/>
          <w:caps/>
          <w:sz w:val="20"/>
          <w:szCs w:val="20"/>
        </w:rPr>
      </w:pPr>
      <w:r w:rsidRPr="00282D9B">
        <w:rPr>
          <w:rFonts w:ascii="Arial" w:hAnsi="Arial" w:cs="Arial"/>
          <w:color w:val="333333"/>
          <w:sz w:val="20"/>
          <w:szCs w:val="20"/>
          <w:lang w:val="en" w:eastAsia="en-GB"/>
        </w:rPr>
        <w:t xml:space="preserve">providing support and advice to visitors to HMP Barlinnie; </w:t>
      </w:r>
    </w:p>
    <w:p w14:paraId="2B86BBFD" w14:textId="77777777" w:rsidR="00282D9B" w:rsidRPr="00282D9B" w:rsidRDefault="00595905" w:rsidP="00282D9B">
      <w:pPr>
        <w:pStyle w:val="ListParagraph"/>
        <w:numPr>
          <w:ilvl w:val="0"/>
          <w:numId w:val="22"/>
        </w:numPr>
        <w:spacing w:before="40"/>
        <w:jc w:val="both"/>
        <w:rPr>
          <w:rFonts w:ascii="Arial" w:hAnsi="Arial" w:cs="Arial"/>
          <w:b/>
          <w:i/>
          <w:caps/>
          <w:sz w:val="20"/>
          <w:szCs w:val="20"/>
        </w:rPr>
      </w:pPr>
      <w:r w:rsidRPr="00282D9B">
        <w:rPr>
          <w:rFonts w:ascii="Arial" w:hAnsi="Arial" w:cs="Arial"/>
          <w:color w:val="333333"/>
          <w:sz w:val="20"/>
          <w:szCs w:val="20"/>
          <w:lang w:val="en" w:eastAsia="en-GB"/>
        </w:rPr>
        <w:t xml:space="preserve">offering a welcoming space near to the prison with access to personal support and advice specifically targeted for prisoners' families; </w:t>
      </w:r>
    </w:p>
    <w:p w14:paraId="6AE6A88E" w14:textId="77777777" w:rsidR="00282D9B" w:rsidRPr="00282D9B" w:rsidRDefault="00595905" w:rsidP="00282D9B">
      <w:pPr>
        <w:pStyle w:val="ListParagraph"/>
        <w:numPr>
          <w:ilvl w:val="0"/>
          <w:numId w:val="22"/>
        </w:numPr>
        <w:spacing w:before="40"/>
        <w:jc w:val="both"/>
        <w:rPr>
          <w:rFonts w:ascii="Arial" w:hAnsi="Arial" w:cs="Arial"/>
          <w:b/>
          <w:i/>
          <w:caps/>
          <w:sz w:val="20"/>
          <w:szCs w:val="20"/>
        </w:rPr>
      </w:pPr>
      <w:r w:rsidRPr="00282D9B">
        <w:rPr>
          <w:rFonts w:ascii="Arial" w:hAnsi="Arial" w:cs="Arial"/>
          <w:color w:val="333333"/>
          <w:sz w:val="20"/>
          <w:szCs w:val="20"/>
          <w:lang w:val="en" w:eastAsia="en-GB"/>
        </w:rPr>
        <w:t xml:space="preserve">recruiting, training and developing volunteers from the local and wider community; </w:t>
      </w:r>
    </w:p>
    <w:p w14:paraId="2DDD5303" w14:textId="77777777" w:rsidR="00595905" w:rsidRPr="00282D9B" w:rsidRDefault="00595905" w:rsidP="00282D9B">
      <w:pPr>
        <w:pStyle w:val="ListParagraph"/>
        <w:numPr>
          <w:ilvl w:val="0"/>
          <w:numId w:val="22"/>
        </w:numPr>
        <w:spacing w:before="40"/>
        <w:jc w:val="both"/>
        <w:rPr>
          <w:rFonts w:ascii="Arial" w:hAnsi="Arial" w:cs="Arial"/>
          <w:b/>
          <w:i/>
          <w:caps/>
          <w:sz w:val="20"/>
          <w:szCs w:val="20"/>
        </w:rPr>
      </w:pPr>
      <w:r w:rsidRPr="00282D9B">
        <w:rPr>
          <w:rFonts w:ascii="Arial" w:hAnsi="Arial" w:cs="Arial"/>
          <w:color w:val="333333"/>
          <w:sz w:val="20"/>
          <w:szCs w:val="20"/>
          <w:lang w:val="en" w:eastAsia="en-GB"/>
        </w:rPr>
        <w:t xml:space="preserve">and establishing links with service providers and voluntary </w:t>
      </w:r>
      <w:proofErr w:type="spellStart"/>
      <w:r w:rsidRPr="00282D9B">
        <w:rPr>
          <w:rFonts w:ascii="Arial" w:hAnsi="Arial" w:cs="Arial"/>
          <w:color w:val="333333"/>
          <w:sz w:val="20"/>
          <w:szCs w:val="20"/>
          <w:lang w:val="en" w:eastAsia="en-GB"/>
        </w:rPr>
        <w:t>organisations</w:t>
      </w:r>
      <w:proofErr w:type="spellEnd"/>
      <w:r w:rsidRPr="00282D9B">
        <w:rPr>
          <w:rFonts w:ascii="Arial" w:hAnsi="Arial" w:cs="Arial"/>
          <w:color w:val="333333"/>
          <w:sz w:val="20"/>
          <w:szCs w:val="20"/>
          <w:lang w:val="en" w:eastAsia="en-GB"/>
        </w:rPr>
        <w:t xml:space="preserve"> working with prisoners' families to build partnerships that will enhance the quality of life for visitors to prisoners in HMP Barlinnie.</w:t>
      </w:r>
    </w:p>
    <w:p w14:paraId="1EC664A5" w14:textId="3BF9F7E1" w:rsidR="00282D9B" w:rsidRPr="00282D9B" w:rsidRDefault="00282D9B" w:rsidP="00282D9B">
      <w:pPr>
        <w:spacing w:before="40"/>
        <w:jc w:val="both"/>
        <w:rPr>
          <w:rFonts w:ascii="Arial" w:hAnsi="Arial" w:cs="Arial"/>
          <w:sz w:val="20"/>
          <w:szCs w:val="20"/>
        </w:rPr>
      </w:pPr>
      <w:r w:rsidRPr="00282D9B">
        <w:rPr>
          <w:rFonts w:ascii="Arial" w:hAnsi="Arial" w:cs="Arial"/>
          <w:sz w:val="20"/>
          <w:szCs w:val="20"/>
        </w:rPr>
        <w:t>A more detailed</w:t>
      </w:r>
      <w:r>
        <w:rPr>
          <w:rFonts w:ascii="Arial" w:hAnsi="Arial" w:cs="Arial"/>
          <w:sz w:val="20"/>
          <w:szCs w:val="20"/>
        </w:rPr>
        <w:t xml:space="preserve"> account of activities and achievements during 20</w:t>
      </w:r>
      <w:r w:rsidR="00E83837">
        <w:rPr>
          <w:rFonts w:ascii="Arial" w:hAnsi="Arial" w:cs="Arial"/>
          <w:sz w:val="20"/>
          <w:szCs w:val="20"/>
        </w:rPr>
        <w:t>25</w:t>
      </w:r>
      <w:r>
        <w:rPr>
          <w:rFonts w:ascii="Arial" w:hAnsi="Arial" w:cs="Arial"/>
          <w:sz w:val="20"/>
          <w:szCs w:val="20"/>
        </w:rPr>
        <w:t xml:space="preserve"> is appended to this document.</w:t>
      </w:r>
    </w:p>
    <w:p w14:paraId="3C0FDD84" w14:textId="77777777" w:rsidR="00C8039B" w:rsidRPr="00ED178A" w:rsidRDefault="00FE3C2E" w:rsidP="00ED178A">
      <w:pPr>
        <w:spacing w:before="240"/>
        <w:rPr>
          <w:rFonts w:ascii="Arial" w:hAnsi="Arial" w:cs="Arial"/>
          <w:b/>
          <w:i/>
          <w:caps/>
          <w:sz w:val="20"/>
          <w:szCs w:val="20"/>
        </w:rPr>
      </w:pPr>
      <w:r w:rsidRPr="00ED178A">
        <w:rPr>
          <w:rFonts w:ascii="Arial" w:hAnsi="Arial" w:cs="Arial"/>
          <w:b/>
          <w:i/>
          <w:caps/>
          <w:sz w:val="20"/>
          <w:szCs w:val="20"/>
        </w:rPr>
        <w:t>Financial Review</w:t>
      </w:r>
    </w:p>
    <w:p w14:paraId="31415BE2" w14:textId="77777777" w:rsidR="000526F0" w:rsidRDefault="00C8039B" w:rsidP="00ED178A">
      <w:pPr>
        <w:spacing w:before="120"/>
        <w:rPr>
          <w:rFonts w:ascii="Arial" w:hAnsi="Arial" w:cs="Arial"/>
          <w:sz w:val="20"/>
          <w:szCs w:val="20"/>
        </w:rPr>
        <w:sectPr w:rsidR="000526F0" w:rsidSect="00E83D27">
          <w:headerReference w:type="default" r:id="rId11"/>
          <w:pgSz w:w="8419" w:h="11906" w:orient="landscape" w:code="9"/>
          <w:pgMar w:top="567" w:right="851" w:bottom="567" w:left="737" w:header="397" w:footer="397" w:gutter="0"/>
          <w:pgNumType w:fmt="numberInDash"/>
          <w:cols w:space="708"/>
          <w:docGrid w:linePitch="326"/>
        </w:sectPr>
      </w:pPr>
      <w:r w:rsidRPr="00543AA6">
        <w:rPr>
          <w:rFonts w:ascii="Arial" w:hAnsi="Arial" w:cs="Arial"/>
          <w:sz w:val="20"/>
          <w:szCs w:val="20"/>
        </w:rPr>
        <w:t>The work of the charity is</w:t>
      </w:r>
      <w:r w:rsidR="00ED178A" w:rsidRPr="00543AA6">
        <w:rPr>
          <w:rFonts w:ascii="Arial" w:hAnsi="Arial" w:cs="Arial"/>
          <w:sz w:val="20"/>
          <w:szCs w:val="20"/>
        </w:rPr>
        <w:t xml:space="preserve"> funded by grants</w:t>
      </w:r>
      <w:r w:rsidRPr="00543AA6">
        <w:rPr>
          <w:rFonts w:ascii="Arial" w:hAnsi="Arial" w:cs="Arial"/>
          <w:sz w:val="20"/>
          <w:szCs w:val="20"/>
        </w:rPr>
        <w:t>.</w:t>
      </w:r>
      <w:r w:rsidR="00ED178A" w:rsidRPr="00543AA6">
        <w:rPr>
          <w:rFonts w:ascii="Arial" w:hAnsi="Arial" w:cs="Arial"/>
          <w:sz w:val="20"/>
          <w:szCs w:val="20"/>
        </w:rPr>
        <w:t xml:space="preserve"> The Board regularly monitors the financial position of the charity.</w:t>
      </w:r>
    </w:p>
    <w:p w14:paraId="47B1E70C" w14:textId="351CA40D" w:rsidR="00C8039B" w:rsidRPr="00ED178A" w:rsidRDefault="00C8039B" w:rsidP="00ED178A">
      <w:pPr>
        <w:spacing w:before="120"/>
        <w:rPr>
          <w:rFonts w:ascii="Arial" w:hAnsi="Arial" w:cs="Arial"/>
          <w:sz w:val="20"/>
          <w:szCs w:val="20"/>
        </w:rPr>
      </w:pPr>
    </w:p>
    <w:p w14:paraId="0EF985E3" w14:textId="77777777" w:rsidR="00500A5F" w:rsidRPr="00040580" w:rsidRDefault="00500A5F" w:rsidP="00500A5F">
      <w:pPr>
        <w:spacing w:before="240"/>
        <w:rPr>
          <w:rFonts w:ascii="Arial" w:hAnsi="Arial" w:cs="Arial"/>
          <w:b/>
          <w:i/>
          <w:caps/>
          <w:sz w:val="20"/>
          <w:szCs w:val="20"/>
        </w:rPr>
      </w:pPr>
      <w:r w:rsidRPr="00040580">
        <w:rPr>
          <w:rFonts w:ascii="Arial" w:hAnsi="Arial" w:cs="Arial"/>
          <w:b/>
          <w:i/>
          <w:caps/>
          <w:sz w:val="20"/>
          <w:szCs w:val="20"/>
        </w:rPr>
        <w:t>Statement of Trustees’ Responsibilities</w:t>
      </w:r>
    </w:p>
    <w:p w14:paraId="159216BB" w14:textId="77777777" w:rsidR="00500A5F" w:rsidRPr="00040580" w:rsidRDefault="00500A5F" w:rsidP="00500A5F">
      <w:pPr>
        <w:spacing w:before="40"/>
        <w:jc w:val="both"/>
        <w:rPr>
          <w:rFonts w:ascii="Arial" w:hAnsi="Arial" w:cs="Arial"/>
          <w:sz w:val="20"/>
          <w:szCs w:val="20"/>
        </w:rPr>
      </w:pPr>
      <w:r w:rsidRPr="00040580">
        <w:rPr>
          <w:rFonts w:ascii="Arial" w:hAnsi="Arial" w:cs="Arial"/>
          <w:sz w:val="20"/>
          <w:szCs w:val="20"/>
        </w:rPr>
        <w:t>The members of the Board must prepare financial statements which give sufficient details to enable an appreciation of the transaction of the charity during the financial year. The members of the Board are responsible for keeping proper accounting records which on request, must reflect the financial position of the charity at that time. This must be done to ensure that the financial statements comply with the Charities and Trustee Investment (Scotland) Act 2005 and the Charities Accounts (Scotland) Regulations 2006. They are also responsible for safeguarding the assets of the charity and must take reasonable steps for the prevention and/or detection of fraud and other irregularities.</w:t>
      </w:r>
    </w:p>
    <w:p w14:paraId="207EBF6E" w14:textId="77777777" w:rsidR="00500A5F" w:rsidRPr="00040580" w:rsidRDefault="00500A5F" w:rsidP="00500A5F">
      <w:pPr>
        <w:spacing w:before="60"/>
        <w:jc w:val="both"/>
        <w:rPr>
          <w:rFonts w:ascii="Arial" w:hAnsi="Arial" w:cs="Arial"/>
          <w:sz w:val="20"/>
          <w:szCs w:val="20"/>
        </w:rPr>
      </w:pPr>
    </w:p>
    <w:p w14:paraId="39829AFB" w14:textId="77777777" w:rsidR="00500A5F" w:rsidRPr="00040580" w:rsidRDefault="00500A5F" w:rsidP="00500A5F">
      <w:pPr>
        <w:spacing w:before="60"/>
        <w:jc w:val="both"/>
        <w:rPr>
          <w:rFonts w:ascii="Arial" w:hAnsi="Arial" w:cs="Arial"/>
          <w:sz w:val="20"/>
          <w:szCs w:val="20"/>
        </w:rPr>
      </w:pPr>
    </w:p>
    <w:p w14:paraId="6280559D" w14:textId="77777777" w:rsidR="00500A5F" w:rsidRPr="00EE3A2D" w:rsidRDefault="00500A5F" w:rsidP="00500A5F">
      <w:pPr>
        <w:spacing w:before="60"/>
        <w:jc w:val="both"/>
        <w:rPr>
          <w:rFonts w:ascii="Arial" w:hAnsi="Arial" w:cs="Arial"/>
          <w:sz w:val="20"/>
          <w:szCs w:val="20"/>
        </w:rPr>
      </w:pPr>
      <w:r w:rsidRPr="00EE3A2D">
        <w:rPr>
          <w:rFonts w:ascii="Arial" w:hAnsi="Arial" w:cs="Arial"/>
          <w:sz w:val="20"/>
          <w:szCs w:val="20"/>
        </w:rPr>
        <w:t>Approved by the Trustees and signed on their behalf,</w:t>
      </w:r>
    </w:p>
    <w:p w14:paraId="70615E58" w14:textId="77777777" w:rsidR="00F21E28" w:rsidRPr="00E83837" w:rsidRDefault="00F21E28" w:rsidP="00ED178A">
      <w:pPr>
        <w:spacing w:before="40"/>
        <w:jc w:val="both"/>
        <w:rPr>
          <w:rFonts w:ascii="Arial" w:hAnsi="Arial" w:cs="Arial"/>
          <w:sz w:val="20"/>
          <w:szCs w:val="20"/>
          <w:highlight w:val="yellow"/>
        </w:rPr>
      </w:pPr>
    </w:p>
    <w:p w14:paraId="626D4EE7" w14:textId="2029F156" w:rsidR="00500A5F" w:rsidRPr="00E83837" w:rsidRDefault="00500A5F" w:rsidP="00ED178A">
      <w:pPr>
        <w:spacing w:before="40"/>
        <w:jc w:val="both"/>
        <w:rPr>
          <w:rFonts w:ascii="Arial" w:hAnsi="Arial" w:cs="Arial"/>
          <w:sz w:val="20"/>
          <w:szCs w:val="20"/>
          <w:highlight w:val="yellow"/>
        </w:rPr>
      </w:pPr>
    </w:p>
    <w:p w14:paraId="786A623B" w14:textId="77EAEB2F" w:rsidR="00500A5F" w:rsidRDefault="00AC47AF" w:rsidP="00ED178A">
      <w:pPr>
        <w:spacing w:before="40"/>
        <w:jc w:val="both"/>
        <w:rPr>
          <w:rFonts w:ascii="Arial" w:hAnsi="Arial" w:cs="Arial"/>
          <w:sz w:val="20"/>
          <w:szCs w:val="20"/>
        </w:rPr>
      </w:pPr>
      <w:r w:rsidRPr="00EE3A2D">
        <w:rPr>
          <w:rFonts w:ascii="Arial" w:hAnsi="Arial" w:cs="Arial"/>
          <w:sz w:val="20"/>
          <w:szCs w:val="20"/>
        </w:rPr>
        <w:t>Date</w:t>
      </w:r>
      <w:r w:rsidR="000D0C7D" w:rsidRPr="00EE3A2D">
        <w:rPr>
          <w:rFonts w:ascii="Arial" w:hAnsi="Arial" w:cs="Arial"/>
          <w:sz w:val="20"/>
          <w:szCs w:val="20"/>
        </w:rPr>
        <w:t xml:space="preserve"> </w:t>
      </w:r>
      <w:r w:rsidR="00E05507" w:rsidRPr="00EE3A2D">
        <w:rPr>
          <w:rFonts w:ascii="Arial" w:hAnsi="Arial" w:cs="Arial"/>
          <w:sz w:val="20"/>
          <w:szCs w:val="20"/>
        </w:rPr>
        <w:t>20</w:t>
      </w:r>
      <w:r w:rsidR="00E05507">
        <w:rPr>
          <w:rFonts w:ascii="Arial" w:hAnsi="Arial" w:cs="Arial"/>
          <w:sz w:val="20"/>
          <w:szCs w:val="20"/>
        </w:rPr>
        <w:t>/7/26</w:t>
      </w:r>
    </w:p>
    <w:p w14:paraId="543876E4" w14:textId="77777777" w:rsidR="00E05507" w:rsidRDefault="00E05507" w:rsidP="00ED178A">
      <w:pPr>
        <w:spacing w:before="40"/>
        <w:jc w:val="both"/>
        <w:rPr>
          <w:rFonts w:ascii="Arial" w:hAnsi="Arial" w:cs="Arial"/>
          <w:sz w:val="20"/>
          <w:szCs w:val="20"/>
        </w:rPr>
      </w:pPr>
    </w:p>
    <w:p w14:paraId="4FCCA5B7" w14:textId="7E3B7BE8" w:rsidR="00E05507" w:rsidRPr="005779CE" w:rsidRDefault="00E05507" w:rsidP="00ED178A">
      <w:pPr>
        <w:spacing w:before="40"/>
        <w:jc w:val="both"/>
        <w:rPr>
          <w:rFonts w:ascii="Arial" w:hAnsi="Arial" w:cs="Arial"/>
          <w:sz w:val="20"/>
          <w:szCs w:val="20"/>
        </w:rPr>
      </w:pPr>
      <w:r>
        <w:rPr>
          <w:rFonts w:ascii="Arial" w:hAnsi="Arial" w:cs="Arial"/>
          <w:sz w:val="20"/>
          <w:szCs w:val="20"/>
        </w:rPr>
        <w:t xml:space="preserve">Vice </w:t>
      </w:r>
      <w:r w:rsidRPr="00EE3A2D">
        <w:rPr>
          <w:rFonts w:ascii="Arial" w:hAnsi="Arial" w:cs="Arial"/>
          <w:sz w:val="20"/>
          <w:szCs w:val="20"/>
        </w:rPr>
        <w:t>chair</w:t>
      </w:r>
      <w:r w:rsidR="00EE3A2D" w:rsidRPr="00EE3A2D">
        <w:rPr>
          <w:rFonts w:ascii="Arial" w:hAnsi="Arial" w:cs="Arial"/>
          <w:sz w:val="20"/>
          <w:szCs w:val="20"/>
        </w:rPr>
        <w:t xml:space="preserve"> of the Board</w:t>
      </w:r>
    </w:p>
    <w:p w14:paraId="2447608E" w14:textId="77777777" w:rsidR="00F21E28" w:rsidRDefault="00F21E28" w:rsidP="00ED178A">
      <w:pPr>
        <w:spacing w:before="40"/>
        <w:jc w:val="both"/>
        <w:rPr>
          <w:rFonts w:ascii="Arial" w:hAnsi="Arial" w:cs="Arial"/>
          <w:sz w:val="20"/>
          <w:szCs w:val="20"/>
        </w:rPr>
      </w:pPr>
    </w:p>
    <w:p w14:paraId="614FE972" w14:textId="45BA269E" w:rsidR="00F21E28" w:rsidRDefault="00E05507" w:rsidP="00ED178A">
      <w:pPr>
        <w:spacing w:before="40"/>
        <w:jc w:val="both"/>
        <w:rPr>
          <w:rFonts w:ascii="Arial" w:hAnsi="Arial" w:cs="Arial"/>
          <w:sz w:val="20"/>
          <w:szCs w:val="20"/>
        </w:rPr>
      </w:pPr>
      <w:r>
        <w:rPr>
          <w:noProof/>
        </w:rPr>
        <w:drawing>
          <wp:inline distT="0" distB="0" distL="0" distR="0" wp14:anchorId="6A13B5EA" wp14:editId="3F7E2B8F">
            <wp:extent cx="826372" cy="455930"/>
            <wp:effectExtent l="0" t="0" r="0" b="1270"/>
            <wp:docPr id="5111929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68410" cy="479123"/>
                    </a:xfrm>
                    <a:prstGeom prst="rect">
                      <a:avLst/>
                    </a:prstGeom>
                    <a:noFill/>
                    <a:ln>
                      <a:noFill/>
                    </a:ln>
                  </pic:spPr>
                </pic:pic>
              </a:graphicData>
            </a:graphic>
          </wp:inline>
        </w:drawing>
      </w:r>
    </w:p>
    <w:p w14:paraId="51BBADA7" w14:textId="77777777" w:rsidR="00F21E28" w:rsidRDefault="00F21E28" w:rsidP="00ED178A">
      <w:pPr>
        <w:spacing w:before="40"/>
        <w:jc w:val="both"/>
        <w:rPr>
          <w:rFonts w:ascii="Arial" w:hAnsi="Arial" w:cs="Arial"/>
          <w:sz w:val="20"/>
          <w:szCs w:val="20"/>
        </w:rPr>
      </w:pPr>
    </w:p>
    <w:p w14:paraId="2801C772" w14:textId="77777777" w:rsidR="00F21E28" w:rsidRDefault="00F21E28" w:rsidP="00ED178A">
      <w:pPr>
        <w:spacing w:before="40"/>
        <w:jc w:val="both"/>
        <w:rPr>
          <w:rFonts w:ascii="Arial" w:hAnsi="Arial" w:cs="Arial"/>
          <w:sz w:val="20"/>
          <w:szCs w:val="20"/>
        </w:rPr>
      </w:pPr>
    </w:p>
    <w:p w14:paraId="674D29D7" w14:textId="77777777" w:rsidR="00F21E28" w:rsidRDefault="00F21E28" w:rsidP="00ED178A">
      <w:pPr>
        <w:spacing w:before="40"/>
        <w:jc w:val="both"/>
        <w:rPr>
          <w:rFonts w:ascii="Arial" w:hAnsi="Arial" w:cs="Arial"/>
          <w:sz w:val="20"/>
          <w:szCs w:val="20"/>
        </w:rPr>
      </w:pPr>
    </w:p>
    <w:p w14:paraId="164B1D9C" w14:textId="77777777" w:rsidR="00F21E28" w:rsidRDefault="00F21E28" w:rsidP="00ED178A">
      <w:pPr>
        <w:spacing w:before="40"/>
        <w:jc w:val="both"/>
        <w:rPr>
          <w:rFonts w:ascii="Arial" w:hAnsi="Arial" w:cs="Arial"/>
          <w:sz w:val="20"/>
          <w:szCs w:val="20"/>
        </w:rPr>
      </w:pPr>
    </w:p>
    <w:p w14:paraId="5ABBB0DA" w14:textId="77777777" w:rsidR="00F21E28" w:rsidRDefault="00F21E28" w:rsidP="00ED178A">
      <w:pPr>
        <w:spacing w:before="40"/>
        <w:jc w:val="both"/>
        <w:rPr>
          <w:rFonts w:ascii="Arial" w:hAnsi="Arial" w:cs="Arial"/>
          <w:sz w:val="20"/>
          <w:szCs w:val="20"/>
        </w:rPr>
      </w:pPr>
    </w:p>
    <w:p w14:paraId="7B571593" w14:textId="77777777" w:rsidR="00F21E28" w:rsidRDefault="00F21E28" w:rsidP="00ED178A">
      <w:pPr>
        <w:spacing w:before="40"/>
        <w:jc w:val="both"/>
        <w:rPr>
          <w:rFonts w:ascii="Arial" w:hAnsi="Arial" w:cs="Arial"/>
          <w:sz w:val="20"/>
          <w:szCs w:val="20"/>
        </w:rPr>
      </w:pPr>
    </w:p>
    <w:p w14:paraId="56E3A994" w14:textId="77777777" w:rsidR="00F21E28" w:rsidRDefault="00F21E28" w:rsidP="00ED178A">
      <w:pPr>
        <w:spacing w:before="40"/>
        <w:jc w:val="both"/>
        <w:rPr>
          <w:rFonts w:ascii="Arial" w:hAnsi="Arial" w:cs="Arial"/>
          <w:sz w:val="20"/>
          <w:szCs w:val="20"/>
        </w:rPr>
      </w:pPr>
    </w:p>
    <w:p w14:paraId="76ED724C" w14:textId="77777777" w:rsidR="00F21E28" w:rsidRDefault="00F21E28" w:rsidP="00ED178A">
      <w:pPr>
        <w:spacing w:before="40"/>
        <w:jc w:val="both"/>
        <w:rPr>
          <w:rFonts w:ascii="Arial" w:hAnsi="Arial" w:cs="Arial"/>
          <w:sz w:val="20"/>
          <w:szCs w:val="20"/>
        </w:rPr>
      </w:pPr>
    </w:p>
    <w:p w14:paraId="0E46BE28" w14:textId="77777777" w:rsidR="00F21E28" w:rsidRDefault="00F21E28" w:rsidP="00ED178A">
      <w:pPr>
        <w:spacing w:before="40"/>
        <w:jc w:val="both"/>
        <w:rPr>
          <w:rFonts w:ascii="Arial" w:hAnsi="Arial" w:cs="Arial"/>
          <w:sz w:val="20"/>
          <w:szCs w:val="20"/>
        </w:rPr>
      </w:pPr>
    </w:p>
    <w:p w14:paraId="4AF9B16A" w14:textId="77777777" w:rsidR="00F21E28" w:rsidRDefault="00F21E28" w:rsidP="00ED178A">
      <w:pPr>
        <w:spacing w:before="40"/>
        <w:jc w:val="both"/>
        <w:rPr>
          <w:rFonts w:ascii="Arial" w:hAnsi="Arial" w:cs="Arial"/>
          <w:sz w:val="20"/>
          <w:szCs w:val="20"/>
        </w:rPr>
      </w:pPr>
    </w:p>
    <w:p w14:paraId="681801C7" w14:textId="77777777" w:rsidR="00F21E28" w:rsidRDefault="00F21E28" w:rsidP="00ED178A">
      <w:pPr>
        <w:spacing w:before="40"/>
        <w:jc w:val="both"/>
        <w:rPr>
          <w:rFonts w:ascii="Arial" w:hAnsi="Arial" w:cs="Arial"/>
          <w:sz w:val="20"/>
          <w:szCs w:val="20"/>
        </w:rPr>
      </w:pPr>
    </w:p>
    <w:p w14:paraId="7C091A10" w14:textId="77777777" w:rsidR="00846902" w:rsidRPr="00ED178A" w:rsidRDefault="00846902" w:rsidP="00ED178A">
      <w:pPr>
        <w:spacing w:before="40"/>
        <w:jc w:val="both"/>
        <w:rPr>
          <w:rFonts w:ascii="Arial" w:hAnsi="Arial" w:cs="Arial"/>
          <w:sz w:val="20"/>
          <w:szCs w:val="20"/>
        </w:rPr>
      </w:pPr>
    </w:p>
    <w:p w14:paraId="0439D1CD" w14:textId="77777777" w:rsidR="00D0664E" w:rsidRPr="00FF1626" w:rsidRDefault="00D0664E" w:rsidP="00846902">
      <w:pPr>
        <w:spacing w:before="60"/>
        <w:jc w:val="both"/>
        <w:rPr>
          <w:rFonts w:ascii="Arial" w:hAnsi="Arial" w:cs="Arial"/>
          <w:sz w:val="20"/>
          <w:szCs w:val="20"/>
        </w:rPr>
      </w:pPr>
    </w:p>
    <w:p w14:paraId="39324DDC" w14:textId="77777777" w:rsidR="00846902" w:rsidRPr="00FF1626" w:rsidRDefault="00846902" w:rsidP="00846902">
      <w:pPr>
        <w:spacing w:before="60"/>
        <w:jc w:val="both"/>
        <w:rPr>
          <w:rFonts w:ascii="Arial" w:hAnsi="Arial" w:cs="Arial"/>
          <w:sz w:val="20"/>
          <w:szCs w:val="20"/>
        </w:rPr>
      </w:pPr>
    </w:p>
    <w:p w14:paraId="15D17257" w14:textId="77777777" w:rsidR="00247864" w:rsidRDefault="00247864" w:rsidP="00F57126">
      <w:pPr>
        <w:shd w:val="clear" w:color="auto" w:fill="FFFFFF"/>
        <w:spacing w:before="60"/>
        <w:jc w:val="both"/>
        <w:rPr>
          <w:rFonts w:ascii="Arial" w:hAnsi="Arial" w:cs="Arial"/>
          <w:color w:val="000000"/>
          <w:sz w:val="20"/>
          <w:szCs w:val="20"/>
        </w:rPr>
        <w:sectPr w:rsidR="00247864" w:rsidSect="00E83D27">
          <w:pgSz w:w="8419" w:h="11906" w:orient="landscape" w:code="9"/>
          <w:pgMar w:top="567" w:right="851" w:bottom="567" w:left="737" w:header="397" w:footer="397" w:gutter="0"/>
          <w:pgNumType w:fmt="numberInDash"/>
          <w:cols w:space="708"/>
          <w:docGrid w:linePitch="326"/>
        </w:sectPr>
      </w:pPr>
    </w:p>
    <w:p w14:paraId="1F1C2F7A" w14:textId="77777777" w:rsidR="00E93702" w:rsidRDefault="00E93702" w:rsidP="00F57126">
      <w:pPr>
        <w:shd w:val="clear" w:color="auto" w:fill="FFFFFF"/>
        <w:spacing w:before="60"/>
        <w:jc w:val="both"/>
        <w:rPr>
          <w:rFonts w:ascii="Arial" w:hAnsi="Arial" w:cs="Arial"/>
          <w:color w:val="000000"/>
          <w:sz w:val="20"/>
          <w:szCs w:val="20"/>
        </w:rPr>
      </w:pPr>
    </w:p>
    <w:p w14:paraId="175613D2" w14:textId="03D1A6A6" w:rsidR="008D2818" w:rsidRPr="00FF1626" w:rsidRDefault="008D2818" w:rsidP="00F57126">
      <w:pPr>
        <w:shd w:val="clear" w:color="auto" w:fill="FFFFFF"/>
        <w:spacing w:before="60"/>
        <w:jc w:val="both"/>
        <w:rPr>
          <w:rFonts w:ascii="Arial" w:hAnsi="Arial" w:cs="Arial"/>
          <w:sz w:val="20"/>
          <w:szCs w:val="20"/>
        </w:rPr>
      </w:pPr>
      <w:r w:rsidRPr="00FF1626">
        <w:rPr>
          <w:rFonts w:ascii="Arial" w:hAnsi="Arial" w:cs="Arial"/>
          <w:color w:val="000000"/>
          <w:sz w:val="20"/>
          <w:szCs w:val="20"/>
        </w:rPr>
        <w:t>I report on the accounts of the charity for the year ended 31st December 20</w:t>
      </w:r>
      <w:r w:rsidR="002C2B53">
        <w:rPr>
          <w:rFonts w:ascii="Arial" w:hAnsi="Arial" w:cs="Arial"/>
          <w:color w:val="000000"/>
          <w:sz w:val="20"/>
          <w:szCs w:val="20"/>
        </w:rPr>
        <w:t>2</w:t>
      </w:r>
      <w:r w:rsidR="00D51C1A">
        <w:rPr>
          <w:rFonts w:ascii="Arial" w:hAnsi="Arial" w:cs="Arial"/>
          <w:color w:val="000000"/>
          <w:sz w:val="20"/>
          <w:szCs w:val="20"/>
        </w:rPr>
        <w:t>4</w:t>
      </w:r>
      <w:r w:rsidR="002C2B53">
        <w:rPr>
          <w:rFonts w:ascii="Arial" w:hAnsi="Arial" w:cs="Arial"/>
          <w:color w:val="000000"/>
          <w:sz w:val="20"/>
          <w:szCs w:val="20"/>
        </w:rPr>
        <w:t xml:space="preserve"> </w:t>
      </w:r>
      <w:r w:rsidR="00DE5BB6">
        <w:rPr>
          <w:rFonts w:ascii="Arial" w:hAnsi="Arial" w:cs="Arial"/>
          <w:color w:val="000000"/>
          <w:sz w:val="20"/>
          <w:szCs w:val="20"/>
        </w:rPr>
        <w:t>which are set out on pages 5 to 7</w:t>
      </w:r>
      <w:r w:rsidRPr="00FF1626">
        <w:rPr>
          <w:rFonts w:ascii="Arial" w:hAnsi="Arial" w:cs="Arial"/>
          <w:color w:val="000000"/>
          <w:sz w:val="20"/>
          <w:szCs w:val="20"/>
        </w:rPr>
        <w:t>.</w:t>
      </w:r>
    </w:p>
    <w:p w14:paraId="5C43111D" w14:textId="77777777" w:rsidR="007A5511" w:rsidRPr="00FF1626" w:rsidRDefault="007A5511" w:rsidP="00F57126">
      <w:pPr>
        <w:autoSpaceDE w:val="0"/>
        <w:autoSpaceDN w:val="0"/>
        <w:adjustRightInd w:val="0"/>
        <w:spacing w:before="60"/>
        <w:jc w:val="both"/>
        <w:rPr>
          <w:rFonts w:ascii="Arial" w:hAnsi="Arial" w:cs="Arial"/>
          <w:b/>
          <w:bCs/>
          <w:color w:val="000000"/>
          <w:sz w:val="20"/>
          <w:szCs w:val="20"/>
        </w:rPr>
      </w:pPr>
      <w:r w:rsidRPr="00FF1626">
        <w:rPr>
          <w:rFonts w:ascii="Arial" w:hAnsi="Arial" w:cs="Arial"/>
          <w:b/>
          <w:bCs/>
          <w:color w:val="000000"/>
          <w:sz w:val="20"/>
          <w:szCs w:val="20"/>
        </w:rPr>
        <w:t>Respective responsibilities of trustees and examiner</w:t>
      </w:r>
    </w:p>
    <w:p w14:paraId="13F47DB9" w14:textId="77777777" w:rsidR="007A5511" w:rsidRPr="00FF1626" w:rsidRDefault="007A5511" w:rsidP="00F57126">
      <w:pPr>
        <w:autoSpaceDE w:val="0"/>
        <w:autoSpaceDN w:val="0"/>
        <w:adjustRightInd w:val="0"/>
        <w:spacing w:before="60"/>
        <w:jc w:val="both"/>
        <w:rPr>
          <w:rFonts w:ascii="Arial" w:hAnsi="Arial" w:cs="Arial"/>
          <w:color w:val="000000"/>
          <w:sz w:val="20"/>
          <w:szCs w:val="20"/>
        </w:rPr>
      </w:pPr>
      <w:r w:rsidRPr="00FF1626">
        <w:rPr>
          <w:rFonts w:ascii="Arial" w:hAnsi="Arial" w:cs="Arial"/>
          <w:color w:val="000000"/>
          <w:sz w:val="20"/>
          <w:szCs w:val="20"/>
        </w:rPr>
        <w:t>The charity’s trustees are responsible for the preparation of the accounts in accordance with the terms of the Charities and Trustee Investment (</w:t>
      </w:r>
      <w:smartTag w:uri="urn:schemas-microsoft-com:office:smarttags" w:element="country-region">
        <w:smartTag w:uri="urn:schemas-microsoft-com:office:smarttags" w:element="place">
          <w:r w:rsidRPr="00FF1626">
            <w:rPr>
              <w:rFonts w:ascii="Arial" w:hAnsi="Arial" w:cs="Arial"/>
              <w:color w:val="000000"/>
              <w:sz w:val="20"/>
              <w:szCs w:val="20"/>
            </w:rPr>
            <w:t>Scotland</w:t>
          </w:r>
        </w:smartTag>
      </w:smartTag>
      <w:r w:rsidRPr="00FF1626">
        <w:rPr>
          <w:rFonts w:ascii="Arial" w:hAnsi="Arial" w:cs="Arial"/>
          <w:color w:val="000000"/>
          <w:sz w:val="20"/>
          <w:szCs w:val="20"/>
        </w:rPr>
        <w:t>) Act 2005 and the Charities Accounts (</w:t>
      </w:r>
      <w:smartTag w:uri="urn:schemas-microsoft-com:office:smarttags" w:element="country-region">
        <w:smartTag w:uri="urn:schemas-microsoft-com:office:smarttags" w:element="place">
          <w:r w:rsidRPr="00FF1626">
            <w:rPr>
              <w:rFonts w:ascii="Arial" w:hAnsi="Arial" w:cs="Arial"/>
              <w:color w:val="000000"/>
              <w:sz w:val="20"/>
              <w:szCs w:val="20"/>
            </w:rPr>
            <w:t>Scotland</w:t>
          </w:r>
        </w:smartTag>
      </w:smartTag>
      <w:r w:rsidRPr="00FF1626">
        <w:rPr>
          <w:rFonts w:ascii="Arial" w:hAnsi="Arial" w:cs="Arial"/>
          <w:color w:val="000000"/>
          <w:sz w:val="20"/>
          <w:szCs w:val="20"/>
        </w:rPr>
        <w:t>) Regulations 2006.</w:t>
      </w:r>
    </w:p>
    <w:p w14:paraId="2587E32C" w14:textId="77777777" w:rsidR="007A5511" w:rsidRPr="00FF1626" w:rsidRDefault="007A5511" w:rsidP="00F57126">
      <w:pPr>
        <w:autoSpaceDE w:val="0"/>
        <w:autoSpaceDN w:val="0"/>
        <w:adjustRightInd w:val="0"/>
        <w:spacing w:before="60"/>
        <w:jc w:val="both"/>
        <w:rPr>
          <w:rFonts w:ascii="Arial" w:hAnsi="Arial" w:cs="Arial"/>
          <w:color w:val="000000"/>
          <w:sz w:val="20"/>
          <w:szCs w:val="20"/>
        </w:rPr>
      </w:pPr>
      <w:r w:rsidRPr="00FF1626">
        <w:rPr>
          <w:rFonts w:ascii="Arial" w:hAnsi="Arial" w:cs="Arial"/>
          <w:color w:val="000000"/>
          <w:sz w:val="20"/>
          <w:szCs w:val="20"/>
        </w:rPr>
        <w:t xml:space="preserve">The charity trustees consider that the audit requirement of Regulation 10(1) (d) of the Accounts Regulations does not apply. It is my responsibility to examine the accounts as required under section 44(1) (c) of the Act and to state whether </w:t>
      </w:r>
      <w:proofErr w:type="gramStart"/>
      <w:r w:rsidRPr="00FF1626">
        <w:rPr>
          <w:rFonts w:ascii="Arial" w:hAnsi="Arial" w:cs="Arial"/>
          <w:color w:val="000000"/>
          <w:sz w:val="20"/>
          <w:szCs w:val="20"/>
        </w:rPr>
        <w:t>particular matters</w:t>
      </w:r>
      <w:proofErr w:type="gramEnd"/>
      <w:r w:rsidRPr="00FF1626">
        <w:rPr>
          <w:rFonts w:ascii="Arial" w:hAnsi="Arial" w:cs="Arial"/>
          <w:color w:val="000000"/>
          <w:sz w:val="20"/>
          <w:szCs w:val="20"/>
        </w:rPr>
        <w:t xml:space="preserve"> have come to my attention.</w:t>
      </w:r>
    </w:p>
    <w:p w14:paraId="6922D4F7" w14:textId="77777777" w:rsidR="007A5511" w:rsidRPr="00FF1626" w:rsidRDefault="007A5511" w:rsidP="00F57126">
      <w:pPr>
        <w:autoSpaceDE w:val="0"/>
        <w:autoSpaceDN w:val="0"/>
        <w:adjustRightInd w:val="0"/>
        <w:spacing w:before="60"/>
        <w:jc w:val="both"/>
        <w:rPr>
          <w:rFonts w:ascii="Arial" w:hAnsi="Arial" w:cs="Arial"/>
          <w:b/>
          <w:bCs/>
          <w:color w:val="000000"/>
          <w:sz w:val="20"/>
          <w:szCs w:val="20"/>
        </w:rPr>
      </w:pPr>
      <w:r w:rsidRPr="00FF1626">
        <w:rPr>
          <w:rFonts w:ascii="Arial" w:hAnsi="Arial" w:cs="Arial"/>
          <w:b/>
          <w:bCs/>
          <w:color w:val="000000"/>
          <w:sz w:val="20"/>
          <w:szCs w:val="20"/>
        </w:rPr>
        <w:t>Basis of independent examiner’s statement</w:t>
      </w:r>
    </w:p>
    <w:p w14:paraId="7850FA98" w14:textId="77777777" w:rsidR="007A5511" w:rsidRPr="00FF1626" w:rsidRDefault="007A5511" w:rsidP="00F57126">
      <w:pPr>
        <w:autoSpaceDE w:val="0"/>
        <w:autoSpaceDN w:val="0"/>
        <w:adjustRightInd w:val="0"/>
        <w:spacing w:before="60"/>
        <w:jc w:val="both"/>
        <w:rPr>
          <w:rFonts w:ascii="Arial" w:hAnsi="Arial" w:cs="Arial"/>
          <w:color w:val="000000"/>
          <w:sz w:val="20"/>
          <w:szCs w:val="20"/>
        </w:rPr>
      </w:pPr>
      <w:r w:rsidRPr="00FF1626">
        <w:rPr>
          <w:rFonts w:ascii="Arial" w:hAnsi="Arial" w:cs="Arial"/>
          <w:color w:val="000000"/>
          <w:sz w:val="20"/>
          <w:szCs w:val="20"/>
        </w:rPr>
        <w:t>My examination is carried out in accordance with Regulation 11 of the Charities Accounts (</w:t>
      </w:r>
      <w:smartTag w:uri="urn:schemas-microsoft-com:office:smarttags" w:element="country-region">
        <w:smartTag w:uri="urn:schemas-microsoft-com:office:smarttags" w:element="place">
          <w:r w:rsidRPr="00FF1626">
            <w:rPr>
              <w:rFonts w:ascii="Arial" w:hAnsi="Arial" w:cs="Arial"/>
              <w:color w:val="000000"/>
              <w:sz w:val="20"/>
              <w:szCs w:val="20"/>
            </w:rPr>
            <w:t>Scotland</w:t>
          </w:r>
        </w:smartTag>
      </w:smartTag>
      <w:r w:rsidRPr="00FF1626">
        <w:rPr>
          <w:rFonts w:ascii="Arial" w:hAnsi="Arial" w:cs="Arial"/>
          <w:color w:val="000000"/>
          <w:sz w:val="20"/>
          <w:szCs w:val="20"/>
        </w:rPr>
        <w:t>) Regulations 2006</w:t>
      </w:r>
      <w:r w:rsidR="00BC6C2B" w:rsidRPr="00FF1626">
        <w:rPr>
          <w:rFonts w:ascii="Arial" w:hAnsi="Arial" w:cs="Arial"/>
          <w:color w:val="000000"/>
          <w:sz w:val="20"/>
          <w:szCs w:val="20"/>
        </w:rPr>
        <w:t xml:space="preserve">. </w:t>
      </w:r>
      <w:r w:rsidRPr="00FF1626">
        <w:rPr>
          <w:rFonts w:ascii="Arial" w:hAnsi="Arial" w:cs="Arial"/>
          <w:color w:val="000000"/>
          <w:sz w:val="20"/>
          <w:szCs w:val="20"/>
        </w:rPr>
        <w:t>An examination includes a review of the accounting records kept by the charity and a comparison of the accounts presented with those records</w:t>
      </w:r>
      <w:r w:rsidR="00BC6C2B" w:rsidRPr="00FF1626">
        <w:rPr>
          <w:rFonts w:ascii="Arial" w:hAnsi="Arial" w:cs="Arial"/>
          <w:color w:val="000000"/>
          <w:sz w:val="20"/>
          <w:szCs w:val="20"/>
        </w:rPr>
        <w:t xml:space="preserve">. </w:t>
      </w:r>
      <w:r w:rsidRPr="00FF1626">
        <w:rPr>
          <w:rFonts w:ascii="Arial" w:hAnsi="Arial" w:cs="Arial"/>
          <w:color w:val="000000"/>
          <w:sz w:val="20"/>
          <w:szCs w:val="20"/>
        </w:rPr>
        <w:t>It also includes consideration of any unusual items or disclosures in the accounts, and seeks explanations from the trustees concerning any such matters</w:t>
      </w:r>
      <w:r w:rsidR="00BC6C2B" w:rsidRPr="00FF1626">
        <w:rPr>
          <w:rFonts w:ascii="Arial" w:hAnsi="Arial" w:cs="Arial"/>
          <w:color w:val="000000"/>
          <w:sz w:val="20"/>
          <w:szCs w:val="20"/>
        </w:rPr>
        <w:t xml:space="preserve">. </w:t>
      </w:r>
      <w:r w:rsidRPr="00FF1626">
        <w:rPr>
          <w:rFonts w:ascii="Arial" w:hAnsi="Arial" w:cs="Arial"/>
          <w:color w:val="000000"/>
          <w:sz w:val="20"/>
          <w:szCs w:val="20"/>
        </w:rPr>
        <w:t>The procedures undertaken do not provide all the evidence that would be required in an audit, and consequently I do not express an audit opinion on the view given by the accounts.</w:t>
      </w:r>
    </w:p>
    <w:p w14:paraId="55AA8484" w14:textId="77777777" w:rsidR="007A5511" w:rsidRPr="00FF1626" w:rsidRDefault="00DD3181" w:rsidP="00F57126">
      <w:pPr>
        <w:autoSpaceDE w:val="0"/>
        <w:autoSpaceDN w:val="0"/>
        <w:adjustRightInd w:val="0"/>
        <w:spacing w:before="60"/>
        <w:jc w:val="both"/>
        <w:rPr>
          <w:rFonts w:ascii="Arial" w:hAnsi="Arial" w:cs="Arial"/>
          <w:b/>
          <w:bCs/>
          <w:color w:val="000000"/>
          <w:sz w:val="20"/>
          <w:szCs w:val="20"/>
        </w:rPr>
      </w:pPr>
      <w:r w:rsidRPr="00FF1626">
        <w:rPr>
          <w:rFonts w:ascii="Arial" w:hAnsi="Arial" w:cs="Arial"/>
          <w:b/>
          <w:bCs/>
          <w:color w:val="000000"/>
          <w:sz w:val="20"/>
          <w:szCs w:val="20"/>
        </w:rPr>
        <w:t>Independent Examiner’s S</w:t>
      </w:r>
      <w:r w:rsidR="007A5511" w:rsidRPr="00FF1626">
        <w:rPr>
          <w:rFonts w:ascii="Arial" w:hAnsi="Arial" w:cs="Arial"/>
          <w:b/>
          <w:bCs/>
          <w:color w:val="000000"/>
          <w:sz w:val="20"/>
          <w:szCs w:val="20"/>
        </w:rPr>
        <w:t>tatement</w:t>
      </w:r>
    </w:p>
    <w:p w14:paraId="09AA99FE" w14:textId="77777777" w:rsidR="00EC3DF9" w:rsidRPr="00FF1626" w:rsidRDefault="00EC3DF9" w:rsidP="00EC3DF9">
      <w:pPr>
        <w:autoSpaceDE w:val="0"/>
        <w:autoSpaceDN w:val="0"/>
        <w:adjustRightInd w:val="0"/>
        <w:jc w:val="both"/>
        <w:rPr>
          <w:rFonts w:ascii="Arial" w:hAnsi="Arial" w:cs="Arial"/>
          <w:color w:val="000000"/>
          <w:sz w:val="20"/>
          <w:szCs w:val="20"/>
        </w:rPr>
      </w:pPr>
      <w:proofErr w:type="gramStart"/>
      <w:r w:rsidRPr="00FF1626">
        <w:rPr>
          <w:rFonts w:ascii="Arial" w:hAnsi="Arial" w:cs="Arial"/>
          <w:color w:val="000000"/>
          <w:sz w:val="20"/>
          <w:szCs w:val="20"/>
        </w:rPr>
        <w:t>In the course of</w:t>
      </w:r>
      <w:proofErr w:type="gramEnd"/>
      <w:r w:rsidRPr="00FF1626">
        <w:rPr>
          <w:rFonts w:ascii="Arial" w:hAnsi="Arial" w:cs="Arial"/>
          <w:color w:val="000000"/>
          <w:sz w:val="20"/>
          <w:szCs w:val="20"/>
        </w:rPr>
        <w:t xml:space="preserve"> my examination, no matter has come to my attention </w:t>
      </w:r>
      <w:r w:rsidR="00207268" w:rsidRPr="00FF1626">
        <w:rPr>
          <w:rFonts w:ascii="Arial" w:hAnsi="Arial" w:cs="Arial"/>
          <w:color w:val="000000"/>
          <w:sz w:val="20"/>
          <w:szCs w:val="20"/>
        </w:rPr>
        <w:t>-</w:t>
      </w:r>
    </w:p>
    <w:p w14:paraId="70E2572C" w14:textId="77777777" w:rsidR="00EC3DF9" w:rsidRPr="00FF1626" w:rsidRDefault="00EC3DF9" w:rsidP="009A7780">
      <w:pPr>
        <w:numPr>
          <w:ilvl w:val="0"/>
          <w:numId w:val="20"/>
        </w:numPr>
        <w:autoSpaceDE w:val="0"/>
        <w:autoSpaceDN w:val="0"/>
        <w:adjustRightInd w:val="0"/>
        <w:jc w:val="both"/>
        <w:rPr>
          <w:rFonts w:ascii="Arial" w:hAnsi="Arial" w:cs="Arial"/>
          <w:color w:val="000000"/>
          <w:sz w:val="20"/>
          <w:szCs w:val="20"/>
        </w:rPr>
      </w:pPr>
      <w:r w:rsidRPr="00FF1626">
        <w:rPr>
          <w:rFonts w:ascii="Arial" w:hAnsi="Arial" w:cs="Arial"/>
          <w:color w:val="000000"/>
          <w:sz w:val="20"/>
          <w:szCs w:val="20"/>
        </w:rPr>
        <w:t>which gives me reasonable cause to believe that in any material respect the requirements:</w:t>
      </w:r>
    </w:p>
    <w:p w14:paraId="36373223" w14:textId="77777777" w:rsidR="00EC3DF9" w:rsidRPr="00FF1626" w:rsidRDefault="00EC3DF9" w:rsidP="00EC3DF9">
      <w:pPr>
        <w:numPr>
          <w:ilvl w:val="1"/>
          <w:numId w:val="8"/>
        </w:numPr>
        <w:tabs>
          <w:tab w:val="clear" w:pos="1440"/>
          <w:tab w:val="num" w:pos="720"/>
        </w:tabs>
        <w:autoSpaceDE w:val="0"/>
        <w:autoSpaceDN w:val="0"/>
        <w:adjustRightInd w:val="0"/>
        <w:ind w:left="720" w:right="568"/>
        <w:jc w:val="both"/>
        <w:rPr>
          <w:rFonts w:ascii="Arial" w:hAnsi="Arial" w:cs="Arial"/>
          <w:color w:val="000000"/>
          <w:sz w:val="20"/>
          <w:szCs w:val="20"/>
        </w:rPr>
      </w:pPr>
      <w:r w:rsidRPr="00FF1626">
        <w:rPr>
          <w:rFonts w:ascii="Arial" w:hAnsi="Arial" w:cs="Arial"/>
          <w:color w:val="000000"/>
          <w:sz w:val="20"/>
          <w:szCs w:val="20"/>
        </w:rPr>
        <w:t>to keep accounting records in accordance with Section 44(1) (a) of the 2005 Act and Regulation 4 of the 2006 Accounts Regulations, and</w:t>
      </w:r>
    </w:p>
    <w:p w14:paraId="7E8B4BFE" w14:textId="77777777" w:rsidR="00EC3DF9" w:rsidRPr="00FF1626" w:rsidRDefault="00EC3DF9" w:rsidP="00EC3DF9">
      <w:pPr>
        <w:numPr>
          <w:ilvl w:val="1"/>
          <w:numId w:val="8"/>
        </w:numPr>
        <w:tabs>
          <w:tab w:val="clear" w:pos="1440"/>
          <w:tab w:val="num" w:pos="720"/>
        </w:tabs>
        <w:autoSpaceDE w:val="0"/>
        <w:autoSpaceDN w:val="0"/>
        <w:adjustRightInd w:val="0"/>
        <w:ind w:left="720" w:right="568"/>
        <w:jc w:val="both"/>
        <w:rPr>
          <w:rFonts w:ascii="Arial" w:hAnsi="Arial" w:cs="Arial"/>
          <w:color w:val="000000"/>
          <w:sz w:val="20"/>
          <w:szCs w:val="20"/>
        </w:rPr>
      </w:pPr>
      <w:r w:rsidRPr="00FF1626">
        <w:rPr>
          <w:rFonts w:ascii="Arial" w:hAnsi="Arial" w:cs="Arial"/>
          <w:color w:val="000000"/>
          <w:sz w:val="20"/>
          <w:szCs w:val="20"/>
        </w:rPr>
        <w:t>to prepare accounts which accord with the accounting records and comply with Regulation 9 of the 2006 Accounts Regulations have not been met, or</w:t>
      </w:r>
    </w:p>
    <w:p w14:paraId="40EF42F7" w14:textId="77777777" w:rsidR="00EC3DF9" w:rsidRPr="00FF1626" w:rsidRDefault="00EC3DF9" w:rsidP="00EC3DF9">
      <w:pPr>
        <w:numPr>
          <w:ilvl w:val="0"/>
          <w:numId w:val="20"/>
        </w:numPr>
        <w:autoSpaceDE w:val="0"/>
        <w:autoSpaceDN w:val="0"/>
        <w:adjustRightInd w:val="0"/>
        <w:ind w:right="568"/>
        <w:jc w:val="both"/>
        <w:rPr>
          <w:rFonts w:ascii="Arial" w:hAnsi="Arial" w:cs="Arial"/>
          <w:color w:val="000000"/>
          <w:sz w:val="20"/>
          <w:szCs w:val="20"/>
        </w:rPr>
      </w:pPr>
      <w:r w:rsidRPr="00FF1626">
        <w:rPr>
          <w:rFonts w:ascii="Arial" w:hAnsi="Arial" w:cs="Arial"/>
          <w:color w:val="000000"/>
          <w:sz w:val="20"/>
          <w:szCs w:val="20"/>
        </w:rPr>
        <w:t xml:space="preserve">to which, in my opinion, attention should be drawn </w:t>
      </w:r>
      <w:proofErr w:type="gramStart"/>
      <w:r w:rsidRPr="00FF1626">
        <w:rPr>
          <w:rFonts w:ascii="Arial" w:hAnsi="Arial" w:cs="Arial"/>
          <w:color w:val="000000"/>
          <w:sz w:val="20"/>
          <w:szCs w:val="20"/>
        </w:rPr>
        <w:t>in order to</w:t>
      </w:r>
      <w:proofErr w:type="gramEnd"/>
      <w:r w:rsidRPr="00FF1626">
        <w:rPr>
          <w:rFonts w:ascii="Arial" w:hAnsi="Arial" w:cs="Arial"/>
          <w:color w:val="000000"/>
          <w:sz w:val="20"/>
          <w:szCs w:val="20"/>
        </w:rPr>
        <w:t xml:space="preserve"> enable a proper understanding of the accounts to be reached.</w:t>
      </w:r>
    </w:p>
    <w:p w14:paraId="35E8C297" w14:textId="77777777" w:rsidR="007A5511" w:rsidRPr="00FF1626" w:rsidRDefault="007A5511" w:rsidP="00DD3181">
      <w:pPr>
        <w:shd w:val="clear" w:color="auto" w:fill="FFFFFF"/>
        <w:jc w:val="both"/>
        <w:rPr>
          <w:rFonts w:ascii="Arial" w:hAnsi="Arial" w:cs="Arial"/>
          <w:color w:val="000000"/>
          <w:sz w:val="20"/>
          <w:szCs w:val="20"/>
        </w:rPr>
      </w:pPr>
    </w:p>
    <w:p w14:paraId="3D7DF1EC" w14:textId="78F79059" w:rsidR="00E869BB" w:rsidRPr="00FF1626" w:rsidRDefault="00E869BB" w:rsidP="00DD3181">
      <w:pPr>
        <w:shd w:val="clear" w:color="auto" w:fill="FFFFFF"/>
        <w:jc w:val="both"/>
        <w:rPr>
          <w:rFonts w:ascii="Arial" w:hAnsi="Arial" w:cs="Arial"/>
          <w:color w:val="000000"/>
          <w:sz w:val="20"/>
          <w:szCs w:val="20"/>
        </w:rPr>
      </w:pPr>
    </w:p>
    <w:p w14:paraId="62AA0932" w14:textId="4C69918E" w:rsidR="00D63639" w:rsidRDefault="006C1B0B" w:rsidP="00DD3181">
      <w:pPr>
        <w:shd w:val="clear" w:color="auto" w:fill="FFFFFF"/>
        <w:jc w:val="both"/>
        <w:rPr>
          <w:rFonts w:ascii="Arial" w:hAnsi="Arial" w:cs="Arial"/>
          <w:color w:val="000000"/>
          <w:sz w:val="20"/>
          <w:szCs w:val="20"/>
        </w:rPr>
      </w:pPr>
      <w:r>
        <w:rPr>
          <w:noProof/>
        </w:rPr>
        <w:drawing>
          <wp:anchor distT="0" distB="0" distL="114300" distR="114300" simplePos="0" relativeHeight="251659264" behindDoc="0" locked="0" layoutInCell="1" allowOverlap="1" wp14:anchorId="3491F854" wp14:editId="5D46457E">
            <wp:simplePos x="0" y="0"/>
            <wp:positionH relativeFrom="column">
              <wp:posOffset>913130</wp:posOffset>
            </wp:positionH>
            <wp:positionV relativeFrom="paragraph">
              <wp:posOffset>12700</wp:posOffset>
            </wp:positionV>
            <wp:extent cx="1685925" cy="402590"/>
            <wp:effectExtent l="0" t="0" r="9525" b="0"/>
            <wp:wrapSquare wrapText="bothSides"/>
            <wp:docPr id="2" name="Picture 1" descr="Isabel">
              <a:extLst xmlns:a="http://schemas.openxmlformats.org/drawingml/2006/main">
                <a:ext uri="{FF2B5EF4-FFF2-40B4-BE49-F238E27FC236}">
                  <a16:creationId xmlns:a16="http://schemas.microsoft.com/office/drawing/2014/main" id="{00000000-0008-0000-0400-000002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Isabel">
                      <a:extLst>
                        <a:ext uri="{FF2B5EF4-FFF2-40B4-BE49-F238E27FC236}">
                          <a16:creationId xmlns:a16="http://schemas.microsoft.com/office/drawing/2014/main" id="{00000000-0008-0000-0400-000002000000}"/>
                        </a:ext>
                      </a:extLst>
                    </pic:cNvPr>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685925" cy="4025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E5EE0D5" w14:textId="423DFEC5" w:rsidR="001C1D89" w:rsidRDefault="001B3CA3" w:rsidP="00DD3181">
      <w:pPr>
        <w:shd w:val="clear" w:color="auto" w:fill="FFFFFF"/>
        <w:jc w:val="both"/>
        <w:rPr>
          <w:noProof/>
          <w:lang w:eastAsia="en-GB"/>
        </w:rPr>
      </w:pPr>
      <w:r>
        <w:rPr>
          <w:rFonts w:ascii="Arial" w:hAnsi="Arial" w:cs="Arial"/>
          <w:color w:val="000000"/>
          <w:sz w:val="20"/>
          <w:szCs w:val="20"/>
        </w:rPr>
        <w:t>Signed</w:t>
      </w:r>
      <w:r w:rsidR="00611E0E" w:rsidRPr="00611E0E">
        <w:rPr>
          <w:noProof/>
          <w:lang w:eastAsia="en-GB"/>
        </w:rPr>
        <w:t xml:space="preserve"> </w:t>
      </w:r>
      <w:r w:rsidR="00D95A03">
        <w:rPr>
          <w:noProof/>
          <w:lang w:eastAsia="en-GB"/>
        </w:rPr>
        <w:t xml:space="preserve"> </w:t>
      </w:r>
      <w:r w:rsidR="0062429F">
        <w:rPr>
          <w:noProof/>
          <w:lang w:eastAsia="en-GB"/>
        </w:rPr>
        <w:tab/>
      </w:r>
    </w:p>
    <w:p w14:paraId="23B6C71F" w14:textId="0E96E86A" w:rsidR="008D2818" w:rsidRPr="00FF1626" w:rsidRDefault="00D95A03" w:rsidP="00DD3181">
      <w:pPr>
        <w:shd w:val="clear" w:color="auto" w:fill="FFFFFF"/>
        <w:jc w:val="both"/>
        <w:rPr>
          <w:rFonts w:ascii="Arial" w:hAnsi="Arial" w:cs="Arial"/>
          <w:color w:val="000000"/>
          <w:sz w:val="20"/>
          <w:szCs w:val="20"/>
        </w:rPr>
      </w:pPr>
      <w:r>
        <w:rPr>
          <w:noProof/>
          <w:lang w:eastAsia="en-GB"/>
        </w:rPr>
        <w:t xml:space="preserve">   </w:t>
      </w:r>
    </w:p>
    <w:p w14:paraId="3601C8AE" w14:textId="0B5CB01A" w:rsidR="00E869BB" w:rsidRPr="006C1B0B" w:rsidRDefault="0051758F" w:rsidP="00F57126">
      <w:pPr>
        <w:shd w:val="clear" w:color="auto" w:fill="FFFFFF"/>
        <w:spacing w:before="120"/>
        <w:jc w:val="both"/>
        <w:rPr>
          <w:rFonts w:ascii="Arial" w:hAnsi="Arial" w:cs="Arial"/>
          <w:color w:val="000000"/>
          <w:sz w:val="20"/>
          <w:szCs w:val="20"/>
        </w:rPr>
      </w:pPr>
      <w:r w:rsidRPr="006C1B0B">
        <w:rPr>
          <w:rFonts w:ascii="Arial" w:hAnsi="Arial" w:cs="Arial"/>
          <w:color w:val="000000"/>
          <w:sz w:val="20"/>
          <w:szCs w:val="20"/>
        </w:rPr>
        <w:t>Date</w:t>
      </w:r>
      <w:r w:rsidR="001C1D89" w:rsidRPr="006C1B0B">
        <w:rPr>
          <w:rFonts w:ascii="Arial" w:hAnsi="Arial" w:cs="Arial"/>
          <w:color w:val="000000"/>
          <w:sz w:val="20"/>
          <w:szCs w:val="20"/>
        </w:rPr>
        <w:t xml:space="preserve">          </w:t>
      </w:r>
      <w:r w:rsidR="008D0CC3" w:rsidRPr="006C1B0B">
        <w:rPr>
          <w:rFonts w:ascii="Arial" w:hAnsi="Arial" w:cs="Arial"/>
          <w:color w:val="000000"/>
          <w:sz w:val="20"/>
          <w:szCs w:val="20"/>
        </w:rPr>
        <w:t xml:space="preserve">   </w:t>
      </w:r>
      <w:r w:rsidR="001C1D89" w:rsidRPr="006C1B0B">
        <w:rPr>
          <w:rFonts w:ascii="Arial" w:hAnsi="Arial" w:cs="Arial"/>
          <w:color w:val="000000"/>
          <w:sz w:val="20"/>
          <w:szCs w:val="20"/>
        </w:rPr>
        <w:t xml:space="preserve">    </w:t>
      </w:r>
      <w:r w:rsidR="006C1B0B" w:rsidRPr="006C1B0B">
        <w:rPr>
          <w:rFonts w:ascii="Arial" w:hAnsi="Arial" w:cs="Arial"/>
          <w:color w:val="000000"/>
          <w:sz w:val="20"/>
          <w:szCs w:val="20"/>
        </w:rPr>
        <w:t>27th July 2026</w:t>
      </w:r>
      <w:r w:rsidR="001C1D89" w:rsidRPr="006C1B0B">
        <w:rPr>
          <w:rFonts w:ascii="Arial" w:hAnsi="Arial" w:cs="Arial"/>
          <w:color w:val="000000"/>
          <w:sz w:val="20"/>
          <w:szCs w:val="20"/>
        </w:rPr>
        <w:t xml:space="preserve"> </w:t>
      </w:r>
    </w:p>
    <w:p w14:paraId="7D7C7B92" w14:textId="77777777" w:rsidR="007A5511" w:rsidRPr="00FF1626" w:rsidRDefault="008D2818" w:rsidP="00F57126">
      <w:pPr>
        <w:shd w:val="clear" w:color="auto" w:fill="FFFFFF"/>
        <w:spacing w:before="120"/>
        <w:jc w:val="both"/>
        <w:rPr>
          <w:rFonts w:ascii="Arial" w:hAnsi="Arial" w:cs="Arial"/>
          <w:sz w:val="20"/>
          <w:szCs w:val="20"/>
        </w:rPr>
      </w:pPr>
      <w:r w:rsidRPr="00FF1626">
        <w:rPr>
          <w:rFonts w:ascii="Arial" w:hAnsi="Arial" w:cs="Arial"/>
          <w:color w:val="000000"/>
          <w:sz w:val="20"/>
          <w:szCs w:val="20"/>
        </w:rPr>
        <w:t xml:space="preserve">Name: </w:t>
      </w:r>
      <w:r w:rsidR="00593117" w:rsidRPr="00FF1626">
        <w:rPr>
          <w:rFonts w:ascii="Arial" w:hAnsi="Arial" w:cs="Arial"/>
          <w:color w:val="000000"/>
          <w:sz w:val="20"/>
          <w:szCs w:val="20"/>
        </w:rPr>
        <w:tab/>
      </w:r>
      <w:r w:rsidR="00593117" w:rsidRPr="00FF1626">
        <w:rPr>
          <w:rFonts w:ascii="Arial" w:hAnsi="Arial" w:cs="Arial"/>
          <w:color w:val="000000"/>
          <w:sz w:val="20"/>
          <w:szCs w:val="20"/>
        </w:rPr>
        <w:tab/>
      </w:r>
      <w:r w:rsidR="004C2C75">
        <w:rPr>
          <w:rFonts w:ascii="Arial" w:hAnsi="Arial" w:cs="Arial"/>
          <w:sz w:val="20"/>
          <w:szCs w:val="20"/>
        </w:rPr>
        <w:t>Mrs Isabel McDerment</w:t>
      </w:r>
      <w:r w:rsidR="008E65FA" w:rsidRPr="00FF1626">
        <w:rPr>
          <w:rFonts w:ascii="Arial" w:hAnsi="Arial" w:cs="Arial"/>
          <w:sz w:val="20"/>
          <w:szCs w:val="20"/>
        </w:rPr>
        <w:t xml:space="preserve"> (Retired Bank </w:t>
      </w:r>
      <w:r w:rsidR="004C2C75">
        <w:rPr>
          <w:rFonts w:ascii="Arial" w:hAnsi="Arial" w:cs="Arial"/>
          <w:sz w:val="20"/>
          <w:szCs w:val="20"/>
        </w:rPr>
        <w:t>Officer</w:t>
      </w:r>
      <w:r w:rsidR="008E65FA" w:rsidRPr="00FF1626">
        <w:rPr>
          <w:rFonts w:ascii="Arial" w:hAnsi="Arial" w:cs="Arial"/>
          <w:sz w:val="20"/>
          <w:szCs w:val="20"/>
        </w:rPr>
        <w:t>)</w:t>
      </w:r>
      <w:r w:rsidR="00593117" w:rsidRPr="00FF1626">
        <w:rPr>
          <w:rFonts w:ascii="Arial" w:hAnsi="Arial" w:cs="Arial"/>
          <w:sz w:val="20"/>
          <w:szCs w:val="20"/>
        </w:rPr>
        <w:t xml:space="preserve">  </w:t>
      </w:r>
    </w:p>
    <w:p w14:paraId="2B9D915E" w14:textId="77777777" w:rsidR="00A02C14" w:rsidRPr="00FF1626" w:rsidRDefault="008D2818" w:rsidP="00EC3DF9">
      <w:pPr>
        <w:rPr>
          <w:sz w:val="20"/>
          <w:szCs w:val="20"/>
        </w:rPr>
        <w:sectPr w:rsidR="00A02C14" w:rsidRPr="00FF1626" w:rsidSect="00E83D27">
          <w:headerReference w:type="default" r:id="rId14"/>
          <w:pgSz w:w="8419" w:h="11906" w:orient="landscape" w:code="9"/>
          <w:pgMar w:top="567" w:right="851" w:bottom="567" w:left="737" w:header="397" w:footer="397" w:gutter="0"/>
          <w:pgNumType w:fmt="numberInDash"/>
          <w:cols w:space="708"/>
          <w:docGrid w:linePitch="326"/>
        </w:sectPr>
      </w:pPr>
      <w:r w:rsidRPr="00FF1626">
        <w:rPr>
          <w:rFonts w:ascii="Arial" w:hAnsi="Arial" w:cs="Arial"/>
          <w:sz w:val="20"/>
          <w:szCs w:val="20"/>
        </w:rPr>
        <w:t xml:space="preserve">Address:  </w:t>
      </w:r>
      <w:r w:rsidR="00561982" w:rsidRPr="00FF1626">
        <w:rPr>
          <w:rFonts w:ascii="Arial" w:hAnsi="Arial" w:cs="Arial"/>
          <w:sz w:val="20"/>
          <w:szCs w:val="20"/>
        </w:rPr>
        <w:tab/>
      </w:r>
      <w:r w:rsidR="004C2C75">
        <w:rPr>
          <w:rFonts w:ascii="Arial" w:hAnsi="Arial" w:cs="Arial"/>
          <w:sz w:val="20"/>
          <w:szCs w:val="20"/>
        </w:rPr>
        <w:t>1420, Dumbarton Road, Glasgow G14 9DR</w:t>
      </w:r>
    </w:p>
    <w:p w14:paraId="56DE8A67" w14:textId="77777777" w:rsidR="00900C9F" w:rsidRPr="00FF1626" w:rsidRDefault="00900C9F" w:rsidP="00A02C14">
      <w:pPr>
        <w:tabs>
          <w:tab w:val="left" w:pos="240"/>
          <w:tab w:val="left" w:pos="840"/>
          <w:tab w:val="left" w:pos="1080"/>
        </w:tabs>
        <w:spacing w:before="60"/>
        <w:rPr>
          <w:rFonts w:ascii="Arial" w:hAnsi="Arial" w:cs="Arial"/>
          <w:sz w:val="20"/>
          <w:szCs w:val="20"/>
        </w:rPr>
      </w:pPr>
    </w:p>
    <w:tbl>
      <w:tblPr>
        <w:tblW w:w="6993" w:type="dxa"/>
        <w:jc w:val="center"/>
        <w:tblLayout w:type="fixed"/>
        <w:tblLook w:val="0000" w:firstRow="0" w:lastRow="0" w:firstColumn="0" w:lastColumn="0" w:noHBand="0" w:noVBand="0"/>
      </w:tblPr>
      <w:tblGrid>
        <w:gridCol w:w="3429"/>
        <w:gridCol w:w="1782"/>
        <w:gridCol w:w="1782"/>
      </w:tblGrid>
      <w:tr w:rsidR="00E21ABF" w:rsidRPr="00FF1626" w14:paraId="078BA0BE" w14:textId="77777777" w:rsidTr="00E21ABF">
        <w:trPr>
          <w:trHeight w:val="675"/>
          <w:jc w:val="center"/>
        </w:trPr>
        <w:tc>
          <w:tcPr>
            <w:tcW w:w="3429" w:type="dxa"/>
            <w:tcBorders>
              <w:top w:val="nil"/>
              <w:left w:val="nil"/>
              <w:bottom w:val="nil"/>
              <w:right w:val="double" w:sz="12" w:space="0" w:color="auto"/>
            </w:tcBorders>
            <w:vAlign w:val="center"/>
          </w:tcPr>
          <w:p w14:paraId="327087A8" w14:textId="77777777" w:rsidR="00E21ABF" w:rsidRPr="00D44901" w:rsidRDefault="00E21ABF" w:rsidP="00D64CF6">
            <w:pPr>
              <w:rPr>
                <w:rFonts w:ascii="Arial" w:hAnsi="Arial" w:cs="Arial"/>
                <w:i/>
                <w:iCs/>
                <w:sz w:val="20"/>
                <w:szCs w:val="20"/>
              </w:rPr>
            </w:pPr>
          </w:p>
        </w:tc>
        <w:tc>
          <w:tcPr>
            <w:tcW w:w="1782" w:type="dxa"/>
            <w:tcBorders>
              <w:top w:val="nil"/>
              <w:left w:val="double" w:sz="12" w:space="0" w:color="auto"/>
              <w:bottom w:val="nil"/>
              <w:right w:val="double" w:sz="12" w:space="0" w:color="auto"/>
            </w:tcBorders>
            <w:vAlign w:val="center"/>
          </w:tcPr>
          <w:p w14:paraId="507FA83B" w14:textId="77777777" w:rsidR="00E21ABF" w:rsidRDefault="00E21ABF" w:rsidP="00E21ABF">
            <w:pPr>
              <w:jc w:val="center"/>
              <w:rPr>
                <w:rFonts w:ascii="Arial" w:hAnsi="Arial" w:cs="Arial"/>
                <w:sz w:val="20"/>
                <w:szCs w:val="20"/>
              </w:rPr>
            </w:pPr>
            <w:r>
              <w:rPr>
                <w:rFonts w:ascii="Arial" w:hAnsi="Arial" w:cs="Arial"/>
                <w:sz w:val="20"/>
                <w:szCs w:val="20"/>
              </w:rPr>
              <w:t>Fund</w:t>
            </w:r>
          </w:p>
          <w:p w14:paraId="55F5AADD" w14:textId="3D34B9E1" w:rsidR="00E21ABF" w:rsidRDefault="00E21ABF" w:rsidP="00E21ABF">
            <w:pPr>
              <w:jc w:val="center"/>
              <w:rPr>
                <w:rFonts w:ascii="Arial" w:hAnsi="Arial" w:cs="Arial"/>
                <w:sz w:val="20"/>
                <w:szCs w:val="20"/>
              </w:rPr>
            </w:pPr>
            <w:r>
              <w:rPr>
                <w:rFonts w:ascii="Arial" w:hAnsi="Arial" w:cs="Arial"/>
                <w:sz w:val="20"/>
                <w:szCs w:val="20"/>
              </w:rPr>
              <w:t>2025</w:t>
            </w:r>
          </w:p>
        </w:tc>
        <w:tc>
          <w:tcPr>
            <w:tcW w:w="1782" w:type="dxa"/>
            <w:tcBorders>
              <w:top w:val="nil"/>
              <w:left w:val="double" w:sz="12" w:space="0" w:color="auto"/>
              <w:bottom w:val="nil"/>
              <w:right w:val="double" w:sz="12" w:space="0" w:color="auto"/>
            </w:tcBorders>
            <w:vAlign w:val="center"/>
          </w:tcPr>
          <w:p w14:paraId="62E99F4D" w14:textId="6BDB4512" w:rsidR="00E21ABF" w:rsidRDefault="00E21ABF" w:rsidP="00D64CF6">
            <w:pPr>
              <w:jc w:val="center"/>
              <w:rPr>
                <w:rFonts w:ascii="Arial" w:hAnsi="Arial" w:cs="Arial"/>
                <w:sz w:val="20"/>
                <w:szCs w:val="20"/>
              </w:rPr>
            </w:pPr>
            <w:r>
              <w:rPr>
                <w:rFonts w:ascii="Arial" w:hAnsi="Arial" w:cs="Arial"/>
                <w:sz w:val="20"/>
                <w:szCs w:val="20"/>
              </w:rPr>
              <w:t>Fund</w:t>
            </w:r>
          </w:p>
          <w:p w14:paraId="720E31CF" w14:textId="394587AC" w:rsidR="00E21ABF" w:rsidRDefault="00E21ABF" w:rsidP="00D64CF6">
            <w:pPr>
              <w:jc w:val="center"/>
              <w:rPr>
                <w:rFonts w:ascii="Arial" w:hAnsi="Arial" w:cs="Arial"/>
                <w:sz w:val="20"/>
                <w:szCs w:val="20"/>
              </w:rPr>
            </w:pPr>
            <w:r>
              <w:rPr>
                <w:rFonts w:ascii="Arial" w:hAnsi="Arial" w:cs="Arial"/>
                <w:sz w:val="20"/>
                <w:szCs w:val="20"/>
              </w:rPr>
              <w:t xml:space="preserve"> 2024</w:t>
            </w:r>
          </w:p>
        </w:tc>
      </w:tr>
      <w:tr w:rsidR="00E21ABF" w:rsidRPr="00FF1626" w14:paraId="321FE4E5" w14:textId="77777777" w:rsidTr="00E21ABF">
        <w:trPr>
          <w:trHeight w:val="255"/>
          <w:jc w:val="center"/>
        </w:trPr>
        <w:tc>
          <w:tcPr>
            <w:tcW w:w="3429" w:type="dxa"/>
            <w:tcBorders>
              <w:top w:val="nil"/>
              <w:left w:val="nil"/>
              <w:bottom w:val="nil"/>
              <w:right w:val="double" w:sz="12" w:space="0" w:color="auto"/>
            </w:tcBorders>
            <w:vAlign w:val="center"/>
          </w:tcPr>
          <w:p w14:paraId="12A2466F" w14:textId="77777777" w:rsidR="00E21ABF" w:rsidRPr="00D44901" w:rsidRDefault="00E21ABF" w:rsidP="00D64CF6">
            <w:pPr>
              <w:rPr>
                <w:rFonts w:ascii="Arial" w:hAnsi="Arial" w:cs="Arial"/>
                <w:b/>
                <w:bCs/>
                <w:sz w:val="20"/>
                <w:szCs w:val="20"/>
              </w:rPr>
            </w:pPr>
            <w:r w:rsidRPr="00D44901">
              <w:rPr>
                <w:rFonts w:ascii="Arial" w:hAnsi="Arial" w:cs="Arial"/>
                <w:b/>
                <w:bCs/>
                <w:sz w:val="20"/>
                <w:szCs w:val="20"/>
              </w:rPr>
              <w:t>RECEIPTS</w:t>
            </w:r>
          </w:p>
        </w:tc>
        <w:tc>
          <w:tcPr>
            <w:tcW w:w="1782" w:type="dxa"/>
            <w:tcBorders>
              <w:top w:val="nil"/>
              <w:left w:val="double" w:sz="12" w:space="0" w:color="auto"/>
              <w:bottom w:val="nil"/>
              <w:right w:val="double" w:sz="12" w:space="0" w:color="auto"/>
            </w:tcBorders>
          </w:tcPr>
          <w:p w14:paraId="02C20F3A" w14:textId="77777777" w:rsidR="00E21ABF" w:rsidRPr="00D44901" w:rsidRDefault="00E21ABF" w:rsidP="00D64CF6">
            <w:pPr>
              <w:rPr>
                <w:rFonts w:ascii="Arial" w:hAnsi="Arial" w:cs="Arial"/>
                <w:sz w:val="20"/>
                <w:szCs w:val="20"/>
              </w:rPr>
            </w:pPr>
          </w:p>
        </w:tc>
        <w:tc>
          <w:tcPr>
            <w:tcW w:w="1782" w:type="dxa"/>
            <w:tcBorders>
              <w:top w:val="nil"/>
              <w:left w:val="double" w:sz="12" w:space="0" w:color="auto"/>
              <w:bottom w:val="nil"/>
              <w:right w:val="double" w:sz="12" w:space="0" w:color="auto"/>
            </w:tcBorders>
          </w:tcPr>
          <w:p w14:paraId="16DC45C1" w14:textId="4CA8CCB5" w:rsidR="00E21ABF" w:rsidRPr="00D44901" w:rsidRDefault="00E21ABF" w:rsidP="00D64CF6">
            <w:pPr>
              <w:rPr>
                <w:rFonts w:ascii="Arial" w:hAnsi="Arial" w:cs="Arial"/>
                <w:sz w:val="20"/>
                <w:szCs w:val="20"/>
              </w:rPr>
            </w:pPr>
          </w:p>
        </w:tc>
      </w:tr>
      <w:tr w:rsidR="00E21ABF" w:rsidRPr="00FF1626" w14:paraId="710F98DB" w14:textId="77777777" w:rsidTr="006B7B8C">
        <w:trPr>
          <w:trHeight w:val="255"/>
          <w:jc w:val="center"/>
        </w:trPr>
        <w:tc>
          <w:tcPr>
            <w:tcW w:w="3429" w:type="dxa"/>
            <w:tcBorders>
              <w:top w:val="nil"/>
              <w:left w:val="nil"/>
              <w:bottom w:val="nil"/>
              <w:right w:val="double" w:sz="12" w:space="0" w:color="auto"/>
            </w:tcBorders>
            <w:vAlign w:val="center"/>
          </w:tcPr>
          <w:p w14:paraId="0C9CFFC8" w14:textId="77777777" w:rsidR="00E21ABF" w:rsidRPr="00D44901" w:rsidRDefault="00E21ABF" w:rsidP="00E21ABF">
            <w:pPr>
              <w:rPr>
                <w:rFonts w:ascii="Arial" w:hAnsi="Arial" w:cs="Arial"/>
                <w:sz w:val="20"/>
                <w:szCs w:val="20"/>
              </w:rPr>
            </w:pPr>
            <w:r w:rsidRPr="00D44901">
              <w:rPr>
                <w:rFonts w:ascii="Arial" w:hAnsi="Arial" w:cs="Arial"/>
                <w:sz w:val="20"/>
                <w:szCs w:val="20"/>
              </w:rPr>
              <w:t>Grants</w:t>
            </w:r>
          </w:p>
        </w:tc>
        <w:tc>
          <w:tcPr>
            <w:tcW w:w="1782" w:type="dxa"/>
            <w:tcBorders>
              <w:top w:val="nil"/>
              <w:left w:val="double" w:sz="12" w:space="0" w:color="auto"/>
              <w:bottom w:val="nil"/>
              <w:right w:val="double" w:sz="12" w:space="0" w:color="auto"/>
            </w:tcBorders>
            <w:vAlign w:val="bottom"/>
          </w:tcPr>
          <w:p w14:paraId="412F9084" w14:textId="6F6F8DDD" w:rsidR="00E21ABF" w:rsidRPr="00E21ABF" w:rsidRDefault="00E21ABF" w:rsidP="00E21ABF">
            <w:pPr>
              <w:jc w:val="right"/>
              <w:rPr>
                <w:rFonts w:ascii="Arial" w:hAnsi="Arial" w:cs="Arial"/>
                <w:sz w:val="20"/>
                <w:szCs w:val="20"/>
              </w:rPr>
            </w:pPr>
            <w:r w:rsidRPr="00E21ABF">
              <w:rPr>
                <w:rFonts w:ascii="Arial" w:hAnsi="Arial" w:cs="Arial"/>
                <w:sz w:val="20"/>
                <w:szCs w:val="20"/>
              </w:rPr>
              <w:t>254,152.00</w:t>
            </w:r>
          </w:p>
        </w:tc>
        <w:tc>
          <w:tcPr>
            <w:tcW w:w="1782" w:type="dxa"/>
            <w:tcBorders>
              <w:top w:val="nil"/>
              <w:left w:val="double" w:sz="12" w:space="0" w:color="auto"/>
              <w:bottom w:val="nil"/>
              <w:right w:val="double" w:sz="12" w:space="0" w:color="auto"/>
            </w:tcBorders>
            <w:vAlign w:val="bottom"/>
          </w:tcPr>
          <w:p w14:paraId="35E469D4" w14:textId="69CEE4E2" w:rsidR="00E21ABF" w:rsidRDefault="00E21ABF" w:rsidP="00E21ABF">
            <w:pPr>
              <w:jc w:val="right"/>
              <w:rPr>
                <w:rFonts w:ascii="Arial" w:hAnsi="Arial" w:cs="Arial"/>
                <w:color w:val="000000"/>
                <w:sz w:val="20"/>
                <w:szCs w:val="20"/>
              </w:rPr>
            </w:pPr>
            <w:r>
              <w:rPr>
                <w:rFonts w:ascii="Arial" w:hAnsi="Arial" w:cs="Arial"/>
                <w:sz w:val="20"/>
                <w:szCs w:val="20"/>
              </w:rPr>
              <w:t>130,148.00</w:t>
            </w:r>
          </w:p>
        </w:tc>
      </w:tr>
      <w:tr w:rsidR="00E21ABF" w:rsidRPr="00FF1626" w14:paraId="7351DD63" w14:textId="77777777" w:rsidTr="006B7B8C">
        <w:trPr>
          <w:trHeight w:val="255"/>
          <w:jc w:val="center"/>
        </w:trPr>
        <w:tc>
          <w:tcPr>
            <w:tcW w:w="3429" w:type="dxa"/>
            <w:tcBorders>
              <w:top w:val="nil"/>
              <w:left w:val="nil"/>
              <w:bottom w:val="nil"/>
              <w:right w:val="double" w:sz="12" w:space="0" w:color="auto"/>
            </w:tcBorders>
            <w:vAlign w:val="center"/>
          </w:tcPr>
          <w:p w14:paraId="7E6805C9" w14:textId="77777777" w:rsidR="00E21ABF" w:rsidRPr="00D44901" w:rsidRDefault="00E21ABF" w:rsidP="00E21ABF">
            <w:pPr>
              <w:rPr>
                <w:rFonts w:ascii="Arial" w:hAnsi="Arial" w:cs="Arial"/>
                <w:sz w:val="20"/>
                <w:szCs w:val="20"/>
              </w:rPr>
            </w:pPr>
            <w:r w:rsidRPr="00D44901">
              <w:rPr>
                <w:rFonts w:ascii="Arial" w:hAnsi="Arial" w:cs="Arial"/>
                <w:sz w:val="20"/>
                <w:szCs w:val="20"/>
              </w:rPr>
              <w:t>Donations</w:t>
            </w:r>
          </w:p>
        </w:tc>
        <w:tc>
          <w:tcPr>
            <w:tcW w:w="1782" w:type="dxa"/>
            <w:tcBorders>
              <w:top w:val="nil"/>
              <w:left w:val="double" w:sz="12" w:space="0" w:color="auto"/>
              <w:bottom w:val="nil"/>
              <w:right w:val="double" w:sz="12" w:space="0" w:color="auto"/>
            </w:tcBorders>
            <w:vAlign w:val="bottom"/>
          </w:tcPr>
          <w:p w14:paraId="06830DBA" w14:textId="25A238C5" w:rsidR="00E21ABF" w:rsidRPr="00E21ABF" w:rsidRDefault="00E21ABF" w:rsidP="00E21ABF">
            <w:pPr>
              <w:jc w:val="right"/>
              <w:rPr>
                <w:rFonts w:ascii="Arial" w:hAnsi="Arial" w:cs="Arial"/>
                <w:color w:val="000000"/>
                <w:sz w:val="20"/>
                <w:szCs w:val="20"/>
              </w:rPr>
            </w:pPr>
            <w:r w:rsidRPr="00E21ABF">
              <w:rPr>
                <w:rFonts w:ascii="Arial" w:hAnsi="Arial" w:cs="Arial"/>
                <w:sz w:val="20"/>
                <w:szCs w:val="20"/>
              </w:rPr>
              <w:t>325.00</w:t>
            </w:r>
          </w:p>
        </w:tc>
        <w:tc>
          <w:tcPr>
            <w:tcW w:w="1782" w:type="dxa"/>
            <w:tcBorders>
              <w:top w:val="nil"/>
              <w:left w:val="double" w:sz="12" w:space="0" w:color="auto"/>
              <w:bottom w:val="nil"/>
              <w:right w:val="double" w:sz="12" w:space="0" w:color="auto"/>
            </w:tcBorders>
            <w:vAlign w:val="center"/>
          </w:tcPr>
          <w:p w14:paraId="5FA77D47" w14:textId="58C7DD56" w:rsidR="00E21ABF" w:rsidRDefault="00E21ABF" w:rsidP="00E21ABF">
            <w:pPr>
              <w:jc w:val="right"/>
              <w:rPr>
                <w:rFonts w:ascii="Arial" w:hAnsi="Arial" w:cs="Arial"/>
                <w:color w:val="000000"/>
                <w:sz w:val="20"/>
                <w:szCs w:val="20"/>
              </w:rPr>
            </w:pPr>
            <w:r>
              <w:rPr>
                <w:rFonts w:ascii="Arial" w:hAnsi="Arial" w:cs="Arial"/>
                <w:color w:val="000000"/>
                <w:sz w:val="20"/>
                <w:szCs w:val="20"/>
              </w:rPr>
              <w:t>0.00</w:t>
            </w:r>
          </w:p>
        </w:tc>
      </w:tr>
      <w:tr w:rsidR="00E21ABF" w:rsidRPr="00FF1626" w14:paraId="0A04CC6C" w14:textId="77777777" w:rsidTr="006B7B8C">
        <w:trPr>
          <w:trHeight w:val="255"/>
          <w:jc w:val="center"/>
        </w:trPr>
        <w:tc>
          <w:tcPr>
            <w:tcW w:w="3429" w:type="dxa"/>
            <w:tcBorders>
              <w:top w:val="nil"/>
              <w:left w:val="nil"/>
              <w:bottom w:val="nil"/>
              <w:right w:val="double" w:sz="12" w:space="0" w:color="auto"/>
            </w:tcBorders>
            <w:vAlign w:val="center"/>
          </w:tcPr>
          <w:p w14:paraId="49FA421D" w14:textId="66351307" w:rsidR="00E21ABF" w:rsidRDefault="00E21ABF" w:rsidP="00E21ABF">
            <w:pPr>
              <w:rPr>
                <w:rFonts w:ascii="Arial" w:hAnsi="Arial" w:cs="Arial"/>
                <w:sz w:val="20"/>
                <w:szCs w:val="20"/>
              </w:rPr>
            </w:pPr>
            <w:r w:rsidRPr="00E21ABF">
              <w:rPr>
                <w:rFonts w:ascii="Arial" w:hAnsi="Arial" w:cs="Arial"/>
                <w:sz w:val="20"/>
                <w:szCs w:val="20"/>
              </w:rPr>
              <w:t>Café Income</w:t>
            </w:r>
          </w:p>
        </w:tc>
        <w:tc>
          <w:tcPr>
            <w:tcW w:w="1782" w:type="dxa"/>
            <w:tcBorders>
              <w:top w:val="nil"/>
              <w:left w:val="double" w:sz="12" w:space="0" w:color="auto"/>
              <w:bottom w:val="nil"/>
              <w:right w:val="double" w:sz="12" w:space="0" w:color="auto"/>
            </w:tcBorders>
            <w:vAlign w:val="bottom"/>
          </w:tcPr>
          <w:p w14:paraId="20C72568" w14:textId="5B689D2E" w:rsidR="00E21ABF" w:rsidRPr="00E21ABF" w:rsidRDefault="00E21ABF" w:rsidP="00E21ABF">
            <w:pPr>
              <w:jc w:val="right"/>
              <w:rPr>
                <w:rFonts w:ascii="Arial" w:hAnsi="Arial" w:cs="Arial"/>
                <w:color w:val="000000"/>
                <w:sz w:val="20"/>
                <w:szCs w:val="20"/>
              </w:rPr>
            </w:pPr>
            <w:r w:rsidRPr="00E21ABF">
              <w:rPr>
                <w:rFonts w:ascii="Arial" w:hAnsi="Arial" w:cs="Arial"/>
                <w:sz w:val="20"/>
                <w:szCs w:val="20"/>
              </w:rPr>
              <w:t>54,008.10</w:t>
            </w:r>
          </w:p>
        </w:tc>
        <w:tc>
          <w:tcPr>
            <w:tcW w:w="1782" w:type="dxa"/>
            <w:tcBorders>
              <w:top w:val="nil"/>
              <w:left w:val="double" w:sz="12" w:space="0" w:color="auto"/>
              <w:bottom w:val="nil"/>
              <w:right w:val="double" w:sz="12" w:space="0" w:color="auto"/>
            </w:tcBorders>
            <w:vAlign w:val="center"/>
          </w:tcPr>
          <w:p w14:paraId="12F2DC94" w14:textId="0D8FC0C9" w:rsidR="00E21ABF" w:rsidRDefault="00E21ABF" w:rsidP="00E21ABF">
            <w:pPr>
              <w:jc w:val="right"/>
              <w:rPr>
                <w:rFonts w:ascii="Arial" w:hAnsi="Arial" w:cs="Arial"/>
                <w:color w:val="000000"/>
                <w:sz w:val="20"/>
                <w:szCs w:val="20"/>
              </w:rPr>
            </w:pPr>
            <w:r>
              <w:rPr>
                <w:rFonts w:ascii="Arial" w:hAnsi="Arial" w:cs="Arial"/>
                <w:color w:val="000000"/>
                <w:sz w:val="20"/>
                <w:szCs w:val="20"/>
              </w:rPr>
              <w:t>0.00</w:t>
            </w:r>
          </w:p>
        </w:tc>
      </w:tr>
      <w:tr w:rsidR="00E21ABF" w:rsidRPr="00FF1626" w14:paraId="33EDECA2" w14:textId="77777777" w:rsidTr="006B7B8C">
        <w:trPr>
          <w:trHeight w:val="255"/>
          <w:jc w:val="center"/>
        </w:trPr>
        <w:tc>
          <w:tcPr>
            <w:tcW w:w="3429" w:type="dxa"/>
            <w:tcBorders>
              <w:top w:val="nil"/>
              <w:left w:val="nil"/>
              <w:bottom w:val="nil"/>
              <w:right w:val="double" w:sz="12" w:space="0" w:color="auto"/>
            </w:tcBorders>
            <w:vAlign w:val="center"/>
          </w:tcPr>
          <w:p w14:paraId="03FC6758" w14:textId="7CD2E058" w:rsidR="00E21ABF" w:rsidRPr="00D44901" w:rsidRDefault="00E21ABF" w:rsidP="00E21ABF">
            <w:pPr>
              <w:rPr>
                <w:rFonts w:ascii="Arial" w:hAnsi="Arial" w:cs="Arial"/>
                <w:sz w:val="20"/>
                <w:szCs w:val="20"/>
              </w:rPr>
            </w:pPr>
            <w:r>
              <w:rPr>
                <w:rFonts w:ascii="Arial" w:hAnsi="Arial" w:cs="Arial"/>
                <w:sz w:val="20"/>
                <w:szCs w:val="20"/>
              </w:rPr>
              <w:t>Refunds</w:t>
            </w:r>
          </w:p>
        </w:tc>
        <w:tc>
          <w:tcPr>
            <w:tcW w:w="1782" w:type="dxa"/>
            <w:tcBorders>
              <w:top w:val="nil"/>
              <w:left w:val="double" w:sz="12" w:space="0" w:color="auto"/>
              <w:bottom w:val="nil"/>
              <w:right w:val="double" w:sz="12" w:space="0" w:color="auto"/>
            </w:tcBorders>
            <w:vAlign w:val="bottom"/>
          </w:tcPr>
          <w:p w14:paraId="10EB0537" w14:textId="5762CFB7" w:rsidR="00E21ABF" w:rsidRPr="00E21ABF" w:rsidRDefault="00E21ABF" w:rsidP="00E21ABF">
            <w:pPr>
              <w:jc w:val="right"/>
              <w:rPr>
                <w:rFonts w:ascii="Arial" w:hAnsi="Arial" w:cs="Arial"/>
                <w:color w:val="000000"/>
                <w:sz w:val="20"/>
                <w:szCs w:val="20"/>
              </w:rPr>
            </w:pPr>
            <w:r w:rsidRPr="00E21ABF">
              <w:rPr>
                <w:rFonts w:ascii="Arial" w:hAnsi="Arial" w:cs="Arial"/>
                <w:sz w:val="20"/>
                <w:szCs w:val="20"/>
              </w:rPr>
              <w:t>425.96</w:t>
            </w:r>
          </w:p>
        </w:tc>
        <w:tc>
          <w:tcPr>
            <w:tcW w:w="1782" w:type="dxa"/>
            <w:tcBorders>
              <w:top w:val="nil"/>
              <w:left w:val="double" w:sz="12" w:space="0" w:color="auto"/>
              <w:bottom w:val="nil"/>
              <w:right w:val="double" w:sz="12" w:space="0" w:color="auto"/>
            </w:tcBorders>
            <w:vAlign w:val="center"/>
          </w:tcPr>
          <w:p w14:paraId="05154FA6" w14:textId="6CB2581B" w:rsidR="00E21ABF" w:rsidRDefault="00E21ABF" w:rsidP="00E21ABF">
            <w:pPr>
              <w:jc w:val="right"/>
              <w:rPr>
                <w:rFonts w:ascii="Arial" w:hAnsi="Arial" w:cs="Arial"/>
                <w:color w:val="000000"/>
                <w:sz w:val="20"/>
                <w:szCs w:val="20"/>
              </w:rPr>
            </w:pPr>
            <w:r>
              <w:rPr>
                <w:rFonts w:ascii="Arial" w:hAnsi="Arial" w:cs="Arial"/>
                <w:color w:val="000000"/>
                <w:sz w:val="20"/>
                <w:szCs w:val="20"/>
              </w:rPr>
              <w:t>776.49</w:t>
            </w:r>
          </w:p>
        </w:tc>
      </w:tr>
      <w:tr w:rsidR="00E21ABF" w:rsidRPr="00FF1626" w14:paraId="4C63030D" w14:textId="77777777" w:rsidTr="006B7B8C">
        <w:trPr>
          <w:trHeight w:val="255"/>
          <w:jc w:val="center"/>
        </w:trPr>
        <w:tc>
          <w:tcPr>
            <w:tcW w:w="3429" w:type="dxa"/>
            <w:tcBorders>
              <w:top w:val="nil"/>
              <w:left w:val="nil"/>
              <w:bottom w:val="nil"/>
              <w:right w:val="double" w:sz="12" w:space="0" w:color="auto"/>
            </w:tcBorders>
            <w:vAlign w:val="center"/>
          </w:tcPr>
          <w:p w14:paraId="0C7D99D5" w14:textId="77777777" w:rsidR="00E21ABF" w:rsidRPr="00D44901" w:rsidRDefault="00E21ABF" w:rsidP="00E21ABF">
            <w:pPr>
              <w:rPr>
                <w:rFonts w:ascii="Arial" w:hAnsi="Arial" w:cs="Arial"/>
                <w:sz w:val="20"/>
                <w:szCs w:val="20"/>
              </w:rPr>
            </w:pPr>
          </w:p>
        </w:tc>
        <w:tc>
          <w:tcPr>
            <w:tcW w:w="1782" w:type="dxa"/>
            <w:tcBorders>
              <w:top w:val="single" w:sz="4" w:space="0" w:color="auto"/>
              <w:left w:val="double" w:sz="12" w:space="0" w:color="auto"/>
              <w:bottom w:val="nil"/>
              <w:right w:val="double" w:sz="12" w:space="0" w:color="auto"/>
            </w:tcBorders>
            <w:vAlign w:val="bottom"/>
          </w:tcPr>
          <w:p w14:paraId="11F7685B" w14:textId="04C78FCD" w:rsidR="00E21ABF" w:rsidRPr="00E21ABF" w:rsidRDefault="00E21ABF" w:rsidP="00E21ABF">
            <w:pPr>
              <w:jc w:val="right"/>
              <w:rPr>
                <w:rFonts w:ascii="Arial" w:hAnsi="Arial" w:cs="Arial"/>
                <w:color w:val="000000"/>
                <w:sz w:val="20"/>
                <w:szCs w:val="20"/>
              </w:rPr>
            </w:pPr>
            <w:r w:rsidRPr="00E21ABF">
              <w:rPr>
                <w:rFonts w:ascii="Arial" w:hAnsi="Arial" w:cs="Arial"/>
                <w:sz w:val="20"/>
                <w:szCs w:val="20"/>
              </w:rPr>
              <w:t>308,911.06</w:t>
            </w:r>
          </w:p>
        </w:tc>
        <w:tc>
          <w:tcPr>
            <w:tcW w:w="1782" w:type="dxa"/>
            <w:tcBorders>
              <w:top w:val="single" w:sz="4" w:space="0" w:color="auto"/>
              <w:left w:val="double" w:sz="12" w:space="0" w:color="auto"/>
              <w:bottom w:val="nil"/>
              <w:right w:val="double" w:sz="12" w:space="0" w:color="auto"/>
            </w:tcBorders>
            <w:vAlign w:val="center"/>
          </w:tcPr>
          <w:p w14:paraId="1F8B471C" w14:textId="2333B6C5" w:rsidR="00E21ABF" w:rsidRDefault="00E21ABF" w:rsidP="00E21ABF">
            <w:pPr>
              <w:jc w:val="right"/>
              <w:rPr>
                <w:rFonts w:ascii="Arial" w:hAnsi="Arial" w:cs="Arial"/>
                <w:sz w:val="20"/>
                <w:szCs w:val="20"/>
              </w:rPr>
            </w:pPr>
            <w:r>
              <w:rPr>
                <w:rFonts w:ascii="Arial" w:hAnsi="Arial" w:cs="Arial"/>
                <w:color w:val="000000"/>
                <w:sz w:val="20"/>
                <w:szCs w:val="20"/>
              </w:rPr>
              <w:t>130,924.49</w:t>
            </w:r>
          </w:p>
        </w:tc>
      </w:tr>
      <w:tr w:rsidR="00E21ABF" w:rsidRPr="00FF1626" w14:paraId="0722AFDE" w14:textId="77777777" w:rsidTr="00E21ABF">
        <w:trPr>
          <w:trHeight w:val="255"/>
          <w:jc w:val="center"/>
        </w:trPr>
        <w:tc>
          <w:tcPr>
            <w:tcW w:w="3429" w:type="dxa"/>
            <w:tcBorders>
              <w:top w:val="nil"/>
              <w:left w:val="nil"/>
              <w:bottom w:val="nil"/>
              <w:right w:val="double" w:sz="12" w:space="0" w:color="auto"/>
            </w:tcBorders>
            <w:vAlign w:val="center"/>
          </w:tcPr>
          <w:p w14:paraId="0D78EA62" w14:textId="77777777" w:rsidR="00E21ABF" w:rsidRPr="00D44901" w:rsidRDefault="00E21ABF" w:rsidP="00D64CF6">
            <w:pPr>
              <w:rPr>
                <w:rFonts w:ascii="Arial" w:hAnsi="Arial" w:cs="Arial"/>
                <w:sz w:val="20"/>
                <w:szCs w:val="20"/>
              </w:rPr>
            </w:pPr>
          </w:p>
        </w:tc>
        <w:tc>
          <w:tcPr>
            <w:tcW w:w="1782" w:type="dxa"/>
            <w:tcBorders>
              <w:top w:val="nil"/>
              <w:left w:val="double" w:sz="12" w:space="0" w:color="auto"/>
              <w:bottom w:val="nil"/>
              <w:right w:val="double" w:sz="12" w:space="0" w:color="auto"/>
            </w:tcBorders>
          </w:tcPr>
          <w:p w14:paraId="36099041" w14:textId="77777777" w:rsidR="00E21ABF" w:rsidRPr="00D44901" w:rsidRDefault="00E21ABF" w:rsidP="00D64CF6">
            <w:pPr>
              <w:jc w:val="right"/>
              <w:rPr>
                <w:rFonts w:ascii="Arial" w:hAnsi="Arial" w:cs="Arial"/>
                <w:sz w:val="20"/>
                <w:szCs w:val="20"/>
              </w:rPr>
            </w:pPr>
          </w:p>
        </w:tc>
        <w:tc>
          <w:tcPr>
            <w:tcW w:w="1782" w:type="dxa"/>
            <w:tcBorders>
              <w:top w:val="nil"/>
              <w:left w:val="double" w:sz="12" w:space="0" w:color="auto"/>
              <w:bottom w:val="nil"/>
              <w:right w:val="double" w:sz="12" w:space="0" w:color="auto"/>
            </w:tcBorders>
          </w:tcPr>
          <w:p w14:paraId="02C4C537" w14:textId="5B6B14CB" w:rsidR="00E21ABF" w:rsidRPr="00D44901" w:rsidRDefault="00E21ABF" w:rsidP="00D64CF6">
            <w:pPr>
              <w:jc w:val="right"/>
              <w:rPr>
                <w:rFonts w:ascii="Arial" w:hAnsi="Arial" w:cs="Arial"/>
                <w:sz w:val="20"/>
                <w:szCs w:val="20"/>
              </w:rPr>
            </w:pPr>
          </w:p>
        </w:tc>
      </w:tr>
      <w:tr w:rsidR="00E21ABF" w:rsidRPr="00FF1626" w14:paraId="4CF3106C" w14:textId="77777777" w:rsidTr="00E21ABF">
        <w:trPr>
          <w:trHeight w:val="255"/>
          <w:jc w:val="center"/>
        </w:trPr>
        <w:tc>
          <w:tcPr>
            <w:tcW w:w="3429" w:type="dxa"/>
            <w:tcBorders>
              <w:top w:val="nil"/>
              <w:left w:val="nil"/>
              <w:bottom w:val="nil"/>
              <w:right w:val="double" w:sz="12" w:space="0" w:color="auto"/>
            </w:tcBorders>
            <w:vAlign w:val="center"/>
          </w:tcPr>
          <w:p w14:paraId="58C195EA" w14:textId="77777777" w:rsidR="00E21ABF" w:rsidRPr="00D44901" w:rsidRDefault="00E21ABF" w:rsidP="00D64CF6">
            <w:pPr>
              <w:rPr>
                <w:rFonts w:ascii="Arial" w:hAnsi="Arial" w:cs="Arial"/>
                <w:sz w:val="20"/>
                <w:szCs w:val="20"/>
              </w:rPr>
            </w:pPr>
          </w:p>
        </w:tc>
        <w:tc>
          <w:tcPr>
            <w:tcW w:w="1782" w:type="dxa"/>
            <w:tcBorders>
              <w:top w:val="nil"/>
              <w:left w:val="double" w:sz="12" w:space="0" w:color="auto"/>
              <w:bottom w:val="nil"/>
              <w:right w:val="double" w:sz="12" w:space="0" w:color="auto"/>
            </w:tcBorders>
          </w:tcPr>
          <w:p w14:paraId="394A21EB" w14:textId="77777777" w:rsidR="00E21ABF" w:rsidRPr="00D44901" w:rsidRDefault="00E21ABF" w:rsidP="00D64CF6">
            <w:pPr>
              <w:jc w:val="right"/>
              <w:rPr>
                <w:rFonts w:ascii="Arial" w:hAnsi="Arial" w:cs="Arial"/>
                <w:sz w:val="20"/>
                <w:szCs w:val="20"/>
              </w:rPr>
            </w:pPr>
          </w:p>
        </w:tc>
        <w:tc>
          <w:tcPr>
            <w:tcW w:w="1782" w:type="dxa"/>
            <w:tcBorders>
              <w:top w:val="nil"/>
              <w:left w:val="double" w:sz="12" w:space="0" w:color="auto"/>
              <w:bottom w:val="nil"/>
              <w:right w:val="double" w:sz="12" w:space="0" w:color="auto"/>
            </w:tcBorders>
          </w:tcPr>
          <w:p w14:paraId="788F89C6" w14:textId="27EFE5A8" w:rsidR="00E21ABF" w:rsidRPr="00D44901" w:rsidRDefault="00E21ABF" w:rsidP="00D64CF6">
            <w:pPr>
              <w:jc w:val="right"/>
              <w:rPr>
                <w:rFonts w:ascii="Arial" w:hAnsi="Arial" w:cs="Arial"/>
                <w:sz w:val="20"/>
                <w:szCs w:val="20"/>
              </w:rPr>
            </w:pPr>
          </w:p>
        </w:tc>
      </w:tr>
      <w:tr w:rsidR="00E21ABF" w:rsidRPr="00FF1626" w14:paraId="4490BBF5" w14:textId="77777777" w:rsidTr="00E21ABF">
        <w:trPr>
          <w:trHeight w:val="255"/>
          <w:jc w:val="center"/>
        </w:trPr>
        <w:tc>
          <w:tcPr>
            <w:tcW w:w="3429" w:type="dxa"/>
            <w:tcBorders>
              <w:top w:val="nil"/>
              <w:left w:val="nil"/>
              <w:bottom w:val="nil"/>
              <w:right w:val="double" w:sz="12" w:space="0" w:color="auto"/>
            </w:tcBorders>
            <w:vAlign w:val="center"/>
          </w:tcPr>
          <w:p w14:paraId="23C9E8F6" w14:textId="77777777" w:rsidR="00E21ABF" w:rsidRPr="00D44901" w:rsidRDefault="00E21ABF" w:rsidP="00D64CF6">
            <w:pPr>
              <w:rPr>
                <w:rFonts w:ascii="Arial" w:hAnsi="Arial" w:cs="Arial"/>
                <w:b/>
                <w:bCs/>
                <w:sz w:val="20"/>
                <w:szCs w:val="20"/>
              </w:rPr>
            </w:pPr>
            <w:r w:rsidRPr="00D44901">
              <w:rPr>
                <w:rFonts w:ascii="Arial" w:hAnsi="Arial" w:cs="Arial"/>
                <w:b/>
                <w:bCs/>
                <w:sz w:val="20"/>
                <w:szCs w:val="20"/>
              </w:rPr>
              <w:t>PAYMENTS</w:t>
            </w:r>
          </w:p>
        </w:tc>
        <w:tc>
          <w:tcPr>
            <w:tcW w:w="1782" w:type="dxa"/>
            <w:tcBorders>
              <w:top w:val="nil"/>
              <w:left w:val="double" w:sz="12" w:space="0" w:color="auto"/>
              <w:bottom w:val="nil"/>
              <w:right w:val="double" w:sz="12" w:space="0" w:color="auto"/>
            </w:tcBorders>
          </w:tcPr>
          <w:p w14:paraId="7023DBFF" w14:textId="77777777" w:rsidR="00E21ABF" w:rsidRPr="00D44901" w:rsidRDefault="00E21ABF" w:rsidP="00D64CF6">
            <w:pPr>
              <w:jc w:val="right"/>
              <w:rPr>
                <w:rFonts w:ascii="Arial" w:hAnsi="Arial" w:cs="Arial"/>
                <w:sz w:val="20"/>
                <w:szCs w:val="20"/>
              </w:rPr>
            </w:pPr>
          </w:p>
        </w:tc>
        <w:tc>
          <w:tcPr>
            <w:tcW w:w="1782" w:type="dxa"/>
            <w:tcBorders>
              <w:top w:val="nil"/>
              <w:left w:val="double" w:sz="12" w:space="0" w:color="auto"/>
              <w:bottom w:val="nil"/>
              <w:right w:val="double" w:sz="12" w:space="0" w:color="auto"/>
            </w:tcBorders>
          </w:tcPr>
          <w:p w14:paraId="243A5666" w14:textId="6C03FD93" w:rsidR="00E21ABF" w:rsidRPr="00D44901" w:rsidRDefault="00E21ABF" w:rsidP="00D64CF6">
            <w:pPr>
              <w:jc w:val="right"/>
              <w:rPr>
                <w:rFonts w:ascii="Arial" w:hAnsi="Arial" w:cs="Arial"/>
                <w:sz w:val="20"/>
                <w:szCs w:val="20"/>
              </w:rPr>
            </w:pPr>
          </w:p>
        </w:tc>
      </w:tr>
      <w:tr w:rsidR="00EC1A8B" w:rsidRPr="00FF1626" w14:paraId="50FCCC67" w14:textId="77777777" w:rsidTr="007D4273">
        <w:trPr>
          <w:trHeight w:val="255"/>
          <w:jc w:val="center"/>
        </w:trPr>
        <w:tc>
          <w:tcPr>
            <w:tcW w:w="3429" w:type="dxa"/>
            <w:tcBorders>
              <w:top w:val="nil"/>
              <w:left w:val="nil"/>
              <w:bottom w:val="nil"/>
              <w:right w:val="double" w:sz="12" w:space="0" w:color="auto"/>
            </w:tcBorders>
            <w:vAlign w:val="bottom"/>
          </w:tcPr>
          <w:p w14:paraId="7F87866F" w14:textId="49598D92" w:rsidR="00EC1A8B" w:rsidRPr="00D44901" w:rsidRDefault="00EC1A8B" w:rsidP="00EC1A8B">
            <w:pPr>
              <w:rPr>
                <w:rFonts w:ascii="Arial" w:hAnsi="Arial" w:cs="Arial"/>
                <w:sz w:val="20"/>
                <w:szCs w:val="20"/>
              </w:rPr>
            </w:pPr>
            <w:r>
              <w:rPr>
                <w:rFonts w:ascii="Arial" w:hAnsi="Arial" w:cs="Arial"/>
                <w:sz w:val="20"/>
                <w:szCs w:val="20"/>
              </w:rPr>
              <w:t>Salaries</w:t>
            </w:r>
          </w:p>
        </w:tc>
        <w:tc>
          <w:tcPr>
            <w:tcW w:w="1782" w:type="dxa"/>
            <w:tcBorders>
              <w:top w:val="nil"/>
              <w:left w:val="double" w:sz="12" w:space="0" w:color="auto"/>
              <w:bottom w:val="nil"/>
              <w:right w:val="double" w:sz="12" w:space="0" w:color="auto"/>
            </w:tcBorders>
            <w:vAlign w:val="center"/>
          </w:tcPr>
          <w:p w14:paraId="7FB025B6" w14:textId="7490588B" w:rsidR="00EC1A8B" w:rsidRDefault="00EC1A8B" w:rsidP="00EC1A8B">
            <w:pPr>
              <w:jc w:val="right"/>
              <w:rPr>
                <w:rFonts w:ascii="Arial" w:hAnsi="Arial" w:cs="Arial"/>
                <w:color w:val="000000"/>
                <w:sz w:val="20"/>
                <w:szCs w:val="20"/>
              </w:rPr>
            </w:pPr>
            <w:r>
              <w:rPr>
                <w:rFonts w:ascii="Arial" w:hAnsi="Arial" w:cs="Arial"/>
                <w:color w:val="000000"/>
                <w:sz w:val="20"/>
                <w:szCs w:val="20"/>
              </w:rPr>
              <w:t>180,000.00</w:t>
            </w:r>
          </w:p>
        </w:tc>
        <w:tc>
          <w:tcPr>
            <w:tcW w:w="1782" w:type="dxa"/>
            <w:tcBorders>
              <w:top w:val="nil"/>
              <w:left w:val="double" w:sz="12" w:space="0" w:color="auto"/>
              <w:bottom w:val="nil"/>
              <w:right w:val="double" w:sz="12" w:space="0" w:color="auto"/>
            </w:tcBorders>
            <w:vAlign w:val="center"/>
          </w:tcPr>
          <w:p w14:paraId="49F39A16" w14:textId="2ABBBF8C" w:rsidR="00EC1A8B" w:rsidRDefault="00EC1A8B" w:rsidP="00EC1A8B">
            <w:pPr>
              <w:jc w:val="right"/>
              <w:rPr>
                <w:rFonts w:ascii="Arial" w:hAnsi="Arial" w:cs="Arial"/>
                <w:color w:val="000000"/>
                <w:sz w:val="20"/>
                <w:szCs w:val="20"/>
              </w:rPr>
            </w:pPr>
            <w:r>
              <w:rPr>
                <w:rFonts w:ascii="Arial" w:hAnsi="Arial" w:cs="Arial"/>
                <w:color w:val="000000"/>
                <w:sz w:val="20"/>
                <w:szCs w:val="20"/>
              </w:rPr>
              <w:t>144,000.00</w:t>
            </w:r>
          </w:p>
        </w:tc>
      </w:tr>
      <w:tr w:rsidR="00EC1A8B" w:rsidRPr="00FF1626" w14:paraId="4122459B" w14:textId="77777777" w:rsidTr="003F468E">
        <w:trPr>
          <w:trHeight w:val="255"/>
          <w:jc w:val="center"/>
        </w:trPr>
        <w:tc>
          <w:tcPr>
            <w:tcW w:w="3429" w:type="dxa"/>
            <w:tcBorders>
              <w:top w:val="nil"/>
              <w:left w:val="nil"/>
              <w:bottom w:val="nil"/>
              <w:right w:val="double" w:sz="12" w:space="0" w:color="auto"/>
            </w:tcBorders>
            <w:vAlign w:val="bottom"/>
          </w:tcPr>
          <w:p w14:paraId="0D3A724D" w14:textId="42BDF258" w:rsidR="00EC1A8B" w:rsidRPr="00D44901" w:rsidRDefault="00EC1A8B" w:rsidP="00EC1A8B">
            <w:pPr>
              <w:rPr>
                <w:rFonts w:ascii="Arial" w:hAnsi="Arial" w:cs="Arial"/>
                <w:sz w:val="20"/>
                <w:szCs w:val="20"/>
              </w:rPr>
            </w:pPr>
            <w:r>
              <w:rPr>
                <w:rFonts w:ascii="Arial" w:hAnsi="Arial" w:cs="Arial"/>
                <w:sz w:val="20"/>
                <w:szCs w:val="20"/>
              </w:rPr>
              <w:t>Consultancy Fees</w:t>
            </w:r>
          </w:p>
        </w:tc>
        <w:tc>
          <w:tcPr>
            <w:tcW w:w="1782" w:type="dxa"/>
            <w:tcBorders>
              <w:top w:val="nil"/>
              <w:left w:val="double" w:sz="12" w:space="0" w:color="auto"/>
              <w:bottom w:val="nil"/>
              <w:right w:val="double" w:sz="12" w:space="0" w:color="auto"/>
            </w:tcBorders>
            <w:vAlign w:val="center"/>
          </w:tcPr>
          <w:p w14:paraId="5BD929CE" w14:textId="60A1BC5D" w:rsidR="00EC1A8B" w:rsidRDefault="00EC1A8B" w:rsidP="00EC1A8B">
            <w:pPr>
              <w:jc w:val="right"/>
              <w:rPr>
                <w:rFonts w:ascii="Arial" w:hAnsi="Arial" w:cs="Arial"/>
                <w:color w:val="000000"/>
                <w:sz w:val="20"/>
                <w:szCs w:val="20"/>
              </w:rPr>
            </w:pPr>
            <w:r>
              <w:rPr>
                <w:rFonts w:ascii="Arial" w:hAnsi="Arial" w:cs="Arial"/>
                <w:color w:val="000000"/>
                <w:sz w:val="20"/>
                <w:szCs w:val="20"/>
              </w:rPr>
              <w:t>0.00</w:t>
            </w:r>
          </w:p>
        </w:tc>
        <w:tc>
          <w:tcPr>
            <w:tcW w:w="1782" w:type="dxa"/>
            <w:tcBorders>
              <w:top w:val="nil"/>
              <w:left w:val="double" w:sz="12" w:space="0" w:color="auto"/>
              <w:right w:val="double" w:sz="12" w:space="0" w:color="auto"/>
            </w:tcBorders>
            <w:vAlign w:val="center"/>
          </w:tcPr>
          <w:p w14:paraId="23AF215D" w14:textId="23A3BEBD" w:rsidR="00EC1A8B" w:rsidRDefault="00EC1A8B" w:rsidP="00EC1A8B">
            <w:pPr>
              <w:jc w:val="right"/>
              <w:rPr>
                <w:rFonts w:ascii="Arial" w:hAnsi="Arial" w:cs="Arial"/>
                <w:color w:val="000000"/>
                <w:sz w:val="20"/>
                <w:szCs w:val="20"/>
              </w:rPr>
            </w:pPr>
            <w:r>
              <w:rPr>
                <w:rFonts w:ascii="Arial" w:hAnsi="Arial" w:cs="Arial"/>
                <w:color w:val="000000"/>
                <w:sz w:val="20"/>
                <w:szCs w:val="20"/>
              </w:rPr>
              <w:t>0.00</w:t>
            </w:r>
          </w:p>
        </w:tc>
      </w:tr>
      <w:tr w:rsidR="00EC1A8B" w:rsidRPr="00FF1626" w14:paraId="01B641D1" w14:textId="77777777" w:rsidTr="003F468E">
        <w:trPr>
          <w:trHeight w:val="255"/>
          <w:jc w:val="center"/>
        </w:trPr>
        <w:tc>
          <w:tcPr>
            <w:tcW w:w="3429" w:type="dxa"/>
            <w:tcBorders>
              <w:top w:val="nil"/>
              <w:left w:val="nil"/>
              <w:bottom w:val="nil"/>
              <w:right w:val="double" w:sz="12" w:space="0" w:color="auto"/>
            </w:tcBorders>
          </w:tcPr>
          <w:p w14:paraId="43973987" w14:textId="71D8480E" w:rsidR="00EC1A8B" w:rsidRDefault="00EC1A8B" w:rsidP="00EC1A8B">
            <w:pPr>
              <w:rPr>
                <w:rFonts w:ascii="Arial" w:hAnsi="Arial" w:cs="Arial"/>
                <w:sz w:val="20"/>
                <w:szCs w:val="20"/>
              </w:rPr>
            </w:pPr>
            <w:r>
              <w:rPr>
                <w:rFonts w:ascii="Calibri" w:hAnsi="Calibri" w:cs="Calibri"/>
                <w:color w:val="000000"/>
                <w:sz w:val="22"/>
                <w:szCs w:val="22"/>
              </w:rPr>
              <w:t>Staff Expenses</w:t>
            </w:r>
          </w:p>
        </w:tc>
        <w:tc>
          <w:tcPr>
            <w:tcW w:w="1782" w:type="dxa"/>
            <w:tcBorders>
              <w:top w:val="nil"/>
              <w:left w:val="double" w:sz="12" w:space="0" w:color="auto"/>
              <w:bottom w:val="nil"/>
              <w:right w:val="double" w:sz="12" w:space="0" w:color="auto"/>
            </w:tcBorders>
            <w:vAlign w:val="center"/>
          </w:tcPr>
          <w:p w14:paraId="1B86B91A" w14:textId="37C41CF8" w:rsidR="00EC1A8B" w:rsidRDefault="00EC1A8B" w:rsidP="00EC1A8B">
            <w:pPr>
              <w:jc w:val="right"/>
              <w:rPr>
                <w:rFonts w:ascii="Arial" w:hAnsi="Arial" w:cs="Arial"/>
                <w:color w:val="000000"/>
                <w:sz w:val="20"/>
                <w:szCs w:val="20"/>
              </w:rPr>
            </w:pPr>
            <w:r>
              <w:rPr>
                <w:rFonts w:ascii="Arial" w:hAnsi="Arial" w:cs="Arial"/>
                <w:color w:val="000000"/>
                <w:sz w:val="20"/>
                <w:szCs w:val="20"/>
              </w:rPr>
              <w:t>437.56</w:t>
            </w:r>
          </w:p>
        </w:tc>
        <w:tc>
          <w:tcPr>
            <w:tcW w:w="1782" w:type="dxa"/>
            <w:tcBorders>
              <w:top w:val="nil"/>
              <w:left w:val="double" w:sz="12" w:space="0" w:color="auto"/>
              <w:bottom w:val="nil"/>
              <w:right w:val="double" w:sz="12" w:space="0" w:color="auto"/>
            </w:tcBorders>
            <w:shd w:val="pct12" w:color="auto" w:fill="auto"/>
            <w:vAlign w:val="center"/>
          </w:tcPr>
          <w:p w14:paraId="1A77D1BF" w14:textId="77777777" w:rsidR="00EC1A8B" w:rsidRDefault="00EC1A8B" w:rsidP="00EC1A8B">
            <w:pPr>
              <w:jc w:val="right"/>
              <w:rPr>
                <w:rFonts w:ascii="Arial" w:hAnsi="Arial" w:cs="Arial"/>
                <w:color w:val="000000"/>
                <w:sz w:val="20"/>
                <w:szCs w:val="20"/>
              </w:rPr>
            </w:pPr>
          </w:p>
        </w:tc>
      </w:tr>
      <w:tr w:rsidR="00EC1A8B" w:rsidRPr="00FF1626" w14:paraId="2BB8B504" w14:textId="77777777" w:rsidTr="003F468E">
        <w:trPr>
          <w:trHeight w:val="255"/>
          <w:jc w:val="center"/>
        </w:trPr>
        <w:tc>
          <w:tcPr>
            <w:tcW w:w="3429" w:type="dxa"/>
            <w:tcBorders>
              <w:top w:val="nil"/>
              <w:left w:val="nil"/>
              <w:bottom w:val="nil"/>
              <w:right w:val="double" w:sz="12" w:space="0" w:color="auto"/>
            </w:tcBorders>
          </w:tcPr>
          <w:p w14:paraId="48078F98" w14:textId="115147A9" w:rsidR="00EC1A8B" w:rsidRDefault="00EC1A8B" w:rsidP="00EC1A8B">
            <w:pPr>
              <w:rPr>
                <w:rFonts w:ascii="Arial" w:hAnsi="Arial" w:cs="Arial"/>
                <w:sz w:val="20"/>
                <w:szCs w:val="20"/>
              </w:rPr>
            </w:pPr>
            <w:r>
              <w:rPr>
                <w:rFonts w:ascii="Calibri" w:hAnsi="Calibri" w:cs="Calibri"/>
                <w:color w:val="000000"/>
                <w:sz w:val="22"/>
                <w:szCs w:val="22"/>
              </w:rPr>
              <w:t>Volunteer Expenses</w:t>
            </w:r>
          </w:p>
        </w:tc>
        <w:tc>
          <w:tcPr>
            <w:tcW w:w="1782" w:type="dxa"/>
            <w:tcBorders>
              <w:top w:val="nil"/>
              <w:left w:val="double" w:sz="12" w:space="0" w:color="auto"/>
              <w:bottom w:val="nil"/>
              <w:right w:val="double" w:sz="12" w:space="0" w:color="auto"/>
            </w:tcBorders>
            <w:vAlign w:val="center"/>
          </w:tcPr>
          <w:p w14:paraId="651C9B8D" w14:textId="7998201F" w:rsidR="00EC1A8B" w:rsidRDefault="00EC1A8B" w:rsidP="00EC1A8B">
            <w:pPr>
              <w:jc w:val="right"/>
              <w:rPr>
                <w:rFonts w:ascii="Arial" w:hAnsi="Arial" w:cs="Arial"/>
                <w:color w:val="000000"/>
                <w:sz w:val="20"/>
                <w:szCs w:val="20"/>
              </w:rPr>
            </w:pPr>
            <w:r>
              <w:rPr>
                <w:rFonts w:ascii="Arial" w:hAnsi="Arial" w:cs="Arial"/>
                <w:color w:val="000000"/>
                <w:sz w:val="20"/>
                <w:szCs w:val="20"/>
              </w:rPr>
              <w:t>1,710.99</w:t>
            </w:r>
          </w:p>
        </w:tc>
        <w:tc>
          <w:tcPr>
            <w:tcW w:w="1782" w:type="dxa"/>
            <w:tcBorders>
              <w:top w:val="nil"/>
              <w:left w:val="double" w:sz="12" w:space="0" w:color="auto"/>
              <w:bottom w:val="nil"/>
              <w:right w:val="double" w:sz="12" w:space="0" w:color="auto"/>
            </w:tcBorders>
            <w:shd w:val="pct12" w:color="auto" w:fill="auto"/>
            <w:vAlign w:val="center"/>
          </w:tcPr>
          <w:p w14:paraId="15885F32" w14:textId="77777777" w:rsidR="00EC1A8B" w:rsidRDefault="00EC1A8B" w:rsidP="00EC1A8B">
            <w:pPr>
              <w:jc w:val="right"/>
              <w:rPr>
                <w:rFonts w:ascii="Arial" w:hAnsi="Arial" w:cs="Arial"/>
                <w:color w:val="000000"/>
                <w:sz w:val="20"/>
                <w:szCs w:val="20"/>
              </w:rPr>
            </w:pPr>
          </w:p>
        </w:tc>
      </w:tr>
      <w:tr w:rsidR="00EC1A8B" w:rsidRPr="00FF1626" w14:paraId="4683D1DC" w14:textId="77777777" w:rsidTr="007D4273">
        <w:trPr>
          <w:trHeight w:val="255"/>
          <w:jc w:val="center"/>
        </w:trPr>
        <w:tc>
          <w:tcPr>
            <w:tcW w:w="3429" w:type="dxa"/>
            <w:tcBorders>
              <w:top w:val="nil"/>
              <w:left w:val="nil"/>
              <w:bottom w:val="nil"/>
              <w:right w:val="double" w:sz="12" w:space="0" w:color="auto"/>
            </w:tcBorders>
            <w:vAlign w:val="bottom"/>
          </w:tcPr>
          <w:p w14:paraId="5AD51809" w14:textId="5F69786C" w:rsidR="00EC1A8B" w:rsidRPr="00D44901" w:rsidRDefault="00EC1A8B" w:rsidP="00EC1A8B">
            <w:pPr>
              <w:rPr>
                <w:rFonts w:ascii="Arial" w:hAnsi="Arial" w:cs="Arial"/>
                <w:sz w:val="20"/>
                <w:szCs w:val="20"/>
              </w:rPr>
            </w:pPr>
            <w:r>
              <w:rPr>
                <w:rFonts w:ascii="Arial" w:hAnsi="Arial" w:cs="Arial"/>
                <w:sz w:val="20"/>
                <w:szCs w:val="20"/>
              </w:rPr>
              <w:t>Training</w:t>
            </w:r>
          </w:p>
        </w:tc>
        <w:tc>
          <w:tcPr>
            <w:tcW w:w="1782" w:type="dxa"/>
            <w:tcBorders>
              <w:top w:val="nil"/>
              <w:left w:val="double" w:sz="12" w:space="0" w:color="auto"/>
              <w:bottom w:val="nil"/>
              <w:right w:val="double" w:sz="12" w:space="0" w:color="auto"/>
            </w:tcBorders>
            <w:vAlign w:val="center"/>
          </w:tcPr>
          <w:p w14:paraId="033DB810" w14:textId="5C1530C8" w:rsidR="00EC1A8B" w:rsidRDefault="00EC1A8B" w:rsidP="00EC1A8B">
            <w:pPr>
              <w:jc w:val="right"/>
              <w:rPr>
                <w:rFonts w:ascii="Arial" w:hAnsi="Arial" w:cs="Arial"/>
                <w:color w:val="000000"/>
                <w:sz w:val="20"/>
                <w:szCs w:val="20"/>
              </w:rPr>
            </w:pPr>
            <w:r>
              <w:rPr>
                <w:rFonts w:ascii="Arial" w:hAnsi="Arial" w:cs="Arial"/>
                <w:color w:val="000000"/>
                <w:sz w:val="20"/>
                <w:szCs w:val="20"/>
              </w:rPr>
              <w:t>225.00</w:t>
            </w:r>
          </w:p>
        </w:tc>
        <w:tc>
          <w:tcPr>
            <w:tcW w:w="1782" w:type="dxa"/>
            <w:tcBorders>
              <w:top w:val="nil"/>
              <w:left w:val="double" w:sz="12" w:space="0" w:color="auto"/>
              <w:bottom w:val="nil"/>
              <w:right w:val="double" w:sz="12" w:space="0" w:color="auto"/>
            </w:tcBorders>
            <w:vAlign w:val="center"/>
          </w:tcPr>
          <w:p w14:paraId="5AFB8C29" w14:textId="3525B92D" w:rsidR="00EC1A8B" w:rsidRDefault="00EC1A8B" w:rsidP="00EC1A8B">
            <w:pPr>
              <w:jc w:val="right"/>
              <w:rPr>
                <w:rFonts w:ascii="Arial" w:hAnsi="Arial" w:cs="Arial"/>
                <w:color w:val="000000"/>
                <w:sz w:val="20"/>
                <w:szCs w:val="20"/>
              </w:rPr>
            </w:pPr>
            <w:r>
              <w:rPr>
                <w:rFonts w:ascii="Arial" w:hAnsi="Arial" w:cs="Arial"/>
                <w:color w:val="000000"/>
                <w:sz w:val="20"/>
                <w:szCs w:val="20"/>
              </w:rPr>
              <w:t>1,132.80</w:t>
            </w:r>
          </w:p>
        </w:tc>
      </w:tr>
      <w:tr w:rsidR="00EC1A8B" w:rsidRPr="00FF1626" w14:paraId="6D2BBDFA" w14:textId="77777777" w:rsidTr="007D4273">
        <w:trPr>
          <w:trHeight w:val="255"/>
          <w:jc w:val="center"/>
        </w:trPr>
        <w:tc>
          <w:tcPr>
            <w:tcW w:w="3429" w:type="dxa"/>
            <w:tcBorders>
              <w:top w:val="nil"/>
              <w:left w:val="nil"/>
              <w:bottom w:val="nil"/>
              <w:right w:val="double" w:sz="12" w:space="0" w:color="auto"/>
            </w:tcBorders>
            <w:vAlign w:val="center"/>
          </w:tcPr>
          <w:p w14:paraId="4A16B326" w14:textId="22B5F633" w:rsidR="00EC1A8B" w:rsidRPr="00D44901" w:rsidRDefault="00EC1A8B" w:rsidP="00EC1A8B">
            <w:pPr>
              <w:rPr>
                <w:rFonts w:ascii="Arial" w:hAnsi="Arial" w:cs="Arial"/>
                <w:sz w:val="20"/>
                <w:szCs w:val="20"/>
              </w:rPr>
            </w:pPr>
            <w:r>
              <w:rPr>
                <w:rFonts w:ascii="Arial" w:hAnsi="Arial" w:cs="Arial"/>
                <w:color w:val="000000"/>
                <w:sz w:val="20"/>
                <w:szCs w:val="20"/>
              </w:rPr>
              <w:t>Office Supplies</w:t>
            </w:r>
          </w:p>
        </w:tc>
        <w:tc>
          <w:tcPr>
            <w:tcW w:w="1782" w:type="dxa"/>
            <w:tcBorders>
              <w:top w:val="nil"/>
              <w:left w:val="double" w:sz="12" w:space="0" w:color="auto"/>
              <w:bottom w:val="nil"/>
              <w:right w:val="double" w:sz="12" w:space="0" w:color="auto"/>
            </w:tcBorders>
            <w:vAlign w:val="center"/>
          </w:tcPr>
          <w:p w14:paraId="0F167266" w14:textId="33FD5BAC" w:rsidR="00EC1A8B" w:rsidRDefault="00EC1A8B" w:rsidP="00EC1A8B">
            <w:pPr>
              <w:jc w:val="right"/>
              <w:rPr>
                <w:rFonts w:ascii="Arial" w:hAnsi="Arial" w:cs="Arial"/>
                <w:sz w:val="20"/>
                <w:szCs w:val="20"/>
              </w:rPr>
            </w:pPr>
            <w:r>
              <w:rPr>
                <w:rFonts w:ascii="Arial" w:hAnsi="Arial" w:cs="Arial"/>
                <w:sz w:val="20"/>
                <w:szCs w:val="20"/>
              </w:rPr>
              <w:t>6,986.76</w:t>
            </w:r>
          </w:p>
        </w:tc>
        <w:tc>
          <w:tcPr>
            <w:tcW w:w="1782" w:type="dxa"/>
            <w:tcBorders>
              <w:top w:val="nil"/>
              <w:left w:val="double" w:sz="12" w:space="0" w:color="auto"/>
              <w:bottom w:val="nil"/>
              <w:right w:val="double" w:sz="12" w:space="0" w:color="auto"/>
            </w:tcBorders>
            <w:vAlign w:val="bottom"/>
          </w:tcPr>
          <w:p w14:paraId="5E049FEE" w14:textId="71CAE094" w:rsidR="00EC1A8B" w:rsidRDefault="00EC1A8B" w:rsidP="00EC1A8B">
            <w:pPr>
              <w:jc w:val="right"/>
              <w:rPr>
                <w:rFonts w:ascii="Arial" w:hAnsi="Arial" w:cs="Arial"/>
                <w:color w:val="000000"/>
                <w:sz w:val="20"/>
                <w:szCs w:val="20"/>
              </w:rPr>
            </w:pPr>
            <w:r>
              <w:rPr>
                <w:rFonts w:ascii="Arial" w:hAnsi="Arial" w:cs="Arial"/>
                <w:sz w:val="20"/>
                <w:szCs w:val="20"/>
              </w:rPr>
              <w:t>2,302.44</w:t>
            </w:r>
          </w:p>
        </w:tc>
      </w:tr>
      <w:tr w:rsidR="00EC1A8B" w:rsidRPr="00FF1626" w14:paraId="1CAE4D79" w14:textId="77777777" w:rsidTr="007D4273">
        <w:trPr>
          <w:trHeight w:val="255"/>
          <w:jc w:val="center"/>
        </w:trPr>
        <w:tc>
          <w:tcPr>
            <w:tcW w:w="3429" w:type="dxa"/>
            <w:tcBorders>
              <w:top w:val="nil"/>
              <w:left w:val="nil"/>
              <w:bottom w:val="nil"/>
              <w:right w:val="double" w:sz="12" w:space="0" w:color="auto"/>
            </w:tcBorders>
            <w:vAlign w:val="center"/>
          </w:tcPr>
          <w:p w14:paraId="42241AB4" w14:textId="2FFD5265" w:rsidR="00EC1A8B" w:rsidRPr="00D44901" w:rsidRDefault="00EC1A8B" w:rsidP="00EC1A8B">
            <w:pPr>
              <w:rPr>
                <w:rFonts w:ascii="Arial" w:hAnsi="Arial" w:cs="Arial"/>
                <w:sz w:val="20"/>
                <w:szCs w:val="20"/>
              </w:rPr>
            </w:pPr>
            <w:r>
              <w:rPr>
                <w:rFonts w:ascii="Arial" w:hAnsi="Arial" w:cs="Arial"/>
                <w:color w:val="000000"/>
                <w:sz w:val="20"/>
                <w:szCs w:val="20"/>
              </w:rPr>
              <w:t>Visitor Supplies</w:t>
            </w:r>
          </w:p>
        </w:tc>
        <w:tc>
          <w:tcPr>
            <w:tcW w:w="1782" w:type="dxa"/>
            <w:tcBorders>
              <w:top w:val="nil"/>
              <w:left w:val="double" w:sz="12" w:space="0" w:color="auto"/>
              <w:bottom w:val="nil"/>
              <w:right w:val="double" w:sz="12" w:space="0" w:color="auto"/>
            </w:tcBorders>
            <w:vAlign w:val="center"/>
          </w:tcPr>
          <w:p w14:paraId="179C5D21" w14:textId="19B2A85C" w:rsidR="00EC1A8B" w:rsidRDefault="00EC1A8B" w:rsidP="00EC1A8B">
            <w:pPr>
              <w:jc w:val="right"/>
              <w:rPr>
                <w:rFonts w:ascii="Arial" w:hAnsi="Arial" w:cs="Arial"/>
                <w:sz w:val="20"/>
                <w:szCs w:val="20"/>
              </w:rPr>
            </w:pPr>
            <w:r>
              <w:rPr>
                <w:rFonts w:ascii="Arial" w:hAnsi="Arial" w:cs="Arial"/>
                <w:sz w:val="20"/>
                <w:szCs w:val="20"/>
              </w:rPr>
              <w:t>8,507.69</w:t>
            </w:r>
          </w:p>
        </w:tc>
        <w:tc>
          <w:tcPr>
            <w:tcW w:w="1782" w:type="dxa"/>
            <w:tcBorders>
              <w:top w:val="nil"/>
              <w:left w:val="double" w:sz="12" w:space="0" w:color="auto"/>
              <w:bottom w:val="nil"/>
              <w:right w:val="double" w:sz="12" w:space="0" w:color="auto"/>
            </w:tcBorders>
            <w:vAlign w:val="bottom"/>
          </w:tcPr>
          <w:p w14:paraId="0F30FA29" w14:textId="6B2F7B5C" w:rsidR="00EC1A8B" w:rsidRDefault="00EC1A8B" w:rsidP="00EC1A8B">
            <w:pPr>
              <w:jc w:val="right"/>
              <w:rPr>
                <w:rFonts w:ascii="Arial" w:hAnsi="Arial" w:cs="Arial"/>
                <w:color w:val="000000"/>
                <w:sz w:val="20"/>
                <w:szCs w:val="20"/>
              </w:rPr>
            </w:pPr>
            <w:r>
              <w:rPr>
                <w:rFonts w:ascii="Arial" w:hAnsi="Arial" w:cs="Arial"/>
                <w:sz w:val="20"/>
                <w:szCs w:val="20"/>
              </w:rPr>
              <w:t>18,242.86</w:t>
            </w:r>
          </w:p>
        </w:tc>
      </w:tr>
      <w:tr w:rsidR="00EC1A8B" w:rsidRPr="00FF1626" w14:paraId="21B16119" w14:textId="77777777" w:rsidTr="007D4273">
        <w:trPr>
          <w:trHeight w:val="255"/>
          <w:jc w:val="center"/>
        </w:trPr>
        <w:tc>
          <w:tcPr>
            <w:tcW w:w="3429" w:type="dxa"/>
            <w:tcBorders>
              <w:top w:val="nil"/>
              <w:left w:val="nil"/>
              <w:bottom w:val="nil"/>
              <w:right w:val="double" w:sz="12" w:space="0" w:color="auto"/>
            </w:tcBorders>
            <w:vAlign w:val="bottom"/>
          </w:tcPr>
          <w:p w14:paraId="65DEE223" w14:textId="02B96149" w:rsidR="00EC1A8B" w:rsidRPr="00D44901" w:rsidRDefault="00EC1A8B" w:rsidP="00EC1A8B">
            <w:pPr>
              <w:rPr>
                <w:rFonts w:ascii="Arial" w:hAnsi="Arial" w:cs="Arial"/>
                <w:sz w:val="20"/>
                <w:szCs w:val="20"/>
              </w:rPr>
            </w:pPr>
            <w:r>
              <w:rPr>
                <w:rFonts w:ascii="Arial" w:hAnsi="Arial" w:cs="Arial"/>
                <w:sz w:val="20"/>
                <w:szCs w:val="20"/>
              </w:rPr>
              <w:t>Phone</w:t>
            </w:r>
          </w:p>
        </w:tc>
        <w:tc>
          <w:tcPr>
            <w:tcW w:w="1782" w:type="dxa"/>
            <w:tcBorders>
              <w:top w:val="nil"/>
              <w:left w:val="double" w:sz="12" w:space="0" w:color="auto"/>
              <w:bottom w:val="nil"/>
              <w:right w:val="double" w:sz="12" w:space="0" w:color="auto"/>
            </w:tcBorders>
            <w:vAlign w:val="center"/>
          </w:tcPr>
          <w:p w14:paraId="6D2B949F" w14:textId="75F180D9" w:rsidR="00EC1A8B" w:rsidRDefault="00EC1A8B" w:rsidP="00EC1A8B">
            <w:pPr>
              <w:jc w:val="right"/>
              <w:rPr>
                <w:rFonts w:ascii="Arial" w:hAnsi="Arial" w:cs="Arial"/>
                <w:color w:val="000000"/>
                <w:sz w:val="20"/>
                <w:szCs w:val="20"/>
              </w:rPr>
            </w:pPr>
            <w:r>
              <w:rPr>
                <w:rFonts w:ascii="Arial" w:hAnsi="Arial" w:cs="Arial"/>
                <w:color w:val="000000"/>
                <w:sz w:val="20"/>
                <w:szCs w:val="20"/>
              </w:rPr>
              <w:t>209.42</w:t>
            </w:r>
          </w:p>
        </w:tc>
        <w:tc>
          <w:tcPr>
            <w:tcW w:w="1782" w:type="dxa"/>
            <w:tcBorders>
              <w:top w:val="nil"/>
              <w:left w:val="double" w:sz="12" w:space="0" w:color="auto"/>
              <w:bottom w:val="nil"/>
              <w:right w:val="double" w:sz="12" w:space="0" w:color="auto"/>
            </w:tcBorders>
            <w:vAlign w:val="center"/>
          </w:tcPr>
          <w:p w14:paraId="59434D99" w14:textId="64AD7342" w:rsidR="00EC1A8B" w:rsidRDefault="00EC1A8B" w:rsidP="00EC1A8B">
            <w:pPr>
              <w:jc w:val="right"/>
              <w:rPr>
                <w:rFonts w:ascii="Arial" w:hAnsi="Arial" w:cs="Arial"/>
                <w:color w:val="000000"/>
                <w:sz w:val="20"/>
                <w:szCs w:val="20"/>
              </w:rPr>
            </w:pPr>
            <w:r>
              <w:rPr>
                <w:rFonts w:ascii="Arial" w:hAnsi="Arial" w:cs="Arial"/>
                <w:color w:val="000000"/>
                <w:sz w:val="20"/>
                <w:szCs w:val="20"/>
              </w:rPr>
              <w:t>464.34</w:t>
            </w:r>
          </w:p>
        </w:tc>
      </w:tr>
      <w:tr w:rsidR="00EC1A8B" w:rsidRPr="00FF1626" w14:paraId="1ADBBFFC" w14:textId="77777777" w:rsidTr="007D4273">
        <w:trPr>
          <w:trHeight w:val="255"/>
          <w:jc w:val="center"/>
        </w:trPr>
        <w:tc>
          <w:tcPr>
            <w:tcW w:w="3429" w:type="dxa"/>
            <w:tcBorders>
              <w:top w:val="nil"/>
              <w:left w:val="nil"/>
              <w:bottom w:val="nil"/>
              <w:right w:val="double" w:sz="12" w:space="0" w:color="auto"/>
            </w:tcBorders>
            <w:vAlign w:val="bottom"/>
          </w:tcPr>
          <w:p w14:paraId="385CAC68" w14:textId="1CF2E800" w:rsidR="00EC1A8B" w:rsidRDefault="00EC1A8B" w:rsidP="00EC1A8B">
            <w:pPr>
              <w:rPr>
                <w:rFonts w:ascii="Arial" w:hAnsi="Arial" w:cs="Arial"/>
                <w:sz w:val="20"/>
                <w:szCs w:val="20"/>
              </w:rPr>
            </w:pPr>
            <w:r>
              <w:rPr>
                <w:rFonts w:ascii="Arial" w:hAnsi="Arial" w:cs="Arial"/>
                <w:sz w:val="20"/>
                <w:szCs w:val="20"/>
              </w:rPr>
              <w:t>Publications</w:t>
            </w:r>
          </w:p>
        </w:tc>
        <w:tc>
          <w:tcPr>
            <w:tcW w:w="1782" w:type="dxa"/>
            <w:tcBorders>
              <w:top w:val="nil"/>
              <w:left w:val="double" w:sz="12" w:space="0" w:color="auto"/>
              <w:bottom w:val="nil"/>
              <w:right w:val="double" w:sz="12" w:space="0" w:color="auto"/>
            </w:tcBorders>
            <w:vAlign w:val="bottom"/>
          </w:tcPr>
          <w:p w14:paraId="3F0668FA" w14:textId="4CE90436" w:rsidR="00EC1A8B" w:rsidRDefault="00EC1A8B" w:rsidP="00EC1A8B">
            <w:pPr>
              <w:jc w:val="right"/>
              <w:rPr>
                <w:rFonts w:ascii="Arial" w:hAnsi="Arial" w:cs="Arial"/>
                <w:color w:val="000000"/>
                <w:sz w:val="20"/>
                <w:szCs w:val="20"/>
              </w:rPr>
            </w:pPr>
            <w:r>
              <w:rPr>
                <w:rFonts w:ascii="Arial" w:hAnsi="Arial" w:cs="Arial"/>
                <w:sz w:val="20"/>
                <w:szCs w:val="20"/>
              </w:rPr>
              <w:t>0.00</w:t>
            </w:r>
          </w:p>
        </w:tc>
        <w:tc>
          <w:tcPr>
            <w:tcW w:w="1782" w:type="dxa"/>
            <w:tcBorders>
              <w:top w:val="nil"/>
              <w:left w:val="double" w:sz="12" w:space="0" w:color="auto"/>
              <w:bottom w:val="nil"/>
              <w:right w:val="double" w:sz="12" w:space="0" w:color="auto"/>
            </w:tcBorders>
            <w:vAlign w:val="center"/>
          </w:tcPr>
          <w:p w14:paraId="564EF24A" w14:textId="3BF19C4F" w:rsidR="00EC1A8B" w:rsidRDefault="00EC1A8B" w:rsidP="00EC1A8B">
            <w:pPr>
              <w:jc w:val="right"/>
              <w:rPr>
                <w:rFonts w:ascii="Arial" w:hAnsi="Arial" w:cs="Arial"/>
                <w:color w:val="000000"/>
                <w:sz w:val="20"/>
                <w:szCs w:val="20"/>
              </w:rPr>
            </w:pPr>
            <w:r>
              <w:rPr>
                <w:rFonts w:ascii="Arial" w:hAnsi="Arial" w:cs="Arial"/>
                <w:color w:val="000000"/>
                <w:sz w:val="20"/>
                <w:szCs w:val="20"/>
              </w:rPr>
              <w:t>0.00</w:t>
            </w:r>
          </w:p>
        </w:tc>
      </w:tr>
      <w:tr w:rsidR="00EC1A8B" w:rsidRPr="00FF1626" w14:paraId="1286044A" w14:textId="77777777" w:rsidTr="007D4273">
        <w:trPr>
          <w:trHeight w:val="255"/>
          <w:jc w:val="center"/>
        </w:trPr>
        <w:tc>
          <w:tcPr>
            <w:tcW w:w="3429" w:type="dxa"/>
            <w:tcBorders>
              <w:top w:val="nil"/>
              <w:left w:val="nil"/>
              <w:bottom w:val="nil"/>
              <w:right w:val="double" w:sz="12" w:space="0" w:color="auto"/>
            </w:tcBorders>
            <w:vAlign w:val="bottom"/>
          </w:tcPr>
          <w:p w14:paraId="2CE6C25E" w14:textId="43CEB906" w:rsidR="00EC1A8B" w:rsidRPr="00D44901" w:rsidRDefault="00EC1A8B" w:rsidP="00EC1A8B">
            <w:pPr>
              <w:rPr>
                <w:rFonts w:ascii="Arial" w:hAnsi="Arial" w:cs="Arial"/>
                <w:sz w:val="20"/>
                <w:szCs w:val="20"/>
              </w:rPr>
            </w:pPr>
            <w:r>
              <w:rPr>
                <w:rFonts w:ascii="Arial" w:hAnsi="Arial" w:cs="Arial"/>
                <w:sz w:val="20"/>
                <w:szCs w:val="20"/>
              </w:rPr>
              <w:t>Recruitment</w:t>
            </w:r>
          </w:p>
        </w:tc>
        <w:tc>
          <w:tcPr>
            <w:tcW w:w="1782" w:type="dxa"/>
            <w:tcBorders>
              <w:top w:val="nil"/>
              <w:left w:val="double" w:sz="12" w:space="0" w:color="auto"/>
              <w:bottom w:val="nil"/>
              <w:right w:val="double" w:sz="12" w:space="0" w:color="auto"/>
            </w:tcBorders>
            <w:vAlign w:val="center"/>
          </w:tcPr>
          <w:p w14:paraId="42C3C113" w14:textId="22535D5E" w:rsidR="00EC1A8B" w:rsidRDefault="00EC1A8B" w:rsidP="00EC1A8B">
            <w:pPr>
              <w:jc w:val="right"/>
              <w:rPr>
                <w:rFonts w:ascii="Arial" w:hAnsi="Arial" w:cs="Arial"/>
                <w:color w:val="000000"/>
                <w:sz w:val="20"/>
                <w:szCs w:val="20"/>
              </w:rPr>
            </w:pPr>
            <w:r>
              <w:rPr>
                <w:rFonts w:ascii="Arial" w:hAnsi="Arial" w:cs="Arial"/>
                <w:color w:val="000000"/>
                <w:sz w:val="20"/>
                <w:szCs w:val="20"/>
              </w:rPr>
              <w:t>240.00</w:t>
            </w:r>
          </w:p>
        </w:tc>
        <w:tc>
          <w:tcPr>
            <w:tcW w:w="1782" w:type="dxa"/>
            <w:tcBorders>
              <w:top w:val="nil"/>
              <w:left w:val="double" w:sz="12" w:space="0" w:color="auto"/>
              <w:bottom w:val="nil"/>
              <w:right w:val="double" w:sz="12" w:space="0" w:color="auto"/>
            </w:tcBorders>
            <w:vAlign w:val="bottom"/>
          </w:tcPr>
          <w:p w14:paraId="7E6B0B82" w14:textId="73F61655" w:rsidR="00EC1A8B" w:rsidRDefault="00EC1A8B" w:rsidP="00EC1A8B">
            <w:pPr>
              <w:jc w:val="right"/>
              <w:rPr>
                <w:rFonts w:ascii="Arial" w:hAnsi="Arial" w:cs="Arial"/>
                <w:color w:val="000000"/>
                <w:sz w:val="20"/>
                <w:szCs w:val="20"/>
              </w:rPr>
            </w:pPr>
            <w:r>
              <w:rPr>
                <w:rFonts w:ascii="Arial" w:hAnsi="Arial" w:cs="Arial"/>
                <w:color w:val="000000"/>
                <w:sz w:val="20"/>
                <w:szCs w:val="20"/>
              </w:rPr>
              <w:t>0.00</w:t>
            </w:r>
          </w:p>
        </w:tc>
      </w:tr>
      <w:tr w:rsidR="00EC1A8B" w:rsidRPr="00FF1626" w14:paraId="7FE840D5" w14:textId="77777777" w:rsidTr="003F468E">
        <w:trPr>
          <w:trHeight w:val="255"/>
          <w:jc w:val="center"/>
        </w:trPr>
        <w:tc>
          <w:tcPr>
            <w:tcW w:w="3429" w:type="dxa"/>
            <w:tcBorders>
              <w:top w:val="nil"/>
              <w:left w:val="nil"/>
              <w:bottom w:val="nil"/>
              <w:right w:val="double" w:sz="12" w:space="0" w:color="auto"/>
            </w:tcBorders>
            <w:vAlign w:val="bottom"/>
          </w:tcPr>
          <w:p w14:paraId="3A5F5510" w14:textId="5DDDA210" w:rsidR="00EC1A8B" w:rsidRPr="00D44901" w:rsidRDefault="00EC1A8B" w:rsidP="00EC1A8B">
            <w:pPr>
              <w:rPr>
                <w:rFonts w:ascii="Arial" w:hAnsi="Arial" w:cs="Arial"/>
                <w:sz w:val="20"/>
                <w:szCs w:val="20"/>
              </w:rPr>
            </w:pPr>
            <w:r>
              <w:rPr>
                <w:rFonts w:ascii="Arial" w:hAnsi="Arial" w:cs="Arial"/>
                <w:sz w:val="20"/>
                <w:szCs w:val="20"/>
              </w:rPr>
              <w:t>Insurance</w:t>
            </w:r>
          </w:p>
        </w:tc>
        <w:tc>
          <w:tcPr>
            <w:tcW w:w="1782" w:type="dxa"/>
            <w:tcBorders>
              <w:top w:val="nil"/>
              <w:left w:val="double" w:sz="12" w:space="0" w:color="auto"/>
              <w:right w:val="double" w:sz="12" w:space="0" w:color="auto"/>
            </w:tcBorders>
            <w:vAlign w:val="center"/>
          </w:tcPr>
          <w:p w14:paraId="364FE87D" w14:textId="73319924" w:rsidR="00EC1A8B" w:rsidRDefault="00EC1A8B" w:rsidP="00EC1A8B">
            <w:pPr>
              <w:jc w:val="right"/>
              <w:rPr>
                <w:rFonts w:ascii="Arial" w:hAnsi="Arial" w:cs="Arial"/>
                <w:color w:val="000000"/>
                <w:sz w:val="20"/>
                <w:szCs w:val="20"/>
              </w:rPr>
            </w:pPr>
            <w:r>
              <w:rPr>
                <w:rFonts w:ascii="Arial" w:hAnsi="Arial" w:cs="Arial"/>
                <w:color w:val="000000"/>
                <w:sz w:val="20"/>
                <w:szCs w:val="20"/>
              </w:rPr>
              <w:t>3,221.94</w:t>
            </w:r>
          </w:p>
        </w:tc>
        <w:tc>
          <w:tcPr>
            <w:tcW w:w="1782" w:type="dxa"/>
            <w:tcBorders>
              <w:top w:val="nil"/>
              <w:left w:val="double" w:sz="12" w:space="0" w:color="auto"/>
              <w:right w:val="double" w:sz="12" w:space="0" w:color="auto"/>
            </w:tcBorders>
            <w:vAlign w:val="center"/>
          </w:tcPr>
          <w:p w14:paraId="452BAD28" w14:textId="6AD2DC07" w:rsidR="00EC1A8B" w:rsidRDefault="00EC1A8B" w:rsidP="00EC1A8B">
            <w:pPr>
              <w:jc w:val="right"/>
              <w:rPr>
                <w:rFonts w:ascii="Arial" w:hAnsi="Arial" w:cs="Arial"/>
                <w:color w:val="000000"/>
                <w:sz w:val="20"/>
                <w:szCs w:val="20"/>
              </w:rPr>
            </w:pPr>
            <w:r>
              <w:rPr>
                <w:rFonts w:ascii="Arial" w:hAnsi="Arial" w:cs="Arial"/>
                <w:color w:val="000000"/>
                <w:sz w:val="20"/>
                <w:szCs w:val="20"/>
              </w:rPr>
              <w:t>1,297.77</w:t>
            </w:r>
          </w:p>
        </w:tc>
      </w:tr>
      <w:tr w:rsidR="00EC1A8B" w:rsidRPr="00FF1626" w14:paraId="7D23FB79" w14:textId="77777777" w:rsidTr="003F468E">
        <w:trPr>
          <w:trHeight w:val="255"/>
          <w:jc w:val="center"/>
        </w:trPr>
        <w:tc>
          <w:tcPr>
            <w:tcW w:w="3429" w:type="dxa"/>
            <w:tcBorders>
              <w:top w:val="nil"/>
              <w:left w:val="nil"/>
              <w:bottom w:val="nil"/>
              <w:right w:val="double" w:sz="12" w:space="0" w:color="auto"/>
            </w:tcBorders>
          </w:tcPr>
          <w:p w14:paraId="0A71F970" w14:textId="740A2E15" w:rsidR="00EC1A8B" w:rsidRDefault="00EC1A8B" w:rsidP="00EC1A8B">
            <w:pPr>
              <w:rPr>
                <w:rFonts w:ascii="Arial" w:hAnsi="Arial" w:cs="Arial"/>
                <w:color w:val="000000"/>
                <w:sz w:val="20"/>
                <w:szCs w:val="20"/>
              </w:rPr>
            </w:pPr>
            <w:r>
              <w:rPr>
                <w:rFonts w:ascii="Calibri" w:hAnsi="Calibri" w:cs="Calibri"/>
                <w:b/>
                <w:bCs/>
                <w:color w:val="000000"/>
                <w:sz w:val="22"/>
                <w:szCs w:val="22"/>
              </w:rPr>
              <w:t>Coft Café Stock</w:t>
            </w:r>
          </w:p>
        </w:tc>
        <w:tc>
          <w:tcPr>
            <w:tcW w:w="1782" w:type="dxa"/>
            <w:tcBorders>
              <w:top w:val="nil"/>
              <w:left w:val="double" w:sz="12" w:space="0" w:color="auto"/>
              <w:right w:val="double" w:sz="12" w:space="0" w:color="auto"/>
            </w:tcBorders>
            <w:vAlign w:val="center"/>
          </w:tcPr>
          <w:p w14:paraId="517AEF5D" w14:textId="50CCEA8B" w:rsidR="00EC1A8B" w:rsidRDefault="00EC1A8B" w:rsidP="00EC1A8B">
            <w:pPr>
              <w:jc w:val="right"/>
              <w:rPr>
                <w:rFonts w:ascii="Arial" w:hAnsi="Arial" w:cs="Arial"/>
                <w:color w:val="000000"/>
                <w:sz w:val="20"/>
                <w:szCs w:val="20"/>
              </w:rPr>
            </w:pPr>
            <w:r>
              <w:rPr>
                <w:rFonts w:ascii="Arial" w:hAnsi="Arial" w:cs="Arial"/>
                <w:color w:val="000000"/>
                <w:sz w:val="20"/>
                <w:szCs w:val="20"/>
              </w:rPr>
              <w:t>28,961.42</w:t>
            </w:r>
          </w:p>
        </w:tc>
        <w:tc>
          <w:tcPr>
            <w:tcW w:w="1782" w:type="dxa"/>
            <w:tcBorders>
              <w:top w:val="nil"/>
              <w:left w:val="double" w:sz="12" w:space="0" w:color="auto"/>
              <w:right w:val="double" w:sz="12" w:space="0" w:color="auto"/>
            </w:tcBorders>
            <w:shd w:val="pct12" w:color="auto" w:fill="auto"/>
            <w:vAlign w:val="center"/>
          </w:tcPr>
          <w:p w14:paraId="743DAD08" w14:textId="4A0393BC" w:rsidR="00EC1A8B" w:rsidRDefault="00EC1A8B" w:rsidP="00EC1A8B">
            <w:pPr>
              <w:jc w:val="right"/>
              <w:rPr>
                <w:rFonts w:ascii="Arial" w:hAnsi="Arial" w:cs="Arial"/>
                <w:color w:val="000000"/>
                <w:sz w:val="20"/>
                <w:szCs w:val="20"/>
              </w:rPr>
            </w:pPr>
          </w:p>
        </w:tc>
      </w:tr>
      <w:tr w:rsidR="00EC1A8B" w:rsidRPr="00FF1626" w14:paraId="2F396BBC" w14:textId="77777777" w:rsidTr="003F468E">
        <w:trPr>
          <w:trHeight w:val="255"/>
          <w:jc w:val="center"/>
        </w:trPr>
        <w:tc>
          <w:tcPr>
            <w:tcW w:w="3429" w:type="dxa"/>
            <w:tcBorders>
              <w:top w:val="nil"/>
              <w:left w:val="nil"/>
              <w:bottom w:val="nil"/>
              <w:right w:val="double" w:sz="12" w:space="0" w:color="auto"/>
            </w:tcBorders>
          </w:tcPr>
          <w:p w14:paraId="68733CA0" w14:textId="4596CE02" w:rsidR="00EC1A8B" w:rsidRDefault="00EC1A8B" w:rsidP="00EC1A8B">
            <w:pPr>
              <w:rPr>
                <w:rFonts w:ascii="Arial" w:hAnsi="Arial" w:cs="Arial"/>
                <w:color w:val="000000"/>
                <w:sz w:val="20"/>
                <w:szCs w:val="20"/>
              </w:rPr>
            </w:pPr>
            <w:r>
              <w:rPr>
                <w:rFonts w:ascii="Calibri" w:hAnsi="Calibri" w:cs="Calibri"/>
                <w:b/>
                <w:bCs/>
                <w:color w:val="000000"/>
                <w:sz w:val="22"/>
                <w:szCs w:val="22"/>
              </w:rPr>
              <w:t>Café Sundries</w:t>
            </w:r>
          </w:p>
        </w:tc>
        <w:tc>
          <w:tcPr>
            <w:tcW w:w="1782" w:type="dxa"/>
            <w:tcBorders>
              <w:top w:val="nil"/>
              <w:left w:val="double" w:sz="12" w:space="0" w:color="auto"/>
              <w:right w:val="double" w:sz="12" w:space="0" w:color="auto"/>
            </w:tcBorders>
            <w:vAlign w:val="center"/>
          </w:tcPr>
          <w:p w14:paraId="27E9C714" w14:textId="604EC90F" w:rsidR="00EC1A8B" w:rsidRDefault="00EC1A8B" w:rsidP="00EC1A8B">
            <w:pPr>
              <w:jc w:val="right"/>
              <w:rPr>
                <w:rFonts w:ascii="Arial" w:hAnsi="Arial" w:cs="Arial"/>
                <w:color w:val="000000"/>
                <w:sz w:val="20"/>
                <w:szCs w:val="20"/>
              </w:rPr>
            </w:pPr>
            <w:r>
              <w:rPr>
                <w:rFonts w:ascii="Arial" w:hAnsi="Arial" w:cs="Arial"/>
                <w:color w:val="000000"/>
                <w:sz w:val="20"/>
                <w:szCs w:val="20"/>
              </w:rPr>
              <w:t>4,367.93</w:t>
            </w:r>
          </w:p>
        </w:tc>
        <w:tc>
          <w:tcPr>
            <w:tcW w:w="1782" w:type="dxa"/>
            <w:tcBorders>
              <w:top w:val="nil"/>
              <w:left w:val="double" w:sz="12" w:space="0" w:color="auto"/>
              <w:right w:val="double" w:sz="12" w:space="0" w:color="auto"/>
            </w:tcBorders>
            <w:shd w:val="pct12" w:color="auto" w:fill="auto"/>
            <w:vAlign w:val="center"/>
          </w:tcPr>
          <w:p w14:paraId="4E8714E5" w14:textId="77777777" w:rsidR="00EC1A8B" w:rsidRDefault="00EC1A8B" w:rsidP="00EC1A8B">
            <w:pPr>
              <w:jc w:val="right"/>
              <w:rPr>
                <w:rFonts w:ascii="Arial" w:hAnsi="Arial" w:cs="Arial"/>
                <w:color w:val="000000"/>
                <w:sz w:val="20"/>
                <w:szCs w:val="20"/>
              </w:rPr>
            </w:pPr>
          </w:p>
        </w:tc>
      </w:tr>
      <w:tr w:rsidR="00EC1A8B" w:rsidRPr="00FF1626" w14:paraId="26192E70" w14:textId="77777777" w:rsidTr="003F468E">
        <w:trPr>
          <w:trHeight w:val="255"/>
          <w:jc w:val="center"/>
        </w:trPr>
        <w:tc>
          <w:tcPr>
            <w:tcW w:w="3429" w:type="dxa"/>
            <w:tcBorders>
              <w:top w:val="nil"/>
              <w:left w:val="nil"/>
              <w:bottom w:val="nil"/>
              <w:right w:val="double" w:sz="12" w:space="0" w:color="auto"/>
            </w:tcBorders>
            <w:vAlign w:val="center"/>
          </w:tcPr>
          <w:p w14:paraId="0C0C249E" w14:textId="463E9C88" w:rsidR="00EC1A8B" w:rsidRPr="00D44901" w:rsidRDefault="00EC1A8B" w:rsidP="00EC1A8B">
            <w:pPr>
              <w:rPr>
                <w:rFonts w:ascii="Arial" w:hAnsi="Arial" w:cs="Arial"/>
                <w:sz w:val="20"/>
                <w:szCs w:val="20"/>
              </w:rPr>
            </w:pPr>
            <w:r>
              <w:rPr>
                <w:rFonts w:ascii="Arial" w:hAnsi="Arial" w:cs="Arial"/>
                <w:color w:val="000000"/>
                <w:sz w:val="20"/>
                <w:szCs w:val="20"/>
              </w:rPr>
              <w:t>Miscellaneous</w:t>
            </w:r>
          </w:p>
        </w:tc>
        <w:tc>
          <w:tcPr>
            <w:tcW w:w="1782" w:type="dxa"/>
            <w:tcBorders>
              <w:top w:val="nil"/>
              <w:left w:val="double" w:sz="12" w:space="0" w:color="auto"/>
              <w:bottom w:val="single" w:sz="4" w:space="0" w:color="auto"/>
              <w:right w:val="double" w:sz="12" w:space="0" w:color="auto"/>
            </w:tcBorders>
            <w:vAlign w:val="center"/>
          </w:tcPr>
          <w:p w14:paraId="5D1ADB4E" w14:textId="49843A3C" w:rsidR="00EC1A8B" w:rsidRDefault="00EC1A8B" w:rsidP="00EC1A8B">
            <w:pPr>
              <w:jc w:val="right"/>
              <w:rPr>
                <w:rFonts w:ascii="Arial" w:hAnsi="Arial" w:cs="Arial"/>
                <w:color w:val="000000"/>
                <w:sz w:val="20"/>
                <w:szCs w:val="20"/>
              </w:rPr>
            </w:pPr>
            <w:r>
              <w:rPr>
                <w:rFonts w:ascii="Arial" w:hAnsi="Arial" w:cs="Arial"/>
                <w:color w:val="000000"/>
                <w:sz w:val="20"/>
                <w:szCs w:val="20"/>
              </w:rPr>
              <w:t>3,040.58</w:t>
            </w:r>
          </w:p>
        </w:tc>
        <w:tc>
          <w:tcPr>
            <w:tcW w:w="1782" w:type="dxa"/>
            <w:tcBorders>
              <w:top w:val="nil"/>
              <w:left w:val="double" w:sz="12" w:space="0" w:color="auto"/>
              <w:bottom w:val="single" w:sz="4" w:space="0" w:color="auto"/>
              <w:right w:val="double" w:sz="12" w:space="0" w:color="auto"/>
            </w:tcBorders>
            <w:vAlign w:val="center"/>
          </w:tcPr>
          <w:p w14:paraId="6001446C" w14:textId="3296C546" w:rsidR="00EC1A8B" w:rsidRDefault="00EC1A8B" w:rsidP="00EC1A8B">
            <w:pPr>
              <w:jc w:val="right"/>
              <w:rPr>
                <w:rFonts w:ascii="Arial" w:hAnsi="Arial" w:cs="Arial"/>
                <w:color w:val="000000"/>
                <w:sz w:val="20"/>
                <w:szCs w:val="20"/>
              </w:rPr>
            </w:pPr>
            <w:r>
              <w:rPr>
                <w:rFonts w:ascii="Arial" w:hAnsi="Arial" w:cs="Arial"/>
                <w:color w:val="000000"/>
                <w:sz w:val="20"/>
                <w:szCs w:val="20"/>
              </w:rPr>
              <w:t>450.40</w:t>
            </w:r>
          </w:p>
        </w:tc>
      </w:tr>
      <w:tr w:rsidR="00E21ABF" w:rsidRPr="00FF1626" w14:paraId="715A6A16" w14:textId="77777777" w:rsidTr="003F468E">
        <w:trPr>
          <w:trHeight w:val="255"/>
          <w:jc w:val="center"/>
        </w:trPr>
        <w:tc>
          <w:tcPr>
            <w:tcW w:w="3429" w:type="dxa"/>
            <w:tcBorders>
              <w:top w:val="nil"/>
              <w:left w:val="nil"/>
              <w:bottom w:val="nil"/>
              <w:right w:val="double" w:sz="12" w:space="0" w:color="auto"/>
            </w:tcBorders>
            <w:vAlign w:val="bottom"/>
          </w:tcPr>
          <w:p w14:paraId="2F17396F" w14:textId="77777777" w:rsidR="00E21ABF" w:rsidRPr="00D44901" w:rsidRDefault="00E21ABF" w:rsidP="00D64CF6">
            <w:pPr>
              <w:rPr>
                <w:rFonts w:ascii="Arial" w:hAnsi="Arial" w:cs="Arial"/>
                <w:sz w:val="20"/>
                <w:szCs w:val="20"/>
              </w:rPr>
            </w:pPr>
          </w:p>
        </w:tc>
        <w:tc>
          <w:tcPr>
            <w:tcW w:w="1782" w:type="dxa"/>
            <w:tcBorders>
              <w:top w:val="single" w:sz="4" w:space="0" w:color="auto"/>
              <w:left w:val="double" w:sz="12" w:space="0" w:color="auto"/>
              <w:bottom w:val="double" w:sz="4" w:space="0" w:color="auto"/>
              <w:right w:val="double" w:sz="12" w:space="0" w:color="auto"/>
            </w:tcBorders>
          </w:tcPr>
          <w:p w14:paraId="6C554CF6" w14:textId="6CAF6074" w:rsidR="00E21ABF" w:rsidRDefault="00EC1A8B" w:rsidP="00D64CF6">
            <w:pPr>
              <w:jc w:val="right"/>
              <w:rPr>
                <w:rFonts w:ascii="Arial" w:hAnsi="Arial" w:cs="Arial"/>
                <w:color w:val="000000"/>
                <w:sz w:val="20"/>
                <w:szCs w:val="20"/>
              </w:rPr>
            </w:pPr>
            <w:r>
              <w:rPr>
                <w:rFonts w:ascii="Arial" w:hAnsi="Arial" w:cs="Arial"/>
                <w:color w:val="000000"/>
                <w:sz w:val="20"/>
                <w:szCs w:val="20"/>
              </w:rPr>
              <w:fldChar w:fldCharType="begin"/>
            </w:r>
            <w:r>
              <w:rPr>
                <w:rFonts w:ascii="Arial" w:hAnsi="Arial" w:cs="Arial"/>
                <w:color w:val="000000"/>
                <w:sz w:val="20"/>
                <w:szCs w:val="20"/>
              </w:rPr>
              <w:instrText xml:space="preserve"> =SUM(ABOVE) </w:instrText>
            </w:r>
            <w:r>
              <w:rPr>
                <w:rFonts w:ascii="Arial" w:hAnsi="Arial" w:cs="Arial"/>
                <w:color w:val="000000"/>
                <w:sz w:val="20"/>
                <w:szCs w:val="20"/>
              </w:rPr>
              <w:fldChar w:fldCharType="separate"/>
            </w:r>
            <w:r>
              <w:rPr>
                <w:rFonts w:ascii="Arial" w:hAnsi="Arial" w:cs="Arial"/>
                <w:noProof/>
                <w:color w:val="000000"/>
                <w:sz w:val="20"/>
                <w:szCs w:val="20"/>
              </w:rPr>
              <w:t>237,909.29</w:t>
            </w:r>
            <w:r>
              <w:rPr>
                <w:rFonts w:ascii="Arial" w:hAnsi="Arial" w:cs="Arial"/>
                <w:color w:val="000000"/>
                <w:sz w:val="20"/>
                <w:szCs w:val="20"/>
              </w:rPr>
              <w:fldChar w:fldCharType="end"/>
            </w:r>
          </w:p>
        </w:tc>
        <w:tc>
          <w:tcPr>
            <w:tcW w:w="1782" w:type="dxa"/>
            <w:tcBorders>
              <w:top w:val="single" w:sz="4" w:space="0" w:color="auto"/>
              <w:left w:val="double" w:sz="12" w:space="0" w:color="auto"/>
              <w:bottom w:val="double" w:sz="4" w:space="0" w:color="auto"/>
              <w:right w:val="double" w:sz="12" w:space="0" w:color="auto"/>
            </w:tcBorders>
            <w:vAlign w:val="center"/>
          </w:tcPr>
          <w:p w14:paraId="509D0E24" w14:textId="6A5C271C" w:rsidR="00E21ABF" w:rsidRPr="009C05F8" w:rsidRDefault="00E21ABF" w:rsidP="00D64CF6">
            <w:pPr>
              <w:jc w:val="right"/>
              <w:rPr>
                <w:rFonts w:ascii="Arial" w:hAnsi="Arial" w:cs="Arial"/>
                <w:sz w:val="20"/>
                <w:szCs w:val="20"/>
                <w:lang w:eastAsia="en-GB"/>
              </w:rPr>
            </w:pPr>
            <w:r>
              <w:rPr>
                <w:rFonts w:ascii="Arial" w:hAnsi="Arial" w:cs="Arial"/>
                <w:color w:val="000000"/>
                <w:sz w:val="20"/>
                <w:szCs w:val="20"/>
              </w:rPr>
              <w:t>167,890.61</w:t>
            </w:r>
          </w:p>
        </w:tc>
      </w:tr>
      <w:tr w:rsidR="00E21ABF" w:rsidRPr="00FF1626" w14:paraId="10D5807D" w14:textId="77777777" w:rsidTr="003F468E">
        <w:trPr>
          <w:trHeight w:val="255"/>
          <w:jc w:val="center"/>
        </w:trPr>
        <w:tc>
          <w:tcPr>
            <w:tcW w:w="3429" w:type="dxa"/>
            <w:tcBorders>
              <w:top w:val="nil"/>
              <w:left w:val="nil"/>
              <w:bottom w:val="nil"/>
              <w:right w:val="double" w:sz="12" w:space="0" w:color="auto"/>
            </w:tcBorders>
            <w:noWrap/>
            <w:vAlign w:val="center"/>
          </w:tcPr>
          <w:p w14:paraId="34A4C3DB" w14:textId="77777777" w:rsidR="00E21ABF" w:rsidRPr="00D44901" w:rsidRDefault="00E21ABF" w:rsidP="00D64CF6">
            <w:pPr>
              <w:rPr>
                <w:rFonts w:ascii="Arial" w:hAnsi="Arial" w:cs="Arial"/>
                <w:sz w:val="20"/>
                <w:szCs w:val="20"/>
              </w:rPr>
            </w:pPr>
          </w:p>
        </w:tc>
        <w:tc>
          <w:tcPr>
            <w:tcW w:w="1782" w:type="dxa"/>
            <w:tcBorders>
              <w:top w:val="double" w:sz="4" w:space="0" w:color="auto"/>
              <w:left w:val="double" w:sz="12" w:space="0" w:color="auto"/>
              <w:bottom w:val="single" w:sz="4" w:space="0" w:color="auto"/>
              <w:right w:val="double" w:sz="12" w:space="0" w:color="auto"/>
            </w:tcBorders>
          </w:tcPr>
          <w:p w14:paraId="1F2E2745" w14:textId="77777777" w:rsidR="00E21ABF" w:rsidRPr="00D44901" w:rsidRDefault="00E21ABF" w:rsidP="00D64CF6">
            <w:pPr>
              <w:jc w:val="right"/>
              <w:rPr>
                <w:rFonts w:ascii="Arial" w:hAnsi="Arial" w:cs="Arial"/>
                <w:sz w:val="20"/>
                <w:szCs w:val="20"/>
              </w:rPr>
            </w:pPr>
          </w:p>
        </w:tc>
        <w:tc>
          <w:tcPr>
            <w:tcW w:w="1782" w:type="dxa"/>
            <w:tcBorders>
              <w:top w:val="double" w:sz="4" w:space="0" w:color="auto"/>
              <w:left w:val="double" w:sz="12" w:space="0" w:color="auto"/>
              <w:bottom w:val="single" w:sz="4" w:space="0" w:color="auto"/>
              <w:right w:val="double" w:sz="12" w:space="0" w:color="auto"/>
            </w:tcBorders>
          </w:tcPr>
          <w:p w14:paraId="5967ED7C" w14:textId="1F7679DF" w:rsidR="00E21ABF" w:rsidRPr="00D44901" w:rsidRDefault="00E21ABF" w:rsidP="00D64CF6">
            <w:pPr>
              <w:jc w:val="right"/>
              <w:rPr>
                <w:rFonts w:ascii="Arial" w:hAnsi="Arial" w:cs="Arial"/>
                <w:sz w:val="20"/>
                <w:szCs w:val="20"/>
              </w:rPr>
            </w:pPr>
          </w:p>
        </w:tc>
      </w:tr>
      <w:tr w:rsidR="00E21ABF" w:rsidRPr="00FF1626" w14:paraId="26B80E47" w14:textId="77777777" w:rsidTr="00E21ABF">
        <w:trPr>
          <w:trHeight w:val="255"/>
          <w:jc w:val="center"/>
        </w:trPr>
        <w:tc>
          <w:tcPr>
            <w:tcW w:w="3429" w:type="dxa"/>
            <w:tcBorders>
              <w:top w:val="nil"/>
              <w:left w:val="nil"/>
              <w:bottom w:val="nil"/>
              <w:right w:val="double" w:sz="12" w:space="0" w:color="auto"/>
            </w:tcBorders>
            <w:noWrap/>
            <w:vAlign w:val="center"/>
          </w:tcPr>
          <w:p w14:paraId="69AEFACC" w14:textId="3CDB19B7" w:rsidR="00E21ABF" w:rsidRPr="00D44901" w:rsidRDefault="00E21ABF" w:rsidP="00D64CF6">
            <w:pPr>
              <w:rPr>
                <w:rFonts w:ascii="Arial" w:hAnsi="Arial" w:cs="Arial"/>
                <w:sz w:val="20"/>
                <w:szCs w:val="20"/>
              </w:rPr>
            </w:pPr>
            <w:r>
              <w:rPr>
                <w:rFonts w:ascii="Arial" w:hAnsi="Arial" w:cs="Arial"/>
                <w:sz w:val="20"/>
                <w:szCs w:val="20"/>
              </w:rPr>
              <w:t xml:space="preserve">Excess of Receipts / Payments </w:t>
            </w:r>
          </w:p>
        </w:tc>
        <w:tc>
          <w:tcPr>
            <w:tcW w:w="1782" w:type="dxa"/>
            <w:tcBorders>
              <w:top w:val="single" w:sz="4" w:space="0" w:color="auto"/>
              <w:left w:val="double" w:sz="12" w:space="0" w:color="auto"/>
              <w:bottom w:val="double" w:sz="4" w:space="0" w:color="auto"/>
              <w:right w:val="double" w:sz="12" w:space="0" w:color="auto"/>
            </w:tcBorders>
          </w:tcPr>
          <w:p w14:paraId="09455628" w14:textId="19A4071C" w:rsidR="00E21ABF" w:rsidRDefault="003F468E" w:rsidP="00D64CF6">
            <w:pPr>
              <w:jc w:val="right"/>
              <w:rPr>
                <w:rFonts w:ascii="Arial" w:hAnsi="Arial" w:cs="Arial"/>
                <w:color w:val="000000"/>
                <w:sz w:val="20"/>
                <w:szCs w:val="20"/>
              </w:rPr>
            </w:pPr>
            <w:r>
              <w:rPr>
                <w:rFonts w:ascii="Arial" w:hAnsi="Arial" w:cs="Arial"/>
                <w:color w:val="000000"/>
                <w:sz w:val="20"/>
                <w:szCs w:val="20"/>
              </w:rPr>
              <w:t>71,015.84</w:t>
            </w:r>
          </w:p>
        </w:tc>
        <w:tc>
          <w:tcPr>
            <w:tcW w:w="1782" w:type="dxa"/>
            <w:tcBorders>
              <w:top w:val="single" w:sz="4" w:space="0" w:color="auto"/>
              <w:left w:val="double" w:sz="12" w:space="0" w:color="auto"/>
              <w:bottom w:val="double" w:sz="4" w:space="0" w:color="auto"/>
              <w:right w:val="double" w:sz="12" w:space="0" w:color="auto"/>
            </w:tcBorders>
            <w:vAlign w:val="center"/>
          </w:tcPr>
          <w:p w14:paraId="63F7EDAA" w14:textId="48A551F1" w:rsidR="00E21ABF" w:rsidRDefault="00E21ABF" w:rsidP="00D64CF6">
            <w:pPr>
              <w:jc w:val="right"/>
              <w:rPr>
                <w:rFonts w:ascii="Arial" w:hAnsi="Arial" w:cs="Arial"/>
                <w:color w:val="000000"/>
                <w:sz w:val="20"/>
                <w:szCs w:val="20"/>
              </w:rPr>
            </w:pPr>
            <w:r>
              <w:rPr>
                <w:rFonts w:ascii="Arial" w:hAnsi="Arial" w:cs="Arial"/>
                <w:color w:val="000000"/>
                <w:sz w:val="20"/>
                <w:szCs w:val="20"/>
              </w:rPr>
              <w:t>-36,966.12</w:t>
            </w:r>
          </w:p>
        </w:tc>
      </w:tr>
    </w:tbl>
    <w:p w14:paraId="7E086EB0" w14:textId="77777777" w:rsidR="00AC526B" w:rsidRPr="00FF1626" w:rsidRDefault="00AC526B" w:rsidP="00A02C14">
      <w:pPr>
        <w:tabs>
          <w:tab w:val="left" w:pos="240"/>
          <w:tab w:val="left" w:pos="840"/>
          <w:tab w:val="left" w:pos="1080"/>
        </w:tabs>
        <w:spacing w:before="60"/>
        <w:rPr>
          <w:rFonts w:ascii="Arial" w:hAnsi="Arial" w:cs="Arial"/>
          <w:sz w:val="20"/>
          <w:szCs w:val="20"/>
        </w:rPr>
      </w:pPr>
    </w:p>
    <w:p w14:paraId="248B5F48" w14:textId="77777777" w:rsidR="00AC526B" w:rsidRPr="00FF1626" w:rsidRDefault="00AC526B" w:rsidP="00A02C14">
      <w:pPr>
        <w:tabs>
          <w:tab w:val="left" w:pos="240"/>
          <w:tab w:val="left" w:pos="840"/>
          <w:tab w:val="left" w:pos="1080"/>
        </w:tabs>
        <w:spacing w:before="60"/>
        <w:rPr>
          <w:rFonts w:ascii="Arial" w:hAnsi="Arial" w:cs="Arial"/>
          <w:sz w:val="20"/>
          <w:szCs w:val="20"/>
        </w:rPr>
      </w:pPr>
    </w:p>
    <w:p w14:paraId="11D3250D" w14:textId="77777777" w:rsidR="00E869BB" w:rsidRDefault="00E869BB" w:rsidP="00A02C14">
      <w:pPr>
        <w:tabs>
          <w:tab w:val="left" w:pos="240"/>
          <w:tab w:val="left" w:pos="840"/>
          <w:tab w:val="left" w:pos="1080"/>
        </w:tabs>
        <w:spacing w:before="60"/>
        <w:rPr>
          <w:rFonts w:ascii="Arial" w:hAnsi="Arial" w:cs="Arial"/>
          <w:sz w:val="20"/>
          <w:szCs w:val="20"/>
        </w:rPr>
        <w:sectPr w:rsidR="00E869BB" w:rsidSect="005C3232">
          <w:headerReference w:type="default" r:id="rId15"/>
          <w:footerReference w:type="default" r:id="rId16"/>
          <w:pgSz w:w="8419" w:h="11906" w:orient="landscape" w:code="9"/>
          <w:pgMar w:top="454" w:right="851" w:bottom="454" w:left="737" w:header="340" w:footer="227" w:gutter="0"/>
          <w:pgNumType w:fmt="numberInDash"/>
          <w:cols w:space="708"/>
          <w:docGrid w:linePitch="326"/>
        </w:sectPr>
      </w:pPr>
    </w:p>
    <w:p w14:paraId="6C4119AB" w14:textId="77777777" w:rsidR="00A02C14" w:rsidRPr="00FF1626" w:rsidRDefault="00A02C14" w:rsidP="00A02C14">
      <w:pPr>
        <w:tabs>
          <w:tab w:val="left" w:pos="240"/>
          <w:tab w:val="left" w:pos="840"/>
          <w:tab w:val="left" w:pos="1080"/>
        </w:tabs>
        <w:spacing w:before="60"/>
        <w:rPr>
          <w:rFonts w:ascii="Arial" w:hAnsi="Arial" w:cs="Arial"/>
          <w:sz w:val="20"/>
          <w:szCs w:val="20"/>
        </w:rPr>
      </w:pPr>
    </w:p>
    <w:tbl>
      <w:tblPr>
        <w:tblW w:w="6478" w:type="dxa"/>
        <w:jc w:val="center"/>
        <w:tblLayout w:type="fixed"/>
        <w:tblLook w:val="0000" w:firstRow="0" w:lastRow="0" w:firstColumn="0" w:lastColumn="0" w:noHBand="0" w:noVBand="0"/>
      </w:tblPr>
      <w:tblGrid>
        <w:gridCol w:w="3978"/>
        <w:gridCol w:w="1250"/>
        <w:gridCol w:w="1250"/>
      </w:tblGrid>
      <w:tr w:rsidR="00E21ABF" w:rsidRPr="00FF1626" w14:paraId="42AFF167" w14:textId="77777777" w:rsidTr="00E21ABF">
        <w:trPr>
          <w:jc w:val="center"/>
        </w:trPr>
        <w:tc>
          <w:tcPr>
            <w:tcW w:w="3978" w:type="dxa"/>
            <w:tcBorders>
              <w:top w:val="nil"/>
              <w:left w:val="nil"/>
              <w:bottom w:val="nil"/>
              <w:right w:val="nil"/>
            </w:tcBorders>
            <w:tcMar>
              <w:left w:w="0" w:type="dxa"/>
              <w:right w:w="0" w:type="dxa"/>
            </w:tcMar>
            <w:vAlign w:val="center"/>
          </w:tcPr>
          <w:p w14:paraId="1882ACEF" w14:textId="77777777" w:rsidR="00E21ABF" w:rsidRPr="00F64E1D" w:rsidRDefault="00E21ABF" w:rsidP="00D64CF6">
            <w:pPr>
              <w:rPr>
                <w:rFonts w:ascii="Arial" w:hAnsi="Arial" w:cs="Arial"/>
                <w:i/>
                <w:sz w:val="20"/>
                <w:szCs w:val="20"/>
              </w:rPr>
            </w:pPr>
          </w:p>
        </w:tc>
        <w:tc>
          <w:tcPr>
            <w:tcW w:w="1250" w:type="dxa"/>
          </w:tcPr>
          <w:p w14:paraId="089214A2" w14:textId="77777777" w:rsidR="00E21ABF" w:rsidRDefault="00E21ABF" w:rsidP="00E21ABF">
            <w:pPr>
              <w:jc w:val="center"/>
              <w:rPr>
                <w:rFonts w:ascii="Arial" w:hAnsi="Arial" w:cs="Arial"/>
                <w:sz w:val="20"/>
                <w:szCs w:val="20"/>
              </w:rPr>
            </w:pPr>
            <w:r>
              <w:rPr>
                <w:rFonts w:ascii="Arial" w:hAnsi="Arial" w:cs="Arial"/>
                <w:sz w:val="20"/>
                <w:szCs w:val="20"/>
              </w:rPr>
              <w:t xml:space="preserve">Total </w:t>
            </w:r>
          </w:p>
          <w:p w14:paraId="40DF8D63" w14:textId="0C0DE861" w:rsidR="00E21ABF" w:rsidRDefault="00E21ABF" w:rsidP="00E21ABF">
            <w:pPr>
              <w:jc w:val="center"/>
              <w:rPr>
                <w:rFonts w:ascii="Arial" w:hAnsi="Arial" w:cs="Arial"/>
                <w:sz w:val="20"/>
                <w:szCs w:val="20"/>
              </w:rPr>
            </w:pPr>
            <w:r>
              <w:rPr>
                <w:rFonts w:ascii="Arial" w:hAnsi="Arial" w:cs="Arial"/>
                <w:sz w:val="20"/>
                <w:szCs w:val="20"/>
              </w:rPr>
              <w:t>2025</w:t>
            </w:r>
          </w:p>
        </w:tc>
        <w:tc>
          <w:tcPr>
            <w:tcW w:w="1250" w:type="dxa"/>
          </w:tcPr>
          <w:p w14:paraId="11E131E0" w14:textId="24CF543E" w:rsidR="00E21ABF" w:rsidRDefault="00E21ABF" w:rsidP="00D64CF6">
            <w:pPr>
              <w:jc w:val="center"/>
              <w:rPr>
                <w:rFonts w:ascii="Arial" w:hAnsi="Arial" w:cs="Arial"/>
                <w:sz w:val="20"/>
                <w:szCs w:val="20"/>
              </w:rPr>
            </w:pPr>
            <w:r>
              <w:rPr>
                <w:rFonts w:ascii="Arial" w:hAnsi="Arial" w:cs="Arial"/>
                <w:sz w:val="20"/>
                <w:szCs w:val="20"/>
              </w:rPr>
              <w:t xml:space="preserve">Total </w:t>
            </w:r>
          </w:p>
          <w:p w14:paraId="05D3C402" w14:textId="5744302D" w:rsidR="00E21ABF" w:rsidRDefault="00E21ABF" w:rsidP="00D64CF6">
            <w:pPr>
              <w:jc w:val="center"/>
              <w:rPr>
                <w:rFonts w:ascii="Arial" w:hAnsi="Arial" w:cs="Arial"/>
                <w:sz w:val="20"/>
                <w:szCs w:val="20"/>
              </w:rPr>
            </w:pPr>
            <w:r>
              <w:rPr>
                <w:rFonts w:ascii="Arial" w:hAnsi="Arial" w:cs="Arial"/>
                <w:sz w:val="20"/>
                <w:szCs w:val="20"/>
              </w:rPr>
              <w:t>2024</w:t>
            </w:r>
          </w:p>
        </w:tc>
      </w:tr>
      <w:tr w:rsidR="00E21ABF" w:rsidRPr="00FF1626" w14:paraId="4B59A2DA" w14:textId="77777777" w:rsidTr="00E21ABF">
        <w:trPr>
          <w:trHeight w:val="255"/>
          <w:jc w:val="center"/>
        </w:trPr>
        <w:tc>
          <w:tcPr>
            <w:tcW w:w="3978" w:type="dxa"/>
            <w:tcBorders>
              <w:top w:val="nil"/>
              <w:left w:val="nil"/>
              <w:bottom w:val="nil"/>
              <w:right w:val="nil"/>
            </w:tcBorders>
            <w:tcMar>
              <w:left w:w="0" w:type="dxa"/>
              <w:right w:w="0" w:type="dxa"/>
            </w:tcMar>
            <w:vAlign w:val="center"/>
          </w:tcPr>
          <w:p w14:paraId="72CCD355" w14:textId="77777777" w:rsidR="00E21ABF" w:rsidRPr="00F64E1D" w:rsidRDefault="00E21ABF" w:rsidP="00D64CF6">
            <w:pPr>
              <w:rPr>
                <w:rFonts w:ascii="Arial" w:hAnsi="Arial" w:cs="Arial"/>
                <w:sz w:val="20"/>
                <w:szCs w:val="20"/>
              </w:rPr>
            </w:pPr>
          </w:p>
        </w:tc>
        <w:tc>
          <w:tcPr>
            <w:tcW w:w="1250" w:type="dxa"/>
          </w:tcPr>
          <w:p w14:paraId="401A7E41" w14:textId="77777777" w:rsidR="00E21ABF" w:rsidRPr="00F64E1D" w:rsidRDefault="00E21ABF" w:rsidP="00D64CF6">
            <w:pPr>
              <w:jc w:val="right"/>
              <w:rPr>
                <w:rFonts w:ascii="Arial" w:hAnsi="Arial" w:cs="Arial"/>
                <w:b/>
                <w:bCs/>
                <w:sz w:val="20"/>
                <w:szCs w:val="20"/>
              </w:rPr>
            </w:pPr>
          </w:p>
        </w:tc>
        <w:tc>
          <w:tcPr>
            <w:tcW w:w="1250" w:type="dxa"/>
          </w:tcPr>
          <w:p w14:paraId="03BB0115" w14:textId="5B3FF803" w:rsidR="00E21ABF" w:rsidRPr="00F64E1D" w:rsidRDefault="00E21ABF" w:rsidP="00D64CF6">
            <w:pPr>
              <w:jc w:val="right"/>
              <w:rPr>
                <w:rFonts w:ascii="Arial" w:hAnsi="Arial" w:cs="Arial"/>
                <w:b/>
                <w:bCs/>
                <w:sz w:val="20"/>
                <w:szCs w:val="20"/>
              </w:rPr>
            </w:pPr>
          </w:p>
        </w:tc>
      </w:tr>
      <w:tr w:rsidR="00E21ABF" w:rsidRPr="00FF1626" w14:paraId="06DF09CE" w14:textId="77777777" w:rsidTr="00E21ABF">
        <w:trPr>
          <w:trHeight w:val="255"/>
          <w:jc w:val="center"/>
        </w:trPr>
        <w:tc>
          <w:tcPr>
            <w:tcW w:w="3978" w:type="dxa"/>
            <w:tcBorders>
              <w:top w:val="nil"/>
              <w:left w:val="nil"/>
              <w:bottom w:val="nil"/>
              <w:right w:val="nil"/>
            </w:tcBorders>
            <w:tcMar>
              <w:left w:w="0" w:type="dxa"/>
              <w:right w:w="0" w:type="dxa"/>
            </w:tcMar>
            <w:vAlign w:val="center"/>
          </w:tcPr>
          <w:p w14:paraId="48C96315" w14:textId="77777777" w:rsidR="00E21ABF" w:rsidRPr="00F64E1D" w:rsidRDefault="00E21ABF" w:rsidP="00D64CF6">
            <w:pPr>
              <w:rPr>
                <w:rFonts w:ascii="Arial" w:hAnsi="Arial" w:cs="Arial"/>
                <w:b/>
                <w:bCs/>
                <w:caps/>
                <w:sz w:val="20"/>
                <w:szCs w:val="20"/>
              </w:rPr>
            </w:pPr>
            <w:r w:rsidRPr="00F64E1D">
              <w:rPr>
                <w:rFonts w:ascii="Arial" w:hAnsi="Arial" w:cs="Arial"/>
                <w:b/>
                <w:bCs/>
                <w:caps/>
                <w:sz w:val="20"/>
                <w:szCs w:val="20"/>
              </w:rPr>
              <w:t>Balances</w:t>
            </w:r>
          </w:p>
        </w:tc>
        <w:tc>
          <w:tcPr>
            <w:tcW w:w="1250" w:type="dxa"/>
          </w:tcPr>
          <w:p w14:paraId="339B50C9" w14:textId="77777777" w:rsidR="00E21ABF" w:rsidRPr="00F64E1D" w:rsidRDefault="00E21ABF" w:rsidP="00D64CF6">
            <w:pPr>
              <w:jc w:val="right"/>
              <w:rPr>
                <w:rFonts w:ascii="Arial" w:hAnsi="Arial" w:cs="Arial"/>
                <w:sz w:val="20"/>
                <w:szCs w:val="20"/>
              </w:rPr>
            </w:pPr>
          </w:p>
        </w:tc>
        <w:tc>
          <w:tcPr>
            <w:tcW w:w="1250" w:type="dxa"/>
          </w:tcPr>
          <w:p w14:paraId="09009FCF" w14:textId="536A646B" w:rsidR="00E21ABF" w:rsidRPr="00F64E1D" w:rsidRDefault="00E21ABF" w:rsidP="00D64CF6">
            <w:pPr>
              <w:jc w:val="right"/>
              <w:rPr>
                <w:rFonts w:ascii="Arial" w:hAnsi="Arial" w:cs="Arial"/>
                <w:sz w:val="20"/>
                <w:szCs w:val="20"/>
              </w:rPr>
            </w:pPr>
          </w:p>
        </w:tc>
      </w:tr>
      <w:tr w:rsidR="00E21ABF" w:rsidRPr="00FF1626" w14:paraId="4B846190" w14:textId="77777777" w:rsidTr="00E21ABF">
        <w:trPr>
          <w:trHeight w:val="255"/>
          <w:jc w:val="center"/>
        </w:trPr>
        <w:tc>
          <w:tcPr>
            <w:tcW w:w="3978" w:type="dxa"/>
            <w:tcBorders>
              <w:top w:val="nil"/>
              <w:left w:val="nil"/>
              <w:bottom w:val="nil"/>
              <w:right w:val="nil"/>
            </w:tcBorders>
            <w:tcMar>
              <w:left w:w="0" w:type="dxa"/>
              <w:right w:w="0" w:type="dxa"/>
            </w:tcMar>
            <w:vAlign w:val="center"/>
          </w:tcPr>
          <w:p w14:paraId="3587D1EB" w14:textId="77777777" w:rsidR="00E21ABF" w:rsidRPr="00F64E1D" w:rsidRDefault="00E21ABF" w:rsidP="00D64CF6">
            <w:pPr>
              <w:rPr>
                <w:rFonts w:ascii="Arial" w:hAnsi="Arial" w:cs="Arial"/>
                <w:sz w:val="20"/>
                <w:szCs w:val="20"/>
              </w:rPr>
            </w:pPr>
            <w:r w:rsidRPr="00F64E1D">
              <w:rPr>
                <w:rFonts w:ascii="Arial" w:hAnsi="Arial" w:cs="Arial"/>
                <w:sz w:val="20"/>
                <w:szCs w:val="20"/>
              </w:rPr>
              <w:t>Balance Forward</w:t>
            </w:r>
          </w:p>
        </w:tc>
        <w:tc>
          <w:tcPr>
            <w:tcW w:w="1250" w:type="dxa"/>
          </w:tcPr>
          <w:p w14:paraId="3998D1B9" w14:textId="54868DE9" w:rsidR="00E21ABF" w:rsidRDefault="003F468E" w:rsidP="00D64CF6">
            <w:pPr>
              <w:jc w:val="right"/>
              <w:rPr>
                <w:rFonts w:ascii="Arial" w:hAnsi="Arial" w:cs="Arial"/>
                <w:b/>
                <w:bCs/>
                <w:sz w:val="20"/>
                <w:szCs w:val="20"/>
              </w:rPr>
            </w:pPr>
            <w:r>
              <w:rPr>
                <w:rFonts w:ascii="Arial" w:hAnsi="Arial" w:cs="Arial"/>
                <w:b/>
                <w:bCs/>
                <w:sz w:val="20"/>
                <w:szCs w:val="20"/>
              </w:rPr>
              <w:t>75,910.30</w:t>
            </w:r>
          </w:p>
        </w:tc>
        <w:tc>
          <w:tcPr>
            <w:tcW w:w="1250" w:type="dxa"/>
          </w:tcPr>
          <w:p w14:paraId="1F386D86" w14:textId="687708C8" w:rsidR="00E21ABF" w:rsidRDefault="00E21ABF" w:rsidP="00D64CF6">
            <w:pPr>
              <w:jc w:val="right"/>
              <w:rPr>
                <w:rFonts w:ascii="Arial" w:hAnsi="Arial" w:cs="Arial"/>
                <w:b/>
                <w:bCs/>
                <w:sz w:val="20"/>
                <w:szCs w:val="20"/>
              </w:rPr>
            </w:pPr>
            <w:r>
              <w:rPr>
                <w:rFonts w:ascii="Arial" w:hAnsi="Arial" w:cs="Arial"/>
                <w:b/>
                <w:bCs/>
                <w:sz w:val="20"/>
                <w:szCs w:val="20"/>
              </w:rPr>
              <w:t>112,876.42</w:t>
            </w:r>
          </w:p>
        </w:tc>
      </w:tr>
      <w:tr w:rsidR="00E21ABF" w:rsidRPr="00FF1626" w14:paraId="051DE495" w14:textId="77777777" w:rsidTr="00E21ABF">
        <w:trPr>
          <w:trHeight w:val="255"/>
          <w:jc w:val="center"/>
        </w:trPr>
        <w:tc>
          <w:tcPr>
            <w:tcW w:w="3978" w:type="dxa"/>
            <w:tcBorders>
              <w:top w:val="nil"/>
              <w:left w:val="nil"/>
              <w:bottom w:val="nil"/>
              <w:right w:val="nil"/>
            </w:tcBorders>
            <w:tcMar>
              <w:left w:w="0" w:type="dxa"/>
              <w:right w:w="0" w:type="dxa"/>
            </w:tcMar>
            <w:vAlign w:val="center"/>
          </w:tcPr>
          <w:p w14:paraId="309FB472" w14:textId="77777777" w:rsidR="00E21ABF" w:rsidRPr="00F64E1D" w:rsidRDefault="00E21ABF" w:rsidP="00D64CF6">
            <w:pPr>
              <w:rPr>
                <w:rFonts w:ascii="Arial" w:hAnsi="Arial" w:cs="Arial"/>
                <w:sz w:val="20"/>
                <w:szCs w:val="20"/>
              </w:rPr>
            </w:pPr>
          </w:p>
        </w:tc>
        <w:tc>
          <w:tcPr>
            <w:tcW w:w="1250" w:type="dxa"/>
          </w:tcPr>
          <w:p w14:paraId="7973F7B1" w14:textId="36505AA7" w:rsidR="00E21ABF" w:rsidRDefault="00E21ABF" w:rsidP="00D64CF6">
            <w:pPr>
              <w:jc w:val="right"/>
              <w:rPr>
                <w:rFonts w:ascii="Arial" w:hAnsi="Arial" w:cs="Arial"/>
                <w:sz w:val="20"/>
                <w:szCs w:val="20"/>
              </w:rPr>
            </w:pPr>
          </w:p>
        </w:tc>
        <w:tc>
          <w:tcPr>
            <w:tcW w:w="1250" w:type="dxa"/>
            <w:vAlign w:val="center"/>
          </w:tcPr>
          <w:p w14:paraId="52668DB8" w14:textId="36B283B8" w:rsidR="00E21ABF" w:rsidRDefault="00E21ABF" w:rsidP="00D64CF6">
            <w:pPr>
              <w:jc w:val="right"/>
              <w:rPr>
                <w:rFonts w:ascii="Arial" w:hAnsi="Arial" w:cs="Arial"/>
                <w:sz w:val="20"/>
                <w:szCs w:val="20"/>
              </w:rPr>
            </w:pPr>
          </w:p>
        </w:tc>
      </w:tr>
      <w:tr w:rsidR="00E21ABF" w:rsidRPr="00FF1626" w14:paraId="5192DA70" w14:textId="77777777" w:rsidTr="00E21ABF">
        <w:trPr>
          <w:trHeight w:val="255"/>
          <w:jc w:val="center"/>
        </w:trPr>
        <w:tc>
          <w:tcPr>
            <w:tcW w:w="3978" w:type="dxa"/>
            <w:tcBorders>
              <w:top w:val="nil"/>
              <w:left w:val="nil"/>
              <w:bottom w:val="nil"/>
              <w:right w:val="nil"/>
            </w:tcBorders>
            <w:tcMar>
              <w:left w:w="0" w:type="dxa"/>
              <w:right w:w="0" w:type="dxa"/>
            </w:tcMar>
            <w:vAlign w:val="center"/>
          </w:tcPr>
          <w:p w14:paraId="66D6EC29" w14:textId="77777777" w:rsidR="00E21ABF" w:rsidRPr="00F64E1D" w:rsidRDefault="00E21ABF" w:rsidP="00D64CF6">
            <w:pPr>
              <w:rPr>
                <w:rFonts w:ascii="Arial" w:hAnsi="Arial" w:cs="Arial"/>
                <w:b/>
                <w:bCs/>
                <w:sz w:val="20"/>
                <w:szCs w:val="20"/>
              </w:rPr>
            </w:pPr>
            <w:r w:rsidRPr="00F64E1D">
              <w:rPr>
                <w:rFonts w:ascii="Arial" w:hAnsi="Arial" w:cs="Arial"/>
                <w:b/>
                <w:bCs/>
                <w:sz w:val="20"/>
                <w:szCs w:val="20"/>
              </w:rPr>
              <w:t>MOVEMENT IN YEAR</w:t>
            </w:r>
          </w:p>
        </w:tc>
        <w:tc>
          <w:tcPr>
            <w:tcW w:w="1250" w:type="dxa"/>
          </w:tcPr>
          <w:p w14:paraId="173275EC" w14:textId="43B2797B" w:rsidR="00E21ABF" w:rsidRDefault="00E21ABF" w:rsidP="00D64CF6">
            <w:pPr>
              <w:jc w:val="right"/>
              <w:rPr>
                <w:rFonts w:ascii="Arial" w:hAnsi="Arial" w:cs="Arial"/>
                <w:sz w:val="20"/>
                <w:szCs w:val="20"/>
              </w:rPr>
            </w:pPr>
          </w:p>
        </w:tc>
        <w:tc>
          <w:tcPr>
            <w:tcW w:w="1250" w:type="dxa"/>
            <w:vAlign w:val="center"/>
          </w:tcPr>
          <w:p w14:paraId="16E32093" w14:textId="70F236F0" w:rsidR="00E21ABF" w:rsidRDefault="00E21ABF" w:rsidP="00D64CF6">
            <w:pPr>
              <w:jc w:val="right"/>
              <w:rPr>
                <w:rFonts w:ascii="Arial" w:hAnsi="Arial" w:cs="Arial"/>
                <w:sz w:val="20"/>
                <w:szCs w:val="20"/>
              </w:rPr>
            </w:pPr>
          </w:p>
        </w:tc>
      </w:tr>
      <w:tr w:rsidR="00E21ABF" w:rsidRPr="00FF1626" w14:paraId="045D4E48" w14:textId="77777777" w:rsidTr="00E21ABF">
        <w:trPr>
          <w:trHeight w:val="255"/>
          <w:jc w:val="center"/>
        </w:trPr>
        <w:tc>
          <w:tcPr>
            <w:tcW w:w="3978" w:type="dxa"/>
            <w:tcBorders>
              <w:top w:val="nil"/>
              <w:left w:val="nil"/>
              <w:bottom w:val="nil"/>
              <w:right w:val="nil"/>
            </w:tcBorders>
            <w:tcMar>
              <w:left w:w="0" w:type="dxa"/>
              <w:right w:w="0" w:type="dxa"/>
            </w:tcMar>
            <w:vAlign w:val="center"/>
          </w:tcPr>
          <w:p w14:paraId="09D2E1CB" w14:textId="29DB7B96" w:rsidR="00E21ABF" w:rsidRPr="00F64E1D" w:rsidRDefault="00E21ABF" w:rsidP="00D64CF6">
            <w:pPr>
              <w:rPr>
                <w:rFonts w:ascii="Arial" w:hAnsi="Arial" w:cs="Arial"/>
                <w:sz w:val="20"/>
                <w:szCs w:val="20"/>
              </w:rPr>
            </w:pPr>
            <w:r>
              <w:rPr>
                <w:rFonts w:ascii="Arial" w:hAnsi="Arial" w:cs="Arial"/>
                <w:sz w:val="20"/>
                <w:szCs w:val="20"/>
              </w:rPr>
              <w:t xml:space="preserve">Excess of </w:t>
            </w:r>
            <w:r w:rsidR="003F468E">
              <w:rPr>
                <w:rFonts w:ascii="Arial" w:hAnsi="Arial" w:cs="Arial"/>
                <w:sz w:val="20"/>
                <w:szCs w:val="20"/>
              </w:rPr>
              <w:t>Receipts</w:t>
            </w:r>
            <w:r>
              <w:rPr>
                <w:rFonts w:ascii="Arial" w:hAnsi="Arial" w:cs="Arial"/>
                <w:sz w:val="20"/>
                <w:szCs w:val="20"/>
              </w:rPr>
              <w:t xml:space="preserve"> 202</w:t>
            </w:r>
            <w:r w:rsidR="003F468E">
              <w:rPr>
                <w:rFonts w:ascii="Arial" w:hAnsi="Arial" w:cs="Arial"/>
                <w:sz w:val="20"/>
                <w:szCs w:val="20"/>
              </w:rPr>
              <w:t>5</w:t>
            </w:r>
          </w:p>
        </w:tc>
        <w:tc>
          <w:tcPr>
            <w:tcW w:w="1250" w:type="dxa"/>
            <w:tcBorders>
              <w:bottom w:val="single" w:sz="4" w:space="0" w:color="auto"/>
            </w:tcBorders>
          </w:tcPr>
          <w:p w14:paraId="62EFD22E" w14:textId="6B959E29" w:rsidR="00E21ABF" w:rsidRDefault="003F468E" w:rsidP="00D64CF6">
            <w:pPr>
              <w:jc w:val="right"/>
              <w:rPr>
                <w:rFonts w:ascii="Arial" w:hAnsi="Arial" w:cs="Arial"/>
                <w:color w:val="000000"/>
                <w:sz w:val="20"/>
                <w:szCs w:val="20"/>
              </w:rPr>
            </w:pPr>
            <w:r>
              <w:rPr>
                <w:rFonts w:ascii="Arial" w:hAnsi="Arial" w:cs="Arial"/>
                <w:color w:val="000000"/>
                <w:sz w:val="20"/>
                <w:szCs w:val="20"/>
              </w:rPr>
              <w:t>71,015.84</w:t>
            </w:r>
          </w:p>
        </w:tc>
        <w:tc>
          <w:tcPr>
            <w:tcW w:w="1250" w:type="dxa"/>
            <w:tcBorders>
              <w:bottom w:val="single" w:sz="4" w:space="0" w:color="auto"/>
            </w:tcBorders>
          </w:tcPr>
          <w:p w14:paraId="255C3B69" w14:textId="05E2A565" w:rsidR="00E21ABF" w:rsidRDefault="00E21ABF" w:rsidP="00D64CF6">
            <w:pPr>
              <w:jc w:val="right"/>
              <w:rPr>
                <w:rFonts w:ascii="Arial" w:hAnsi="Arial" w:cs="Arial"/>
                <w:sz w:val="20"/>
                <w:szCs w:val="20"/>
              </w:rPr>
            </w:pPr>
            <w:r>
              <w:rPr>
                <w:rFonts w:ascii="Arial" w:hAnsi="Arial" w:cs="Arial"/>
                <w:color w:val="000000"/>
                <w:sz w:val="20"/>
                <w:szCs w:val="20"/>
              </w:rPr>
              <w:t>-36,966.12</w:t>
            </w:r>
          </w:p>
        </w:tc>
      </w:tr>
      <w:tr w:rsidR="00E21ABF" w:rsidRPr="00FF1626" w14:paraId="0D69839C" w14:textId="77777777" w:rsidTr="00E21ABF">
        <w:trPr>
          <w:trHeight w:val="255"/>
          <w:jc w:val="center"/>
        </w:trPr>
        <w:tc>
          <w:tcPr>
            <w:tcW w:w="3978" w:type="dxa"/>
            <w:tcBorders>
              <w:top w:val="nil"/>
              <w:left w:val="nil"/>
              <w:bottom w:val="nil"/>
              <w:right w:val="nil"/>
            </w:tcBorders>
            <w:tcMar>
              <w:left w:w="0" w:type="dxa"/>
              <w:right w:w="0" w:type="dxa"/>
            </w:tcMar>
            <w:vAlign w:val="center"/>
          </w:tcPr>
          <w:p w14:paraId="0A90C9F8" w14:textId="77777777" w:rsidR="00E21ABF" w:rsidRPr="00F64E1D" w:rsidRDefault="00E21ABF" w:rsidP="00D64CF6">
            <w:pPr>
              <w:rPr>
                <w:rFonts w:ascii="Arial" w:hAnsi="Arial" w:cs="Arial"/>
                <w:sz w:val="20"/>
                <w:szCs w:val="20"/>
              </w:rPr>
            </w:pPr>
          </w:p>
        </w:tc>
        <w:tc>
          <w:tcPr>
            <w:tcW w:w="1250" w:type="dxa"/>
            <w:tcBorders>
              <w:top w:val="single" w:sz="4" w:space="0" w:color="auto"/>
            </w:tcBorders>
          </w:tcPr>
          <w:p w14:paraId="4CA67A90" w14:textId="4C536776" w:rsidR="00E21ABF" w:rsidRDefault="00E21ABF" w:rsidP="00D64CF6">
            <w:pPr>
              <w:rPr>
                <w:rFonts w:ascii="Arial" w:hAnsi="Arial" w:cs="Arial"/>
                <w:sz w:val="20"/>
                <w:szCs w:val="20"/>
              </w:rPr>
            </w:pPr>
          </w:p>
        </w:tc>
        <w:tc>
          <w:tcPr>
            <w:tcW w:w="1250" w:type="dxa"/>
            <w:tcBorders>
              <w:top w:val="single" w:sz="4" w:space="0" w:color="auto"/>
            </w:tcBorders>
          </w:tcPr>
          <w:p w14:paraId="249AC9FF" w14:textId="255F1B49" w:rsidR="00E21ABF" w:rsidRDefault="00E21ABF" w:rsidP="00D64CF6">
            <w:pPr>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=SUM(ABOVE) </w:instrText>
            </w:r>
            <w:r>
              <w:rPr>
                <w:rFonts w:ascii="Arial" w:hAnsi="Arial" w:cs="Arial"/>
                <w:sz w:val="20"/>
                <w:szCs w:val="20"/>
              </w:rPr>
              <w:fldChar w:fldCharType="separate"/>
            </w:r>
            <w:r>
              <w:rPr>
                <w:rFonts w:ascii="Arial" w:hAnsi="Arial" w:cs="Arial"/>
                <w:sz w:val="20"/>
                <w:szCs w:val="20"/>
              </w:rPr>
              <w:fldChar w:fldCharType="end"/>
            </w:r>
          </w:p>
        </w:tc>
      </w:tr>
      <w:tr w:rsidR="00E21ABF" w:rsidRPr="00FF1626" w14:paraId="593A649D" w14:textId="77777777" w:rsidTr="00E21ABF">
        <w:trPr>
          <w:trHeight w:val="270"/>
          <w:jc w:val="center"/>
        </w:trPr>
        <w:tc>
          <w:tcPr>
            <w:tcW w:w="3978" w:type="dxa"/>
            <w:tcBorders>
              <w:top w:val="nil"/>
              <w:left w:val="nil"/>
              <w:bottom w:val="nil"/>
              <w:right w:val="nil"/>
            </w:tcBorders>
            <w:tcMar>
              <w:top w:w="85" w:type="dxa"/>
              <w:left w:w="0" w:type="dxa"/>
              <w:right w:w="0" w:type="dxa"/>
            </w:tcMar>
            <w:vAlign w:val="center"/>
          </w:tcPr>
          <w:p w14:paraId="23EABD5B" w14:textId="77777777" w:rsidR="00E21ABF" w:rsidRPr="00F64E1D" w:rsidRDefault="00E21ABF" w:rsidP="00D64CF6">
            <w:pPr>
              <w:rPr>
                <w:rFonts w:ascii="Arial" w:hAnsi="Arial" w:cs="Arial"/>
                <w:sz w:val="20"/>
                <w:szCs w:val="20"/>
              </w:rPr>
            </w:pPr>
            <w:r w:rsidRPr="00F64E1D">
              <w:rPr>
                <w:rFonts w:ascii="Arial" w:hAnsi="Arial" w:cs="Arial"/>
                <w:sz w:val="20"/>
                <w:szCs w:val="20"/>
              </w:rPr>
              <w:t>Bank &amp; Deposit balances</w:t>
            </w:r>
            <w:r>
              <w:rPr>
                <w:rFonts w:ascii="Arial" w:hAnsi="Arial" w:cs="Arial"/>
                <w:sz w:val="20"/>
                <w:szCs w:val="20"/>
              </w:rPr>
              <w:t xml:space="preserve"> </w:t>
            </w:r>
            <w:r w:rsidRPr="00F64E1D">
              <w:rPr>
                <w:rFonts w:ascii="Arial" w:hAnsi="Arial" w:cs="Arial"/>
                <w:sz w:val="20"/>
                <w:szCs w:val="20"/>
              </w:rPr>
              <w:t xml:space="preserve">carried forward                          </w:t>
            </w:r>
          </w:p>
        </w:tc>
        <w:tc>
          <w:tcPr>
            <w:tcW w:w="1250" w:type="dxa"/>
            <w:tcBorders>
              <w:bottom w:val="double" w:sz="4" w:space="0" w:color="auto"/>
            </w:tcBorders>
          </w:tcPr>
          <w:p w14:paraId="3073E10C" w14:textId="45D1CD62" w:rsidR="00E21ABF" w:rsidRDefault="003F468E" w:rsidP="00D64CF6">
            <w:pPr>
              <w:jc w:val="right"/>
              <w:rPr>
                <w:rFonts w:ascii="Arial" w:hAnsi="Arial" w:cs="Arial"/>
                <w:b/>
                <w:bCs/>
                <w:sz w:val="20"/>
                <w:szCs w:val="20"/>
              </w:rPr>
            </w:pPr>
            <w:r>
              <w:rPr>
                <w:rFonts w:ascii="Arial" w:hAnsi="Arial" w:cs="Arial"/>
                <w:b/>
                <w:bCs/>
                <w:sz w:val="20"/>
                <w:szCs w:val="20"/>
              </w:rPr>
              <w:t>146,926.14</w:t>
            </w:r>
          </w:p>
        </w:tc>
        <w:tc>
          <w:tcPr>
            <w:tcW w:w="1250" w:type="dxa"/>
            <w:tcBorders>
              <w:bottom w:val="double" w:sz="4" w:space="0" w:color="auto"/>
            </w:tcBorders>
          </w:tcPr>
          <w:p w14:paraId="09DC534F" w14:textId="29B8C540" w:rsidR="00E21ABF" w:rsidRDefault="00E21ABF" w:rsidP="00D64CF6">
            <w:pPr>
              <w:jc w:val="right"/>
              <w:rPr>
                <w:rFonts w:ascii="Arial" w:hAnsi="Arial" w:cs="Arial"/>
                <w:b/>
                <w:bCs/>
                <w:sz w:val="20"/>
                <w:szCs w:val="20"/>
              </w:rPr>
            </w:pPr>
            <w:r>
              <w:rPr>
                <w:rFonts w:ascii="Arial" w:hAnsi="Arial" w:cs="Arial"/>
                <w:b/>
                <w:bCs/>
                <w:sz w:val="20"/>
                <w:szCs w:val="20"/>
              </w:rPr>
              <w:t>75,910.30</w:t>
            </w:r>
          </w:p>
        </w:tc>
      </w:tr>
    </w:tbl>
    <w:p w14:paraId="3032C163" w14:textId="77777777" w:rsidR="000B1109" w:rsidRPr="00FF1626" w:rsidRDefault="000B1109" w:rsidP="00A02C14">
      <w:pPr>
        <w:tabs>
          <w:tab w:val="left" w:pos="240"/>
          <w:tab w:val="left" w:pos="840"/>
          <w:tab w:val="left" w:pos="1080"/>
        </w:tabs>
        <w:spacing w:before="60"/>
        <w:rPr>
          <w:sz w:val="16"/>
          <w:szCs w:val="16"/>
        </w:rPr>
      </w:pPr>
    </w:p>
    <w:p w14:paraId="2631D174" w14:textId="77777777" w:rsidR="00F4799E" w:rsidRDefault="00F4799E" w:rsidP="00A02C14">
      <w:pPr>
        <w:tabs>
          <w:tab w:val="left" w:pos="240"/>
          <w:tab w:val="left" w:pos="840"/>
          <w:tab w:val="left" w:pos="1080"/>
        </w:tabs>
        <w:spacing w:before="60"/>
        <w:rPr>
          <w:sz w:val="16"/>
          <w:szCs w:val="16"/>
        </w:rPr>
      </w:pPr>
    </w:p>
    <w:tbl>
      <w:tblPr>
        <w:tblpPr w:leftFromText="180" w:rightFromText="180" w:vertAnchor="text" w:horzAnchor="margin" w:tblpY="205"/>
        <w:tblW w:w="68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19"/>
        <w:gridCol w:w="1880"/>
      </w:tblGrid>
      <w:tr w:rsidR="000B2280" w:rsidRPr="00FF1626" w14:paraId="1FE215D7" w14:textId="77777777" w:rsidTr="000B2280">
        <w:tc>
          <w:tcPr>
            <w:tcW w:w="6899" w:type="dxa"/>
            <w:gridSpan w:val="2"/>
            <w:tcBorders>
              <w:top w:val="nil"/>
              <w:left w:val="nil"/>
              <w:bottom w:val="nil"/>
              <w:right w:val="nil"/>
            </w:tcBorders>
            <w:tcMar>
              <w:left w:w="11" w:type="dxa"/>
              <w:right w:w="11" w:type="dxa"/>
            </w:tcMar>
          </w:tcPr>
          <w:p w14:paraId="603D047D" w14:textId="37CA39E9" w:rsidR="000B2280" w:rsidRPr="0062429F" w:rsidRDefault="000B2280" w:rsidP="0062429F">
            <w:pPr>
              <w:spacing w:before="40"/>
              <w:jc w:val="both"/>
              <w:rPr>
                <w:rFonts w:ascii="Arial" w:hAnsi="Arial" w:cs="Arial"/>
                <w:sz w:val="20"/>
                <w:szCs w:val="20"/>
              </w:rPr>
            </w:pPr>
            <w:r w:rsidRPr="001C1D89">
              <w:rPr>
                <w:rFonts w:ascii="Arial" w:hAnsi="Arial" w:cs="Arial"/>
                <w:sz w:val="20"/>
                <w:szCs w:val="20"/>
              </w:rPr>
              <w:t xml:space="preserve">The accounts were approved by the Trustees on </w:t>
            </w:r>
            <w:r w:rsidR="00EE3A2D" w:rsidRPr="00EE3A2D">
              <w:rPr>
                <w:rFonts w:ascii="Arial" w:hAnsi="Arial" w:cs="Arial"/>
                <w:sz w:val="20"/>
                <w:szCs w:val="20"/>
              </w:rPr>
              <w:t>20</w:t>
            </w:r>
            <w:r w:rsidR="003F468E" w:rsidRPr="00EE3A2D">
              <w:rPr>
                <w:rFonts w:ascii="Arial" w:hAnsi="Arial" w:cs="Arial"/>
                <w:sz w:val="20"/>
                <w:szCs w:val="20"/>
              </w:rPr>
              <w:t>th July 2026</w:t>
            </w:r>
          </w:p>
        </w:tc>
      </w:tr>
      <w:tr w:rsidR="000B2280" w:rsidRPr="00FF1626" w14:paraId="44178DC1" w14:textId="77777777" w:rsidTr="000B2280">
        <w:tc>
          <w:tcPr>
            <w:tcW w:w="6899" w:type="dxa"/>
            <w:gridSpan w:val="2"/>
            <w:tcBorders>
              <w:top w:val="nil"/>
              <w:left w:val="nil"/>
              <w:bottom w:val="nil"/>
              <w:right w:val="nil"/>
            </w:tcBorders>
            <w:tcMar>
              <w:left w:w="11" w:type="dxa"/>
              <w:right w:w="11" w:type="dxa"/>
            </w:tcMar>
            <w:vAlign w:val="center"/>
          </w:tcPr>
          <w:p w14:paraId="3F6C9832" w14:textId="04705FB3" w:rsidR="000B2280" w:rsidRPr="0070454D" w:rsidRDefault="000B2280" w:rsidP="000B2280">
            <w:pPr>
              <w:tabs>
                <w:tab w:val="left" w:pos="240"/>
                <w:tab w:val="left" w:pos="840"/>
                <w:tab w:val="left" w:pos="1080"/>
              </w:tabs>
              <w:spacing w:before="40"/>
              <w:rPr>
                <w:rFonts w:ascii="Arial" w:hAnsi="Arial" w:cs="Arial"/>
                <w:sz w:val="20"/>
                <w:szCs w:val="20"/>
                <w:highlight w:val="yellow"/>
              </w:rPr>
            </w:pPr>
          </w:p>
        </w:tc>
      </w:tr>
      <w:tr w:rsidR="000B2280" w:rsidRPr="00FF1626" w14:paraId="5A9F2AD0" w14:textId="77777777" w:rsidTr="000B2280">
        <w:trPr>
          <w:trHeight w:val="340"/>
        </w:trPr>
        <w:tc>
          <w:tcPr>
            <w:tcW w:w="5019" w:type="dxa"/>
            <w:tcBorders>
              <w:top w:val="nil"/>
              <w:left w:val="nil"/>
              <w:bottom w:val="nil"/>
              <w:right w:val="nil"/>
            </w:tcBorders>
            <w:tcMar>
              <w:left w:w="11" w:type="dxa"/>
              <w:right w:w="11" w:type="dxa"/>
            </w:tcMar>
            <w:vAlign w:val="center"/>
          </w:tcPr>
          <w:p w14:paraId="56A60BEA" w14:textId="759B457B" w:rsidR="000B2280" w:rsidRPr="00FF1626" w:rsidRDefault="00EE3A2D" w:rsidP="000B2280">
            <w:pPr>
              <w:tabs>
                <w:tab w:val="left" w:pos="240"/>
                <w:tab w:val="left" w:pos="840"/>
                <w:tab w:val="left" w:pos="1080"/>
              </w:tabs>
              <w:spacing w:before="40"/>
              <w:jc w:val="right"/>
              <w:rPr>
                <w:rFonts w:ascii="Arial" w:hAnsi="Arial" w:cs="Arial"/>
                <w:color w:val="000000"/>
                <w:spacing w:val="-11"/>
                <w:sz w:val="20"/>
                <w:szCs w:val="20"/>
              </w:rPr>
            </w:pPr>
            <w:r>
              <w:rPr>
                <w:noProof/>
              </w:rPr>
              <w:drawing>
                <wp:anchor distT="0" distB="0" distL="114300" distR="114300" simplePos="0" relativeHeight="251658240" behindDoc="0" locked="0" layoutInCell="1" allowOverlap="1" wp14:anchorId="06746AD1" wp14:editId="0459318A">
                  <wp:simplePos x="0" y="0"/>
                  <wp:positionH relativeFrom="column">
                    <wp:posOffset>929005</wp:posOffset>
                  </wp:positionH>
                  <wp:positionV relativeFrom="paragraph">
                    <wp:posOffset>142240</wp:posOffset>
                  </wp:positionV>
                  <wp:extent cx="826135" cy="455930"/>
                  <wp:effectExtent l="0" t="0" r="0" b="1270"/>
                  <wp:wrapThrough wrapText="bothSides">
                    <wp:wrapPolygon edited="0">
                      <wp:start x="0" y="0"/>
                      <wp:lineTo x="0" y="20758"/>
                      <wp:lineTo x="20919" y="20758"/>
                      <wp:lineTo x="20919" y="0"/>
                      <wp:lineTo x="0" y="0"/>
                    </wp:wrapPolygon>
                  </wp:wrapThrough>
                  <wp:docPr id="1134964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826135" cy="4559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234CA0E" w14:textId="0CAD762D" w:rsidR="00EE3A2D" w:rsidRDefault="00EE3A2D" w:rsidP="00EE3A2D">
            <w:pPr>
              <w:tabs>
                <w:tab w:val="left" w:pos="240"/>
                <w:tab w:val="left" w:pos="840"/>
                <w:tab w:val="left" w:pos="1080"/>
              </w:tabs>
              <w:spacing w:before="40"/>
              <w:jc w:val="center"/>
              <w:rPr>
                <w:rFonts w:ascii="Arial" w:hAnsi="Arial" w:cs="Arial"/>
                <w:sz w:val="20"/>
                <w:szCs w:val="20"/>
              </w:rPr>
            </w:pPr>
            <w:r>
              <w:rPr>
                <w:rFonts w:ascii="Arial" w:hAnsi="Arial" w:cs="Arial"/>
                <w:sz w:val="20"/>
                <w:szCs w:val="20"/>
              </w:rPr>
              <w:t xml:space="preserve">                                                  </w:t>
            </w:r>
          </w:p>
          <w:p w14:paraId="6D056D89" w14:textId="6548EE3A" w:rsidR="000B2280" w:rsidRPr="00FF1626" w:rsidRDefault="00EE3A2D" w:rsidP="00EE3A2D">
            <w:pPr>
              <w:tabs>
                <w:tab w:val="left" w:pos="240"/>
                <w:tab w:val="left" w:pos="840"/>
                <w:tab w:val="left" w:pos="1080"/>
              </w:tabs>
              <w:spacing w:before="40"/>
              <w:jc w:val="center"/>
              <w:rPr>
                <w:rFonts w:ascii="Arial" w:hAnsi="Arial" w:cs="Arial"/>
                <w:sz w:val="20"/>
                <w:szCs w:val="20"/>
              </w:rPr>
            </w:pPr>
            <w:r>
              <w:rPr>
                <w:rFonts w:ascii="Arial" w:hAnsi="Arial" w:cs="Arial"/>
                <w:sz w:val="20"/>
                <w:szCs w:val="20"/>
              </w:rPr>
              <w:t xml:space="preserve">                                                    Vice chair of the Board</w:t>
            </w:r>
          </w:p>
        </w:tc>
        <w:tc>
          <w:tcPr>
            <w:tcW w:w="1880" w:type="dxa"/>
            <w:tcBorders>
              <w:top w:val="nil"/>
              <w:left w:val="nil"/>
              <w:bottom w:val="nil"/>
              <w:right w:val="nil"/>
            </w:tcBorders>
            <w:tcMar>
              <w:left w:w="11" w:type="dxa"/>
              <w:right w:w="11" w:type="dxa"/>
            </w:tcMar>
            <w:vAlign w:val="bottom"/>
          </w:tcPr>
          <w:p w14:paraId="04480973" w14:textId="1945371D" w:rsidR="000B2280" w:rsidRPr="00AB150D" w:rsidRDefault="000B2280" w:rsidP="00EE3A2D">
            <w:pPr>
              <w:spacing w:before="40"/>
              <w:jc w:val="both"/>
              <w:rPr>
                <w:rFonts w:ascii="Arial" w:hAnsi="Arial" w:cs="Arial"/>
                <w:sz w:val="20"/>
                <w:szCs w:val="20"/>
              </w:rPr>
            </w:pPr>
          </w:p>
        </w:tc>
      </w:tr>
      <w:tr w:rsidR="006C1B0B" w:rsidRPr="00FF1626" w14:paraId="0FF82E96" w14:textId="77777777" w:rsidTr="000B2280">
        <w:trPr>
          <w:trHeight w:val="340"/>
        </w:trPr>
        <w:tc>
          <w:tcPr>
            <w:tcW w:w="5019" w:type="dxa"/>
            <w:tcBorders>
              <w:top w:val="nil"/>
              <w:left w:val="nil"/>
              <w:bottom w:val="nil"/>
              <w:right w:val="nil"/>
            </w:tcBorders>
            <w:tcMar>
              <w:left w:w="11" w:type="dxa"/>
              <w:right w:w="11" w:type="dxa"/>
            </w:tcMar>
            <w:vAlign w:val="center"/>
          </w:tcPr>
          <w:p w14:paraId="2DE6D922" w14:textId="77777777" w:rsidR="006C1B0B" w:rsidRDefault="006C1B0B" w:rsidP="006C1B0B">
            <w:pPr>
              <w:tabs>
                <w:tab w:val="left" w:pos="240"/>
                <w:tab w:val="left" w:pos="840"/>
                <w:tab w:val="left" w:pos="1080"/>
              </w:tabs>
              <w:spacing w:before="40"/>
              <w:rPr>
                <w:rFonts w:ascii="Arial" w:hAnsi="Arial" w:cs="Arial"/>
                <w:sz w:val="20"/>
                <w:szCs w:val="20"/>
              </w:rPr>
            </w:pPr>
          </w:p>
          <w:p w14:paraId="0C24C70B" w14:textId="77777777" w:rsidR="006C1B0B" w:rsidRDefault="006C1B0B" w:rsidP="006C1B0B">
            <w:pPr>
              <w:tabs>
                <w:tab w:val="left" w:pos="240"/>
                <w:tab w:val="left" w:pos="840"/>
                <w:tab w:val="left" w:pos="1080"/>
              </w:tabs>
              <w:spacing w:before="40"/>
              <w:jc w:val="right"/>
              <w:rPr>
                <w:rFonts w:ascii="Arial" w:hAnsi="Arial" w:cs="Arial"/>
                <w:color w:val="000000"/>
                <w:spacing w:val="-11"/>
                <w:sz w:val="20"/>
                <w:szCs w:val="20"/>
              </w:rPr>
            </w:pPr>
          </w:p>
          <w:p w14:paraId="7A1F8F51" w14:textId="098D7BD9" w:rsidR="006C1B0B" w:rsidRPr="00FF1626" w:rsidRDefault="006C1B0B" w:rsidP="006C1B0B">
            <w:pPr>
              <w:tabs>
                <w:tab w:val="left" w:pos="240"/>
                <w:tab w:val="left" w:pos="840"/>
                <w:tab w:val="left" w:pos="1080"/>
              </w:tabs>
              <w:spacing w:before="40"/>
              <w:jc w:val="right"/>
              <w:rPr>
                <w:rFonts w:ascii="Arial" w:hAnsi="Arial" w:cs="Arial"/>
                <w:sz w:val="20"/>
                <w:szCs w:val="20"/>
              </w:rPr>
            </w:pPr>
            <w:r>
              <w:rPr>
                <w:rFonts w:ascii="Arial" w:hAnsi="Arial" w:cs="Arial"/>
                <w:color w:val="000000"/>
                <w:spacing w:val="-11"/>
                <w:sz w:val="20"/>
                <w:szCs w:val="20"/>
              </w:rPr>
              <w:t>…</w:t>
            </w:r>
            <w:r w:rsidR="00647904">
              <w:rPr>
                <w:rFonts w:ascii="Arial" w:hAnsi="Arial" w:cs="Arial"/>
                <w:noProof/>
                <w:color w:val="000000"/>
                <w:spacing w:val="-11"/>
                <w:sz w:val="20"/>
                <w:szCs w:val="20"/>
              </w:rPr>
              <w:pict w14:anchorId="2077C5A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style="width:71.4pt;height:33.7pt;visibility:visible;mso-wrap-style:square">
                  <v:imagedata r:id="rId18" o:title=""/>
                </v:shape>
              </w:pict>
            </w:r>
            <w:r>
              <w:rPr>
                <w:rFonts w:ascii="Arial" w:hAnsi="Arial" w:cs="Arial"/>
                <w:color w:val="000000"/>
                <w:spacing w:val="-11"/>
                <w:sz w:val="20"/>
                <w:szCs w:val="20"/>
              </w:rPr>
              <w:t>…………………..</w:t>
            </w:r>
          </w:p>
        </w:tc>
        <w:tc>
          <w:tcPr>
            <w:tcW w:w="1880" w:type="dxa"/>
            <w:tcBorders>
              <w:top w:val="nil"/>
              <w:left w:val="nil"/>
              <w:bottom w:val="nil"/>
              <w:right w:val="nil"/>
            </w:tcBorders>
            <w:tcMar>
              <w:left w:w="11" w:type="dxa"/>
              <w:right w:w="11" w:type="dxa"/>
            </w:tcMar>
            <w:vAlign w:val="bottom"/>
          </w:tcPr>
          <w:p w14:paraId="27CA1E46" w14:textId="414DC73A" w:rsidR="006C1B0B" w:rsidRPr="00AB150D" w:rsidRDefault="006C1B0B" w:rsidP="006C1B0B">
            <w:pPr>
              <w:tabs>
                <w:tab w:val="left" w:pos="240"/>
                <w:tab w:val="left" w:pos="840"/>
                <w:tab w:val="left" w:pos="1080"/>
              </w:tabs>
              <w:spacing w:before="40"/>
              <w:rPr>
                <w:rFonts w:ascii="Arial" w:hAnsi="Arial" w:cs="Arial"/>
                <w:sz w:val="20"/>
                <w:szCs w:val="20"/>
              </w:rPr>
            </w:pPr>
            <w:r>
              <w:rPr>
                <w:rFonts w:ascii="Arial" w:hAnsi="Arial" w:cs="Arial"/>
                <w:sz w:val="20"/>
                <w:szCs w:val="20"/>
              </w:rPr>
              <w:t>Treasurer</w:t>
            </w:r>
          </w:p>
        </w:tc>
      </w:tr>
    </w:tbl>
    <w:p w14:paraId="3F1FEB16" w14:textId="77777777" w:rsidR="000B2280" w:rsidRDefault="000B2280" w:rsidP="00A02C14">
      <w:pPr>
        <w:tabs>
          <w:tab w:val="left" w:pos="240"/>
          <w:tab w:val="left" w:pos="840"/>
          <w:tab w:val="left" w:pos="1080"/>
        </w:tabs>
        <w:spacing w:before="60"/>
        <w:rPr>
          <w:sz w:val="16"/>
          <w:szCs w:val="16"/>
        </w:rPr>
      </w:pPr>
    </w:p>
    <w:p w14:paraId="468A867B" w14:textId="77777777" w:rsidR="000B2280" w:rsidRDefault="000B2280" w:rsidP="00E93702">
      <w:pPr>
        <w:tabs>
          <w:tab w:val="left" w:pos="240"/>
        </w:tabs>
        <w:spacing w:before="120"/>
        <w:rPr>
          <w:rFonts w:ascii="Arial" w:hAnsi="Arial" w:cs="Arial"/>
          <w:b/>
          <w:sz w:val="20"/>
          <w:szCs w:val="20"/>
        </w:rPr>
      </w:pPr>
    </w:p>
    <w:p w14:paraId="4B55EE35" w14:textId="77777777" w:rsidR="000B2280" w:rsidRDefault="000B2280" w:rsidP="00E93702">
      <w:pPr>
        <w:tabs>
          <w:tab w:val="left" w:pos="240"/>
        </w:tabs>
        <w:spacing w:before="120"/>
        <w:rPr>
          <w:rFonts w:ascii="Arial" w:hAnsi="Arial" w:cs="Arial"/>
          <w:b/>
          <w:sz w:val="20"/>
          <w:szCs w:val="20"/>
        </w:rPr>
      </w:pPr>
    </w:p>
    <w:p w14:paraId="3AA032B5" w14:textId="77777777" w:rsidR="00C478B7" w:rsidRPr="00CF1F70" w:rsidRDefault="000B1109" w:rsidP="00E93702">
      <w:pPr>
        <w:tabs>
          <w:tab w:val="left" w:pos="240"/>
        </w:tabs>
        <w:spacing w:before="120"/>
        <w:rPr>
          <w:rFonts w:ascii="Arial" w:hAnsi="Arial" w:cs="Arial"/>
          <w:b/>
          <w:sz w:val="20"/>
          <w:szCs w:val="20"/>
        </w:rPr>
      </w:pPr>
      <w:r w:rsidRPr="00CF1F70">
        <w:rPr>
          <w:rFonts w:ascii="Arial" w:hAnsi="Arial" w:cs="Arial"/>
          <w:b/>
          <w:sz w:val="20"/>
          <w:szCs w:val="20"/>
        </w:rPr>
        <w:t>1.</w:t>
      </w:r>
      <w:r w:rsidRPr="00CF1F70">
        <w:rPr>
          <w:rFonts w:ascii="Arial" w:hAnsi="Arial" w:cs="Arial"/>
          <w:b/>
          <w:sz w:val="20"/>
          <w:szCs w:val="20"/>
        </w:rPr>
        <w:tab/>
      </w:r>
      <w:r w:rsidR="00C478B7" w:rsidRPr="00CF1F70">
        <w:rPr>
          <w:rFonts w:ascii="Arial" w:hAnsi="Arial" w:cs="Arial"/>
          <w:b/>
          <w:caps/>
          <w:sz w:val="20"/>
          <w:szCs w:val="20"/>
        </w:rPr>
        <w:t>Basis of Accounting</w:t>
      </w:r>
      <w:r w:rsidR="00C478B7" w:rsidRPr="00CF1F70">
        <w:rPr>
          <w:rFonts w:ascii="Arial" w:hAnsi="Arial" w:cs="Arial"/>
          <w:b/>
          <w:sz w:val="20"/>
          <w:szCs w:val="20"/>
        </w:rPr>
        <w:t xml:space="preserve"> </w:t>
      </w:r>
    </w:p>
    <w:p w14:paraId="2EC62039" w14:textId="77777777" w:rsidR="000B1109" w:rsidRPr="00CF1F70" w:rsidRDefault="00C478B7" w:rsidP="00827B8F">
      <w:pPr>
        <w:tabs>
          <w:tab w:val="left" w:pos="240"/>
          <w:tab w:val="left" w:pos="840"/>
          <w:tab w:val="left" w:pos="1080"/>
        </w:tabs>
        <w:ind w:left="240"/>
        <w:jc w:val="both"/>
        <w:rPr>
          <w:rFonts w:ascii="Arial" w:hAnsi="Arial" w:cs="Arial"/>
          <w:sz w:val="20"/>
          <w:szCs w:val="20"/>
        </w:rPr>
      </w:pPr>
      <w:r w:rsidRPr="00CF1F70">
        <w:rPr>
          <w:rFonts w:ascii="Arial" w:hAnsi="Arial" w:cs="Arial"/>
          <w:sz w:val="20"/>
          <w:szCs w:val="20"/>
        </w:rPr>
        <w:t xml:space="preserve">These accounts have been prepared on the Receipts &amp; Payments basis in accordance with the Charities &amp; Trustee Investment (Scotland) Act 2005, the Charities Accounts (Scotland) Regulations 2006 (as amended) </w:t>
      </w:r>
    </w:p>
    <w:p w14:paraId="01CEF5B7" w14:textId="77777777" w:rsidR="00F64E1D" w:rsidRPr="00CF1F70" w:rsidRDefault="00F64E1D" w:rsidP="00A02C14">
      <w:pPr>
        <w:tabs>
          <w:tab w:val="left" w:pos="240"/>
          <w:tab w:val="left" w:pos="840"/>
          <w:tab w:val="left" w:pos="1080"/>
        </w:tabs>
        <w:spacing w:before="60"/>
        <w:rPr>
          <w:sz w:val="20"/>
          <w:szCs w:val="20"/>
        </w:rPr>
      </w:pPr>
    </w:p>
    <w:p w14:paraId="7BB51A22" w14:textId="77777777" w:rsidR="008A28D2" w:rsidRDefault="008A28D2" w:rsidP="00E93702">
      <w:pPr>
        <w:pStyle w:val="ListParagraph"/>
        <w:numPr>
          <w:ilvl w:val="0"/>
          <w:numId w:val="23"/>
        </w:numPr>
        <w:tabs>
          <w:tab w:val="left" w:pos="245"/>
        </w:tabs>
        <w:rPr>
          <w:rFonts w:ascii="Arial" w:hAnsi="Arial" w:cs="Arial"/>
          <w:b/>
          <w:caps/>
          <w:spacing w:val="-6"/>
          <w:sz w:val="20"/>
          <w:szCs w:val="20"/>
        </w:rPr>
      </w:pPr>
      <w:r w:rsidRPr="00E93702">
        <w:rPr>
          <w:rFonts w:ascii="Arial" w:hAnsi="Arial" w:cs="Arial"/>
          <w:b/>
          <w:caps/>
          <w:sz w:val="20"/>
          <w:szCs w:val="20"/>
        </w:rPr>
        <w:t>Tr</w:t>
      </w:r>
      <w:r w:rsidR="00FA7FEA" w:rsidRPr="00E93702">
        <w:rPr>
          <w:rFonts w:ascii="Arial" w:hAnsi="Arial" w:cs="Arial"/>
          <w:b/>
          <w:caps/>
          <w:sz w:val="20"/>
          <w:szCs w:val="20"/>
        </w:rPr>
        <w:t>u</w:t>
      </w:r>
      <w:r w:rsidRPr="00E93702">
        <w:rPr>
          <w:rFonts w:ascii="Arial" w:hAnsi="Arial" w:cs="Arial"/>
          <w:b/>
          <w:caps/>
          <w:sz w:val="20"/>
          <w:szCs w:val="20"/>
        </w:rPr>
        <w:t xml:space="preserve">stee Remuneration </w:t>
      </w:r>
      <w:r w:rsidR="00CF1F70" w:rsidRPr="00E93702">
        <w:rPr>
          <w:rFonts w:ascii="Arial" w:hAnsi="Arial" w:cs="Arial"/>
          <w:b/>
          <w:caps/>
          <w:spacing w:val="-6"/>
          <w:sz w:val="20"/>
          <w:szCs w:val="20"/>
        </w:rPr>
        <w:t xml:space="preserve">and Related Party </w:t>
      </w:r>
      <w:r w:rsidRPr="00E93702">
        <w:rPr>
          <w:rFonts w:ascii="Arial" w:hAnsi="Arial" w:cs="Arial"/>
          <w:b/>
          <w:caps/>
          <w:spacing w:val="-6"/>
          <w:sz w:val="20"/>
          <w:szCs w:val="20"/>
        </w:rPr>
        <w:t>Transactions</w:t>
      </w:r>
    </w:p>
    <w:p w14:paraId="6DB89472" w14:textId="77777777" w:rsidR="00E93702" w:rsidRPr="00E93702" w:rsidRDefault="00E93702" w:rsidP="00E93702">
      <w:pPr>
        <w:pStyle w:val="ListParagraph"/>
        <w:ind w:left="245"/>
        <w:jc w:val="both"/>
        <w:rPr>
          <w:rFonts w:ascii="Arial" w:hAnsi="Arial" w:cs="Arial"/>
          <w:spacing w:val="-6"/>
          <w:sz w:val="20"/>
          <w:szCs w:val="20"/>
        </w:rPr>
      </w:pPr>
      <w:r w:rsidRPr="00E93702">
        <w:rPr>
          <w:rFonts w:ascii="Arial" w:hAnsi="Arial" w:cs="Arial"/>
          <w:spacing w:val="-6"/>
          <w:sz w:val="20"/>
          <w:szCs w:val="20"/>
        </w:rPr>
        <w:t xml:space="preserve">No </w:t>
      </w:r>
      <w:r>
        <w:rPr>
          <w:rFonts w:ascii="Arial" w:hAnsi="Arial" w:cs="Arial"/>
          <w:spacing w:val="-6"/>
          <w:sz w:val="20"/>
          <w:szCs w:val="20"/>
        </w:rPr>
        <w:t>t</w:t>
      </w:r>
      <w:r w:rsidRPr="00E93702">
        <w:rPr>
          <w:rFonts w:ascii="Arial" w:hAnsi="Arial" w:cs="Arial"/>
          <w:spacing w:val="-6"/>
          <w:sz w:val="20"/>
          <w:szCs w:val="20"/>
        </w:rPr>
        <w:t>rustees received any remuneration</w:t>
      </w:r>
      <w:r>
        <w:rPr>
          <w:rFonts w:ascii="Arial" w:hAnsi="Arial" w:cs="Arial"/>
          <w:spacing w:val="-6"/>
          <w:sz w:val="20"/>
          <w:szCs w:val="20"/>
        </w:rPr>
        <w:t xml:space="preserve"> from the charity</w:t>
      </w:r>
      <w:r w:rsidRPr="00E93702">
        <w:rPr>
          <w:rFonts w:ascii="Arial" w:hAnsi="Arial" w:cs="Arial"/>
          <w:spacing w:val="-6"/>
          <w:sz w:val="20"/>
          <w:szCs w:val="20"/>
        </w:rPr>
        <w:t xml:space="preserve">. </w:t>
      </w:r>
      <w:r w:rsidRPr="00E93702">
        <w:rPr>
          <w:rFonts w:ascii="Arial" w:hAnsi="Arial" w:cs="Arial"/>
          <w:sz w:val="20"/>
          <w:szCs w:val="20"/>
        </w:rPr>
        <w:t xml:space="preserve">No trustee </w:t>
      </w:r>
      <w:r>
        <w:rPr>
          <w:rFonts w:ascii="Arial" w:hAnsi="Arial" w:cs="Arial"/>
          <w:sz w:val="20"/>
          <w:szCs w:val="20"/>
        </w:rPr>
        <w:t>n</w:t>
      </w:r>
      <w:r w:rsidRPr="00E93702">
        <w:rPr>
          <w:rFonts w:ascii="Arial" w:hAnsi="Arial" w:cs="Arial"/>
          <w:sz w:val="20"/>
          <w:szCs w:val="20"/>
        </w:rPr>
        <w:t>or a</w:t>
      </w:r>
      <w:r>
        <w:rPr>
          <w:rFonts w:ascii="Arial" w:hAnsi="Arial" w:cs="Arial"/>
          <w:sz w:val="20"/>
          <w:szCs w:val="20"/>
        </w:rPr>
        <w:t>ny</w:t>
      </w:r>
      <w:r w:rsidRPr="00E93702">
        <w:rPr>
          <w:rFonts w:ascii="Arial" w:hAnsi="Arial" w:cs="Arial"/>
          <w:sz w:val="20"/>
          <w:szCs w:val="20"/>
        </w:rPr>
        <w:t xml:space="preserve"> person related to a trustee had any personal Interest in any contract or transaction </w:t>
      </w:r>
      <w:proofErr w:type="gramStart"/>
      <w:r w:rsidRPr="00E93702">
        <w:rPr>
          <w:rFonts w:ascii="Arial" w:hAnsi="Arial" w:cs="Arial"/>
          <w:sz w:val="20"/>
          <w:szCs w:val="20"/>
        </w:rPr>
        <w:t>entered into</w:t>
      </w:r>
      <w:proofErr w:type="gramEnd"/>
      <w:r w:rsidRPr="00E93702">
        <w:rPr>
          <w:rFonts w:ascii="Arial" w:hAnsi="Arial" w:cs="Arial"/>
          <w:sz w:val="20"/>
          <w:szCs w:val="20"/>
        </w:rPr>
        <w:t xml:space="preserve"> by the charity during the year.</w:t>
      </w:r>
    </w:p>
    <w:p w14:paraId="5D23C130" w14:textId="77777777" w:rsidR="009C4B7C" w:rsidRDefault="009C4B7C" w:rsidP="00C97D2C">
      <w:pPr>
        <w:tabs>
          <w:tab w:val="left" w:pos="567"/>
        </w:tabs>
        <w:ind w:left="360"/>
        <w:jc w:val="both"/>
        <w:rPr>
          <w:rFonts w:ascii="Arial" w:hAnsi="Arial" w:cs="Arial"/>
          <w:sz w:val="20"/>
          <w:szCs w:val="20"/>
        </w:rPr>
      </w:pPr>
    </w:p>
    <w:p w14:paraId="3FB73E4E" w14:textId="77777777" w:rsidR="00FA7FEA" w:rsidRDefault="00FA7FEA" w:rsidP="00C97D2C">
      <w:pPr>
        <w:tabs>
          <w:tab w:val="left" w:pos="567"/>
        </w:tabs>
        <w:ind w:left="360"/>
        <w:jc w:val="both"/>
        <w:rPr>
          <w:rFonts w:ascii="Arial" w:hAnsi="Arial" w:cs="Arial"/>
          <w:sz w:val="20"/>
          <w:szCs w:val="20"/>
        </w:rPr>
      </w:pPr>
    </w:p>
    <w:p w14:paraId="73DE1771" w14:textId="77777777" w:rsidR="00FA7FEA" w:rsidRDefault="00FA7FEA" w:rsidP="00C97D2C">
      <w:pPr>
        <w:tabs>
          <w:tab w:val="left" w:pos="567"/>
        </w:tabs>
        <w:ind w:left="360"/>
        <w:jc w:val="both"/>
        <w:rPr>
          <w:rFonts w:ascii="Arial" w:hAnsi="Arial" w:cs="Arial"/>
          <w:sz w:val="20"/>
          <w:szCs w:val="20"/>
        </w:rPr>
      </w:pPr>
    </w:p>
    <w:p w14:paraId="2A36337A" w14:textId="77777777" w:rsidR="00FA7FEA" w:rsidRDefault="00FA7FEA" w:rsidP="00C97D2C">
      <w:pPr>
        <w:tabs>
          <w:tab w:val="left" w:pos="567"/>
        </w:tabs>
        <w:ind w:left="360"/>
        <w:jc w:val="both"/>
        <w:rPr>
          <w:rFonts w:ascii="Arial" w:hAnsi="Arial" w:cs="Arial"/>
          <w:sz w:val="20"/>
          <w:szCs w:val="20"/>
        </w:rPr>
      </w:pPr>
    </w:p>
    <w:p w14:paraId="7C6198AC" w14:textId="77777777" w:rsidR="00AB078B" w:rsidRDefault="00AB078B" w:rsidP="00C97D2C">
      <w:pPr>
        <w:tabs>
          <w:tab w:val="left" w:pos="567"/>
        </w:tabs>
        <w:ind w:left="360"/>
        <w:jc w:val="both"/>
        <w:rPr>
          <w:rFonts w:ascii="Arial" w:hAnsi="Arial" w:cs="Arial"/>
          <w:sz w:val="20"/>
          <w:szCs w:val="20"/>
        </w:rPr>
      </w:pPr>
    </w:p>
    <w:p w14:paraId="472AF805" w14:textId="77777777" w:rsidR="00AB078B" w:rsidRDefault="00AB078B" w:rsidP="00C97D2C">
      <w:pPr>
        <w:tabs>
          <w:tab w:val="left" w:pos="567"/>
        </w:tabs>
        <w:ind w:left="360"/>
        <w:jc w:val="both"/>
        <w:rPr>
          <w:rFonts w:ascii="Arial" w:hAnsi="Arial" w:cs="Arial"/>
          <w:sz w:val="20"/>
          <w:szCs w:val="20"/>
        </w:rPr>
      </w:pPr>
    </w:p>
    <w:p w14:paraId="5679A345" w14:textId="77777777" w:rsidR="00AB078B" w:rsidRDefault="00AB078B" w:rsidP="00C97D2C">
      <w:pPr>
        <w:tabs>
          <w:tab w:val="left" w:pos="567"/>
        </w:tabs>
        <w:ind w:left="360"/>
        <w:jc w:val="both"/>
        <w:rPr>
          <w:rFonts w:ascii="Arial" w:hAnsi="Arial" w:cs="Arial"/>
          <w:sz w:val="20"/>
          <w:szCs w:val="20"/>
        </w:rPr>
      </w:pPr>
    </w:p>
    <w:p w14:paraId="13796489" w14:textId="77777777" w:rsidR="00AB078B" w:rsidRDefault="00AB078B" w:rsidP="00C97D2C">
      <w:pPr>
        <w:tabs>
          <w:tab w:val="left" w:pos="567"/>
        </w:tabs>
        <w:ind w:left="360"/>
        <w:jc w:val="both"/>
        <w:rPr>
          <w:rFonts w:ascii="Arial" w:hAnsi="Arial" w:cs="Arial"/>
          <w:sz w:val="20"/>
          <w:szCs w:val="20"/>
        </w:rPr>
      </w:pPr>
    </w:p>
    <w:p w14:paraId="3312A6C6" w14:textId="77777777" w:rsidR="00FA7FEA" w:rsidRDefault="00FA7FEA" w:rsidP="00C97D2C">
      <w:pPr>
        <w:tabs>
          <w:tab w:val="left" w:pos="567"/>
        </w:tabs>
        <w:ind w:left="360"/>
        <w:jc w:val="both"/>
        <w:rPr>
          <w:rFonts w:ascii="Arial" w:hAnsi="Arial" w:cs="Arial"/>
          <w:sz w:val="20"/>
          <w:szCs w:val="20"/>
        </w:rPr>
      </w:pPr>
    </w:p>
    <w:p w14:paraId="6D94CCF3" w14:textId="77777777" w:rsidR="00FA7FEA" w:rsidRDefault="00FA7FEA" w:rsidP="00C97D2C">
      <w:pPr>
        <w:tabs>
          <w:tab w:val="left" w:pos="567"/>
        </w:tabs>
        <w:ind w:left="360"/>
        <w:jc w:val="both"/>
        <w:rPr>
          <w:rFonts w:ascii="Arial" w:hAnsi="Arial" w:cs="Arial"/>
          <w:sz w:val="20"/>
          <w:szCs w:val="20"/>
        </w:rPr>
      </w:pPr>
    </w:p>
    <w:p w14:paraId="00876A03" w14:textId="77777777" w:rsidR="00091ACC" w:rsidRPr="00FF1626" w:rsidRDefault="00091ACC" w:rsidP="00A02C14">
      <w:pPr>
        <w:tabs>
          <w:tab w:val="left" w:pos="240"/>
          <w:tab w:val="left" w:pos="840"/>
          <w:tab w:val="left" w:pos="1080"/>
        </w:tabs>
        <w:spacing w:before="60"/>
      </w:pPr>
    </w:p>
    <w:p w14:paraId="65FA9F92" w14:textId="77777777" w:rsidR="00A20173" w:rsidRPr="00FF1626" w:rsidRDefault="00D2039B" w:rsidP="00A02C14">
      <w:pPr>
        <w:tabs>
          <w:tab w:val="left" w:pos="240"/>
          <w:tab w:val="left" w:pos="840"/>
          <w:tab w:val="left" w:pos="1080"/>
        </w:tabs>
        <w:spacing w:before="60"/>
        <w:rPr>
          <w:rFonts w:ascii="Arial" w:hAnsi="Arial" w:cs="Arial"/>
          <w:b/>
          <w:i/>
          <w:sz w:val="20"/>
          <w:szCs w:val="20"/>
        </w:rPr>
      </w:pPr>
      <w:r w:rsidRPr="00FF1626">
        <w:rPr>
          <w:rFonts w:ascii="Arial" w:hAnsi="Arial" w:cs="Arial"/>
          <w:b/>
          <w:i/>
          <w:sz w:val="20"/>
          <w:szCs w:val="20"/>
        </w:rPr>
        <w:t xml:space="preserve">BANK BALANCES </w:t>
      </w:r>
    </w:p>
    <w:p w14:paraId="5AC8A3DE" w14:textId="77777777" w:rsidR="00091ACC" w:rsidRDefault="00091ACC" w:rsidP="00A02C14">
      <w:pPr>
        <w:tabs>
          <w:tab w:val="left" w:pos="240"/>
          <w:tab w:val="left" w:pos="840"/>
          <w:tab w:val="left" w:pos="1080"/>
        </w:tabs>
        <w:spacing w:before="60"/>
      </w:pPr>
    </w:p>
    <w:p w14:paraId="4989F631" w14:textId="77777777" w:rsidR="00304E79" w:rsidRPr="00FF1626" w:rsidRDefault="00304E79" w:rsidP="00A02C14">
      <w:pPr>
        <w:tabs>
          <w:tab w:val="left" w:pos="240"/>
          <w:tab w:val="left" w:pos="840"/>
          <w:tab w:val="left" w:pos="1080"/>
        </w:tabs>
        <w:spacing w:before="60"/>
      </w:pPr>
    </w:p>
    <w:tbl>
      <w:tblPr>
        <w:tblW w:w="6335" w:type="dxa"/>
        <w:tblInd w:w="93" w:type="dxa"/>
        <w:tblLook w:val="04A0" w:firstRow="1" w:lastRow="0" w:firstColumn="1" w:lastColumn="0" w:noHBand="0" w:noVBand="1"/>
      </w:tblPr>
      <w:tblGrid>
        <w:gridCol w:w="5118"/>
        <w:gridCol w:w="1217"/>
      </w:tblGrid>
      <w:tr w:rsidR="00E21ABF" w:rsidRPr="00FF1626" w14:paraId="0571F4E1" w14:textId="77777777" w:rsidTr="003818E7">
        <w:trPr>
          <w:trHeight w:val="255"/>
        </w:trPr>
        <w:tc>
          <w:tcPr>
            <w:tcW w:w="5118" w:type="dxa"/>
            <w:noWrap/>
            <w:vAlign w:val="bottom"/>
          </w:tcPr>
          <w:p w14:paraId="66C52ACC" w14:textId="1C25BAAE" w:rsidR="00E21ABF" w:rsidRDefault="00E21ABF" w:rsidP="00E21ABF">
            <w:pPr>
              <w:rPr>
                <w:rFonts w:ascii="Arial" w:hAnsi="Arial" w:cs="Arial"/>
                <w:sz w:val="20"/>
                <w:szCs w:val="20"/>
              </w:rPr>
            </w:pPr>
            <w:r>
              <w:rPr>
                <w:rFonts w:ascii="Arial" w:hAnsi="Arial" w:cs="Arial"/>
                <w:b/>
                <w:bCs/>
                <w:sz w:val="20"/>
                <w:szCs w:val="20"/>
              </w:rPr>
              <w:t>2024</w:t>
            </w:r>
          </w:p>
        </w:tc>
        <w:tc>
          <w:tcPr>
            <w:tcW w:w="1217" w:type="dxa"/>
            <w:noWrap/>
            <w:vAlign w:val="bottom"/>
          </w:tcPr>
          <w:p w14:paraId="3507C088" w14:textId="6CD4CB12" w:rsidR="00E21ABF" w:rsidRDefault="00E21ABF" w:rsidP="00E21ABF">
            <w:pPr>
              <w:jc w:val="right"/>
              <w:rPr>
                <w:rFonts w:ascii="Arial" w:hAnsi="Arial" w:cs="Arial"/>
                <w:sz w:val="20"/>
                <w:szCs w:val="20"/>
              </w:rPr>
            </w:pPr>
          </w:p>
        </w:tc>
      </w:tr>
      <w:tr w:rsidR="00E21ABF" w:rsidRPr="00FF1626" w14:paraId="6E46BA98" w14:textId="77777777" w:rsidTr="003818E7">
        <w:trPr>
          <w:trHeight w:val="255"/>
        </w:trPr>
        <w:tc>
          <w:tcPr>
            <w:tcW w:w="5118" w:type="dxa"/>
            <w:noWrap/>
            <w:vAlign w:val="bottom"/>
          </w:tcPr>
          <w:p w14:paraId="7FCC1C8C" w14:textId="78327453" w:rsidR="00E21ABF" w:rsidRDefault="00E21ABF" w:rsidP="00E21ABF">
            <w:pPr>
              <w:rPr>
                <w:rFonts w:ascii="Arial" w:hAnsi="Arial" w:cs="Arial"/>
                <w:sz w:val="20"/>
                <w:szCs w:val="20"/>
              </w:rPr>
            </w:pPr>
            <w:r>
              <w:rPr>
                <w:rFonts w:ascii="Arial" w:hAnsi="Arial" w:cs="Arial"/>
                <w:sz w:val="20"/>
                <w:szCs w:val="20"/>
              </w:rPr>
              <w:t>Bank of Scotland C/A</w:t>
            </w:r>
          </w:p>
        </w:tc>
        <w:tc>
          <w:tcPr>
            <w:tcW w:w="1217" w:type="dxa"/>
            <w:noWrap/>
            <w:vAlign w:val="bottom"/>
          </w:tcPr>
          <w:p w14:paraId="54702BA2" w14:textId="63B24A64" w:rsidR="00E21ABF" w:rsidRDefault="00E21ABF" w:rsidP="00E21ABF">
            <w:pPr>
              <w:jc w:val="right"/>
              <w:rPr>
                <w:rFonts w:ascii="Arial" w:hAnsi="Arial" w:cs="Arial"/>
                <w:sz w:val="20"/>
                <w:szCs w:val="20"/>
                <w:lang w:eastAsia="en-GB"/>
              </w:rPr>
            </w:pPr>
            <w:r>
              <w:rPr>
                <w:rFonts w:ascii="Arial" w:hAnsi="Arial" w:cs="Arial"/>
                <w:sz w:val="20"/>
                <w:szCs w:val="20"/>
              </w:rPr>
              <w:t>75,874.89</w:t>
            </w:r>
          </w:p>
        </w:tc>
      </w:tr>
      <w:tr w:rsidR="00E21ABF" w:rsidRPr="00FF1626" w14:paraId="2DF4B403" w14:textId="77777777" w:rsidTr="003818E7">
        <w:trPr>
          <w:trHeight w:val="255"/>
        </w:trPr>
        <w:tc>
          <w:tcPr>
            <w:tcW w:w="5118" w:type="dxa"/>
            <w:noWrap/>
            <w:vAlign w:val="bottom"/>
          </w:tcPr>
          <w:p w14:paraId="2A7143C5" w14:textId="380D07B1" w:rsidR="00E21ABF" w:rsidRDefault="00E21ABF" w:rsidP="00E21ABF">
            <w:pPr>
              <w:rPr>
                <w:rFonts w:ascii="Arial" w:hAnsi="Arial" w:cs="Arial"/>
                <w:sz w:val="20"/>
                <w:szCs w:val="20"/>
              </w:rPr>
            </w:pPr>
            <w:r>
              <w:rPr>
                <w:rFonts w:ascii="Arial" w:hAnsi="Arial" w:cs="Arial"/>
                <w:sz w:val="20"/>
                <w:szCs w:val="20"/>
              </w:rPr>
              <w:t>Cash</w:t>
            </w:r>
          </w:p>
        </w:tc>
        <w:tc>
          <w:tcPr>
            <w:tcW w:w="1217" w:type="dxa"/>
            <w:noWrap/>
            <w:vAlign w:val="bottom"/>
          </w:tcPr>
          <w:p w14:paraId="56419B6E" w14:textId="66ECF002" w:rsidR="00E21ABF" w:rsidRDefault="00E21ABF" w:rsidP="00E21ABF">
            <w:pPr>
              <w:jc w:val="right"/>
              <w:rPr>
                <w:rFonts w:ascii="Arial" w:hAnsi="Arial" w:cs="Arial"/>
                <w:sz w:val="20"/>
                <w:szCs w:val="20"/>
              </w:rPr>
            </w:pPr>
            <w:r>
              <w:rPr>
                <w:rFonts w:ascii="Arial" w:hAnsi="Arial" w:cs="Arial"/>
                <w:sz w:val="20"/>
                <w:szCs w:val="20"/>
              </w:rPr>
              <w:t>35.41</w:t>
            </w:r>
          </w:p>
        </w:tc>
      </w:tr>
      <w:tr w:rsidR="00E21ABF" w:rsidRPr="00FF1626" w14:paraId="382CB481" w14:textId="77777777" w:rsidTr="00304E79">
        <w:trPr>
          <w:trHeight w:val="255"/>
        </w:trPr>
        <w:tc>
          <w:tcPr>
            <w:tcW w:w="5118" w:type="dxa"/>
            <w:noWrap/>
            <w:vAlign w:val="bottom"/>
          </w:tcPr>
          <w:p w14:paraId="1A9A7B1F" w14:textId="7BCF1240" w:rsidR="00E21ABF" w:rsidRDefault="00E21ABF" w:rsidP="00E21ABF">
            <w:pPr>
              <w:rPr>
                <w:rFonts w:ascii="Arial" w:hAnsi="Arial" w:cs="Arial"/>
                <w:sz w:val="20"/>
                <w:szCs w:val="20"/>
              </w:rPr>
            </w:pPr>
          </w:p>
        </w:tc>
        <w:tc>
          <w:tcPr>
            <w:tcW w:w="1217" w:type="dxa"/>
            <w:tcBorders>
              <w:top w:val="single" w:sz="4" w:space="0" w:color="auto"/>
              <w:bottom w:val="single" w:sz="4" w:space="0" w:color="auto"/>
            </w:tcBorders>
            <w:noWrap/>
            <w:vAlign w:val="center"/>
          </w:tcPr>
          <w:p w14:paraId="337204BE" w14:textId="4CED5B4E" w:rsidR="00E21ABF" w:rsidRPr="0037102F" w:rsidRDefault="00E21ABF" w:rsidP="00E21ABF">
            <w:pPr>
              <w:jc w:val="right"/>
              <w:rPr>
                <w:rFonts w:ascii="Arial" w:hAnsi="Arial" w:cs="Arial"/>
                <w:b/>
                <w:bCs/>
                <w:sz w:val="20"/>
                <w:szCs w:val="20"/>
              </w:rPr>
            </w:pPr>
            <w:r>
              <w:rPr>
                <w:rFonts w:ascii="Arial" w:hAnsi="Arial" w:cs="Arial"/>
                <w:b/>
                <w:bCs/>
                <w:sz w:val="20"/>
                <w:szCs w:val="20"/>
              </w:rPr>
              <w:t>75,910.30</w:t>
            </w:r>
          </w:p>
        </w:tc>
      </w:tr>
      <w:tr w:rsidR="00D32922" w:rsidRPr="00FF1626" w14:paraId="375CB8D4" w14:textId="77777777" w:rsidTr="00304E79">
        <w:trPr>
          <w:trHeight w:val="255"/>
        </w:trPr>
        <w:tc>
          <w:tcPr>
            <w:tcW w:w="5118" w:type="dxa"/>
            <w:noWrap/>
            <w:vAlign w:val="bottom"/>
          </w:tcPr>
          <w:p w14:paraId="6F0E9F7A" w14:textId="77777777" w:rsidR="00D32922" w:rsidRDefault="00D32922" w:rsidP="00D95A03">
            <w:pPr>
              <w:rPr>
                <w:rFonts w:ascii="Arial" w:hAnsi="Arial" w:cs="Arial"/>
                <w:sz w:val="20"/>
                <w:szCs w:val="20"/>
              </w:rPr>
            </w:pPr>
          </w:p>
        </w:tc>
        <w:tc>
          <w:tcPr>
            <w:tcW w:w="1217" w:type="dxa"/>
            <w:tcBorders>
              <w:top w:val="single" w:sz="4" w:space="0" w:color="auto"/>
            </w:tcBorders>
            <w:noWrap/>
            <w:vAlign w:val="center"/>
          </w:tcPr>
          <w:p w14:paraId="1F090049" w14:textId="77777777" w:rsidR="00D32922" w:rsidRDefault="00D32922" w:rsidP="00D95A03">
            <w:pPr>
              <w:jc w:val="right"/>
              <w:rPr>
                <w:rFonts w:ascii="Arial" w:hAnsi="Arial" w:cs="Arial"/>
                <w:b/>
                <w:bCs/>
                <w:sz w:val="20"/>
                <w:szCs w:val="20"/>
              </w:rPr>
            </w:pPr>
          </w:p>
        </w:tc>
      </w:tr>
      <w:tr w:rsidR="00D32922" w:rsidRPr="00FF1626" w14:paraId="7F27C005" w14:textId="77777777" w:rsidTr="00304E79">
        <w:trPr>
          <w:trHeight w:val="255"/>
        </w:trPr>
        <w:tc>
          <w:tcPr>
            <w:tcW w:w="5118" w:type="dxa"/>
            <w:noWrap/>
            <w:vAlign w:val="bottom"/>
          </w:tcPr>
          <w:p w14:paraId="7B2B5B5A" w14:textId="5E04482D" w:rsidR="00D32922" w:rsidRDefault="006A4F53" w:rsidP="00D95A03">
            <w:pPr>
              <w:rPr>
                <w:rFonts w:ascii="Arial" w:hAnsi="Arial" w:cs="Arial"/>
                <w:sz w:val="20"/>
                <w:szCs w:val="20"/>
              </w:rPr>
            </w:pPr>
            <w:r>
              <w:rPr>
                <w:rFonts w:ascii="Arial" w:hAnsi="Arial" w:cs="Arial"/>
                <w:sz w:val="20"/>
                <w:szCs w:val="20"/>
              </w:rPr>
              <w:t>2025</w:t>
            </w:r>
          </w:p>
        </w:tc>
        <w:tc>
          <w:tcPr>
            <w:tcW w:w="1217" w:type="dxa"/>
            <w:noWrap/>
            <w:vAlign w:val="center"/>
          </w:tcPr>
          <w:p w14:paraId="495C90B1" w14:textId="77777777" w:rsidR="00D32922" w:rsidRDefault="00D32922" w:rsidP="00D95A03">
            <w:pPr>
              <w:jc w:val="right"/>
              <w:rPr>
                <w:rFonts w:ascii="Arial" w:hAnsi="Arial" w:cs="Arial"/>
                <w:b/>
                <w:bCs/>
                <w:sz w:val="20"/>
                <w:szCs w:val="20"/>
              </w:rPr>
            </w:pPr>
          </w:p>
        </w:tc>
      </w:tr>
      <w:tr w:rsidR="006A4F53" w:rsidRPr="00FF1626" w14:paraId="6C73F707" w14:textId="77777777" w:rsidTr="009B0C00">
        <w:trPr>
          <w:trHeight w:val="255"/>
        </w:trPr>
        <w:tc>
          <w:tcPr>
            <w:tcW w:w="5118" w:type="dxa"/>
            <w:noWrap/>
            <w:vAlign w:val="center"/>
          </w:tcPr>
          <w:p w14:paraId="32FE8B56" w14:textId="3106833D" w:rsidR="006A4F53" w:rsidRDefault="006A4F53" w:rsidP="006A4F53">
            <w:pPr>
              <w:rPr>
                <w:rFonts w:ascii="Arial" w:hAnsi="Arial" w:cs="Arial"/>
                <w:sz w:val="20"/>
                <w:szCs w:val="20"/>
              </w:rPr>
            </w:pPr>
            <w:r>
              <w:rPr>
                <w:rFonts w:ascii="Arial" w:hAnsi="Arial" w:cs="Arial"/>
                <w:sz w:val="20"/>
                <w:szCs w:val="20"/>
              </w:rPr>
              <w:t>Balance Forward</w:t>
            </w:r>
          </w:p>
        </w:tc>
        <w:tc>
          <w:tcPr>
            <w:tcW w:w="1217" w:type="dxa"/>
            <w:noWrap/>
            <w:vAlign w:val="bottom"/>
          </w:tcPr>
          <w:p w14:paraId="6A341E1C" w14:textId="71181406" w:rsidR="006A4F53" w:rsidRDefault="009E3FDE" w:rsidP="006A4F53">
            <w:pPr>
              <w:jc w:val="right"/>
              <w:rPr>
                <w:rFonts w:ascii="Arial" w:hAnsi="Arial" w:cs="Arial"/>
                <w:b/>
                <w:bCs/>
                <w:sz w:val="20"/>
                <w:szCs w:val="20"/>
              </w:rPr>
            </w:pPr>
            <w:r>
              <w:rPr>
                <w:rFonts w:ascii="Arial" w:hAnsi="Arial" w:cs="Arial"/>
                <w:b/>
                <w:bCs/>
                <w:sz w:val="20"/>
                <w:szCs w:val="20"/>
              </w:rPr>
              <w:t>75,910.30</w:t>
            </w:r>
          </w:p>
        </w:tc>
      </w:tr>
      <w:tr w:rsidR="006A4F53" w:rsidRPr="00FF1626" w14:paraId="38CF573B" w14:textId="77777777" w:rsidTr="003029C5">
        <w:trPr>
          <w:trHeight w:val="255"/>
        </w:trPr>
        <w:tc>
          <w:tcPr>
            <w:tcW w:w="5118" w:type="dxa"/>
            <w:noWrap/>
            <w:vAlign w:val="center"/>
          </w:tcPr>
          <w:p w14:paraId="43D418B8" w14:textId="11AC09DF" w:rsidR="006A4F53" w:rsidRDefault="006A4F53" w:rsidP="006A4F53">
            <w:pPr>
              <w:rPr>
                <w:rFonts w:ascii="Arial" w:hAnsi="Arial" w:cs="Arial"/>
                <w:sz w:val="20"/>
                <w:szCs w:val="20"/>
              </w:rPr>
            </w:pPr>
            <w:r>
              <w:rPr>
                <w:rFonts w:ascii="Arial" w:hAnsi="Arial" w:cs="Arial"/>
                <w:sz w:val="20"/>
                <w:szCs w:val="20"/>
              </w:rPr>
              <w:t>Excess of Receipts 2025</w:t>
            </w:r>
          </w:p>
        </w:tc>
        <w:tc>
          <w:tcPr>
            <w:tcW w:w="1217" w:type="dxa"/>
            <w:noWrap/>
            <w:vAlign w:val="bottom"/>
          </w:tcPr>
          <w:p w14:paraId="3AC52954" w14:textId="14F29BC7" w:rsidR="006A4F53" w:rsidRDefault="006A4F53" w:rsidP="006A4F53">
            <w:pPr>
              <w:jc w:val="right"/>
              <w:rPr>
                <w:rFonts w:ascii="Arial" w:hAnsi="Arial" w:cs="Arial"/>
                <w:b/>
                <w:bCs/>
                <w:sz w:val="20"/>
                <w:szCs w:val="20"/>
              </w:rPr>
            </w:pPr>
            <w:r>
              <w:rPr>
                <w:rFonts w:ascii="Arial" w:hAnsi="Arial" w:cs="Arial"/>
                <w:sz w:val="20"/>
                <w:szCs w:val="20"/>
              </w:rPr>
              <w:t>71,001.77</w:t>
            </w:r>
          </w:p>
        </w:tc>
      </w:tr>
      <w:tr w:rsidR="006A4F53" w:rsidRPr="00FF1626" w14:paraId="2CBD23AE" w14:textId="77777777" w:rsidTr="003029C5">
        <w:trPr>
          <w:trHeight w:val="255"/>
        </w:trPr>
        <w:tc>
          <w:tcPr>
            <w:tcW w:w="5118" w:type="dxa"/>
            <w:noWrap/>
            <w:vAlign w:val="bottom"/>
          </w:tcPr>
          <w:p w14:paraId="625E21F4" w14:textId="4285B794" w:rsidR="006A4F53" w:rsidRDefault="006A4F53" w:rsidP="006A4F53">
            <w:pPr>
              <w:rPr>
                <w:rFonts w:ascii="Arial" w:hAnsi="Arial" w:cs="Arial"/>
                <w:sz w:val="20"/>
                <w:szCs w:val="20"/>
              </w:rPr>
            </w:pPr>
            <w:r w:rsidRPr="006A4F53">
              <w:rPr>
                <w:rFonts w:ascii="Arial" w:hAnsi="Arial" w:cs="Arial"/>
                <w:sz w:val="20"/>
                <w:szCs w:val="20"/>
              </w:rPr>
              <w:t>Cash in hand</w:t>
            </w:r>
          </w:p>
        </w:tc>
        <w:tc>
          <w:tcPr>
            <w:tcW w:w="1217" w:type="dxa"/>
            <w:noWrap/>
            <w:vAlign w:val="bottom"/>
          </w:tcPr>
          <w:p w14:paraId="50497292" w14:textId="3A4ED8D1" w:rsidR="006A4F53" w:rsidRDefault="006A4F53" w:rsidP="006A4F53">
            <w:pPr>
              <w:jc w:val="right"/>
              <w:rPr>
                <w:rFonts w:ascii="Arial" w:hAnsi="Arial" w:cs="Arial"/>
                <w:b/>
                <w:bCs/>
                <w:sz w:val="20"/>
                <w:szCs w:val="20"/>
              </w:rPr>
            </w:pPr>
            <w:r>
              <w:rPr>
                <w:rFonts w:ascii="Arial" w:hAnsi="Arial" w:cs="Arial"/>
                <w:sz w:val="20"/>
                <w:szCs w:val="20"/>
              </w:rPr>
              <w:t>14.07</w:t>
            </w:r>
          </w:p>
        </w:tc>
      </w:tr>
      <w:tr w:rsidR="006A4F53" w:rsidRPr="00FF1626" w14:paraId="0309C990" w14:textId="77777777" w:rsidTr="00304E79">
        <w:trPr>
          <w:trHeight w:val="255"/>
        </w:trPr>
        <w:tc>
          <w:tcPr>
            <w:tcW w:w="5118" w:type="dxa"/>
            <w:noWrap/>
            <w:vAlign w:val="bottom"/>
          </w:tcPr>
          <w:p w14:paraId="39602E93" w14:textId="77777777" w:rsidR="006A4F53" w:rsidRDefault="006A4F53" w:rsidP="006A4F53">
            <w:pPr>
              <w:rPr>
                <w:rFonts w:ascii="Arial" w:hAnsi="Arial" w:cs="Arial"/>
                <w:sz w:val="20"/>
                <w:szCs w:val="20"/>
              </w:rPr>
            </w:pPr>
          </w:p>
        </w:tc>
        <w:tc>
          <w:tcPr>
            <w:tcW w:w="1217" w:type="dxa"/>
            <w:tcBorders>
              <w:top w:val="single" w:sz="4" w:space="0" w:color="auto"/>
              <w:bottom w:val="double" w:sz="4" w:space="0" w:color="auto"/>
            </w:tcBorders>
            <w:noWrap/>
            <w:vAlign w:val="center"/>
          </w:tcPr>
          <w:p w14:paraId="39E78C9A" w14:textId="74604120" w:rsidR="006A4F53" w:rsidRDefault="006A4F53" w:rsidP="006A4F53">
            <w:pPr>
              <w:jc w:val="right"/>
              <w:rPr>
                <w:rFonts w:ascii="Arial" w:hAnsi="Arial" w:cs="Arial"/>
                <w:b/>
                <w:bCs/>
                <w:sz w:val="20"/>
                <w:szCs w:val="20"/>
              </w:rPr>
            </w:pPr>
            <w:r>
              <w:rPr>
                <w:rFonts w:ascii="Arial" w:hAnsi="Arial" w:cs="Arial"/>
                <w:b/>
                <w:bCs/>
                <w:sz w:val="20"/>
                <w:szCs w:val="20"/>
              </w:rPr>
              <w:fldChar w:fldCharType="begin"/>
            </w:r>
            <w:r>
              <w:rPr>
                <w:rFonts w:ascii="Arial" w:hAnsi="Arial" w:cs="Arial"/>
                <w:b/>
                <w:bCs/>
                <w:sz w:val="20"/>
                <w:szCs w:val="20"/>
              </w:rPr>
              <w:instrText xml:space="preserve"> =SUM(ABOVE) </w:instrText>
            </w:r>
            <w:r>
              <w:rPr>
                <w:rFonts w:ascii="Arial" w:hAnsi="Arial" w:cs="Arial"/>
                <w:b/>
                <w:bCs/>
                <w:sz w:val="20"/>
                <w:szCs w:val="20"/>
              </w:rPr>
              <w:fldChar w:fldCharType="separate"/>
            </w:r>
            <w:r>
              <w:rPr>
                <w:rFonts w:ascii="Arial" w:hAnsi="Arial" w:cs="Arial"/>
                <w:b/>
                <w:bCs/>
                <w:noProof/>
                <w:sz w:val="20"/>
                <w:szCs w:val="20"/>
              </w:rPr>
              <w:t>146,926.14</w:t>
            </w:r>
            <w:r>
              <w:rPr>
                <w:rFonts w:ascii="Arial" w:hAnsi="Arial" w:cs="Arial"/>
                <w:b/>
                <w:bCs/>
                <w:sz w:val="20"/>
                <w:szCs w:val="20"/>
              </w:rPr>
              <w:fldChar w:fldCharType="end"/>
            </w:r>
          </w:p>
        </w:tc>
      </w:tr>
    </w:tbl>
    <w:p w14:paraId="26159DA5" w14:textId="77777777" w:rsidR="000E0D47" w:rsidRPr="00D61DB3" w:rsidRDefault="000E0D47" w:rsidP="00D0664E">
      <w:pPr>
        <w:tabs>
          <w:tab w:val="left" w:pos="240"/>
          <w:tab w:val="left" w:pos="840"/>
          <w:tab w:val="left" w:pos="1080"/>
        </w:tabs>
        <w:spacing w:before="60"/>
        <w:rPr>
          <w:sz w:val="16"/>
          <w:szCs w:val="16"/>
        </w:rPr>
      </w:pPr>
    </w:p>
    <w:sectPr w:rsidR="000E0D47" w:rsidRPr="00D61DB3" w:rsidSect="005C3232">
      <w:pgSz w:w="8419" w:h="11906" w:orient="landscape" w:code="9"/>
      <w:pgMar w:top="454" w:right="851" w:bottom="454" w:left="737" w:header="340" w:footer="227" w:gutter="0"/>
      <w:pgNumType w:fmt="numberInDash"/>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9464B" w14:textId="77777777" w:rsidR="00DD5B32" w:rsidRDefault="00DD5B32">
      <w:r>
        <w:separator/>
      </w:r>
    </w:p>
  </w:endnote>
  <w:endnote w:type="continuationSeparator" w:id="0">
    <w:p w14:paraId="6CFB0A31" w14:textId="77777777" w:rsidR="00DD5B32" w:rsidRDefault="00DD5B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605E44" w14:textId="77777777" w:rsidR="004C2C75" w:rsidRPr="00FE3C2E" w:rsidRDefault="004C2C75" w:rsidP="00FE3C2E">
    <w:pPr>
      <w:pStyle w:val="Footer"/>
      <w:jc w:val="center"/>
      <w:rPr>
        <w:rFonts w:ascii="Arial" w:hAnsi="Arial" w:cs="Arial"/>
        <w:sz w:val="18"/>
        <w:szCs w:val="18"/>
      </w:rPr>
    </w:pPr>
    <w:r w:rsidRPr="00FE3C2E">
      <w:rPr>
        <w:rStyle w:val="PageNumber"/>
        <w:rFonts w:ascii="Arial" w:hAnsi="Arial" w:cs="Arial"/>
        <w:sz w:val="18"/>
        <w:szCs w:val="18"/>
      </w:rPr>
      <w:fldChar w:fldCharType="begin"/>
    </w:r>
    <w:r w:rsidRPr="00FE3C2E">
      <w:rPr>
        <w:rStyle w:val="PageNumber"/>
        <w:rFonts w:ascii="Arial" w:hAnsi="Arial" w:cs="Arial"/>
        <w:sz w:val="18"/>
        <w:szCs w:val="18"/>
      </w:rPr>
      <w:instrText xml:space="preserve"> PAGE </w:instrText>
    </w:r>
    <w:r w:rsidRPr="00FE3C2E">
      <w:rPr>
        <w:rStyle w:val="PageNumber"/>
        <w:rFonts w:ascii="Arial" w:hAnsi="Arial" w:cs="Arial"/>
        <w:sz w:val="18"/>
        <w:szCs w:val="18"/>
      </w:rPr>
      <w:fldChar w:fldCharType="separate"/>
    </w:r>
    <w:r w:rsidR="006E3FAC">
      <w:rPr>
        <w:rStyle w:val="PageNumber"/>
        <w:rFonts w:ascii="Arial" w:hAnsi="Arial" w:cs="Arial"/>
        <w:noProof/>
        <w:sz w:val="18"/>
        <w:szCs w:val="18"/>
      </w:rPr>
      <w:t>- 2 -</w:t>
    </w:r>
    <w:r w:rsidRPr="00FE3C2E">
      <w:rPr>
        <w:rStyle w:val="PageNumber"/>
        <w:rFonts w:ascii="Arial" w:hAnsi="Arial" w:cs="Arial"/>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26920201"/>
      <w:docPartObj>
        <w:docPartGallery w:val="Page Numbers (Bottom of Page)"/>
        <w:docPartUnique/>
      </w:docPartObj>
    </w:sdtPr>
    <w:sdtEndPr>
      <w:rPr>
        <w:rFonts w:ascii="Arial" w:hAnsi="Arial" w:cs="Arial"/>
        <w:noProof/>
        <w:sz w:val="18"/>
        <w:szCs w:val="18"/>
      </w:rPr>
    </w:sdtEndPr>
    <w:sdtContent>
      <w:p w14:paraId="1F395971" w14:textId="77777777" w:rsidR="003F7B6B" w:rsidRPr="003F7B6B" w:rsidRDefault="003F7B6B">
        <w:pPr>
          <w:pStyle w:val="Footer"/>
          <w:jc w:val="center"/>
          <w:rPr>
            <w:rFonts w:ascii="Arial" w:hAnsi="Arial" w:cs="Arial"/>
            <w:sz w:val="18"/>
            <w:szCs w:val="18"/>
          </w:rPr>
        </w:pPr>
        <w:r w:rsidRPr="003F7B6B">
          <w:rPr>
            <w:rFonts w:ascii="Arial" w:hAnsi="Arial" w:cs="Arial"/>
            <w:sz w:val="18"/>
            <w:szCs w:val="18"/>
          </w:rPr>
          <w:fldChar w:fldCharType="begin"/>
        </w:r>
        <w:r w:rsidRPr="003F7B6B">
          <w:rPr>
            <w:rFonts w:ascii="Arial" w:hAnsi="Arial" w:cs="Arial"/>
            <w:sz w:val="18"/>
            <w:szCs w:val="18"/>
          </w:rPr>
          <w:instrText xml:space="preserve"> PAGE   \* MERGEFORMAT </w:instrText>
        </w:r>
        <w:r w:rsidRPr="003F7B6B">
          <w:rPr>
            <w:rFonts w:ascii="Arial" w:hAnsi="Arial" w:cs="Arial"/>
            <w:sz w:val="18"/>
            <w:szCs w:val="18"/>
          </w:rPr>
          <w:fldChar w:fldCharType="separate"/>
        </w:r>
        <w:r w:rsidR="006E3FAC">
          <w:rPr>
            <w:rFonts w:ascii="Arial" w:hAnsi="Arial" w:cs="Arial"/>
            <w:noProof/>
            <w:sz w:val="18"/>
            <w:szCs w:val="18"/>
          </w:rPr>
          <w:t>- 5 -</w:t>
        </w:r>
        <w:r w:rsidRPr="003F7B6B">
          <w:rPr>
            <w:rFonts w:ascii="Arial" w:hAnsi="Arial" w:cs="Arial"/>
            <w:noProof/>
            <w:sz w:val="18"/>
            <w:szCs w:val="18"/>
          </w:rPr>
          <w:fldChar w:fldCharType="end"/>
        </w:r>
      </w:p>
    </w:sdtContent>
  </w:sdt>
  <w:p w14:paraId="76291379" w14:textId="77777777" w:rsidR="004C2C75" w:rsidRPr="003911AE" w:rsidRDefault="004C2C75" w:rsidP="003911AE">
    <w:pPr>
      <w:pStyle w:val="Footer"/>
      <w:rPr>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CF02A6" w14:textId="77777777" w:rsidR="00DD5B32" w:rsidRDefault="00DD5B32">
      <w:r>
        <w:separator/>
      </w:r>
    </w:p>
  </w:footnote>
  <w:footnote w:type="continuationSeparator" w:id="0">
    <w:p w14:paraId="6948C268" w14:textId="77777777" w:rsidR="00DD5B32" w:rsidRDefault="00DD5B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D873F9" w14:textId="77777777" w:rsidR="004C2C75" w:rsidRDefault="004C2C75" w:rsidP="00D75E6E">
    <w:pPr>
      <w:rPr>
        <w:rFonts w:ascii="Arial" w:hAnsi="Arial" w:cs="Arial"/>
        <w:b/>
        <w:caps/>
        <w:sz w:val="20"/>
        <w:szCs w:val="20"/>
      </w:rPr>
    </w:pPr>
  </w:p>
  <w:p w14:paraId="17E61590" w14:textId="77777777" w:rsidR="004C2C75" w:rsidRDefault="004C2C75" w:rsidP="00D75E6E">
    <w:pPr>
      <w:rPr>
        <w:rFonts w:ascii="Arial" w:hAnsi="Arial" w:cs="Arial"/>
        <w:b/>
        <w:caps/>
        <w:sz w:val="20"/>
        <w:szCs w:val="20"/>
      </w:rPr>
    </w:pPr>
    <w:r w:rsidRPr="0013364B">
      <w:rPr>
        <w:rFonts w:ascii="Arial" w:hAnsi="Arial" w:cs="Arial"/>
        <w:b/>
        <w:caps/>
        <w:sz w:val="20"/>
        <w:szCs w:val="20"/>
      </w:rPr>
      <w:t>Reference and Administration Information</w:t>
    </w:r>
  </w:p>
  <w:p w14:paraId="70D603C3" w14:textId="77777777" w:rsidR="004C2C75" w:rsidRPr="0013364B" w:rsidRDefault="004C2C75" w:rsidP="00D75E6E">
    <w:pPr>
      <w:rPr>
        <w:rFonts w:ascii="Arial" w:hAnsi="Arial" w:cs="Arial"/>
        <w:b/>
        <w:caps/>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9C523B" w14:textId="77777777" w:rsidR="004C2C75" w:rsidRPr="004D3D8C" w:rsidRDefault="004C2C75" w:rsidP="004D3D8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3CCA51" w14:textId="77777777" w:rsidR="004D3D8C" w:rsidRPr="00E93702" w:rsidRDefault="004D3D8C" w:rsidP="00E93702">
    <w:pPr>
      <w:pStyle w:val="Header"/>
      <w:rPr>
        <w:rFonts w:ascii="Arial" w:hAnsi="Arial" w:cs="Arial"/>
        <w:b/>
      </w:rPr>
    </w:pPr>
    <w:r w:rsidRPr="00E93702">
      <w:rPr>
        <w:rFonts w:ascii="Arial" w:hAnsi="Arial" w:cs="Arial"/>
        <w:b/>
      </w:rPr>
      <w:t>INDEPENDENT EXAMINER’S REPORT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0342FD" w14:textId="77777777" w:rsidR="004C2C75" w:rsidRPr="00FA7FEA" w:rsidRDefault="004C2C75" w:rsidP="00FA7FE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D7C2E0E0"/>
    <w:lvl w:ilvl="0">
      <w:numFmt w:val="decimal"/>
      <w:lvlText w:val="*"/>
      <w:lvlJc w:val="left"/>
    </w:lvl>
  </w:abstractNum>
  <w:abstractNum w:abstractNumId="1" w15:restartNumberingAfterBreak="0">
    <w:nsid w:val="01431066"/>
    <w:multiLevelType w:val="hybridMultilevel"/>
    <w:tmpl w:val="1A22D902"/>
    <w:lvl w:ilvl="0" w:tplc="5EBE169E">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9122DA5"/>
    <w:multiLevelType w:val="multilevel"/>
    <w:tmpl w:val="02BC68AC"/>
    <w:lvl w:ilvl="0">
      <w:start w:val="1"/>
      <w:numFmt w:val="decimal"/>
      <w:lvlText w:val="%1"/>
      <w:lvlJc w:val="center"/>
      <w:pPr>
        <w:tabs>
          <w:tab w:val="num" w:pos="57"/>
        </w:tabs>
        <w:ind w:left="0" w:firstLine="57"/>
      </w:pPr>
      <w:rPr>
        <w:rFonts w:ascii="Comic Sans MS" w:hAnsi="Comic Sans MS" w:hint="default"/>
        <w:sz w:val="16"/>
        <w:szCs w:val="1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9DC666D"/>
    <w:multiLevelType w:val="hybridMultilevel"/>
    <w:tmpl w:val="6C0223AE"/>
    <w:lvl w:ilvl="0" w:tplc="0809000F">
      <w:start w:val="1"/>
      <w:numFmt w:val="decimal"/>
      <w:lvlText w:val="%1."/>
      <w:lvlJc w:val="left"/>
      <w:pPr>
        <w:ind w:left="1287" w:hanging="360"/>
      </w:p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4" w15:restartNumberingAfterBreak="0">
    <w:nsid w:val="0CCA5BEA"/>
    <w:multiLevelType w:val="hybridMultilevel"/>
    <w:tmpl w:val="A45E1A14"/>
    <w:lvl w:ilvl="0" w:tplc="851026F6">
      <w:start w:val="7"/>
      <w:numFmt w:val="decimal"/>
      <w:lvlText w:val="%1."/>
      <w:lvlJc w:val="left"/>
      <w:pPr>
        <w:tabs>
          <w:tab w:val="num" w:pos="720"/>
        </w:tabs>
        <w:ind w:left="720" w:hanging="360"/>
      </w:pPr>
      <w:rPr>
        <w:rFonts w:hint="default"/>
      </w:rPr>
    </w:lvl>
    <w:lvl w:ilvl="1" w:tplc="8D7A265E">
      <w:start w:val="1"/>
      <w:numFmt w:val="bullet"/>
      <w:lvlText w:val=""/>
      <w:lvlJc w:val="left"/>
      <w:pPr>
        <w:tabs>
          <w:tab w:val="num" w:pos="1440"/>
        </w:tabs>
        <w:ind w:left="1440" w:hanging="360"/>
      </w:pPr>
      <w:rPr>
        <w:rFonts w:ascii="Symbol" w:hAnsi="Symbol" w:hint="default"/>
        <w:color w:val="auto"/>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1552C82"/>
    <w:multiLevelType w:val="hybridMultilevel"/>
    <w:tmpl w:val="527E3208"/>
    <w:lvl w:ilvl="0" w:tplc="2814CDC8">
      <w:start w:val="2"/>
      <w:numFmt w:val="decimal"/>
      <w:lvlText w:val="%1."/>
      <w:lvlJc w:val="left"/>
      <w:pPr>
        <w:tabs>
          <w:tab w:val="num" w:pos="360"/>
        </w:tabs>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89E10AF"/>
    <w:multiLevelType w:val="multilevel"/>
    <w:tmpl w:val="31563906"/>
    <w:lvl w:ilvl="0">
      <w:start w:val="7"/>
      <w:numFmt w:val="decimal"/>
      <w:lvlText w:val="%1."/>
      <w:lvlJc w:val="left"/>
      <w:pPr>
        <w:tabs>
          <w:tab w:val="num" w:pos="720"/>
        </w:tabs>
        <w:ind w:left="720" w:hanging="360"/>
      </w:pPr>
      <w:rPr>
        <w:rFonts w:hint="default"/>
      </w:rPr>
    </w:lvl>
    <w:lvl w:ilvl="1">
      <w:start w:val="1"/>
      <w:numFmt w:val="bullet"/>
      <w:lvlText w:val=""/>
      <w:lvlJc w:val="left"/>
      <w:pPr>
        <w:tabs>
          <w:tab w:val="num" w:pos="1440"/>
        </w:tabs>
        <w:ind w:left="1440" w:hanging="360"/>
      </w:pPr>
      <w:rPr>
        <w:rFonts w:ascii="Symbol" w:hAnsi="Symbol" w:hint="default"/>
        <w:color w:val="auto"/>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1A027B5F"/>
    <w:multiLevelType w:val="multilevel"/>
    <w:tmpl w:val="85769C36"/>
    <w:lvl w:ilvl="0">
      <w:start w:val="7"/>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8" w15:restartNumberingAfterBreak="0">
    <w:nsid w:val="1B3C7209"/>
    <w:multiLevelType w:val="multilevel"/>
    <w:tmpl w:val="A45E1A14"/>
    <w:lvl w:ilvl="0">
      <w:start w:val="7"/>
      <w:numFmt w:val="decimal"/>
      <w:lvlText w:val="%1."/>
      <w:lvlJc w:val="left"/>
      <w:pPr>
        <w:tabs>
          <w:tab w:val="num" w:pos="720"/>
        </w:tabs>
        <w:ind w:left="720" w:hanging="360"/>
      </w:pPr>
      <w:rPr>
        <w:rFonts w:hint="default"/>
      </w:rPr>
    </w:lvl>
    <w:lvl w:ilvl="1">
      <w:start w:val="1"/>
      <w:numFmt w:val="bullet"/>
      <w:lvlText w:val=""/>
      <w:lvlJc w:val="left"/>
      <w:pPr>
        <w:tabs>
          <w:tab w:val="num" w:pos="1440"/>
        </w:tabs>
        <w:ind w:left="1440" w:hanging="360"/>
      </w:pPr>
      <w:rPr>
        <w:rFonts w:ascii="Symbol" w:hAnsi="Symbol" w:hint="default"/>
        <w:color w:val="auto"/>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22CB06DA"/>
    <w:multiLevelType w:val="multilevel"/>
    <w:tmpl w:val="0F048778"/>
    <w:lvl w:ilvl="0">
      <w:start w:val="1"/>
      <w:numFmt w:val="decimal"/>
      <w:lvlText w:val="%1."/>
      <w:lvlJc w:val="left"/>
      <w:pPr>
        <w:tabs>
          <w:tab w:val="num" w:pos="720"/>
        </w:tabs>
        <w:ind w:left="720" w:hanging="360"/>
      </w:pPr>
      <w:rPr>
        <w:rFonts w:hint="default"/>
      </w:rPr>
    </w:lvl>
    <w:lvl w:ilvl="1">
      <w:start w:val="1"/>
      <w:numFmt w:val="bullet"/>
      <w:lvlText w:val=""/>
      <w:lvlJc w:val="left"/>
      <w:pPr>
        <w:tabs>
          <w:tab w:val="num" w:pos="1440"/>
        </w:tabs>
        <w:ind w:left="1440" w:hanging="360"/>
      </w:pPr>
      <w:rPr>
        <w:rFonts w:ascii="Symbol" w:hAnsi="Symbol" w:hint="default"/>
        <w:color w:val="auto"/>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254050CC"/>
    <w:multiLevelType w:val="hybridMultilevel"/>
    <w:tmpl w:val="BB228932"/>
    <w:lvl w:ilvl="0" w:tplc="9040802A">
      <w:start w:val="1"/>
      <w:numFmt w:val="bullet"/>
      <w:lvlText w:val="*"/>
      <w:lvlJc w:val="left"/>
      <w:pPr>
        <w:tabs>
          <w:tab w:val="num" w:pos="720"/>
        </w:tabs>
        <w:ind w:left="720" w:hanging="72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6C639B3"/>
    <w:multiLevelType w:val="hybridMultilevel"/>
    <w:tmpl w:val="658C2068"/>
    <w:lvl w:ilvl="0" w:tplc="E184430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15:restartNumberingAfterBreak="0">
    <w:nsid w:val="29CC4266"/>
    <w:multiLevelType w:val="hybridMultilevel"/>
    <w:tmpl w:val="FC1A0B1E"/>
    <w:lvl w:ilvl="0" w:tplc="8E3289BC">
      <w:start w:val="1"/>
      <w:numFmt w:val="bullet"/>
      <w:lvlText w:val=""/>
      <w:lvlJc w:val="left"/>
      <w:pPr>
        <w:tabs>
          <w:tab w:val="num" w:pos="0"/>
        </w:tabs>
        <w:ind w:left="170" w:hanging="170"/>
      </w:pPr>
      <w:rPr>
        <w:rFonts w:ascii="Wingdings" w:hAnsi="Wingdings" w:hint="default"/>
        <w:color w:val="auto"/>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BFE6AF5"/>
    <w:multiLevelType w:val="hybridMultilevel"/>
    <w:tmpl w:val="A4E427EC"/>
    <w:lvl w:ilvl="0" w:tplc="308AAEA2">
      <w:start w:val="5"/>
      <w:numFmt w:val="decimal"/>
      <w:lvlText w:val="%1."/>
      <w:lvlJc w:val="left"/>
      <w:pPr>
        <w:tabs>
          <w:tab w:val="num" w:pos="720"/>
        </w:tabs>
        <w:ind w:left="720" w:hanging="360"/>
      </w:pPr>
      <w:rPr>
        <w:rFonts w:hint="default"/>
        <w:b/>
      </w:rPr>
    </w:lvl>
    <w:lvl w:ilvl="1" w:tplc="851026F6">
      <w:start w:val="7"/>
      <w:numFmt w:val="decimal"/>
      <w:lvlText w:val="%2."/>
      <w:lvlJc w:val="left"/>
      <w:pPr>
        <w:tabs>
          <w:tab w:val="num" w:pos="1440"/>
        </w:tabs>
        <w:ind w:left="1440" w:hanging="360"/>
      </w:pPr>
      <w:rPr>
        <w:rFonts w:hint="default"/>
        <w:b/>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33B275E0"/>
    <w:multiLevelType w:val="multilevel"/>
    <w:tmpl w:val="253AA9EA"/>
    <w:lvl w:ilvl="0">
      <w:start w:val="1"/>
      <w:numFmt w:val="bullet"/>
      <w:lvlText w:val=""/>
      <w:lvlJc w:val="left"/>
      <w:pPr>
        <w:tabs>
          <w:tab w:val="num" w:pos="0"/>
        </w:tabs>
        <w:ind w:left="170" w:hanging="170"/>
      </w:pPr>
      <w:rPr>
        <w:rFonts w:ascii="Wingdings" w:hAnsi="Wingdings" w:hint="default"/>
        <w:color w:val="auto"/>
        <w:sz w:val="16"/>
        <w:szCs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7BB42C7"/>
    <w:multiLevelType w:val="multilevel"/>
    <w:tmpl w:val="253AA9EA"/>
    <w:lvl w:ilvl="0">
      <w:start w:val="1"/>
      <w:numFmt w:val="bullet"/>
      <w:lvlText w:val=""/>
      <w:lvlJc w:val="left"/>
      <w:pPr>
        <w:tabs>
          <w:tab w:val="num" w:pos="0"/>
        </w:tabs>
        <w:ind w:left="170" w:hanging="170"/>
      </w:pPr>
      <w:rPr>
        <w:rFonts w:ascii="Wingdings" w:hAnsi="Wingdings" w:hint="default"/>
        <w:color w:val="auto"/>
        <w:sz w:val="16"/>
        <w:szCs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9E670AB"/>
    <w:multiLevelType w:val="multilevel"/>
    <w:tmpl w:val="1A22D902"/>
    <w:lvl w:ilvl="0">
      <w:start w:val="6"/>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470A08F4"/>
    <w:multiLevelType w:val="hybridMultilevel"/>
    <w:tmpl w:val="53B6D1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BAE190F"/>
    <w:multiLevelType w:val="hybridMultilevel"/>
    <w:tmpl w:val="02BC68AC"/>
    <w:lvl w:ilvl="0" w:tplc="7F6CB6F8">
      <w:start w:val="1"/>
      <w:numFmt w:val="decimal"/>
      <w:lvlText w:val="%1"/>
      <w:lvlJc w:val="center"/>
      <w:pPr>
        <w:tabs>
          <w:tab w:val="num" w:pos="57"/>
        </w:tabs>
        <w:ind w:left="0" w:firstLine="57"/>
      </w:pPr>
      <w:rPr>
        <w:rFonts w:ascii="Comic Sans MS" w:hAnsi="Comic Sans MS" w:hint="default"/>
        <w:sz w:val="16"/>
        <w:szCs w:val="1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530B23BC"/>
    <w:multiLevelType w:val="multilevel"/>
    <w:tmpl w:val="0F048778"/>
    <w:lvl w:ilvl="0">
      <w:start w:val="1"/>
      <w:numFmt w:val="decimal"/>
      <w:lvlText w:val="%1."/>
      <w:lvlJc w:val="left"/>
      <w:pPr>
        <w:tabs>
          <w:tab w:val="num" w:pos="720"/>
        </w:tabs>
        <w:ind w:left="720" w:hanging="360"/>
      </w:pPr>
      <w:rPr>
        <w:rFonts w:hint="default"/>
      </w:rPr>
    </w:lvl>
    <w:lvl w:ilvl="1">
      <w:start w:val="1"/>
      <w:numFmt w:val="bullet"/>
      <w:lvlText w:val=""/>
      <w:lvlJc w:val="left"/>
      <w:pPr>
        <w:tabs>
          <w:tab w:val="num" w:pos="1440"/>
        </w:tabs>
        <w:ind w:left="1440" w:hanging="360"/>
      </w:pPr>
      <w:rPr>
        <w:rFonts w:ascii="Symbol" w:hAnsi="Symbol" w:hint="default"/>
        <w:color w:val="auto"/>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5AFC2C63"/>
    <w:multiLevelType w:val="hybridMultilevel"/>
    <w:tmpl w:val="253AA9EA"/>
    <w:lvl w:ilvl="0" w:tplc="8E3289BC">
      <w:start w:val="1"/>
      <w:numFmt w:val="bullet"/>
      <w:lvlText w:val=""/>
      <w:lvlJc w:val="left"/>
      <w:pPr>
        <w:tabs>
          <w:tab w:val="num" w:pos="0"/>
        </w:tabs>
        <w:ind w:left="170" w:hanging="170"/>
      </w:pPr>
      <w:rPr>
        <w:rFonts w:ascii="Wingdings" w:hAnsi="Wingdings" w:hint="default"/>
        <w:color w:val="auto"/>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57257CA"/>
    <w:multiLevelType w:val="hybridMultilevel"/>
    <w:tmpl w:val="46825F1E"/>
    <w:lvl w:ilvl="0" w:tplc="3056D002">
      <w:start w:val="1"/>
      <w:numFmt w:val="bullet"/>
      <w:lvlText w:val=""/>
      <w:lvlJc w:val="left"/>
      <w:pPr>
        <w:tabs>
          <w:tab w:val="num" w:pos="284"/>
        </w:tabs>
        <w:ind w:left="454" w:hanging="170"/>
      </w:pPr>
      <w:rPr>
        <w:rFonts w:ascii="Symbol" w:hAnsi="Symbol" w:hint="default"/>
        <w:color w:val="auto"/>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D771320"/>
    <w:multiLevelType w:val="hybridMultilevel"/>
    <w:tmpl w:val="EDBAB2BA"/>
    <w:lvl w:ilvl="0" w:tplc="8E3289BC">
      <w:start w:val="1"/>
      <w:numFmt w:val="bullet"/>
      <w:lvlText w:val=""/>
      <w:lvlJc w:val="left"/>
      <w:pPr>
        <w:tabs>
          <w:tab w:val="num" w:pos="0"/>
        </w:tabs>
        <w:ind w:left="170" w:hanging="170"/>
      </w:pPr>
      <w:rPr>
        <w:rFonts w:ascii="Wingdings" w:hAnsi="Wingdings" w:hint="default"/>
        <w:color w:val="auto"/>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269502300">
    <w:abstractNumId w:val="12"/>
  </w:num>
  <w:num w:numId="2" w16cid:durableId="727846935">
    <w:abstractNumId w:val="20"/>
  </w:num>
  <w:num w:numId="3" w16cid:durableId="1469667914">
    <w:abstractNumId w:val="21"/>
  </w:num>
  <w:num w:numId="4" w16cid:durableId="47455141">
    <w:abstractNumId w:val="1"/>
  </w:num>
  <w:num w:numId="5" w16cid:durableId="1902206948">
    <w:abstractNumId w:val="18"/>
  </w:num>
  <w:num w:numId="6" w16cid:durableId="305547430">
    <w:abstractNumId w:val="2"/>
  </w:num>
  <w:num w:numId="7" w16cid:durableId="621232330">
    <w:abstractNumId w:val="0"/>
    <w:lvlOverride w:ilvl="0">
      <w:lvl w:ilvl="0">
        <w:start w:val="65535"/>
        <w:numFmt w:val="bullet"/>
        <w:lvlText w:val="•"/>
        <w:legacy w:legacy="1" w:legacySpace="0" w:legacyIndent="360"/>
        <w:lvlJc w:val="left"/>
        <w:rPr>
          <w:rFonts w:ascii="Times New Roman" w:hAnsi="Times New Roman" w:cs="Times New Roman" w:hint="default"/>
        </w:rPr>
      </w:lvl>
    </w:lvlOverride>
  </w:num>
  <w:num w:numId="8" w16cid:durableId="2105756886">
    <w:abstractNumId w:val="4"/>
  </w:num>
  <w:num w:numId="9" w16cid:durableId="319509407">
    <w:abstractNumId w:val="10"/>
  </w:num>
  <w:num w:numId="10" w16cid:durableId="943029863">
    <w:abstractNumId w:val="16"/>
  </w:num>
  <w:num w:numId="11" w16cid:durableId="148443860">
    <w:abstractNumId w:val="14"/>
  </w:num>
  <w:num w:numId="12" w16cid:durableId="776366245">
    <w:abstractNumId w:val="15"/>
  </w:num>
  <w:num w:numId="13" w16cid:durableId="1655911775">
    <w:abstractNumId w:val="22"/>
  </w:num>
  <w:num w:numId="14" w16cid:durableId="1987662857">
    <w:abstractNumId w:val="3"/>
  </w:num>
  <w:num w:numId="15" w16cid:durableId="741415911">
    <w:abstractNumId w:val="19"/>
  </w:num>
  <w:num w:numId="16" w16cid:durableId="151217774">
    <w:abstractNumId w:val="13"/>
  </w:num>
  <w:num w:numId="17" w16cid:durableId="1216772717">
    <w:abstractNumId w:val="9"/>
  </w:num>
  <w:num w:numId="18" w16cid:durableId="1439250231">
    <w:abstractNumId w:val="6"/>
  </w:num>
  <w:num w:numId="19" w16cid:durableId="20278113">
    <w:abstractNumId w:val="8"/>
  </w:num>
  <w:num w:numId="20" w16cid:durableId="335771312">
    <w:abstractNumId w:val="11"/>
  </w:num>
  <w:num w:numId="21" w16cid:durableId="1468350691">
    <w:abstractNumId w:val="7"/>
  </w:num>
  <w:num w:numId="22" w16cid:durableId="1094128376">
    <w:abstractNumId w:val="17"/>
  </w:num>
  <w:num w:numId="23" w16cid:durableId="130314700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bookFoldPrinting/>
  <w:drawingGridHorizontalSpacing w:val="120"/>
  <w:drawingGridVerticalSpacing w:val="163"/>
  <w:displayHorizontalDrawingGridEvery w:val="2"/>
  <w:displayVerticalDrawingGridEvery w:val="2"/>
  <w:noPunctuationKerning/>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0F96"/>
    <w:rsid w:val="0000178B"/>
    <w:rsid w:val="00002638"/>
    <w:rsid w:val="00002DF6"/>
    <w:rsid w:val="00004701"/>
    <w:rsid w:val="000047A0"/>
    <w:rsid w:val="00004B9A"/>
    <w:rsid w:val="00007F23"/>
    <w:rsid w:val="00014290"/>
    <w:rsid w:val="0001617C"/>
    <w:rsid w:val="000238CE"/>
    <w:rsid w:val="00025760"/>
    <w:rsid w:val="00026BD4"/>
    <w:rsid w:val="00030DF9"/>
    <w:rsid w:val="00031A72"/>
    <w:rsid w:val="000332F2"/>
    <w:rsid w:val="0003356F"/>
    <w:rsid w:val="00033920"/>
    <w:rsid w:val="00034518"/>
    <w:rsid w:val="00034F64"/>
    <w:rsid w:val="00036ED7"/>
    <w:rsid w:val="00037770"/>
    <w:rsid w:val="00037DA7"/>
    <w:rsid w:val="00040295"/>
    <w:rsid w:val="0004164F"/>
    <w:rsid w:val="00041C6F"/>
    <w:rsid w:val="00043CC8"/>
    <w:rsid w:val="00045AB9"/>
    <w:rsid w:val="000526F0"/>
    <w:rsid w:val="00052B94"/>
    <w:rsid w:val="000577CE"/>
    <w:rsid w:val="00057F36"/>
    <w:rsid w:val="00061033"/>
    <w:rsid w:val="00061CC8"/>
    <w:rsid w:val="000629BD"/>
    <w:rsid w:val="00062ADF"/>
    <w:rsid w:val="00064650"/>
    <w:rsid w:val="00064B40"/>
    <w:rsid w:val="00066F44"/>
    <w:rsid w:val="000670B9"/>
    <w:rsid w:val="00067F90"/>
    <w:rsid w:val="00070137"/>
    <w:rsid w:val="000729D1"/>
    <w:rsid w:val="00072AD6"/>
    <w:rsid w:val="00081679"/>
    <w:rsid w:val="00082674"/>
    <w:rsid w:val="000849DB"/>
    <w:rsid w:val="00087A71"/>
    <w:rsid w:val="00091ACC"/>
    <w:rsid w:val="00091FBA"/>
    <w:rsid w:val="000925B9"/>
    <w:rsid w:val="00092977"/>
    <w:rsid w:val="000942F3"/>
    <w:rsid w:val="00095610"/>
    <w:rsid w:val="00096218"/>
    <w:rsid w:val="00097F39"/>
    <w:rsid w:val="000A0A7C"/>
    <w:rsid w:val="000A1409"/>
    <w:rsid w:val="000A6620"/>
    <w:rsid w:val="000A7E6A"/>
    <w:rsid w:val="000B0714"/>
    <w:rsid w:val="000B0D21"/>
    <w:rsid w:val="000B1109"/>
    <w:rsid w:val="000B2280"/>
    <w:rsid w:val="000B2411"/>
    <w:rsid w:val="000B378F"/>
    <w:rsid w:val="000B520D"/>
    <w:rsid w:val="000B79BD"/>
    <w:rsid w:val="000B7C1F"/>
    <w:rsid w:val="000D085B"/>
    <w:rsid w:val="000D0C7D"/>
    <w:rsid w:val="000D1B3B"/>
    <w:rsid w:val="000D4697"/>
    <w:rsid w:val="000D5F37"/>
    <w:rsid w:val="000E0624"/>
    <w:rsid w:val="000E0D47"/>
    <w:rsid w:val="000E483B"/>
    <w:rsid w:val="000E4848"/>
    <w:rsid w:val="000E7FE7"/>
    <w:rsid w:val="000F0C4B"/>
    <w:rsid w:val="000F199B"/>
    <w:rsid w:val="000F2D1A"/>
    <w:rsid w:val="000F4A55"/>
    <w:rsid w:val="000F4E2C"/>
    <w:rsid w:val="000F5D59"/>
    <w:rsid w:val="00100A3A"/>
    <w:rsid w:val="0010257A"/>
    <w:rsid w:val="00102785"/>
    <w:rsid w:val="00104363"/>
    <w:rsid w:val="00105D9F"/>
    <w:rsid w:val="001104E5"/>
    <w:rsid w:val="0011475E"/>
    <w:rsid w:val="00117D3B"/>
    <w:rsid w:val="001205FF"/>
    <w:rsid w:val="00120F78"/>
    <w:rsid w:val="001211A6"/>
    <w:rsid w:val="00121D0F"/>
    <w:rsid w:val="00127E9D"/>
    <w:rsid w:val="0013146C"/>
    <w:rsid w:val="001319D3"/>
    <w:rsid w:val="0013364B"/>
    <w:rsid w:val="00140128"/>
    <w:rsid w:val="001426E0"/>
    <w:rsid w:val="00142D34"/>
    <w:rsid w:val="00143077"/>
    <w:rsid w:val="00143F5C"/>
    <w:rsid w:val="00145F9C"/>
    <w:rsid w:val="00145FB4"/>
    <w:rsid w:val="0015038C"/>
    <w:rsid w:val="001520C2"/>
    <w:rsid w:val="00154D00"/>
    <w:rsid w:val="00154FD0"/>
    <w:rsid w:val="001566D0"/>
    <w:rsid w:val="00162CE1"/>
    <w:rsid w:val="001639CE"/>
    <w:rsid w:val="001653A8"/>
    <w:rsid w:val="001701CD"/>
    <w:rsid w:val="00181790"/>
    <w:rsid w:val="00182E21"/>
    <w:rsid w:val="00184B6C"/>
    <w:rsid w:val="00187096"/>
    <w:rsid w:val="00187818"/>
    <w:rsid w:val="00190F11"/>
    <w:rsid w:val="00191FDE"/>
    <w:rsid w:val="00192496"/>
    <w:rsid w:val="001946A4"/>
    <w:rsid w:val="00195417"/>
    <w:rsid w:val="00195C99"/>
    <w:rsid w:val="00196350"/>
    <w:rsid w:val="001A11A8"/>
    <w:rsid w:val="001A16CD"/>
    <w:rsid w:val="001A4177"/>
    <w:rsid w:val="001A4715"/>
    <w:rsid w:val="001A64ED"/>
    <w:rsid w:val="001A7213"/>
    <w:rsid w:val="001B3321"/>
    <w:rsid w:val="001B3C5F"/>
    <w:rsid w:val="001B3CA3"/>
    <w:rsid w:val="001B6296"/>
    <w:rsid w:val="001B6E8C"/>
    <w:rsid w:val="001B7E55"/>
    <w:rsid w:val="001C015E"/>
    <w:rsid w:val="001C05F7"/>
    <w:rsid w:val="001C0FA1"/>
    <w:rsid w:val="001C14D8"/>
    <w:rsid w:val="001C1D89"/>
    <w:rsid w:val="001C366C"/>
    <w:rsid w:val="001C49A2"/>
    <w:rsid w:val="001C6B3F"/>
    <w:rsid w:val="001C6FF0"/>
    <w:rsid w:val="001D0733"/>
    <w:rsid w:val="001D1A90"/>
    <w:rsid w:val="001D2B6A"/>
    <w:rsid w:val="001D2B7F"/>
    <w:rsid w:val="001D443D"/>
    <w:rsid w:val="001D567A"/>
    <w:rsid w:val="001D688C"/>
    <w:rsid w:val="001D70F9"/>
    <w:rsid w:val="001D7A9F"/>
    <w:rsid w:val="001E011D"/>
    <w:rsid w:val="001E29E5"/>
    <w:rsid w:val="001E3230"/>
    <w:rsid w:val="001E3B63"/>
    <w:rsid w:val="001E51C6"/>
    <w:rsid w:val="001E67CF"/>
    <w:rsid w:val="001F115C"/>
    <w:rsid w:val="001F1930"/>
    <w:rsid w:val="001F1A86"/>
    <w:rsid w:val="001F51A5"/>
    <w:rsid w:val="001F65B9"/>
    <w:rsid w:val="001F6A18"/>
    <w:rsid w:val="00201925"/>
    <w:rsid w:val="00201926"/>
    <w:rsid w:val="00205D59"/>
    <w:rsid w:val="00206562"/>
    <w:rsid w:val="002067CA"/>
    <w:rsid w:val="00206D02"/>
    <w:rsid w:val="00207268"/>
    <w:rsid w:val="00207AB8"/>
    <w:rsid w:val="0021129C"/>
    <w:rsid w:val="00212206"/>
    <w:rsid w:val="002141B5"/>
    <w:rsid w:val="002179E7"/>
    <w:rsid w:val="00220073"/>
    <w:rsid w:val="0022094B"/>
    <w:rsid w:val="00222F40"/>
    <w:rsid w:val="00230D72"/>
    <w:rsid w:val="002312C3"/>
    <w:rsid w:val="00232A72"/>
    <w:rsid w:val="002347A2"/>
    <w:rsid w:val="00236875"/>
    <w:rsid w:val="00236F8E"/>
    <w:rsid w:val="00237FCC"/>
    <w:rsid w:val="00241E00"/>
    <w:rsid w:val="00242EB5"/>
    <w:rsid w:val="002430ED"/>
    <w:rsid w:val="00243E93"/>
    <w:rsid w:val="0024592D"/>
    <w:rsid w:val="002475F7"/>
    <w:rsid w:val="0024779B"/>
    <w:rsid w:val="00247864"/>
    <w:rsid w:val="002524A8"/>
    <w:rsid w:val="00253C35"/>
    <w:rsid w:val="0025473C"/>
    <w:rsid w:val="00255602"/>
    <w:rsid w:val="002637E1"/>
    <w:rsid w:val="0026490C"/>
    <w:rsid w:val="00264D59"/>
    <w:rsid w:val="002654E8"/>
    <w:rsid w:val="00270916"/>
    <w:rsid w:val="00271656"/>
    <w:rsid w:val="00272FA6"/>
    <w:rsid w:val="0027455C"/>
    <w:rsid w:val="0027456F"/>
    <w:rsid w:val="0027582E"/>
    <w:rsid w:val="00275DBB"/>
    <w:rsid w:val="002761A0"/>
    <w:rsid w:val="0027695E"/>
    <w:rsid w:val="002813BA"/>
    <w:rsid w:val="00282D9B"/>
    <w:rsid w:val="00286D7C"/>
    <w:rsid w:val="00287878"/>
    <w:rsid w:val="00290515"/>
    <w:rsid w:val="00291EFD"/>
    <w:rsid w:val="00291F14"/>
    <w:rsid w:val="0029236C"/>
    <w:rsid w:val="00292A1F"/>
    <w:rsid w:val="00294887"/>
    <w:rsid w:val="00295023"/>
    <w:rsid w:val="002951BA"/>
    <w:rsid w:val="00295E8F"/>
    <w:rsid w:val="002A1751"/>
    <w:rsid w:val="002A1D76"/>
    <w:rsid w:val="002A2549"/>
    <w:rsid w:val="002A3AE2"/>
    <w:rsid w:val="002A478F"/>
    <w:rsid w:val="002A5F56"/>
    <w:rsid w:val="002A68BF"/>
    <w:rsid w:val="002B1121"/>
    <w:rsid w:val="002B11AA"/>
    <w:rsid w:val="002B1A07"/>
    <w:rsid w:val="002B1E5C"/>
    <w:rsid w:val="002B263F"/>
    <w:rsid w:val="002B5C3B"/>
    <w:rsid w:val="002C1CF2"/>
    <w:rsid w:val="002C2B53"/>
    <w:rsid w:val="002C5CDA"/>
    <w:rsid w:val="002D0550"/>
    <w:rsid w:val="002D1833"/>
    <w:rsid w:val="002D20AB"/>
    <w:rsid w:val="002D23A2"/>
    <w:rsid w:val="002D2459"/>
    <w:rsid w:val="002D4331"/>
    <w:rsid w:val="002D4A03"/>
    <w:rsid w:val="002D77D9"/>
    <w:rsid w:val="002E0CD3"/>
    <w:rsid w:val="002E1191"/>
    <w:rsid w:val="002E365E"/>
    <w:rsid w:val="002E660D"/>
    <w:rsid w:val="002E6E31"/>
    <w:rsid w:val="002E7DEC"/>
    <w:rsid w:val="002F19B7"/>
    <w:rsid w:val="002F1E49"/>
    <w:rsid w:val="002F29CE"/>
    <w:rsid w:val="002F7D96"/>
    <w:rsid w:val="00303360"/>
    <w:rsid w:val="00303A42"/>
    <w:rsid w:val="0030473E"/>
    <w:rsid w:val="0030484E"/>
    <w:rsid w:val="00304E79"/>
    <w:rsid w:val="00305EC9"/>
    <w:rsid w:val="00307CF3"/>
    <w:rsid w:val="00310CA3"/>
    <w:rsid w:val="003118B0"/>
    <w:rsid w:val="00313A61"/>
    <w:rsid w:val="003245B6"/>
    <w:rsid w:val="00327CB6"/>
    <w:rsid w:val="00331DA2"/>
    <w:rsid w:val="00332B96"/>
    <w:rsid w:val="00336A22"/>
    <w:rsid w:val="00336E0E"/>
    <w:rsid w:val="003429B6"/>
    <w:rsid w:val="00342E32"/>
    <w:rsid w:val="00350426"/>
    <w:rsid w:val="00351D2C"/>
    <w:rsid w:val="00353E55"/>
    <w:rsid w:val="00354EB9"/>
    <w:rsid w:val="00355857"/>
    <w:rsid w:val="00363BC9"/>
    <w:rsid w:val="00364AA3"/>
    <w:rsid w:val="00365CB8"/>
    <w:rsid w:val="0037102F"/>
    <w:rsid w:val="00374BCF"/>
    <w:rsid w:val="003753BA"/>
    <w:rsid w:val="0037573D"/>
    <w:rsid w:val="0037734B"/>
    <w:rsid w:val="003806CE"/>
    <w:rsid w:val="003816A7"/>
    <w:rsid w:val="003817AF"/>
    <w:rsid w:val="0038319E"/>
    <w:rsid w:val="00383CEE"/>
    <w:rsid w:val="003856AD"/>
    <w:rsid w:val="003911AE"/>
    <w:rsid w:val="003918A6"/>
    <w:rsid w:val="003931CF"/>
    <w:rsid w:val="003949A9"/>
    <w:rsid w:val="003954F1"/>
    <w:rsid w:val="00395A8D"/>
    <w:rsid w:val="003966EF"/>
    <w:rsid w:val="003977CD"/>
    <w:rsid w:val="003A0535"/>
    <w:rsid w:val="003A0ABF"/>
    <w:rsid w:val="003A30F4"/>
    <w:rsid w:val="003A5036"/>
    <w:rsid w:val="003A5603"/>
    <w:rsid w:val="003A6594"/>
    <w:rsid w:val="003A6724"/>
    <w:rsid w:val="003A7A49"/>
    <w:rsid w:val="003B14F5"/>
    <w:rsid w:val="003B21B9"/>
    <w:rsid w:val="003B2F27"/>
    <w:rsid w:val="003B6C3C"/>
    <w:rsid w:val="003B7E82"/>
    <w:rsid w:val="003C1D51"/>
    <w:rsid w:val="003C29AF"/>
    <w:rsid w:val="003C63FD"/>
    <w:rsid w:val="003D28D4"/>
    <w:rsid w:val="003D2ECF"/>
    <w:rsid w:val="003D500E"/>
    <w:rsid w:val="003D594A"/>
    <w:rsid w:val="003D6CF5"/>
    <w:rsid w:val="003D7024"/>
    <w:rsid w:val="003D7F72"/>
    <w:rsid w:val="003E1759"/>
    <w:rsid w:val="003E1A9E"/>
    <w:rsid w:val="003E38E8"/>
    <w:rsid w:val="003E3EB7"/>
    <w:rsid w:val="003E58D3"/>
    <w:rsid w:val="003E5CA7"/>
    <w:rsid w:val="003E7899"/>
    <w:rsid w:val="003F0D54"/>
    <w:rsid w:val="003F1B41"/>
    <w:rsid w:val="003F1D4B"/>
    <w:rsid w:val="003F3A3C"/>
    <w:rsid w:val="003F468E"/>
    <w:rsid w:val="003F60C9"/>
    <w:rsid w:val="003F7B6B"/>
    <w:rsid w:val="00401C6A"/>
    <w:rsid w:val="00402D03"/>
    <w:rsid w:val="00405081"/>
    <w:rsid w:val="00405EBB"/>
    <w:rsid w:val="004170C9"/>
    <w:rsid w:val="004268F8"/>
    <w:rsid w:val="00430064"/>
    <w:rsid w:val="0043137C"/>
    <w:rsid w:val="00431C98"/>
    <w:rsid w:val="00431F88"/>
    <w:rsid w:val="00432F44"/>
    <w:rsid w:val="004352C9"/>
    <w:rsid w:val="0044074F"/>
    <w:rsid w:val="004414D4"/>
    <w:rsid w:val="00441E9E"/>
    <w:rsid w:val="004438E3"/>
    <w:rsid w:val="00445650"/>
    <w:rsid w:val="00446DF0"/>
    <w:rsid w:val="00446F1F"/>
    <w:rsid w:val="004509D6"/>
    <w:rsid w:val="004517BF"/>
    <w:rsid w:val="00453E8C"/>
    <w:rsid w:val="00454373"/>
    <w:rsid w:val="00456C07"/>
    <w:rsid w:val="00456F6E"/>
    <w:rsid w:val="0046022B"/>
    <w:rsid w:val="00460CB7"/>
    <w:rsid w:val="00461FCB"/>
    <w:rsid w:val="004647BD"/>
    <w:rsid w:val="00466330"/>
    <w:rsid w:val="00467486"/>
    <w:rsid w:val="00470512"/>
    <w:rsid w:val="00471B1C"/>
    <w:rsid w:val="00472553"/>
    <w:rsid w:val="00473032"/>
    <w:rsid w:val="00473A34"/>
    <w:rsid w:val="00474CBD"/>
    <w:rsid w:val="0047546E"/>
    <w:rsid w:val="00476C66"/>
    <w:rsid w:val="00481C78"/>
    <w:rsid w:val="00482F44"/>
    <w:rsid w:val="004832B3"/>
    <w:rsid w:val="004836F6"/>
    <w:rsid w:val="004868E6"/>
    <w:rsid w:val="00486BC5"/>
    <w:rsid w:val="00486F8C"/>
    <w:rsid w:val="00487F5A"/>
    <w:rsid w:val="004909E5"/>
    <w:rsid w:val="00492183"/>
    <w:rsid w:val="0049228D"/>
    <w:rsid w:val="004946BF"/>
    <w:rsid w:val="0049558F"/>
    <w:rsid w:val="004957E1"/>
    <w:rsid w:val="00496772"/>
    <w:rsid w:val="004A61D4"/>
    <w:rsid w:val="004B134B"/>
    <w:rsid w:val="004B1CBD"/>
    <w:rsid w:val="004B24DE"/>
    <w:rsid w:val="004B35EE"/>
    <w:rsid w:val="004B4854"/>
    <w:rsid w:val="004B48B9"/>
    <w:rsid w:val="004B7EFB"/>
    <w:rsid w:val="004C2C75"/>
    <w:rsid w:val="004C3280"/>
    <w:rsid w:val="004C4F53"/>
    <w:rsid w:val="004C7538"/>
    <w:rsid w:val="004D1FA8"/>
    <w:rsid w:val="004D2806"/>
    <w:rsid w:val="004D2F5F"/>
    <w:rsid w:val="004D3D8C"/>
    <w:rsid w:val="004D4F92"/>
    <w:rsid w:val="004D65E2"/>
    <w:rsid w:val="004D7944"/>
    <w:rsid w:val="004E0575"/>
    <w:rsid w:val="004E0872"/>
    <w:rsid w:val="004E09C0"/>
    <w:rsid w:val="004E40AB"/>
    <w:rsid w:val="004E46E8"/>
    <w:rsid w:val="004E5467"/>
    <w:rsid w:val="004E6163"/>
    <w:rsid w:val="004E6AC6"/>
    <w:rsid w:val="004E719E"/>
    <w:rsid w:val="004E7467"/>
    <w:rsid w:val="004E7D0A"/>
    <w:rsid w:val="004F07E3"/>
    <w:rsid w:val="004F2227"/>
    <w:rsid w:val="004F2988"/>
    <w:rsid w:val="004F319A"/>
    <w:rsid w:val="004F49DD"/>
    <w:rsid w:val="00500A5F"/>
    <w:rsid w:val="00501076"/>
    <w:rsid w:val="00513A12"/>
    <w:rsid w:val="00513D44"/>
    <w:rsid w:val="005149FD"/>
    <w:rsid w:val="00514AEA"/>
    <w:rsid w:val="005160E7"/>
    <w:rsid w:val="005164C1"/>
    <w:rsid w:val="0051758F"/>
    <w:rsid w:val="0051783A"/>
    <w:rsid w:val="00517E94"/>
    <w:rsid w:val="00521AA3"/>
    <w:rsid w:val="005236AD"/>
    <w:rsid w:val="00524471"/>
    <w:rsid w:val="005246D7"/>
    <w:rsid w:val="0052482A"/>
    <w:rsid w:val="0052563A"/>
    <w:rsid w:val="00531BB0"/>
    <w:rsid w:val="00532882"/>
    <w:rsid w:val="00532AF0"/>
    <w:rsid w:val="00533EE1"/>
    <w:rsid w:val="00537284"/>
    <w:rsid w:val="0053755D"/>
    <w:rsid w:val="00541865"/>
    <w:rsid w:val="00543AA6"/>
    <w:rsid w:val="00550E36"/>
    <w:rsid w:val="0055201F"/>
    <w:rsid w:val="00553005"/>
    <w:rsid w:val="00556D7A"/>
    <w:rsid w:val="00560417"/>
    <w:rsid w:val="00561982"/>
    <w:rsid w:val="005629B1"/>
    <w:rsid w:val="00562B13"/>
    <w:rsid w:val="00563DFE"/>
    <w:rsid w:val="0056417D"/>
    <w:rsid w:val="0056420B"/>
    <w:rsid w:val="0056541A"/>
    <w:rsid w:val="00565E19"/>
    <w:rsid w:val="00566469"/>
    <w:rsid w:val="00566FA8"/>
    <w:rsid w:val="00572366"/>
    <w:rsid w:val="00573650"/>
    <w:rsid w:val="00576F23"/>
    <w:rsid w:val="005779CE"/>
    <w:rsid w:val="00581565"/>
    <w:rsid w:val="0058173F"/>
    <w:rsid w:val="00581C7E"/>
    <w:rsid w:val="00582C2A"/>
    <w:rsid w:val="005832B4"/>
    <w:rsid w:val="00585B5F"/>
    <w:rsid w:val="00585CD0"/>
    <w:rsid w:val="00585E1A"/>
    <w:rsid w:val="00587892"/>
    <w:rsid w:val="0059040C"/>
    <w:rsid w:val="00590F3B"/>
    <w:rsid w:val="00592F9B"/>
    <w:rsid w:val="0059305C"/>
    <w:rsid w:val="00593117"/>
    <w:rsid w:val="005958A4"/>
    <w:rsid w:val="00595905"/>
    <w:rsid w:val="00595957"/>
    <w:rsid w:val="005966E1"/>
    <w:rsid w:val="005A47D9"/>
    <w:rsid w:val="005A4C3C"/>
    <w:rsid w:val="005A5212"/>
    <w:rsid w:val="005A5330"/>
    <w:rsid w:val="005A7073"/>
    <w:rsid w:val="005B29D2"/>
    <w:rsid w:val="005B46F9"/>
    <w:rsid w:val="005B4FDF"/>
    <w:rsid w:val="005C11BF"/>
    <w:rsid w:val="005C3232"/>
    <w:rsid w:val="005C4349"/>
    <w:rsid w:val="005C583F"/>
    <w:rsid w:val="005D2CF7"/>
    <w:rsid w:val="005D368D"/>
    <w:rsid w:val="005D5A8F"/>
    <w:rsid w:val="005D6BD4"/>
    <w:rsid w:val="005E22E1"/>
    <w:rsid w:val="005E30C1"/>
    <w:rsid w:val="005E35BC"/>
    <w:rsid w:val="005E4E7B"/>
    <w:rsid w:val="005E589D"/>
    <w:rsid w:val="005F0C35"/>
    <w:rsid w:val="005F1B90"/>
    <w:rsid w:val="005F1DFA"/>
    <w:rsid w:val="005F1EAA"/>
    <w:rsid w:val="005F2A91"/>
    <w:rsid w:val="005F412A"/>
    <w:rsid w:val="005F4414"/>
    <w:rsid w:val="005F70FA"/>
    <w:rsid w:val="00600333"/>
    <w:rsid w:val="00600B06"/>
    <w:rsid w:val="00605675"/>
    <w:rsid w:val="0060637B"/>
    <w:rsid w:val="0060714C"/>
    <w:rsid w:val="0060720E"/>
    <w:rsid w:val="00611E0E"/>
    <w:rsid w:val="00613E77"/>
    <w:rsid w:val="00614BB0"/>
    <w:rsid w:val="00616991"/>
    <w:rsid w:val="00616E38"/>
    <w:rsid w:val="0062325F"/>
    <w:rsid w:val="006235BB"/>
    <w:rsid w:val="00623C01"/>
    <w:rsid w:val="00624085"/>
    <w:rsid w:val="0062429F"/>
    <w:rsid w:val="006264EE"/>
    <w:rsid w:val="00627036"/>
    <w:rsid w:val="00627BA0"/>
    <w:rsid w:val="006309E2"/>
    <w:rsid w:val="006309FA"/>
    <w:rsid w:val="00636798"/>
    <w:rsid w:val="006374D2"/>
    <w:rsid w:val="00640F77"/>
    <w:rsid w:val="00644D8F"/>
    <w:rsid w:val="00647904"/>
    <w:rsid w:val="00650CAF"/>
    <w:rsid w:val="00655A20"/>
    <w:rsid w:val="00661FEE"/>
    <w:rsid w:val="00662C2F"/>
    <w:rsid w:val="00664C6B"/>
    <w:rsid w:val="00664EE2"/>
    <w:rsid w:val="006707A5"/>
    <w:rsid w:val="00670F20"/>
    <w:rsid w:val="00671516"/>
    <w:rsid w:val="00673DF8"/>
    <w:rsid w:val="0067659C"/>
    <w:rsid w:val="00676FC9"/>
    <w:rsid w:val="0067721E"/>
    <w:rsid w:val="00684EB8"/>
    <w:rsid w:val="00685030"/>
    <w:rsid w:val="006851B5"/>
    <w:rsid w:val="00687CEA"/>
    <w:rsid w:val="00695F11"/>
    <w:rsid w:val="00696640"/>
    <w:rsid w:val="00697178"/>
    <w:rsid w:val="006A0F44"/>
    <w:rsid w:val="006A0FE2"/>
    <w:rsid w:val="006A1320"/>
    <w:rsid w:val="006A4F53"/>
    <w:rsid w:val="006B0E01"/>
    <w:rsid w:val="006B146B"/>
    <w:rsid w:val="006B1B74"/>
    <w:rsid w:val="006B1E4F"/>
    <w:rsid w:val="006B2852"/>
    <w:rsid w:val="006B40ED"/>
    <w:rsid w:val="006B4CB1"/>
    <w:rsid w:val="006B681B"/>
    <w:rsid w:val="006B6CF4"/>
    <w:rsid w:val="006B75F5"/>
    <w:rsid w:val="006C03B5"/>
    <w:rsid w:val="006C1B0B"/>
    <w:rsid w:val="006C3309"/>
    <w:rsid w:val="006C6993"/>
    <w:rsid w:val="006D0B82"/>
    <w:rsid w:val="006D1A69"/>
    <w:rsid w:val="006D3914"/>
    <w:rsid w:val="006D45EE"/>
    <w:rsid w:val="006D5CA9"/>
    <w:rsid w:val="006E03FC"/>
    <w:rsid w:val="006E32BF"/>
    <w:rsid w:val="006E3FAC"/>
    <w:rsid w:val="006E59F2"/>
    <w:rsid w:val="006E6786"/>
    <w:rsid w:val="006E6CAD"/>
    <w:rsid w:val="006E7DB6"/>
    <w:rsid w:val="006F0771"/>
    <w:rsid w:val="006F3231"/>
    <w:rsid w:val="006F70B0"/>
    <w:rsid w:val="006F7546"/>
    <w:rsid w:val="0070131C"/>
    <w:rsid w:val="007023D3"/>
    <w:rsid w:val="0070304F"/>
    <w:rsid w:val="0070454D"/>
    <w:rsid w:val="007055CF"/>
    <w:rsid w:val="007078C0"/>
    <w:rsid w:val="00707BC8"/>
    <w:rsid w:val="00707F28"/>
    <w:rsid w:val="00711F37"/>
    <w:rsid w:val="00711F94"/>
    <w:rsid w:val="00716E85"/>
    <w:rsid w:val="00717EC9"/>
    <w:rsid w:val="00720075"/>
    <w:rsid w:val="007200C3"/>
    <w:rsid w:val="0072453A"/>
    <w:rsid w:val="007254F4"/>
    <w:rsid w:val="007255A1"/>
    <w:rsid w:val="007256A0"/>
    <w:rsid w:val="00726155"/>
    <w:rsid w:val="00730329"/>
    <w:rsid w:val="00732436"/>
    <w:rsid w:val="00733507"/>
    <w:rsid w:val="00733688"/>
    <w:rsid w:val="00734E79"/>
    <w:rsid w:val="00735AD3"/>
    <w:rsid w:val="0073692B"/>
    <w:rsid w:val="00745628"/>
    <w:rsid w:val="00751A8E"/>
    <w:rsid w:val="007520AF"/>
    <w:rsid w:val="007548BA"/>
    <w:rsid w:val="00754C5F"/>
    <w:rsid w:val="00757077"/>
    <w:rsid w:val="00762E1F"/>
    <w:rsid w:val="007658AE"/>
    <w:rsid w:val="007674BE"/>
    <w:rsid w:val="00767872"/>
    <w:rsid w:val="00772856"/>
    <w:rsid w:val="007729D3"/>
    <w:rsid w:val="0077450E"/>
    <w:rsid w:val="007762E8"/>
    <w:rsid w:val="007777CA"/>
    <w:rsid w:val="007804C2"/>
    <w:rsid w:val="00781BEA"/>
    <w:rsid w:val="00782ACA"/>
    <w:rsid w:val="00783F83"/>
    <w:rsid w:val="00784144"/>
    <w:rsid w:val="007906B9"/>
    <w:rsid w:val="00790C36"/>
    <w:rsid w:val="00792716"/>
    <w:rsid w:val="007936BD"/>
    <w:rsid w:val="0079527C"/>
    <w:rsid w:val="007964C1"/>
    <w:rsid w:val="007965EC"/>
    <w:rsid w:val="00797DF7"/>
    <w:rsid w:val="007A2A45"/>
    <w:rsid w:val="007A3089"/>
    <w:rsid w:val="007A4639"/>
    <w:rsid w:val="007A5511"/>
    <w:rsid w:val="007A77C0"/>
    <w:rsid w:val="007B0D85"/>
    <w:rsid w:val="007B4457"/>
    <w:rsid w:val="007B68D2"/>
    <w:rsid w:val="007C0366"/>
    <w:rsid w:val="007C527E"/>
    <w:rsid w:val="007C6A47"/>
    <w:rsid w:val="007C6B4C"/>
    <w:rsid w:val="007D1CBA"/>
    <w:rsid w:val="007D39FD"/>
    <w:rsid w:val="007D676F"/>
    <w:rsid w:val="007D6780"/>
    <w:rsid w:val="007E1F13"/>
    <w:rsid w:val="007E4520"/>
    <w:rsid w:val="007E602C"/>
    <w:rsid w:val="007E6D68"/>
    <w:rsid w:val="007E78F6"/>
    <w:rsid w:val="007F020B"/>
    <w:rsid w:val="007F1679"/>
    <w:rsid w:val="007F1B89"/>
    <w:rsid w:val="007F4D7A"/>
    <w:rsid w:val="007F5280"/>
    <w:rsid w:val="007F5971"/>
    <w:rsid w:val="00801643"/>
    <w:rsid w:val="008038F6"/>
    <w:rsid w:val="008120D8"/>
    <w:rsid w:val="00813E74"/>
    <w:rsid w:val="00815352"/>
    <w:rsid w:val="008153B5"/>
    <w:rsid w:val="00815439"/>
    <w:rsid w:val="00825BD1"/>
    <w:rsid w:val="00827B16"/>
    <w:rsid w:val="00827B8F"/>
    <w:rsid w:val="00827C67"/>
    <w:rsid w:val="00830093"/>
    <w:rsid w:val="0083107D"/>
    <w:rsid w:val="00834DBB"/>
    <w:rsid w:val="008351E8"/>
    <w:rsid w:val="0083542C"/>
    <w:rsid w:val="0084010A"/>
    <w:rsid w:val="00844256"/>
    <w:rsid w:val="00844EED"/>
    <w:rsid w:val="00844F95"/>
    <w:rsid w:val="0084658F"/>
    <w:rsid w:val="00846902"/>
    <w:rsid w:val="008507C8"/>
    <w:rsid w:val="0085196B"/>
    <w:rsid w:val="00852F44"/>
    <w:rsid w:val="00856D0E"/>
    <w:rsid w:val="00857162"/>
    <w:rsid w:val="008603BC"/>
    <w:rsid w:val="00861130"/>
    <w:rsid w:val="00861355"/>
    <w:rsid w:val="00863652"/>
    <w:rsid w:val="00864514"/>
    <w:rsid w:val="00864E7A"/>
    <w:rsid w:val="008661CC"/>
    <w:rsid w:val="008676AD"/>
    <w:rsid w:val="008679B8"/>
    <w:rsid w:val="00871E80"/>
    <w:rsid w:val="008745A5"/>
    <w:rsid w:val="0087662C"/>
    <w:rsid w:val="00877878"/>
    <w:rsid w:val="00880359"/>
    <w:rsid w:val="00880C20"/>
    <w:rsid w:val="00880DD2"/>
    <w:rsid w:val="00881D66"/>
    <w:rsid w:val="00881E77"/>
    <w:rsid w:val="008820A8"/>
    <w:rsid w:val="00882353"/>
    <w:rsid w:val="00883E52"/>
    <w:rsid w:val="00885CF3"/>
    <w:rsid w:val="00886CEE"/>
    <w:rsid w:val="00886EF9"/>
    <w:rsid w:val="00887AE1"/>
    <w:rsid w:val="00890884"/>
    <w:rsid w:val="00891897"/>
    <w:rsid w:val="008928D7"/>
    <w:rsid w:val="00894015"/>
    <w:rsid w:val="00894400"/>
    <w:rsid w:val="00894882"/>
    <w:rsid w:val="00895374"/>
    <w:rsid w:val="00895E5A"/>
    <w:rsid w:val="008A24EC"/>
    <w:rsid w:val="008A28D2"/>
    <w:rsid w:val="008A2E5B"/>
    <w:rsid w:val="008A356A"/>
    <w:rsid w:val="008A574F"/>
    <w:rsid w:val="008A5DE1"/>
    <w:rsid w:val="008A6D61"/>
    <w:rsid w:val="008B10E7"/>
    <w:rsid w:val="008B22C9"/>
    <w:rsid w:val="008B5323"/>
    <w:rsid w:val="008B7EBC"/>
    <w:rsid w:val="008C0609"/>
    <w:rsid w:val="008C10E9"/>
    <w:rsid w:val="008C2973"/>
    <w:rsid w:val="008C5969"/>
    <w:rsid w:val="008C6B12"/>
    <w:rsid w:val="008D0CC3"/>
    <w:rsid w:val="008D1650"/>
    <w:rsid w:val="008D2818"/>
    <w:rsid w:val="008D2E45"/>
    <w:rsid w:val="008D4EC8"/>
    <w:rsid w:val="008D4FB6"/>
    <w:rsid w:val="008D5B4C"/>
    <w:rsid w:val="008E0320"/>
    <w:rsid w:val="008E3AF5"/>
    <w:rsid w:val="008E4C63"/>
    <w:rsid w:val="008E65FA"/>
    <w:rsid w:val="008F2E3D"/>
    <w:rsid w:val="008F72D0"/>
    <w:rsid w:val="008F743A"/>
    <w:rsid w:val="00900C9F"/>
    <w:rsid w:val="00903F46"/>
    <w:rsid w:val="00904AF1"/>
    <w:rsid w:val="00905130"/>
    <w:rsid w:val="00907D68"/>
    <w:rsid w:val="00911251"/>
    <w:rsid w:val="00912B7F"/>
    <w:rsid w:val="0091712E"/>
    <w:rsid w:val="00917CA7"/>
    <w:rsid w:val="00917E01"/>
    <w:rsid w:val="00920A61"/>
    <w:rsid w:val="00922493"/>
    <w:rsid w:val="00923B48"/>
    <w:rsid w:val="009250E6"/>
    <w:rsid w:val="009255C1"/>
    <w:rsid w:val="009256D9"/>
    <w:rsid w:val="009270B8"/>
    <w:rsid w:val="00932A59"/>
    <w:rsid w:val="00937BF0"/>
    <w:rsid w:val="00941C72"/>
    <w:rsid w:val="00942A80"/>
    <w:rsid w:val="009500A7"/>
    <w:rsid w:val="009508C7"/>
    <w:rsid w:val="009562D5"/>
    <w:rsid w:val="009575F5"/>
    <w:rsid w:val="009600AF"/>
    <w:rsid w:val="00966DAE"/>
    <w:rsid w:val="009671A5"/>
    <w:rsid w:val="009675A3"/>
    <w:rsid w:val="00970E66"/>
    <w:rsid w:val="009731A5"/>
    <w:rsid w:val="00973FDA"/>
    <w:rsid w:val="009754BE"/>
    <w:rsid w:val="00975F65"/>
    <w:rsid w:val="00980CDC"/>
    <w:rsid w:val="0098116A"/>
    <w:rsid w:val="009841A2"/>
    <w:rsid w:val="0098574B"/>
    <w:rsid w:val="00985BF3"/>
    <w:rsid w:val="00986359"/>
    <w:rsid w:val="009871FC"/>
    <w:rsid w:val="009913A6"/>
    <w:rsid w:val="009919F1"/>
    <w:rsid w:val="00992D3C"/>
    <w:rsid w:val="00994D01"/>
    <w:rsid w:val="009951F0"/>
    <w:rsid w:val="009A154D"/>
    <w:rsid w:val="009A3C34"/>
    <w:rsid w:val="009A5B56"/>
    <w:rsid w:val="009A67B2"/>
    <w:rsid w:val="009A6DB7"/>
    <w:rsid w:val="009A7780"/>
    <w:rsid w:val="009A78AE"/>
    <w:rsid w:val="009A7985"/>
    <w:rsid w:val="009B2BE0"/>
    <w:rsid w:val="009B3885"/>
    <w:rsid w:val="009B5C24"/>
    <w:rsid w:val="009B6EF6"/>
    <w:rsid w:val="009C05F8"/>
    <w:rsid w:val="009C20CF"/>
    <w:rsid w:val="009C3313"/>
    <w:rsid w:val="009C3ED4"/>
    <w:rsid w:val="009C4A10"/>
    <w:rsid w:val="009C4B7C"/>
    <w:rsid w:val="009C615E"/>
    <w:rsid w:val="009C7391"/>
    <w:rsid w:val="009D091C"/>
    <w:rsid w:val="009D18CE"/>
    <w:rsid w:val="009D2A2F"/>
    <w:rsid w:val="009D39E1"/>
    <w:rsid w:val="009D4F3E"/>
    <w:rsid w:val="009D68BD"/>
    <w:rsid w:val="009E3FDE"/>
    <w:rsid w:val="009E476E"/>
    <w:rsid w:val="009E5325"/>
    <w:rsid w:val="009F0574"/>
    <w:rsid w:val="009F0A8F"/>
    <w:rsid w:val="009F1685"/>
    <w:rsid w:val="009F225C"/>
    <w:rsid w:val="009F365E"/>
    <w:rsid w:val="009F413E"/>
    <w:rsid w:val="009F42B0"/>
    <w:rsid w:val="00A001F5"/>
    <w:rsid w:val="00A013C3"/>
    <w:rsid w:val="00A02C14"/>
    <w:rsid w:val="00A051F3"/>
    <w:rsid w:val="00A052B7"/>
    <w:rsid w:val="00A0723A"/>
    <w:rsid w:val="00A079C2"/>
    <w:rsid w:val="00A11F24"/>
    <w:rsid w:val="00A12042"/>
    <w:rsid w:val="00A129C9"/>
    <w:rsid w:val="00A149C0"/>
    <w:rsid w:val="00A16159"/>
    <w:rsid w:val="00A177D1"/>
    <w:rsid w:val="00A20173"/>
    <w:rsid w:val="00A21F56"/>
    <w:rsid w:val="00A246E7"/>
    <w:rsid w:val="00A24877"/>
    <w:rsid w:val="00A256EC"/>
    <w:rsid w:val="00A26F36"/>
    <w:rsid w:val="00A277E1"/>
    <w:rsid w:val="00A27C97"/>
    <w:rsid w:val="00A318B5"/>
    <w:rsid w:val="00A323E2"/>
    <w:rsid w:val="00A32884"/>
    <w:rsid w:val="00A32C8F"/>
    <w:rsid w:val="00A32D9D"/>
    <w:rsid w:val="00A33D87"/>
    <w:rsid w:val="00A359CF"/>
    <w:rsid w:val="00A36707"/>
    <w:rsid w:val="00A37C7C"/>
    <w:rsid w:val="00A444B7"/>
    <w:rsid w:val="00A46605"/>
    <w:rsid w:val="00A508AD"/>
    <w:rsid w:val="00A50FCA"/>
    <w:rsid w:val="00A51386"/>
    <w:rsid w:val="00A520A4"/>
    <w:rsid w:val="00A55419"/>
    <w:rsid w:val="00A566C8"/>
    <w:rsid w:val="00A6059D"/>
    <w:rsid w:val="00A60C9C"/>
    <w:rsid w:val="00A62FDC"/>
    <w:rsid w:val="00A64AE1"/>
    <w:rsid w:val="00A665B2"/>
    <w:rsid w:val="00A71A5D"/>
    <w:rsid w:val="00A723D8"/>
    <w:rsid w:val="00A72DEB"/>
    <w:rsid w:val="00A74DB5"/>
    <w:rsid w:val="00A74DF5"/>
    <w:rsid w:val="00A774B0"/>
    <w:rsid w:val="00A8273F"/>
    <w:rsid w:val="00A840EB"/>
    <w:rsid w:val="00A84480"/>
    <w:rsid w:val="00A855DE"/>
    <w:rsid w:val="00A856DB"/>
    <w:rsid w:val="00A94773"/>
    <w:rsid w:val="00A94851"/>
    <w:rsid w:val="00A94CE9"/>
    <w:rsid w:val="00A9707B"/>
    <w:rsid w:val="00A976BB"/>
    <w:rsid w:val="00AA5902"/>
    <w:rsid w:val="00AA5B9B"/>
    <w:rsid w:val="00AA622E"/>
    <w:rsid w:val="00AA6C5C"/>
    <w:rsid w:val="00AB078B"/>
    <w:rsid w:val="00AB150D"/>
    <w:rsid w:val="00AB1539"/>
    <w:rsid w:val="00AB17A2"/>
    <w:rsid w:val="00AB22EF"/>
    <w:rsid w:val="00AB30B5"/>
    <w:rsid w:val="00AB3B62"/>
    <w:rsid w:val="00AB3BEA"/>
    <w:rsid w:val="00AB4485"/>
    <w:rsid w:val="00AB480C"/>
    <w:rsid w:val="00AB51AE"/>
    <w:rsid w:val="00AC023C"/>
    <w:rsid w:val="00AC039C"/>
    <w:rsid w:val="00AC47AF"/>
    <w:rsid w:val="00AC526B"/>
    <w:rsid w:val="00AC53D3"/>
    <w:rsid w:val="00AC674E"/>
    <w:rsid w:val="00AD1736"/>
    <w:rsid w:val="00AD18C4"/>
    <w:rsid w:val="00AD1C12"/>
    <w:rsid w:val="00AD6ACA"/>
    <w:rsid w:val="00AD72E3"/>
    <w:rsid w:val="00AE2333"/>
    <w:rsid w:val="00AE33F4"/>
    <w:rsid w:val="00AE7566"/>
    <w:rsid w:val="00AE7D35"/>
    <w:rsid w:val="00AF29D2"/>
    <w:rsid w:val="00AF39FA"/>
    <w:rsid w:val="00AF5803"/>
    <w:rsid w:val="00AF7017"/>
    <w:rsid w:val="00B01E13"/>
    <w:rsid w:val="00B052D7"/>
    <w:rsid w:val="00B1374A"/>
    <w:rsid w:val="00B219F3"/>
    <w:rsid w:val="00B250C0"/>
    <w:rsid w:val="00B25234"/>
    <w:rsid w:val="00B25644"/>
    <w:rsid w:val="00B25663"/>
    <w:rsid w:val="00B25A25"/>
    <w:rsid w:val="00B26295"/>
    <w:rsid w:val="00B27122"/>
    <w:rsid w:val="00B279A6"/>
    <w:rsid w:val="00B312A8"/>
    <w:rsid w:val="00B33B9A"/>
    <w:rsid w:val="00B345C8"/>
    <w:rsid w:val="00B34BC2"/>
    <w:rsid w:val="00B34BEF"/>
    <w:rsid w:val="00B34DD5"/>
    <w:rsid w:val="00B3740E"/>
    <w:rsid w:val="00B41D3B"/>
    <w:rsid w:val="00B41DFB"/>
    <w:rsid w:val="00B420E1"/>
    <w:rsid w:val="00B43B69"/>
    <w:rsid w:val="00B43EF2"/>
    <w:rsid w:val="00B50A33"/>
    <w:rsid w:val="00B51A62"/>
    <w:rsid w:val="00B521BF"/>
    <w:rsid w:val="00B5253F"/>
    <w:rsid w:val="00B529A9"/>
    <w:rsid w:val="00B52C07"/>
    <w:rsid w:val="00B53F52"/>
    <w:rsid w:val="00B53F9D"/>
    <w:rsid w:val="00B6025A"/>
    <w:rsid w:val="00B61DC3"/>
    <w:rsid w:val="00B625D3"/>
    <w:rsid w:val="00B63351"/>
    <w:rsid w:val="00B63451"/>
    <w:rsid w:val="00B64282"/>
    <w:rsid w:val="00B6506D"/>
    <w:rsid w:val="00B6586E"/>
    <w:rsid w:val="00B664B1"/>
    <w:rsid w:val="00B70BF5"/>
    <w:rsid w:val="00B7256F"/>
    <w:rsid w:val="00B73042"/>
    <w:rsid w:val="00B737F8"/>
    <w:rsid w:val="00B7568D"/>
    <w:rsid w:val="00B75DC8"/>
    <w:rsid w:val="00B76A99"/>
    <w:rsid w:val="00B7791C"/>
    <w:rsid w:val="00B81C2D"/>
    <w:rsid w:val="00B878DF"/>
    <w:rsid w:val="00B92C9E"/>
    <w:rsid w:val="00B93C31"/>
    <w:rsid w:val="00B9525C"/>
    <w:rsid w:val="00B952C7"/>
    <w:rsid w:val="00B9541F"/>
    <w:rsid w:val="00B969BF"/>
    <w:rsid w:val="00B9743A"/>
    <w:rsid w:val="00BA2832"/>
    <w:rsid w:val="00BA2B5B"/>
    <w:rsid w:val="00BA5EED"/>
    <w:rsid w:val="00BB0BC3"/>
    <w:rsid w:val="00BB2068"/>
    <w:rsid w:val="00BB3ABA"/>
    <w:rsid w:val="00BB589B"/>
    <w:rsid w:val="00BB69F5"/>
    <w:rsid w:val="00BB73F5"/>
    <w:rsid w:val="00BC08FE"/>
    <w:rsid w:val="00BC2E6F"/>
    <w:rsid w:val="00BC3D11"/>
    <w:rsid w:val="00BC6C2B"/>
    <w:rsid w:val="00BC6C31"/>
    <w:rsid w:val="00BD0E98"/>
    <w:rsid w:val="00BD41BA"/>
    <w:rsid w:val="00BD4336"/>
    <w:rsid w:val="00BD4433"/>
    <w:rsid w:val="00BD4BB0"/>
    <w:rsid w:val="00BD6F28"/>
    <w:rsid w:val="00BE0A1C"/>
    <w:rsid w:val="00BE0E50"/>
    <w:rsid w:val="00BE17A6"/>
    <w:rsid w:val="00BE17D8"/>
    <w:rsid w:val="00BE6FB7"/>
    <w:rsid w:val="00BE7DF9"/>
    <w:rsid w:val="00BF0DC0"/>
    <w:rsid w:val="00BF277A"/>
    <w:rsid w:val="00BF28A0"/>
    <w:rsid w:val="00BF780D"/>
    <w:rsid w:val="00C023DC"/>
    <w:rsid w:val="00C04A42"/>
    <w:rsid w:val="00C064CA"/>
    <w:rsid w:val="00C07E0D"/>
    <w:rsid w:val="00C10B72"/>
    <w:rsid w:val="00C12DB4"/>
    <w:rsid w:val="00C16B32"/>
    <w:rsid w:val="00C16F0B"/>
    <w:rsid w:val="00C223DF"/>
    <w:rsid w:val="00C2310D"/>
    <w:rsid w:val="00C25210"/>
    <w:rsid w:val="00C3157C"/>
    <w:rsid w:val="00C32B84"/>
    <w:rsid w:val="00C35813"/>
    <w:rsid w:val="00C359FB"/>
    <w:rsid w:val="00C35BCF"/>
    <w:rsid w:val="00C3776B"/>
    <w:rsid w:val="00C37A7C"/>
    <w:rsid w:val="00C414A5"/>
    <w:rsid w:val="00C41E44"/>
    <w:rsid w:val="00C42D23"/>
    <w:rsid w:val="00C4424D"/>
    <w:rsid w:val="00C446E0"/>
    <w:rsid w:val="00C46BD3"/>
    <w:rsid w:val="00C474F4"/>
    <w:rsid w:val="00C478B7"/>
    <w:rsid w:val="00C47928"/>
    <w:rsid w:val="00C53978"/>
    <w:rsid w:val="00C56ECA"/>
    <w:rsid w:val="00C60B2C"/>
    <w:rsid w:val="00C61E36"/>
    <w:rsid w:val="00C62886"/>
    <w:rsid w:val="00C67943"/>
    <w:rsid w:val="00C764E9"/>
    <w:rsid w:val="00C77F79"/>
    <w:rsid w:val="00C8039B"/>
    <w:rsid w:val="00C807DA"/>
    <w:rsid w:val="00C82431"/>
    <w:rsid w:val="00C84868"/>
    <w:rsid w:val="00C90966"/>
    <w:rsid w:val="00C90B6E"/>
    <w:rsid w:val="00C92908"/>
    <w:rsid w:val="00C94416"/>
    <w:rsid w:val="00C94D93"/>
    <w:rsid w:val="00C97D2C"/>
    <w:rsid w:val="00CB12B5"/>
    <w:rsid w:val="00CB22D0"/>
    <w:rsid w:val="00CB3FA0"/>
    <w:rsid w:val="00CB6453"/>
    <w:rsid w:val="00CB73D3"/>
    <w:rsid w:val="00CB7E85"/>
    <w:rsid w:val="00CC23EC"/>
    <w:rsid w:val="00CC5D0F"/>
    <w:rsid w:val="00CD1217"/>
    <w:rsid w:val="00CD141D"/>
    <w:rsid w:val="00CD1706"/>
    <w:rsid w:val="00CD1B75"/>
    <w:rsid w:val="00CD25AA"/>
    <w:rsid w:val="00CD40C3"/>
    <w:rsid w:val="00CD4B7B"/>
    <w:rsid w:val="00CD648E"/>
    <w:rsid w:val="00CD78E0"/>
    <w:rsid w:val="00CD7A99"/>
    <w:rsid w:val="00CE37D6"/>
    <w:rsid w:val="00CE3D2A"/>
    <w:rsid w:val="00CE4D27"/>
    <w:rsid w:val="00CE6245"/>
    <w:rsid w:val="00CE6D0B"/>
    <w:rsid w:val="00CF017E"/>
    <w:rsid w:val="00CF0F3D"/>
    <w:rsid w:val="00CF1415"/>
    <w:rsid w:val="00CF1F70"/>
    <w:rsid w:val="00CF40B5"/>
    <w:rsid w:val="00CF4868"/>
    <w:rsid w:val="00CF7188"/>
    <w:rsid w:val="00D02754"/>
    <w:rsid w:val="00D02B71"/>
    <w:rsid w:val="00D0448C"/>
    <w:rsid w:val="00D0664E"/>
    <w:rsid w:val="00D06811"/>
    <w:rsid w:val="00D06E82"/>
    <w:rsid w:val="00D07319"/>
    <w:rsid w:val="00D1038E"/>
    <w:rsid w:val="00D106E8"/>
    <w:rsid w:val="00D11A92"/>
    <w:rsid w:val="00D2039B"/>
    <w:rsid w:val="00D24668"/>
    <w:rsid w:val="00D24EC9"/>
    <w:rsid w:val="00D255EC"/>
    <w:rsid w:val="00D25D8B"/>
    <w:rsid w:val="00D26B9F"/>
    <w:rsid w:val="00D31D8C"/>
    <w:rsid w:val="00D32922"/>
    <w:rsid w:val="00D33FD7"/>
    <w:rsid w:val="00D345AD"/>
    <w:rsid w:val="00D34F08"/>
    <w:rsid w:val="00D360F4"/>
    <w:rsid w:val="00D36C27"/>
    <w:rsid w:val="00D3708B"/>
    <w:rsid w:val="00D435DC"/>
    <w:rsid w:val="00D43F98"/>
    <w:rsid w:val="00D44901"/>
    <w:rsid w:val="00D469CC"/>
    <w:rsid w:val="00D47AE3"/>
    <w:rsid w:val="00D47B02"/>
    <w:rsid w:val="00D5024A"/>
    <w:rsid w:val="00D50509"/>
    <w:rsid w:val="00D51339"/>
    <w:rsid w:val="00D51C1A"/>
    <w:rsid w:val="00D51F96"/>
    <w:rsid w:val="00D52C8E"/>
    <w:rsid w:val="00D535C2"/>
    <w:rsid w:val="00D5390F"/>
    <w:rsid w:val="00D53F1C"/>
    <w:rsid w:val="00D5433D"/>
    <w:rsid w:val="00D60F65"/>
    <w:rsid w:val="00D612AB"/>
    <w:rsid w:val="00D61DB3"/>
    <w:rsid w:val="00D63639"/>
    <w:rsid w:val="00D63DB8"/>
    <w:rsid w:val="00D63E62"/>
    <w:rsid w:val="00D64CF6"/>
    <w:rsid w:val="00D64E2A"/>
    <w:rsid w:val="00D66FE8"/>
    <w:rsid w:val="00D6736F"/>
    <w:rsid w:val="00D679AE"/>
    <w:rsid w:val="00D70CDA"/>
    <w:rsid w:val="00D70FCF"/>
    <w:rsid w:val="00D74AB9"/>
    <w:rsid w:val="00D75E6E"/>
    <w:rsid w:val="00D75E78"/>
    <w:rsid w:val="00D824F9"/>
    <w:rsid w:val="00D86BE8"/>
    <w:rsid w:val="00D90C8B"/>
    <w:rsid w:val="00D914E6"/>
    <w:rsid w:val="00D91610"/>
    <w:rsid w:val="00D93C02"/>
    <w:rsid w:val="00D95A03"/>
    <w:rsid w:val="00D96907"/>
    <w:rsid w:val="00D97843"/>
    <w:rsid w:val="00DA1464"/>
    <w:rsid w:val="00DA2937"/>
    <w:rsid w:val="00DA2F27"/>
    <w:rsid w:val="00DA3028"/>
    <w:rsid w:val="00DA3331"/>
    <w:rsid w:val="00DA3A35"/>
    <w:rsid w:val="00DA7E05"/>
    <w:rsid w:val="00DB22A6"/>
    <w:rsid w:val="00DB23D5"/>
    <w:rsid w:val="00DB2DA1"/>
    <w:rsid w:val="00DB4F9E"/>
    <w:rsid w:val="00DB7F24"/>
    <w:rsid w:val="00DC126F"/>
    <w:rsid w:val="00DC25DC"/>
    <w:rsid w:val="00DC3E43"/>
    <w:rsid w:val="00DC4BD4"/>
    <w:rsid w:val="00DD0F27"/>
    <w:rsid w:val="00DD153E"/>
    <w:rsid w:val="00DD228B"/>
    <w:rsid w:val="00DD256E"/>
    <w:rsid w:val="00DD3181"/>
    <w:rsid w:val="00DD3EAD"/>
    <w:rsid w:val="00DD5B32"/>
    <w:rsid w:val="00DE27C4"/>
    <w:rsid w:val="00DE5AB6"/>
    <w:rsid w:val="00DE5BB6"/>
    <w:rsid w:val="00DF0A74"/>
    <w:rsid w:val="00DF0F4A"/>
    <w:rsid w:val="00DF1D3A"/>
    <w:rsid w:val="00DF6EC6"/>
    <w:rsid w:val="00DF7287"/>
    <w:rsid w:val="00DF7AA4"/>
    <w:rsid w:val="00E026FF"/>
    <w:rsid w:val="00E027A7"/>
    <w:rsid w:val="00E0453E"/>
    <w:rsid w:val="00E05027"/>
    <w:rsid w:val="00E05507"/>
    <w:rsid w:val="00E06181"/>
    <w:rsid w:val="00E06C9D"/>
    <w:rsid w:val="00E11E49"/>
    <w:rsid w:val="00E130B1"/>
    <w:rsid w:val="00E173E3"/>
    <w:rsid w:val="00E21ABF"/>
    <w:rsid w:val="00E241B6"/>
    <w:rsid w:val="00E26425"/>
    <w:rsid w:val="00E26C43"/>
    <w:rsid w:val="00E273B5"/>
    <w:rsid w:val="00E321B0"/>
    <w:rsid w:val="00E3244E"/>
    <w:rsid w:val="00E3260F"/>
    <w:rsid w:val="00E359DF"/>
    <w:rsid w:val="00E40413"/>
    <w:rsid w:val="00E414C8"/>
    <w:rsid w:val="00E45510"/>
    <w:rsid w:val="00E5207F"/>
    <w:rsid w:val="00E624B2"/>
    <w:rsid w:val="00E63AA6"/>
    <w:rsid w:val="00E6486C"/>
    <w:rsid w:val="00E669F2"/>
    <w:rsid w:val="00E7078A"/>
    <w:rsid w:val="00E71523"/>
    <w:rsid w:val="00E7184B"/>
    <w:rsid w:val="00E72441"/>
    <w:rsid w:val="00E73063"/>
    <w:rsid w:val="00E73402"/>
    <w:rsid w:val="00E76A57"/>
    <w:rsid w:val="00E83837"/>
    <w:rsid w:val="00E83D27"/>
    <w:rsid w:val="00E85CBD"/>
    <w:rsid w:val="00E86069"/>
    <w:rsid w:val="00E869BB"/>
    <w:rsid w:val="00E87209"/>
    <w:rsid w:val="00E8730E"/>
    <w:rsid w:val="00E91C39"/>
    <w:rsid w:val="00E93702"/>
    <w:rsid w:val="00E95379"/>
    <w:rsid w:val="00E9779F"/>
    <w:rsid w:val="00EB121C"/>
    <w:rsid w:val="00EB29A6"/>
    <w:rsid w:val="00EB3A01"/>
    <w:rsid w:val="00EB3EEF"/>
    <w:rsid w:val="00EB4C3B"/>
    <w:rsid w:val="00EB6982"/>
    <w:rsid w:val="00EB70B1"/>
    <w:rsid w:val="00EC1A8B"/>
    <w:rsid w:val="00EC3DF9"/>
    <w:rsid w:val="00EC4DB4"/>
    <w:rsid w:val="00EC600D"/>
    <w:rsid w:val="00EC72CD"/>
    <w:rsid w:val="00EC7456"/>
    <w:rsid w:val="00EC762C"/>
    <w:rsid w:val="00ED0048"/>
    <w:rsid w:val="00ED08B7"/>
    <w:rsid w:val="00ED0F96"/>
    <w:rsid w:val="00ED178A"/>
    <w:rsid w:val="00ED24BF"/>
    <w:rsid w:val="00ED2F3B"/>
    <w:rsid w:val="00ED461A"/>
    <w:rsid w:val="00ED50C3"/>
    <w:rsid w:val="00ED6A8D"/>
    <w:rsid w:val="00EE054E"/>
    <w:rsid w:val="00EE3A2D"/>
    <w:rsid w:val="00EE3E77"/>
    <w:rsid w:val="00EE4E82"/>
    <w:rsid w:val="00EE56C2"/>
    <w:rsid w:val="00EF20D5"/>
    <w:rsid w:val="00F025E3"/>
    <w:rsid w:val="00F04B08"/>
    <w:rsid w:val="00F0730C"/>
    <w:rsid w:val="00F115D6"/>
    <w:rsid w:val="00F12521"/>
    <w:rsid w:val="00F1498C"/>
    <w:rsid w:val="00F14AED"/>
    <w:rsid w:val="00F14B56"/>
    <w:rsid w:val="00F21E28"/>
    <w:rsid w:val="00F238DB"/>
    <w:rsid w:val="00F23D84"/>
    <w:rsid w:val="00F326D4"/>
    <w:rsid w:val="00F32D09"/>
    <w:rsid w:val="00F33E3D"/>
    <w:rsid w:val="00F401CB"/>
    <w:rsid w:val="00F408E1"/>
    <w:rsid w:val="00F414E0"/>
    <w:rsid w:val="00F423E0"/>
    <w:rsid w:val="00F42830"/>
    <w:rsid w:val="00F43BD4"/>
    <w:rsid w:val="00F44DAE"/>
    <w:rsid w:val="00F46BD2"/>
    <w:rsid w:val="00F46C75"/>
    <w:rsid w:val="00F4799E"/>
    <w:rsid w:val="00F51DE0"/>
    <w:rsid w:val="00F530C0"/>
    <w:rsid w:val="00F532F7"/>
    <w:rsid w:val="00F55071"/>
    <w:rsid w:val="00F57126"/>
    <w:rsid w:val="00F5725A"/>
    <w:rsid w:val="00F57610"/>
    <w:rsid w:val="00F64084"/>
    <w:rsid w:val="00F64E1D"/>
    <w:rsid w:val="00F6503A"/>
    <w:rsid w:val="00F66C7A"/>
    <w:rsid w:val="00F67048"/>
    <w:rsid w:val="00F70543"/>
    <w:rsid w:val="00F74AD0"/>
    <w:rsid w:val="00F7538C"/>
    <w:rsid w:val="00F814BB"/>
    <w:rsid w:val="00F821CA"/>
    <w:rsid w:val="00F82C4A"/>
    <w:rsid w:val="00F87D02"/>
    <w:rsid w:val="00F87EC4"/>
    <w:rsid w:val="00F902B8"/>
    <w:rsid w:val="00F93BE4"/>
    <w:rsid w:val="00F94335"/>
    <w:rsid w:val="00F95C60"/>
    <w:rsid w:val="00F95F09"/>
    <w:rsid w:val="00F968C5"/>
    <w:rsid w:val="00FA0710"/>
    <w:rsid w:val="00FA094A"/>
    <w:rsid w:val="00FA1E84"/>
    <w:rsid w:val="00FA2EA5"/>
    <w:rsid w:val="00FA4E11"/>
    <w:rsid w:val="00FA5DC9"/>
    <w:rsid w:val="00FA74D7"/>
    <w:rsid w:val="00FA7FEA"/>
    <w:rsid w:val="00FB1D92"/>
    <w:rsid w:val="00FB2A8F"/>
    <w:rsid w:val="00FB4F70"/>
    <w:rsid w:val="00FB5FAC"/>
    <w:rsid w:val="00FB7E09"/>
    <w:rsid w:val="00FC0C5E"/>
    <w:rsid w:val="00FC32C7"/>
    <w:rsid w:val="00FC3C08"/>
    <w:rsid w:val="00FC3DC9"/>
    <w:rsid w:val="00FC6DD7"/>
    <w:rsid w:val="00FD0F4E"/>
    <w:rsid w:val="00FD1EC4"/>
    <w:rsid w:val="00FD270D"/>
    <w:rsid w:val="00FD3572"/>
    <w:rsid w:val="00FD6EF4"/>
    <w:rsid w:val="00FD71F3"/>
    <w:rsid w:val="00FE06CA"/>
    <w:rsid w:val="00FE1CF1"/>
    <w:rsid w:val="00FE32B5"/>
    <w:rsid w:val="00FE3C2E"/>
    <w:rsid w:val="00FF162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050"/>
    <o:shapelayout v:ext="edit">
      <o:idmap v:ext="edit" data="2"/>
    </o:shapelayout>
  </w:shapeDefaults>
  <w:decimalSymbol w:val="."/>
  <w:listSeparator w:val=","/>
  <w14:docId w14:val="065DEB71"/>
  <w15:docId w15:val="{51967BFE-341C-47A5-BF66-22373F4A7E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65B2"/>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FE3C2E"/>
    <w:pPr>
      <w:tabs>
        <w:tab w:val="center" w:pos="4320"/>
        <w:tab w:val="right" w:pos="8640"/>
      </w:tabs>
    </w:pPr>
  </w:style>
  <w:style w:type="paragraph" w:styleId="Footer">
    <w:name w:val="footer"/>
    <w:basedOn w:val="Normal"/>
    <w:link w:val="FooterChar"/>
    <w:uiPriority w:val="99"/>
    <w:rsid w:val="00FE3C2E"/>
    <w:pPr>
      <w:tabs>
        <w:tab w:val="center" w:pos="4320"/>
        <w:tab w:val="right" w:pos="8640"/>
      </w:tabs>
    </w:pPr>
  </w:style>
  <w:style w:type="paragraph" w:customStyle="1" w:styleId="DefaultText">
    <w:name w:val="Default Text"/>
    <w:basedOn w:val="Normal"/>
    <w:rsid w:val="00FE3C2E"/>
    <w:pPr>
      <w:overflowPunct w:val="0"/>
      <w:autoSpaceDE w:val="0"/>
      <w:autoSpaceDN w:val="0"/>
      <w:adjustRightInd w:val="0"/>
      <w:textAlignment w:val="baseline"/>
    </w:pPr>
    <w:rPr>
      <w:szCs w:val="20"/>
    </w:rPr>
  </w:style>
  <w:style w:type="table" w:styleId="TableGrid">
    <w:name w:val="Table Grid"/>
    <w:basedOn w:val="TableNormal"/>
    <w:rsid w:val="00FE3C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FE3C2E"/>
  </w:style>
  <w:style w:type="paragraph" w:customStyle="1" w:styleId="TableText">
    <w:name w:val="Table Text"/>
    <w:basedOn w:val="Normal"/>
    <w:rsid w:val="00A02C14"/>
    <w:pPr>
      <w:tabs>
        <w:tab w:val="decimal" w:pos="0"/>
      </w:tabs>
      <w:overflowPunct w:val="0"/>
      <w:autoSpaceDE w:val="0"/>
      <w:autoSpaceDN w:val="0"/>
      <w:adjustRightInd w:val="0"/>
      <w:textAlignment w:val="baseline"/>
    </w:pPr>
    <w:rPr>
      <w:szCs w:val="20"/>
    </w:rPr>
  </w:style>
  <w:style w:type="paragraph" w:customStyle="1" w:styleId="FirstLineIndent">
    <w:name w:val="First Line Indent"/>
    <w:basedOn w:val="Normal"/>
    <w:rsid w:val="00825BD1"/>
    <w:pPr>
      <w:overflowPunct w:val="0"/>
      <w:autoSpaceDE w:val="0"/>
      <w:autoSpaceDN w:val="0"/>
      <w:adjustRightInd w:val="0"/>
      <w:ind w:firstLine="720"/>
      <w:textAlignment w:val="baseline"/>
    </w:pPr>
    <w:rPr>
      <w:szCs w:val="20"/>
    </w:rPr>
  </w:style>
  <w:style w:type="paragraph" w:styleId="BalloonText">
    <w:name w:val="Balloon Text"/>
    <w:basedOn w:val="Normal"/>
    <w:link w:val="BalloonTextChar"/>
    <w:uiPriority w:val="99"/>
    <w:semiHidden/>
    <w:unhideWhenUsed/>
    <w:rsid w:val="008038F6"/>
    <w:rPr>
      <w:rFonts w:ascii="Tahoma" w:hAnsi="Tahoma" w:cs="Tahoma"/>
      <w:sz w:val="16"/>
      <w:szCs w:val="16"/>
    </w:rPr>
  </w:style>
  <w:style w:type="character" w:customStyle="1" w:styleId="BalloonTextChar">
    <w:name w:val="Balloon Text Char"/>
    <w:basedOn w:val="DefaultParagraphFont"/>
    <w:link w:val="BalloonText"/>
    <w:uiPriority w:val="99"/>
    <w:semiHidden/>
    <w:rsid w:val="008038F6"/>
    <w:rPr>
      <w:rFonts w:ascii="Tahoma" w:hAnsi="Tahoma" w:cs="Tahoma"/>
      <w:sz w:val="16"/>
      <w:szCs w:val="16"/>
      <w:lang w:eastAsia="en-US"/>
    </w:rPr>
  </w:style>
  <w:style w:type="character" w:customStyle="1" w:styleId="FooterChar">
    <w:name w:val="Footer Char"/>
    <w:basedOn w:val="DefaultParagraphFont"/>
    <w:link w:val="Footer"/>
    <w:uiPriority w:val="99"/>
    <w:rsid w:val="003F7B6B"/>
    <w:rPr>
      <w:sz w:val="24"/>
      <w:szCs w:val="24"/>
      <w:lang w:eastAsia="en-US"/>
    </w:rPr>
  </w:style>
  <w:style w:type="paragraph" w:customStyle="1" w:styleId="Default">
    <w:name w:val="Default"/>
    <w:rsid w:val="00A840EB"/>
    <w:pPr>
      <w:autoSpaceDE w:val="0"/>
      <w:autoSpaceDN w:val="0"/>
      <w:adjustRightInd w:val="0"/>
    </w:pPr>
    <w:rPr>
      <w:rFonts w:ascii="Arial" w:hAnsi="Arial" w:cs="Arial"/>
      <w:color w:val="000000"/>
      <w:sz w:val="24"/>
      <w:szCs w:val="24"/>
    </w:rPr>
  </w:style>
  <w:style w:type="paragraph" w:styleId="ListParagraph">
    <w:name w:val="List Paragraph"/>
    <w:basedOn w:val="Normal"/>
    <w:uiPriority w:val="34"/>
    <w:qFormat/>
    <w:rsid w:val="00282D9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9493">
      <w:bodyDiv w:val="1"/>
      <w:marLeft w:val="0"/>
      <w:marRight w:val="0"/>
      <w:marTop w:val="0"/>
      <w:marBottom w:val="0"/>
      <w:divBdr>
        <w:top w:val="none" w:sz="0" w:space="0" w:color="auto"/>
        <w:left w:val="none" w:sz="0" w:space="0" w:color="auto"/>
        <w:bottom w:val="none" w:sz="0" w:space="0" w:color="auto"/>
        <w:right w:val="none" w:sz="0" w:space="0" w:color="auto"/>
      </w:divBdr>
    </w:div>
    <w:div w:id="5715860">
      <w:bodyDiv w:val="1"/>
      <w:marLeft w:val="0"/>
      <w:marRight w:val="0"/>
      <w:marTop w:val="0"/>
      <w:marBottom w:val="0"/>
      <w:divBdr>
        <w:top w:val="none" w:sz="0" w:space="0" w:color="auto"/>
        <w:left w:val="none" w:sz="0" w:space="0" w:color="auto"/>
        <w:bottom w:val="none" w:sz="0" w:space="0" w:color="auto"/>
        <w:right w:val="none" w:sz="0" w:space="0" w:color="auto"/>
      </w:divBdr>
    </w:div>
    <w:div w:id="152189820">
      <w:bodyDiv w:val="1"/>
      <w:marLeft w:val="0"/>
      <w:marRight w:val="0"/>
      <w:marTop w:val="0"/>
      <w:marBottom w:val="0"/>
      <w:divBdr>
        <w:top w:val="none" w:sz="0" w:space="0" w:color="auto"/>
        <w:left w:val="none" w:sz="0" w:space="0" w:color="auto"/>
        <w:bottom w:val="none" w:sz="0" w:space="0" w:color="auto"/>
        <w:right w:val="none" w:sz="0" w:space="0" w:color="auto"/>
      </w:divBdr>
    </w:div>
    <w:div w:id="152919640">
      <w:bodyDiv w:val="1"/>
      <w:marLeft w:val="0"/>
      <w:marRight w:val="0"/>
      <w:marTop w:val="0"/>
      <w:marBottom w:val="0"/>
      <w:divBdr>
        <w:top w:val="none" w:sz="0" w:space="0" w:color="auto"/>
        <w:left w:val="none" w:sz="0" w:space="0" w:color="auto"/>
        <w:bottom w:val="none" w:sz="0" w:space="0" w:color="auto"/>
        <w:right w:val="none" w:sz="0" w:space="0" w:color="auto"/>
      </w:divBdr>
    </w:div>
    <w:div w:id="213200298">
      <w:bodyDiv w:val="1"/>
      <w:marLeft w:val="0"/>
      <w:marRight w:val="0"/>
      <w:marTop w:val="0"/>
      <w:marBottom w:val="0"/>
      <w:divBdr>
        <w:top w:val="none" w:sz="0" w:space="0" w:color="auto"/>
        <w:left w:val="none" w:sz="0" w:space="0" w:color="auto"/>
        <w:bottom w:val="none" w:sz="0" w:space="0" w:color="auto"/>
        <w:right w:val="none" w:sz="0" w:space="0" w:color="auto"/>
      </w:divBdr>
    </w:div>
    <w:div w:id="213394370">
      <w:bodyDiv w:val="1"/>
      <w:marLeft w:val="0"/>
      <w:marRight w:val="0"/>
      <w:marTop w:val="0"/>
      <w:marBottom w:val="0"/>
      <w:divBdr>
        <w:top w:val="none" w:sz="0" w:space="0" w:color="auto"/>
        <w:left w:val="none" w:sz="0" w:space="0" w:color="auto"/>
        <w:bottom w:val="none" w:sz="0" w:space="0" w:color="auto"/>
        <w:right w:val="none" w:sz="0" w:space="0" w:color="auto"/>
      </w:divBdr>
    </w:div>
    <w:div w:id="223413797">
      <w:bodyDiv w:val="1"/>
      <w:marLeft w:val="0"/>
      <w:marRight w:val="0"/>
      <w:marTop w:val="0"/>
      <w:marBottom w:val="0"/>
      <w:divBdr>
        <w:top w:val="none" w:sz="0" w:space="0" w:color="auto"/>
        <w:left w:val="none" w:sz="0" w:space="0" w:color="auto"/>
        <w:bottom w:val="none" w:sz="0" w:space="0" w:color="auto"/>
        <w:right w:val="none" w:sz="0" w:space="0" w:color="auto"/>
      </w:divBdr>
    </w:div>
    <w:div w:id="274799092">
      <w:bodyDiv w:val="1"/>
      <w:marLeft w:val="0"/>
      <w:marRight w:val="0"/>
      <w:marTop w:val="0"/>
      <w:marBottom w:val="0"/>
      <w:divBdr>
        <w:top w:val="none" w:sz="0" w:space="0" w:color="auto"/>
        <w:left w:val="none" w:sz="0" w:space="0" w:color="auto"/>
        <w:bottom w:val="none" w:sz="0" w:space="0" w:color="auto"/>
        <w:right w:val="none" w:sz="0" w:space="0" w:color="auto"/>
      </w:divBdr>
    </w:div>
    <w:div w:id="300616352">
      <w:bodyDiv w:val="1"/>
      <w:marLeft w:val="0"/>
      <w:marRight w:val="0"/>
      <w:marTop w:val="0"/>
      <w:marBottom w:val="0"/>
      <w:divBdr>
        <w:top w:val="none" w:sz="0" w:space="0" w:color="auto"/>
        <w:left w:val="none" w:sz="0" w:space="0" w:color="auto"/>
        <w:bottom w:val="none" w:sz="0" w:space="0" w:color="auto"/>
        <w:right w:val="none" w:sz="0" w:space="0" w:color="auto"/>
      </w:divBdr>
    </w:div>
    <w:div w:id="329916817">
      <w:bodyDiv w:val="1"/>
      <w:marLeft w:val="0"/>
      <w:marRight w:val="0"/>
      <w:marTop w:val="0"/>
      <w:marBottom w:val="0"/>
      <w:divBdr>
        <w:top w:val="none" w:sz="0" w:space="0" w:color="auto"/>
        <w:left w:val="none" w:sz="0" w:space="0" w:color="auto"/>
        <w:bottom w:val="none" w:sz="0" w:space="0" w:color="auto"/>
        <w:right w:val="none" w:sz="0" w:space="0" w:color="auto"/>
      </w:divBdr>
    </w:div>
    <w:div w:id="343174499">
      <w:bodyDiv w:val="1"/>
      <w:marLeft w:val="0"/>
      <w:marRight w:val="0"/>
      <w:marTop w:val="0"/>
      <w:marBottom w:val="0"/>
      <w:divBdr>
        <w:top w:val="none" w:sz="0" w:space="0" w:color="auto"/>
        <w:left w:val="none" w:sz="0" w:space="0" w:color="auto"/>
        <w:bottom w:val="none" w:sz="0" w:space="0" w:color="auto"/>
        <w:right w:val="none" w:sz="0" w:space="0" w:color="auto"/>
      </w:divBdr>
    </w:div>
    <w:div w:id="409892827">
      <w:bodyDiv w:val="1"/>
      <w:marLeft w:val="0"/>
      <w:marRight w:val="0"/>
      <w:marTop w:val="0"/>
      <w:marBottom w:val="0"/>
      <w:divBdr>
        <w:top w:val="none" w:sz="0" w:space="0" w:color="auto"/>
        <w:left w:val="none" w:sz="0" w:space="0" w:color="auto"/>
        <w:bottom w:val="none" w:sz="0" w:space="0" w:color="auto"/>
        <w:right w:val="none" w:sz="0" w:space="0" w:color="auto"/>
      </w:divBdr>
    </w:div>
    <w:div w:id="417753105">
      <w:bodyDiv w:val="1"/>
      <w:marLeft w:val="0"/>
      <w:marRight w:val="0"/>
      <w:marTop w:val="0"/>
      <w:marBottom w:val="0"/>
      <w:divBdr>
        <w:top w:val="none" w:sz="0" w:space="0" w:color="auto"/>
        <w:left w:val="none" w:sz="0" w:space="0" w:color="auto"/>
        <w:bottom w:val="none" w:sz="0" w:space="0" w:color="auto"/>
        <w:right w:val="none" w:sz="0" w:space="0" w:color="auto"/>
      </w:divBdr>
    </w:div>
    <w:div w:id="439378706">
      <w:bodyDiv w:val="1"/>
      <w:marLeft w:val="0"/>
      <w:marRight w:val="0"/>
      <w:marTop w:val="0"/>
      <w:marBottom w:val="0"/>
      <w:divBdr>
        <w:top w:val="none" w:sz="0" w:space="0" w:color="auto"/>
        <w:left w:val="none" w:sz="0" w:space="0" w:color="auto"/>
        <w:bottom w:val="none" w:sz="0" w:space="0" w:color="auto"/>
        <w:right w:val="none" w:sz="0" w:space="0" w:color="auto"/>
      </w:divBdr>
    </w:div>
    <w:div w:id="454953897">
      <w:bodyDiv w:val="1"/>
      <w:marLeft w:val="0"/>
      <w:marRight w:val="0"/>
      <w:marTop w:val="0"/>
      <w:marBottom w:val="0"/>
      <w:divBdr>
        <w:top w:val="none" w:sz="0" w:space="0" w:color="auto"/>
        <w:left w:val="none" w:sz="0" w:space="0" w:color="auto"/>
        <w:bottom w:val="none" w:sz="0" w:space="0" w:color="auto"/>
        <w:right w:val="none" w:sz="0" w:space="0" w:color="auto"/>
      </w:divBdr>
    </w:div>
    <w:div w:id="516890796">
      <w:bodyDiv w:val="1"/>
      <w:marLeft w:val="0"/>
      <w:marRight w:val="0"/>
      <w:marTop w:val="0"/>
      <w:marBottom w:val="0"/>
      <w:divBdr>
        <w:top w:val="none" w:sz="0" w:space="0" w:color="auto"/>
        <w:left w:val="none" w:sz="0" w:space="0" w:color="auto"/>
        <w:bottom w:val="none" w:sz="0" w:space="0" w:color="auto"/>
        <w:right w:val="none" w:sz="0" w:space="0" w:color="auto"/>
      </w:divBdr>
    </w:div>
    <w:div w:id="549152016">
      <w:bodyDiv w:val="1"/>
      <w:marLeft w:val="0"/>
      <w:marRight w:val="0"/>
      <w:marTop w:val="0"/>
      <w:marBottom w:val="0"/>
      <w:divBdr>
        <w:top w:val="none" w:sz="0" w:space="0" w:color="auto"/>
        <w:left w:val="none" w:sz="0" w:space="0" w:color="auto"/>
        <w:bottom w:val="none" w:sz="0" w:space="0" w:color="auto"/>
        <w:right w:val="none" w:sz="0" w:space="0" w:color="auto"/>
      </w:divBdr>
    </w:div>
    <w:div w:id="569120053">
      <w:bodyDiv w:val="1"/>
      <w:marLeft w:val="0"/>
      <w:marRight w:val="0"/>
      <w:marTop w:val="0"/>
      <w:marBottom w:val="0"/>
      <w:divBdr>
        <w:top w:val="none" w:sz="0" w:space="0" w:color="auto"/>
        <w:left w:val="none" w:sz="0" w:space="0" w:color="auto"/>
        <w:bottom w:val="none" w:sz="0" w:space="0" w:color="auto"/>
        <w:right w:val="none" w:sz="0" w:space="0" w:color="auto"/>
      </w:divBdr>
    </w:div>
    <w:div w:id="610818015">
      <w:bodyDiv w:val="1"/>
      <w:marLeft w:val="0"/>
      <w:marRight w:val="0"/>
      <w:marTop w:val="0"/>
      <w:marBottom w:val="0"/>
      <w:divBdr>
        <w:top w:val="none" w:sz="0" w:space="0" w:color="auto"/>
        <w:left w:val="none" w:sz="0" w:space="0" w:color="auto"/>
        <w:bottom w:val="none" w:sz="0" w:space="0" w:color="auto"/>
        <w:right w:val="none" w:sz="0" w:space="0" w:color="auto"/>
      </w:divBdr>
    </w:div>
    <w:div w:id="679307931">
      <w:bodyDiv w:val="1"/>
      <w:marLeft w:val="0"/>
      <w:marRight w:val="0"/>
      <w:marTop w:val="0"/>
      <w:marBottom w:val="0"/>
      <w:divBdr>
        <w:top w:val="none" w:sz="0" w:space="0" w:color="auto"/>
        <w:left w:val="none" w:sz="0" w:space="0" w:color="auto"/>
        <w:bottom w:val="none" w:sz="0" w:space="0" w:color="auto"/>
        <w:right w:val="none" w:sz="0" w:space="0" w:color="auto"/>
      </w:divBdr>
    </w:div>
    <w:div w:id="737173107">
      <w:bodyDiv w:val="1"/>
      <w:marLeft w:val="0"/>
      <w:marRight w:val="0"/>
      <w:marTop w:val="0"/>
      <w:marBottom w:val="0"/>
      <w:divBdr>
        <w:top w:val="none" w:sz="0" w:space="0" w:color="auto"/>
        <w:left w:val="none" w:sz="0" w:space="0" w:color="auto"/>
        <w:bottom w:val="none" w:sz="0" w:space="0" w:color="auto"/>
        <w:right w:val="none" w:sz="0" w:space="0" w:color="auto"/>
      </w:divBdr>
    </w:div>
    <w:div w:id="820536694">
      <w:bodyDiv w:val="1"/>
      <w:marLeft w:val="0"/>
      <w:marRight w:val="0"/>
      <w:marTop w:val="0"/>
      <w:marBottom w:val="0"/>
      <w:divBdr>
        <w:top w:val="none" w:sz="0" w:space="0" w:color="auto"/>
        <w:left w:val="none" w:sz="0" w:space="0" w:color="auto"/>
        <w:bottom w:val="none" w:sz="0" w:space="0" w:color="auto"/>
        <w:right w:val="none" w:sz="0" w:space="0" w:color="auto"/>
      </w:divBdr>
    </w:div>
    <w:div w:id="880824648">
      <w:bodyDiv w:val="1"/>
      <w:marLeft w:val="0"/>
      <w:marRight w:val="0"/>
      <w:marTop w:val="0"/>
      <w:marBottom w:val="0"/>
      <w:divBdr>
        <w:top w:val="none" w:sz="0" w:space="0" w:color="auto"/>
        <w:left w:val="none" w:sz="0" w:space="0" w:color="auto"/>
        <w:bottom w:val="none" w:sz="0" w:space="0" w:color="auto"/>
        <w:right w:val="none" w:sz="0" w:space="0" w:color="auto"/>
      </w:divBdr>
    </w:div>
    <w:div w:id="906263604">
      <w:bodyDiv w:val="1"/>
      <w:marLeft w:val="0"/>
      <w:marRight w:val="0"/>
      <w:marTop w:val="0"/>
      <w:marBottom w:val="0"/>
      <w:divBdr>
        <w:top w:val="none" w:sz="0" w:space="0" w:color="auto"/>
        <w:left w:val="none" w:sz="0" w:space="0" w:color="auto"/>
        <w:bottom w:val="none" w:sz="0" w:space="0" w:color="auto"/>
        <w:right w:val="none" w:sz="0" w:space="0" w:color="auto"/>
      </w:divBdr>
    </w:div>
    <w:div w:id="942690522">
      <w:bodyDiv w:val="1"/>
      <w:marLeft w:val="0"/>
      <w:marRight w:val="0"/>
      <w:marTop w:val="0"/>
      <w:marBottom w:val="0"/>
      <w:divBdr>
        <w:top w:val="none" w:sz="0" w:space="0" w:color="auto"/>
        <w:left w:val="none" w:sz="0" w:space="0" w:color="auto"/>
        <w:bottom w:val="none" w:sz="0" w:space="0" w:color="auto"/>
        <w:right w:val="none" w:sz="0" w:space="0" w:color="auto"/>
      </w:divBdr>
    </w:div>
    <w:div w:id="947546491">
      <w:bodyDiv w:val="1"/>
      <w:marLeft w:val="0"/>
      <w:marRight w:val="0"/>
      <w:marTop w:val="0"/>
      <w:marBottom w:val="0"/>
      <w:divBdr>
        <w:top w:val="none" w:sz="0" w:space="0" w:color="auto"/>
        <w:left w:val="none" w:sz="0" w:space="0" w:color="auto"/>
        <w:bottom w:val="none" w:sz="0" w:space="0" w:color="auto"/>
        <w:right w:val="none" w:sz="0" w:space="0" w:color="auto"/>
      </w:divBdr>
    </w:div>
    <w:div w:id="980041962">
      <w:bodyDiv w:val="1"/>
      <w:marLeft w:val="0"/>
      <w:marRight w:val="0"/>
      <w:marTop w:val="0"/>
      <w:marBottom w:val="0"/>
      <w:divBdr>
        <w:top w:val="none" w:sz="0" w:space="0" w:color="auto"/>
        <w:left w:val="none" w:sz="0" w:space="0" w:color="auto"/>
        <w:bottom w:val="none" w:sz="0" w:space="0" w:color="auto"/>
        <w:right w:val="none" w:sz="0" w:space="0" w:color="auto"/>
      </w:divBdr>
    </w:div>
    <w:div w:id="1019283445">
      <w:bodyDiv w:val="1"/>
      <w:marLeft w:val="0"/>
      <w:marRight w:val="0"/>
      <w:marTop w:val="0"/>
      <w:marBottom w:val="0"/>
      <w:divBdr>
        <w:top w:val="none" w:sz="0" w:space="0" w:color="auto"/>
        <w:left w:val="none" w:sz="0" w:space="0" w:color="auto"/>
        <w:bottom w:val="none" w:sz="0" w:space="0" w:color="auto"/>
        <w:right w:val="none" w:sz="0" w:space="0" w:color="auto"/>
      </w:divBdr>
    </w:div>
    <w:div w:id="1037043678">
      <w:bodyDiv w:val="1"/>
      <w:marLeft w:val="0"/>
      <w:marRight w:val="0"/>
      <w:marTop w:val="0"/>
      <w:marBottom w:val="0"/>
      <w:divBdr>
        <w:top w:val="none" w:sz="0" w:space="0" w:color="auto"/>
        <w:left w:val="none" w:sz="0" w:space="0" w:color="auto"/>
        <w:bottom w:val="none" w:sz="0" w:space="0" w:color="auto"/>
        <w:right w:val="none" w:sz="0" w:space="0" w:color="auto"/>
      </w:divBdr>
    </w:div>
    <w:div w:id="1078402613">
      <w:bodyDiv w:val="1"/>
      <w:marLeft w:val="0"/>
      <w:marRight w:val="0"/>
      <w:marTop w:val="0"/>
      <w:marBottom w:val="0"/>
      <w:divBdr>
        <w:top w:val="none" w:sz="0" w:space="0" w:color="auto"/>
        <w:left w:val="none" w:sz="0" w:space="0" w:color="auto"/>
        <w:bottom w:val="none" w:sz="0" w:space="0" w:color="auto"/>
        <w:right w:val="none" w:sz="0" w:space="0" w:color="auto"/>
      </w:divBdr>
    </w:div>
    <w:div w:id="1089429892">
      <w:bodyDiv w:val="1"/>
      <w:marLeft w:val="0"/>
      <w:marRight w:val="0"/>
      <w:marTop w:val="0"/>
      <w:marBottom w:val="0"/>
      <w:divBdr>
        <w:top w:val="none" w:sz="0" w:space="0" w:color="auto"/>
        <w:left w:val="none" w:sz="0" w:space="0" w:color="auto"/>
        <w:bottom w:val="none" w:sz="0" w:space="0" w:color="auto"/>
        <w:right w:val="none" w:sz="0" w:space="0" w:color="auto"/>
      </w:divBdr>
    </w:div>
    <w:div w:id="1113671331">
      <w:bodyDiv w:val="1"/>
      <w:marLeft w:val="0"/>
      <w:marRight w:val="0"/>
      <w:marTop w:val="0"/>
      <w:marBottom w:val="0"/>
      <w:divBdr>
        <w:top w:val="none" w:sz="0" w:space="0" w:color="auto"/>
        <w:left w:val="none" w:sz="0" w:space="0" w:color="auto"/>
        <w:bottom w:val="none" w:sz="0" w:space="0" w:color="auto"/>
        <w:right w:val="none" w:sz="0" w:space="0" w:color="auto"/>
      </w:divBdr>
    </w:div>
    <w:div w:id="1114833334">
      <w:bodyDiv w:val="1"/>
      <w:marLeft w:val="0"/>
      <w:marRight w:val="0"/>
      <w:marTop w:val="0"/>
      <w:marBottom w:val="0"/>
      <w:divBdr>
        <w:top w:val="none" w:sz="0" w:space="0" w:color="auto"/>
        <w:left w:val="none" w:sz="0" w:space="0" w:color="auto"/>
        <w:bottom w:val="none" w:sz="0" w:space="0" w:color="auto"/>
        <w:right w:val="none" w:sz="0" w:space="0" w:color="auto"/>
      </w:divBdr>
    </w:div>
    <w:div w:id="1190490455">
      <w:bodyDiv w:val="1"/>
      <w:marLeft w:val="0"/>
      <w:marRight w:val="0"/>
      <w:marTop w:val="0"/>
      <w:marBottom w:val="0"/>
      <w:divBdr>
        <w:top w:val="none" w:sz="0" w:space="0" w:color="auto"/>
        <w:left w:val="none" w:sz="0" w:space="0" w:color="auto"/>
        <w:bottom w:val="none" w:sz="0" w:space="0" w:color="auto"/>
        <w:right w:val="none" w:sz="0" w:space="0" w:color="auto"/>
      </w:divBdr>
    </w:div>
    <w:div w:id="1225095278">
      <w:bodyDiv w:val="1"/>
      <w:marLeft w:val="0"/>
      <w:marRight w:val="0"/>
      <w:marTop w:val="0"/>
      <w:marBottom w:val="0"/>
      <w:divBdr>
        <w:top w:val="none" w:sz="0" w:space="0" w:color="auto"/>
        <w:left w:val="none" w:sz="0" w:space="0" w:color="auto"/>
        <w:bottom w:val="none" w:sz="0" w:space="0" w:color="auto"/>
        <w:right w:val="none" w:sz="0" w:space="0" w:color="auto"/>
      </w:divBdr>
    </w:div>
    <w:div w:id="1225333948">
      <w:bodyDiv w:val="1"/>
      <w:marLeft w:val="0"/>
      <w:marRight w:val="0"/>
      <w:marTop w:val="0"/>
      <w:marBottom w:val="0"/>
      <w:divBdr>
        <w:top w:val="none" w:sz="0" w:space="0" w:color="auto"/>
        <w:left w:val="none" w:sz="0" w:space="0" w:color="auto"/>
        <w:bottom w:val="none" w:sz="0" w:space="0" w:color="auto"/>
        <w:right w:val="none" w:sz="0" w:space="0" w:color="auto"/>
      </w:divBdr>
    </w:div>
    <w:div w:id="1238438508">
      <w:bodyDiv w:val="1"/>
      <w:marLeft w:val="0"/>
      <w:marRight w:val="0"/>
      <w:marTop w:val="0"/>
      <w:marBottom w:val="0"/>
      <w:divBdr>
        <w:top w:val="none" w:sz="0" w:space="0" w:color="auto"/>
        <w:left w:val="none" w:sz="0" w:space="0" w:color="auto"/>
        <w:bottom w:val="none" w:sz="0" w:space="0" w:color="auto"/>
        <w:right w:val="none" w:sz="0" w:space="0" w:color="auto"/>
      </w:divBdr>
    </w:div>
    <w:div w:id="1274898347">
      <w:bodyDiv w:val="1"/>
      <w:marLeft w:val="0"/>
      <w:marRight w:val="0"/>
      <w:marTop w:val="0"/>
      <w:marBottom w:val="0"/>
      <w:divBdr>
        <w:top w:val="none" w:sz="0" w:space="0" w:color="auto"/>
        <w:left w:val="none" w:sz="0" w:space="0" w:color="auto"/>
        <w:bottom w:val="none" w:sz="0" w:space="0" w:color="auto"/>
        <w:right w:val="none" w:sz="0" w:space="0" w:color="auto"/>
      </w:divBdr>
    </w:div>
    <w:div w:id="1360543952">
      <w:bodyDiv w:val="1"/>
      <w:marLeft w:val="0"/>
      <w:marRight w:val="0"/>
      <w:marTop w:val="0"/>
      <w:marBottom w:val="0"/>
      <w:divBdr>
        <w:top w:val="none" w:sz="0" w:space="0" w:color="auto"/>
        <w:left w:val="none" w:sz="0" w:space="0" w:color="auto"/>
        <w:bottom w:val="none" w:sz="0" w:space="0" w:color="auto"/>
        <w:right w:val="none" w:sz="0" w:space="0" w:color="auto"/>
      </w:divBdr>
    </w:div>
    <w:div w:id="1432240999">
      <w:bodyDiv w:val="1"/>
      <w:marLeft w:val="0"/>
      <w:marRight w:val="0"/>
      <w:marTop w:val="0"/>
      <w:marBottom w:val="0"/>
      <w:divBdr>
        <w:top w:val="none" w:sz="0" w:space="0" w:color="auto"/>
        <w:left w:val="none" w:sz="0" w:space="0" w:color="auto"/>
        <w:bottom w:val="none" w:sz="0" w:space="0" w:color="auto"/>
        <w:right w:val="none" w:sz="0" w:space="0" w:color="auto"/>
      </w:divBdr>
    </w:div>
    <w:div w:id="1474444909">
      <w:bodyDiv w:val="1"/>
      <w:marLeft w:val="0"/>
      <w:marRight w:val="0"/>
      <w:marTop w:val="0"/>
      <w:marBottom w:val="0"/>
      <w:divBdr>
        <w:top w:val="none" w:sz="0" w:space="0" w:color="auto"/>
        <w:left w:val="none" w:sz="0" w:space="0" w:color="auto"/>
        <w:bottom w:val="none" w:sz="0" w:space="0" w:color="auto"/>
        <w:right w:val="none" w:sz="0" w:space="0" w:color="auto"/>
      </w:divBdr>
    </w:div>
    <w:div w:id="1496067431">
      <w:bodyDiv w:val="1"/>
      <w:marLeft w:val="0"/>
      <w:marRight w:val="0"/>
      <w:marTop w:val="0"/>
      <w:marBottom w:val="0"/>
      <w:divBdr>
        <w:top w:val="none" w:sz="0" w:space="0" w:color="auto"/>
        <w:left w:val="none" w:sz="0" w:space="0" w:color="auto"/>
        <w:bottom w:val="none" w:sz="0" w:space="0" w:color="auto"/>
        <w:right w:val="none" w:sz="0" w:space="0" w:color="auto"/>
      </w:divBdr>
    </w:div>
    <w:div w:id="1569077360">
      <w:bodyDiv w:val="1"/>
      <w:marLeft w:val="0"/>
      <w:marRight w:val="0"/>
      <w:marTop w:val="0"/>
      <w:marBottom w:val="0"/>
      <w:divBdr>
        <w:top w:val="none" w:sz="0" w:space="0" w:color="auto"/>
        <w:left w:val="none" w:sz="0" w:space="0" w:color="auto"/>
        <w:bottom w:val="none" w:sz="0" w:space="0" w:color="auto"/>
        <w:right w:val="none" w:sz="0" w:space="0" w:color="auto"/>
      </w:divBdr>
    </w:div>
    <w:div w:id="1600092619">
      <w:bodyDiv w:val="1"/>
      <w:marLeft w:val="0"/>
      <w:marRight w:val="0"/>
      <w:marTop w:val="0"/>
      <w:marBottom w:val="0"/>
      <w:divBdr>
        <w:top w:val="none" w:sz="0" w:space="0" w:color="auto"/>
        <w:left w:val="none" w:sz="0" w:space="0" w:color="auto"/>
        <w:bottom w:val="none" w:sz="0" w:space="0" w:color="auto"/>
        <w:right w:val="none" w:sz="0" w:space="0" w:color="auto"/>
      </w:divBdr>
    </w:div>
    <w:div w:id="1623539649">
      <w:bodyDiv w:val="1"/>
      <w:marLeft w:val="0"/>
      <w:marRight w:val="0"/>
      <w:marTop w:val="0"/>
      <w:marBottom w:val="0"/>
      <w:divBdr>
        <w:top w:val="none" w:sz="0" w:space="0" w:color="auto"/>
        <w:left w:val="none" w:sz="0" w:space="0" w:color="auto"/>
        <w:bottom w:val="none" w:sz="0" w:space="0" w:color="auto"/>
        <w:right w:val="none" w:sz="0" w:space="0" w:color="auto"/>
      </w:divBdr>
    </w:div>
    <w:div w:id="1662854701">
      <w:bodyDiv w:val="1"/>
      <w:marLeft w:val="0"/>
      <w:marRight w:val="0"/>
      <w:marTop w:val="0"/>
      <w:marBottom w:val="0"/>
      <w:divBdr>
        <w:top w:val="none" w:sz="0" w:space="0" w:color="auto"/>
        <w:left w:val="none" w:sz="0" w:space="0" w:color="auto"/>
        <w:bottom w:val="none" w:sz="0" w:space="0" w:color="auto"/>
        <w:right w:val="none" w:sz="0" w:space="0" w:color="auto"/>
      </w:divBdr>
    </w:div>
    <w:div w:id="1663123888">
      <w:bodyDiv w:val="1"/>
      <w:marLeft w:val="0"/>
      <w:marRight w:val="0"/>
      <w:marTop w:val="0"/>
      <w:marBottom w:val="0"/>
      <w:divBdr>
        <w:top w:val="none" w:sz="0" w:space="0" w:color="auto"/>
        <w:left w:val="none" w:sz="0" w:space="0" w:color="auto"/>
        <w:bottom w:val="none" w:sz="0" w:space="0" w:color="auto"/>
        <w:right w:val="none" w:sz="0" w:space="0" w:color="auto"/>
      </w:divBdr>
    </w:div>
    <w:div w:id="1666087239">
      <w:bodyDiv w:val="1"/>
      <w:marLeft w:val="0"/>
      <w:marRight w:val="0"/>
      <w:marTop w:val="0"/>
      <w:marBottom w:val="0"/>
      <w:divBdr>
        <w:top w:val="none" w:sz="0" w:space="0" w:color="auto"/>
        <w:left w:val="none" w:sz="0" w:space="0" w:color="auto"/>
        <w:bottom w:val="none" w:sz="0" w:space="0" w:color="auto"/>
        <w:right w:val="none" w:sz="0" w:space="0" w:color="auto"/>
      </w:divBdr>
    </w:div>
    <w:div w:id="1685594947">
      <w:bodyDiv w:val="1"/>
      <w:marLeft w:val="0"/>
      <w:marRight w:val="0"/>
      <w:marTop w:val="0"/>
      <w:marBottom w:val="0"/>
      <w:divBdr>
        <w:top w:val="none" w:sz="0" w:space="0" w:color="auto"/>
        <w:left w:val="none" w:sz="0" w:space="0" w:color="auto"/>
        <w:bottom w:val="none" w:sz="0" w:space="0" w:color="auto"/>
        <w:right w:val="none" w:sz="0" w:space="0" w:color="auto"/>
      </w:divBdr>
    </w:div>
    <w:div w:id="1692682640">
      <w:bodyDiv w:val="1"/>
      <w:marLeft w:val="0"/>
      <w:marRight w:val="0"/>
      <w:marTop w:val="0"/>
      <w:marBottom w:val="0"/>
      <w:divBdr>
        <w:top w:val="none" w:sz="0" w:space="0" w:color="auto"/>
        <w:left w:val="none" w:sz="0" w:space="0" w:color="auto"/>
        <w:bottom w:val="none" w:sz="0" w:space="0" w:color="auto"/>
        <w:right w:val="none" w:sz="0" w:space="0" w:color="auto"/>
      </w:divBdr>
    </w:div>
    <w:div w:id="1770078297">
      <w:bodyDiv w:val="1"/>
      <w:marLeft w:val="0"/>
      <w:marRight w:val="0"/>
      <w:marTop w:val="0"/>
      <w:marBottom w:val="0"/>
      <w:divBdr>
        <w:top w:val="none" w:sz="0" w:space="0" w:color="auto"/>
        <w:left w:val="none" w:sz="0" w:space="0" w:color="auto"/>
        <w:bottom w:val="none" w:sz="0" w:space="0" w:color="auto"/>
        <w:right w:val="none" w:sz="0" w:space="0" w:color="auto"/>
      </w:divBdr>
    </w:div>
    <w:div w:id="1779444841">
      <w:bodyDiv w:val="1"/>
      <w:marLeft w:val="0"/>
      <w:marRight w:val="0"/>
      <w:marTop w:val="0"/>
      <w:marBottom w:val="0"/>
      <w:divBdr>
        <w:top w:val="none" w:sz="0" w:space="0" w:color="auto"/>
        <w:left w:val="none" w:sz="0" w:space="0" w:color="auto"/>
        <w:bottom w:val="none" w:sz="0" w:space="0" w:color="auto"/>
        <w:right w:val="none" w:sz="0" w:space="0" w:color="auto"/>
      </w:divBdr>
    </w:div>
    <w:div w:id="1865053467">
      <w:bodyDiv w:val="1"/>
      <w:marLeft w:val="0"/>
      <w:marRight w:val="0"/>
      <w:marTop w:val="0"/>
      <w:marBottom w:val="0"/>
      <w:divBdr>
        <w:top w:val="none" w:sz="0" w:space="0" w:color="auto"/>
        <w:left w:val="none" w:sz="0" w:space="0" w:color="auto"/>
        <w:bottom w:val="none" w:sz="0" w:space="0" w:color="auto"/>
        <w:right w:val="none" w:sz="0" w:space="0" w:color="auto"/>
      </w:divBdr>
    </w:div>
    <w:div w:id="1891191411">
      <w:bodyDiv w:val="1"/>
      <w:marLeft w:val="0"/>
      <w:marRight w:val="0"/>
      <w:marTop w:val="0"/>
      <w:marBottom w:val="0"/>
      <w:divBdr>
        <w:top w:val="none" w:sz="0" w:space="0" w:color="auto"/>
        <w:left w:val="none" w:sz="0" w:space="0" w:color="auto"/>
        <w:bottom w:val="none" w:sz="0" w:space="0" w:color="auto"/>
        <w:right w:val="none" w:sz="0" w:space="0" w:color="auto"/>
      </w:divBdr>
    </w:div>
    <w:div w:id="1964075464">
      <w:bodyDiv w:val="1"/>
      <w:marLeft w:val="0"/>
      <w:marRight w:val="0"/>
      <w:marTop w:val="0"/>
      <w:marBottom w:val="0"/>
      <w:divBdr>
        <w:top w:val="none" w:sz="0" w:space="0" w:color="auto"/>
        <w:left w:val="none" w:sz="0" w:space="0" w:color="auto"/>
        <w:bottom w:val="none" w:sz="0" w:space="0" w:color="auto"/>
        <w:right w:val="none" w:sz="0" w:space="0" w:color="auto"/>
      </w:divBdr>
    </w:div>
    <w:div w:id="1975677772">
      <w:bodyDiv w:val="1"/>
      <w:marLeft w:val="0"/>
      <w:marRight w:val="0"/>
      <w:marTop w:val="0"/>
      <w:marBottom w:val="0"/>
      <w:divBdr>
        <w:top w:val="none" w:sz="0" w:space="0" w:color="auto"/>
        <w:left w:val="none" w:sz="0" w:space="0" w:color="auto"/>
        <w:bottom w:val="none" w:sz="0" w:space="0" w:color="auto"/>
        <w:right w:val="none" w:sz="0" w:space="0" w:color="auto"/>
      </w:divBdr>
    </w:div>
    <w:div w:id="1981880971">
      <w:bodyDiv w:val="1"/>
      <w:marLeft w:val="0"/>
      <w:marRight w:val="0"/>
      <w:marTop w:val="0"/>
      <w:marBottom w:val="0"/>
      <w:divBdr>
        <w:top w:val="none" w:sz="0" w:space="0" w:color="auto"/>
        <w:left w:val="none" w:sz="0" w:space="0" w:color="auto"/>
        <w:bottom w:val="none" w:sz="0" w:space="0" w:color="auto"/>
        <w:right w:val="none" w:sz="0" w:space="0" w:color="auto"/>
      </w:divBdr>
    </w:div>
    <w:div w:id="1990747800">
      <w:bodyDiv w:val="1"/>
      <w:marLeft w:val="0"/>
      <w:marRight w:val="0"/>
      <w:marTop w:val="0"/>
      <w:marBottom w:val="0"/>
      <w:divBdr>
        <w:top w:val="none" w:sz="0" w:space="0" w:color="auto"/>
        <w:left w:val="none" w:sz="0" w:space="0" w:color="auto"/>
        <w:bottom w:val="none" w:sz="0" w:space="0" w:color="auto"/>
        <w:right w:val="none" w:sz="0" w:space="0" w:color="auto"/>
      </w:divBdr>
    </w:div>
    <w:div w:id="2131783154">
      <w:bodyDiv w:val="1"/>
      <w:marLeft w:val="0"/>
      <w:marRight w:val="0"/>
      <w:marTop w:val="0"/>
      <w:marBottom w:val="0"/>
      <w:divBdr>
        <w:top w:val="none" w:sz="0" w:space="0" w:color="auto"/>
        <w:left w:val="none" w:sz="0" w:space="0" w:color="auto"/>
        <w:bottom w:val="none" w:sz="0" w:space="0" w:color="auto"/>
        <w:right w:val="none" w:sz="0" w:space="0" w:color="auto"/>
      </w:divBdr>
    </w:div>
    <w:div w:id="2144811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image" Target="media/image4.emf"/><Relationship Id="rId3" Type="http://schemas.openxmlformats.org/officeDocument/2006/relationships/numbering" Target="numbering.xml"/><Relationship Id="rId21"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image" Target="media/image1.jpeg"/><Relationship Id="rId17" Type="http://schemas.openxmlformats.org/officeDocument/2006/relationships/image" Target="media/image3.jpeg"/><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customXml" Target="../customXml/item5.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isl xmlns:xsi="http://www.w3.org/2001/XMLSchema-instance" xmlns:xsd="http://www.w3.org/2001/XMLSchema" xmlns="http://www.boldonjames.com/2008/01/sie/internal/label" sislVersion="0" policy="08955827-aeb1-42de-b749-f604362c41c2" origin="userSelected">
  <element uid="971a7eb4-36b4-4e7d-b804-a07772b8e228" value=""/>
  <element uid="e3747532-42d1-43b9-8ba8-1bf45779edd5" value=""/>
</sisl>
</file>

<file path=customXml/item3.xml><?xml version="1.0" encoding="utf-8"?>
<ct:contentTypeSchema xmlns:ct="http://schemas.microsoft.com/office/2006/metadata/contentType" xmlns:ma="http://schemas.microsoft.com/office/2006/metadata/properties/metaAttributes" ct:_="" ma:_="" ma:contentTypeName="Document" ma:contentTypeID="0x010100CD04853568B40F4E8366B3070197220F" ma:contentTypeVersion="19" ma:contentTypeDescription="Create a new document." ma:contentTypeScope="" ma:versionID="92e2f34063cad783ae2806e55cede758">
  <xsd:schema xmlns:xsd="http://www.w3.org/2001/XMLSchema" xmlns:xs="http://www.w3.org/2001/XMLSchema" xmlns:p="http://schemas.microsoft.com/office/2006/metadata/properties" xmlns:ns2="0efcb20c-a255-4ef4-a666-2774ba48434a" xmlns:ns3="531408f3-8ac9-4346-8fae-7a8076793e8c" targetNamespace="http://schemas.microsoft.com/office/2006/metadata/properties" ma:root="true" ma:fieldsID="b4ca0a0b40554e6041aa1af748586c6c" ns2:_="" ns3:_="">
    <xsd:import namespace="0efcb20c-a255-4ef4-a666-2774ba48434a"/>
    <xsd:import namespace="531408f3-8ac9-4346-8fae-7a8076793e8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lcf76f155ced4ddcb4097134ff3c332f" minOccurs="0"/>
                <xsd:element ref="ns3:TaxCatchAll" minOccurs="0"/>
                <xsd:element ref="ns2:MediaServiceLocation" minOccurs="0"/>
                <xsd:element ref="ns2:MediaLengthInSeconds" minOccurs="0"/>
                <xsd:element ref="ns3:SharedWithUsers" minOccurs="0"/>
                <xsd:element ref="ns3:SharedWithDetails" minOccurs="0"/>
                <xsd:element ref="ns2:MediaServiceObjectDetectorVersions" minOccurs="0"/>
                <xsd:element ref="ns2:MediaServiceSearchProperties" minOccurs="0"/>
                <xsd:element ref="ns2:Doc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fcb20c-a255-4ef4-a666-2774ba4843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description=""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f9bda7b3-fa30-4866-a047-bdcbe10387d6"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DocTags" ma:index="26" nillable="true" ma:displayName="DocTags" ma:format="Dropdown" ma:internalName="DocTags">
      <xsd:complexType>
        <xsd:complexContent>
          <xsd:extension base="dms:MultiChoice">
            <xsd:sequence>
              <xsd:element name="Value" maxOccurs="unbounded" minOccurs="0" nillable="true">
                <xsd:simpleType>
                  <xsd:restriction base="dms:Choice">
                    <xsd:enumeration value="Accounts"/>
                    <xsd:enumeration value="External Scrutiny Report"/>
                    <xsd:enumeration value="Trustee Annual Report"/>
                    <xsd:enumeration value="Other"/>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31408f3-8ac9-4346-8fae-7a8076793e8c"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5928c1bd-2f72-4b7f-b28c-a0ac07293b38}" ma:internalName="TaxCatchAll" ma:showField="CatchAllData" ma:web="531408f3-8ac9-4346-8fae-7a8076793e8c">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0efcb20c-a255-4ef4-a666-2774ba48434a">
      <Terms xmlns="http://schemas.microsoft.com/office/infopath/2007/PartnerControls"/>
    </lcf76f155ced4ddcb4097134ff3c332f>
    <TaxCatchAll xmlns="531408f3-8ac9-4346-8fae-7a8076793e8c" xsi:nil="true"/>
    <DocTags xmlns="0efcb20c-a255-4ef4-a666-2774ba48434a">
      <Value>accounts</Value>
    </DocTags>
  </documentManagement>
</p:properties>
</file>

<file path=customXml/itemProps1.xml><?xml version="1.0" encoding="utf-8"?>
<ds:datastoreItem xmlns:ds="http://schemas.openxmlformats.org/officeDocument/2006/customXml" ds:itemID="{C843D298-CD1C-42B3-AC1B-8EBD7ADC088A}">
  <ds:schemaRefs>
    <ds:schemaRef ds:uri="http://schemas.openxmlformats.org/officeDocument/2006/bibliography"/>
  </ds:schemaRefs>
</ds:datastoreItem>
</file>

<file path=customXml/itemProps2.xml><?xml version="1.0" encoding="utf-8"?>
<ds:datastoreItem xmlns:ds="http://schemas.openxmlformats.org/officeDocument/2006/customXml" ds:itemID="{ADF6061B-37DF-434F-B28D-F31923F811FD}">
  <ds:schemaRefs>
    <ds:schemaRef ds:uri="http://www.w3.org/2001/XMLSchema"/>
    <ds:schemaRef ds:uri="http://www.boldonjames.com/2008/01/sie/internal/label"/>
  </ds:schemaRefs>
</ds:datastoreItem>
</file>

<file path=customXml/itemProps3.xml><?xml version="1.0" encoding="utf-8"?>
<ds:datastoreItem xmlns:ds="http://schemas.openxmlformats.org/officeDocument/2006/customXml" ds:itemID="{EF85D8CA-B122-4519-86F2-84F539C81064}"/>
</file>

<file path=customXml/itemProps4.xml><?xml version="1.0" encoding="utf-8"?>
<ds:datastoreItem xmlns:ds="http://schemas.openxmlformats.org/officeDocument/2006/customXml" ds:itemID="{E70C2CE1-B988-413A-81BF-FF978DDD1071}"/>
</file>

<file path=customXml/itemProps5.xml><?xml version="1.0" encoding="utf-8"?>
<ds:datastoreItem xmlns:ds="http://schemas.openxmlformats.org/officeDocument/2006/customXml" ds:itemID="{9DC0A988-2733-43B8-AF46-3D58C0546DAB}"/>
</file>

<file path=docProps/app.xml><?xml version="1.0" encoding="utf-8"?>
<Properties xmlns="http://schemas.openxmlformats.org/officeDocument/2006/extended-properties" xmlns:vt="http://schemas.openxmlformats.org/officeDocument/2006/docPropsVTypes">
  <Template>Normal</Template>
  <TotalTime>0</TotalTime>
  <Pages>8</Pages>
  <Words>1070</Words>
  <Characters>6101</Characters>
  <Application>Microsoft Office Word</Application>
  <DocSecurity>4</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Isabel</dc:creator>
  <cp:keywords>[OFFICIAL]</cp:keywords>
  <cp:lastModifiedBy>Margaret Muir</cp:lastModifiedBy>
  <cp:revision>2</cp:revision>
  <cp:lastPrinted>2023-08-29T14:43:00Z</cp:lastPrinted>
  <dcterms:created xsi:type="dcterms:W3CDTF">2026-08-17T10:40:00Z</dcterms:created>
  <dcterms:modified xsi:type="dcterms:W3CDTF">2026-08-17T10:40:00Z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b5bd9a28-5af1-4bfd-9f7a-95dce12006b5</vt:lpwstr>
  </property>
  <property fmtid="{D5CDD505-2E9C-101B-9397-08002B2CF9AE}" pid="3" name="bjSaver">
    <vt:lpwstr>SGC20cM0f57rcCqaAsGtAS74yvMhMab+</vt:lpwstr>
  </property>
  <property fmtid="{D5CDD505-2E9C-101B-9397-08002B2CF9AE}" pid="4" name="bjDocumentLabelXML">
    <vt:lpwstr>&lt;?xml version="1.0" encoding="us-ascii"?&gt;&lt;sisl xmlns:xsi="http://www.w3.org/2001/XMLSchema-instance" xmlns:xsd="http://www.w3.org/2001/XMLSchema" sislVersion="0" policy="08955827-aeb1-42de-b749-f604362c41c2" origin="userSelected" xmlns="http://www.boldonj</vt:lpwstr>
  </property>
  <property fmtid="{D5CDD505-2E9C-101B-9397-08002B2CF9AE}" pid="5" name="bjDocumentLabelXML-0">
    <vt:lpwstr>ames.com/2008/01/sie/internal/label"&gt;&lt;element uid="971a7eb4-36b4-4e7d-b804-a07772b8e228" value="" /&gt;&lt;element uid="e3747532-42d1-43b9-8ba8-1bf45779edd5" value="" /&gt;&lt;/sisl&gt;</vt:lpwstr>
  </property>
  <property fmtid="{D5CDD505-2E9C-101B-9397-08002B2CF9AE}" pid="6" name="bjDocumentSecurityLabel">
    <vt:lpwstr>OFFICIAL</vt:lpwstr>
  </property>
  <property fmtid="{D5CDD505-2E9C-101B-9397-08002B2CF9AE}" pid="7" name="gcc-meta-protectivemarking">
    <vt:lpwstr>[OFFICIAL]</vt:lpwstr>
  </property>
  <property fmtid="{D5CDD505-2E9C-101B-9397-08002B2CF9AE}" pid="8" name="ContentTypeId">
    <vt:lpwstr>0x010100CD04853568B40F4E8366B3070197220F</vt:lpwstr>
  </property>
</Properties>
</file>