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CBBA0" w14:textId="76641912" w:rsidR="002E1BD0" w:rsidRDefault="00E71A81">
      <w:pPr>
        <w:spacing w:after="200" w:line="276" w:lineRule="auto"/>
        <w:jc w:val="right"/>
        <w:rPr>
          <w:rFonts w:ascii="Arial" w:eastAsia="Arial" w:hAnsi="Arial" w:cs="Arial"/>
          <w:sz w:val="24"/>
        </w:rPr>
      </w:pPr>
      <w:r>
        <w:rPr>
          <w:noProof/>
        </w:rPr>
        <w:drawing>
          <wp:inline distT="0" distB="0" distL="0" distR="0" wp14:anchorId="7922C3B1" wp14:editId="45BA5CC1">
            <wp:extent cx="1396365" cy="1390780"/>
            <wp:effectExtent l="0" t="0" r="0" b="0"/>
            <wp:docPr id="2" name="Picture 2"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photo description availabl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13457" cy="1407804"/>
                    </a:xfrm>
                    <a:prstGeom prst="rect">
                      <a:avLst/>
                    </a:prstGeom>
                    <a:noFill/>
                    <a:ln>
                      <a:noFill/>
                    </a:ln>
                  </pic:spPr>
                </pic:pic>
              </a:graphicData>
            </a:graphic>
          </wp:inline>
        </w:drawing>
      </w:r>
    </w:p>
    <w:p w14:paraId="31CECDCC" w14:textId="77777777" w:rsidR="002E1BD0" w:rsidRDefault="002E1BD0">
      <w:pPr>
        <w:spacing w:after="200" w:line="276" w:lineRule="auto"/>
        <w:rPr>
          <w:rFonts w:ascii="Arial" w:eastAsia="Arial" w:hAnsi="Arial" w:cs="Arial"/>
          <w:b/>
          <w:color w:val="006666"/>
          <w:sz w:val="50"/>
        </w:rPr>
      </w:pPr>
    </w:p>
    <w:p w14:paraId="65B9C780" w14:textId="77777777" w:rsidR="002E1BD0" w:rsidRDefault="002D7062" w:rsidP="000468D7">
      <w:pPr>
        <w:spacing w:after="200" w:line="276" w:lineRule="auto"/>
        <w:ind w:left="426"/>
        <w:jc w:val="center"/>
        <w:rPr>
          <w:rFonts w:ascii="Arial" w:eastAsia="Arial" w:hAnsi="Arial" w:cs="Arial"/>
          <w:b/>
          <w:color w:val="006666"/>
          <w:sz w:val="50"/>
        </w:rPr>
      </w:pPr>
      <w:r>
        <w:rPr>
          <w:rFonts w:ascii="Arial" w:eastAsia="Arial" w:hAnsi="Arial" w:cs="Arial"/>
          <w:b/>
          <w:color w:val="006666"/>
          <w:sz w:val="50"/>
        </w:rPr>
        <w:t>North Apex Gymnastics Club</w:t>
      </w:r>
    </w:p>
    <w:p w14:paraId="232762C7" w14:textId="77777777" w:rsidR="002E1BD0" w:rsidRDefault="002D7062" w:rsidP="000468D7">
      <w:pPr>
        <w:spacing w:after="200" w:line="276" w:lineRule="auto"/>
        <w:ind w:left="426"/>
        <w:jc w:val="center"/>
        <w:rPr>
          <w:rFonts w:ascii="Arial" w:eastAsia="Arial" w:hAnsi="Arial" w:cs="Arial"/>
          <w:b/>
          <w:color w:val="006666"/>
          <w:sz w:val="50"/>
        </w:rPr>
      </w:pPr>
      <w:r>
        <w:rPr>
          <w:rFonts w:ascii="Arial" w:eastAsia="Arial" w:hAnsi="Arial" w:cs="Arial"/>
          <w:b/>
          <w:color w:val="006666"/>
          <w:sz w:val="50"/>
        </w:rPr>
        <w:t>Trustees’ Annual Report</w:t>
      </w:r>
    </w:p>
    <w:p w14:paraId="245B7866" w14:textId="3986EAEE" w:rsidR="00DB0DB4" w:rsidRDefault="002D7062" w:rsidP="00B676DF">
      <w:pPr>
        <w:spacing w:after="0" w:line="276" w:lineRule="auto"/>
        <w:ind w:left="426"/>
        <w:jc w:val="center"/>
        <w:rPr>
          <w:rFonts w:ascii="Arial" w:eastAsia="Arial" w:hAnsi="Arial" w:cs="Arial"/>
          <w:color w:val="006666"/>
          <w:sz w:val="50"/>
        </w:rPr>
      </w:pPr>
      <w:r>
        <w:rPr>
          <w:rFonts w:ascii="Arial" w:eastAsia="Arial" w:hAnsi="Arial" w:cs="Arial"/>
          <w:color w:val="006666"/>
          <w:sz w:val="50"/>
        </w:rPr>
        <w:t>Ju</w:t>
      </w:r>
      <w:r w:rsidR="009E08A1">
        <w:rPr>
          <w:rFonts w:ascii="Arial" w:eastAsia="Arial" w:hAnsi="Arial" w:cs="Arial"/>
          <w:color w:val="006666"/>
          <w:sz w:val="50"/>
        </w:rPr>
        <w:t>ly</w:t>
      </w:r>
      <w:r>
        <w:rPr>
          <w:rFonts w:ascii="Arial" w:eastAsia="Arial" w:hAnsi="Arial" w:cs="Arial"/>
          <w:color w:val="006666"/>
          <w:sz w:val="50"/>
        </w:rPr>
        <w:t xml:space="preserve"> 20</w:t>
      </w:r>
      <w:r w:rsidR="009E08A1">
        <w:rPr>
          <w:rFonts w:ascii="Arial" w:eastAsia="Arial" w:hAnsi="Arial" w:cs="Arial"/>
          <w:color w:val="006666"/>
          <w:sz w:val="50"/>
        </w:rPr>
        <w:t>2</w:t>
      </w:r>
      <w:r w:rsidR="00DA4FBC">
        <w:rPr>
          <w:rFonts w:ascii="Arial" w:eastAsia="Arial" w:hAnsi="Arial" w:cs="Arial"/>
          <w:color w:val="006666"/>
          <w:sz w:val="50"/>
        </w:rPr>
        <w:t>4</w:t>
      </w:r>
      <w:r>
        <w:rPr>
          <w:rFonts w:ascii="Arial" w:eastAsia="Arial" w:hAnsi="Arial" w:cs="Arial"/>
          <w:color w:val="006666"/>
          <w:sz w:val="50"/>
        </w:rPr>
        <w:t xml:space="preserve"> to June 202</w:t>
      </w:r>
      <w:r w:rsidR="00DA4FBC">
        <w:rPr>
          <w:rFonts w:ascii="Arial" w:eastAsia="Arial" w:hAnsi="Arial" w:cs="Arial"/>
          <w:color w:val="006666"/>
          <w:sz w:val="50"/>
        </w:rPr>
        <w:t>5</w:t>
      </w:r>
    </w:p>
    <w:p w14:paraId="0C75B8D6" w14:textId="77777777" w:rsidR="00B676DF" w:rsidRDefault="00B676DF" w:rsidP="00B676DF">
      <w:pPr>
        <w:spacing w:after="0" w:line="276" w:lineRule="auto"/>
        <w:ind w:left="426"/>
        <w:jc w:val="center"/>
        <w:rPr>
          <w:rFonts w:ascii="Arial" w:eastAsia="Arial" w:hAnsi="Arial" w:cs="Arial"/>
          <w:color w:val="006666"/>
          <w:sz w:val="50"/>
        </w:rPr>
      </w:pPr>
    </w:p>
    <w:p w14:paraId="7358B02C" w14:textId="76B4748D" w:rsidR="00E71A81" w:rsidRPr="00DB0DB4" w:rsidRDefault="00B676DF">
      <w:pPr>
        <w:spacing w:after="200" w:line="276" w:lineRule="auto"/>
        <w:rPr>
          <w:noProof/>
        </w:rPr>
      </w:pPr>
      <w:r>
        <w:rPr>
          <w:rFonts w:eastAsia="Times New Roman"/>
          <w:noProof/>
        </w:rPr>
        <w:drawing>
          <wp:inline distT="0" distB="0" distL="0" distR="0" wp14:anchorId="121A119A" wp14:editId="14C9DCB4">
            <wp:extent cx="5731510" cy="4754245"/>
            <wp:effectExtent l="0" t="0" r="2540" b="8255"/>
            <wp:docPr id="300542304" name="Picture 4" descr="Inlin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line image"/>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5731510" cy="4754245"/>
                    </a:xfrm>
                    <a:prstGeom prst="rect">
                      <a:avLst/>
                    </a:prstGeom>
                    <a:noFill/>
                    <a:ln>
                      <a:noFill/>
                    </a:ln>
                  </pic:spPr>
                </pic:pic>
              </a:graphicData>
            </a:graphic>
          </wp:inline>
        </w:drawing>
      </w:r>
    </w:p>
    <w:p w14:paraId="16FC797E" w14:textId="19291393" w:rsidR="002D7062" w:rsidRDefault="000468D7">
      <w:pPr>
        <w:spacing w:after="200" w:line="276" w:lineRule="auto"/>
        <w:rPr>
          <w:rFonts w:ascii="Arial" w:eastAsia="Arial" w:hAnsi="Arial" w:cs="Arial"/>
          <w:color w:val="006666"/>
          <w:sz w:val="50"/>
        </w:rPr>
      </w:pPr>
      <w:r>
        <w:rPr>
          <w:noProof/>
        </w:rPr>
        <w:lastRenderedPageBreak/>
        <w:drawing>
          <wp:anchor distT="0" distB="0" distL="114300" distR="114300" simplePos="0" relativeHeight="251658240" behindDoc="0" locked="0" layoutInCell="1" allowOverlap="1" wp14:anchorId="48DF7BBC" wp14:editId="542499D5">
            <wp:simplePos x="0" y="0"/>
            <wp:positionH relativeFrom="column">
              <wp:posOffset>4705350</wp:posOffset>
            </wp:positionH>
            <wp:positionV relativeFrom="paragraph">
              <wp:posOffset>-228600</wp:posOffset>
            </wp:positionV>
            <wp:extent cx="1396365" cy="1390780"/>
            <wp:effectExtent l="0" t="0" r="0" b="0"/>
            <wp:wrapThrough wrapText="bothSides">
              <wp:wrapPolygon edited="0">
                <wp:start x="0" y="0"/>
                <wp:lineTo x="0" y="21304"/>
                <wp:lineTo x="21217" y="21304"/>
                <wp:lineTo x="21217" y="0"/>
                <wp:lineTo x="0" y="0"/>
              </wp:wrapPolygon>
            </wp:wrapThrough>
            <wp:docPr id="1" name="Picture 1"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photo description availabl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96365" cy="1390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FEDC74" w14:textId="77777777" w:rsidR="00DB0DB4" w:rsidRDefault="00DB0DB4">
      <w:pPr>
        <w:spacing w:after="200" w:line="276" w:lineRule="auto"/>
        <w:rPr>
          <w:rFonts w:ascii="Arial" w:eastAsia="Arial" w:hAnsi="Arial" w:cs="Arial"/>
          <w:b/>
          <w:color w:val="006666"/>
          <w:sz w:val="28"/>
        </w:rPr>
      </w:pPr>
    </w:p>
    <w:p w14:paraId="2C2A0324" w14:textId="77777777" w:rsidR="00DB0DB4" w:rsidRDefault="00DB0DB4">
      <w:pPr>
        <w:spacing w:after="200" w:line="276" w:lineRule="auto"/>
        <w:rPr>
          <w:rFonts w:ascii="Arial" w:eastAsia="Arial" w:hAnsi="Arial" w:cs="Arial"/>
          <w:b/>
          <w:color w:val="006666"/>
          <w:sz w:val="28"/>
        </w:rPr>
      </w:pPr>
    </w:p>
    <w:p w14:paraId="39467B90" w14:textId="26F0165E" w:rsidR="002E1BD0" w:rsidRDefault="002D7062">
      <w:pPr>
        <w:spacing w:after="200" w:line="276" w:lineRule="auto"/>
        <w:rPr>
          <w:rFonts w:ascii="Arial" w:eastAsia="Arial" w:hAnsi="Arial" w:cs="Arial"/>
          <w:b/>
          <w:color w:val="006666"/>
          <w:sz w:val="28"/>
        </w:rPr>
      </w:pPr>
      <w:r>
        <w:rPr>
          <w:rFonts w:ascii="Arial" w:eastAsia="Arial" w:hAnsi="Arial" w:cs="Arial"/>
          <w:b/>
          <w:color w:val="006666"/>
          <w:sz w:val="28"/>
        </w:rPr>
        <w:t>Charity contact informati</w:t>
      </w:r>
      <w:r w:rsidR="00DB0DB4">
        <w:rPr>
          <w:rFonts w:ascii="Arial" w:eastAsia="Arial" w:hAnsi="Arial" w:cs="Arial"/>
          <w:b/>
          <w:color w:val="006666"/>
          <w:sz w:val="28"/>
        </w:rPr>
        <w:t>o</w:t>
      </w:r>
      <w:r>
        <w:rPr>
          <w:rFonts w:ascii="Arial" w:eastAsia="Arial" w:hAnsi="Arial" w:cs="Arial"/>
          <w:b/>
          <w:color w:val="006666"/>
          <w:sz w:val="28"/>
        </w:rPr>
        <w:t>n</w:t>
      </w:r>
    </w:p>
    <w:p w14:paraId="5FFF02B3" w14:textId="19D7DCE0" w:rsidR="002E1BD0" w:rsidRDefault="002D7062">
      <w:pPr>
        <w:spacing w:after="200" w:line="276" w:lineRule="auto"/>
        <w:rPr>
          <w:rFonts w:ascii="Arial" w:eastAsia="Arial" w:hAnsi="Arial" w:cs="Arial"/>
          <w:sz w:val="28"/>
        </w:rPr>
      </w:pPr>
      <w:r>
        <w:rPr>
          <w:rFonts w:ascii="Arial" w:eastAsia="Arial" w:hAnsi="Arial" w:cs="Arial"/>
          <w:sz w:val="28"/>
        </w:rPr>
        <w:t>North Apex Gymnastic Clu</w:t>
      </w:r>
      <w:r w:rsidR="00DB0DB4">
        <w:rPr>
          <w:rFonts w:ascii="Arial" w:eastAsia="Arial" w:hAnsi="Arial" w:cs="Arial"/>
          <w:sz w:val="28"/>
        </w:rPr>
        <w:t>b</w:t>
      </w:r>
    </w:p>
    <w:p w14:paraId="5517807E" w14:textId="77777777" w:rsidR="002E1BD0" w:rsidRPr="00E42D65" w:rsidRDefault="002D7062">
      <w:pPr>
        <w:spacing w:after="200" w:line="276" w:lineRule="auto"/>
        <w:rPr>
          <w:rFonts w:ascii="Arial" w:eastAsia="Arial" w:hAnsi="Arial" w:cs="Arial"/>
          <w:sz w:val="28"/>
        </w:rPr>
      </w:pPr>
      <w:r w:rsidRPr="00E42D65">
        <w:rPr>
          <w:rFonts w:ascii="Arial" w:eastAsia="Arial" w:hAnsi="Arial" w:cs="Arial"/>
          <w:sz w:val="28"/>
        </w:rPr>
        <w:t>Scottish Charity Number: SC049379</w:t>
      </w:r>
    </w:p>
    <w:p w14:paraId="01A93818" w14:textId="1A1ED4DD" w:rsidR="002E1BD0" w:rsidRPr="00E42D65" w:rsidRDefault="002D7062">
      <w:pPr>
        <w:spacing w:after="200" w:line="276" w:lineRule="auto"/>
        <w:rPr>
          <w:rFonts w:ascii="Arial" w:eastAsia="Arial" w:hAnsi="Arial" w:cs="Arial"/>
          <w:sz w:val="28"/>
        </w:rPr>
      </w:pPr>
      <w:r w:rsidRPr="00E42D65">
        <w:rPr>
          <w:rFonts w:ascii="Arial" w:eastAsia="Arial" w:hAnsi="Arial" w:cs="Arial"/>
          <w:sz w:val="28"/>
        </w:rPr>
        <w:t xml:space="preserve">Address </w:t>
      </w:r>
      <w:r w:rsidR="002C6A2B" w:rsidRPr="00E42D65">
        <w:rPr>
          <w:rFonts w:ascii="Arial" w:eastAsia="Arial" w:hAnsi="Arial" w:cs="Arial"/>
          <w:sz w:val="28"/>
        </w:rPr>
        <w:t>–</w:t>
      </w:r>
      <w:r w:rsidRPr="00E42D65">
        <w:rPr>
          <w:rFonts w:ascii="Arial" w:eastAsia="Arial" w:hAnsi="Arial" w:cs="Arial"/>
          <w:sz w:val="28"/>
        </w:rPr>
        <w:t xml:space="preserve"> </w:t>
      </w:r>
      <w:r w:rsidR="00E42D65" w:rsidRPr="00E42D65">
        <w:rPr>
          <w:rFonts w:ascii="Arial" w:eastAsia="Arial" w:hAnsi="Arial" w:cs="Arial"/>
          <w:sz w:val="28"/>
        </w:rPr>
        <w:t>49 Seaforth Avenue, Wick</w:t>
      </w:r>
    </w:p>
    <w:p w14:paraId="53D9ADC9" w14:textId="69EBA75B" w:rsidR="002E1BD0" w:rsidRDefault="002D7062">
      <w:pPr>
        <w:spacing w:after="200" w:line="276" w:lineRule="auto"/>
        <w:rPr>
          <w:rFonts w:ascii="Arial" w:eastAsia="Arial" w:hAnsi="Arial" w:cs="Arial"/>
          <w:sz w:val="28"/>
        </w:rPr>
      </w:pPr>
      <w:r w:rsidRPr="00E42D65">
        <w:rPr>
          <w:rFonts w:ascii="Arial" w:eastAsia="Arial" w:hAnsi="Arial" w:cs="Arial"/>
          <w:sz w:val="28"/>
        </w:rPr>
        <w:t>Postcode - KW1 5</w:t>
      </w:r>
      <w:r w:rsidR="00E42D65" w:rsidRPr="00E42D65">
        <w:rPr>
          <w:rFonts w:ascii="Arial" w:eastAsia="Arial" w:hAnsi="Arial" w:cs="Arial"/>
          <w:sz w:val="28"/>
        </w:rPr>
        <w:t>NE</w:t>
      </w:r>
    </w:p>
    <w:p w14:paraId="60ECD348" w14:textId="77777777" w:rsidR="002E1BD0" w:rsidRDefault="002E1BD0">
      <w:pPr>
        <w:spacing w:after="200" w:line="276" w:lineRule="auto"/>
        <w:rPr>
          <w:rFonts w:ascii="Arial" w:eastAsia="Arial" w:hAnsi="Arial" w:cs="Arial"/>
          <w:sz w:val="28"/>
        </w:rPr>
      </w:pPr>
    </w:p>
    <w:p w14:paraId="78725F99" w14:textId="422A8FBA" w:rsidR="002E1BD0" w:rsidRDefault="002D7062">
      <w:pPr>
        <w:spacing w:after="200" w:line="276" w:lineRule="auto"/>
        <w:rPr>
          <w:rFonts w:ascii="Arial" w:eastAsia="Arial" w:hAnsi="Arial" w:cs="Arial"/>
          <w:sz w:val="28"/>
        </w:rPr>
      </w:pPr>
      <w:r>
        <w:rPr>
          <w:rFonts w:ascii="Arial" w:eastAsia="Arial" w:hAnsi="Arial" w:cs="Arial"/>
          <w:sz w:val="28"/>
        </w:rPr>
        <w:t xml:space="preserve">Telephone number - </w:t>
      </w:r>
      <w:r w:rsidR="0054417A">
        <w:rPr>
          <w:rFonts w:ascii="Arial" w:eastAsia="Arial" w:hAnsi="Arial" w:cs="Arial"/>
          <w:sz w:val="28"/>
        </w:rPr>
        <w:t>07487713723</w:t>
      </w:r>
    </w:p>
    <w:p w14:paraId="56CA66BE" w14:textId="2FC3A7C5" w:rsidR="002E1BD0" w:rsidRDefault="002D7062">
      <w:pPr>
        <w:spacing w:after="200" w:line="276" w:lineRule="auto"/>
        <w:rPr>
          <w:rFonts w:ascii="Arial" w:eastAsia="Arial" w:hAnsi="Arial" w:cs="Arial"/>
          <w:sz w:val="28"/>
        </w:rPr>
      </w:pPr>
      <w:r>
        <w:rPr>
          <w:rFonts w:ascii="Arial" w:eastAsia="Arial" w:hAnsi="Arial" w:cs="Arial"/>
          <w:sz w:val="28"/>
        </w:rPr>
        <w:t xml:space="preserve">Email address </w:t>
      </w:r>
      <w:r w:rsidR="009E08A1">
        <w:rPr>
          <w:rFonts w:ascii="Arial" w:eastAsia="Arial" w:hAnsi="Arial" w:cs="Arial"/>
          <w:sz w:val="28"/>
        </w:rPr>
        <w:t>–</w:t>
      </w:r>
      <w:r>
        <w:rPr>
          <w:rFonts w:ascii="Arial" w:eastAsia="Arial" w:hAnsi="Arial" w:cs="Arial"/>
          <w:sz w:val="28"/>
        </w:rPr>
        <w:t xml:space="preserve"> </w:t>
      </w:r>
      <w:r w:rsidR="009E08A1">
        <w:rPr>
          <w:rFonts w:ascii="Arial" w:eastAsia="Arial" w:hAnsi="Arial" w:cs="Arial"/>
          <w:sz w:val="28"/>
        </w:rPr>
        <w:t>apexgymnasticswick@gmail.com</w:t>
      </w:r>
    </w:p>
    <w:p w14:paraId="2DD47219" w14:textId="77777777" w:rsidR="002E1BD0" w:rsidRDefault="002D7062">
      <w:pPr>
        <w:spacing w:after="200" w:line="276" w:lineRule="auto"/>
        <w:rPr>
          <w:rFonts w:ascii="Arial" w:eastAsia="Arial" w:hAnsi="Arial" w:cs="Arial"/>
          <w:sz w:val="28"/>
        </w:rPr>
      </w:pPr>
      <w:r>
        <w:rPr>
          <w:rFonts w:ascii="Arial" w:eastAsia="Arial" w:hAnsi="Arial" w:cs="Arial"/>
          <w:sz w:val="28"/>
        </w:rPr>
        <w:t>Facebook - North Apex Gymnastics Club</w:t>
      </w:r>
    </w:p>
    <w:p w14:paraId="4A29F236" w14:textId="77777777" w:rsidR="002E1BD0" w:rsidRDefault="002D7062">
      <w:pPr>
        <w:spacing w:after="200" w:line="276" w:lineRule="auto"/>
        <w:rPr>
          <w:rFonts w:ascii="Arial" w:eastAsia="Arial" w:hAnsi="Arial" w:cs="Arial"/>
          <w:color w:val="595959"/>
          <w:sz w:val="28"/>
        </w:rPr>
      </w:pPr>
      <w:r>
        <w:rPr>
          <w:rFonts w:ascii="Arial" w:eastAsia="Arial" w:hAnsi="Arial" w:cs="Arial"/>
          <w:color w:val="595959"/>
          <w:sz w:val="28"/>
        </w:rPr>
        <w:t xml:space="preserve"> </w:t>
      </w:r>
    </w:p>
    <w:p w14:paraId="7C20E077" w14:textId="77777777" w:rsidR="00FC7D41" w:rsidRDefault="00FC7D41">
      <w:pPr>
        <w:spacing w:after="200" w:line="276" w:lineRule="auto"/>
        <w:rPr>
          <w:rFonts w:ascii="Arial" w:eastAsia="Arial" w:hAnsi="Arial" w:cs="Arial"/>
          <w:color w:val="595959"/>
          <w:sz w:val="28"/>
        </w:rPr>
      </w:pPr>
    </w:p>
    <w:p w14:paraId="63557E1F" w14:textId="77777777" w:rsidR="00FC7D41" w:rsidRDefault="00FC7D41">
      <w:pPr>
        <w:spacing w:after="200" w:line="276" w:lineRule="auto"/>
        <w:rPr>
          <w:rFonts w:ascii="Arial" w:eastAsia="Arial" w:hAnsi="Arial" w:cs="Arial"/>
          <w:color w:val="595959"/>
          <w:sz w:val="28"/>
        </w:rPr>
      </w:pPr>
    </w:p>
    <w:p w14:paraId="2B627A77" w14:textId="77777777" w:rsidR="00FC7D41" w:rsidRDefault="00FC7D41">
      <w:pPr>
        <w:spacing w:after="200" w:line="276" w:lineRule="auto"/>
        <w:rPr>
          <w:rFonts w:ascii="Arial" w:eastAsia="Arial" w:hAnsi="Arial" w:cs="Arial"/>
          <w:color w:val="595959"/>
          <w:sz w:val="28"/>
        </w:rPr>
      </w:pPr>
    </w:p>
    <w:p w14:paraId="4DF77CAF" w14:textId="77777777" w:rsidR="00FC7D41" w:rsidRDefault="00FC7D41">
      <w:pPr>
        <w:spacing w:after="200" w:line="276" w:lineRule="auto"/>
        <w:rPr>
          <w:rFonts w:ascii="Arial" w:eastAsia="Arial" w:hAnsi="Arial" w:cs="Arial"/>
          <w:color w:val="595959"/>
          <w:sz w:val="28"/>
        </w:rPr>
      </w:pPr>
    </w:p>
    <w:p w14:paraId="385027EC" w14:textId="77777777" w:rsidR="00FC7D41" w:rsidRDefault="00FC7D41">
      <w:pPr>
        <w:spacing w:after="200" w:line="276" w:lineRule="auto"/>
        <w:rPr>
          <w:rFonts w:ascii="Arial" w:eastAsia="Arial" w:hAnsi="Arial" w:cs="Arial"/>
          <w:color w:val="595959"/>
          <w:sz w:val="28"/>
        </w:rPr>
      </w:pPr>
    </w:p>
    <w:p w14:paraId="1C96A099" w14:textId="77777777" w:rsidR="00FC7D41" w:rsidRDefault="00FC7D41">
      <w:pPr>
        <w:spacing w:after="200" w:line="276" w:lineRule="auto"/>
        <w:rPr>
          <w:rFonts w:ascii="Arial" w:eastAsia="Arial" w:hAnsi="Arial" w:cs="Arial"/>
          <w:color w:val="595959"/>
          <w:sz w:val="28"/>
        </w:rPr>
      </w:pPr>
    </w:p>
    <w:p w14:paraId="4BEA78D7" w14:textId="77777777" w:rsidR="00FC7D41" w:rsidRDefault="00FC7D41">
      <w:pPr>
        <w:spacing w:after="200" w:line="276" w:lineRule="auto"/>
        <w:rPr>
          <w:rFonts w:ascii="Arial" w:eastAsia="Arial" w:hAnsi="Arial" w:cs="Arial"/>
          <w:color w:val="595959"/>
          <w:sz w:val="28"/>
        </w:rPr>
      </w:pPr>
    </w:p>
    <w:p w14:paraId="6739CC6E" w14:textId="77777777" w:rsidR="00FC7D41" w:rsidRDefault="00FC7D41">
      <w:pPr>
        <w:spacing w:after="200" w:line="276" w:lineRule="auto"/>
        <w:rPr>
          <w:rFonts w:ascii="Arial" w:eastAsia="Arial" w:hAnsi="Arial" w:cs="Arial"/>
          <w:color w:val="595959"/>
          <w:sz w:val="28"/>
        </w:rPr>
      </w:pPr>
    </w:p>
    <w:p w14:paraId="401A6158" w14:textId="77777777" w:rsidR="00FC7D41" w:rsidRDefault="00FC7D41">
      <w:pPr>
        <w:spacing w:after="200" w:line="276" w:lineRule="auto"/>
        <w:rPr>
          <w:rFonts w:ascii="Arial" w:eastAsia="Arial" w:hAnsi="Arial" w:cs="Arial"/>
          <w:color w:val="595959"/>
          <w:sz w:val="28"/>
        </w:rPr>
      </w:pPr>
    </w:p>
    <w:p w14:paraId="3BE07728" w14:textId="77777777" w:rsidR="00FC7D41" w:rsidRDefault="00FC7D41">
      <w:pPr>
        <w:spacing w:after="200" w:line="276" w:lineRule="auto"/>
        <w:rPr>
          <w:rFonts w:ascii="Arial" w:eastAsia="Arial" w:hAnsi="Arial" w:cs="Arial"/>
          <w:color w:val="595959"/>
          <w:sz w:val="28"/>
        </w:rPr>
      </w:pPr>
    </w:p>
    <w:p w14:paraId="7140CEF0" w14:textId="77777777" w:rsidR="00FC7D41" w:rsidRDefault="00FC7D41">
      <w:pPr>
        <w:spacing w:after="200" w:line="276" w:lineRule="auto"/>
        <w:rPr>
          <w:rFonts w:ascii="Arial" w:eastAsia="Arial" w:hAnsi="Arial" w:cs="Arial"/>
          <w:color w:val="595959"/>
          <w:sz w:val="28"/>
        </w:rPr>
      </w:pPr>
    </w:p>
    <w:p w14:paraId="4FB6D68D" w14:textId="77777777" w:rsidR="002E1BD0" w:rsidRDefault="002D7062">
      <w:pPr>
        <w:spacing w:after="0" w:line="276" w:lineRule="auto"/>
        <w:rPr>
          <w:rFonts w:ascii="Arial" w:eastAsia="Arial" w:hAnsi="Arial" w:cs="Arial"/>
          <w:color w:val="7F7F7F"/>
          <w:sz w:val="28"/>
        </w:rPr>
      </w:pPr>
      <w:r>
        <w:rPr>
          <w:rFonts w:ascii="Arial" w:eastAsia="Arial" w:hAnsi="Arial" w:cs="Arial"/>
          <w:b/>
          <w:color w:val="006666"/>
          <w:sz w:val="28"/>
        </w:rPr>
        <w:lastRenderedPageBreak/>
        <w:t>Charity Trustees</w:t>
      </w:r>
    </w:p>
    <w:p w14:paraId="3451CCFE" w14:textId="77777777" w:rsidR="002E1BD0" w:rsidRDefault="002E1BD0">
      <w:pPr>
        <w:spacing w:after="200" w:line="276" w:lineRule="auto"/>
        <w:ind w:left="720"/>
        <w:rPr>
          <w:rFonts w:ascii="Arial" w:eastAsia="Arial" w:hAnsi="Arial" w:cs="Arial"/>
          <w:color w:val="7F7F7F"/>
          <w:sz w:val="28"/>
        </w:rPr>
      </w:pPr>
    </w:p>
    <w:p w14:paraId="37B9B15B" w14:textId="446F79F1" w:rsidR="002E1BD0" w:rsidRDefault="002D7062">
      <w:pPr>
        <w:numPr>
          <w:ilvl w:val="0"/>
          <w:numId w:val="1"/>
        </w:numPr>
        <w:spacing w:after="200" w:line="276" w:lineRule="auto"/>
        <w:ind w:left="360" w:hanging="360"/>
        <w:rPr>
          <w:rFonts w:ascii="Arial" w:eastAsia="Arial" w:hAnsi="Arial" w:cs="Arial"/>
          <w:sz w:val="28"/>
        </w:rPr>
      </w:pPr>
      <w:r>
        <w:rPr>
          <w:rFonts w:ascii="Arial" w:eastAsia="Arial" w:hAnsi="Arial" w:cs="Arial"/>
          <w:sz w:val="28"/>
        </w:rPr>
        <w:t xml:space="preserve">Somer Malcolm </w:t>
      </w:r>
      <w:r w:rsidR="000617BA">
        <w:rPr>
          <w:rFonts w:ascii="Arial" w:eastAsia="Arial" w:hAnsi="Arial" w:cs="Arial"/>
          <w:sz w:val="28"/>
        </w:rPr>
        <w:t xml:space="preserve">– resigned </w:t>
      </w:r>
      <w:r w:rsidR="00301FCE">
        <w:rPr>
          <w:rFonts w:ascii="Arial" w:eastAsia="Arial" w:hAnsi="Arial" w:cs="Arial"/>
          <w:sz w:val="28"/>
        </w:rPr>
        <w:t>27/11/2024</w:t>
      </w:r>
    </w:p>
    <w:p w14:paraId="45A19CEA" w14:textId="27108CF7" w:rsidR="002E1BD0" w:rsidRPr="0054417A" w:rsidRDefault="002D7062" w:rsidP="0054417A">
      <w:pPr>
        <w:numPr>
          <w:ilvl w:val="0"/>
          <w:numId w:val="1"/>
        </w:numPr>
        <w:spacing w:after="200" w:line="276" w:lineRule="auto"/>
        <w:ind w:left="360" w:hanging="360"/>
        <w:rPr>
          <w:rFonts w:ascii="Arial" w:eastAsia="Arial" w:hAnsi="Arial" w:cs="Arial"/>
          <w:sz w:val="28"/>
        </w:rPr>
      </w:pPr>
      <w:r>
        <w:rPr>
          <w:rFonts w:ascii="Arial" w:eastAsia="Arial" w:hAnsi="Arial" w:cs="Arial"/>
          <w:sz w:val="28"/>
        </w:rPr>
        <w:t>Tina McBeath</w:t>
      </w:r>
      <w:r w:rsidR="000617BA">
        <w:rPr>
          <w:rFonts w:ascii="Arial" w:eastAsia="Arial" w:hAnsi="Arial" w:cs="Arial"/>
          <w:sz w:val="28"/>
        </w:rPr>
        <w:t xml:space="preserve"> – resigned </w:t>
      </w:r>
      <w:r w:rsidR="004F5543">
        <w:rPr>
          <w:rFonts w:ascii="Arial" w:eastAsia="Arial" w:hAnsi="Arial" w:cs="Arial"/>
          <w:sz w:val="28"/>
        </w:rPr>
        <w:t>19/11/2024</w:t>
      </w:r>
    </w:p>
    <w:p w14:paraId="640D8DEE" w14:textId="330F1F23" w:rsidR="002E1BD0" w:rsidRDefault="002D7062">
      <w:pPr>
        <w:numPr>
          <w:ilvl w:val="0"/>
          <w:numId w:val="1"/>
        </w:numPr>
        <w:spacing w:after="200" w:line="276" w:lineRule="auto"/>
        <w:ind w:left="360" w:hanging="360"/>
        <w:rPr>
          <w:rFonts w:ascii="Arial" w:eastAsia="Arial" w:hAnsi="Arial" w:cs="Arial"/>
          <w:sz w:val="28"/>
        </w:rPr>
      </w:pPr>
      <w:r>
        <w:rPr>
          <w:rFonts w:ascii="Arial" w:eastAsia="Arial" w:hAnsi="Arial" w:cs="Arial"/>
          <w:sz w:val="28"/>
        </w:rPr>
        <w:t xml:space="preserve">Claire </w:t>
      </w:r>
      <w:r w:rsidR="0054417A">
        <w:rPr>
          <w:rFonts w:ascii="Arial" w:eastAsia="Arial" w:hAnsi="Arial" w:cs="Arial"/>
          <w:sz w:val="28"/>
        </w:rPr>
        <w:t>Polson</w:t>
      </w:r>
      <w:r w:rsidR="000617BA">
        <w:rPr>
          <w:rFonts w:ascii="Arial" w:eastAsia="Arial" w:hAnsi="Arial" w:cs="Arial"/>
          <w:sz w:val="28"/>
        </w:rPr>
        <w:t xml:space="preserve"> – resigned </w:t>
      </w:r>
      <w:r w:rsidR="00E5597B">
        <w:rPr>
          <w:rFonts w:ascii="Arial" w:eastAsia="Arial" w:hAnsi="Arial" w:cs="Arial"/>
          <w:sz w:val="28"/>
        </w:rPr>
        <w:t>30/06/2025</w:t>
      </w:r>
    </w:p>
    <w:p w14:paraId="096FD650" w14:textId="300F5845" w:rsidR="009E08A1" w:rsidRDefault="009E08A1">
      <w:pPr>
        <w:numPr>
          <w:ilvl w:val="0"/>
          <w:numId w:val="1"/>
        </w:numPr>
        <w:spacing w:after="200" w:line="276" w:lineRule="auto"/>
        <w:ind w:left="360" w:hanging="360"/>
        <w:rPr>
          <w:rFonts w:ascii="Arial" w:eastAsia="Arial" w:hAnsi="Arial" w:cs="Arial"/>
          <w:sz w:val="28"/>
        </w:rPr>
      </w:pPr>
      <w:r>
        <w:rPr>
          <w:rFonts w:ascii="Arial" w:eastAsia="Arial" w:hAnsi="Arial" w:cs="Arial"/>
          <w:sz w:val="28"/>
        </w:rPr>
        <w:t>Rona Gill</w:t>
      </w:r>
      <w:r w:rsidR="000617BA">
        <w:rPr>
          <w:rFonts w:ascii="Arial" w:eastAsia="Arial" w:hAnsi="Arial" w:cs="Arial"/>
          <w:sz w:val="28"/>
        </w:rPr>
        <w:t xml:space="preserve"> – resigned </w:t>
      </w:r>
      <w:r w:rsidR="00E5597B">
        <w:rPr>
          <w:rFonts w:ascii="Arial" w:eastAsia="Arial" w:hAnsi="Arial" w:cs="Arial"/>
          <w:sz w:val="28"/>
        </w:rPr>
        <w:t>16/06/2025</w:t>
      </w:r>
    </w:p>
    <w:p w14:paraId="1E0AFD74" w14:textId="3EC2029B" w:rsidR="009E08A1" w:rsidRDefault="009E08A1">
      <w:pPr>
        <w:numPr>
          <w:ilvl w:val="0"/>
          <w:numId w:val="1"/>
        </w:numPr>
        <w:spacing w:after="200" w:line="276" w:lineRule="auto"/>
        <w:ind w:left="360" w:hanging="360"/>
        <w:rPr>
          <w:rFonts w:ascii="Arial" w:eastAsia="Arial" w:hAnsi="Arial" w:cs="Arial"/>
          <w:sz w:val="28"/>
        </w:rPr>
      </w:pPr>
      <w:r>
        <w:rPr>
          <w:rFonts w:ascii="Arial" w:eastAsia="Arial" w:hAnsi="Arial" w:cs="Arial"/>
          <w:sz w:val="28"/>
        </w:rPr>
        <w:t>Jenni</w:t>
      </w:r>
      <w:r w:rsidR="0054417A">
        <w:rPr>
          <w:rFonts w:ascii="Arial" w:eastAsia="Arial" w:hAnsi="Arial" w:cs="Arial"/>
          <w:sz w:val="28"/>
        </w:rPr>
        <w:t>e</w:t>
      </w:r>
      <w:r>
        <w:rPr>
          <w:rFonts w:ascii="Arial" w:eastAsia="Arial" w:hAnsi="Arial" w:cs="Arial"/>
          <w:sz w:val="28"/>
        </w:rPr>
        <w:t xml:space="preserve"> Simpson</w:t>
      </w:r>
    </w:p>
    <w:p w14:paraId="47F9370F" w14:textId="3DC59CDD" w:rsidR="0054417A" w:rsidRDefault="0054417A">
      <w:pPr>
        <w:numPr>
          <w:ilvl w:val="0"/>
          <w:numId w:val="1"/>
        </w:numPr>
        <w:spacing w:after="200" w:line="276" w:lineRule="auto"/>
        <w:ind w:left="360" w:hanging="360"/>
        <w:rPr>
          <w:rFonts w:ascii="Arial" w:eastAsia="Arial" w:hAnsi="Arial" w:cs="Arial"/>
          <w:sz w:val="28"/>
        </w:rPr>
      </w:pPr>
      <w:r>
        <w:rPr>
          <w:rFonts w:ascii="Arial" w:eastAsia="Arial" w:hAnsi="Arial" w:cs="Arial"/>
          <w:sz w:val="28"/>
        </w:rPr>
        <w:t>Ashley Miller</w:t>
      </w:r>
    </w:p>
    <w:p w14:paraId="14C8BE3B" w14:textId="1D3E0DA4" w:rsidR="0054417A" w:rsidRDefault="0054417A">
      <w:pPr>
        <w:numPr>
          <w:ilvl w:val="0"/>
          <w:numId w:val="1"/>
        </w:numPr>
        <w:spacing w:after="200" w:line="276" w:lineRule="auto"/>
        <w:ind w:left="360" w:hanging="360"/>
        <w:rPr>
          <w:rFonts w:ascii="Arial" w:eastAsia="Arial" w:hAnsi="Arial" w:cs="Arial"/>
          <w:sz w:val="28"/>
        </w:rPr>
      </w:pPr>
      <w:r>
        <w:rPr>
          <w:rFonts w:ascii="Arial" w:eastAsia="Arial" w:hAnsi="Arial" w:cs="Arial"/>
          <w:sz w:val="28"/>
        </w:rPr>
        <w:t>Gail Simpson</w:t>
      </w:r>
      <w:r w:rsidR="000617BA">
        <w:rPr>
          <w:rFonts w:ascii="Arial" w:eastAsia="Arial" w:hAnsi="Arial" w:cs="Arial"/>
          <w:sz w:val="28"/>
        </w:rPr>
        <w:t xml:space="preserve"> </w:t>
      </w:r>
      <w:r w:rsidR="00B7005C">
        <w:rPr>
          <w:rFonts w:ascii="Arial" w:eastAsia="Arial" w:hAnsi="Arial" w:cs="Arial"/>
          <w:sz w:val="28"/>
        </w:rPr>
        <w:t xml:space="preserve">– resigned </w:t>
      </w:r>
      <w:r w:rsidR="00FC7D41">
        <w:rPr>
          <w:rFonts w:ascii="Arial" w:eastAsia="Arial" w:hAnsi="Arial" w:cs="Arial"/>
          <w:sz w:val="28"/>
        </w:rPr>
        <w:t>24/11/2025</w:t>
      </w:r>
    </w:p>
    <w:p w14:paraId="7EC49576" w14:textId="2802D6DE" w:rsidR="0054417A" w:rsidRDefault="0054417A">
      <w:pPr>
        <w:numPr>
          <w:ilvl w:val="0"/>
          <w:numId w:val="1"/>
        </w:numPr>
        <w:spacing w:after="200" w:line="276" w:lineRule="auto"/>
        <w:ind w:left="360" w:hanging="360"/>
        <w:rPr>
          <w:rFonts w:ascii="Arial" w:eastAsia="Arial" w:hAnsi="Arial" w:cs="Arial"/>
          <w:sz w:val="28"/>
        </w:rPr>
      </w:pPr>
      <w:r>
        <w:rPr>
          <w:rFonts w:ascii="Arial" w:eastAsia="Arial" w:hAnsi="Arial" w:cs="Arial"/>
          <w:sz w:val="28"/>
        </w:rPr>
        <w:t>Yvonne Richard</w:t>
      </w:r>
    </w:p>
    <w:p w14:paraId="4AF338A6" w14:textId="756C0C7A" w:rsidR="003009E7" w:rsidRDefault="003009E7">
      <w:pPr>
        <w:numPr>
          <w:ilvl w:val="0"/>
          <w:numId w:val="1"/>
        </w:numPr>
        <w:spacing w:after="200" w:line="276" w:lineRule="auto"/>
        <w:ind w:left="360" w:hanging="360"/>
        <w:rPr>
          <w:rFonts w:ascii="Arial" w:eastAsia="Arial" w:hAnsi="Arial" w:cs="Arial"/>
          <w:sz w:val="28"/>
        </w:rPr>
      </w:pPr>
      <w:r>
        <w:rPr>
          <w:rFonts w:ascii="Arial" w:eastAsia="Arial" w:hAnsi="Arial" w:cs="Arial"/>
          <w:sz w:val="28"/>
        </w:rPr>
        <w:t xml:space="preserve">Alison Mackay </w:t>
      </w:r>
      <w:r w:rsidR="0002552E">
        <w:rPr>
          <w:rFonts w:ascii="Arial" w:eastAsia="Arial" w:hAnsi="Arial" w:cs="Arial"/>
          <w:sz w:val="28"/>
        </w:rPr>
        <w:t>–</w:t>
      </w:r>
      <w:r>
        <w:rPr>
          <w:rFonts w:ascii="Arial" w:eastAsia="Arial" w:hAnsi="Arial" w:cs="Arial"/>
          <w:sz w:val="28"/>
        </w:rPr>
        <w:t xml:space="preserve"> </w:t>
      </w:r>
      <w:r w:rsidR="0002552E">
        <w:rPr>
          <w:rFonts w:ascii="Arial" w:eastAsia="Arial" w:hAnsi="Arial" w:cs="Arial"/>
          <w:sz w:val="28"/>
        </w:rPr>
        <w:t xml:space="preserve">appointed </w:t>
      </w:r>
      <w:r w:rsidR="004F5543">
        <w:rPr>
          <w:rFonts w:ascii="Arial" w:eastAsia="Arial" w:hAnsi="Arial" w:cs="Arial"/>
          <w:sz w:val="28"/>
        </w:rPr>
        <w:t>30/06/2025</w:t>
      </w:r>
    </w:p>
    <w:p w14:paraId="11F12B79" w14:textId="6F3E5E71" w:rsidR="0044789F" w:rsidRDefault="0044789F">
      <w:pPr>
        <w:numPr>
          <w:ilvl w:val="0"/>
          <w:numId w:val="1"/>
        </w:numPr>
        <w:spacing w:after="200" w:line="276" w:lineRule="auto"/>
        <w:ind w:left="360" w:hanging="360"/>
        <w:rPr>
          <w:rFonts w:ascii="Arial" w:eastAsia="Arial" w:hAnsi="Arial" w:cs="Arial"/>
          <w:sz w:val="28"/>
        </w:rPr>
      </w:pPr>
      <w:r>
        <w:rPr>
          <w:rFonts w:ascii="Arial" w:eastAsia="Arial" w:hAnsi="Arial" w:cs="Arial"/>
          <w:sz w:val="28"/>
        </w:rPr>
        <w:t xml:space="preserve">Corinne Macmillan - – appointed </w:t>
      </w:r>
      <w:r w:rsidR="00E42D65">
        <w:rPr>
          <w:rFonts w:ascii="Arial" w:eastAsia="Arial" w:hAnsi="Arial" w:cs="Arial"/>
          <w:sz w:val="28"/>
        </w:rPr>
        <w:t>30/06/2025</w:t>
      </w:r>
    </w:p>
    <w:p w14:paraId="61A07F0A" w14:textId="26F2E576" w:rsidR="000617BA" w:rsidRDefault="000617BA">
      <w:pPr>
        <w:numPr>
          <w:ilvl w:val="0"/>
          <w:numId w:val="1"/>
        </w:numPr>
        <w:spacing w:after="200" w:line="276" w:lineRule="auto"/>
        <w:ind w:left="360" w:hanging="360"/>
        <w:rPr>
          <w:rFonts w:ascii="Arial" w:eastAsia="Arial" w:hAnsi="Arial" w:cs="Arial"/>
          <w:sz w:val="28"/>
        </w:rPr>
      </w:pPr>
      <w:r>
        <w:rPr>
          <w:rFonts w:ascii="Arial" w:eastAsia="Arial" w:hAnsi="Arial" w:cs="Arial"/>
          <w:sz w:val="28"/>
        </w:rPr>
        <w:t>Diane Sinclair</w:t>
      </w:r>
      <w:r w:rsidR="0044789F">
        <w:rPr>
          <w:rFonts w:ascii="Arial" w:eastAsia="Arial" w:hAnsi="Arial" w:cs="Arial"/>
          <w:sz w:val="28"/>
        </w:rPr>
        <w:t xml:space="preserve">– appointed </w:t>
      </w:r>
      <w:r w:rsidR="00E42D65">
        <w:rPr>
          <w:rFonts w:ascii="Arial" w:eastAsia="Arial" w:hAnsi="Arial" w:cs="Arial"/>
          <w:sz w:val="28"/>
        </w:rPr>
        <w:t>30/06/2025</w:t>
      </w:r>
    </w:p>
    <w:p w14:paraId="336EC735" w14:textId="6EC4D7BE" w:rsidR="0089751F" w:rsidRDefault="0089751F">
      <w:pPr>
        <w:numPr>
          <w:ilvl w:val="0"/>
          <w:numId w:val="1"/>
        </w:numPr>
        <w:spacing w:after="200" w:line="276" w:lineRule="auto"/>
        <w:ind w:left="360" w:hanging="360"/>
        <w:rPr>
          <w:rFonts w:ascii="Arial" w:eastAsia="Arial" w:hAnsi="Arial" w:cs="Arial"/>
          <w:sz w:val="28"/>
        </w:rPr>
      </w:pPr>
      <w:r>
        <w:rPr>
          <w:rFonts w:ascii="Arial" w:eastAsia="Arial" w:hAnsi="Arial" w:cs="Arial"/>
          <w:sz w:val="28"/>
        </w:rPr>
        <w:t>Lauren M</w:t>
      </w:r>
      <w:r w:rsidR="000617BA">
        <w:rPr>
          <w:rFonts w:ascii="Arial" w:eastAsia="Arial" w:hAnsi="Arial" w:cs="Arial"/>
          <w:sz w:val="28"/>
        </w:rPr>
        <w:t>ackay</w:t>
      </w:r>
      <w:r w:rsidR="006063CB">
        <w:rPr>
          <w:rFonts w:ascii="Arial" w:eastAsia="Arial" w:hAnsi="Arial" w:cs="Arial"/>
          <w:sz w:val="28"/>
        </w:rPr>
        <w:t xml:space="preserve"> – appointed </w:t>
      </w:r>
      <w:r w:rsidR="00E42D65">
        <w:rPr>
          <w:rFonts w:ascii="Arial" w:eastAsia="Arial" w:hAnsi="Arial" w:cs="Arial"/>
          <w:sz w:val="28"/>
        </w:rPr>
        <w:t>08/12/2025</w:t>
      </w:r>
    </w:p>
    <w:p w14:paraId="2212EE86" w14:textId="50A277BD" w:rsidR="006063CB" w:rsidRDefault="006063CB">
      <w:pPr>
        <w:numPr>
          <w:ilvl w:val="0"/>
          <w:numId w:val="1"/>
        </w:numPr>
        <w:spacing w:after="200" w:line="276" w:lineRule="auto"/>
        <w:ind w:left="360" w:hanging="360"/>
        <w:rPr>
          <w:rFonts w:ascii="Arial" w:eastAsia="Arial" w:hAnsi="Arial" w:cs="Arial"/>
          <w:sz w:val="28"/>
        </w:rPr>
      </w:pPr>
      <w:r>
        <w:rPr>
          <w:rFonts w:ascii="Arial" w:eastAsia="Arial" w:hAnsi="Arial" w:cs="Arial"/>
          <w:sz w:val="28"/>
        </w:rPr>
        <w:t xml:space="preserve">Leah Sinclair – appointed </w:t>
      </w:r>
      <w:r w:rsidR="00E42D65">
        <w:rPr>
          <w:rFonts w:ascii="Arial" w:eastAsia="Arial" w:hAnsi="Arial" w:cs="Arial"/>
          <w:sz w:val="28"/>
        </w:rPr>
        <w:t>08/12/2025</w:t>
      </w:r>
    </w:p>
    <w:p w14:paraId="3BA634BF" w14:textId="22DDB6F8" w:rsidR="006063CB" w:rsidRDefault="006063CB">
      <w:pPr>
        <w:numPr>
          <w:ilvl w:val="0"/>
          <w:numId w:val="1"/>
        </w:numPr>
        <w:spacing w:after="200" w:line="276" w:lineRule="auto"/>
        <w:ind w:left="360" w:hanging="360"/>
        <w:rPr>
          <w:rFonts w:ascii="Arial" w:eastAsia="Arial" w:hAnsi="Arial" w:cs="Arial"/>
          <w:sz w:val="28"/>
        </w:rPr>
      </w:pPr>
      <w:r>
        <w:rPr>
          <w:rFonts w:ascii="Arial" w:eastAsia="Arial" w:hAnsi="Arial" w:cs="Arial"/>
          <w:sz w:val="28"/>
        </w:rPr>
        <w:t xml:space="preserve">Sophie Burr – appointed </w:t>
      </w:r>
      <w:r w:rsidR="00E42D65">
        <w:rPr>
          <w:rFonts w:ascii="Arial" w:eastAsia="Arial" w:hAnsi="Arial" w:cs="Arial"/>
          <w:sz w:val="28"/>
        </w:rPr>
        <w:t>08/12/2025</w:t>
      </w:r>
    </w:p>
    <w:p w14:paraId="1A44107D" w14:textId="64221B35" w:rsidR="006063CB" w:rsidRDefault="004D5572">
      <w:pPr>
        <w:numPr>
          <w:ilvl w:val="0"/>
          <w:numId w:val="1"/>
        </w:numPr>
        <w:spacing w:after="200" w:line="276" w:lineRule="auto"/>
        <w:ind w:left="360" w:hanging="360"/>
        <w:rPr>
          <w:rFonts w:ascii="Arial" w:eastAsia="Arial" w:hAnsi="Arial" w:cs="Arial"/>
          <w:sz w:val="28"/>
        </w:rPr>
      </w:pPr>
      <w:r>
        <w:rPr>
          <w:rFonts w:ascii="Arial" w:eastAsia="Arial" w:hAnsi="Arial" w:cs="Arial"/>
          <w:sz w:val="28"/>
        </w:rPr>
        <w:t xml:space="preserve">Sophie Levack – appointed </w:t>
      </w:r>
      <w:r w:rsidR="00E42D65">
        <w:rPr>
          <w:rFonts w:ascii="Arial" w:eastAsia="Arial" w:hAnsi="Arial" w:cs="Arial"/>
          <w:sz w:val="28"/>
        </w:rPr>
        <w:t>08/12/2025</w:t>
      </w:r>
    </w:p>
    <w:p w14:paraId="6D0F4E3C" w14:textId="0AB28858" w:rsidR="004D5572" w:rsidRDefault="004D5572">
      <w:pPr>
        <w:numPr>
          <w:ilvl w:val="0"/>
          <w:numId w:val="1"/>
        </w:numPr>
        <w:spacing w:after="200" w:line="276" w:lineRule="auto"/>
        <w:ind w:left="360" w:hanging="360"/>
        <w:rPr>
          <w:rFonts w:ascii="Arial" w:eastAsia="Arial" w:hAnsi="Arial" w:cs="Arial"/>
          <w:sz w:val="28"/>
        </w:rPr>
      </w:pPr>
      <w:r>
        <w:rPr>
          <w:rFonts w:ascii="Arial" w:eastAsia="Arial" w:hAnsi="Arial" w:cs="Arial"/>
          <w:sz w:val="28"/>
        </w:rPr>
        <w:t xml:space="preserve">Suzanne Bain – appointed </w:t>
      </w:r>
      <w:r w:rsidR="00E42D65">
        <w:rPr>
          <w:rFonts w:ascii="Arial" w:eastAsia="Arial" w:hAnsi="Arial" w:cs="Arial"/>
          <w:sz w:val="28"/>
        </w:rPr>
        <w:t>08/12/2025</w:t>
      </w:r>
    </w:p>
    <w:p w14:paraId="770AC3E4" w14:textId="77777777" w:rsidR="002E1BD0" w:rsidRDefault="002E1BD0">
      <w:pPr>
        <w:spacing w:after="200" w:line="276" w:lineRule="auto"/>
        <w:rPr>
          <w:rFonts w:ascii="Arial" w:eastAsia="Arial" w:hAnsi="Arial" w:cs="Arial"/>
          <w:color w:val="7F7F7F"/>
          <w:sz w:val="28"/>
        </w:rPr>
      </w:pPr>
    </w:p>
    <w:p w14:paraId="7309F943" w14:textId="77777777" w:rsidR="002E1BD0" w:rsidRDefault="002E1BD0">
      <w:pPr>
        <w:spacing w:after="200" w:line="276" w:lineRule="auto"/>
        <w:rPr>
          <w:rFonts w:ascii="Arial" w:eastAsia="Arial" w:hAnsi="Arial" w:cs="Arial"/>
          <w:color w:val="7F7F7F"/>
          <w:sz w:val="28"/>
        </w:rPr>
      </w:pPr>
    </w:p>
    <w:p w14:paraId="7BAEDB0F" w14:textId="59EA642C" w:rsidR="00DB0DB4" w:rsidRDefault="00F75B14">
      <w:pPr>
        <w:spacing w:after="200" w:line="276" w:lineRule="auto"/>
        <w:rPr>
          <w:rFonts w:ascii="Arial" w:eastAsia="Arial" w:hAnsi="Arial" w:cs="Arial"/>
          <w:color w:val="7F7F7F"/>
          <w:sz w:val="28"/>
        </w:rPr>
      </w:pPr>
      <w:r>
        <w:rPr>
          <w:rFonts w:eastAsia="Times New Roman"/>
          <w:noProof/>
        </w:rPr>
        <w:lastRenderedPageBreak/>
        <w:drawing>
          <wp:inline distT="0" distB="0" distL="0" distR="0" wp14:anchorId="0BA040ED" wp14:editId="57D11D34">
            <wp:extent cx="5731510" cy="5105400"/>
            <wp:effectExtent l="0" t="0" r="2540" b="0"/>
            <wp:docPr id="936175410" name="Picture 2" descr="Inlin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line image"/>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5731510" cy="5105400"/>
                    </a:xfrm>
                    <a:prstGeom prst="rect">
                      <a:avLst/>
                    </a:prstGeom>
                    <a:noFill/>
                    <a:ln>
                      <a:noFill/>
                    </a:ln>
                  </pic:spPr>
                </pic:pic>
              </a:graphicData>
            </a:graphic>
          </wp:inline>
        </w:drawing>
      </w:r>
    </w:p>
    <w:p w14:paraId="0BA63611" w14:textId="77777777" w:rsidR="00DB0DB4" w:rsidRDefault="002D7062" w:rsidP="004E6460">
      <w:pPr>
        <w:spacing w:after="200" w:line="276" w:lineRule="auto"/>
        <w:rPr>
          <w:rFonts w:ascii="Arial" w:eastAsia="Arial" w:hAnsi="Arial" w:cs="Arial"/>
          <w:color w:val="7F7F7F"/>
          <w:sz w:val="28"/>
        </w:rPr>
      </w:pPr>
      <w:r>
        <w:rPr>
          <w:rFonts w:ascii="Arial" w:eastAsia="Arial" w:hAnsi="Arial" w:cs="Arial"/>
          <w:color w:val="7F7F7F"/>
          <w:sz w:val="28"/>
        </w:rPr>
        <w:t xml:space="preserve"> </w:t>
      </w:r>
    </w:p>
    <w:p w14:paraId="1A5F214D" w14:textId="0615C153" w:rsidR="002E1BD0" w:rsidRPr="004E6460" w:rsidRDefault="002D7062" w:rsidP="004E6460">
      <w:pPr>
        <w:spacing w:after="200" w:line="276" w:lineRule="auto"/>
        <w:rPr>
          <w:rFonts w:ascii="Arial" w:eastAsia="Arial" w:hAnsi="Arial" w:cs="Arial"/>
          <w:color w:val="7F7F7F"/>
          <w:sz w:val="28"/>
        </w:rPr>
      </w:pPr>
      <w:r>
        <w:rPr>
          <w:rFonts w:ascii="Arial" w:eastAsia="Arial" w:hAnsi="Arial" w:cs="Arial"/>
          <w:b/>
          <w:color w:val="006666"/>
          <w:sz w:val="28"/>
        </w:rPr>
        <w:t>Objectives and activities</w:t>
      </w:r>
    </w:p>
    <w:p w14:paraId="1CC88B47" w14:textId="67BC9C47" w:rsidR="002E1BD0" w:rsidRPr="004048E6" w:rsidRDefault="002D7062">
      <w:pPr>
        <w:spacing w:after="200" w:line="276" w:lineRule="auto"/>
        <w:rPr>
          <w:rFonts w:ascii="Arial" w:eastAsia="Arial" w:hAnsi="Arial" w:cs="Arial"/>
          <w:sz w:val="28"/>
        </w:rPr>
      </w:pPr>
      <w:r w:rsidRPr="004048E6">
        <w:rPr>
          <w:rFonts w:ascii="Arial" w:eastAsia="Arial" w:hAnsi="Arial" w:cs="Arial"/>
          <w:sz w:val="28"/>
        </w:rPr>
        <w:t xml:space="preserve">North Apex Gymnastic was formed with the intention to encourage public participation in the sport of gymnastics by young persons of all abilities, particularly in Wick and the surrounding areas, by providing gymnastics facilities, activities and training to improve the fitness, health and well-being of the persons for whom the activities are intended.  </w:t>
      </w:r>
      <w:r w:rsidR="004E6460" w:rsidRPr="004048E6">
        <w:rPr>
          <w:rFonts w:ascii="Arial" w:eastAsia="Arial" w:hAnsi="Arial" w:cs="Arial"/>
          <w:sz w:val="28"/>
        </w:rPr>
        <w:t>So,</w:t>
      </w:r>
      <w:r w:rsidRPr="004048E6">
        <w:rPr>
          <w:rFonts w:ascii="Arial" w:eastAsia="Arial" w:hAnsi="Arial" w:cs="Arial"/>
          <w:sz w:val="28"/>
        </w:rPr>
        <w:t xml:space="preserve"> in less formal terms our coaches wanted to create an inclusive club to teach gymnastics to the youth of Wick and the surrounding areas. </w:t>
      </w:r>
    </w:p>
    <w:p w14:paraId="425B4266" w14:textId="2B27AA38" w:rsidR="00522A82" w:rsidRDefault="002D7062">
      <w:pPr>
        <w:spacing w:after="200" w:line="276" w:lineRule="auto"/>
        <w:rPr>
          <w:rFonts w:ascii="Arial" w:eastAsia="Arial" w:hAnsi="Arial" w:cs="Arial"/>
          <w:sz w:val="28"/>
        </w:rPr>
      </w:pPr>
      <w:r w:rsidRPr="004048E6">
        <w:rPr>
          <w:rFonts w:ascii="Arial" w:eastAsia="Arial" w:hAnsi="Arial" w:cs="Arial"/>
          <w:sz w:val="28"/>
        </w:rPr>
        <w:t xml:space="preserve">Our amazing coaches work so hard to provide a varied programme of gymnastics from our base at Wick Community Campus. They provide extensive training and fun sessions to our members. </w:t>
      </w:r>
    </w:p>
    <w:p w14:paraId="17081AE2" w14:textId="77777777" w:rsidR="00B676DF" w:rsidRPr="00B676DF" w:rsidRDefault="00B676DF">
      <w:pPr>
        <w:spacing w:after="200" w:line="276" w:lineRule="auto"/>
        <w:rPr>
          <w:rFonts w:ascii="Arial" w:eastAsia="Arial" w:hAnsi="Arial" w:cs="Arial"/>
          <w:sz w:val="28"/>
        </w:rPr>
      </w:pPr>
    </w:p>
    <w:p w14:paraId="7CDF58B2" w14:textId="77777777" w:rsidR="002E1BD0" w:rsidRPr="004F5543" w:rsidRDefault="002D7062">
      <w:pPr>
        <w:spacing w:after="200" w:line="276" w:lineRule="auto"/>
        <w:rPr>
          <w:rFonts w:ascii="Arial" w:eastAsia="Arial" w:hAnsi="Arial" w:cs="Arial"/>
          <w:b/>
          <w:color w:val="006666"/>
          <w:sz w:val="28"/>
        </w:rPr>
      </w:pPr>
      <w:r w:rsidRPr="004F5543">
        <w:rPr>
          <w:rFonts w:ascii="Arial" w:eastAsia="Arial" w:hAnsi="Arial" w:cs="Arial"/>
          <w:b/>
          <w:color w:val="006666"/>
          <w:sz w:val="28"/>
        </w:rPr>
        <w:lastRenderedPageBreak/>
        <w:t>Structure, governance and management</w:t>
      </w:r>
    </w:p>
    <w:p w14:paraId="75763351" w14:textId="0274E466" w:rsidR="002E1BD0" w:rsidRPr="004F5543" w:rsidRDefault="002D7062">
      <w:pPr>
        <w:spacing w:after="200" w:line="276" w:lineRule="auto"/>
        <w:rPr>
          <w:rFonts w:ascii="Arial" w:eastAsia="Arial" w:hAnsi="Arial" w:cs="Arial"/>
          <w:color w:val="006666"/>
          <w:sz w:val="28"/>
        </w:rPr>
      </w:pPr>
      <w:r w:rsidRPr="004F5543">
        <w:rPr>
          <w:rFonts w:ascii="Arial" w:eastAsia="Arial" w:hAnsi="Arial" w:cs="Arial"/>
          <w:color w:val="006666"/>
          <w:sz w:val="28"/>
        </w:rPr>
        <w:t>Constitution of North Apex Gymnastics Club</w:t>
      </w:r>
    </w:p>
    <w:p w14:paraId="6E6F453A" w14:textId="2EC1D912" w:rsidR="009E1E20" w:rsidRPr="009E1E20" w:rsidRDefault="009E1E20">
      <w:pPr>
        <w:spacing w:after="200" w:line="276" w:lineRule="auto"/>
        <w:rPr>
          <w:rFonts w:ascii="Arial" w:eastAsia="Arial" w:hAnsi="Arial" w:cs="Arial"/>
          <w:sz w:val="28"/>
        </w:rPr>
      </w:pPr>
      <w:r w:rsidRPr="004F5543">
        <w:rPr>
          <w:rFonts w:ascii="Arial" w:eastAsia="Arial" w:hAnsi="Arial" w:cs="Arial"/>
          <w:sz w:val="28"/>
        </w:rPr>
        <w:t>Updated and approved by OSCR on</w:t>
      </w:r>
      <w:r w:rsidR="004F5543" w:rsidRPr="004F5543">
        <w:rPr>
          <w:rFonts w:ascii="Arial" w:eastAsia="Arial" w:hAnsi="Arial" w:cs="Arial"/>
          <w:sz w:val="28"/>
        </w:rPr>
        <w:t xml:space="preserve"> 8 December 2025.</w:t>
      </w:r>
    </w:p>
    <w:p w14:paraId="529BAF59" w14:textId="77777777" w:rsidR="002E1BD0" w:rsidRPr="00ED3480" w:rsidRDefault="002D7062">
      <w:pPr>
        <w:spacing w:after="200" w:line="276" w:lineRule="auto"/>
        <w:rPr>
          <w:rFonts w:ascii="Arial" w:eastAsia="Arial" w:hAnsi="Arial" w:cs="Arial"/>
          <w:color w:val="006666"/>
          <w:sz w:val="28"/>
        </w:rPr>
      </w:pPr>
      <w:r w:rsidRPr="00ED3480">
        <w:rPr>
          <w:rFonts w:ascii="Arial" w:eastAsia="Arial" w:hAnsi="Arial" w:cs="Arial"/>
          <w:color w:val="006666"/>
          <w:sz w:val="28"/>
        </w:rPr>
        <w:t>Trustee recruitment and appointment</w:t>
      </w:r>
    </w:p>
    <w:p w14:paraId="357F3123" w14:textId="58235CCB" w:rsidR="002E1BD0" w:rsidRDefault="00ED3480">
      <w:pPr>
        <w:spacing w:after="200" w:line="276" w:lineRule="auto"/>
        <w:rPr>
          <w:rFonts w:ascii="Arial" w:eastAsia="Arial" w:hAnsi="Arial" w:cs="Arial"/>
          <w:color w:val="7F7F7F"/>
          <w:sz w:val="28"/>
        </w:rPr>
      </w:pPr>
      <w:r>
        <w:rPr>
          <w:rFonts w:ascii="Arial" w:eastAsia="Arial" w:hAnsi="Arial" w:cs="Arial"/>
          <w:sz w:val="28"/>
        </w:rPr>
        <w:t>Within this year we had 4 trustees resign and 3 new trustees appointed. The trustees that have resigned and been appointed to date is also detailed within this report.</w:t>
      </w:r>
    </w:p>
    <w:p w14:paraId="6B8CE94C" w14:textId="77777777" w:rsidR="002E1BD0" w:rsidRDefault="002D7062">
      <w:pPr>
        <w:spacing w:after="200" w:line="276" w:lineRule="auto"/>
        <w:rPr>
          <w:rFonts w:ascii="Arial" w:eastAsia="Arial" w:hAnsi="Arial" w:cs="Arial"/>
          <w:b/>
          <w:color w:val="006666"/>
          <w:sz w:val="28"/>
        </w:rPr>
      </w:pPr>
      <w:r w:rsidRPr="00ED3480">
        <w:rPr>
          <w:rFonts w:ascii="Arial" w:eastAsia="Arial" w:hAnsi="Arial" w:cs="Arial"/>
          <w:b/>
          <w:color w:val="006666"/>
          <w:sz w:val="28"/>
        </w:rPr>
        <w:t>Achievements and performance</w:t>
      </w:r>
    </w:p>
    <w:p w14:paraId="4A707918" w14:textId="3E83B556" w:rsidR="001F48C6" w:rsidRPr="001F48C6" w:rsidRDefault="001F48C6" w:rsidP="001F48C6">
      <w:pPr>
        <w:spacing w:after="200" w:line="276" w:lineRule="auto"/>
        <w:rPr>
          <w:rFonts w:ascii="Arial" w:eastAsia="Arial" w:hAnsi="Arial" w:cs="Arial"/>
          <w:sz w:val="28"/>
        </w:rPr>
      </w:pPr>
      <w:r w:rsidRPr="001F48C6">
        <w:rPr>
          <w:rFonts w:ascii="Arial" w:eastAsia="Arial" w:hAnsi="Arial" w:cs="Arial"/>
          <w:sz w:val="28"/>
        </w:rPr>
        <w:t>Throughout the year the club continued to grow in participation, community presence and achievement, offering a wide range of opportunities for gymnasts of all ages and abilities.</w:t>
      </w:r>
      <w:r w:rsidR="00692673">
        <w:rPr>
          <w:rFonts w:ascii="Arial" w:eastAsia="Arial" w:hAnsi="Arial" w:cs="Arial"/>
          <w:sz w:val="28"/>
        </w:rPr>
        <w:t xml:space="preserve"> </w:t>
      </w:r>
      <w:r w:rsidR="00692673" w:rsidRPr="001F48C6">
        <w:rPr>
          <w:rFonts w:ascii="Arial" w:eastAsia="Arial" w:hAnsi="Arial" w:cs="Arial"/>
          <w:sz w:val="28"/>
        </w:rPr>
        <w:t>Our Young Leaders continued their involvement in the H</w:t>
      </w:r>
      <w:r w:rsidR="00692673">
        <w:rPr>
          <w:rFonts w:ascii="Arial" w:eastAsia="Arial" w:hAnsi="Arial" w:cs="Arial"/>
          <w:sz w:val="28"/>
        </w:rPr>
        <w:t xml:space="preserve">ighlife </w:t>
      </w:r>
      <w:r w:rsidR="00692673" w:rsidRPr="001F48C6">
        <w:rPr>
          <w:rFonts w:ascii="Arial" w:eastAsia="Arial" w:hAnsi="Arial" w:cs="Arial"/>
          <w:sz w:val="28"/>
        </w:rPr>
        <w:t>H</w:t>
      </w:r>
      <w:r w:rsidR="00692673">
        <w:rPr>
          <w:rFonts w:ascii="Arial" w:eastAsia="Arial" w:hAnsi="Arial" w:cs="Arial"/>
          <w:sz w:val="28"/>
        </w:rPr>
        <w:t>ighland</w:t>
      </w:r>
      <w:r w:rsidR="00692673" w:rsidRPr="001F48C6">
        <w:rPr>
          <w:rFonts w:ascii="Arial" w:eastAsia="Arial" w:hAnsi="Arial" w:cs="Arial"/>
          <w:sz w:val="28"/>
        </w:rPr>
        <w:t xml:space="preserve"> leadership programme.</w:t>
      </w:r>
    </w:p>
    <w:p w14:paraId="1994A9E0" w14:textId="77777777" w:rsidR="00E5021E" w:rsidRDefault="001F48C6" w:rsidP="001F48C6">
      <w:pPr>
        <w:spacing w:after="200" w:line="276" w:lineRule="auto"/>
        <w:rPr>
          <w:rFonts w:ascii="Arial" w:eastAsia="Arial" w:hAnsi="Arial" w:cs="Arial"/>
          <w:sz w:val="28"/>
        </w:rPr>
      </w:pPr>
      <w:r w:rsidRPr="001F48C6">
        <w:rPr>
          <w:rFonts w:ascii="Arial" w:eastAsia="Arial" w:hAnsi="Arial" w:cs="Arial"/>
          <w:sz w:val="28"/>
        </w:rPr>
        <w:t xml:space="preserve">In July, our Display Team visited Fyrish </w:t>
      </w:r>
      <w:r>
        <w:rPr>
          <w:rFonts w:ascii="Arial" w:eastAsia="Arial" w:hAnsi="Arial" w:cs="Arial"/>
          <w:sz w:val="28"/>
        </w:rPr>
        <w:t xml:space="preserve">Gymnastics Club </w:t>
      </w:r>
      <w:r w:rsidRPr="001F48C6">
        <w:rPr>
          <w:rFonts w:ascii="Arial" w:eastAsia="Arial" w:hAnsi="Arial" w:cs="Arial"/>
          <w:sz w:val="28"/>
        </w:rPr>
        <w:t xml:space="preserve">to prepare for the upcoming Sapphire Festival. The club </w:t>
      </w:r>
      <w:r w:rsidR="00E5021E">
        <w:rPr>
          <w:rFonts w:ascii="Arial" w:eastAsia="Arial" w:hAnsi="Arial" w:cs="Arial"/>
          <w:sz w:val="28"/>
        </w:rPr>
        <w:t>ran</w:t>
      </w:r>
      <w:r w:rsidRPr="001F48C6">
        <w:rPr>
          <w:rFonts w:ascii="Arial" w:eastAsia="Arial" w:hAnsi="Arial" w:cs="Arial"/>
          <w:sz w:val="28"/>
        </w:rPr>
        <w:t xml:space="preserve"> a Braeside Retreats raffle and hosted a fundraising stand at the local county show. Gymnasts from our Squad class performed at the Wick Gala coffee afternoon, and volunteers supported gala marshalling duties.</w:t>
      </w:r>
    </w:p>
    <w:p w14:paraId="57E27305" w14:textId="67393AE1" w:rsidR="001F48C6" w:rsidRPr="001F48C6" w:rsidRDefault="001F48C6" w:rsidP="001F48C6">
      <w:pPr>
        <w:spacing w:after="200" w:line="276" w:lineRule="auto"/>
        <w:rPr>
          <w:rFonts w:ascii="Arial" w:eastAsia="Arial" w:hAnsi="Arial" w:cs="Arial"/>
          <w:sz w:val="28"/>
        </w:rPr>
      </w:pPr>
      <w:r w:rsidRPr="001F48C6">
        <w:rPr>
          <w:rFonts w:ascii="Arial" w:eastAsia="Arial" w:hAnsi="Arial" w:cs="Arial"/>
          <w:sz w:val="28"/>
        </w:rPr>
        <w:br/>
        <w:t>During July and August, the club delivered an open summer programme for both members and non</w:t>
      </w:r>
      <w:r w:rsidRPr="001F48C6">
        <w:rPr>
          <w:rFonts w:ascii="Arial" w:eastAsia="Arial" w:hAnsi="Arial" w:cs="Arial"/>
          <w:sz w:val="28"/>
        </w:rPr>
        <w:noBreakHyphen/>
        <w:t>members, including preschool sessions. This programme was very well attended, with 770 bookings from across the local community.</w:t>
      </w:r>
    </w:p>
    <w:p w14:paraId="256376D6" w14:textId="77777777" w:rsidR="001F48C6" w:rsidRPr="001F48C6" w:rsidRDefault="001F48C6" w:rsidP="001F48C6">
      <w:pPr>
        <w:spacing w:after="200" w:line="276" w:lineRule="auto"/>
        <w:rPr>
          <w:rFonts w:ascii="Arial" w:eastAsia="Arial" w:hAnsi="Arial" w:cs="Arial"/>
          <w:sz w:val="28"/>
        </w:rPr>
      </w:pPr>
      <w:r w:rsidRPr="001F48C6">
        <w:rPr>
          <w:rFonts w:ascii="Arial" w:eastAsia="Arial" w:hAnsi="Arial" w:cs="Arial"/>
          <w:sz w:val="28"/>
        </w:rPr>
        <w:t>In August, the club held a bingo fundraiser with generous donations received from the local Tesco store. Preschool classes were also added to the club programme on a permanent basis rather than ad</w:t>
      </w:r>
      <w:r w:rsidRPr="001F48C6">
        <w:rPr>
          <w:rFonts w:ascii="Arial" w:eastAsia="Arial" w:hAnsi="Arial" w:cs="Arial"/>
          <w:sz w:val="28"/>
        </w:rPr>
        <w:noBreakHyphen/>
        <w:t>hoc, contributing to an increase in membership to nearly 250 gymnasts.</w:t>
      </w:r>
    </w:p>
    <w:p w14:paraId="73D2B86B" w14:textId="77777777" w:rsidR="001F48C6" w:rsidRPr="001F48C6" w:rsidRDefault="001F48C6" w:rsidP="001F48C6">
      <w:pPr>
        <w:spacing w:after="200" w:line="276" w:lineRule="auto"/>
        <w:rPr>
          <w:rFonts w:ascii="Arial" w:eastAsia="Arial" w:hAnsi="Arial" w:cs="Arial"/>
          <w:sz w:val="28"/>
        </w:rPr>
      </w:pPr>
      <w:r w:rsidRPr="001F48C6">
        <w:rPr>
          <w:rFonts w:ascii="Arial" w:eastAsia="Arial" w:hAnsi="Arial" w:cs="Arial"/>
          <w:sz w:val="28"/>
        </w:rPr>
        <w:t>In September, our Display Team travelled to Blackpool, performing their “Girl Boss” routine in the iconic Blackpool Tower Ballroom. The club was named a finalist for Scottish Gymnastics Club of the Year 2024, and members supported Tesco bag packing for additional community fundraising.</w:t>
      </w:r>
    </w:p>
    <w:p w14:paraId="75F9E86A" w14:textId="77777777" w:rsidR="001F48C6" w:rsidRPr="001F48C6" w:rsidRDefault="001F48C6" w:rsidP="001F48C6">
      <w:pPr>
        <w:spacing w:after="200" w:line="276" w:lineRule="auto"/>
        <w:rPr>
          <w:rFonts w:ascii="Arial" w:eastAsia="Arial" w:hAnsi="Arial" w:cs="Arial"/>
          <w:sz w:val="28"/>
        </w:rPr>
      </w:pPr>
      <w:r w:rsidRPr="001F48C6">
        <w:rPr>
          <w:rFonts w:ascii="Arial" w:eastAsia="Arial" w:hAnsi="Arial" w:cs="Arial"/>
          <w:sz w:val="28"/>
        </w:rPr>
        <w:lastRenderedPageBreak/>
        <w:t xml:space="preserve">In October, the club ran a Fun Day with classes and fundraising stalls to support Display Team costs. New equipment began arriving for Preschool and </w:t>
      </w:r>
      <w:proofErr w:type="spellStart"/>
      <w:r w:rsidRPr="001F48C6">
        <w:rPr>
          <w:rFonts w:ascii="Arial" w:eastAsia="Arial" w:hAnsi="Arial" w:cs="Arial"/>
          <w:sz w:val="28"/>
        </w:rPr>
        <w:t>TeamGym</w:t>
      </w:r>
      <w:proofErr w:type="spellEnd"/>
      <w:r w:rsidRPr="001F48C6">
        <w:rPr>
          <w:rFonts w:ascii="Arial" w:eastAsia="Arial" w:hAnsi="Arial" w:cs="Arial"/>
          <w:sz w:val="28"/>
        </w:rPr>
        <w:t xml:space="preserve">. </w:t>
      </w:r>
      <w:proofErr w:type="spellStart"/>
      <w:r w:rsidRPr="001F48C6">
        <w:rPr>
          <w:rFonts w:ascii="Arial" w:eastAsia="Arial" w:hAnsi="Arial" w:cs="Arial"/>
          <w:sz w:val="28"/>
        </w:rPr>
        <w:t>TeamGym</w:t>
      </w:r>
      <w:proofErr w:type="spellEnd"/>
      <w:r w:rsidRPr="001F48C6">
        <w:rPr>
          <w:rFonts w:ascii="Arial" w:eastAsia="Arial" w:hAnsi="Arial" w:cs="Arial"/>
          <w:sz w:val="28"/>
        </w:rPr>
        <w:t xml:space="preserve"> classes were launched, and the club was named a finalist for Scottish Women in Sport – Community Champion of the Year.</w:t>
      </w:r>
    </w:p>
    <w:p w14:paraId="0F561AFA" w14:textId="73590572" w:rsidR="001F48C6" w:rsidRPr="001F48C6" w:rsidRDefault="001F48C6" w:rsidP="001F48C6">
      <w:pPr>
        <w:spacing w:after="200" w:line="276" w:lineRule="auto"/>
        <w:rPr>
          <w:rFonts w:ascii="Arial" w:eastAsia="Arial" w:hAnsi="Arial" w:cs="Arial"/>
          <w:sz w:val="28"/>
        </w:rPr>
      </w:pPr>
      <w:r w:rsidRPr="001F48C6">
        <w:rPr>
          <w:rFonts w:ascii="Arial" w:eastAsia="Arial" w:hAnsi="Arial" w:cs="Arial"/>
          <w:sz w:val="28"/>
        </w:rPr>
        <w:t>In November, the Display Team attended the Sapphire Birthday Festival for the second time, delivering an excellent performance of “Girl Boss” and winning the award for Best Use of Floor. The club also received major recognition, winning Scottish Women in Sport – Community Champion of the Year, and finishing as runners</w:t>
      </w:r>
      <w:r w:rsidRPr="001F48C6">
        <w:rPr>
          <w:rFonts w:ascii="Arial" w:eastAsia="Arial" w:hAnsi="Arial" w:cs="Arial"/>
          <w:sz w:val="28"/>
        </w:rPr>
        <w:noBreakHyphen/>
        <w:t>up for Scottish Gymnastics Club of the Year.</w:t>
      </w:r>
      <w:r w:rsidR="0070735E">
        <w:rPr>
          <w:rFonts w:ascii="Arial" w:eastAsia="Arial" w:hAnsi="Arial" w:cs="Arial"/>
          <w:sz w:val="28"/>
        </w:rPr>
        <w:t xml:space="preserve"> </w:t>
      </w:r>
      <w:r w:rsidRPr="001F48C6">
        <w:rPr>
          <w:rFonts w:ascii="Arial" w:eastAsia="Arial" w:hAnsi="Arial" w:cs="Arial"/>
          <w:sz w:val="28"/>
        </w:rPr>
        <w:t>Our competitive gymnasts attended the Highland Competition in Inverness, returning with numerous medals. Miya successfully passed her Women’s Club Judge qualification, and Iona commenced her Level 1 General Gymnastics coaching course.</w:t>
      </w:r>
    </w:p>
    <w:p w14:paraId="7555B505" w14:textId="7A3F64E9" w:rsidR="001F48C6" w:rsidRPr="001F48C6" w:rsidRDefault="001F48C6" w:rsidP="001F48C6">
      <w:pPr>
        <w:spacing w:after="200" w:line="276" w:lineRule="auto"/>
        <w:rPr>
          <w:rFonts w:ascii="Arial" w:eastAsia="Arial" w:hAnsi="Arial" w:cs="Arial"/>
          <w:sz w:val="28"/>
        </w:rPr>
      </w:pPr>
      <w:r w:rsidRPr="001F48C6">
        <w:rPr>
          <w:rFonts w:ascii="Arial" w:eastAsia="Arial" w:hAnsi="Arial" w:cs="Arial"/>
          <w:sz w:val="28"/>
        </w:rPr>
        <w:t xml:space="preserve">In December, we held our second annual Christmas Club Competition, open to all members, with over 100 gymnasts participating. Awards were presented for 1st–3rd on floor, vault and overall within each class, alongside special trophies for Highest Score, Maximum Effort and Performance of the Day. The event also included fun activities and a Display Team performance. Trials for 2025 Squad, Development and Display </w:t>
      </w:r>
      <w:r w:rsidR="00F412E8">
        <w:rPr>
          <w:rFonts w:ascii="Arial" w:eastAsia="Arial" w:hAnsi="Arial" w:cs="Arial"/>
          <w:sz w:val="28"/>
        </w:rPr>
        <w:t>classes</w:t>
      </w:r>
      <w:r w:rsidRPr="001F48C6">
        <w:rPr>
          <w:rFonts w:ascii="Arial" w:eastAsia="Arial" w:hAnsi="Arial" w:cs="Arial"/>
          <w:sz w:val="28"/>
        </w:rPr>
        <w:t xml:space="preserve"> were completed.</w:t>
      </w:r>
    </w:p>
    <w:p w14:paraId="740E769A" w14:textId="0DDD971C" w:rsidR="001F48C6" w:rsidRPr="001F48C6" w:rsidRDefault="001F48C6" w:rsidP="001F48C6">
      <w:pPr>
        <w:spacing w:after="200" w:line="276" w:lineRule="auto"/>
        <w:rPr>
          <w:rFonts w:ascii="Arial" w:eastAsia="Arial" w:hAnsi="Arial" w:cs="Arial"/>
          <w:sz w:val="28"/>
        </w:rPr>
      </w:pPr>
      <w:r w:rsidRPr="001F48C6">
        <w:rPr>
          <w:rFonts w:ascii="Arial" w:eastAsia="Arial" w:hAnsi="Arial" w:cs="Arial"/>
          <w:sz w:val="28"/>
        </w:rPr>
        <w:t xml:space="preserve">In January, the club was named a finalist for British Gymnastics 2026 Community Club of the Year (under 250 members). </w:t>
      </w:r>
    </w:p>
    <w:p w14:paraId="69E8E076" w14:textId="77777777" w:rsidR="001F48C6" w:rsidRPr="001F48C6" w:rsidRDefault="001F48C6" w:rsidP="001F48C6">
      <w:pPr>
        <w:spacing w:after="200" w:line="276" w:lineRule="auto"/>
        <w:rPr>
          <w:rFonts w:ascii="Arial" w:eastAsia="Arial" w:hAnsi="Arial" w:cs="Arial"/>
          <w:sz w:val="28"/>
        </w:rPr>
      </w:pPr>
      <w:r w:rsidRPr="001F48C6">
        <w:rPr>
          <w:rFonts w:ascii="Arial" w:eastAsia="Arial" w:hAnsi="Arial" w:cs="Arial"/>
          <w:sz w:val="28"/>
        </w:rPr>
        <w:t xml:space="preserve">In February, Squad, </w:t>
      </w:r>
      <w:proofErr w:type="spellStart"/>
      <w:r w:rsidRPr="001F48C6">
        <w:rPr>
          <w:rFonts w:ascii="Arial" w:eastAsia="Arial" w:hAnsi="Arial" w:cs="Arial"/>
          <w:sz w:val="28"/>
        </w:rPr>
        <w:t>TeamGym</w:t>
      </w:r>
      <w:proofErr w:type="spellEnd"/>
      <w:r w:rsidRPr="001F48C6">
        <w:rPr>
          <w:rFonts w:ascii="Arial" w:eastAsia="Arial" w:hAnsi="Arial" w:cs="Arial"/>
          <w:sz w:val="28"/>
        </w:rPr>
        <w:t xml:space="preserve"> and Development gymnasts attended a joint training day at Fyrish Gymnastics Club.</w:t>
      </w:r>
    </w:p>
    <w:p w14:paraId="25F80C13" w14:textId="77777777" w:rsidR="001F48C6" w:rsidRPr="001F48C6" w:rsidRDefault="001F48C6" w:rsidP="001F48C6">
      <w:pPr>
        <w:spacing w:after="200" w:line="276" w:lineRule="auto"/>
        <w:rPr>
          <w:rFonts w:ascii="Arial" w:eastAsia="Arial" w:hAnsi="Arial" w:cs="Arial"/>
          <w:sz w:val="28"/>
        </w:rPr>
      </w:pPr>
      <w:r w:rsidRPr="001F48C6">
        <w:rPr>
          <w:rFonts w:ascii="Arial" w:eastAsia="Arial" w:hAnsi="Arial" w:cs="Arial"/>
          <w:sz w:val="28"/>
        </w:rPr>
        <w:t>In March, Kelsey and Roni attended their General Level 1 coaching course. Our competitive team of 31 gymnasts took part in the Fyrish Floor &amp; Vault competition in Alness, winning multiple medals. A further 17 gymnasts represented the club at the North District Floor &amp; Vault competition in Aberdeen, also returning with medal success.</w:t>
      </w:r>
    </w:p>
    <w:p w14:paraId="37F3FC62" w14:textId="77777777" w:rsidR="001F48C6" w:rsidRPr="001F48C6" w:rsidRDefault="001F48C6" w:rsidP="001F48C6">
      <w:pPr>
        <w:spacing w:after="200" w:line="276" w:lineRule="auto"/>
        <w:rPr>
          <w:rFonts w:ascii="Arial" w:eastAsia="Arial" w:hAnsi="Arial" w:cs="Arial"/>
          <w:sz w:val="28"/>
        </w:rPr>
      </w:pPr>
      <w:r w:rsidRPr="001F48C6">
        <w:rPr>
          <w:rFonts w:ascii="Arial" w:eastAsia="Arial" w:hAnsi="Arial" w:cs="Arial"/>
          <w:sz w:val="28"/>
        </w:rPr>
        <w:t>In May, Squad and Development parents attended an educational judging-information evening. Summer Camp for 2025 was officially launched.</w:t>
      </w:r>
    </w:p>
    <w:p w14:paraId="26262062" w14:textId="3AB29842" w:rsidR="001F48C6" w:rsidRPr="001F48C6" w:rsidRDefault="001F48C6" w:rsidP="001F48C6">
      <w:pPr>
        <w:spacing w:after="200" w:line="276" w:lineRule="auto"/>
        <w:rPr>
          <w:rFonts w:ascii="Arial" w:eastAsia="Arial" w:hAnsi="Arial" w:cs="Arial"/>
          <w:sz w:val="28"/>
        </w:rPr>
      </w:pPr>
      <w:r w:rsidRPr="001F48C6">
        <w:rPr>
          <w:rFonts w:ascii="Arial" w:eastAsia="Arial" w:hAnsi="Arial" w:cs="Arial"/>
          <w:sz w:val="28"/>
        </w:rPr>
        <w:lastRenderedPageBreak/>
        <w:t>In June, the club hosted its second annual Summer Showcase, themed “Lights, Camera, Gymnastics!”, receiving excellent feedback from gymnasts, families and the wider community.</w:t>
      </w:r>
      <w:r w:rsidR="00692673">
        <w:rPr>
          <w:rFonts w:ascii="Arial" w:eastAsia="Arial" w:hAnsi="Arial" w:cs="Arial"/>
          <w:sz w:val="28"/>
        </w:rPr>
        <w:t xml:space="preserve"> </w:t>
      </w:r>
      <w:r w:rsidRPr="001F48C6">
        <w:rPr>
          <w:rFonts w:ascii="Arial" w:eastAsia="Arial" w:hAnsi="Arial" w:cs="Arial"/>
          <w:sz w:val="28"/>
        </w:rPr>
        <w:t>Nineteen gymnasts attended the Summer Extravaganza competition, again achieving medal placings.</w:t>
      </w:r>
      <w:r w:rsidR="00692673">
        <w:rPr>
          <w:rFonts w:ascii="Arial" w:eastAsia="Arial" w:hAnsi="Arial" w:cs="Arial"/>
          <w:sz w:val="28"/>
        </w:rPr>
        <w:t xml:space="preserve"> </w:t>
      </w:r>
      <w:r w:rsidRPr="001F48C6">
        <w:rPr>
          <w:rFonts w:ascii="Arial" w:eastAsia="Arial" w:hAnsi="Arial" w:cs="Arial"/>
          <w:sz w:val="28"/>
        </w:rPr>
        <w:t xml:space="preserve">The club also performed at Halkirk </w:t>
      </w:r>
      <w:proofErr w:type="spellStart"/>
      <w:r w:rsidRPr="001F48C6">
        <w:rPr>
          <w:rFonts w:ascii="Arial" w:eastAsia="Arial" w:hAnsi="Arial" w:cs="Arial"/>
          <w:sz w:val="28"/>
        </w:rPr>
        <w:t>Galafest</w:t>
      </w:r>
      <w:proofErr w:type="spellEnd"/>
      <w:r w:rsidRPr="001F48C6">
        <w:rPr>
          <w:rFonts w:ascii="Arial" w:eastAsia="Arial" w:hAnsi="Arial" w:cs="Arial"/>
          <w:sz w:val="28"/>
        </w:rPr>
        <w:t xml:space="preserve"> (Squad, Development, Display and Junior Display) and Wick Harbour Day (Squad &amp; Development).</w:t>
      </w:r>
      <w:r w:rsidR="008B0B57">
        <w:rPr>
          <w:rFonts w:ascii="Arial" w:eastAsia="Arial" w:hAnsi="Arial" w:cs="Arial"/>
          <w:sz w:val="28"/>
        </w:rPr>
        <w:t xml:space="preserve"> </w:t>
      </w:r>
      <w:r w:rsidRPr="001F48C6">
        <w:rPr>
          <w:rFonts w:ascii="Arial" w:eastAsia="Arial" w:hAnsi="Arial" w:cs="Arial"/>
          <w:sz w:val="28"/>
        </w:rPr>
        <w:t>Iona successfully passed her Level 1 coaching qualification.</w:t>
      </w:r>
    </w:p>
    <w:p w14:paraId="2E830EE7" w14:textId="77777777" w:rsidR="001D3E81" w:rsidRDefault="001D3E81">
      <w:pPr>
        <w:spacing w:after="200" w:line="276" w:lineRule="auto"/>
        <w:rPr>
          <w:rFonts w:ascii="Arial" w:eastAsia="Arial" w:hAnsi="Arial" w:cs="Arial"/>
          <w:sz w:val="28"/>
        </w:rPr>
      </w:pPr>
    </w:p>
    <w:p w14:paraId="4152E5C1" w14:textId="29654E8C" w:rsidR="002E1BD0" w:rsidRDefault="002D7062">
      <w:pPr>
        <w:spacing w:after="200" w:line="276" w:lineRule="auto"/>
        <w:rPr>
          <w:rFonts w:ascii="Arial" w:eastAsia="Arial" w:hAnsi="Arial" w:cs="Arial"/>
          <w:color w:val="7F7F7F"/>
          <w:sz w:val="28"/>
        </w:rPr>
      </w:pPr>
      <w:r>
        <w:rPr>
          <w:rFonts w:ascii="Arial" w:eastAsia="Arial" w:hAnsi="Arial" w:cs="Arial"/>
          <w:b/>
          <w:color w:val="006666"/>
          <w:sz w:val="28"/>
        </w:rPr>
        <w:t>Financial review</w:t>
      </w:r>
    </w:p>
    <w:p w14:paraId="07A24762" w14:textId="43D8CAD4" w:rsidR="002E1BD0" w:rsidRDefault="002D7062">
      <w:pPr>
        <w:spacing w:after="200" w:line="276" w:lineRule="auto"/>
        <w:rPr>
          <w:rFonts w:ascii="Arial" w:eastAsia="Arial" w:hAnsi="Arial" w:cs="Arial"/>
          <w:color w:val="006666"/>
          <w:sz w:val="28"/>
        </w:rPr>
      </w:pPr>
      <w:r>
        <w:rPr>
          <w:rFonts w:ascii="Arial" w:eastAsia="Arial" w:hAnsi="Arial" w:cs="Arial"/>
          <w:color w:val="006666"/>
          <w:sz w:val="28"/>
        </w:rPr>
        <w:t>Statement of the charity’s policy on reserves</w:t>
      </w:r>
    </w:p>
    <w:p w14:paraId="0CF1A193" w14:textId="202E26E8" w:rsidR="00522A82" w:rsidRPr="0089751F" w:rsidRDefault="007D5758">
      <w:pPr>
        <w:spacing w:after="200" w:line="276" w:lineRule="auto"/>
        <w:rPr>
          <w:rFonts w:ascii="Arial" w:eastAsia="Arial" w:hAnsi="Arial" w:cs="Arial"/>
          <w:sz w:val="28"/>
        </w:rPr>
      </w:pPr>
      <w:r w:rsidRPr="0089751F">
        <w:rPr>
          <w:rFonts w:ascii="Arial" w:eastAsia="Arial" w:hAnsi="Arial" w:cs="Arial"/>
          <w:sz w:val="28"/>
        </w:rPr>
        <w:t>North Apex Gymnastics do not have a policy on the reserves that we can hold.  As we are a charity we use the fee charged for classes to pay for Coaches, rent, insurances etc.  Any money donated in the form of grants is used for the purpose the grant was intended for. For example new equipment or tracksuits for competitions.</w:t>
      </w:r>
    </w:p>
    <w:p w14:paraId="6CC64AA9" w14:textId="77777777" w:rsidR="002E1BD0" w:rsidRDefault="002D7062">
      <w:pPr>
        <w:spacing w:after="200" w:line="276" w:lineRule="auto"/>
        <w:rPr>
          <w:rFonts w:ascii="Arial" w:eastAsia="Arial" w:hAnsi="Arial" w:cs="Arial"/>
          <w:color w:val="006666"/>
          <w:sz w:val="28"/>
        </w:rPr>
      </w:pPr>
      <w:r>
        <w:rPr>
          <w:rFonts w:ascii="Arial" w:eastAsia="Arial" w:hAnsi="Arial" w:cs="Arial"/>
          <w:color w:val="006666"/>
          <w:sz w:val="28"/>
        </w:rPr>
        <w:t>Details of any deficit</w:t>
      </w:r>
    </w:p>
    <w:p w14:paraId="690B89D3" w14:textId="557FC63D" w:rsidR="00522A82" w:rsidRPr="00793AC7" w:rsidRDefault="00E71A81">
      <w:pPr>
        <w:spacing w:after="200" w:line="276" w:lineRule="auto"/>
        <w:rPr>
          <w:rFonts w:ascii="Arial" w:eastAsia="Arial" w:hAnsi="Arial" w:cs="Arial"/>
          <w:sz w:val="28"/>
        </w:rPr>
      </w:pPr>
      <w:r w:rsidRPr="00793AC7">
        <w:rPr>
          <w:rFonts w:ascii="Arial" w:eastAsia="Arial" w:hAnsi="Arial" w:cs="Arial"/>
          <w:sz w:val="28"/>
        </w:rPr>
        <w:t xml:space="preserve">North Apex Gymnastics do not currently have any accounts in deficit. </w:t>
      </w:r>
    </w:p>
    <w:p w14:paraId="494F3767" w14:textId="77777777" w:rsidR="002E1BD0" w:rsidRDefault="002D7062">
      <w:pPr>
        <w:spacing w:after="200" w:line="276" w:lineRule="auto"/>
        <w:rPr>
          <w:rFonts w:ascii="Arial" w:eastAsia="Arial" w:hAnsi="Arial" w:cs="Arial"/>
          <w:color w:val="006666"/>
          <w:sz w:val="28"/>
        </w:rPr>
      </w:pPr>
      <w:r>
        <w:rPr>
          <w:rFonts w:ascii="Arial" w:eastAsia="Arial" w:hAnsi="Arial" w:cs="Arial"/>
          <w:color w:val="006666"/>
          <w:sz w:val="28"/>
        </w:rPr>
        <w:t xml:space="preserve">Donated facilities and services </w:t>
      </w:r>
    </w:p>
    <w:p w14:paraId="6457C50B" w14:textId="7AB35BFC" w:rsidR="002E1BD0" w:rsidRPr="00793AC7" w:rsidRDefault="00E71A81">
      <w:pPr>
        <w:spacing w:after="200" w:line="276" w:lineRule="auto"/>
        <w:rPr>
          <w:rFonts w:ascii="Arial" w:eastAsia="Arial" w:hAnsi="Arial" w:cs="Arial"/>
          <w:sz w:val="28"/>
        </w:rPr>
      </w:pPr>
      <w:r w:rsidRPr="00793AC7">
        <w:rPr>
          <w:rFonts w:ascii="Arial" w:eastAsia="Arial" w:hAnsi="Arial" w:cs="Arial"/>
          <w:sz w:val="28"/>
        </w:rPr>
        <w:t>North Apex Gymnastic</w:t>
      </w:r>
      <w:r w:rsidR="00522A82">
        <w:rPr>
          <w:rFonts w:ascii="Arial" w:eastAsia="Arial" w:hAnsi="Arial" w:cs="Arial"/>
          <w:sz w:val="28"/>
        </w:rPr>
        <w:t>s</w:t>
      </w:r>
      <w:r w:rsidRPr="00793AC7">
        <w:rPr>
          <w:rFonts w:ascii="Arial" w:eastAsia="Arial" w:hAnsi="Arial" w:cs="Arial"/>
          <w:sz w:val="28"/>
        </w:rPr>
        <w:t xml:space="preserve"> do not have any donated facilities or services. </w:t>
      </w:r>
    </w:p>
    <w:p w14:paraId="162F290A" w14:textId="77777777" w:rsidR="002E1BD0" w:rsidRDefault="002D7062">
      <w:pPr>
        <w:spacing w:after="200" w:line="276" w:lineRule="auto"/>
        <w:rPr>
          <w:rFonts w:ascii="Arial" w:eastAsia="Arial" w:hAnsi="Arial" w:cs="Arial"/>
          <w:b/>
          <w:color w:val="006666"/>
          <w:sz w:val="28"/>
        </w:rPr>
      </w:pPr>
      <w:r w:rsidRPr="00ED3480">
        <w:rPr>
          <w:rFonts w:ascii="Arial" w:eastAsia="Arial" w:hAnsi="Arial" w:cs="Arial"/>
          <w:b/>
          <w:color w:val="006666"/>
          <w:sz w:val="28"/>
        </w:rPr>
        <w:t>Future plans</w:t>
      </w:r>
    </w:p>
    <w:p w14:paraId="52F435E5" w14:textId="736951A9" w:rsidR="00E21E87" w:rsidRDefault="00ED3480">
      <w:pPr>
        <w:spacing w:after="200" w:line="276" w:lineRule="auto"/>
        <w:rPr>
          <w:rFonts w:ascii="Arial" w:eastAsia="Arial" w:hAnsi="Arial" w:cs="Arial"/>
          <w:sz w:val="28"/>
        </w:rPr>
      </w:pPr>
      <w:r>
        <w:rPr>
          <w:rFonts w:ascii="Arial" w:eastAsia="Arial" w:hAnsi="Arial" w:cs="Arial"/>
          <w:sz w:val="28"/>
        </w:rPr>
        <w:t>Our future plans include:</w:t>
      </w:r>
    </w:p>
    <w:p w14:paraId="71B50F3B" w14:textId="16F4790F" w:rsidR="00ED3480" w:rsidRPr="00ED3480" w:rsidRDefault="00ED3480" w:rsidP="00ED3480">
      <w:pPr>
        <w:pStyle w:val="ListParagraph"/>
        <w:numPr>
          <w:ilvl w:val="0"/>
          <w:numId w:val="8"/>
        </w:numPr>
        <w:spacing w:after="200" w:line="276" w:lineRule="auto"/>
        <w:rPr>
          <w:rFonts w:ascii="Arial" w:eastAsia="Arial" w:hAnsi="Arial" w:cs="Arial"/>
          <w:sz w:val="28"/>
        </w:rPr>
      </w:pPr>
      <w:r w:rsidRPr="00ED3480">
        <w:rPr>
          <w:rFonts w:ascii="Arial" w:eastAsia="Arial" w:hAnsi="Arial" w:cs="Arial"/>
          <w:sz w:val="28"/>
        </w:rPr>
        <w:t>A summer camp in July &amp; August 2025, open to both members and non-members</w:t>
      </w:r>
    </w:p>
    <w:p w14:paraId="56766A0D" w14:textId="1D682023" w:rsidR="00ED3480" w:rsidRPr="00ED3480" w:rsidRDefault="00ED3480" w:rsidP="00ED3480">
      <w:pPr>
        <w:pStyle w:val="ListParagraph"/>
        <w:numPr>
          <w:ilvl w:val="0"/>
          <w:numId w:val="8"/>
        </w:numPr>
        <w:spacing w:after="200" w:line="276" w:lineRule="auto"/>
        <w:rPr>
          <w:rFonts w:ascii="Arial" w:eastAsia="Arial" w:hAnsi="Arial" w:cs="Arial"/>
          <w:sz w:val="28"/>
        </w:rPr>
      </w:pPr>
      <w:r w:rsidRPr="00ED3480">
        <w:rPr>
          <w:rFonts w:ascii="Arial" w:eastAsia="Arial" w:hAnsi="Arial" w:cs="Arial"/>
          <w:sz w:val="28"/>
        </w:rPr>
        <w:t>Bingo fundraising night in August 2025</w:t>
      </w:r>
    </w:p>
    <w:p w14:paraId="79CF392A" w14:textId="050FFFC0" w:rsidR="00ED3480" w:rsidRPr="00ED3480" w:rsidRDefault="00ED3480" w:rsidP="00ED3480">
      <w:pPr>
        <w:pStyle w:val="ListParagraph"/>
        <w:numPr>
          <w:ilvl w:val="0"/>
          <w:numId w:val="8"/>
        </w:numPr>
        <w:spacing w:after="200" w:line="276" w:lineRule="auto"/>
        <w:rPr>
          <w:rFonts w:ascii="Arial" w:eastAsia="Arial" w:hAnsi="Arial" w:cs="Arial"/>
          <w:sz w:val="28"/>
        </w:rPr>
      </w:pPr>
      <w:r w:rsidRPr="00ED3480">
        <w:rPr>
          <w:rFonts w:ascii="Arial" w:eastAsia="Arial" w:hAnsi="Arial" w:cs="Arial"/>
          <w:sz w:val="28"/>
        </w:rPr>
        <w:t>Coaches attending their level 3 general modules course</w:t>
      </w:r>
    </w:p>
    <w:p w14:paraId="292E42EB" w14:textId="69633153" w:rsidR="00ED3480" w:rsidRDefault="00ED3480" w:rsidP="00ED3480">
      <w:pPr>
        <w:pStyle w:val="ListParagraph"/>
        <w:numPr>
          <w:ilvl w:val="0"/>
          <w:numId w:val="8"/>
        </w:numPr>
        <w:spacing w:after="200" w:line="276" w:lineRule="auto"/>
        <w:rPr>
          <w:rFonts w:ascii="Arial" w:eastAsia="Arial" w:hAnsi="Arial" w:cs="Arial"/>
          <w:sz w:val="28"/>
        </w:rPr>
      </w:pPr>
      <w:r w:rsidRPr="00ED3480">
        <w:rPr>
          <w:rFonts w:ascii="Arial" w:eastAsia="Arial" w:hAnsi="Arial" w:cs="Arial"/>
          <w:sz w:val="28"/>
        </w:rPr>
        <w:t>Adults gymnastics classes</w:t>
      </w:r>
    </w:p>
    <w:p w14:paraId="0FB51E72" w14:textId="7EFAFC72" w:rsidR="00ED3480" w:rsidRDefault="00ED3480" w:rsidP="00ED3480">
      <w:pPr>
        <w:pStyle w:val="ListParagraph"/>
        <w:numPr>
          <w:ilvl w:val="0"/>
          <w:numId w:val="8"/>
        </w:numPr>
        <w:spacing w:after="200" w:line="276" w:lineRule="auto"/>
        <w:rPr>
          <w:rFonts w:ascii="Arial" w:eastAsia="Arial" w:hAnsi="Arial" w:cs="Arial"/>
          <w:sz w:val="28"/>
        </w:rPr>
      </w:pPr>
      <w:r>
        <w:rPr>
          <w:rFonts w:ascii="Arial" w:eastAsia="Arial" w:hAnsi="Arial" w:cs="Arial"/>
          <w:sz w:val="28"/>
        </w:rPr>
        <w:t xml:space="preserve">Coaches attending their level 2 </w:t>
      </w:r>
      <w:proofErr w:type="spellStart"/>
      <w:r>
        <w:rPr>
          <w:rFonts w:ascii="Arial" w:eastAsia="Arial" w:hAnsi="Arial" w:cs="Arial"/>
          <w:sz w:val="28"/>
        </w:rPr>
        <w:t>teamgym</w:t>
      </w:r>
      <w:proofErr w:type="spellEnd"/>
      <w:r>
        <w:rPr>
          <w:rFonts w:ascii="Arial" w:eastAsia="Arial" w:hAnsi="Arial" w:cs="Arial"/>
          <w:sz w:val="28"/>
        </w:rPr>
        <w:t xml:space="preserve"> course</w:t>
      </w:r>
    </w:p>
    <w:p w14:paraId="716E2392" w14:textId="51C83F1C" w:rsidR="00ED3480" w:rsidRDefault="00ED3480" w:rsidP="00ED3480">
      <w:pPr>
        <w:pStyle w:val="ListParagraph"/>
        <w:numPr>
          <w:ilvl w:val="0"/>
          <w:numId w:val="8"/>
        </w:numPr>
        <w:spacing w:after="200" w:line="276" w:lineRule="auto"/>
        <w:rPr>
          <w:rFonts w:ascii="Arial" w:eastAsia="Arial" w:hAnsi="Arial" w:cs="Arial"/>
          <w:sz w:val="28"/>
        </w:rPr>
      </w:pPr>
      <w:r>
        <w:rPr>
          <w:rFonts w:ascii="Arial" w:eastAsia="Arial" w:hAnsi="Arial" w:cs="Arial"/>
          <w:sz w:val="28"/>
        </w:rPr>
        <w:t>Coaches attending the preschool add-on module course</w:t>
      </w:r>
    </w:p>
    <w:p w14:paraId="045BC7EE" w14:textId="39DDED5F" w:rsidR="00ED3480" w:rsidRDefault="00ED3480" w:rsidP="00ED3480">
      <w:pPr>
        <w:pStyle w:val="ListParagraph"/>
        <w:numPr>
          <w:ilvl w:val="0"/>
          <w:numId w:val="8"/>
        </w:numPr>
        <w:spacing w:after="200" w:line="276" w:lineRule="auto"/>
        <w:rPr>
          <w:rFonts w:ascii="Arial" w:eastAsia="Arial" w:hAnsi="Arial" w:cs="Arial"/>
          <w:sz w:val="28"/>
        </w:rPr>
      </w:pPr>
      <w:r>
        <w:rPr>
          <w:rFonts w:ascii="Arial" w:eastAsia="Arial" w:hAnsi="Arial" w:cs="Arial"/>
          <w:sz w:val="28"/>
        </w:rPr>
        <w:t xml:space="preserve">Sapphire gymnastics annual birthday festival </w:t>
      </w:r>
    </w:p>
    <w:p w14:paraId="11371AD9" w14:textId="203646FC" w:rsidR="00ED3480" w:rsidRPr="00ED3480" w:rsidRDefault="00ED3480" w:rsidP="00ED3480">
      <w:pPr>
        <w:pStyle w:val="ListParagraph"/>
        <w:numPr>
          <w:ilvl w:val="0"/>
          <w:numId w:val="8"/>
        </w:numPr>
        <w:spacing w:after="200" w:line="276" w:lineRule="auto"/>
        <w:rPr>
          <w:rFonts w:ascii="Arial" w:eastAsia="Arial" w:hAnsi="Arial" w:cs="Arial"/>
          <w:sz w:val="28"/>
        </w:rPr>
      </w:pPr>
      <w:r>
        <w:rPr>
          <w:rFonts w:ascii="Arial" w:eastAsia="Arial" w:hAnsi="Arial" w:cs="Arial"/>
          <w:sz w:val="28"/>
        </w:rPr>
        <w:t>NAGCs annual Christmas club competition</w:t>
      </w:r>
    </w:p>
    <w:p w14:paraId="17C5C720" w14:textId="0E46F366" w:rsidR="002E1BD0" w:rsidRPr="001D3E81" w:rsidRDefault="002D7062">
      <w:pPr>
        <w:spacing w:after="200" w:line="276" w:lineRule="auto"/>
        <w:rPr>
          <w:rFonts w:ascii="Arial" w:eastAsia="Arial" w:hAnsi="Arial" w:cs="Arial"/>
          <w:color w:val="7F7F7F"/>
          <w:sz w:val="28"/>
        </w:rPr>
      </w:pPr>
      <w:r>
        <w:rPr>
          <w:rFonts w:ascii="Arial" w:eastAsia="Arial" w:hAnsi="Arial" w:cs="Arial"/>
          <w:b/>
          <w:color w:val="006666"/>
          <w:sz w:val="28"/>
        </w:rPr>
        <w:lastRenderedPageBreak/>
        <w:t>Declaration</w:t>
      </w:r>
    </w:p>
    <w:p w14:paraId="1974DBB6" w14:textId="77777777" w:rsidR="002E1BD0" w:rsidRDefault="002D7062">
      <w:pPr>
        <w:spacing w:after="200" w:line="276" w:lineRule="auto"/>
        <w:rPr>
          <w:rFonts w:ascii="Arial" w:eastAsia="Arial" w:hAnsi="Arial" w:cs="Arial"/>
          <w:sz w:val="28"/>
        </w:rPr>
      </w:pPr>
      <w:r>
        <w:rPr>
          <w:rFonts w:ascii="Arial" w:eastAsia="Arial" w:hAnsi="Arial" w:cs="Arial"/>
          <w:sz w:val="28"/>
        </w:rPr>
        <w:t>Signed on behalf of the charity trustees:</w:t>
      </w:r>
    </w:p>
    <w:p w14:paraId="331D9ABA" w14:textId="77777777" w:rsidR="002E1BD0" w:rsidRDefault="002E1BD0">
      <w:pPr>
        <w:spacing w:after="200" w:line="276" w:lineRule="auto"/>
        <w:rPr>
          <w:rFonts w:ascii="Arial" w:eastAsia="Arial" w:hAnsi="Arial" w:cs="Arial"/>
          <w:sz w:val="28"/>
        </w:rPr>
      </w:pPr>
    </w:p>
    <w:p w14:paraId="11C5A199" w14:textId="243C375E" w:rsidR="002E1BD0" w:rsidRDefault="00381CD8">
      <w:pPr>
        <w:spacing w:after="200" w:line="276" w:lineRule="auto"/>
        <w:rPr>
          <w:rFonts w:ascii="Arial" w:eastAsia="Arial" w:hAnsi="Arial" w:cs="Arial"/>
          <w:color w:val="7F7F7F"/>
          <w:sz w:val="28"/>
        </w:rPr>
      </w:pPr>
      <w:r>
        <w:rPr>
          <w:rFonts w:ascii="Arial" w:eastAsia="Arial" w:hAnsi="Arial" w:cs="Arial"/>
          <w:color w:val="7F7F7F"/>
          <w:sz w:val="28"/>
        </w:rPr>
        <w:t>LAUREN MACKAY</w:t>
      </w:r>
    </w:p>
    <w:p w14:paraId="65D51DC2" w14:textId="77777777" w:rsidR="002E1BD0" w:rsidRDefault="002E1BD0">
      <w:pPr>
        <w:spacing w:after="200" w:line="276" w:lineRule="auto"/>
        <w:rPr>
          <w:rFonts w:ascii="Arial" w:eastAsia="Arial" w:hAnsi="Arial" w:cs="Arial"/>
          <w:sz w:val="28"/>
        </w:rPr>
      </w:pPr>
    </w:p>
    <w:p w14:paraId="3BE377A4" w14:textId="79872871" w:rsidR="002E1BD0" w:rsidRDefault="002D7062">
      <w:pPr>
        <w:spacing w:after="200" w:line="276" w:lineRule="auto"/>
        <w:rPr>
          <w:rFonts w:ascii="Arial" w:eastAsia="Arial" w:hAnsi="Arial" w:cs="Arial"/>
          <w:sz w:val="28"/>
        </w:rPr>
      </w:pPr>
      <w:r>
        <w:rPr>
          <w:rFonts w:ascii="Arial" w:eastAsia="Arial" w:hAnsi="Arial" w:cs="Arial"/>
          <w:sz w:val="28"/>
        </w:rPr>
        <w:t>Print name</w:t>
      </w:r>
      <w:r w:rsidR="00381CD8">
        <w:rPr>
          <w:rFonts w:ascii="Arial" w:eastAsia="Arial" w:hAnsi="Arial" w:cs="Arial"/>
          <w:sz w:val="28"/>
        </w:rPr>
        <w:t xml:space="preserve"> </w:t>
      </w:r>
    </w:p>
    <w:p w14:paraId="20719217" w14:textId="7762C376" w:rsidR="002E1BD0" w:rsidRDefault="00381CD8">
      <w:pPr>
        <w:spacing w:after="200" w:line="276" w:lineRule="auto"/>
        <w:rPr>
          <w:rFonts w:ascii="Arial" w:eastAsia="Arial" w:hAnsi="Arial" w:cs="Arial"/>
          <w:sz w:val="28"/>
        </w:rPr>
      </w:pPr>
      <w:r>
        <w:rPr>
          <w:rFonts w:ascii="Arial" w:eastAsia="Arial" w:hAnsi="Arial" w:cs="Arial"/>
          <w:noProof/>
          <w:sz w:val="28"/>
        </w:rPr>
        <w:drawing>
          <wp:inline distT="0" distB="0" distL="0" distR="0" wp14:anchorId="22F179B5" wp14:editId="24D6E7B4">
            <wp:extent cx="831893" cy="438173"/>
            <wp:effectExtent l="0" t="0" r="6350" b="0"/>
            <wp:docPr id="1005166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166796" name="Picture 1005166796"/>
                    <pic:cNvPicPr/>
                  </pic:nvPicPr>
                  <pic:blipFill>
                    <a:blip r:embed="rId16">
                      <a:extLst>
                        <a:ext uri="{28A0092B-C50C-407E-A947-70E740481C1C}">
                          <a14:useLocalDpi xmlns:a14="http://schemas.microsoft.com/office/drawing/2010/main" val="0"/>
                        </a:ext>
                      </a:extLst>
                    </a:blip>
                    <a:stretch>
                      <a:fillRect/>
                    </a:stretch>
                  </pic:blipFill>
                  <pic:spPr>
                    <a:xfrm>
                      <a:off x="0" y="0"/>
                      <a:ext cx="831893" cy="438173"/>
                    </a:xfrm>
                    <a:prstGeom prst="rect">
                      <a:avLst/>
                    </a:prstGeom>
                  </pic:spPr>
                </pic:pic>
              </a:graphicData>
            </a:graphic>
          </wp:inline>
        </w:drawing>
      </w:r>
    </w:p>
    <w:p w14:paraId="3FFE4915" w14:textId="0D5B01DA" w:rsidR="002E1BD0" w:rsidRDefault="002D7062">
      <w:pPr>
        <w:spacing w:after="200" w:line="276" w:lineRule="auto"/>
        <w:rPr>
          <w:rFonts w:ascii="Arial" w:eastAsia="Arial" w:hAnsi="Arial" w:cs="Arial"/>
          <w:sz w:val="28"/>
        </w:rPr>
      </w:pPr>
      <w:r>
        <w:rPr>
          <w:rFonts w:ascii="Arial" w:eastAsia="Arial" w:hAnsi="Arial" w:cs="Arial"/>
          <w:sz w:val="28"/>
        </w:rPr>
        <w:t xml:space="preserve">Designation </w:t>
      </w:r>
    </w:p>
    <w:p w14:paraId="19468478" w14:textId="77777777" w:rsidR="002E1BD0" w:rsidRDefault="002E1BD0">
      <w:pPr>
        <w:spacing w:after="200" w:line="276" w:lineRule="auto"/>
        <w:rPr>
          <w:rFonts w:ascii="Arial" w:eastAsia="Arial" w:hAnsi="Arial" w:cs="Arial"/>
          <w:sz w:val="28"/>
        </w:rPr>
      </w:pPr>
    </w:p>
    <w:p w14:paraId="4154C144" w14:textId="6550800D" w:rsidR="002E1BD0" w:rsidRDefault="002D7062">
      <w:pPr>
        <w:spacing w:after="200" w:line="276" w:lineRule="auto"/>
        <w:rPr>
          <w:rFonts w:ascii="Arial" w:eastAsia="Arial" w:hAnsi="Arial" w:cs="Arial"/>
          <w:sz w:val="28"/>
        </w:rPr>
      </w:pPr>
      <w:r>
        <w:rPr>
          <w:rFonts w:ascii="Arial" w:eastAsia="Arial" w:hAnsi="Arial" w:cs="Arial"/>
          <w:sz w:val="28"/>
        </w:rPr>
        <w:t>Date</w:t>
      </w:r>
      <w:r w:rsidR="00381CD8">
        <w:rPr>
          <w:rFonts w:ascii="Arial" w:eastAsia="Arial" w:hAnsi="Arial" w:cs="Arial"/>
          <w:sz w:val="28"/>
        </w:rPr>
        <w:t xml:space="preserve"> </w:t>
      </w:r>
      <w:r w:rsidR="004F5543">
        <w:rPr>
          <w:rFonts w:ascii="Arial" w:eastAsia="Arial" w:hAnsi="Arial" w:cs="Arial"/>
          <w:sz w:val="28"/>
        </w:rPr>
        <w:t>30</w:t>
      </w:r>
      <w:r w:rsidR="00381CD8">
        <w:rPr>
          <w:rFonts w:ascii="Arial" w:eastAsia="Arial" w:hAnsi="Arial" w:cs="Arial"/>
          <w:sz w:val="28"/>
        </w:rPr>
        <w:t>/0</w:t>
      </w:r>
      <w:r w:rsidR="004F5543">
        <w:rPr>
          <w:rFonts w:ascii="Arial" w:eastAsia="Arial" w:hAnsi="Arial" w:cs="Arial"/>
          <w:sz w:val="28"/>
        </w:rPr>
        <w:t>3</w:t>
      </w:r>
      <w:r w:rsidR="00381CD8">
        <w:rPr>
          <w:rFonts w:ascii="Arial" w:eastAsia="Arial" w:hAnsi="Arial" w:cs="Arial"/>
          <w:sz w:val="28"/>
        </w:rPr>
        <w:t>/2026</w:t>
      </w:r>
    </w:p>
    <w:p w14:paraId="6B872717" w14:textId="77777777" w:rsidR="002E1BD0" w:rsidRDefault="002E1BD0">
      <w:pPr>
        <w:spacing w:after="200" w:line="276" w:lineRule="auto"/>
        <w:rPr>
          <w:rFonts w:ascii="Arial" w:eastAsia="Arial" w:hAnsi="Arial" w:cs="Arial"/>
          <w:sz w:val="28"/>
        </w:rPr>
      </w:pPr>
    </w:p>
    <w:p w14:paraId="3AF391F2" w14:textId="77777777" w:rsidR="002E1BD0" w:rsidRDefault="002E1BD0">
      <w:pPr>
        <w:spacing w:after="200" w:line="276" w:lineRule="auto"/>
        <w:rPr>
          <w:rFonts w:ascii="Arial" w:eastAsia="Arial" w:hAnsi="Arial" w:cs="Arial"/>
          <w:color w:val="7F7F7F"/>
          <w:sz w:val="28"/>
        </w:rPr>
      </w:pPr>
    </w:p>
    <w:sectPr w:rsidR="002E1BD0">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7AE01" w14:textId="77777777" w:rsidR="00714CCE" w:rsidRDefault="00714CCE" w:rsidP="009E08A1">
      <w:pPr>
        <w:spacing w:after="0" w:line="240" w:lineRule="auto"/>
      </w:pPr>
      <w:r>
        <w:separator/>
      </w:r>
    </w:p>
  </w:endnote>
  <w:endnote w:type="continuationSeparator" w:id="0">
    <w:p w14:paraId="1F849D06" w14:textId="77777777" w:rsidR="00714CCE" w:rsidRDefault="00714CCE" w:rsidP="009E0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440F1" w14:textId="77777777" w:rsidR="009E08A1" w:rsidRDefault="009E08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4AAE3" w14:textId="77777777" w:rsidR="009E08A1" w:rsidRDefault="009E08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9A79D" w14:textId="77777777" w:rsidR="009E08A1" w:rsidRDefault="009E08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CDE5E" w14:textId="77777777" w:rsidR="00714CCE" w:rsidRDefault="00714CCE" w:rsidP="009E08A1">
      <w:pPr>
        <w:spacing w:after="0" w:line="240" w:lineRule="auto"/>
      </w:pPr>
      <w:r>
        <w:separator/>
      </w:r>
    </w:p>
  </w:footnote>
  <w:footnote w:type="continuationSeparator" w:id="0">
    <w:p w14:paraId="7F384A79" w14:textId="77777777" w:rsidR="00714CCE" w:rsidRDefault="00714CCE" w:rsidP="009E08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7EBD3" w14:textId="77777777" w:rsidR="009E08A1" w:rsidRDefault="009E08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5FC29" w14:textId="77777777" w:rsidR="009E08A1" w:rsidRDefault="009E08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D0307" w14:textId="77777777" w:rsidR="009E08A1" w:rsidRDefault="009E08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D3384"/>
    <w:multiLevelType w:val="hybridMultilevel"/>
    <w:tmpl w:val="3DBE0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871E50"/>
    <w:multiLevelType w:val="hybridMultilevel"/>
    <w:tmpl w:val="1D1CF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D42918"/>
    <w:multiLevelType w:val="multilevel"/>
    <w:tmpl w:val="74DC87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6D92870"/>
    <w:multiLevelType w:val="hybridMultilevel"/>
    <w:tmpl w:val="14349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3E7223"/>
    <w:multiLevelType w:val="multilevel"/>
    <w:tmpl w:val="E09A2BD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29925A6"/>
    <w:multiLevelType w:val="hybridMultilevel"/>
    <w:tmpl w:val="3558D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7B02E1"/>
    <w:multiLevelType w:val="hybridMultilevel"/>
    <w:tmpl w:val="2362B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936338"/>
    <w:multiLevelType w:val="hybridMultilevel"/>
    <w:tmpl w:val="6A641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6825164">
    <w:abstractNumId w:val="4"/>
  </w:num>
  <w:num w:numId="2" w16cid:durableId="426728385">
    <w:abstractNumId w:val="2"/>
  </w:num>
  <w:num w:numId="3" w16cid:durableId="2070416657">
    <w:abstractNumId w:val="3"/>
  </w:num>
  <w:num w:numId="4" w16cid:durableId="2071733231">
    <w:abstractNumId w:val="6"/>
  </w:num>
  <w:num w:numId="5" w16cid:durableId="345525895">
    <w:abstractNumId w:val="0"/>
  </w:num>
  <w:num w:numId="6" w16cid:durableId="1575627414">
    <w:abstractNumId w:val="7"/>
  </w:num>
  <w:num w:numId="7" w16cid:durableId="1788232233">
    <w:abstractNumId w:val="5"/>
  </w:num>
  <w:num w:numId="8" w16cid:durableId="7720943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BD0"/>
    <w:rsid w:val="0001167A"/>
    <w:rsid w:val="0001202D"/>
    <w:rsid w:val="0002552E"/>
    <w:rsid w:val="00043558"/>
    <w:rsid w:val="000468D7"/>
    <w:rsid w:val="000547F5"/>
    <w:rsid w:val="000617BA"/>
    <w:rsid w:val="00092C3B"/>
    <w:rsid w:val="000A1A34"/>
    <w:rsid w:val="000A2ABD"/>
    <w:rsid w:val="000B706B"/>
    <w:rsid w:val="000C40BE"/>
    <w:rsid w:val="000D5F22"/>
    <w:rsid w:val="00101D5C"/>
    <w:rsid w:val="001417AE"/>
    <w:rsid w:val="0015447E"/>
    <w:rsid w:val="00166627"/>
    <w:rsid w:val="001D3E81"/>
    <w:rsid w:val="001F32E4"/>
    <w:rsid w:val="001F48C6"/>
    <w:rsid w:val="00245A07"/>
    <w:rsid w:val="002826AA"/>
    <w:rsid w:val="0028543F"/>
    <w:rsid w:val="00297836"/>
    <w:rsid w:val="002B3317"/>
    <w:rsid w:val="002C6A2B"/>
    <w:rsid w:val="002D7062"/>
    <w:rsid w:val="002E1BD0"/>
    <w:rsid w:val="002E3FAE"/>
    <w:rsid w:val="002F6C32"/>
    <w:rsid w:val="003009E7"/>
    <w:rsid w:val="00301FCE"/>
    <w:rsid w:val="00325BC5"/>
    <w:rsid w:val="0033159E"/>
    <w:rsid w:val="00347669"/>
    <w:rsid w:val="0036286D"/>
    <w:rsid w:val="00381CD8"/>
    <w:rsid w:val="00392F45"/>
    <w:rsid w:val="00393936"/>
    <w:rsid w:val="003A1658"/>
    <w:rsid w:val="003A2FB5"/>
    <w:rsid w:val="003A7D33"/>
    <w:rsid w:val="003D3249"/>
    <w:rsid w:val="003F1E1C"/>
    <w:rsid w:val="003F1F8D"/>
    <w:rsid w:val="004048E6"/>
    <w:rsid w:val="00406B05"/>
    <w:rsid w:val="00407C09"/>
    <w:rsid w:val="00434373"/>
    <w:rsid w:val="0044051F"/>
    <w:rsid w:val="0044383C"/>
    <w:rsid w:val="0044789F"/>
    <w:rsid w:val="004712DA"/>
    <w:rsid w:val="004930DB"/>
    <w:rsid w:val="004A00F2"/>
    <w:rsid w:val="004B4932"/>
    <w:rsid w:val="004D5572"/>
    <w:rsid w:val="004E2EC8"/>
    <w:rsid w:val="004E6460"/>
    <w:rsid w:val="004F198E"/>
    <w:rsid w:val="004F5543"/>
    <w:rsid w:val="00503D8B"/>
    <w:rsid w:val="005208F8"/>
    <w:rsid w:val="00522A82"/>
    <w:rsid w:val="0052378D"/>
    <w:rsid w:val="00526FFF"/>
    <w:rsid w:val="005278AD"/>
    <w:rsid w:val="00537E66"/>
    <w:rsid w:val="0054417A"/>
    <w:rsid w:val="005575B3"/>
    <w:rsid w:val="00592DCE"/>
    <w:rsid w:val="005C16DB"/>
    <w:rsid w:val="005E457C"/>
    <w:rsid w:val="005E6E02"/>
    <w:rsid w:val="006063CB"/>
    <w:rsid w:val="006210B5"/>
    <w:rsid w:val="00624A54"/>
    <w:rsid w:val="006273ED"/>
    <w:rsid w:val="00632AA8"/>
    <w:rsid w:val="00642F18"/>
    <w:rsid w:val="00646F29"/>
    <w:rsid w:val="00650B36"/>
    <w:rsid w:val="00652122"/>
    <w:rsid w:val="00656F51"/>
    <w:rsid w:val="0066321C"/>
    <w:rsid w:val="00680305"/>
    <w:rsid w:val="00681FD4"/>
    <w:rsid w:val="00682155"/>
    <w:rsid w:val="00692673"/>
    <w:rsid w:val="006C1E0C"/>
    <w:rsid w:val="0070735E"/>
    <w:rsid w:val="00714CCE"/>
    <w:rsid w:val="00726D12"/>
    <w:rsid w:val="007562DB"/>
    <w:rsid w:val="00786F80"/>
    <w:rsid w:val="00790549"/>
    <w:rsid w:val="00793AC7"/>
    <w:rsid w:val="007C470F"/>
    <w:rsid w:val="007D2907"/>
    <w:rsid w:val="007D5758"/>
    <w:rsid w:val="00804B67"/>
    <w:rsid w:val="00814E41"/>
    <w:rsid w:val="0084051C"/>
    <w:rsid w:val="00860728"/>
    <w:rsid w:val="00871526"/>
    <w:rsid w:val="008866E0"/>
    <w:rsid w:val="0089751F"/>
    <w:rsid w:val="008A5F94"/>
    <w:rsid w:val="008B0B57"/>
    <w:rsid w:val="00906D1C"/>
    <w:rsid w:val="00935514"/>
    <w:rsid w:val="009533B9"/>
    <w:rsid w:val="00965AD9"/>
    <w:rsid w:val="009805D2"/>
    <w:rsid w:val="009A13C0"/>
    <w:rsid w:val="009B6A57"/>
    <w:rsid w:val="009D128B"/>
    <w:rsid w:val="009D291C"/>
    <w:rsid w:val="009E08A1"/>
    <w:rsid w:val="009E1E20"/>
    <w:rsid w:val="009E2812"/>
    <w:rsid w:val="009F4171"/>
    <w:rsid w:val="00A160F2"/>
    <w:rsid w:val="00A308D9"/>
    <w:rsid w:val="00A53857"/>
    <w:rsid w:val="00A662E8"/>
    <w:rsid w:val="00AD3877"/>
    <w:rsid w:val="00AD6982"/>
    <w:rsid w:val="00B0401D"/>
    <w:rsid w:val="00B10DB5"/>
    <w:rsid w:val="00B22E49"/>
    <w:rsid w:val="00B41812"/>
    <w:rsid w:val="00B676DF"/>
    <w:rsid w:val="00B7005C"/>
    <w:rsid w:val="00B7029D"/>
    <w:rsid w:val="00B71819"/>
    <w:rsid w:val="00B823EA"/>
    <w:rsid w:val="00B85058"/>
    <w:rsid w:val="00BA19A4"/>
    <w:rsid w:val="00BE2AF6"/>
    <w:rsid w:val="00BE5C4E"/>
    <w:rsid w:val="00BF6043"/>
    <w:rsid w:val="00C035CB"/>
    <w:rsid w:val="00C32541"/>
    <w:rsid w:val="00C3283C"/>
    <w:rsid w:val="00C44051"/>
    <w:rsid w:val="00C46C5E"/>
    <w:rsid w:val="00C62339"/>
    <w:rsid w:val="00C67C02"/>
    <w:rsid w:val="00C7364C"/>
    <w:rsid w:val="00C83C05"/>
    <w:rsid w:val="00C853ED"/>
    <w:rsid w:val="00D12AAF"/>
    <w:rsid w:val="00D213F3"/>
    <w:rsid w:val="00D7705D"/>
    <w:rsid w:val="00DA45C8"/>
    <w:rsid w:val="00DA4FBC"/>
    <w:rsid w:val="00DA5E3A"/>
    <w:rsid w:val="00DB0DB4"/>
    <w:rsid w:val="00DC03F0"/>
    <w:rsid w:val="00E21E87"/>
    <w:rsid w:val="00E22490"/>
    <w:rsid w:val="00E26C77"/>
    <w:rsid w:val="00E42D65"/>
    <w:rsid w:val="00E5021E"/>
    <w:rsid w:val="00E5597B"/>
    <w:rsid w:val="00E71A81"/>
    <w:rsid w:val="00E75CCD"/>
    <w:rsid w:val="00E81A5A"/>
    <w:rsid w:val="00E877B5"/>
    <w:rsid w:val="00E91B46"/>
    <w:rsid w:val="00E96012"/>
    <w:rsid w:val="00E969DA"/>
    <w:rsid w:val="00EA6BB4"/>
    <w:rsid w:val="00ED3480"/>
    <w:rsid w:val="00ED5861"/>
    <w:rsid w:val="00EF6A33"/>
    <w:rsid w:val="00F12810"/>
    <w:rsid w:val="00F22D2D"/>
    <w:rsid w:val="00F25629"/>
    <w:rsid w:val="00F36771"/>
    <w:rsid w:val="00F412E8"/>
    <w:rsid w:val="00F5149D"/>
    <w:rsid w:val="00F65437"/>
    <w:rsid w:val="00F75B14"/>
    <w:rsid w:val="00F854F6"/>
    <w:rsid w:val="00FA1D84"/>
    <w:rsid w:val="00FC7D41"/>
    <w:rsid w:val="00FD474C"/>
    <w:rsid w:val="00FD61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C4345"/>
  <w15:docId w15:val="{DA1C67DB-6ED7-485E-A222-52CFC4F8A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08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08A1"/>
  </w:style>
  <w:style w:type="paragraph" w:styleId="Footer">
    <w:name w:val="footer"/>
    <w:basedOn w:val="Normal"/>
    <w:link w:val="FooterChar"/>
    <w:uiPriority w:val="99"/>
    <w:unhideWhenUsed/>
    <w:rsid w:val="009E08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08A1"/>
  </w:style>
  <w:style w:type="paragraph" w:styleId="ListParagraph">
    <w:name w:val="List Paragraph"/>
    <w:basedOn w:val="Normal"/>
    <w:uiPriority w:val="34"/>
    <w:qFormat/>
    <w:rsid w:val="00793A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image" Target="cid:EB0D14D5-E0D4-4F54-87D6-6532C989544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cid:20B32E04-9BCB-4066-B93E-129FD7C74B7C" TargetMode="Externa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09B7A6-6C32-4497-8ACB-23B6673E5A3A}">
  <ds:schemaRefs>
    <ds:schemaRef ds:uri="http://schemas.microsoft.com/sharepoint/v3/contenttype/forms"/>
  </ds:schemaRefs>
</ds:datastoreItem>
</file>

<file path=customXml/itemProps2.xml><?xml version="1.0" encoding="utf-8"?>
<ds:datastoreItem xmlns:ds="http://schemas.openxmlformats.org/officeDocument/2006/customXml" ds:itemID="{A87CBAEF-ACB4-413C-BBB3-CCDE7E14A1F5}">
  <ds:schemaRefs>
    <ds:schemaRef ds:uri="http://schemas.microsoft.com/office/2006/metadata/properties"/>
    <ds:schemaRef ds:uri="http://schemas.microsoft.com/office/infopath/2007/PartnerControls"/>
    <ds:schemaRef ds:uri="http://schemas.microsoft.com/sharepoint/v3"/>
    <ds:schemaRef ds:uri="a793d435-0933-4949-85cf-41a5823233bd"/>
  </ds:schemaRefs>
</ds:datastoreItem>
</file>

<file path=customXml/itemProps3.xml><?xml version="1.0" encoding="utf-8"?>
<ds:datastoreItem xmlns:ds="http://schemas.openxmlformats.org/officeDocument/2006/customXml" ds:itemID="{789F129C-00EE-4842-95C7-6F81DE1D6E03}"/>
</file>

<file path=docProps/app.xml><?xml version="1.0" encoding="utf-8"?>
<Properties xmlns="http://schemas.openxmlformats.org/officeDocument/2006/extended-properties" xmlns:vt="http://schemas.openxmlformats.org/officeDocument/2006/docPropsVTypes">
  <Template>Normal</Template>
  <TotalTime>27</TotalTime>
  <Pages>8</Pages>
  <Words>1038</Words>
  <Characters>5918</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Mackay Comm</dc:creator>
  <cp:keywords/>
  <dc:description/>
  <cp:lastModifiedBy>Lauren Mackay</cp:lastModifiedBy>
  <cp:revision>2</cp:revision>
  <dcterms:created xsi:type="dcterms:W3CDTF">2026-06-01T22:11:00Z</dcterms:created>
  <dcterms:modified xsi:type="dcterms:W3CDTF">2026-06-01T22:11:00Z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caed468-ff32-43da-b1cb-5896dd3c8300_Enabled">
    <vt:lpwstr>true</vt:lpwstr>
  </property>
  <property fmtid="{D5CDD505-2E9C-101B-9397-08002B2CF9AE}" pid="3" name="MSIP_Label_6caed468-ff32-43da-b1cb-5896dd3c8300_SetDate">
    <vt:lpwstr>2023-03-23T19:52:03Z</vt:lpwstr>
  </property>
  <property fmtid="{D5CDD505-2E9C-101B-9397-08002B2CF9AE}" pid="4" name="MSIP_Label_6caed468-ff32-43da-b1cb-5896dd3c8300_Method">
    <vt:lpwstr>Privileged</vt:lpwstr>
  </property>
  <property fmtid="{D5CDD505-2E9C-101B-9397-08002B2CF9AE}" pid="5" name="MSIP_Label_6caed468-ff32-43da-b1cb-5896dd3c8300_Name">
    <vt:lpwstr>OFFICIAL</vt:lpwstr>
  </property>
  <property fmtid="{D5CDD505-2E9C-101B-9397-08002B2CF9AE}" pid="6" name="MSIP_Label_6caed468-ff32-43da-b1cb-5896dd3c8300_SiteId">
    <vt:lpwstr>567f648e-37f4-4490-a488-2a8c419baaba</vt:lpwstr>
  </property>
  <property fmtid="{D5CDD505-2E9C-101B-9397-08002B2CF9AE}" pid="7" name="MSIP_Label_6caed468-ff32-43da-b1cb-5896dd3c8300_ActionId">
    <vt:lpwstr>c1faa8be-41fe-4ae7-8dbd-93960e75b19f</vt:lpwstr>
  </property>
  <property fmtid="{D5CDD505-2E9C-101B-9397-08002B2CF9AE}" pid="8" name="MSIP_Label_6caed468-ff32-43da-b1cb-5896dd3c8300_ContentBits">
    <vt:lpwstr>3</vt:lpwstr>
  </property>
  <property fmtid="{D5CDD505-2E9C-101B-9397-08002B2CF9AE}" pid="9" name="ContentTypeId">
    <vt:lpwstr>0x010100CD04853568B40F4E8366B3070197220F</vt:lpwstr>
  </property>
  <property fmtid="{D5CDD505-2E9C-101B-9397-08002B2CF9AE}" pid="11" name="docLang">
    <vt:lpwstr>en</vt:lpwstr>
  </property>
  <property fmtid="{D5CDD505-2E9C-101B-9397-08002B2CF9AE}" pid="12" name="MediaServiceImageTags">
    <vt:lpwstr/>
  </property>
</Properties>
</file>