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F4685" w14:textId="661343A7" w:rsidR="00C22940" w:rsidRDefault="00164CA4">
      <w:r>
        <w:tab/>
      </w:r>
      <w:r>
        <w:tab/>
      </w:r>
      <w:r>
        <w:tab/>
      </w:r>
      <w:r>
        <w:tab/>
      </w:r>
      <w:r>
        <w:tab/>
      </w:r>
      <w:r>
        <w:tab/>
      </w:r>
      <w:r>
        <w:tab/>
      </w:r>
      <w:r>
        <w:tab/>
        <w:t xml:space="preserve">Charity Number </w:t>
      </w:r>
      <w:r w:rsidR="00326929">
        <w:t xml:space="preserve">- </w:t>
      </w:r>
      <w:r>
        <w:t>SC050900</w:t>
      </w:r>
    </w:p>
    <w:p w14:paraId="6091303C" w14:textId="77777777" w:rsidR="00164CA4" w:rsidRDefault="00164CA4"/>
    <w:p w14:paraId="3CF4586C" w14:textId="77777777" w:rsidR="00164CA4" w:rsidRDefault="00164CA4"/>
    <w:p w14:paraId="04F0ECEC" w14:textId="77777777" w:rsidR="00164CA4" w:rsidRDefault="00164CA4"/>
    <w:p w14:paraId="29BDCA5D" w14:textId="77777777" w:rsidR="00164CA4" w:rsidRDefault="00164CA4"/>
    <w:p w14:paraId="71092733" w14:textId="77777777" w:rsidR="00164CA4" w:rsidRDefault="00164CA4"/>
    <w:p w14:paraId="0731D26E" w14:textId="77777777" w:rsidR="00164CA4" w:rsidRDefault="00164CA4"/>
    <w:p w14:paraId="1D628607" w14:textId="77777777" w:rsidR="00164CA4" w:rsidRDefault="00164CA4"/>
    <w:p w14:paraId="67BC79A1" w14:textId="77777777" w:rsidR="00164CA4" w:rsidRDefault="00164CA4"/>
    <w:p w14:paraId="44931371" w14:textId="77777777" w:rsidR="00164CA4" w:rsidRDefault="00164CA4"/>
    <w:p w14:paraId="595DBCDA" w14:textId="77777777" w:rsidR="00164CA4" w:rsidRDefault="00164CA4">
      <w:pPr>
        <w:rPr>
          <w:sz w:val="36"/>
          <w:szCs w:val="36"/>
        </w:rPr>
      </w:pPr>
      <w:r>
        <w:tab/>
      </w:r>
      <w:r>
        <w:tab/>
      </w:r>
      <w:r w:rsidR="00DE598E">
        <w:t xml:space="preserve">              </w:t>
      </w:r>
      <w:r>
        <w:tab/>
      </w:r>
      <w:r w:rsidRPr="00164CA4">
        <w:rPr>
          <w:sz w:val="36"/>
          <w:szCs w:val="36"/>
        </w:rPr>
        <w:t>Motherwell Athletics Club</w:t>
      </w:r>
    </w:p>
    <w:p w14:paraId="7C22D920" w14:textId="77777777" w:rsidR="00164CA4" w:rsidRDefault="00164CA4">
      <w:pPr>
        <w:rPr>
          <w:sz w:val="36"/>
          <w:szCs w:val="36"/>
        </w:rPr>
      </w:pPr>
      <w:r>
        <w:rPr>
          <w:sz w:val="36"/>
          <w:szCs w:val="36"/>
        </w:rPr>
        <w:tab/>
      </w:r>
      <w:r>
        <w:rPr>
          <w:sz w:val="36"/>
          <w:szCs w:val="36"/>
        </w:rPr>
        <w:tab/>
        <w:t>Trustees’ Report and Financial Statements</w:t>
      </w:r>
    </w:p>
    <w:p w14:paraId="5FF089F9" w14:textId="6C137799" w:rsidR="00164CA4" w:rsidRDefault="00164CA4">
      <w:pPr>
        <w:rPr>
          <w:sz w:val="36"/>
          <w:szCs w:val="36"/>
        </w:rPr>
      </w:pPr>
      <w:r>
        <w:rPr>
          <w:sz w:val="36"/>
          <w:szCs w:val="36"/>
        </w:rPr>
        <w:tab/>
        <w:t xml:space="preserve">   </w:t>
      </w:r>
      <w:r w:rsidR="00854BF1">
        <w:rPr>
          <w:sz w:val="36"/>
          <w:szCs w:val="36"/>
        </w:rPr>
        <w:t xml:space="preserve">     </w:t>
      </w:r>
      <w:r w:rsidR="00854BF1">
        <w:rPr>
          <w:sz w:val="36"/>
          <w:szCs w:val="36"/>
        </w:rPr>
        <w:tab/>
      </w:r>
      <w:r>
        <w:rPr>
          <w:sz w:val="36"/>
          <w:szCs w:val="36"/>
        </w:rPr>
        <w:t xml:space="preserve">   For the </w:t>
      </w:r>
      <w:r w:rsidR="00854BF1">
        <w:rPr>
          <w:sz w:val="36"/>
          <w:szCs w:val="36"/>
        </w:rPr>
        <w:t>Year Ended</w:t>
      </w:r>
      <w:r>
        <w:rPr>
          <w:sz w:val="36"/>
          <w:szCs w:val="36"/>
        </w:rPr>
        <w:t xml:space="preserve"> 31 March 202</w:t>
      </w:r>
      <w:r w:rsidR="00937324">
        <w:rPr>
          <w:sz w:val="36"/>
          <w:szCs w:val="36"/>
        </w:rPr>
        <w:t>5</w:t>
      </w:r>
    </w:p>
    <w:p w14:paraId="29E9FE49" w14:textId="77777777" w:rsidR="00164CA4" w:rsidRDefault="00164CA4">
      <w:pPr>
        <w:rPr>
          <w:sz w:val="36"/>
          <w:szCs w:val="36"/>
        </w:rPr>
      </w:pPr>
    </w:p>
    <w:p w14:paraId="10CCEE6B" w14:textId="77777777" w:rsidR="00164CA4" w:rsidRDefault="00164CA4">
      <w:pPr>
        <w:rPr>
          <w:sz w:val="36"/>
          <w:szCs w:val="36"/>
        </w:rPr>
      </w:pPr>
    </w:p>
    <w:p w14:paraId="20E345AE" w14:textId="77777777" w:rsidR="00164CA4" w:rsidRDefault="00164CA4">
      <w:pPr>
        <w:rPr>
          <w:sz w:val="36"/>
          <w:szCs w:val="36"/>
        </w:rPr>
      </w:pPr>
    </w:p>
    <w:p w14:paraId="49F4F0A3" w14:textId="77777777" w:rsidR="00164CA4" w:rsidRDefault="00164CA4">
      <w:pPr>
        <w:rPr>
          <w:sz w:val="36"/>
          <w:szCs w:val="36"/>
        </w:rPr>
      </w:pPr>
    </w:p>
    <w:p w14:paraId="54C0818B" w14:textId="77777777" w:rsidR="00164CA4" w:rsidRDefault="00164CA4">
      <w:pPr>
        <w:rPr>
          <w:sz w:val="36"/>
          <w:szCs w:val="36"/>
        </w:rPr>
      </w:pPr>
    </w:p>
    <w:p w14:paraId="783693A6" w14:textId="77777777" w:rsidR="00164CA4" w:rsidRDefault="00164CA4">
      <w:pPr>
        <w:rPr>
          <w:sz w:val="36"/>
          <w:szCs w:val="36"/>
        </w:rPr>
      </w:pPr>
    </w:p>
    <w:p w14:paraId="60CB458F" w14:textId="77777777" w:rsidR="00164CA4" w:rsidRDefault="00164CA4">
      <w:pPr>
        <w:rPr>
          <w:sz w:val="36"/>
          <w:szCs w:val="36"/>
        </w:rPr>
      </w:pPr>
    </w:p>
    <w:p w14:paraId="71385B55" w14:textId="77777777" w:rsidR="00164CA4" w:rsidRDefault="00164CA4">
      <w:pPr>
        <w:rPr>
          <w:sz w:val="36"/>
          <w:szCs w:val="36"/>
        </w:rPr>
      </w:pPr>
    </w:p>
    <w:p w14:paraId="1A14CAA9" w14:textId="77777777" w:rsidR="00164CA4" w:rsidRDefault="00164CA4">
      <w:pPr>
        <w:rPr>
          <w:sz w:val="36"/>
          <w:szCs w:val="36"/>
        </w:rPr>
      </w:pPr>
    </w:p>
    <w:p w14:paraId="2AAF75C2" w14:textId="77777777" w:rsidR="00164CA4" w:rsidRDefault="00164CA4">
      <w:pPr>
        <w:rPr>
          <w:sz w:val="36"/>
          <w:szCs w:val="36"/>
        </w:rPr>
      </w:pPr>
    </w:p>
    <w:p w14:paraId="28456E71" w14:textId="77777777" w:rsidR="00164CA4" w:rsidRDefault="00164CA4">
      <w:pPr>
        <w:rPr>
          <w:sz w:val="36"/>
          <w:szCs w:val="36"/>
        </w:rPr>
      </w:pPr>
    </w:p>
    <w:p w14:paraId="0AAAAC29" w14:textId="77777777" w:rsidR="00164CA4" w:rsidRDefault="00164CA4">
      <w:pPr>
        <w:rPr>
          <w:sz w:val="36"/>
          <w:szCs w:val="36"/>
        </w:rPr>
      </w:pPr>
    </w:p>
    <w:p w14:paraId="509B62D5" w14:textId="77777777" w:rsidR="00164CA4" w:rsidRDefault="00164CA4">
      <w:pPr>
        <w:rPr>
          <w:sz w:val="36"/>
          <w:szCs w:val="36"/>
        </w:rPr>
      </w:pPr>
    </w:p>
    <w:p w14:paraId="742B5939" w14:textId="77777777" w:rsidR="00DE598E" w:rsidRDefault="00DE598E">
      <w:pPr>
        <w:rPr>
          <w:sz w:val="36"/>
          <w:szCs w:val="36"/>
        </w:rPr>
      </w:pPr>
    </w:p>
    <w:p w14:paraId="3E0AC35D" w14:textId="0582035E" w:rsidR="00DE598E" w:rsidRDefault="00DE598E">
      <w:r>
        <w:lastRenderedPageBreak/>
        <w:t>Motherwell Athletics Club</w:t>
      </w:r>
    </w:p>
    <w:p w14:paraId="3DF590BD" w14:textId="4D0E356C" w:rsidR="00DE598E" w:rsidRDefault="00DE598E">
      <w:r>
        <w:t xml:space="preserve">Report and Accounts for the </w:t>
      </w:r>
      <w:r w:rsidR="00854BF1">
        <w:t>Year Ended</w:t>
      </w:r>
      <w:r>
        <w:t xml:space="preserve"> 31 March 202</w:t>
      </w:r>
      <w:r w:rsidR="00937324">
        <w:t>5</w:t>
      </w:r>
    </w:p>
    <w:p w14:paraId="10BE8738" w14:textId="2ECE5B26" w:rsidR="00B5307C" w:rsidRDefault="00B5307C">
      <w:r>
        <w:t>_____________________________________________________________________________________________</w:t>
      </w:r>
    </w:p>
    <w:p w14:paraId="785619AD" w14:textId="77777777" w:rsidR="00DE598E" w:rsidRDefault="00B5307C">
      <w:r>
        <w:t>Co</w:t>
      </w:r>
      <w:r w:rsidR="00DE598E">
        <w:t>ntents</w:t>
      </w:r>
    </w:p>
    <w:p w14:paraId="1A23F3BE" w14:textId="77777777" w:rsidR="00B5307C" w:rsidRDefault="00B5307C">
      <w:r>
        <w:t>_______________________________________________________________________________________________</w:t>
      </w:r>
    </w:p>
    <w:p w14:paraId="704A7718" w14:textId="77777777" w:rsidR="00DE598E" w:rsidRDefault="00DE598E" w:rsidP="00DE598E">
      <w:r>
        <w:t xml:space="preserve">     </w:t>
      </w:r>
      <w:r>
        <w:tab/>
      </w:r>
      <w:r>
        <w:tab/>
      </w:r>
      <w:r>
        <w:tab/>
      </w:r>
      <w:r>
        <w:tab/>
      </w:r>
      <w:r>
        <w:tab/>
      </w:r>
      <w:r>
        <w:tab/>
        <w:t xml:space="preserve">         </w:t>
      </w:r>
      <w:r>
        <w:tab/>
        <w:t xml:space="preserve">         Page</w:t>
      </w:r>
    </w:p>
    <w:p w14:paraId="73C7C0F6" w14:textId="1F4E5C16" w:rsidR="00DE598E" w:rsidRDefault="00DE598E" w:rsidP="00DE598E">
      <w:r>
        <w:t xml:space="preserve">Reference and Administration        </w:t>
      </w:r>
      <w:r>
        <w:tab/>
      </w:r>
      <w:r>
        <w:tab/>
      </w:r>
      <w:r>
        <w:tab/>
      </w:r>
      <w:r>
        <w:tab/>
      </w:r>
      <w:r w:rsidR="00320F34">
        <w:t>2</w:t>
      </w:r>
    </w:p>
    <w:p w14:paraId="51429746" w14:textId="7CC7C3BF" w:rsidR="00DE598E" w:rsidRDefault="00DE598E" w:rsidP="00DE598E">
      <w:r>
        <w:t>Trustees’ Annual Report</w:t>
      </w:r>
      <w:r>
        <w:tab/>
      </w:r>
      <w:r>
        <w:tab/>
      </w:r>
      <w:r>
        <w:tab/>
      </w:r>
      <w:r>
        <w:tab/>
      </w:r>
      <w:r>
        <w:tab/>
        <w:t xml:space="preserve">            </w:t>
      </w:r>
      <w:r w:rsidR="00320F34">
        <w:t>3-4</w:t>
      </w:r>
    </w:p>
    <w:p w14:paraId="02B246A7" w14:textId="178E91E6" w:rsidR="00DE598E" w:rsidRDefault="00DE598E" w:rsidP="00DE598E">
      <w:r>
        <w:t>Independent Examiner’s Report</w:t>
      </w:r>
      <w:r>
        <w:tab/>
      </w:r>
      <w:r>
        <w:tab/>
      </w:r>
      <w:r>
        <w:tab/>
      </w:r>
      <w:r>
        <w:tab/>
        <w:t xml:space="preserve">               </w:t>
      </w:r>
      <w:r w:rsidR="00320F34">
        <w:t>5</w:t>
      </w:r>
    </w:p>
    <w:p w14:paraId="0C4D2F91" w14:textId="6BF6CC69" w:rsidR="00DE598E" w:rsidRDefault="00DE598E" w:rsidP="00DE598E">
      <w:r>
        <w:t>Receipts and Payments Account</w:t>
      </w:r>
      <w:r w:rsidR="00B5307C">
        <w:tab/>
      </w:r>
      <w:r w:rsidR="00B5307C">
        <w:tab/>
      </w:r>
      <w:r w:rsidR="00B5307C">
        <w:tab/>
      </w:r>
      <w:r w:rsidR="00B5307C">
        <w:tab/>
        <w:t xml:space="preserve">               </w:t>
      </w:r>
      <w:r w:rsidR="00320F34">
        <w:t>6</w:t>
      </w:r>
    </w:p>
    <w:p w14:paraId="2A4CCC64" w14:textId="28290DE3" w:rsidR="00320F34" w:rsidRDefault="00B5307C" w:rsidP="00DE598E">
      <w:r>
        <w:t>Statement of Balances</w:t>
      </w:r>
      <w:r>
        <w:tab/>
      </w:r>
      <w:r>
        <w:tab/>
      </w:r>
      <w:r>
        <w:tab/>
      </w:r>
      <w:r>
        <w:tab/>
      </w:r>
      <w:r>
        <w:tab/>
        <w:t xml:space="preserve">              </w:t>
      </w:r>
      <w:r w:rsidR="00320F34">
        <w:t xml:space="preserve"> 7</w:t>
      </w:r>
    </w:p>
    <w:p w14:paraId="4CA5392B" w14:textId="083169E3" w:rsidR="009D12DF" w:rsidRDefault="00B5307C" w:rsidP="009D12DF">
      <w:r>
        <w:t>Notes to the Accounts</w:t>
      </w:r>
      <w:r>
        <w:tab/>
      </w:r>
      <w:r>
        <w:tab/>
      </w:r>
      <w:r>
        <w:tab/>
      </w:r>
      <w:r>
        <w:tab/>
      </w:r>
      <w:r>
        <w:tab/>
      </w:r>
      <w:r w:rsidR="009D12DF">
        <w:t xml:space="preserve">             </w:t>
      </w:r>
      <w:r w:rsidR="00320F34">
        <w:t>8-9</w:t>
      </w:r>
    </w:p>
    <w:p w14:paraId="69A7638C" w14:textId="55A2ED6A" w:rsidR="0024614A" w:rsidRDefault="0024614A" w:rsidP="009D12DF"/>
    <w:p w14:paraId="667AE980" w14:textId="145CC638" w:rsidR="0024614A" w:rsidRDefault="0024614A" w:rsidP="009D12DF"/>
    <w:p w14:paraId="462D0957" w14:textId="48CC34E2" w:rsidR="0024614A" w:rsidRDefault="0024614A" w:rsidP="009D12DF"/>
    <w:p w14:paraId="5D15999E" w14:textId="20B3223C" w:rsidR="0024614A" w:rsidRDefault="0024614A" w:rsidP="009D12DF"/>
    <w:p w14:paraId="1335177D" w14:textId="76D2D905" w:rsidR="0024614A" w:rsidRDefault="0024614A" w:rsidP="009D12DF"/>
    <w:p w14:paraId="11DC8104" w14:textId="534E3504" w:rsidR="0024614A" w:rsidRDefault="0024614A" w:rsidP="009D12DF"/>
    <w:p w14:paraId="7A54CDFD" w14:textId="226F6690" w:rsidR="0024614A" w:rsidRDefault="0024614A" w:rsidP="009D12DF"/>
    <w:p w14:paraId="26BE5B56" w14:textId="6FC2AE7B" w:rsidR="0024614A" w:rsidRDefault="0024614A" w:rsidP="009D12DF"/>
    <w:p w14:paraId="1AACA663" w14:textId="6C77E79F" w:rsidR="0024614A" w:rsidRDefault="0024614A" w:rsidP="009D12DF"/>
    <w:p w14:paraId="4EFDBFCA" w14:textId="77B37A20" w:rsidR="0024614A" w:rsidRDefault="0024614A" w:rsidP="009D12DF"/>
    <w:p w14:paraId="3B612459" w14:textId="18BC3497" w:rsidR="0024614A" w:rsidRDefault="0024614A" w:rsidP="009D12DF"/>
    <w:p w14:paraId="073A388F" w14:textId="5F988629" w:rsidR="0024614A" w:rsidRDefault="0024614A" w:rsidP="009D12DF"/>
    <w:p w14:paraId="795FC648" w14:textId="6A46ADDE" w:rsidR="0024614A" w:rsidRDefault="0024614A" w:rsidP="009D12DF"/>
    <w:p w14:paraId="34890546" w14:textId="079C304A" w:rsidR="0024614A" w:rsidRDefault="0024614A" w:rsidP="009D12DF"/>
    <w:p w14:paraId="0DF542E7" w14:textId="15145E5A" w:rsidR="0024614A" w:rsidRDefault="0024614A" w:rsidP="009D12DF"/>
    <w:p w14:paraId="497472A5" w14:textId="135EF684" w:rsidR="0024614A" w:rsidRDefault="0024614A" w:rsidP="009D12DF"/>
    <w:p w14:paraId="3D23DFE0" w14:textId="24505783" w:rsidR="0024614A" w:rsidRDefault="0024614A" w:rsidP="009D12DF"/>
    <w:p w14:paraId="393A0CD7" w14:textId="030B5C31" w:rsidR="0024614A" w:rsidRDefault="0024614A" w:rsidP="009D12DF"/>
    <w:p w14:paraId="65DC6D3C" w14:textId="545781CC" w:rsidR="0024614A" w:rsidRDefault="0024614A" w:rsidP="009D12DF"/>
    <w:p w14:paraId="3C1B4846" w14:textId="7DB0851C" w:rsidR="0024614A" w:rsidRDefault="0024614A" w:rsidP="009D12DF"/>
    <w:p w14:paraId="77EF81A6" w14:textId="3D8B90E7" w:rsidR="0024614A" w:rsidRDefault="0024614A" w:rsidP="009D12DF"/>
    <w:p w14:paraId="10478D36" w14:textId="4D70571C" w:rsidR="00AC170F" w:rsidRDefault="00AC170F" w:rsidP="009D12DF">
      <w:r>
        <w:t xml:space="preserve">                                                                                                                                                                                                            1</w:t>
      </w:r>
    </w:p>
    <w:p w14:paraId="512D0FD6" w14:textId="48C577AF" w:rsidR="0024614A" w:rsidRDefault="0024614A" w:rsidP="009D12DF"/>
    <w:p w14:paraId="09A45E7A" w14:textId="2F8D49DC" w:rsidR="0024614A" w:rsidRDefault="0024614A" w:rsidP="009D12DF">
      <w:r>
        <w:t>Motherwell Athletics Club</w:t>
      </w:r>
    </w:p>
    <w:p w14:paraId="5A57503E" w14:textId="4CC1A67F" w:rsidR="0024614A" w:rsidRDefault="0024614A" w:rsidP="009D12DF">
      <w:r>
        <w:t xml:space="preserve">Report and Accounts for the </w:t>
      </w:r>
      <w:r w:rsidR="00854BF1">
        <w:t>Year Ended</w:t>
      </w:r>
      <w:r>
        <w:t xml:space="preserve"> 31 March 202</w:t>
      </w:r>
      <w:r w:rsidR="00937324">
        <w:t>5</w:t>
      </w:r>
    </w:p>
    <w:p w14:paraId="64DB7FC3" w14:textId="55D03000" w:rsidR="0024614A" w:rsidRDefault="0024614A" w:rsidP="009D12DF">
      <w:r>
        <w:t>_______________________________________________________________________________________________</w:t>
      </w:r>
    </w:p>
    <w:p w14:paraId="54C39BE8" w14:textId="049F822C" w:rsidR="0024614A" w:rsidRDefault="0024614A" w:rsidP="009D12DF">
      <w:r>
        <w:t>Reference and Administration</w:t>
      </w:r>
    </w:p>
    <w:p w14:paraId="765185AF" w14:textId="3BF768D8" w:rsidR="0024614A" w:rsidRDefault="0024614A" w:rsidP="009D12DF">
      <w:r>
        <w:t>_______________________________________________________________________________________________</w:t>
      </w:r>
    </w:p>
    <w:p w14:paraId="1D7DEF4D" w14:textId="1CDA1C87" w:rsidR="0024614A" w:rsidRDefault="0024614A" w:rsidP="009D12DF"/>
    <w:p w14:paraId="76852B73" w14:textId="66E1A91F" w:rsidR="0024614A" w:rsidRDefault="0024614A" w:rsidP="009D12DF">
      <w:r>
        <w:t>Charity Name</w:t>
      </w:r>
      <w:r>
        <w:tab/>
      </w:r>
      <w:r>
        <w:tab/>
      </w:r>
      <w:r>
        <w:tab/>
      </w:r>
      <w:r>
        <w:tab/>
        <w:t>Motherwell Athletics Club</w:t>
      </w:r>
    </w:p>
    <w:p w14:paraId="7A21FBC6" w14:textId="1F73A627" w:rsidR="0024614A" w:rsidRDefault="0024614A" w:rsidP="009D12DF">
      <w:r>
        <w:t>Charity Number</w:t>
      </w:r>
      <w:r>
        <w:tab/>
      </w:r>
      <w:r>
        <w:tab/>
      </w:r>
      <w:r>
        <w:tab/>
      </w:r>
      <w:r>
        <w:tab/>
        <w:t>SC050900</w:t>
      </w:r>
    </w:p>
    <w:p w14:paraId="32B9F61E" w14:textId="005CD87B" w:rsidR="0024614A" w:rsidRPr="004B4304" w:rsidRDefault="0024614A" w:rsidP="009D12DF">
      <w:pPr>
        <w:rPr>
          <w:color w:val="FF0000"/>
        </w:rPr>
      </w:pPr>
      <w:r w:rsidRPr="00D52F53">
        <w:t>Principal Address</w:t>
      </w:r>
      <w:r w:rsidRPr="004B4304">
        <w:rPr>
          <w:color w:val="FF0000"/>
        </w:rPr>
        <w:tab/>
      </w:r>
      <w:r w:rsidRPr="004B4304">
        <w:rPr>
          <w:color w:val="FF0000"/>
        </w:rPr>
        <w:tab/>
      </w:r>
      <w:r w:rsidRPr="004B4304">
        <w:rPr>
          <w:color w:val="FF0000"/>
        </w:rPr>
        <w:tab/>
      </w:r>
      <w:r w:rsidRPr="00E9374D">
        <w:rPr>
          <w:color w:val="FF0000"/>
        </w:rPr>
        <w:t>89 North Orchard Street, Motherwell ML1 3JL</w:t>
      </w:r>
    </w:p>
    <w:p w14:paraId="04E98EED" w14:textId="7ED8994E" w:rsidR="0024614A" w:rsidRPr="004B4304" w:rsidRDefault="0024614A" w:rsidP="009D12DF">
      <w:pPr>
        <w:rPr>
          <w:color w:val="FF0000"/>
        </w:rPr>
      </w:pPr>
      <w:r w:rsidRPr="00D52F53">
        <w:t>Trustees</w:t>
      </w:r>
      <w:r w:rsidRPr="004B4304">
        <w:rPr>
          <w:color w:val="FF0000"/>
        </w:rPr>
        <w:tab/>
      </w:r>
      <w:r w:rsidRPr="004B4304">
        <w:rPr>
          <w:color w:val="FF0000"/>
        </w:rPr>
        <w:tab/>
      </w:r>
      <w:r w:rsidRPr="004B4304">
        <w:rPr>
          <w:color w:val="FF0000"/>
        </w:rPr>
        <w:tab/>
      </w:r>
      <w:r w:rsidRPr="004B4304">
        <w:rPr>
          <w:color w:val="FF0000"/>
        </w:rPr>
        <w:tab/>
      </w:r>
      <w:r w:rsidRPr="00D66F79">
        <w:t xml:space="preserve">James </w:t>
      </w:r>
      <w:r w:rsidR="00C076DD" w:rsidRPr="00D66F79">
        <w:t>White</w:t>
      </w:r>
      <w:r w:rsidRPr="00D66F79">
        <w:tab/>
      </w:r>
      <w:r w:rsidRPr="00D66F79">
        <w:tab/>
        <w:t>(Chair)</w:t>
      </w:r>
      <w:r w:rsidR="00C076DD" w:rsidRPr="00D66F79">
        <w:t xml:space="preserve"> </w:t>
      </w:r>
      <w:r w:rsidR="00C076DD" w:rsidRPr="008F3637">
        <w:t>Appointed</w:t>
      </w:r>
      <w:r w:rsidR="008F3637" w:rsidRPr="008F3637">
        <w:t xml:space="preserve"> 07/09/23</w:t>
      </w:r>
    </w:p>
    <w:p w14:paraId="507A70B1" w14:textId="07736C00" w:rsidR="00732ABC" w:rsidRDefault="003A6E34" w:rsidP="009D12DF">
      <w:r w:rsidRPr="004B4304">
        <w:rPr>
          <w:color w:val="FF0000"/>
        </w:rPr>
        <w:tab/>
      </w:r>
      <w:r w:rsidRPr="004B4304">
        <w:rPr>
          <w:color w:val="FF0000"/>
        </w:rPr>
        <w:tab/>
      </w:r>
      <w:r w:rsidRPr="004B4304">
        <w:rPr>
          <w:color w:val="FF0000"/>
        </w:rPr>
        <w:tab/>
      </w:r>
      <w:r w:rsidRPr="004B4304">
        <w:rPr>
          <w:color w:val="FF0000"/>
        </w:rPr>
        <w:tab/>
      </w:r>
      <w:r w:rsidRPr="004B4304">
        <w:rPr>
          <w:color w:val="FF0000"/>
        </w:rPr>
        <w:tab/>
      </w:r>
      <w:r w:rsidR="00D52F53" w:rsidRPr="00A81771">
        <w:t>Vacant</w:t>
      </w:r>
      <w:r w:rsidRPr="00A81771">
        <w:tab/>
      </w:r>
      <w:r w:rsidRPr="00A81771">
        <w:tab/>
      </w:r>
      <w:r w:rsidR="00D52F53" w:rsidRPr="00A81771">
        <w:t xml:space="preserve"> </w:t>
      </w:r>
      <w:r w:rsidR="00D52F53" w:rsidRPr="00A81771">
        <w:tab/>
      </w:r>
      <w:r w:rsidRPr="00A81771">
        <w:t>(Vice Chair)</w:t>
      </w:r>
    </w:p>
    <w:p w14:paraId="202A9C84" w14:textId="01665FB7" w:rsidR="00D66F79" w:rsidRPr="00A81771" w:rsidRDefault="00D66F79" w:rsidP="009D12DF">
      <w:r>
        <w:tab/>
      </w:r>
      <w:r>
        <w:tab/>
      </w:r>
      <w:r>
        <w:tab/>
      </w:r>
      <w:r>
        <w:tab/>
      </w:r>
      <w:r>
        <w:tab/>
      </w:r>
      <w:r w:rsidR="004745E0" w:rsidRPr="00D45CEA">
        <w:t>Kirsty McNamee</w:t>
      </w:r>
      <w:r w:rsidRPr="00D45CEA">
        <w:tab/>
        <w:t xml:space="preserve">(Secretary) </w:t>
      </w:r>
      <w:r w:rsidR="004745E0" w:rsidRPr="00D45CEA">
        <w:t xml:space="preserve">Appointed </w:t>
      </w:r>
      <w:r w:rsidR="00D45CEA" w:rsidRPr="00D45CEA">
        <w:t>03/10/24</w:t>
      </w:r>
    </w:p>
    <w:p w14:paraId="14A39BB2" w14:textId="7DE4EA9F" w:rsidR="00D52F53" w:rsidRPr="004B4304" w:rsidRDefault="00D52F53" w:rsidP="009D12DF">
      <w:pPr>
        <w:rPr>
          <w:color w:val="FF0000"/>
        </w:rPr>
      </w:pPr>
      <w:r>
        <w:rPr>
          <w:color w:val="FF0000"/>
        </w:rPr>
        <w:tab/>
      </w:r>
      <w:r>
        <w:rPr>
          <w:color w:val="FF0000"/>
        </w:rPr>
        <w:tab/>
      </w:r>
      <w:r>
        <w:rPr>
          <w:color w:val="FF0000"/>
        </w:rPr>
        <w:tab/>
      </w:r>
      <w:r>
        <w:rPr>
          <w:color w:val="FF0000"/>
        </w:rPr>
        <w:tab/>
      </w:r>
      <w:r>
        <w:rPr>
          <w:color w:val="FF0000"/>
        </w:rPr>
        <w:tab/>
      </w:r>
      <w:r w:rsidRPr="00D52F53">
        <w:t>Gary Wood</w:t>
      </w:r>
      <w:r w:rsidRPr="00D52F53">
        <w:tab/>
      </w:r>
      <w:r w:rsidRPr="00D52F53">
        <w:tab/>
        <w:t xml:space="preserve">(Treasurer) </w:t>
      </w:r>
      <w:r w:rsidR="008F3637" w:rsidRPr="008F3637">
        <w:t>Appointed 07/09/23</w:t>
      </w:r>
    </w:p>
    <w:p w14:paraId="71F74FED" w14:textId="1C06113F" w:rsidR="000E2412" w:rsidRPr="00D52F53" w:rsidRDefault="0024614A" w:rsidP="009D12DF">
      <w:r w:rsidRPr="004B4304">
        <w:rPr>
          <w:color w:val="FF0000"/>
        </w:rPr>
        <w:tab/>
      </w:r>
      <w:r w:rsidRPr="004B4304">
        <w:rPr>
          <w:color w:val="FF0000"/>
        </w:rPr>
        <w:tab/>
      </w:r>
      <w:r w:rsidRPr="004B4304">
        <w:rPr>
          <w:color w:val="FF0000"/>
        </w:rPr>
        <w:tab/>
      </w:r>
      <w:r w:rsidRPr="004B4304">
        <w:rPr>
          <w:color w:val="FF0000"/>
        </w:rPr>
        <w:tab/>
      </w:r>
      <w:r w:rsidRPr="004B4304">
        <w:rPr>
          <w:color w:val="FF0000"/>
        </w:rPr>
        <w:tab/>
      </w:r>
      <w:r w:rsidR="00D45CEA" w:rsidRPr="00D45CEA">
        <w:t>Fiona Craig</w:t>
      </w:r>
      <w:r w:rsidR="00D45CEA" w:rsidRPr="00D45CEA">
        <w:tab/>
      </w:r>
      <w:r w:rsidRPr="00D45CEA">
        <w:tab/>
        <w:t>(Welfare Officer</w:t>
      </w:r>
      <w:r w:rsidR="00C076DD" w:rsidRPr="00D45CEA">
        <w:t>)</w:t>
      </w:r>
      <w:r w:rsidR="00D45CEA" w:rsidRPr="00D45CEA">
        <w:t xml:space="preserve"> </w:t>
      </w:r>
      <w:r w:rsidR="00D45CEA" w:rsidRPr="00D45CEA">
        <w:t>Appointed 03/10/24</w:t>
      </w:r>
    </w:p>
    <w:p w14:paraId="27E0A951" w14:textId="2083AB17" w:rsidR="00732ABC" w:rsidRPr="00D52F53" w:rsidRDefault="003A6E34" w:rsidP="009D12DF">
      <w:r w:rsidRPr="00D52F53">
        <w:tab/>
      </w:r>
      <w:r w:rsidRPr="00D52F53">
        <w:tab/>
      </w:r>
      <w:r w:rsidRPr="00D52F53">
        <w:tab/>
      </w:r>
      <w:r w:rsidRPr="00D52F53">
        <w:tab/>
      </w:r>
      <w:r w:rsidRPr="00D52F53">
        <w:tab/>
        <w:t>Marcus</w:t>
      </w:r>
      <w:r w:rsidR="004D4AD2" w:rsidRPr="00D52F53">
        <w:t xml:space="preserve"> </w:t>
      </w:r>
      <w:r w:rsidRPr="00D52F53">
        <w:t>Whyte</w:t>
      </w:r>
      <w:r w:rsidRPr="00D52F53">
        <w:tab/>
      </w:r>
      <w:r w:rsidRPr="00D52F53">
        <w:tab/>
        <w:t>(Membership Secretary)</w:t>
      </w:r>
      <w:r w:rsidR="00732ABC" w:rsidRPr="00D52F53">
        <w:t xml:space="preserve"> </w:t>
      </w:r>
    </w:p>
    <w:p w14:paraId="451FFE87" w14:textId="7181A6BF" w:rsidR="0024614A" w:rsidRPr="00D52F53" w:rsidRDefault="0024614A" w:rsidP="009D12DF">
      <w:r w:rsidRPr="00D52F53">
        <w:tab/>
      </w:r>
      <w:r w:rsidRPr="00D52F53">
        <w:tab/>
      </w:r>
      <w:r w:rsidRPr="00D52F53">
        <w:tab/>
      </w:r>
      <w:r w:rsidRPr="00D52F53">
        <w:tab/>
      </w:r>
      <w:r w:rsidRPr="00D52F53">
        <w:tab/>
      </w:r>
      <w:r w:rsidR="00D45CEA" w:rsidRPr="00DD69C1">
        <w:t>Iain Campbell</w:t>
      </w:r>
      <w:r w:rsidRPr="005205D8">
        <w:rPr>
          <w:color w:val="FF0000"/>
        </w:rPr>
        <w:tab/>
      </w:r>
      <w:r w:rsidRPr="005205D8">
        <w:rPr>
          <w:color w:val="FF0000"/>
        </w:rPr>
        <w:tab/>
      </w:r>
      <w:r w:rsidRPr="00D45CEA">
        <w:t>(Webmaster)</w:t>
      </w:r>
      <w:r w:rsidR="00A81771" w:rsidRPr="00D45CEA">
        <w:t xml:space="preserve"> </w:t>
      </w:r>
      <w:r w:rsidR="00D45CEA" w:rsidRPr="00D45CEA">
        <w:t>Appointed 03/10/24</w:t>
      </w:r>
    </w:p>
    <w:p w14:paraId="2B89027B" w14:textId="121C83C5" w:rsidR="000E2412" w:rsidRPr="004B4304" w:rsidRDefault="000E2412" w:rsidP="009D12DF">
      <w:pPr>
        <w:rPr>
          <w:color w:val="FF0000"/>
        </w:rPr>
      </w:pPr>
      <w:r w:rsidRPr="004B4304">
        <w:rPr>
          <w:color w:val="FF0000"/>
        </w:rPr>
        <w:tab/>
      </w:r>
      <w:r w:rsidRPr="004B4304">
        <w:rPr>
          <w:color w:val="FF0000"/>
        </w:rPr>
        <w:tab/>
      </w:r>
      <w:r w:rsidRPr="004B4304">
        <w:rPr>
          <w:color w:val="FF0000"/>
        </w:rPr>
        <w:tab/>
      </w:r>
      <w:r w:rsidRPr="004B4304">
        <w:rPr>
          <w:color w:val="FF0000"/>
        </w:rPr>
        <w:tab/>
      </w:r>
      <w:r w:rsidRPr="004B4304">
        <w:rPr>
          <w:color w:val="FF0000"/>
        </w:rPr>
        <w:tab/>
      </w:r>
      <w:r w:rsidR="00282D23" w:rsidRPr="00DF352C">
        <w:t>Jac M</w:t>
      </w:r>
      <w:r w:rsidR="001C1492">
        <w:t>o</w:t>
      </w:r>
      <w:r w:rsidR="00282D23" w:rsidRPr="00DF352C">
        <w:t>lloy</w:t>
      </w:r>
      <w:r w:rsidRPr="00DF352C">
        <w:tab/>
      </w:r>
      <w:r w:rsidRPr="00DF352C">
        <w:tab/>
        <w:t>(Media)</w:t>
      </w:r>
      <w:r w:rsidR="00732ABC" w:rsidRPr="00DF352C">
        <w:t xml:space="preserve"> </w:t>
      </w:r>
      <w:r w:rsidR="008F3637" w:rsidRPr="008F3637">
        <w:t xml:space="preserve">Appointed </w:t>
      </w:r>
      <w:r w:rsidR="00DA130B">
        <w:t>04</w:t>
      </w:r>
      <w:r w:rsidR="00386071">
        <w:t>/0</w:t>
      </w:r>
      <w:r w:rsidR="00DA130B">
        <w:t>5</w:t>
      </w:r>
      <w:r w:rsidR="008F3637" w:rsidRPr="008F3637">
        <w:t>/23</w:t>
      </w:r>
    </w:p>
    <w:p w14:paraId="28C975F3" w14:textId="42385F5D" w:rsidR="0024614A" w:rsidRPr="009D26C4" w:rsidRDefault="0024614A" w:rsidP="009D12DF">
      <w:r w:rsidRPr="009D26C4">
        <w:tab/>
      </w:r>
      <w:r w:rsidRPr="009D26C4">
        <w:tab/>
      </w:r>
      <w:r w:rsidRPr="009D26C4">
        <w:tab/>
      </w:r>
      <w:r w:rsidRPr="009D26C4">
        <w:tab/>
      </w:r>
      <w:r w:rsidRPr="009D26C4">
        <w:tab/>
      </w:r>
      <w:r w:rsidR="001C6AC1" w:rsidRPr="009D26C4">
        <w:t>Jac Molloy</w:t>
      </w:r>
      <w:r w:rsidRPr="009D26C4">
        <w:tab/>
      </w:r>
      <w:r w:rsidRPr="009D26C4">
        <w:tab/>
        <w:t>(SE Representative</w:t>
      </w:r>
      <w:r w:rsidR="000E2412" w:rsidRPr="009D26C4">
        <w:t>)</w:t>
      </w:r>
      <w:r w:rsidR="00DF352C" w:rsidRPr="009D26C4">
        <w:t xml:space="preserve"> </w:t>
      </w:r>
      <w:r w:rsidR="008F3637" w:rsidRPr="009D26C4">
        <w:t xml:space="preserve">Appointed </w:t>
      </w:r>
      <w:r w:rsidR="009D26C4" w:rsidRPr="009D26C4">
        <w:t>06/12/24</w:t>
      </w:r>
    </w:p>
    <w:p w14:paraId="40BACD1B" w14:textId="75815556" w:rsidR="000E2412" w:rsidRPr="009D26C4" w:rsidRDefault="000E2412" w:rsidP="009D12DF">
      <w:r w:rsidRPr="009D26C4">
        <w:tab/>
      </w:r>
      <w:r w:rsidRPr="009D26C4">
        <w:tab/>
      </w:r>
      <w:r w:rsidRPr="009D26C4">
        <w:tab/>
      </w:r>
      <w:r w:rsidRPr="009D26C4">
        <w:tab/>
      </w:r>
      <w:r w:rsidRPr="009D26C4">
        <w:tab/>
      </w:r>
      <w:r w:rsidR="009D26C4" w:rsidRPr="009D26C4">
        <w:t>Scott Dickson</w:t>
      </w:r>
      <w:r w:rsidRPr="009D26C4">
        <w:tab/>
      </w:r>
      <w:r w:rsidRPr="009D26C4">
        <w:tab/>
        <w:t>(T&amp;F Representative)</w:t>
      </w:r>
      <w:r w:rsidR="00DF352C" w:rsidRPr="009D26C4">
        <w:t xml:space="preserve"> </w:t>
      </w:r>
      <w:r w:rsidR="009D26C4" w:rsidRPr="009D26C4">
        <w:t>Appointed 06/12/24</w:t>
      </w:r>
    </w:p>
    <w:p w14:paraId="1FDE9D4A" w14:textId="49AEF6C1" w:rsidR="000E2412" w:rsidRPr="00DD69C1" w:rsidRDefault="0024614A" w:rsidP="009D12DF">
      <w:r w:rsidRPr="004B4304">
        <w:rPr>
          <w:color w:val="FF0000"/>
        </w:rPr>
        <w:tab/>
      </w:r>
      <w:r w:rsidRPr="004B4304">
        <w:rPr>
          <w:color w:val="FF0000"/>
        </w:rPr>
        <w:tab/>
      </w:r>
      <w:r w:rsidRPr="004B4304">
        <w:rPr>
          <w:color w:val="FF0000"/>
        </w:rPr>
        <w:tab/>
      </w:r>
      <w:r w:rsidRPr="004B4304">
        <w:rPr>
          <w:color w:val="FF0000"/>
        </w:rPr>
        <w:tab/>
      </w:r>
      <w:r w:rsidRPr="004B4304">
        <w:rPr>
          <w:color w:val="FF0000"/>
        </w:rPr>
        <w:tab/>
      </w:r>
      <w:r w:rsidRPr="00DD69C1">
        <w:t>Gordon Robertson</w:t>
      </w:r>
      <w:r w:rsidRPr="00DD69C1">
        <w:tab/>
        <w:t>(Procurement)</w:t>
      </w:r>
    </w:p>
    <w:p w14:paraId="1E9C42B4" w14:textId="0915A65D" w:rsidR="003A6E34" w:rsidRPr="00DD69C1" w:rsidRDefault="003A6E34" w:rsidP="009D12DF">
      <w:r w:rsidRPr="00DD69C1">
        <w:tab/>
      </w:r>
      <w:r w:rsidRPr="00DD69C1">
        <w:tab/>
      </w:r>
      <w:r w:rsidRPr="00DD69C1">
        <w:tab/>
      </w:r>
      <w:r w:rsidRPr="00DD69C1">
        <w:tab/>
      </w:r>
      <w:r w:rsidRPr="00DD69C1">
        <w:tab/>
      </w:r>
      <w:r w:rsidR="00BC339A">
        <w:t>Gary Arthur</w:t>
      </w:r>
      <w:r w:rsidR="00732ABC" w:rsidRPr="00DD69C1">
        <w:t xml:space="preserve"> </w:t>
      </w:r>
      <w:r w:rsidR="00732ABC" w:rsidRPr="00DD69C1">
        <w:tab/>
      </w:r>
      <w:r w:rsidR="00732ABC" w:rsidRPr="00DD69C1">
        <w:tab/>
      </w:r>
      <w:r w:rsidR="003E17BF" w:rsidRPr="00D45CEA">
        <w:t xml:space="preserve">(Webmaster) </w:t>
      </w:r>
      <w:r w:rsidR="00BC339A">
        <w:t>Resigned</w:t>
      </w:r>
      <w:r w:rsidR="003E17BF">
        <w:t xml:space="preserve"> 03/10/24</w:t>
      </w:r>
    </w:p>
    <w:p w14:paraId="4A4E0864" w14:textId="4B033280" w:rsidR="00732ABC" w:rsidRPr="004B4304" w:rsidRDefault="003A6E34" w:rsidP="009D12DF">
      <w:pPr>
        <w:rPr>
          <w:color w:val="FF0000"/>
        </w:rPr>
      </w:pPr>
      <w:r w:rsidRPr="00DD69C1">
        <w:tab/>
      </w:r>
      <w:r w:rsidRPr="00DD69C1">
        <w:tab/>
      </w:r>
      <w:r w:rsidRPr="00DD69C1">
        <w:tab/>
      </w:r>
      <w:r w:rsidRPr="00DD69C1">
        <w:tab/>
      </w:r>
      <w:r w:rsidRPr="00DD69C1">
        <w:tab/>
      </w:r>
      <w:r w:rsidRPr="003E17BF">
        <w:t>Andrew Geddes</w:t>
      </w:r>
      <w:r w:rsidRPr="003E17BF">
        <w:tab/>
      </w:r>
      <w:r w:rsidRPr="004B4304">
        <w:rPr>
          <w:color w:val="FF0000"/>
        </w:rPr>
        <w:tab/>
      </w:r>
      <w:r w:rsidR="00732ABC" w:rsidRPr="004B4304">
        <w:rPr>
          <w:color w:val="FF0000"/>
        </w:rPr>
        <w:t xml:space="preserve"> </w:t>
      </w:r>
      <w:r w:rsidR="003E17BF">
        <w:t>Resigned 03/10/24</w:t>
      </w:r>
    </w:p>
    <w:p w14:paraId="583D13D7" w14:textId="09861BA7" w:rsidR="003A6E34" w:rsidRDefault="00732ABC" w:rsidP="009D12DF">
      <w:r w:rsidRPr="004B4304">
        <w:rPr>
          <w:color w:val="FF0000"/>
        </w:rPr>
        <w:tab/>
      </w:r>
      <w:r w:rsidRPr="004B4304">
        <w:rPr>
          <w:color w:val="FF0000"/>
        </w:rPr>
        <w:tab/>
      </w:r>
      <w:r w:rsidRPr="004B4304">
        <w:rPr>
          <w:color w:val="FF0000"/>
        </w:rPr>
        <w:tab/>
      </w:r>
      <w:r w:rsidRPr="004B4304">
        <w:rPr>
          <w:color w:val="FF0000"/>
        </w:rPr>
        <w:tab/>
      </w:r>
      <w:r w:rsidRPr="004B4304">
        <w:rPr>
          <w:color w:val="FF0000"/>
        </w:rPr>
        <w:tab/>
      </w:r>
      <w:r w:rsidR="003A6E34">
        <w:tab/>
      </w:r>
      <w:r w:rsidR="003A6E34">
        <w:tab/>
      </w:r>
      <w:r w:rsidR="003A6E34">
        <w:tab/>
      </w:r>
      <w:r w:rsidR="003A6E34">
        <w:tab/>
      </w:r>
      <w:r w:rsidR="003A6E34">
        <w:tab/>
      </w:r>
      <w:r w:rsidR="003A6E34">
        <w:tab/>
      </w:r>
      <w:r w:rsidR="003A6E34">
        <w:tab/>
      </w:r>
      <w:r w:rsidR="003A6E34">
        <w:tab/>
      </w:r>
      <w:r w:rsidR="003A6E34">
        <w:tab/>
      </w:r>
      <w:r w:rsidR="003A6E34">
        <w:tab/>
      </w:r>
    </w:p>
    <w:p w14:paraId="5DE12427" w14:textId="17903D8B" w:rsidR="0024614A" w:rsidRDefault="0024614A" w:rsidP="009D12DF">
      <w:r>
        <w:t>Bankers</w:t>
      </w:r>
      <w:r>
        <w:tab/>
      </w:r>
      <w:r>
        <w:tab/>
      </w:r>
      <w:r>
        <w:tab/>
      </w:r>
      <w:r>
        <w:tab/>
      </w:r>
      <w:r>
        <w:tab/>
        <w:t>Royal Bank of Scotland</w:t>
      </w:r>
    </w:p>
    <w:p w14:paraId="1395CCB3" w14:textId="4E442333" w:rsidR="002864BF" w:rsidRDefault="002864BF" w:rsidP="009D12DF">
      <w:r>
        <w:tab/>
      </w:r>
      <w:r>
        <w:tab/>
      </w:r>
      <w:r>
        <w:tab/>
      </w:r>
      <w:r>
        <w:tab/>
      </w:r>
      <w:r>
        <w:tab/>
      </w:r>
      <w:proofErr w:type="spellStart"/>
      <w:r>
        <w:t>Cartsdyke</w:t>
      </w:r>
      <w:proofErr w:type="spellEnd"/>
      <w:r>
        <w:t xml:space="preserve"> Avenue</w:t>
      </w:r>
    </w:p>
    <w:p w14:paraId="1F5C7667" w14:textId="0C173AA8" w:rsidR="002864BF" w:rsidRDefault="002864BF" w:rsidP="009D12DF">
      <w:r>
        <w:tab/>
      </w:r>
      <w:r>
        <w:tab/>
      </w:r>
      <w:r>
        <w:tab/>
      </w:r>
      <w:r>
        <w:tab/>
      </w:r>
      <w:r>
        <w:tab/>
        <w:t xml:space="preserve">Greenock PA15 </w:t>
      </w:r>
      <w:r w:rsidR="00243C73">
        <w:t>1</w:t>
      </w:r>
      <w:r>
        <w:t>EF</w:t>
      </w:r>
    </w:p>
    <w:p w14:paraId="6CBE9F4B" w14:textId="67F1F2A9" w:rsidR="002864BF" w:rsidRDefault="002864BF" w:rsidP="009D12DF"/>
    <w:p w14:paraId="47F72552" w14:textId="3FA1ACE0" w:rsidR="002864BF" w:rsidRDefault="002864BF" w:rsidP="009D12DF">
      <w:r>
        <w:t>Independe</w:t>
      </w:r>
      <w:r w:rsidR="00EE4EC6">
        <w:t>n</w:t>
      </w:r>
      <w:r>
        <w:t>t Examiner</w:t>
      </w:r>
      <w:r>
        <w:tab/>
      </w:r>
      <w:r>
        <w:tab/>
      </w:r>
      <w:r>
        <w:tab/>
      </w:r>
      <w:r w:rsidR="005B51E1">
        <w:t>Maryann Trotter Milne BA FCCA</w:t>
      </w:r>
    </w:p>
    <w:p w14:paraId="2ADA13C1" w14:textId="77777777" w:rsidR="007E671F" w:rsidRDefault="00243C73" w:rsidP="007E671F">
      <w:r>
        <w:tab/>
      </w:r>
      <w:r>
        <w:tab/>
      </w:r>
      <w:r>
        <w:tab/>
      </w:r>
      <w:r>
        <w:tab/>
      </w:r>
      <w:r>
        <w:tab/>
      </w:r>
    </w:p>
    <w:p w14:paraId="7F0FA77C" w14:textId="77777777" w:rsidR="007E671F" w:rsidRDefault="007E671F" w:rsidP="007E671F"/>
    <w:p w14:paraId="04F05159" w14:textId="0B34AE4E" w:rsidR="00243C73" w:rsidRDefault="00551710" w:rsidP="007E671F">
      <w:r>
        <w:t xml:space="preserve"> </w:t>
      </w:r>
    </w:p>
    <w:p w14:paraId="4A8D95AB" w14:textId="65AE4343" w:rsidR="00551710" w:rsidRDefault="00551710" w:rsidP="009D12DF">
      <w:r>
        <w:t xml:space="preserve">                                                                                                                                                                                                            2</w:t>
      </w:r>
    </w:p>
    <w:p w14:paraId="059E8010" w14:textId="2CA39432" w:rsidR="00EE4EC6" w:rsidRDefault="00EE4EC6" w:rsidP="009D12DF"/>
    <w:p w14:paraId="1A79065A" w14:textId="2FF56969" w:rsidR="00EE4EC6" w:rsidRDefault="00EE4EC6" w:rsidP="009D12DF"/>
    <w:p w14:paraId="74D9BC41" w14:textId="60180505" w:rsidR="00EE4EC6" w:rsidRDefault="00EE4EC6" w:rsidP="009D12DF"/>
    <w:p w14:paraId="2EA2465B" w14:textId="0B6F33BE" w:rsidR="00EE4EC6" w:rsidRDefault="0012490B" w:rsidP="009D12DF">
      <w:r>
        <w:t>Motherwell Athletics Club</w:t>
      </w:r>
    </w:p>
    <w:p w14:paraId="51A2BCB7" w14:textId="466D3F80" w:rsidR="00214A0B" w:rsidRDefault="00214A0B" w:rsidP="00214A0B">
      <w:pPr>
        <w:pBdr>
          <w:bottom w:val="single" w:sz="12" w:space="1" w:color="auto"/>
        </w:pBdr>
      </w:pPr>
      <w:r>
        <w:t xml:space="preserve">Report and Accounts for the </w:t>
      </w:r>
      <w:r w:rsidR="00854BF1">
        <w:t>Year Ended</w:t>
      </w:r>
      <w:r>
        <w:t xml:space="preserve"> 31 March 202</w:t>
      </w:r>
      <w:r w:rsidR="00937324">
        <w:t>5</w:t>
      </w:r>
    </w:p>
    <w:p w14:paraId="6694F52B" w14:textId="77777777" w:rsidR="00214A0B" w:rsidRDefault="00214A0B" w:rsidP="00214A0B">
      <w:pPr>
        <w:pBdr>
          <w:bottom w:val="single" w:sz="12" w:space="1" w:color="auto"/>
        </w:pBdr>
      </w:pPr>
    </w:p>
    <w:p w14:paraId="38A93618" w14:textId="7557E6A4" w:rsidR="00214A0B" w:rsidRDefault="00214A0B" w:rsidP="009D12DF">
      <w:r>
        <w:t xml:space="preserve">Trustees’ </w:t>
      </w:r>
      <w:r w:rsidR="001656ED">
        <w:t xml:space="preserve">Annual </w:t>
      </w:r>
      <w:r>
        <w:t>Report</w:t>
      </w:r>
    </w:p>
    <w:p w14:paraId="0F454316" w14:textId="6E461141" w:rsidR="0024614A" w:rsidRDefault="00214A0B" w:rsidP="009D12DF">
      <w:r>
        <w:t>______________________________________________________________________________________________</w:t>
      </w:r>
      <w:r w:rsidR="0024614A">
        <w:tab/>
      </w:r>
    </w:p>
    <w:p w14:paraId="01550420" w14:textId="10106BCB" w:rsidR="0024614A" w:rsidRDefault="00214A0B" w:rsidP="009D12DF">
      <w:pPr>
        <w:rPr>
          <w:b/>
        </w:rPr>
      </w:pPr>
      <w:r w:rsidRPr="00214A0B">
        <w:rPr>
          <w:b/>
        </w:rPr>
        <w:t>Structure, Governance and Management</w:t>
      </w:r>
    </w:p>
    <w:p w14:paraId="7396E021" w14:textId="77777777" w:rsidR="00724853" w:rsidRDefault="00214A0B" w:rsidP="009D12DF">
      <w:r>
        <w:t xml:space="preserve">Motherwell Athletics Club is an unincorporated association which is governed by </w:t>
      </w:r>
      <w:proofErr w:type="spellStart"/>
      <w:r>
        <w:t>it’s</w:t>
      </w:r>
      <w:proofErr w:type="spellEnd"/>
      <w:r>
        <w:t xml:space="preserve"> Constitution which was adopted when charitable status was granted on 15 April 2021. The charity is registered in Scotland with the </w:t>
      </w:r>
      <w:r w:rsidR="00724853">
        <w:t>office of the Scottish Charity Regulator (OSCR), with charity number SC050900.</w:t>
      </w:r>
    </w:p>
    <w:p w14:paraId="339F0DC4" w14:textId="6BA0FEC9" w:rsidR="00724853" w:rsidRDefault="00724853" w:rsidP="009D12DF">
      <w:r>
        <w:t>The Charity’s Trustees form the management committee. Appointment to the committee is open to all full members. Members are eligible for election to the committee at the Annual General Meeting</w:t>
      </w:r>
      <w:r w:rsidR="00CC28A2">
        <w:t>. The day to day running of the charity is managed by the trustees who are volunteers.</w:t>
      </w:r>
    </w:p>
    <w:p w14:paraId="78BDEF38" w14:textId="42C8A04C" w:rsidR="00667E69" w:rsidRDefault="00CC28A2" w:rsidP="009D12DF">
      <w:pPr>
        <w:rPr>
          <w:b/>
        </w:rPr>
      </w:pPr>
      <w:r>
        <w:rPr>
          <w:b/>
        </w:rPr>
        <w:t>Objectives an</w:t>
      </w:r>
      <w:r w:rsidRPr="00667E69">
        <w:rPr>
          <w:b/>
        </w:rPr>
        <w:t>d Ac</w:t>
      </w:r>
      <w:r w:rsidR="00667E69" w:rsidRPr="00667E69">
        <w:rPr>
          <w:b/>
        </w:rPr>
        <w:t>tivities</w:t>
      </w:r>
    </w:p>
    <w:p w14:paraId="25BA52F6" w14:textId="5B2C957A" w:rsidR="00667E69" w:rsidRDefault="00667E69" w:rsidP="009D12DF">
      <w:r>
        <w:t>Charitable purposes</w:t>
      </w:r>
    </w:p>
    <w:p w14:paraId="586F5AB0" w14:textId="030C9123" w:rsidR="00667E69" w:rsidRDefault="00667E69" w:rsidP="009D12DF">
      <w:r>
        <w:t>The charity’s purpose is to advance public participation in sport by providing a safe environment which encourages, inspires and enables athletes of all ages, backgrounds, abilities and disciplines to achieve their maximum potential through excellence in coaching, encouragement and support.</w:t>
      </w:r>
    </w:p>
    <w:p w14:paraId="7F07658B" w14:textId="7563E511" w:rsidR="00FD4D76" w:rsidRDefault="00FD4D76" w:rsidP="009D12DF">
      <w:r>
        <w:t>Activities</w:t>
      </w:r>
    </w:p>
    <w:p w14:paraId="554AAA03" w14:textId="33A20FE8" w:rsidR="00423D40" w:rsidRPr="00502485" w:rsidRDefault="00FF06D8" w:rsidP="009D12DF">
      <w:pPr>
        <w:rPr>
          <w:color w:val="FF0000"/>
        </w:rPr>
      </w:pPr>
      <w:r w:rsidRPr="00502485">
        <w:rPr>
          <w:color w:val="FF0000"/>
        </w:rPr>
        <w:t>Following a return to o</w:t>
      </w:r>
      <w:r w:rsidR="00423D40" w:rsidRPr="00502485">
        <w:rPr>
          <w:color w:val="FF0000"/>
        </w:rPr>
        <w:t xml:space="preserve">ur training facility at Wishaw track </w:t>
      </w:r>
      <w:r w:rsidR="00E739B1" w:rsidRPr="00502485">
        <w:rPr>
          <w:color w:val="FF0000"/>
        </w:rPr>
        <w:t>after the closures in the previous year, this</w:t>
      </w:r>
      <w:r w:rsidR="00423D40" w:rsidRPr="00502485">
        <w:rPr>
          <w:color w:val="FF0000"/>
        </w:rPr>
        <w:t xml:space="preserve"> ha</w:t>
      </w:r>
      <w:r w:rsidR="00E739B1" w:rsidRPr="00502485">
        <w:rPr>
          <w:color w:val="FF0000"/>
        </w:rPr>
        <w:t>s coincided</w:t>
      </w:r>
      <w:r w:rsidR="00A84FAD" w:rsidRPr="00502485">
        <w:rPr>
          <w:color w:val="FF0000"/>
        </w:rPr>
        <w:t xml:space="preserve"> with improved </w:t>
      </w:r>
      <w:proofErr w:type="spellStart"/>
      <w:r w:rsidR="00665E99" w:rsidRPr="00502485">
        <w:rPr>
          <w:color w:val="FF0000"/>
        </w:rPr>
        <w:t>T&amp;F</w:t>
      </w:r>
      <w:proofErr w:type="spellEnd"/>
      <w:r w:rsidR="00665E99" w:rsidRPr="00502485">
        <w:rPr>
          <w:color w:val="FF0000"/>
        </w:rPr>
        <w:t xml:space="preserve"> </w:t>
      </w:r>
      <w:r w:rsidR="00423D40" w:rsidRPr="00502485">
        <w:rPr>
          <w:color w:val="FF0000"/>
        </w:rPr>
        <w:t>attendances</w:t>
      </w:r>
      <w:r w:rsidR="001F4438" w:rsidRPr="00502485">
        <w:rPr>
          <w:color w:val="FF0000"/>
        </w:rPr>
        <w:t xml:space="preserve"> </w:t>
      </w:r>
      <w:r w:rsidR="009E5A02" w:rsidRPr="00502485">
        <w:rPr>
          <w:color w:val="FF0000"/>
        </w:rPr>
        <w:t xml:space="preserve">and </w:t>
      </w:r>
      <w:r w:rsidR="00665E99" w:rsidRPr="00502485">
        <w:rPr>
          <w:color w:val="FF0000"/>
        </w:rPr>
        <w:t>o</w:t>
      </w:r>
      <w:r w:rsidR="00423D40" w:rsidRPr="00502485">
        <w:rPr>
          <w:color w:val="FF0000"/>
        </w:rPr>
        <w:t xml:space="preserve">ur Endurance section continues to grow </w:t>
      </w:r>
      <w:r w:rsidR="00545883" w:rsidRPr="00502485">
        <w:rPr>
          <w:color w:val="FF0000"/>
        </w:rPr>
        <w:t>month on month</w:t>
      </w:r>
      <w:r w:rsidR="00641E5B" w:rsidRPr="00502485">
        <w:rPr>
          <w:color w:val="FF0000"/>
        </w:rPr>
        <w:t>.</w:t>
      </w:r>
      <w:r w:rsidR="007E3D53" w:rsidRPr="00502485">
        <w:rPr>
          <w:color w:val="FF0000"/>
        </w:rPr>
        <w:t xml:space="preserve">  We have welcomed new coaches to both </w:t>
      </w:r>
      <w:proofErr w:type="spellStart"/>
      <w:r w:rsidR="007E3D53" w:rsidRPr="00502485">
        <w:rPr>
          <w:color w:val="FF0000"/>
        </w:rPr>
        <w:t>T&amp;F</w:t>
      </w:r>
      <w:proofErr w:type="spellEnd"/>
      <w:r w:rsidR="007E3D53" w:rsidRPr="00502485">
        <w:rPr>
          <w:color w:val="FF0000"/>
        </w:rPr>
        <w:t xml:space="preserve"> and S</w:t>
      </w:r>
      <w:r w:rsidR="00C73615" w:rsidRPr="00502485">
        <w:rPr>
          <w:color w:val="FF0000"/>
        </w:rPr>
        <w:t xml:space="preserve">E during the year with </w:t>
      </w:r>
      <w:r w:rsidR="004F4D1C" w:rsidRPr="00502485">
        <w:rPr>
          <w:color w:val="FF0000"/>
        </w:rPr>
        <w:t>two SE coaches</w:t>
      </w:r>
      <w:r w:rsidR="002B3B1F" w:rsidRPr="00502485">
        <w:rPr>
          <w:color w:val="FF0000"/>
        </w:rPr>
        <w:t xml:space="preserve">, </w:t>
      </w:r>
      <w:r w:rsidR="004F4D1C" w:rsidRPr="00502485">
        <w:rPr>
          <w:color w:val="FF0000"/>
        </w:rPr>
        <w:t>John Hughes and Jim Tracey</w:t>
      </w:r>
      <w:r w:rsidR="002B3B1F" w:rsidRPr="00502485">
        <w:rPr>
          <w:color w:val="FF0000"/>
        </w:rPr>
        <w:t>, stepping down after many years o</w:t>
      </w:r>
      <w:r w:rsidR="002B6941" w:rsidRPr="00502485">
        <w:rPr>
          <w:color w:val="FF0000"/>
        </w:rPr>
        <w:t>f dedication</w:t>
      </w:r>
      <w:r w:rsidR="00C10967" w:rsidRPr="00502485">
        <w:rPr>
          <w:color w:val="FF0000"/>
        </w:rPr>
        <w:t xml:space="preserve"> </w:t>
      </w:r>
      <w:r w:rsidR="00853FBC" w:rsidRPr="00502485">
        <w:rPr>
          <w:color w:val="FF0000"/>
        </w:rPr>
        <w:t>to the club</w:t>
      </w:r>
      <w:r w:rsidR="002B6941" w:rsidRPr="00502485">
        <w:rPr>
          <w:color w:val="FF0000"/>
        </w:rPr>
        <w:t>.</w:t>
      </w:r>
    </w:p>
    <w:p w14:paraId="52F36078" w14:textId="1B8BEC6E" w:rsidR="00551710" w:rsidRPr="00502485" w:rsidRDefault="009E2BBD" w:rsidP="009D12DF">
      <w:pPr>
        <w:rPr>
          <w:color w:val="FF0000"/>
        </w:rPr>
      </w:pPr>
      <w:r w:rsidRPr="00502485">
        <w:rPr>
          <w:color w:val="FF0000"/>
        </w:rPr>
        <w:t xml:space="preserve">Throughout this year we competed in many events, both indoor and outdoor – </w:t>
      </w:r>
      <w:proofErr w:type="spellStart"/>
      <w:r w:rsidRPr="00502485">
        <w:rPr>
          <w:color w:val="FF0000"/>
        </w:rPr>
        <w:t>CSSAL</w:t>
      </w:r>
      <w:proofErr w:type="spellEnd"/>
      <w:r w:rsidRPr="00502485">
        <w:rPr>
          <w:color w:val="FF0000"/>
        </w:rPr>
        <w:t xml:space="preserve">, SAIL, </w:t>
      </w:r>
      <w:proofErr w:type="spellStart"/>
      <w:r w:rsidRPr="00502485">
        <w:rPr>
          <w:color w:val="FF0000"/>
        </w:rPr>
        <w:t>LAAA</w:t>
      </w:r>
      <w:proofErr w:type="spellEnd"/>
      <w:r w:rsidRPr="00502485">
        <w:rPr>
          <w:color w:val="FF0000"/>
        </w:rPr>
        <w:t xml:space="preserve">, </w:t>
      </w:r>
      <w:proofErr w:type="spellStart"/>
      <w:r w:rsidRPr="00502485">
        <w:rPr>
          <w:color w:val="FF0000"/>
        </w:rPr>
        <w:t>YDL</w:t>
      </w:r>
      <w:proofErr w:type="spellEnd"/>
      <w:r w:rsidRPr="00502485">
        <w:rPr>
          <w:color w:val="FF0000"/>
        </w:rPr>
        <w:t>, Lanarkshire and Scottish Relays</w:t>
      </w:r>
      <w:r w:rsidR="003447F9" w:rsidRPr="00502485">
        <w:rPr>
          <w:color w:val="FF0000"/>
        </w:rPr>
        <w:t>, Scottish Schools Championships, Scottish Age Group Championships and many cross country, long distance and marathon events</w:t>
      </w:r>
      <w:r w:rsidRPr="00502485">
        <w:rPr>
          <w:color w:val="FF0000"/>
        </w:rPr>
        <w:t>.</w:t>
      </w:r>
      <w:r w:rsidR="003447F9" w:rsidRPr="00502485">
        <w:rPr>
          <w:color w:val="FF0000"/>
        </w:rPr>
        <w:t xml:space="preserve"> </w:t>
      </w:r>
      <w:r w:rsidR="00423D40" w:rsidRPr="00502485">
        <w:rPr>
          <w:color w:val="FF0000"/>
        </w:rPr>
        <w:t>O</w:t>
      </w:r>
      <w:r w:rsidR="00424714" w:rsidRPr="00502485">
        <w:rPr>
          <w:color w:val="FF0000"/>
        </w:rPr>
        <w:t>ur athletes continued to produce excellent performances across all age groups from U11 to Masters, with several national and international medals, Scotland selections</w:t>
      </w:r>
      <w:r w:rsidR="003447F9" w:rsidRPr="00502485">
        <w:rPr>
          <w:color w:val="FF0000"/>
        </w:rPr>
        <w:t xml:space="preserve">, young athletes in the </w:t>
      </w:r>
      <w:proofErr w:type="spellStart"/>
      <w:r w:rsidR="003447F9" w:rsidRPr="00502485">
        <w:rPr>
          <w:color w:val="FF0000"/>
        </w:rPr>
        <w:t>YDL</w:t>
      </w:r>
      <w:proofErr w:type="spellEnd"/>
      <w:r w:rsidR="003447F9" w:rsidRPr="00502485">
        <w:rPr>
          <w:color w:val="FF0000"/>
        </w:rPr>
        <w:t xml:space="preserve"> team </w:t>
      </w:r>
      <w:r w:rsidR="00424714" w:rsidRPr="00502485">
        <w:rPr>
          <w:color w:val="FF0000"/>
        </w:rPr>
        <w:t xml:space="preserve">and many, many </w:t>
      </w:r>
      <w:r w:rsidR="00423D40" w:rsidRPr="00502485">
        <w:rPr>
          <w:color w:val="FF0000"/>
        </w:rPr>
        <w:t>finalists</w:t>
      </w:r>
      <w:r w:rsidR="00424714" w:rsidRPr="00502485">
        <w:rPr>
          <w:color w:val="FF0000"/>
        </w:rPr>
        <w:t xml:space="preserve"> and PBs. </w:t>
      </w:r>
      <w:r w:rsidR="003447F9" w:rsidRPr="00502485">
        <w:rPr>
          <w:color w:val="FF0000"/>
        </w:rPr>
        <w:t xml:space="preserve"> </w:t>
      </w:r>
      <w:r w:rsidR="00424714" w:rsidRPr="00502485">
        <w:rPr>
          <w:color w:val="FF0000"/>
        </w:rPr>
        <w:t xml:space="preserve">Our thanks </w:t>
      </w:r>
      <w:r w:rsidR="00665E99" w:rsidRPr="00502485">
        <w:rPr>
          <w:color w:val="FF0000"/>
        </w:rPr>
        <w:t>are</w:t>
      </w:r>
      <w:r w:rsidR="00424714" w:rsidRPr="00502485">
        <w:rPr>
          <w:color w:val="FF0000"/>
        </w:rPr>
        <w:t xml:space="preserve"> due to our coaches who have</w:t>
      </w:r>
      <w:r w:rsidR="00423D40" w:rsidRPr="00502485">
        <w:rPr>
          <w:color w:val="FF0000"/>
        </w:rPr>
        <w:t xml:space="preserve">, </w:t>
      </w:r>
      <w:r w:rsidR="00424714" w:rsidRPr="00502485">
        <w:rPr>
          <w:color w:val="FF0000"/>
        </w:rPr>
        <w:t>as always, worked tirelessly in our training groups.</w:t>
      </w:r>
      <w:r w:rsidR="00423D40" w:rsidRPr="00502485">
        <w:rPr>
          <w:color w:val="FF0000"/>
        </w:rPr>
        <w:t xml:space="preserve"> </w:t>
      </w:r>
    </w:p>
    <w:p w14:paraId="3CFBC19A" w14:textId="41927192" w:rsidR="00A16B89" w:rsidRPr="00502485" w:rsidRDefault="008E3EA0" w:rsidP="009D12DF">
      <w:pPr>
        <w:rPr>
          <w:color w:val="FF0000"/>
        </w:rPr>
      </w:pPr>
      <w:r w:rsidRPr="00502485">
        <w:rPr>
          <w:color w:val="FF0000"/>
        </w:rPr>
        <w:t xml:space="preserve">As we look to the </w:t>
      </w:r>
      <w:proofErr w:type="gramStart"/>
      <w:r w:rsidRPr="00502485">
        <w:rPr>
          <w:color w:val="FF0000"/>
        </w:rPr>
        <w:t>future</w:t>
      </w:r>
      <w:proofErr w:type="gramEnd"/>
      <w:r w:rsidRPr="00502485">
        <w:rPr>
          <w:color w:val="FF0000"/>
        </w:rPr>
        <w:t xml:space="preserve"> </w:t>
      </w:r>
      <w:r w:rsidR="00EE0152" w:rsidRPr="00502485">
        <w:rPr>
          <w:color w:val="FF0000"/>
        </w:rPr>
        <w:t>we will</w:t>
      </w:r>
      <w:r w:rsidR="00A16B89" w:rsidRPr="00502485">
        <w:rPr>
          <w:color w:val="FF0000"/>
        </w:rPr>
        <w:t xml:space="preserve"> continue our efforts to increase our number of coaches</w:t>
      </w:r>
      <w:r w:rsidR="007959BF" w:rsidRPr="00502485">
        <w:rPr>
          <w:color w:val="FF0000"/>
        </w:rPr>
        <w:t xml:space="preserve">, </w:t>
      </w:r>
      <w:r w:rsidR="00641267" w:rsidRPr="00502485">
        <w:rPr>
          <w:color w:val="FF0000"/>
        </w:rPr>
        <w:t>with support for their training and qualifications,</w:t>
      </w:r>
      <w:r w:rsidR="00A16B89" w:rsidRPr="00502485">
        <w:rPr>
          <w:color w:val="FF0000"/>
        </w:rPr>
        <w:t xml:space="preserve"> which will enable us to increase our membership and benefit the local community</w:t>
      </w:r>
      <w:r w:rsidR="00EE0152" w:rsidRPr="00502485">
        <w:rPr>
          <w:color w:val="FF0000"/>
        </w:rPr>
        <w:t xml:space="preserve">, with plans to </w:t>
      </w:r>
      <w:r w:rsidR="00B23C91" w:rsidRPr="00502485">
        <w:rPr>
          <w:color w:val="FF0000"/>
        </w:rPr>
        <w:t xml:space="preserve">bring in a Club Together </w:t>
      </w:r>
      <w:r w:rsidR="000E5C09" w:rsidRPr="00502485">
        <w:rPr>
          <w:color w:val="FF0000"/>
        </w:rPr>
        <w:t>Officer</w:t>
      </w:r>
      <w:r w:rsidR="00BD2893" w:rsidRPr="00502485">
        <w:rPr>
          <w:color w:val="FF0000"/>
        </w:rPr>
        <w:t xml:space="preserve"> to help </w:t>
      </w:r>
      <w:r w:rsidR="005E23DD" w:rsidRPr="00502485">
        <w:rPr>
          <w:color w:val="FF0000"/>
        </w:rPr>
        <w:t xml:space="preserve">with the </w:t>
      </w:r>
      <w:proofErr w:type="gramStart"/>
      <w:r w:rsidR="005E23DD" w:rsidRPr="00502485">
        <w:rPr>
          <w:color w:val="FF0000"/>
        </w:rPr>
        <w:t>long term</w:t>
      </w:r>
      <w:proofErr w:type="gramEnd"/>
      <w:r w:rsidR="005E23DD" w:rsidRPr="00502485">
        <w:rPr>
          <w:color w:val="FF0000"/>
        </w:rPr>
        <w:t xml:space="preserve"> growth of the club</w:t>
      </w:r>
      <w:r w:rsidR="006F2410" w:rsidRPr="00502485">
        <w:rPr>
          <w:color w:val="FF0000"/>
        </w:rPr>
        <w:t>.</w:t>
      </w:r>
      <w:r w:rsidR="007959BF" w:rsidRPr="00502485">
        <w:rPr>
          <w:color w:val="FF0000"/>
        </w:rPr>
        <w:t xml:space="preserve"> </w:t>
      </w:r>
    </w:p>
    <w:p w14:paraId="37D7AD0D" w14:textId="68168A49" w:rsidR="00551710" w:rsidRDefault="00551710" w:rsidP="009D12DF"/>
    <w:p w14:paraId="43C4060F" w14:textId="52294ABC" w:rsidR="00551710" w:rsidRDefault="00551710" w:rsidP="009D12DF"/>
    <w:p w14:paraId="1524ED9C" w14:textId="44BC2EF2" w:rsidR="00551710" w:rsidRDefault="00551710" w:rsidP="009D12DF"/>
    <w:p w14:paraId="7E995235" w14:textId="675702F1" w:rsidR="00551710" w:rsidRDefault="00551710" w:rsidP="009D12DF">
      <w:r>
        <w:t xml:space="preserve">                                                                                                                                                                                                             3</w:t>
      </w:r>
    </w:p>
    <w:p w14:paraId="536B3FB1" w14:textId="547757AB" w:rsidR="00AC5E39" w:rsidRDefault="00AC5E39" w:rsidP="009D12DF"/>
    <w:p w14:paraId="3DD784C9" w14:textId="0C82EFD7" w:rsidR="0024614A" w:rsidRDefault="001656ED" w:rsidP="009D12DF">
      <w:r>
        <w:lastRenderedPageBreak/>
        <w:t xml:space="preserve">  </w:t>
      </w:r>
    </w:p>
    <w:p w14:paraId="224DB60F" w14:textId="77777777" w:rsidR="00066809" w:rsidRDefault="001656ED" w:rsidP="001656ED">
      <w:r>
        <w:t xml:space="preserve">                                                                                                                                                                                                                                                                                      </w:t>
      </w:r>
      <w:r>
        <w:tab/>
      </w:r>
      <w:r>
        <w:tab/>
      </w:r>
      <w:r>
        <w:tab/>
      </w:r>
      <w:r>
        <w:tab/>
      </w:r>
      <w:r>
        <w:tab/>
      </w:r>
      <w:r>
        <w:tab/>
      </w:r>
      <w:r>
        <w:tab/>
      </w:r>
      <w:r>
        <w:tab/>
      </w:r>
      <w:r>
        <w:tab/>
      </w:r>
      <w:r>
        <w:tab/>
      </w:r>
      <w:r>
        <w:tab/>
      </w:r>
      <w:r>
        <w:tab/>
      </w:r>
      <w:r>
        <w:tab/>
      </w:r>
      <w:r>
        <w:tab/>
      </w:r>
    </w:p>
    <w:p w14:paraId="2E50753C" w14:textId="5FAE3BC9" w:rsidR="00551710" w:rsidRDefault="00320F34" w:rsidP="00320F34">
      <w:r>
        <w:tab/>
      </w:r>
      <w:r>
        <w:tab/>
      </w:r>
      <w:r>
        <w:tab/>
      </w:r>
      <w:r>
        <w:tab/>
      </w:r>
      <w:r>
        <w:tab/>
      </w:r>
      <w:r>
        <w:tab/>
      </w:r>
      <w:r>
        <w:tab/>
      </w:r>
      <w:r>
        <w:tab/>
      </w:r>
      <w:r>
        <w:tab/>
      </w:r>
      <w:r>
        <w:tab/>
      </w:r>
      <w:r>
        <w:tab/>
      </w:r>
      <w:r>
        <w:tab/>
      </w:r>
      <w:r>
        <w:tab/>
      </w:r>
      <w:r w:rsidR="001656ED">
        <w:tab/>
      </w:r>
      <w:r w:rsidR="001656ED">
        <w:tab/>
      </w:r>
      <w:r w:rsidR="001656ED">
        <w:tab/>
      </w:r>
      <w:r w:rsidR="001656ED">
        <w:tab/>
      </w:r>
      <w:r w:rsidR="001656ED">
        <w:tab/>
      </w:r>
      <w:r w:rsidR="001656ED">
        <w:tab/>
      </w:r>
      <w:r w:rsidR="001656ED">
        <w:tab/>
      </w:r>
      <w:r w:rsidR="001656ED">
        <w:tab/>
      </w:r>
      <w:r w:rsidR="001656ED">
        <w:tab/>
      </w:r>
      <w:r w:rsidR="001656ED">
        <w:tab/>
      </w:r>
      <w:r w:rsidR="001656ED">
        <w:tab/>
      </w:r>
      <w:r w:rsidR="001656ED">
        <w:tab/>
      </w:r>
      <w:r w:rsidR="001656ED">
        <w:tab/>
      </w:r>
      <w:r w:rsidR="001656ED">
        <w:tab/>
      </w:r>
      <w:r w:rsidR="001656ED">
        <w:tab/>
      </w:r>
      <w:r w:rsidR="00BB2963">
        <w:tab/>
      </w:r>
      <w:r w:rsidR="00F66263">
        <w:tab/>
      </w:r>
      <w:r w:rsidR="00F66263">
        <w:tab/>
      </w:r>
      <w:r w:rsidR="00F66263">
        <w:tab/>
      </w:r>
      <w:r w:rsidR="001656ED">
        <w:tab/>
      </w:r>
      <w:r w:rsidR="001656ED">
        <w:tab/>
      </w:r>
      <w:r w:rsidR="001656ED">
        <w:tab/>
      </w:r>
      <w:r w:rsidR="001656ED">
        <w:tab/>
      </w:r>
      <w:r w:rsidR="001656ED">
        <w:tab/>
      </w:r>
      <w:r w:rsidR="001656ED">
        <w:tab/>
      </w:r>
      <w:r w:rsidR="001656ED">
        <w:tab/>
      </w:r>
      <w:r w:rsidR="001656ED">
        <w:tab/>
      </w:r>
      <w:r w:rsidR="001656ED">
        <w:tab/>
      </w:r>
    </w:p>
    <w:p w14:paraId="52C38520" w14:textId="36672703" w:rsidR="00320F34" w:rsidRDefault="001656ED" w:rsidP="00320F34">
      <w:r>
        <w:t>Motherwell</w:t>
      </w:r>
      <w:r w:rsidR="00320F34">
        <w:t xml:space="preserve"> </w:t>
      </w:r>
      <w:r>
        <w:t>Athletics Cl</w:t>
      </w:r>
      <w:r w:rsidR="00320F34">
        <w:t>ub</w:t>
      </w:r>
    </w:p>
    <w:p w14:paraId="7D1E53CF" w14:textId="1A34CB14" w:rsidR="001656ED" w:rsidRDefault="001656ED" w:rsidP="00320F34">
      <w:r>
        <w:t xml:space="preserve">Report and Accounts for the </w:t>
      </w:r>
      <w:r w:rsidR="00854BF1">
        <w:t>Year Ended</w:t>
      </w:r>
      <w:r>
        <w:t xml:space="preserve"> 31 March 202</w:t>
      </w:r>
      <w:r w:rsidR="0047182B">
        <w:t>5</w:t>
      </w:r>
    </w:p>
    <w:p w14:paraId="0F822510" w14:textId="77777777" w:rsidR="001656ED" w:rsidRDefault="001656ED" w:rsidP="001656ED">
      <w:pPr>
        <w:pBdr>
          <w:bottom w:val="single" w:sz="12" w:space="1" w:color="auto"/>
        </w:pBdr>
      </w:pPr>
    </w:p>
    <w:p w14:paraId="0ED489D8" w14:textId="77777777" w:rsidR="001656ED" w:rsidRDefault="001656ED" w:rsidP="001656ED">
      <w:r>
        <w:t>Trustees’ Annual Report</w:t>
      </w:r>
    </w:p>
    <w:p w14:paraId="6747F8CF" w14:textId="733E8B7F" w:rsidR="007A3EFA" w:rsidRDefault="001656ED" w:rsidP="001656ED">
      <w:r>
        <w:t>______________________________________________________________________________________________</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7D26C6E9" w14:textId="338B63BA" w:rsidR="004C625A" w:rsidRDefault="001656ED" w:rsidP="001656ED">
      <w:pPr>
        <w:rPr>
          <w:b/>
        </w:rPr>
      </w:pPr>
      <w:r>
        <w:rPr>
          <w:b/>
        </w:rPr>
        <w:t>Financial Revi</w:t>
      </w:r>
      <w:r w:rsidR="004C625A">
        <w:rPr>
          <w:b/>
        </w:rPr>
        <w:t>ew</w:t>
      </w:r>
    </w:p>
    <w:p w14:paraId="057DA805" w14:textId="77777777" w:rsidR="00C64092" w:rsidRDefault="00C64092" w:rsidP="001656ED">
      <w:pPr>
        <w:rPr>
          <w:b/>
        </w:rPr>
      </w:pPr>
    </w:p>
    <w:p w14:paraId="53D01518" w14:textId="77777777" w:rsidR="001656ED" w:rsidRPr="00312BAF" w:rsidRDefault="001656ED" w:rsidP="001656ED">
      <w:r>
        <w:t>Reserves Policy</w:t>
      </w:r>
    </w:p>
    <w:p w14:paraId="435FFB0B" w14:textId="00B6AB64" w:rsidR="001656ED" w:rsidRDefault="001656ED" w:rsidP="001656ED">
      <w:r>
        <w:t xml:space="preserve">The trustees’ policy is to retain a minimum of six month’s expenditure which should ensure that the club will be able to continue with its current </w:t>
      </w:r>
      <w:r w:rsidR="00193190">
        <w:t xml:space="preserve">level </w:t>
      </w:r>
      <w:r>
        <w:t xml:space="preserve">of activities in the event of a significant drop in income. This expenditure currently </w:t>
      </w:r>
      <w:r w:rsidR="004C625A">
        <w:t>stands at around £</w:t>
      </w:r>
      <w:r w:rsidR="007751BB">
        <w:t>12</w:t>
      </w:r>
      <w:r w:rsidR="00037B79">
        <w:t>,000</w:t>
      </w:r>
      <w:r w:rsidR="004C625A">
        <w:t>. At the period end the charity held unrestricted free reserves of £</w:t>
      </w:r>
      <w:r w:rsidR="004C0571">
        <w:t>30,271</w:t>
      </w:r>
      <w:r w:rsidR="004C625A">
        <w:t>. The trustees</w:t>
      </w:r>
      <w:r w:rsidR="00C64092">
        <w:t xml:space="preserve"> are, therefore, satisfied that the policy is being met. Funds </w:t>
      </w:r>
      <w:proofErr w:type="gramStart"/>
      <w:r w:rsidR="00C64092">
        <w:t>in excess of</w:t>
      </w:r>
      <w:proofErr w:type="gramEnd"/>
      <w:r w:rsidR="00C64092">
        <w:t xml:space="preserve"> the target amount will be reinvested in the charity.</w:t>
      </w:r>
    </w:p>
    <w:p w14:paraId="5D4A408F" w14:textId="77777777" w:rsidR="00C64092" w:rsidRDefault="00C64092" w:rsidP="001656ED"/>
    <w:p w14:paraId="43340393" w14:textId="6A00A2C2" w:rsidR="00C64092" w:rsidRDefault="00C64092" w:rsidP="001656ED">
      <w:r>
        <w:t>Financial Review</w:t>
      </w:r>
    </w:p>
    <w:p w14:paraId="2DE92E21" w14:textId="0CEF6256" w:rsidR="00C64092" w:rsidRDefault="00C64092" w:rsidP="001656ED">
      <w:r>
        <w:t>The charity generated a surplus of £</w:t>
      </w:r>
      <w:r w:rsidR="00CC2221">
        <w:t>366</w:t>
      </w:r>
      <w:r>
        <w:t xml:space="preserve"> in the </w:t>
      </w:r>
      <w:r w:rsidR="00193190">
        <w:t>year</w:t>
      </w:r>
      <w:r>
        <w:t xml:space="preserve"> to 31 March 202</w:t>
      </w:r>
      <w:r w:rsidR="0047182B">
        <w:t>5</w:t>
      </w:r>
      <w:r>
        <w:t>.  At the balance date reserves were £</w:t>
      </w:r>
      <w:r w:rsidR="00274A92">
        <w:t>30,271</w:t>
      </w:r>
      <w:r>
        <w:t xml:space="preserve"> all of which are unrestricted.</w:t>
      </w:r>
    </w:p>
    <w:p w14:paraId="19F8B1E1" w14:textId="77777777" w:rsidR="00C64092" w:rsidRDefault="00C64092" w:rsidP="001656ED"/>
    <w:p w14:paraId="62B92E06" w14:textId="77777777" w:rsidR="00C64092" w:rsidRDefault="00C64092" w:rsidP="001656ED">
      <w:r>
        <w:t>The trustees declare that they have approved the above report.</w:t>
      </w:r>
    </w:p>
    <w:p w14:paraId="7932D1CF" w14:textId="77777777" w:rsidR="00C64092" w:rsidRDefault="00C64092" w:rsidP="001656ED"/>
    <w:p w14:paraId="0B7FB3C1" w14:textId="049B9EF2" w:rsidR="00C64092" w:rsidRDefault="00C64092" w:rsidP="001656ED">
      <w:r>
        <w:t>Signed on behalf of the charity trustees:</w:t>
      </w:r>
    </w:p>
    <w:p w14:paraId="612D5A17" w14:textId="5D93A050" w:rsidR="00C64092" w:rsidRDefault="00875F19" w:rsidP="001656ED">
      <w:r>
        <w:rPr>
          <w:noProof/>
        </w:rPr>
        <w:drawing>
          <wp:inline distT="0" distB="0" distL="0" distR="0" wp14:anchorId="0379F34F" wp14:editId="7EB2FBA7">
            <wp:extent cx="812800" cy="465815"/>
            <wp:effectExtent l="0" t="0" r="6350" b="0"/>
            <wp:docPr id="17178001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00195" name=""/>
                    <pic:cNvPicPr/>
                  </pic:nvPicPr>
                  <pic:blipFill>
                    <a:blip r:embed="rId8"/>
                    <a:stretch>
                      <a:fillRect/>
                    </a:stretch>
                  </pic:blipFill>
                  <pic:spPr>
                    <a:xfrm>
                      <a:off x="0" y="0"/>
                      <a:ext cx="833104" cy="477451"/>
                    </a:xfrm>
                    <a:prstGeom prst="rect">
                      <a:avLst/>
                    </a:prstGeom>
                  </pic:spPr>
                </pic:pic>
              </a:graphicData>
            </a:graphic>
          </wp:inline>
        </w:drawing>
      </w:r>
    </w:p>
    <w:p w14:paraId="51CBC51A" w14:textId="577C8D63" w:rsidR="00C64092" w:rsidRDefault="00BB2963" w:rsidP="001656ED">
      <w:r>
        <w:t xml:space="preserve">Name:   </w:t>
      </w:r>
      <w:r w:rsidR="00756AA2">
        <w:t>Gary Wood</w:t>
      </w:r>
    </w:p>
    <w:p w14:paraId="7A44CC01" w14:textId="0AE53139" w:rsidR="00551710" w:rsidRDefault="00C64092" w:rsidP="001656ED">
      <w:r>
        <w:t>Date:</w:t>
      </w:r>
      <w:r w:rsidR="00565E73">
        <w:t xml:space="preserve">    </w:t>
      </w:r>
      <w:r w:rsidR="00EF5BEA">
        <w:rPr>
          <w:rFonts w:ascii="Calibri" w:eastAsia="Times New Roman" w:hAnsi="Calibri" w:cs="Calibri"/>
          <w:color w:val="000000"/>
          <w:lang w:eastAsia="en-GB"/>
        </w:rPr>
        <w:t>22</w:t>
      </w:r>
      <w:r w:rsidR="00EF5BEA" w:rsidRPr="00221DC0">
        <w:rPr>
          <w:rFonts w:ascii="Calibri" w:eastAsia="Times New Roman" w:hAnsi="Calibri" w:cs="Calibri"/>
          <w:color w:val="000000"/>
          <w:vertAlign w:val="superscript"/>
          <w:lang w:eastAsia="en-GB"/>
        </w:rPr>
        <w:t>nd</w:t>
      </w:r>
      <w:r w:rsidR="00EF5BEA">
        <w:rPr>
          <w:rFonts w:ascii="Calibri" w:eastAsia="Times New Roman" w:hAnsi="Calibri" w:cs="Calibri"/>
          <w:color w:val="000000"/>
          <w:lang w:eastAsia="en-GB"/>
        </w:rPr>
        <w:t xml:space="preserve"> August 2025</w:t>
      </w:r>
    </w:p>
    <w:p w14:paraId="4CD97E2B" w14:textId="77777777" w:rsidR="00EF5BEA" w:rsidRDefault="00EF5BEA" w:rsidP="001656ED"/>
    <w:p w14:paraId="1C044F4E" w14:textId="5A8C20F7" w:rsidR="00320F34" w:rsidRDefault="00551710" w:rsidP="001656ED">
      <w:r>
        <w:t xml:space="preserve">                                                                                                                                                                                                </w:t>
      </w:r>
      <w:r w:rsidR="00320F34">
        <w:tab/>
      </w:r>
      <w:r w:rsidR="00320F34">
        <w:tab/>
      </w:r>
      <w:r w:rsidR="00320F34">
        <w:tab/>
      </w:r>
      <w:r w:rsidR="00320F34">
        <w:tab/>
      </w:r>
      <w:r w:rsidR="00320F34">
        <w:tab/>
      </w:r>
      <w:r w:rsidR="00320F34">
        <w:tab/>
      </w:r>
      <w:r w:rsidR="00320F34">
        <w:tab/>
      </w:r>
      <w:r w:rsidR="00320F34">
        <w:tab/>
      </w:r>
      <w:r w:rsidR="0051454E">
        <w:tab/>
      </w:r>
      <w:r w:rsidR="0051454E">
        <w:tab/>
      </w:r>
      <w:r w:rsidR="0051454E">
        <w:tab/>
      </w:r>
      <w:r w:rsidR="0051454E">
        <w:tab/>
      </w:r>
      <w:r w:rsidR="0051454E">
        <w:tab/>
      </w:r>
      <w:r w:rsidR="0051454E">
        <w:tab/>
      </w:r>
      <w:r w:rsidR="0051454E">
        <w:tab/>
      </w:r>
    </w:p>
    <w:p w14:paraId="02DD7617" w14:textId="00354071" w:rsidR="00FC3673" w:rsidRDefault="00BB419E" w:rsidP="007A3EFA">
      <w:pP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4</w:t>
      </w:r>
    </w:p>
    <w:p w14:paraId="1EBBBD3D" w14:textId="65DE76FC" w:rsidR="00FC3673" w:rsidRDefault="00FC3673" w:rsidP="007A3EFA">
      <w:pPr>
        <w:rPr>
          <w:b/>
        </w:rPr>
      </w:pPr>
    </w:p>
    <w:p w14:paraId="64FDB1FD" w14:textId="4250CEFD" w:rsidR="007A3EFA" w:rsidRPr="00AF1834" w:rsidRDefault="004C3D74" w:rsidP="007A3EFA">
      <w:pPr>
        <w:pBdr>
          <w:bottom w:val="single" w:sz="12" w:space="1" w:color="auto"/>
        </w:pBdr>
        <w:rPr>
          <w:b/>
        </w:rPr>
      </w:pPr>
      <w:r w:rsidRPr="008E0808">
        <w:rPr>
          <w:noProof/>
          <w:sz w:val="36"/>
          <w:szCs w:val="36"/>
        </w:rPr>
        <w:drawing>
          <wp:anchor distT="0" distB="0" distL="114300" distR="114300" simplePos="0" relativeHeight="251659264" behindDoc="1" locked="0" layoutInCell="1" allowOverlap="1" wp14:anchorId="509ED1F4" wp14:editId="6A6B20F4">
            <wp:simplePos x="0" y="0"/>
            <wp:positionH relativeFrom="margin">
              <wp:align>right</wp:align>
            </wp:positionH>
            <wp:positionV relativeFrom="paragraph">
              <wp:posOffset>220345</wp:posOffset>
            </wp:positionV>
            <wp:extent cx="899160" cy="883920"/>
            <wp:effectExtent l="0" t="0" r="0" b="0"/>
            <wp:wrapNone/>
            <wp:docPr id="1352643000" name="Picture 1" descr="A logo of a person runn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643000" name="Picture 1" descr="A logo of a person running&#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9160" cy="883920"/>
                    </a:xfrm>
                    <a:prstGeom prst="rect">
                      <a:avLst/>
                    </a:prstGeom>
                    <a:noFill/>
                    <a:ln>
                      <a:noFill/>
                    </a:ln>
                  </pic:spPr>
                </pic:pic>
              </a:graphicData>
            </a:graphic>
            <wp14:sizeRelV relativeFrom="margin">
              <wp14:pctHeight>0</wp14:pctHeight>
            </wp14:sizeRelV>
          </wp:anchor>
        </w:drawing>
      </w:r>
      <w:r w:rsidR="007A3EFA" w:rsidRPr="00AF1834">
        <w:rPr>
          <w:b/>
        </w:rPr>
        <w:t xml:space="preserve">Report and Accounts for the </w:t>
      </w:r>
      <w:r w:rsidR="00854BF1">
        <w:rPr>
          <w:b/>
        </w:rPr>
        <w:t>Year Ended</w:t>
      </w:r>
      <w:r w:rsidR="007A3EFA" w:rsidRPr="00AF1834">
        <w:rPr>
          <w:b/>
        </w:rPr>
        <w:t xml:space="preserve"> 31 March 202</w:t>
      </w:r>
      <w:r w:rsidR="0047182B">
        <w:rPr>
          <w:b/>
        </w:rPr>
        <w:t>5</w:t>
      </w:r>
    </w:p>
    <w:p w14:paraId="574F2511" w14:textId="77777777" w:rsidR="004C3D74" w:rsidRDefault="004C3D74" w:rsidP="004C3D74">
      <w:pPr>
        <w:rPr>
          <w:b/>
        </w:rPr>
      </w:pPr>
    </w:p>
    <w:p w14:paraId="2C917A1A" w14:textId="0F6989BA" w:rsidR="007A3EFA" w:rsidRPr="00AF1834" w:rsidRDefault="004C330F" w:rsidP="009D12DF">
      <w:pPr>
        <w:pBdr>
          <w:bottom w:val="single" w:sz="12" w:space="1" w:color="auto"/>
        </w:pBdr>
        <w:rPr>
          <w:b/>
        </w:rPr>
      </w:pPr>
      <w:r w:rsidRPr="004C330F">
        <w:rPr>
          <w:b/>
        </w:rPr>
        <w:t>Independent Examiner’s Report to the Trustees of Motherwell Athletics Club</w:t>
      </w:r>
    </w:p>
    <w:p w14:paraId="08C7BDD6" w14:textId="4A583C61" w:rsidR="007A3EFA" w:rsidRDefault="007A3EFA" w:rsidP="009D12DF"/>
    <w:p w14:paraId="54766257" w14:textId="77777777" w:rsidR="00396474" w:rsidRPr="00E55946" w:rsidRDefault="00396474" w:rsidP="00396474">
      <w:pPr>
        <w:rPr>
          <w:sz w:val="20"/>
          <w:szCs w:val="20"/>
        </w:rPr>
      </w:pPr>
      <w:r w:rsidRPr="00DA36F0">
        <w:rPr>
          <w:b/>
          <w:bCs/>
          <w:sz w:val="20"/>
          <w:szCs w:val="20"/>
        </w:rPr>
        <w:t>Report to the trustees/members of</w:t>
      </w:r>
      <w:r w:rsidRPr="00E55946">
        <w:rPr>
          <w:sz w:val="20"/>
          <w:szCs w:val="20"/>
        </w:rPr>
        <w:t xml:space="preserve">                               </w:t>
      </w:r>
      <w:r w:rsidRPr="00E55946">
        <w:rPr>
          <w:sz w:val="20"/>
          <w:szCs w:val="20"/>
        </w:rPr>
        <w:tab/>
        <w:t>Motherwell Athletics Club</w:t>
      </w:r>
    </w:p>
    <w:p w14:paraId="5CA79678" w14:textId="5B2311B8" w:rsidR="00396474" w:rsidRPr="00E55946" w:rsidRDefault="00396474" w:rsidP="00396474">
      <w:pPr>
        <w:rPr>
          <w:sz w:val="20"/>
          <w:szCs w:val="20"/>
        </w:rPr>
      </w:pPr>
      <w:r w:rsidRPr="00DA36F0">
        <w:rPr>
          <w:b/>
          <w:bCs/>
          <w:sz w:val="20"/>
          <w:szCs w:val="20"/>
        </w:rPr>
        <w:t>Registered Charity Number</w:t>
      </w:r>
      <w:r w:rsidRPr="00E55946">
        <w:rPr>
          <w:sz w:val="20"/>
          <w:szCs w:val="20"/>
        </w:rPr>
        <w:t xml:space="preserve">               </w:t>
      </w:r>
      <w:r w:rsidRPr="00E55946">
        <w:rPr>
          <w:sz w:val="20"/>
          <w:szCs w:val="20"/>
        </w:rPr>
        <w:tab/>
      </w:r>
      <w:r w:rsidRPr="00E55946">
        <w:rPr>
          <w:sz w:val="20"/>
          <w:szCs w:val="20"/>
        </w:rPr>
        <w:tab/>
      </w:r>
      <w:r>
        <w:rPr>
          <w:sz w:val="20"/>
          <w:szCs w:val="20"/>
        </w:rPr>
        <w:tab/>
      </w:r>
      <w:r w:rsidRPr="00E55946">
        <w:rPr>
          <w:sz w:val="20"/>
          <w:szCs w:val="20"/>
        </w:rPr>
        <w:t>SC05</w:t>
      </w:r>
      <w:r>
        <w:rPr>
          <w:sz w:val="20"/>
          <w:szCs w:val="20"/>
        </w:rPr>
        <w:t>0</w:t>
      </w:r>
      <w:r w:rsidRPr="00E55946">
        <w:rPr>
          <w:sz w:val="20"/>
          <w:szCs w:val="20"/>
        </w:rPr>
        <w:t>900</w:t>
      </w:r>
    </w:p>
    <w:p w14:paraId="244464E5" w14:textId="3F3AD401" w:rsidR="00396474" w:rsidRDefault="00396474" w:rsidP="00396474">
      <w:pPr>
        <w:rPr>
          <w:sz w:val="20"/>
          <w:szCs w:val="20"/>
        </w:rPr>
      </w:pPr>
      <w:r w:rsidRPr="00DA36F0">
        <w:rPr>
          <w:b/>
          <w:bCs/>
          <w:sz w:val="20"/>
          <w:szCs w:val="20"/>
        </w:rPr>
        <w:t>Accounts of the charity for the period</w:t>
      </w:r>
      <w:r w:rsidRPr="00AD2699">
        <w:rPr>
          <w:sz w:val="20"/>
          <w:szCs w:val="20"/>
        </w:rPr>
        <w:t xml:space="preserve">                          </w:t>
      </w:r>
      <w:r>
        <w:rPr>
          <w:sz w:val="20"/>
          <w:szCs w:val="20"/>
        </w:rPr>
        <w:t xml:space="preserve">             </w:t>
      </w:r>
      <w:r w:rsidRPr="00AD2699">
        <w:rPr>
          <w:sz w:val="20"/>
          <w:szCs w:val="20"/>
        </w:rPr>
        <w:t xml:space="preserve">  1 April 202</w:t>
      </w:r>
      <w:r w:rsidR="0047182B">
        <w:rPr>
          <w:sz w:val="20"/>
          <w:szCs w:val="20"/>
        </w:rPr>
        <w:t>4</w:t>
      </w:r>
      <w:r w:rsidRPr="00AD2699">
        <w:rPr>
          <w:sz w:val="20"/>
          <w:szCs w:val="20"/>
        </w:rPr>
        <w:t xml:space="preserve"> to 31 March 202</w:t>
      </w:r>
      <w:r w:rsidR="0047182B">
        <w:rPr>
          <w:sz w:val="20"/>
          <w:szCs w:val="20"/>
        </w:rPr>
        <w:t>5</w:t>
      </w:r>
    </w:p>
    <w:p w14:paraId="6EDF5CDC" w14:textId="77777777" w:rsidR="00396474" w:rsidRPr="00AD2699" w:rsidRDefault="00396474" w:rsidP="00396474">
      <w:pPr>
        <w:rPr>
          <w:sz w:val="20"/>
          <w:szCs w:val="20"/>
        </w:rPr>
      </w:pPr>
    </w:p>
    <w:p w14:paraId="09FA628E" w14:textId="2477EDF6" w:rsidR="00396474" w:rsidRPr="00554D90" w:rsidRDefault="00396474" w:rsidP="00396474">
      <w:pPr>
        <w:rPr>
          <w:b/>
          <w:color w:val="000000" w:themeColor="text1"/>
        </w:rPr>
      </w:pPr>
      <w:r w:rsidRPr="00554D90">
        <w:rPr>
          <w:b/>
          <w:color w:val="000000" w:themeColor="text1"/>
        </w:rPr>
        <w:t>Responsibilities of Trustees and Independent Examiner:</w:t>
      </w:r>
    </w:p>
    <w:p w14:paraId="6366CFF4" w14:textId="77777777" w:rsidR="00AF54CE" w:rsidRDefault="00AF54CE" w:rsidP="00396474">
      <w:pPr>
        <w:spacing w:after="0" w:line="240" w:lineRule="auto"/>
        <w:jc w:val="both"/>
        <w:rPr>
          <w:bCs/>
          <w:color w:val="000000" w:themeColor="text1"/>
          <w:sz w:val="20"/>
          <w:szCs w:val="20"/>
        </w:rPr>
      </w:pPr>
      <w:r w:rsidRPr="00AF54CE">
        <w:rPr>
          <w:bCs/>
          <w:color w:val="000000" w:themeColor="text1"/>
          <w:sz w:val="20"/>
          <w:szCs w:val="20"/>
        </w:rPr>
        <w:t>The charity trustees are responsible for the preparation of the accounts in accordance with the Charities and Trustee Investment (Scotland) Act 2005 and the Charities Accounts (Scotland) Regulations 2006 (as amended). The trustees have determined that the audit requirement of Regulation 10(1)(d) of the Accounts Regulations does not apply in this case.</w:t>
      </w:r>
    </w:p>
    <w:p w14:paraId="36AA9A3A" w14:textId="77777777" w:rsidR="00AF54CE" w:rsidRDefault="00AF54CE" w:rsidP="00396474">
      <w:pPr>
        <w:spacing w:after="0" w:line="240" w:lineRule="auto"/>
        <w:jc w:val="both"/>
        <w:rPr>
          <w:bCs/>
          <w:color w:val="000000" w:themeColor="text1"/>
          <w:sz w:val="20"/>
          <w:szCs w:val="20"/>
        </w:rPr>
      </w:pPr>
    </w:p>
    <w:p w14:paraId="43F46FC0" w14:textId="7A44A63E" w:rsidR="00396474" w:rsidRDefault="00A46E3B" w:rsidP="00396474">
      <w:pPr>
        <w:spacing w:after="0" w:line="240" w:lineRule="auto"/>
        <w:jc w:val="both"/>
        <w:rPr>
          <w:bCs/>
          <w:color w:val="000000" w:themeColor="text1"/>
          <w:sz w:val="20"/>
          <w:szCs w:val="20"/>
        </w:rPr>
      </w:pPr>
      <w:r w:rsidRPr="00A46E3B">
        <w:rPr>
          <w:bCs/>
          <w:color w:val="000000" w:themeColor="text1"/>
          <w:sz w:val="20"/>
          <w:szCs w:val="20"/>
        </w:rPr>
        <w:t>It is my responsibility, as independent examiner, to examine the accounts as required under section 44(1)(c) of the 2005 Act and to report on any matter which I consider requires attention.</w:t>
      </w:r>
    </w:p>
    <w:p w14:paraId="07109891" w14:textId="77777777" w:rsidR="00A46E3B" w:rsidRPr="00F236A2" w:rsidRDefault="00A46E3B" w:rsidP="00396474">
      <w:pPr>
        <w:spacing w:after="0" w:line="240" w:lineRule="auto"/>
        <w:jc w:val="both"/>
        <w:rPr>
          <w:bCs/>
          <w:color w:val="000000" w:themeColor="text1"/>
          <w:sz w:val="20"/>
          <w:szCs w:val="20"/>
        </w:rPr>
      </w:pPr>
    </w:p>
    <w:p w14:paraId="136FE27C" w14:textId="16819DE0" w:rsidR="00396474" w:rsidRDefault="00396474" w:rsidP="00396474">
      <w:pPr>
        <w:spacing w:after="0" w:line="240" w:lineRule="auto"/>
        <w:jc w:val="both"/>
        <w:rPr>
          <w:b/>
          <w:color w:val="000000" w:themeColor="text1"/>
        </w:rPr>
      </w:pPr>
      <w:r w:rsidRPr="00DE6B4E">
        <w:rPr>
          <w:b/>
          <w:color w:val="000000" w:themeColor="text1"/>
        </w:rPr>
        <w:t>Basis of</w:t>
      </w:r>
      <w:r>
        <w:rPr>
          <w:b/>
          <w:color w:val="000000" w:themeColor="text1"/>
        </w:rPr>
        <w:t xml:space="preserve"> </w:t>
      </w:r>
      <w:r w:rsidR="00AF54CE">
        <w:rPr>
          <w:b/>
          <w:color w:val="000000" w:themeColor="text1"/>
        </w:rPr>
        <w:t>i</w:t>
      </w:r>
      <w:r w:rsidRPr="00DE6B4E">
        <w:rPr>
          <w:b/>
          <w:color w:val="000000" w:themeColor="text1"/>
        </w:rPr>
        <w:t xml:space="preserve">ndependent </w:t>
      </w:r>
      <w:r w:rsidR="00AF54CE">
        <w:rPr>
          <w:b/>
          <w:color w:val="000000" w:themeColor="text1"/>
        </w:rPr>
        <w:t>e</w:t>
      </w:r>
      <w:r w:rsidRPr="00DE6B4E">
        <w:rPr>
          <w:b/>
          <w:color w:val="000000" w:themeColor="text1"/>
        </w:rPr>
        <w:t xml:space="preserve">xaminer’s </w:t>
      </w:r>
      <w:r w:rsidR="00AF54CE">
        <w:rPr>
          <w:b/>
          <w:color w:val="000000" w:themeColor="text1"/>
        </w:rPr>
        <w:t>s</w:t>
      </w:r>
      <w:r w:rsidRPr="00DE6B4E">
        <w:rPr>
          <w:b/>
          <w:color w:val="000000" w:themeColor="text1"/>
        </w:rPr>
        <w:t>tatement:</w:t>
      </w:r>
    </w:p>
    <w:p w14:paraId="46505855" w14:textId="77777777" w:rsidR="00396474" w:rsidRPr="00DE6B4E" w:rsidRDefault="00396474" w:rsidP="00396474">
      <w:pPr>
        <w:spacing w:after="0" w:line="240" w:lineRule="auto"/>
        <w:jc w:val="both"/>
        <w:rPr>
          <w:b/>
          <w:color w:val="000000" w:themeColor="text1"/>
        </w:rPr>
      </w:pPr>
    </w:p>
    <w:p w14:paraId="6E4094F4" w14:textId="706916A0" w:rsidR="00396474" w:rsidRDefault="003E4650" w:rsidP="00396474">
      <w:pPr>
        <w:spacing w:after="0" w:line="240" w:lineRule="auto"/>
        <w:jc w:val="both"/>
        <w:rPr>
          <w:bCs/>
          <w:color w:val="000000" w:themeColor="text1"/>
          <w:sz w:val="20"/>
          <w:szCs w:val="20"/>
        </w:rPr>
      </w:pPr>
      <w:r w:rsidRPr="003E4650">
        <w:rPr>
          <w:bCs/>
          <w:color w:val="000000" w:themeColor="text1"/>
          <w:sz w:val="20"/>
          <w:szCs w:val="20"/>
        </w:rPr>
        <w:t>My examination is carried out in accordance with Regulation 11 of the Charities Accounts (Scotland) Regulations 2006. The examination includes a review of the accounting records kept by the charity, a comparison of the accounts presented with those records, and consideration of any unusual items or significant disclosures. Where necessary, I have sought explanations from the trustees.</w:t>
      </w:r>
    </w:p>
    <w:p w14:paraId="3EDBD16B" w14:textId="77777777" w:rsidR="00A47575" w:rsidRDefault="00A47575" w:rsidP="00396474">
      <w:pPr>
        <w:spacing w:after="0" w:line="240" w:lineRule="auto"/>
        <w:jc w:val="both"/>
        <w:rPr>
          <w:bCs/>
          <w:color w:val="000000" w:themeColor="text1"/>
          <w:sz w:val="20"/>
          <w:szCs w:val="20"/>
        </w:rPr>
      </w:pPr>
    </w:p>
    <w:p w14:paraId="50ABEF93" w14:textId="661D7ABC" w:rsidR="00A47575" w:rsidRDefault="00A47575" w:rsidP="00396474">
      <w:pPr>
        <w:spacing w:after="0" w:line="240" w:lineRule="auto"/>
        <w:jc w:val="both"/>
        <w:rPr>
          <w:bCs/>
          <w:color w:val="000000" w:themeColor="text1"/>
          <w:sz w:val="20"/>
          <w:szCs w:val="20"/>
        </w:rPr>
      </w:pPr>
      <w:r w:rsidRPr="00A47575">
        <w:rPr>
          <w:bCs/>
          <w:color w:val="000000" w:themeColor="text1"/>
          <w:sz w:val="20"/>
          <w:szCs w:val="20"/>
        </w:rPr>
        <w:t>My examination provides a limited level of assurance. It is not an audit, and accordingly I do not express an audit opinion on the accounts.</w:t>
      </w:r>
    </w:p>
    <w:p w14:paraId="01B31244" w14:textId="77777777" w:rsidR="003E4650" w:rsidRPr="007E1CCE" w:rsidRDefault="003E4650" w:rsidP="00396474">
      <w:pPr>
        <w:spacing w:after="0" w:line="240" w:lineRule="auto"/>
        <w:jc w:val="both"/>
        <w:rPr>
          <w:bCs/>
          <w:color w:val="000000" w:themeColor="text1"/>
          <w:sz w:val="20"/>
          <w:szCs w:val="20"/>
        </w:rPr>
      </w:pPr>
    </w:p>
    <w:p w14:paraId="3E9F3CA4" w14:textId="659DBEAD" w:rsidR="00396474" w:rsidRDefault="00396474" w:rsidP="00396474">
      <w:pPr>
        <w:spacing w:after="0" w:line="240" w:lineRule="auto"/>
        <w:rPr>
          <w:b/>
          <w:color w:val="000000" w:themeColor="text1"/>
        </w:rPr>
      </w:pPr>
      <w:r w:rsidRPr="00127C74">
        <w:rPr>
          <w:b/>
          <w:color w:val="000000" w:themeColor="text1"/>
        </w:rPr>
        <w:t xml:space="preserve">Independent </w:t>
      </w:r>
      <w:r w:rsidR="00901AF2">
        <w:rPr>
          <w:b/>
          <w:color w:val="000000" w:themeColor="text1"/>
        </w:rPr>
        <w:t>e</w:t>
      </w:r>
      <w:r w:rsidRPr="00127C74">
        <w:rPr>
          <w:b/>
          <w:color w:val="000000" w:themeColor="text1"/>
        </w:rPr>
        <w:t>xaminer’s Statement:</w:t>
      </w:r>
    </w:p>
    <w:p w14:paraId="7DE63DE9" w14:textId="77777777" w:rsidR="00396474" w:rsidRPr="00127C74" w:rsidRDefault="00396474" w:rsidP="00396474">
      <w:pPr>
        <w:spacing w:after="0" w:line="240" w:lineRule="auto"/>
        <w:rPr>
          <w:b/>
          <w:color w:val="000000" w:themeColor="text1"/>
        </w:rPr>
      </w:pPr>
    </w:p>
    <w:p w14:paraId="04E207CA" w14:textId="32E5C4B0" w:rsidR="00396474" w:rsidRPr="00A14367" w:rsidRDefault="00FD5B68" w:rsidP="00396474">
      <w:pPr>
        <w:rPr>
          <w:color w:val="000000" w:themeColor="text1"/>
          <w:sz w:val="20"/>
          <w:szCs w:val="20"/>
        </w:rPr>
      </w:pPr>
      <w:proofErr w:type="gramStart"/>
      <w:r>
        <w:rPr>
          <w:color w:val="000000" w:themeColor="text1"/>
          <w:sz w:val="20"/>
          <w:szCs w:val="20"/>
        </w:rPr>
        <w:t>In the course of</w:t>
      </w:r>
      <w:proofErr w:type="gramEnd"/>
      <w:r w:rsidR="00396474" w:rsidRPr="00A14367">
        <w:rPr>
          <w:color w:val="000000" w:themeColor="text1"/>
          <w:sz w:val="20"/>
          <w:szCs w:val="20"/>
        </w:rPr>
        <w:t xml:space="preserve"> my examination, no matter</w:t>
      </w:r>
      <w:r w:rsidR="00396474">
        <w:rPr>
          <w:color w:val="000000" w:themeColor="text1"/>
          <w:sz w:val="20"/>
          <w:szCs w:val="20"/>
        </w:rPr>
        <w:t>s</w:t>
      </w:r>
      <w:r w:rsidR="00396474" w:rsidRPr="00A14367">
        <w:rPr>
          <w:color w:val="000000" w:themeColor="text1"/>
          <w:sz w:val="20"/>
          <w:szCs w:val="20"/>
        </w:rPr>
        <w:t xml:space="preserve"> ha</w:t>
      </w:r>
      <w:r w:rsidR="00396474">
        <w:rPr>
          <w:color w:val="000000" w:themeColor="text1"/>
          <w:sz w:val="20"/>
          <w:szCs w:val="20"/>
        </w:rPr>
        <w:t>ve</w:t>
      </w:r>
      <w:r w:rsidR="00396474" w:rsidRPr="00A14367">
        <w:rPr>
          <w:color w:val="000000" w:themeColor="text1"/>
          <w:sz w:val="20"/>
          <w:szCs w:val="20"/>
        </w:rPr>
        <w:t xml:space="preserve"> come to my attention:</w:t>
      </w:r>
    </w:p>
    <w:p w14:paraId="6E517279" w14:textId="0E19E418" w:rsidR="00396474" w:rsidRPr="00A14367" w:rsidRDefault="00D84CF4" w:rsidP="00396474">
      <w:pPr>
        <w:numPr>
          <w:ilvl w:val="0"/>
          <w:numId w:val="3"/>
        </w:numPr>
        <w:rPr>
          <w:color w:val="000000" w:themeColor="text1"/>
          <w:sz w:val="20"/>
          <w:szCs w:val="20"/>
        </w:rPr>
      </w:pPr>
      <w:r>
        <w:rPr>
          <w:color w:val="000000" w:themeColor="text1"/>
          <w:sz w:val="20"/>
          <w:szCs w:val="20"/>
        </w:rPr>
        <w:t>which</w:t>
      </w:r>
      <w:r w:rsidR="00396474" w:rsidRPr="00A14367">
        <w:rPr>
          <w:color w:val="000000" w:themeColor="text1"/>
          <w:sz w:val="20"/>
          <w:szCs w:val="20"/>
        </w:rPr>
        <w:t xml:space="preserve"> gives me reasonable cause to believe that, in any material respect, the requirements to:</w:t>
      </w:r>
    </w:p>
    <w:p w14:paraId="45A17E99" w14:textId="2D5E64AF" w:rsidR="00396474" w:rsidRPr="00A14367" w:rsidRDefault="00093D92" w:rsidP="00396474">
      <w:pPr>
        <w:numPr>
          <w:ilvl w:val="1"/>
          <w:numId w:val="3"/>
        </w:numPr>
        <w:tabs>
          <w:tab w:val="num" w:pos="1440"/>
        </w:tabs>
        <w:rPr>
          <w:color w:val="000000" w:themeColor="text1"/>
          <w:sz w:val="20"/>
          <w:szCs w:val="20"/>
        </w:rPr>
      </w:pPr>
      <w:r>
        <w:rPr>
          <w:color w:val="000000" w:themeColor="text1"/>
          <w:sz w:val="20"/>
          <w:szCs w:val="20"/>
        </w:rPr>
        <w:t>k</w:t>
      </w:r>
      <w:r w:rsidR="00396474" w:rsidRPr="00A14367">
        <w:rPr>
          <w:color w:val="000000" w:themeColor="text1"/>
          <w:sz w:val="20"/>
          <w:szCs w:val="20"/>
        </w:rPr>
        <w:t>eep accounting records in accordance with section 44(1)(a) of the 2005 Act and Regulation 4 of the 2006 Accounts Regulations</w:t>
      </w:r>
      <w:r w:rsidR="005667DE">
        <w:rPr>
          <w:color w:val="000000" w:themeColor="text1"/>
          <w:sz w:val="20"/>
          <w:szCs w:val="20"/>
        </w:rPr>
        <w:t>,</w:t>
      </w:r>
      <w:r w:rsidR="00396474" w:rsidRPr="00A14367">
        <w:rPr>
          <w:color w:val="000000" w:themeColor="text1"/>
          <w:sz w:val="20"/>
          <w:szCs w:val="20"/>
        </w:rPr>
        <w:t xml:space="preserve"> and</w:t>
      </w:r>
    </w:p>
    <w:p w14:paraId="5F828A1F" w14:textId="03D8CE73" w:rsidR="00396474" w:rsidRPr="00A14367" w:rsidRDefault="00093D92" w:rsidP="00396474">
      <w:pPr>
        <w:numPr>
          <w:ilvl w:val="1"/>
          <w:numId w:val="3"/>
        </w:numPr>
        <w:tabs>
          <w:tab w:val="num" w:pos="1440"/>
        </w:tabs>
        <w:rPr>
          <w:color w:val="000000" w:themeColor="text1"/>
          <w:sz w:val="20"/>
          <w:szCs w:val="20"/>
        </w:rPr>
      </w:pPr>
      <w:r>
        <w:rPr>
          <w:color w:val="000000" w:themeColor="text1"/>
          <w:sz w:val="20"/>
          <w:szCs w:val="20"/>
        </w:rPr>
        <w:t>p</w:t>
      </w:r>
      <w:r w:rsidR="00396474" w:rsidRPr="00A14367">
        <w:rPr>
          <w:color w:val="000000" w:themeColor="text1"/>
          <w:sz w:val="20"/>
          <w:szCs w:val="20"/>
        </w:rPr>
        <w:t>repare accounts that are consistent with the accounting records and comply with Regulation 9 of the 2006 Accounts Regulations</w:t>
      </w:r>
      <w:r w:rsidR="005667DE">
        <w:rPr>
          <w:color w:val="000000" w:themeColor="text1"/>
          <w:sz w:val="20"/>
          <w:szCs w:val="20"/>
        </w:rPr>
        <w:t>,</w:t>
      </w:r>
      <w:r w:rsidR="00396474" w:rsidRPr="00A14367">
        <w:rPr>
          <w:color w:val="000000" w:themeColor="text1"/>
          <w:sz w:val="20"/>
          <w:szCs w:val="20"/>
        </w:rPr>
        <w:br/>
        <w:t>have not been met: or</w:t>
      </w:r>
    </w:p>
    <w:p w14:paraId="6CD34B0E" w14:textId="56931DE2" w:rsidR="00A47575" w:rsidRDefault="00702FDE" w:rsidP="00A47575">
      <w:pPr>
        <w:numPr>
          <w:ilvl w:val="0"/>
          <w:numId w:val="3"/>
        </w:numPr>
        <w:rPr>
          <w:color w:val="000000" w:themeColor="text1"/>
          <w:sz w:val="20"/>
          <w:szCs w:val="20"/>
        </w:rPr>
      </w:pPr>
      <w:r>
        <w:rPr>
          <w:color w:val="000000" w:themeColor="text1"/>
          <w:sz w:val="20"/>
          <w:szCs w:val="20"/>
        </w:rPr>
        <w:t>to which</w:t>
      </w:r>
      <w:r w:rsidR="00071C2C">
        <w:rPr>
          <w:color w:val="000000" w:themeColor="text1"/>
          <w:sz w:val="20"/>
          <w:szCs w:val="20"/>
        </w:rPr>
        <w:t>, in my opinion,</w:t>
      </w:r>
      <w:r w:rsidR="00396474" w:rsidRPr="00A14367">
        <w:rPr>
          <w:color w:val="000000" w:themeColor="text1"/>
          <w:sz w:val="20"/>
          <w:szCs w:val="20"/>
        </w:rPr>
        <w:t xml:space="preserve"> attention </w:t>
      </w:r>
      <w:r w:rsidR="00071C2C">
        <w:rPr>
          <w:color w:val="000000" w:themeColor="text1"/>
          <w:sz w:val="20"/>
          <w:szCs w:val="20"/>
        </w:rPr>
        <w:t>should</w:t>
      </w:r>
      <w:r w:rsidR="00396474" w:rsidRPr="00A14367">
        <w:rPr>
          <w:color w:val="000000" w:themeColor="text1"/>
          <w:sz w:val="20"/>
          <w:szCs w:val="20"/>
        </w:rPr>
        <w:t xml:space="preserve"> be drawn </w:t>
      </w:r>
      <w:proofErr w:type="gramStart"/>
      <w:r w:rsidR="00DC7C48">
        <w:rPr>
          <w:color w:val="000000" w:themeColor="text1"/>
          <w:sz w:val="20"/>
          <w:szCs w:val="20"/>
        </w:rPr>
        <w:t>in order to</w:t>
      </w:r>
      <w:proofErr w:type="gramEnd"/>
      <w:r w:rsidR="00DC7C48">
        <w:rPr>
          <w:color w:val="000000" w:themeColor="text1"/>
          <w:sz w:val="20"/>
          <w:szCs w:val="20"/>
        </w:rPr>
        <w:t xml:space="preserve"> enable</w:t>
      </w:r>
      <w:r w:rsidR="00396474" w:rsidRPr="00A14367">
        <w:rPr>
          <w:color w:val="000000" w:themeColor="text1"/>
          <w:sz w:val="20"/>
          <w:szCs w:val="20"/>
        </w:rPr>
        <w:t xml:space="preserve"> a proper understanding of the accounts </w:t>
      </w:r>
      <w:r w:rsidR="00DC7C48">
        <w:rPr>
          <w:color w:val="000000" w:themeColor="text1"/>
          <w:sz w:val="20"/>
          <w:szCs w:val="20"/>
        </w:rPr>
        <w:t>to be</w:t>
      </w:r>
      <w:r w:rsidR="00396474" w:rsidRPr="00A14367">
        <w:rPr>
          <w:color w:val="000000" w:themeColor="text1"/>
          <w:sz w:val="20"/>
          <w:szCs w:val="20"/>
        </w:rPr>
        <w:t xml:space="preserve"> reached.</w:t>
      </w:r>
    </w:p>
    <w:p w14:paraId="110B3D97" w14:textId="77777777" w:rsidR="00A47575" w:rsidRDefault="00A47575" w:rsidP="002C4A6E">
      <w:pPr>
        <w:spacing w:after="0"/>
        <w:jc w:val="both"/>
        <w:rPr>
          <w:b/>
          <w:bCs/>
          <w:sz w:val="20"/>
          <w:szCs w:val="20"/>
        </w:rPr>
      </w:pPr>
    </w:p>
    <w:p w14:paraId="558B909A" w14:textId="4FE4A142" w:rsidR="002C4A6E" w:rsidRDefault="002C4A6E" w:rsidP="002C4A6E">
      <w:pPr>
        <w:spacing w:after="0"/>
        <w:jc w:val="both"/>
        <w:rPr>
          <w:b/>
          <w:bCs/>
          <w:sz w:val="20"/>
          <w:szCs w:val="20"/>
        </w:rPr>
      </w:pPr>
      <w:r w:rsidRPr="00AE112B">
        <w:rPr>
          <w:b/>
          <w:bCs/>
          <w:sz w:val="20"/>
          <w:szCs w:val="20"/>
        </w:rPr>
        <w:t>Maryann Trotter Milne BA FCCA</w:t>
      </w:r>
    </w:p>
    <w:p w14:paraId="3F268F37" w14:textId="34CAD824" w:rsidR="00F8050D" w:rsidRPr="00F8050D" w:rsidRDefault="00F8050D" w:rsidP="002C4A6E">
      <w:pPr>
        <w:spacing w:after="0"/>
        <w:jc w:val="both"/>
        <w:rPr>
          <w:sz w:val="20"/>
          <w:szCs w:val="20"/>
        </w:rPr>
      </w:pPr>
      <w:r w:rsidRPr="00F8050D">
        <w:rPr>
          <w:sz w:val="20"/>
          <w:szCs w:val="20"/>
        </w:rPr>
        <w:t>Association of Chartered Certified Accountants</w:t>
      </w:r>
    </w:p>
    <w:p w14:paraId="098E5463" w14:textId="5CA06796" w:rsidR="00F8050D" w:rsidRDefault="00FD5B68" w:rsidP="002C4A6E">
      <w:pPr>
        <w:spacing w:after="0"/>
        <w:jc w:val="both"/>
        <w:rPr>
          <w:sz w:val="20"/>
          <w:szCs w:val="20"/>
        </w:rPr>
      </w:pPr>
      <w:r>
        <w:rPr>
          <w:sz w:val="20"/>
          <w:szCs w:val="20"/>
        </w:rPr>
        <w:t>c/o Motherwell Athletics Club</w:t>
      </w:r>
    </w:p>
    <w:p w14:paraId="711ED01E" w14:textId="4D29172C" w:rsidR="002C4A6E" w:rsidRDefault="00F8050D" w:rsidP="002C4A6E">
      <w:pPr>
        <w:spacing w:after="0"/>
        <w:jc w:val="both"/>
        <w:rPr>
          <w:sz w:val="20"/>
          <w:szCs w:val="20"/>
        </w:rPr>
      </w:pPr>
      <w:r>
        <w:rPr>
          <w:sz w:val="20"/>
          <w:szCs w:val="20"/>
        </w:rPr>
        <w:t>August</w:t>
      </w:r>
      <w:r w:rsidR="002C4A6E" w:rsidRPr="00E55946">
        <w:rPr>
          <w:sz w:val="20"/>
          <w:szCs w:val="20"/>
        </w:rPr>
        <w:t xml:space="preserve"> 2</w:t>
      </w:r>
      <w:r>
        <w:rPr>
          <w:sz w:val="20"/>
          <w:szCs w:val="20"/>
        </w:rPr>
        <w:t>9</w:t>
      </w:r>
      <w:r w:rsidR="002C4A6E" w:rsidRPr="00E55946">
        <w:rPr>
          <w:sz w:val="20"/>
          <w:szCs w:val="20"/>
          <w:vertAlign w:val="superscript"/>
        </w:rPr>
        <w:t>th</w:t>
      </w:r>
      <w:proofErr w:type="gramStart"/>
      <w:r w:rsidR="002C4A6E" w:rsidRPr="00E55946">
        <w:rPr>
          <w:sz w:val="20"/>
          <w:szCs w:val="20"/>
        </w:rPr>
        <w:t xml:space="preserve"> 20</w:t>
      </w:r>
      <w:r>
        <w:rPr>
          <w:sz w:val="20"/>
          <w:szCs w:val="20"/>
        </w:rPr>
        <w:t>25</w:t>
      </w:r>
      <w:proofErr w:type="gramEnd"/>
    </w:p>
    <w:p w14:paraId="361CF592" w14:textId="77777777" w:rsidR="00426AA4" w:rsidRDefault="00426AA4" w:rsidP="002C4A6E">
      <w:pPr>
        <w:spacing w:after="0"/>
        <w:jc w:val="both"/>
        <w:rPr>
          <w:sz w:val="20"/>
          <w:szCs w:val="20"/>
        </w:rPr>
      </w:pPr>
    </w:p>
    <w:p w14:paraId="40CAF293" w14:textId="77777777" w:rsidR="00002406" w:rsidRDefault="00002406" w:rsidP="002C4A6E">
      <w:pPr>
        <w:spacing w:after="0"/>
        <w:jc w:val="both"/>
        <w:rPr>
          <w:sz w:val="20"/>
          <w:szCs w:val="20"/>
        </w:rPr>
      </w:pPr>
    </w:p>
    <w:p w14:paraId="12366E23" w14:textId="77777777" w:rsidR="00BB419E" w:rsidRDefault="00BB419E" w:rsidP="002C4A6E">
      <w:pPr>
        <w:spacing w:after="0"/>
        <w:jc w:val="both"/>
        <w:rPr>
          <w:sz w:val="20"/>
          <w:szCs w:val="20"/>
        </w:rPr>
      </w:pPr>
    </w:p>
    <w:p w14:paraId="27D678B7" w14:textId="77777777" w:rsidR="00BB419E" w:rsidRDefault="00BB419E" w:rsidP="002C4A6E">
      <w:pPr>
        <w:spacing w:after="0"/>
        <w:jc w:val="both"/>
        <w:rPr>
          <w:sz w:val="20"/>
          <w:szCs w:val="20"/>
        </w:rPr>
      </w:pPr>
    </w:p>
    <w:p w14:paraId="44733128" w14:textId="77777777" w:rsidR="00AB1FBC" w:rsidRDefault="00AB1FBC" w:rsidP="002C4A6E">
      <w:pPr>
        <w:spacing w:after="0"/>
        <w:jc w:val="both"/>
        <w:rPr>
          <w:sz w:val="20"/>
          <w:szCs w:val="20"/>
        </w:rPr>
      </w:pPr>
    </w:p>
    <w:p w14:paraId="17204DFC" w14:textId="6B9016EC" w:rsidR="00AB1FBC" w:rsidRPr="00AB1FBC" w:rsidRDefault="00AB1FBC" w:rsidP="002C4A6E">
      <w:pPr>
        <w:spacing w:after="0"/>
        <w:jc w:val="both"/>
        <w:rPr>
          <w:b/>
          <w:b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AB1FBC">
        <w:rPr>
          <w:b/>
          <w:bCs/>
          <w:sz w:val="20"/>
          <w:szCs w:val="20"/>
        </w:rPr>
        <w:t>5</w:t>
      </w:r>
    </w:p>
    <w:p w14:paraId="0C80B9D4" w14:textId="77777777" w:rsidR="002E6F1C" w:rsidRPr="00AF1834" w:rsidRDefault="002E6F1C" w:rsidP="002E6F1C">
      <w:pPr>
        <w:rPr>
          <w:b/>
        </w:rPr>
      </w:pPr>
      <w:r w:rsidRPr="00AF1834">
        <w:rPr>
          <w:b/>
        </w:rPr>
        <w:lastRenderedPageBreak/>
        <w:t>Motherwell Athletics Club</w:t>
      </w:r>
    </w:p>
    <w:p w14:paraId="4165BE0D" w14:textId="604A1462" w:rsidR="002E6F1C" w:rsidRPr="00AF1834" w:rsidRDefault="002E6F1C" w:rsidP="002E6F1C">
      <w:pPr>
        <w:pBdr>
          <w:bottom w:val="single" w:sz="12" w:space="1" w:color="auto"/>
        </w:pBdr>
        <w:rPr>
          <w:b/>
        </w:rPr>
      </w:pPr>
      <w:r w:rsidRPr="00AF1834">
        <w:rPr>
          <w:b/>
        </w:rPr>
        <w:t>Report and Accounts for the</w:t>
      </w:r>
      <w:r w:rsidR="00854BF1">
        <w:rPr>
          <w:b/>
        </w:rPr>
        <w:t xml:space="preserve"> Year Ended</w:t>
      </w:r>
      <w:r w:rsidRPr="00AF1834">
        <w:rPr>
          <w:b/>
        </w:rPr>
        <w:t xml:space="preserve"> 31 March 202</w:t>
      </w:r>
      <w:r w:rsidR="0047182B">
        <w:rPr>
          <w:b/>
        </w:rPr>
        <w:t>5</w:t>
      </w:r>
    </w:p>
    <w:p w14:paraId="7738DB5D" w14:textId="77777777" w:rsidR="002E6F1C" w:rsidRDefault="002E6F1C" w:rsidP="002E6F1C">
      <w:pPr>
        <w:rPr>
          <w:b/>
        </w:rPr>
      </w:pPr>
    </w:p>
    <w:p w14:paraId="5B4470D3" w14:textId="4794EC4C" w:rsidR="002E6F1C" w:rsidRDefault="002E6F1C" w:rsidP="002E6F1C">
      <w:pPr>
        <w:rPr>
          <w:b/>
        </w:rPr>
      </w:pPr>
      <w:r>
        <w:rPr>
          <w:b/>
        </w:rPr>
        <w:t>Receipts and Payments Account</w:t>
      </w:r>
    </w:p>
    <w:p w14:paraId="6BA93A2C" w14:textId="77777777" w:rsidR="002E6F1C" w:rsidRDefault="002E6F1C" w:rsidP="002E6F1C">
      <w:pPr>
        <w:rPr>
          <w:b/>
        </w:rPr>
      </w:pPr>
      <w:r>
        <w:rPr>
          <w:b/>
        </w:rPr>
        <w:t>______________________________________________________________________________________________</w:t>
      </w:r>
    </w:p>
    <w:tbl>
      <w:tblPr>
        <w:tblW w:w="7790" w:type="dxa"/>
        <w:tblLook w:val="04A0" w:firstRow="1" w:lastRow="0" w:firstColumn="1" w:lastColumn="0" w:noHBand="0" w:noVBand="1"/>
      </w:tblPr>
      <w:tblGrid>
        <w:gridCol w:w="1000"/>
        <w:gridCol w:w="970"/>
        <w:gridCol w:w="970"/>
        <w:gridCol w:w="969"/>
        <w:gridCol w:w="971"/>
        <w:gridCol w:w="970"/>
        <w:gridCol w:w="969"/>
        <w:gridCol w:w="971"/>
      </w:tblGrid>
      <w:tr w:rsidR="00341616" w:rsidRPr="00341616" w14:paraId="6CE2BB72" w14:textId="77777777" w:rsidTr="004344C8">
        <w:trPr>
          <w:trHeight w:val="263"/>
        </w:trPr>
        <w:tc>
          <w:tcPr>
            <w:tcW w:w="1000" w:type="dxa"/>
            <w:tcBorders>
              <w:top w:val="nil"/>
              <w:left w:val="nil"/>
              <w:bottom w:val="nil"/>
              <w:right w:val="nil"/>
            </w:tcBorders>
            <w:shd w:val="clear" w:color="auto" w:fill="auto"/>
            <w:noWrap/>
            <w:vAlign w:val="bottom"/>
            <w:hideMark/>
          </w:tcPr>
          <w:p w14:paraId="1A43F53F" w14:textId="77777777" w:rsidR="00341616" w:rsidRPr="00341616" w:rsidRDefault="00341616" w:rsidP="00341616">
            <w:pPr>
              <w:spacing w:after="0" w:line="240" w:lineRule="auto"/>
              <w:rPr>
                <w:rFonts w:ascii="Times New Roman" w:eastAsia="Times New Roman" w:hAnsi="Times New Roman" w:cs="Times New Roman"/>
                <w:sz w:val="24"/>
                <w:szCs w:val="24"/>
                <w:lang w:eastAsia="en-GB"/>
              </w:rPr>
            </w:pPr>
          </w:p>
        </w:tc>
        <w:tc>
          <w:tcPr>
            <w:tcW w:w="970" w:type="dxa"/>
            <w:tcBorders>
              <w:top w:val="nil"/>
              <w:left w:val="nil"/>
              <w:bottom w:val="nil"/>
              <w:right w:val="nil"/>
            </w:tcBorders>
            <w:shd w:val="clear" w:color="auto" w:fill="auto"/>
            <w:noWrap/>
            <w:vAlign w:val="bottom"/>
            <w:hideMark/>
          </w:tcPr>
          <w:p w14:paraId="3C243B51"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0" w:type="dxa"/>
            <w:tcBorders>
              <w:top w:val="nil"/>
              <w:left w:val="nil"/>
              <w:bottom w:val="nil"/>
              <w:right w:val="nil"/>
            </w:tcBorders>
            <w:shd w:val="clear" w:color="auto" w:fill="auto"/>
            <w:noWrap/>
            <w:vAlign w:val="bottom"/>
            <w:hideMark/>
          </w:tcPr>
          <w:p w14:paraId="55046C90"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69" w:type="dxa"/>
            <w:tcBorders>
              <w:top w:val="nil"/>
              <w:left w:val="nil"/>
              <w:bottom w:val="nil"/>
              <w:right w:val="nil"/>
            </w:tcBorders>
            <w:shd w:val="clear" w:color="auto" w:fill="auto"/>
            <w:noWrap/>
            <w:vAlign w:val="bottom"/>
            <w:hideMark/>
          </w:tcPr>
          <w:p w14:paraId="25C5BDDC"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1" w:type="dxa"/>
            <w:tcBorders>
              <w:top w:val="nil"/>
              <w:left w:val="nil"/>
              <w:bottom w:val="nil"/>
              <w:right w:val="nil"/>
            </w:tcBorders>
            <w:shd w:val="clear" w:color="auto" w:fill="auto"/>
            <w:noWrap/>
            <w:vAlign w:val="bottom"/>
            <w:hideMark/>
          </w:tcPr>
          <w:p w14:paraId="2E1169D4"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0" w:type="dxa"/>
            <w:tcBorders>
              <w:top w:val="nil"/>
              <w:left w:val="nil"/>
              <w:bottom w:val="nil"/>
              <w:right w:val="nil"/>
            </w:tcBorders>
            <w:shd w:val="clear" w:color="auto" w:fill="auto"/>
            <w:noWrap/>
            <w:vAlign w:val="bottom"/>
            <w:hideMark/>
          </w:tcPr>
          <w:p w14:paraId="6D15B9BD"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69" w:type="dxa"/>
            <w:tcBorders>
              <w:top w:val="nil"/>
              <w:left w:val="nil"/>
              <w:bottom w:val="nil"/>
              <w:right w:val="nil"/>
            </w:tcBorders>
            <w:shd w:val="clear" w:color="auto" w:fill="auto"/>
            <w:noWrap/>
            <w:vAlign w:val="bottom"/>
            <w:hideMark/>
          </w:tcPr>
          <w:p w14:paraId="75836BB0" w14:textId="77777777" w:rsidR="00341616" w:rsidRPr="00341616" w:rsidRDefault="00341616" w:rsidP="00341616">
            <w:pPr>
              <w:spacing w:after="0" w:line="240" w:lineRule="auto"/>
              <w:jc w:val="center"/>
              <w:rPr>
                <w:rFonts w:ascii="Calibri" w:eastAsia="Times New Roman" w:hAnsi="Calibri" w:cs="Calibri"/>
                <w:color w:val="000000"/>
                <w:lang w:eastAsia="en-GB"/>
              </w:rPr>
            </w:pPr>
            <w:r w:rsidRPr="00341616">
              <w:rPr>
                <w:rFonts w:ascii="Calibri" w:eastAsia="Times New Roman" w:hAnsi="Calibri" w:cs="Calibri"/>
                <w:color w:val="000000"/>
                <w:lang w:eastAsia="en-GB"/>
              </w:rPr>
              <w:t>Total</w:t>
            </w:r>
          </w:p>
        </w:tc>
        <w:tc>
          <w:tcPr>
            <w:tcW w:w="971" w:type="dxa"/>
            <w:tcBorders>
              <w:top w:val="nil"/>
              <w:left w:val="nil"/>
              <w:bottom w:val="nil"/>
              <w:right w:val="nil"/>
            </w:tcBorders>
            <w:shd w:val="clear" w:color="auto" w:fill="auto"/>
            <w:noWrap/>
            <w:vAlign w:val="bottom"/>
            <w:hideMark/>
          </w:tcPr>
          <w:p w14:paraId="4DC72BA8" w14:textId="67102405" w:rsidR="00341616" w:rsidRPr="00341616" w:rsidRDefault="00840DEF" w:rsidP="00341616">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Total</w:t>
            </w:r>
          </w:p>
        </w:tc>
      </w:tr>
      <w:tr w:rsidR="00341616" w:rsidRPr="00341616" w14:paraId="75C68737" w14:textId="77777777" w:rsidTr="004344C8">
        <w:trPr>
          <w:trHeight w:val="263"/>
        </w:trPr>
        <w:tc>
          <w:tcPr>
            <w:tcW w:w="1000" w:type="dxa"/>
            <w:tcBorders>
              <w:top w:val="nil"/>
              <w:left w:val="nil"/>
              <w:bottom w:val="nil"/>
              <w:right w:val="nil"/>
            </w:tcBorders>
            <w:shd w:val="clear" w:color="auto" w:fill="auto"/>
            <w:noWrap/>
            <w:vAlign w:val="bottom"/>
            <w:hideMark/>
          </w:tcPr>
          <w:p w14:paraId="513E0870"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0" w:type="dxa"/>
            <w:tcBorders>
              <w:top w:val="nil"/>
              <w:left w:val="nil"/>
              <w:bottom w:val="nil"/>
              <w:right w:val="nil"/>
            </w:tcBorders>
            <w:shd w:val="clear" w:color="auto" w:fill="auto"/>
            <w:noWrap/>
            <w:vAlign w:val="bottom"/>
            <w:hideMark/>
          </w:tcPr>
          <w:p w14:paraId="53D68CA0"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0" w:type="dxa"/>
            <w:tcBorders>
              <w:top w:val="nil"/>
              <w:left w:val="nil"/>
              <w:bottom w:val="nil"/>
              <w:right w:val="nil"/>
            </w:tcBorders>
            <w:shd w:val="clear" w:color="auto" w:fill="auto"/>
            <w:noWrap/>
            <w:vAlign w:val="bottom"/>
            <w:hideMark/>
          </w:tcPr>
          <w:p w14:paraId="68DDAB17"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69" w:type="dxa"/>
            <w:tcBorders>
              <w:top w:val="nil"/>
              <w:left w:val="nil"/>
              <w:bottom w:val="nil"/>
              <w:right w:val="nil"/>
            </w:tcBorders>
            <w:shd w:val="clear" w:color="auto" w:fill="auto"/>
            <w:noWrap/>
            <w:vAlign w:val="bottom"/>
            <w:hideMark/>
          </w:tcPr>
          <w:p w14:paraId="1AF990D0"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1" w:type="dxa"/>
            <w:tcBorders>
              <w:top w:val="nil"/>
              <w:left w:val="nil"/>
              <w:bottom w:val="nil"/>
              <w:right w:val="nil"/>
            </w:tcBorders>
            <w:shd w:val="clear" w:color="auto" w:fill="auto"/>
            <w:noWrap/>
            <w:vAlign w:val="bottom"/>
            <w:hideMark/>
          </w:tcPr>
          <w:p w14:paraId="73352DE9"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0" w:type="dxa"/>
            <w:tcBorders>
              <w:top w:val="nil"/>
              <w:left w:val="nil"/>
              <w:bottom w:val="nil"/>
              <w:right w:val="nil"/>
            </w:tcBorders>
            <w:shd w:val="clear" w:color="auto" w:fill="auto"/>
            <w:noWrap/>
            <w:vAlign w:val="bottom"/>
            <w:hideMark/>
          </w:tcPr>
          <w:p w14:paraId="5A2F463E"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69" w:type="dxa"/>
            <w:tcBorders>
              <w:top w:val="nil"/>
              <w:left w:val="nil"/>
              <w:bottom w:val="nil"/>
              <w:right w:val="nil"/>
            </w:tcBorders>
            <w:shd w:val="clear" w:color="auto" w:fill="auto"/>
            <w:noWrap/>
            <w:vAlign w:val="bottom"/>
            <w:hideMark/>
          </w:tcPr>
          <w:p w14:paraId="62A6A970" w14:textId="77777777" w:rsidR="00341616" w:rsidRPr="00341616" w:rsidRDefault="00341616" w:rsidP="00341616">
            <w:pPr>
              <w:spacing w:after="0" w:line="240" w:lineRule="auto"/>
              <w:jc w:val="center"/>
              <w:rPr>
                <w:rFonts w:ascii="Calibri" w:eastAsia="Times New Roman" w:hAnsi="Calibri" w:cs="Calibri"/>
                <w:color w:val="000000"/>
                <w:lang w:eastAsia="en-GB"/>
              </w:rPr>
            </w:pPr>
            <w:r w:rsidRPr="00341616">
              <w:rPr>
                <w:rFonts w:ascii="Calibri" w:eastAsia="Times New Roman" w:hAnsi="Calibri" w:cs="Calibri"/>
                <w:color w:val="000000"/>
                <w:lang w:eastAsia="en-GB"/>
              </w:rPr>
              <w:t>Funds</w:t>
            </w:r>
          </w:p>
        </w:tc>
        <w:tc>
          <w:tcPr>
            <w:tcW w:w="971" w:type="dxa"/>
            <w:tcBorders>
              <w:top w:val="nil"/>
              <w:left w:val="nil"/>
              <w:bottom w:val="nil"/>
              <w:right w:val="nil"/>
            </w:tcBorders>
            <w:shd w:val="clear" w:color="auto" w:fill="auto"/>
            <w:noWrap/>
            <w:vAlign w:val="bottom"/>
            <w:hideMark/>
          </w:tcPr>
          <w:p w14:paraId="2EBF23A0" w14:textId="11705223" w:rsidR="00341616" w:rsidRPr="00341616" w:rsidRDefault="00C52E39" w:rsidP="00341616">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202</w:t>
            </w:r>
            <w:r w:rsidR="008B47E5">
              <w:rPr>
                <w:rFonts w:ascii="Calibri" w:eastAsia="Times New Roman" w:hAnsi="Calibri" w:cs="Calibri"/>
                <w:color w:val="000000"/>
                <w:lang w:eastAsia="en-GB"/>
              </w:rPr>
              <w:t>4</w:t>
            </w:r>
          </w:p>
        </w:tc>
      </w:tr>
      <w:tr w:rsidR="00341616" w:rsidRPr="00341616" w14:paraId="4287A741" w14:textId="77777777" w:rsidTr="004344C8">
        <w:trPr>
          <w:trHeight w:val="263"/>
        </w:trPr>
        <w:tc>
          <w:tcPr>
            <w:tcW w:w="1000" w:type="dxa"/>
            <w:tcBorders>
              <w:top w:val="nil"/>
              <w:left w:val="nil"/>
              <w:bottom w:val="nil"/>
              <w:right w:val="nil"/>
            </w:tcBorders>
            <w:shd w:val="clear" w:color="auto" w:fill="auto"/>
            <w:noWrap/>
            <w:vAlign w:val="bottom"/>
            <w:hideMark/>
          </w:tcPr>
          <w:p w14:paraId="5C3E3DDE"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0" w:type="dxa"/>
            <w:tcBorders>
              <w:top w:val="nil"/>
              <w:left w:val="nil"/>
              <w:bottom w:val="nil"/>
              <w:right w:val="nil"/>
            </w:tcBorders>
            <w:shd w:val="clear" w:color="auto" w:fill="auto"/>
            <w:noWrap/>
            <w:vAlign w:val="bottom"/>
            <w:hideMark/>
          </w:tcPr>
          <w:p w14:paraId="5AD85546"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0" w:type="dxa"/>
            <w:tcBorders>
              <w:top w:val="nil"/>
              <w:left w:val="nil"/>
              <w:bottom w:val="nil"/>
              <w:right w:val="nil"/>
            </w:tcBorders>
            <w:shd w:val="clear" w:color="auto" w:fill="auto"/>
            <w:noWrap/>
            <w:vAlign w:val="bottom"/>
            <w:hideMark/>
          </w:tcPr>
          <w:p w14:paraId="384C4049"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69" w:type="dxa"/>
            <w:tcBorders>
              <w:top w:val="nil"/>
              <w:left w:val="nil"/>
              <w:bottom w:val="nil"/>
              <w:right w:val="nil"/>
            </w:tcBorders>
            <w:shd w:val="clear" w:color="auto" w:fill="auto"/>
            <w:noWrap/>
            <w:vAlign w:val="bottom"/>
            <w:hideMark/>
          </w:tcPr>
          <w:p w14:paraId="604B12E6"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1" w:type="dxa"/>
            <w:tcBorders>
              <w:top w:val="nil"/>
              <w:left w:val="nil"/>
              <w:bottom w:val="nil"/>
              <w:right w:val="nil"/>
            </w:tcBorders>
            <w:shd w:val="clear" w:color="auto" w:fill="auto"/>
            <w:noWrap/>
            <w:vAlign w:val="bottom"/>
            <w:hideMark/>
          </w:tcPr>
          <w:p w14:paraId="3B20EE5A"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0" w:type="dxa"/>
            <w:tcBorders>
              <w:top w:val="nil"/>
              <w:left w:val="nil"/>
              <w:bottom w:val="nil"/>
              <w:right w:val="nil"/>
            </w:tcBorders>
            <w:shd w:val="clear" w:color="auto" w:fill="auto"/>
            <w:noWrap/>
            <w:vAlign w:val="bottom"/>
            <w:hideMark/>
          </w:tcPr>
          <w:p w14:paraId="7964C2A4"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69" w:type="dxa"/>
            <w:tcBorders>
              <w:top w:val="nil"/>
              <w:left w:val="nil"/>
              <w:bottom w:val="nil"/>
              <w:right w:val="nil"/>
            </w:tcBorders>
            <w:shd w:val="clear" w:color="auto" w:fill="auto"/>
            <w:noWrap/>
            <w:vAlign w:val="bottom"/>
            <w:hideMark/>
          </w:tcPr>
          <w:p w14:paraId="298C0684"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1" w:type="dxa"/>
            <w:tcBorders>
              <w:top w:val="nil"/>
              <w:left w:val="nil"/>
              <w:bottom w:val="nil"/>
              <w:right w:val="nil"/>
            </w:tcBorders>
            <w:shd w:val="clear" w:color="auto" w:fill="auto"/>
            <w:noWrap/>
            <w:vAlign w:val="bottom"/>
            <w:hideMark/>
          </w:tcPr>
          <w:p w14:paraId="7BE2B005" w14:textId="77777777" w:rsidR="00341616" w:rsidRPr="00341616" w:rsidRDefault="00341616" w:rsidP="00341616">
            <w:pPr>
              <w:spacing w:after="0" w:line="240" w:lineRule="auto"/>
              <w:jc w:val="center"/>
              <w:rPr>
                <w:rFonts w:ascii="Times New Roman" w:eastAsia="Times New Roman" w:hAnsi="Times New Roman" w:cs="Times New Roman"/>
                <w:sz w:val="20"/>
                <w:szCs w:val="20"/>
                <w:lang w:eastAsia="en-GB"/>
              </w:rPr>
            </w:pPr>
          </w:p>
        </w:tc>
      </w:tr>
      <w:tr w:rsidR="00341616" w:rsidRPr="00341616" w14:paraId="65D5FD6A" w14:textId="77777777" w:rsidTr="004344C8">
        <w:trPr>
          <w:trHeight w:val="263"/>
        </w:trPr>
        <w:tc>
          <w:tcPr>
            <w:tcW w:w="1000" w:type="dxa"/>
            <w:tcBorders>
              <w:top w:val="nil"/>
              <w:left w:val="nil"/>
              <w:bottom w:val="nil"/>
              <w:right w:val="nil"/>
            </w:tcBorders>
            <w:shd w:val="clear" w:color="auto" w:fill="auto"/>
            <w:noWrap/>
            <w:vAlign w:val="bottom"/>
            <w:hideMark/>
          </w:tcPr>
          <w:p w14:paraId="692830C4"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0" w:type="dxa"/>
            <w:tcBorders>
              <w:top w:val="nil"/>
              <w:left w:val="nil"/>
              <w:bottom w:val="nil"/>
              <w:right w:val="nil"/>
            </w:tcBorders>
            <w:shd w:val="clear" w:color="auto" w:fill="auto"/>
            <w:noWrap/>
            <w:vAlign w:val="bottom"/>
            <w:hideMark/>
          </w:tcPr>
          <w:p w14:paraId="45E3CC55"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0" w:type="dxa"/>
            <w:tcBorders>
              <w:top w:val="nil"/>
              <w:left w:val="nil"/>
              <w:bottom w:val="nil"/>
              <w:right w:val="nil"/>
            </w:tcBorders>
            <w:shd w:val="clear" w:color="auto" w:fill="auto"/>
            <w:noWrap/>
            <w:vAlign w:val="bottom"/>
            <w:hideMark/>
          </w:tcPr>
          <w:p w14:paraId="4F22BFC1"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69" w:type="dxa"/>
            <w:tcBorders>
              <w:top w:val="nil"/>
              <w:left w:val="nil"/>
              <w:bottom w:val="nil"/>
              <w:right w:val="nil"/>
            </w:tcBorders>
            <w:shd w:val="clear" w:color="auto" w:fill="auto"/>
            <w:noWrap/>
            <w:vAlign w:val="bottom"/>
            <w:hideMark/>
          </w:tcPr>
          <w:p w14:paraId="03233804"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1" w:type="dxa"/>
            <w:tcBorders>
              <w:top w:val="nil"/>
              <w:left w:val="nil"/>
              <w:bottom w:val="nil"/>
              <w:right w:val="nil"/>
            </w:tcBorders>
            <w:shd w:val="clear" w:color="auto" w:fill="auto"/>
            <w:noWrap/>
            <w:vAlign w:val="bottom"/>
            <w:hideMark/>
          </w:tcPr>
          <w:p w14:paraId="7928B051" w14:textId="77777777" w:rsidR="00341616" w:rsidRPr="00341616" w:rsidRDefault="00341616" w:rsidP="00341616">
            <w:pPr>
              <w:spacing w:after="0" w:line="240" w:lineRule="auto"/>
              <w:jc w:val="center"/>
              <w:rPr>
                <w:rFonts w:ascii="Calibri" w:eastAsia="Times New Roman" w:hAnsi="Calibri" w:cs="Calibri"/>
                <w:color w:val="000000"/>
                <w:lang w:eastAsia="en-GB"/>
              </w:rPr>
            </w:pPr>
            <w:r w:rsidRPr="00341616">
              <w:rPr>
                <w:rFonts w:ascii="Calibri" w:eastAsia="Times New Roman" w:hAnsi="Calibri" w:cs="Calibri"/>
                <w:color w:val="000000"/>
                <w:lang w:eastAsia="en-GB"/>
              </w:rPr>
              <w:t>Notes</w:t>
            </w:r>
          </w:p>
        </w:tc>
        <w:tc>
          <w:tcPr>
            <w:tcW w:w="970" w:type="dxa"/>
            <w:tcBorders>
              <w:top w:val="nil"/>
              <w:left w:val="nil"/>
              <w:bottom w:val="nil"/>
              <w:right w:val="nil"/>
            </w:tcBorders>
            <w:shd w:val="clear" w:color="auto" w:fill="auto"/>
            <w:noWrap/>
            <w:vAlign w:val="bottom"/>
            <w:hideMark/>
          </w:tcPr>
          <w:p w14:paraId="2900FC7B" w14:textId="77777777" w:rsidR="00341616" w:rsidRPr="00341616" w:rsidRDefault="00341616" w:rsidP="00341616">
            <w:pPr>
              <w:spacing w:after="0" w:line="240" w:lineRule="auto"/>
              <w:jc w:val="center"/>
              <w:rPr>
                <w:rFonts w:ascii="Calibri" w:eastAsia="Times New Roman" w:hAnsi="Calibri" w:cs="Calibri"/>
                <w:color w:val="000000"/>
                <w:lang w:eastAsia="en-GB"/>
              </w:rPr>
            </w:pPr>
          </w:p>
        </w:tc>
        <w:tc>
          <w:tcPr>
            <w:tcW w:w="969" w:type="dxa"/>
            <w:tcBorders>
              <w:top w:val="nil"/>
              <w:left w:val="nil"/>
              <w:bottom w:val="nil"/>
              <w:right w:val="nil"/>
            </w:tcBorders>
            <w:shd w:val="clear" w:color="auto" w:fill="auto"/>
            <w:noWrap/>
            <w:vAlign w:val="bottom"/>
            <w:hideMark/>
          </w:tcPr>
          <w:p w14:paraId="25E2B834" w14:textId="77777777" w:rsidR="00341616" w:rsidRPr="00341616" w:rsidRDefault="00341616" w:rsidP="00341616">
            <w:pPr>
              <w:spacing w:after="0" w:line="240" w:lineRule="auto"/>
              <w:jc w:val="center"/>
              <w:rPr>
                <w:rFonts w:ascii="Calibri" w:eastAsia="Times New Roman" w:hAnsi="Calibri" w:cs="Calibri"/>
                <w:color w:val="000000"/>
                <w:lang w:eastAsia="en-GB"/>
              </w:rPr>
            </w:pPr>
            <w:r w:rsidRPr="00341616">
              <w:rPr>
                <w:rFonts w:ascii="Calibri" w:eastAsia="Times New Roman" w:hAnsi="Calibri" w:cs="Calibri"/>
                <w:color w:val="000000"/>
                <w:lang w:eastAsia="en-GB"/>
              </w:rPr>
              <w:t>£</w:t>
            </w:r>
          </w:p>
        </w:tc>
        <w:tc>
          <w:tcPr>
            <w:tcW w:w="971" w:type="dxa"/>
            <w:tcBorders>
              <w:top w:val="nil"/>
              <w:left w:val="nil"/>
              <w:bottom w:val="nil"/>
              <w:right w:val="nil"/>
            </w:tcBorders>
            <w:shd w:val="clear" w:color="auto" w:fill="auto"/>
            <w:noWrap/>
            <w:vAlign w:val="bottom"/>
            <w:hideMark/>
          </w:tcPr>
          <w:p w14:paraId="05C15B3E" w14:textId="0C3AC419" w:rsidR="00341616" w:rsidRPr="00341616" w:rsidRDefault="00C52E39" w:rsidP="00341616">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w:t>
            </w:r>
          </w:p>
        </w:tc>
      </w:tr>
      <w:tr w:rsidR="00341616" w:rsidRPr="00341616" w14:paraId="2BC48ACB" w14:textId="77777777" w:rsidTr="004344C8">
        <w:trPr>
          <w:trHeight w:val="263"/>
        </w:trPr>
        <w:tc>
          <w:tcPr>
            <w:tcW w:w="1000" w:type="dxa"/>
            <w:tcBorders>
              <w:top w:val="nil"/>
              <w:left w:val="nil"/>
              <w:bottom w:val="nil"/>
              <w:right w:val="nil"/>
            </w:tcBorders>
            <w:shd w:val="clear" w:color="auto" w:fill="auto"/>
            <w:noWrap/>
            <w:vAlign w:val="bottom"/>
            <w:hideMark/>
          </w:tcPr>
          <w:p w14:paraId="5D67A592" w14:textId="77777777" w:rsidR="00341616" w:rsidRPr="00341616" w:rsidRDefault="00341616" w:rsidP="00341616">
            <w:pPr>
              <w:spacing w:after="0" w:line="240" w:lineRule="auto"/>
              <w:rPr>
                <w:rFonts w:ascii="Calibri" w:eastAsia="Times New Roman" w:hAnsi="Calibri" w:cs="Calibri"/>
                <w:b/>
                <w:bCs/>
                <w:color w:val="000000"/>
                <w:lang w:eastAsia="en-GB"/>
              </w:rPr>
            </w:pPr>
            <w:r w:rsidRPr="00341616">
              <w:rPr>
                <w:rFonts w:ascii="Calibri" w:eastAsia="Times New Roman" w:hAnsi="Calibri" w:cs="Calibri"/>
                <w:b/>
                <w:bCs/>
                <w:color w:val="000000"/>
                <w:lang w:eastAsia="en-GB"/>
              </w:rPr>
              <w:t>Receipts</w:t>
            </w:r>
          </w:p>
        </w:tc>
        <w:tc>
          <w:tcPr>
            <w:tcW w:w="970" w:type="dxa"/>
            <w:tcBorders>
              <w:top w:val="nil"/>
              <w:left w:val="nil"/>
              <w:bottom w:val="nil"/>
              <w:right w:val="nil"/>
            </w:tcBorders>
            <w:shd w:val="clear" w:color="auto" w:fill="auto"/>
            <w:noWrap/>
            <w:vAlign w:val="bottom"/>
            <w:hideMark/>
          </w:tcPr>
          <w:p w14:paraId="6C47B89D" w14:textId="77777777" w:rsidR="00341616" w:rsidRPr="00341616" w:rsidRDefault="00341616" w:rsidP="00341616">
            <w:pPr>
              <w:spacing w:after="0" w:line="240" w:lineRule="auto"/>
              <w:rPr>
                <w:rFonts w:ascii="Calibri" w:eastAsia="Times New Roman" w:hAnsi="Calibri" w:cs="Calibri"/>
                <w:b/>
                <w:bCs/>
                <w:color w:val="000000"/>
                <w:lang w:eastAsia="en-GB"/>
              </w:rPr>
            </w:pPr>
          </w:p>
        </w:tc>
        <w:tc>
          <w:tcPr>
            <w:tcW w:w="970" w:type="dxa"/>
            <w:tcBorders>
              <w:top w:val="nil"/>
              <w:left w:val="nil"/>
              <w:bottom w:val="nil"/>
              <w:right w:val="nil"/>
            </w:tcBorders>
            <w:shd w:val="clear" w:color="auto" w:fill="auto"/>
            <w:noWrap/>
            <w:vAlign w:val="bottom"/>
            <w:hideMark/>
          </w:tcPr>
          <w:p w14:paraId="1682526D"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69" w:type="dxa"/>
            <w:tcBorders>
              <w:top w:val="nil"/>
              <w:left w:val="nil"/>
              <w:bottom w:val="nil"/>
              <w:right w:val="nil"/>
            </w:tcBorders>
            <w:shd w:val="clear" w:color="auto" w:fill="auto"/>
            <w:noWrap/>
            <w:vAlign w:val="bottom"/>
            <w:hideMark/>
          </w:tcPr>
          <w:p w14:paraId="20A0EEF3"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1" w:type="dxa"/>
            <w:tcBorders>
              <w:top w:val="nil"/>
              <w:left w:val="nil"/>
              <w:bottom w:val="nil"/>
              <w:right w:val="nil"/>
            </w:tcBorders>
            <w:shd w:val="clear" w:color="auto" w:fill="auto"/>
            <w:noWrap/>
            <w:vAlign w:val="bottom"/>
            <w:hideMark/>
          </w:tcPr>
          <w:p w14:paraId="58FBA177"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0" w:type="dxa"/>
            <w:tcBorders>
              <w:top w:val="nil"/>
              <w:left w:val="nil"/>
              <w:bottom w:val="nil"/>
              <w:right w:val="nil"/>
            </w:tcBorders>
            <w:shd w:val="clear" w:color="auto" w:fill="auto"/>
            <w:noWrap/>
            <w:vAlign w:val="bottom"/>
            <w:hideMark/>
          </w:tcPr>
          <w:p w14:paraId="486E2D1E"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69" w:type="dxa"/>
            <w:tcBorders>
              <w:top w:val="nil"/>
              <w:left w:val="nil"/>
              <w:bottom w:val="nil"/>
              <w:right w:val="nil"/>
            </w:tcBorders>
            <w:shd w:val="clear" w:color="auto" w:fill="auto"/>
            <w:noWrap/>
            <w:vAlign w:val="bottom"/>
            <w:hideMark/>
          </w:tcPr>
          <w:p w14:paraId="45C5BE66"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1" w:type="dxa"/>
            <w:tcBorders>
              <w:top w:val="nil"/>
              <w:left w:val="nil"/>
              <w:bottom w:val="nil"/>
              <w:right w:val="nil"/>
            </w:tcBorders>
            <w:shd w:val="clear" w:color="auto" w:fill="auto"/>
            <w:noWrap/>
            <w:vAlign w:val="bottom"/>
            <w:hideMark/>
          </w:tcPr>
          <w:p w14:paraId="4E263B7A"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r>
      <w:tr w:rsidR="00341616" w:rsidRPr="00341616" w14:paraId="17D1A94A" w14:textId="77777777" w:rsidTr="004344C8">
        <w:trPr>
          <w:trHeight w:val="263"/>
        </w:trPr>
        <w:tc>
          <w:tcPr>
            <w:tcW w:w="1000" w:type="dxa"/>
            <w:tcBorders>
              <w:top w:val="nil"/>
              <w:left w:val="nil"/>
              <w:bottom w:val="nil"/>
              <w:right w:val="nil"/>
            </w:tcBorders>
            <w:shd w:val="clear" w:color="auto" w:fill="auto"/>
            <w:noWrap/>
            <w:vAlign w:val="bottom"/>
            <w:hideMark/>
          </w:tcPr>
          <w:p w14:paraId="2E0D4E8F"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0" w:type="dxa"/>
            <w:tcBorders>
              <w:top w:val="nil"/>
              <w:left w:val="nil"/>
              <w:bottom w:val="nil"/>
              <w:right w:val="nil"/>
            </w:tcBorders>
            <w:shd w:val="clear" w:color="auto" w:fill="auto"/>
            <w:noWrap/>
            <w:vAlign w:val="bottom"/>
            <w:hideMark/>
          </w:tcPr>
          <w:p w14:paraId="4F8BA25C"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0" w:type="dxa"/>
            <w:tcBorders>
              <w:top w:val="nil"/>
              <w:left w:val="nil"/>
              <w:bottom w:val="nil"/>
              <w:right w:val="nil"/>
            </w:tcBorders>
            <w:shd w:val="clear" w:color="auto" w:fill="auto"/>
            <w:noWrap/>
            <w:vAlign w:val="bottom"/>
            <w:hideMark/>
          </w:tcPr>
          <w:p w14:paraId="3AE0782B"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69" w:type="dxa"/>
            <w:tcBorders>
              <w:top w:val="nil"/>
              <w:left w:val="nil"/>
              <w:bottom w:val="nil"/>
              <w:right w:val="nil"/>
            </w:tcBorders>
            <w:shd w:val="clear" w:color="auto" w:fill="auto"/>
            <w:noWrap/>
            <w:vAlign w:val="bottom"/>
            <w:hideMark/>
          </w:tcPr>
          <w:p w14:paraId="506ECDCE"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1" w:type="dxa"/>
            <w:tcBorders>
              <w:top w:val="nil"/>
              <w:left w:val="nil"/>
              <w:bottom w:val="nil"/>
              <w:right w:val="nil"/>
            </w:tcBorders>
            <w:shd w:val="clear" w:color="auto" w:fill="auto"/>
            <w:noWrap/>
            <w:vAlign w:val="bottom"/>
            <w:hideMark/>
          </w:tcPr>
          <w:p w14:paraId="45DA3CEA"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0" w:type="dxa"/>
            <w:tcBorders>
              <w:top w:val="nil"/>
              <w:left w:val="nil"/>
              <w:bottom w:val="nil"/>
              <w:right w:val="nil"/>
            </w:tcBorders>
            <w:shd w:val="clear" w:color="auto" w:fill="auto"/>
            <w:noWrap/>
            <w:vAlign w:val="bottom"/>
            <w:hideMark/>
          </w:tcPr>
          <w:p w14:paraId="605FB81E"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69" w:type="dxa"/>
            <w:tcBorders>
              <w:top w:val="nil"/>
              <w:left w:val="nil"/>
              <w:bottom w:val="nil"/>
              <w:right w:val="nil"/>
            </w:tcBorders>
            <w:shd w:val="clear" w:color="auto" w:fill="auto"/>
            <w:noWrap/>
            <w:vAlign w:val="bottom"/>
            <w:hideMark/>
          </w:tcPr>
          <w:p w14:paraId="5327524E"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1" w:type="dxa"/>
            <w:tcBorders>
              <w:top w:val="nil"/>
              <w:left w:val="nil"/>
              <w:bottom w:val="nil"/>
              <w:right w:val="nil"/>
            </w:tcBorders>
            <w:shd w:val="clear" w:color="auto" w:fill="auto"/>
            <w:noWrap/>
            <w:vAlign w:val="bottom"/>
            <w:hideMark/>
          </w:tcPr>
          <w:p w14:paraId="268D5A65"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r>
      <w:tr w:rsidR="00341616" w:rsidRPr="00341616" w14:paraId="41A02C34" w14:textId="77777777" w:rsidTr="004344C8">
        <w:trPr>
          <w:trHeight w:val="263"/>
        </w:trPr>
        <w:tc>
          <w:tcPr>
            <w:tcW w:w="1970" w:type="dxa"/>
            <w:gridSpan w:val="2"/>
            <w:tcBorders>
              <w:top w:val="nil"/>
              <w:left w:val="nil"/>
              <w:bottom w:val="nil"/>
              <w:right w:val="nil"/>
            </w:tcBorders>
            <w:shd w:val="clear" w:color="auto" w:fill="auto"/>
            <w:noWrap/>
            <w:vAlign w:val="bottom"/>
            <w:hideMark/>
          </w:tcPr>
          <w:p w14:paraId="61583221" w14:textId="77777777" w:rsidR="00341616" w:rsidRPr="00341616" w:rsidRDefault="00341616" w:rsidP="00341616">
            <w:pPr>
              <w:spacing w:after="0" w:line="240" w:lineRule="auto"/>
              <w:rPr>
                <w:rFonts w:ascii="Calibri" w:eastAsia="Times New Roman" w:hAnsi="Calibri" w:cs="Calibri"/>
                <w:color w:val="000000"/>
                <w:lang w:eastAsia="en-GB"/>
              </w:rPr>
            </w:pPr>
            <w:r w:rsidRPr="00341616">
              <w:rPr>
                <w:rFonts w:ascii="Calibri" w:eastAsia="Times New Roman" w:hAnsi="Calibri" w:cs="Calibri"/>
                <w:color w:val="000000"/>
                <w:lang w:eastAsia="en-GB"/>
              </w:rPr>
              <w:t>Donations</w:t>
            </w:r>
          </w:p>
        </w:tc>
        <w:tc>
          <w:tcPr>
            <w:tcW w:w="970" w:type="dxa"/>
            <w:tcBorders>
              <w:top w:val="nil"/>
              <w:left w:val="nil"/>
              <w:bottom w:val="nil"/>
              <w:right w:val="nil"/>
            </w:tcBorders>
            <w:shd w:val="clear" w:color="auto" w:fill="auto"/>
            <w:noWrap/>
            <w:vAlign w:val="bottom"/>
            <w:hideMark/>
          </w:tcPr>
          <w:p w14:paraId="0F880950" w14:textId="77777777" w:rsidR="00341616" w:rsidRPr="00341616" w:rsidRDefault="00341616" w:rsidP="00341616">
            <w:pPr>
              <w:spacing w:after="0" w:line="240" w:lineRule="auto"/>
              <w:rPr>
                <w:rFonts w:ascii="Calibri" w:eastAsia="Times New Roman" w:hAnsi="Calibri" w:cs="Calibri"/>
                <w:color w:val="000000"/>
                <w:lang w:eastAsia="en-GB"/>
              </w:rPr>
            </w:pPr>
          </w:p>
        </w:tc>
        <w:tc>
          <w:tcPr>
            <w:tcW w:w="969" w:type="dxa"/>
            <w:tcBorders>
              <w:top w:val="nil"/>
              <w:left w:val="nil"/>
              <w:bottom w:val="nil"/>
              <w:right w:val="nil"/>
            </w:tcBorders>
            <w:shd w:val="clear" w:color="auto" w:fill="auto"/>
            <w:noWrap/>
            <w:vAlign w:val="bottom"/>
            <w:hideMark/>
          </w:tcPr>
          <w:p w14:paraId="70D9F60F"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1" w:type="dxa"/>
            <w:tcBorders>
              <w:top w:val="nil"/>
              <w:left w:val="nil"/>
              <w:bottom w:val="nil"/>
              <w:right w:val="nil"/>
            </w:tcBorders>
            <w:shd w:val="clear" w:color="auto" w:fill="auto"/>
            <w:noWrap/>
            <w:vAlign w:val="bottom"/>
            <w:hideMark/>
          </w:tcPr>
          <w:p w14:paraId="74C19FE5" w14:textId="77777777" w:rsidR="00341616" w:rsidRPr="00341616" w:rsidRDefault="00341616" w:rsidP="00341616">
            <w:pPr>
              <w:spacing w:after="0" w:line="240" w:lineRule="auto"/>
              <w:jc w:val="center"/>
              <w:rPr>
                <w:rFonts w:ascii="Calibri" w:eastAsia="Times New Roman" w:hAnsi="Calibri" w:cs="Calibri"/>
                <w:color w:val="000000"/>
                <w:lang w:eastAsia="en-GB"/>
              </w:rPr>
            </w:pPr>
            <w:r w:rsidRPr="00341616">
              <w:rPr>
                <w:rFonts w:ascii="Calibri" w:eastAsia="Times New Roman" w:hAnsi="Calibri" w:cs="Calibri"/>
                <w:color w:val="000000"/>
                <w:lang w:eastAsia="en-GB"/>
              </w:rPr>
              <w:t>2</w:t>
            </w:r>
          </w:p>
        </w:tc>
        <w:tc>
          <w:tcPr>
            <w:tcW w:w="970" w:type="dxa"/>
            <w:tcBorders>
              <w:top w:val="nil"/>
              <w:left w:val="nil"/>
              <w:bottom w:val="nil"/>
              <w:right w:val="nil"/>
            </w:tcBorders>
            <w:shd w:val="clear" w:color="auto" w:fill="auto"/>
            <w:noWrap/>
            <w:vAlign w:val="bottom"/>
            <w:hideMark/>
          </w:tcPr>
          <w:p w14:paraId="43201D89" w14:textId="77777777" w:rsidR="00341616" w:rsidRPr="00341616" w:rsidRDefault="00341616" w:rsidP="00341616">
            <w:pPr>
              <w:spacing w:after="0" w:line="240" w:lineRule="auto"/>
              <w:jc w:val="center"/>
              <w:rPr>
                <w:rFonts w:ascii="Calibri" w:eastAsia="Times New Roman" w:hAnsi="Calibri" w:cs="Calibri"/>
                <w:color w:val="000000"/>
                <w:lang w:eastAsia="en-GB"/>
              </w:rPr>
            </w:pPr>
          </w:p>
        </w:tc>
        <w:tc>
          <w:tcPr>
            <w:tcW w:w="969" w:type="dxa"/>
            <w:tcBorders>
              <w:top w:val="nil"/>
              <w:left w:val="nil"/>
              <w:bottom w:val="nil"/>
              <w:right w:val="nil"/>
            </w:tcBorders>
            <w:shd w:val="clear" w:color="auto" w:fill="auto"/>
            <w:noWrap/>
            <w:vAlign w:val="bottom"/>
            <w:hideMark/>
          </w:tcPr>
          <w:p w14:paraId="4219E8A9" w14:textId="6496089C" w:rsidR="00341616" w:rsidRPr="00341616" w:rsidRDefault="008B47E5" w:rsidP="001E556D">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0</w:t>
            </w:r>
          </w:p>
        </w:tc>
        <w:tc>
          <w:tcPr>
            <w:tcW w:w="971" w:type="dxa"/>
            <w:tcBorders>
              <w:top w:val="nil"/>
              <w:left w:val="nil"/>
              <w:bottom w:val="nil"/>
              <w:right w:val="nil"/>
            </w:tcBorders>
            <w:shd w:val="clear" w:color="auto" w:fill="auto"/>
            <w:noWrap/>
            <w:vAlign w:val="bottom"/>
            <w:hideMark/>
          </w:tcPr>
          <w:p w14:paraId="76FF77B4" w14:textId="75C6C1E6" w:rsidR="00341616" w:rsidRPr="00341616" w:rsidRDefault="00E730EB" w:rsidP="001E556D">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36</w:t>
            </w:r>
          </w:p>
        </w:tc>
      </w:tr>
      <w:tr w:rsidR="00341616" w:rsidRPr="00341616" w14:paraId="3374FB54" w14:textId="77777777" w:rsidTr="004344C8">
        <w:trPr>
          <w:trHeight w:val="263"/>
        </w:trPr>
        <w:tc>
          <w:tcPr>
            <w:tcW w:w="1970" w:type="dxa"/>
            <w:gridSpan w:val="2"/>
            <w:tcBorders>
              <w:top w:val="nil"/>
              <w:left w:val="nil"/>
              <w:bottom w:val="nil"/>
              <w:right w:val="nil"/>
            </w:tcBorders>
            <w:shd w:val="clear" w:color="auto" w:fill="auto"/>
            <w:noWrap/>
            <w:vAlign w:val="bottom"/>
            <w:hideMark/>
          </w:tcPr>
          <w:p w14:paraId="38CC8B73" w14:textId="77777777" w:rsidR="00341616" w:rsidRPr="00341616" w:rsidRDefault="00341616" w:rsidP="00341616">
            <w:pPr>
              <w:spacing w:after="0" w:line="240" w:lineRule="auto"/>
              <w:rPr>
                <w:rFonts w:ascii="Calibri" w:eastAsia="Times New Roman" w:hAnsi="Calibri" w:cs="Calibri"/>
                <w:color w:val="000000"/>
                <w:lang w:eastAsia="en-GB"/>
              </w:rPr>
            </w:pPr>
            <w:r w:rsidRPr="00341616">
              <w:rPr>
                <w:rFonts w:ascii="Calibri" w:eastAsia="Times New Roman" w:hAnsi="Calibri" w:cs="Calibri"/>
                <w:color w:val="000000"/>
                <w:lang w:eastAsia="en-GB"/>
              </w:rPr>
              <w:t>Charitable activities</w:t>
            </w:r>
          </w:p>
        </w:tc>
        <w:tc>
          <w:tcPr>
            <w:tcW w:w="970" w:type="dxa"/>
            <w:tcBorders>
              <w:top w:val="nil"/>
              <w:left w:val="nil"/>
              <w:bottom w:val="nil"/>
              <w:right w:val="nil"/>
            </w:tcBorders>
            <w:shd w:val="clear" w:color="auto" w:fill="auto"/>
            <w:noWrap/>
            <w:vAlign w:val="bottom"/>
            <w:hideMark/>
          </w:tcPr>
          <w:p w14:paraId="1A0E9C56" w14:textId="77777777" w:rsidR="00341616" w:rsidRPr="00341616" w:rsidRDefault="00341616" w:rsidP="00341616">
            <w:pPr>
              <w:spacing w:after="0" w:line="240" w:lineRule="auto"/>
              <w:rPr>
                <w:rFonts w:ascii="Calibri" w:eastAsia="Times New Roman" w:hAnsi="Calibri" w:cs="Calibri"/>
                <w:color w:val="000000"/>
                <w:lang w:eastAsia="en-GB"/>
              </w:rPr>
            </w:pPr>
          </w:p>
        </w:tc>
        <w:tc>
          <w:tcPr>
            <w:tcW w:w="969" w:type="dxa"/>
            <w:tcBorders>
              <w:top w:val="nil"/>
              <w:left w:val="nil"/>
              <w:bottom w:val="nil"/>
              <w:right w:val="nil"/>
            </w:tcBorders>
            <w:shd w:val="clear" w:color="auto" w:fill="auto"/>
            <w:noWrap/>
            <w:vAlign w:val="bottom"/>
            <w:hideMark/>
          </w:tcPr>
          <w:p w14:paraId="3D9055C0"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1" w:type="dxa"/>
            <w:tcBorders>
              <w:top w:val="nil"/>
              <w:left w:val="nil"/>
              <w:bottom w:val="nil"/>
              <w:right w:val="nil"/>
            </w:tcBorders>
            <w:shd w:val="clear" w:color="auto" w:fill="auto"/>
            <w:noWrap/>
            <w:vAlign w:val="bottom"/>
            <w:hideMark/>
          </w:tcPr>
          <w:p w14:paraId="65367DAA" w14:textId="77777777" w:rsidR="00341616" w:rsidRPr="00341616" w:rsidRDefault="00341616" w:rsidP="00341616">
            <w:pPr>
              <w:spacing w:after="0" w:line="240" w:lineRule="auto"/>
              <w:jc w:val="center"/>
              <w:rPr>
                <w:rFonts w:ascii="Calibri" w:eastAsia="Times New Roman" w:hAnsi="Calibri" w:cs="Calibri"/>
                <w:color w:val="000000"/>
                <w:lang w:eastAsia="en-GB"/>
              </w:rPr>
            </w:pPr>
            <w:r w:rsidRPr="00341616">
              <w:rPr>
                <w:rFonts w:ascii="Calibri" w:eastAsia="Times New Roman" w:hAnsi="Calibri" w:cs="Calibri"/>
                <w:color w:val="000000"/>
                <w:lang w:eastAsia="en-GB"/>
              </w:rPr>
              <w:t>3</w:t>
            </w:r>
          </w:p>
        </w:tc>
        <w:tc>
          <w:tcPr>
            <w:tcW w:w="970" w:type="dxa"/>
            <w:tcBorders>
              <w:top w:val="nil"/>
              <w:left w:val="nil"/>
              <w:bottom w:val="nil"/>
              <w:right w:val="nil"/>
            </w:tcBorders>
            <w:shd w:val="clear" w:color="auto" w:fill="auto"/>
            <w:noWrap/>
            <w:vAlign w:val="bottom"/>
            <w:hideMark/>
          </w:tcPr>
          <w:p w14:paraId="767FD791" w14:textId="77777777" w:rsidR="00341616" w:rsidRPr="00341616" w:rsidRDefault="00341616" w:rsidP="00341616">
            <w:pPr>
              <w:spacing w:after="0" w:line="240" w:lineRule="auto"/>
              <w:jc w:val="center"/>
              <w:rPr>
                <w:rFonts w:ascii="Calibri" w:eastAsia="Times New Roman" w:hAnsi="Calibri" w:cs="Calibri"/>
                <w:color w:val="000000"/>
                <w:lang w:eastAsia="en-GB"/>
              </w:rPr>
            </w:pPr>
          </w:p>
        </w:tc>
        <w:tc>
          <w:tcPr>
            <w:tcW w:w="969" w:type="dxa"/>
            <w:tcBorders>
              <w:top w:val="nil"/>
              <w:left w:val="nil"/>
              <w:bottom w:val="nil"/>
              <w:right w:val="nil"/>
            </w:tcBorders>
            <w:shd w:val="clear" w:color="auto" w:fill="auto"/>
            <w:noWrap/>
            <w:vAlign w:val="bottom"/>
            <w:hideMark/>
          </w:tcPr>
          <w:p w14:paraId="217DDCB3" w14:textId="2BC5354F" w:rsidR="00341616" w:rsidRPr="00341616" w:rsidRDefault="003605F5" w:rsidP="001E556D">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24,180</w:t>
            </w:r>
          </w:p>
        </w:tc>
        <w:tc>
          <w:tcPr>
            <w:tcW w:w="971" w:type="dxa"/>
            <w:tcBorders>
              <w:top w:val="nil"/>
              <w:left w:val="nil"/>
              <w:bottom w:val="nil"/>
              <w:right w:val="nil"/>
            </w:tcBorders>
            <w:shd w:val="clear" w:color="auto" w:fill="auto"/>
            <w:noWrap/>
            <w:vAlign w:val="bottom"/>
            <w:hideMark/>
          </w:tcPr>
          <w:p w14:paraId="74887ECA" w14:textId="1809C0FC" w:rsidR="00341616" w:rsidRPr="00341616" w:rsidRDefault="00E730EB" w:rsidP="001E556D">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25,472</w:t>
            </w:r>
          </w:p>
        </w:tc>
      </w:tr>
      <w:tr w:rsidR="00341616" w:rsidRPr="00341616" w14:paraId="1B3A975F" w14:textId="77777777" w:rsidTr="004344C8">
        <w:trPr>
          <w:trHeight w:val="263"/>
        </w:trPr>
        <w:tc>
          <w:tcPr>
            <w:tcW w:w="1970" w:type="dxa"/>
            <w:gridSpan w:val="2"/>
            <w:tcBorders>
              <w:top w:val="nil"/>
              <w:left w:val="nil"/>
              <w:bottom w:val="nil"/>
              <w:right w:val="nil"/>
            </w:tcBorders>
            <w:shd w:val="clear" w:color="auto" w:fill="auto"/>
            <w:noWrap/>
            <w:vAlign w:val="bottom"/>
            <w:hideMark/>
          </w:tcPr>
          <w:p w14:paraId="29DA8761" w14:textId="77777777" w:rsidR="00341616" w:rsidRPr="00341616" w:rsidRDefault="00341616" w:rsidP="00341616">
            <w:pPr>
              <w:spacing w:after="0" w:line="240" w:lineRule="auto"/>
              <w:rPr>
                <w:rFonts w:ascii="Calibri" w:eastAsia="Times New Roman" w:hAnsi="Calibri" w:cs="Calibri"/>
                <w:color w:val="000000"/>
                <w:lang w:eastAsia="en-GB"/>
              </w:rPr>
            </w:pPr>
            <w:r w:rsidRPr="00341616">
              <w:rPr>
                <w:rFonts w:ascii="Calibri" w:eastAsia="Times New Roman" w:hAnsi="Calibri" w:cs="Calibri"/>
                <w:color w:val="000000"/>
                <w:lang w:eastAsia="en-GB"/>
              </w:rPr>
              <w:t>Sundry income</w:t>
            </w:r>
          </w:p>
        </w:tc>
        <w:tc>
          <w:tcPr>
            <w:tcW w:w="970" w:type="dxa"/>
            <w:tcBorders>
              <w:top w:val="nil"/>
              <w:left w:val="nil"/>
              <w:bottom w:val="nil"/>
              <w:right w:val="nil"/>
            </w:tcBorders>
            <w:shd w:val="clear" w:color="auto" w:fill="auto"/>
            <w:noWrap/>
            <w:vAlign w:val="bottom"/>
            <w:hideMark/>
          </w:tcPr>
          <w:p w14:paraId="3F88611D" w14:textId="77777777" w:rsidR="00341616" w:rsidRPr="00341616" w:rsidRDefault="00341616" w:rsidP="00341616">
            <w:pPr>
              <w:spacing w:after="0" w:line="240" w:lineRule="auto"/>
              <w:rPr>
                <w:rFonts w:ascii="Calibri" w:eastAsia="Times New Roman" w:hAnsi="Calibri" w:cs="Calibri"/>
                <w:color w:val="000000"/>
                <w:lang w:eastAsia="en-GB"/>
              </w:rPr>
            </w:pPr>
          </w:p>
        </w:tc>
        <w:tc>
          <w:tcPr>
            <w:tcW w:w="969" w:type="dxa"/>
            <w:tcBorders>
              <w:top w:val="nil"/>
              <w:left w:val="nil"/>
              <w:bottom w:val="nil"/>
              <w:right w:val="nil"/>
            </w:tcBorders>
            <w:shd w:val="clear" w:color="auto" w:fill="auto"/>
            <w:noWrap/>
            <w:vAlign w:val="bottom"/>
            <w:hideMark/>
          </w:tcPr>
          <w:p w14:paraId="6E027D4F"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1" w:type="dxa"/>
            <w:tcBorders>
              <w:top w:val="nil"/>
              <w:left w:val="nil"/>
              <w:bottom w:val="nil"/>
              <w:right w:val="nil"/>
            </w:tcBorders>
            <w:shd w:val="clear" w:color="auto" w:fill="auto"/>
            <w:noWrap/>
            <w:vAlign w:val="bottom"/>
            <w:hideMark/>
          </w:tcPr>
          <w:p w14:paraId="708E2F7D" w14:textId="77777777" w:rsidR="00341616" w:rsidRPr="00341616" w:rsidRDefault="00341616" w:rsidP="00341616">
            <w:pPr>
              <w:spacing w:after="0" w:line="240" w:lineRule="auto"/>
              <w:jc w:val="center"/>
              <w:rPr>
                <w:rFonts w:ascii="Calibri" w:eastAsia="Times New Roman" w:hAnsi="Calibri" w:cs="Calibri"/>
                <w:color w:val="000000"/>
                <w:lang w:eastAsia="en-GB"/>
              </w:rPr>
            </w:pPr>
            <w:r w:rsidRPr="00341616">
              <w:rPr>
                <w:rFonts w:ascii="Calibri" w:eastAsia="Times New Roman" w:hAnsi="Calibri" w:cs="Calibri"/>
                <w:color w:val="000000"/>
                <w:lang w:eastAsia="en-GB"/>
              </w:rPr>
              <w:t>4</w:t>
            </w:r>
          </w:p>
        </w:tc>
        <w:tc>
          <w:tcPr>
            <w:tcW w:w="970" w:type="dxa"/>
            <w:tcBorders>
              <w:top w:val="nil"/>
              <w:left w:val="nil"/>
              <w:bottom w:val="nil"/>
              <w:right w:val="nil"/>
            </w:tcBorders>
            <w:shd w:val="clear" w:color="auto" w:fill="auto"/>
            <w:noWrap/>
            <w:vAlign w:val="bottom"/>
            <w:hideMark/>
          </w:tcPr>
          <w:p w14:paraId="19C0CEEA" w14:textId="77777777" w:rsidR="00341616" w:rsidRPr="00341616" w:rsidRDefault="00341616" w:rsidP="00341616">
            <w:pPr>
              <w:spacing w:after="0" w:line="240" w:lineRule="auto"/>
              <w:jc w:val="center"/>
              <w:rPr>
                <w:rFonts w:ascii="Calibri" w:eastAsia="Times New Roman" w:hAnsi="Calibri" w:cs="Calibri"/>
                <w:color w:val="000000"/>
                <w:lang w:eastAsia="en-GB"/>
              </w:rPr>
            </w:pPr>
          </w:p>
        </w:tc>
        <w:tc>
          <w:tcPr>
            <w:tcW w:w="969" w:type="dxa"/>
            <w:tcBorders>
              <w:top w:val="nil"/>
              <w:left w:val="nil"/>
              <w:bottom w:val="nil"/>
              <w:right w:val="nil"/>
            </w:tcBorders>
            <w:shd w:val="clear" w:color="auto" w:fill="auto"/>
            <w:noWrap/>
            <w:vAlign w:val="bottom"/>
            <w:hideMark/>
          </w:tcPr>
          <w:p w14:paraId="14CEAE45" w14:textId="12B2D28D" w:rsidR="00341616" w:rsidRPr="00341616" w:rsidRDefault="008B47E5" w:rsidP="001E556D">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0</w:t>
            </w:r>
          </w:p>
        </w:tc>
        <w:tc>
          <w:tcPr>
            <w:tcW w:w="971" w:type="dxa"/>
            <w:tcBorders>
              <w:top w:val="nil"/>
              <w:left w:val="nil"/>
              <w:bottom w:val="nil"/>
              <w:right w:val="nil"/>
            </w:tcBorders>
            <w:shd w:val="clear" w:color="auto" w:fill="auto"/>
            <w:noWrap/>
            <w:vAlign w:val="bottom"/>
            <w:hideMark/>
          </w:tcPr>
          <w:p w14:paraId="58003693" w14:textId="694A0E04" w:rsidR="00341616" w:rsidRPr="00341616" w:rsidRDefault="00E730EB" w:rsidP="001E556D">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69</w:t>
            </w:r>
          </w:p>
        </w:tc>
      </w:tr>
      <w:tr w:rsidR="00341616" w:rsidRPr="00341616" w14:paraId="4FE47585" w14:textId="77777777" w:rsidTr="004344C8">
        <w:trPr>
          <w:trHeight w:val="263"/>
        </w:trPr>
        <w:tc>
          <w:tcPr>
            <w:tcW w:w="1000" w:type="dxa"/>
            <w:tcBorders>
              <w:top w:val="nil"/>
              <w:left w:val="nil"/>
              <w:bottom w:val="nil"/>
              <w:right w:val="nil"/>
            </w:tcBorders>
            <w:shd w:val="clear" w:color="auto" w:fill="auto"/>
            <w:noWrap/>
            <w:vAlign w:val="bottom"/>
            <w:hideMark/>
          </w:tcPr>
          <w:p w14:paraId="31CDD58E"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0" w:type="dxa"/>
            <w:tcBorders>
              <w:top w:val="nil"/>
              <w:left w:val="nil"/>
              <w:bottom w:val="nil"/>
              <w:right w:val="nil"/>
            </w:tcBorders>
            <w:shd w:val="clear" w:color="auto" w:fill="auto"/>
            <w:noWrap/>
            <w:vAlign w:val="bottom"/>
            <w:hideMark/>
          </w:tcPr>
          <w:p w14:paraId="40866B59"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0" w:type="dxa"/>
            <w:tcBorders>
              <w:top w:val="nil"/>
              <w:left w:val="nil"/>
              <w:bottom w:val="nil"/>
              <w:right w:val="nil"/>
            </w:tcBorders>
            <w:shd w:val="clear" w:color="auto" w:fill="auto"/>
            <w:noWrap/>
            <w:vAlign w:val="bottom"/>
            <w:hideMark/>
          </w:tcPr>
          <w:p w14:paraId="7FD10919"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69" w:type="dxa"/>
            <w:tcBorders>
              <w:top w:val="nil"/>
              <w:left w:val="nil"/>
              <w:bottom w:val="nil"/>
              <w:right w:val="nil"/>
            </w:tcBorders>
            <w:shd w:val="clear" w:color="auto" w:fill="auto"/>
            <w:noWrap/>
            <w:vAlign w:val="bottom"/>
            <w:hideMark/>
          </w:tcPr>
          <w:p w14:paraId="11570723"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1" w:type="dxa"/>
            <w:tcBorders>
              <w:top w:val="nil"/>
              <w:left w:val="nil"/>
              <w:bottom w:val="nil"/>
              <w:right w:val="nil"/>
            </w:tcBorders>
            <w:shd w:val="clear" w:color="auto" w:fill="auto"/>
            <w:noWrap/>
            <w:vAlign w:val="bottom"/>
            <w:hideMark/>
          </w:tcPr>
          <w:p w14:paraId="52B9715A"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0" w:type="dxa"/>
            <w:tcBorders>
              <w:top w:val="nil"/>
              <w:left w:val="nil"/>
              <w:bottom w:val="nil"/>
              <w:right w:val="nil"/>
            </w:tcBorders>
            <w:shd w:val="clear" w:color="auto" w:fill="auto"/>
            <w:noWrap/>
            <w:vAlign w:val="bottom"/>
            <w:hideMark/>
          </w:tcPr>
          <w:p w14:paraId="2F3E66E8" w14:textId="77777777" w:rsidR="00341616" w:rsidRPr="00341616" w:rsidRDefault="00341616" w:rsidP="00341616">
            <w:pPr>
              <w:spacing w:after="0" w:line="240" w:lineRule="auto"/>
              <w:jc w:val="center"/>
              <w:rPr>
                <w:rFonts w:ascii="Times New Roman" w:eastAsia="Times New Roman" w:hAnsi="Times New Roman" w:cs="Times New Roman"/>
                <w:sz w:val="20"/>
                <w:szCs w:val="20"/>
                <w:lang w:eastAsia="en-GB"/>
              </w:rPr>
            </w:pPr>
          </w:p>
        </w:tc>
        <w:tc>
          <w:tcPr>
            <w:tcW w:w="1940" w:type="dxa"/>
            <w:gridSpan w:val="2"/>
            <w:tcBorders>
              <w:top w:val="nil"/>
              <w:left w:val="nil"/>
              <w:bottom w:val="nil"/>
              <w:right w:val="nil"/>
            </w:tcBorders>
            <w:shd w:val="clear" w:color="auto" w:fill="auto"/>
            <w:noWrap/>
            <w:vAlign w:val="bottom"/>
            <w:hideMark/>
          </w:tcPr>
          <w:p w14:paraId="07FEAAA0" w14:textId="587AFC9A" w:rsidR="00341616" w:rsidRPr="00341616" w:rsidRDefault="00341616" w:rsidP="001E556D">
            <w:pPr>
              <w:spacing w:after="0" w:line="240" w:lineRule="auto"/>
              <w:jc w:val="right"/>
              <w:rPr>
                <w:rFonts w:ascii="Calibri" w:eastAsia="Times New Roman" w:hAnsi="Calibri" w:cs="Calibri"/>
                <w:color w:val="000000"/>
                <w:lang w:eastAsia="en-GB"/>
              </w:rPr>
            </w:pPr>
            <w:r w:rsidRPr="00341616">
              <w:rPr>
                <w:rFonts w:ascii="Calibri" w:eastAsia="Times New Roman" w:hAnsi="Calibri" w:cs="Calibri"/>
                <w:color w:val="000000"/>
                <w:lang w:eastAsia="en-GB"/>
              </w:rPr>
              <w:t>------------</w:t>
            </w:r>
            <w:r w:rsidR="00C52E39">
              <w:rPr>
                <w:rFonts w:ascii="Calibri" w:eastAsia="Times New Roman" w:hAnsi="Calibri" w:cs="Calibri"/>
                <w:color w:val="000000"/>
                <w:lang w:eastAsia="en-GB"/>
              </w:rPr>
              <w:t xml:space="preserve">      --------</w:t>
            </w:r>
          </w:p>
        </w:tc>
      </w:tr>
      <w:tr w:rsidR="00341616" w:rsidRPr="00341616" w14:paraId="302AACA2" w14:textId="77777777" w:rsidTr="004344C8">
        <w:trPr>
          <w:trHeight w:val="263"/>
        </w:trPr>
        <w:tc>
          <w:tcPr>
            <w:tcW w:w="1000" w:type="dxa"/>
            <w:tcBorders>
              <w:top w:val="nil"/>
              <w:left w:val="nil"/>
              <w:bottom w:val="nil"/>
              <w:right w:val="nil"/>
            </w:tcBorders>
            <w:shd w:val="clear" w:color="auto" w:fill="auto"/>
            <w:noWrap/>
            <w:vAlign w:val="bottom"/>
            <w:hideMark/>
          </w:tcPr>
          <w:p w14:paraId="0A7D4E67" w14:textId="77777777" w:rsidR="00341616" w:rsidRPr="00341616" w:rsidRDefault="00341616" w:rsidP="00341616">
            <w:pPr>
              <w:spacing w:after="0" w:line="240" w:lineRule="auto"/>
              <w:rPr>
                <w:rFonts w:ascii="Calibri" w:eastAsia="Times New Roman" w:hAnsi="Calibri" w:cs="Calibri"/>
                <w:color w:val="000000"/>
                <w:lang w:eastAsia="en-GB"/>
              </w:rPr>
            </w:pPr>
          </w:p>
        </w:tc>
        <w:tc>
          <w:tcPr>
            <w:tcW w:w="970" w:type="dxa"/>
            <w:tcBorders>
              <w:top w:val="nil"/>
              <w:left w:val="nil"/>
              <w:bottom w:val="nil"/>
              <w:right w:val="nil"/>
            </w:tcBorders>
            <w:shd w:val="clear" w:color="auto" w:fill="auto"/>
            <w:noWrap/>
            <w:vAlign w:val="bottom"/>
            <w:hideMark/>
          </w:tcPr>
          <w:p w14:paraId="04358C27"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0" w:type="dxa"/>
            <w:tcBorders>
              <w:top w:val="nil"/>
              <w:left w:val="nil"/>
              <w:bottom w:val="nil"/>
              <w:right w:val="nil"/>
            </w:tcBorders>
            <w:shd w:val="clear" w:color="auto" w:fill="auto"/>
            <w:noWrap/>
            <w:vAlign w:val="bottom"/>
            <w:hideMark/>
          </w:tcPr>
          <w:p w14:paraId="154E79A1"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69" w:type="dxa"/>
            <w:tcBorders>
              <w:top w:val="nil"/>
              <w:left w:val="nil"/>
              <w:bottom w:val="nil"/>
              <w:right w:val="nil"/>
            </w:tcBorders>
            <w:shd w:val="clear" w:color="auto" w:fill="auto"/>
            <w:noWrap/>
            <w:vAlign w:val="bottom"/>
            <w:hideMark/>
          </w:tcPr>
          <w:p w14:paraId="7E9CD792"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1" w:type="dxa"/>
            <w:tcBorders>
              <w:top w:val="nil"/>
              <w:left w:val="nil"/>
              <w:bottom w:val="nil"/>
              <w:right w:val="nil"/>
            </w:tcBorders>
            <w:shd w:val="clear" w:color="auto" w:fill="auto"/>
            <w:noWrap/>
            <w:vAlign w:val="bottom"/>
            <w:hideMark/>
          </w:tcPr>
          <w:p w14:paraId="6207042F"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0" w:type="dxa"/>
            <w:tcBorders>
              <w:top w:val="nil"/>
              <w:left w:val="nil"/>
              <w:bottom w:val="nil"/>
              <w:right w:val="nil"/>
            </w:tcBorders>
            <w:shd w:val="clear" w:color="auto" w:fill="auto"/>
            <w:noWrap/>
            <w:vAlign w:val="bottom"/>
            <w:hideMark/>
          </w:tcPr>
          <w:p w14:paraId="42385A90" w14:textId="77777777" w:rsidR="00341616" w:rsidRPr="00341616" w:rsidRDefault="00341616" w:rsidP="00341616">
            <w:pPr>
              <w:spacing w:after="0" w:line="240" w:lineRule="auto"/>
              <w:jc w:val="center"/>
              <w:rPr>
                <w:rFonts w:ascii="Times New Roman" w:eastAsia="Times New Roman" w:hAnsi="Times New Roman" w:cs="Times New Roman"/>
                <w:sz w:val="20"/>
                <w:szCs w:val="20"/>
                <w:lang w:eastAsia="en-GB"/>
              </w:rPr>
            </w:pPr>
          </w:p>
        </w:tc>
        <w:tc>
          <w:tcPr>
            <w:tcW w:w="969" w:type="dxa"/>
            <w:tcBorders>
              <w:top w:val="nil"/>
              <w:left w:val="nil"/>
              <w:bottom w:val="nil"/>
              <w:right w:val="nil"/>
            </w:tcBorders>
            <w:shd w:val="clear" w:color="auto" w:fill="auto"/>
            <w:noWrap/>
            <w:vAlign w:val="bottom"/>
            <w:hideMark/>
          </w:tcPr>
          <w:p w14:paraId="06F717D7" w14:textId="68BDE371" w:rsidR="00341616" w:rsidRPr="00341616" w:rsidRDefault="008262CC" w:rsidP="001E556D">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2</w:t>
            </w:r>
            <w:r w:rsidR="003605F5">
              <w:rPr>
                <w:rFonts w:ascii="Calibri" w:eastAsia="Times New Roman" w:hAnsi="Calibri" w:cs="Calibri"/>
                <w:color w:val="000000"/>
                <w:lang w:eastAsia="en-GB"/>
              </w:rPr>
              <w:t>4,180</w:t>
            </w:r>
          </w:p>
        </w:tc>
        <w:tc>
          <w:tcPr>
            <w:tcW w:w="971" w:type="dxa"/>
            <w:tcBorders>
              <w:top w:val="nil"/>
              <w:left w:val="nil"/>
              <w:bottom w:val="nil"/>
              <w:right w:val="nil"/>
            </w:tcBorders>
            <w:shd w:val="clear" w:color="auto" w:fill="auto"/>
            <w:noWrap/>
            <w:vAlign w:val="bottom"/>
            <w:hideMark/>
          </w:tcPr>
          <w:p w14:paraId="505A3832" w14:textId="63786DCA" w:rsidR="00341616" w:rsidRPr="00341616" w:rsidRDefault="00E730EB" w:rsidP="001E556D">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25</w:t>
            </w:r>
            <w:r w:rsidR="00C52E39">
              <w:rPr>
                <w:rFonts w:ascii="Calibri" w:eastAsia="Times New Roman" w:hAnsi="Calibri" w:cs="Calibri"/>
                <w:color w:val="000000"/>
                <w:lang w:eastAsia="en-GB"/>
              </w:rPr>
              <w:t>,</w:t>
            </w:r>
            <w:r>
              <w:rPr>
                <w:rFonts w:ascii="Calibri" w:eastAsia="Times New Roman" w:hAnsi="Calibri" w:cs="Calibri"/>
                <w:color w:val="000000"/>
                <w:lang w:eastAsia="en-GB"/>
              </w:rPr>
              <w:t>577</w:t>
            </w:r>
          </w:p>
        </w:tc>
      </w:tr>
      <w:tr w:rsidR="00341616" w:rsidRPr="00341616" w14:paraId="4468E827" w14:textId="77777777" w:rsidTr="004344C8">
        <w:trPr>
          <w:trHeight w:val="263"/>
        </w:trPr>
        <w:tc>
          <w:tcPr>
            <w:tcW w:w="1000" w:type="dxa"/>
            <w:tcBorders>
              <w:top w:val="nil"/>
              <w:left w:val="nil"/>
              <w:bottom w:val="nil"/>
              <w:right w:val="nil"/>
            </w:tcBorders>
            <w:shd w:val="clear" w:color="auto" w:fill="auto"/>
            <w:noWrap/>
            <w:vAlign w:val="bottom"/>
            <w:hideMark/>
          </w:tcPr>
          <w:p w14:paraId="702D8DDA"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0" w:type="dxa"/>
            <w:tcBorders>
              <w:top w:val="nil"/>
              <w:left w:val="nil"/>
              <w:bottom w:val="nil"/>
              <w:right w:val="nil"/>
            </w:tcBorders>
            <w:shd w:val="clear" w:color="auto" w:fill="auto"/>
            <w:noWrap/>
            <w:vAlign w:val="bottom"/>
            <w:hideMark/>
          </w:tcPr>
          <w:p w14:paraId="1EA7DD95"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0" w:type="dxa"/>
            <w:tcBorders>
              <w:top w:val="nil"/>
              <w:left w:val="nil"/>
              <w:bottom w:val="nil"/>
              <w:right w:val="nil"/>
            </w:tcBorders>
            <w:shd w:val="clear" w:color="auto" w:fill="auto"/>
            <w:noWrap/>
            <w:vAlign w:val="bottom"/>
            <w:hideMark/>
          </w:tcPr>
          <w:p w14:paraId="28EC5A7F"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69" w:type="dxa"/>
            <w:tcBorders>
              <w:top w:val="nil"/>
              <w:left w:val="nil"/>
              <w:bottom w:val="nil"/>
              <w:right w:val="nil"/>
            </w:tcBorders>
            <w:shd w:val="clear" w:color="auto" w:fill="auto"/>
            <w:noWrap/>
            <w:vAlign w:val="bottom"/>
            <w:hideMark/>
          </w:tcPr>
          <w:p w14:paraId="0E588AEA"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1" w:type="dxa"/>
            <w:tcBorders>
              <w:top w:val="nil"/>
              <w:left w:val="nil"/>
              <w:bottom w:val="nil"/>
              <w:right w:val="nil"/>
            </w:tcBorders>
            <w:shd w:val="clear" w:color="auto" w:fill="auto"/>
            <w:noWrap/>
            <w:vAlign w:val="bottom"/>
            <w:hideMark/>
          </w:tcPr>
          <w:p w14:paraId="75D5DF23"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0" w:type="dxa"/>
            <w:tcBorders>
              <w:top w:val="nil"/>
              <w:left w:val="nil"/>
              <w:bottom w:val="nil"/>
              <w:right w:val="nil"/>
            </w:tcBorders>
            <w:shd w:val="clear" w:color="auto" w:fill="auto"/>
            <w:noWrap/>
            <w:vAlign w:val="bottom"/>
            <w:hideMark/>
          </w:tcPr>
          <w:p w14:paraId="28DE4165" w14:textId="77777777" w:rsidR="00341616" w:rsidRPr="00341616" w:rsidRDefault="00341616" w:rsidP="00341616">
            <w:pPr>
              <w:spacing w:after="0" w:line="240" w:lineRule="auto"/>
              <w:jc w:val="center"/>
              <w:rPr>
                <w:rFonts w:ascii="Times New Roman" w:eastAsia="Times New Roman" w:hAnsi="Times New Roman" w:cs="Times New Roman"/>
                <w:sz w:val="20"/>
                <w:szCs w:val="20"/>
                <w:lang w:eastAsia="en-GB"/>
              </w:rPr>
            </w:pPr>
          </w:p>
        </w:tc>
        <w:tc>
          <w:tcPr>
            <w:tcW w:w="1940" w:type="dxa"/>
            <w:gridSpan w:val="2"/>
            <w:tcBorders>
              <w:top w:val="nil"/>
              <w:left w:val="nil"/>
              <w:bottom w:val="nil"/>
              <w:right w:val="nil"/>
            </w:tcBorders>
            <w:shd w:val="clear" w:color="auto" w:fill="auto"/>
            <w:noWrap/>
            <w:vAlign w:val="bottom"/>
            <w:hideMark/>
          </w:tcPr>
          <w:p w14:paraId="717F86F2" w14:textId="1FD1FF7A" w:rsidR="00341616" w:rsidRPr="00341616" w:rsidRDefault="00341616" w:rsidP="001E556D">
            <w:pPr>
              <w:spacing w:after="0" w:line="240" w:lineRule="auto"/>
              <w:jc w:val="right"/>
              <w:rPr>
                <w:rFonts w:ascii="Calibri" w:eastAsia="Times New Roman" w:hAnsi="Calibri" w:cs="Calibri"/>
                <w:color w:val="000000"/>
                <w:lang w:eastAsia="en-GB"/>
              </w:rPr>
            </w:pPr>
            <w:r w:rsidRPr="00341616">
              <w:rPr>
                <w:rFonts w:ascii="Calibri" w:eastAsia="Times New Roman" w:hAnsi="Calibri" w:cs="Calibri"/>
                <w:color w:val="000000"/>
                <w:lang w:eastAsia="en-GB"/>
              </w:rPr>
              <w:t>------------</w:t>
            </w:r>
            <w:r w:rsidR="00C52E39">
              <w:rPr>
                <w:rFonts w:ascii="Calibri" w:eastAsia="Times New Roman" w:hAnsi="Calibri" w:cs="Calibri"/>
                <w:color w:val="000000"/>
                <w:lang w:eastAsia="en-GB"/>
              </w:rPr>
              <w:t xml:space="preserve">   -----------</w:t>
            </w:r>
          </w:p>
        </w:tc>
      </w:tr>
      <w:tr w:rsidR="00341616" w:rsidRPr="00341616" w14:paraId="433F2765" w14:textId="77777777" w:rsidTr="004344C8">
        <w:trPr>
          <w:trHeight w:val="263"/>
        </w:trPr>
        <w:tc>
          <w:tcPr>
            <w:tcW w:w="1970" w:type="dxa"/>
            <w:gridSpan w:val="2"/>
            <w:tcBorders>
              <w:top w:val="nil"/>
              <w:left w:val="nil"/>
              <w:bottom w:val="nil"/>
              <w:right w:val="nil"/>
            </w:tcBorders>
            <w:shd w:val="clear" w:color="auto" w:fill="auto"/>
            <w:noWrap/>
            <w:vAlign w:val="bottom"/>
            <w:hideMark/>
          </w:tcPr>
          <w:p w14:paraId="079EEBED" w14:textId="77777777" w:rsidR="00341616" w:rsidRPr="00341616" w:rsidRDefault="00341616" w:rsidP="00341616">
            <w:pPr>
              <w:spacing w:after="0" w:line="240" w:lineRule="auto"/>
              <w:rPr>
                <w:rFonts w:ascii="Calibri" w:eastAsia="Times New Roman" w:hAnsi="Calibri" w:cs="Calibri"/>
                <w:b/>
                <w:bCs/>
                <w:color w:val="000000"/>
                <w:lang w:eastAsia="en-GB"/>
              </w:rPr>
            </w:pPr>
            <w:r w:rsidRPr="00341616">
              <w:rPr>
                <w:rFonts w:ascii="Calibri" w:eastAsia="Times New Roman" w:hAnsi="Calibri" w:cs="Calibri"/>
                <w:b/>
                <w:bCs/>
                <w:color w:val="000000"/>
                <w:lang w:eastAsia="en-GB"/>
              </w:rPr>
              <w:t>Payments</w:t>
            </w:r>
          </w:p>
        </w:tc>
        <w:tc>
          <w:tcPr>
            <w:tcW w:w="970" w:type="dxa"/>
            <w:tcBorders>
              <w:top w:val="nil"/>
              <w:left w:val="nil"/>
              <w:bottom w:val="nil"/>
              <w:right w:val="nil"/>
            </w:tcBorders>
            <w:shd w:val="clear" w:color="auto" w:fill="auto"/>
            <w:noWrap/>
            <w:vAlign w:val="bottom"/>
            <w:hideMark/>
          </w:tcPr>
          <w:p w14:paraId="76CD88B5" w14:textId="77777777" w:rsidR="00341616" w:rsidRPr="00341616" w:rsidRDefault="00341616" w:rsidP="00341616">
            <w:pPr>
              <w:spacing w:after="0" w:line="240" w:lineRule="auto"/>
              <w:rPr>
                <w:rFonts w:ascii="Calibri" w:eastAsia="Times New Roman" w:hAnsi="Calibri" w:cs="Calibri"/>
                <w:b/>
                <w:bCs/>
                <w:color w:val="000000"/>
                <w:lang w:eastAsia="en-GB"/>
              </w:rPr>
            </w:pPr>
          </w:p>
        </w:tc>
        <w:tc>
          <w:tcPr>
            <w:tcW w:w="969" w:type="dxa"/>
            <w:tcBorders>
              <w:top w:val="nil"/>
              <w:left w:val="nil"/>
              <w:bottom w:val="nil"/>
              <w:right w:val="nil"/>
            </w:tcBorders>
            <w:shd w:val="clear" w:color="auto" w:fill="auto"/>
            <w:noWrap/>
            <w:vAlign w:val="bottom"/>
            <w:hideMark/>
          </w:tcPr>
          <w:p w14:paraId="46028F00"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1" w:type="dxa"/>
            <w:tcBorders>
              <w:top w:val="nil"/>
              <w:left w:val="nil"/>
              <w:bottom w:val="nil"/>
              <w:right w:val="nil"/>
            </w:tcBorders>
            <w:shd w:val="clear" w:color="auto" w:fill="auto"/>
            <w:noWrap/>
            <w:vAlign w:val="bottom"/>
            <w:hideMark/>
          </w:tcPr>
          <w:p w14:paraId="6B34C797"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0" w:type="dxa"/>
            <w:tcBorders>
              <w:top w:val="nil"/>
              <w:left w:val="nil"/>
              <w:bottom w:val="nil"/>
              <w:right w:val="nil"/>
            </w:tcBorders>
            <w:shd w:val="clear" w:color="auto" w:fill="auto"/>
            <w:noWrap/>
            <w:vAlign w:val="bottom"/>
            <w:hideMark/>
          </w:tcPr>
          <w:p w14:paraId="62D9EED4" w14:textId="77777777" w:rsidR="00341616" w:rsidRPr="00341616" w:rsidRDefault="00341616" w:rsidP="00341616">
            <w:pPr>
              <w:spacing w:after="0" w:line="240" w:lineRule="auto"/>
              <w:jc w:val="center"/>
              <w:rPr>
                <w:rFonts w:ascii="Times New Roman" w:eastAsia="Times New Roman" w:hAnsi="Times New Roman" w:cs="Times New Roman"/>
                <w:sz w:val="20"/>
                <w:szCs w:val="20"/>
                <w:lang w:eastAsia="en-GB"/>
              </w:rPr>
            </w:pPr>
          </w:p>
        </w:tc>
        <w:tc>
          <w:tcPr>
            <w:tcW w:w="969" w:type="dxa"/>
            <w:tcBorders>
              <w:top w:val="nil"/>
              <w:left w:val="nil"/>
              <w:bottom w:val="nil"/>
              <w:right w:val="nil"/>
            </w:tcBorders>
            <w:shd w:val="clear" w:color="auto" w:fill="auto"/>
            <w:noWrap/>
            <w:vAlign w:val="bottom"/>
            <w:hideMark/>
          </w:tcPr>
          <w:p w14:paraId="5DAC2856" w14:textId="77777777" w:rsidR="00341616" w:rsidRPr="00341616" w:rsidRDefault="00341616" w:rsidP="001E556D">
            <w:pPr>
              <w:spacing w:after="0" w:line="240" w:lineRule="auto"/>
              <w:jc w:val="right"/>
              <w:rPr>
                <w:rFonts w:ascii="Times New Roman" w:eastAsia="Times New Roman" w:hAnsi="Times New Roman" w:cs="Times New Roman"/>
                <w:sz w:val="20"/>
                <w:szCs w:val="20"/>
                <w:lang w:eastAsia="en-GB"/>
              </w:rPr>
            </w:pPr>
          </w:p>
        </w:tc>
        <w:tc>
          <w:tcPr>
            <w:tcW w:w="971" w:type="dxa"/>
            <w:tcBorders>
              <w:top w:val="nil"/>
              <w:left w:val="nil"/>
              <w:bottom w:val="nil"/>
              <w:right w:val="nil"/>
            </w:tcBorders>
            <w:shd w:val="clear" w:color="auto" w:fill="auto"/>
            <w:noWrap/>
            <w:vAlign w:val="bottom"/>
            <w:hideMark/>
          </w:tcPr>
          <w:p w14:paraId="3094459B" w14:textId="77777777" w:rsidR="00341616" w:rsidRPr="00341616" w:rsidRDefault="00341616" w:rsidP="001E556D">
            <w:pPr>
              <w:spacing w:after="0" w:line="240" w:lineRule="auto"/>
              <w:jc w:val="right"/>
              <w:rPr>
                <w:rFonts w:ascii="Times New Roman" w:eastAsia="Times New Roman" w:hAnsi="Times New Roman" w:cs="Times New Roman"/>
                <w:sz w:val="20"/>
                <w:szCs w:val="20"/>
                <w:lang w:eastAsia="en-GB"/>
              </w:rPr>
            </w:pPr>
          </w:p>
        </w:tc>
      </w:tr>
      <w:tr w:rsidR="00341616" w:rsidRPr="00341616" w14:paraId="20E5FE7F" w14:textId="77777777" w:rsidTr="004344C8">
        <w:trPr>
          <w:trHeight w:val="263"/>
        </w:trPr>
        <w:tc>
          <w:tcPr>
            <w:tcW w:w="1000" w:type="dxa"/>
            <w:tcBorders>
              <w:top w:val="nil"/>
              <w:left w:val="nil"/>
              <w:bottom w:val="nil"/>
              <w:right w:val="nil"/>
            </w:tcBorders>
            <w:shd w:val="clear" w:color="auto" w:fill="auto"/>
            <w:noWrap/>
            <w:vAlign w:val="bottom"/>
            <w:hideMark/>
          </w:tcPr>
          <w:p w14:paraId="68D73098"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0" w:type="dxa"/>
            <w:tcBorders>
              <w:top w:val="nil"/>
              <w:left w:val="nil"/>
              <w:bottom w:val="nil"/>
              <w:right w:val="nil"/>
            </w:tcBorders>
            <w:shd w:val="clear" w:color="auto" w:fill="auto"/>
            <w:noWrap/>
            <w:vAlign w:val="bottom"/>
            <w:hideMark/>
          </w:tcPr>
          <w:p w14:paraId="22702E6F"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0" w:type="dxa"/>
            <w:tcBorders>
              <w:top w:val="nil"/>
              <w:left w:val="nil"/>
              <w:bottom w:val="nil"/>
              <w:right w:val="nil"/>
            </w:tcBorders>
            <w:shd w:val="clear" w:color="auto" w:fill="auto"/>
            <w:noWrap/>
            <w:vAlign w:val="bottom"/>
            <w:hideMark/>
          </w:tcPr>
          <w:p w14:paraId="44B20B6D"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69" w:type="dxa"/>
            <w:tcBorders>
              <w:top w:val="nil"/>
              <w:left w:val="nil"/>
              <w:bottom w:val="nil"/>
              <w:right w:val="nil"/>
            </w:tcBorders>
            <w:shd w:val="clear" w:color="auto" w:fill="auto"/>
            <w:noWrap/>
            <w:vAlign w:val="bottom"/>
            <w:hideMark/>
          </w:tcPr>
          <w:p w14:paraId="7D6D29CA"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1" w:type="dxa"/>
            <w:tcBorders>
              <w:top w:val="nil"/>
              <w:left w:val="nil"/>
              <w:bottom w:val="nil"/>
              <w:right w:val="nil"/>
            </w:tcBorders>
            <w:shd w:val="clear" w:color="auto" w:fill="auto"/>
            <w:noWrap/>
            <w:vAlign w:val="bottom"/>
            <w:hideMark/>
          </w:tcPr>
          <w:p w14:paraId="5FE91860"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0" w:type="dxa"/>
            <w:tcBorders>
              <w:top w:val="nil"/>
              <w:left w:val="nil"/>
              <w:bottom w:val="nil"/>
              <w:right w:val="nil"/>
            </w:tcBorders>
            <w:shd w:val="clear" w:color="auto" w:fill="auto"/>
            <w:noWrap/>
            <w:vAlign w:val="bottom"/>
            <w:hideMark/>
          </w:tcPr>
          <w:p w14:paraId="0C590D98" w14:textId="77777777" w:rsidR="00341616" w:rsidRPr="00341616" w:rsidRDefault="00341616" w:rsidP="00341616">
            <w:pPr>
              <w:spacing w:after="0" w:line="240" w:lineRule="auto"/>
              <w:jc w:val="center"/>
              <w:rPr>
                <w:rFonts w:ascii="Times New Roman" w:eastAsia="Times New Roman" w:hAnsi="Times New Roman" w:cs="Times New Roman"/>
                <w:sz w:val="20"/>
                <w:szCs w:val="20"/>
                <w:lang w:eastAsia="en-GB"/>
              </w:rPr>
            </w:pPr>
          </w:p>
        </w:tc>
        <w:tc>
          <w:tcPr>
            <w:tcW w:w="969" w:type="dxa"/>
            <w:tcBorders>
              <w:top w:val="nil"/>
              <w:left w:val="nil"/>
              <w:bottom w:val="nil"/>
              <w:right w:val="nil"/>
            </w:tcBorders>
            <w:shd w:val="clear" w:color="auto" w:fill="auto"/>
            <w:noWrap/>
            <w:vAlign w:val="bottom"/>
            <w:hideMark/>
          </w:tcPr>
          <w:p w14:paraId="4F6B3737" w14:textId="77777777" w:rsidR="00341616" w:rsidRPr="00341616" w:rsidRDefault="00341616" w:rsidP="001E556D">
            <w:pPr>
              <w:spacing w:after="0" w:line="240" w:lineRule="auto"/>
              <w:jc w:val="right"/>
              <w:rPr>
                <w:rFonts w:ascii="Times New Roman" w:eastAsia="Times New Roman" w:hAnsi="Times New Roman" w:cs="Times New Roman"/>
                <w:sz w:val="20"/>
                <w:szCs w:val="20"/>
                <w:lang w:eastAsia="en-GB"/>
              </w:rPr>
            </w:pPr>
          </w:p>
        </w:tc>
        <w:tc>
          <w:tcPr>
            <w:tcW w:w="971" w:type="dxa"/>
            <w:tcBorders>
              <w:top w:val="nil"/>
              <w:left w:val="nil"/>
              <w:bottom w:val="nil"/>
              <w:right w:val="nil"/>
            </w:tcBorders>
            <w:shd w:val="clear" w:color="auto" w:fill="auto"/>
            <w:noWrap/>
            <w:vAlign w:val="bottom"/>
            <w:hideMark/>
          </w:tcPr>
          <w:p w14:paraId="5F321F42" w14:textId="77777777" w:rsidR="00341616" w:rsidRPr="00341616" w:rsidRDefault="00341616" w:rsidP="001E556D">
            <w:pPr>
              <w:spacing w:after="0" w:line="240" w:lineRule="auto"/>
              <w:jc w:val="right"/>
              <w:rPr>
                <w:rFonts w:ascii="Times New Roman" w:eastAsia="Times New Roman" w:hAnsi="Times New Roman" w:cs="Times New Roman"/>
                <w:sz w:val="20"/>
                <w:szCs w:val="20"/>
                <w:lang w:eastAsia="en-GB"/>
              </w:rPr>
            </w:pPr>
          </w:p>
        </w:tc>
      </w:tr>
      <w:tr w:rsidR="00341616" w:rsidRPr="00341616" w14:paraId="53CACC22" w14:textId="77777777" w:rsidTr="004344C8">
        <w:trPr>
          <w:trHeight w:val="263"/>
        </w:trPr>
        <w:tc>
          <w:tcPr>
            <w:tcW w:w="1970" w:type="dxa"/>
            <w:gridSpan w:val="2"/>
            <w:tcBorders>
              <w:top w:val="nil"/>
              <w:left w:val="nil"/>
              <w:bottom w:val="nil"/>
              <w:right w:val="nil"/>
            </w:tcBorders>
            <w:shd w:val="clear" w:color="auto" w:fill="auto"/>
            <w:noWrap/>
            <w:vAlign w:val="bottom"/>
            <w:hideMark/>
          </w:tcPr>
          <w:p w14:paraId="3261079C" w14:textId="77777777" w:rsidR="00341616" w:rsidRPr="00341616" w:rsidRDefault="00341616" w:rsidP="00341616">
            <w:pPr>
              <w:spacing w:after="0" w:line="240" w:lineRule="auto"/>
              <w:rPr>
                <w:rFonts w:ascii="Calibri" w:eastAsia="Times New Roman" w:hAnsi="Calibri" w:cs="Calibri"/>
                <w:color w:val="000000"/>
                <w:lang w:eastAsia="en-GB"/>
              </w:rPr>
            </w:pPr>
            <w:r w:rsidRPr="00341616">
              <w:rPr>
                <w:rFonts w:ascii="Calibri" w:eastAsia="Times New Roman" w:hAnsi="Calibri" w:cs="Calibri"/>
                <w:color w:val="000000"/>
                <w:lang w:eastAsia="en-GB"/>
              </w:rPr>
              <w:t>Charitable activities</w:t>
            </w:r>
          </w:p>
        </w:tc>
        <w:tc>
          <w:tcPr>
            <w:tcW w:w="970" w:type="dxa"/>
            <w:tcBorders>
              <w:top w:val="nil"/>
              <w:left w:val="nil"/>
              <w:bottom w:val="nil"/>
              <w:right w:val="nil"/>
            </w:tcBorders>
            <w:shd w:val="clear" w:color="auto" w:fill="auto"/>
            <w:noWrap/>
            <w:vAlign w:val="bottom"/>
            <w:hideMark/>
          </w:tcPr>
          <w:p w14:paraId="4F6DAB5C" w14:textId="77777777" w:rsidR="00341616" w:rsidRPr="00341616" w:rsidRDefault="00341616" w:rsidP="00341616">
            <w:pPr>
              <w:spacing w:after="0" w:line="240" w:lineRule="auto"/>
              <w:rPr>
                <w:rFonts w:ascii="Calibri" w:eastAsia="Times New Roman" w:hAnsi="Calibri" w:cs="Calibri"/>
                <w:color w:val="000000"/>
                <w:lang w:eastAsia="en-GB"/>
              </w:rPr>
            </w:pPr>
          </w:p>
        </w:tc>
        <w:tc>
          <w:tcPr>
            <w:tcW w:w="969" w:type="dxa"/>
            <w:tcBorders>
              <w:top w:val="nil"/>
              <w:left w:val="nil"/>
              <w:bottom w:val="nil"/>
              <w:right w:val="nil"/>
            </w:tcBorders>
            <w:shd w:val="clear" w:color="auto" w:fill="auto"/>
            <w:noWrap/>
            <w:vAlign w:val="bottom"/>
            <w:hideMark/>
          </w:tcPr>
          <w:p w14:paraId="3D53D166"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1" w:type="dxa"/>
            <w:tcBorders>
              <w:top w:val="nil"/>
              <w:left w:val="nil"/>
              <w:bottom w:val="nil"/>
              <w:right w:val="nil"/>
            </w:tcBorders>
            <w:shd w:val="clear" w:color="auto" w:fill="auto"/>
            <w:noWrap/>
            <w:vAlign w:val="bottom"/>
            <w:hideMark/>
          </w:tcPr>
          <w:p w14:paraId="5394FBE3" w14:textId="77777777" w:rsidR="00341616" w:rsidRPr="00341616" w:rsidRDefault="00341616" w:rsidP="00341616">
            <w:pPr>
              <w:spacing w:after="0" w:line="240" w:lineRule="auto"/>
              <w:jc w:val="center"/>
              <w:rPr>
                <w:rFonts w:ascii="Calibri" w:eastAsia="Times New Roman" w:hAnsi="Calibri" w:cs="Calibri"/>
                <w:color w:val="000000"/>
                <w:lang w:eastAsia="en-GB"/>
              </w:rPr>
            </w:pPr>
            <w:r w:rsidRPr="00341616">
              <w:rPr>
                <w:rFonts w:ascii="Calibri" w:eastAsia="Times New Roman" w:hAnsi="Calibri" w:cs="Calibri"/>
                <w:color w:val="000000"/>
                <w:lang w:eastAsia="en-GB"/>
              </w:rPr>
              <w:t>5</w:t>
            </w:r>
          </w:p>
        </w:tc>
        <w:tc>
          <w:tcPr>
            <w:tcW w:w="970" w:type="dxa"/>
            <w:tcBorders>
              <w:top w:val="nil"/>
              <w:left w:val="nil"/>
              <w:bottom w:val="nil"/>
              <w:right w:val="nil"/>
            </w:tcBorders>
            <w:shd w:val="clear" w:color="auto" w:fill="auto"/>
            <w:noWrap/>
            <w:vAlign w:val="bottom"/>
            <w:hideMark/>
          </w:tcPr>
          <w:p w14:paraId="15901865" w14:textId="77777777" w:rsidR="00341616" w:rsidRPr="00341616" w:rsidRDefault="00341616" w:rsidP="00341616">
            <w:pPr>
              <w:spacing w:after="0" w:line="240" w:lineRule="auto"/>
              <w:jc w:val="center"/>
              <w:rPr>
                <w:rFonts w:ascii="Calibri" w:eastAsia="Times New Roman" w:hAnsi="Calibri" w:cs="Calibri"/>
                <w:color w:val="000000"/>
                <w:lang w:eastAsia="en-GB"/>
              </w:rPr>
            </w:pPr>
          </w:p>
        </w:tc>
        <w:tc>
          <w:tcPr>
            <w:tcW w:w="969" w:type="dxa"/>
            <w:tcBorders>
              <w:top w:val="nil"/>
              <w:left w:val="nil"/>
              <w:bottom w:val="nil"/>
              <w:right w:val="nil"/>
            </w:tcBorders>
            <w:shd w:val="clear" w:color="auto" w:fill="auto"/>
            <w:noWrap/>
            <w:vAlign w:val="bottom"/>
            <w:hideMark/>
          </w:tcPr>
          <w:p w14:paraId="5404A7DE" w14:textId="7FD11FC4" w:rsidR="00341616" w:rsidRPr="00341616" w:rsidRDefault="003605F5" w:rsidP="001E556D">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23,814</w:t>
            </w:r>
          </w:p>
        </w:tc>
        <w:tc>
          <w:tcPr>
            <w:tcW w:w="971" w:type="dxa"/>
            <w:tcBorders>
              <w:top w:val="nil"/>
              <w:left w:val="nil"/>
              <w:bottom w:val="nil"/>
              <w:right w:val="nil"/>
            </w:tcBorders>
            <w:shd w:val="clear" w:color="auto" w:fill="auto"/>
            <w:noWrap/>
            <w:vAlign w:val="bottom"/>
            <w:hideMark/>
          </w:tcPr>
          <w:p w14:paraId="51A8CCEF" w14:textId="2F12CBB3" w:rsidR="00341616" w:rsidRPr="00341616" w:rsidRDefault="00C52E39" w:rsidP="001E556D">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1</w:t>
            </w:r>
            <w:r w:rsidR="00FB5A57">
              <w:rPr>
                <w:rFonts w:ascii="Calibri" w:eastAsia="Times New Roman" w:hAnsi="Calibri" w:cs="Calibri"/>
                <w:color w:val="000000"/>
                <w:lang w:eastAsia="en-GB"/>
              </w:rPr>
              <w:t>8,</w:t>
            </w:r>
            <w:r w:rsidR="00E730EB">
              <w:rPr>
                <w:rFonts w:ascii="Calibri" w:eastAsia="Times New Roman" w:hAnsi="Calibri" w:cs="Calibri"/>
                <w:color w:val="000000"/>
                <w:lang w:eastAsia="en-GB"/>
              </w:rPr>
              <w:t>420</w:t>
            </w:r>
          </w:p>
        </w:tc>
      </w:tr>
      <w:tr w:rsidR="00341616" w:rsidRPr="00341616" w14:paraId="51C8AC94" w14:textId="77777777" w:rsidTr="004344C8">
        <w:trPr>
          <w:trHeight w:val="263"/>
        </w:trPr>
        <w:tc>
          <w:tcPr>
            <w:tcW w:w="1000" w:type="dxa"/>
            <w:tcBorders>
              <w:top w:val="nil"/>
              <w:left w:val="nil"/>
              <w:bottom w:val="nil"/>
              <w:right w:val="nil"/>
            </w:tcBorders>
            <w:shd w:val="clear" w:color="auto" w:fill="auto"/>
            <w:noWrap/>
            <w:vAlign w:val="bottom"/>
            <w:hideMark/>
          </w:tcPr>
          <w:p w14:paraId="26060FFE"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0" w:type="dxa"/>
            <w:tcBorders>
              <w:top w:val="nil"/>
              <w:left w:val="nil"/>
              <w:bottom w:val="nil"/>
              <w:right w:val="nil"/>
            </w:tcBorders>
            <w:shd w:val="clear" w:color="auto" w:fill="auto"/>
            <w:noWrap/>
            <w:vAlign w:val="bottom"/>
            <w:hideMark/>
          </w:tcPr>
          <w:p w14:paraId="51A03C5E"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0" w:type="dxa"/>
            <w:tcBorders>
              <w:top w:val="nil"/>
              <w:left w:val="nil"/>
              <w:bottom w:val="nil"/>
              <w:right w:val="nil"/>
            </w:tcBorders>
            <w:shd w:val="clear" w:color="auto" w:fill="auto"/>
            <w:noWrap/>
            <w:vAlign w:val="bottom"/>
            <w:hideMark/>
          </w:tcPr>
          <w:p w14:paraId="0B38CBBA"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69" w:type="dxa"/>
            <w:tcBorders>
              <w:top w:val="nil"/>
              <w:left w:val="nil"/>
              <w:bottom w:val="nil"/>
              <w:right w:val="nil"/>
            </w:tcBorders>
            <w:shd w:val="clear" w:color="auto" w:fill="auto"/>
            <w:noWrap/>
            <w:vAlign w:val="bottom"/>
            <w:hideMark/>
          </w:tcPr>
          <w:p w14:paraId="1CEC4F6D"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1" w:type="dxa"/>
            <w:tcBorders>
              <w:top w:val="nil"/>
              <w:left w:val="nil"/>
              <w:bottom w:val="nil"/>
              <w:right w:val="nil"/>
            </w:tcBorders>
            <w:shd w:val="clear" w:color="auto" w:fill="auto"/>
            <w:noWrap/>
            <w:vAlign w:val="bottom"/>
            <w:hideMark/>
          </w:tcPr>
          <w:p w14:paraId="30AFCC8F"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0" w:type="dxa"/>
            <w:tcBorders>
              <w:top w:val="nil"/>
              <w:left w:val="nil"/>
              <w:bottom w:val="nil"/>
              <w:right w:val="nil"/>
            </w:tcBorders>
            <w:shd w:val="clear" w:color="auto" w:fill="auto"/>
            <w:noWrap/>
            <w:vAlign w:val="bottom"/>
            <w:hideMark/>
          </w:tcPr>
          <w:p w14:paraId="63475A1F"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1940" w:type="dxa"/>
            <w:gridSpan w:val="2"/>
            <w:tcBorders>
              <w:top w:val="nil"/>
              <w:left w:val="nil"/>
              <w:bottom w:val="nil"/>
              <w:right w:val="nil"/>
            </w:tcBorders>
            <w:shd w:val="clear" w:color="auto" w:fill="auto"/>
            <w:noWrap/>
            <w:vAlign w:val="bottom"/>
            <w:hideMark/>
          </w:tcPr>
          <w:p w14:paraId="43593EBD" w14:textId="2F8B0995" w:rsidR="00341616" w:rsidRPr="00341616" w:rsidRDefault="00341616" w:rsidP="001E556D">
            <w:pPr>
              <w:spacing w:after="0" w:line="240" w:lineRule="auto"/>
              <w:jc w:val="right"/>
              <w:rPr>
                <w:rFonts w:ascii="Calibri" w:eastAsia="Times New Roman" w:hAnsi="Calibri" w:cs="Calibri"/>
                <w:color w:val="000000"/>
                <w:lang w:eastAsia="en-GB"/>
              </w:rPr>
            </w:pPr>
            <w:r w:rsidRPr="00341616">
              <w:rPr>
                <w:rFonts w:ascii="Calibri" w:eastAsia="Times New Roman" w:hAnsi="Calibri" w:cs="Calibri"/>
                <w:color w:val="000000"/>
                <w:lang w:eastAsia="en-GB"/>
              </w:rPr>
              <w:t>-------------</w:t>
            </w:r>
            <w:r w:rsidR="00C52E39">
              <w:rPr>
                <w:rFonts w:ascii="Calibri" w:eastAsia="Times New Roman" w:hAnsi="Calibri" w:cs="Calibri"/>
                <w:color w:val="000000"/>
                <w:lang w:eastAsia="en-GB"/>
              </w:rPr>
              <w:t xml:space="preserve">  ----------</w:t>
            </w:r>
          </w:p>
        </w:tc>
      </w:tr>
      <w:tr w:rsidR="00341616" w:rsidRPr="00341616" w14:paraId="1E551746" w14:textId="77777777" w:rsidTr="004344C8">
        <w:trPr>
          <w:trHeight w:val="263"/>
        </w:trPr>
        <w:tc>
          <w:tcPr>
            <w:tcW w:w="1000" w:type="dxa"/>
            <w:tcBorders>
              <w:top w:val="nil"/>
              <w:left w:val="nil"/>
              <w:bottom w:val="nil"/>
              <w:right w:val="nil"/>
            </w:tcBorders>
            <w:shd w:val="clear" w:color="auto" w:fill="auto"/>
            <w:noWrap/>
            <w:vAlign w:val="bottom"/>
            <w:hideMark/>
          </w:tcPr>
          <w:p w14:paraId="1A919464" w14:textId="77777777" w:rsidR="00341616" w:rsidRPr="00341616" w:rsidRDefault="00341616" w:rsidP="00341616">
            <w:pPr>
              <w:spacing w:after="0" w:line="240" w:lineRule="auto"/>
              <w:rPr>
                <w:rFonts w:ascii="Calibri" w:eastAsia="Times New Roman" w:hAnsi="Calibri" w:cs="Calibri"/>
                <w:color w:val="000000"/>
                <w:lang w:eastAsia="en-GB"/>
              </w:rPr>
            </w:pPr>
          </w:p>
        </w:tc>
        <w:tc>
          <w:tcPr>
            <w:tcW w:w="970" w:type="dxa"/>
            <w:tcBorders>
              <w:top w:val="nil"/>
              <w:left w:val="nil"/>
              <w:bottom w:val="nil"/>
              <w:right w:val="nil"/>
            </w:tcBorders>
            <w:shd w:val="clear" w:color="auto" w:fill="auto"/>
            <w:noWrap/>
            <w:vAlign w:val="bottom"/>
            <w:hideMark/>
          </w:tcPr>
          <w:p w14:paraId="5DF68603"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0" w:type="dxa"/>
            <w:tcBorders>
              <w:top w:val="nil"/>
              <w:left w:val="nil"/>
              <w:bottom w:val="nil"/>
              <w:right w:val="nil"/>
            </w:tcBorders>
            <w:shd w:val="clear" w:color="auto" w:fill="auto"/>
            <w:noWrap/>
            <w:vAlign w:val="bottom"/>
            <w:hideMark/>
          </w:tcPr>
          <w:p w14:paraId="557FF815"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69" w:type="dxa"/>
            <w:tcBorders>
              <w:top w:val="nil"/>
              <w:left w:val="nil"/>
              <w:bottom w:val="nil"/>
              <w:right w:val="nil"/>
            </w:tcBorders>
            <w:shd w:val="clear" w:color="auto" w:fill="auto"/>
            <w:noWrap/>
            <w:vAlign w:val="bottom"/>
            <w:hideMark/>
          </w:tcPr>
          <w:p w14:paraId="295D130D"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1" w:type="dxa"/>
            <w:tcBorders>
              <w:top w:val="nil"/>
              <w:left w:val="nil"/>
              <w:bottom w:val="nil"/>
              <w:right w:val="nil"/>
            </w:tcBorders>
            <w:shd w:val="clear" w:color="auto" w:fill="auto"/>
            <w:noWrap/>
            <w:vAlign w:val="bottom"/>
            <w:hideMark/>
          </w:tcPr>
          <w:p w14:paraId="72B08FE5"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0" w:type="dxa"/>
            <w:tcBorders>
              <w:top w:val="nil"/>
              <w:left w:val="nil"/>
              <w:bottom w:val="nil"/>
              <w:right w:val="nil"/>
            </w:tcBorders>
            <w:shd w:val="clear" w:color="auto" w:fill="auto"/>
            <w:noWrap/>
            <w:vAlign w:val="bottom"/>
            <w:hideMark/>
          </w:tcPr>
          <w:p w14:paraId="7A8D2A8A"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69" w:type="dxa"/>
            <w:tcBorders>
              <w:top w:val="nil"/>
              <w:left w:val="nil"/>
              <w:bottom w:val="nil"/>
              <w:right w:val="nil"/>
            </w:tcBorders>
            <w:shd w:val="clear" w:color="auto" w:fill="auto"/>
            <w:noWrap/>
            <w:vAlign w:val="bottom"/>
            <w:hideMark/>
          </w:tcPr>
          <w:p w14:paraId="14A5F522" w14:textId="77777777" w:rsidR="00341616" w:rsidRPr="00341616" w:rsidRDefault="00341616" w:rsidP="001E556D">
            <w:pPr>
              <w:spacing w:after="0" w:line="240" w:lineRule="auto"/>
              <w:jc w:val="right"/>
              <w:rPr>
                <w:rFonts w:ascii="Times New Roman" w:eastAsia="Times New Roman" w:hAnsi="Times New Roman" w:cs="Times New Roman"/>
                <w:sz w:val="20"/>
                <w:szCs w:val="20"/>
                <w:lang w:eastAsia="en-GB"/>
              </w:rPr>
            </w:pPr>
          </w:p>
        </w:tc>
        <w:tc>
          <w:tcPr>
            <w:tcW w:w="971" w:type="dxa"/>
            <w:tcBorders>
              <w:top w:val="nil"/>
              <w:left w:val="nil"/>
              <w:bottom w:val="nil"/>
              <w:right w:val="nil"/>
            </w:tcBorders>
            <w:shd w:val="clear" w:color="auto" w:fill="auto"/>
            <w:noWrap/>
            <w:vAlign w:val="bottom"/>
            <w:hideMark/>
          </w:tcPr>
          <w:p w14:paraId="3DB9DCB6" w14:textId="77777777" w:rsidR="00341616" w:rsidRPr="00341616" w:rsidRDefault="00341616" w:rsidP="001E556D">
            <w:pPr>
              <w:spacing w:after="0" w:line="240" w:lineRule="auto"/>
              <w:jc w:val="right"/>
              <w:rPr>
                <w:rFonts w:ascii="Times New Roman" w:eastAsia="Times New Roman" w:hAnsi="Times New Roman" w:cs="Times New Roman"/>
                <w:sz w:val="20"/>
                <w:szCs w:val="20"/>
                <w:lang w:eastAsia="en-GB"/>
              </w:rPr>
            </w:pPr>
          </w:p>
        </w:tc>
      </w:tr>
      <w:tr w:rsidR="00341616" w:rsidRPr="00341616" w14:paraId="63DFD6BD" w14:textId="77777777" w:rsidTr="004344C8">
        <w:trPr>
          <w:trHeight w:val="263"/>
        </w:trPr>
        <w:tc>
          <w:tcPr>
            <w:tcW w:w="1970" w:type="dxa"/>
            <w:gridSpan w:val="2"/>
            <w:tcBorders>
              <w:top w:val="nil"/>
              <w:left w:val="nil"/>
              <w:bottom w:val="nil"/>
              <w:right w:val="nil"/>
            </w:tcBorders>
            <w:shd w:val="clear" w:color="auto" w:fill="auto"/>
            <w:noWrap/>
            <w:vAlign w:val="bottom"/>
            <w:hideMark/>
          </w:tcPr>
          <w:p w14:paraId="416A9426" w14:textId="77777777" w:rsidR="00341616" w:rsidRPr="00341616" w:rsidRDefault="00341616" w:rsidP="00341616">
            <w:pPr>
              <w:spacing w:after="0" w:line="240" w:lineRule="auto"/>
              <w:rPr>
                <w:rFonts w:ascii="Calibri" w:eastAsia="Times New Roman" w:hAnsi="Calibri" w:cs="Calibri"/>
                <w:b/>
                <w:bCs/>
                <w:color w:val="000000"/>
                <w:lang w:eastAsia="en-GB"/>
              </w:rPr>
            </w:pPr>
            <w:r w:rsidRPr="00341616">
              <w:rPr>
                <w:rFonts w:ascii="Calibri" w:eastAsia="Times New Roman" w:hAnsi="Calibri" w:cs="Calibri"/>
                <w:b/>
                <w:bCs/>
                <w:color w:val="000000"/>
                <w:lang w:eastAsia="en-GB"/>
              </w:rPr>
              <w:t>Net receipts</w:t>
            </w:r>
          </w:p>
        </w:tc>
        <w:tc>
          <w:tcPr>
            <w:tcW w:w="970" w:type="dxa"/>
            <w:tcBorders>
              <w:top w:val="nil"/>
              <w:left w:val="nil"/>
              <w:bottom w:val="nil"/>
              <w:right w:val="nil"/>
            </w:tcBorders>
            <w:shd w:val="clear" w:color="auto" w:fill="auto"/>
            <w:noWrap/>
            <w:vAlign w:val="bottom"/>
            <w:hideMark/>
          </w:tcPr>
          <w:p w14:paraId="30C246BA" w14:textId="77777777" w:rsidR="00341616" w:rsidRPr="00341616" w:rsidRDefault="00341616" w:rsidP="00341616">
            <w:pPr>
              <w:spacing w:after="0" w:line="240" w:lineRule="auto"/>
              <w:rPr>
                <w:rFonts w:ascii="Calibri" w:eastAsia="Times New Roman" w:hAnsi="Calibri" w:cs="Calibri"/>
                <w:b/>
                <w:bCs/>
                <w:color w:val="000000"/>
                <w:lang w:eastAsia="en-GB"/>
              </w:rPr>
            </w:pPr>
          </w:p>
        </w:tc>
        <w:tc>
          <w:tcPr>
            <w:tcW w:w="969" w:type="dxa"/>
            <w:tcBorders>
              <w:top w:val="nil"/>
              <w:left w:val="nil"/>
              <w:bottom w:val="nil"/>
              <w:right w:val="nil"/>
            </w:tcBorders>
            <w:shd w:val="clear" w:color="auto" w:fill="auto"/>
            <w:noWrap/>
            <w:vAlign w:val="bottom"/>
            <w:hideMark/>
          </w:tcPr>
          <w:p w14:paraId="28202E01"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1" w:type="dxa"/>
            <w:tcBorders>
              <w:top w:val="nil"/>
              <w:left w:val="nil"/>
              <w:bottom w:val="nil"/>
              <w:right w:val="nil"/>
            </w:tcBorders>
            <w:shd w:val="clear" w:color="auto" w:fill="auto"/>
            <w:noWrap/>
            <w:vAlign w:val="bottom"/>
            <w:hideMark/>
          </w:tcPr>
          <w:p w14:paraId="7591AD6F"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0" w:type="dxa"/>
            <w:tcBorders>
              <w:top w:val="nil"/>
              <w:left w:val="nil"/>
              <w:bottom w:val="nil"/>
              <w:right w:val="nil"/>
            </w:tcBorders>
            <w:shd w:val="clear" w:color="auto" w:fill="auto"/>
            <w:noWrap/>
            <w:vAlign w:val="bottom"/>
            <w:hideMark/>
          </w:tcPr>
          <w:p w14:paraId="70B769B1"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69" w:type="dxa"/>
            <w:tcBorders>
              <w:top w:val="nil"/>
              <w:left w:val="nil"/>
              <w:bottom w:val="nil"/>
              <w:right w:val="nil"/>
            </w:tcBorders>
            <w:shd w:val="clear" w:color="auto" w:fill="auto"/>
            <w:noWrap/>
            <w:vAlign w:val="bottom"/>
            <w:hideMark/>
          </w:tcPr>
          <w:p w14:paraId="475E9A92" w14:textId="2CC8FDFD" w:rsidR="00341616" w:rsidRPr="00341616" w:rsidRDefault="003605F5" w:rsidP="001E556D">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366</w:t>
            </w:r>
          </w:p>
        </w:tc>
        <w:tc>
          <w:tcPr>
            <w:tcW w:w="971" w:type="dxa"/>
            <w:tcBorders>
              <w:top w:val="nil"/>
              <w:left w:val="nil"/>
              <w:bottom w:val="nil"/>
              <w:right w:val="nil"/>
            </w:tcBorders>
            <w:shd w:val="clear" w:color="auto" w:fill="auto"/>
            <w:noWrap/>
            <w:vAlign w:val="bottom"/>
            <w:hideMark/>
          </w:tcPr>
          <w:p w14:paraId="135CA2D7" w14:textId="1E4DA52D" w:rsidR="00341616" w:rsidRPr="00341616" w:rsidRDefault="00E730EB" w:rsidP="001E556D">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7,156</w:t>
            </w:r>
          </w:p>
        </w:tc>
      </w:tr>
      <w:tr w:rsidR="00341616" w:rsidRPr="00341616" w14:paraId="1A032635" w14:textId="77777777" w:rsidTr="004344C8">
        <w:trPr>
          <w:trHeight w:val="263"/>
        </w:trPr>
        <w:tc>
          <w:tcPr>
            <w:tcW w:w="1000" w:type="dxa"/>
            <w:tcBorders>
              <w:top w:val="nil"/>
              <w:left w:val="nil"/>
              <w:bottom w:val="nil"/>
              <w:right w:val="nil"/>
            </w:tcBorders>
            <w:shd w:val="clear" w:color="auto" w:fill="auto"/>
            <w:noWrap/>
            <w:vAlign w:val="bottom"/>
            <w:hideMark/>
          </w:tcPr>
          <w:p w14:paraId="1D3DF930"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0" w:type="dxa"/>
            <w:tcBorders>
              <w:top w:val="nil"/>
              <w:left w:val="nil"/>
              <w:bottom w:val="nil"/>
              <w:right w:val="nil"/>
            </w:tcBorders>
            <w:shd w:val="clear" w:color="auto" w:fill="auto"/>
            <w:noWrap/>
            <w:vAlign w:val="bottom"/>
            <w:hideMark/>
          </w:tcPr>
          <w:p w14:paraId="6D8D68D2"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0" w:type="dxa"/>
            <w:tcBorders>
              <w:top w:val="nil"/>
              <w:left w:val="nil"/>
              <w:bottom w:val="nil"/>
              <w:right w:val="nil"/>
            </w:tcBorders>
            <w:shd w:val="clear" w:color="auto" w:fill="auto"/>
            <w:noWrap/>
            <w:vAlign w:val="bottom"/>
            <w:hideMark/>
          </w:tcPr>
          <w:p w14:paraId="64FB3DF1"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69" w:type="dxa"/>
            <w:tcBorders>
              <w:top w:val="nil"/>
              <w:left w:val="nil"/>
              <w:bottom w:val="nil"/>
              <w:right w:val="nil"/>
            </w:tcBorders>
            <w:shd w:val="clear" w:color="auto" w:fill="auto"/>
            <w:noWrap/>
            <w:vAlign w:val="bottom"/>
            <w:hideMark/>
          </w:tcPr>
          <w:p w14:paraId="158437EC"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1" w:type="dxa"/>
            <w:tcBorders>
              <w:top w:val="nil"/>
              <w:left w:val="nil"/>
              <w:bottom w:val="nil"/>
              <w:right w:val="nil"/>
            </w:tcBorders>
            <w:shd w:val="clear" w:color="auto" w:fill="auto"/>
            <w:noWrap/>
            <w:vAlign w:val="bottom"/>
            <w:hideMark/>
          </w:tcPr>
          <w:p w14:paraId="0C620565"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0" w:type="dxa"/>
            <w:tcBorders>
              <w:top w:val="nil"/>
              <w:left w:val="nil"/>
              <w:bottom w:val="nil"/>
              <w:right w:val="nil"/>
            </w:tcBorders>
            <w:shd w:val="clear" w:color="auto" w:fill="auto"/>
            <w:noWrap/>
            <w:vAlign w:val="bottom"/>
            <w:hideMark/>
          </w:tcPr>
          <w:p w14:paraId="2775B10F"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1940" w:type="dxa"/>
            <w:gridSpan w:val="2"/>
            <w:tcBorders>
              <w:top w:val="nil"/>
              <w:left w:val="nil"/>
              <w:bottom w:val="nil"/>
              <w:right w:val="nil"/>
            </w:tcBorders>
            <w:shd w:val="clear" w:color="auto" w:fill="auto"/>
            <w:noWrap/>
            <w:vAlign w:val="bottom"/>
            <w:hideMark/>
          </w:tcPr>
          <w:p w14:paraId="69165D38" w14:textId="30EA4696" w:rsidR="00341616" w:rsidRPr="00341616" w:rsidRDefault="00341616" w:rsidP="001E556D">
            <w:pPr>
              <w:spacing w:after="0" w:line="240" w:lineRule="auto"/>
              <w:jc w:val="right"/>
              <w:rPr>
                <w:rFonts w:ascii="Calibri" w:eastAsia="Times New Roman" w:hAnsi="Calibri" w:cs="Calibri"/>
                <w:color w:val="000000"/>
                <w:lang w:eastAsia="en-GB"/>
              </w:rPr>
            </w:pPr>
            <w:r w:rsidRPr="00341616">
              <w:rPr>
                <w:rFonts w:ascii="Calibri" w:eastAsia="Times New Roman" w:hAnsi="Calibri" w:cs="Calibri"/>
                <w:color w:val="000000"/>
                <w:lang w:eastAsia="en-GB"/>
              </w:rPr>
              <w:t>========</w:t>
            </w:r>
            <w:r w:rsidR="00C52E39">
              <w:rPr>
                <w:rFonts w:ascii="Calibri" w:eastAsia="Times New Roman" w:hAnsi="Calibri" w:cs="Calibri"/>
                <w:color w:val="000000"/>
                <w:lang w:eastAsia="en-GB"/>
              </w:rPr>
              <w:t xml:space="preserve">   ======</w:t>
            </w:r>
          </w:p>
        </w:tc>
      </w:tr>
      <w:tr w:rsidR="00341616" w:rsidRPr="00341616" w14:paraId="54966B85" w14:textId="77777777" w:rsidTr="004344C8">
        <w:trPr>
          <w:trHeight w:val="263"/>
        </w:trPr>
        <w:tc>
          <w:tcPr>
            <w:tcW w:w="1000" w:type="dxa"/>
            <w:tcBorders>
              <w:top w:val="nil"/>
              <w:left w:val="nil"/>
              <w:bottom w:val="nil"/>
              <w:right w:val="nil"/>
            </w:tcBorders>
            <w:shd w:val="clear" w:color="auto" w:fill="auto"/>
            <w:noWrap/>
            <w:vAlign w:val="bottom"/>
            <w:hideMark/>
          </w:tcPr>
          <w:p w14:paraId="05DD7236" w14:textId="77777777" w:rsidR="00341616" w:rsidRPr="00341616" w:rsidRDefault="00341616" w:rsidP="00341616">
            <w:pPr>
              <w:spacing w:after="0" w:line="240" w:lineRule="auto"/>
              <w:rPr>
                <w:rFonts w:ascii="Calibri" w:eastAsia="Times New Roman" w:hAnsi="Calibri" w:cs="Calibri"/>
                <w:color w:val="000000"/>
                <w:lang w:eastAsia="en-GB"/>
              </w:rPr>
            </w:pPr>
          </w:p>
        </w:tc>
        <w:tc>
          <w:tcPr>
            <w:tcW w:w="970" w:type="dxa"/>
            <w:tcBorders>
              <w:top w:val="nil"/>
              <w:left w:val="nil"/>
              <w:bottom w:val="nil"/>
              <w:right w:val="nil"/>
            </w:tcBorders>
            <w:shd w:val="clear" w:color="auto" w:fill="auto"/>
            <w:noWrap/>
            <w:vAlign w:val="bottom"/>
            <w:hideMark/>
          </w:tcPr>
          <w:p w14:paraId="1B732283"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0" w:type="dxa"/>
            <w:tcBorders>
              <w:top w:val="nil"/>
              <w:left w:val="nil"/>
              <w:bottom w:val="nil"/>
              <w:right w:val="nil"/>
            </w:tcBorders>
            <w:shd w:val="clear" w:color="auto" w:fill="auto"/>
            <w:noWrap/>
            <w:vAlign w:val="bottom"/>
            <w:hideMark/>
          </w:tcPr>
          <w:p w14:paraId="2AFFCB77"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69" w:type="dxa"/>
            <w:tcBorders>
              <w:top w:val="nil"/>
              <w:left w:val="nil"/>
              <w:bottom w:val="nil"/>
              <w:right w:val="nil"/>
            </w:tcBorders>
            <w:shd w:val="clear" w:color="auto" w:fill="auto"/>
            <w:noWrap/>
            <w:vAlign w:val="bottom"/>
            <w:hideMark/>
          </w:tcPr>
          <w:p w14:paraId="322D5FD6"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1" w:type="dxa"/>
            <w:tcBorders>
              <w:top w:val="nil"/>
              <w:left w:val="nil"/>
              <w:bottom w:val="nil"/>
              <w:right w:val="nil"/>
            </w:tcBorders>
            <w:shd w:val="clear" w:color="auto" w:fill="auto"/>
            <w:noWrap/>
            <w:vAlign w:val="bottom"/>
            <w:hideMark/>
          </w:tcPr>
          <w:p w14:paraId="11C252C9"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0" w:type="dxa"/>
            <w:tcBorders>
              <w:top w:val="nil"/>
              <w:left w:val="nil"/>
              <w:bottom w:val="nil"/>
              <w:right w:val="nil"/>
            </w:tcBorders>
            <w:shd w:val="clear" w:color="auto" w:fill="auto"/>
            <w:noWrap/>
            <w:vAlign w:val="bottom"/>
            <w:hideMark/>
          </w:tcPr>
          <w:p w14:paraId="66EEABC7"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69" w:type="dxa"/>
            <w:tcBorders>
              <w:top w:val="nil"/>
              <w:left w:val="nil"/>
              <w:bottom w:val="nil"/>
              <w:right w:val="nil"/>
            </w:tcBorders>
            <w:shd w:val="clear" w:color="auto" w:fill="auto"/>
            <w:noWrap/>
            <w:vAlign w:val="bottom"/>
            <w:hideMark/>
          </w:tcPr>
          <w:p w14:paraId="6D40EB6C" w14:textId="77777777" w:rsidR="00341616" w:rsidRPr="00341616" w:rsidRDefault="00341616" w:rsidP="001E556D">
            <w:pPr>
              <w:spacing w:after="0" w:line="240" w:lineRule="auto"/>
              <w:jc w:val="right"/>
              <w:rPr>
                <w:rFonts w:ascii="Times New Roman" w:eastAsia="Times New Roman" w:hAnsi="Times New Roman" w:cs="Times New Roman"/>
                <w:sz w:val="20"/>
                <w:szCs w:val="20"/>
                <w:lang w:eastAsia="en-GB"/>
              </w:rPr>
            </w:pPr>
          </w:p>
        </w:tc>
        <w:tc>
          <w:tcPr>
            <w:tcW w:w="971" w:type="dxa"/>
            <w:tcBorders>
              <w:top w:val="nil"/>
              <w:left w:val="nil"/>
              <w:bottom w:val="nil"/>
              <w:right w:val="nil"/>
            </w:tcBorders>
            <w:shd w:val="clear" w:color="auto" w:fill="auto"/>
            <w:noWrap/>
            <w:vAlign w:val="bottom"/>
            <w:hideMark/>
          </w:tcPr>
          <w:p w14:paraId="6E949148" w14:textId="77777777" w:rsidR="00341616" w:rsidRPr="00341616" w:rsidRDefault="00341616" w:rsidP="001E556D">
            <w:pPr>
              <w:spacing w:after="0" w:line="240" w:lineRule="auto"/>
              <w:jc w:val="right"/>
              <w:rPr>
                <w:rFonts w:ascii="Times New Roman" w:eastAsia="Times New Roman" w:hAnsi="Times New Roman" w:cs="Times New Roman"/>
                <w:sz w:val="20"/>
                <w:szCs w:val="20"/>
                <w:lang w:eastAsia="en-GB"/>
              </w:rPr>
            </w:pPr>
          </w:p>
        </w:tc>
      </w:tr>
      <w:tr w:rsidR="00341616" w:rsidRPr="00341616" w14:paraId="6D45D673" w14:textId="77777777" w:rsidTr="004344C8">
        <w:trPr>
          <w:trHeight w:val="263"/>
        </w:trPr>
        <w:tc>
          <w:tcPr>
            <w:tcW w:w="1000" w:type="dxa"/>
            <w:tcBorders>
              <w:top w:val="nil"/>
              <w:left w:val="nil"/>
              <w:bottom w:val="nil"/>
              <w:right w:val="nil"/>
            </w:tcBorders>
            <w:shd w:val="clear" w:color="auto" w:fill="auto"/>
            <w:noWrap/>
            <w:vAlign w:val="bottom"/>
            <w:hideMark/>
          </w:tcPr>
          <w:p w14:paraId="29A7AA9B"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0" w:type="dxa"/>
            <w:tcBorders>
              <w:top w:val="nil"/>
              <w:left w:val="nil"/>
              <w:bottom w:val="nil"/>
              <w:right w:val="nil"/>
            </w:tcBorders>
            <w:shd w:val="clear" w:color="auto" w:fill="auto"/>
            <w:noWrap/>
            <w:vAlign w:val="bottom"/>
            <w:hideMark/>
          </w:tcPr>
          <w:p w14:paraId="2048B542"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0" w:type="dxa"/>
            <w:tcBorders>
              <w:top w:val="nil"/>
              <w:left w:val="nil"/>
              <w:bottom w:val="nil"/>
              <w:right w:val="nil"/>
            </w:tcBorders>
            <w:shd w:val="clear" w:color="auto" w:fill="auto"/>
            <w:noWrap/>
            <w:vAlign w:val="bottom"/>
            <w:hideMark/>
          </w:tcPr>
          <w:p w14:paraId="205E5A41"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69" w:type="dxa"/>
            <w:tcBorders>
              <w:top w:val="nil"/>
              <w:left w:val="nil"/>
              <w:bottom w:val="nil"/>
              <w:right w:val="nil"/>
            </w:tcBorders>
            <w:shd w:val="clear" w:color="auto" w:fill="auto"/>
            <w:noWrap/>
            <w:vAlign w:val="bottom"/>
            <w:hideMark/>
          </w:tcPr>
          <w:p w14:paraId="5EB928B5"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1" w:type="dxa"/>
            <w:tcBorders>
              <w:top w:val="nil"/>
              <w:left w:val="nil"/>
              <w:bottom w:val="nil"/>
              <w:right w:val="nil"/>
            </w:tcBorders>
            <w:shd w:val="clear" w:color="auto" w:fill="auto"/>
            <w:noWrap/>
            <w:vAlign w:val="bottom"/>
            <w:hideMark/>
          </w:tcPr>
          <w:p w14:paraId="005B9155"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0" w:type="dxa"/>
            <w:tcBorders>
              <w:top w:val="nil"/>
              <w:left w:val="nil"/>
              <w:bottom w:val="nil"/>
              <w:right w:val="nil"/>
            </w:tcBorders>
            <w:shd w:val="clear" w:color="auto" w:fill="auto"/>
            <w:noWrap/>
            <w:vAlign w:val="bottom"/>
            <w:hideMark/>
          </w:tcPr>
          <w:p w14:paraId="53E31ABB"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69" w:type="dxa"/>
            <w:tcBorders>
              <w:top w:val="nil"/>
              <w:left w:val="nil"/>
              <w:bottom w:val="nil"/>
              <w:right w:val="nil"/>
            </w:tcBorders>
            <w:shd w:val="clear" w:color="auto" w:fill="auto"/>
            <w:noWrap/>
            <w:vAlign w:val="bottom"/>
            <w:hideMark/>
          </w:tcPr>
          <w:p w14:paraId="4A856242" w14:textId="77777777" w:rsidR="00341616" w:rsidRPr="00341616" w:rsidRDefault="00341616" w:rsidP="001E556D">
            <w:pPr>
              <w:spacing w:after="0" w:line="240" w:lineRule="auto"/>
              <w:jc w:val="right"/>
              <w:rPr>
                <w:rFonts w:ascii="Times New Roman" w:eastAsia="Times New Roman" w:hAnsi="Times New Roman" w:cs="Times New Roman"/>
                <w:sz w:val="20"/>
                <w:szCs w:val="20"/>
                <w:lang w:eastAsia="en-GB"/>
              </w:rPr>
            </w:pPr>
          </w:p>
        </w:tc>
        <w:tc>
          <w:tcPr>
            <w:tcW w:w="971" w:type="dxa"/>
            <w:tcBorders>
              <w:top w:val="nil"/>
              <w:left w:val="nil"/>
              <w:bottom w:val="nil"/>
              <w:right w:val="nil"/>
            </w:tcBorders>
            <w:shd w:val="clear" w:color="auto" w:fill="auto"/>
            <w:noWrap/>
            <w:vAlign w:val="bottom"/>
            <w:hideMark/>
          </w:tcPr>
          <w:p w14:paraId="7A175C88" w14:textId="77777777" w:rsidR="00341616" w:rsidRPr="00341616" w:rsidRDefault="00341616" w:rsidP="001E556D">
            <w:pPr>
              <w:spacing w:after="0" w:line="240" w:lineRule="auto"/>
              <w:jc w:val="right"/>
              <w:rPr>
                <w:rFonts w:ascii="Times New Roman" w:eastAsia="Times New Roman" w:hAnsi="Times New Roman" w:cs="Times New Roman"/>
                <w:sz w:val="20"/>
                <w:szCs w:val="20"/>
                <w:lang w:eastAsia="en-GB"/>
              </w:rPr>
            </w:pPr>
          </w:p>
        </w:tc>
      </w:tr>
      <w:tr w:rsidR="00341616" w:rsidRPr="00341616" w14:paraId="01D1E732" w14:textId="77777777" w:rsidTr="004344C8">
        <w:trPr>
          <w:trHeight w:val="263"/>
        </w:trPr>
        <w:tc>
          <w:tcPr>
            <w:tcW w:w="2940" w:type="dxa"/>
            <w:gridSpan w:val="3"/>
            <w:tcBorders>
              <w:top w:val="nil"/>
              <w:left w:val="nil"/>
              <w:bottom w:val="nil"/>
              <w:right w:val="nil"/>
            </w:tcBorders>
            <w:shd w:val="clear" w:color="auto" w:fill="auto"/>
            <w:noWrap/>
            <w:vAlign w:val="bottom"/>
            <w:hideMark/>
          </w:tcPr>
          <w:p w14:paraId="2B40DC29" w14:textId="77777777" w:rsidR="00341616" w:rsidRPr="00341616" w:rsidRDefault="00341616" w:rsidP="00341616">
            <w:pPr>
              <w:spacing w:after="0" w:line="240" w:lineRule="auto"/>
              <w:rPr>
                <w:rFonts w:ascii="Calibri" w:eastAsia="Times New Roman" w:hAnsi="Calibri" w:cs="Calibri"/>
                <w:b/>
                <w:bCs/>
                <w:color w:val="000000"/>
                <w:lang w:eastAsia="en-GB"/>
              </w:rPr>
            </w:pPr>
            <w:r w:rsidRPr="00341616">
              <w:rPr>
                <w:rFonts w:ascii="Calibri" w:eastAsia="Times New Roman" w:hAnsi="Calibri" w:cs="Calibri"/>
                <w:b/>
                <w:bCs/>
                <w:color w:val="000000"/>
                <w:lang w:eastAsia="en-GB"/>
              </w:rPr>
              <w:t>Net surplus for period</w:t>
            </w:r>
          </w:p>
        </w:tc>
        <w:tc>
          <w:tcPr>
            <w:tcW w:w="969" w:type="dxa"/>
            <w:tcBorders>
              <w:top w:val="nil"/>
              <w:left w:val="nil"/>
              <w:bottom w:val="nil"/>
              <w:right w:val="nil"/>
            </w:tcBorders>
            <w:shd w:val="clear" w:color="auto" w:fill="auto"/>
            <w:noWrap/>
            <w:vAlign w:val="bottom"/>
            <w:hideMark/>
          </w:tcPr>
          <w:p w14:paraId="724AD766" w14:textId="77777777" w:rsidR="00341616" w:rsidRPr="00341616" w:rsidRDefault="00341616" w:rsidP="00341616">
            <w:pPr>
              <w:spacing w:after="0" w:line="240" w:lineRule="auto"/>
              <w:rPr>
                <w:rFonts w:ascii="Calibri" w:eastAsia="Times New Roman" w:hAnsi="Calibri" w:cs="Calibri"/>
                <w:b/>
                <w:bCs/>
                <w:color w:val="000000"/>
                <w:lang w:eastAsia="en-GB"/>
              </w:rPr>
            </w:pPr>
          </w:p>
        </w:tc>
        <w:tc>
          <w:tcPr>
            <w:tcW w:w="971" w:type="dxa"/>
            <w:tcBorders>
              <w:top w:val="nil"/>
              <w:left w:val="nil"/>
              <w:bottom w:val="nil"/>
              <w:right w:val="nil"/>
            </w:tcBorders>
            <w:shd w:val="clear" w:color="auto" w:fill="auto"/>
            <w:noWrap/>
            <w:vAlign w:val="bottom"/>
            <w:hideMark/>
          </w:tcPr>
          <w:p w14:paraId="3C366156"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0" w:type="dxa"/>
            <w:tcBorders>
              <w:top w:val="nil"/>
              <w:left w:val="nil"/>
              <w:bottom w:val="nil"/>
              <w:right w:val="nil"/>
            </w:tcBorders>
            <w:shd w:val="clear" w:color="auto" w:fill="auto"/>
            <w:noWrap/>
            <w:vAlign w:val="bottom"/>
            <w:hideMark/>
          </w:tcPr>
          <w:p w14:paraId="0D40EEB2"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69" w:type="dxa"/>
            <w:tcBorders>
              <w:top w:val="nil"/>
              <w:left w:val="nil"/>
              <w:bottom w:val="nil"/>
              <w:right w:val="nil"/>
            </w:tcBorders>
            <w:shd w:val="clear" w:color="auto" w:fill="auto"/>
            <w:noWrap/>
            <w:vAlign w:val="bottom"/>
            <w:hideMark/>
          </w:tcPr>
          <w:p w14:paraId="0F11DCF6" w14:textId="71936F46" w:rsidR="00341616" w:rsidRPr="00341616" w:rsidRDefault="00084BB0" w:rsidP="001E556D">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366</w:t>
            </w:r>
          </w:p>
        </w:tc>
        <w:tc>
          <w:tcPr>
            <w:tcW w:w="971" w:type="dxa"/>
            <w:tcBorders>
              <w:top w:val="nil"/>
              <w:left w:val="nil"/>
              <w:bottom w:val="nil"/>
              <w:right w:val="nil"/>
            </w:tcBorders>
            <w:shd w:val="clear" w:color="auto" w:fill="auto"/>
            <w:noWrap/>
            <w:vAlign w:val="bottom"/>
            <w:hideMark/>
          </w:tcPr>
          <w:p w14:paraId="3B5688FB" w14:textId="0F1D0F8F" w:rsidR="00341616" w:rsidRPr="00341616" w:rsidRDefault="00E730EB" w:rsidP="001E556D">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7,156</w:t>
            </w:r>
          </w:p>
        </w:tc>
      </w:tr>
      <w:tr w:rsidR="00341616" w:rsidRPr="00341616" w14:paraId="37530A00" w14:textId="77777777" w:rsidTr="004344C8">
        <w:trPr>
          <w:trHeight w:val="263"/>
        </w:trPr>
        <w:tc>
          <w:tcPr>
            <w:tcW w:w="1000" w:type="dxa"/>
            <w:tcBorders>
              <w:top w:val="nil"/>
              <w:left w:val="nil"/>
              <w:bottom w:val="nil"/>
              <w:right w:val="nil"/>
            </w:tcBorders>
            <w:shd w:val="clear" w:color="auto" w:fill="auto"/>
            <w:noWrap/>
            <w:vAlign w:val="bottom"/>
            <w:hideMark/>
          </w:tcPr>
          <w:p w14:paraId="6C9F0CC1"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0" w:type="dxa"/>
            <w:tcBorders>
              <w:top w:val="nil"/>
              <w:left w:val="nil"/>
              <w:bottom w:val="nil"/>
              <w:right w:val="nil"/>
            </w:tcBorders>
            <w:shd w:val="clear" w:color="auto" w:fill="auto"/>
            <w:noWrap/>
            <w:vAlign w:val="bottom"/>
            <w:hideMark/>
          </w:tcPr>
          <w:p w14:paraId="2CB92CAC"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0" w:type="dxa"/>
            <w:tcBorders>
              <w:top w:val="nil"/>
              <w:left w:val="nil"/>
              <w:bottom w:val="nil"/>
              <w:right w:val="nil"/>
            </w:tcBorders>
            <w:shd w:val="clear" w:color="auto" w:fill="auto"/>
            <w:noWrap/>
            <w:vAlign w:val="bottom"/>
            <w:hideMark/>
          </w:tcPr>
          <w:p w14:paraId="56F383E5"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69" w:type="dxa"/>
            <w:tcBorders>
              <w:top w:val="nil"/>
              <w:left w:val="nil"/>
              <w:bottom w:val="nil"/>
              <w:right w:val="nil"/>
            </w:tcBorders>
            <w:shd w:val="clear" w:color="auto" w:fill="auto"/>
            <w:noWrap/>
            <w:vAlign w:val="bottom"/>
            <w:hideMark/>
          </w:tcPr>
          <w:p w14:paraId="5717D7FC"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1" w:type="dxa"/>
            <w:tcBorders>
              <w:top w:val="nil"/>
              <w:left w:val="nil"/>
              <w:bottom w:val="nil"/>
              <w:right w:val="nil"/>
            </w:tcBorders>
            <w:shd w:val="clear" w:color="auto" w:fill="auto"/>
            <w:noWrap/>
            <w:vAlign w:val="bottom"/>
            <w:hideMark/>
          </w:tcPr>
          <w:p w14:paraId="48C5B8AF"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0" w:type="dxa"/>
            <w:tcBorders>
              <w:top w:val="nil"/>
              <w:left w:val="nil"/>
              <w:bottom w:val="nil"/>
              <w:right w:val="nil"/>
            </w:tcBorders>
            <w:shd w:val="clear" w:color="auto" w:fill="auto"/>
            <w:noWrap/>
            <w:vAlign w:val="bottom"/>
            <w:hideMark/>
          </w:tcPr>
          <w:p w14:paraId="644AFF1E"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69" w:type="dxa"/>
            <w:tcBorders>
              <w:top w:val="nil"/>
              <w:left w:val="nil"/>
              <w:bottom w:val="nil"/>
              <w:right w:val="nil"/>
            </w:tcBorders>
            <w:shd w:val="clear" w:color="auto" w:fill="auto"/>
            <w:noWrap/>
            <w:vAlign w:val="bottom"/>
            <w:hideMark/>
          </w:tcPr>
          <w:p w14:paraId="2C2A112B" w14:textId="77777777" w:rsidR="00341616" w:rsidRPr="00341616" w:rsidRDefault="00341616" w:rsidP="001E556D">
            <w:pPr>
              <w:spacing w:after="0" w:line="240" w:lineRule="auto"/>
              <w:jc w:val="right"/>
              <w:rPr>
                <w:rFonts w:ascii="Times New Roman" w:eastAsia="Times New Roman" w:hAnsi="Times New Roman" w:cs="Times New Roman"/>
                <w:sz w:val="20"/>
                <w:szCs w:val="20"/>
                <w:lang w:eastAsia="en-GB"/>
              </w:rPr>
            </w:pPr>
          </w:p>
        </w:tc>
        <w:tc>
          <w:tcPr>
            <w:tcW w:w="971" w:type="dxa"/>
            <w:tcBorders>
              <w:top w:val="nil"/>
              <w:left w:val="nil"/>
              <w:bottom w:val="nil"/>
              <w:right w:val="nil"/>
            </w:tcBorders>
            <w:shd w:val="clear" w:color="auto" w:fill="auto"/>
            <w:noWrap/>
            <w:vAlign w:val="bottom"/>
            <w:hideMark/>
          </w:tcPr>
          <w:p w14:paraId="64E16E58" w14:textId="77777777" w:rsidR="00341616" w:rsidRPr="00341616" w:rsidRDefault="00341616" w:rsidP="001E556D">
            <w:pPr>
              <w:spacing w:after="0" w:line="240" w:lineRule="auto"/>
              <w:jc w:val="right"/>
              <w:rPr>
                <w:rFonts w:ascii="Times New Roman" w:eastAsia="Times New Roman" w:hAnsi="Times New Roman" w:cs="Times New Roman"/>
                <w:sz w:val="20"/>
                <w:szCs w:val="20"/>
                <w:lang w:eastAsia="en-GB"/>
              </w:rPr>
            </w:pPr>
          </w:p>
        </w:tc>
      </w:tr>
      <w:tr w:rsidR="00341616" w:rsidRPr="00341616" w14:paraId="6D1456EA" w14:textId="77777777" w:rsidTr="004344C8">
        <w:trPr>
          <w:trHeight w:val="263"/>
        </w:trPr>
        <w:tc>
          <w:tcPr>
            <w:tcW w:w="4880" w:type="dxa"/>
            <w:gridSpan w:val="5"/>
            <w:tcBorders>
              <w:top w:val="nil"/>
              <w:left w:val="nil"/>
              <w:bottom w:val="nil"/>
              <w:right w:val="nil"/>
            </w:tcBorders>
            <w:shd w:val="clear" w:color="auto" w:fill="auto"/>
            <w:noWrap/>
            <w:vAlign w:val="bottom"/>
            <w:hideMark/>
          </w:tcPr>
          <w:p w14:paraId="07B36849" w14:textId="4B209BA6" w:rsidR="00341616" w:rsidRPr="00341616" w:rsidRDefault="00341616" w:rsidP="00341616">
            <w:pPr>
              <w:spacing w:after="0" w:line="240" w:lineRule="auto"/>
              <w:rPr>
                <w:rFonts w:ascii="Calibri" w:eastAsia="Times New Roman" w:hAnsi="Calibri" w:cs="Calibri"/>
                <w:b/>
                <w:bCs/>
                <w:color w:val="000000"/>
                <w:lang w:eastAsia="en-GB"/>
              </w:rPr>
            </w:pPr>
            <w:r w:rsidRPr="00341616">
              <w:rPr>
                <w:rFonts w:ascii="Calibri" w:eastAsia="Times New Roman" w:hAnsi="Calibri" w:cs="Calibri"/>
                <w:b/>
                <w:bCs/>
                <w:color w:val="000000"/>
                <w:lang w:eastAsia="en-GB"/>
              </w:rPr>
              <w:t xml:space="preserve">Funds brought forward </w:t>
            </w:r>
          </w:p>
        </w:tc>
        <w:tc>
          <w:tcPr>
            <w:tcW w:w="970" w:type="dxa"/>
            <w:tcBorders>
              <w:top w:val="nil"/>
              <w:left w:val="nil"/>
              <w:bottom w:val="nil"/>
              <w:right w:val="nil"/>
            </w:tcBorders>
            <w:shd w:val="clear" w:color="auto" w:fill="auto"/>
            <w:noWrap/>
            <w:vAlign w:val="bottom"/>
            <w:hideMark/>
          </w:tcPr>
          <w:p w14:paraId="08B47A89" w14:textId="77777777" w:rsidR="00341616" w:rsidRPr="00341616" w:rsidRDefault="00341616" w:rsidP="00341616">
            <w:pPr>
              <w:spacing w:after="0" w:line="240" w:lineRule="auto"/>
              <w:rPr>
                <w:rFonts w:ascii="Calibri" w:eastAsia="Times New Roman" w:hAnsi="Calibri" w:cs="Calibri"/>
                <w:b/>
                <w:bCs/>
                <w:color w:val="000000"/>
                <w:lang w:eastAsia="en-GB"/>
              </w:rPr>
            </w:pPr>
          </w:p>
        </w:tc>
        <w:tc>
          <w:tcPr>
            <w:tcW w:w="969" w:type="dxa"/>
            <w:tcBorders>
              <w:top w:val="nil"/>
              <w:left w:val="nil"/>
              <w:bottom w:val="nil"/>
              <w:right w:val="nil"/>
            </w:tcBorders>
            <w:shd w:val="clear" w:color="auto" w:fill="auto"/>
            <w:noWrap/>
            <w:vAlign w:val="bottom"/>
            <w:hideMark/>
          </w:tcPr>
          <w:p w14:paraId="0ECD8E39" w14:textId="75836D99" w:rsidR="00341616" w:rsidRPr="00341616" w:rsidRDefault="00084BB0" w:rsidP="001E556D">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29,905</w:t>
            </w:r>
          </w:p>
        </w:tc>
        <w:tc>
          <w:tcPr>
            <w:tcW w:w="971" w:type="dxa"/>
            <w:tcBorders>
              <w:top w:val="nil"/>
              <w:left w:val="nil"/>
              <w:bottom w:val="nil"/>
              <w:right w:val="nil"/>
            </w:tcBorders>
            <w:shd w:val="clear" w:color="auto" w:fill="auto"/>
            <w:noWrap/>
            <w:vAlign w:val="bottom"/>
            <w:hideMark/>
          </w:tcPr>
          <w:p w14:paraId="7ED5D9E0" w14:textId="75B27FFA" w:rsidR="00341616" w:rsidRPr="00341616" w:rsidRDefault="00E730EB" w:rsidP="001E556D">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22,748</w:t>
            </w:r>
          </w:p>
        </w:tc>
      </w:tr>
      <w:tr w:rsidR="00341616" w:rsidRPr="00341616" w14:paraId="2614FA52" w14:textId="77777777" w:rsidTr="004344C8">
        <w:trPr>
          <w:trHeight w:val="263"/>
        </w:trPr>
        <w:tc>
          <w:tcPr>
            <w:tcW w:w="1000" w:type="dxa"/>
            <w:tcBorders>
              <w:top w:val="nil"/>
              <w:left w:val="nil"/>
              <w:bottom w:val="nil"/>
              <w:right w:val="nil"/>
            </w:tcBorders>
            <w:shd w:val="clear" w:color="auto" w:fill="auto"/>
            <w:noWrap/>
            <w:vAlign w:val="bottom"/>
            <w:hideMark/>
          </w:tcPr>
          <w:p w14:paraId="4057489E"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0" w:type="dxa"/>
            <w:tcBorders>
              <w:top w:val="nil"/>
              <w:left w:val="nil"/>
              <w:bottom w:val="nil"/>
              <w:right w:val="nil"/>
            </w:tcBorders>
            <w:shd w:val="clear" w:color="auto" w:fill="auto"/>
            <w:noWrap/>
            <w:vAlign w:val="bottom"/>
            <w:hideMark/>
          </w:tcPr>
          <w:p w14:paraId="6F89A7BE"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0" w:type="dxa"/>
            <w:tcBorders>
              <w:top w:val="nil"/>
              <w:left w:val="nil"/>
              <w:bottom w:val="nil"/>
              <w:right w:val="nil"/>
            </w:tcBorders>
            <w:shd w:val="clear" w:color="auto" w:fill="auto"/>
            <w:noWrap/>
            <w:vAlign w:val="bottom"/>
            <w:hideMark/>
          </w:tcPr>
          <w:p w14:paraId="0EF515C5"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69" w:type="dxa"/>
            <w:tcBorders>
              <w:top w:val="nil"/>
              <w:left w:val="nil"/>
              <w:bottom w:val="nil"/>
              <w:right w:val="nil"/>
            </w:tcBorders>
            <w:shd w:val="clear" w:color="auto" w:fill="auto"/>
            <w:noWrap/>
            <w:vAlign w:val="bottom"/>
            <w:hideMark/>
          </w:tcPr>
          <w:p w14:paraId="6B50CFD9"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1" w:type="dxa"/>
            <w:tcBorders>
              <w:top w:val="nil"/>
              <w:left w:val="nil"/>
              <w:bottom w:val="nil"/>
              <w:right w:val="nil"/>
            </w:tcBorders>
            <w:shd w:val="clear" w:color="auto" w:fill="auto"/>
            <w:noWrap/>
            <w:vAlign w:val="bottom"/>
            <w:hideMark/>
          </w:tcPr>
          <w:p w14:paraId="1642BB42"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0" w:type="dxa"/>
            <w:tcBorders>
              <w:top w:val="nil"/>
              <w:left w:val="nil"/>
              <w:bottom w:val="nil"/>
              <w:right w:val="nil"/>
            </w:tcBorders>
            <w:shd w:val="clear" w:color="auto" w:fill="auto"/>
            <w:noWrap/>
            <w:vAlign w:val="bottom"/>
            <w:hideMark/>
          </w:tcPr>
          <w:p w14:paraId="19169D88"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69" w:type="dxa"/>
            <w:tcBorders>
              <w:top w:val="nil"/>
              <w:left w:val="nil"/>
              <w:bottom w:val="nil"/>
              <w:right w:val="nil"/>
            </w:tcBorders>
            <w:shd w:val="clear" w:color="auto" w:fill="auto"/>
            <w:noWrap/>
            <w:vAlign w:val="bottom"/>
            <w:hideMark/>
          </w:tcPr>
          <w:p w14:paraId="13A639FC" w14:textId="77777777" w:rsidR="00341616" w:rsidRPr="00341616" w:rsidRDefault="00341616" w:rsidP="001E556D">
            <w:pPr>
              <w:spacing w:after="0" w:line="240" w:lineRule="auto"/>
              <w:jc w:val="right"/>
              <w:rPr>
                <w:rFonts w:ascii="Times New Roman" w:eastAsia="Times New Roman" w:hAnsi="Times New Roman" w:cs="Times New Roman"/>
                <w:sz w:val="20"/>
                <w:szCs w:val="20"/>
                <w:lang w:eastAsia="en-GB"/>
              </w:rPr>
            </w:pPr>
          </w:p>
        </w:tc>
        <w:tc>
          <w:tcPr>
            <w:tcW w:w="971" w:type="dxa"/>
            <w:tcBorders>
              <w:top w:val="nil"/>
              <w:left w:val="nil"/>
              <w:bottom w:val="nil"/>
              <w:right w:val="nil"/>
            </w:tcBorders>
            <w:shd w:val="clear" w:color="auto" w:fill="auto"/>
            <w:noWrap/>
            <w:vAlign w:val="bottom"/>
            <w:hideMark/>
          </w:tcPr>
          <w:p w14:paraId="6B0B2846" w14:textId="77777777" w:rsidR="00341616" w:rsidRPr="00341616" w:rsidRDefault="00341616" w:rsidP="001E556D">
            <w:pPr>
              <w:spacing w:after="0" w:line="240" w:lineRule="auto"/>
              <w:jc w:val="right"/>
              <w:rPr>
                <w:rFonts w:ascii="Times New Roman" w:eastAsia="Times New Roman" w:hAnsi="Times New Roman" w:cs="Times New Roman"/>
                <w:sz w:val="20"/>
                <w:szCs w:val="20"/>
                <w:lang w:eastAsia="en-GB"/>
              </w:rPr>
            </w:pPr>
          </w:p>
        </w:tc>
      </w:tr>
      <w:tr w:rsidR="00341616" w:rsidRPr="00341616" w14:paraId="40D0DDBA" w14:textId="77777777" w:rsidTr="004344C8">
        <w:trPr>
          <w:trHeight w:val="263"/>
        </w:trPr>
        <w:tc>
          <w:tcPr>
            <w:tcW w:w="1000" w:type="dxa"/>
            <w:tcBorders>
              <w:top w:val="nil"/>
              <w:left w:val="nil"/>
              <w:bottom w:val="nil"/>
              <w:right w:val="nil"/>
            </w:tcBorders>
            <w:shd w:val="clear" w:color="auto" w:fill="auto"/>
            <w:noWrap/>
            <w:vAlign w:val="bottom"/>
            <w:hideMark/>
          </w:tcPr>
          <w:p w14:paraId="0DD3DD0E"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0" w:type="dxa"/>
            <w:tcBorders>
              <w:top w:val="nil"/>
              <w:left w:val="nil"/>
              <w:bottom w:val="nil"/>
              <w:right w:val="nil"/>
            </w:tcBorders>
            <w:shd w:val="clear" w:color="auto" w:fill="auto"/>
            <w:noWrap/>
            <w:vAlign w:val="bottom"/>
            <w:hideMark/>
          </w:tcPr>
          <w:p w14:paraId="13D41D95"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0" w:type="dxa"/>
            <w:tcBorders>
              <w:top w:val="nil"/>
              <w:left w:val="nil"/>
              <w:bottom w:val="nil"/>
              <w:right w:val="nil"/>
            </w:tcBorders>
            <w:shd w:val="clear" w:color="auto" w:fill="auto"/>
            <w:noWrap/>
            <w:vAlign w:val="bottom"/>
            <w:hideMark/>
          </w:tcPr>
          <w:p w14:paraId="4B7F9925"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69" w:type="dxa"/>
            <w:tcBorders>
              <w:top w:val="nil"/>
              <w:left w:val="nil"/>
              <w:bottom w:val="nil"/>
              <w:right w:val="nil"/>
            </w:tcBorders>
            <w:shd w:val="clear" w:color="auto" w:fill="auto"/>
            <w:noWrap/>
            <w:vAlign w:val="bottom"/>
            <w:hideMark/>
          </w:tcPr>
          <w:p w14:paraId="79230D3C"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1" w:type="dxa"/>
            <w:tcBorders>
              <w:top w:val="nil"/>
              <w:left w:val="nil"/>
              <w:bottom w:val="nil"/>
              <w:right w:val="nil"/>
            </w:tcBorders>
            <w:shd w:val="clear" w:color="auto" w:fill="auto"/>
            <w:noWrap/>
            <w:vAlign w:val="bottom"/>
            <w:hideMark/>
          </w:tcPr>
          <w:p w14:paraId="50BFAD1C"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0" w:type="dxa"/>
            <w:tcBorders>
              <w:top w:val="nil"/>
              <w:left w:val="nil"/>
              <w:bottom w:val="nil"/>
              <w:right w:val="nil"/>
            </w:tcBorders>
            <w:shd w:val="clear" w:color="auto" w:fill="auto"/>
            <w:noWrap/>
            <w:vAlign w:val="bottom"/>
            <w:hideMark/>
          </w:tcPr>
          <w:p w14:paraId="6460DDD1"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1940" w:type="dxa"/>
            <w:gridSpan w:val="2"/>
            <w:tcBorders>
              <w:top w:val="nil"/>
              <w:left w:val="nil"/>
              <w:bottom w:val="nil"/>
              <w:right w:val="nil"/>
            </w:tcBorders>
            <w:shd w:val="clear" w:color="auto" w:fill="auto"/>
            <w:noWrap/>
            <w:vAlign w:val="bottom"/>
            <w:hideMark/>
          </w:tcPr>
          <w:p w14:paraId="732A822D" w14:textId="5C0F3570" w:rsidR="00341616" w:rsidRPr="00341616" w:rsidRDefault="00341616" w:rsidP="001E556D">
            <w:pPr>
              <w:spacing w:after="0" w:line="240" w:lineRule="auto"/>
              <w:jc w:val="right"/>
              <w:rPr>
                <w:rFonts w:ascii="Calibri" w:eastAsia="Times New Roman" w:hAnsi="Calibri" w:cs="Calibri"/>
                <w:color w:val="000000"/>
                <w:lang w:eastAsia="en-GB"/>
              </w:rPr>
            </w:pPr>
            <w:r w:rsidRPr="00341616">
              <w:rPr>
                <w:rFonts w:ascii="Calibri" w:eastAsia="Times New Roman" w:hAnsi="Calibri" w:cs="Calibri"/>
                <w:color w:val="000000"/>
                <w:lang w:eastAsia="en-GB"/>
              </w:rPr>
              <w:t>-------------</w:t>
            </w:r>
            <w:r w:rsidR="00C52E39">
              <w:rPr>
                <w:rFonts w:ascii="Calibri" w:eastAsia="Times New Roman" w:hAnsi="Calibri" w:cs="Calibri"/>
                <w:color w:val="000000"/>
                <w:lang w:eastAsia="en-GB"/>
              </w:rPr>
              <w:t xml:space="preserve">  ----------</w:t>
            </w:r>
          </w:p>
        </w:tc>
      </w:tr>
      <w:tr w:rsidR="00341616" w:rsidRPr="00341616" w14:paraId="09C3119A" w14:textId="77777777" w:rsidTr="004344C8">
        <w:trPr>
          <w:trHeight w:val="263"/>
        </w:trPr>
        <w:tc>
          <w:tcPr>
            <w:tcW w:w="2940" w:type="dxa"/>
            <w:gridSpan w:val="3"/>
            <w:tcBorders>
              <w:top w:val="nil"/>
              <w:left w:val="nil"/>
              <w:bottom w:val="nil"/>
              <w:right w:val="nil"/>
            </w:tcBorders>
            <w:shd w:val="clear" w:color="auto" w:fill="auto"/>
            <w:noWrap/>
            <w:vAlign w:val="bottom"/>
            <w:hideMark/>
          </w:tcPr>
          <w:p w14:paraId="27D6F945" w14:textId="77777777" w:rsidR="00341616" w:rsidRPr="00341616" w:rsidRDefault="00341616" w:rsidP="00341616">
            <w:pPr>
              <w:spacing w:after="0" w:line="240" w:lineRule="auto"/>
              <w:rPr>
                <w:rFonts w:ascii="Calibri" w:eastAsia="Times New Roman" w:hAnsi="Calibri" w:cs="Calibri"/>
                <w:b/>
                <w:bCs/>
                <w:color w:val="000000"/>
                <w:lang w:eastAsia="en-GB"/>
              </w:rPr>
            </w:pPr>
            <w:r w:rsidRPr="00341616">
              <w:rPr>
                <w:rFonts w:ascii="Calibri" w:eastAsia="Times New Roman" w:hAnsi="Calibri" w:cs="Calibri"/>
                <w:b/>
                <w:bCs/>
                <w:color w:val="000000"/>
                <w:lang w:eastAsia="en-GB"/>
              </w:rPr>
              <w:t>Funds carried forward</w:t>
            </w:r>
          </w:p>
        </w:tc>
        <w:tc>
          <w:tcPr>
            <w:tcW w:w="969" w:type="dxa"/>
            <w:tcBorders>
              <w:top w:val="nil"/>
              <w:left w:val="nil"/>
              <w:bottom w:val="nil"/>
              <w:right w:val="nil"/>
            </w:tcBorders>
            <w:shd w:val="clear" w:color="auto" w:fill="auto"/>
            <w:noWrap/>
            <w:vAlign w:val="bottom"/>
            <w:hideMark/>
          </w:tcPr>
          <w:p w14:paraId="7D259797" w14:textId="77777777" w:rsidR="00341616" w:rsidRPr="00341616" w:rsidRDefault="00341616" w:rsidP="00341616">
            <w:pPr>
              <w:spacing w:after="0" w:line="240" w:lineRule="auto"/>
              <w:rPr>
                <w:rFonts w:ascii="Calibri" w:eastAsia="Times New Roman" w:hAnsi="Calibri" w:cs="Calibri"/>
                <w:b/>
                <w:bCs/>
                <w:color w:val="000000"/>
                <w:lang w:eastAsia="en-GB"/>
              </w:rPr>
            </w:pPr>
          </w:p>
        </w:tc>
        <w:tc>
          <w:tcPr>
            <w:tcW w:w="971" w:type="dxa"/>
            <w:tcBorders>
              <w:top w:val="nil"/>
              <w:left w:val="nil"/>
              <w:bottom w:val="nil"/>
              <w:right w:val="nil"/>
            </w:tcBorders>
            <w:shd w:val="clear" w:color="auto" w:fill="auto"/>
            <w:noWrap/>
            <w:vAlign w:val="bottom"/>
            <w:hideMark/>
          </w:tcPr>
          <w:p w14:paraId="26357FA8"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0" w:type="dxa"/>
            <w:tcBorders>
              <w:top w:val="nil"/>
              <w:left w:val="nil"/>
              <w:bottom w:val="nil"/>
              <w:right w:val="nil"/>
            </w:tcBorders>
            <w:shd w:val="clear" w:color="auto" w:fill="auto"/>
            <w:noWrap/>
            <w:vAlign w:val="bottom"/>
            <w:hideMark/>
          </w:tcPr>
          <w:p w14:paraId="6D6F16FC"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69" w:type="dxa"/>
            <w:tcBorders>
              <w:top w:val="nil"/>
              <w:left w:val="nil"/>
              <w:bottom w:val="nil"/>
              <w:right w:val="nil"/>
            </w:tcBorders>
            <w:shd w:val="clear" w:color="auto" w:fill="auto"/>
            <w:noWrap/>
            <w:vAlign w:val="bottom"/>
            <w:hideMark/>
          </w:tcPr>
          <w:p w14:paraId="59D1C246" w14:textId="2E729418" w:rsidR="00341616" w:rsidRPr="00341616" w:rsidRDefault="00E730EB" w:rsidP="001E556D">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30,271</w:t>
            </w:r>
          </w:p>
        </w:tc>
        <w:tc>
          <w:tcPr>
            <w:tcW w:w="971" w:type="dxa"/>
            <w:tcBorders>
              <w:top w:val="nil"/>
              <w:left w:val="nil"/>
              <w:bottom w:val="nil"/>
              <w:right w:val="nil"/>
            </w:tcBorders>
            <w:shd w:val="clear" w:color="auto" w:fill="auto"/>
            <w:noWrap/>
            <w:vAlign w:val="bottom"/>
            <w:hideMark/>
          </w:tcPr>
          <w:p w14:paraId="5F16D3AA" w14:textId="47B5341D" w:rsidR="00341616" w:rsidRPr="00341616" w:rsidRDefault="00E730EB" w:rsidP="001E556D">
            <w:pPr>
              <w:spacing w:after="0" w:line="240" w:lineRule="auto"/>
              <w:jc w:val="right"/>
              <w:rPr>
                <w:rFonts w:ascii="Calibri" w:eastAsia="Times New Roman" w:hAnsi="Calibri" w:cs="Calibri"/>
                <w:color w:val="000000"/>
                <w:lang w:eastAsia="en-GB"/>
              </w:rPr>
            </w:pPr>
            <w:r w:rsidRPr="00341616">
              <w:rPr>
                <w:rFonts w:ascii="Calibri" w:eastAsia="Times New Roman" w:hAnsi="Calibri" w:cs="Calibri"/>
                <w:color w:val="000000"/>
                <w:lang w:eastAsia="en-GB"/>
              </w:rPr>
              <w:t>2</w:t>
            </w:r>
            <w:r>
              <w:rPr>
                <w:rFonts w:ascii="Calibri" w:eastAsia="Times New Roman" w:hAnsi="Calibri" w:cs="Calibri"/>
                <w:color w:val="000000"/>
                <w:lang w:eastAsia="en-GB"/>
              </w:rPr>
              <w:t>9</w:t>
            </w:r>
            <w:r w:rsidRPr="00341616">
              <w:rPr>
                <w:rFonts w:ascii="Calibri" w:eastAsia="Times New Roman" w:hAnsi="Calibri" w:cs="Calibri"/>
                <w:color w:val="000000"/>
                <w:lang w:eastAsia="en-GB"/>
              </w:rPr>
              <w:t>,</w:t>
            </w:r>
            <w:r>
              <w:rPr>
                <w:rFonts w:ascii="Calibri" w:eastAsia="Times New Roman" w:hAnsi="Calibri" w:cs="Calibri"/>
                <w:color w:val="000000"/>
                <w:lang w:eastAsia="en-GB"/>
              </w:rPr>
              <w:t>905</w:t>
            </w:r>
          </w:p>
        </w:tc>
      </w:tr>
      <w:tr w:rsidR="00341616" w:rsidRPr="00341616" w14:paraId="60FA7478" w14:textId="77777777" w:rsidTr="004344C8">
        <w:trPr>
          <w:trHeight w:val="263"/>
        </w:trPr>
        <w:tc>
          <w:tcPr>
            <w:tcW w:w="1000" w:type="dxa"/>
            <w:tcBorders>
              <w:top w:val="nil"/>
              <w:left w:val="nil"/>
              <w:bottom w:val="nil"/>
              <w:right w:val="nil"/>
            </w:tcBorders>
            <w:shd w:val="clear" w:color="auto" w:fill="auto"/>
            <w:noWrap/>
            <w:vAlign w:val="bottom"/>
            <w:hideMark/>
          </w:tcPr>
          <w:p w14:paraId="1B87098E"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0" w:type="dxa"/>
            <w:tcBorders>
              <w:top w:val="nil"/>
              <w:left w:val="nil"/>
              <w:bottom w:val="nil"/>
              <w:right w:val="nil"/>
            </w:tcBorders>
            <w:shd w:val="clear" w:color="auto" w:fill="auto"/>
            <w:noWrap/>
            <w:vAlign w:val="bottom"/>
            <w:hideMark/>
          </w:tcPr>
          <w:p w14:paraId="26864070"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0" w:type="dxa"/>
            <w:tcBorders>
              <w:top w:val="nil"/>
              <w:left w:val="nil"/>
              <w:bottom w:val="nil"/>
              <w:right w:val="nil"/>
            </w:tcBorders>
            <w:shd w:val="clear" w:color="auto" w:fill="auto"/>
            <w:noWrap/>
            <w:vAlign w:val="bottom"/>
            <w:hideMark/>
          </w:tcPr>
          <w:p w14:paraId="0762D6D7"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69" w:type="dxa"/>
            <w:tcBorders>
              <w:top w:val="nil"/>
              <w:left w:val="nil"/>
              <w:bottom w:val="nil"/>
              <w:right w:val="nil"/>
            </w:tcBorders>
            <w:shd w:val="clear" w:color="auto" w:fill="auto"/>
            <w:noWrap/>
            <w:vAlign w:val="bottom"/>
            <w:hideMark/>
          </w:tcPr>
          <w:p w14:paraId="75D8BAE3"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1" w:type="dxa"/>
            <w:tcBorders>
              <w:top w:val="nil"/>
              <w:left w:val="nil"/>
              <w:bottom w:val="nil"/>
              <w:right w:val="nil"/>
            </w:tcBorders>
            <w:shd w:val="clear" w:color="auto" w:fill="auto"/>
            <w:noWrap/>
            <w:vAlign w:val="bottom"/>
            <w:hideMark/>
          </w:tcPr>
          <w:p w14:paraId="16868CEE"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0" w:type="dxa"/>
            <w:tcBorders>
              <w:top w:val="nil"/>
              <w:left w:val="nil"/>
              <w:bottom w:val="nil"/>
              <w:right w:val="nil"/>
            </w:tcBorders>
            <w:shd w:val="clear" w:color="auto" w:fill="auto"/>
            <w:noWrap/>
            <w:vAlign w:val="bottom"/>
            <w:hideMark/>
          </w:tcPr>
          <w:p w14:paraId="42D940AE"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1940" w:type="dxa"/>
            <w:gridSpan w:val="2"/>
            <w:tcBorders>
              <w:top w:val="nil"/>
              <w:left w:val="nil"/>
              <w:bottom w:val="nil"/>
              <w:right w:val="nil"/>
            </w:tcBorders>
            <w:shd w:val="clear" w:color="auto" w:fill="auto"/>
            <w:noWrap/>
            <w:vAlign w:val="bottom"/>
            <w:hideMark/>
          </w:tcPr>
          <w:p w14:paraId="23933239" w14:textId="0A99322A" w:rsidR="00341616" w:rsidRPr="00341616" w:rsidRDefault="00341616" w:rsidP="001E556D">
            <w:pPr>
              <w:spacing w:after="0" w:line="240" w:lineRule="auto"/>
              <w:jc w:val="right"/>
              <w:rPr>
                <w:rFonts w:ascii="Calibri" w:eastAsia="Times New Roman" w:hAnsi="Calibri" w:cs="Calibri"/>
                <w:color w:val="000000"/>
                <w:lang w:eastAsia="en-GB"/>
              </w:rPr>
            </w:pPr>
            <w:r w:rsidRPr="00341616">
              <w:rPr>
                <w:rFonts w:ascii="Calibri" w:eastAsia="Times New Roman" w:hAnsi="Calibri" w:cs="Calibri"/>
                <w:color w:val="000000"/>
                <w:lang w:eastAsia="en-GB"/>
              </w:rPr>
              <w:t>========</w:t>
            </w:r>
            <w:r w:rsidR="00C52E39">
              <w:rPr>
                <w:rFonts w:ascii="Calibri" w:eastAsia="Times New Roman" w:hAnsi="Calibri" w:cs="Calibri"/>
                <w:color w:val="000000"/>
                <w:lang w:eastAsia="en-GB"/>
              </w:rPr>
              <w:t xml:space="preserve">  ======</w:t>
            </w:r>
          </w:p>
        </w:tc>
      </w:tr>
      <w:tr w:rsidR="00341616" w:rsidRPr="00341616" w14:paraId="15F555DF" w14:textId="77777777" w:rsidTr="004344C8">
        <w:trPr>
          <w:trHeight w:val="263"/>
        </w:trPr>
        <w:tc>
          <w:tcPr>
            <w:tcW w:w="1000" w:type="dxa"/>
            <w:tcBorders>
              <w:top w:val="nil"/>
              <w:left w:val="nil"/>
              <w:bottom w:val="nil"/>
              <w:right w:val="nil"/>
            </w:tcBorders>
            <w:shd w:val="clear" w:color="auto" w:fill="auto"/>
            <w:noWrap/>
            <w:vAlign w:val="bottom"/>
            <w:hideMark/>
          </w:tcPr>
          <w:p w14:paraId="03530F8A" w14:textId="77777777" w:rsidR="00341616" w:rsidRPr="00341616" w:rsidRDefault="00341616" w:rsidP="00341616">
            <w:pPr>
              <w:spacing w:after="0" w:line="240" w:lineRule="auto"/>
              <w:rPr>
                <w:rFonts w:ascii="Calibri" w:eastAsia="Times New Roman" w:hAnsi="Calibri" w:cs="Calibri"/>
                <w:color w:val="000000"/>
                <w:lang w:eastAsia="en-GB"/>
              </w:rPr>
            </w:pPr>
          </w:p>
        </w:tc>
        <w:tc>
          <w:tcPr>
            <w:tcW w:w="970" w:type="dxa"/>
            <w:tcBorders>
              <w:top w:val="nil"/>
              <w:left w:val="nil"/>
              <w:bottom w:val="nil"/>
              <w:right w:val="nil"/>
            </w:tcBorders>
            <w:shd w:val="clear" w:color="auto" w:fill="auto"/>
            <w:noWrap/>
            <w:vAlign w:val="bottom"/>
            <w:hideMark/>
          </w:tcPr>
          <w:p w14:paraId="2487E2D9"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0" w:type="dxa"/>
            <w:tcBorders>
              <w:top w:val="nil"/>
              <w:left w:val="nil"/>
              <w:bottom w:val="nil"/>
              <w:right w:val="nil"/>
            </w:tcBorders>
            <w:shd w:val="clear" w:color="auto" w:fill="auto"/>
            <w:noWrap/>
            <w:vAlign w:val="bottom"/>
            <w:hideMark/>
          </w:tcPr>
          <w:p w14:paraId="0C165DC7"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69" w:type="dxa"/>
            <w:tcBorders>
              <w:top w:val="nil"/>
              <w:left w:val="nil"/>
              <w:bottom w:val="nil"/>
              <w:right w:val="nil"/>
            </w:tcBorders>
            <w:shd w:val="clear" w:color="auto" w:fill="auto"/>
            <w:noWrap/>
            <w:vAlign w:val="bottom"/>
            <w:hideMark/>
          </w:tcPr>
          <w:p w14:paraId="51185596"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1" w:type="dxa"/>
            <w:tcBorders>
              <w:top w:val="nil"/>
              <w:left w:val="nil"/>
              <w:bottom w:val="nil"/>
              <w:right w:val="nil"/>
            </w:tcBorders>
            <w:shd w:val="clear" w:color="auto" w:fill="auto"/>
            <w:noWrap/>
            <w:vAlign w:val="bottom"/>
            <w:hideMark/>
          </w:tcPr>
          <w:p w14:paraId="2D984179"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0" w:type="dxa"/>
            <w:tcBorders>
              <w:top w:val="nil"/>
              <w:left w:val="nil"/>
              <w:bottom w:val="nil"/>
              <w:right w:val="nil"/>
            </w:tcBorders>
            <w:shd w:val="clear" w:color="auto" w:fill="auto"/>
            <w:noWrap/>
            <w:vAlign w:val="bottom"/>
            <w:hideMark/>
          </w:tcPr>
          <w:p w14:paraId="45147A9A"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69" w:type="dxa"/>
            <w:tcBorders>
              <w:top w:val="nil"/>
              <w:left w:val="nil"/>
              <w:bottom w:val="nil"/>
              <w:right w:val="nil"/>
            </w:tcBorders>
            <w:shd w:val="clear" w:color="auto" w:fill="auto"/>
            <w:noWrap/>
            <w:vAlign w:val="bottom"/>
            <w:hideMark/>
          </w:tcPr>
          <w:p w14:paraId="3DB02FE6"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1" w:type="dxa"/>
            <w:tcBorders>
              <w:top w:val="nil"/>
              <w:left w:val="nil"/>
              <w:bottom w:val="nil"/>
              <w:right w:val="nil"/>
            </w:tcBorders>
            <w:shd w:val="clear" w:color="auto" w:fill="auto"/>
            <w:noWrap/>
            <w:vAlign w:val="bottom"/>
            <w:hideMark/>
          </w:tcPr>
          <w:p w14:paraId="2B2A6F1C"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r>
      <w:tr w:rsidR="00341616" w:rsidRPr="00341616" w14:paraId="481D5200" w14:textId="77777777" w:rsidTr="004344C8">
        <w:trPr>
          <w:trHeight w:val="263"/>
        </w:trPr>
        <w:tc>
          <w:tcPr>
            <w:tcW w:w="5850" w:type="dxa"/>
            <w:gridSpan w:val="6"/>
            <w:tcBorders>
              <w:top w:val="nil"/>
              <w:left w:val="nil"/>
              <w:bottom w:val="nil"/>
              <w:right w:val="nil"/>
            </w:tcBorders>
            <w:shd w:val="clear" w:color="auto" w:fill="auto"/>
            <w:noWrap/>
            <w:vAlign w:val="bottom"/>
            <w:hideMark/>
          </w:tcPr>
          <w:p w14:paraId="7FEC1789" w14:textId="77777777" w:rsidR="00341616" w:rsidRPr="00341616" w:rsidRDefault="00341616" w:rsidP="00341616">
            <w:pPr>
              <w:spacing w:after="0" w:line="240" w:lineRule="auto"/>
              <w:rPr>
                <w:rFonts w:ascii="Calibri" w:eastAsia="Times New Roman" w:hAnsi="Calibri" w:cs="Calibri"/>
                <w:color w:val="000000"/>
                <w:lang w:eastAsia="en-GB"/>
              </w:rPr>
            </w:pPr>
            <w:r w:rsidRPr="00341616">
              <w:rPr>
                <w:rFonts w:ascii="Calibri" w:eastAsia="Times New Roman" w:hAnsi="Calibri" w:cs="Calibri"/>
                <w:color w:val="000000"/>
                <w:lang w:eastAsia="en-GB"/>
              </w:rPr>
              <w:t>The notes on pages 8 and 9 form part if these accounts.</w:t>
            </w:r>
          </w:p>
        </w:tc>
        <w:tc>
          <w:tcPr>
            <w:tcW w:w="969" w:type="dxa"/>
            <w:tcBorders>
              <w:top w:val="nil"/>
              <w:left w:val="nil"/>
              <w:bottom w:val="nil"/>
              <w:right w:val="nil"/>
            </w:tcBorders>
            <w:shd w:val="clear" w:color="auto" w:fill="auto"/>
            <w:noWrap/>
            <w:vAlign w:val="bottom"/>
            <w:hideMark/>
          </w:tcPr>
          <w:p w14:paraId="1F4FE692" w14:textId="77777777" w:rsidR="00341616" w:rsidRPr="00341616" w:rsidRDefault="00341616" w:rsidP="00341616">
            <w:pPr>
              <w:spacing w:after="0" w:line="240" w:lineRule="auto"/>
              <w:rPr>
                <w:rFonts w:ascii="Calibri" w:eastAsia="Times New Roman" w:hAnsi="Calibri" w:cs="Calibri"/>
                <w:color w:val="000000"/>
                <w:lang w:eastAsia="en-GB"/>
              </w:rPr>
            </w:pPr>
          </w:p>
        </w:tc>
        <w:tc>
          <w:tcPr>
            <w:tcW w:w="971" w:type="dxa"/>
            <w:tcBorders>
              <w:top w:val="nil"/>
              <w:left w:val="nil"/>
              <w:bottom w:val="nil"/>
              <w:right w:val="nil"/>
            </w:tcBorders>
            <w:shd w:val="clear" w:color="auto" w:fill="auto"/>
            <w:noWrap/>
            <w:vAlign w:val="bottom"/>
            <w:hideMark/>
          </w:tcPr>
          <w:p w14:paraId="574D35FF"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r>
      <w:tr w:rsidR="00341616" w:rsidRPr="00341616" w14:paraId="0D930473" w14:textId="77777777" w:rsidTr="004344C8">
        <w:trPr>
          <w:trHeight w:val="263"/>
        </w:trPr>
        <w:tc>
          <w:tcPr>
            <w:tcW w:w="1000" w:type="dxa"/>
            <w:tcBorders>
              <w:top w:val="nil"/>
              <w:left w:val="nil"/>
              <w:bottom w:val="nil"/>
              <w:right w:val="nil"/>
            </w:tcBorders>
            <w:shd w:val="clear" w:color="auto" w:fill="auto"/>
            <w:noWrap/>
            <w:vAlign w:val="bottom"/>
            <w:hideMark/>
          </w:tcPr>
          <w:p w14:paraId="27DFA617"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0" w:type="dxa"/>
            <w:tcBorders>
              <w:top w:val="nil"/>
              <w:left w:val="nil"/>
              <w:bottom w:val="nil"/>
              <w:right w:val="nil"/>
            </w:tcBorders>
            <w:shd w:val="clear" w:color="auto" w:fill="auto"/>
            <w:noWrap/>
            <w:vAlign w:val="bottom"/>
            <w:hideMark/>
          </w:tcPr>
          <w:p w14:paraId="49F37CE6"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0" w:type="dxa"/>
            <w:tcBorders>
              <w:top w:val="nil"/>
              <w:left w:val="nil"/>
              <w:bottom w:val="nil"/>
              <w:right w:val="nil"/>
            </w:tcBorders>
            <w:shd w:val="clear" w:color="auto" w:fill="auto"/>
            <w:noWrap/>
            <w:vAlign w:val="bottom"/>
            <w:hideMark/>
          </w:tcPr>
          <w:p w14:paraId="1D0B5468"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69" w:type="dxa"/>
            <w:tcBorders>
              <w:top w:val="nil"/>
              <w:left w:val="nil"/>
              <w:bottom w:val="nil"/>
              <w:right w:val="nil"/>
            </w:tcBorders>
            <w:shd w:val="clear" w:color="auto" w:fill="auto"/>
            <w:noWrap/>
            <w:vAlign w:val="bottom"/>
            <w:hideMark/>
          </w:tcPr>
          <w:p w14:paraId="56B1CCE2"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1" w:type="dxa"/>
            <w:tcBorders>
              <w:top w:val="nil"/>
              <w:left w:val="nil"/>
              <w:bottom w:val="nil"/>
              <w:right w:val="nil"/>
            </w:tcBorders>
            <w:shd w:val="clear" w:color="auto" w:fill="auto"/>
            <w:noWrap/>
            <w:vAlign w:val="bottom"/>
            <w:hideMark/>
          </w:tcPr>
          <w:p w14:paraId="7E0DCF4B"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0" w:type="dxa"/>
            <w:tcBorders>
              <w:top w:val="nil"/>
              <w:left w:val="nil"/>
              <w:bottom w:val="nil"/>
              <w:right w:val="nil"/>
            </w:tcBorders>
            <w:shd w:val="clear" w:color="auto" w:fill="auto"/>
            <w:noWrap/>
            <w:vAlign w:val="bottom"/>
            <w:hideMark/>
          </w:tcPr>
          <w:p w14:paraId="72D65E3D"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69" w:type="dxa"/>
            <w:tcBorders>
              <w:top w:val="nil"/>
              <w:left w:val="nil"/>
              <w:bottom w:val="nil"/>
              <w:right w:val="nil"/>
            </w:tcBorders>
            <w:shd w:val="clear" w:color="auto" w:fill="auto"/>
            <w:noWrap/>
            <w:vAlign w:val="bottom"/>
            <w:hideMark/>
          </w:tcPr>
          <w:p w14:paraId="24EA3CE1"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c>
          <w:tcPr>
            <w:tcW w:w="971" w:type="dxa"/>
            <w:tcBorders>
              <w:top w:val="nil"/>
              <w:left w:val="nil"/>
              <w:bottom w:val="nil"/>
              <w:right w:val="nil"/>
            </w:tcBorders>
            <w:shd w:val="clear" w:color="auto" w:fill="auto"/>
            <w:noWrap/>
            <w:vAlign w:val="bottom"/>
            <w:hideMark/>
          </w:tcPr>
          <w:p w14:paraId="492E3ACF" w14:textId="77777777" w:rsidR="00341616" w:rsidRPr="00341616" w:rsidRDefault="00341616" w:rsidP="00341616">
            <w:pPr>
              <w:spacing w:after="0" w:line="240" w:lineRule="auto"/>
              <w:rPr>
                <w:rFonts w:ascii="Times New Roman" w:eastAsia="Times New Roman" w:hAnsi="Times New Roman" w:cs="Times New Roman"/>
                <w:sz w:val="20"/>
                <w:szCs w:val="20"/>
                <w:lang w:eastAsia="en-GB"/>
              </w:rPr>
            </w:pPr>
          </w:p>
        </w:tc>
      </w:tr>
      <w:tr w:rsidR="00603E29" w:rsidRPr="00341616" w14:paraId="3C4E52DD" w14:textId="77777777" w:rsidTr="004D4F59">
        <w:trPr>
          <w:trHeight w:val="263"/>
        </w:trPr>
        <w:tc>
          <w:tcPr>
            <w:tcW w:w="7790" w:type="dxa"/>
            <w:gridSpan w:val="8"/>
            <w:tcBorders>
              <w:top w:val="nil"/>
              <w:left w:val="nil"/>
              <w:bottom w:val="nil"/>
              <w:right w:val="nil"/>
            </w:tcBorders>
            <w:shd w:val="clear" w:color="auto" w:fill="auto"/>
            <w:noWrap/>
            <w:vAlign w:val="bottom"/>
          </w:tcPr>
          <w:p w14:paraId="715DF35E" w14:textId="77777777" w:rsidR="00603E29" w:rsidRPr="00341616" w:rsidRDefault="00603E29" w:rsidP="00341616">
            <w:pPr>
              <w:spacing w:after="0" w:line="240" w:lineRule="auto"/>
              <w:rPr>
                <w:rFonts w:ascii="Calibri" w:eastAsia="Times New Roman" w:hAnsi="Calibri" w:cs="Calibri"/>
                <w:color w:val="000000"/>
                <w:lang w:eastAsia="en-GB"/>
              </w:rPr>
            </w:pPr>
          </w:p>
        </w:tc>
      </w:tr>
      <w:tr w:rsidR="00B67CF3" w:rsidRPr="00341616" w14:paraId="036F4B4A" w14:textId="77777777" w:rsidTr="004D4F59">
        <w:trPr>
          <w:trHeight w:val="263"/>
        </w:trPr>
        <w:tc>
          <w:tcPr>
            <w:tcW w:w="7790" w:type="dxa"/>
            <w:gridSpan w:val="8"/>
            <w:tcBorders>
              <w:top w:val="nil"/>
              <w:left w:val="nil"/>
              <w:bottom w:val="nil"/>
              <w:right w:val="nil"/>
            </w:tcBorders>
            <w:shd w:val="clear" w:color="auto" w:fill="auto"/>
            <w:noWrap/>
            <w:vAlign w:val="bottom"/>
          </w:tcPr>
          <w:p w14:paraId="6309A0EB" w14:textId="7F4CFA31" w:rsidR="00B67CF3" w:rsidRPr="00341616" w:rsidRDefault="00B67CF3" w:rsidP="00341616">
            <w:pPr>
              <w:spacing w:after="0" w:line="240" w:lineRule="auto"/>
              <w:rPr>
                <w:rFonts w:ascii="Calibri" w:eastAsia="Times New Roman" w:hAnsi="Calibri" w:cs="Calibri"/>
                <w:color w:val="000000"/>
                <w:lang w:eastAsia="en-GB"/>
              </w:rPr>
            </w:pPr>
          </w:p>
        </w:tc>
      </w:tr>
    </w:tbl>
    <w:p w14:paraId="22E2C40B" w14:textId="77777777" w:rsidR="004344C8" w:rsidRDefault="004344C8" w:rsidP="00652517">
      <w:pPr>
        <w:rPr>
          <w:b/>
        </w:rPr>
      </w:pPr>
    </w:p>
    <w:p w14:paraId="1D845306" w14:textId="77777777" w:rsidR="004344C8" w:rsidRDefault="004344C8" w:rsidP="00652517">
      <w:pPr>
        <w:rPr>
          <w:b/>
        </w:rPr>
      </w:pPr>
    </w:p>
    <w:p w14:paraId="431A8F1C" w14:textId="77777777" w:rsidR="004344C8" w:rsidRDefault="004344C8" w:rsidP="00652517">
      <w:pPr>
        <w:rPr>
          <w:b/>
        </w:rPr>
      </w:pPr>
    </w:p>
    <w:p w14:paraId="771A493D" w14:textId="77777777" w:rsidR="004344C8" w:rsidRDefault="004344C8" w:rsidP="00652517">
      <w:pPr>
        <w:rPr>
          <w:b/>
        </w:rPr>
      </w:pPr>
    </w:p>
    <w:p w14:paraId="1BF53E55" w14:textId="77777777" w:rsidR="004344C8" w:rsidRDefault="004344C8" w:rsidP="00652517">
      <w:pPr>
        <w:rPr>
          <w:b/>
        </w:rPr>
      </w:pPr>
    </w:p>
    <w:p w14:paraId="7DECF6FF" w14:textId="77777777" w:rsidR="004344C8" w:rsidRDefault="004344C8" w:rsidP="00652517">
      <w:pPr>
        <w:rPr>
          <w:b/>
        </w:rPr>
      </w:pPr>
    </w:p>
    <w:p w14:paraId="6EC7CCAF" w14:textId="77777777" w:rsidR="004344C8" w:rsidRDefault="004344C8" w:rsidP="00652517">
      <w:pPr>
        <w:rPr>
          <w:b/>
        </w:rPr>
      </w:pPr>
    </w:p>
    <w:p w14:paraId="796A3B7C" w14:textId="09BCAC5C" w:rsidR="004344C8" w:rsidRDefault="004344C8" w:rsidP="00652517">
      <w:pP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6</w:t>
      </w:r>
    </w:p>
    <w:p w14:paraId="503FDFFB" w14:textId="020448D1" w:rsidR="00652517" w:rsidRPr="00AF1834" w:rsidRDefault="00652517" w:rsidP="00652517">
      <w:pPr>
        <w:rPr>
          <w:b/>
        </w:rPr>
      </w:pPr>
      <w:r w:rsidRPr="00AF1834">
        <w:rPr>
          <w:b/>
        </w:rPr>
        <w:lastRenderedPageBreak/>
        <w:t>Motherwell Athletics Club</w:t>
      </w:r>
    </w:p>
    <w:p w14:paraId="3D8077DA" w14:textId="483A685E" w:rsidR="00652517" w:rsidRPr="00AF1834" w:rsidRDefault="00652517" w:rsidP="00652517">
      <w:pPr>
        <w:pBdr>
          <w:bottom w:val="single" w:sz="12" w:space="1" w:color="auto"/>
        </w:pBdr>
        <w:rPr>
          <w:b/>
        </w:rPr>
      </w:pPr>
      <w:r w:rsidRPr="00AF1834">
        <w:rPr>
          <w:b/>
        </w:rPr>
        <w:t xml:space="preserve">Report and Accounts for the </w:t>
      </w:r>
      <w:r w:rsidR="00854BF1">
        <w:rPr>
          <w:b/>
        </w:rPr>
        <w:t>Year Ended</w:t>
      </w:r>
      <w:r w:rsidRPr="00AF1834">
        <w:rPr>
          <w:b/>
        </w:rPr>
        <w:t xml:space="preserve"> 31 March 202</w:t>
      </w:r>
      <w:r w:rsidR="0047182B">
        <w:rPr>
          <w:b/>
        </w:rPr>
        <w:t>5</w:t>
      </w:r>
    </w:p>
    <w:p w14:paraId="0482AD9B" w14:textId="77777777" w:rsidR="00652517" w:rsidRDefault="00652517" w:rsidP="00652517">
      <w:pPr>
        <w:rPr>
          <w:b/>
        </w:rPr>
      </w:pPr>
    </w:p>
    <w:p w14:paraId="244ACAC2" w14:textId="5768BBD7" w:rsidR="00652517" w:rsidRDefault="00652517" w:rsidP="00652517">
      <w:pPr>
        <w:rPr>
          <w:b/>
        </w:rPr>
      </w:pPr>
      <w:r>
        <w:rPr>
          <w:b/>
        </w:rPr>
        <w:t>Statement of Balances</w:t>
      </w:r>
    </w:p>
    <w:p w14:paraId="645137D6" w14:textId="77777777" w:rsidR="00652517" w:rsidRDefault="00652517" w:rsidP="00652517">
      <w:pPr>
        <w:rPr>
          <w:b/>
        </w:rPr>
      </w:pPr>
      <w:r>
        <w:rPr>
          <w:b/>
        </w:rPr>
        <w:t>______________________________________________________________________________________________</w:t>
      </w:r>
    </w:p>
    <w:p w14:paraId="558CEA9A" w14:textId="77777777" w:rsidR="00C92B61" w:rsidRDefault="00C92B61" w:rsidP="009D12DF">
      <w:pPr>
        <w:rPr>
          <w:b/>
        </w:rPr>
      </w:pPr>
    </w:p>
    <w:tbl>
      <w:tblPr>
        <w:tblW w:w="6963" w:type="dxa"/>
        <w:tblLook w:val="04A0" w:firstRow="1" w:lastRow="0" w:firstColumn="1" w:lastColumn="0" w:noHBand="0" w:noVBand="1"/>
      </w:tblPr>
      <w:tblGrid>
        <w:gridCol w:w="960"/>
        <w:gridCol w:w="960"/>
        <w:gridCol w:w="960"/>
        <w:gridCol w:w="960"/>
        <w:gridCol w:w="960"/>
        <w:gridCol w:w="960"/>
        <w:gridCol w:w="1203"/>
      </w:tblGrid>
      <w:tr w:rsidR="000F0D02" w:rsidRPr="000F0D02" w14:paraId="17BAC2B7" w14:textId="77777777" w:rsidTr="00987A9D">
        <w:trPr>
          <w:trHeight w:val="300"/>
        </w:trPr>
        <w:tc>
          <w:tcPr>
            <w:tcW w:w="960" w:type="dxa"/>
            <w:tcBorders>
              <w:top w:val="nil"/>
              <w:left w:val="nil"/>
              <w:bottom w:val="nil"/>
              <w:right w:val="nil"/>
            </w:tcBorders>
            <w:shd w:val="clear" w:color="auto" w:fill="auto"/>
            <w:noWrap/>
            <w:vAlign w:val="bottom"/>
            <w:hideMark/>
          </w:tcPr>
          <w:p w14:paraId="3A8F8119" w14:textId="77777777" w:rsidR="000F0D02" w:rsidRPr="000F0D02" w:rsidRDefault="000F0D02" w:rsidP="000F0D02">
            <w:pPr>
              <w:spacing w:after="0" w:line="240" w:lineRule="auto"/>
              <w:rPr>
                <w:rFonts w:ascii="Times New Roman" w:eastAsia="Times New Roman" w:hAnsi="Times New Roman" w:cs="Times New Roman"/>
                <w:sz w:val="24"/>
                <w:szCs w:val="24"/>
                <w:lang w:eastAsia="en-GB"/>
              </w:rPr>
            </w:pPr>
          </w:p>
        </w:tc>
        <w:tc>
          <w:tcPr>
            <w:tcW w:w="960" w:type="dxa"/>
            <w:tcBorders>
              <w:top w:val="nil"/>
              <w:left w:val="nil"/>
              <w:bottom w:val="nil"/>
              <w:right w:val="nil"/>
            </w:tcBorders>
            <w:shd w:val="clear" w:color="auto" w:fill="auto"/>
            <w:noWrap/>
            <w:vAlign w:val="bottom"/>
            <w:hideMark/>
          </w:tcPr>
          <w:p w14:paraId="2E5880DD" w14:textId="77777777" w:rsidR="000F0D02" w:rsidRPr="000F0D02" w:rsidRDefault="000F0D02" w:rsidP="000F0D02">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4545D87" w14:textId="77777777" w:rsidR="000F0D02" w:rsidRPr="000F0D02" w:rsidRDefault="000F0D02" w:rsidP="000F0D02">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394C336" w14:textId="77777777" w:rsidR="000F0D02" w:rsidRPr="000F0D02" w:rsidRDefault="000F0D02" w:rsidP="000F0D02">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D11A6CF" w14:textId="77777777" w:rsidR="000F0D02" w:rsidRPr="000F0D02" w:rsidRDefault="000F0D02" w:rsidP="000F0D02">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9395C3F" w14:textId="77777777" w:rsidR="000F0D02" w:rsidRPr="000F0D02" w:rsidRDefault="000F0D02" w:rsidP="000F0D02">
            <w:pPr>
              <w:spacing w:after="0" w:line="240" w:lineRule="auto"/>
              <w:rPr>
                <w:rFonts w:ascii="Times New Roman" w:eastAsia="Times New Roman" w:hAnsi="Times New Roman" w:cs="Times New Roman"/>
                <w:sz w:val="20"/>
                <w:szCs w:val="20"/>
                <w:lang w:eastAsia="en-GB"/>
              </w:rPr>
            </w:pPr>
          </w:p>
        </w:tc>
        <w:tc>
          <w:tcPr>
            <w:tcW w:w="1203" w:type="dxa"/>
            <w:tcBorders>
              <w:top w:val="nil"/>
              <w:left w:val="nil"/>
              <w:bottom w:val="nil"/>
              <w:right w:val="nil"/>
            </w:tcBorders>
            <w:shd w:val="clear" w:color="auto" w:fill="auto"/>
            <w:noWrap/>
            <w:vAlign w:val="bottom"/>
            <w:hideMark/>
          </w:tcPr>
          <w:p w14:paraId="189498E8" w14:textId="7BC4D41C" w:rsidR="000F0D02" w:rsidRPr="000F0D02" w:rsidRDefault="000F0D02" w:rsidP="000F0D02">
            <w:pPr>
              <w:spacing w:after="0" w:line="240" w:lineRule="auto"/>
              <w:jc w:val="center"/>
              <w:rPr>
                <w:rFonts w:ascii="Calibri" w:eastAsia="Times New Roman" w:hAnsi="Calibri" w:cs="Calibri"/>
                <w:color w:val="000000"/>
                <w:lang w:eastAsia="en-GB"/>
              </w:rPr>
            </w:pPr>
            <w:r w:rsidRPr="000F0D02">
              <w:rPr>
                <w:rFonts w:ascii="Calibri" w:eastAsia="Times New Roman" w:hAnsi="Calibri" w:cs="Calibri"/>
                <w:color w:val="000000"/>
                <w:lang w:eastAsia="en-GB"/>
              </w:rPr>
              <w:t>Total</w:t>
            </w:r>
            <w:r w:rsidR="001C18D3">
              <w:rPr>
                <w:rFonts w:ascii="Calibri" w:eastAsia="Times New Roman" w:hAnsi="Calibri" w:cs="Calibri"/>
                <w:color w:val="000000"/>
                <w:lang w:eastAsia="en-GB"/>
              </w:rPr>
              <w:t xml:space="preserve">         </w:t>
            </w:r>
          </w:p>
        </w:tc>
      </w:tr>
      <w:tr w:rsidR="000F0D02" w:rsidRPr="000F0D02" w14:paraId="1BCC9E19" w14:textId="77777777" w:rsidTr="00987A9D">
        <w:trPr>
          <w:trHeight w:val="300"/>
        </w:trPr>
        <w:tc>
          <w:tcPr>
            <w:tcW w:w="960" w:type="dxa"/>
            <w:tcBorders>
              <w:top w:val="nil"/>
              <w:left w:val="nil"/>
              <w:bottom w:val="nil"/>
              <w:right w:val="nil"/>
            </w:tcBorders>
            <w:shd w:val="clear" w:color="auto" w:fill="auto"/>
            <w:noWrap/>
            <w:vAlign w:val="bottom"/>
            <w:hideMark/>
          </w:tcPr>
          <w:p w14:paraId="72CCB66D" w14:textId="75B4A7B5" w:rsidR="000F0D02" w:rsidRPr="000F0D02" w:rsidRDefault="000F0D02" w:rsidP="000F0D02">
            <w:pPr>
              <w:spacing w:after="0" w:line="240" w:lineRule="auto"/>
              <w:jc w:val="center"/>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327F6C88" w14:textId="77777777" w:rsidR="000F0D02" w:rsidRPr="000F0D02" w:rsidRDefault="000F0D02" w:rsidP="000F0D02">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D737DD6" w14:textId="77777777" w:rsidR="000F0D02" w:rsidRPr="000F0D02" w:rsidRDefault="000F0D02" w:rsidP="000F0D02">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2AF722E" w14:textId="77777777" w:rsidR="000F0D02" w:rsidRPr="000F0D02" w:rsidRDefault="000F0D02" w:rsidP="000F0D02">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FBC16B8" w14:textId="77777777" w:rsidR="000F0D02" w:rsidRPr="000F0D02" w:rsidRDefault="000F0D02" w:rsidP="000F0D02">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DC059AD" w14:textId="77777777" w:rsidR="000F0D02" w:rsidRPr="000F0D02" w:rsidRDefault="000F0D02" w:rsidP="000F0D02">
            <w:pPr>
              <w:spacing w:after="0" w:line="240" w:lineRule="auto"/>
              <w:rPr>
                <w:rFonts w:ascii="Times New Roman" w:eastAsia="Times New Roman" w:hAnsi="Times New Roman" w:cs="Times New Roman"/>
                <w:sz w:val="20"/>
                <w:szCs w:val="20"/>
                <w:lang w:eastAsia="en-GB"/>
              </w:rPr>
            </w:pPr>
          </w:p>
        </w:tc>
        <w:tc>
          <w:tcPr>
            <w:tcW w:w="1203" w:type="dxa"/>
            <w:tcBorders>
              <w:top w:val="nil"/>
              <w:left w:val="nil"/>
              <w:bottom w:val="nil"/>
              <w:right w:val="nil"/>
            </w:tcBorders>
            <w:shd w:val="clear" w:color="auto" w:fill="auto"/>
            <w:noWrap/>
            <w:vAlign w:val="bottom"/>
            <w:hideMark/>
          </w:tcPr>
          <w:p w14:paraId="173D0A9B" w14:textId="77777777" w:rsidR="000F0D02" w:rsidRPr="000F0D02" w:rsidRDefault="000F0D02" w:rsidP="000F0D02">
            <w:pPr>
              <w:spacing w:after="0" w:line="240" w:lineRule="auto"/>
              <w:jc w:val="center"/>
              <w:rPr>
                <w:rFonts w:ascii="Calibri" w:eastAsia="Times New Roman" w:hAnsi="Calibri" w:cs="Calibri"/>
                <w:color w:val="000000"/>
                <w:lang w:eastAsia="en-GB"/>
              </w:rPr>
            </w:pPr>
            <w:r w:rsidRPr="000F0D02">
              <w:rPr>
                <w:rFonts w:ascii="Calibri" w:eastAsia="Times New Roman" w:hAnsi="Calibri" w:cs="Calibri"/>
                <w:color w:val="000000"/>
                <w:lang w:eastAsia="en-GB"/>
              </w:rPr>
              <w:t>Funds</w:t>
            </w:r>
          </w:p>
        </w:tc>
      </w:tr>
      <w:tr w:rsidR="000F0D02" w:rsidRPr="000F0D02" w14:paraId="04333D39" w14:textId="77777777" w:rsidTr="00987A9D">
        <w:trPr>
          <w:trHeight w:val="300"/>
        </w:trPr>
        <w:tc>
          <w:tcPr>
            <w:tcW w:w="960" w:type="dxa"/>
            <w:tcBorders>
              <w:top w:val="nil"/>
              <w:left w:val="nil"/>
              <w:bottom w:val="nil"/>
              <w:right w:val="nil"/>
            </w:tcBorders>
            <w:shd w:val="clear" w:color="auto" w:fill="auto"/>
            <w:noWrap/>
            <w:vAlign w:val="bottom"/>
            <w:hideMark/>
          </w:tcPr>
          <w:p w14:paraId="13D9EAFE" w14:textId="77777777" w:rsidR="000F0D02" w:rsidRPr="000F0D02" w:rsidRDefault="000F0D02" w:rsidP="000F0D02">
            <w:pPr>
              <w:spacing w:after="0" w:line="240" w:lineRule="auto"/>
              <w:jc w:val="center"/>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2A18D7CF" w14:textId="77777777" w:rsidR="000F0D02" w:rsidRPr="000F0D02" w:rsidRDefault="000F0D02" w:rsidP="000F0D02">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61BE942" w14:textId="77777777" w:rsidR="000F0D02" w:rsidRPr="000F0D02" w:rsidRDefault="000F0D02" w:rsidP="000F0D02">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7D04046" w14:textId="77777777" w:rsidR="000F0D02" w:rsidRPr="000F0D02" w:rsidRDefault="000F0D02" w:rsidP="000F0D02">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B3E9938" w14:textId="77777777" w:rsidR="000F0D02" w:rsidRPr="000F0D02" w:rsidRDefault="000F0D02" w:rsidP="000F0D02">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B88C060" w14:textId="77777777" w:rsidR="000F0D02" w:rsidRPr="000F0D02" w:rsidRDefault="000F0D02" w:rsidP="000F0D02">
            <w:pPr>
              <w:spacing w:after="0" w:line="240" w:lineRule="auto"/>
              <w:rPr>
                <w:rFonts w:ascii="Times New Roman" w:eastAsia="Times New Roman" w:hAnsi="Times New Roman" w:cs="Times New Roman"/>
                <w:sz w:val="20"/>
                <w:szCs w:val="20"/>
                <w:lang w:eastAsia="en-GB"/>
              </w:rPr>
            </w:pPr>
          </w:p>
        </w:tc>
        <w:tc>
          <w:tcPr>
            <w:tcW w:w="1203" w:type="dxa"/>
            <w:tcBorders>
              <w:top w:val="nil"/>
              <w:left w:val="nil"/>
              <w:bottom w:val="nil"/>
              <w:right w:val="nil"/>
            </w:tcBorders>
            <w:shd w:val="clear" w:color="auto" w:fill="auto"/>
            <w:noWrap/>
            <w:vAlign w:val="bottom"/>
            <w:hideMark/>
          </w:tcPr>
          <w:p w14:paraId="58490435" w14:textId="77777777" w:rsidR="000F0D02" w:rsidRPr="000F0D02" w:rsidRDefault="000F0D02" w:rsidP="000F0D02">
            <w:pPr>
              <w:spacing w:after="0" w:line="240" w:lineRule="auto"/>
              <w:rPr>
                <w:rFonts w:ascii="Times New Roman" w:eastAsia="Times New Roman" w:hAnsi="Times New Roman" w:cs="Times New Roman"/>
                <w:sz w:val="20"/>
                <w:szCs w:val="20"/>
                <w:lang w:eastAsia="en-GB"/>
              </w:rPr>
            </w:pPr>
          </w:p>
        </w:tc>
      </w:tr>
      <w:tr w:rsidR="000F0D02" w:rsidRPr="000F0D02" w14:paraId="45C74193" w14:textId="77777777" w:rsidTr="00987A9D">
        <w:trPr>
          <w:trHeight w:val="300"/>
        </w:trPr>
        <w:tc>
          <w:tcPr>
            <w:tcW w:w="960" w:type="dxa"/>
            <w:tcBorders>
              <w:top w:val="nil"/>
              <w:left w:val="nil"/>
              <w:bottom w:val="nil"/>
              <w:right w:val="nil"/>
            </w:tcBorders>
            <w:shd w:val="clear" w:color="auto" w:fill="auto"/>
            <w:noWrap/>
            <w:vAlign w:val="bottom"/>
            <w:hideMark/>
          </w:tcPr>
          <w:p w14:paraId="3CC070A0" w14:textId="77777777" w:rsidR="000F0D02" w:rsidRPr="000F0D02" w:rsidRDefault="000F0D02" w:rsidP="000F0D02">
            <w:pPr>
              <w:spacing w:after="0" w:line="240" w:lineRule="auto"/>
              <w:jc w:val="center"/>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DAD7774" w14:textId="77777777" w:rsidR="000F0D02" w:rsidRPr="000F0D02" w:rsidRDefault="000F0D02" w:rsidP="000F0D02">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2CC6200" w14:textId="77777777" w:rsidR="000F0D02" w:rsidRPr="000F0D02" w:rsidRDefault="000F0D02" w:rsidP="000F0D02">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5D87111" w14:textId="77777777" w:rsidR="000F0D02" w:rsidRPr="000F0D02" w:rsidRDefault="000F0D02" w:rsidP="000F0D02">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B767590" w14:textId="77777777" w:rsidR="000F0D02" w:rsidRPr="000F0D02" w:rsidRDefault="000F0D02" w:rsidP="000F0D02">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A88EDBB" w14:textId="77777777" w:rsidR="000F0D02" w:rsidRPr="000F0D02" w:rsidRDefault="000F0D02" w:rsidP="000F0D02">
            <w:pPr>
              <w:spacing w:after="0" w:line="240" w:lineRule="auto"/>
              <w:rPr>
                <w:rFonts w:ascii="Times New Roman" w:eastAsia="Times New Roman" w:hAnsi="Times New Roman" w:cs="Times New Roman"/>
                <w:sz w:val="20"/>
                <w:szCs w:val="20"/>
                <w:lang w:eastAsia="en-GB"/>
              </w:rPr>
            </w:pPr>
          </w:p>
        </w:tc>
        <w:tc>
          <w:tcPr>
            <w:tcW w:w="1203" w:type="dxa"/>
            <w:tcBorders>
              <w:top w:val="nil"/>
              <w:left w:val="nil"/>
              <w:bottom w:val="nil"/>
              <w:right w:val="nil"/>
            </w:tcBorders>
            <w:shd w:val="clear" w:color="auto" w:fill="auto"/>
            <w:noWrap/>
            <w:vAlign w:val="bottom"/>
            <w:hideMark/>
          </w:tcPr>
          <w:p w14:paraId="1214DF4D" w14:textId="77777777" w:rsidR="000F0D02" w:rsidRPr="000F0D02" w:rsidRDefault="000F0D02" w:rsidP="000F0D02">
            <w:pPr>
              <w:spacing w:after="0" w:line="240" w:lineRule="auto"/>
              <w:jc w:val="center"/>
              <w:rPr>
                <w:rFonts w:ascii="Calibri" w:eastAsia="Times New Roman" w:hAnsi="Calibri" w:cs="Calibri"/>
                <w:color w:val="000000"/>
                <w:lang w:eastAsia="en-GB"/>
              </w:rPr>
            </w:pPr>
            <w:r w:rsidRPr="000F0D02">
              <w:rPr>
                <w:rFonts w:ascii="Calibri" w:eastAsia="Times New Roman" w:hAnsi="Calibri" w:cs="Calibri"/>
                <w:color w:val="000000"/>
                <w:lang w:eastAsia="en-GB"/>
              </w:rPr>
              <w:t>£</w:t>
            </w:r>
          </w:p>
        </w:tc>
      </w:tr>
      <w:tr w:rsidR="000F0D02" w:rsidRPr="000F0D02" w14:paraId="3127CBB8" w14:textId="77777777" w:rsidTr="00987A9D">
        <w:trPr>
          <w:trHeight w:val="300"/>
        </w:trPr>
        <w:tc>
          <w:tcPr>
            <w:tcW w:w="960" w:type="dxa"/>
            <w:tcBorders>
              <w:top w:val="nil"/>
              <w:left w:val="nil"/>
              <w:bottom w:val="nil"/>
              <w:right w:val="nil"/>
            </w:tcBorders>
            <w:shd w:val="clear" w:color="auto" w:fill="auto"/>
            <w:noWrap/>
            <w:vAlign w:val="bottom"/>
            <w:hideMark/>
          </w:tcPr>
          <w:p w14:paraId="082B6B83" w14:textId="77777777" w:rsidR="000F0D02" w:rsidRPr="000F0D02" w:rsidRDefault="000F0D02" w:rsidP="000F0D02">
            <w:pPr>
              <w:spacing w:after="0" w:line="240" w:lineRule="auto"/>
              <w:jc w:val="center"/>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04C84288" w14:textId="77777777" w:rsidR="000F0D02" w:rsidRPr="000F0D02" w:rsidRDefault="000F0D02" w:rsidP="000F0D02">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1AD08E4" w14:textId="77777777" w:rsidR="000F0D02" w:rsidRPr="000F0D02" w:rsidRDefault="000F0D02" w:rsidP="000F0D02">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63AD01F" w14:textId="77777777" w:rsidR="000F0D02" w:rsidRPr="000F0D02" w:rsidRDefault="000F0D02" w:rsidP="000F0D02">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94EFF12" w14:textId="77777777" w:rsidR="000F0D02" w:rsidRPr="000F0D02" w:rsidRDefault="000F0D02" w:rsidP="000F0D02">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69C05CB" w14:textId="77777777" w:rsidR="000F0D02" w:rsidRPr="000F0D02" w:rsidRDefault="000F0D02" w:rsidP="000F0D02">
            <w:pPr>
              <w:spacing w:after="0" w:line="240" w:lineRule="auto"/>
              <w:rPr>
                <w:rFonts w:ascii="Times New Roman" w:eastAsia="Times New Roman" w:hAnsi="Times New Roman" w:cs="Times New Roman"/>
                <w:sz w:val="20"/>
                <w:szCs w:val="20"/>
                <w:lang w:eastAsia="en-GB"/>
              </w:rPr>
            </w:pPr>
          </w:p>
        </w:tc>
        <w:tc>
          <w:tcPr>
            <w:tcW w:w="1203" w:type="dxa"/>
            <w:tcBorders>
              <w:top w:val="nil"/>
              <w:left w:val="nil"/>
              <w:bottom w:val="nil"/>
              <w:right w:val="nil"/>
            </w:tcBorders>
            <w:shd w:val="clear" w:color="auto" w:fill="auto"/>
            <w:noWrap/>
            <w:vAlign w:val="bottom"/>
            <w:hideMark/>
          </w:tcPr>
          <w:p w14:paraId="1A9715B0" w14:textId="77777777" w:rsidR="000F0D02" w:rsidRPr="000F0D02" w:rsidRDefault="000F0D02" w:rsidP="000F0D02">
            <w:pPr>
              <w:spacing w:after="0" w:line="240" w:lineRule="auto"/>
              <w:rPr>
                <w:rFonts w:ascii="Times New Roman" w:eastAsia="Times New Roman" w:hAnsi="Times New Roman" w:cs="Times New Roman"/>
                <w:sz w:val="20"/>
                <w:szCs w:val="20"/>
                <w:lang w:eastAsia="en-GB"/>
              </w:rPr>
            </w:pPr>
          </w:p>
        </w:tc>
      </w:tr>
      <w:tr w:rsidR="000F0D02" w:rsidRPr="000F0D02" w14:paraId="7496F672" w14:textId="77777777" w:rsidTr="00987A9D">
        <w:trPr>
          <w:trHeight w:val="300"/>
        </w:trPr>
        <w:tc>
          <w:tcPr>
            <w:tcW w:w="2880" w:type="dxa"/>
            <w:gridSpan w:val="3"/>
            <w:tcBorders>
              <w:top w:val="nil"/>
              <w:left w:val="nil"/>
              <w:bottom w:val="nil"/>
              <w:right w:val="nil"/>
            </w:tcBorders>
            <w:shd w:val="clear" w:color="auto" w:fill="auto"/>
            <w:noWrap/>
            <w:vAlign w:val="bottom"/>
            <w:hideMark/>
          </w:tcPr>
          <w:p w14:paraId="5EBF0FF5" w14:textId="28217FDA" w:rsidR="000F0D02" w:rsidRPr="000F0D02" w:rsidRDefault="000F0D02" w:rsidP="000F0D02">
            <w:pPr>
              <w:spacing w:after="0" w:line="240" w:lineRule="auto"/>
              <w:rPr>
                <w:rFonts w:ascii="Calibri" w:eastAsia="Times New Roman" w:hAnsi="Calibri" w:cs="Calibri"/>
                <w:color w:val="000000"/>
                <w:lang w:eastAsia="en-GB"/>
              </w:rPr>
            </w:pPr>
            <w:r w:rsidRPr="000F0D02">
              <w:rPr>
                <w:rFonts w:ascii="Calibri" w:eastAsia="Times New Roman" w:hAnsi="Calibri" w:cs="Calibri"/>
                <w:color w:val="000000"/>
                <w:lang w:eastAsia="en-GB"/>
              </w:rPr>
              <w:t xml:space="preserve">Bank balance </w:t>
            </w:r>
            <w:r w:rsidR="001C18D3">
              <w:rPr>
                <w:rFonts w:ascii="Calibri" w:eastAsia="Times New Roman" w:hAnsi="Calibri" w:cs="Calibri"/>
                <w:color w:val="000000"/>
                <w:lang w:eastAsia="en-GB"/>
              </w:rPr>
              <w:t>b</w:t>
            </w:r>
            <w:r w:rsidR="000A44B7">
              <w:rPr>
                <w:rFonts w:ascii="Calibri" w:eastAsia="Times New Roman" w:hAnsi="Calibri" w:cs="Calibri"/>
                <w:color w:val="000000"/>
                <w:lang w:eastAsia="en-GB"/>
              </w:rPr>
              <w:t>/forward</w:t>
            </w:r>
          </w:p>
        </w:tc>
        <w:tc>
          <w:tcPr>
            <w:tcW w:w="960" w:type="dxa"/>
            <w:tcBorders>
              <w:top w:val="nil"/>
              <w:left w:val="nil"/>
              <w:bottom w:val="nil"/>
              <w:right w:val="nil"/>
            </w:tcBorders>
            <w:shd w:val="clear" w:color="auto" w:fill="auto"/>
            <w:noWrap/>
            <w:vAlign w:val="bottom"/>
            <w:hideMark/>
          </w:tcPr>
          <w:p w14:paraId="62D41A18" w14:textId="77777777" w:rsidR="000F0D02" w:rsidRPr="000F0D02" w:rsidRDefault="000F0D02" w:rsidP="000F0D02">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7DFA00BA" w14:textId="77777777" w:rsidR="000F0D02" w:rsidRPr="000F0D02" w:rsidRDefault="000F0D02" w:rsidP="000F0D02">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AFAE2FE" w14:textId="77777777" w:rsidR="000F0D02" w:rsidRPr="000F0D02" w:rsidRDefault="000F0D02" w:rsidP="000F0D02">
            <w:pPr>
              <w:spacing w:after="0" w:line="240" w:lineRule="auto"/>
              <w:rPr>
                <w:rFonts w:ascii="Times New Roman" w:eastAsia="Times New Roman" w:hAnsi="Times New Roman" w:cs="Times New Roman"/>
                <w:sz w:val="20"/>
                <w:szCs w:val="20"/>
                <w:lang w:eastAsia="en-GB"/>
              </w:rPr>
            </w:pPr>
          </w:p>
        </w:tc>
        <w:tc>
          <w:tcPr>
            <w:tcW w:w="1203" w:type="dxa"/>
            <w:tcBorders>
              <w:top w:val="nil"/>
              <w:left w:val="nil"/>
              <w:bottom w:val="nil"/>
              <w:right w:val="nil"/>
            </w:tcBorders>
            <w:shd w:val="clear" w:color="auto" w:fill="auto"/>
            <w:noWrap/>
            <w:vAlign w:val="bottom"/>
            <w:hideMark/>
          </w:tcPr>
          <w:p w14:paraId="05E31B32" w14:textId="6EE54D6C" w:rsidR="000F0D02" w:rsidRPr="000F0D02" w:rsidRDefault="000A44B7" w:rsidP="000F0D02">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2</w:t>
            </w:r>
            <w:r w:rsidR="000C75F7">
              <w:rPr>
                <w:rFonts w:ascii="Calibri" w:eastAsia="Times New Roman" w:hAnsi="Calibri" w:cs="Calibri"/>
                <w:color w:val="000000"/>
                <w:lang w:eastAsia="en-GB"/>
              </w:rPr>
              <w:t>9</w:t>
            </w:r>
            <w:r w:rsidR="006915CA">
              <w:rPr>
                <w:rFonts w:ascii="Calibri" w:eastAsia="Times New Roman" w:hAnsi="Calibri" w:cs="Calibri"/>
                <w:color w:val="000000"/>
                <w:lang w:eastAsia="en-GB"/>
              </w:rPr>
              <w:t>,</w:t>
            </w:r>
            <w:r w:rsidR="000C75F7">
              <w:rPr>
                <w:rFonts w:ascii="Calibri" w:eastAsia="Times New Roman" w:hAnsi="Calibri" w:cs="Calibri"/>
                <w:color w:val="000000"/>
                <w:lang w:eastAsia="en-GB"/>
              </w:rPr>
              <w:t>905</w:t>
            </w:r>
          </w:p>
        </w:tc>
      </w:tr>
      <w:tr w:rsidR="000F0D02" w:rsidRPr="000F0D02" w14:paraId="50971F89" w14:textId="77777777" w:rsidTr="00987A9D">
        <w:trPr>
          <w:trHeight w:val="300"/>
        </w:trPr>
        <w:tc>
          <w:tcPr>
            <w:tcW w:w="1920" w:type="dxa"/>
            <w:gridSpan w:val="2"/>
            <w:tcBorders>
              <w:top w:val="nil"/>
              <w:left w:val="nil"/>
              <w:bottom w:val="nil"/>
              <w:right w:val="nil"/>
            </w:tcBorders>
            <w:shd w:val="clear" w:color="auto" w:fill="auto"/>
            <w:noWrap/>
            <w:vAlign w:val="bottom"/>
            <w:hideMark/>
          </w:tcPr>
          <w:p w14:paraId="5E7976D6" w14:textId="786CCD43" w:rsidR="000F0D02" w:rsidRPr="000F0D02" w:rsidRDefault="000A44B7" w:rsidP="000F0D0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Surplus for year</w:t>
            </w:r>
          </w:p>
        </w:tc>
        <w:tc>
          <w:tcPr>
            <w:tcW w:w="960" w:type="dxa"/>
            <w:tcBorders>
              <w:top w:val="nil"/>
              <w:left w:val="nil"/>
              <w:bottom w:val="nil"/>
              <w:right w:val="nil"/>
            </w:tcBorders>
            <w:shd w:val="clear" w:color="auto" w:fill="auto"/>
            <w:noWrap/>
            <w:vAlign w:val="bottom"/>
            <w:hideMark/>
          </w:tcPr>
          <w:p w14:paraId="74D0E0A8" w14:textId="77777777" w:rsidR="000F0D02" w:rsidRPr="000F0D02" w:rsidRDefault="000F0D02" w:rsidP="000F0D02">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0C4782F9" w14:textId="77777777" w:rsidR="000F0D02" w:rsidRPr="000F0D02" w:rsidRDefault="000F0D02" w:rsidP="000F0D02">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E783A56" w14:textId="77777777" w:rsidR="000F0D02" w:rsidRPr="000F0D02" w:rsidRDefault="000F0D02" w:rsidP="000F0D02">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562D1B4" w14:textId="77777777" w:rsidR="000F0D02" w:rsidRPr="000F0D02" w:rsidRDefault="000F0D02" w:rsidP="000F0D02">
            <w:pPr>
              <w:spacing w:after="0" w:line="240" w:lineRule="auto"/>
              <w:rPr>
                <w:rFonts w:ascii="Times New Roman" w:eastAsia="Times New Roman" w:hAnsi="Times New Roman" w:cs="Times New Roman"/>
                <w:sz w:val="20"/>
                <w:szCs w:val="20"/>
                <w:lang w:eastAsia="en-GB"/>
              </w:rPr>
            </w:pPr>
          </w:p>
        </w:tc>
        <w:tc>
          <w:tcPr>
            <w:tcW w:w="1203" w:type="dxa"/>
            <w:tcBorders>
              <w:top w:val="nil"/>
              <w:left w:val="nil"/>
              <w:bottom w:val="nil"/>
              <w:right w:val="nil"/>
            </w:tcBorders>
            <w:shd w:val="clear" w:color="auto" w:fill="auto"/>
            <w:noWrap/>
            <w:vAlign w:val="bottom"/>
            <w:hideMark/>
          </w:tcPr>
          <w:p w14:paraId="4B13C5C6" w14:textId="06E4B123" w:rsidR="000F0D02" w:rsidRPr="000F0D02" w:rsidRDefault="00042A3C" w:rsidP="000F0D02">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36</w:t>
            </w:r>
            <w:r w:rsidR="006915CA">
              <w:rPr>
                <w:rFonts w:ascii="Calibri" w:eastAsia="Times New Roman" w:hAnsi="Calibri" w:cs="Calibri"/>
                <w:color w:val="000000"/>
                <w:lang w:eastAsia="en-GB"/>
              </w:rPr>
              <w:t>6</w:t>
            </w:r>
          </w:p>
        </w:tc>
      </w:tr>
      <w:tr w:rsidR="000F0D02" w:rsidRPr="000F0D02" w14:paraId="6E7EBE8E" w14:textId="77777777" w:rsidTr="00987A9D">
        <w:trPr>
          <w:trHeight w:val="300"/>
        </w:trPr>
        <w:tc>
          <w:tcPr>
            <w:tcW w:w="960" w:type="dxa"/>
            <w:tcBorders>
              <w:top w:val="nil"/>
              <w:left w:val="nil"/>
              <w:bottom w:val="nil"/>
              <w:right w:val="nil"/>
            </w:tcBorders>
            <w:shd w:val="clear" w:color="auto" w:fill="auto"/>
            <w:noWrap/>
            <w:vAlign w:val="bottom"/>
            <w:hideMark/>
          </w:tcPr>
          <w:p w14:paraId="50A1A61B" w14:textId="77777777" w:rsidR="000F0D02" w:rsidRPr="000F0D02" w:rsidRDefault="000F0D02" w:rsidP="000F0D02">
            <w:pPr>
              <w:spacing w:after="0" w:line="240" w:lineRule="auto"/>
              <w:jc w:val="right"/>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646E43C1" w14:textId="77777777" w:rsidR="000F0D02" w:rsidRPr="000F0D02" w:rsidRDefault="000F0D02" w:rsidP="000F0D02">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52A3D2B" w14:textId="77777777" w:rsidR="000F0D02" w:rsidRPr="000F0D02" w:rsidRDefault="000F0D02" w:rsidP="000F0D02">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07996B3" w14:textId="77777777" w:rsidR="000F0D02" w:rsidRPr="000F0D02" w:rsidRDefault="000F0D02" w:rsidP="000F0D02">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3974971" w14:textId="77777777" w:rsidR="000F0D02" w:rsidRPr="000F0D02" w:rsidRDefault="000F0D02" w:rsidP="000F0D02">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DE923A1" w14:textId="77777777" w:rsidR="000F0D02" w:rsidRPr="000F0D02" w:rsidRDefault="000F0D02" w:rsidP="000F0D02">
            <w:pPr>
              <w:spacing w:after="0" w:line="240" w:lineRule="auto"/>
              <w:rPr>
                <w:rFonts w:ascii="Times New Roman" w:eastAsia="Times New Roman" w:hAnsi="Times New Roman" w:cs="Times New Roman"/>
                <w:sz w:val="20"/>
                <w:szCs w:val="20"/>
                <w:lang w:eastAsia="en-GB"/>
              </w:rPr>
            </w:pPr>
          </w:p>
        </w:tc>
        <w:tc>
          <w:tcPr>
            <w:tcW w:w="1203" w:type="dxa"/>
            <w:tcBorders>
              <w:top w:val="nil"/>
              <w:left w:val="nil"/>
              <w:bottom w:val="nil"/>
              <w:right w:val="nil"/>
            </w:tcBorders>
            <w:shd w:val="clear" w:color="auto" w:fill="auto"/>
            <w:noWrap/>
            <w:vAlign w:val="bottom"/>
            <w:hideMark/>
          </w:tcPr>
          <w:p w14:paraId="5408BE70" w14:textId="11C96C2B" w:rsidR="000F0D02" w:rsidRPr="000F0D02" w:rsidRDefault="000F0D02" w:rsidP="000F0D02">
            <w:pPr>
              <w:spacing w:after="0" w:line="240" w:lineRule="auto"/>
              <w:rPr>
                <w:rFonts w:ascii="Calibri" w:eastAsia="Times New Roman" w:hAnsi="Calibri" w:cs="Calibri"/>
                <w:color w:val="000000"/>
                <w:lang w:eastAsia="en-GB"/>
              </w:rPr>
            </w:pPr>
            <w:r w:rsidRPr="000F0D02">
              <w:rPr>
                <w:rFonts w:ascii="Calibri" w:eastAsia="Times New Roman" w:hAnsi="Calibri" w:cs="Calibri"/>
                <w:color w:val="000000"/>
                <w:lang w:eastAsia="en-GB"/>
              </w:rPr>
              <w:t>------------</w:t>
            </w:r>
            <w:r w:rsidR="000B277E">
              <w:rPr>
                <w:rFonts w:ascii="Calibri" w:eastAsia="Times New Roman" w:hAnsi="Calibri" w:cs="Calibri"/>
                <w:color w:val="000000"/>
                <w:lang w:eastAsia="en-GB"/>
              </w:rPr>
              <w:t>-</w:t>
            </w:r>
            <w:r w:rsidRPr="000F0D02">
              <w:rPr>
                <w:rFonts w:ascii="Calibri" w:eastAsia="Times New Roman" w:hAnsi="Calibri" w:cs="Calibri"/>
                <w:color w:val="000000"/>
                <w:lang w:eastAsia="en-GB"/>
              </w:rPr>
              <w:t>-</w:t>
            </w:r>
          </w:p>
        </w:tc>
      </w:tr>
      <w:tr w:rsidR="000F0D02" w:rsidRPr="000F0D02" w14:paraId="5B19BAB5" w14:textId="77777777" w:rsidTr="00987A9D">
        <w:trPr>
          <w:trHeight w:val="300"/>
        </w:trPr>
        <w:tc>
          <w:tcPr>
            <w:tcW w:w="2880" w:type="dxa"/>
            <w:gridSpan w:val="3"/>
            <w:tcBorders>
              <w:top w:val="nil"/>
              <w:left w:val="nil"/>
              <w:bottom w:val="nil"/>
              <w:right w:val="nil"/>
            </w:tcBorders>
            <w:shd w:val="clear" w:color="auto" w:fill="auto"/>
            <w:noWrap/>
            <w:vAlign w:val="bottom"/>
            <w:hideMark/>
          </w:tcPr>
          <w:p w14:paraId="0F612EB2" w14:textId="77777777" w:rsidR="000F0D02" w:rsidRPr="000F0D02" w:rsidRDefault="000F0D02" w:rsidP="000F0D02">
            <w:pPr>
              <w:spacing w:after="0" w:line="240" w:lineRule="auto"/>
              <w:rPr>
                <w:rFonts w:ascii="Calibri" w:eastAsia="Times New Roman" w:hAnsi="Calibri" w:cs="Calibri"/>
                <w:color w:val="000000"/>
                <w:lang w:eastAsia="en-GB"/>
              </w:rPr>
            </w:pPr>
            <w:r w:rsidRPr="000F0D02">
              <w:rPr>
                <w:rFonts w:ascii="Calibri" w:eastAsia="Times New Roman" w:hAnsi="Calibri" w:cs="Calibri"/>
                <w:color w:val="000000"/>
                <w:lang w:eastAsia="en-GB"/>
              </w:rPr>
              <w:t>Closing bank balance</w:t>
            </w:r>
          </w:p>
        </w:tc>
        <w:tc>
          <w:tcPr>
            <w:tcW w:w="960" w:type="dxa"/>
            <w:tcBorders>
              <w:top w:val="nil"/>
              <w:left w:val="nil"/>
              <w:bottom w:val="nil"/>
              <w:right w:val="nil"/>
            </w:tcBorders>
            <w:shd w:val="clear" w:color="auto" w:fill="auto"/>
            <w:noWrap/>
            <w:vAlign w:val="bottom"/>
            <w:hideMark/>
          </w:tcPr>
          <w:p w14:paraId="1E4925BA" w14:textId="77777777" w:rsidR="000F0D02" w:rsidRPr="000F0D02" w:rsidRDefault="000F0D02" w:rsidP="000F0D02">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773919D9" w14:textId="77777777" w:rsidR="000F0D02" w:rsidRPr="000F0D02" w:rsidRDefault="000F0D02" w:rsidP="000F0D02">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4A18C65" w14:textId="77777777" w:rsidR="000F0D02" w:rsidRPr="000F0D02" w:rsidRDefault="000F0D02" w:rsidP="000F0D02">
            <w:pPr>
              <w:spacing w:after="0" w:line="240" w:lineRule="auto"/>
              <w:rPr>
                <w:rFonts w:ascii="Times New Roman" w:eastAsia="Times New Roman" w:hAnsi="Times New Roman" w:cs="Times New Roman"/>
                <w:sz w:val="20"/>
                <w:szCs w:val="20"/>
                <w:lang w:eastAsia="en-GB"/>
              </w:rPr>
            </w:pPr>
          </w:p>
        </w:tc>
        <w:tc>
          <w:tcPr>
            <w:tcW w:w="1203" w:type="dxa"/>
            <w:tcBorders>
              <w:top w:val="nil"/>
              <w:left w:val="nil"/>
              <w:bottom w:val="nil"/>
              <w:right w:val="nil"/>
            </w:tcBorders>
            <w:shd w:val="clear" w:color="auto" w:fill="auto"/>
            <w:noWrap/>
            <w:vAlign w:val="bottom"/>
            <w:hideMark/>
          </w:tcPr>
          <w:p w14:paraId="2493F48E" w14:textId="0F5B2B31" w:rsidR="000F0D02" w:rsidRPr="000F0D02" w:rsidRDefault="000C75F7" w:rsidP="000F0D02">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30</w:t>
            </w:r>
            <w:r w:rsidR="00316B67">
              <w:rPr>
                <w:rFonts w:ascii="Calibri" w:eastAsia="Times New Roman" w:hAnsi="Calibri" w:cs="Calibri"/>
                <w:color w:val="000000"/>
                <w:lang w:eastAsia="en-GB"/>
              </w:rPr>
              <w:t>,</w:t>
            </w:r>
            <w:r>
              <w:rPr>
                <w:rFonts w:ascii="Calibri" w:eastAsia="Times New Roman" w:hAnsi="Calibri" w:cs="Calibri"/>
                <w:color w:val="000000"/>
                <w:lang w:eastAsia="en-GB"/>
              </w:rPr>
              <w:t>271</w:t>
            </w:r>
          </w:p>
        </w:tc>
      </w:tr>
      <w:tr w:rsidR="000F0D02" w:rsidRPr="000F0D02" w14:paraId="31D488E3" w14:textId="77777777" w:rsidTr="00987A9D">
        <w:trPr>
          <w:trHeight w:val="300"/>
        </w:trPr>
        <w:tc>
          <w:tcPr>
            <w:tcW w:w="960" w:type="dxa"/>
            <w:tcBorders>
              <w:top w:val="nil"/>
              <w:left w:val="nil"/>
              <w:bottom w:val="nil"/>
              <w:right w:val="nil"/>
            </w:tcBorders>
            <w:shd w:val="clear" w:color="auto" w:fill="auto"/>
            <w:noWrap/>
            <w:vAlign w:val="bottom"/>
            <w:hideMark/>
          </w:tcPr>
          <w:p w14:paraId="051CAAC4" w14:textId="77777777" w:rsidR="000F0D02" w:rsidRPr="000F0D02" w:rsidRDefault="000F0D02" w:rsidP="000F0D02">
            <w:pPr>
              <w:spacing w:after="0" w:line="240" w:lineRule="auto"/>
              <w:jc w:val="right"/>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37CFE218" w14:textId="77777777" w:rsidR="000F0D02" w:rsidRPr="000F0D02" w:rsidRDefault="000F0D02" w:rsidP="000F0D02">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D2171BC" w14:textId="77777777" w:rsidR="000F0D02" w:rsidRPr="000F0D02" w:rsidRDefault="000F0D02" w:rsidP="000F0D02">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71509EB" w14:textId="77777777" w:rsidR="000F0D02" w:rsidRPr="000F0D02" w:rsidRDefault="000F0D02" w:rsidP="000F0D02">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D2A674C" w14:textId="77777777" w:rsidR="000F0D02" w:rsidRPr="000F0D02" w:rsidRDefault="000F0D02" w:rsidP="000F0D02">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EC989CE" w14:textId="77777777" w:rsidR="000F0D02" w:rsidRPr="000F0D02" w:rsidRDefault="000F0D02" w:rsidP="000F0D02">
            <w:pPr>
              <w:spacing w:after="0" w:line="240" w:lineRule="auto"/>
              <w:rPr>
                <w:rFonts w:ascii="Times New Roman" w:eastAsia="Times New Roman" w:hAnsi="Times New Roman" w:cs="Times New Roman"/>
                <w:sz w:val="20"/>
                <w:szCs w:val="20"/>
                <w:lang w:eastAsia="en-GB"/>
              </w:rPr>
            </w:pPr>
          </w:p>
        </w:tc>
        <w:tc>
          <w:tcPr>
            <w:tcW w:w="1203" w:type="dxa"/>
            <w:tcBorders>
              <w:top w:val="nil"/>
              <w:left w:val="nil"/>
              <w:bottom w:val="nil"/>
              <w:right w:val="nil"/>
            </w:tcBorders>
            <w:shd w:val="clear" w:color="auto" w:fill="auto"/>
            <w:noWrap/>
            <w:vAlign w:val="bottom"/>
            <w:hideMark/>
          </w:tcPr>
          <w:p w14:paraId="04B86A59" w14:textId="77777777" w:rsidR="000F0D02" w:rsidRPr="000F0D02" w:rsidRDefault="000F0D02" w:rsidP="000F0D02">
            <w:pPr>
              <w:spacing w:after="0" w:line="240" w:lineRule="auto"/>
              <w:rPr>
                <w:rFonts w:ascii="Calibri" w:eastAsia="Times New Roman" w:hAnsi="Calibri" w:cs="Calibri"/>
                <w:color w:val="000000"/>
                <w:lang w:eastAsia="en-GB"/>
              </w:rPr>
            </w:pPr>
            <w:r w:rsidRPr="000F0D02">
              <w:rPr>
                <w:rFonts w:ascii="Calibri" w:eastAsia="Times New Roman" w:hAnsi="Calibri" w:cs="Calibri"/>
                <w:color w:val="000000"/>
                <w:lang w:eastAsia="en-GB"/>
              </w:rPr>
              <w:t>=========</w:t>
            </w:r>
          </w:p>
        </w:tc>
      </w:tr>
      <w:tr w:rsidR="000F0D02" w:rsidRPr="000F0D02" w14:paraId="171E2F04" w14:textId="77777777" w:rsidTr="00987A9D">
        <w:trPr>
          <w:trHeight w:val="300"/>
        </w:trPr>
        <w:tc>
          <w:tcPr>
            <w:tcW w:w="960" w:type="dxa"/>
            <w:tcBorders>
              <w:top w:val="nil"/>
              <w:left w:val="nil"/>
              <w:bottom w:val="nil"/>
              <w:right w:val="nil"/>
            </w:tcBorders>
            <w:shd w:val="clear" w:color="auto" w:fill="auto"/>
            <w:noWrap/>
            <w:vAlign w:val="bottom"/>
            <w:hideMark/>
          </w:tcPr>
          <w:p w14:paraId="41943AEA" w14:textId="77777777" w:rsidR="000F0D02" w:rsidRPr="000F0D02" w:rsidRDefault="000F0D02" w:rsidP="000F0D02">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6EA503AA" w14:textId="77777777" w:rsidR="000F0D02" w:rsidRPr="000F0D02" w:rsidRDefault="000F0D02" w:rsidP="000F0D02">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B8A76BC" w14:textId="77777777" w:rsidR="000F0D02" w:rsidRPr="000F0D02" w:rsidRDefault="000F0D02" w:rsidP="000F0D02">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9F9EC61" w14:textId="77777777" w:rsidR="000F0D02" w:rsidRPr="000F0D02" w:rsidRDefault="000F0D02" w:rsidP="000F0D02">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3EE162A" w14:textId="77777777" w:rsidR="000F0D02" w:rsidRPr="000F0D02" w:rsidRDefault="000F0D02" w:rsidP="000F0D02">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FD50353" w14:textId="77777777" w:rsidR="000F0D02" w:rsidRPr="000F0D02" w:rsidRDefault="000F0D02" w:rsidP="000F0D02">
            <w:pPr>
              <w:spacing w:after="0" w:line="240" w:lineRule="auto"/>
              <w:rPr>
                <w:rFonts w:ascii="Times New Roman" w:eastAsia="Times New Roman" w:hAnsi="Times New Roman" w:cs="Times New Roman"/>
                <w:sz w:val="20"/>
                <w:szCs w:val="20"/>
                <w:lang w:eastAsia="en-GB"/>
              </w:rPr>
            </w:pPr>
          </w:p>
        </w:tc>
        <w:tc>
          <w:tcPr>
            <w:tcW w:w="1203" w:type="dxa"/>
            <w:tcBorders>
              <w:top w:val="nil"/>
              <w:left w:val="nil"/>
              <w:bottom w:val="nil"/>
              <w:right w:val="nil"/>
            </w:tcBorders>
            <w:shd w:val="clear" w:color="auto" w:fill="auto"/>
            <w:noWrap/>
            <w:vAlign w:val="bottom"/>
            <w:hideMark/>
          </w:tcPr>
          <w:p w14:paraId="29ED7E97" w14:textId="77777777" w:rsidR="000F0D02" w:rsidRPr="000F0D02" w:rsidRDefault="000F0D02" w:rsidP="000F0D02">
            <w:pPr>
              <w:spacing w:after="0" w:line="240" w:lineRule="auto"/>
              <w:rPr>
                <w:rFonts w:ascii="Times New Roman" w:eastAsia="Times New Roman" w:hAnsi="Times New Roman" w:cs="Times New Roman"/>
                <w:sz w:val="20"/>
                <w:szCs w:val="20"/>
                <w:lang w:eastAsia="en-GB"/>
              </w:rPr>
            </w:pPr>
          </w:p>
        </w:tc>
      </w:tr>
      <w:tr w:rsidR="000F0D02" w:rsidRPr="000F0D02" w14:paraId="5D4C0EFD" w14:textId="77777777" w:rsidTr="00987A9D">
        <w:trPr>
          <w:trHeight w:val="300"/>
        </w:trPr>
        <w:tc>
          <w:tcPr>
            <w:tcW w:w="960" w:type="dxa"/>
            <w:tcBorders>
              <w:top w:val="nil"/>
              <w:left w:val="nil"/>
              <w:bottom w:val="nil"/>
              <w:right w:val="nil"/>
            </w:tcBorders>
            <w:shd w:val="clear" w:color="auto" w:fill="auto"/>
            <w:noWrap/>
            <w:vAlign w:val="bottom"/>
            <w:hideMark/>
          </w:tcPr>
          <w:p w14:paraId="7BFE5CDA" w14:textId="77777777" w:rsidR="000F0D02" w:rsidRPr="000F0D02" w:rsidRDefault="000F0D02" w:rsidP="000F0D02">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83D246F" w14:textId="77777777" w:rsidR="000F0D02" w:rsidRPr="000F0D02" w:rsidRDefault="000F0D02" w:rsidP="000F0D02">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CAB9F4D" w14:textId="77777777" w:rsidR="000F0D02" w:rsidRPr="000F0D02" w:rsidRDefault="000F0D02" w:rsidP="000F0D02">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F0B12CF" w14:textId="77777777" w:rsidR="000F0D02" w:rsidRPr="000F0D02" w:rsidRDefault="000F0D02" w:rsidP="000F0D02">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6DD4DC3" w14:textId="77777777" w:rsidR="000F0D02" w:rsidRPr="000F0D02" w:rsidRDefault="000F0D02" w:rsidP="000F0D02">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2FD2562" w14:textId="77777777" w:rsidR="000F0D02" w:rsidRPr="000F0D02" w:rsidRDefault="000F0D02" w:rsidP="000F0D02">
            <w:pPr>
              <w:spacing w:after="0" w:line="240" w:lineRule="auto"/>
              <w:rPr>
                <w:rFonts w:ascii="Times New Roman" w:eastAsia="Times New Roman" w:hAnsi="Times New Roman" w:cs="Times New Roman"/>
                <w:sz w:val="20"/>
                <w:szCs w:val="20"/>
                <w:lang w:eastAsia="en-GB"/>
              </w:rPr>
            </w:pPr>
          </w:p>
        </w:tc>
        <w:tc>
          <w:tcPr>
            <w:tcW w:w="1203" w:type="dxa"/>
            <w:tcBorders>
              <w:top w:val="nil"/>
              <w:left w:val="nil"/>
              <w:bottom w:val="nil"/>
              <w:right w:val="nil"/>
            </w:tcBorders>
            <w:shd w:val="clear" w:color="auto" w:fill="auto"/>
            <w:noWrap/>
            <w:vAlign w:val="bottom"/>
            <w:hideMark/>
          </w:tcPr>
          <w:p w14:paraId="448FD786" w14:textId="77777777" w:rsidR="000F0D02" w:rsidRPr="000F0D02" w:rsidRDefault="000F0D02" w:rsidP="000F0D02">
            <w:pPr>
              <w:spacing w:after="0" w:line="240" w:lineRule="auto"/>
              <w:rPr>
                <w:rFonts w:ascii="Times New Roman" w:eastAsia="Times New Roman" w:hAnsi="Times New Roman" w:cs="Times New Roman"/>
                <w:sz w:val="20"/>
                <w:szCs w:val="20"/>
                <w:lang w:eastAsia="en-GB"/>
              </w:rPr>
            </w:pPr>
          </w:p>
        </w:tc>
      </w:tr>
      <w:tr w:rsidR="000F0D02" w:rsidRPr="000F0D02" w14:paraId="236BDFB5" w14:textId="77777777" w:rsidTr="00987A9D">
        <w:trPr>
          <w:trHeight w:val="300"/>
        </w:trPr>
        <w:tc>
          <w:tcPr>
            <w:tcW w:w="960" w:type="dxa"/>
            <w:tcBorders>
              <w:top w:val="nil"/>
              <w:left w:val="nil"/>
              <w:bottom w:val="nil"/>
              <w:right w:val="nil"/>
            </w:tcBorders>
            <w:shd w:val="clear" w:color="auto" w:fill="auto"/>
            <w:noWrap/>
            <w:vAlign w:val="bottom"/>
            <w:hideMark/>
          </w:tcPr>
          <w:p w14:paraId="49E7F28D" w14:textId="77777777" w:rsidR="000F0D02" w:rsidRPr="000F0D02" w:rsidRDefault="000F0D02" w:rsidP="000F0D02">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250E19D" w14:textId="77777777" w:rsidR="000F0D02" w:rsidRPr="000F0D02" w:rsidRDefault="000F0D02" w:rsidP="000F0D02">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3EC2E6F" w14:textId="77777777" w:rsidR="000F0D02" w:rsidRPr="000F0D02" w:rsidRDefault="000F0D02" w:rsidP="000F0D02">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6BE2F78" w14:textId="77777777" w:rsidR="000F0D02" w:rsidRPr="000F0D02" w:rsidRDefault="000F0D02" w:rsidP="000F0D02">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92FCB95" w14:textId="77777777" w:rsidR="000F0D02" w:rsidRPr="000F0D02" w:rsidRDefault="000F0D02" w:rsidP="000F0D02">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9A20DC9" w14:textId="77777777" w:rsidR="000F0D02" w:rsidRPr="000F0D02" w:rsidRDefault="000F0D02" w:rsidP="000F0D02">
            <w:pPr>
              <w:spacing w:after="0" w:line="240" w:lineRule="auto"/>
              <w:rPr>
                <w:rFonts w:ascii="Times New Roman" w:eastAsia="Times New Roman" w:hAnsi="Times New Roman" w:cs="Times New Roman"/>
                <w:sz w:val="20"/>
                <w:szCs w:val="20"/>
                <w:lang w:eastAsia="en-GB"/>
              </w:rPr>
            </w:pPr>
          </w:p>
        </w:tc>
        <w:tc>
          <w:tcPr>
            <w:tcW w:w="1203" w:type="dxa"/>
            <w:tcBorders>
              <w:top w:val="nil"/>
              <w:left w:val="nil"/>
              <w:bottom w:val="nil"/>
              <w:right w:val="nil"/>
            </w:tcBorders>
            <w:shd w:val="clear" w:color="auto" w:fill="auto"/>
            <w:noWrap/>
            <w:vAlign w:val="bottom"/>
            <w:hideMark/>
          </w:tcPr>
          <w:p w14:paraId="08F7BF20" w14:textId="77777777" w:rsidR="000F0D02" w:rsidRPr="000F0D02" w:rsidRDefault="000F0D02" w:rsidP="000F0D02">
            <w:pPr>
              <w:spacing w:after="0" w:line="240" w:lineRule="auto"/>
              <w:rPr>
                <w:rFonts w:ascii="Times New Roman" w:eastAsia="Times New Roman" w:hAnsi="Times New Roman" w:cs="Times New Roman"/>
                <w:sz w:val="20"/>
                <w:szCs w:val="20"/>
                <w:lang w:eastAsia="en-GB"/>
              </w:rPr>
            </w:pPr>
          </w:p>
        </w:tc>
      </w:tr>
    </w:tbl>
    <w:p w14:paraId="6F30D8EF" w14:textId="77777777" w:rsidR="00551710" w:rsidRDefault="00551710" w:rsidP="00551710">
      <w:pPr>
        <w:spacing w:after="0" w:line="240" w:lineRule="auto"/>
        <w:rPr>
          <w:rFonts w:ascii="Calibri" w:eastAsia="Times New Roman" w:hAnsi="Calibri" w:cs="Calibri"/>
          <w:color w:val="000000"/>
          <w:lang w:eastAsia="en-GB"/>
        </w:rPr>
      </w:pPr>
      <w:r w:rsidRPr="000F0D02">
        <w:rPr>
          <w:rFonts w:ascii="Calibri" w:eastAsia="Times New Roman" w:hAnsi="Calibri" w:cs="Calibri"/>
          <w:color w:val="000000"/>
          <w:lang w:eastAsia="en-GB"/>
        </w:rPr>
        <w:t>Signed on behalf of the Trustees:</w:t>
      </w:r>
    </w:p>
    <w:p w14:paraId="3FFF2955" w14:textId="77777777" w:rsidR="00551710" w:rsidRDefault="00551710" w:rsidP="00551710">
      <w:pPr>
        <w:spacing w:after="0" w:line="240" w:lineRule="auto"/>
        <w:rPr>
          <w:rFonts w:ascii="Calibri" w:eastAsia="Times New Roman" w:hAnsi="Calibri" w:cs="Calibri"/>
          <w:color w:val="000000"/>
          <w:lang w:eastAsia="en-GB"/>
        </w:rPr>
      </w:pPr>
    </w:p>
    <w:p w14:paraId="3AE179EC" w14:textId="77777777" w:rsidR="00551710" w:rsidRDefault="00551710" w:rsidP="00551710">
      <w:pPr>
        <w:spacing w:after="0" w:line="240" w:lineRule="auto"/>
        <w:rPr>
          <w:rFonts w:ascii="Calibri" w:eastAsia="Times New Roman" w:hAnsi="Calibri" w:cs="Calibri"/>
          <w:color w:val="000000"/>
          <w:lang w:eastAsia="en-GB"/>
        </w:rPr>
      </w:pPr>
    </w:p>
    <w:p w14:paraId="770F169E" w14:textId="308DAA79" w:rsidR="00551710" w:rsidRDefault="00CF7B0A" w:rsidP="00551710">
      <w:pPr>
        <w:spacing w:after="0" w:line="240" w:lineRule="auto"/>
        <w:rPr>
          <w:rFonts w:ascii="Calibri" w:eastAsia="Times New Roman" w:hAnsi="Calibri" w:cs="Calibri"/>
          <w:color w:val="000000"/>
          <w:lang w:eastAsia="en-GB"/>
        </w:rPr>
      </w:pPr>
      <w:r>
        <w:rPr>
          <w:noProof/>
        </w:rPr>
        <w:drawing>
          <wp:inline distT="0" distB="0" distL="0" distR="0" wp14:anchorId="45D1A5D2" wp14:editId="16D3362B">
            <wp:extent cx="812800" cy="465815"/>
            <wp:effectExtent l="0" t="0" r="6350" b="0"/>
            <wp:docPr id="1877099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00195" name=""/>
                    <pic:cNvPicPr/>
                  </pic:nvPicPr>
                  <pic:blipFill>
                    <a:blip r:embed="rId8"/>
                    <a:stretch>
                      <a:fillRect/>
                    </a:stretch>
                  </pic:blipFill>
                  <pic:spPr>
                    <a:xfrm>
                      <a:off x="0" y="0"/>
                      <a:ext cx="833104" cy="477451"/>
                    </a:xfrm>
                    <a:prstGeom prst="rect">
                      <a:avLst/>
                    </a:prstGeom>
                  </pic:spPr>
                </pic:pic>
              </a:graphicData>
            </a:graphic>
          </wp:inline>
        </w:drawing>
      </w:r>
    </w:p>
    <w:p w14:paraId="18E39AF8" w14:textId="77777777" w:rsidR="00551710" w:rsidRDefault="00551710" w:rsidP="00551710">
      <w:pPr>
        <w:spacing w:after="0" w:line="240" w:lineRule="auto"/>
        <w:rPr>
          <w:rFonts w:ascii="Calibri" w:eastAsia="Times New Roman" w:hAnsi="Calibri" w:cs="Calibri"/>
          <w:color w:val="000000"/>
          <w:lang w:eastAsia="en-GB"/>
        </w:rPr>
      </w:pPr>
    </w:p>
    <w:p w14:paraId="6EBCE166" w14:textId="304FDCD7" w:rsidR="00551710" w:rsidRDefault="00551710" w:rsidP="0055171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Name:  </w:t>
      </w:r>
      <w:r w:rsidR="00CF7B0A">
        <w:rPr>
          <w:rFonts w:ascii="Calibri" w:eastAsia="Times New Roman" w:hAnsi="Calibri" w:cs="Calibri"/>
          <w:color w:val="000000"/>
          <w:lang w:eastAsia="en-GB"/>
        </w:rPr>
        <w:t>Gary Wood</w:t>
      </w:r>
    </w:p>
    <w:p w14:paraId="5F2006EE" w14:textId="77777777" w:rsidR="00551710" w:rsidRDefault="00551710" w:rsidP="00551710">
      <w:pPr>
        <w:spacing w:after="0" w:line="240" w:lineRule="auto"/>
        <w:rPr>
          <w:rFonts w:ascii="Calibri" w:eastAsia="Times New Roman" w:hAnsi="Calibri" w:cs="Calibri"/>
          <w:color w:val="000000"/>
          <w:lang w:eastAsia="en-GB"/>
        </w:rPr>
      </w:pPr>
    </w:p>
    <w:p w14:paraId="14C5BCB8" w14:textId="03F0D218" w:rsidR="00551710" w:rsidRDefault="00551710" w:rsidP="00551710">
      <w:pPr>
        <w:rPr>
          <w:rFonts w:ascii="Calibri" w:eastAsia="Times New Roman" w:hAnsi="Calibri" w:cs="Calibri"/>
          <w:color w:val="000000"/>
          <w:lang w:eastAsia="en-GB"/>
        </w:rPr>
      </w:pPr>
      <w:r>
        <w:rPr>
          <w:rFonts w:ascii="Calibri" w:eastAsia="Times New Roman" w:hAnsi="Calibri" w:cs="Calibri"/>
          <w:color w:val="000000"/>
          <w:lang w:eastAsia="en-GB"/>
        </w:rPr>
        <w:t xml:space="preserve">Date:   </w:t>
      </w:r>
      <w:r w:rsidR="00A5002A">
        <w:rPr>
          <w:rFonts w:ascii="Calibri" w:eastAsia="Times New Roman" w:hAnsi="Calibri" w:cs="Calibri"/>
          <w:color w:val="000000"/>
          <w:lang w:eastAsia="en-GB"/>
        </w:rPr>
        <w:t>2</w:t>
      </w:r>
      <w:r w:rsidR="00221DC0">
        <w:rPr>
          <w:rFonts w:ascii="Calibri" w:eastAsia="Times New Roman" w:hAnsi="Calibri" w:cs="Calibri"/>
          <w:color w:val="000000"/>
          <w:lang w:eastAsia="en-GB"/>
        </w:rPr>
        <w:t>2</w:t>
      </w:r>
      <w:r w:rsidR="00221DC0" w:rsidRPr="00221DC0">
        <w:rPr>
          <w:rFonts w:ascii="Calibri" w:eastAsia="Times New Roman" w:hAnsi="Calibri" w:cs="Calibri"/>
          <w:color w:val="000000"/>
          <w:vertAlign w:val="superscript"/>
          <w:lang w:eastAsia="en-GB"/>
        </w:rPr>
        <w:t>nd</w:t>
      </w:r>
      <w:r w:rsidR="00221DC0">
        <w:rPr>
          <w:rFonts w:ascii="Calibri" w:eastAsia="Times New Roman" w:hAnsi="Calibri" w:cs="Calibri"/>
          <w:color w:val="000000"/>
          <w:lang w:eastAsia="en-GB"/>
        </w:rPr>
        <w:t xml:space="preserve"> </w:t>
      </w:r>
      <w:r w:rsidR="00A5002A">
        <w:rPr>
          <w:rFonts w:ascii="Calibri" w:eastAsia="Times New Roman" w:hAnsi="Calibri" w:cs="Calibri"/>
          <w:color w:val="000000"/>
          <w:lang w:eastAsia="en-GB"/>
        </w:rPr>
        <w:t>A</w:t>
      </w:r>
      <w:r w:rsidR="00221DC0">
        <w:rPr>
          <w:rFonts w:ascii="Calibri" w:eastAsia="Times New Roman" w:hAnsi="Calibri" w:cs="Calibri"/>
          <w:color w:val="000000"/>
          <w:lang w:eastAsia="en-GB"/>
        </w:rPr>
        <w:t>ugust</w:t>
      </w:r>
      <w:r>
        <w:rPr>
          <w:rFonts w:ascii="Calibri" w:eastAsia="Times New Roman" w:hAnsi="Calibri" w:cs="Calibri"/>
          <w:color w:val="000000"/>
          <w:lang w:eastAsia="en-GB"/>
        </w:rPr>
        <w:t xml:space="preserve"> 202</w:t>
      </w:r>
      <w:r w:rsidR="00007598">
        <w:rPr>
          <w:rFonts w:ascii="Calibri" w:eastAsia="Times New Roman" w:hAnsi="Calibri" w:cs="Calibri"/>
          <w:color w:val="000000"/>
          <w:lang w:eastAsia="en-GB"/>
        </w:rPr>
        <w:t>5</w:t>
      </w:r>
    </w:p>
    <w:p w14:paraId="6248D21C" w14:textId="77777777" w:rsidR="00551710" w:rsidRDefault="00551710" w:rsidP="00551710"/>
    <w:p w14:paraId="3A870CCF" w14:textId="77777777" w:rsidR="00EF5BEA" w:rsidRDefault="00EF5BEA" w:rsidP="00551710"/>
    <w:p w14:paraId="168AC841" w14:textId="77777777" w:rsidR="00551710" w:rsidRDefault="00551710" w:rsidP="00551710"/>
    <w:p w14:paraId="276B7B3A" w14:textId="77777777" w:rsidR="00551710" w:rsidRDefault="00551710" w:rsidP="00551710"/>
    <w:p w14:paraId="35A05D9A" w14:textId="77777777" w:rsidR="00551710" w:rsidRDefault="00551710" w:rsidP="00551710"/>
    <w:p w14:paraId="481DA6BC" w14:textId="77777777" w:rsidR="00C327E8" w:rsidRDefault="00C327E8" w:rsidP="00551710"/>
    <w:p w14:paraId="52658A25" w14:textId="77777777" w:rsidR="00C327E8" w:rsidRDefault="00C327E8" w:rsidP="00551710"/>
    <w:p w14:paraId="4C1D32C8" w14:textId="77777777" w:rsidR="00C327E8" w:rsidRDefault="00C327E8" w:rsidP="00551710"/>
    <w:p w14:paraId="75A1AF6F" w14:textId="77777777" w:rsidR="00C327E8" w:rsidRDefault="00C327E8" w:rsidP="00551710"/>
    <w:p w14:paraId="22A99550" w14:textId="77777777" w:rsidR="00C327E8" w:rsidRDefault="00C327E8" w:rsidP="00551710"/>
    <w:p w14:paraId="3014A1E4" w14:textId="77777777" w:rsidR="00551710" w:rsidRDefault="00551710" w:rsidP="00551710"/>
    <w:p w14:paraId="04FDFFAB" w14:textId="77777777" w:rsidR="00B67CF3" w:rsidRDefault="004E51A9" w:rsidP="00551710">
      <w:r>
        <w:tab/>
      </w:r>
      <w:r>
        <w:tab/>
      </w:r>
      <w:r>
        <w:tab/>
      </w:r>
    </w:p>
    <w:p w14:paraId="28B6C5D0" w14:textId="002266B4" w:rsidR="004344C8" w:rsidRDefault="004E51A9" w:rsidP="00551710">
      <w:r>
        <w:tab/>
      </w:r>
      <w:r>
        <w:tab/>
      </w:r>
      <w:r>
        <w:tab/>
      </w:r>
      <w:r>
        <w:tab/>
      </w:r>
      <w:r>
        <w:tab/>
      </w:r>
      <w:r>
        <w:tab/>
      </w:r>
      <w:r>
        <w:tab/>
      </w:r>
      <w:r>
        <w:tab/>
      </w:r>
      <w:r>
        <w:tab/>
      </w:r>
      <w:r>
        <w:tab/>
      </w:r>
      <w:r w:rsidR="00B67CF3">
        <w:tab/>
      </w:r>
      <w:r w:rsidR="00B67CF3">
        <w:tab/>
      </w:r>
      <w:r w:rsidR="00B67CF3">
        <w:tab/>
      </w:r>
      <w:r>
        <w:t>7</w:t>
      </w:r>
    </w:p>
    <w:p w14:paraId="2D5046EA" w14:textId="77777777" w:rsidR="004E51A9" w:rsidRPr="00AF1834" w:rsidRDefault="004E51A9" w:rsidP="004E51A9">
      <w:pPr>
        <w:rPr>
          <w:b/>
        </w:rPr>
      </w:pPr>
      <w:r>
        <w:rPr>
          <w:b/>
        </w:rPr>
        <w:lastRenderedPageBreak/>
        <w:t>Mo</w:t>
      </w:r>
      <w:r w:rsidRPr="00AF1834">
        <w:rPr>
          <w:b/>
        </w:rPr>
        <w:t>therwell Athletics Club</w:t>
      </w:r>
    </w:p>
    <w:p w14:paraId="7BBD3B52" w14:textId="6F015531" w:rsidR="004E51A9" w:rsidRPr="00AF1834" w:rsidRDefault="004E51A9" w:rsidP="004E51A9">
      <w:pPr>
        <w:pBdr>
          <w:bottom w:val="single" w:sz="12" w:space="1" w:color="auto"/>
        </w:pBdr>
        <w:rPr>
          <w:b/>
        </w:rPr>
      </w:pPr>
      <w:r w:rsidRPr="00AF1834">
        <w:rPr>
          <w:b/>
        </w:rPr>
        <w:t xml:space="preserve">Report and Accounts for the </w:t>
      </w:r>
      <w:r>
        <w:rPr>
          <w:b/>
        </w:rPr>
        <w:t>Year Ended</w:t>
      </w:r>
      <w:r w:rsidRPr="00AF1834">
        <w:rPr>
          <w:b/>
        </w:rPr>
        <w:t xml:space="preserve"> 31 March 202</w:t>
      </w:r>
      <w:r w:rsidR="0047182B">
        <w:rPr>
          <w:b/>
        </w:rPr>
        <w:t>5</w:t>
      </w:r>
    </w:p>
    <w:p w14:paraId="2599C176" w14:textId="77777777" w:rsidR="004E51A9" w:rsidRDefault="004E51A9" w:rsidP="00804F8E">
      <w:pPr>
        <w:spacing w:after="0"/>
        <w:rPr>
          <w:b/>
        </w:rPr>
      </w:pPr>
    </w:p>
    <w:p w14:paraId="169F8B56" w14:textId="77777777" w:rsidR="004E51A9" w:rsidRDefault="004E51A9" w:rsidP="004E51A9">
      <w:pPr>
        <w:rPr>
          <w:b/>
        </w:rPr>
      </w:pPr>
      <w:r>
        <w:rPr>
          <w:b/>
        </w:rPr>
        <w:t>Notes to the Accounts</w:t>
      </w:r>
    </w:p>
    <w:p w14:paraId="01B10FF4" w14:textId="77777777" w:rsidR="004E51A9" w:rsidRDefault="004E51A9" w:rsidP="004E51A9">
      <w:pPr>
        <w:rPr>
          <w:b/>
        </w:rPr>
      </w:pPr>
      <w:r>
        <w:rPr>
          <w:b/>
        </w:rPr>
        <w:t>______________________________________________________________________________________________</w:t>
      </w:r>
    </w:p>
    <w:p w14:paraId="00BDAF7A" w14:textId="77777777" w:rsidR="004E51A9" w:rsidRDefault="004E51A9" w:rsidP="004E51A9">
      <w:pPr>
        <w:rPr>
          <w:b/>
        </w:rPr>
      </w:pPr>
    </w:p>
    <w:tbl>
      <w:tblPr>
        <w:tblW w:w="8328" w:type="dxa"/>
        <w:tblLook w:val="04A0" w:firstRow="1" w:lastRow="0" w:firstColumn="1" w:lastColumn="0" w:noHBand="0" w:noVBand="1"/>
      </w:tblPr>
      <w:tblGrid>
        <w:gridCol w:w="1041"/>
        <w:gridCol w:w="1041"/>
        <w:gridCol w:w="1041"/>
        <w:gridCol w:w="1041"/>
        <w:gridCol w:w="1041"/>
        <w:gridCol w:w="1041"/>
        <w:gridCol w:w="1041"/>
        <w:gridCol w:w="1041"/>
      </w:tblGrid>
      <w:tr w:rsidR="004E51A9" w:rsidRPr="001F51A9" w14:paraId="3FAB652D" w14:textId="77777777" w:rsidTr="004E51A9">
        <w:trPr>
          <w:trHeight w:val="300"/>
        </w:trPr>
        <w:tc>
          <w:tcPr>
            <w:tcW w:w="3123" w:type="dxa"/>
            <w:gridSpan w:val="3"/>
            <w:tcBorders>
              <w:top w:val="nil"/>
              <w:left w:val="nil"/>
              <w:bottom w:val="nil"/>
              <w:right w:val="nil"/>
            </w:tcBorders>
            <w:shd w:val="clear" w:color="auto" w:fill="auto"/>
            <w:noWrap/>
            <w:vAlign w:val="bottom"/>
            <w:hideMark/>
          </w:tcPr>
          <w:p w14:paraId="080198C5" w14:textId="77777777" w:rsidR="004E51A9" w:rsidRPr="001F51A9" w:rsidRDefault="004E51A9" w:rsidP="004E51A9">
            <w:pPr>
              <w:spacing w:after="0" w:line="240" w:lineRule="auto"/>
              <w:rPr>
                <w:rFonts w:ascii="Calibri" w:eastAsia="Times New Roman" w:hAnsi="Calibri" w:cs="Calibri"/>
                <w:color w:val="000000"/>
                <w:lang w:eastAsia="en-GB"/>
              </w:rPr>
            </w:pPr>
            <w:r w:rsidRPr="001F51A9">
              <w:rPr>
                <w:rFonts w:ascii="Calibri" w:eastAsia="Times New Roman" w:hAnsi="Calibri" w:cs="Calibri"/>
                <w:color w:val="000000"/>
                <w:lang w:eastAsia="en-GB"/>
              </w:rPr>
              <w:t xml:space="preserve">1.  </w:t>
            </w:r>
            <w:r w:rsidRPr="001F51A9">
              <w:rPr>
                <w:rFonts w:ascii="Calibri" w:eastAsia="Times New Roman" w:hAnsi="Calibri" w:cs="Calibri"/>
                <w:b/>
                <w:bCs/>
                <w:color w:val="000000"/>
                <w:lang w:eastAsia="en-GB"/>
              </w:rPr>
              <w:t>Basis of Preparation</w:t>
            </w:r>
          </w:p>
        </w:tc>
        <w:tc>
          <w:tcPr>
            <w:tcW w:w="1041" w:type="dxa"/>
            <w:tcBorders>
              <w:top w:val="nil"/>
              <w:left w:val="nil"/>
              <w:bottom w:val="nil"/>
              <w:right w:val="nil"/>
            </w:tcBorders>
            <w:shd w:val="clear" w:color="auto" w:fill="auto"/>
            <w:noWrap/>
            <w:vAlign w:val="bottom"/>
            <w:hideMark/>
          </w:tcPr>
          <w:p w14:paraId="404E5F94" w14:textId="77777777" w:rsidR="004E51A9" w:rsidRPr="001F51A9" w:rsidRDefault="004E51A9" w:rsidP="004E51A9">
            <w:pPr>
              <w:spacing w:after="0" w:line="240" w:lineRule="auto"/>
              <w:rPr>
                <w:rFonts w:ascii="Calibri" w:eastAsia="Times New Roman" w:hAnsi="Calibri" w:cs="Calibri"/>
                <w:color w:val="000000"/>
                <w:lang w:eastAsia="en-GB"/>
              </w:rPr>
            </w:pPr>
          </w:p>
        </w:tc>
        <w:tc>
          <w:tcPr>
            <w:tcW w:w="1041" w:type="dxa"/>
            <w:tcBorders>
              <w:top w:val="nil"/>
              <w:left w:val="nil"/>
              <w:bottom w:val="nil"/>
              <w:right w:val="nil"/>
            </w:tcBorders>
            <w:shd w:val="clear" w:color="auto" w:fill="auto"/>
            <w:noWrap/>
            <w:vAlign w:val="bottom"/>
            <w:hideMark/>
          </w:tcPr>
          <w:p w14:paraId="19B58951"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6461983A"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0F19E4EE"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6F703B9A"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r>
      <w:tr w:rsidR="004E51A9" w:rsidRPr="001F51A9" w14:paraId="7D5829A4" w14:textId="77777777" w:rsidTr="004E51A9">
        <w:trPr>
          <w:trHeight w:val="300"/>
        </w:trPr>
        <w:tc>
          <w:tcPr>
            <w:tcW w:w="1041" w:type="dxa"/>
            <w:tcBorders>
              <w:top w:val="nil"/>
              <w:left w:val="nil"/>
              <w:bottom w:val="nil"/>
              <w:right w:val="nil"/>
            </w:tcBorders>
            <w:shd w:val="clear" w:color="auto" w:fill="auto"/>
            <w:noWrap/>
            <w:vAlign w:val="bottom"/>
            <w:hideMark/>
          </w:tcPr>
          <w:p w14:paraId="2D554E49"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3CA8FF51"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3A579421"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4CDA7753"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742093F9"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20D9BC15"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5C113896"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1BB4ACDC"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r>
      <w:tr w:rsidR="004E51A9" w:rsidRPr="001F51A9" w14:paraId="247C32AF" w14:textId="77777777" w:rsidTr="004E51A9">
        <w:trPr>
          <w:trHeight w:val="300"/>
        </w:trPr>
        <w:tc>
          <w:tcPr>
            <w:tcW w:w="8328" w:type="dxa"/>
            <w:gridSpan w:val="8"/>
            <w:tcBorders>
              <w:top w:val="nil"/>
              <w:left w:val="nil"/>
              <w:bottom w:val="nil"/>
              <w:right w:val="nil"/>
            </w:tcBorders>
            <w:shd w:val="clear" w:color="auto" w:fill="auto"/>
            <w:noWrap/>
            <w:vAlign w:val="bottom"/>
            <w:hideMark/>
          </w:tcPr>
          <w:p w14:paraId="3A4281D9" w14:textId="58262C11" w:rsidR="004E51A9" w:rsidRPr="001F51A9" w:rsidRDefault="004E51A9" w:rsidP="004E51A9">
            <w:pPr>
              <w:spacing w:after="0" w:line="240" w:lineRule="auto"/>
              <w:rPr>
                <w:rFonts w:ascii="Calibri" w:eastAsia="Times New Roman" w:hAnsi="Calibri" w:cs="Calibri"/>
                <w:color w:val="000000"/>
                <w:lang w:eastAsia="en-GB"/>
              </w:rPr>
            </w:pPr>
            <w:r w:rsidRPr="001F51A9">
              <w:rPr>
                <w:rFonts w:ascii="Calibri" w:eastAsia="Times New Roman" w:hAnsi="Calibri" w:cs="Calibri"/>
                <w:color w:val="000000"/>
                <w:lang w:eastAsia="en-GB"/>
              </w:rPr>
              <w:t>These accounts have been prepared on the Receipts and Payments basis in accordance with</w:t>
            </w:r>
            <w:r w:rsidR="00750DEF">
              <w:rPr>
                <w:rFonts w:ascii="Calibri" w:eastAsia="Times New Roman" w:hAnsi="Calibri" w:cs="Calibri"/>
                <w:color w:val="000000"/>
                <w:lang w:eastAsia="en-GB"/>
              </w:rPr>
              <w:t xml:space="preserve"> t</w:t>
            </w:r>
            <w:r w:rsidR="00750DEF" w:rsidRPr="001F51A9">
              <w:rPr>
                <w:rFonts w:ascii="Calibri" w:eastAsia="Times New Roman" w:hAnsi="Calibri" w:cs="Calibri"/>
                <w:color w:val="000000"/>
                <w:lang w:eastAsia="en-GB"/>
              </w:rPr>
              <w:t>he Charities and Trustee Investment (Scotland) Act 2005 and the Charities Accounts</w:t>
            </w:r>
          </w:p>
        </w:tc>
      </w:tr>
      <w:tr w:rsidR="004E51A9" w:rsidRPr="001F51A9" w14:paraId="63BFC00A" w14:textId="77777777" w:rsidTr="004E51A9">
        <w:trPr>
          <w:trHeight w:val="300"/>
        </w:trPr>
        <w:tc>
          <w:tcPr>
            <w:tcW w:w="8328" w:type="dxa"/>
            <w:gridSpan w:val="8"/>
            <w:tcBorders>
              <w:top w:val="nil"/>
              <w:left w:val="nil"/>
              <w:bottom w:val="nil"/>
              <w:right w:val="nil"/>
            </w:tcBorders>
            <w:shd w:val="clear" w:color="auto" w:fill="auto"/>
            <w:noWrap/>
            <w:vAlign w:val="bottom"/>
            <w:hideMark/>
          </w:tcPr>
          <w:p w14:paraId="4BB116AD" w14:textId="61B45450" w:rsidR="004E51A9" w:rsidRPr="001F51A9" w:rsidRDefault="00750DEF" w:rsidP="004E51A9">
            <w:pPr>
              <w:spacing w:after="0" w:line="240" w:lineRule="auto"/>
              <w:rPr>
                <w:rFonts w:ascii="Calibri" w:eastAsia="Times New Roman" w:hAnsi="Calibri" w:cs="Calibri"/>
                <w:color w:val="000000"/>
                <w:lang w:eastAsia="en-GB"/>
              </w:rPr>
            </w:pPr>
            <w:r w:rsidRPr="001F51A9">
              <w:rPr>
                <w:rFonts w:ascii="Calibri" w:eastAsia="Times New Roman" w:hAnsi="Calibri" w:cs="Calibri"/>
                <w:color w:val="000000"/>
                <w:lang w:eastAsia="en-GB"/>
              </w:rPr>
              <w:t>(Scotland) Regulations 2006 (as amended).</w:t>
            </w:r>
          </w:p>
        </w:tc>
      </w:tr>
      <w:tr w:rsidR="004E51A9" w:rsidRPr="001F51A9" w14:paraId="613217BE" w14:textId="77777777" w:rsidTr="004E51A9">
        <w:trPr>
          <w:trHeight w:val="300"/>
        </w:trPr>
        <w:tc>
          <w:tcPr>
            <w:tcW w:w="5205" w:type="dxa"/>
            <w:gridSpan w:val="5"/>
            <w:tcBorders>
              <w:top w:val="nil"/>
              <w:left w:val="nil"/>
              <w:bottom w:val="nil"/>
              <w:right w:val="nil"/>
            </w:tcBorders>
            <w:shd w:val="clear" w:color="auto" w:fill="auto"/>
            <w:noWrap/>
            <w:vAlign w:val="bottom"/>
            <w:hideMark/>
          </w:tcPr>
          <w:p w14:paraId="4E372DA1" w14:textId="5E137619" w:rsidR="004E51A9" w:rsidRPr="001F51A9" w:rsidRDefault="004E51A9" w:rsidP="004E51A9">
            <w:pPr>
              <w:spacing w:after="0" w:line="240" w:lineRule="auto"/>
              <w:rPr>
                <w:rFonts w:ascii="Calibri" w:eastAsia="Times New Roman" w:hAnsi="Calibri" w:cs="Calibri"/>
                <w:color w:val="000000"/>
                <w:lang w:eastAsia="en-GB"/>
              </w:rPr>
            </w:pPr>
          </w:p>
        </w:tc>
        <w:tc>
          <w:tcPr>
            <w:tcW w:w="1041" w:type="dxa"/>
            <w:tcBorders>
              <w:top w:val="nil"/>
              <w:left w:val="nil"/>
              <w:bottom w:val="nil"/>
              <w:right w:val="nil"/>
            </w:tcBorders>
            <w:shd w:val="clear" w:color="auto" w:fill="auto"/>
            <w:noWrap/>
            <w:vAlign w:val="bottom"/>
            <w:hideMark/>
          </w:tcPr>
          <w:p w14:paraId="35DE45D7" w14:textId="77777777" w:rsidR="004E51A9" w:rsidRPr="001F51A9" w:rsidRDefault="004E51A9" w:rsidP="004E51A9">
            <w:pPr>
              <w:spacing w:after="0" w:line="240" w:lineRule="auto"/>
              <w:rPr>
                <w:rFonts w:ascii="Calibri" w:eastAsia="Times New Roman" w:hAnsi="Calibri" w:cs="Calibri"/>
                <w:color w:val="000000"/>
                <w:lang w:eastAsia="en-GB"/>
              </w:rPr>
            </w:pPr>
          </w:p>
        </w:tc>
        <w:tc>
          <w:tcPr>
            <w:tcW w:w="1041" w:type="dxa"/>
            <w:tcBorders>
              <w:top w:val="nil"/>
              <w:left w:val="nil"/>
              <w:bottom w:val="nil"/>
              <w:right w:val="nil"/>
            </w:tcBorders>
            <w:shd w:val="clear" w:color="auto" w:fill="auto"/>
            <w:noWrap/>
            <w:vAlign w:val="bottom"/>
            <w:hideMark/>
          </w:tcPr>
          <w:p w14:paraId="2B2A2678"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0B128983"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r>
      <w:tr w:rsidR="004E51A9" w:rsidRPr="001F51A9" w14:paraId="7FEC643C" w14:textId="77777777" w:rsidTr="004E51A9">
        <w:trPr>
          <w:trHeight w:val="300"/>
        </w:trPr>
        <w:tc>
          <w:tcPr>
            <w:tcW w:w="1041" w:type="dxa"/>
            <w:tcBorders>
              <w:top w:val="nil"/>
              <w:left w:val="nil"/>
              <w:bottom w:val="nil"/>
              <w:right w:val="nil"/>
            </w:tcBorders>
            <w:shd w:val="clear" w:color="auto" w:fill="auto"/>
            <w:noWrap/>
            <w:vAlign w:val="bottom"/>
            <w:hideMark/>
          </w:tcPr>
          <w:p w14:paraId="59C5B3DB"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1091BE9D"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424A4FA6"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37DE5924"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680E78A4"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0E371F1F"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73B19F2E"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0034AD63"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r>
      <w:tr w:rsidR="004E51A9" w:rsidRPr="001F51A9" w14:paraId="5FF55A92" w14:textId="77777777" w:rsidTr="004E51A9">
        <w:trPr>
          <w:trHeight w:val="300"/>
        </w:trPr>
        <w:tc>
          <w:tcPr>
            <w:tcW w:w="1041" w:type="dxa"/>
            <w:tcBorders>
              <w:top w:val="nil"/>
              <w:left w:val="nil"/>
              <w:bottom w:val="nil"/>
              <w:right w:val="nil"/>
            </w:tcBorders>
            <w:shd w:val="clear" w:color="auto" w:fill="auto"/>
            <w:noWrap/>
            <w:vAlign w:val="bottom"/>
            <w:hideMark/>
          </w:tcPr>
          <w:p w14:paraId="2ACE579F"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4904405C"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4325DBD8"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1E6FBFD1"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401E804E"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6D2CFFD5"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725F83DD" w14:textId="77777777" w:rsidR="004E51A9" w:rsidRPr="001F51A9" w:rsidRDefault="004E51A9" w:rsidP="004E51A9">
            <w:pPr>
              <w:spacing w:after="0" w:line="240" w:lineRule="auto"/>
              <w:jc w:val="center"/>
              <w:rPr>
                <w:rFonts w:ascii="Calibri" w:eastAsia="Times New Roman" w:hAnsi="Calibri" w:cs="Calibri"/>
                <w:color w:val="000000"/>
                <w:lang w:eastAsia="en-GB"/>
              </w:rPr>
            </w:pPr>
            <w:r w:rsidRPr="001F51A9">
              <w:rPr>
                <w:rFonts w:ascii="Calibri" w:eastAsia="Times New Roman" w:hAnsi="Calibri" w:cs="Calibri"/>
                <w:color w:val="000000"/>
                <w:lang w:eastAsia="en-GB"/>
              </w:rPr>
              <w:t>Total</w:t>
            </w:r>
          </w:p>
        </w:tc>
        <w:tc>
          <w:tcPr>
            <w:tcW w:w="1041" w:type="dxa"/>
            <w:tcBorders>
              <w:top w:val="nil"/>
              <w:left w:val="nil"/>
              <w:bottom w:val="nil"/>
              <w:right w:val="nil"/>
            </w:tcBorders>
            <w:shd w:val="clear" w:color="auto" w:fill="auto"/>
            <w:noWrap/>
            <w:vAlign w:val="bottom"/>
            <w:hideMark/>
          </w:tcPr>
          <w:p w14:paraId="5552AE4B" w14:textId="77777777" w:rsidR="004E51A9" w:rsidRPr="001F51A9" w:rsidRDefault="004E51A9" w:rsidP="004E51A9">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Total</w:t>
            </w:r>
          </w:p>
        </w:tc>
      </w:tr>
      <w:tr w:rsidR="004E51A9" w:rsidRPr="001F51A9" w14:paraId="6BA7CDFD" w14:textId="77777777" w:rsidTr="004E51A9">
        <w:trPr>
          <w:trHeight w:val="300"/>
        </w:trPr>
        <w:tc>
          <w:tcPr>
            <w:tcW w:w="1041" w:type="dxa"/>
            <w:tcBorders>
              <w:top w:val="nil"/>
              <w:left w:val="nil"/>
              <w:bottom w:val="nil"/>
              <w:right w:val="nil"/>
            </w:tcBorders>
            <w:shd w:val="clear" w:color="auto" w:fill="auto"/>
            <w:noWrap/>
            <w:vAlign w:val="bottom"/>
            <w:hideMark/>
          </w:tcPr>
          <w:p w14:paraId="62A07F62"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4243C578"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3CFB5187"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10738615"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3AEB8588"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786E8B31"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43DEE05F" w14:textId="7CAB92B6" w:rsidR="004E51A9" w:rsidRPr="001F51A9" w:rsidRDefault="006870B6" w:rsidP="004E51A9">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Funds</w:t>
            </w:r>
          </w:p>
        </w:tc>
        <w:tc>
          <w:tcPr>
            <w:tcW w:w="1041" w:type="dxa"/>
            <w:tcBorders>
              <w:top w:val="nil"/>
              <w:left w:val="nil"/>
              <w:bottom w:val="nil"/>
              <w:right w:val="nil"/>
            </w:tcBorders>
            <w:shd w:val="clear" w:color="auto" w:fill="auto"/>
            <w:noWrap/>
            <w:vAlign w:val="bottom"/>
            <w:hideMark/>
          </w:tcPr>
          <w:p w14:paraId="585262DE" w14:textId="1B56CB24" w:rsidR="004E51A9" w:rsidRPr="001F51A9" w:rsidRDefault="004E51A9" w:rsidP="004E51A9">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202</w:t>
            </w:r>
            <w:r w:rsidR="005842C2">
              <w:rPr>
                <w:rFonts w:ascii="Calibri" w:eastAsia="Times New Roman" w:hAnsi="Calibri" w:cs="Calibri"/>
                <w:color w:val="000000"/>
                <w:lang w:eastAsia="en-GB"/>
              </w:rPr>
              <w:t>4</w:t>
            </w:r>
          </w:p>
        </w:tc>
      </w:tr>
      <w:tr w:rsidR="004E51A9" w:rsidRPr="001F51A9" w14:paraId="769BE33E" w14:textId="77777777" w:rsidTr="004E51A9">
        <w:trPr>
          <w:trHeight w:val="300"/>
        </w:trPr>
        <w:tc>
          <w:tcPr>
            <w:tcW w:w="1041" w:type="dxa"/>
            <w:tcBorders>
              <w:top w:val="nil"/>
              <w:left w:val="nil"/>
              <w:bottom w:val="nil"/>
              <w:right w:val="nil"/>
            </w:tcBorders>
            <w:shd w:val="clear" w:color="auto" w:fill="auto"/>
            <w:noWrap/>
            <w:vAlign w:val="bottom"/>
            <w:hideMark/>
          </w:tcPr>
          <w:p w14:paraId="1F965FF8"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66EC66B6"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162D481C"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6234148A"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0304DF15"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6CEEE026"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231A0280" w14:textId="77777777" w:rsidR="004E51A9" w:rsidRPr="001F51A9" w:rsidRDefault="004E51A9" w:rsidP="004E51A9">
            <w:pPr>
              <w:spacing w:after="0" w:line="240" w:lineRule="auto"/>
              <w:jc w:val="center"/>
              <w:rPr>
                <w:rFonts w:ascii="Calibri" w:eastAsia="Times New Roman" w:hAnsi="Calibri" w:cs="Calibri"/>
                <w:color w:val="000000"/>
                <w:lang w:eastAsia="en-GB"/>
              </w:rPr>
            </w:pPr>
            <w:r w:rsidRPr="001F51A9">
              <w:rPr>
                <w:rFonts w:ascii="Calibri" w:eastAsia="Times New Roman" w:hAnsi="Calibri" w:cs="Calibri"/>
                <w:color w:val="000000"/>
                <w:lang w:eastAsia="en-GB"/>
              </w:rPr>
              <w:t>£</w:t>
            </w:r>
          </w:p>
        </w:tc>
        <w:tc>
          <w:tcPr>
            <w:tcW w:w="1041" w:type="dxa"/>
            <w:tcBorders>
              <w:top w:val="nil"/>
              <w:left w:val="nil"/>
              <w:bottom w:val="nil"/>
              <w:right w:val="nil"/>
            </w:tcBorders>
            <w:shd w:val="clear" w:color="auto" w:fill="auto"/>
            <w:noWrap/>
            <w:vAlign w:val="bottom"/>
            <w:hideMark/>
          </w:tcPr>
          <w:p w14:paraId="37DEBA3F" w14:textId="77777777" w:rsidR="004E51A9" w:rsidRPr="001F51A9" w:rsidRDefault="004E51A9" w:rsidP="004E51A9">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w:t>
            </w:r>
          </w:p>
        </w:tc>
      </w:tr>
      <w:tr w:rsidR="004E51A9" w:rsidRPr="001F51A9" w14:paraId="0D9E6C5B" w14:textId="77777777" w:rsidTr="004E51A9">
        <w:trPr>
          <w:trHeight w:val="300"/>
        </w:trPr>
        <w:tc>
          <w:tcPr>
            <w:tcW w:w="2082" w:type="dxa"/>
            <w:gridSpan w:val="2"/>
            <w:tcBorders>
              <w:top w:val="nil"/>
              <w:left w:val="nil"/>
              <w:bottom w:val="nil"/>
              <w:right w:val="nil"/>
            </w:tcBorders>
            <w:shd w:val="clear" w:color="auto" w:fill="auto"/>
            <w:noWrap/>
            <w:vAlign w:val="bottom"/>
            <w:hideMark/>
          </w:tcPr>
          <w:p w14:paraId="5569B1FD" w14:textId="77777777" w:rsidR="004E51A9" w:rsidRPr="001F51A9" w:rsidRDefault="004E51A9" w:rsidP="004E51A9">
            <w:pPr>
              <w:spacing w:after="0" w:line="240" w:lineRule="auto"/>
              <w:rPr>
                <w:rFonts w:ascii="Calibri" w:eastAsia="Times New Roman" w:hAnsi="Calibri" w:cs="Calibri"/>
                <w:b/>
                <w:bCs/>
                <w:color w:val="000000"/>
                <w:lang w:eastAsia="en-GB"/>
              </w:rPr>
            </w:pPr>
            <w:r w:rsidRPr="001F51A9">
              <w:rPr>
                <w:rFonts w:ascii="Calibri" w:eastAsia="Times New Roman" w:hAnsi="Calibri" w:cs="Calibri"/>
                <w:b/>
                <w:bCs/>
                <w:color w:val="000000"/>
                <w:lang w:eastAsia="en-GB"/>
              </w:rPr>
              <w:t>2.  Donations</w:t>
            </w:r>
          </w:p>
        </w:tc>
        <w:tc>
          <w:tcPr>
            <w:tcW w:w="1041" w:type="dxa"/>
            <w:tcBorders>
              <w:top w:val="nil"/>
              <w:left w:val="nil"/>
              <w:bottom w:val="nil"/>
              <w:right w:val="nil"/>
            </w:tcBorders>
            <w:shd w:val="clear" w:color="auto" w:fill="auto"/>
            <w:noWrap/>
            <w:vAlign w:val="bottom"/>
            <w:hideMark/>
          </w:tcPr>
          <w:p w14:paraId="52DE297A" w14:textId="77777777" w:rsidR="004E51A9" w:rsidRPr="001F51A9" w:rsidRDefault="004E51A9" w:rsidP="004E51A9">
            <w:pPr>
              <w:spacing w:after="0" w:line="240" w:lineRule="auto"/>
              <w:rPr>
                <w:rFonts w:ascii="Calibri" w:eastAsia="Times New Roman" w:hAnsi="Calibri" w:cs="Calibri"/>
                <w:b/>
                <w:bCs/>
                <w:color w:val="000000"/>
                <w:lang w:eastAsia="en-GB"/>
              </w:rPr>
            </w:pPr>
          </w:p>
        </w:tc>
        <w:tc>
          <w:tcPr>
            <w:tcW w:w="1041" w:type="dxa"/>
            <w:tcBorders>
              <w:top w:val="nil"/>
              <w:left w:val="nil"/>
              <w:bottom w:val="nil"/>
              <w:right w:val="nil"/>
            </w:tcBorders>
            <w:shd w:val="clear" w:color="auto" w:fill="auto"/>
            <w:noWrap/>
            <w:vAlign w:val="bottom"/>
            <w:hideMark/>
          </w:tcPr>
          <w:p w14:paraId="2FE9FCBF"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3E91F38B"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0038F244"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23B2DB38"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1F90B5E2" w14:textId="77777777" w:rsidR="004E51A9" w:rsidRPr="001F51A9" w:rsidRDefault="004E51A9" w:rsidP="004E51A9">
            <w:pPr>
              <w:spacing w:after="0" w:line="240" w:lineRule="auto"/>
              <w:jc w:val="center"/>
              <w:rPr>
                <w:rFonts w:ascii="Times New Roman" w:eastAsia="Times New Roman" w:hAnsi="Times New Roman" w:cs="Times New Roman"/>
                <w:sz w:val="20"/>
                <w:szCs w:val="20"/>
                <w:lang w:eastAsia="en-GB"/>
              </w:rPr>
            </w:pPr>
          </w:p>
        </w:tc>
      </w:tr>
      <w:tr w:rsidR="004E51A9" w:rsidRPr="001F51A9" w14:paraId="742B4A7B" w14:textId="77777777" w:rsidTr="004E51A9">
        <w:trPr>
          <w:trHeight w:val="300"/>
        </w:trPr>
        <w:tc>
          <w:tcPr>
            <w:tcW w:w="1041" w:type="dxa"/>
            <w:tcBorders>
              <w:top w:val="nil"/>
              <w:left w:val="nil"/>
              <w:bottom w:val="nil"/>
              <w:right w:val="nil"/>
            </w:tcBorders>
            <w:shd w:val="clear" w:color="auto" w:fill="auto"/>
            <w:noWrap/>
            <w:vAlign w:val="bottom"/>
            <w:hideMark/>
          </w:tcPr>
          <w:p w14:paraId="11AF9CF4"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1924F178"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39503E3E"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5670AC76"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3B94FFD6"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5E278DD5"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2E78FD18"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72925DF4" w14:textId="77777777" w:rsidR="004E51A9" w:rsidRPr="001F51A9" w:rsidRDefault="004E51A9" w:rsidP="004E51A9">
            <w:pPr>
              <w:spacing w:after="0" w:line="240" w:lineRule="auto"/>
              <w:jc w:val="center"/>
              <w:rPr>
                <w:rFonts w:ascii="Times New Roman" w:eastAsia="Times New Roman" w:hAnsi="Times New Roman" w:cs="Times New Roman"/>
                <w:sz w:val="20"/>
                <w:szCs w:val="20"/>
                <w:lang w:eastAsia="en-GB"/>
              </w:rPr>
            </w:pPr>
          </w:p>
        </w:tc>
      </w:tr>
      <w:tr w:rsidR="004E51A9" w:rsidRPr="001F51A9" w14:paraId="6DD31D61" w14:textId="77777777" w:rsidTr="004E51A9">
        <w:trPr>
          <w:trHeight w:val="300"/>
        </w:trPr>
        <w:tc>
          <w:tcPr>
            <w:tcW w:w="2082" w:type="dxa"/>
            <w:gridSpan w:val="2"/>
            <w:tcBorders>
              <w:top w:val="nil"/>
              <w:left w:val="nil"/>
              <w:bottom w:val="nil"/>
              <w:right w:val="nil"/>
            </w:tcBorders>
            <w:shd w:val="clear" w:color="auto" w:fill="auto"/>
            <w:noWrap/>
            <w:vAlign w:val="bottom"/>
            <w:hideMark/>
          </w:tcPr>
          <w:p w14:paraId="3BD53FCE" w14:textId="77777777" w:rsidR="004E51A9" w:rsidRPr="001F51A9" w:rsidRDefault="004E51A9" w:rsidP="004E51A9">
            <w:pPr>
              <w:spacing w:after="0" w:line="240" w:lineRule="auto"/>
              <w:rPr>
                <w:rFonts w:ascii="Calibri" w:eastAsia="Times New Roman" w:hAnsi="Calibri" w:cs="Calibri"/>
                <w:color w:val="000000"/>
                <w:lang w:eastAsia="en-GB"/>
              </w:rPr>
            </w:pPr>
            <w:r w:rsidRPr="001F51A9">
              <w:rPr>
                <w:rFonts w:ascii="Calibri" w:eastAsia="Times New Roman" w:hAnsi="Calibri" w:cs="Calibri"/>
                <w:color w:val="000000"/>
                <w:lang w:eastAsia="en-GB"/>
              </w:rPr>
              <w:t>Donations</w:t>
            </w:r>
          </w:p>
        </w:tc>
        <w:tc>
          <w:tcPr>
            <w:tcW w:w="1041" w:type="dxa"/>
            <w:tcBorders>
              <w:top w:val="nil"/>
              <w:left w:val="nil"/>
              <w:bottom w:val="nil"/>
              <w:right w:val="nil"/>
            </w:tcBorders>
            <w:shd w:val="clear" w:color="auto" w:fill="auto"/>
            <w:noWrap/>
            <w:vAlign w:val="bottom"/>
            <w:hideMark/>
          </w:tcPr>
          <w:p w14:paraId="7EFD83B2" w14:textId="77777777" w:rsidR="004E51A9" w:rsidRPr="001F51A9" w:rsidRDefault="004E51A9" w:rsidP="004E51A9">
            <w:pPr>
              <w:spacing w:after="0" w:line="240" w:lineRule="auto"/>
              <w:rPr>
                <w:rFonts w:ascii="Calibri" w:eastAsia="Times New Roman" w:hAnsi="Calibri" w:cs="Calibri"/>
                <w:color w:val="000000"/>
                <w:lang w:eastAsia="en-GB"/>
              </w:rPr>
            </w:pPr>
          </w:p>
        </w:tc>
        <w:tc>
          <w:tcPr>
            <w:tcW w:w="1041" w:type="dxa"/>
            <w:tcBorders>
              <w:top w:val="nil"/>
              <w:left w:val="nil"/>
              <w:bottom w:val="nil"/>
              <w:right w:val="nil"/>
            </w:tcBorders>
            <w:shd w:val="clear" w:color="auto" w:fill="auto"/>
            <w:noWrap/>
            <w:vAlign w:val="bottom"/>
            <w:hideMark/>
          </w:tcPr>
          <w:p w14:paraId="5EB236E7"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75F123D7"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3EF8ECD6"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6EA29FC9" w14:textId="035EEA00" w:rsidR="004E51A9" w:rsidRPr="001F51A9" w:rsidRDefault="005842C2" w:rsidP="004E51A9">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0</w:t>
            </w:r>
          </w:p>
        </w:tc>
        <w:tc>
          <w:tcPr>
            <w:tcW w:w="1041" w:type="dxa"/>
            <w:tcBorders>
              <w:top w:val="nil"/>
              <w:left w:val="nil"/>
              <w:bottom w:val="nil"/>
              <w:right w:val="nil"/>
            </w:tcBorders>
            <w:shd w:val="clear" w:color="auto" w:fill="auto"/>
            <w:noWrap/>
            <w:vAlign w:val="bottom"/>
            <w:hideMark/>
          </w:tcPr>
          <w:p w14:paraId="6FD8DE40" w14:textId="1A6272AB" w:rsidR="004E51A9" w:rsidRPr="001F51A9" w:rsidRDefault="005842C2" w:rsidP="004E51A9">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36</w:t>
            </w:r>
          </w:p>
        </w:tc>
      </w:tr>
      <w:tr w:rsidR="004E51A9" w:rsidRPr="001F51A9" w14:paraId="1467A5F9" w14:textId="77777777" w:rsidTr="004E51A9">
        <w:trPr>
          <w:trHeight w:val="300"/>
        </w:trPr>
        <w:tc>
          <w:tcPr>
            <w:tcW w:w="1041" w:type="dxa"/>
            <w:tcBorders>
              <w:top w:val="nil"/>
              <w:left w:val="nil"/>
              <w:bottom w:val="nil"/>
              <w:right w:val="nil"/>
            </w:tcBorders>
            <w:shd w:val="clear" w:color="auto" w:fill="auto"/>
            <w:noWrap/>
            <w:vAlign w:val="bottom"/>
            <w:hideMark/>
          </w:tcPr>
          <w:p w14:paraId="2FE68623"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39B4AD4E"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636952D7"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5A9BE336"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2968780B"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27D20747"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3F6DFAFF" w14:textId="77777777" w:rsidR="004E51A9" w:rsidRPr="001F51A9" w:rsidRDefault="004E51A9" w:rsidP="004E51A9">
            <w:pPr>
              <w:spacing w:after="0" w:line="240" w:lineRule="auto"/>
              <w:jc w:val="right"/>
              <w:rPr>
                <w:rFonts w:ascii="Calibri" w:eastAsia="Times New Roman" w:hAnsi="Calibri" w:cs="Calibri"/>
                <w:color w:val="000000"/>
                <w:lang w:eastAsia="en-GB"/>
              </w:rPr>
            </w:pPr>
            <w:r w:rsidRPr="001F51A9">
              <w:rPr>
                <w:rFonts w:ascii="Calibri" w:eastAsia="Times New Roman" w:hAnsi="Calibri" w:cs="Calibri"/>
                <w:color w:val="000000"/>
                <w:lang w:eastAsia="en-GB"/>
              </w:rPr>
              <w:t>------------</w:t>
            </w:r>
          </w:p>
        </w:tc>
        <w:tc>
          <w:tcPr>
            <w:tcW w:w="1041" w:type="dxa"/>
            <w:tcBorders>
              <w:top w:val="nil"/>
              <w:left w:val="nil"/>
              <w:bottom w:val="nil"/>
              <w:right w:val="nil"/>
            </w:tcBorders>
            <w:shd w:val="clear" w:color="auto" w:fill="auto"/>
            <w:noWrap/>
            <w:vAlign w:val="bottom"/>
            <w:hideMark/>
          </w:tcPr>
          <w:p w14:paraId="7942D80F" w14:textId="77777777" w:rsidR="004E51A9" w:rsidRPr="001F51A9" w:rsidRDefault="004E51A9" w:rsidP="004E51A9">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w:t>
            </w:r>
          </w:p>
        </w:tc>
      </w:tr>
      <w:tr w:rsidR="004E51A9" w:rsidRPr="001F51A9" w14:paraId="70846299" w14:textId="77777777" w:rsidTr="004E51A9">
        <w:trPr>
          <w:trHeight w:val="300"/>
        </w:trPr>
        <w:tc>
          <w:tcPr>
            <w:tcW w:w="1041" w:type="dxa"/>
            <w:tcBorders>
              <w:top w:val="nil"/>
              <w:left w:val="nil"/>
              <w:bottom w:val="nil"/>
              <w:right w:val="nil"/>
            </w:tcBorders>
            <w:shd w:val="clear" w:color="auto" w:fill="auto"/>
            <w:noWrap/>
            <w:vAlign w:val="bottom"/>
            <w:hideMark/>
          </w:tcPr>
          <w:p w14:paraId="6756F1EF"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0D8C4BAC"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5A3FC3E6"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5B4B3428"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6F1CC80E"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3E33C602"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63401D8E" w14:textId="11AE5263" w:rsidR="004E51A9" w:rsidRPr="001F51A9" w:rsidRDefault="005842C2" w:rsidP="004E51A9">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0</w:t>
            </w:r>
          </w:p>
        </w:tc>
        <w:tc>
          <w:tcPr>
            <w:tcW w:w="1041" w:type="dxa"/>
            <w:tcBorders>
              <w:top w:val="nil"/>
              <w:left w:val="nil"/>
              <w:bottom w:val="nil"/>
              <w:right w:val="nil"/>
            </w:tcBorders>
            <w:shd w:val="clear" w:color="auto" w:fill="auto"/>
            <w:noWrap/>
            <w:vAlign w:val="bottom"/>
            <w:hideMark/>
          </w:tcPr>
          <w:p w14:paraId="2DBAC0D4" w14:textId="02B1AB6D" w:rsidR="004E51A9" w:rsidRPr="001F51A9" w:rsidRDefault="005842C2" w:rsidP="004E51A9">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36</w:t>
            </w:r>
          </w:p>
        </w:tc>
      </w:tr>
      <w:tr w:rsidR="004E51A9" w:rsidRPr="001F51A9" w14:paraId="31BC8D16" w14:textId="77777777" w:rsidTr="004E51A9">
        <w:trPr>
          <w:trHeight w:val="300"/>
        </w:trPr>
        <w:tc>
          <w:tcPr>
            <w:tcW w:w="1041" w:type="dxa"/>
            <w:tcBorders>
              <w:top w:val="nil"/>
              <w:left w:val="nil"/>
              <w:bottom w:val="nil"/>
              <w:right w:val="nil"/>
            </w:tcBorders>
            <w:shd w:val="clear" w:color="auto" w:fill="auto"/>
            <w:noWrap/>
            <w:vAlign w:val="bottom"/>
            <w:hideMark/>
          </w:tcPr>
          <w:p w14:paraId="21C782C4"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7DF0645A"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0A46D805"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5AD9ED17"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75696AD0"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68339722"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1E39F102" w14:textId="77777777" w:rsidR="004E51A9" w:rsidRPr="001F51A9" w:rsidRDefault="004E51A9" w:rsidP="004E51A9">
            <w:pPr>
              <w:spacing w:after="0" w:line="240" w:lineRule="auto"/>
              <w:jc w:val="right"/>
              <w:rPr>
                <w:rFonts w:ascii="Calibri" w:eastAsia="Times New Roman" w:hAnsi="Calibri" w:cs="Calibri"/>
                <w:color w:val="000000"/>
                <w:lang w:eastAsia="en-GB"/>
              </w:rPr>
            </w:pPr>
            <w:r w:rsidRPr="001F51A9">
              <w:rPr>
                <w:rFonts w:ascii="Calibri" w:eastAsia="Times New Roman" w:hAnsi="Calibri" w:cs="Calibri"/>
                <w:color w:val="000000"/>
                <w:lang w:eastAsia="en-GB"/>
              </w:rPr>
              <w:t>------------</w:t>
            </w:r>
          </w:p>
        </w:tc>
        <w:tc>
          <w:tcPr>
            <w:tcW w:w="1041" w:type="dxa"/>
            <w:tcBorders>
              <w:top w:val="nil"/>
              <w:left w:val="nil"/>
              <w:bottom w:val="nil"/>
              <w:right w:val="nil"/>
            </w:tcBorders>
            <w:shd w:val="clear" w:color="auto" w:fill="auto"/>
            <w:noWrap/>
            <w:vAlign w:val="bottom"/>
            <w:hideMark/>
          </w:tcPr>
          <w:p w14:paraId="2FDFA4A8" w14:textId="77777777" w:rsidR="004E51A9" w:rsidRPr="001F51A9" w:rsidRDefault="004E51A9" w:rsidP="004E51A9">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w:t>
            </w:r>
          </w:p>
        </w:tc>
      </w:tr>
      <w:tr w:rsidR="004E51A9" w:rsidRPr="001F51A9" w14:paraId="23046417" w14:textId="77777777" w:rsidTr="004E51A9">
        <w:trPr>
          <w:trHeight w:val="300"/>
        </w:trPr>
        <w:tc>
          <w:tcPr>
            <w:tcW w:w="1041" w:type="dxa"/>
            <w:tcBorders>
              <w:top w:val="nil"/>
              <w:left w:val="nil"/>
              <w:bottom w:val="nil"/>
              <w:right w:val="nil"/>
            </w:tcBorders>
            <w:shd w:val="clear" w:color="auto" w:fill="auto"/>
            <w:noWrap/>
            <w:vAlign w:val="bottom"/>
            <w:hideMark/>
          </w:tcPr>
          <w:p w14:paraId="297D467B"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4605AD15"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62CDD4A5"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0D63ABDD"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43C502AB"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78043B9A"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556F68D9"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2E1627DF" w14:textId="77777777" w:rsidR="004E51A9" w:rsidRPr="001F51A9" w:rsidRDefault="004E51A9" w:rsidP="004E51A9">
            <w:pPr>
              <w:spacing w:after="0" w:line="240" w:lineRule="auto"/>
              <w:jc w:val="right"/>
              <w:rPr>
                <w:rFonts w:ascii="Times New Roman" w:eastAsia="Times New Roman" w:hAnsi="Times New Roman" w:cs="Times New Roman"/>
                <w:sz w:val="20"/>
                <w:szCs w:val="20"/>
                <w:lang w:eastAsia="en-GB"/>
              </w:rPr>
            </w:pPr>
          </w:p>
        </w:tc>
      </w:tr>
      <w:tr w:rsidR="004E51A9" w:rsidRPr="001F51A9" w14:paraId="0AAB3C4A" w14:textId="77777777" w:rsidTr="004E51A9">
        <w:trPr>
          <w:trHeight w:val="300"/>
        </w:trPr>
        <w:tc>
          <w:tcPr>
            <w:tcW w:w="4164" w:type="dxa"/>
            <w:gridSpan w:val="4"/>
            <w:tcBorders>
              <w:top w:val="nil"/>
              <w:left w:val="nil"/>
              <w:bottom w:val="nil"/>
              <w:right w:val="nil"/>
            </w:tcBorders>
            <w:shd w:val="clear" w:color="auto" w:fill="auto"/>
            <w:noWrap/>
            <w:vAlign w:val="bottom"/>
            <w:hideMark/>
          </w:tcPr>
          <w:p w14:paraId="7A80842B" w14:textId="77777777" w:rsidR="004E51A9" w:rsidRPr="001F51A9" w:rsidRDefault="004E51A9" w:rsidP="004E51A9">
            <w:pPr>
              <w:spacing w:after="0" w:line="240" w:lineRule="auto"/>
              <w:rPr>
                <w:rFonts w:ascii="Calibri" w:eastAsia="Times New Roman" w:hAnsi="Calibri" w:cs="Calibri"/>
                <w:b/>
                <w:bCs/>
                <w:color w:val="000000"/>
                <w:lang w:eastAsia="en-GB"/>
              </w:rPr>
            </w:pPr>
            <w:r w:rsidRPr="001F51A9">
              <w:rPr>
                <w:rFonts w:ascii="Calibri" w:eastAsia="Times New Roman" w:hAnsi="Calibri" w:cs="Calibri"/>
                <w:b/>
                <w:bCs/>
                <w:color w:val="000000"/>
                <w:lang w:eastAsia="en-GB"/>
              </w:rPr>
              <w:t>3.  Income from Charitable Activities</w:t>
            </w:r>
          </w:p>
        </w:tc>
        <w:tc>
          <w:tcPr>
            <w:tcW w:w="1041" w:type="dxa"/>
            <w:tcBorders>
              <w:top w:val="nil"/>
              <w:left w:val="nil"/>
              <w:bottom w:val="nil"/>
              <w:right w:val="nil"/>
            </w:tcBorders>
            <w:shd w:val="clear" w:color="auto" w:fill="auto"/>
            <w:noWrap/>
            <w:vAlign w:val="bottom"/>
            <w:hideMark/>
          </w:tcPr>
          <w:p w14:paraId="2F5B6035" w14:textId="77777777" w:rsidR="004E51A9" w:rsidRPr="001F51A9" w:rsidRDefault="004E51A9" w:rsidP="004E51A9">
            <w:pPr>
              <w:spacing w:after="0" w:line="240" w:lineRule="auto"/>
              <w:rPr>
                <w:rFonts w:ascii="Calibri" w:eastAsia="Times New Roman" w:hAnsi="Calibri" w:cs="Calibri"/>
                <w:b/>
                <w:bCs/>
                <w:color w:val="000000"/>
                <w:lang w:eastAsia="en-GB"/>
              </w:rPr>
            </w:pPr>
          </w:p>
        </w:tc>
        <w:tc>
          <w:tcPr>
            <w:tcW w:w="1041" w:type="dxa"/>
            <w:tcBorders>
              <w:top w:val="nil"/>
              <w:left w:val="nil"/>
              <w:bottom w:val="nil"/>
              <w:right w:val="nil"/>
            </w:tcBorders>
            <w:shd w:val="clear" w:color="auto" w:fill="auto"/>
            <w:noWrap/>
            <w:vAlign w:val="bottom"/>
            <w:hideMark/>
          </w:tcPr>
          <w:p w14:paraId="5F868B06"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479040BE"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04109185" w14:textId="77777777" w:rsidR="004E51A9" w:rsidRPr="001F51A9" w:rsidRDefault="004E51A9" w:rsidP="004E51A9">
            <w:pPr>
              <w:spacing w:after="0" w:line="240" w:lineRule="auto"/>
              <w:jc w:val="center"/>
              <w:rPr>
                <w:rFonts w:ascii="Times New Roman" w:eastAsia="Times New Roman" w:hAnsi="Times New Roman" w:cs="Times New Roman"/>
                <w:sz w:val="20"/>
                <w:szCs w:val="20"/>
                <w:lang w:eastAsia="en-GB"/>
              </w:rPr>
            </w:pPr>
          </w:p>
        </w:tc>
      </w:tr>
      <w:tr w:rsidR="004E51A9" w:rsidRPr="001F51A9" w14:paraId="2F730C5F" w14:textId="77777777" w:rsidTr="004E51A9">
        <w:trPr>
          <w:trHeight w:val="300"/>
        </w:trPr>
        <w:tc>
          <w:tcPr>
            <w:tcW w:w="1041" w:type="dxa"/>
            <w:tcBorders>
              <w:top w:val="nil"/>
              <w:left w:val="nil"/>
              <w:bottom w:val="nil"/>
              <w:right w:val="nil"/>
            </w:tcBorders>
            <w:shd w:val="clear" w:color="auto" w:fill="auto"/>
            <w:noWrap/>
            <w:vAlign w:val="bottom"/>
            <w:hideMark/>
          </w:tcPr>
          <w:p w14:paraId="6634935C"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0A061E45"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27C3FB7C"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2493834A"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4A206D0C"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590443EB"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13AE710E"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2633E208"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r>
      <w:tr w:rsidR="004E51A9" w:rsidRPr="001F51A9" w14:paraId="503894B1" w14:textId="77777777" w:rsidTr="004E51A9">
        <w:trPr>
          <w:trHeight w:val="300"/>
        </w:trPr>
        <w:tc>
          <w:tcPr>
            <w:tcW w:w="2082" w:type="dxa"/>
            <w:gridSpan w:val="2"/>
            <w:tcBorders>
              <w:top w:val="nil"/>
              <w:left w:val="nil"/>
              <w:bottom w:val="nil"/>
              <w:right w:val="nil"/>
            </w:tcBorders>
            <w:shd w:val="clear" w:color="auto" w:fill="auto"/>
            <w:noWrap/>
            <w:vAlign w:val="bottom"/>
            <w:hideMark/>
          </w:tcPr>
          <w:p w14:paraId="6BAE6C94" w14:textId="77777777" w:rsidR="004E51A9" w:rsidRPr="001F51A9" w:rsidRDefault="004E51A9" w:rsidP="004E51A9">
            <w:pPr>
              <w:spacing w:after="0" w:line="240" w:lineRule="auto"/>
              <w:rPr>
                <w:rFonts w:ascii="Calibri" w:eastAsia="Times New Roman" w:hAnsi="Calibri" w:cs="Calibri"/>
                <w:color w:val="000000"/>
                <w:lang w:eastAsia="en-GB"/>
              </w:rPr>
            </w:pPr>
            <w:r w:rsidRPr="001F51A9">
              <w:rPr>
                <w:rFonts w:ascii="Calibri" w:eastAsia="Times New Roman" w:hAnsi="Calibri" w:cs="Calibri"/>
                <w:color w:val="000000"/>
                <w:lang w:eastAsia="en-GB"/>
              </w:rPr>
              <w:t>Membership</w:t>
            </w:r>
          </w:p>
        </w:tc>
        <w:tc>
          <w:tcPr>
            <w:tcW w:w="1041" w:type="dxa"/>
            <w:tcBorders>
              <w:top w:val="nil"/>
              <w:left w:val="nil"/>
              <w:bottom w:val="nil"/>
              <w:right w:val="nil"/>
            </w:tcBorders>
            <w:shd w:val="clear" w:color="auto" w:fill="auto"/>
            <w:noWrap/>
            <w:vAlign w:val="bottom"/>
            <w:hideMark/>
          </w:tcPr>
          <w:p w14:paraId="1D886254" w14:textId="77777777" w:rsidR="004E51A9" w:rsidRPr="001F51A9" w:rsidRDefault="004E51A9" w:rsidP="004E51A9">
            <w:pPr>
              <w:spacing w:after="0" w:line="240" w:lineRule="auto"/>
              <w:rPr>
                <w:rFonts w:ascii="Calibri" w:eastAsia="Times New Roman" w:hAnsi="Calibri" w:cs="Calibri"/>
                <w:color w:val="000000"/>
                <w:lang w:eastAsia="en-GB"/>
              </w:rPr>
            </w:pPr>
          </w:p>
        </w:tc>
        <w:tc>
          <w:tcPr>
            <w:tcW w:w="1041" w:type="dxa"/>
            <w:tcBorders>
              <w:top w:val="nil"/>
              <w:left w:val="nil"/>
              <w:bottom w:val="nil"/>
              <w:right w:val="nil"/>
            </w:tcBorders>
            <w:shd w:val="clear" w:color="auto" w:fill="auto"/>
            <w:noWrap/>
            <w:vAlign w:val="bottom"/>
            <w:hideMark/>
          </w:tcPr>
          <w:p w14:paraId="1430EE09"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3428879E"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11E782A8"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798C1ABB" w14:textId="047B4984" w:rsidR="004E51A9" w:rsidRPr="001F51A9" w:rsidRDefault="00CC70AD" w:rsidP="004E51A9">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14,341</w:t>
            </w:r>
          </w:p>
        </w:tc>
        <w:tc>
          <w:tcPr>
            <w:tcW w:w="1041" w:type="dxa"/>
            <w:tcBorders>
              <w:top w:val="nil"/>
              <w:left w:val="nil"/>
              <w:bottom w:val="nil"/>
              <w:right w:val="nil"/>
            </w:tcBorders>
            <w:shd w:val="clear" w:color="auto" w:fill="auto"/>
            <w:noWrap/>
            <w:vAlign w:val="bottom"/>
            <w:hideMark/>
          </w:tcPr>
          <w:p w14:paraId="0EEA5E84" w14:textId="57F35846" w:rsidR="004E51A9" w:rsidRPr="001F51A9" w:rsidRDefault="004B22FB" w:rsidP="004E51A9">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1</w:t>
            </w:r>
            <w:r w:rsidR="00CE076E">
              <w:rPr>
                <w:rFonts w:ascii="Calibri" w:eastAsia="Times New Roman" w:hAnsi="Calibri" w:cs="Calibri"/>
                <w:color w:val="000000"/>
                <w:lang w:eastAsia="en-GB"/>
              </w:rPr>
              <w:t>3,244</w:t>
            </w:r>
          </w:p>
        </w:tc>
      </w:tr>
      <w:tr w:rsidR="004E51A9" w:rsidRPr="001F51A9" w14:paraId="7AAC2FB5" w14:textId="77777777" w:rsidTr="004E51A9">
        <w:trPr>
          <w:trHeight w:val="300"/>
        </w:trPr>
        <w:tc>
          <w:tcPr>
            <w:tcW w:w="2082" w:type="dxa"/>
            <w:gridSpan w:val="2"/>
            <w:tcBorders>
              <w:top w:val="nil"/>
              <w:left w:val="nil"/>
              <w:bottom w:val="nil"/>
              <w:right w:val="nil"/>
            </w:tcBorders>
            <w:shd w:val="clear" w:color="auto" w:fill="auto"/>
            <w:noWrap/>
            <w:vAlign w:val="bottom"/>
            <w:hideMark/>
          </w:tcPr>
          <w:p w14:paraId="45B8EF7E" w14:textId="77777777" w:rsidR="004E51A9" w:rsidRDefault="004E51A9" w:rsidP="004E51A9">
            <w:pPr>
              <w:spacing w:after="0" w:line="240" w:lineRule="auto"/>
              <w:rPr>
                <w:rFonts w:ascii="Calibri" w:eastAsia="Times New Roman" w:hAnsi="Calibri" w:cs="Calibri"/>
                <w:color w:val="000000"/>
                <w:lang w:eastAsia="en-GB"/>
              </w:rPr>
            </w:pPr>
            <w:r w:rsidRPr="001F51A9">
              <w:rPr>
                <w:rFonts w:ascii="Calibri" w:eastAsia="Times New Roman" w:hAnsi="Calibri" w:cs="Calibri"/>
                <w:color w:val="000000"/>
                <w:lang w:eastAsia="en-GB"/>
              </w:rPr>
              <w:t>Track fees</w:t>
            </w:r>
          </w:p>
          <w:p w14:paraId="25AD209F" w14:textId="77777777" w:rsidR="00B60D68" w:rsidRPr="001F51A9" w:rsidRDefault="00B60D68" w:rsidP="004E51A9">
            <w:pPr>
              <w:spacing w:after="0" w:line="240" w:lineRule="auto"/>
              <w:rPr>
                <w:rFonts w:ascii="Calibri" w:eastAsia="Times New Roman" w:hAnsi="Calibri" w:cs="Calibri"/>
                <w:color w:val="000000"/>
                <w:lang w:eastAsia="en-GB"/>
              </w:rPr>
            </w:pPr>
          </w:p>
        </w:tc>
        <w:tc>
          <w:tcPr>
            <w:tcW w:w="1041" w:type="dxa"/>
            <w:tcBorders>
              <w:top w:val="nil"/>
              <w:left w:val="nil"/>
              <w:bottom w:val="nil"/>
              <w:right w:val="nil"/>
            </w:tcBorders>
            <w:shd w:val="clear" w:color="auto" w:fill="auto"/>
            <w:noWrap/>
            <w:vAlign w:val="bottom"/>
            <w:hideMark/>
          </w:tcPr>
          <w:p w14:paraId="7DC930D3" w14:textId="77777777" w:rsidR="004E51A9" w:rsidRPr="001F51A9" w:rsidRDefault="004E51A9" w:rsidP="004E51A9">
            <w:pPr>
              <w:spacing w:after="0" w:line="240" w:lineRule="auto"/>
              <w:rPr>
                <w:rFonts w:ascii="Calibri" w:eastAsia="Times New Roman" w:hAnsi="Calibri" w:cs="Calibri"/>
                <w:color w:val="000000"/>
                <w:lang w:eastAsia="en-GB"/>
              </w:rPr>
            </w:pPr>
          </w:p>
        </w:tc>
        <w:tc>
          <w:tcPr>
            <w:tcW w:w="1041" w:type="dxa"/>
            <w:tcBorders>
              <w:top w:val="nil"/>
              <w:left w:val="nil"/>
              <w:bottom w:val="nil"/>
              <w:right w:val="nil"/>
            </w:tcBorders>
            <w:shd w:val="clear" w:color="auto" w:fill="auto"/>
            <w:noWrap/>
            <w:vAlign w:val="bottom"/>
            <w:hideMark/>
          </w:tcPr>
          <w:p w14:paraId="2A631048"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357456ED"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4B37817D"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2B6F6583" w14:textId="43362F66" w:rsidR="004E51A9" w:rsidRPr="001F51A9" w:rsidRDefault="001F3A69" w:rsidP="004E51A9">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8</w:t>
            </w:r>
            <w:r w:rsidR="00B02143">
              <w:rPr>
                <w:rFonts w:ascii="Calibri" w:eastAsia="Times New Roman" w:hAnsi="Calibri" w:cs="Calibri"/>
                <w:color w:val="000000"/>
                <w:lang w:eastAsia="en-GB"/>
              </w:rPr>
              <w:t>,</w:t>
            </w:r>
            <w:r>
              <w:rPr>
                <w:rFonts w:ascii="Calibri" w:eastAsia="Times New Roman" w:hAnsi="Calibri" w:cs="Calibri"/>
                <w:color w:val="000000"/>
                <w:lang w:eastAsia="en-GB"/>
              </w:rPr>
              <w:t>430</w:t>
            </w:r>
          </w:p>
        </w:tc>
        <w:tc>
          <w:tcPr>
            <w:tcW w:w="1041" w:type="dxa"/>
            <w:tcBorders>
              <w:top w:val="nil"/>
              <w:left w:val="nil"/>
              <w:bottom w:val="nil"/>
              <w:right w:val="nil"/>
            </w:tcBorders>
            <w:shd w:val="clear" w:color="auto" w:fill="auto"/>
            <w:noWrap/>
            <w:vAlign w:val="bottom"/>
            <w:hideMark/>
          </w:tcPr>
          <w:p w14:paraId="6B9628E8" w14:textId="49BF6DBC" w:rsidR="004E51A9" w:rsidRPr="001F51A9" w:rsidRDefault="004B22FB" w:rsidP="004E51A9">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8,</w:t>
            </w:r>
            <w:r w:rsidR="00CE076E">
              <w:rPr>
                <w:rFonts w:ascii="Calibri" w:eastAsia="Times New Roman" w:hAnsi="Calibri" w:cs="Calibri"/>
                <w:color w:val="000000"/>
                <w:lang w:eastAsia="en-GB"/>
              </w:rPr>
              <w:t>241</w:t>
            </w:r>
          </w:p>
        </w:tc>
      </w:tr>
      <w:tr w:rsidR="00D811DB" w:rsidRPr="001F51A9" w14:paraId="0521A39D" w14:textId="77777777" w:rsidTr="004E51A9">
        <w:trPr>
          <w:trHeight w:val="300"/>
        </w:trPr>
        <w:tc>
          <w:tcPr>
            <w:tcW w:w="2082" w:type="dxa"/>
            <w:gridSpan w:val="2"/>
            <w:tcBorders>
              <w:top w:val="nil"/>
              <w:left w:val="nil"/>
              <w:bottom w:val="nil"/>
              <w:right w:val="nil"/>
            </w:tcBorders>
            <w:shd w:val="clear" w:color="auto" w:fill="auto"/>
            <w:noWrap/>
            <w:vAlign w:val="bottom"/>
          </w:tcPr>
          <w:p w14:paraId="72DFA866" w14:textId="25C9111F" w:rsidR="00D811DB" w:rsidRPr="001F51A9" w:rsidRDefault="00E77FE0" w:rsidP="004E51A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Gift Aid</w:t>
            </w:r>
          </w:p>
        </w:tc>
        <w:tc>
          <w:tcPr>
            <w:tcW w:w="1041" w:type="dxa"/>
            <w:tcBorders>
              <w:top w:val="nil"/>
              <w:left w:val="nil"/>
              <w:bottom w:val="nil"/>
              <w:right w:val="nil"/>
            </w:tcBorders>
            <w:shd w:val="clear" w:color="auto" w:fill="auto"/>
            <w:noWrap/>
            <w:vAlign w:val="bottom"/>
          </w:tcPr>
          <w:p w14:paraId="094C3696" w14:textId="77777777" w:rsidR="00D811DB" w:rsidRPr="001F51A9" w:rsidRDefault="00D811DB" w:rsidP="004E51A9">
            <w:pPr>
              <w:spacing w:after="0" w:line="240" w:lineRule="auto"/>
              <w:rPr>
                <w:rFonts w:ascii="Calibri" w:eastAsia="Times New Roman" w:hAnsi="Calibri" w:cs="Calibri"/>
                <w:color w:val="000000"/>
                <w:lang w:eastAsia="en-GB"/>
              </w:rPr>
            </w:pPr>
          </w:p>
        </w:tc>
        <w:tc>
          <w:tcPr>
            <w:tcW w:w="1041" w:type="dxa"/>
            <w:tcBorders>
              <w:top w:val="nil"/>
              <w:left w:val="nil"/>
              <w:bottom w:val="nil"/>
              <w:right w:val="nil"/>
            </w:tcBorders>
            <w:shd w:val="clear" w:color="auto" w:fill="auto"/>
            <w:noWrap/>
            <w:vAlign w:val="bottom"/>
          </w:tcPr>
          <w:p w14:paraId="4BD6D0C3" w14:textId="77777777" w:rsidR="00D811DB" w:rsidRPr="001F51A9" w:rsidRDefault="00D811DB"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tcPr>
          <w:p w14:paraId="0B13B27E" w14:textId="77777777" w:rsidR="00D811DB" w:rsidRPr="001F51A9" w:rsidRDefault="00D811DB"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tcPr>
          <w:p w14:paraId="0DB34399" w14:textId="77777777" w:rsidR="00D811DB" w:rsidRPr="001F51A9" w:rsidRDefault="00D811DB"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tcPr>
          <w:p w14:paraId="3135046C" w14:textId="416F783C" w:rsidR="00D811DB" w:rsidRDefault="00CE076E" w:rsidP="004E51A9">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0</w:t>
            </w:r>
          </w:p>
        </w:tc>
        <w:tc>
          <w:tcPr>
            <w:tcW w:w="1041" w:type="dxa"/>
            <w:tcBorders>
              <w:top w:val="nil"/>
              <w:left w:val="nil"/>
              <w:bottom w:val="nil"/>
              <w:right w:val="nil"/>
            </w:tcBorders>
            <w:shd w:val="clear" w:color="auto" w:fill="auto"/>
            <w:noWrap/>
            <w:vAlign w:val="bottom"/>
          </w:tcPr>
          <w:p w14:paraId="59F773C8" w14:textId="01A9778E" w:rsidR="00D811DB" w:rsidRDefault="00CE076E" w:rsidP="004E51A9">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3,986</w:t>
            </w:r>
          </w:p>
        </w:tc>
      </w:tr>
      <w:tr w:rsidR="00B60D68" w:rsidRPr="001F51A9" w14:paraId="05571A2D" w14:textId="77777777" w:rsidTr="004E51A9">
        <w:trPr>
          <w:trHeight w:val="300"/>
        </w:trPr>
        <w:tc>
          <w:tcPr>
            <w:tcW w:w="2082" w:type="dxa"/>
            <w:gridSpan w:val="2"/>
            <w:tcBorders>
              <w:top w:val="nil"/>
              <w:left w:val="nil"/>
              <w:bottom w:val="nil"/>
              <w:right w:val="nil"/>
            </w:tcBorders>
            <w:shd w:val="clear" w:color="auto" w:fill="auto"/>
            <w:noWrap/>
            <w:vAlign w:val="bottom"/>
          </w:tcPr>
          <w:p w14:paraId="7ACFB590" w14:textId="76F9A2E1" w:rsidR="00B60D68" w:rsidRDefault="00E70AA1" w:rsidP="004E51A9">
            <w:pPr>
              <w:spacing w:after="0" w:line="240" w:lineRule="auto"/>
              <w:rPr>
                <w:rFonts w:ascii="Calibri" w:eastAsia="Times New Roman" w:hAnsi="Calibri" w:cs="Calibri"/>
                <w:color w:val="000000"/>
                <w:lang w:eastAsia="en-GB"/>
              </w:rPr>
            </w:pPr>
            <w:r w:rsidRPr="00E70AA1">
              <w:rPr>
                <w:rFonts w:ascii="Calibri" w:eastAsia="Times New Roman" w:hAnsi="Calibri" w:cs="Calibri"/>
                <w:color w:val="000000"/>
                <w:lang w:eastAsia="en-GB"/>
              </w:rPr>
              <w:t>Ceilidh</w:t>
            </w:r>
          </w:p>
        </w:tc>
        <w:tc>
          <w:tcPr>
            <w:tcW w:w="1041" w:type="dxa"/>
            <w:tcBorders>
              <w:top w:val="nil"/>
              <w:left w:val="nil"/>
              <w:bottom w:val="nil"/>
              <w:right w:val="nil"/>
            </w:tcBorders>
            <w:shd w:val="clear" w:color="auto" w:fill="auto"/>
            <w:noWrap/>
            <w:vAlign w:val="bottom"/>
          </w:tcPr>
          <w:p w14:paraId="0D7560FB" w14:textId="77777777" w:rsidR="00B60D68" w:rsidRPr="001F51A9" w:rsidRDefault="00B60D68" w:rsidP="004E51A9">
            <w:pPr>
              <w:spacing w:after="0" w:line="240" w:lineRule="auto"/>
              <w:rPr>
                <w:rFonts w:ascii="Calibri" w:eastAsia="Times New Roman" w:hAnsi="Calibri" w:cs="Calibri"/>
                <w:color w:val="000000"/>
                <w:lang w:eastAsia="en-GB"/>
              </w:rPr>
            </w:pPr>
          </w:p>
        </w:tc>
        <w:tc>
          <w:tcPr>
            <w:tcW w:w="1041" w:type="dxa"/>
            <w:tcBorders>
              <w:top w:val="nil"/>
              <w:left w:val="nil"/>
              <w:bottom w:val="nil"/>
              <w:right w:val="nil"/>
            </w:tcBorders>
            <w:shd w:val="clear" w:color="auto" w:fill="auto"/>
            <w:noWrap/>
            <w:vAlign w:val="bottom"/>
          </w:tcPr>
          <w:p w14:paraId="6B1646D6" w14:textId="77777777" w:rsidR="00B60D68" w:rsidRPr="001F51A9" w:rsidRDefault="00B60D68"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tcPr>
          <w:p w14:paraId="50A86EC9" w14:textId="77777777" w:rsidR="00B60D68" w:rsidRPr="001F51A9" w:rsidRDefault="00B60D68"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tcPr>
          <w:p w14:paraId="68AEF659" w14:textId="77777777" w:rsidR="00B60D68" w:rsidRPr="001F51A9" w:rsidRDefault="00B60D68"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tcPr>
          <w:p w14:paraId="1B2DB2AA" w14:textId="518CAAF2" w:rsidR="00B60D68" w:rsidRDefault="00E70AA1" w:rsidP="004E51A9">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1,409</w:t>
            </w:r>
          </w:p>
        </w:tc>
        <w:tc>
          <w:tcPr>
            <w:tcW w:w="1041" w:type="dxa"/>
            <w:tcBorders>
              <w:top w:val="nil"/>
              <w:left w:val="nil"/>
              <w:bottom w:val="nil"/>
              <w:right w:val="nil"/>
            </w:tcBorders>
            <w:shd w:val="clear" w:color="auto" w:fill="auto"/>
            <w:noWrap/>
            <w:vAlign w:val="bottom"/>
          </w:tcPr>
          <w:p w14:paraId="432BE0AD" w14:textId="60DD6562" w:rsidR="00B60D68" w:rsidRDefault="00402B0E" w:rsidP="004E51A9">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0</w:t>
            </w:r>
          </w:p>
        </w:tc>
      </w:tr>
      <w:tr w:rsidR="004E51A9" w:rsidRPr="001F51A9" w14:paraId="5818E7DB" w14:textId="77777777" w:rsidTr="004E51A9">
        <w:trPr>
          <w:trHeight w:val="300"/>
        </w:trPr>
        <w:tc>
          <w:tcPr>
            <w:tcW w:w="1041" w:type="dxa"/>
            <w:tcBorders>
              <w:top w:val="nil"/>
              <w:left w:val="nil"/>
              <w:bottom w:val="nil"/>
              <w:right w:val="nil"/>
            </w:tcBorders>
            <w:shd w:val="clear" w:color="auto" w:fill="auto"/>
            <w:noWrap/>
            <w:vAlign w:val="bottom"/>
            <w:hideMark/>
          </w:tcPr>
          <w:p w14:paraId="3AAF3475"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6E7C3029"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2D5095EC"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0794507C"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5FE05F0A"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3DAAF31A"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2082" w:type="dxa"/>
            <w:gridSpan w:val="2"/>
            <w:tcBorders>
              <w:top w:val="nil"/>
              <w:left w:val="nil"/>
              <w:bottom w:val="nil"/>
              <w:right w:val="nil"/>
            </w:tcBorders>
            <w:shd w:val="clear" w:color="auto" w:fill="auto"/>
            <w:noWrap/>
            <w:vAlign w:val="bottom"/>
            <w:hideMark/>
          </w:tcPr>
          <w:p w14:paraId="623CF892" w14:textId="77777777" w:rsidR="004E51A9" w:rsidRPr="001F51A9" w:rsidRDefault="004E51A9" w:rsidP="004E51A9">
            <w:pPr>
              <w:spacing w:after="0" w:line="240" w:lineRule="auto"/>
              <w:rPr>
                <w:rFonts w:ascii="Calibri" w:eastAsia="Times New Roman" w:hAnsi="Calibri" w:cs="Calibri"/>
                <w:color w:val="000000"/>
                <w:lang w:eastAsia="en-GB"/>
              </w:rPr>
            </w:pPr>
            <w:r w:rsidRPr="001F51A9">
              <w:rPr>
                <w:rFonts w:ascii="Calibri" w:eastAsia="Times New Roman" w:hAnsi="Calibri" w:cs="Calibri"/>
                <w:color w:val="000000"/>
                <w:lang w:eastAsia="en-GB"/>
              </w:rPr>
              <w:t>-----------</w:t>
            </w:r>
            <w:r>
              <w:rPr>
                <w:rFonts w:ascii="Calibri" w:eastAsia="Times New Roman" w:hAnsi="Calibri" w:cs="Calibri"/>
                <w:color w:val="000000"/>
                <w:lang w:eastAsia="en-GB"/>
              </w:rPr>
              <w:t>-      ----------</w:t>
            </w:r>
            <w:r w:rsidRPr="001F51A9">
              <w:rPr>
                <w:rFonts w:ascii="Calibri" w:eastAsia="Times New Roman" w:hAnsi="Calibri" w:cs="Calibri"/>
                <w:color w:val="000000"/>
                <w:lang w:eastAsia="en-GB"/>
              </w:rPr>
              <w:t>-</w:t>
            </w:r>
          </w:p>
        </w:tc>
      </w:tr>
      <w:tr w:rsidR="004E51A9" w:rsidRPr="001F51A9" w14:paraId="794589A7" w14:textId="77777777" w:rsidTr="004E51A9">
        <w:trPr>
          <w:trHeight w:val="300"/>
        </w:trPr>
        <w:tc>
          <w:tcPr>
            <w:tcW w:w="1041" w:type="dxa"/>
            <w:tcBorders>
              <w:top w:val="nil"/>
              <w:left w:val="nil"/>
              <w:bottom w:val="nil"/>
              <w:right w:val="nil"/>
            </w:tcBorders>
            <w:shd w:val="clear" w:color="auto" w:fill="auto"/>
            <w:noWrap/>
            <w:vAlign w:val="bottom"/>
            <w:hideMark/>
          </w:tcPr>
          <w:p w14:paraId="4E83AF33" w14:textId="77777777" w:rsidR="004E51A9" w:rsidRPr="001F51A9" w:rsidRDefault="004E51A9" w:rsidP="004E51A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  </w:t>
            </w:r>
          </w:p>
        </w:tc>
        <w:tc>
          <w:tcPr>
            <w:tcW w:w="1041" w:type="dxa"/>
            <w:tcBorders>
              <w:top w:val="nil"/>
              <w:left w:val="nil"/>
              <w:bottom w:val="nil"/>
              <w:right w:val="nil"/>
            </w:tcBorders>
            <w:shd w:val="clear" w:color="auto" w:fill="auto"/>
            <w:noWrap/>
            <w:vAlign w:val="bottom"/>
            <w:hideMark/>
          </w:tcPr>
          <w:p w14:paraId="2CE50DEC"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6A53DAC4"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2DFC8EB6"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4CFB991C"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6B2D9B77"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4FB20B55" w14:textId="0D3B8B28" w:rsidR="004E51A9" w:rsidRPr="001F51A9" w:rsidRDefault="00C16A42" w:rsidP="004E51A9">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2</w:t>
            </w:r>
            <w:r w:rsidR="00402B0E">
              <w:rPr>
                <w:rFonts w:ascii="Calibri" w:eastAsia="Times New Roman" w:hAnsi="Calibri" w:cs="Calibri"/>
                <w:color w:val="000000"/>
                <w:lang w:eastAsia="en-GB"/>
              </w:rPr>
              <w:t>4</w:t>
            </w:r>
            <w:r w:rsidR="004E51A9">
              <w:rPr>
                <w:rFonts w:ascii="Calibri" w:eastAsia="Times New Roman" w:hAnsi="Calibri" w:cs="Calibri"/>
                <w:color w:val="000000"/>
                <w:lang w:eastAsia="en-GB"/>
              </w:rPr>
              <w:t>,</w:t>
            </w:r>
            <w:r w:rsidR="00492CD3">
              <w:rPr>
                <w:rFonts w:ascii="Calibri" w:eastAsia="Times New Roman" w:hAnsi="Calibri" w:cs="Calibri"/>
                <w:color w:val="000000"/>
                <w:lang w:eastAsia="en-GB"/>
              </w:rPr>
              <w:t>180</w:t>
            </w:r>
          </w:p>
        </w:tc>
        <w:tc>
          <w:tcPr>
            <w:tcW w:w="1041" w:type="dxa"/>
            <w:tcBorders>
              <w:top w:val="nil"/>
              <w:left w:val="nil"/>
              <w:bottom w:val="nil"/>
              <w:right w:val="nil"/>
            </w:tcBorders>
            <w:shd w:val="clear" w:color="auto" w:fill="auto"/>
            <w:noWrap/>
            <w:vAlign w:val="bottom"/>
            <w:hideMark/>
          </w:tcPr>
          <w:p w14:paraId="7C699351" w14:textId="52091148" w:rsidR="004E51A9" w:rsidRPr="001F51A9" w:rsidRDefault="00CE076E" w:rsidP="004E51A9">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25,471</w:t>
            </w:r>
          </w:p>
        </w:tc>
      </w:tr>
      <w:tr w:rsidR="004E51A9" w:rsidRPr="001F51A9" w14:paraId="1BE0E71B" w14:textId="77777777" w:rsidTr="004E51A9">
        <w:trPr>
          <w:trHeight w:val="300"/>
        </w:trPr>
        <w:tc>
          <w:tcPr>
            <w:tcW w:w="1041" w:type="dxa"/>
            <w:tcBorders>
              <w:top w:val="nil"/>
              <w:left w:val="nil"/>
              <w:bottom w:val="nil"/>
              <w:right w:val="nil"/>
            </w:tcBorders>
            <w:shd w:val="clear" w:color="auto" w:fill="auto"/>
            <w:noWrap/>
            <w:vAlign w:val="bottom"/>
            <w:hideMark/>
          </w:tcPr>
          <w:p w14:paraId="7BBEB5FD"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5E58A185"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093959D7"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78383D82"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209C8B1B"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30914D6C"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2082" w:type="dxa"/>
            <w:gridSpan w:val="2"/>
            <w:tcBorders>
              <w:top w:val="nil"/>
              <w:left w:val="nil"/>
              <w:bottom w:val="nil"/>
              <w:right w:val="nil"/>
            </w:tcBorders>
            <w:shd w:val="clear" w:color="auto" w:fill="auto"/>
            <w:noWrap/>
            <w:vAlign w:val="bottom"/>
            <w:hideMark/>
          </w:tcPr>
          <w:p w14:paraId="5153EE11" w14:textId="77777777" w:rsidR="004E51A9" w:rsidRPr="001F51A9" w:rsidRDefault="004E51A9" w:rsidP="004E51A9">
            <w:pPr>
              <w:spacing w:after="0" w:line="240" w:lineRule="auto"/>
              <w:rPr>
                <w:rFonts w:ascii="Calibri" w:eastAsia="Times New Roman" w:hAnsi="Calibri" w:cs="Calibri"/>
                <w:color w:val="000000"/>
                <w:lang w:eastAsia="en-GB"/>
              </w:rPr>
            </w:pPr>
            <w:r w:rsidRPr="001F51A9">
              <w:rPr>
                <w:rFonts w:ascii="Calibri" w:eastAsia="Times New Roman" w:hAnsi="Calibri" w:cs="Calibri"/>
                <w:color w:val="000000"/>
                <w:lang w:eastAsia="en-GB"/>
              </w:rPr>
              <w:t>------------</w:t>
            </w:r>
            <w:r>
              <w:rPr>
                <w:rFonts w:ascii="Calibri" w:eastAsia="Times New Roman" w:hAnsi="Calibri" w:cs="Calibri"/>
                <w:color w:val="000000"/>
                <w:lang w:eastAsia="en-GB"/>
              </w:rPr>
              <w:t xml:space="preserve">       ----------</w:t>
            </w:r>
          </w:p>
        </w:tc>
      </w:tr>
      <w:tr w:rsidR="004E51A9" w:rsidRPr="001F51A9" w14:paraId="6A6B305C" w14:textId="77777777" w:rsidTr="004E51A9">
        <w:trPr>
          <w:trHeight w:val="300"/>
        </w:trPr>
        <w:tc>
          <w:tcPr>
            <w:tcW w:w="1041" w:type="dxa"/>
            <w:tcBorders>
              <w:top w:val="nil"/>
              <w:left w:val="nil"/>
              <w:bottom w:val="nil"/>
              <w:right w:val="nil"/>
            </w:tcBorders>
            <w:shd w:val="clear" w:color="auto" w:fill="auto"/>
            <w:noWrap/>
            <w:vAlign w:val="bottom"/>
            <w:hideMark/>
          </w:tcPr>
          <w:p w14:paraId="1E0EC3FD" w14:textId="77777777" w:rsidR="004E51A9" w:rsidRPr="001F51A9" w:rsidRDefault="004E51A9" w:rsidP="004E51A9">
            <w:pPr>
              <w:spacing w:after="0" w:line="240" w:lineRule="auto"/>
              <w:rPr>
                <w:rFonts w:ascii="Calibri" w:eastAsia="Times New Roman" w:hAnsi="Calibri" w:cs="Calibri"/>
                <w:color w:val="000000"/>
                <w:lang w:eastAsia="en-GB"/>
              </w:rPr>
            </w:pPr>
          </w:p>
        </w:tc>
        <w:tc>
          <w:tcPr>
            <w:tcW w:w="1041" w:type="dxa"/>
            <w:tcBorders>
              <w:top w:val="nil"/>
              <w:left w:val="nil"/>
              <w:bottom w:val="nil"/>
              <w:right w:val="nil"/>
            </w:tcBorders>
            <w:shd w:val="clear" w:color="auto" w:fill="auto"/>
            <w:noWrap/>
            <w:vAlign w:val="bottom"/>
            <w:hideMark/>
          </w:tcPr>
          <w:p w14:paraId="378177D5"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7CDF05AF"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12EA0C94"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37F142F0"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3DA1BB5E"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009DD840"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427DAD39"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r>
      <w:tr w:rsidR="004E51A9" w:rsidRPr="001F51A9" w14:paraId="4D96F64A" w14:textId="77777777" w:rsidTr="004E51A9">
        <w:trPr>
          <w:trHeight w:val="300"/>
        </w:trPr>
        <w:tc>
          <w:tcPr>
            <w:tcW w:w="2082" w:type="dxa"/>
            <w:gridSpan w:val="2"/>
            <w:tcBorders>
              <w:top w:val="nil"/>
              <w:left w:val="nil"/>
              <w:bottom w:val="nil"/>
              <w:right w:val="nil"/>
            </w:tcBorders>
            <w:shd w:val="clear" w:color="auto" w:fill="auto"/>
            <w:noWrap/>
            <w:vAlign w:val="bottom"/>
            <w:hideMark/>
          </w:tcPr>
          <w:p w14:paraId="2D2B17C2" w14:textId="77777777" w:rsidR="004E51A9" w:rsidRPr="001F51A9" w:rsidRDefault="004E51A9" w:rsidP="004E51A9">
            <w:pPr>
              <w:spacing w:after="0" w:line="240" w:lineRule="auto"/>
              <w:rPr>
                <w:rFonts w:ascii="Calibri" w:eastAsia="Times New Roman" w:hAnsi="Calibri" w:cs="Calibri"/>
                <w:b/>
                <w:bCs/>
                <w:color w:val="000000"/>
                <w:lang w:eastAsia="en-GB"/>
              </w:rPr>
            </w:pPr>
            <w:r w:rsidRPr="001F51A9">
              <w:rPr>
                <w:rFonts w:ascii="Calibri" w:eastAsia="Times New Roman" w:hAnsi="Calibri" w:cs="Calibri"/>
                <w:b/>
                <w:bCs/>
                <w:color w:val="000000"/>
                <w:lang w:eastAsia="en-GB"/>
              </w:rPr>
              <w:t>4.  Sundry Income</w:t>
            </w:r>
          </w:p>
        </w:tc>
        <w:tc>
          <w:tcPr>
            <w:tcW w:w="1041" w:type="dxa"/>
            <w:tcBorders>
              <w:top w:val="nil"/>
              <w:left w:val="nil"/>
              <w:bottom w:val="nil"/>
              <w:right w:val="nil"/>
            </w:tcBorders>
            <w:shd w:val="clear" w:color="auto" w:fill="auto"/>
            <w:noWrap/>
            <w:vAlign w:val="bottom"/>
            <w:hideMark/>
          </w:tcPr>
          <w:p w14:paraId="693B3B40" w14:textId="77777777" w:rsidR="004E51A9" w:rsidRPr="001F51A9" w:rsidRDefault="004E51A9" w:rsidP="004E51A9">
            <w:pPr>
              <w:spacing w:after="0" w:line="240" w:lineRule="auto"/>
              <w:rPr>
                <w:rFonts w:ascii="Calibri" w:eastAsia="Times New Roman" w:hAnsi="Calibri" w:cs="Calibri"/>
                <w:b/>
                <w:bCs/>
                <w:color w:val="000000"/>
                <w:lang w:eastAsia="en-GB"/>
              </w:rPr>
            </w:pPr>
          </w:p>
        </w:tc>
        <w:tc>
          <w:tcPr>
            <w:tcW w:w="1041" w:type="dxa"/>
            <w:tcBorders>
              <w:top w:val="nil"/>
              <w:left w:val="nil"/>
              <w:bottom w:val="nil"/>
              <w:right w:val="nil"/>
            </w:tcBorders>
            <w:shd w:val="clear" w:color="auto" w:fill="auto"/>
            <w:noWrap/>
            <w:vAlign w:val="bottom"/>
            <w:hideMark/>
          </w:tcPr>
          <w:p w14:paraId="205CF4EC"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292CC014"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34D1778A"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62E3AC6B"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535A630E"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r>
      <w:tr w:rsidR="004E51A9" w:rsidRPr="001F51A9" w14:paraId="0C4D0FD8" w14:textId="77777777" w:rsidTr="004E51A9">
        <w:trPr>
          <w:trHeight w:val="300"/>
        </w:trPr>
        <w:tc>
          <w:tcPr>
            <w:tcW w:w="1041" w:type="dxa"/>
            <w:tcBorders>
              <w:top w:val="nil"/>
              <w:left w:val="nil"/>
              <w:bottom w:val="nil"/>
              <w:right w:val="nil"/>
            </w:tcBorders>
            <w:shd w:val="clear" w:color="auto" w:fill="auto"/>
            <w:noWrap/>
            <w:vAlign w:val="bottom"/>
            <w:hideMark/>
          </w:tcPr>
          <w:p w14:paraId="3373456F"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683B70EA"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4B67A6AF"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62727412"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5BDBB0FA"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162149E1"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161BF52A"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4998F71E"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r>
      <w:tr w:rsidR="004E51A9" w:rsidRPr="001F51A9" w14:paraId="0001F8CE" w14:textId="77777777" w:rsidTr="004E51A9">
        <w:trPr>
          <w:trHeight w:val="300"/>
        </w:trPr>
        <w:tc>
          <w:tcPr>
            <w:tcW w:w="2082" w:type="dxa"/>
            <w:gridSpan w:val="2"/>
            <w:tcBorders>
              <w:top w:val="nil"/>
              <w:left w:val="nil"/>
              <w:bottom w:val="nil"/>
              <w:right w:val="nil"/>
            </w:tcBorders>
            <w:shd w:val="clear" w:color="auto" w:fill="auto"/>
            <w:noWrap/>
            <w:vAlign w:val="bottom"/>
            <w:hideMark/>
          </w:tcPr>
          <w:p w14:paraId="03659210" w14:textId="7D776B61" w:rsidR="004E51A9" w:rsidRPr="001F51A9" w:rsidRDefault="00745FD5" w:rsidP="004E51A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Interest</w:t>
            </w:r>
          </w:p>
        </w:tc>
        <w:tc>
          <w:tcPr>
            <w:tcW w:w="1041" w:type="dxa"/>
            <w:tcBorders>
              <w:top w:val="nil"/>
              <w:left w:val="nil"/>
              <w:bottom w:val="nil"/>
              <w:right w:val="nil"/>
            </w:tcBorders>
            <w:shd w:val="clear" w:color="auto" w:fill="auto"/>
            <w:noWrap/>
            <w:vAlign w:val="bottom"/>
            <w:hideMark/>
          </w:tcPr>
          <w:p w14:paraId="6AA112F4" w14:textId="77777777" w:rsidR="004E51A9" w:rsidRPr="001F51A9" w:rsidRDefault="004E51A9" w:rsidP="004E51A9">
            <w:pPr>
              <w:spacing w:after="0" w:line="240" w:lineRule="auto"/>
              <w:rPr>
                <w:rFonts w:ascii="Calibri" w:eastAsia="Times New Roman" w:hAnsi="Calibri" w:cs="Calibri"/>
                <w:color w:val="000000"/>
                <w:lang w:eastAsia="en-GB"/>
              </w:rPr>
            </w:pPr>
          </w:p>
        </w:tc>
        <w:tc>
          <w:tcPr>
            <w:tcW w:w="1041" w:type="dxa"/>
            <w:tcBorders>
              <w:top w:val="nil"/>
              <w:left w:val="nil"/>
              <w:bottom w:val="nil"/>
              <w:right w:val="nil"/>
            </w:tcBorders>
            <w:shd w:val="clear" w:color="auto" w:fill="auto"/>
            <w:noWrap/>
            <w:vAlign w:val="bottom"/>
            <w:hideMark/>
          </w:tcPr>
          <w:p w14:paraId="4060FBBF"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63A6B7CF"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0DE66FD9"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5C5D7DAB" w14:textId="40FC8458" w:rsidR="004E51A9" w:rsidRPr="001F51A9" w:rsidRDefault="004B1A52" w:rsidP="004E51A9">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0</w:t>
            </w:r>
          </w:p>
        </w:tc>
        <w:tc>
          <w:tcPr>
            <w:tcW w:w="1041" w:type="dxa"/>
            <w:tcBorders>
              <w:top w:val="nil"/>
              <w:left w:val="nil"/>
              <w:bottom w:val="nil"/>
              <w:right w:val="nil"/>
            </w:tcBorders>
            <w:shd w:val="clear" w:color="auto" w:fill="auto"/>
            <w:noWrap/>
            <w:vAlign w:val="bottom"/>
            <w:hideMark/>
          </w:tcPr>
          <w:p w14:paraId="09AAFEE9" w14:textId="746CD628" w:rsidR="004E51A9" w:rsidRPr="001F51A9" w:rsidRDefault="004B1A52" w:rsidP="004E51A9">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69</w:t>
            </w:r>
          </w:p>
        </w:tc>
      </w:tr>
      <w:tr w:rsidR="004E51A9" w:rsidRPr="001F51A9" w14:paraId="342E3521" w14:textId="77777777" w:rsidTr="004E51A9">
        <w:trPr>
          <w:trHeight w:val="300"/>
        </w:trPr>
        <w:tc>
          <w:tcPr>
            <w:tcW w:w="1041" w:type="dxa"/>
            <w:tcBorders>
              <w:top w:val="nil"/>
              <w:left w:val="nil"/>
              <w:bottom w:val="nil"/>
              <w:right w:val="nil"/>
            </w:tcBorders>
            <w:shd w:val="clear" w:color="auto" w:fill="auto"/>
            <w:noWrap/>
            <w:vAlign w:val="bottom"/>
            <w:hideMark/>
          </w:tcPr>
          <w:p w14:paraId="66B2A73D"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6EC6B609"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58426E08"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0783FF01"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6DDA7186"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hideMark/>
          </w:tcPr>
          <w:p w14:paraId="7042094E"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2082" w:type="dxa"/>
            <w:gridSpan w:val="2"/>
            <w:tcBorders>
              <w:top w:val="nil"/>
              <w:left w:val="nil"/>
              <w:bottom w:val="nil"/>
              <w:right w:val="nil"/>
            </w:tcBorders>
            <w:shd w:val="clear" w:color="auto" w:fill="auto"/>
            <w:noWrap/>
            <w:vAlign w:val="bottom"/>
            <w:hideMark/>
          </w:tcPr>
          <w:p w14:paraId="306BD745" w14:textId="77777777" w:rsidR="004E51A9" w:rsidRPr="001F51A9" w:rsidRDefault="004E51A9" w:rsidP="004E51A9">
            <w:pPr>
              <w:spacing w:after="0" w:line="240" w:lineRule="auto"/>
              <w:rPr>
                <w:rFonts w:ascii="Calibri" w:eastAsia="Times New Roman" w:hAnsi="Calibri" w:cs="Calibri"/>
                <w:color w:val="000000"/>
                <w:lang w:eastAsia="en-GB"/>
              </w:rPr>
            </w:pPr>
            <w:r w:rsidRPr="001F51A9">
              <w:rPr>
                <w:rFonts w:ascii="Calibri" w:eastAsia="Times New Roman" w:hAnsi="Calibri" w:cs="Calibri"/>
                <w:color w:val="000000"/>
                <w:lang w:eastAsia="en-GB"/>
              </w:rPr>
              <w:t>------------</w:t>
            </w:r>
            <w:r>
              <w:rPr>
                <w:rFonts w:ascii="Calibri" w:eastAsia="Times New Roman" w:hAnsi="Calibri" w:cs="Calibri"/>
                <w:color w:val="000000"/>
                <w:lang w:eastAsia="en-GB"/>
              </w:rPr>
              <w:t xml:space="preserve">     ------------</w:t>
            </w:r>
          </w:p>
        </w:tc>
      </w:tr>
      <w:tr w:rsidR="004E51A9" w:rsidRPr="001F51A9" w14:paraId="24F1A1B3" w14:textId="77777777" w:rsidTr="004E51A9">
        <w:trPr>
          <w:trHeight w:val="300"/>
        </w:trPr>
        <w:tc>
          <w:tcPr>
            <w:tcW w:w="1041" w:type="dxa"/>
            <w:tcBorders>
              <w:top w:val="nil"/>
              <w:left w:val="nil"/>
              <w:bottom w:val="nil"/>
              <w:right w:val="nil"/>
            </w:tcBorders>
            <w:shd w:val="clear" w:color="auto" w:fill="auto"/>
            <w:noWrap/>
            <w:vAlign w:val="bottom"/>
          </w:tcPr>
          <w:p w14:paraId="6BB8FC44"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tcPr>
          <w:p w14:paraId="32B2AF45"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tcPr>
          <w:p w14:paraId="0BFAB992"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tcPr>
          <w:p w14:paraId="2CADBECD"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tcPr>
          <w:p w14:paraId="207D911F"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1041" w:type="dxa"/>
            <w:tcBorders>
              <w:top w:val="nil"/>
              <w:left w:val="nil"/>
              <w:bottom w:val="nil"/>
              <w:right w:val="nil"/>
            </w:tcBorders>
            <w:shd w:val="clear" w:color="auto" w:fill="auto"/>
            <w:noWrap/>
            <w:vAlign w:val="bottom"/>
          </w:tcPr>
          <w:p w14:paraId="0C351327" w14:textId="77777777" w:rsidR="004E51A9" w:rsidRPr="001F51A9" w:rsidRDefault="004E51A9" w:rsidP="004E51A9">
            <w:pPr>
              <w:spacing w:after="0" w:line="240" w:lineRule="auto"/>
              <w:rPr>
                <w:rFonts w:ascii="Times New Roman" w:eastAsia="Times New Roman" w:hAnsi="Times New Roman" w:cs="Times New Roman"/>
                <w:sz w:val="20"/>
                <w:szCs w:val="20"/>
                <w:lang w:eastAsia="en-GB"/>
              </w:rPr>
            </w:pPr>
          </w:p>
        </w:tc>
        <w:tc>
          <w:tcPr>
            <w:tcW w:w="2082" w:type="dxa"/>
            <w:gridSpan w:val="2"/>
            <w:tcBorders>
              <w:top w:val="nil"/>
              <w:left w:val="nil"/>
              <w:bottom w:val="nil"/>
              <w:right w:val="nil"/>
            </w:tcBorders>
            <w:shd w:val="clear" w:color="auto" w:fill="auto"/>
            <w:noWrap/>
            <w:vAlign w:val="bottom"/>
          </w:tcPr>
          <w:p w14:paraId="6B2C7E2E" w14:textId="77777777" w:rsidR="004E51A9" w:rsidRPr="001F51A9" w:rsidRDefault="004E51A9" w:rsidP="004E51A9">
            <w:pPr>
              <w:spacing w:after="0" w:line="240" w:lineRule="auto"/>
              <w:rPr>
                <w:rFonts w:ascii="Calibri" w:eastAsia="Times New Roman" w:hAnsi="Calibri" w:cs="Calibri"/>
                <w:color w:val="000000"/>
                <w:lang w:eastAsia="en-GB"/>
              </w:rPr>
            </w:pPr>
          </w:p>
        </w:tc>
      </w:tr>
    </w:tbl>
    <w:p w14:paraId="64D51496" w14:textId="7DFA0453" w:rsidR="004E51A9" w:rsidRDefault="004E51A9" w:rsidP="004E51A9">
      <w:pPr>
        <w:rPr>
          <w:b/>
        </w:rPr>
      </w:pPr>
      <w:r>
        <w:rPr>
          <w:b/>
        </w:rPr>
        <w:t xml:space="preserve">                                                                                                                                                            </w:t>
      </w:r>
    </w:p>
    <w:p w14:paraId="2D89CBD0" w14:textId="77777777" w:rsidR="00551710" w:rsidRDefault="00551710" w:rsidP="00551710"/>
    <w:p w14:paraId="5EBD7D84" w14:textId="77777777" w:rsidR="00EE3A08" w:rsidRDefault="00EE3A08" w:rsidP="00551710"/>
    <w:p w14:paraId="5D0F5079" w14:textId="77777777" w:rsidR="00EE3A08" w:rsidRDefault="00EE3A08" w:rsidP="00551710"/>
    <w:p w14:paraId="2E499084" w14:textId="77777777" w:rsidR="00B67CF3" w:rsidRDefault="004E51A9" w:rsidP="00551710">
      <w:r>
        <w:tab/>
      </w:r>
    </w:p>
    <w:p w14:paraId="3FA2BB86" w14:textId="77777777" w:rsidR="00930137" w:rsidRDefault="004E51A9" w:rsidP="00551710">
      <w:r>
        <w:tab/>
      </w:r>
    </w:p>
    <w:p w14:paraId="1475A3AD" w14:textId="3296CF42" w:rsidR="00551710" w:rsidRPr="00930137" w:rsidRDefault="004E51A9" w:rsidP="00551710">
      <w:pPr>
        <w:rPr>
          <w:b/>
          <w:bCs/>
        </w:rPr>
      </w:pPr>
      <w:r>
        <w:tab/>
      </w:r>
      <w:r>
        <w:tab/>
      </w:r>
      <w:r>
        <w:tab/>
      </w:r>
      <w:r>
        <w:tab/>
      </w:r>
      <w:r>
        <w:tab/>
      </w:r>
      <w:r>
        <w:tab/>
      </w:r>
      <w:r>
        <w:tab/>
      </w:r>
      <w:r>
        <w:tab/>
      </w:r>
      <w:r>
        <w:tab/>
      </w:r>
      <w:r>
        <w:tab/>
      </w:r>
      <w:r>
        <w:tab/>
      </w:r>
      <w:r>
        <w:tab/>
      </w:r>
      <w:r w:rsidR="00551710">
        <w:t xml:space="preserve">                         </w:t>
      </w:r>
      <w:r w:rsidR="00930137" w:rsidRPr="00930137">
        <w:rPr>
          <w:b/>
          <w:bCs/>
        </w:rPr>
        <w:t>8</w:t>
      </w:r>
      <w:r w:rsidR="00551710" w:rsidRPr="00930137">
        <w:rPr>
          <w:b/>
          <w:bCs/>
        </w:rPr>
        <w:t xml:space="preserve">                                                                          </w:t>
      </w:r>
    </w:p>
    <w:p w14:paraId="1174116C" w14:textId="77777777" w:rsidR="003D6A61" w:rsidRPr="00AF1834" w:rsidRDefault="003D6A61" w:rsidP="003D6A61">
      <w:pPr>
        <w:rPr>
          <w:b/>
        </w:rPr>
      </w:pPr>
      <w:r>
        <w:rPr>
          <w:b/>
        </w:rPr>
        <w:lastRenderedPageBreak/>
        <w:t>Mo</w:t>
      </w:r>
      <w:r w:rsidRPr="00AF1834">
        <w:rPr>
          <w:b/>
        </w:rPr>
        <w:t>therwell Athletics Club</w:t>
      </w:r>
    </w:p>
    <w:p w14:paraId="6B1370BB" w14:textId="6744E027" w:rsidR="004E51A9" w:rsidRPr="00AF1834" w:rsidRDefault="004E51A9" w:rsidP="004E51A9">
      <w:pPr>
        <w:pBdr>
          <w:bottom w:val="single" w:sz="12" w:space="1" w:color="auto"/>
        </w:pBdr>
        <w:rPr>
          <w:b/>
        </w:rPr>
      </w:pPr>
      <w:r w:rsidRPr="00AF1834">
        <w:rPr>
          <w:b/>
        </w:rPr>
        <w:t xml:space="preserve">Report and Accounts for the </w:t>
      </w:r>
      <w:r>
        <w:rPr>
          <w:b/>
        </w:rPr>
        <w:t>Year Ended</w:t>
      </w:r>
      <w:r w:rsidRPr="00AF1834">
        <w:rPr>
          <w:b/>
        </w:rPr>
        <w:t xml:space="preserve"> 31 March 202</w:t>
      </w:r>
      <w:r w:rsidR="0047182B">
        <w:rPr>
          <w:b/>
        </w:rPr>
        <w:t>5</w:t>
      </w:r>
    </w:p>
    <w:p w14:paraId="167F4406" w14:textId="77777777" w:rsidR="00804F8E" w:rsidRDefault="00804F8E" w:rsidP="00804F8E">
      <w:pPr>
        <w:spacing w:after="0"/>
        <w:rPr>
          <w:b/>
        </w:rPr>
      </w:pPr>
    </w:p>
    <w:p w14:paraId="0BE72D6E" w14:textId="2EB951AE" w:rsidR="004E51A9" w:rsidRDefault="004E51A9" w:rsidP="004E51A9">
      <w:pPr>
        <w:rPr>
          <w:b/>
        </w:rPr>
      </w:pPr>
      <w:r>
        <w:rPr>
          <w:b/>
        </w:rPr>
        <w:t>Notes to the Accounts</w:t>
      </w:r>
    </w:p>
    <w:p w14:paraId="3EC6945A" w14:textId="27BE27FE" w:rsidR="004E51A9" w:rsidRDefault="004E51A9" w:rsidP="004E51A9">
      <w:pPr>
        <w:rPr>
          <w:b/>
        </w:rPr>
      </w:pPr>
      <w:r>
        <w:rPr>
          <w:b/>
        </w:rPr>
        <w:t>___________________________________________________________________________________________</w:t>
      </w:r>
    </w:p>
    <w:tbl>
      <w:tblPr>
        <w:tblW w:w="9832" w:type="dxa"/>
        <w:tblLook w:val="04A0" w:firstRow="1" w:lastRow="0" w:firstColumn="1" w:lastColumn="0" w:noHBand="0" w:noVBand="1"/>
      </w:tblPr>
      <w:tblGrid>
        <w:gridCol w:w="2668"/>
        <w:gridCol w:w="222"/>
        <w:gridCol w:w="222"/>
        <w:gridCol w:w="960"/>
        <w:gridCol w:w="960"/>
        <w:gridCol w:w="960"/>
        <w:gridCol w:w="960"/>
        <w:gridCol w:w="960"/>
        <w:gridCol w:w="960"/>
        <w:gridCol w:w="960"/>
      </w:tblGrid>
      <w:tr w:rsidR="004E51A9" w:rsidRPr="00C21556" w14:paraId="0633F57A" w14:textId="77777777" w:rsidTr="00804F8E">
        <w:trPr>
          <w:trHeight w:val="300"/>
        </w:trPr>
        <w:tc>
          <w:tcPr>
            <w:tcW w:w="3112" w:type="dxa"/>
            <w:gridSpan w:val="3"/>
            <w:tcBorders>
              <w:top w:val="nil"/>
              <w:left w:val="nil"/>
              <w:bottom w:val="nil"/>
              <w:right w:val="nil"/>
            </w:tcBorders>
            <w:shd w:val="clear" w:color="auto" w:fill="auto"/>
            <w:noWrap/>
            <w:vAlign w:val="bottom"/>
            <w:hideMark/>
          </w:tcPr>
          <w:p w14:paraId="63360DCB" w14:textId="77777777" w:rsidR="004E51A9" w:rsidRPr="00C21556" w:rsidRDefault="004E51A9" w:rsidP="004E51A9">
            <w:pPr>
              <w:spacing w:after="0" w:line="240" w:lineRule="auto"/>
              <w:rPr>
                <w:rFonts w:ascii="Calibri" w:eastAsia="Times New Roman" w:hAnsi="Calibri" w:cs="Calibri"/>
                <w:b/>
                <w:bCs/>
                <w:color w:val="000000"/>
                <w:lang w:eastAsia="en-GB"/>
              </w:rPr>
            </w:pPr>
            <w:r w:rsidRPr="00C21556">
              <w:rPr>
                <w:rFonts w:ascii="Calibri" w:eastAsia="Times New Roman" w:hAnsi="Calibri" w:cs="Calibri"/>
                <w:b/>
                <w:bCs/>
                <w:color w:val="000000"/>
                <w:lang w:eastAsia="en-GB"/>
              </w:rPr>
              <w:t>5.  Charitable Activities Costs</w:t>
            </w:r>
          </w:p>
        </w:tc>
        <w:tc>
          <w:tcPr>
            <w:tcW w:w="960" w:type="dxa"/>
            <w:tcBorders>
              <w:top w:val="nil"/>
              <w:left w:val="nil"/>
              <w:bottom w:val="nil"/>
              <w:right w:val="nil"/>
            </w:tcBorders>
            <w:shd w:val="clear" w:color="auto" w:fill="auto"/>
            <w:noWrap/>
            <w:vAlign w:val="bottom"/>
            <w:hideMark/>
          </w:tcPr>
          <w:p w14:paraId="2BBC216E" w14:textId="77777777" w:rsidR="004E51A9" w:rsidRPr="00C21556" w:rsidRDefault="004E51A9" w:rsidP="004E51A9">
            <w:pPr>
              <w:spacing w:after="0" w:line="240" w:lineRule="auto"/>
              <w:rPr>
                <w:rFonts w:ascii="Calibri" w:eastAsia="Times New Roman" w:hAnsi="Calibri" w:cs="Calibri"/>
                <w:b/>
                <w:bCs/>
                <w:color w:val="000000"/>
                <w:lang w:eastAsia="en-GB"/>
              </w:rPr>
            </w:pPr>
          </w:p>
        </w:tc>
        <w:tc>
          <w:tcPr>
            <w:tcW w:w="960" w:type="dxa"/>
            <w:tcBorders>
              <w:top w:val="nil"/>
              <w:left w:val="nil"/>
              <w:bottom w:val="nil"/>
              <w:right w:val="nil"/>
            </w:tcBorders>
            <w:shd w:val="clear" w:color="auto" w:fill="auto"/>
            <w:noWrap/>
            <w:vAlign w:val="bottom"/>
            <w:hideMark/>
          </w:tcPr>
          <w:p w14:paraId="6B5B3606"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53485CF"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AFE12F7" w14:textId="0851D836" w:rsidR="004E51A9" w:rsidRPr="00C21556" w:rsidRDefault="004E51A9" w:rsidP="004E51A9">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      202</w:t>
            </w:r>
            <w:r w:rsidR="002257BF">
              <w:rPr>
                <w:rFonts w:ascii="Times New Roman" w:eastAsia="Times New Roman" w:hAnsi="Times New Roman" w:cs="Times New Roman"/>
                <w:sz w:val="20"/>
                <w:szCs w:val="20"/>
                <w:lang w:eastAsia="en-GB"/>
              </w:rPr>
              <w:t>5</w:t>
            </w:r>
          </w:p>
        </w:tc>
        <w:tc>
          <w:tcPr>
            <w:tcW w:w="960" w:type="dxa"/>
            <w:tcBorders>
              <w:top w:val="nil"/>
              <w:left w:val="nil"/>
              <w:bottom w:val="nil"/>
              <w:right w:val="nil"/>
            </w:tcBorders>
            <w:shd w:val="clear" w:color="auto" w:fill="auto"/>
            <w:noWrap/>
            <w:vAlign w:val="bottom"/>
            <w:hideMark/>
          </w:tcPr>
          <w:p w14:paraId="302A737C"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79D294C" w14:textId="24A2FF95" w:rsidR="004E51A9" w:rsidRPr="00C21556" w:rsidRDefault="004E51A9" w:rsidP="00436573">
            <w:pPr>
              <w:spacing w:after="0" w:line="240" w:lineRule="auto"/>
              <w:jc w:val="right"/>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202</w:t>
            </w:r>
            <w:r w:rsidR="002257BF">
              <w:rPr>
                <w:rFonts w:ascii="Times New Roman" w:eastAsia="Times New Roman" w:hAnsi="Times New Roman" w:cs="Times New Roman"/>
                <w:sz w:val="20"/>
                <w:szCs w:val="20"/>
                <w:lang w:eastAsia="en-GB"/>
              </w:rPr>
              <w:t>4</w:t>
            </w:r>
          </w:p>
        </w:tc>
        <w:tc>
          <w:tcPr>
            <w:tcW w:w="960" w:type="dxa"/>
            <w:tcBorders>
              <w:top w:val="nil"/>
              <w:left w:val="nil"/>
              <w:bottom w:val="nil"/>
              <w:right w:val="nil"/>
            </w:tcBorders>
            <w:shd w:val="clear" w:color="auto" w:fill="auto"/>
            <w:noWrap/>
            <w:vAlign w:val="bottom"/>
            <w:hideMark/>
          </w:tcPr>
          <w:p w14:paraId="13462CDE"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r>
      <w:tr w:rsidR="004E51A9" w:rsidRPr="00C21556" w14:paraId="050EC40C" w14:textId="77777777" w:rsidTr="00804F8E">
        <w:trPr>
          <w:trHeight w:val="300"/>
        </w:trPr>
        <w:tc>
          <w:tcPr>
            <w:tcW w:w="2668" w:type="dxa"/>
            <w:tcBorders>
              <w:top w:val="nil"/>
              <w:left w:val="nil"/>
              <w:bottom w:val="nil"/>
              <w:right w:val="nil"/>
            </w:tcBorders>
            <w:shd w:val="clear" w:color="auto" w:fill="auto"/>
            <w:noWrap/>
            <w:vAlign w:val="bottom"/>
            <w:hideMark/>
          </w:tcPr>
          <w:p w14:paraId="125CFEF9"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14:paraId="14AE4C09"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14:paraId="7DA7A3DF"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346A178"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7AD2B05"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9584205"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9E9A689"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3A6C531"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FE7A019"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3F5BAE0"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r>
      <w:tr w:rsidR="004E51A9" w:rsidRPr="00C21556" w14:paraId="44A2EE29" w14:textId="77777777" w:rsidTr="00804F8E">
        <w:trPr>
          <w:trHeight w:val="300"/>
        </w:trPr>
        <w:tc>
          <w:tcPr>
            <w:tcW w:w="4072" w:type="dxa"/>
            <w:gridSpan w:val="4"/>
            <w:tcBorders>
              <w:top w:val="nil"/>
              <w:left w:val="nil"/>
              <w:bottom w:val="nil"/>
              <w:right w:val="nil"/>
            </w:tcBorders>
            <w:shd w:val="clear" w:color="auto" w:fill="auto"/>
            <w:noWrap/>
            <w:vAlign w:val="bottom"/>
            <w:hideMark/>
          </w:tcPr>
          <w:p w14:paraId="2283BB54" w14:textId="77777777" w:rsidR="004E51A9" w:rsidRPr="00C21556" w:rsidRDefault="004E51A9" w:rsidP="004E51A9">
            <w:pPr>
              <w:spacing w:after="0" w:line="240" w:lineRule="auto"/>
              <w:rPr>
                <w:rFonts w:ascii="Calibri" w:eastAsia="Times New Roman" w:hAnsi="Calibri" w:cs="Calibri"/>
                <w:color w:val="000000"/>
                <w:lang w:eastAsia="en-GB"/>
              </w:rPr>
            </w:pPr>
            <w:r w:rsidRPr="00C21556">
              <w:rPr>
                <w:rFonts w:ascii="Calibri" w:eastAsia="Times New Roman" w:hAnsi="Calibri" w:cs="Calibri"/>
                <w:color w:val="000000"/>
                <w:lang w:eastAsia="en-GB"/>
              </w:rPr>
              <w:t>Affiliations and Competition Fees</w:t>
            </w:r>
          </w:p>
        </w:tc>
        <w:tc>
          <w:tcPr>
            <w:tcW w:w="960" w:type="dxa"/>
            <w:tcBorders>
              <w:top w:val="nil"/>
              <w:left w:val="nil"/>
              <w:bottom w:val="nil"/>
              <w:right w:val="nil"/>
            </w:tcBorders>
            <w:shd w:val="clear" w:color="auto" w:fill="auto"/>
            <w:noWrap/>
            <w:vAlign w:val="bottom"/>
            <w:hideMark/>
          </w:tcPr>
          <w:p w14:paraId="32B65D7C" w14:textId="77777777" w:rsidR="004E51A9" w:rsidRPr="00C21556" w:rsidRDefault="004E51A9" w:rsidP="004E51A9">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192D1AF7"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270430E" w14:textId="74A3A5BF" w:rsidR="004E51A9" w:rsidRPr="00C21556" w:rsidRDefault="00A6347E" w:rsidP="004E51A9">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4,228</w:t>
            </w:r>
          </w:p>
        </w:tc>
        <w:tc>
          <w:tcPr>
            <w:tcW w:w="960" w:type="dxa"/>
            <w:tcBorders>
              <w:top w:val="nil"/>
              <w:left w:val="nil"/>
              <w:bottom w:val="nil"/>
              <w:right w:val="nil"/>
            </w:tcBorders>
            <w:shd w:val="clear" w:color="auto" w:fill="auto"/>
            <w:noWrap/>
            <w:vAlign w:val="bottom"/>
            <w:hideMark/>
          </w:tcPr>
          <w:p w14:paraId="57C95B4F" w14:textId="77777777" w:rsidR="004E51A9" w:rsidRPr="00C21556" w:rsidRDefault="004E51A9" w:rsidP="004E51A9">
            <w:pPr>
              <w:spacing w:after="0" w:line="240" w:lineRule="auto"/>
              <w:jc w:val="right"/>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62C0BCD7" w14:textId="297BC056" w:rsidR="004E51A9" w:rsidRPr="005D68B9" w:rsidRDefault="002257BF" w:rsidP="00436573">
            <w:pPr>
              <w:spacing w:after="0" w:line="240" w:lineRule="auto"/>
              <w:jc w:val="right"/>
              <w:rPr>
                <w:rFonts w:ascii="Calibri" w:eastAsia="Times New Roman" w:hAnsi="Calibri" w:cs="Calibri"/>
                <w:lang w:eastAsia="en-GB"/>
              </w:rPr>
            </w:pPr>
            <w:r>
              <w:rPr>
                <w:rFonts w:ascii="Calibri" w:eastAsia="Times New Roman" w:hAnsi="Calibri" w:cs="Calibri"/>
                <w:lang w:eastAsia="en-GB"/>
              </w:rPr>
              <w:t>1,442</w:t>
            </w:r>
          </w:p>
        </w:tc>
        <w:tc>
          <w:tcPr>
            <w:tcW w:w="960" w:type="dxa"/>
            <w:tcBorders>
              <w:top w:val="nil"/>
              <w:left w:val="nil"/>
              <w:bottom w:val="nil"/>
              <w:right w:val="nil"/>
            </w:tcBorders>
            <w:shd w:val="clear" w:color="auto" w:fill="auto"/>
            <w:noWrap/>
            <w:vAlign w:val="bottom"/>
            <w:hideMark/>
          </w:tcPr>
          <w:p w14:paraId="17196777"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r>
      <w:tr w:rsidR="004E51A9" w:rsidRPr="00C21556" w14:paraId="726E549E" w14:textId="77777777" w:rsidTr="00804F8E">
        <w:trPr>
          <w:trHeight w:val="300"/>
        </w:trPr>
        <w:tc>
          <w:tcPr>
            <w:tcW w:w="2890" w:type="dxa"/>
            <w:gridSpan w:val="2"/>
            <w:tcBorders>
              <w:top w:val="nil"/>
              <w:left w:val="nil"/>
              <w:bottom w:val="nil"/>
              <w:right w:val="nil"/>
            </w:tcBorders>
            <w:shd w:val="clear" w:color="auto" w:fill="auto"/>
            <w:noWrap/>
            <w:vAlign w:val="bottom"/>
            <w:hideMark/>
          </w:tcPr>
          <w:p w14:paraId="399781FF" w14:textId="77777777" w:rsidR="004E51A9" w:rsidRPr="00C21556" w:rsidRDefault="004E51A9" w:rsidP="004E51A9">
            <w:pPr>
              <w:spacing w:after="0" w:line="240" w:lineRule="auto"/>
              <w:rPr>
                <w:rFonts w:ascii="Calibri" w:eastAsia="Times New Roman" w:hAnsi="Calibri" w:cs="Calibri"/>
                <w:color w:val="000000"/>
                <w:lang w:eastAsia="en-GB"/>
              </w:rPr>
            </w:pPr>
            <w:r w:rsidRPr="00C21556">
              <w:rPr>
                <w:rFonts w:ascii="Calibri" w:eastAsia="Times New Roman" w:hAnsi="Calibri" w:cs="Calibri"/>
                <w:color w:val="000000"/>
                <w:lang w:eastAsia="en-GB"/>
              </w:rPr>
              <w:t>Awards Night</w:t>
            </w:r>
          </w:p>
        </w:tc>
        <w:tc>
          <w:tcPr>
            <w:tcW w:w="222" w:type="dxa"/>
            <w:tcBorders>
              <w:top w:val="nil"/>
              <w:left w:val="nil"/>
              <w:bottom w:val="nil"/>
              <w:right w:val="nil"/>
            </w:tcBorders>
            <w:shd w:val="clear" w:color="auto" w:fill="auto"/>
            <w:noWrap/>
            <w:vAlign w:val="bottom"/>
            <w:hideMark/>
          </w:tcPr>
          <w:p w14:paraId="0462EB15" w14:textId="77777777" w:rsidR="004E51A9" w:rsidRPr="00C21556" w:rsidRDefault="004E51A9" w:rsidP="004E51A9">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61E13721"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80CD72A"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FA7287F"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AC9597F" w14:textId="68B76C3C" w:rsidR="004E51A9" w:rsidRPr="00C21556" w:rsidRDefault="004761C6" w:rsidP="004E51A9">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1,481</w:t>
            </w:r>
          </w:p>
        </w:tc>
        <w:tc>
          <w:tcPr>
            <w:tcW w:w="960" w:type="dxa"/>
            <w:tcBorders>
              <w:top w:val="nil"/>
              <w:left w:val="nil"/>
              <w:bottom w:val="nil"/>
              <w:right w:val="nil"/>
            </w:tcBorders>
            <w:shd w:val="clear" w:color="auto" w:fill="auto"/>
            <w:noWrap/>
            <w:vAlign w:val="bottom"/>
            <w:hideMark/>
          </w:tcPr>
          <w:p w14:paraId="697B09F1" w14:textId="77777777" w:rsidR="004E51A9" w:rsidRPr="00C21556" w:rsidRDefault="004E51A9" w:rsidP="004E51A9">
            <w:pPr>
              <w:spacing w:after="0" w:line="240" w:lineRule="auto"/>
              <w:jc w:val="right"/>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30395438" w14:textId="214CCB7F" w:rsidR="004E51A9" w:rsidRPr="005D68B9" w:rsidRDefault="002257BF" w:rsidP="00436573">
            <w:pPr>
              <w:spacing w:after="0" w:line="240" w:lineRule="auto"/>
              <w:jc w:val="right"/>
              <w:rPr>
                <w:rFonts w:ascii="Calibri" w:eastAsia="Times New Roman" w:hAnsi="Calibri" w:cs="Calibri"/>
                <w:lang w:eastAsia="en-GB"/>
              </w:rPr>
            </w:pPr>
            <w:r>
              <w:rPr>
                <w:rFonts w:ascii="Calibri" w:eastAsia="Times New Roman" w:hAnsi="Calibri" w:cs="Calibri"/>
                <w:lang w:eastAsia="en-GB"/>
              </w:rPr>
              <w:t>2,013</w:t>
            </w:r>
          </w:p>
        </w:tc>
        <w:tc>
          <w:tcPr>
            <w:tcW w:w="960" w:type="dxa"/>
            <w:tcBorders>
              <w:top w:val="nil"/>
              <w:left w:val="nil"/>
              <w:bottom w:val="nil"/>
              <w:right w:val="nil"/>
            </w:tcBorders>
            <w:shd w:val="clear" w:color="auto" w:fill="auto"/>
            <w:noWrap/>
            <w:vAlign w:val="bottom"/>
            <w:hideMark/>
          </w:tcPr>
          <w:p w14:paraId="2260B0E0"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r>
      <w:tr w:rsidR="004E51A9" w:rsidRPr="00C21556" w14:paraId="7E81BDA9" w14:textId="77777777" w:rsidTr="00804F8E">
        <w:trPr>
          <w:trHeight w:val="300"/>
        </w:trPr>
        <w:tc>
          <w:tcPr>
            <w:tcW w:w="2668" w:type="dxa"/>
            <w:tcBorders>
              <w:top w:val="nil"/>
              <w:left w:val="nil"/>
              <w:bottom w:val="nil"/>
              <w:right w:val="nil"/>
            </w:tcBorders>
            <w:shd w:val="clear" w:color="auto" w:fill="auto"/>
            <w:noWrap/>
            <w:vAlign w:val="bottom"/>
            <w:hideMark/>
          </w:tcPr>
          <w:p w14:paraId="0DB12A09" w14:textId="77777777" w:rsidR="004E51A9" w:rsidRPr="00C21556" w:rsidRDefault="004E51A9" w:rsidP="004E51A9">
            <w:pPr>
              <w:spacing w:after="0" w:line="240" w:lineRule="auto"/>
              <w:rPr>
                <w:rFonts w:ascii="Calibri" w:eastAsia="Times New Roman" w:hAnsi="Calibri" w:cs="Calibri"/>
                <w:color w:val="000000"/>
                <w:lang w:eastAsia="en-GB"/>
              </w:rPr>
            </w:pPr>
            <w:r w:rsidRPr="00C21556">
              <w:rPr>
                <w:rFonts w:ascii="Calibri" w:eastAsia="Times New Roman" w:hAnsi="Calibri" w:cs="Calibri"/>
                <w:color w:val="000000"/>
                <w:lang w:eastAsia="en-GB"/>
              </w:rPr>
              <w:t>Clothing</w:t>
            </w:r>
          </w:p>
        </w:tc>
        <w:tc>
          <w:tcPr>
            <w:tcW w:w="222" w:type="dxa"/>
            <w:tcBorders>
              <w:top w:val="nil"/>
              <w:left w:val="nil"/>
              <w:bottom w:val="nil"/>
              <w:right w:val="nil"/>
            </w:tcBorders>
            <w:shd w:val="clear" w:color="auto" w:fill="auto"/>
            <w:noWrap/>
            <w:vAlign w:val="bottom"/>
            <w:hideMark/>
          </w:tcPr>
          <w:p w14:paraId="60A65FD4" w14:textId="77777777" w:rsidR="004E51A9" w:rsidRPr="00C21556" w:rsidRDefault="004E51A9" w:rsidP="004E51A9">
            <w:pPr>
              <w:spacing w:after="0" w:line="240" w:lineRule="auto"/>
              <w:rPr>
                <w:rFonts w:ascii="Calibri" w:eastAsia="Times New Roman" w:hAnsi="Calibri" w:cs="Calibri"/>
                <w:color w:val="000000"/>
                <w:lang w:eastAsia="en-GB"/>
              </w:rPr>
            </w:pPr>
          </w:p>
        </w:tc>
        <w:tc>
          <w:tcPr>
            <w:tcW w:w="222" w:type="dxa"/>
            <w:tcBorders>
              <w:top w:val="nil"/>
              <w:left w:val="nil"/>
              <w:bottom w:val="nil"/>
              <w:right w:val="nil"/>
            </w:tcBorders>
            <w:shd w:val="clear" w:color="auto" w:fill="auto"/>
            <w:noWrap/>
            <w:vAlign w:val="bottom"/>
            <w:hideMark/>
          </w:tcPr>
          <w:p w14:paraId="69B72992"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2C2B2E9"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2566B8F"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86941C2"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90CB692" w14:textId="0D392131" w:rsidR="004E51A9" w:rsidRPr="00C21556" w:rsidRDefault="004761C6" w:rsidP="004E51A9">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1,381</w:t>
            </w:r>
          </w:p>
        </w:tc>
        <w:tc>
          <w:tcPr>
            <w:tcW w:w="960" w:type="dxa"/>
            <w:tcBorders>
              <w:top w:val="nil"/>
              <w:left w:val="nil"/>
              <w:bottom w:val="nil"/>
              <w:right w:val="nil"/>
            </w:tcBorders>
            <w:shd w:val="clear" w:color="auto" w:fill="auto"/>
            <w:noWrap/>
            <w:vAlign w:val="bottom"/>
            <w:hideMark/>
          </w:tcPr>
          <w:p w14:paraId="77C4EC0F" w14:textId="77777777" w:rsidR="004E51A9" w:rsidRPr="00C21556" w:rsidRDefault="004E51A9" w:rsidP="004E51A9">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58A0E060" w14:textId="531EC821" w:rsidR="004E51A9" w:rsidRPr="005D68B9" w:rsidRDefault="004E51A9" w:rsidP="00436573">
            <w:pPr>
              <w:spacing w:after="0" w:line="240" w:lineRule="auto"/>
              <w:jc w:val="right"/>
              <w:rPr>
                <w:rFonts w:ascii="Calibri" w:eastAsia="Times New Roman" w:hAnsi="Calibri" w:cs="Calibri"/>
                <w:lang w:eastAsia="en-GB"/>
              </w:rPr>
            </w:pPr>
            <w:r w:rsidRPr="005D68B9">
              <w:rPr>
                <w:rFonts w:ascii="Calibri" w:eastAsia="Times New Roman" w:hAnsi="Calibri" w:cs="Calibri"/>
                <w:lang w:eastAsia="en-GB"/>
              </w:rPr>
              <w:t xml:space="preserve">   </w:t>
            </w:r>
            <w:r w:rsidR="002257BF">
              <w:rPr>
                <w:rFonts w:ascii="Calibri" w:eastAsia="Times New Roman" w:hAnsi="Calibri" w:cs="Calibri"/>
                <w:lang w:eastAsia="en-GB"/>
              </w:rPr>
              <w:t>200</w:t>
            </w:r>
          </w:p>
        </w:tc>
        <w:tc>
          <w:tcPr>
            <w:tcW w:w="960" w:type="dxa"/>
            <w:tcBorders>
              <w:top w:val="nil"/>
              <w:left w:val="nil"/>
              <w:bottom w:val="nil"/>
              <w:right w:val="nil"/>
            </w:tcBorders>
            <w:shd w:val="clear" w:color="auto" w:fill="auto"/>
            <w:noWrap/>
            <w:vAlign w:val="bottom"/>
            <w:hideMark/>
          </w:tcPr>
          <w:p w14:paraId="2ECCB67E"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r>
      <w:tr w:rsidR="004E51A9" w:rsidRPr="00C21556" w14:paraId="6C39C9BC" w14:textId="77777777" w:rsidTr="00804F8E">
        <w:trPr>
          <w:trHeight w:val="300"/>
        </w:trPr>
        <w:tc>
          <w:tcPr>
            <w:tcW w:w="2890" w:type="dxa"/>
            <w:gridSpan w:val="2"/>
            <w:tcBorders>
              <w:top w:val="nil"/>
              <w:left w:val="nil"/>
              <w:bottom w:val="nil"/>
              <w:right w:val="nil"/>
            </w:tcBorders>
            <w:shd w:val="clear" w:color="auto" w:fill="auto"/>
            <w:noWrap/>
            <w:vAlign w:val="bottom"/>
            <w:hideMark/>
          </w:tcPr>
          <w:p w14:paraId="5255FDF2" w14:textId="77777777" w:rsidR="004E51A9" w:rsidRPr="00C21556" w:rsidRDefault="004E51A9" w:rsidP="004E51A9">
            <w:pPr>
              <w:spacing w:after="0" w:line="240" w:lineRule="auto"/>
              <w:rPr>
                <w:rFonts w:ascii="Calibri" w:eastAsia="Times New Roman" w:hAnsi="Calibri" w:cs="Calibri"/>
                <w:color w:val="000000"/>
                <w:lang w:eastAsia="en-GB"/>
              </w:rPr>
            </w:pPr>
            <w:r w:rsidRPr="00C21556">
              <w:rPr>
                <w:rFonts w:ascii="Calibri" w:eastAsia="Times New Roman" w:hAnsi="Calibri" w:cs="Calibri"/>
                <w:color w:val="000000"/>
                <w:lang w:eastAsia="en-GB"/>
              </w:rPr>
              <w:t>Club Championship</w:t>
            </w:r>
          </w:p>
        </w:tc>
        <w:tc>
          <w:tcPr>
            <w:tcW w:w="222" w:type="dxa"/>
            <w:tcBorders>
              <w:top w:val="nil"/>
              <w:left w:val="nil"/>
              <w:bottom w:val="nil"/>
              <w:right w:val="nil"/>
            </w:tcBorders>
            <w:shd w:val="clear" w:color="auto" w:fill="auto"/>
            <w:noWrap/>
            <w:vAlign w:val="bottom"/>
            <w:hideMark/>
          </w:tcPr>
          <w:p w14:paraId="47FC0900" w14:textId="77777777" w:rsidR="004E51A9" w:rsidRPr="00C21556" w:rsidRDefault="004E51A9" w:rsidP="004E51A9">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2AF227E8"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6F1C021"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3648B74"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346B655" w14:textId="139E0CD3" w:rsidR="004E51A9" w:rsidRPr="00C21556" w:rsidRDefault="004761C6" w:rsidP="004E51A9">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0</w:t>
            </w:r>
          </w:p>
        </w:tc>
        <w:tc>
          <w:tcPr>
            <w:tcW w:w="960" w:type="dxa"/>
            <w:tcBorders>
              <w:top w:val="nil"/>
              <w:left w:val="nil"/>
              <w:bottom w:val="nil"/>
              <w:right w:val="nil"/>
            </w:tcBorders>
            <w:shd w:val="clear" w:color="auto" w:fill="auto"/>
            <w:noWrap/>
            <w:vAlign w:val="bottom"/>
            <w:hideMark/>
          </w:tcPr>
          <w:p w14:paraId="2ACDC8E0" w14:textId="77777777" w:rsidR="004E51A9" w:rsidRPr="00C21556" w:rsidRDefault="004E51A9" w:rsidP="004E51A9">
            <w:pPr>
              <w:spacing w:after="0" w:line="240" w:lineRule="auto"/>
              <w:jc w:val="right"/>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33A005BA" w14:textId="76270CB1" w:rsidR="004E51A9" w:rsidRPr="005D68B9" w:rsidRDefault="004E51A9" w:rsidP="00436573">
            <w:pPr>
              <w:spacing w:after="0" w:line="240" w:lineRule="auto"/>
              <w:jc w:val="right"/>
              <w:rPr>
                <w:rFonts w:ascii="Calibri" w:eastAsia="Times New Roman" w:hAnsi="Calibri" w:cs="Calibri"/>
                <w:lang w:eastAsia="en-GB"/>
              </w:rPr>
            </w:pPr>
            <w:r w:rsidRPr="005D68B9">
              <w:rPr>
                <w:rFonts w:ascii="Calibri" w:eastAsia="Times New Roman" w:hAnsi="Calibri" w:cs="Calibri"/>
                <w:lang w:eastAsia="en-GB"/>
              </w:rPr>
              <w:t xml:space="preserve">   </w:t>
            </w:r>
            <w:r w:rsidR="002257BF">
              <w:rPr>
                <w:rFonts w:ascii="Calibri" w:eastAsia="Times New Roman" w:hAnsi="Calibri" w:cs="Calibri"/>
                <w:lang w:eastAsia="en-GB"/>
              </w:rPr>
              <w:t>167</w:t>
            </w:r>
          </w:p>
        </w:tc>
        <w:tc>
          <w:tcPr>
            <w:tcW w:w="960" w:type="dxa"/>
            <w:tcBorders>
              <w:top w:val="nil"/>
              <w:left w:val="nil"/>
              <w:bottom w:val="nil"/>
              <w:right w:val="nil"/>
            </w:tcBorders>
            <w:shd w:val="clear" w:color="auto" w:fill="auto"/>
            <w:noWrap/>
            <w:vAlign w:val="bottom"/>
            <w:hideMark/>
          </w:tcPr>
          <w:p w14:paraId="1D088DEF"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r>
      <w:tr w:rsidR="004E51A9" w:rsidRPr="00C21556" w14:paraId="4B5FD258" w14:textId="77777777" w:rsidTr="00804F8E">
        <w:trPr>
          <w:trHeight w:val="300"/>
        </w:trPr>
        <w:tc>
          <w:tcPr>
            <w:tcW w:w="3112" w:type="dxa"/>
            <w:gridSpan w:val="3"/>
            <w:tcBorders>
              <w:top w:val="nil"/>
              <w:left w:val="nil"/>
              <w:bottom w:val="nil"/>
              <w:right w:val="nil"/>
            </w:tcBorders>
            <w:shd w:val="clear" w:color="auto" w:fill="auto"/>
            <w:noWrap/>
            <w:vAlign w:val="bottom"/>
            <w:hideMark/>
          </w:tcPr>
          <w:p w14:paraId="7FFD2F2C" w14:textId="77777777" w:rsidR="004E51A9" w:rsidRPr="00C21556" w:rsidRDefault="004E51A9" w:rsidP="004E51A9">
            <w:pPr>
              <w:spacing w:after="0" w:line="240" w:lineRule="auto"/>
              <w:rPr>
                <w:rFonts w:ascii="Calibri" w:eastAsia="Times New Roman" w:hAnsi="Calibri" w:cs="Calibri"/>
                <w:color w:val="000000"/>
                <w:lang w:eastAsia="en-GB"/>
              </w:rPr>
            </w:pPr>
            <w:r w:rsidRPr="00C21556">
              <w:rPr>
                <w:rFonts w:ascii="Calibri" w:eastAsia="Times New Roman" w:hAnsi="Calibri" w:cs="Calibri"/>
                <w:color w:val="000000"/>
                <w:lang w:eastAsia="en-GB"/>
              </w:rPr>
              <w:t>Coaching and Courses</w:t>
            </w:r>
          </w:p>
        </w:tc>
        <w:tc>
          <w:tcPr>
            <w:tcW w:w="960" w:type="dxa"/>
            <w:tcBorders>
              <w:top w:val="nil"/>
              <w:left w:val="nil"/>
              <w:bottom w:val="nil"/>
              <w:right w:val="nil"/>
            </w:tcBorders>
            <w:shd w:val="clear" w:color="auto" w:fill="auto"/>
            <w:noWrap/>
            <w:vAlign w:val="bottom"/>
            <w:hideMark/>
          </w:tcPr>
          <w:p w14:paraId="2F07B12F" w14:textId="77777777" w:rsidR="004E51A9" w:rsidRPr="00C21556" w:rsidRDefault="004E51A9" w:rsidP="004E51A9">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552517D6"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B105CB0"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DC08DA7" w14:textId="2E7F49C1" w:rsidR="004E51A9" w:rsidRPr="00C21556" w:rsidRDefault="00436573" w:rsidP="004E51A9">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999</w:t>
            </w:r>
          </w:p>
        </w:tc>
        <w:tc>
          <w:tcPr>
            <w:tcW w:w="960" w:type="dxa"/>
            <w:tcBorders>
              <w:top w:val="nil"/>
              <w:left w:val="nil"/>
              <w:bottom w:val="nil"/>
              <w:right w:val="nil"/>
            </w:tcBorders>
            <w:shd w:val="clear" w:color="auto" w:fill="auto"/>
            <w:noWrap/>
            <w:vAlign w:val="bottom"/>
            <w:hideMark/>
          </w:tcPr>
          <w:p w14:paraId="2F06FE9C" w14:textId="77777777" w:rsidR="004E51A9" w:rsidRPr="00C21556" w:rsidRDefault="004E51A9" w:rsidP="004E51A9">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 xml:space="preserve">                     </w:t>
            </w:r>
          </w:p>
        </w:tc>
        <w:tc>
          <w:tcPr>
            <w:tcW w:w="960" w:type="dxa"/>
            <w:tcBorders>
              <w:top w:val="nil"/>
              <w:left w:val="nil"/>
              <w:bottom w:val="nil"/>
              <w:right w:val="nil"/>
            </w:tcBorders>
            <w:shd w:val="clear" w:color="auto" w:fill="auto"/>
            <w:noWrap/>
            <w:vAlign w:val="bottom"/>
            <w:hideMark/>
          </w:tcPr>
          <w:p w14:paraId="3A627054" w14:textId="66C30374" w:rsidR="004E51A9" w:rsidRPr="005D68B9" w:rsidRDefault="009A371E" w:rsidP="00436573">
            <w:pPr>
              <w:spacing w:after="0" w:line="240" w:lineRule="auto"/>
              <w:jc w:val="right"/>
              <w:rPr>
                <w:rFonts w:ascii="Calibri" w:eastAsia="Times New Roman" w:hAnsi="Calibri" w:cs="Calibri"/>
                <w:lang w:eastAsia="en-GB"/>
              </w:rPr>
            </w:pPr>
            <w:r w:rsidRPr="005D68B9">
              <w:rPr>
                <w:rFonts w:ascii="Calibri" w:eastAsia="Times New Roman" w:hAnsi="Calibri" w:cs="Calibri"/>
                <w:lang w:eastAsia="en-GB"/>
              </w:rPr>
              <w:t>1,</w:t>
            </w:r>
            <w:r w:rsidR="002257BF">
              <w:rPr>
                <w:rFonts w:ascii="Calibri" w:eastAsia="Times New Roman" w:hAnsi="Calibri" w:cs="Calibri"/>
                <w:lang w:eastAsia="en-GB"/>
              </w:rPr>
              <w:t>585</w:t>
            </w:r>
          </w:p>
        </w:tc>
        <w:tc>
          <w:tcPr>
            <w:tcW w:w="960" w:type="dxa"/>
            <w:tcBorders>
              <w:top w:val="nil"/>
              <w:left w:val="nil"/>
              <w:bottom w:val="nil"/>
              <w:right w:val="nil"/>
            </w:tcBorders>
            <w:shd w:val="clear" w:color="auto" w:fill="auto"/>
            <w:noWrap/>
            <w:vAlign w:val="bottom"/>
            <w:hideMark/>
          </w:tcPr>
          <w:p w14:paraId="6D7C0F32"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r>
      <w:tr w:rsidR="004E51A9" w:rsidRPr="00C21556" w14:paraId="0665BA73" w14:textId="77777777" w:rsidTr="00804F8E">
        <w:trPr>
          <w:trHeight w:val="300"/>
        </w:trPr>
        <w:tc>
          <w:tcPr>
            <w:tcW w:w="2890" w:type="dxa"/>
            <w:gridSpan w:val="2"/>
            <w:tcBorders>
              <w:top w:val="nil"/>
              <w:left w:val="nil"/>
              <w:bottom w:val="nil"/>
              <w:right w:val="nil"/>
            </w:tcBorders>
            <w:shd w:val="clear" w:color="auto" w:fill="auto"/>
            <w:noWrap/>
            <w:vAlign w:val="bottom"/>
            <w:hideMark/>
          </w:tcPr>
          <w:p w14:paraId="36156A70" w14:textId="77777777" w:rsidR="004E51A9" w:rsidRPr="00C21556" w:rsidRDefault="004E51A9" w:rsidP="004E51A9">
            <w:pPr>
              <w:spacing w:after="0" w:line="240" w:lineRule="auto"/>
              <w:rPr>
                <w:rFonts w:ascii="Calibri" w:eastAsia="Times New Roman" w:hAnsi="Calibri" w:cs="Calibri"/>
                <w:color w:val="000000"/>
                <w:lang w:eastAsia="en-GB"/>
              </w:rPr>
            </w:pPr>
            <w:r w:rsidRPr="00C21556">
              <w:rPr>
                <w:rFonts w:ascii="Calibri" w:eastAsia="Times New Roman" w:hAnsi="Calibri" w:cs="Calibri"/>
                <w:color w:val="000000"/>
                <w:lang w:eastAsia="en-GB"/>
              </w:rPr>
              <w:t>Equipment</w:t>
            </w:r>
          </w:p>
        </w:tc>
        <w:tc>
          <w:tcPr>
            <w:tcW w:w="222" w:type="dxa"/>
            <w:tcBorders>
              <w:top w:val="nil"/>
              <w:left w:val="nil"/>
              <w:bottom w:val="nil"/>
              <w:right w:val="nil"/>
            </w:tcBorders>
            <w:shd w:val="clear" w:color="auto" w:fill="auto"/>
            <w:noWrap/>
            <w:vAlign w:val="bottom"/>
            <w:hideMark/>
          </w:tcPr>
          <w:p w14:paraId="6EA116D0" w14:textId="77777777" w:rsidR="004E51A9" w:rsidRPr="00C21556" w:rsidRDefault="004E51A9" w:rsidP="004E51A9">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34F51862"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9B533F4"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796F500"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541E746" w14:textId="3DACB8ED" w:rsidR="004E51A9" w:rsidRPr="00C21556" w:rsidRDefault="00063B84" w:rsidP="004E51A9">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3,229</w:t>
            </w:r>
          </w:p>
        </w:tc>
        <w:tc>
          <w:tcPr>
            <w:tcW w:w="960" w:type="dxa"/>
            <w:tcBorders>
              <w:top w:val="nil"/>
              <w:left w:val="nil"/>
              <w:bottom w:val="nil"/>
              <w:right w:val="nil"/>
            </w:tcBorders>
            <w:shd w:val="clear" w:color="auto" w:fill="auto"/>
            <w:noWrap/>
            <w:vAlign w:val="bottom"/>
            <w:hideMark/>
          </w:tcPr>
          <w:p w14:paraId="7C526661" w14:textId="77777777" w:rsidR="004E51A9" w:rsidRPr="00C21556" w:rsidRDefault="004E51A9" w:rsidP="004E51A9">
            <w:pPr>
              <w:spacing w:after="0" w:line="240" w:lineRule="auto"/>
              <w:jc w:val="right"/>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002EA47B" w14:textId="6C2E6DDC" w:rsidR="004E51A9" w:rsidRPr="005D68B9" w:rsidRDefault="005F6CBF" w:rsidP="00436573">
            <w:pPr>
              <w:spacing w:after="0" w:line="240" w:lineRule="auto"/>
              <w:jc w:val="right"/>
              <w:rPr>
                <w:rFonts w:ascii="Calibri" w:eastAsia="Times New Roman" w:hAnsi="Calibri" w:cs="Calibri"/>
                <w:lang w:eastAsia="en-GB"/>
              </w:rPr>
            </w:pPr>
            <w:r>
              <w:rPr>
                <w:rFonts w:ascii="Calibri" w:eastAsia="Times New Roman" w:hAnsi="Calibri" w:cs="Calibri"/>
                <w:lang w:eastAsia="en-GB"/>
              </w:rPr>
              <w:t>2,0</w:t>
            </w:r>
            <w:r w:rsidR="009A371E" w:rsidRPr="005D68B9">
              <w:rPr>
                <w:rFonts w:ascii="Calibri" w:eastAsia="Times New Roman" w:hAnsi="Calibri" w:cs="Calibri"/>
                <w:lang w:eastAsia="en-GB"/>
              </w:rPr>
              <w:t>2</w:t>
            </w:r>
            <w:r>
              <w:rPr>
                <w:rFonts w:ascii="Calibri" w:eastAsia="Times New Roman" w:hAnsi="Calibri" w:cs="Calibri"/>
                <w:lang w:eastAsia="en-GB"/>
              </w:rPr>
              <w:t>0</w:t>
            </w:r>
          </w:p>
        </w:tc>
        <w:tc>
          <w:tcPr>
            <w:tcW w:w="960" w:type="dxa"/>
            <w:tcBorders>
              <w:top w:val="nil"/>
              <w:left w:val="nil"/>
              <w:bottom w:val="nil"/>
              <w:right w:val="nil"/>
            </w:tcBorders>
            <w:shd w:val="clear" w:color="auto" w:fill="auto"/>
            <w:noWrap/>
            <w:vAlign w:val="bottom"/>
            <w:hideMark/>
          </w:tcPr>
          <w:p w14:paraId="1868C54C"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r>
      <w:tr w:rsidR="004E51A9" w:rsidRPr="00C21556" w14:paraId="20C0C470" w14:textId="77777777" w:rsidTr="00804F8E">
        <w:trPr>
          <w:trHeight w:val="300"/>
        </w:trPr>
        <w:tc>
          <w:tcPr>
            <w:tcW w:w="2890" w:type="dxa"/>
            <w:gridSpan w:val="2"/>
            <w:tcBorders>
              <w:top w:val="nil"/>
              <w:left w:val="nil"/>
              <w:bottom w:val="nil"/>
              <w:right w:val="nil"/>
            </w:tcBorders>
            <w:shd w:val="clear" w:color="auto" w:fill="auto"/>
            <w:noWrap/>
            <w:vAlign w:val="bottom"/>
            <w:hideMark/>
          </w:tcPr>
          <w:p w14:paraId="07AE745A" w14:textId="77777777" w:rsidR="004E51A9" w:rsidRPr="00C21556" w:rsidRDefault="004E51A9" w:rsidP="004E51A9">
            <w:pPr>
              <w:spacing w:after="0" w:line="240" w:lineRule="auto"/>
              <w:rPr>
                <w:rFonts w:ascii="Calibri" w:eastAsia="Times New Roman" w:hAnsi="Calibri" w:cs="Calibri"/>
                <w:color w:val="000000"/>
                <w:lang w:eastAsia="en-GB"/>
              </w:rPr>
            </w:pPr>
            <w:r w:rsidRPr="00C21556">
              <w:rPr>
                <w:rFonts w:ascii="Calibri" w:eastAsia="Times New Roman" w:hAnsi="Calibri" w:cs="Calibri"/>
                <w:color w:val="000000"/>
                <w:lang w:eastAsia="en-GB"/>
              </w:rPr>
              <w:t>Functions</w:t>
            </w:r>
          </w:p>
        </w:tc>
        <w:tc>
          <w:tcPr>
            <w:tcW w:w="222" w:type="dxa"/>
            <w:tcBorders>
              <w:top w:val="nil"/>
              <w:left w:val="nil"/>
              <w:bottom w:val="nil"/>
              <w:right w:val="nil"/>
            </w:tcBorders>
            <w:shd w:val="clear" w:color="auto" w:fill="auto"/>
            <w:noWrap/>
            <w:vAlign w:val="bottom"/>
            <w:hideMark/>
          </w:tcPr>
          <w:p w14:paraId="4AB24A90" w14:textId="77777777" w:rsidR="004E51A9" w:rsidRPr="00C21556" w:rsidRDefault="004E51A9" w:rsidP="004E51A9">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34E3463E"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E0A92F7"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6B4CA6C"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0C67005" w14:textId="2D137A14" w:rsidR="004E51A9" w:rsidRPr="00C21556" w:rsidRDefault="00AE7CB1" w:rsidP="004E51A9">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758</w:t>
            </w:r>
          </w:p>
        </w:tc>
        <w:tc>
          <w:tcPr>
            <w:tcW w:w="960" w:type="dxa"/>
            <w:tcBorders>
              <w:top w:val="nil"/>
              <w:left w:val="nil"/>
              <w:bottom w:val="nil"/>
              <w:right w:val="nil"/>
            </w:tcBorders>
            <w:shd w:val="clear" w:color="auto" w:fill="auto"/>
            <w:noWrap/>
            <w:vAlign w:val="bottom"/>
            <w:hideMark/>
          </w:tcPr>
          <w:p w14:paraId="77C44109" w14:textId="77777777" w:rsidR="004E51A9" w:rsidRPr="00C21556" w:rsidRDefault="004E51A9" w:rsidP="004E51A9">
            <w:pPr>
              <w:spacing w:after="0" w:line="240" w:lineRule="auto"/>
              <w:jc w:val="right"/>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3EFFF293" w14:textId="34A89A55" w:rsidR="004E51A9" w:rsidRPr="005D68B9" w:rsidRDefault="004E51A9" w:rsidP="00436573">
            <w:pPr>
              <w:spacing w:after="0" w:line="240" w:lineRule="auto"/>
              <w:jc w:val="right"/>
              <w:rPr>
                <w:rFonts w:ascii="Calibri" w:eastAsia="Times New Roman" w:hAnsi="Calibri" w:cs="Calibri"/>
                <w:lang w:eastAsia="en-GB"/>
              </w:rPr>
            </w:pPr>
            <w:r w:rsidRPr="005D68B9">
              <w:rPr>
                <w:rFonts w:ascii="Calibri" w:eastAsia="Times New Roman" w:hAnsi="Calibri" w:cs="Calibri"/>
                <w:lang w:eastAsia="en-GB"/>
              </w:rPr>
              <w:t xml:space="preserve">   </w:t>
            </w:r>
            <w:r w:rsidR="009A371E" w:rsidRPr="005D68B9">
              <w:rPr>
                <w:rFonts w:ascii="Calibri" w:eastAsia="Times New Roman" w:hAnsi="Calibri" w:cs="Calibri"/>
                <w:lang w:eastAsia="en-GB"/>
              </w:rPr>
              <w:t xml:space="preserve">    0</w:t>
            </w:r>
          </w:p>
        </w:tc>
        <w:tc>
          <w:tcPr>
            <w:tcW w:w="960" w:type="dxa"/>
            <w:tcBorders>
              <w:top w:val="nil"/>
              <w:left w:val="nil"/>
              <w:bottom w:val="nil"/>
              <w:right w:val="nil"/>
            </w:tcBorders>
            <w:shd w:val="clear" w:color="auto" w:fill="auto"/>
            <w:noWrap/>
            <w:vAlign w:val="bottom"/>
            <w:hideMark/>
          </w:tcPr>
          <w:p w14:paraId="7C09D86D"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r>
      <w:tr w:rsidR="004E51A9" w:rsidRPr="00C21556" w14:paraId="2B6A7DF2" w14:textId="77777777" w:rsidTr="00804F8E">
        <w:trPr>
          <w:trHeight w:val="300"/>
        </w:trPr>
        <w:tc>
          <w:tcPr>
            <w:tcW w:w="3112" w:type="dxa"/>
            <w:gridSpan w:val="3"/>
            <w:tcBorders>
              <w:top w:val="nil"/>
              <w:left w:val="nil"/>
              <w:bottom w:val="nil"/>
              <w:right w:val="nil"/>
            </w:tcBorders>
            <w:shd w:val="clear" w:color="auto" w:fill="auto"/>
            <w:noWrap/>
            <w:vAlign w:val="bottom"/>
            <w:hideMark/>
          </w:tcPr>
          <w:p w14:paraId="1E3CB376" w14:textId="77777777" w:rsidR="004E51A9" w:rsidRPr="00C21556" w:rsidRDefault="004E51A9" w:rsidP="004E51A9">
            <w:pPr>
              <w:spacing w:after="0" w:line="240" w:lineRule="auto"/>
              <w:rPr>
                <w:rFonts w:ascii="Calibri" w:eastAsia="Times New Roman" w:hAnsi="Calibri" w:cs="Calibri"/>
                <w:color w:val="000000"/>
                <w:lang w:eastAsia="en-GB"/>
              </w:rPr>
            </w:pPr>
            <w:r w:rsidRPr="00C21556">
              <w:rPr>
                <w:rFonts w:ascii="Calibri" w:eastAsia="Times New Roman" w:hAnsi="Calibri" w:cs="Calibri"/>
                <w:color w:val="000000"/>
                <w:lang w:eastAsia="en-GB"/>
              </w:rPr>
              <w:t>Membership System Fees</w:t>
            </w:r>
          </w:p>
        </w:tc>
        <w:tc>
          <w:tcPr>
            <w:tcW w:w="960" w:type="dxa"/>
            <w:tcBorders>
              <w:top w:val="nil"/>
              <w:left w:val="nil"/>
              <w:bottom w:val="nil"/>
              <w:right w:val="nil"/>
            </w:tcBorders>
            <w:shd w:val="clear" w:color="auto" w:fill="auto"/>
            <w:noWrap/>
            <w:vAlign w:val="bottom"/>
            <w:hideMark/>
          </w:tcPr>
          <w:p w14:paraId="19BD873E" w14:textId="77777777" w:rsidR="004E51A9" w:rsidRPr="00C21556" w:rsidRDefault="004E51A9" w:rsidP="004E51A9">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16FA130B"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2B94558"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8A60B38" w14:textId="1E8B77AB" w:rsidR="004E51A9" w:rsidRPr="00C21556" w:rsidRDefault="00A21F7D" w:rsidP="004E51A9">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923</w:t>
            </w:r>
          </w:p>
        </w:tc>
        <w:tc>
          <w:tcPr>
            <w:tcW w:w="960" w:type="dxa"/>
            <w:tcBorders>
              <w:top w:val="nil"/>
              <w:left w:val="nil"/>
              <w:bottom w:val="nil"/>
              <w:right w:val="nil"/>
            </w:tcBorders>
            <w:shd w:val="clear" w:color="auto" w:fill="auto"/>
            <w:noWrap/>
            <w:vAlign w:val="bottom"/>
            <w:hideMark/>
          </w:tcPr>
          <w:p w14:paraId="450963C5" w14:textId="77777777" w:rsidR="004E51A9" w:rsidRPr="00C21556" w:rsidRDefault="004E51A9" w:rsidP="004E51A9">
            <w:pPr>
              <w:spacing w:after="0" w:line="240" w:lineRule="auto"/>
              <w:jc w:val="right"/>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14456325" w14:textId="4B106721" w:rsidR="004E51A9" w:rsidRPr="005D68B9" w:rsidRDefault="004E51A9" w:rsidP="00436573">
            <w:pPr>
              <w:spacing w:after="0" w:line="240" w:lineRule="auto"/>
              <w:jc w:val="right"/>
              <w:rPr>
                <w:rFonts w:ascii="Calibri" w:eastAsia="Times New Roman" w:hAnsi="Calibri" w:cs="Calibri"/>
                <w:lang w:eastAsia="en-GB"/>
              </w:rPr>
            </w:pPr>
            <w:r w:rsidRPr="005D68B9">
              <w:rPr>
                <w:rFonts w:ascii="Calibri" w:eastAsia="Times New Roman" w:hAnsi="Calibri" w:cs="Calibri"/>
                <w:lang w:eastAsia="en-GB"/>
              </w:rPr>
              <w:t xml:space="preserve">   </w:t>
            </w:r>
            <w:r w:rsidR="005F6CBF">
              <w:rPr>
                <w:rFonts w:ascii="Calibri" w:eastAsia="Times New Roman" w:hAnsi="Calibri" w:cs="Calibri"/>
                <w:lang w:eastAsia="en-GB"/>
              </w:rPr>
              <w:t>810</w:t>
            </w:r>
          </w:p>
        </w:tc>
        <w:tc>
          <w:tcPr>
            <w:tcW w:w="960" w:type="dxa"/>
            <w:tcBorders>
              <w:top w:val="nil"/>
              <w:left w:val="nil"/>
              <w:bottom w:val="nil"/>
              <w:right w:val="nil"/>
            </w:tcBorders>
            <w:shd w:val="clear" w:color="auto" w:fill="auto"/>
            <w:noWrap/>
            <w:vAlign w:val="bottom"/>
            <w:hideMark/>
          </w:tcPr>
          <w:p w14:paraId="44F94F78"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r>
      <w:tr w:rsidR="004E51A9" w:rsidRPr="00C21556" w14:paraId="1F787307" w14:textId="77777777" w:rsidTr="00804F8E">
        <w:trPr>
          <w:trHeight w:val="300"/>
        </w:trPr>
        <w:tc>
          <w:tcPr>
            <w:tcW w:w="2890" w:type="dxa"/>
            <w:gridSpan w:val="2"/>
            <w:tcBorders>
              <w:top w:val="nil"/>
              <w:left w:val="nil"/>
              <w:bottom w:val="nil"/>
              <w:right w:val="nil"/>
            </w:tcBorders>
            <w:shd w:val="clear" w:color="auto" w:fill="auto"/>
            <w:noWrap/>
            <w:vAlign w:val="bottom"/>
            <w:hideMark/>
          </w:tcPr>
          <w:p w14:paraId="2F6E6E1A" w14:textId="77777777" w:rsidR="004E51A9" w:rsidRPr="00C21556" w:rsidRDefault="004E51A9" w:rsidP="004E51A9">
            <w:pPr>
              <w:spacing w:after="0" w:line="240" w:lineRule="auto"/>
              <w:rPr>
                <w:rFonts w:ascii="Calibri" w:eastAsia="Times New Roman" w:hAnsi="Calibri" w:cs="Calibri"/>
                <w:color w:val="000000"/>
                <w:lang w:eastAsia="en-GB"/>
              </w:rPr>
            </w:pPr>
            <w:r w:rsidRPr="00C21556">
              <w:rPr>
                <w:rFonts w:ascii="Calibri" w:eastAsia="Times New Roman" w:hAnsi="Calibri" w:cs="Calibri"/>
                <w:color w:val="000000"/>
                <w:lang w:eastAsia="en-GB"/>
              </w:rPr>
              <w:t>Track Hires</w:t>
            </w:r>
          </w:p>
        </w:tc>
        <w:tc>
          <w:tcPr>
            <w:tcW w:w="222" w:type="dxa"/>
            <w:tcBorders>
              <w:top w:val="nil"/>
              <w:left w:val="nil"/>
              <w:bottom w:val="nil"/>
              <w:right w:val="nil"/>
            </w:tcBorders>
            <w:shd w:val="clear" w:color="auto" w:fill="auto"/>
            <w:noWrap/>
            <w:vAlign w:val="bottom"/>
            <w:hideMark/>
          </w:tcPr>
          <w:p w14:paraId="3A82B656" w14:textId="77777777" w:rsidR="004E51A9" w:rsidRPr="00C21556" w:rsidRDefault="004E51A9" w:rsidP="004E51A9">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4399C162"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C9C92A8"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DB330DE"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E66759C" w14:textId="16320044" w:rsidR="004E51A9" w:rsidRPr="00C21556" w:rsidRDefault="00AC742F" w:rsidP="004E51A9">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6,</w:t>
            </w:r>
            <w:r w:rsidR="008B2D7D">
              <w:rPr>
                <w:rFonts w:ascii="Calibri" w:eastAsia="Times New Roman" w:hAnsi="Calibri" w:cs="Calibri"/>
                <w:color w:val="000000"/>
                <w:lang w:eastAsia="en-GB"/>
              </w:rPr>
              <w:t>564</w:t>
            </w:r>
          </w:p>
        </w:tc>
        <w:tc>
          <w:tcPr>
            <w:tcW w:w="960" w:type="dxa"/>
            <w:tcBorders>
              <w:top w:val="nil"/>
              <w:left w:val="nil"/>
              <w:bottom w:val="nil"/>
              <w:right w:val="nil"/>
            </w:tcBorders>
            <w:shd w:val="clear" w:color="auto" w:fill="auto"/>
            <w:noWrap/>
            <w:vAlign w:val="bottom"/>
            <w:hideMark/>
          </w:tcPr>
          <w:p w14:paraId="3BBACE05" w14:textId="77777777" w:rsidR="004E51A9" w:rsidRPr="00C21556" w:rsidRDefault="004E51A9" w:rsidP="004E51A9">
            <w:pPr>
              <w:spacing w:after="0" w:line="240" w:lineRule="auto"/>
              <w:jc w:val="right"/>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087E6279" w14:textId="7C7A149C" w:rsidR="004E51A9" w:rsidRPr="005D68B9" w:rsidRDefault="005F6CBF" w:rsidP="00436573">
            <w:pPr>
              <w:spacing w:after="0" w:line="240" w:lineRule="auto"/>
              <w:jc w:val="right"/>
              <w:rPr>
                <w:rFonts w:ascii="Calibri" w:eastAsia="Times New Roman" w:hAnsi="Calibri" w:cs="Calibri"/>
                <w:lang w:eastAsia="en-GB"/>
              </w:rPr>
            </w:pPr>
            <w:r>
              <w:rPr>
                <w:rFonts w:ascii="Calibri" w:eastAsia="Times New Roman" w:hAnsi="Calibri" w:cs="Calibri"/>
                <w:lang w:eastAsia="en-GB"/>
              </w:rPr>
              <w:t>6</w:t>
            </w:r>
            <w:r w:rsidR="004E51A9" w:rsidRPr="005D68B9">
              <w:rPr>
                <w:rFonts w:ascii="Calibri" w:eastAsia="Times New Roman" w:hAnsi="Calibri" w:cs="Calibri"/>
                <w:lang w:eastAsia="en-GB"/>
              </w:rPr>
              <w:t>,</w:t>
            </w:r>
            <w:r w:rsidR="009A371E" w:rsidRPr="005D68B9">
              <w:rPr>
                <w:rFonts w:ascii="Calibri" w:eastAsia="Times New Roman" w:hAnsi="Calibri" w:cs="Calibri"/>
                <w:lang w:eastAsia="en-GB"/>
              </w:rPr>
              <w:t>261</w:t>
            </w:r>
          </w:p>
        </w:tc>
        <w:tc>
          <w:tcPr>
            <w:tcW w:w="960" w:type="dxa"/>
            <w:tcBorders>
              <w:top w:val="nil"/>
              <w:left w:val="nil"/>
              <w:bottom w:val="nil"/>
              <w:right w:val="nil"/>
            </w:tcBorders>
            <w:shd w:val="clear" w:color="auto" w:fill="auto"/>
            <w:noWrap/>
            <w:vAlign w:val="bottom"/>
            <w:hideMark/>
          </w:tcPr>
          <w:p w14:paraId="73946876"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r>
      <w:tr w:rsidR="004E51A9" w:rsidRPr="00C21556" w14:paraId="6F26371B" w14:textId="77777777" w:rsidTr="00804F8E">
        <w:trPr>
          <w:trHeight w:val="300"/>
        </w:trPr>
        <w:tc>
          <w:tcPr>
            <w:tcW w:w="2668" w:type="dxa"/>
            <w:tcBorders>
              <w:top w:val="nil"/>
              <w:left w:val="nil"/>
              <w:bottom w:val="nil"/>
              <w:right w:val="nil"/>
            </w:tcBorders>
            <w:shd w:val="clear" w:color="auto" w:fill="auto"/>
            <w:noWrap/>
            <w:vAlign w:val="bottom"/>
            <w:hideMark/>
          </w:tcPr>
          <w:p w14:paraId="6AE18644" w14:textId="77777777" w:rsidR="004E51A9" w:rsidRPr="00C21556" w:rsidRDefault="004E51A9" w:rsidP="004E51A9">
            <w:pPr>
              <w:spacing w:after="0" w:line="240" w:lineRule="auto"/>
              <w:rPr>
                <w:rFonts w:ascii="Calibri" w:eastAsia="Times New Roman" w:hAnsi="Calibri" w:cs="Calibri"/>
                <w:color w:val="000000"/>
                <w:lang w:eastAsia="en-GB"/>
              </w:rPr>
            </w:pPr>
            <w:r w:rsidRPr="00C21556">
              <w:rPr>
                <w:rFonts w:ascii="Calibri" w:eastAsia="Times New Roman" w:hAnsi="Calibri" w:cs="Calibri"/>
                <w:color w:val="000000"/>
                <w:lang w:eastAsia="en-GB"/>
              </w:rPr>
              <w:t>Transport</w:t>
            </w:r>
          </w:p>
        </w:tc>
        <w:tc>
          <w:tcPr>
            <w:tcW w:w="222" w:type="dxa"/>
            <w:tcBorders>
              <w:top w:val="nil"/>
              <w:left w:val="nil"/>
              <w:bottom w:val="nil"/>
              <w:right w:val="nil"/>
            </w:tcBorders>
            <w:shd w:val="clear" w:color="auto" w:fill="auto"/>
            <w:noWrap/>
            <w:vAlign w:val="bottom"/>
            <w:hideMark/>
          </w:tcPr>
          <w:p w14:paraId="68E8DDC8" w14:textId="77777777" w:rsidR="004E51A9" w:rsidRPr="00C21556" w:rsidRDefault="004E51A9" w:rsidP="004E51A9">
            <w:pPr>
              <w:spacing w:after="0" w:line="240" w:lineRule="auto"/>
              <w:rPr>
                <w:rFonts w:ascii="Calibri" w:eastAsia="Times New Roman" w:hAnsi="Calibri" w:cs="Calibri"/>
                <w:color w:val="000000"/>
                <w:lang w:eastAsia="en-GB"/>
              </w:rPr>
            </w:pPr>
          </w:p>
        </w:tc>
        <w:tc>
          <w:tcPr>
            <w:tcW w:w="222" w:type="dxa"/>
            <w:tcBorders>
              <w:top w:val="nil"/>
              <w:left w:val="nil"/>
              <w:bottom w:val="nil"/>
              <w:right w:val="nil"/>
            </w:tcBorders>
            <w:shd w:val="clear" w:color="auto" w:fill="auto"/>
            <w:noWrap/>
            <w:vAlign w:val="bottom"/>
            <w:hideMark/>
          </w:tcPr>
          <w:p w14:paraId="48911DE5"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234A4AD"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89E2317"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5B50393"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C56DD32" w14:textId="2C1BE76C" w:rsidR="004E51A9" w:rsidRPr="00C21556" w:rsidRDefault="008B2D7D" w:rsidP="004E51A9">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973</w:t>
            </w:r>
          </w:p>
        </w:tc>
        <w:tc>
          <w:tcPr>
            <w:tcW w:w="960" w:type="dxa"/>
            <w:tcBorders>
              <w:top w:val="nil"/>
              <w:left w:val="nil"/>
              <w:bottom w:val="nil"/>
              <w:right w:val="nil"/>
            </w:tcBorders>
            <w:shd w:val="clear" w:color="auto" w:fill="auto"/>
            <w:noWrap/>
            <w:vAlign w:val="bottom"/>
            <w:hideMark/>
          </w:tcPr>
          <w:p w14:paraId="1B7082E2" w14:textId="77777777" w:rsidR="004E51A9" w:rsidRPr="00C21556" w:rsidRDefault="004E51A9" w:rsidP="004E51A9">
            <w:pPr>
              <w:spacing w:after="0" w:line="240" w:lineRule="auto"/>
              <w:jc w:val="right"/>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4659E906" w14:textId="0AA1C54D" w:rsidR="004E51A9" w:rsidRPr="005D68B9" w:rsidRDefault="004E51A9" w:rsidP="00436573">
            <w:pPr>
              <w:spacing w:after="0" w:line="240" w:lineRule="auto"/>
              <w:jc w:val="right"/>
              <w:rPr>
                <w:rFonts w:ascii="Calibri" w:eastAsia="Times New Roman" w:hAnsi="Calibri" w:cs="Calibri"/>
                <w:lang w:eastAsia="en-GB"/>
              </w:rPr>
            </w:pPr>
            <w:r w:rsidRPr="005D68B9">
              <w:rPr>
                <w:rFonts w:ascii="Calibri" w:eastAsia="Times New Roman" w:hAnsi="Calibri" w:cs="Calibri"/>
                <w:lang w:eastAsia="en-GB"/>
              </w:rPr>
              <w:t xml:space="preserve">   </w:t>
            </w:r>
            <w:r w:rsidR="005F6CBF">
              <w:rPr>
                <w:rFonts w:ascii="Calibri" w:eastAsia="Times New Roman" w:hAnsi="Calibri" w:cs="Calibri"/>
                <w:lang w:eastAsia="en-GB"/>
              </w:rPr>
              <w:t>378</w:t>
            </w:r>
          </w:p>
        </w:tc>
        <w:tc>
          <w:tcPr>
            <w:tcW w:w="960" w:type="dxa"/>
            <w:tcBorders>
              <w:top w:val="nil"/>
              <w:left w:val="nil"/>
              <w:bottom w:val="nil"/>
              <w:right w:val="nil"/>
            </w:tcBorders>
            <w:shd w:val="clear" w:color="auto" w:fill="auto"/>
            <w:noWrap/>
            <w:vAlign w:val="bottom"/>
            <w:hideMark/>
          </w:tcPr>
          <w:p w14:paraId="024D6B9E"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r>
      <w:tr w:rsidR="004E51A9" w:rsidRPr="00C21556" w14:paraId="507F80BE" w14:textId="77777777" w:rsidTr="00804F8E">
        <w:trPr>
          <w:trHeight w:val="300"/>
        </w:trPr>
        <w:tc>
          <w:tcPr>
            <w:tcW w:w="2890" w:type="dxa"/>
            <w:gridSpan w:val="2"/>
            <w:tcBorders>
              <w:top w:val="nil"/>
              <w:left w:val="nil"/>
              <w:bottom w:val="nil"/>
              <w:right w:val="nil"/>
            </w:tcBorders>
            <w:shd w:val="clear" w:color="auto" w:fill="auto"/>
            <w:noWrap/>
            <w:vAlign w:val="bottom"/>
            <w:hideMark/>
          </w:tcPr>
          <w:p w14:paraId="281CF52F" w14:textId="77777777" w:rsidR="004E51A9" w:rsidRPr="00C21556" w:rsidRDefault="004E51A9" w:rsidP="004E51A9">
            <w:pPr>
              <w:spacing w:after="0" w:line="240" w:lineRule="auto"/>
              <w:rPr>
                <w:rFonts w:ascii="Calibri" w:eastAsia="Times New Roman" w:hAnsi="Calibri" w:cs="Calibri"/>
                <w:color w:val="000000"/>
                <w:lang w:eastAsia="en-GB"/>
              </w:rPr>
            </w:pPr>
            <w:r w:rsidRPr="00C21556">
              <w:rPr>
                <w:rFonts w:ascii="Calibri" w:eastAsia="Times New Roman" w:hAnsi="Calibri" w:cs="Calibri"/>
                <w:color w:val="000000"/>
                <w:lang w:eastAsia="en-GB"/>
              </w:rPr>
              <w:t>Vouchers and Gifts</w:t>
            </w:r>
          </w:p>
        </w:tc>
        <w:tc>
          <w:tcPr>
            <w:tcW w:w="222" w:type="dxa"/>
            <w:tcBorders>
              <w:top w:val="nil"/>
              <w:left w:val="nil"/>
              <w:bottom w:val="nil"/>
              <w:right w:val="nil"/>
            </w:tcBorders>
            <w:shd w:val="clear" w:color="auto" w:fill="auto"/>
            <w:noWrap/>
            <w:vAlign w:val="bottom"/>
            <w:hideMark/>
          </w:tcPr>
          <w:p w14:paraId="79F6C58A" w14:textId="77777777" w:rsidR="004E51A9" w:rsidRPr="00C21556" w:rsidRDefault="004E51A9" w:rsidP="004E51A9">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0B054B8D"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53022FB"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2BAF152"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8C88D1C" w14:textId="1F55E7D7" w:rsidR="004E51A9" w:rsidRPr="00C21556" w:rsidRDefault="00AC742F" w:rsidP="004E51A9">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1,</w:t>
            </w:r>
            <w:r w:rsidR="008B2D7D">
              <w:rPr>
                <w:rFonts w:ascii="Calibri" w:eastAsia="Times New Roman" w:hAnsi="Calibri" w:cs="Calibri"/>
                <w:color w:val="000000"/>
                <w:lang w:eastAsia="en-GB"/>
              </w:rPr>
              <w:t>783</w:t>
            </w:r>
          </w:p>
        </w:tc>
        <w:tc>
          <w:tcPr>
            <w:tcW w:w="960" w:type="dxa"/>
            <w:tcBorders>
              <w:top w:val="nil"/>
              <w:left w:val="nil"/>
              <w:bottom w:val="nil"/>
              <w:right w:val="nil"/>
            </w:tcBorders>
            <w:shd w:val="clear" w:color="auto" w:fill="auto"/>
            <w:noWrap/>
            <w:vAlign w:val="bottom"/>
            <w:hideMark/>
          </w:tcPr>
          <w:p w14:paraId="20DA5F77" w14:textId="77777777" w:rsidR="004E51A9" w:rsidRPr="00C21556" w:rsidRDefault="004E51A9" w:rsidP="004E51A9">
            <w:pPr>
              <w:spacing w:after="0" w:line="240" w:lineRule="auto"/>
              <w:jc w:val="right"/>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748D1F1C" w14:textId="19CF0725" w:rsidR="004E51A9" w:rsidRPr="005D68B9" w:rsidRDefault="005F6CBF" w:rsidP="00436573">
            <w:pPr>
              <w:spacing w:after="0" w:line="240" w:lineRule="auto"/>
              <w:jc w:val="right"/>
              <w:rPr>
                <w:rFonts w:ascii="Calibri" w:eastAsia="Times New Roman" w:hAnsi="Calibri" w:cs="Calibri"/>
                <w:lang w:eastAsia="en-GB"/>
              </w:rPr>
            </w:pPr>
            <w:r>
              <w:rPr>
                <w:rFonts w:ascii="Calibri" w:eastAsia="Times New Roman" w:hAnsi="Calibri" w:cs="Calibri"/>
                <w:lang w:eastAsia="en-GB"/>
              </w:rPr>
              <w:t>1,32</w:t>
            </w:r>
            <w:r w:rsidR="005033A4" w:rsidRPr="005D68B9">
              <w:rPr>
                <w:rFonts w:ascii="Calibri" w:eastAsia="Times New Roman" w:hAnsi="Calibri" w:cs="Calibri"/>
                <w:lang w:eastAsia="en-GB"/>
              </w:rPr>
              <w:t>0</w:t>
            </w:r>
          </w:p>
        </w:tc>
        <w:tc>
          <w:tcPr>
            <w:tcW w:w="960" w:type="dxa"/>
            <w:tcBorders>
              <w:top w:val="nil"/>
              <w:left w:val="nil"/>
              <w:bottom w:val="nil"/>
              <w:right w:val="nil"/>
            </w:tcBorders>
            <w:shd w:val="clear" w:color="auto" w:fill="auto"/>
            <w:noWrap/>
            <w:vAlign w:val="bottom"/>
            <w:hideMark/>
          </w:tcPr>
          <w:p w14:paraId="64EF6EEE"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r>
      <w:tr w:rsidR="004E51A9" w:rsidRPr="00C21556" w14:paraId="143A3B88" w14:textId="77777777" w:rsidTr="00804F8E">
        <w:trPr>
          <w:trHeight w:val="300"/>
        </w:trPr>
        <w:tc>
          <w:tcPr>
            <w:tcW w:w="2890" w:type="dxa"/>
            <w:gridSpan w:val="2"/>
            <w:tcBorders>
              <w:top w:val="nil"/>
              <w:left w:val="nil"/>
              <w:bottom w:val="nil"/>
              <w:right w:val="nil"/>
            </w:tcBorders>
            <w:shd w:val="clear" w:color="auto" w:fill="auto"/>
            <w:noWrap/>
            <w:vAlign w:val="bottom"/>
            <w:hideMark/>
          </w:tcPr>
          <w:p w14:paraId="467AE286" w14:textId="77777777" w:rsidR="004E51A9" w:rsidRPr="00C21556" w:rsidRDefault="004E51A9" w:rsidP="004E51A9">
            <w:pPr>
              <w:spacing w:after="0" w:line="240" w:lineRule="auto"/>
              <w:rPr>
                <w:rFonts w:ascii="Calibri" w:eastAsia="Times New Roman" w:hAnsi="Calibri" w:cs="Calibri"/>
                <w:color w:val="000000"/>
                <w:lang w:eastAsia="en-GB"/>
              </w:rPr>
            </w:pPr>
            <w:r w:rsidRPr="00C21556">
              <w:rPr>
                <w:rFonts w:ascii="Calibri" w:eastAsia="Times New Roman" w:hAnsi="Calibri" w:cs="Calibri"/>
                <w:color w:val="000000"/>
                <w:lang w:eastAsia="en-GB"/>
              </w:rPr>
              <w:t>Sundry expenses</w:t>
            </w:r>
          </w:p>
        </w:tc>
        <w:tc>
          <w:tcPr>
            <w:tcW w:w="222" w:type="dxa"/>
            <w:tcBorders>
              <w:top w:val="nil"/>
              <w:left w:val="nil"/>
              <w:bottom w:val="nil"/>
              <w:right w:val="nil"/>
            </w:tcBorders>
            <w:shd w:val="clear" w:color="auto" w:fill="auto"/>
            <w:noWrap/>
            <w:vAlign w:val="bottom"/>
            <w:hideMark/>
          </w:tcPr>
          <w:p w14:paraId="7350FEED" w14:textId="77777777" w:rsidR="004E51A9" w:rsidRPr="00C21556" w:rsidRDefault="004E51A9" w:rsidP="004E51A9">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0550B88C"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4C47C73"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0E6F3FD"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72AEAD5" w14:textId="377AA005" w:rsidR="004E51A9" w:rsidRPr="00C21556" w:rsidRDefault="00C22B91" w:rsidP="004E51A9">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768</w:t>
            </w:r>
          </w:p>
        </w:tc>
        <w:tc>
          <w:tcPr>
            <w:tcW w:w="960" w:type="dxa"/>
            <w:tcBorders>
              <w:top w:val="nil"/>
              <w:left w:val="nil"/>
              <w:bottom w:val="nil"/>
              <w:right w:val="nil"/>
            </w:tcBorders>
            <w:shd w:val="clear" w:color="auto" w:fill="auto"/>
            <w:noWrap/>
            <w:vAlign w:val="bottom"/>
            <w:hideMark/>
          </w:tcPr>
          <w:p w14:paraId="047FB085" w14:textId="77777777" w:rsidR="004E51A9" w:rsidRPr="00C21556" w:rsidRDefault="004E51A9" w:rsidP="004E51A9">
            <w:pPr>
              <w:spacing w:after="0" w:line="240" w:lineRule="auto"/>
              <w:jc w:val="right"/>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31A393AB" w14:textId="7CA797ED" w:rsidR="004E51A9" w:rsidRPr="005D68B9" w:rsidRDefault="005033A4" w:rsidP="00436573">
            <w:pPr>
              <w:spacing w:after="0" w:line="240" w:lineRule="auto"/>
              <w:jc w:val="right"/>
              <w:rPr>
                <w:rFonts w:ascii="Calibri" w:eastAsia="Times New Roman" w:hAnsi="Calibri" w:cs="Calibri"/>
                <w:lang w:eastAsia="en-GB"/>
              </w:rPr>
            </w:pPr>
            <w:r w:rsidRPr="005D68B9">
              <w:rPr>
                <w:rFonts w:ascii="Calibri" w:eastAsia="Times New Roman" w:hAnsi="Calibri" w:cs="Calibri"/>
                <w:lang w:eastAsia="en-GB"/>
              </w:rPr>
              <w:t>1,</w:t>
            </w:r>
            <w:r w:rsidR="005F6CBF">
              <w:rPr>
                <w:rFonts w:ascii="Calibri" w:eastAsia="Times New Roman" w:hAnsi="Calibri" w:cs="Calibri"/>
                <w:lang w:eastAsia="en-GB"/>
              </w:rPr>
              <w:t>1</w:t>
            </w:r>
            <w:r w:rsidRPr="005D68B9">
              <w:rPr>
                <w:rFonts w:ascii="Calibri" w:eastAsia="Times New Roman" w:hAnsi="Calibri" w:cs="Calibri"/>
                <w:lang w:eastAsia="en-GB"/>
              </w:rPr>
              <w:t>54</w:t>
            </w:r>
          </w:p>
        </w:tc>
        <w:tc>
          <w:tcPr>
            <w:tcW w:w="960" w:type="dxa"/>
            <w:tcBorders>
              <w:top w:val="nil"/>
              <w:left w:val="nil"/>
              <w:bottom w:val="nil"/>
              <w:right w:val="nil"/>
            </w:tcBorders>
            <w:shd w:val="clear" w:color="auto" w:fill="auto"/>
            <w:noWrap/>
            <w:vAlign w:val="bottom"/>
            <w:hideMark/>
          </w:tcPr>
          <w:p w14:paraId="6B64C72F"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r>
      <w:tr w:rsidR="00B26C09" w:rsidRPr="00C21556" w14:paraId="41C6EA20" w14:textId="77777777" w:rsidTr="00804F8E">
        <w:trPr>
          <w:trHeight w:val="300"/>
        </w:trPr>
        <w:tc>
          <w:tcPr>
            <w:tcW w:w="2890" w:type="dxa"/>
            <w:gridSpan w:val="2"/>
            <w:tcBorders>
              <w:top w:val="nil"/>
              <w:left w:val="nil"/>
              <w:bottom w:val="nil"/>
              <w:right w:val="nil"/>
            </w:tcBorders>
            <w:shd w:val="clear" w:color="auto" w:fill="auto"/>
            <w:noWrap/>
            <w:vAlign w:val="bottom"/>
          </w:tcPr>
          <w:p w14:paraId="24980AF4" w14:textId="4D451186" w:rsidR="00B26C09" w:rsidRPr="00C21556" w:rsidRDefault="00B26C09" w:rsidP="004E51A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Subs Repaid</w:t>
            </w:r>
          </w:p>
        </w:tc>
        <w:tc>
          <w:tcPr>
            <w:tcW w:w="222" w:type="dxa"/>
            <w:tcBorders>
              <w:top w:val="nil"/>
              <w:left w:val="nil"/>
              <w:bottom w:val="nil"/>
              <w:right w:val="nil"/>
            </w:tcBorders>
            <w:shd w:val="clear" w:color="auto" w:fill="auto"/>
            <w:noWrap/>
            <w:vAlign w:val="bottom"/>
          </w:tcPr>
          <w:p w14:paraId="77E8FF37" w14:textId="77777777" w:rsidR="00B26C09" w:rsidRPr="00C21556" w:rsidRDefault="00B26C09" w:rsidP="004E51A9">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tcPr>
          <w:p w14:paraId="4093D33F" w14:textId="77777777" w:rsidR="00B26C09" w:rsidRPr="00C21556" w:rsidRDefault="00B26C0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tcPr>
          <w:p w14:paraId="021BF1E1" w14:textId="77777777" w:rsidR="00B26C09" w:rsidRPr="00C21556" w:rsidRDefault="00B26C0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tcPr>
          <w:p w14:paraId="051AFDFD" w14:textId="77777777" w:rsidR="00B26C09" w:rsidRPr="00C21556" w:rsidRDefault="00B26C0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tcPr>
          <w:p w14:paraId="778E7DB2" w14:textId="3154EFAD" w:rsidR="00B26C09" w:rsidRDefault="009B68E0" w:rsidP="004E51A9">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77</w:t>
            </w:r>
          </w:p>
        </w:tc>
        <w:tc>
          <w:tcPr>
            <w:tcW w:w="960" w:type="dxa"/>
            <w:tcBorders>
              <w:top w:val="nil"/>
              <w:left w:val="nil"/>
              <w:bottom w:val="nil"/>
              <w:right w:val="nil"/>
            </w:tcBorders>
            <w:shd w:val="clear" w:color="auto" w:fill="auto"/>
            <w:noWrap/>
            <w:vAlign w:val="bottom"/>
          </w:tcPr>
          <w:p w14:paraId="3078FBA2" w14:textId="77777777" w:rsidR="00B26C09" w:rsidRPr="00C21556" w:rsidRDefault="00B26C09" w:rsidP="004E51A9">
            <w:pPr>
              <w:spacing w:after="0" w:line="240" w:lineRule="auto"/>
              <w:jc w:val="right"/>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tcPr>
          <w:p w14:paraId="2C5A48A6" w14:textId="608D751F" w:rsidR="00B26C09" w:rsidRPr="005D68B9" w:rsidRDefault="00B26C09" w:rsidP="00436573">
            <w:pPr>
              <w:spacing w:after="0" w:line="240" w:lineRule="auto"/>
              <w:jc w:val="right"/>
              <w:rPr>
                <w:rFonts w:ascii="Calibri" w:eastAsia="Times New Roman" w:hAnsi="Calibri" w:cs="Calibri"/>
                <w:lang w:eastAsia="en-GB"/>
              </w:rPr>
            </w:pPr>
            <w:r>
              <w:rPr>
                <w:rFonts w:ascii="Calibri" w:eastAsia="Times New Roman" w:hAnsi="Calibri" w:cs="Calibri"/>
                <w:lang w:eastAsia="en-GB"/>
              </w:rPr>
              <w:t xml:space="preserve">    </w:t>
            </w:r>
            <w:r w:rsidR="005F6CBF">
              <w:rPr>
                <w:rFonts w:ascii="Calibri" w:eastAsia="Times New Roman" w:hAnsi="Calibri" w:cs="Calibri"/>
                <w:lang w:eastAsia="en-GB"/>
              </w:rPr>
              <w:t>421</w:t>
            </w:r>
          </w:p>
        </w:tc>
        <w:tc>
          <w:tcPr>
            <w:tcW w:w="960" w:type="dxa"/>
            <w:tcBorders>
              <w:top w:val="nil"/>
              <w:left w:val="nil"/>
              <w:bottom w:val="nil"/>
              <w:right w:val="nil"/>
            </w:tcBorders>
            <w:shd w:val="clear" w:color="auto" w:fill="auto"/>
            <w:noWrap/>
            <w:vAlign w:val="bottom"/>
          </w:tcPr>
          <w:p w14:paraId="1EA1D722" w14:textId="77777777" w:rsidR="00B26C09" w:rsidRPr="00C21556" w:rsidRDefault="00B26C09" w:rsidP="004E51A9">
            <w:pPr>
              <w:spacing w:after="0" w:line="240" w:lineRule="auto"/>
              <w:rPr>
                <w:rFonts w:ascii="Times New Roman" w:eastAsia="Times New Roman" w:hAnsi="Times New Roman" w:cs="Times New Roman"/>
                <w:sz w:val="20"/>
                <w:szCs w:val="20"/>
                <w:lang w:eastAsia="en-GB"/>
              </w:rPr>
            </w:pPr>
          </w:p>
        </w:tc>
      </w:tr>
      <w:tr w:rsidR="00EB386A" w:rsidRPr="00C21556" w14:paraId="364259A2" w14:textId="77777777" w:rsidTr="00804F8E">
        <w:trPr>
          <w:trHeight w:val="300"/>
        </w:trPr>
        <w:tc>
          <w:tcPr>
            <w:tcW w:w="2890" w:type="dxa"/>
            <w:gridSpan w:val="2"/>
            <w:tcBorders>
              <w:top w:val="nil"/>
              <w:left w:val="nil"/>
              <w:bottom w:val="nil"/>
              <w:right w:val="nil"/>
            </w:tcBorders>
            <w:shd w:val="clear" w:color="auto" w:fill="auto"/>
            <w:noWrap/>
            <w:vAlign w:val="bottom"/>
          </w:tcPr>
          <w:p w14:paraId="28CB813E" w14:textId="5DFF3190" w:rsidR="00EB386A" w:rsidRDefault="00EB386A" w:rsidP="004E51A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Boathouse Rent</w:t>
            </w:r>
          </w:p>
        </w:tc>
        <w:tc>
          <w:tcPr>
            <w:tcW w:w="222" w:type="dxa"/>
            <w:tcBorders>
              <w:top w:val="nil"/>
              <w:left w:val="nil"/>
              <w:bottom w:val="nil"/>
              <w:right w:val="nil"/>
            </w:tcBorders>
            <w:shd w:val="clear" w:color="auto" w:fill="auto"/>
            <w:noWrap/>
            <w:vAlign w:val="bottom"/>
          </w:tcPr>
          <w:p w14:paraId="2229F66D" w14:textId="77777777" w:rsidR="00EB386A" w:rsidRPr="00C21556" w:rsidRDefault="00EB386A" w:rsidP="004E51A9">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tcPr>
          <w:p w14:paraId="3EDF7157" w14:textId="77777777" w:rsidR="00EB386A" w:rsidRPr="00C21556" w:rsidRDefault="00EB386A"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tcPr>
          <w:p w14:paraId="1D0BE3DC" w14:textId="77777777" w:rsidR="00EB386A" w:rsidRPr="00C21556" w:rsidRDefault="00EB386A"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tcPr>
          <w:p w14:paraId="6C312CCF" w14:textId="77777777" w:rsidR="00EB386A" w:rsidRPr="00C21556" w:rsidRDefault="00EB386A"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tcPr>
          <w:p w14:paraId="359102C0" w14:textId="4F8152C7" w:rsidR="00EB386A" w:rsidRDefault="00EB386A" w:rsidP="004E51A9">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500</w:t>
            </w:r>
          </w:p>
        </w:tc>
        <w:tc>
          <w:tcPr>
            <w:tcW w:w="960" w:type="dxa"/>
            <w:tcBorders>
              <w:top w:val="nil"/>
              <w:left w:val="nil"/>
              <w:bottom w:val="nil"/>
              <w:right w:val="nil"/>
            </w:tcBorders>
            <w:shd w:val="clear" w:color="auto" w:fill="auto"/>
            <w:noWrap/>
            <w:vAlign w:val="bottom"/>
          </w:tcPr>
          <w:p w14:paraId="17235BD7" w14:textId="77777777" w:rsidR="00EB386A" w:rsidRPr="00C21556" w:rsidRDefault="00EB386A" w:rsidP="004E51A9">
            <w:pPr>
              <w:spacing w:after="0" w:line="240" w:lineRule="auto"/>
              <w:jc w:val="right"/>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tcPr>
          <w:p w14:paraId="428703A6" w14:textId="3EE75FEB" w:rsidR="00EB386A" w:rsidRDefault="00EB386A" w:rsidP="00436573">
            <w:pPr>
              <w:spacing w:after="0" w:line="240" w:lineRule="auto"/>
              <w:jc w:val="right"/>
              <w:rPr>
                <w:rFonts w:ascii="Calibri" w:eastAsia="Times New Roman" w:hAnsi="Calibri" w:cs="Calibri"/>
                <w:lang w:eastAsia="en-GB"/>
              </w:rPr>
            </w:pPr>
            <w:r>
              <w:rPr>
                <w:rFonts w:ascii="Calibri" w:eastAsia="Times New Roman" w:hAnsi="Calibri" w:cs="Calibri"/>
                <w:lang w:eastAsia="en-GB"/>
              </w:rPr>
              <w:t xml:space="preserve">    </w:t>
            </w:r>
            <w:r w:rsidR="005F6CBF">
              <w:rPr>
                <w:rFonts w:ascii="Calibri" w:eastAsia="Times New Roman" w:hAnsi="Calibri" w:cs="Calibri"/>
                <w:lang w:eastAsia="en-GB"/>
              </w:rPr>
              <w:t>500</w:t>
            </w:r>
          </w:p>
        </w:tc>
        <w:tc>
          <w:tcPr>
            <w:tcW w:w="960" w:type="dxa"/>
            <w:tcBorders>
              <w:top w:val="nil"/>
              <w:left w:val="nil"/>
              <w:bottom w:val="nil"/>
              <w:right w:val="nil"/>
            </w:tcBorders>
            <w:shd w:val="clear" w:color="auto" w:fill="auto"/>
            <w:noWrap/>
            <w:vAlign w:val="bottom"/>
          </w:tcPr>
          <w:p w14:paraId="50A3C827" w14:textId="77777777" w:rsidR="00EB386A" w:rsidRPr="00C21556" w:rsidRDefault="00EB386A" w:rsidP="004E51A9">
            <w:pPr>
              <w:spacing w:after="0" w:line="240" w:lineRule="auto"/>
              <w:rPr>
                <w:rFonts w:ascii="Times New Roman" w:eastAsia="Times New Roman" w:hAnsi="Times New Roman" w:cs="Times New Roman"/>
                <w:sz w:val="20"/>
                <w:szCs w:val="20"/>
                <w:lang w:eastAsia="en-GB"/>
              </w:rPr>
            </w:pPr>
          </w:p>
        </w:tc>
      </w:tr>
      <w:tr w:rsidR="0022549A" w:rsidRPr="00C21556" w14:paraId="0458D5DA" w14:textId="77777777" w:rsidTr="00804F8E">
        <w:trPr>
          <w:trHeight w:val="300"/>
        </w:trPr>
        <w:tc>
          <w:tcPr>
            <w:tcW w:w="2890" w:type="dxa"/>
            <w:gridSpan w:val="2"/>
            <w:tcBorders>
              <w:top w:val="nil"/>
              <w:left w:val="nil"/>
              <w:bottom w:val="nil"/>
              <w:right w:val="nil"/>
            </w:tcBorders>
            <w:shd w:val="clear" w:color="auto" w:fill="auto"/>
            <w:noWrap/>
            <w:vAlign w:val="bottom"/>
          </w:tcPr>
          <w:p w14:paraId="30604FA9" w14:textId="0E358631" w:rsidR="0022549A" w:rsidRDefault="007A524A" w:rsidP="004E51A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Donations</w:t>
            </w:r>
          </w:p>
        </w:tc>
        <w:tc>
          <w:tcPr>
            <w:tcW w:w="222" w:type="dxa"/>
            <w:tcBorders>
              <w:top w:val="nil"/>
              <w:left w:val="nil"/>
              <w:bottom w:val="nil"/>
              <w:right w:val="nil"/>
            </w:tcBorders>
            <w:shd w:val="clear" w:color="auto" w:fill="auto"/>
            <w:noWrap/>
            <w:vAlign w:val="bottom"/>
          </w:tcPr>
          <w:p w14:paraId="79DCD717" w14:textId="77777777" w:rsidR="0022549A" w:rsidRPr="00C21556" w:rsidRDefault="0022549A" w:rsidP="004E51A9">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tcPr>
          <w:p w14:paraId="28347F40" w14:textId="77777777" w:rsidR="0022549A" w:rsidRPr="00C21556" w:rsidRDefault="0022549A"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tcPr>
          <w:p w14:paraId="01027154" w14:textId="77777777" w:rsidR="0022549A" w:rsidRPr="00C21556" w:rsidRDefault="0022549A"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tcPr>
          <w:p w14:paraId="55C24409" w14:textId="77777777" w:rsidR="0022549A" w:rsidRPr="00C21556" w:rsidRDefault="0022549A"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tcPr>
          <w:p w14:paraId="18B8E0AB" w14:textId="05F039DE" w:rsidR="0022549A" w:rsidRDefault="007A524A" w:rsidP="004E51A9">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150</w:t>
            </w:r>
          </w:p>
        </w:tc>
        <w:tc>
          <w:tcPr>
            <w:tcW w:w="960" w:type="dxa"/>
            <w:tcBorders>
              <w:top w:val="nil"/>
              <w:left w:val="nil"/>
              <w:bottom w:val="nil"/>
              <w:right w:val="nil"/>
            </w:tcBorders>
            <w:shd w:val="clear" w:color="auto" w:fill="auto"/>
            <w:noWrap/>
            <w:vAlign w:val="bottom"/>
          </w:tcPr>
          <w:p w14:paraId="078FC56F" w14:textId="77777777" w:rsidR="0022549A" w:rsidRPr="00C21556" w:rsidRDefault="0022549A" w:rsidP="004E51A9">
            <w:pPr>
              <w:spacing w:after="0" w:line="240" w:lineRule="auto"/>
              <w:jc w:val="right"/>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tcPr>
          <w:p w14:paraId="3195E77A" w14:textId="1A86D329" w:rsidR="0022549A" w:rsidRDefault="007A524A" w:rsidP="00436573">
            <w:pPr>
              <w:spacing w:after="0" w:line="240" w:lineRule="auto"/>
              <w:jc w:val="right"/>
              <w:rPr>
                <w:rFonts w:ascii="Calibri" w:eastAsia="Times New Roman" w:hAnsi="Calibri" w:cs="Calibri"/>
                <w:lang w:eastAsia="en-GB"/>
              </w:rPr>
            </w:pPr>
            <w:r>
              <w:rPr>
                <w:rFonts w:ascii="Calibri" w:eastAsia="Times New Roman" w:hAnsi="Calibri" w:cs="Calibri"/>
                <w:lang w:eastAsia="en-GB"/>
              </w:rPr>
              <w:t xml:space="preserve">    </w:t>
            </w:r>
            <w:r w:rsidR="005F6CBF">
              <w:rPr>
                <w:rFonts w:ascii="Calibri" w:eastAsia="Times New Roman" w:hAnsi="Calibri" w:cs="Calibri"/>
                <w:lang w:eastAsia="en-GB"/>
              </w:rPr>
              <w:t>150</w:t>
            </w:r>
          </w:p>
        </w:tc>
        <w:tc>
          <w:tcPr>
            <w:tcW w:w="960" w:type="dxa"/>
            <w:tcBorders>
              <w:top w:val="nil"/>
              <w:left w:val="nil"/>
              <w:bottom w:val="nil"/>
              <w:right w:val="nil"/>
            </w:tcBorders>
            <w:shd w:val="clear" w:color="auto" w:fill="auto"/>
            <w:noWrap/>
            <w:vAlign w:val="bottom"/>
          </w:tcPr>
          <w:p w14:paraId="5EDDF6FB" w14:textId="77777777" w:rsidR="0022549A" w:rsidRPr="00C21556" w:rsidRDefault="0022549A" w:rsidP="004E51A9">
            <w:pPr>
              <w:spacing w:after="0" w:line="240" w:lineRule="auto"/>
              <w:rPr>
                <w:rFonts w:ascii="Times New Roman" w:eastAsia="Times New Roman" w:hAnsi="Times New Roman" w:cs="Times New Roman"/>
                <w:sz w:val="20"/>
                <w:szCs w:val="20"/>
                <w:lang w:eastAsia="en-GB"/>
              </w:rPr>
            </w:pPr>
          </w:p>
        </w:tc>
      </w:tr>
      <w:tr w:rsidR="004E51A9" w:rsidRPr="00C21556" w14:paraId="139CD300" w14:textId="77777777" w:rsidTr="00804F8E">
        <w:trPr>
          <w:trHeight w:val="300"/>
        </w:trPr>
        <w:tc>
          <w:tcPr>
            <w:tcW w:w="2668" w:type="dxa"/>
            <w:tcBorders>
              <w:top w:val="nil"/>
              <w:left w:val="nil"/>
              <w:bottom w:val="nil"/>
              <w:right w:val="nil"/>
            </w:tcBorders>
            <w:shd w:val="clear" w:color="auto" w:fill="auto"/>
            <w:noWrap/>
            <w:vAlign w:val="bottom"/>
            <w:hideMark/>
          </w:tcPr>
          <w:p w14:paraId="190A81C9"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14:paraId="4321CA65"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14:paraId="025E5E62"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9579955"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0A259E1"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F5ECADA"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1920" w:type="dxa"/>
            <w:gridSpan w:val="2"/>
            <w:tcBorders>
              <w:top w:val="nil"/>
              <w:left w:val="nil"/>
              <w:bottom w:val="nil"/>
              <w:right w:val="nil"/>
            </w:tcBorders>
            <w:shd w:val="clear" w:color="auto" w:fill="auto"/>
            <w:noWrap/>
            <w:vAlign w:val="bottom"/>
            <w:hideMark/>
          </w:tcPr>
          <w:p w14:paraId="5298FD4A" w14:textId="77777777" w:rsidR="004E51A9" w:rsidRPr="00C21556" w:rsidRDefault="004E51A9" w:rsidP="004E51A9">
            <w:pPr>
              <w:spacing w:after="0" w:line="240" w:lineRule="auto"/>
              <w:rPr>
                <w:rFonts w:ascii="Calibri" w:eastAsia="Times New Roman" w:hAnsi="Calibri" w:cs="Calibri"/>
                <w:color w:val="000000"/>
                <w:lang w:eastAsia="en-GB"/>
              </w:rPr>
            </w:pPr>
            <w:r w:rsidRPr="00C21556">
              <w:rPr>
                <w:rFonts w:ascii="Calibri" w:eastAsia="Times New Roman" w:hAnsi="Calibri" w:cs="Calibri"/>
                <w:color w:val="000000"/>
                <w:lang w:eastAsia="en-GB"/>
              </w:rPr>
              <w:t>-------------</w:t>
            </w:r>
          </w:p>
        </w:tc>
        <w:tc>
          <w:tcPr>
            <w:tcW w:w="960" w:type="dxa"/>
            <w:tcBorders>
              <w:top w:val="nil"/>
              <w:left w:val="nil"/>
              <w:bottom w:val="nil"/>
              <w:right w:val="nil"/>
            </w:tcBorders>
            <w:shd w:val="clear" w:color="auto" w:fill="auto"/>
            <w:noWrap/>
            <w:vAlign w:val="bottom"/>
            <w:hideMark/>
          </w:tcPr>
          <w:p w14:paraId="5239CF88" w14:textId="774517BF" w:rsidR="004E51A9" w:rsidRPr="00C21556" w:rsidRDefault="00436573" w:rsidP="004E51A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004E51A9">
              <w:rPr>
                <w:rFonts w:ascii="Calibri" w:eastAsia="Times New Roman" w:hAnsi="Calibri" w:cs="Calibri"/>
                <w:color w:val="000000"/>
                <w:lang w:eastAsia="en-GB"/>
              </w:rPr>
              <w:t>---------</w:t>
            </w:r>
          </w:p>
        </w:tc>
        <w:tc>
          <w:tcPr>
            <w:tcW w:w="960" w:type="dxa"/>
            <w:tcBorders>
              <w:top w:val="nil"/>
              <w:left w:val="nil"/>
              <w:bottom w:val="nil"/>
              <w:right w:val="nil"/>
            </w:tcBorders>
            <w:shd w:val="clear" w:color="auto" w:fill="auto"/>
            <w:noWrap/>
            <w:vAlign w:val="bottom"/>
            <w:hideMark/>
          </w:tcPr>
          <w:p w14:paraId="0EDB7178"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r>
      <w:tr w:rsidR="004E51A9" w:rsidRPr="00C21556" w14:paraId="66A2B781" w14:textId="77777777" w:rsidTr="00804F8E">
        <w:trPr>
          <w:trHeight w:val="300"/>
        </w:trPr>
        <w:tc>
          <w:tcPr>
            <w:tcW w:w="2668" w:type="dxa"/>
            <w:tcBorders>
              <w:top w:val="nil"/>
              <w:left w:val="nil"/>
              <w:bottom w:val="nil"/>
              <w:right w:val="nil"/>
            </w:tcBorders>
            <w:shd w:val="clear" w:color="auto" w:fill="auto"/>
            <w:noWrap/>
            <w:vAlign w:val="bottom"/>
            <w:hideMark/>
          </w:tcPr>
          <w:p w14:paraId="025768A4"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14:paraId="6E56138C"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14:paraId="7738D5FF"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A769D62"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3809B49"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7D1FB76"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DA8C3B1" w14:textId="434AF9CB" w:rsidR="004E51A9" w:rsidRPr="00C21556" w:rsidRDefault="002626DF" w:rsidP="004E51A9">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23</w:t>
            </w:r>
            <w:r w:rsidR="004E51A9">
              <w:rPr>
                <w:rFonts w:ascii="Calibri" w:eastAsia="Times New Roman" w:hAnsi="Calibri" w:cs="Calibri"/>
                <w:color w:val="000000"/>
                <w:lang w:eastAsia="en-GB"/>
              </w:rPr>
              <w:t>,</w:t>
            </w:r>
            <w:r>
              <w:rPr>
                <w:rFonts w:ascii="Calibri" w:eastAsia="Times New Roman" w:hAnsi="Calibri" w:cs="Calibri"/>
                <w:color w:val="000000"/>
                <w:lang w:eastAsia="en-GB"/>
              </w:rPr>
              <w:t>814</w:t>
            </w:r>
          </w:p>
        </w:tc>
        <w:tc>
          <w:tcPr>
            <w:tcW w:w="960" w:type="dxa"/>
            <w:tcBorders>
              <w:top w:val="nil"/>
              <w:left w:val="nil"/>
              <w:bottom w:val="nil"/>
              <w:right w:val="nil"/>
            </w:tcBorders>
            <w:shd w:val="clear" w:color="auto" w:fill="auto"/>
            <w:noWrap/>
            <w:vAlign w:val="bottom"/>
            <w:hideMark/>
          </w:tcPr>
          <w:p w14:paraId="2E6857BC" w14:textId="77777777" w:rsidR="004E51A9" w:rsidRPr="00C21556" w:rsidRDefault="004E51A9" w:rsidP="004E51A9">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73FA997E" w14:textId="54275AEA" w:rsidR="004E51A9" w:rsidRPr="00C21556" w:rsidRDefault="004E51A9" w:rsidP="00436573">
            <w:pPr>
              <w:spacing w:after="0" w:line="240" w:lineRule="auto"/>
              <w:jc w:val="right"/>
              <w:rPr>
                <w:rFonts w:ascii="Times New Roman" w:eastAsia="Times New Roman" w:hAnsi="Times New Roman" w:cs="Times New Roman"/>
                <w:sz w:val="20"/>
                <w:szCs w:val="20"/>
                <w:lang w:eastAsia="en-GB"/>
              </w:rPr>
            </w:pPr>
            <w:r w:rsidRPr="005033A4">
              <w:rPr>
                <w:rFonts w:ascii="Calibri" w:eastAsia="Times New Roman" w:hAnsi="Calibri" w:cs="Calibri"/>
                <w:color w:val="000000"/>
                <w:lang w:eastAsia="en-GB"/>
              </w:rPr>
              <w:t>1</w:t>
            </w:r>
            <w:r w:rsidR="005033A4" w:rsidRPr="005033A4">
              <w:rPr>
                <w:rFonts w:ascii="Calibri" w:eastAsia="Times New Roman" w:hAnsi="Calibri" w:cs="Calibri"/>
                <w:color w:val="000000"/>
                <w:lang w:eastAsia="en-GB"/>
              </w:rPr>
              <w:t>8</w:t>
            </w:r>
            <w:r w:rsidRPr="005033A4">
              <w:rPr>
                <w:rFonts w:ascii="Calibri" w:eastAsia="Times New Roman" w:hAnsi="Calibri" w:cs="Calibri"/>
                <w:color w:val="000000"/>
                <w:lang w:eastAsia="en-GB"/>
              </w:rPr>
              <w:t>,</w:t>
            </w:r>
            <w:r w:rsidR="002257BF">
              <w:rPr>
                <w:rFonts w:ascii="Calibri" w:eastAsia="Times New Roman" w:hAnsi="Calibri" w:cs="Calibri"/>
                <w:color w:val="000000"/>
                <w:lang w:eastAsia="en-GB"/>
              </w:rPr>
              <w:t>42</w:t>
            </w:r>
            <w:r w:rsidR="005033A4" w:rsidRPr="005033A4">
              <w:rPr>
                <w:rFonts w:ascii="Calibri" w:eastAsia="Times New Roman" w:hAnsi="Calibri" w:cs="Calibri"/>
                <w:color w:val="000000"/>
                <w:lang w:eastAsia="en-GB"/>
              </w:rPr>
              <w:t>0</w:t>
            </w:r>
          </w:p>
        </w:tc>
        <w:tc>
          <w:tcPr>
            <w:tcW w:w="960" w:type="dxa"/>
            <w:tcBorders>
              <w:top w:val="nil"/>
              <w:left w:val="nil"/>
              <w:bottom w:val="nil"/>
              <w:right w:val="nil"/>
            </w:tcBorders>
            <w:shd w:val="clear" w:color="auto" w:fill="auto"/>
            <w:noWrap/>
            <w:vAlign w:val="bottom"/>
            <w:hideMark/>
          </w:tcPr>
          <w:p w14:paraId="6FDF5A93"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r>
      <w:tr w:rsidR="004E51A9" w:rsidRPr="00C21556" w14:paraId="40C30468" w14:textId="77777777" w:rsidTr="00804F8E">
        <w:trPr>
          <w:trHeight w:val="300"/>
        </w:trPr>
        <w:tc>
          <w:tcPr>
            <w:tcW w:w="2668" w:type="dxa"/>
            <w:tcBorders>
              <w:top w:val="nil"/>
              <w:left w:val="nil"/>
              <w:bottom w:val="nil"/>
              <w:right w:val="nil"/>
            </w:tcBorders>
            <w:shd w:val="clear" w:color="auto" w:fill="auto"/>
            <w:noWrap/>
            <w:vAlign w:val="bottom"/>
            <w:hideMark/>
          </w:tcPr>
          <w:p w14:paraId="0B66C4AE"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14:paraId="00940182"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14:paraId="490A97D7"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66FF51D"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01B2EF5"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DE5232E"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1920" w:type="dxa"/>
            <w:gridSpan w:val="2"/>
            <w:tcBorders>
              <w:top w:val="nil"/>
              <w:left w:val="nil"/>
              <w:bottom w:val="nil"/>
              <w:right w:val="nil"/>
            </w:tcBorders>
            <w:shd w:val="clear" w:color="auto" w:fill="auto"/>
            <w:noWrap/>
            <w:vAlign w:val="bottom"/>
            <w:hideMark/>
          </w:tcPr>
          <w:p w14:paraId="4A835BB3" w14:textId="77777777" w:rsidR="004E51A9" w:rsidRPr="00C21556" w:rsidRDefault="004E51A9" w:rsidP="004E51A9">
            <w:pPr>
              <w:spacing w:after="0" w:line="240" w:lineRule="auto"/>
              <w:rPr>
                <w:rFonts w:ascii="Calibri" w:eastAsia="Times New Roman" w:hAnsi="Calibri" w:cs="Calibri"/>
                <w:color w:val="000000"/>
                <w:lang w:eastAsia="en-GB"/>
              </w:rPr>
            </w:pPr>
            <w:r w:rsidRPr="00C21556">
              <w:rPr>
                <w:rFonts w:ascii="Calibri" w:eastAsia="Times New Roman" w:hAnsi="Calibri" w:cs="Calibri"/>
                <w:color w:val="000000"/>
                <w:lang w:eastAsia="en-GB"/>
              </w:rPr>
              <w:t>------------</w:t>
            </w:r>
          </w:p>
        </w:tc>
        <w:tc>
          <w:tcPr>
            <w:tcW w:w="960" w:type="dxa"/>
            <w:tcBorders>
              <w:top w:val="nil"/>
              <w:left w:val="nil"/>
              <w:bottom w:val="nil"/>
              <w:right w:val="nil"/>
            </w:tcBorders>
            <w:shd w:val="clear" w:color="auto" w:fill="auto"/>
            <w:noWrap/>
            <w:vAlign w:val="bottom"/>
            <w:hideMark/>
          </w:tcPr>
          <w:p w14:paraId="2C61CEE6" w14:textId="05802F5C" w:rsidR="004E51A9" w:rsidRPr="00C21556" w:rsidRDefault="00436573" w:rsidP="004E51A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004E51A9">
              <w:rPr>
                <w:rFonts w:ascii="Calibri" w:eastAsia="Times New Roman" w:hAnsi="Calibri" w:cs="Calibri"/>
                <w:color w:val="000000"/>
                <w:lang w:eastAsia="en-GB"/>
              </w:rPr>
              <w:t>---------</w:t>
            </w:r>
          </w:p>
        </w:tc>
        <w:tc>
          <w:tcPr>
            <w:tcW w:w="960" w:type="dxa"/>
            <w:tcBorders>
              <w:top w:val="nil"/>
              <w:left w:val="nil"/>
              <w:bottom w:val="nil"/>
              <w:right w:val="nil"/>
            </w:tcBorders>
            <w:shd w:val="clear" w:color="auto" w:fill="auto"/>
            <w:noWrap/>
            <w:vAlign w:val="bottom"/>
            <w:hideMark/>
          </w:tcPr>
          <w:p w14:paraId="3F4B2479"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r>
      <w:tr w:rsidR="004E51A9" w:rsidRPr="00C21556" w14:paraId="63183CE8" w14:textId="77777777" w:rsidTr="00804F8E">
        <w:trPr>
          <w:trHeight w:val="300"/>
        </w:trPr>
        <w:tc>
          <w:tcPr>
            <w:tcW w:w="2668" w:type="dxa"/>
            <w:tcBorders>
              <w:top w:val="nil"/>
              <w:left w:val="nil"/>
              <w:bottom w:val="nil"/>
              <w:right w:val="nil"/>
            </w:tcBorders>
            <w:shd w:val="clear" w:color="auto" w:fill="auto"/>
            <w:noWrap/>
            <w:vAlign w:val="bottom"/>
            <w:hideMark/>
          </w:tcPr>
          <w:p w14:paraId="1C6011FD"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14:paraId="2C9EDCAB"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14:paraId="65846A14"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3E678EE"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BB9F902"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892A490"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CBFCBD3"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4FB6199"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ADC25D7"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AA47B3B"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r>
      <w:tr w:rsidR="004E51A9" w:rsidRPr="00C21556" w14:paraId="5A6FE689" w14:textId="77777777" w:rsidTr="00804F8E">
        <w:trPr>
          <w:trHeight w:val="300"/>
        </w:trPr>
        <w:tc>
          <w:tcPr>
            <w:tcW w:w="3112" w:type="dxa"/>
            <w:gridSpan w:val="3"/>
            <w:tcBorders>
              <w:top w:val="nil"/>
              <w:left w:val="nil"/>
              <w:bottom w:val="nil"/>
              <w:right w:val="nil"/>
            </w:tcBorders>
            <w:shd w:val="clear" w:color="auto" w:fill="auto"/>
            <w:noWrap/>
            <w:vAlign w:val="bottom"/>
            <w:hideMark/>
          </w:tcPr>
          <w:p w14:paraId="33E56C25" w14:textId="77777777" w:rsidR="004E51A9" w:rsidRPr="00C21556" w:rsidRDefault="004E51A9" w:rsidP="004E51A9">
            <w:pPr>
              <w:spacing w:after="0" w:line="240" w:lineRule="auto"/>
              <w:rPr>
                <w:rFonts w:ascii="Calibri" w:eastAsia="Times New Roman" w:hAnsi="Calibri" w:cs="Calibri"/>
                <w:b/>
                <w:bCs/>
                <w:color w:val="000000"/>
                <w:lang w:eastAsia="en-GB"/>
              </w:rPr>
            </w:pPr>
            <w:r w:rsidRPr="00C21556">
              <w:rPr>
                <w:rFonts w:ascii="Calibri" w:eastAsia="Times New Roman" w:hAnsi="Calibri" w:cs="Calibri"/>
                <w:b/>
                <w:bCs/>
                <w:color w:val="000000"/>
                <w:lang w:eastAsia="en-GB"/>
              </w:rPr>
              <w:t>6.  Related Party Transactions</w:t>
            </w:r>
          </w:p>
        </w:tc>
        <w:tc>
          <w:tcPr>
            <w:tcW w:w="960" w:type="dxa"/>
            <w:tcBorders>
              <w:top w:val="nil"/>
              <w:left w:val="nil"/>
              <w:bottom w:val="nil"/>
              <w:right w:val="nil"/>
            </w:tcBorders>
            <w:shd w:val="clear" w:color="auto" w:fill="auto"/>
            <w:noWrap/>
            <w:vAlign w:val="bottom"/>
            <w:hideMark/>
          </w:tcPr>
          <w:p w14:paraId="03729572" w14:textId="77777777" w:rsidR="004E51A9" w:rsidRPr="00C21556" w:rsidRDefault="004E51A9" w:rsidP="004E51A9">
            <w:pPr>
              <w:spacing w:after="0" w:line="240" w:lineRule="auto"/>
              <w:rPr>
                <w:rFonts w:ascii="Calibri" w:eastAsia="Times New Roman" w:hAnsi="Calibri" w:cs="Calibri"/>
                <w:b/>
                <w:bCs/>
                <w:color w:val="000000"/>
                <w:lang w:eastAsia="en-GB"/>
              </w:rPr>
            </w:pPr>
          </w:p>
        </w:tc>
        <w:tc>
          <w:tcPr>
            <w:tcW w:w="960" w:type="dxa"/>
            <w:tcBorders>
              <w:top w:val="nil"/>
              <w:left w:val="nil"/>
              <w:bottom w:val="nil"/>
              <w:right w:val="nil"/>
            </w:tcBorders>
            <w:shd w:val="clear" w:color="auto" w:fill="auto"/>
            <w:noWrap/>
            <w:vAlign w:val="bottom"/>
            <w:hideMark/>
          </w:tcPr>
          <w:p w14:paraId="5DDBED43"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929FBAE"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AA921F8"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589062F"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4BED971"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8A8AFDF"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r>
      <w:tr w:rsidR="004E51A9" w:rsidRPr="00C21556" w14:paraId="6C63D60A" w14:textId="77777777" w:rsidTr="00804F8E">
        <w:trPr>
          <w:trHeight w:val="300"/>
        </w:trPr>
        <w:tc>
          <w:tcPr>
            <w:tcW w:w="2668" w:type="dxa"/>
            <w:tcBorders>
              <w:top w:val="nil"/>
              <w:left w:val="nil"/>
              <w:bottom w:val="nil"/>
              <w:right w:val="nil"/>
            </w:tcBorders>
            <w:shd w:val="clear" w:color="auto" w:fill="auto"/>
            <w:noWrap/>
            <w:vAlign w:val="bottom"/>
            <w:hideMark/>
          </w:tcPr>
          <w:p w14:paraId="11EBFE86"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14:paraId="25900B9C"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14:paraId="221A2A9A"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0E121FF"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7E21B7D"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8455ACE"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7B98D38"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46B64E6"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70AB74D"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126E675"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r>
      <w:tr w:rsidR="004E51A9" w:rsidRPr="00C21556" w14:paraId="3ACE9605" w14:textId="77777777" w:rsidTr="00804F8E">
        <w:trPr>
          <w:trHeight w:val="300"/>
        </w:trPr>
        <w:tc>
          <w:tcPr>
            <w:tcW w:w="8872" w:type="dxa"/>
            <w:gridSpan w:val="9"/>
            <w:tcBorders>
              <w:top w:val="nil"/>
              <w:left w:val="nil"/>
              <w:bottom w:val="nil"/>
              <w:right w:val="nil"/>
            </w:tcBorders>
            <w:shd w:val="clear" w:color="auto" w:fill="auto"/>
            <w:noWrap/>
            <w:vAlign w:val="bottom"/>
            <w:hideMark/>
          </w:tcPr>
          <w:p w14:paraId="4D173F09" w14:textId="0571D1D0" w:rsidR="004E51A9" w:rsidRPr="00C21556" w:rsidRDefault="004E51A9" w:rsidP="004E51A9">
            <w:pPr>
              <w:spacing w:after="0" w:line="240" w:lineRule="auto"/>
              <w:rPr>
                <w:rFonts w:ascii="Calibri" w:eastAsia="Times New Roman" w:hAnsi="Calibri" w:cs="Calibri"/>
                <w:color w:val="000000"/>
                <w:lang w:eastAsia="en-GB"/>
              </w:rPr>
            </w:pPr>
            <w:r w:rsidRPr="00C21556">
              <w:rPr>
                <w:rFonts w:ascii="Calibri" w:eastAsia="Times New Roman" w:hAnsi="Calibri" w:cs="Calibri"/>
                <w:color w:val="000000"/>
                <w:lang w:eastAsia="en-GB"/>
              </w:rPr>
              <w:t>The trustees received no remuneration or expenses in the period ended 31 March 202</w:t>
            </w:r>
            <w:r w:rsidR="0047182B">
              <w:rPr>
                <w:rFonts w:ascii="Calibri" w:eastAsia="Times New Roman" w:hAnsi="Calibri" w:cs="Calibri"/>
                <w:color w:val="000000"/>
                <w:lang w:eastAsia="en-GB"/>
              </w:rPr>
              <w:t>5</w:t>
            </w:r>
            <w:r w:rsidRPr="00C21556">
              <w:rPr>
                <w:rFonts w:ascii="Calibri" w:eastAsia="Times New Roman" w:hAnsi="Calibri" w:cs="Calibri"/>
                <w:color w:val="000000"/>
                <w:lang w:eastAsia="en-GB"/>
              </w:rPr>
              <w:t>.</w:t>
            </w:r>
          </w:p>
        </w:tc>
        <w:tc>
          <w:tcPr>
            <w:tcW w:w="960" w:type="dxa"/>
            <w:tcBorders>
              <w:top w:val="nil"/>
              <w:left w:val="nil"/>
              <w:bottom w:val="nil"/>
              <w:right w:val="nil"/>
            </w:tcBorders>
            <w:shd w:val="clear" w:color="auto" w:fill="auto"/>
            <w:noWrap/>
            <w:vAlign w:val="bottom"/>
            <w:hideMark/>
          </w:tcPr>
          <w:p w14:paraId="0FDA0A6C" w14:textId="77777777" w:rsidR="004E51A9" w:rsidRPr="00C21556" w:rsidRDefault="004E51A9" w:rsidP="004E51A9">
            <w:pPr>
              <w:spacing w:after="0" w:line="240" w:lineRule="auto"/>
              <w:rPr>
                <w:rFonts w:ascii="Calibri" w:eastAsia="Times New Roman" w:hAnsi="Calibri" w:cs="Calibri"/>
                <w:color w:val="000000"/>
                <w:lang w:eastAsia="en-GB"/>
              </w:rPr>
            </w:pPr>
          </w:p>
        </w:tc>
      </w:tr>
      <w:tr w:rsidR="004E51A9" w:rsidRPr="00C21556" w14:paraId="23FA4393" w14:textId="77777777" w:rsidTr="00804F8E">
        <w:trPr>
          <w:trHeight w:val="300"/>
        </w:trPr>
        <w:tc>
          <w:tcPr>
            <w:tcW w:w="5032" w:type="dxa"/>
            <w:gridSpan w:val="5"/>
            <w:tcBorders>
              <w:top w:val="nil"/>
              <w:left w:val="nil"/>
              <w:bottom w:val="nil"/>
              <w:right w:val="nil"/>
            </w:tcBorders>
            <w:shd w:val="clear" w:color="auto" w:fill="auto"/>
            <w:noWrap/>
            <w:vAlign w:val="bottom"/>
            <w:hideMark/>
          </w:tcPr>
          <w:p w14:paraId="225E0DEB" w14:textId="77777777" w:rsidR="004E51A9" w:rsidRPr="00C21556" w:rsidRDefault="004E51A9" w:rsidP="004E51A9">
            <w:pPr>
              <w:spacing w:after="0" w:line="240" w:lineRule="auto"/>
              <w:rPr>
                <w:rFonts w:ascii="Calibri" w:eastAsia="Times New Roman" w:hAnsi="Calibri" w:cs="Calibri"/>
                <w:color w:val="000000"/>
                <w:lang w:eastAsia="en-GB"/>
              </w:rPr>
            </w:pPr>
            <w:r w:rsidRPr="00C21556">
              <w:rPr>
                <w:rFonts w:ascii="Calibri" w:eastAsia="Times New Roman" w:hAnsi="Calibri" w:cs="Calibri"/>
                <w:color w:val="000000"/>
                <w:lang w:eastAsia="en-GB"/>
              </w:rPr>
              <w:t>There were no other related party transactions.</w:t>
            </w:r>
          </w:p>
        </w:tc>
        <w:tc>
          <w:tcPr>
            <w:tcW w:w="960" w:type="dxa"/>
            <w:tcBorders>
              <w:top w:val="nil"/>
              <w:left w:val="nil"/>
              <w:bottom w:val="nil"/>
              <w:right w:val="nil"/>
            </w:tcBorders>
            <w:shd w:val="clear" w:color="auto" w:fill="auto"/>
            <w:noWrap/>
            <w:vAlign w:val="bottom"/>
            <w:hideMark/>
          </w:tcPr>
          <w:p w14:paraId="0D48AA85" w14:textId="77777777" w:rsidR="004E51A9" w:rsidRPr="00C21556" w:rsidRDefault="004E51A9" w:rsidP="004E51A9">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37C261FF"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7363786"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5FCD8E3"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01941B3"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r>
      <w:tr w:rsidR="004E51A9" w:rsidRPr="00C21556" w14:paraId="729A7372" w14:textId="77777777" w:rsidTr="00804F8E">
        <w:trPr>
          <w:trHeight w:val="60"/>
        </w:trPr>
        <w:tc>
          <w:tcPr>
            <w:tcW w:w="2668" w:type="dxa"/>
            <w:tcBorders>
              <w:top w:val="nil"/>
              <w:left w:val="nil"/>
              <w:bottom w:val="nil"/>
              <w:right w:val="nil"/>
            </w:tcBorders>
            <w:shd w:val="clear" w:color="auto" w:fill="auto"/>
            <w:noWrap/>
            <w:vAlign w:val="bottom"/>
            <w:hideMark/>
          </w:tcPr>
          <w:p w14:paraId="52FF262F"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14:paraId="2168B35D"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14:paraId="48B5CBE7"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15C43F3"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BA76B63"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0CF91F3"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61F0C8A"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030EE50"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0334749"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A42754A"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r>
      <w:tr w:rsidR="004E51A9" w:rsidRPr="00C21556" w14:paraId="0A0B0A1F" w14:textId="77777777" w:rsidTr="00804F8E">
        <w:trPr>
          <w:trHeight w:val="300"/>
        </w:trPr>
        <w:tc>
          <w:tcPr>
            <w:tcW w:w="2668" w:type="dxa"/>
            <w:tcBorders>
              <w:top w:val="nil"/>
              <w:left w:val="nil"/>
              <w:bottom w:val="nil"/>
              <w:right w:val="nil"/>
            </w:tcBorders>
            <w:shd w:val="clear" w:color="auto" w:fill="auto"/>
            <w:noWrap/>
            <w:vAlign w:val="bottom"/>
            <w:hideMark/>
          </w:tcPr>
          <w:p w14:paraId="2A4BC34B"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14:paraId="378FD6DC"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14:paraId="24327BC2"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FC2800B"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3B6F32D"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C9BBC45"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D928260"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8A07883"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F3C190C"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F99CAEF"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r>
      <w:tr w:rsidR="004E51A9" w:rsidRPr="00C21556" w14:paraId="1E4D8699" w14:textId="77777777" w:rsidTr="00804F8E">
        <w:trPr>
          <w:trHeight w:val="300"/>
        </w:trPr>
        <w:tc>
          <w:tcPr>
            <w:tcW w:w="2890" w:type="dxa"/>
            <w:gridSpan w:val="2"/>
            <w:tcBorders>
              <w:top w:val="nil"/>
              <w:left w:val="nil"/>
              <w:bottom w:val="nil"/>
              <w:right w:val="nil"/>
            </w:tcBorders>
            <w:shd w:val="clear" w:color="auto" w:fill="auto"/>
            <w:noWrap/>
            <w:vAlign w:val="bottom"/>
            <w:hideMark/>
          </w:tcPr>
          <w:p w14:paraId="648FEBD3" w14:textId="77777777" w:rsidR="004E51A9" w:rsidRPr="00C21556" w:rsidRDefault="004E51A9" w:rsidP="004E51A9">
            <w:pPr>
              <w:spacing w:after="0" w:line="240" w:lineRule="auto"/>
              <w:rPr>
                <w:rFonts w:ascii="Calibri" w:eastAsia="Times New Roman" w:hAnsi="Calibri" w:cs="Calibri"/>
                <w:b/>
                <w:bCs/>
                <w:color w:val="000000"/>
                <w:lang w:eastAsia="en-GB"/>
              </w:rPr>
            </w:pPr>
            <w:r w:rsidRPr="00C21556">
              <w:rPr>
                <w:rFonts w:ascii="Calibri" w:eastAsia="Times New Roman" w:hAnsi="Calibri" w:cs="Calibri"/>
                <w:b/>
                <w:bCs/>
                <w:color w:val="000000"/>
                <w:lang w:eastAsia="en-GB"/>
              </w:rPr>
              <w:t>7.  Funds Analysis</w:t>
            </w:r>
          </w:p>
        </w:tc>
        <w:tc>
          <w:tcPr>
            <w:tcW w:w="222" w:type="dxa"/>
            <w:tcBorders>
              <w:top w:val="nil"/>
              <w:left w:val="nil"/>
              <w:bottom w:val="nil"/>
              <w:right w:val="nil"/>
            </w:tcBorders>
            <w:shd w:val="clear" w:color="auto" w:fill="auto"/>
            <w:noWrap/>
            <w:vAlign w:val="bottom"/>
            <w:hideMark/>
          </w:tcPr>
          <w:p w14:paraId="0056F012" w14:textId="77777777" w:rsidR="004E51A9" w:rsidRPr="00C21556" w:rsidRDefault="004E51A9" w:rsidP="004E51A9">
            <w:pPr>
              <w:spacing w:after="0" w:line="240" w:lineRule="auto"/>
              <w:rPr>
                <w:rFonts w:ascii="Calibri" w:eastAsia="Times New Roman" w:hAnsi="Calibri" w:cs="Calibri"/>
                <w:b/>
                <w:bCs/>
                <w:color w:val="000000"/>
                <w:lang w:eastAsia="en-GB"/>
              </w:rPr>
            </w:pPr>
          </w:p>
        </w:tc>
        <w:tc>
          <w:tcPr>
            <w:tcW w:w="960" w:type="dxa"/>
            <w:tcBorders>
              <w:top w:val="nil"/>
              <w:left w:val="nil"/>
              <w:bottom w:val="nil"/>
              <w:right w:val="nil"/>
            </w:tcBorders>
            <w:shd w:val="clear" w:color="auto" w:fill="auto"/>
            <w:noWrap/>
            <w:vAlign w:val="bottom"/>
            <w:hideMark/>
          </w:tcPr>
          <w:p w14:paraId="2244A407"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E5570F1"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EDAB1F4"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6E9C6C4"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17B210C"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BAFAD03"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D8D3C42"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r>
      <w:tr w:rsidR="004E51A9" w:rsidRPr="00C21556" w14:paraId="56A977A7" w14:textId="77777777" w:rsidTr="00804F8E">
        <w:trPr>
          <w:trHeight w:val="300"/>
        </w:trPr>
        <w:tc>
          <w:tcPr>
            <w:tcW w:w="2668" w:type="dxa"/>
            <w:tcBorders>
              <w:top w:val="nil"/>
              <w:left w:val="nil"/>
              <w:bottom w:val="nil"/>
              <w:right w:val="nil"/>
            </w:tcBorders>
            <w:shd w:val="clear" w:color="auto" w:fill="auto"/>
            <w:noWrap/>
            <w:vAlign w:val="bottom"/>
            <w:hideMark/>
          </w:tcPr>
          <w:p w14:paraId="1F314E29"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14:paraId="419045AC"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14:paraId="56CDBBF6"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DB0BC76"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03ACA83"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A780704"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9B1EF03" w14:textId="31B230D9" w:rsidR="004E51A9" w:rsidRPr="00C21556" w:rsidRDefault="004E51A9" w:rsidP="004E51A9">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    202</w:t>
            </w:r>
            <w:r w:rsidR="005475D0">
              <w:rPr>
                <w:rFonts w:ascii="Times New Roman" w:eastAsia="Times New Roman" w:hAnsi="Times New Roman" w:cs="Times New Roman"/>
                <w:sz w:val="20"/>
                <w:szCs w:val="20"/>
                <w:lang w:eastAsia="en-GB"/>
              </w:rPr>
              <w:t>5</w:t>
            </w:r>
          </w:p>
        </w:tc>
        <w:tc>
          <w:tcPr>
            <w:tcW w:w="960" w:type="dxa"/>
            <w:tcBorders>
              <w:top w:val="nil"/>
              <w:left w:val="nil"/>
              <w:bottom w:val="nil"/>
              <w:right w:val="nil"/>
            </w:tcBorders>
            <w:shd w:val="clear" w:color="auto" w:fill="auto"/>
            <w:noWrap/>
            <w:vAlign w:val="bottom"/>
            <w:hideMark/>
          </w:tcPr>
          <w:p w14:paraId="0A2AEF4E"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C2B3311" w14:textId="14670247" w:rsidR="004E51A9" w:rsidRPr="00C21556" w:rsidRDefault="004E51A9" w:rsidP="004E51A9">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202</w:t>
            </w:r>
            <w:r w:rsidR="005475D0">
              <w:rPr>
                <w:rFonts w:ascii="Times New Roman" w:eastAsia="Times New Roman" w:hAnsi="Times New Roman" w:cs="Times New Roman"/>
                <w:sz w:val="20"/>
                <w:szCs w:val="20"/>
                <w:lang w:eastAsia="en-GB"/>
              </w:rPr>
              <w:t>4</w:t>
            </w:r>
          </w:p>
        </w:tc>
        <w:tc>
          <w:tcPr>
            <w:tcW w:w="960" w:type="dxa"/>
            <w:tcBorders>
              <w:top w:val="nil"/>
              <w:left w:val="nil"/>
              <w:bottom w:val="nil"/>
              <w:right w:val="nil"/>
            </w:tcBorders>
            <w:shd w:val="clear" w:color="auto" w:fill="auto"/>
            <w:noWrap/>
            <w:vAlign w:val="bottom"/>
            <w:hideMark/>
          </w:tcPr>
          <w:p w14:paraId="1052E1B4"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r>
      <w:tr w:rsidR="004E51A9" w:rsidRPr="00C21556" w14:paraId="3ABBACEE" w14:textId="77777777" w:rsidTr="00804F8E">
        <w:trPr>
          <w:trHeight w:val="300"/>
        </w:trPr>
        <w:tc>
          <w:tcPr>
            <w:tcW w:w="2890" w:type="dxa"/>
            <w:gridSpan w:val="2"/>
            <w:tcBorders>
              <w:top w:val="nil"/>
              <w:left w:val="nil"/>
              <w:bottom w:val="nil"/>
              <w:right w:val="nil"/>
            </w:tcBorders>
            <w:shd w:val="clear" w:color="auto" w:fill="auto"/>
            <w:noWrap/>
            <w:vAlign w:val="bottom"/>
            <w:hideMark/>
          </w:tcPr>
          <w:p w14:paraId="3E602386" w14:textId="77777777" w:rsidR="004E51A9" w:rsidRPr="00C21556" w:rsidRDefault="004E51A9" w:rsidP="004E51A9">
            <w:pPr>
              <w:spacing w:after="0" w:line="240" w:lineRule="auto"/>
              <w:rPr>
                <w:rFonts w:ascii="Calibri" w:eastAsia="Times New Roman" w:hAnsi="Calibri" w:cs="Calibri"/>
                <w:b/>
                <w:bCs/>
                <w:color w:val="000000"/>
                <w:lang w:eastAsia="en-GB"/>
              </w:rPr>
            </w:pPr>
            <w:r w:rsidRPr="00C21556">
              <w:rPr>
                <w:rFonts w:ascii="Calibri" w:eastAsia="Times New Roman" w:hAnsi="Calibri" w:cs="Calibri"/>
                <w:b/>
                <w:bCs/>
                <w:color w:val="000000"/>
                <w:lang w:eastAsia="en-GB"/>
              </w:rPr>
              <w:t xml:space="preserve">Unrestricted Fund </w:t>
            </w:r>
          </w:p>
        </w:tc>
        <w:tc>
          <w:tcPr>
            <w:tcW w:w="222" w:type="dxa"/>
            <w:tcBorders>
              <w:top w:val="nil"/>
              <w:left w:val="nil"/>
              <w:bottom w:val="nil"/>
              <w:right w:val="nil"/>
            </w:tcBorders>
            <w:shd w:val="clear" w:color="auto" w:fill="auto"/>
            <w:noWrap/>
            <w:vAlign w:val="bottom"/>
            <w:hideMark/>
          </w:tcPr>
          <w:p w14:paraId="093FAE10" w14:textId="77777777" w:rsidR="004E51A9" w:rsidRPr="00C21556" w:rsidRDefault="004E51A9" w:rsidP="004E51A9">
            <w:pPr>
              <w:spacing w:after="0" w:line="240" w:lineRule="auto"/>
              <w:rPr>
                <w:rFonts w:ascii="Calibri" w:eastAsia="Times New Roman" w:hAnsi="Calibri" w:cs="Calibri"/>
                <w:b/>
                <w:bCs/>
                <w:color w:val="000000"/>
                <w:lang w:eastAsia="en-GB"/>
              </w:rPr>
            </w:pPr>
          </w:p>
        </w:tc>
        <w:tc>
          <w:tcPr>
            <w:tcW w:w="960" w:type="dxa"/>
            <w:tcBorders>
              <w:top w:val="nil"/>
              <w:left w:val="nil"/>
              <w:bottom w:val="nil"/>
              <w:right w:val="nil"/>
            </w:tcBorders>
            <w:shd w:val="clear" w:color="auto" w:fill="auto"/>
            <w:noWrap/>
            <w:vAlign w:val="bottom"/>
            <w:hideMark/>
          </w:tcPr>
          <w:p w14:paraId="6B05623E"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896DAD6"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E561663"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7A5BB38" w14:textId="77777777" w:rsidR="004E51A9" w:rsidRPr="00C21556" w:rsidRDefault="004E51A9" w:rsidP="004E51A9">
            <w:pPr>
              <w:spacing w:after="0" w:line="240" w:lineRule="auto"/>
              <w:jc w:val="center"/>
              <w:rPr>
                <w:rFonts w:ascii="Calibri" w:eastAsia="Times New Roman" w:hAnsi="Calibri" w:cs="Calibri"/>
                <w:color w:val="000000"/>
                <w:lang w:eastAsia="en-GB"/>
              </w:rPr>
            </w:pPr>
            <w:r w:rsidRPr="00C21556">
              <w:rPr>
                <w:rFonts w:ascii="Calibri" w:eastAsia="Times New Roman" w:hAnsi="Calibri" w:cs="Calibri"/>
                <w:color w:val="000000"/>
                <w:lang w:eastAsia="en-GB"/>
              </w:rPr>
              <w:t>£</w:t>
            </w:r>
          </w:p>
        </w:tc>
        <w:tc>
          <w:tcPr>
            <w:tcW w:w="960" w:type="dxa"/>
            <w:tcBorders>
              <w:top w:val="nil"/>
              <w:left w:val="nil"/>
              <w:bottom w:val="nil"/>
              <w:right w:val="nil"/>
            </w:tcBorders>
            <w:shd w:val="clear" w:color="auto" w:fill="auto"/>
            <w:noWrap/>
            <w:vAlign w:val="bottom"/>
            <w:hideMark/>
          </w:tcPr>
          <w:p w14:paraId="1C0C125C" w14:textId="77777777" w:rsidR="004E51A9" w:rsidRPr="00C21556" w:rsidRDefault="004E51A9" w:rsidP="004E51A9">
            <w:pPr>
              <w:spacing w:after="0" w:line="240" w:lineRule="auto"/>
              <w:jc w:val="center"/>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1629240C"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   £</w:t>
            </w:r>
          </w:p>
        </w:tc>
        <w:tc>
          <w:tcPr>
            <w:tcW w:w="960" w:type="dxa"/>
            <w:tcBorders>
              <w:top w:val="nil"/>
              <w:left w:val="nil"/>
              <w:bottom w:val="nil"/>
              <w:right w:val="nil"/>
            </w:tcBorders>
            <w:shd w:val="clear" w:color="auto" w:fill="auto"/>
            <w:noWrap/>
            <w:vAlign w:val="bottom"/>
            <w:hideMark/>
          </w:tcPr>
          <w:p w14:paraId="4358A4EB"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r>
      <w:tr w:rsidR="004E51A9" w:rsidRPr="00C21556" w14:paraId="703DADB4" w14:textId="77777777" w:rsidTr="00804F8E">
        <w:trPr>
          <w:trHeight w:val="300"/>
        </w:trPr>
        <w:tc>
          <w:tcPr>
            <w:tcW w:w="2668" w:type="dxa"/>
            <w:tcBorders>
              <w:top w:val="nil"/>
              <w:left w:val="nil"/>
              <w:bottom w:val="nil"/>
              <w:right w:val="nil"/>
            </w:tcBorders>
            <w:shd w:val="clear" w:color="auto" w:fill="auto"/>
            <w:noWrap/>
            <w:vAlign w:val="bottom"/>
            <w:hideMark/>
          </w:tcPr>
          <w:p w14:paraId="4CE5ECF8"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14:paraId="2BC0BD03"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14:paraId="1C1FEA8B"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F7590CB"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C407B5D"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0C95A6E"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79EF7EB"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899B08F"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B175503"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9251FB2"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r>
      <w:tr w:rsidR="004E51A9" w:rsidRPr="00C21556" w14:paraId="003AEFAA" w14:textId="77777777" w:rsidTr="00804F8E">
        <w:trPr>
          <w:trHeight w:val="300"/>
        </w:trPr>
        <w:tc>
          <w:tcPr>
            <w:tcW w:w="4072" w:type="dxa"/>
            <w:gridSpan w:val="4"/>
            <w:tcBorders>
              <w:top w:val="nil"/>
              <w:left w:val="nil"/>
              <w:bottom w:val="nil"/>
              <w:right w:val="nil"/>
            </w:tcBorders>
            <w:shd w:val="clear" w:color="auto" w:fill="auto"/>
            <w:noWrap/>
            <w:vAlign w:val="bottom"/>
            <w:hideMark/>
          </w:tcPr>
          <w:p w14:paraId="093DBB85" w14:textId="5940B7EB" w:rsidR="004E51A9" w:rsidRPr="00C21556" w:rsidRDefault="004E51A9" w:rsidP="004E51A9">
            <w:pPr>
              <w:spacing w:after="0" w:line="240" w:lineRule="auto"/>
              <w:rPr>
                <w:rFonts w:ascii="Calibri" w:eastAsia="Times New Roman" w:hAnsi="Calibri" w:cs="Calibri"/>
                <w:color w:val="000000"/>
                <w:lang w:eastAsia="en-GB"/>
              </w:rPr>
            </w:pPr>
            <w:r w:rsidRPr="00C21556">
              <w:rPr>
                <w:rFonts w:ascii="Calibri" w:eastAsia="Times New Roman" w:hAnsi="Calibri" w:cs="Calibri"/>
                <w:color w:val="000000"/>
                <w:lang w:eastAsia="en-GB"/>
              </w:rPr>
              <w:t xml:space="preserve">Balance </w:t>
            </w:r>
            <w:r w:rsidR="0099200B">
              <w:rPr>
                <w:rFonts w:ascii="Calibri" w:eastAsia="Times New Roman" w:hAnsi="Calibri" w:cs="Calibri"/>
                <w:color w:val="000000"/>
                <w:lang w:eastAsia="en-GB"/>
              </w:rPr>
              <w:t>b/</w:t>
            </w:r>
            <w:proofErr w:type="spellStart"/>
            <w:r w:rsidR="0099200B">
              <w:rPr>
                <w:rFonts w:ascii="Calibri" w:eastAsia="Times New Roman" w:hAnsi="Calibri" w:cs="Calibri"/>
                <w:color w:val="000000"/>
                <w:lang w:eastAsia="en-GB"/>
              </w:rPr>
              <w:t>fwd</w:t>
            </w:r>
            <w:proofErr w:type="spellEnd"/>
          </w:p>
        </w:tc>
        <w:tc>
          <w:tcPr>
            <w:tcW w:w="960" w:type="dxa"/>
            <w:tcBorders>
              <w:top w:val="nil"/>
              <w:left w:val="nil"/>
              <w:bottom w:val="nil"/>
              <w:right w:val="nil"/>
            </w:tcBorders>
            <w:shd w:val="clear" w:color="auto" w:fill="auto"/>
            <w:noWrap/>
            <w:vAlign w:val="bottom"/>
            <w:hideMark/>
          </w:tcPr>
          <w:p w14:paraId="204F8ACD" w14:textId="77777777" w:rsidR="004E51A9" w:rsidRPr="00C21556" w:rsidRDefault="004E51A9" w:rsidP="004E51A9">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268C97C4"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AA70401" w14:textId="4E414005" w:rsidR="004E51A9" w:rsidRPr="00C21556" w:rsidRDefault="00966BBA" w:rsidP="004E51A9">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29,905</w:t>
            </w:r>
          </w:p>
        </w:tc>
        <w:tc>
          <w:tcPr>
            <w:tcW w:w="960" w:type="dxa"/>
            <w:tcBorders>
              <w:top w:val="nil"/>
              <w:left w:val="nil"/>
              <w:bottom w:val="nil"/>
              <w:right w:val="nil"/>
            </w:tcBorders>
            <w:shd w:val="clear" w:color="auto" w:fill="auto"/>
            <w:noWrap/>
            <w:vAlign w:val="bottom"/>
            <w:hideMark/>
          </w:tcPr>
          <w:p w14:paraId="74519757" w14:textId="77777777" w:rsidR="004E51A9" w:rsidRPr="00C21556" w:rsidRDefault="004E51A9" w:rsidP="004E51A9">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7927E3E8" w14:textId="054C89BA" w:rsidR="004E51A9" w:rsidRPr="00092704" w:rsidRDefault="0000760D" w:rsidP="004E51A9">
            <w:pPr>
              <w:spacing w:after="0" w:line="240" w:lineRule="auto"/>
              <w:rPr>
                <w:rFonts w:eastAsia="Times New Roman" w:cstheme="minorHAnsi"/>
                <w:lang w:eastAsia="en-GB"/>
              </w:rPr>
            </w:pPr>
            <w:r>
              <w:rPr>
                <w:rFonts w:eastAsia="Times New Roman" w:cstheme="minorHAnsi"/>
                <w:lang w:eastAsia="en-GB"/>
              </w:rPr>
              <w:t xml:space="preserve"> </w:t>
            </w:r>
            <w:r w:rsidR="00DB1062">
              <w:rPr>
                <w:rFonts w:eastAsia="Times New Roman" w:cstheme="minorHAnsi"/>
                <w:lang w:eastAsia="en-GB"/>
              </w:rPr>
              <w:t>22,748</w:t>
            </w:r>
          </w:p>
        </w:tc>
        <w:tc>
          <w:tcPr>
            <w:tcW w:w="960" w:type="dxa"/>
            <w:tcBorders>
              <w:top w:val="nil"/>
              <w:left w:val="nil"/>
              <w:bottom w:val="nil"/>
              <w:right w:val="nil"/>
            </w:tcBorders>
            <w:shd w:val="clear" w:color="auto" w:fill="auto"/>
            <w:noWrap/>
            <w:vAlign w:val="bottom"/>
            <w:hideMark/>
          </w:tcPr>
          <w:p w14:paraId="0A5F2C80"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r>
      <w:tr w:rsidR="004E51A9" w:rsidRPr="00C21556" w14:paraId="26B60C57" w14:textId="77777777" w:rsidTr="00804F8E">
        <w:trPr>
          <w:trHeight w:val="300"/>
        </w:trPr>
        <w:tc>
          <w:tcPr>
            <w:tcW w:w="2668" w:type="dxa"/>
            <w:tcBorders>
              <w:top w:val="nil"/>
              <w:left w:val="nil"/>
              <w:bottom w:val="nil"/>
              <w:right w:val="nil"/>
            </w:tcBorders>
            <w:shd w:val="clear" w:color="auto" w:fill="auto"/>
            <w:noWrap/>
            <w:vAlign w:val="bottom"/>
            <w:hideMark/>
          </w:tcPr>
          <w:p w14:paraId="7008F2F8" w14:textId="77777777" w:rsidR="004E51A9" w:rsidRPr="00C21556" w:rsidRDefault="004E51A9" w:rsidP="004E51A9">
            <w:pPr>
              <w:spacing w:after="0" w:line="240" w:lineRule="auto"/>
              <w:rPr>
                <w:rFonts w:ascii="Calibri" w:eastAsia="Times New Roman" w:hAnsi="Calibri" w:cs="Calibri"/>
                <w:color w:val="000000"/>
                <w:lang w:eastAsia="en-GB"/>
              </w:rPr>
            </w:pPr>
            <w:r w:rsidRPr="00C21556">
              <w:rPr>
                <w:rFonts w:ascii="Calibri" w:eastAsia="Times New Roman" w:hAnsi="Calibri" w:cs="Calibri"/>
                <w:color w:val="000000"/>
                <w:lang w:eastAsia="en-GB"/>
              </w:rPr>
              <w:t>Receipts</w:t>
            </w:r>
          </w:p>
        </w:tc>
        <w:tc>
          <w:tcPr>
            <w:tcW w:w="222" w:type="dxa"/>
            <w:tcBorders>
              <w:top w:val="nil"/>
              <w:left w:val="nil"/>
              <w:bottom w:val="nil"/>
              <w:right w:val="nil"/>
            </w:tcBorders>
            <w:shd w:val="clear" w:color="auto" w:fill="auto"/>
            <w:noWrap/>
            <w:vAlign w:val="bottom"/>
            <w:hideMark/>
          </w:tcPr>
          <w:p w14:paraId="225E065D" w14:textId="77777777" w:rsidR="004E51A9" w:rsidRPr="00C21556" w:rsidRDefault="004E51A9" w:rsidP="004E51A9">
            <w:pPr>
              <w:spacing w:after="0" w:line="240" w:lineRule="auto"/>
              <w:rPr>
                <w:rFonts w:ascii="Calibri" w:eastAsia="Times New Roman" w:hAnsi="Calibri" w:cs="Calibri"/>
                <w:color w:val="000000"/>
                <w:lang w:eastAsia="en-GB"/>
              </w:rPr>
            </w:pPr>
          </w:p>
        </w:tc>
        <w:tc>
          <w:tcPr>
            <w:tcW w:w="222" w:type="dxa"/>
            <w:tcBorders>
              <w:top w:val="nil"/>
              <w:left w:val="nil"/>
              <w:bottom w:val="nil"/>
              <w:right w:val="nil"/>
            </w:tcBorders>
            <w:shd w:val="clear" w:color="auto" w:fill="auto"/>
            <w:noWrap/>
            <w:vAlign w:val="bottom"/>
            <w:hideMark/>
          </w:tcPr>
          <w:p w14:paraId="0C26DFCD"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A646FEC"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A269046"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4797140"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1FA50FB" w14:textId="1630620F" w:rsidR="004E51A9" w:rsidRPr="00C21556" w:rsidRDefault="00966BBA" w:rsidP="004E51A9">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24,180</w:t>
            </w:r>
          </w:p>
        </w:tc>
        <w:tc>
          <w:tcPr>
            <w:tcW w:w="960" w:type="dxa"/>
            <w:tcBorders>
              <w:top w:val="nil"/>
              <w:left w:val="nil"/>
              <w:bottom w:val="nil"/>
              <w:right w:val="nil"/>
            </w:tcBorders>
            <w:shd w:val="clear" w:color="auto" w:fill="auto"/>
            <w:noWrap/>
            <w:vAlign w:val="bottom"/>
            <w:hideMark/>
          </w:tcPr>
          <w:p w14:paraId="3B0197E2" w14:textId="77777777" w:rsidR="004E51A9" w:rsidRPr="00C21556" w:rsidRDefault="004E51A9" w:rsidP="004E51A9">
            <w:pPr>
              <w:spacing w:after="0" w:line="240" w:lineRule="auto"/>
              <w:jc w:val="right"/>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472C85C1" w14:textId="48E87D6D" w:rsidR="004E51A9" w:rsidRPr="00092704" w:rsidRDefault="0000760D" w:rsidP="004E51A9">
            <w:pPr>
              <w:spacing w:after="0" w:line="240" w:lineRule="auto"/>
              <w:rPr>
                <w:rFonts w:eastAsia="Times New Roman" w:cstheme="minorHAnsi"/>
                <w:lang w:eastAsia="en-GB"/>
              </w:rPr>
            </w:pPr>
            <w:r>
              <w:rPr>
                <w:rFonts w:eastAsia="Times New Roman" w:cstheme="minorHAnsi"/>
                <w:lang w:eastAsia="en-GB"/>
              </w:rPr>
              <w:t xml:space="preserve"> </w:t>
            </w:r>
            <w:r w:rsidR="00DB1062">
              <w:rPr>
                <w:rFonts w:eastAsia="Times New Roman" w:cstheme="minorHAnsi"/>
                <w:lang w:eastAsia="en-GB"/>
              </w:rPr>
              <w:t>25,577</w:t>
            </w:r>
          </w:p>
        </w:tc>
        <w:tc>
          <w:tcPr>
            <w:tcW w:w="960" w:type="dxa"/>
            <w:tcBorders>
              <w:top w:val="nil"/>
              <w:left w:val="nil"/>
              <w:bottom w:val="nil"/>
              <w:right w:val="nil"/>
            </w:tcBorders>
            <w:shd w:val="clear" w:color="auto" w:fill="auto"/>
            <w:noWrap/>
            <w:vAlign w:val="bottom"/>
            <w:hideMark/>
          </w:tcPr>
          <w:p w14:paraId="12140FFD"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r>
      <w:tr w:rsidR="004E51A9" w:rsidRPr="00C21556" w14:paraId="49D4160E" w14:textId="77777777" w:rsidTr="00804F8E">
        <w:trPr>
          <w:trHeight w:val="300"/>
        </w:trPr>
        <w:tc>
          <w:tcPr>
            <w:tcW w:w="2890" w:type="dxa"/>
            <w:gridSpan w:val="2"/>
            <w:tcBorders>
              <w:top w:val="nil"/>
              <w:left w:val="nil"/>
              <w:bottom w:val="nil"/>
              <w:right w:val="nil"/>
            </w:tcBorders>
            <w:shd w:val="clear" w:color="auto" w:fill="auto"/>
            <w:noWrap/>
            <w:vAlign w:val="bottom"/>
            <w:hideMark/>
          </w:tcPr>
          <w:p w14:paraId="31043E9F" w14:textId="77777777" w:rsidR="004E51A9" w:rsidRPr="00C21556" w:rsidRDefault="004E51A9" w:rsidP="004E51A9">
            <w:pPr>
              <w:spacing w:after="0" w:line="240" w:lineRule="auto"/>
              <w:rPr>
                <w:rFonts w:ascii="Calibri" w:eastAsia="Times New Roman" w:hAnsi="Calibri" w:cs="Calibri"/>
                <w:color w:val="000000"/>
                <w:lang w:eastAsia="en-GB"/>
              </w:rPr>
            </w:pPr>
            <w:r w:rsidRPr="00C21556">
              <w:rPr>
                <w:rFonts w:ascii="Calibri" w:eastAsia="Times New Roman" w:hAnsi="Calibri" w:cs="Calibri"/>
                <w:color w:val="000000"/>
                <w:lang w:eastAsia="en-GB"/>
              </w:rPr>
              <w:t>Payments</w:t>
            </w:r>
          </w:p>
        </w:tc>
        <w:tc>
          <w:tcPr>
            <w:tcW w:w="222" w:type="dxa"/>
            <w:tcBorders>
              <w:top w:val="nil"/>
              <w:left w:val="nil"/>
              <w:bottom w:val="nil"/>
              <w:right w:val="nil"/>
            </w:tcBorders>
            <w:shd w:val="clear" w:color="auto" w:fill="auto"/>
            <w:noWrap/>
            <w:vAlign w:val="bottom"/>
            <w:hideMark/>
          </w:tcPr>
          <w:p w14:paraId="0AE32B83" w14:textId="77777777" w:rsidR="004E51A9" w:rsidRPr="00C21556" w:rsidRDefault="004E51A9" w:rsidP="004E51A9">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4808FA96"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B821699"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8A9B7B5"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1F98992" w14:textId="6A35763C" w:rsidR="004E51A9" w:rsidRPr="00C21556" w:rsidRDefault="004E51A9" w:rsidP="004E51A9">
            <w:pPr>
              <w:spacing w:after="0" w:line="240" w:lineRule="auto"/>
              <w:jc w:val="right"/>
              <w:rPr>
                <w:rFonts w:ascii="Calibri" w:eastAsia="Times New Roman" w:hAnsi="Calibri" w:cs="Calibri"/>
                <w:color w:val="000000"/>
                <w:lang w:eastAsia="en-GB"/>
              </w:rPr>
            </w:pPr>
            <w:r w:rsidRPr="00C21556">
              <w:rPr>
                <w:rFonts w:ascii="Calibri" w:eastAsia="Times New Roman" w:hAnsi="Calibri" w:cs="Calibri"/>
                <w:color w:val="000000"/>
                <w:lang w:eastAsia="en-GB"/>
              </w:rPr>
              <w:t>-</w:t>
            </w:r>
            <w:r w:rsidR="00966BBA">
              <w:rPr>
                <w:rFonts w:ascii="Calibri" w:eastAsia="Times New Roman" w:hAnsi="Calibri" w:cs="Calibri"/>
                <w:color w:val="000000"/>
                <w:lang w:eastAsia="en-GB"/>
              </w:rPr>
              <w:t>23,814</w:t>
            </w:r>
          </w:p>
        </w:tc>
        <w:tc>
          <w:tcPr>
            <w:tcW w:w="960" w:type="dxa"/>
            <w:tcBorders>
              <w:top w:val="nil"/>
              <w:left w:val="nil"/>
              <w:bottom w:val="nil"/>
              <w:right w:val="nil"/>
            </w:tcBorders>
            <w:shd w:val="clear" w:color="auto" w:fill="auto"/>
            <w:noWrap/>
            <w:vAlign w:val="bottom"/>
            <w:hideMark/>
          </w:tcPr>
          <w:p w14:paraId="6D1F98AD" w14:textId="1D870EBA" w:rsidR="004E51A9" w:rsidRPr="00C21556" w:rsidRDefault="004E51A9" w:rsidP="004E51A9">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 xml:space="preserve">    </w:t>
            </w:r>
          </w:p>
        </w:tc>
        <w:tc>
          <w:tcPr>
            <w:tcW w:w="960" w:type="dxa"/>
            <w:tcBorders>
              <w:top w:val="nil"/>
              <w:left w:val="nil"/>
              <w:bottom w:val="nil"/>
              <w:right w:val="nil"/>
            </w:tcBorders>
            <w:shd w:val="clear" w:color="auto" w:fill="auto"/>
            <w:noWrap/>
            <w:vAlign w:val="bottom"/>
            <w:hideMark/>
          </w:tcPr>
          <w:p w14:paraId="7031219A" w14:textId="6D8AE91E" w:rsidR="004E51A9" w:rsidRPr="00092704" w:rsidRDefault="0000760D" w:rsidP="004E51A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w:t>
            </w:r>
            <w:r w:rsidR="001A2FFC" w:rsidRPr="00092704">
              <w:rPr>
                <w:rFonts w:ascii="Calibri" w:eastAsia="Times New Roman" w:hAnsi="Calibri" w:cs="Calibri"/>
                <w:color w:val="000000"/>
                <w:lang w:eastAsia="en-GB"/>
              </w:rPr>
              <w:t>18,4</w:t>
            </w:r>
            <w:r w:rsidR="00DB1062">
              <w:rPr>
                <w:rFonts w:ascii="Calibri" w:eastAsia="Times New Roman" w:hAnsi="Calibri" w:cs="Calibri"/>
                <w:color w:val="000000"/>
                <w:lang w:eastAsia="en-GB"/>
              </w:rPr>
              <w:t>2</w:t>
            </w:r>
            <w:r w:rsidR="001A2FFC" w:rsidRPr="00092704">
              <w:rPr>
                <w:rFonts w:ascii="Calibri" w:eastAsia="Times New Roman" w:hAnsi="Calibri" w:cs="Calibri"/>
                <w:color w:val="000000"/>
                <w:lang w:eastAsia="en-GB"/>
              </w:rPr>
              <w:t>0</w:t>
            </w:r>
          </w:p>
        </w:tc>
        <w:tc>
          <w:tcPr>
            <w:tcW w:w="960" w:type="dxa"/>
            <w:tcBorders>
              <w:top w:val="nil"/>
              <w:left w:val="nil"/>
              <w:bottom w:val="nil"/>
              <w:right w:val="nil"/>
            </w:tcBorders>
            <w:shd w:val="clear" w:color="auto" w:fill="auto"/>
            <w:noWrap/>
            <w:vAlign w:val="bottom"/>
            <w:hideMark/>
          </w:tcPr>
          <w:p w14:paraId="27E2FB6C"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r>
      <w:tr w:rsidR="004E51A9" w:rsidRPr="00C21556" w14:paraId="71207AD7" w14:textId="77777777" w:rsidTr="00804F8E">
        <w:trPr>
          <w:trHeight w:val="300"/>
        </w:trPr>
        <w:tc>
          <w:tcPr>
            <w:tcW w:w="2668" w:type="dxa"/>
            <w:tcBorders>
              <w:top w:val="nil"/>
              <w:left w:val="nil"/>
              <w:bottom w:val="nil"/>
              <w:right w:val="nil"/>
            </w:tcBorders>
            <w:shd w:val="clear" w:color="auto" w:fill="auto"/>
            <w:noWrap/>
            <w:vAlign w:val="bottom"/>
            <w:hideMark/>
          </w:tcPr>
          <w:p w14:paraId="685EFD49"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14:paraId="1F27D06F"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14:paraId="5573EFEA"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BC7C9AF"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A912B13"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E2E2BFA"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1920" w:type="dxa"/>
            <w:gridSpan w:val="2"/>
            <w:tcBorders>
              <w:top w:val="nil"/>
              <w:left w:val="nil"/>
              <w:bottom w:val="nil"/>
              <w:right w:val="nil"/>
            </w:tcBorders>
            <w:shd w:val="clear" w:color="auto" w:fill="auto"/>
            <w:noWrap/>
            <w:vAlign w:val="bottom"/>
            <w:hideMark/>
          </w:tcPr>
          <w:p w14:paraId="5C59F8E0" w14:textId="77777777" w:rsidR="004E51A9" w:rsidRPr="00C21556" w:rsidRDefault="004E51A9" w:rsidP="004E51A9">
            <w:pPr>
              <w:spacing w:after="0" w:line="240" w:lineRule="auto"/>
              <w:rPr>
                <w:rFonts w:ascii="Calibri" w:eastAsia="Times New Roman" w:hAnsi="Calibri" w:cs="Calibri"/>
                <w:color w:val="000000"/>
                <w:lang w:eastAsia="en-GB"/>
              </w:rPr>
            </w:pPr>
            <w:r w:rsidRPr="00C21556">
              <w:rPr>
                <w:rFonts w:ascii="Calibri" w:eastAsia="Times New Roman" w:hAnsi="Calibri" w:cs="Calibri"/>
                <w:color w:val="000000"/>
                <w:lang w:eastAsia="en-GB"/>
              </w:rPr>
              <w:t>------------</w:t>
            </w:r>
          </w:p>
        </w:tc>
        <w:tc>
          <w:tcPr>
            <w:tcW w:w="960" w:type="dxa"/>
            <w:tcBorders>
              <w:top w:val="nil"/>
              <w:left w:val="nil"/>
              <w:bottom w:val="nil"/>
              <w:right w:val="nil"/>
            </w:tcBorders>
            <w:shd w:val="clear" w:color="auto" w:fill="auto"/>
            <w:noWrap/>
            <w:vAlign w:val="bottom"/>
            <w:hideMark/>
          </w:tcPr>
          <w:p w14:paraId="02AD882A" w14:textId="77777777" w:rsidR="004E51A9" w:rsidRPr="00092704" w:rsidRDefault="004E51A9" w:rsidP="004E51A9">
            <w:pPr>
              <w:spacing w:after="0" w:line="240" w:lineRule="auto"/>
              <w:rPr>
                <w:rFonts w:eastAsia="Times New Roman" w:cstheme="minorHAnsi"/>
                <w:color w:val="000000"/>
                <w:lang w:eastAsia="en-GB"/>
              </w:rPr>
            </w:pPr>
            <w:r w:rsidRPr="00092704">
              <w:rPr>
                <w:rFonts w:eastAsia="Times New Roman" w:cstheme="minorHAnsi"/>
                <w:color w:val="000000"/>
                <w:lang w:eastAsia="en-GB"/>
              </w:rPr>
              <w:t>---------</w:t>
            </w:r>
          </w:p>
        </w:tc>
        <w:tc>
          <w:tcPr>
            <w:tcW w:w="960" w:type="dxa"/>
            <w:tcBorders>
              <w:top w:val="nil"/>
              <w:left w:val="nil"/>
              <w:bottom w:val="nil"/>
              <w:right w:val="nil"/>
            </w:tcBorders>
            <w:shd w:val="clear" w:color="auto" w:fill="auto"/>
            <w:noWrap/>
            <w:vAlign w:val="bottom"/>
            <w:hideMark/>
          </w:tcPr>
          <w:p w14:paraId="564D5E1E"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r>
      <w:tr w:rsidR="004E51A9" w:rsidRPr="00C21556" w14:paraId="77D24D3F" w14:textId="77777777" w:rsidTr="00804F8E">
        <w:trPr>
          <w:trHeight w:val="300"/>
        </w:trPr>
        <w:tc>
          <w:tcPr>
            <w:tcW w:w="3112" w:type="dxa"/>
            <w:gridSpan w:val="3"/>
            <w:tcBorders>
              <w:top w:val="nil"/>
              <w:left w:val="nil"/>
              <w:bottom w:val="nil"/>
              <w:right w:val="nil"/>
            </w:tcBorders>
            <w:shd w:val="clear" w:color="auto" w:fill="auto"/>
            <w:noWrap/>
            <w:vAlign w:val="bottom"/>
            <w:hideMark/>
          </w:tcPr>
          <w:p w14:paraId="06158810" w14:textId="592EC24F" w:rsidR="004E51A9" w:rsidRPr="00C21556" w:rsidRDefault="004E51A9" w:rsidP="004E51A9">
            <w:pPr>
              <w:spacing w:after="0" w:line="240" w:lineRule="auto"/>
              <w:rPr>
                <w:rFonts w:ascii="Calibri" w:eastAsia="Times New Roman" w:hAnsi="Calibri" w:cs="Calibri"/>
                <w:color w:val="000000"/>
                <w:lang w:eastAsia="en-GB"/>
              </w:rPr>
            </w:pPr>
            <w:r w:rsidRPr="00C21556">
              <w:rPr>
                <w:rFonts w:ascii="Calibri" w:eastAsia="Times New Roman" w:hAnsi="Calibri" w:cs="Calibri"/>
                <w:color w:val="000000"/>
                <w:lang w:eastAsia="en-GB"/>
              </w:rPr>
              <w:t xml:space="preserve">Balance </w:t>
            </w:r>
            <w:r w:rsidR="0099200B">
              <w:rPr>
                <w:rFonts w:ascii="Calibri" w:eastAsia="Times New Roman" w:hAnsi="Calibri" w:cs="Calibri"/>
                <w:color w:val="000000"/>
                <w:lang w:eastAsia="en-GB"/>
              </w:rPr>
              <w:t>c/</w:t>
            </w:r>
            <w:proofErr w:type="spellStart"/>
            <w:r w:rsidR="0099200B">
              <w:rPr>
                <w:rFonts w:ascii="Calibri" w:eastAsia="Times New Roman" w:hAnsi="Calibri" w:cs="Calibri"/>
                <w:color w:val="000000"/>
                <w:lang w:eastAsia="en-GB"/>
              </w:rPr>
              <w:t>fwd</w:t>
            </w:r>
            <w:proofErr w:type="spellEnd"/>
          </w:p>
        </w:tc>
        <w:tc>
          <w:tcPr>
            <w:tcW w:w="960" w:type="dxa"/>
            <w:tcBorders>
              <w:top w:val="nil"/>
              <w:left w:val="nil"/>
              <w:bottom w:val="nil"/>
              <w:right w:val="nil"/>
            </w:tcBorders>
            <w:shd w:val="clear" w:color="auto" w:fill="auto"/>
            <w:noWrap/>
            <w:vAlign w:val="bottom"/>
            <w:hideMark/>
          </w:tcPr>
          <w:p w14:paraId="03118E54" w14:textId="77777777" w:rsidR="004E51A9" w:rsidRPr="00C21556" w:rsidRDefault="004E51A9" w:rsidP="004E51A9">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538DEF0D"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718AAF5"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8632C54" w14:textId="19A1CCC5" w:rsidR="004E51A9" w:rsidRPr="00C21556" w:rsidRDefault="002257BF" w:rsidP="004E51A9">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30,271</w:t>
            </w:r>
          </w:p>
        </w:tc>
        <w:tc>
          <w:tcPr>
            <w:tcW w:w="960" w:type="dxa"/>
            <w:tcBorders>
              <w:top w:val="nil"/>
              <w:left w:val="nil"/>
              <w:bottom w:val="nil"/>
              <w:right w:val="nil"/>
            </w:tcBorders>
            <w:shd w:val="clear" w:color="auto" w:fill="auto"/>
            <w:noWrap/>
            <w:vAlign w:val="bottom"/>
            <w:hideMark/>
          </w:tcPr>
          <w:p w14:paraId="6FA87C9D" w14:textId="77777777" w:rsidR="004E51A9" w:rsidRPr="00C21556" w:rsidRDefault="004E51A9" w:rsidP="004E51A9">
            <w:pPr>
              <w:spacing w:after="0" w:line="240" w:lineRule="auto"/>
              <w:jc w:val="right"/>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2DC174AB" w14:textId="7B0A4703" w:rsidR="004E51A9" w:rsidRPr="00092704" w:rsidRDefault="0000760D" w:rsidP="004E51A9">
            <w:pPr>
              <w:spacing w:after="0" w:line="240" w:lineRule="auto"/>
              <w:rPr>
                <w:rFonts w:eastAsia="Times New Roman" w:cstheme="minorHAnsi"/>
                <w:lang w:eastAsia="en-GB"/>
              </w:rPr>
            </w:pPr>
            <w:r>
              <w:rPr>
                <w:rFonts w:eastAsia="Times New Roman" w:cstheme="minorHAnsi"/>
                <w:lang w:eastAsia="en-GB"/>
              </w:rPr>
              <w:t xml:space="preserve"> </w:t>
            </w:r>
            <w:r w:rsidR="000C30BE">
              <w:rPr>
                <w:rFonts w:eastAsia="Times New Roman" w:cstheme="minorHAnsi"/>
                <w:lang w:eastAsia="en-GB"/>
              </w:rPr>
              <w:t>29,905</w:t>
            </w:r>
          </w:p>
        </w:tc>
        <w:tc>
          <w:tcPr>
            <w:tcW w:w="960" w:type="dxa"/>
            <w:tcBorders>
              <w:top w:val="nil"/>
              <w:left w:val="nil"/>
              <w:bottom w:val="nil"/>
              <w:right w:val="nil"/>
            </w:tcBorders>
            <w:shd w:val="clear" w:color="auto" w:fill="auto"/>
            <w:noWrap/>
            <w:vAlign w:val="bottom"/>
            <w:hideMark/>
          </w:tcPr>
          <w:p w14:paraId="71A591AB"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r>
      <w:tr w:rsidR="004E51A9" w:rsidRPr="00C21556" w14:paraId="60DA3387" w14:textId="77777777" w:rsidTr="00804F8E">
        <w:trPr>
          <w:trHeight w:val="300"/>
        </w:trPr>
        <w:tc>
          <w:tcPr>
            <w:tcW w:w="2668" w:type="dxa"/>
            <w:tcBorders>
              <w:top w:val="nil"/>
              <w:left w:val="nil"/>
              <w:bottom w:val="nil"/>
              <w:right w:val="nil"/>
            </w:tcBorders>
            <w:shd w:val="clear" w:color="auto" w:fill="auto"/>
            <w:noWrap/>
            <w:vAlign w:val="bottom"/>
            <w:hideMark/>
          </w:tcPr>
          <w:p w14:paraId="59EA5B1A"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14:paraId="0EB5DFF9"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14:paraId="725DF9AB"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A400764"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5683AF5"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AAA8240"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c>
          <w:tcPr>
            <w:tcW w:w="1920" w:type="dxa"/>
            <w:gridSpan w:val="2"/>
            <w:tcBorders>
              <w:top w:val="nil"/>
              <w:left w:val="nil"/>
              <w:bottom w:val="nil"/>
              <w:right w:val="nil"/>
            </w:tcBorders>
            <w:shd w:val="clear" w:color="auto" w:fill="auto"/>
            <w:noWrap/>
            <w:vAlign w:val="bottom"/>
            <w:hideMark/>
          </w:tcPr>
          <w:p w14:paraId="6A53A265" w14:textId="77777777" w:rsidR="004E51A9" w:rsidRPr="00C21556" w:rsidRDefault="004E51A9" w:rsidP="004E51A9">
            <w:pPr>
              <w:spacing w:after="0" w:line="240" w:lineRule="auto"/>
              <w:rPr>
                <w:rFonts w:ascii="Calibri" w:eastAsia="Times New Roman" w:hAnsi="Calibri" w:cs="Calibri"/>
                <w:color w:val="000000"/>
                <w:lang w:eastAsia="en-GB"/>
              </w:rPr>
            </w:pPr>
            <w:r w:rsidRPr="00C21556">
              <w:rPr>
                <w:rFonts w:ascii="Calibri" w:eastAsia="Times New Roman" w:hAnsi="Calibri" w:cs="Calibri"/>
                <w:color w:val="000000"/>
                <w:lang w:eastAsia="en-GB"/>
              </w:rPr>
              <w:t>------------</w:t>
            </w:r>
          </w:p>
        </w:tc>
        <w:tc>
          <w:tcPr>
            <w:tcW w:w="960" w:type="dxa"/>
            <w:tcBorders>
              <w:top w:val="nil"/>
              <w:left w:val="nil"/>
              <w:bottom w:val="nil"/>
              <w:right w:val="nil"/>
            </w:tcBorders>
            <w:shd w:val="clear" w:color="auto" w:fill="auto"/>
            <w:noWrap/>
            <w:vAlign w:val="bottom"/>
            <w:hideMark/>
          </w:tcPr>
          <w:p w14:paraId="2589F208" w14:textId="77777777" w:rsidR="004E51A9" w:rsidRPr="00C21556" w:rsidRDefault="004E51A9" w:rsidP="004E51A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w:t>
            </w:r>
          </w:p>
        </w:tc>
        <w:tc>
          <w:tcPr>
            <w:tcW w:w="960" w:type="dxa"/>
            <w:tcBorders>
              <w:top w:val="nil"/>
              <w:left w:val="nil"/>
              <w:bottom w:val="nil"/>
              <w:right w:val="nil"/>
            </w:tcBorders>
            <w:shd w:val="clear" w:color="auto" w:fill="auto"/>
            <w:noWrap/>
            <w:vAlign w:val="bottom"/>
            <w:hideMark/>
          </w:tcPr>
          <w:p w14:paraId="3816E19E" w14:textId="77777777" w:rsidR="004E51A9" w:rsidRPr="00C21556" w:rsidRDefault="004E51A9" w:rsidP="004E51A9">
            <w:pPr>
              <w:spacing w:after="0" w:line="240" w:lineRule="auto"/>
              <w:rPr>
                <w:rFonts w:ascii="Times New Roman" w:eastAsia="Times New Roman" w:hAnsi="Times New Roman" w:cs="Times New Roman"/>
                <w:sz w:val="20"/>
                <w:szCs w:val="20"/>
                <w:lang w:eastAsia="en-GB"/>
              </w:rPr>
            </w:pPr>
          </w:p>
        </w:tc>
      </w:tr>
    </w:tbl>
    <w:p w14:paraId="19CFF6BE" w14:textId="77777777" w:rsidR="00152E78" w:rsidRDefault="00152E78" w:rsidP="00804F8E">
      <w:pPr>
        <w:spacing w:after="0"/>
        <w:rPr>
          <w:b/>
          <w:bCs/>
        </w:rPr>
      </w:pPr>
    </w:p>
    <w:p w14:paraId="71772F3F" w14:textId="77777777" w:rsidR="009D1D34" w:rsidRPr="00D53B8A" w:rsidRDefault="009D1D34" w:rsidP="009D1D34">
      <w:pPr>
        <w:rPr>
          <w:b/>
          <w:bCs/>
        </w:rPr>
      </w:pPr>
      <w:r w:rsidRPr="00D53B8A">
        <w:rPr>
          <w:b/>
          <w:bCs/>
        </w:rPr>
        <w:t>Purpose of Funds</w:t>
      </w:r>
    </w:p>
    <w:p w14:paraId="045C6A8B" w14:textId="77777777" w:rsidR="009D1D34" w:rsidRDefault="009D1D34" w:rsidP="009D1D34">
      <w:pPr>
        <w:spacing w:after="0"/>
      </w:pPr>
      <w:r>
        <w:t>The club has only one unrestricted fund, the General fund, to be used at the discretion of the</w:t>
      </w:r>
    </w:p>
    <w:p w14:paraId="68700446" w14:textId="77777777" w:rsidR="009D1D34" w:rsidRDefault="009D1D34" w:rsidP="009D1D34">
      <w:pPr>
        <w:spacing w:after="0"/>
      </w:pPr>
      <w:r>
        <w:t xml:space="preserve">trustees in furtherance of the objects of the charity.  The trustees maintain a single unrestricted </w:t>
      </w:r>
    </w:p>
    <w:p w14:paraId="2EFE0A5E" w14:textId="119620CE" w:rsidR="00D63072" w:rsidRDefault="009D1D34" w:rsidP="00D53B8A">
      <w:pPr>
        <w:spacing w:after="0"/>
      </w:pPr>
      <w:r>
        <w:t>fund for the day-to-day operation of the club.</w:t>
      </w:r>
    </w:p>
    <w:p w14:paraId="5CAF242F" w14:textId="77777777" w:rsidR="00D63072" w:rsidRDefault="00D63072" w:rsidP="00D53B8A">
      <w:pPr>
        <w:spacing w:after="0"/>
      </w:pPr>
    </w:p>
    <w:p w14:paraId="6D64F57B" w14:textId="5381C704" w:rsidR="00152E78" w:rsidRPr="00BB1BBC" w:rsidRDefault="00BB1BBC" w:rsidP="00BB1BBC">
      <w:pPr>
        <w:spacing w:after="0"/>
        <w:rPr>
          <w:b/>
          <w:bCs/>
        </w:rPr>
      </w:pPr>
      <w:r>
        <w:tab/>
      </w:r>
      <w:r>
        <w:tab/>
      </w:r>
      <w:r>
        <w:tab/>
      </w:r>
      <w:r>
        <w:tab/>
      </w:r>
      <w:r>
        <w:tab/>
      </w:r>
      <w:r>
        <w:tab/>
      </w:r>
      <w:r>
        <w:tab/>
      </w:r>
      <w:r>
        <w:tab/>
      </w:r>
      <w:r>
        <w:tab/>
      </w:r>
      <w:r>
        <w:tab/>
      </w:r>
      <w:r>
        <w:tab/>
      </w:r>
      <w:r>
        <w:tab/>
      </w:r>
      <w:r>
        <w:tab/>
      </w:r>
      <w:r w:rsidRPr="00BB1BBC">
        <w:rPr>
          <w:b/>
          <w:bCs/>
        </w:rPr>
        <w:t>9</w:t>
      </w:r>
      <w:r w:rsidR="00942B46" w:rsidRPr="00BB1BBC">
        <w:rPr>
          <w:b/>
          <w:bCs/>
        </w:rPr>
        <w:tab/>
        <w:t xml:space="preserve"> </w:t>
      </w:r>
      <w:r w:rsidR="00B962A0" w:rsidRPr="00BB1BBC">
        <w:rPr>
          <w:b/>
          <w:bCs/>
        </w:rPr>
        <w:t xml:space="preserve">   </w:t>
      </w:r>
    </w:p>
    <w:sectPr w:rsidR="00152E78" w:rsidRPr="00BB1BBC" w:rsidSect="00BB2963">
      <w:footerReference w:type="default" r:id="rId10"/>
      <w:pgSz w:w="11906" w:h="16838"/>
      <w:pgMar w:top="720" w:right="720" w:bottom="720"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2AA32" w14:textId="77777777" w:rsidR="00163EDD" w:rsidRDefault="00163EDD" w:rsidP="001431F3">
      <w:pPr>
        <w:spacing w:after="0" w:line="240" w:lineRule="auto"/>
      </w:pPr>
      <w:r>
        <w:separator/>
      </w:r>
    </w:p>
  </w:endnote>
  <w:endnote w:type="continuationSeparator" w:id="0">
    <w:p w14:paraId="51D52B00" w14:textId="77777777" w:rsidR="00163EDD" w:rsidRDefault="00163EDD" w:rsidP="001431F3">
      <w:pPr>
        <w:spacing w:after="0" w:line="240" w:lineRule="auto"/>
      </w:pPr>
      <w:r>
        <w:continuationSeparator/>
      </w:r>
    </w:p>
  </w:endnote>
  <w:endnote w:type="continuationNotice" w:id="1">
    <w:p w14:paraId="0BB8D277" w14:textId="77777777" w:rsidR="00163EDD" w:rsidRDefault="00163E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1497F" w14:textId="77777777" w:rsidR="004E51A9" w:rsidRPr="001431F3" w:rsidRDefault="004E51A9" w:rsidP="001431F3">
    <w:pPr>
      <w:pStyle w:val="Footer"/>
      <w:pBdr>
        <w:bottom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2DC7F" w14:textId="77777777" w:rsidR="00163EDD" w:rsidRDefault="00163EDD" w:rsidP="001431F3">
      <w:pPr>
        <w:spacing w:after="0" w:line="240" w:lineRule="auto"/>
      </w:pPr>
      <w:r>
        <w:separator/>
      </w:r>
    </w:p>
  </w:footnote>
  <w:footnote w:type="continuationSeparator" w:id="0">
    <w:p w14:paraId="003A75DB" w14:textId="77777777" w:rsidR="00163EDD" w:rsidRDefault="00163EDD" w:rsidP="001431F3">
      <w:pPr>
        <w:spacing w:after="0" w:line="240" w:lineRule="auto"/>
      </w:pPr>
      <w:r>
        <w:continuationSeparator/>
      </w:r>
    </w:p>
  </w:footnote>
  <w:footnote w:type="continuationNotice" w:id="1">
    <w:p w14:paraId="5F73C3BB" w14:textId="77777777" w:rsidR="00163EDD" w:rsidRDefault="00163ED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42966"/>
    <w:multiLevelType w:val="hybridMultilevel"/>
    <w:tmpl w:val="118431BA"/>
    <w:lvl w:ilvl="0" w:tplc="4B42900E">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654C51A3"/>
    <w:multiLevelType w:val="multilevel"/>
    <w:tmpl w:val="9036039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387505E"/>
    <w:multiLevelType w:val="hybridMultilevel"/>
    <w:tmpl w:val="27BA97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3976046">
    <w:abstractNumId w:val="2"/>
  </w:num>
  <w:num w:numId="2" w16cid:durableId="1484858297">
    <w:abstractNumId w:val="0"/>
  </w:num>
  <w:num w:numId="3" w16cid:durableId="174810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CA4"/>
    <w:rsid w:val="00002406"/>
    <w:rsid w:val="00007598"/>
    <w:rsid w:val="0000760D"/>
    <w:rsid w:val="00016958"/>
    <w:rsid w:val="00037B79"/>
    <w:rsid w:val="00042A3C"/>
    <w:rsid w:val="00057877"/>
    <w:rsid w:val="00063B84"/>
    <w:rsid w:val="00066809"/>
    <w:rsid w:val="00071C2C"/>
    <w:rsid w:val="00084BB0"/>
    <w:rsid w:val="00092704"/>
    <w:rsid w:val="00093D92"/>
    <w:rsid w:val="000A44B7"/>
    <w:rsid w:val="000B277E"/>
    <w:rsid w:val="000B3BED"/>
    <w:rsid w:val="000C30BE"/>
    <w:rsid w:val="000C75F7"/>
    <w:rsid w:val="000E2412"/>
    <w:rsid w:val="000E5C09"/>
    <w:rsid w:val="000F0D02"/>
    <w:rsid w:val="000F2855"/>
    <w:rsid w:val="000F6B4A"/>
    <w:rsid w:val="00107023"/>
    <w:rsid w:val="00117B1F"/>
    <w:rsid w:val="00121150"/>
    <w:rsid w:val="0012490B"/>
    <w:rsid w:val="001258D7"/>
    <w:rsid w:val="001431F3"/>
    <w:rsid w:val="00145FE6"/>
    <w:rsid w:val="00152E78"/>
    <w:rsid w:val="001542BD"/>
    <w:rsid w:val="00163EDD"/>
    <w:rsid w:val="0016433F"/>
    <w:rsid w:val="00164CA4"/>
    <w:rsid w:val="001656ED"/>
    <w:rsid w:val="00181E4C"/>
    <w:rsid w:val="00192631"/>
    <w:rsid w:val="00193190"/>
    <w:rsid w:val="001A2FFC"/>
    <w:rsid w:val="001B3525"/>
    <w:rsid w:val="001B42A0"/>
    <w:rsid w:val="001C1492"/>
    <w:rsid w:val="001C18D3"/>
    <w:rsid w:val="001C6AC1"/>
    <w:rsid w:val="001D10DE"/>
    <w:rsid w:val="001D52B7"/>
    <w:rsid w:val="001E556D"/>
    <w:rsid w:val="001F1ECF"/>
    <w:rsid w:val="001F3A69"/>
    <w:rsid w:val="001F4438"/>
    <w:rsid w:val="001F51A9"/>
    <w:rsid w:val="0020440E"/>
    <w:rsid w:val="00214A0B"/>
    <w:rsid w:val="00221DC0"/>
    <w:rsid w:val="0022549A"/>
    <w:rsid w:val="002257BF"/>
    <w:rsid w:val="00243C73"/>
    <w:rsid w:val="0024614A"/>
    <w:rsid w:val="002547D6"/>
    <w:rsid w:val="002622A2"/>
    <w:rsid w:val="002626DF"/>
    <w:rsid w:val="00273F14"/>
    <w:rsid w:val="00274A92"/>
    <w:rsid w:val="00282D23"/>
    <w:rsid w:val="002864BF"/>
    <w:rsid w:val="00297589"/>
    <w:rsid w:val="002B3B1F"/>
    <w:rsid w:val="002B6941"/>
    <w:rsid w:val="002C0D74"/>
    <w:rsid w:val="002C4A6E"/>
    <w:rsid w:val="002D2F8F"/>
    <w:rsid w:val="002E6B29"/>
    <w:rsid w:val="002E6F1C"/>
    <w:rsid w:val="00300CAA"/>
    <w:rsid w:val="00312BAF"/>
    <w:rsid w:val="00316116"/>
    <w:rsid w:val="00316B67"/>
    <w:rsid w:val="00320F34"/>
    <w:rsid w:val="00326929"/>
    <w:rsid w:val="00341616"/>
    <w:rsid w:val="003447F9"/>
    <w:rsid w:val="003605F5"/>
    <w:rsid w:val="00377E7B"/>
    <w:rsid w:val="00386071"/>
    <w:rsid w:val="00396474"/>
    <w:rsid w:val="003A6E34"/>
    <w:rsid w:val="003B4F34"/>
    <w:rsid w:val="003C54DF"/>
    <w:rsid w:val="003D6A61"/>
    <w:rsid w:val="003E17BF"/>
    <w:rsid w:val="003E4650"/>
    <w:rsid w:val="003E58B0"/>
    <w:rsid w:val="003F508A"/>
    <w:rsid w:val="00402B0E"/>
    <w:rsid w:val="00423D40"/>
    <w:rsid w:val="00424714"/>
    <w:rsid w:val="00426AA4"/>
    <w:rsid w:val="00432FED"/>
    <w:rsid w:val="004344C8"/>
    <w:rsid w:val="00436573"/>
    <w:rsid w:val="004429BF"/>
    <w:rsid w:val="00447955"/>
    <w:rsid w:val="004657A2"/>
    <w:rsid w:val="0047182B"/>
    <w:rsid w:val="004745E0"/>
    <w:rsid w:val="004761C6"/>
    <w:rsid w:val="00492CD3"/>
    <w:rsid w:val="004933FF"/>
    <w:rsid w:val="004936DF"/>
    <w:rsid w:val="004A78AE"/>
    <w:rsid w:val="004B1A52"/>
    <w:rsid w:val="004B22FB"/>
    <w:rsid w:val="004B4304"/>
    <w:rsid w:val="004C0571"/>
    <w:rsid w:val="004C06F4"/>
    <w:rsid w:val="004C330F"/>
    <w:rsid w:val="004C3D74"/>
    <w:rsid w:val="004C625A"/>
    <w:rsid w:val="004D3F85"/>
    <w:rsid w:val="004D4AD2"/>
    <w:rsid w:val="004D4F59"/>
    <w:rsid w:val="004E51A9"/>
    <w:rsid w:val="004F4D1C"/>
    <w:rsid w:val="00502485"/>
    <w:rsid w:val="005033A4"/>
    <w:rsid w:val="00511CB9"/>
    <w:rsid w:val="0051454E"/>
    <w:rsid w:val="005205D8"/>
    <w:rsid w:val="00542392"/>
    <w:rsid w:val="00544DD8"/>
    <w:rsid w:val="00545883"/>
    <w:rsid w:val="005475D0"/>
    <w:rsid w:val="00551710"/>
    <w:rsid w:val="005621C5"/>
    <w:rsid w:val="0056517E"/>
    <w:rsid w:val="00565E73"/>
    <w:rsid w:val="005667DE"/>
    <w:rsid w:val="00570252"/>
    <w:rsid w:val="00576612"/>
    <w:rsid w:val="005842C2"/>
    <w:rsid w:val="005856E2"/>
    <w:rsid w:val="0058665E"/>
    <w:rsid w:val="0059704D"/>
    <w:rsid w:val="005A7CF3"/>
    <w:rsid w:val="005B51E1"/>
    <w:rsid w:val="005B7DDA"/>
    <w:rsid w:val="005C2500"/>
    <w:rsid w:val="005D05C2"/>
    <w:rsid w:val="005D68B9"/>
    <w:rsid w:val="005E055B"/>
    <w:rsid w:val="005E23DD"/>
    <w:rsid w:val="005E5BD8"/>
    <w:rsid w:val="005F6CBF"/>
    <w:rsid w:val="00603E29"/>
    <w:rsid w:val="00606B00"/>
    <w:rsid w:val="006119E4"/>
    <w:rsid w:val="00625115"/>
    <w:rsid w:val="00641267"/>
    <w:rsid w:val="00641467"/>
    <w:rsid w:val="00641E5B"/>
    <w:rsid w:val="00650ACA"/>
    <w:rsid w:val="00652517"/>
    <w:rsid w:val="00652E61"/>
    <w:rsid w:val="00665E99"/>
    <w:rsid w:val="00667E69"/>
    <w:rsid w:val="006870B6"/>
    <w:rsid w:val="006915CA"/>
    <w:rsid w:val="006A2CE5"/>
    <w:rsid w:val="006A7AE4"/>
    <w:rsid w:val="006E4173"/>
    <w:rsid w:val="006F2410"/>
    <w:rsid w:val="006F44C7"/>
    <w:rsid w:val="006F554F"/>
    <w:rsid w:val="0070129C"/>
    <w:rsid w:val="00702FDE"/>
    <w:rsid w:val="00704AC5"/>
    <w:rsid w:val="00707E54"/>
    <w:rsid w:val="0072064D"/>
    <w:rsid w:val="00723663"/>
    <w:rsid w:val="00724853"/>
    <w:rsid w:val="00732ABC"/>
    <w:rsid w:val="00736CC5"/>
    <w:rsid w:val="007444FA"/>
    <w:rsid w:val="00745FD5"/>
    <w:rsid w:val="00750DEF"/>
    <w:rsid w:val="00751F07"/>
    <w:rsid w:val="00752399"/>
    <w:rsid w:val="00756AA2"/>
    <w:rsid w:val="00766102"/>
    <w:rsid w:val="007751BB"/>
    <w:rsid w:val="007767BD"/>
    <w:rsid w:val="00790A92"/>
    <w:rsid w:val="007959BF"/>
    <w:rsid w:val="007A3EFA"/>
    <w:rsid w:val="007A524A"/>
    <w:rsid w:val="007B620C"/>
    <w:rsid w:val="007E1CF6"/>
    <w:rsid w:val="007E3D53"/>
    <w:rsid w:val="007E671F"/>
    <w:rsid w:val="00804F8E"/>
    <w:rsid w:val="008262CC"/>
    <w:rsid w:val="00827ED2"/>
    <w:rsid w:val="00840DEF"/>
    <w:rsid w:val="00853FBC"/>
    <w:rsid w:val="00854BF1"/>
    <w:rsid w:val="008569E9"/>
    <w:rsid w:val="008641C7"/>
    <w:rsid w:val="0087186C"/>
    <w:rsid w:val="00871C09"/>
    <w:rsid w:val="00873070"/>
    <w:rsid w:val="00875F19"/>
    <w:rsid w:val="00896E3F"/>
    <w:rsid w:val="008A7697"/>
    <w:rsid w:val="008B2D7D"/>
    <w:rsid w:val="008B47E5"/>
    <w:rsid w:val="008B7B67"/>
    <w:rsid w:val="008C766B"/>
    <w:rsid w:val="008D0FAA"/>
    <w:rsid w:val="008E3EA0"/>
    <w:rsid w:val="008E3F6E"/>
    <w:rsid w:val="008F3637"/>
    <w:rsid w:val="008F36DF"/>
    <w:rsid w:val="00901AF2"/>
    <w:rsid w:val="00913047"/>
    <w:rsid w:val="00930137"/>
    <w:rsid w:val="00931CF2"/>
    <w:rsid w:val="00934147"/>
    <w:rsid w:val="00937324"/>
    <w:rsid w:val="00942B46"/>
    <w:rsid w:val="00966BBA"/>
    <w:rsid w:val="00987A9D"/>
    <w:rsid w:val="0099200B"/>
    <w:rsid w:val="00993CDA"/>
    <w:rsid w:val="009A1F0A"/>
    <w:rsid w:val="009A2FAA"/>
    <w:rsid w:val="009A371E"/>
    <w:rsid w:val="009B68E0"/>
    <w:rsid w:val="009C5B5D"/>
    <w:rsid w:val="009D12DF"/>
    <w:rsid w:val="009D1D34"/>
    <w:rsid w:val="009D26C4"/>
    <w:rsid w:val="009E2BBD"/>
    <w:rsid w:val="009E5A02"/>
    <w:rsid w:val="00A014A4"/>
    <w:rsid w:val="00A060B9"/>
    <w:rsid w:val="00A16B89"/>
    <w:rsid w:val="00A21F7D"/>
    <w:rsid w:val="00A3019B"/>
    <w:rsid w:val="00A364EC"/>
    <w:rsid w:val="00A46E3B"/>
    <w:rsid w:val="00A47575"/>
    <w:rsid w:val="00A5002A"/>
    <w:rsid w:val="00A6347E"/>
    <w:rsid w:val="00A8073F"/>
    <w:rsid w:val="00A81771"/>
    <w:rsid w:val="00A82CFF"/>
    <w:rsid w:val="00A84FAD"/>
    <w:rsid w:val="00AB1FBC"/>
    <w:rsid w:val="00AB3FAE"/>
    <w:rsid w:val="00AC170F"/>
    <w:rsid w:val="00AC3909"/>
    <w:rsid w:val="00AC5E39"/>
    <w:rsid w:val="00AC742F"/>
    <w:rsid w:val="00AE247C"/>
    <w:rsid w:val="00AE7CB1"/>
    <w:rsid w:val="00AF1834"/>
    <w:rsid w:val="00AF54CE"/>
    <w:rsid w:val="00B02143"/>
    <w:rsid w:val="00B147DA"/>
    <w:rsid w:val="00B23C91"/>
    <w:rsid w:val="00B26C09"/>
    <w:rsid w:val="00B5307C"/>
    <w:rsid w:val="00B60D68"/>
    <w:rsid w:val="00B67CF3"/>
    <w:rsid w:val="00B7220D"/>
    <w:rsid w:val="00B962A0"/>
    <w:rsid w:val="00BA3FA2"/>
    <w:rsid w:val="00BB1BBC"/>
    <w:rsid w:val="00BB2963"/>
    <w:rsid w:val="00BB419E"/>
    <w:rsid w:val="00BB51D0"/>
    <w:rsid w:val="00BC339A"/>
    <w:rsid w:val="00BD2893"/>
    <w:rsid w:val="00BD62AF"/>
    <w:rsid w:val="00BE04F9"/>
    <w:rsid w:val="00BE2517"/>
    <w:rsid w:val="00BF63A0"/>
    <w:rsid w:val="00C076DD"/>
    <w:rsid w:val="00C10967"/>
    <w:rsid w:val="00C15563"/>
    <w:rsid w:val="00C16A42"/>
    <w:rsid w:val="00C21556"/>
    <w:rsid w:val="00C22940"/>
    <w:rsid w:val="00C22B91"/>
    <w:rsid w:val="00C327E8"/>
    <w:rsid w:val="00C44019"/>
    <w:rsid w:val="00C503DE"/>
    <w:rsid w:val="00C52E39"/>
    <w:rsid w:val="00C60B7F"/>
    <w:rsid w:val="00C64092"/>
    <w:rsid w:val="00C67FA8"/>
    <w:rsid w:val="00C73615"/>
    <w:rsid w:val="00C92B61"/>
    <w:rsid w:val="00C935C4"/>
    <w:rsid w:val="00CC11A3"/>
    <w:rsid w:val="00CC1A7E"/>
    <w:rsid w:val="00CC2221"/>
    <w:rsid w:val="00CC28A2"/>
    <w:rsid w:val="00CC70AD"/>
    <w:rsid w:val="00CE076E"/>
    <w:rsid w:val="00CF7375"/>
    <w:rsid w:val="00CF7B0A"/>
    <w:rsid w:val="00D01875"/>
    <w:rsid w:val="00D11FA5"/>
    <w:rsid w:val="00D45CEA"/>
    <w:rsid w:val="00D45F25"/>
    <w:rsid w:val="00D52F53"/>
    <w:rsid w:val="00D53B8A"/>
    <w:rsid w:val="00D62D13"/>
    <w:rsid w:val="00D63072"/>
    <w:rsid w:val="00D66F79"/>
    <w:rsid w:val="00D673B3"/>
    <w:rsid w:val="00D811DB"/>
    <w:rsid w:val="00D84CF4"/>
    <w:rsid w:val="00DA130B"/>
    <w:rsid w:val="00DA4957"/>
    <w:rsid w:val="00DB0F10"/>
    <w:rsid w:val="00DB1062"/>
    <w:rsid w:val="00DC7A0B"/>
    <w:rsid w:val="00DC7C48"/>
    <w:rsid w:val="00DD10D1"/>
    <w:rsid w:val="00DD1906"/>
    <w:rsid w:val="00DD69C1"/>
    <w:rsid w:val="00DE16DE"/>
    <w:rsid w:val="00DE598E"/>
    <w:rsid w:val="00DF352C"/>
    <w:rsid w:val="00E447EB"/>
    <w:rsid w:val="00E4790B"/>
    <w:rsid w:val="00E53762"/>
    <w:rsid w:val="00E70AA1"/>
    <w:rsid w:val="00E72EA7"/>
    <w:rsid w:val="00E730EB"/>
    <w:rsid w:val="00E739B1"/>
    <w:rsid w:val="00E77FE0"/>
    <w:rsid w:val="00E80F8E"/>
    <w:rsid w:val="00E85F1E"/>
    <w:rsid w:val="00E9348A"/>
    <w:rsid w:val="00E9374D"/>
    <w:rsid w:val="00EA5CF7"/>
    <w:rsid w:val="00EB386A"/>
    <w:rsid w:val="00ED4801"/>
    <w:rsid w:val="00ED4B56"/>
    <w:rsid w:val="00EE0152"/>
    <w:rsid w:val="00EE3A08"/>
    <w:rsid w:val="00EE4EC6"/>
    <w:rsid w:val="00EF5BEA"/>
    <w:rsid w:val="00EF64E2"/>
    <w:rsid w:val="00F50C88"/>
    <w:rsid w:val="00F5608C"/>
    <w:rsid w:val="00F66263"/>
    <w:rsid w:val="00F8050D"/>
    <w:rsid w:val="00F819A5"/>
    <w:rsid w:val="00FA366D"/>
    <w:rsid w:val="00FB0318"/>
    <w:rsid w:val="00FB5A57"/>
    <w:rsid w:val="00FC3673"/>
    <w:rsid w:val="00FD21EB"/>
    <w:rsid w:val="00FD4D76"/>
    <w:rsid w:val="00FD5B68"/>
    <w:rsid w:val="00FE0518"/>
    <w:rsid w:val="00FE1022"/>
    <w:rsid w:val="00FF06D8"/>
    <w:rsid w:val="00FF55BB"/>
    <w:rsid w:val="00FF79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83B7D"/>
  <w15:chartTrackingRefBased/>
  <w15:docId w15:val="{AF465835-5C8C-4512-A4A0-7A67B364B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6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4DF"/>
    <w:pPr>
      <w:ind w:left="720"/>
      <w:contextualSpacing/>
    </w:pPr>
  </w:style>
  <w:style w:type="paragraph" w:styleId="BalloonText">
    <w:name w:val="Balloon Text"/>
    <w:basedOn w:val="Normal"/>
    <w:link w:val="BalloonTextChar"/>
    <w:uiPriority w:val="99"/>
    <w:semiHidden/>
    <w:unhideWhenUsed/>
    <w:rsid w:val="001211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1150"/>
    <w:rPr>
      <w:rFonts w:ascii="Segoe UI" w:hAnsi="Segoe UI" w:cs="Segoe UI"/>
      <w:sz w:val="18"/>
      <w:szCs w:val="18"/>
    </w:rPr>
  </w:style>
  <w:style w:type="paragraph" w:styleId="Header">
    <w:name w:val="header"/>
    <w:basedOn w:val="Normal"/>
    <w:link w:val="HeaderChar"/>
    <w:uiPriority w:val="99"/>
    <w:unhideWhenUsed/>
    <w:rsid w:val="001431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1F3"/>
  </w:style>
  <w:style w:type="paragraph" w:styleId="Footer">
    <w:name w:val="footer"/>
    <w:basedOn w:val="Normal"/>
    <w:link w:val="FooterChar"/>
    <w:uiPriority w:val="99"/>
    <w:unhideWhenUsed/>
    <w:rsid w:val="001431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01120">
      <w:bodyDiv w:val="1"/>
      <w:marLeft w:val="0"/>
      <w:marRight w:val="0"/>
      <w:marTop w:val="0"/>
      <w:marBottom w:val="0"/>
      <w:divBdr>
        <w:top w:val="none" w:sz="0" w:space="0" w:color="auto"/>
        <w:left w:val="none" w:sz="0" w:space="0" w:color="auto"/>
        <w:bottom w:val="none" w:sz="0" w:space="0" w:color="auto"/>
        <w:right w:val="none" w:sz="0" w:space="0" w:color="auto"/>
      </w:divBdr>
    </w:div>
    <w:div w:id="685601487">
      <w:bodyDiv w:val="1"/>
      <w:marLeft w:val="0"/>
      <w:marRight w:val="0"/>
      <w:marTop w:val="0"/>
      <w:marBottom w:val="0"/>
      <w:divBdr>
        <w:top w:val="none" w:sz="0" w:space="0" w:color="auto"/>
        <w:left w:val="none" w:sz="0" w:space="0" w:color="auto"/>
        <w:bottom w:val="none" w:sz="0" w:space="0" w:color="auto"/>
        <w:right w:val="none" w:sz="0" w:space="0" w:color="auto"/>
      </w:divBdr>
    </w:div>
    <w:div w:id="726877193">
      <w:bodyDiv w:val="1"/>
      <w:marLeft w:val="0"/>
      <w:marRight w:val="0"/>
      <w:marTop w:val="0"/>
      <w:marBottom w:val="0"/>
      <w:divBdr>
        <w:top w:val="none" w:sz="0" w:space="0" w:color="auto"/>
        <w:left w:val="none" w:sz="0" w:space="0" w:color="auto"/>
        <w:bottom w:val="none" w:sz="0" w:space="0" w:color="auto"/>
        <w:right w:val="none" w:sz="0" w:space="0" w:color="auto"/>
      </w:divBdr>
    </w:div>
    <w:div w:id="730234143">
      <w:bodyDiv w:val="1"/>
      <w:marLeft w:val="0"/>
      <w:marRight w:val="0"/>
      <w:marTop w:val="0"/>
      <w:marBottom w:val="0"/>
      <w:divBdr>
        <w:top w:val="none" w:sz="0" w:space="0" w:color="auto"/>
        <w:left w:val="none" w:sz="0" w:space="0" w:color="auto"/>
        <w:bottom w:val="none" w:sz="0" w:space="0" w:color="auto"/>
        <w:right w:val="none" w:sz="0" w:space="0" w:color="auto"/>
      </w:divBdr>
    </w:div>
    <w:div w:id="767383715">
      <w:bodyDiv w:val="1"/>
      <w:marLeft w:val="0"/>
      <w:marRight w:val="0"/>
      <w:marTop w:val="0"/>
      <w:marBottom w:val="0"/>
      <w:divBdr>
        <w:top w:val="none" w:sz="0" w:space="0" w:color="auto"/>
        <w:left w:val="none" w:sz="0" w:space="0" w:color="auto"/>
        <w:bottom w:val="none" w:sz="0" w:space="0" w:color="auto"/>
        <w:right w:val="none" w:sz="0" w:space="0" w:color="auto"/>
      </w:divBdr>
    </w:div>
    <w:div w:id="1397124506">
      <w:bodyDiv w:val="1"/>
      <w:marLeft w:val="0"/>
      <w:marRight w:val="0"/>
      <w:marTop w:val="0"/>
      <w:marBottom w:val="0"/>
      <w:divBdr>
        <w:top w:val="none" w:sz="0" w:space="0" w:color="auto"/>
        <w:left w:val="none" w:sz="0" w:space="0" w:color="auto"/>
        <w:bottom w:val="none" w:sz="0" w:space="0" w:color="auto"/>
        <w:right w:val="none" w:sz="0" w:space="0" w:color="auto"/>
      </w:divBdr>
    </w:div>
    <w:div w:id="1463227005">
      <w:bodyDiv w:val="1"/>
      <w:marLeft w:val="0"/>
      <w:marRight w:val="0"/>
      <w:marTop w:val="0"/>
      <w:marBottom w:val="0"/>
      <w:divBdr>
        <w:top w:val="none" w:sz="0" w:space="0" w:color="auto"/>
        <w:left w:val="none" w:sz="0" w:space="0" w:color="auto"/>
        <w:bottom w:val="none" w:sz="0" w:space="0" w:color="auto"/>
        <w:right w:val="none" w:sz="0" w:space="0" w:color="auto"/>
      </w:divBdr>
    </w:div>
    <w:div w:id="1587691608">
      <w:bodyDiv w:val="1"/>
      <w:marLeft w:val="0"/>
      <w:marRight w:val="0"/>
      <w:marTop w:val="0"/>
      <w:marBottom w:val="0"/>
      <w:divBdr>
        <w:top w:val="none" w:sz="0" w:space="0" w:color="auto"/>
        <w:left w:val="none" w:sz="0" w:space="0" w:color="auto"/>
        <w:bottom w:val="none" w:sz="0" w:space="0" w:color="auto"/>
        <w:right w:val="none" w:sz="0" w:space="0" w:color="auto"/>
      </w:divBdr>
    </w:div>
    <w:div w:id="1835491185">
      <w:bodyDiv w:val="1"/>
      <w:marLeft w:val="0"/>
      <w:marRight w:val="0"/>
      <w:marTop w:val="0"/>
      <w:marBottom w:val="0"/>
      <w:divBdr>
        <w:top w:val="none" w:sz="0" w:space="0" w:color="auto"/>
        <w:left w:val="none" w:sz="0" w:space="0" w:color="auto"/>
        <w:bottom w:val="none" w:sz="0" w:space="0" w:color="auto"/>
        <w:right w:val="none" w:sz="0" w:space="0" w:color="auto"/>
      </w:divBdr>
    </w:div>
    <w:div w:id="1845901256">
      <w:bodyDiv w:val="1"/>
      <w:marLeft w:val="0"/>
      <w:marRight w:val="0"/>
      <w:marTop w:val="0"/>
      <w:marBottom w:val="0"/>
      <w:divBdr>
        <w:top w:val="none" w:sz="0" w:space="0" w:color="auto"/>
        <w:left w:val="none" w:sz="0" w:space="0" w:color="auto"/>
        <w:bottom w:val="none" w:sz="0" w:space="0" w:color="auto"/>
        <w:right w:val="none" w:sz="0" w:space="0" w:color="auto"/>
      </w:divBdr>
    </w:div>
    <w:div w:id="186288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35685180-29D2-47D5-B78E-7CAB4EB1CC25}">
  <ds:schemaRefs>
    <ds:schemaRef ds:uri="http://schemas.openxmlformats.org/officeDocument/2006/bibliography"/>
  </ds:schemaRefs>
</ds:datastoreItem>
</file>

<file path=customXml/itemProps2.xml><?xml version="1.0" encoding="utf-8"?>
<ds:datastoreItem xmlns:ds="http://schemas.openxmlformats.org/officeDocument/2006/customXml" ds:itemID="{EC0003BA-3770-4A46-8227-C163AB7EDF76}"/>
</file>

<file path=customXml/itemProps3.xml><?xml version="1.0" encoding="utf-8"?>
<ds:datastoreItem xmlns:ds="http://schemas.openxmlformats.org/officeDocument/2006/customXml" ds:itemID="{BF274A3D-7B93-4741-8A44-0E1E9E73CF3E}"/>
</file>

<file path=customXml/itemProps4.xml><?xml version="1.0" encoding="utf-8"?>
<ds:datastoreItem xmlns:ds="http://schemas.openxmlformats.org/officeDocument/2006/customXml" ds:itemID="{CCE63D8F-40FB-43FB-9E5D-E32C276FC939}"/>
</file>

<file path=docMetadata/LabelInfo.xml><?xml version="1.0" encoding="utf-8"?>
<clbl:labelList xmlns:clbl="http://schemas.microsoft.com/office/2020/mipLabelMetadata">
  <clbl:label id="{bb24e89f-6132-424b-9c64-0340397f5d20}" enabled="1" method="Privileged" siteId="{0159e9d0-09a0-4edf-96ba-a3deea363c28}" removed="0"/>
</clbl:labelList>
</file>

<file path=docProps/app.xml><?xml version="1.0" encoding="utf-8"?>
<Properties xmlns="http://schemas.openxmlformats.org/officeDocument/2006/extended-properties" xmlns:vt="http://schemas.openxmlformats.org/officeDocument/2006/docPropsVTypes">
  <Template>Normal</Template>
  <TotalTime>245</TotalTime>
  <Pages>10</Pages>
  <Words>2008</Words>
  <Characters>11452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Smith</dc:creator>
  <cp:keywords/>
  <dc:description/>
  <cp:lastModifiedBy>Wood, Gary @ Glasgow PH</cp:lastModifiedBy>
  <cp:revision>249</cp:revision>
  <cp:lastPrinted>2023-08-12T10:55:00Z</cp:lastPrinted>
  <dcterms:created xsi:type="dcterms:W3CDTF">2023-12-11T18:41:00Z</dcterms:created>
  <dcterms:modified xsi:type="dcterms:W3CDTF">2025-09-08T15:53:00Z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