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41E3D" w14:textId="77777777" w:rsidR="00423F02" w:rsidRDefault="00423F02" w:rsidP="003319CD">
      <w:pPr>
        <w:pStyle w:val="3CENormal"/>
        <w:spacing w:after="0"/>
        <w:rPr>
          <w:rFonts w:ascii="Arial" w:hAnsi="Arial" w:cs="Arial"/>
          <w:sz w:val="24"/>
        </w:rPr>
      </w:pPr>
    </w:p>
    <w:p w14:paraId="704502B9" w14:textId="0CFE2D44" w:rsidR="003319CD" w:rsidRDefault="003319CD" w:rsidP="003319CD">
      <w:pPr>
        <w:pStyle w:val="3CENormal"/>
        <w:spacing w:after="0"/>
        <w:rPr>
          <w:rFonts w:ascii="Arial" w:eastAsiaTheme="minorHAnsi" w:hAnsi="Arial" w:cs="Arial"/>
          <w:kern w:val="2"/>
          <w:sz w:val="24"/>
          <w14:ligatures w14:val="standardContextual"/>
        </w:rPr>
      </w:pPr>
      <w:r w:rsidRPr="00863D63">
        <w:rPr>
          <w:rFonts w:ascii="Arial" w:hAnsi="Arial" w:cs="Arial"/>
          <w:sz w:val="24"/>
        </w:rPr>
        <w:t xml:space="preserve">Since the last AGM </w:t>
      </w:r>
      <w:r w:rsidR="00423F02">
        <w:rPr>
          <w:rFonts w:ascii="Arial" w:hAnsi="Arial" w:cs="Arial"/>
          <w:sz w:val="24"/>
        </w:rPr>
        <w:t xml:space="preserve">a </w:t>
      </w:r>
      <w:r w:rsidRPr="00863D63">
        <w:rPr>
          <w:rFonts w:ascii="Arial" w:hAnsi="Arial" w:cs="Arial"/>
          <w:sz w:val="24"/>
        </w:rPr>
        <w:t xml:space="preserve">new chair and a new secretary </w:t>
      </w:r>
      <w:r w:rsidR="00423F02">
        <w:rPr>
          <w:rFonts w:ascii="Arial" w:hAnsi="Arial" w:cs="Arial"/>
          <w:sz w:val="24"/>
        </w:rPr>
        <w:t xml:space="preserve">have been </w:t>
      </w:r>
      <w:r w:rsidRPr="00863D63">
        <w:rPr>
          <w:rFonts w:ascii="Arial" w:hAnsi="Arial" w:cs="Arial"/>
          <w:sz w:val="24"/>
        </w:rPr>
        <w:t>appointe</w:t>
      </w:r>
      <w:r w:rsidR="00423F02">
        <w:rPr>
          <w:rFonts w:ascii="Arial" w:hAnsi="Arial" w:cs="Arial"/>
          <w:sz w:val="24"/>
        </w:rPr>
        <w:t xml:space="preserve">d. </w:t>
      </w:r>
    </w:p>
    <w:p w14:paraId="3EB7ACF3" w14:textId="77777777" w:rsidR="00C6752F" w:rsidRDefault="00C6752F" w:rsidP="003319CD">
      <w:pPr>
        <w:pStyle w:val="3CENormal"/>
        <w:spacing w:after="0"/>
        <w:rPr>
          <w:rFonts w:ascii="Arial" w:hAnsi="Arial" w:cs="Arial"/>
          <w:sz w:val="24"/>
        </w:rPr>
      </w:pPr>
    </w:p>
    <w:p w14:paraId="18A4F050" w14:textId="741AAEFA" w:rsidR="003319CD" w:rsidRDefault="003319CD" w:rsidP="003319CD">
      <w:pPr>
        <w:pStyle w:val="3CENormal"/>
        <w:spacing w:after="0"/>
        <w:rPr>
          <w:rFonts w:ascii="Arial" w:hAnsi="Arial" w:cs="Arial"/>
          <w:sz w:val="24"/>
        </w:rPr>
      </w:pPr>
      <w:r>
        <w:rPr>
          <w:rFonts w:ascii="Arial" w:hAnsi="Arial" w:cs="Arial"/>
          <w:sz w:val="24"/>
        </w:rPr>
        <w:t xml:space="preserve">We decided not to pursue a change of </w:t>
      </w:r>
      <w:proofErr w:type="gramStart"/>
      <w:r>
        <w:rPr>
          <w:rFonts w:ascii="Arial" w:hAnsi="Arial" w:cs="Arial"/>
          <w:sz w:val="24"/>
        </w:rPr>
        <w:t>venue</w:t>
      </w:r>
      <w:proofErr w:type="gramEnd"/>
      <w:r>
        <w:rPr>
          <w:rFonts w:ascii="Arial" w:hAnsi="Arial" w:cs="Arial"/>
          <w:sz w:val="24"/>
        </w:rPr>
        <w:t xml:space="preserve"> and we continue to operate from The Bridge. </w:t>
      </w:r>
      <w:r w:rsidR="00423F02">
        <w:rPr>
          <w:rFonts w:ascii="Arial" w:hAnsi="Arial" w:cs="Arial"/>
          <w:sz w:val="24"/>
        </w:rPr>
        <w:t xml:space="preserve">The bike containers have been </w:t>
      </w:r>
      <w:r>
        <w:rPr>
          <w:rFonts w:ascii="Arial" w:hAnsi="Arial" w:cs="Arial"/>
          <w:sz w:val="24"/>
        </w:rPr>
        <w:t>weatherproof</w:t>
      </w:r>
      <w:r w:rsidR="00423F02">
        <w:rPr>
          <w:rFonts w:ascii="Arial" w:hAnsi="Arial" w:cs="Arial"/>
          <w:sz w:val="24"/>
        </w:rPr>
        <w:t>ed</w:t>
      </w:r>
      <w:r>
        <w:rPr>
          <w:rFonts w:ascii="Arial" w:hAnsi="Arial" w:cs="Arial"/>
          <w:sz w:val="24"/>
        </w:rPr>
        <w:t xml:space="preserve"> </w:t>
      </w:r>
      <w:r w:rsidR="00C6752F">
        <w:rPr>
          <w:rFonts w:ascii="Arial" w:hAnsi="Arial" w:cs="Arial"/>
          <w:sz w:val="24"/>
        </w:rPr>
        <w:t xml:space="preserve">and </w:t>
      </w:r>
      <w:r>
        <w:rPr>
          <w:rFonts w:ascii="Arial" w:hAnsi="Arial" w:cs="Arial"/>
          <w:sz w:val="24"/>
        </w:rPr>
        <w:t xml:space="preserve">to increase the space in one of the containers by shelving it out. </w:t>
      </w:r>
    </w:p>
    <w:p w14:paraId="77B716C6" w14:textId="77777777" w:rsidR="00C6752F" w:rsidRDefault="00C6752F" w:rsidP="003319CD">
      <w:pPr>
        <w:pStyle w:val="3CENormal"/>
        <w:spacing w:after="0"/>
        <w:rPr>
          <w:rFonts w:ascii="Arial" w:hAnsi="Arial" w:cs="Arial"/>
          <w:sz w:val="24"/>
        </w:rPr>
      </w:pPr>
    </w:p>
    <w:p w14:paraId="63ED6287" w14:textId="77777777" w:rsidR="00C6752F" w:rsidRDefault="003319CD" w:rsidP="003319CD">
      <w:pPr>
        <w:pStyle w:val="3CENormal"/>
        <w:spacing w:after="0"/>
        <w:rPr>
          <w:rFonts w:ascii="Arial" w:hAnsi="Arial" w:cs="Arial"/>
          <w:sz w:val="24"/>
        </w:rPr>
      </w:pPr>
      <w:r>
        <w:rPr>
          <w:rFonts w:ascii="Arial" w:hAnsi="Arial" w:cs="Arial"/>
          <w:sz w:val="24"/>
        </w:rPr>
        <w:t>Over the past year we have increased our activity income by almost 50% which is good news. We have regular cyclists over three-four days each week.</w:t>
      </w:r>
    </w:p>
    <w:p w14:paraId="352BB729" w14:textId="77777777" w:rsidR="00C6752F" w:rsidRDefault="00C6752F" w:rsidP="003319CD">
      <w:pPr>
        <w:pStyle w:val="3CENormal"/>
        <w:spacing w:after="0"/>
        <w:rPr>
          <w:rFonts w:ascii="Arial" w:hAnsi="Arial" w:cs="Arial"/>
          <w:sz w:val="24"/>
        </w:rPr>
      </w:pPr>
    </w:p>
    <w:p w14:paraId="32B813E7" w14:textId="77777777" w:rsidR="00C6752F" w:rsidRDefault="003319CD" w:rsidP="003319CD">
      <w:pPr>
        <w:pStyle w:val="3CENormal"/>
        <w:spacing w:after="0"/>
        <w:rPr>
          <w:rFonts w:ascii="Arial" w:hAnsi="Arial" w:cs="Arial"/>
          <w:sz w:val="24"/>
        </w:rPr>
      </w:pPr>
      <w:r>
        <w:rPr>
          <w:rFonts w:ascii="Arial" w:hAnsi="Arial" w:cs="Arial"/>
          <w:sz w:val="24"/>
        </w:rPr>
        <w:t xml:space="preserve">Despite taking a break over the winter months there were several cancellations due to the weather but there has been lots of positive feedback from the cyclists and support staff and we know our service is highly valued. </w:t>
      </w:r>
    </w:p>
    <w:p w14:paraId="6C4F8DC4" w14:textId="77777777" w:rsidR="00C6752F" w:rsidRDefault="00C6752F" w:rsidP="003319CD">
      <w:pPr>
        <w:pStyle w:val="3CENormal"/>
        <w:spacing w:after="0"/>
        <w:rPr>
          <w:rFonts w:ascii="Arial" w:hAnsi="Arial" w:cs="Arial"/>
          <w:sz w:val="24"/>
        </w:rPr>
      </w:pPr>
    </w:p>
    <w:p w14:paraId="596E1A31" w14:textId="77777777" w:rsidR="0002794D" w:rsidRDefault="003319CD" w:rsidP="003319CD">
      <w:pPr>
        <w:pStyle w:val="3CENormal"/>
        <w:spacing w:after="0"/>
        <w:rPr>
          <w:rFonts w:ascii="Arial" w:hAnsi="Arial" w:cs="Arial"/>
          <w:color w:val="auto"/>
          <w:sz w:val="24"/>
        </w:rPr>
      </w:pPr>
      <w:proofErr w:type="gramStart"/>
      <w:r>
        <w:rPr>
          <w:rFonts w:ascii="Arial" w:hAnsi="Arial" w:cs="Arial"/>
          <w:sz w:val="24"/>
        </w:rPr>
        <w:t>All of</w:t>
      </w:r>
      <w:proofErr w:type="gramEnd"/>
      <w:r>
        <w:rPr>
          <w:rFonts w:ascii="Arial" w:hAnsi="Arial" w:cs="Arial"/>
          <w:sz w:val="24"/>
        </w:rPr>
        <w:t xml:space="preserve"> the activity income goes towards the cost of bike and container maintenance.  </w:t>
      </w:r>
      <w:r>
        <w:rPr>
          <w:rFonts w:ascii="Arial" w:hAnsi="Arial" w:cs="Arial"/>
          <w:color w:val="auto"/>
          <w:sz w:val="24"/>
        </w:rPr>
        <w:t xml:space="preserve">Fundraising has been limited but we once again benefitted from the Young Philanthropists Initiative with the Dumfries Academy team winning us £3000. </w:t>
      </w:r>
    </w:p>
    <w:p w14:paraId="58543184" w14:textId="77777777" w:rsidR="0002794D" w:rsidRDefault="0002794D" w:rsidP="003319CD">
      <w:pPr>
        <w:pStyle w:val="3CENormal"/>
        <w:spacing w:after="0"/>
        <w:rPr>
          <w:rFonts w:ascii="Arial" w:hAnsi="Arial" w:cs="Arial"/>
          <w:color w:val="auto"/>
          <w:sz w:val="24"/>
        </w:rPr>
      </w:pPr>
    </w:p>
    <w:p w14:paraId="0AA3DE5E" w14:textId="6FEFA9DB" w:rsidR="003319CD" w:rsidRDefault="003319CD" w:rsidP="003319CD">
      <w:pPr>
        <w:pStyle w:val="3CENormal"/>
        <w:spacing w:after="0"/>
        <w:rPr>
          <w:rFonts w:ascii="Arial" w:hAnsi="Arial" w:cs="Arial"/>
          <w:sz w:val="24"/>
        </w:rPr>
      </w:pPr>
      <w:r>
        <w:rPr>
          <w:rFonts w:ascii="Arial" w:hAnsi="Arial" w:cs="Arial"/>
          <w:color w:val="auto"/>
          <w:sz w:val="24"/>
        </w:rPr>
        <w:t>W</w:t>
      </w:r>
      <w:r>
        <w:rPr>
          <w:rFonts w:ascii="Arial" w:hAnsi="Arial" w:cs="Arial"/>
          <w:sz w:val="24"/>
        </w:rPr>
        <w:t xml:space="preserve">e are in a strong financial position to either purchase more bikes or upgrade what we have. </w:t>
      </w:r>
    </w:p>
    <w:p w14:paraId="5FA06E80" w14:textId="77777777" w:rsidR="0002794D" w:rsidRDefault="0002794D" w:rsidP="003319CD">
      <w:pPr>
        <w:pStyle w:val="3CENormal"/>
        <w:spacing w:after="0"/>
        <w:rPr>
          <w:rFonts w:ascii="Arial" w:hAnsi="Arial" w:cs="Arial"/>
          <w:sz w:val="24"/>
        </w:rPr>
      </w:pPr>
    </w:p>
    <w:p w14:paraId="4B96838E" w14:textId="28BC211C" w:rsidR="003319CD" w:rsidRDefault="003319CD" w:rsidP="003319CD">
      <w:pPr>
        <w:pStyle w:val="3CENormal"/>
        <w:spacing w:after="0"/>
        <w:rPr>
          <w:rFonts w:ascii="Arial" w:hAnsi="Arial" w:cs="Arial"/>
          <w:sz w:val="24"/>
        </w:rPr>
      </w:pPr>
      <w:r>
        <w:rPr>
          <w:rFonts w:ascii="Arial" w:hAnsi="Arial" w:cs="Arial"/>
          <w:sz w:val="24"/>
        </w:rPr>
        <w:t xml:space="preserve">We currently have 7 active volunteers who help us in a variety of ways. </w:t>
      </w:r>
    </w:p>
    <w:p w14:paraId="1C89AA96" w14:textId="77777777" w:rsidR="00DF1960" w:rsidRDefault="00DF1960"/>
    <w:sectPr w:rsidR="00DF1960" w:rsidSect="0097694D">
      <w:pgSz w:w="11906" w:h="16838"/>
      <w:pgMar w:top="567"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9CD"/>
    <w:rsid w:val="0002794D"/>
    <w:rsid w:val="003319CD"/>
    <w:rsid w:val="00423F02"/>
    <w:rsid w:val="004B19DA"/>
    <w:rsid w:val="005C3D21"/>
    <w:rsid w:val="0097694D"/>
    <w:rsid w:val="00C6752F"/>
    <w:rsid w:val="00DF1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0083B"/>
  <w15:chartTrackingRefBased/>
  <w15:docId w15:val="{06F8BA34-09FB-4613-8C0D-E507D605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9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9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9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9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9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9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9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9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9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9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9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9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9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9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9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9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9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9CD"/>
    <w:rPr>
      <w:rFonts w:eastAsiaTheme="majorEastAsia" w:cstheme="majorBidi"/>
      <w:color w:val="272727" w:themeColor="text1" w:themeTint="D8"/>
    </w:rPr>
  </w:style>
  <w:style w:type="paragraph" w:styleId="Title">
    <w:name w:val="Title"/>
    <w:basedOn w:val="Normal"/>
    <w:next w:val="Normal"/>
    <w:link w:val="TitleChar"/>
    <w:uiPriority w:val="10"/>
    <w:qFormat/>
    <w:rsid w:val="003319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9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9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9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9CD"/>
    <w:pPr>
      <w:spacing w:before="160"/>
      <w:jc w:val="center"/>
    </w:pPr>
    <w:rPr>
      <w:i/>
      <w:iCs/>
      <w:color w:val="404040" w:themeColor="text1" w:themeTint="BF"/>
    </w:rPr>
  </w:style>
  <w:style w:type="character" w:customStyle="1" w:styleId="QuoteChar">
    <w:name w:val="Quote Char"/>
    <w:basedOn w:val="DefaultParagraphFont"/>
    <w:link w:val="Quote"/>
    <w:uiPriority w:val="29"/>
    <w:rsid w:val="003319CD"/>
    <w:rPr>
      <w:i/>
      <w:iCs/>
      <w:color w:val="404040" w:themeColor="text1" w:themeTint="BF"/>
    </w:rPr>
  </w:style>
  <w:style w:type="paragraph" w:styleId="ListParagraph">
    <w:name w:val="List Paragraph"/>
    <w:basedOn w:val="Normal"/>
    <w:uiPriority w:val="34"/>
    <w:qFormat/>
    <w:rsid w:val="003319CD"/>
    <w:pPr>
      <w:ind w:left="720"/>
      <w:contextualSpacing/>
    </w:pPr>
  </w:style>
  <w:style w:type="character" w:styleId="IntenseEmphasis">
    <w:name w:val="Intense Emphasis"/>
    <w:basedOn w:val="DefaultParagraphFont"/>
    <w:uiPriority w:val="21"/>
    <w:qFormat/>
    <w:rsid w:val="003319CD"/>
    <w:rPr>
      <w:i/>
      <w:iCs/>
      <w:color w:val="0F4761" w:themeColor="accent1" w:themeShade="BF"/>
    </w:rPr>
  </w:style>
  <w:style w:type="paragraph" w:styleId="IntenseQuote">
    <w:name w:val="Intense Quote"/>
    <w:basedOn w:val="Normal"/>
    <w:next w:val="Normal"/>
    <w:link w:val="IntenseQuoteChar"/>
    <w:uiPriority w:val="30"/>
    <w:qFormat/>
    <w:rsid w:val="003319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9CD"/>
    <w:rPr>
      <w:i/>
      <w:iCs/>
      <w:color w:val="0F4761" w:themeColor="accent1" w:themeShade="BF"/>
    </w:rPr>
  </w:style>
  <w:style w:type="character" w:styleId="IntenseReference">
    <w:name w:val="Intense Reference"/>
    <w:basedOn w:val="DefaultParagraphFont"/>
    <w:uiPriority w:val="32"/>
    <w:qFormat/>
    <w:rsid w:val="003319CD"/>
    <w:rPr>
      <w:b/>
      <w:bCs/>
      <w:smallCaps/>
      <w:color w:val="0F4761" w:themeColor="accent1" w:themeShade="BF"/>
      <w:spacing w:val="5"/>
    </w:rPr>
  </w:style>
  <w:style w:type="paragraph" w:customStyle="1" w:styleId="3CENormal">
    <w:name w:val="3CE Normal"/>
    <w:link w:val="3CENormalChar"/>
    <w:qFormat/>
    <w:rsid w:val="003319CD"/>
    <w:pPr>
      <w:spacing w:after="200" w:line="240" w:lineRule="auto"/>
    </w:pPr>
    <w:rPr>
      <w:rFonts w:ascii="Franklin Gothic Book" w:eastAsia="Cambria" w:hAnsi="Franklin Gothic Book" w:cs="Times New Roman"/>
      <w:color w:val="000000" w:themeColor="text1"/>
      <w:kern w:val="0"/>
      <w:sz w:val="22"/>
      <w:lang w:eastAsia="en-GB"/>
      <w14:ligatures w14:val="none"/>
    </w:rPr>
  </w:style>
  <w:style w:type="character" w:customStyle="1" w:styleId="3CENormalChar">
    <w:name w:val="3CE Normal Char"/>
    <w:basedOn w:val="DefaultParagraphFont"/>
    <w:link w:val="3CENormal"/>
    <w:rsid w:val="003319CD"/>
    <w:rPr>
      <w:rFonts w:ascii="Franklin Gothic Book" w:eastAsia="Cambria" w:hAnsi="Franklin Gothic Book" w:cs="Times New Roman"/>
      <w:color w:val="000000" w:themeColor="text1"/>
      <w:kern w:val="0"/>
      <w:sz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0DDFA9F3-8BF4-4912-AED7-78808307B0D9}"/>
</file>

<file path=customXml/itemProps2.xml><?xml version="1.0" encoding="utf-8"?>
<ds:datastoreItem xmlns:ds="http://schemas.openxmlformats.org/officeDocument/2006/customXml" ds:itemID="{57B3D1D3-8937-4A2C-A619-2F59A9D1B9F0}"/>
</file>

<file path=customXml/itemProps3.xml><?xml version="1.0" encoding="utf-8"?>
<ds:datastoreItem xmlns:ds="http://schemas.openxmlformats.org/officeDocument/2006/customXml" ds:itemID="{356492CB-9578-427E-9709-0851CF089BBC}"/>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900</Characters>
  <Application>Microsoft Office Word</Application>
  <DocSecurity>0</DocSecurity>
  <Lines>7</Lines>
  <Paragraphs>2</Paragraphs>
  <ScaleCrop>false</ScaleCrop>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Reekie</dc:creator>
  <cp:keywords/>
  <dc:description/>
  <cp:lastModifiedBy>Jason Reekie</cp:lastModifiedBy>
  <cp:revision>4</cp:revision>
  <dcterms:created xsi:type="dcterms:W3CDTF">2026-09-24T10:55:00Z</dcterms:created>
  <dcterms:modified xsi:type="dcterms:W3CDTF">2026-09-24T10:58:00Z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