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85336D"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The first event of the year was the traditional Whist Drive, held on 31st January 2025. It enjoyed a good turnout and provided a pleasant social evening for all who attended. Following the competition, guests enjoyed a lovely supper and the opportunity to catch up with friends. The Homecraft members, with contributions from Show members, once again did a terrific job organising this event.</w:t>
      </w:r>
    </w:p>
    <w:p w14:paraId="7C12D501"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Kilbarchan Lilias Day was held on Saturday, 7th June, in Kilbarchan Public Park. Members of the Society, along with additional volunteers, once again ran our tea, coffee, and home baking stall with great success. It is now well established that our members assist with the gates on the day, while members of the Lilias Day Committee are happy to assist at our Annual Show. This arrangement is of huge benefit to both organisations and is very much appreciated. It is an excellent example of community spirit and cooperation between local events.</w:t>
      </w:r>
    </w:p>
    <w:p w14:paraId="79828397"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In the lead-up to the Annual Show on 28th June, our thanks once again go to the Malcolm family for their continued support in providing the show field in excellent condition. The weather forecast was, to say the least, unfavourable. However, lessons learned in 2024 regarding livestock ring improvements, together with the purchase of additional equipment, proved beneficial. Further ideas are still needed to enhance the children's activity area within the show field. As always, the willingness of members and volunteers to assist with the set-up created a positive atmosphere and helped ensure a successful start to the event.</w:t>
      </w:r>
    </w:p>
    <w:p w14:paraId="1EFF3E34"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The Society continues to receive tremendous financial support from patrons, sponsors, advertisers, class sponsors, and donors. This support is invaluable and greatly appreciated. With increasing costs, these contributions help us maintain the tradition of a rural community show. This year, a significant saving was achieved thanks to a benefactor who covered the cost of facilities, a gesture that is very much appreciated by all Trustees.</w:t>
      </w:r>
    </w:p>
    <w:p w14:paraId="41021E97" w14:textId="3731E1A5"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The weather once again surprised everyone on Show Day and held up remarkably well. Visitor numbers improved on last year, although the uncertain forecast may still have influenced attendance. Entries were good overall, although cattle numbers were lower than usual. The sheep and Homecraft sections were particularly busy, which was encouraging to see, while the Light Horse section experienced a decline in entries once again. Local crafters enjoyed a successful day, and the show exhibits, vintage tractors, and trade stands proved popular attractions.</w:t>
      </w:r>
    </w:p>
    <w:p w14:paraId="095C6E8F"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Our volunteers, both longstanding and new, have brought energy and fresh ideas that ensured the smooth running of not only the main event but also our additional social activities. The evolving nature of our engagements has strengthened the fabric of the Society and enabled us to build stronger connections among members and with the wider community.</w:t>
      </w:r>
    </w:p>
    <w:p w14:paraId="3A0A2669"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This year, the Society was also pleased to make donations to the Royal Highland Educational Trust and West Renfrewshire Young Farmers, both registered charities.</w:t>
      </w:r>
    </w:p>
    <w:p w14:paraId="32706868"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lastRenderedPageBreak/>
        <w:t>Our final event of the year, the Autumn Coffee Morning, held on Saturday, 4th October, was once again a great success. It provided a warm and friendly atmosphere and proved to be our most successful fundraising event for some time, allowing us to round off the year on a positive note.</w:t>
      </w:r>
    </w:p>
    <w:p w14:paraId="1D622497" w14:textId="77777777" w:rsidR="008B4517" w:rsidRPr="00AA56D2" w:rsidRDefault="008B4517" w:rsidP="008B4517">
      <w:pPr>
        <w:pStyle w:val="NormalWeb"/>
        <w:spacing w:line="300" w:lineRule="atLeast"/>
        <w:rPr>
          <w:rFonts w:ascii="Arial" w:hAnsi="Arial" w:cs="Arial"/>
          <w:color w:val="000000"/>
        </w:rPr>
      </w:pPr>
      <w:r w:rsidRPr="00AA56D2">
        <w:rPr>
          <w:rFonts w:ascii="Arial" w:hAnsi="Arial" w:cs="Arial"/>
          <w:color w:val="000000"/>
        </w:rPr>
        <w:t>The Society is making excellent progress in restoring its finances to a healthier position. This strengthens our ability to organise traditional rural community events, promote social engagement, and support education relating to food, farming, and the countryside.</w:t>
      </w:r>
    </w:p>
    <w:p w14:paraId="141AB822" w14:textId="23ECFA33" w:rsidR="00AA56D2" w:rsidRPr="00AA56D2" w:rsidRDefault="00AA56D2" w:rsidP="008B4517">
      <w:pPr>
        <w:pStyle w:val="NormalWeb"/>
        <w:spacing w:line="300" w:lineRule="atLeast"/>
        <w:rPr>
          <w:rFonts w:ascii="Arial" w:hAnsi="Arial" w:cs="Arial"/>
          <w:color w:val="000000"/>
        </w:rPr>
      </w:pPr>
      <w:r w:rsidRPr="00AA56D2">
        <w:rPr>
          <w:rFonts w:ascii="Arial" w:hAnsi="Arial" w:cs="Arial"/>
          <w:color w:val="000000"/>
        </w:rPr>
        <w:t>Rae McIntyre</w:t>
      </w:r>
    </w:p>
    <w:p w14:paraId="260C3B12" w14:textId="77777777" w:rsidR="00AA56D2" w:rsidRPr="00AA56D2" w:rsidRDefault="00AA56D2" w:rsidP="008B4517">
      <w:pPr>
        <w:pStyle w:val="NormalWeb"/>
        <w:spacing w:line="300" w:lineRule="atLeast"/>
        <w:rPr>
          <w:rFonts w:ascii="Arial" w:hAnsi="Arial" w:cs="Arial"/>
          <w:color w:val="000000"/>
        </w:rPr>
      </w:pPr>
    </w:p>
    <w:p w14:paraId="656C4313" w14:textId="77777777" w:rsidR="008B4517" w:rsidRPr="00AA56D2" w:rsidRDefault="008B4517">
      <w:pPr>
        <w:rPr>
          <w:rFonts w:ascii="Arial" w:hAnsi="Arial" w:cs="Arial"/>
        </w:rPr>
      </w:pPr>
    </w:p>
    <w:sectPr w:rsidR="008B4517" w:rsidRPr="00AA56D2" w:rsidSect="00A26EAC">
      <w:headerReference w:type="default" r:id="rId6"/>
      <w:pgSz w:w="11906" w:h="16838"/>
      <w:pgMar w:top="1134"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372243" w14:textId="77777777" w:rsidR="00304985" w:rsidRDefault="00304985" w:rsidP="001F78E0">
      <w:r>
        <w:separator/>
      </w:r>
    </w:p>
  </w:endnote>
  <w:endnote w:type="continuationSeparator" w:id="0">
    <w:p w14:paraId="643AC76F" w14:textId="77777777" w:rsidR="00304985" w:rsidRDefault="00304985" w:rsidP="001F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B8696B" w14:textId="77777777" w:rsidR="00304985" w:rsidRDefault="00304985" w:rsidP="001F78E0">
      <w:r>
        <w:separator/>
      </w:r>
    </w:p>
  </w:footnote>
  <w:footnote w:type="continuationSeparator" w:id="0">
    <w:p w14:paraId="091515BF" w14:textId="77777777" w:rsidR="00304985" w:rsidRDefault="00304985" w:rsidP="001F7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8542CF" w14:textId="286A5E0F" w:rsidR="001F78E0" w:rsidRDefault="001F78E0" w:rsidP="00AA56D2">
    <w:pPr>
      <w:jc w:val="center"/>
      <w:rPr>
        <w:rFonts w:ascii="Arial" w:hAnsi="Arial" w:cs="Arial"/>
      </w:rPr>
    </w:pPr>
    <w:r w:rsidRPr="00780E46">
      <w:rPr>
        <w:rFonts w:ascii="Arial" w:hAnsi="Arial" w:cs="Arial"/>
      </w:rPr>
      <w:t xml:space="preserve">Kilbarchan Agricultural Society </w:t>
    </w:r>
    <w:r>
      <w:rPr>
        <w:rFonts w:ascii="Arial" w:hAnsi="Arial" w:cs="Arial"/>
      </w:rPr>
      <w:t>Financial</w:t>
    </w:r>
    <w:r w:rsidRPr="00780E46">
      <w:rPr>
        <w:rFonts w:ascii="Arial" w:hAnsi="Arial" w:cs="Arial"/>
      </w:rPr>
      <w:t xml:space="preserve"> Report 202</w:t>
    </w:r>
    <w:r w:rsidR="00A10423">
      <w:rPr>
        <w:rFonts w:ascii="Arial" w:hAnsi="Arial" w:cs="Arial"/>
      </w:rPr>
      <w:t>5</w:t>
    </w:r>
  </w:p>
  <w:p w14:paraId="12BF9192" w14:textId="77777777" w:rsidR="001F78E0" w:rsidRDefault="001F78E0">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64"/>
    <w:rsid w:val="000161A7"/>
    <w:rsid w:val="00016809"/>
    <w:rsid w:val="00022238"/>
    <w:rsid w:val="0004358C"/>
    <w:rsid w:val="00056F63"/>
    <w:rsid w:val="0006638E"/>
    <w:rsid w:val="000B0C43"/>
    <w:rsid w:val="00113CA8"/>
    <w:rsid w:val="00143564"/>
    <w:rsid w:val="00172C98"/>
    <w:rsid w:val="00185B68"/>
    <w:rsid w:val="0019566A"/>
    <w:rsid w:val="001D2292"/>
    <w:rsid w:val="001D2CB4"/>
    <w:rsid w:val="001D39FF"/>
    <w:rsid w:val="001F78E0"/>
    <w:rsid w:val="00207C2A"/>
    <w:rsid w:val="00220A63"/>
    <w:rsid w:val="00221E42"/>
    <w:rsid w:val="00222163"/>
    <w:rsid w:val="002271F4"/>
    <w:rsid w:val="00252D75"/>
    <w:rsid w:val="002573B4"/>
    <w:rsid w:val="00257FE1"/>
    <w:rsid w:val="002C3996"/>
    <w:rsid w:val="002C5195"/>
    <w:rsid w:val="00304985"/>
    <w:rsid w:val="0034089B"/>
    <w:rsid w:val="00355396"/>
    <w:rsid w:val="00377381"/>
    <w:rsid w:val="0038560C"/>
    <w:rsid w:val="003D44EB"/>
    <w:rsid w:val="00425183"/>
    <w:rsid w:val="00445F8D"/>
    <w:rsid w:val="004A134C"/>
    <w:rsid w:val="004A220C"/>
    <w:rsid w:val="004D101D"/>
    <w:rsid w:val="00521DBA"/>
    <w:rsid w:val="005231A3"/>
    <w:rsid w:val="005233AC"/>
    <w:rsid w:val="0055415C"/>
    <w:rsid w:val="0056095C"/>
    <w:rsid w:val="00575DB0"/>
    <w:rsid w:val="005834F2"/>
    <w:rsid w:val="005D6A27"/>
    <w:rsid w:val="0062425B"/>
    <w:rsid w:val="006745E5"/>
    <w:rsid w:val="006C0D28"/>
    <w:rsid w:val="006E0B85"/>
    <w:rsid w:val="006F2915"/>
    <w:rsid w:val="00716975"/>
    <w:rsid w:val="007246EC"/>
    <w:rsid w:val="00731580"/>
    <w:rsid w:val="00731DC9"/>
    <w:rsid w:val="00767D6F"/>
    <w:rsid w:val="00780E46"/>
    <w:rsid w:val="007960E8"/>
    <w:rsid w:val="00812762"/>
    <w:rsid w:val="00854EEA"/>
    <w:rsid w:val="00876BF7"/>
    <w:rsid w:val="008B4517"/>
    <w:rsid w:val="008F4CD6"/>
    <w:rsid w:val="00915862"/>
    <w:rsid w:val="009437A3"/>
    <w:rsid w:val="00944A83"/>
    <w:rsid w:val="0096519B"/>
    <w:rsid w:val="0097469F"/>
    <w:rsid w:val="009A07F3"/>
    <w:rsid w:val="009B2615"/>
    <w:rsid w:val="009B2D79"/>
    <w:rsid w:val="009E38AB"/>
    <w:rsid w:val="00A10423"/>
    <w:rsid w:val="00A26EAC"/>
    <w:rsid w:val="00A40215"/>
    <w:rsid w:val="00AA56D2"/>
    <w:rsid w:val="00AA73C3"/>
    <w:rsid w:val="00AD488F"/>
    <w:rsid w:val="00AE1031"/>
    <w:rsid w:val="00B20BA1"/>
    <w:rsid w:val="00B2285A"/>
    <w:rsid w:val="00B303E3"/>
    <w:rsid w:val="00B563EC"/>
    <w:rsid w:val="00B57375"/>
    <w:rsid w:val="00B75E77"/>
    <w:rsid w:val="00B93AB4"/>
    <w:rsid w:val="00BA56CF"/>
    <w:rsid w:val="00BE0FBB"/>
    <w:rsid w:val="00C82F1C"/>
    <w:rsid w:val="00CA6758"/>
    <w:rsid w:val="00CB2374"/>
    <w:rsid w:val="00CC0167"/>
    <w:rsid w:val="00CD0713"/>
    <w:rsid w:val="00CD1DF1"/>
    <w:rsid w:val="00CD458C"/>
    <w:rsid w:val="00CD598E"/>
    <w:rsid w:val="00CD7DFE"/>
    <w:rsid w:val="00D14F76"/>
    <w:rsid w:val="00D1795E"/>
    <w:rsid w:val="00D279CF"/>
    <w:rsid w:val="00D45FD4"/>
    <w:rsid w:val="00D61FC4"/>
    <w:rsid w:val="00D86863"/>
    <w:rsid w:val="00DA00A0"/>
    <w:rsid w:val="00DB6A3E"/>
    <w:rsid w:val="00DC4F21"/>
    <w:rsid w:val="00DC5C48"/>
    <w:rsid w:val="00E0486A"/>
    <w:rsid w:val="00E14F92"/>
    <w:rsid w:val="00E3571A"/>
    <w:rsid w:val="00E6365C"/>
    <w:rsid w:val="00E86B65"/>
    <w:rsid w:val="00E94207"/>
    <w:rsid w:val="00EB152F"/>
    <w:rsid w:val="00F37919"/>
    <w:rsid w:val="00F6691A"/>
    <w:rsid w:val="00F73079"/>
    <w:rsid w:val="00F969D3"/>
    <w:rsid w:val="00FA50DC"/>
    <w:rsid w:val="00FD0C3C"/>
    <w:rsid w:val="00FD5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984AC2"/>
  <w15:chartTrackingRefBased/>
  <w15:docId w15:val="{9A6A448A-132B-E142-9956-5021354A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8E0"/>
    <w:pPr>
      <w:tabs>
        <w:tab w:val="center" w:pos="4513"/>
        <w:tab w:val="right" w:pos="9026"/>
      </w:tabs>
    </w:pPr>
  </w:style>
  <w:style w:type="character" w:customStyle="1" w:styleId="HeaderChar">
    <w:name w:val="Header Char"/>
    <w:basedOn w:val="DefaultParagraphFont"/>
    <w:link w:val="Header"/>
    <w:uiPriority w:val="99"/>
    <w:rsid w:val="001F78E0"/>
  </w:style>
  <w:style w:type="paragraph" w:styleId="Footer">
    <w:name w:val="footer"/>
    <w:basedOn w:val="Normal"/>
    <w:link w:val="FooterChar"/>
    <w:uiPriority w:val="99"/>
    <w:unhideWhenUsed/>
    <w:rsid w:val="001F78E0"/>
    <w:pPr>
      <w:tabs>
        <w:tab w:val="center" w:pos="4513"/>
        <w:tab w:val="right" w:pos="9026"/>
      </w:tabs>
    </w:pPr>
  </w:style>
  <w:style w:type="character" w:customStyle="1" w:styleId="FooterChar">
    <w:name w:val="Footer Char"/>
    <w:basedOn w:val="DefaultParagraphFont"/>
    <w:link w:val="Footer"/>
    <w:uiPriority w:val="99"/>
    <w:rsid w:val="001F78E0"/>
  </w:style>
  <w:style w:type="paragraph" w:styleId="NormalWeb">
    <w:name w:val="Normal (Web)"/>
    <w:basedOn w:val="Normal"/>
    <w:uiPriority w:val="99"/>
    <w:semiHidden/>
    <w:unhideWhenUsed/>
    <w:rsid w:val="007960E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8826203">
      <w:bodyDiv w:val="1"/>
      <w:marLeft w:val="0"/>
      <w:marRight w:val="0"/>
      <w:marTop w:val="0"/>
      <w:marBottom w:val="0"/>
      <w:divBdr>
        <w:top w:val="none" w:sz="0" w:space="0" w:color="auto"/>
        <w:left w:val="none" w:sz="0" w:space="0" w:color="auto"/>
        <w:bottom w:val="none" w:sz="0" w:space="0" w:color="auto"/>
        <w:right w:val="none" w:sz="0" w:space="0" w:color="auto"/>
      </w:divBdr>
      <w:divsChild>
        <w:div w:id="70163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F00387E-DAA7-4193-B4AC-91F58DE2A965}"/>
</file>

<file path=customXml/itemProps2.xml><?xml version="1.0" encoding="utf-8"?>
<ds:datastoreItem xmlns:ds="http://schemas.openxmlformats.org/officeDocument/2006/customXml" ds:itemID="{DE5D9672-8477-4BCF-9E56-37DA00654745}"/>
</file>

<file path=customXml/itemProps3.xml><?xml version="1.0" encoding="utf-8"?>
<ds:datastoreItem xmlns:ds="http://schemas.openxmlformats.org/officeDocument/2006/customXml" ds:itemID="{1831573E-5958-43E6-B471-05E05D072168}"/>
</file>

<file path=docProps/app.xml><?xml version="1.0" encoding="utf-8"?>
<Properties xmlns="http://schemas.openxmlformats.org/officeDocument/2006/extended-properties" xmlns:vt="http://schemas.openxmlformats.org/officeDocument/2006/docPropsVTypes">
  <Template>Normal.dotm</Template>
  <TotalTime>55</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McIntyre</dc:creator>
  <cp:keywords/>
  <dc:description/>
  <cp:lastModifiedBy>Rae McIntyre</cp:lastModifiedBy>
  <cp:revision>6</cp:revision>
  <cp:lastPrinted>2025-02-26T17:41:00Z</cp:lastPrinted>
  <dcterms:created xsi:type="dcterms:W3CDTF">2026-01-25T20:42:00Z</dcterms:created>
  <dcterms:modified xsi:type="dcterms:W3CDTF">2026-07-21T11:17:00Z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