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3BDB" w14:textId="7CA5D712" w:rsidR="008B0C41" w:rsidRDefault="00E11228" w:rsidP="00E11228">
      <w:pPr>
        <w:ind w:left="-567" w:right="-613"/>
        <w:jc w:val="center"/>
        <w:rPr>
          <w:rFonts w:ascii="Arial" w:hAnsi="Arial" w:cs="Arial"/>
          <w:b/>
          <w:bCs/>
          <w:sz w:val="28"/>
          <w:szCs w:val="28"/>
        </w:rPr>
      </w:pPr>
      <w:r>
        <w:rPr>
          <w:rFonts w:ascii="Arial" w:hAnsi="Arial" w:cs="Arial"/>
          <w:b/>
          <w:bCs/>
          <w:sz w:val="28"/>
          <w:szCs w:val="28"/>
        </w:rPr>
        <w:t>GLASGOW SENIOR CITIZENS ORCHESTRA</w:t>
      </w:r>
    </w:p>
    <w:p w14:paraId="7D3F2C7D" w14:textId="4D3932EA" w:rsidR="00E11228" w:rsidRDefault="00E11228" w:rsidP="00E11228">
      <w:pPr>
        <w:ind w:left="-567" w:right="-613"/>
        <w:jc w:val="center"/>
        <w:rPr>
          <w:rFonts w:ascii="Arial" w:hAnsi="Arial" w:cs="Arial"/>
          <w:b/>
          <w:bCs/>
          <w:sz w:val="28"/>
          <w:szCs w:val="28"/>
        </w:rPr>
      </w:pPr>
      <w:r>
        <w:rPr>
          <w:rFonts w:ascii="Arial" w:hAnsi="Arial" w:cs="Arial"/>
          <w:b/>
          <w:bCs/>
          <w:sz w:val="28"/>
          <w:szCs w:val="28"/>
        </w:rPr>
        <w:t xml:space="preserve">Annual </w:t>
      </w:r>
      <w:r w:rsidR="00CF333F">
        <w:rPr>
          <w:rFonts w:ascii="Arial" w:hAnsi="Arial" w:cs="Arial"/>
          <w:b/>
          <w:bCs/>
          <w:sz w:val="28"/>
          <w:szCs w:val="28"/>
        </w:rPr>
        <w:t>R</w:t>
      </w:r>
      <w:r>
        <w:rPr>
          <w:rFonts w:ascii="Arial" w:hAnsi="Arial" w:cs="Arial"/>
          <w:b/>
          <w:bCs/>
          <w:sz w:val="28"/>
          <w:szCs w:val="28"/>
        </w:rPr>
        <w:t>eport for OSCR 2025-26</w:t>
      </w:r>
    </w:p>
    <w:p w14:paraId="1F6538AD" w14:textId="0000BD8D" w:rsidR="00E11228" w:rsidRDefault="00E11228" w:rsidP="00E11228">
      <w:pPr>
        <w:ind w:left="-567" w:right="-613"/>
        <w:rPr>
          <w:rFonts w:ascii="Arial" w:hAnsi="Arial" w:cs="Arial"/>
          <w:sz w:val="28"/>
          <w:szCs w:val="28"/>
        </w:rPr>
      </w:pPr>
      <w:r>
        <w:rPr>
          <w:rFonts w:ascii="Arial" w:hAnsi="Arial" w:cs="Arial"/>
          <w:sz w:val="28"/>
          <w:szCs w:val="28"/>
        </w:rPr>
        <w:t xml:space="preserve">The Glasgow Senior Citizens Orchestra was founded in 1963 </w:t>
      </w:r>
      <w:r w:rsidR="00FA2947">
        <w:rPr>
          <w:rFonts w:ascii="Arial" w:hAnsi="Arial" w:cs="Arial"/>
          <w:sz w:val="28"/>
          <w:szCs w:val="28"/>
        </w:rPr>
        <w:t xml:space="preserve">to </w:t>
      </w:r>
      <w:r>
        <w:rPr>
          <w:rFonts w:ascii="Arial" w:hAnsi="Arial" w:cs="Arial"/>
          <w:sz w:val="28"/>
          <w:szCs w:val="28"/>
        </w:rPr>
        <w:t>provid</w:t>
      </w:r>
      <w:r w:rsidR="00FA2947">
        <w:rPr>
          <w:rFonts w:ascii="Arial" w:hAnsi="Arial" w:cs="Arial"/>
          <w:sz w:val="28"/>
          <w:szCs w:val="28"/>
        </w:rPr>
        <w:t>e</w:t>
      </w:r>
      <w:r>
        <w:rPr>
          <w:rFonts w:ascii="Arial" w:hAnsi="Arial" w:cs="Arial"/>
          <w:sz w:val="28"/>
          <w:szCs w:val="28"/>
        </w:rPr>
        <w:t xml:space="preserve"> an opportunity for older people to play music together and to provide entertainment for community groups of the elderly</w:t>
      </w:r>
      <w:r w:rsidR="00FA2947">
        <w:rPr>
          <w:rFonts w:ascii="Arial" w:hAnsi="Arial" w:cs="Arial"/>
          <w:sz w:val="28"/>
          <w:szCs w:val="28"/>
        </w:rPr>
        <w:t xml:space="preserve">, based on the recognition that involvement in live music is beneficial to mental health and wellbeing. </w:t>
      </w:r>
      <w:r>
        <w:rPr>
          <w:rFonts w:ascii="Arial" w:hAnsi="Arial" w:cs="Arial"/>
          <w:sz w:val="28"/>
          <w:szCs w:val="28"/>
        </w:rPr>
        <w:t xml:space="preserve">It has maintained this focus throughout its existence and in 2025 became a registered charity. It plays mainly light classical music as well as music from shows and films and arrangements of popular music. </w:t>
      </w:r>
      <w:r w:rsidR="00FA2947">
        <w:rPr>
          <w:rFonts w:ascii="Arial" w:hAnsi="Arial" w:cs="Arial"/>
          <w:sz w:val="28"/>
          <w:szCs w:val="28"/>
        </w:rPr>
        <w:t xml:space="preserve">Weekly rehearsals are held, in recent years in Knightswood Community Centre, from September to May and are open to the public. </w:t>
      </w:r>
      <w:r>
        <w:rPr>
          <w:rFonts w:ascii="Arial" w:hAnsi="Arial" w:cs="Arial"/>
          <w:sz w:val="28"/>
          <w:szCs w:val="28"/>
        </w:rPr>
        <w:t>Up to a dozen performances are given each year, some by invitation to community groups of senior citizens</w:t>
      </w:r>
      <w:r w:rsidR="00FA2947">
        <w:rPr>
          <w:rFonts w:ascii="Arial" w:hAnsi="Arial" w:cs="Arial"/>
          <w:sz w:val="28"/>
          <w:szCs w:val="28"/>
        </w:rPr>
        <w:t>, and others open to the public. All performances are free to attend and take place on weekdays during the day to ease attendance for the elderly.</w:t>
      </w:r>
    </w:p>
    <w:p w14:paraId="16EEE20E" w14:textId="66487CDD" w:rsidR="00126178" w:rsidRDefault="00126178" w:rsidP="00E11228">
      <w:pPr>
        <w:ind w:left="-567" w:right="-613"/>
        <w:rPr>
          <w:rFonts w:ascii="Arial" w:hAnsi="Arial" w:cs="Arial"/>
          <w:sz w:val="28"/>
          <w:szCs w:val="28"/>
        </w:rPr>
      </w:pPr>
      <w:r>
        <w:rPr>
          <w:rFonts w:ascii="Arial" w:hAnsi="Arial" w:cs="Arial"/>
          <w:sz w:val="28"/>
          <w:szCs w:val="28"/>
        </w:rPr>
        <w:t>In recent years, opportunities to provide entertainment for community groups by invitation has diminished as the number of such groups has fallen and the orchestra has grown in membership</w:t>
      </w:r>
      <w:r w:rsidR="003004BE">
        <w:rPr>
          <w:rFonts w:ascii="Arial" w:hAnsi="Arial" w:cs="Arial"/>
          <w:sz w:val="28"/>
          <w:szCs w:val="28"/>
        </w:rPr>
        <w:t xml:space="preserve"> (60-70 playing members)</w:t>
      </w:r>
      <w:r>
        <w:rPr>
          <w:rFonts w:ascii="Arial" w:hAnsi="Arial" w:cs="Arial"/>
          <w:sz w:val="28"/>
          <w:szCs w:val="28"/>
        </w:rPr>
        <w:t xml:space="preserve"> to the extent that fewer groups can provide suitable accommodation. The focus has now shifted to inviting community groups to attend </w:t>
      </w:r>
      <w:r w:rsidR="00D951A2">
        <w:rPr>
          <w:rFonts w:ascii="Arial" w:hAnsi="Arial" w:cs="Arial"/>
          <w:sz w:val="28"/>
          <w:szCs w:val="28"/>
        </w:rPr>
        <w:t xml:space="preserve">concerts </w:t>
      </w:r>
      <w:r>
        <w:rPr>
          <w:rFonts w:ascii="Arial" w:hAnsi="Arial" w:cs="Arial"/>
          <w:sz w:val="28"/>
          <w:szCs w:val="28"/>
        </w:rPr>
        <w:t xml:space="preserve">in larger venues. This has proved successful as these events have often been oversubscribed. A particularly successful concert was held in December 2025, in </w:t>
      </w:r>
      <w:r w:rsidR="000B0E24">
        <w:rPr>
          <w:rFonts w:ascii="Arial" w:hAnsi="Arial" w:cs="Arial"/>
          <w:sz w:val="28"/>
          <w:szCs w:val="28"/>
        </w:rPr>
        <w:t>a collaboration</w:t>
      </w:r>
      <w:r>
        <w:rPr>
          <w:rFonts w:ascii="Arial" w:hAnsi="Arial" w:cs="Arial"/>
          <w:sz w:val="28"/>
          <w:szCs w:val="28"/>
        </w:rPr>
        <w:t xml:space="preserve"> with the Glasgow Singergie Community Choir</w:t>
      </w:r>
      <w:r w:rsidR="000B0E24">
        <w:rPr>
          <w:rFonts w:ascii="Arial" w:hAnsi="Arial" w:cs="Arial"/>
          <w:sz w:val="28"/>
          <w:szCs w:val="28"/>
        </w:rPr>
        <w:t>. The New Auditorium in Glasgow’s Royal Concert Hall was hired (with partial funding assistance from Age Scotland), and several community groups for the elderly throughout Glasgow were invited. The concert celebrated Christmas and Glasgow’s 850</w:t>
      </w:r>
      <w:r w:rsidR="000B0E24" w:rsidRPr="000B0E24">
        <w:rPr>
          <w:rFonts w:ascii="Arial" w:hAnsi="Arial" w:cs="Arial"/>
          <w:sz w:val="28"/>
          <w:szCs w:val="28"/>
          <w:vertAlign w:val="superscript"/>
        </w:rPr>
        <w:t>th</w:t>
      </w:r>
      <w:r w:rsidR="000B0E24">
        <w:rPr>
          <w:rFonts w:ascii="Arial" w:hAnsi="Arial" w:cs="Arial"/>
          <w:sz w:val="28"/>
          <w:szCs w:val="28"/>
        </w:rPr>
        <w:t xml:space="preserve"> anniversary. The 380 available seats were oversubscribed and the reaction of all who attended was overwhelmingly positive, both for the free live musical entertainment, and the opportunity for a sociable group outing.</w:t>
      </w:r>
    </w:p>
    <w:p w14:paraId="0BB552EB" w14:textId="77777777" w:rsidR="00BC75E0" w:rsidRDefault="00BC75E0" w:rsidP="00E11228">
      <w:pPr>
        <w:ind w:left="-567" w:right="-613"/>
        <w:rPr>
          <w:rFonts w:ascii="Arial" w:hAnsi="Arial" w:cs="Arial"/>
          <w:sz w:val="28"/>
          <w:szCs w:val="28"/>
        </w:rPr>
      </w:pPr>
    </w:p>
    <w:p w14:paraId="567D8BE4" w14:textId="77777777" w:rsidR="00BC75E0" w:rsidRDefault="00BC75E0" w:rsidP="00E11228">
      <w:pPr>
        <w:ind w:left="-567" w:right="-613"/>
        <w:rPr>
          <w:rFonts w:ascii="Arial" w:hAnsi="Arial" w:cs="Arial"/>
          <w:sz w:val="28"/>
          <w:szCs w:val="28"/>
        </w:rPr>
      </w:pPr>
    </w:p>
    <w:p w14:paraId="5EB0AC16" w14:textId="60D31CD2" w:rsidR="00961A3D" w:rsidRDefault="008C12B1" w:rsidP="008C12B1">
      <w:pPr>
        <w:ind w:left="142" w:right="-613" w:firstLine="142"/>
        <w:rPr>
          <w:rFonts w:ascii="Arial" w:hAnsi="Arial" w:cs="Arial"/>
          <w:sz w:val="28"/>
          <w:szCs w:val="28"/>
        </w:rPr>
      </w:pPr>
      <w:r>
        <w:rPr>
          <w:rFonts w:ascii="Arial" w:hAnsi="Arial" w:cs="Arial"/>
          <w:sz w:val="28"/>
          <w:szCs w:val="28"/>
        </w:rPr>
        <w:lastRenderedPageBreak/>
        <w:t xml:space="preserve">     </w:t>
      </w:r>
      <w:r>
        <w:rPr>
          <w:rFonts w:ascii="Arial" w:hAnsi="Arial" w:cs="Arial"/>
          <w:noProof/>
          <w:sz w:val="28"/>
          <w:szCs w:val="28"/>
        </w:rPr>
        <w:drawing>
          <wp:inline distT="0" distB="0" distL="0" distR="0" wp14:anchorId="3B5240EF" wp14:editId="5D2F73F3">
            <wp:extent cx="4618631" cy="2419350"/>
            <wp:effectExtent l="0" t="0" r="0" b="0"/>
            <wp:docPr id="1951653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5552" cy="2428214"/>
                    </a:xfrm>
                    <a:prstGeom prst="rect">
                      <a:avLst/>
                    </a:prstGeom>
                    <a:noFill/>
                  </pic:spPr>
                </pic:pic>
              </a:graphicData>
            </a:graphic>
          </wp:inline>
        </w:drawing>
      </w:r>
    </w:p>
    <w:p w14:paraId="34F8CF77" w14:textId="26F677B0" w:rsidR="00961A3D" w:rsidRPr="00F37D08" w:rsidRDefault="00BA20CD" w:rsidP="00F37D08">
      <w:pPr>
        <w:ind w:left="-142" w:right="-613" w:hanging="426"/>
        <w:jc w:val="center"/>
        <w:rPr>
          <w:rFonts w:ascii="Arial" w:hAnsi="Arial" w:cs="Arial"/>
          <w:b/>
          <w:bCs/>
          <w:sz w:val="24"/>
          <w:szCs w:val="24"/>
        </w:rPr>
      </w:pPr>
      <w:r w:rsidRPr="00E27A0C">
        <w:rPr>
          <w:rFonts w:ascii="Arial" w:hAnsi="Arial" w:cs="Arial"/>
          <w:b/>
          <w:bCs/>
          <w:sz w:val="24"/>
          <w:szCs w:val="24"/>
        </w:rPr>
        <w:t>Christmas concert by GSCO with the Singergie Choir in th</w:t>
      </w:r>
      <w:r w:rsidR="0004508F" w:rsidRPr="00E27A0C">
        <w:rPr>
          <w:rFonts w:ascii="Arial" w:hAnsi="Arial" w:cs="Arial"/>
          <w:b/>
          <w:bCs/>
          <w:sz w:val="24"/>
          <w:szCs w:val="24"/>
        </w:rPr>
        <w:t>e</w:t>
      </w:r>
      <w:r w:rsidRPr="00E27A0C">
        <w:rPr>
          <w:rFonts w:ascii="Arial" w:hAnsi="Arial" w:cs="Arial"/>
          <w:b/>
          <w:bCs/>
          <w:sz w:val="24"/>
          <w:szCs w:val="24"/>
        </w:rPr>
        <w:t xml:space="preserve"> </w:t>
      </w:r>
      <w:r w:rsidR="00E27A0C" w:rsidRPr="00E27A0C">
        <w:rPr>
          <w:rFonts w:ascii="Arial" w:hAnsi="Arial" w:cs="Arial"/>
          <w:b/>
          <w:bCs/>
          <w:sz w:val="24"/>
          <w:szCs w:val="24"/>
        </w:rPr>
        <w:t xml:space="preserve">New </w:t>
      </w:r>
      <w:r w:rsidR="0004508F" w:rsidRPr="00E27A0C">
        <w:rPr>
          <w:rFonts w:ascii="Arial" w:hAnsi="Arial" w:cs="Arial"/>
          <w:b/>
          <w:bCs/>
          <w:sz w:val="24"/>
          <w:szCs w:val="24"/>
        </w:rPr>
        <w:t xml:space="preserve">Auditorium of Glasgow’s </w:t>
      </w:r>
      <w:r w:rsidR="00E27A0C" w:rsidRPr="00E27A0C">
        <w:rPr>
          <w:rFonts w:ascii="Arial" w:hAnsi="Arial" w:cs="Arial"/>
          <w:b/>
          <w:bCs/>
          <w:sz w:val="24"/>
          <w:szCs w:val="24"/>
        </w:rPr>
        <w:t>Royal Concert Ha</w:t>
      </w:r>
      <w:r w:rsidR="00F37D08">
        <w:rPr>
          <w:rFonts w:ascii="Arial" w:hAnsi="Arial" w:cs="Arial"/>
          <w:b/>
          <w:bCs/>
          <w:sz w:val="24"/>
          <w:szCs w:val="24"/>
        </w:rPr>
        <w:t>ll</w:t>
      </w:r>
    </w:p>
    <w:p w14:paraId="1E0BEC2C" w14:textId="798B2C53" w:rsidR="003B2C21" w:rsidRDefault="00887EB4" w:rsidP="003B2C21">
      <w:pPr>
        <w:ind w:left="-567" w:right="-613"/>
        <w:rPr>
          <w:rFonts w:ascii="Arial" w:hAnsi="Arial" w:cs="Arial"/>
          <w:sz w:val="28"/>
          <w:szCs w:val="28"/>
        </w:rPr>
      </w:pPr>
      <w:r>
        <w:rPr>
          <w:rFonts w:ascii="Arial" w:hAnsi="Arial" w:cs="Arial"/>
          <w:sz w:val="28"/>
          <w:szCs w:val="28"/>
        </w:rPr>
        <w:t>In</w:t>
      </w:r>
      <w:r w:rsidR="00667DA5">
        <w:rPr>
          <w:rFonts w:ascii="Arial" w:hAnsi="Arial" w:cs="Arial"/>
          <w:sz w:val="28"/>
          <w:szCs w:val="28"/>
        </w:rPr>
        <w:t xml:space="preserve"> </w:t>
      </w:r>
      <w:r>
        <w:rPr>
          <w:rFonts w:ascii="Arial" w:hAnsi="Arial" w:cs="Arial"/>
          <w:sz w:val="28"/>
          <w:szCs w:val="28"/>
        </w:rPr>
        <w:t>additio</w:t>
      </w:r>
      <w:r w:rsidR="00667DA5">
        <w:rPr>
          <w:rFonts w:ascii="Arial" w:hAnsi="Arial" w:cs="Arial"/>
          <w:sz w:val="28"/>
          <w:szCs w:val="28"/>
        </w:rPr>
        <w:t>n to that gala concert, three concerts were given to community groups for</w:t>
      </w:r>
      <w:r w:rsidR="00F721C6">
        <w:rPr>
          <w:rFonts w:ascii="Arial" w:hAnsi="Arial" w:cs="Arial"/>
          <w:sz w:val="28"/>
          <w:szCs w:val="28"/>
        </w:rPr>
        <w:t xml:space="preserve"> the elderly at locations in the Glasgow area, including at </w:t>
      </w:r>
      <w:r w:rsidR="00EF6CEB">
        <w:rPr>
          <w:rFonts w:ascii="Arial" w:hAnsi="Arial" w:cs="Arial"/>
          <w:sz w:val="28"/>
          <w:szCs w:val="28"/>
        </w:rPr>
        <w:t>the David Cargill day care centre run by Glasgow’s Golden Generation.</w:t>
      </w:r>
      <w:r w:rsidR="00405FC7">
        <w:rPr>
          <w:rFonts w:ascii="Arial" w:hAnsi="Arial" w:cs="Arial"/>
          <w:sz w:val="28"/>
          <w:szCs w:val="28"/>
        </w:rPr>
        <w:t xml:space="preserve"> Another oversubscribed </w:t>
      </w:r>
      <w:r w:rsidR="00BD08C1">
        <w:rPr>
          <w:rFonts w:ascii="Arial" w:hAnsi="Arial" w:cs="Arial"/>
          <w:sz w:val="28"/>
          <w:szCs w:val="28"/>
        </w:rPr>
        <w:t xml:space="preserve">concert was held at Knightswood Community Centre, and, in a new departure for the orchestra, </w:t>
      </w:r>
      <w:r w:rsidR="00AA3885">
        <w:rPr>
          <w:rFonts w:ascii="Arial" w:hAnsi="Arial" w:cs="Arial"/>
          <w:sz w:val="28"/>
          <w:szCs w:val="28"/>
        </w:rPr>
        <w:t xml:space="preserve">we were invited to give a concert at a </w:t>
      </w:r>
      <w:r w:rsidR="001E3752">
        <w:rPr>
          <w:rFonts w:ascii="Arial" w:hAnsi="Arial" w:cs="Arial"/>
          <w:sz w:val="28"/>
          <w:szCs w:val="28"/>
        </w:rPr>
        <w:t xml:space="preserve">local </w:t>
      </w:r>
      <w:r w:rsidR="00AA3885">
        <w:rPr>
          <w:rFonts w:ascii="Arial" w:hAnsi="Arial" w:cs="Arial"/>
          <w:sz w:val="28"/>
          <w:szCs w:val="28"/>
        </w:rPr>
        <w:t xml:space="preserve">school </w:t>
      </w:r>
      <w:r w:rsidR="00D20F26">
        <w:rPr>
          <w:rFonts w:ascii="Arial" w:hAnsi="Arial" w:cs="Arial"/>
          <w:sz w:val="28"/>
          <w:szCs w:val="28"/>
        </w:rPr>
        <w:t>to</w:t>
      </w:r>
      <w:r w:rsidR="001D2AB5">
        <w:rPr>
          <w:rFonts w:ascii="Arial" w:hAnsi="Arial" w:cs="Arial"/>
          <w:sz w:val="28"/>
          <w:szCs w:val="28"/>
        </w:rPr>
        <w:t xml:space="preserve"> promote</w:t>
      </w:r>
      <w:r w:rsidR="00D20F26">
        <w:rPr>
          <w:rFonts w:ascii="Arial" w:hAnsi="Arial" w:cs="Arial"/>
          <w:sz w:val="28"/>
          <w:szCs w:val="28"/>
        </w:rPr>
        <w:t xml:space="preserve"> inter-generational activity and </w:t>
      </w:r>
      <w:r w:rsidR="00371000">
        <w:rPr>
          <w:rFonts w:ascii="Arial" w:hAnsi="Arial" w:cs="Arial"/>
          <w:sz w:val="28"/>
          <w:szCs w:val="28"/>
        </w:rPr>
        <w:t xml:space="preserve">to </w:t>
      </w:r>
      <w:r w:rsidR="005F44E7">
        <w:rPr>
          <w:rFonts w:ascii="Arial" w:hAnsi="Arial" w:cs="Arial"/>
          <w:sz w:val="28"/>
          <w:szCs w:val="28"/>
        </w:rPr>
        <w:t>encourage musical development</w:t>
      </w:r>
      <w:r w:rsidR="001E3752">
        <w:rPr>
          <w:rFonts w:ascii="Arial" w:hAnsi="Arial" w:cs="Arial"/>
          <w:sz w:val="28"/>
          <w:szCs w:val="28"/>
        </w:rPr>
        <w:t>.</w:t>
      </w:r>
      <w:r w:rsidR="00D45BED">
        <w:rPr>
          <w:rFonts w:ascii="Arial" w:hAnsi="Arial" w:cs="Arial"/>
          <w:sz w:val="28"/>
          <w:szCs w:val="28"/>
        </w:rPr>
        <w:t xml:space="preserve"> The season concluded with our regular annual concert held in Glasgow’s City Chambers at the </w:t>
      </w:r>
      <w:r w:rsidR="00AD0FDD">
        <w:rPr>
          <w:rFonts w:ascii="Arial" w:hAnsi="Arial" w:cs="Arial"/>
          <w:sz w:val="28"/>
          <w:szCs w:val="28"/>
        </w:rPr>
        <w:t xml:space="preserve">invitation of the Lord Provost. Over 300 </w:t>
      </w:r>
      <w:r w:rsidR="00A10258">
        <w:rPr>
          <w:rFonts w:ascii="Arial" w:hAnsi="Arial" w:cs="Arial"/>
          <w:sz w:val="28"/>
          <w:szCs w:val="28"/>
        </w:rPr>
        <w:t xml:space="preserve">elderly people from a range of community groups </w:t>
      </w:r>
      <w:r w:rsidR="00A111D6">
        <w:rPr>
          <w:rFonts w:ascii="Arial" w:hAnsi="Arial" w:cs="Arial"/>
          <w:sz w:val="28"/>
          <w:szCs w:val="28"/>
        </w:rPr>
        <w:t xml:space="preserve">throughout Glasgow and beyond </w:t>
      </w:r>
      <w:r w:rsidR="00EF279F">
        <w:rPr>
          <w:rFonts w:ascii="Arial" w:hAnsi="Arial" w:cs="Arial"/>
          <w:sz w:val="28"/>
          <w:szCs w:val="28"/>
        </w:rPr>
        <w:t>attended.</w:t>
      </w:r>
    </w:p>
    <w:p w14:paraId="4A11268D" w14:textId="6FA9AA7C" w:rsidR="003B2C21" w:rsidRDefault="003B2C21" w:rsidP="003B2C21">
      <w:pPr>
        <w:ind w:left="-851" w:right="-613"/>
        <w:rPr>
          <w:rFonts w:ascii="Arial" w:hAnsi="Arial" w:cs="Arial"/>
          <w:noProof/>
          <w:sz w:val="28"/>
          <w:szCs w:val="28"/>
        </w:rPr>
      </w:pPr>
      <w:r>
        <w:rPr>
          <w:rFonts w:ascii="Arial" w:hAnsi="Arial" w:cs="Arial"/>
          <w:noProof/>
          <w:sz w:val="28"/>
          <w:szCs w:val="28"/>
        </w:rPr>
        <w:t xml:space="preserve">                               </w:t>
      </w:r>
      <w:r>
        <w:rPr>
          <w:rFonts w:ascii="Arial" w:hAnsi="Arial" w:cs="Arial"/>
          <w:noProof/>
          <w:sz w:val="28"/>
          <w:szCs w:val="28"/>
        </w:rPr>
        <w:drawing>
          <wp:inline distT="0" distB="0" distL="0" distR="0" wp14:anchorId="5821BF5B" wp14:editId="55BA56BF">
            <wp:extent cx="3629025" cy="2200275"/>
            <wp:effectExtent l="0" t="0" r="9525" b="9525"/>
            <wp:docPr id="11409395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2200275"/>
                    </a:xfrm>
                    <a:prstGeom prst="rect">
                      <a:avLst/>
                    </a:prstGeom>
                    <a:noFill/>
                  </pic:spPr>
                </pic:pic>
              </a:graphicData>
            </a:graphic>
          </wp:inline>
        </w:drawing>
      </w:r>
    </w:p>
    <w:p w14:paraId="3053A88B" w14:textId="77777777" w:rsidR="006810DD" w:rsidRPr="003B2C21" w:rsidRDefault="003B2C21" w:rsidP="006810DD">
      <w:pPr>
        <w:spacing w:line="240" w:lineRule="auto"/>
        <w:ind w:right="-613"/>
        <w:rPr>
          <w:rFonts w:ascii="Arial" w:hAnsi="Arial" w:cs="Arial"/>
          <w:b/>
          <w:bCs/>
          <w:color w:val="EE0000"/>
          <w:sz w:val="24"/>
          <w:szCs w:val="24"/>
        </w:rPr>
      </w:pPr>
      <w:r>
        <w:rPr>
          <w:noProof/>
        </w:rPr>
        <w:t xml:space="preserve">  </w:t>
      </w:r>
      <w:r w:rsidRPr="003B2C21">
        <w:rPr>
          <w:rFonts w:ascii="Arial" w:hAnsi="Arial" w:cs="Arial"/>
          <w:b/>
          <w:bCs/>
          <w:noProof/>
          <w:sz w:val="24"/>
          <w:szCs w:val="24"/>
        </w:rPr>
        <w:t xml:space="preserve">Bridging the generation gap </w:t>
      </w:r>
      <w:r w:rsidR="00393BC7">
        <w:rPr>
          <w:rFonts w:ascii="Arial" w:hAnsi="Arial" w:cs="Arial"/>
          <w:b/>
          <w:bCs/>
          <w:noProof/>
          <w:sz w:val="24"/>
          <w:szCs w:val="24"/>
        </w:rPr>
        <w:t xml:space="preserve">with a concert </w:t>
      </w:r>
      <w:r w:rsidRPr="003B2C21">
        <w:rPr>
          <w:rFonts w:ascii="Arial" w:hAnsi="Arial" w:cs="Arial"/>
          <w:b/>
          <w:bCs/>
          <w:noProof/>
          <w:sz w:val="24"/>
          <w:szCs w:val="24"/>
        </w:rPr>
        <w:t>at a school</w:t>
      </w:r>
      <w:r w:rsidR="006810DD">
        <w:rPr>
          <w:rFonts w:ascii="Arial" w:hAnsi="Arial" w:cs="Arial"/>
          <w:b/>
          <w:bCs/>
          <w:noProof/>
          <w:sz w:val="24"/>
          <w:szCs w:val="24"/>
        </w:rPr>
        <w:t xml:space="preserve"> </w:t>
      </w:r>
      <w:r w:rsidR="006810DD" w:rsidRPr="003B2C21">
        <w:rPr>
          <w:rFonts w:ascii="Arial" w:hAnsi="Arial" w:cs="Arial"/>
          <w:b/>
          <w:bCs/>
          <w:noProof/>
          <w:sz w:val="24"/>
          <w:szCs w:val="24"/>
        </w:rPr>
        <w:t>(a new venture in 2025-26)</w:t>
      </w:r>
    </w:p>
    <w:p w14:paraId="435ED0EC" w14:textId="1475A6AE" w:rsidR="00393BC7" w:rsidRDefault="00393BC7" w:rsidP="00393BC7">
      <w:pPr>
        <w:spacing w:line="240" w:lineRule="auto"/>
        <w:ind w:left="-567" w:right="-613"/>
        <w:rPr>
          <w:rFonts w:ascii="Arial" w:hAnsi="Arial" w:cs="Arial"/>
          <w:b/>
          <w:bCs/>
          <w:noProof/>
          <w:sz w:val="24"/>
          <w:szCs w:val="24"/>
        </w:rPr>
      </w:pPr>
    </w:p>
    <w:p w14:paraId="5BAB135C" w14:textId="066E3033" w:rsidR="00BD6455" w:rsidRDefault="003A22C8" w:rsidP="00BD6455">
      <w:pPr>
        <w:ind w:left="-567" w:right="-613"/>
        <w:rPr>
          <w:rFonts w:ascii="Arial" w:hAnsi="Arial" w:cs="Arial"/>
          <w:sz w:val="28"/>
          <w:szCs w:val="28"/>
        </w:rPr>
      </w:pPr>
      <w:r>
        <w:rPr>
          <w:rFonts w:ascii="Arial" w:hAnsi="Arial" w:cs="Arial"/>
          <w:sz w:val="28"/>
          <w:szCs w:val="28"/>
        </w:rPr>
        <w:t>These concerts provided free entertainment</w:t>
      </w:r>
      <w:r w:rsidR="00F46933">
        <w:rPr>
          <w:rFonts w:ascii="Arial" w:hAnsi="Arial" w:cs="Arial"/>
          <w:sz w:val="28"/>
          <w:szCs w:val="28"/>
        </w:rPr>
        <w:t xml:space="preserve"> in a social setting for approximately 1,100</w:t>
      </w:r>
      <w:r w:rsidR="001D2AB5">
        <w:rPr>
          <w:rFonts w:ascii="Arial" w:hAnsi="Arial" w:cs="Arial"/>
          <w:sz w:val="28"/>
          <w:szCs w:val="28"/>
        </w:rPr>
        <w:t xml:space="preserve"> </w:t>
      </w:r>
      <w:r w:rsidR="00F46933">
        <w:rPr>
          <w:rFonts w:ascii="Arial" w:hAnsi="Arial" w:cs="Arial"/>
          <w:sz w:val="28"/>
          <w:szCs w:val="28"/>
        </w:rPr>
        <w:t xml:space="preserve">people, </w:t>
      </w:r>
      <w:r w:rsidR="00C87F55">
        <w:rPr>
          <w:rFonts w:ascii="Arial" w:hAnsi="Arial" w:cs="Arial"/>
          <w:sz w:val="28"/>
          <w:szCs w:val="28"/>
        </w:rPr>
        <w:t>the g</w:t>
      </w:r>
      <w:r w:rsidR="0055045E">
        <w:rPr>
          <w:rFonts w:ascii="Arial" w:hAnsi="Arial" w:cs="Arial"/>
          <w:sz w:val="28"/>
          <w:szCs w:val="28"/>
        </w:rPr>
        <w:t>reat majority</w:t>
      </w:r>
      <w:r w:rsidR="00F46933">
        <w:rPr>
          <w:rFonts w:ascii="Arial" w:hAnsi="Arial" w:cs="Arial"/>
          <w:sz w:val="28"/>
          <w:szCs w:val="28"/>
        </w:rPr>
        <w:t xml:space="preserve"> elderly</w:t>
      </w:r>
      <w:r w:rsidR="00437177">
        <w:rPr>
          <w:rFonts w:ascii="Arial" w:hAnsi="Arial" w:cs="Arial"/>
          <w:sz w:val="28"/>
          <w:szCs w:val="28"/>
        </w:rPr>
        <w:t>. For many this is their only opportunity to experience live music making.</w:t>
      </w:r>
    </w:p>
    <w:p w14:paraId="2C6360D0" w14:textId="77777777" w:rsidR="0055045E" w:rsidRDefault="0055045E" w:rsidP="00BD6455">
      <w:pPr>
        <w:ind w:left="-567" w:right="-613"/>
        <w:rPr>
          <w:rFonts w:ascii="Arial" w:hAnsi="Arial" w:cs="Arial"/>
          <w:sz w:val="28"/>
          <w:szCs w:val="28"/>
        </w:rPr>
      </w:pPr>
    </w:p>
    <w:p w14:paraId="4C3F6BC1" w14:textId="7BB2B671" w:rsidR="009F41E0" w:rsidRDefault="00C06EDF" w:rsidP="009F41E0">
      <w:pPr>
        <w:ind w:left="-567" w:right="-613"/>
        <w:rPr>
          <w:rFonts w:ascii="Arial" w:hAnsi="Arial" w:cs="Arial"/>
          <w:sz w:val="28"/>
          <w:szCs w:val="28"/>
        </w:rPr>
      </w:pPr>
      <w:r>
        <w:rPr>
          <w:rFonts w:ascii="Arial" w:hAnsi="Arial" w:cs="Arial"/>
          <w:sz w:val="28"/>
          <w:szCs w:val="28"/>
        </w:rPr>
        <w:lastRenderedPageBreak/>
        <w:t xml:space="preserve">The orchestra </w:t>
      </w:r>
      <w:r w:rsidR="004E22D3">
        <w:rPr>
          <w:rFonts w:ascii="Arial" w:hAnsi="Arial" w:cs="Arial"/>
          <w:sz w:val="28"/>
          <w:szCs w:val="28"/>
        </w:rPr>
        <w:t>itself is a mutually supportive community</w:t>
      </w:r>
      <w:r w:rsidR="001A227A">
        <w:rPr>
          <w:rFonts w:ascii="Arial" w:hAnsi="Arial" w:cs="Arial"/>
          <w:sz w:val="28"/>
          <w:szCs w:val="28"/>
        </w:rPr>
        <w:t>, particularly for some of the more vulnerable members</w:t>
      </w:r>
      <w:r w:rsidR="004E22D3">
        <w:rPr>
          <w:rFonts w:ascii="Arial" w:hAnsi="Arial" w:cs="Arial"/>
          <w:sz w:val="28"/>
          <w:szCs w:val="28"/>
        </w:rPr>
        <w:t xml:space="preserve">. </w:t>
      </w:r>
      <w:r w:rsidR="009F41E0">
        <w:rPr>
          <w:rFonts w:ascii="Arial" w:hAnsi="Arial" w:cs="Arial"/>
          <w:sz w:val="28"/>
          <w:szCs w:val="28"/>
        </w:rPr>
        <w:t>For many players, the rehearsal is the highlight of their week.</w:t>
      </w:r>
      <w:r w:rsidR="00474211">
        <w:rPr>
          <w:rFonts w:ascii="Arial" w:hAnsi="Arial" w:cs="Arial"/>
          <w:sz w:val="28"/>
          <w:szCs w:val="28"/>
        </w:rPr>
        <w:t xml:space="preserve"> </w:t>
      </w:r>
      <w:r w:rsidR="002B76A3">
        <w:rPr>
          <w:rFonts w:ascii="Arial" w:hAnsi="Arial" w:cs="Arial"/>
          <w:sz w:val="28"/>
          <w:szCs w:val="28"/>
        </w:rPr>
        <w:t>Two quotes from members illustrate this:</w:t>
      </w:r>
    </w:p>
    <w:p w14:paraId="2B691E92" w14:textId="7A745F18" w:rsidR="002B76A3" w:rsidRPr="002800EA" w:rsidRDefault="002B76A3" w:rsidP="002B76A3">
      <w:pPr>
        <w:spacing w:after="0" w:line="240" w:lineRule="auto"/>
        <w:rPr>
          <w:rFonts w:ascii="Arial" w:eastAsia="Aptos" w:hAnsi="Arial" w:cs="Arial"/>
          <w:i/>
          <w:iCs/>
          <w:kern w:val="0"/>
          <w:sz w:val="24"/>
          <w:szCs w:val="24"/>
          <w:lang w:eastAsia="en-GB"/>
          <w14:ligatures w14:val="none"/>
        </w:rPr>
      </w:pPr>
      <w:r w:rsidRPr="002800EA">
        <w:rPr>
          <w:rFonts w:ascii="Arial" w:eastAsia="Aptos" w:hAnsi="Arial" w:cs="Arial"/>
          <w:i/>
          <w:iCs/>
          <w:kern w:val="0"/>
          <w:sz w:val="24"/>
          <w:szCs w:val="24"/>
          <w:lang w:eastAsia="en-GB"/>
          <w14:ligatures w14:val="none"/>
        </w:rPr>
        <w:t>“Many thanks for a wonderful year of music and fun!  We have both thoroughly enjoyed being members of GSCO and playing such creative programmes of lovely music to appreciative audiences who might otherwise be unable to access concerts</w:t>
      </w:r>
      <w:r w:rsidR="00795607" w:rsidRPr="002800EA">
        <w:rPr>
          <w:rFonts w:ascii="Arial" w:eastAsia="Aptos" w:hAnsi="Arial" w:cs="Arial"/>
          <w:i/>
          <w:iCs/>
          <w:kern w:val="0"/>
          <w:sz w:val="24"/>
          <w:szCs w:val="24"/>
          <w:lang w:eastAsia="en-GB"/>
          <w14:ligatures w14:val="none"/>
        </w:rPr>
        <w:t>.</w:t>
      </w:r>
      <w:r w:rsidR="00F47109" w:rsidRPr="002800EA">
        <w:rPr>
          <w:rFonts w:ascii="Arial" w:eastAsia="Aptos" w:hAnsi="Arial" w:cs="Arial"/>
          <w:i/>
          <w:iCs/>
          <w:kern w:val="0"/>
          <w:sz w:val="24"/>
          <w:szCs w:val="24"/>
          <w:lang w:eastAsia="en-GB"/>
          <w14:ligatures w14:val="none"/>
        </w:rPr>
        <w:t>”</w:t>
      </w:r>
    </w:p>
    <w:p w14:paraId="25B8EB5B" w14:textId="77777777" w:rsidR="00F47109" w:rsidRPr="002800EA" w:rsidRDefault="00F47109" w:rsidP="002B76A3">
      <w:pPr>
        <w:spacing w:after="0" w:line="240" w:lineRule="auto"/>
        <w:rPr>
          <w:rFonts w:ascii="Arial" w:eastAsia="Aptos" w:hAnsi="Arial" w:cs="Arial"/>
          <w:i/>
          <w:iCs/>
          <w:kern w:val="0"/>
          <w:sz w:val="24"/>
          <w:szCs w:val="24"/>
          <w:lang w:eastAsia="en-GB"/>
          <w14:ligatures w14:val="none"/>
        </w:rPr>
      </w:pPr>
    </w:p>
    <w:p w14:paraId="647C3F5B" w14:textId="3D526855" w:rsidR="00950C92" w:rsidRPr="002800EA" w:rsidRDefault="00950C92" w:rsidP="00795607">
      <w:pPr>
        <w:ind w:right="-613"/>
        <w:rPr>
          <w:rFonts w:ascii="Arial" w:hAnsi="Arial" w:cs="Arial"/>
          <w:sz w:val="24"/>
          <w:szCs w:val="24"/>
        </w:rPr>
      </w:pPr>
      <w:r w:rsidRPr="002800EA">
        <w:rPr>
          <w:rFonts w:ascii="Arial" w:hAnsi="Arial" w:cs="Arial"/>
          <w:sz w:val="24"/>
          <w:szCs w:val="24"/>
        </w:rPr>
        <w:t xml:space="preserve"> “</w:t>
      </w:r>
      <w:r w:rsidRPr="002800EA">
        <w:rPr>
          <w:rFonts w:ascii="Arial" w:eastAsia="Aptos" w:hAnsi="Arial" w:cs="Arial"/>
          <w:i/>
          <w:iCs/>
          <w:kern w:val="0"/>
          <w:sz w:val="24"/>
          <w:szCs w:val="24"/>
          <w:lang w:eastAsia="en-GB"/>
          <w14:ligatures w14:val="none"/>
        </w:rPr>
        <w:t>Joining GSCO has been a wonderful opportunity for him, the first time he has felt able to play his violin with others since the pandemic put him right off orchestras.  Thank you to everyone for being so welcoming and patient with him - we really appreciate your kindness.</w:t>
      </w:r>
      <w:r w:rsidR="006F33AB" w:rsidRPr="002800EA">
        <w:rPr>
          <w:rFonts w:ascii="Arial" w:eastAsia="Aptos" w:hAnsi="Arial" w:cs="Arial"/>
          <w:i/>
          <w:iCs/>
          <w:kern w:val="0"/>
          <w:sz w:val="24"/>
          <w:szCs w:val="24"/>
          <w:lang w:eastAsia="en-GB"/>
          <w14:ligatures w14:val="none"/>
        </w:rPr>
        <w:t>”</w:t>
      </w:r>
    </w:p>
    <w:p w14:paraId="7008442E" w14:textId="347AF36B" w:rsidR="000B0E24" w:rsidRDefault="00844EFA" w:rsidP="00E11228">
      <w:pPr>
        <w:ind w:left="-567" w:right="-613"/>
        <w:rPr>
          <w:rFonts w:ascii="Arial" w:hAnsi="Arial" w:cs="Arial"/>
          <w:sz w:val="28"/>
          <w:szCs w:val="28"/>
        </w:rPr>
      </w:pPr>
      <w:r>
        <w:rPr>
          <w:rFonts w:ascii="Arial" w:hAnsi="Arial" w:cs="Arial"/>
          <w:sz w:val="28"/>
          <w:szCs w:val="28"/>
        </w:rPr>
        <w:t>S</w:t>
      </w:r>
      <w:r w:rsidR="00F25068">
        <w:rPr>
          <w:rFonts w:ascii="Arial" w:hAnsi="Arial" w:cs="Arial"/>
          <w:sz w:val="28"/>
          <w:szCs w:val="28"/>
        </w:rPr>
        <w:t xml:space="preserve">ome </w:t>
      </w:r>
      <w:r w:rsidR="004B3D4A">
        <w:rPr>
          <w:rFonts w:ascii="Arial" w:hAnsi="Arial" w:cs="Arial"/>
          <w:sz w:val="28"/>
          <w:szCs w:val="28"/>
        </w:rPr>
        <w:t xml:space="preserve">sample quotes from </w:t>
      </w:r>
      <w:r w:rsidR="0060028D">
        <w:rPr>
          <w:rFonts w:ascii="Arial" w:hAnsi="Arial" w:cs="Arial"/>
          <w:sz w:val="28"/>
          <w:szCs w:val="28"/>
        </w:rPr>
        <w:t>audiences</w:t>
      </w:r>
      <w:r>
        <w:rPr>
          <w:rFonts w:ascii="Arial" w:hAnsi="Arial" w:cs="Arial"/>
          <w:sz w:val="28"/>
          <w:szCs w:val="28"/>
        </w:rPr>
        <w:t>:</w:t>
      </w:r>
    </w:p>
    <w:p w14:paraId="5F84D8DF" w14:textId="1B8DDF74" w:rsidR="000B0E24" w:rsidRPr="007D5B17" w:rsidRDefault="007D5B17" w:rsidP="000B0E24">
      <w:pPr>
        <w:spacing w:after="0" w:line="240" w:lineRule="auto"/>
        <w:rPr>
          <w:rFonts w:ascii="Arial" w:eastAsia="Times New Roman" w:hAnsi="Arial" w:cs="Arial"/>
          <w:i/>
          <w:iCs/>
          <w:color w:val="000000"/>
          <w:kern w:val="0"/>
          <w:sz w:val="24"/>
          <w:szCs w:val="24"/>
          <w:lang w:eastAsia="en-GB"/>
          <w14:ligatures w14:val="none"/>
        </w:rPr>
      </w:pPr>
      <w:r>
        <w:rPr>
          <w:rFonts w:ascii="Arial" w:eastAsia="Times New Roman" w:hAnsi="Arial" w:cs="Arial"/>
          <w:i/>
          <w:iCs/>
          <w:color w:val="000000"/>
          <w:kern w:val="0"/>
          <w:sz w:val="24"/>
          <w:szCs w:val="24"/>
          <w:lang w:eastAsia="en-GB"/>
          <w14:ligatures w14:val="none"/>
        </w:rPr>
        <w:t>“</w:t>
      </w:r>
      <w:r w:rsidR="000B0E24" w:rsidRPr="007D5B17">
        <w:rPr>
          <w:rFonts w:ascii="Arial" w:eastAsia="Times New Roman" w:hAnsi="Arial" w:cs="Arial"/>
          <w:i/>
          <w:iCs/>
          <w:color w:val="000000"/>
          <w:kern w:val="0"/>
          <w:sz w:val="24"/>
          <w:szCs w:val="24"/>
          <w:lang w:eastAsia="en-GB"/>
          <w14:ligatures w14:val="none"/>
        </w:rPr>
        <w:t>Many thanks for the tickets for the fantastic musical  afternoon. My friends and I had never been in this hall before</w:t>
      </w:r>
      <w:r>
        <w:rPr>
          <w:rFonts w:ascii="Arial" w:eastAsia="Times New Roman" w:hAnsi="Arial" w:cs="Arial"/>
          <w:i/>
          <w:iCs/>
          <w:color w:val="000000"/>
          <w:kern w:val="0"/>
          <w:sz w:val="24"/>
          <w:szCs w:val="24"/>
          <w:lang w:eastAsia="en-GB"/>
          <w14:ligatures w14:val="none"/>
        </w:rPr>
        <w:t>,</w:t>
      </w:r>
      <w:r w:rsidR="000B0E24" w:rsidRPr="007D5B17">
        <w:rPr>
          <w:rFonts w:ascii="Arial" w:eastAsia="Times New Roman" w:hAnsi="Arial" w:cs="Arial"/>
          <w:i/>
          <w:iCs/>
          <w:color w:val="000000"/>
          <w:kern w:val="0"/>
          <w:sz w:val="24"/>
          <w:szCs w:val="24"/>
          <w:lang w:eastAsia="en-GB"/>
          <w14:ligatures w14:val="none"/>
        </w:rPr>
        <w:t xml:space="preserve"> but it added so much to the incredible performance. We have been to the Community Centre several times to hear the Orchestra but the difference in hearing them in this lovely hall was just amazing. A wonderful time</w:t>
      </w:r>
      <w:r w:rsidR="00A477A4">
        <w:rPr>
          <w:rFonts w:ascii="Arial" w:eastAsia="Times New Roman" w:hAnsi="Arial" w:cs="Arial"/>
          <w:i/>
          <w:iCs/>
          <w:color w:val="000000"/>
          <w:kern w:val="0"/>
          <w:sz w:val="24"/>
          <w:szCs w:val="24"/>
          <w:lang w:eastAsia="en-GB"/>
          <w14:ligatures w14:val="none"/>
        </w:rPr>
        <w:t xml:space="preserve"> was</w:t>
      </w:r>
      <w:r w:rsidR="000B0E24" w:rsidRPr="007D5B17">
        <w:rPr>
          <w:rFonts w:ascii="Arial" w:eastAsia="Times New Roman" w:hAnsi="Arial" w:cs="Arial"/>
          <w:i/>
          <w:iCs/>
          <w:color w:val="000000"/>
          <w:kern w:val="0"/>
          <w:sz w:val="24"/>
          <w:szCs w:val="24"/>
          <w:lang w:eastAsia="en-GB"/>
          <w14:ligatures w14:val="none"/>
        </w:rPr>
        <w:t xml:space="preserve"> had by all</w:t>
      </w:r>
      <w:r w:rsidR="00BF6FDF">
        <w:rPr>
          <w:rFonts w:ascii="Arial" w:eastAsia="Times New Roman" w:hAnsi="Arial" w:cs="Arial"/>
          <w:i/>
          <w:iCs/>
          <w:color w:val="000000"/>
          <w:kern w:val="0"/>
          <w:sz w:val="24"/>
          <w:szCs w:val="24"/>
          <w:lang w:eastAsia="en-GB"/>
          <w14:ligatures w14:val="none"/>
        </w:rPr>
        <w:t>,</w:t>
      </w:r>
      <w:r w:rsidR="000B0E24" w:rsidRPr="007D5B17">
        <w:rPr>
          <w:rFonts w:ascii="Arial" w:eastAsia="Times New Roman" w:hAnsi="Arial" w:cs="Arial"/>
          <w:i/>
          <w:iCs/>
          <w:color w:val="000000"/>
          <w:kern w:val="0"/>
          <w:sz w:val="24"/>
          <w:szCs w:val="24"/>
          <w:lang w:eastAsia="en-GB"/>
          <w14:ligatures w14:val="none"/>
        </w:rPr>
        <w:t xml:space="preserve"> and we look forward to more performances to uplift us like this again. </w:t>
      </w:r>
    </w:p>
    <w:p w14:paraId="4E7A9D9A" w14:textId="4FB744F5" w:rsidR="000B0E24" w:rsidRPr="007D5B17" w:rsidRDefault="000B0E24" w:rsidP="000B0E24">
      <w:pPr>
        <w:spacing w:after="0" w:line="240" w:lineRule="auto"/>
        <w:rPr>
          <w:rFonts w:ascii="Arial" w:eastAsia="Times New Roman" w:hAnsi="Arial" w:cs="Arial"/>
          <w:i/>
          <w:iCs/>
          <w:color w:val="000000"/>
          <w:kern w:val="0"/>
          <w:sz w:val="24"/>
          <w:szCs w:val="24"/>
          <w:lang w:eastAsia="en-GB"/>
          <w14:ligatures w14:val="none"/>
        </w:rPr>
      </w:pPr>
      <w:r w:rsidRPr="007D5B17">
        <w:rPr>
          <w:rFonts w:ascii="Arial" w:eastAsia="Times New Roman" w:hAnsi="Arial" w:cs="Arial"/>
          <w:i/>
          <w:iCs/>
          <w:color w:val="000000"/>
          <w:kern w:val="0"/>
          <w:sz w:val="24"/>
          <w:szCs w:val="24"/>
          <w:lang w:eastAsia="en-GB"/>
          <w14:ligatures w14:val="none"/>
        </w:rPr>
        <w:t>Many thanks again for letting us enjoy this afternoon of wonderful sounds.</w:t>
      </w:r>
      <w:r w:rsidR="00A477A4">
        <w:rPr>
          <w:rFonts w:ascii="Arial" w:eastAsia="Times New Roman" w:hAnsi="Arial" w:cs="Arial"/>
          <w:i/>
          <w:iCs/>
          <w:color w:val="000000"/>
          <w:kern w:val="0"/>
          <w:sz w:val="24"/>
          <w:szCs w:val="24"/>
          <w:lang w:eastAsia="en-GB"/>
          <w14:ligatures w14:val="none"/>
        </w:rPr>
        <w:t>”</w:t>
      </w:r>
    </w:p>
    <w:p w14:paraId="20926C61" w14:textId="77777777" w:rsidR="000B0E24" w:rsidRDefault="000B0E24" w:rsidP="000B0E24">
      <w:pPr>
        <w:spacing w:after="0" w:line="240" w:lineRule="auto"/>
        <w:rPr>
          <w:rFonts w:ascii="Calibri" w:eastAsia="Times New Roman" w:hAnsi="Calibri" w:cs="Calibri"/>
          <w:color w:val="000000"/>
          <w:kern w:val="0"/>
          <w:sz w:val="40"/>
          <w:szCs w:val="40"/>
          <w:lang w:eastAsia="en-GB"/>
          <w14:ligatures w14:val="none"/>
        </w:rPr>
      </w:pPr>
    </w:p>
    <w:p w14:paraId="20DE2CB3" w14:textId="77777777" w:rsidR="00075EFA" w:rsidRDefault="00A477A4" w:rsidP="000B0E24">
      <w:pPr>
        <w:spacing w:after="0" w:line="240" w:lineRule="auto"/>
        <w:rPr>
          <w:rFonts w:ascii="Arial" w:eastAsia="Times New Roman" w:hAnsi="Arial" w:cs="Arial"/>
          <w:i/>
          <w:iCs/>
          <w:kern w:val="0"/>
          <w:sz w:val="24"/>
          <w:szCs w:val="24"/>
          <w:lang w:eastAsia="en-GB"/>
          <w14:ligatures w14:val="none"/>
        </w:rPr>
      </w:pPr>
      <w:r>
        <w:rPr>
          <w:rFonts w:ascii="Arial" w:eastAsia="Times New Roman" w:hAnsi="Arial" w:cs="Arial"/>
          <w:i/>
          <w:iCs/>
          <w:kern w:val="0"/>
          <w:sz w:val="24"/>
          <w:szCs w:val="24"/>
          <w:lang w:eastAsia="en-GB"/>
          <w14:ligatures w14:val="none"/>
        </w:rPr>
        <w:t>“T</w:t>
      </w:r>
      <w:r w:rsidR="000B0E24" w:rsidRPr="00A477A4">
        <w:rPr>
          <w:rFonts w:ascii="Arial" w:eastAsia="Times New Roman" w:hAnsi="Arial" w:cs="Arial"/>
          <w:i/>
          <w:iCs/>
          <w:kern w:val="0"/>
          <w:sz w:val="24"/>
          <w:szCs w:val="24"/>
          <w:lang w:eastAsia="en-GB"/>
          <w14:ligatures w14:val="none"/>
        </w:rPr>
        <w:t xml:space="preserve">he concert today was amazing! All my friends loved it and joined in with the singing. Orchestra and choir were </w:t>
      </w:r>
      <w:r w:rsidR="00D86C47" w:rsidRPr="00A477A4">
        <w:rPr>
          <w:rFonts w:ascii="Arial" w:eastAsia="Times New Roman" w:hAnsi="Arial" w:cs="Arial"/>
          <w:i/>
          <w:iCs/>
          <w:kern w:val="0"/>
          <w:sz w:val="24"/>
          <w:szCs w:val="24"/>
          <w:lang w:eastAsia="en-GB"/>
          <w14:ligatures w14:val="none"/>
        </w:rPr>
        <w:t>superb,</w:t>
      </w:r>
      <w:r w:rsidR="000B0E24" w:rsidRPr="00A477A4">
        <w:rPr>
          <w:rFonts w:ascii="Arial" w:eastAsia="Times New Roman" w:hAnsi="Arial" w:cs="Arial"/>
          <w:i/>
          <w:iCs/>
          <w:kern w:val="0"/>
          <w:sz w:val="24"/>
          <w:szCs w:val="24"/>
          <w:lang w:eastAsia="en-GB"/>
          <w14:ligatures w14:val="none"/>
        </w:rPr>
        <w:t xml:space="preserve"> and we look forward to next year.</w:t>
      </w:r>
      <w:r w:rsidR="00D86C47">
        <w:rPr>
          <w:rFonts w:ascii="Arial" w:eastAsia="Times New Roman" w:hAnsi="Arial" w:cs="Arial"/>
          <w:i/>
          <w:iCs/>
          <w:kern w:val="0"/>
          <w:sz w:val="24"/>
          <w:szCs w:val="24"/>
          <w:lang w:eastAsia="en-GB"/>
          <w14:ligatures w14:val="none"/>
        </w:rPr>
        <w:t>”</w:t>
      </w:r>
    </w:p>
    <w:p w14:paraId="0265BCD8" w14:textId="77777777" w:rsidR="00075EFA" w:rsidRDefault="00075EFA" w:rsidP="000B0E24">
      <w:pPr>
        <w:spacing w:after="0" w:line="240" w:lineRule="auto"/>
        <w:rPr>
          <w:rFonts w:ascii="Arial" w:eastAsia="Times New Roman" w:hAnsi="Arial" w:cs="Arial"/>
          <w:i/>
          <w:iCs/>
          <w:kern w:val="0"/>
          <w:sz w:val="24"/>
          <w:szCs w:val="24"/>
          <w:lang w:eastAsia="en-GB"/>
          <w14:ligatures w14:val="none"/>
        </w:rPr>
      </w:pPr>
    </w:p>
    <w:p w14:paraId="43C0C055" w14:textId="458CB0A7" w:rsidR="00075EFA" w:rsidRDefault="000B0E24" w:rsidP="00075EFA">
      <w:pPr>
        <w:spacing w:after="0" w:line="240" w:lineRule="auto"/>
        <w:rPr>
          <w:rFonts w:ascii="Arial" w:eastAsia="Times New Roman" w:hAnsi="Arial" w:cs="Arial"/>
          <w:i/>
          <w:iCs/>
          <w:color w:val="000000"/>
          <w:kern w:val="0"/>
          <w:sz w:val="24"/>
          <w:szCs w:val="24"/>
          <w:lang w:eastAsia="en-GB"/>
          <w14:ligatures w14:val="none"/>
        </w:rPr>
      </w:pPr>
      <w:r w:rsidRPr="00A477A4">
        <w:rPr>
          <w:rFonts w:ascii="Arial" w:eastAsia="Times New Roman" w:hAnsi="Arial" w:cs="Arial"/>
          <w:i/>
          <w:iCs/>
          <w:kern w:val="0"/>
          <w:sz w:val="24"/>
          <w:szCs w:val="24"/>
          <w:lang w:eastAsia="en-GB"/>
          <w14:ligatures w14:val="none"/>
        </w:rPr>
        <w:t xml:space="preserve"> </w:t>
      </w:r>
      <w:r w:rsidR="00075EFA">
        <w:rPr>
          <w:rFonts w:ascii="Arial" w:eastAsia="Times New Roman" w:hAnsi="Arial" w:cs="Arial"/>
          <w:i/>
          <w:iCs/>
          <w:kern w:val="0"/>
          <w:sz w:val="24"/>
          <w:szCs w:val="24"/>
          <w:lang w:eastAsia="en-GB"/>
          <w14:ligatures w14:val="none"/>
        </w:rPr>
        <w:t>“</w:t>
      </w:r>
      <w:proofErr w:type="gramStart"/>
      <w:r w:rsidR="00075EFA" w:rsidRPr="00075EFA">
        <w:rPr>
          <w:rFonts w:ascii="Arial" w:eastAsia="Times New Roman" w:hAnsi="Arial" w:cs="Arial"/>
          <w:i/>
          <w:iCs/>
          <w:color w:val="000000"/>
          <w:kern w:val="0"/>
          <w:sz w:val="24"/>
          <w:szCs w:val="24"/>
          <w:lang w:eastAsia="en-GB"/>
          <w14:ligatures w14:val="none"/>
        </w:rPr>
        <w:t>Myself and friends</w:t>
      </w:r>
      <w:proofErr w:type="gramEnd"/>
      <w:r w:rsidR="00075EFA" w:rsidRPr="00075EFA">
        <w:rPr>
          <w:rFonts w:ascii="Arial" w:eastAsia="Times New Roman" w:hAnsi="Arial" w:cs="Arial"/>
          <w:i/>
          <w:iCs/>
          <w:color w:val="000000"/>
          <w:kern w:val="0"/>
          <w:sz w:val="24"/>
          <w:szCs w:val="24"/>
          <w:lang w:eastAsia="en-GB"/>
          <w14:ligatures w14:val="none"/>
        </w:rPr>
        <w:t xml:space="preserve"> are so thankful for the tickets to the wonderful performance in the City Chambers last week.</w:t>
      </w:r>
      <w:r w:rsidR="00075EFA">
        <w:rPr>
          <w:rFonts w:ascii="Arial" w:eastAsia="Times New Roman" w:hAnsi="Arial" w:cs="Arial"/>
          <w:i/>
          <w:iCs/>
          <w:color w:val="000000"/>
          <w:kern w:val="0"/>
          <w:sz w:val="24"/>
          <w:szCs w:val="24"/>
          <w:lang w:eastAsia="en-GB"/>
          <w14:ligatures w14:val="none"/>
        </w:rPr>
        <w:t>”</w:t>
      </w:r>
    </w:p>
    <w:p w14:paraId="4F4302DB" w14:textId="77777777" w:rsidR="0049308A" w:rsidRDefault="0049308A" w:rsidP="00075EFA">
      <w:pPr>
        <w:spacing w:after="0" w:line="240" w:lineRule="auto"/>
        <w:rPr>
          <w:rFonts w:ascii="Arial" w:eastAsia="Times New Roman" w:hAnsi="Arial" w:cs="Arial"/>
          <w:i/>
          <w:iCs/>
          <w:color w:val="000000"/>
          <w:kern w:val="0"/>
          <w:sz w:val="24"/>
          <w:szCs w:val="24"/>
          <w:lang w:eastAsia="en-GB"/>
          <w14:ligatures w14:val="none"/>
        </w:rPr>
      </w:pPr>
    </w:p>
    <w:p w14:paraId="4C70A52C" w14:textId="77777777" w:rsidR="00C44F1E" w:rsidRDefault="0049308A" w:rsidP="0049308A">
      <w:pPr>
        <w:ind w:left="-567" w:right="-613"/>
        <w:rPr>
          <w:rFonts w:ascii="Arial" w:hAnsi="Arial" w:cs="Arial"/>
          <w:i/>
          <w:iCs/>
          <w:sz w:val="24"/>
          <w:szCs w:val="24"/>
        </w:rPr>
      </w:pPr>
      <w:r w:rsidRPr="0049308A">
        <w:rPr>
          <w:rFonts w:ascii="Arial" w:hAnsi="Arial" w:cs="Arial"/>
          <w:i/>
          <w:iCs/>
          <w:sz w:val="24"/>
          <w:szCs w:val="24"/>
        </w:rPr>
        <w:t xml:space="preserve">          </w:t>
      </w:r>
      <w:r w:rsidR="00B039AD">
        <w:rPr>
          <w:rFonts w:ascii="Arial" w:hAnsi="Arial" w:cs="Arial"/>
          <w:i/>
          <w:iCs/>
          <w:sz w:val="24"/>
          <w:szCs w:val="24"/>
        </w:rPr>
        <w:t>“</w:t>
      </w:r>
      <w:r w:rsidRPr="0049308A">
        <w:rPr>
          <w:rFonts w:ascii="Arial" w:hAnsi="Arial" w:cs="Arial"/>
          <w:i/>
          <w:iCs/>
          <w:sz w:val="24"/>
          <w:szCs w:val="24"/>
        </w:rPr>
        <w:t xml:space="preserve"> </w:t>
      </w:r>
      <w:proofErr w:type="gramStart"/>
      <w:r w:rsidRPr="0049308A">
        <w:rPr>
          <w:rFonts w:ascii="Arial" w:hAnsi="Arial" w:cs="Arial"/>
          <w:i/>
          <w:iCs/>
          <w:sz w:val="24"/>
          <w:szCs w:val="24"/>
        </w:rPr>
        <w:t>thanks</w:t>
      </w:r>
      <w:proofErr w:type="gramEnd"/>
      <w:r w:rsidRPr="0049308A">
        <w:rPr>
          <w:rFonts w:ascii="Arial" w:hAnsi="Arial" w:cs="Arial"/>
          <w:i/>
          <w:iCs/>
          <w:sz w:val="24"/>
          <w:szCs w:val="24"/>
        </w:rPr>
        <w:t xml:space="preserve"> for the tickets, all my friends loved the concert, looking forward to next year</w:t>
      </w:r>
      <w:r w:rsidR="00F94CBC">
        <w:rPr>
          <w:rFonts w:ascii="Arial" w:hAnsi="Arial" w:cs="Arial"/>
          <w:i/>
          <w:iCs/>
          <w:sz w:val="24"/>
          <w:szCs w:val="24"/>
        </w:rPr>
        <w:t>.”</w:t>
      </w:r>
    </w:p>
    <w:p w14:paraId="30415C47" w14:textId="4D3BF01E" w:rsidR="00C44F1E" w:rsidRDefault="00C44F1E" w:rsidP="00C44F1E">
      <w:pPr>
        <w:spacing w:after="0" w:line="240" w:lineRule="auto"/>
        <w:rPr>
          <w:rFonts w:ascii="Arial" w:hAnsi="Arial" w:cs="Arial"/>
          <w:i/>
          <w:iCs/>
          <w:sz w:val="24"/>
          <w:szCs w:val="24"/>
        </w:rPr>
      </w:pPr>
      <w:r w:rsidRPr="00C44F1E">
        <w:rPr>
          <w:rFonts w:ascii="Arial" w:hAnsi="Arial" w:cs="Arial"/>
          <w:i/>
          <w:iCs/>
          <w:sz w:val="24"/>
          <w:szCs w:val="24"/>
        </w:rPr>
        <w:t xml:space="preserve">  </w:t>
      </w:r>
      <w:r w:rsidR="00223D13">
        <w:rPr>
          <w:rFonts w:ascii="Arial" w:hAnsi="Arial" w:cs="Arial"/>
          <w:i/>
          <w:iCs/>
          <w:sz w:val="24"/>
          <w:szCs w:val="24"/>
        </w:rPr>
        <w:t>“</w:t>
      </w:r>
      <w:r w:rsidRPr="00C44F1E">
        <w:rPr>
          <w:rFonts w:ascii="Arial" w:hAnsi="Arial" w:cs="Arial"/>
          <w:i/>
          <w:iCs/>
          <w:sz w:val="24"/>
          <w:szCs w:val="24"/>
        </w:rPr>
        <w:t xml:space="preserve">Thank you very much for the visit from </w:t>
      </w:r>
      <w:proofErr w:type="gramStart"/>
      <w:r w:rsidRPr="00C44F1E">
        <w:rPr>
          <w:rFonts w:ascii="Arial" w:hAnsi="Arial" w:cs="Arial"/>
          <w:i/>
          <w:iCs/>
          <w:sz w:val="24"/>
          <w:szCs w:val="24"/>
        </w:rPr>
        <w:t>all of</w:t>
      </w:r>
      <w:proofErr w:type="gramEnd"/>
      <w:r w:rsidRPr="00C44F1E">
        <w:rPr>
          <w:rFonts w:ascii="Arial" w:hAnsi="Arial" w:cs="Arial"/>
          <w:i/>
          <w:iCs/>
          <w:sz w:val="24"/>
          <w:szCs w:val="24"/>
        </w:rPr>
        <w:t xml:space="preserve"> the orchestra. The service users here had a fantastic day. Many thanks (David Cargill)</w:t>
      </w:r>
      <w:r w:rsidR="006D5AF0">
        <w:rPr>
          <w:rFonts w:ascii="Arial" w:hAnsi="Arial" w:cs="Arial"/>
          <w:i/>
          <w:iCs/>
          <w:sz w:val="24"/>
          <w:szCs w:val="24"/>
        </w:rPr>
        <w:t>”.</w:t>
      </w:r>
    </w:p>
    <w:p w14:paraId="7901BE1A" w14:textId="77777777" w:rsidR="006D5AF0" w:rsidRDefault="006D5AF0" w:rsidP="00C44F1E">
      <w:pPr>
        <w:spacing w:after="0" w:line="240" w:lineRule="auto"/>
        <w:rPr>
          <w:rFonts w:ascii="Arial" w:hAnsi="Arial" w:cs="Arial"/>
          <w:i/>
          <w:iCs/>
          <w:sz w:val="24"/>
          <w:szCs w:val="24"/>
        </w:rPr>
      </w:pPr>
    </w:p>
    <w:p w14:paraId="00E805AD" w14:textId="49E69F57" w:rsidR="006D5AF0" w:rsidRPr="006F4C4D" w:rsidRDefault="006D5AF0" w:rsidP="00C44F1E">
      <w:pPr>
        <w:spacing w:after="0" w:line="240" w:lineRule="auto"/>
        <w:rPr>
          <w:rFonts w:ascii="Arial" w:eastAsia="Aptos" w:hAnsi="Arial" w:cs="Arial"/>
          <w:kern w:val="0"/>
          <w:sz w:val="28"/>
          <w:szCs w:val="28"/>
          <w:lang w:eastAsia="en-GB"/>
          <w14:ligatures w14:val="none"/>
        </w:rPr>
      </w:pPr>
      <w:r w:rsidRPr="006F4C4D">
        <w:rPr>
          <w:rFonts w:ascii="Arial" w:eastAsia="Aptos" w:hAnsi="Arial" w:cs="Arial"/>
          <w:kern w:val="0"/>
          <w:sz w:val="28"/>
          <w:szCs w:val="28"/>
          <w:lang w:eastAsia="en-GB"/>
          <w14:ligatures w14:val="none"/>
        </w:rPr>
        <w:t>A comment from a guest pl</w:t>
      </w:r>
      <w:r w:rsidR="008C5B13" w:rsidRPr="006F4C4D">
        <w:rPr>
          <w:rFonts w:ascii="Arial" w:eastAsia="Aptos" w:hAnsi="Arial" w:cs="Arial"/>
          <w:kern w:val="0"/>
          <w:sz w:val="28"/>
          <w:szCs w:val="28"/>
          <w:lang w:eastAsia="en-GB"/>
          <w14:ligatures w14:val="none"/>
        </w:rPr>
        <w:t>ayer at the concert in the City Chambers:</w:t>
      </w:r>
    </w:p>
    <w:p w14:paraId="696D4FAF" w14:textId="77777777" w:rsidR="008C5B13" w:rsidRDefault="008C5B13" w:rsidP="00C44F1E">
      <w:pPr>
        <w:spacing w:after="0" w:line="240" w:lineRule="auto"/>
        <w:rPr>
          <w:rFonts w:ascii="Arial" w:eastAsia="Aptos" w:hAnsi="Arial" w:cs="Arial"/>
          <w:kern w:val="0"/>
          <w:sz w:val="24"/>
          <w:szCs w:val="24"/>
          <w:lang w:eastAsia="en-GB"/>
          <w14:ligatures w14:val="none"/>
        </w:rPr>
      </w:pPr>
    </w:p>
    <w:p w14:paraId="3D9A3682" w14:textId="7D009A21" w:rsidR="00AF640F" w:rsidRDefault="00AF640F" w:rsidP="008C5B13">
      <w:pPr>
        <w:spacing w:after="0" w:line="240" w:lineRule="auto"/>
        <w:rPr>
          <w:rFonts w:ascii="Arial" w:eastAsia="Times New Roman" w:hAnsi="Arial" w:cs="Arial"/>
          <w:i/>
          <w:iCs/>
          <w:color w:val="000000"/>
          <w:sz w:val="24"/>
          <w:szCs w:val="24"/>
        </w:rPr>
      </w:pPr>
      <w:r>
        <w:rPr>
          <w:rFonts w:ascii="Arial" w:eastAsia="Times New Roman" w:hAnsi="Arial" w:cs="Arial"/>
          <w:i/>
          <w:iCs/>
          <w:color w:val="000000"/>
          <w:sz w:val="24"/>
          <w:szCs w:val="24"/>
        </w:rPr>
        <w:t>“</w:t>
      </w:r>
      <w:r w:rsidR="008C5B13" w:rsidRPr="008C5B13">
        <w:rPr>
          <w:rFonts w:ascii="Arial" w:eastAsia="Times New Roman" w:hAnsi="Arial" w:cs="Arial"/>
          <w:i/>
          <w:iCs/>
          <w:color w:val="000000"/>
          <w:sz w:val="24"/>
          <w:szCs w:val="24"/>
        </w:rPr>
        <w:t>I thought it was a lovely event</w:t>
      </w:r>
      <w:r w:rsidR="006F4C4D">
        <w:rPr>
          <w:rFonts w:ascii="Arial" w:eastAsia="Times New Roman" w:hAnsi="Arial" w:cs="Arial"/>
          <w:i/>
          <w:iCs/>
          <w:color w:val="000000"/>
          <w:sz w:val="24"/>
          <w:szCs w:val="24"/>
        </w:rPr>
        <w:t>,</w:t>
      </w:r>
      <w:r w:rsidR="008C5B13" w:rsidRPr="008C5B13">
        <w:rPr>
          <w:rFonts w:ascii="Arial" w:eastAsia="Times New Roman" w:hAnsi="Arial" w:cs="Arial"/>
          <w:i/>
          <w:iCs/>
          <w:color w:val="000000"/>
          <w:sz w:val="24"/>
          <w:szCs w:val="24"/>
        </w:rPr>
        <w:t xml:space="preserve"> and it was really interesting to hear the Lord Provost speak about what a great institution the GCSO is.</w:t>
      </w:r>
      <w:r>
        <w:rPr>
          <w:rFonts w:ascii="Arial" w:eastAsia="Times New Roman" w:hAnsi="Arial" w:cs="Arial"/>
          <w:i/>
          <w:iCs/>
          <w:color w:val="000000"/>
          <w:sz w:val="24"/>
          <w:szCs w:val="24"/>
        </w:rPr>
        <w:t>”</w:t>
      </w:r>
    </w:p>
    <w:p w14:paraId="5DDAFF48" w14:textId="77777777" w:rsidR="0069284B" w:rsidRDefault="0069284B" w:rsidP="008C5B13">
      <w:pPr>
        <w:spacing w:after="0" w:line="240" w:lineRule="auto"/>
        <w:rPr>
          <w:rFonts w:ascii="Arial" w:eastAsia="Times New Roman" w:hAnsi="Arial" w:cs="Arial"/>
          <w:i/>
          <w:iCs/>
          <w:color w:val="000000"/>
          <w:sz w:val="24"/>
          <w:szCs w:val="24"/>
        </w:rPr>
      </w:pPr>
    </w:p>
    <w:p w14:paraId="543CA338" w14:textId="77777777" w:rsidR="009B7752" w:rsidRPr="006F4C4D" w:rsidRDefault="0069284B" w:rsidP="008C5B13">
      <w:pPr>
        <w:spacing w:after="0" w:line="240" w:lineRule="auto"/>
        <w:rPr>
          <w:rFonts w:ascii="Arial" w:eastAsia="Times New Roman" w:hAnsi="Arial" w:cs="Arial"/>
          <w:color w:val="000000"/>
          <w:sz w:val="28"/>
          <w:szCs w:val="28"/>
        </w:rPr>
      </w:pPr>
      <w:r w:rsidRPr="006F4C4D">
        <w:rPr>
          <w:rFonts w:ascii="Arial" w:eastAsia="Times New Roman" w:hAnsi="Arial" w:cs="Arial"/>
          <w:color w:val="000000"/>
          <w:sz w:val="28"/>
          <w:szCs w:val="28"/>
        </w:rPr>
        <w:t xml:space="preserve">And comments from members of the </w:t>
      </w:r>
      <w:r w:rsidR="009B7752" w:rsidRPr="006F4C4D">
        <w:rPr>
          <w:rFonts w:ascii="Arial" w:eastAsia="Times New Roman" w:hAnsi="Arial" w:cs="Arial"/>
          <w:color w:val="000000"/>
          <w:sz w:val="28"/>
          <w:szCs w:val="28"/>
        </w:rPr>
        <w:t xml:space="preserve">Glasgow </w:t>
      </w:r>
      <w:r w:rsidRPr="006F4C4D">
        <w:rPr>
          <w:rFonts w:ascii="Arial" w:eastAsia="Times New Roman" w:hAnsi="Arial" w:cs="Arial"/>
          <w:color w:val="000000"/>
          <w:sz w:val="28"/>
          <w:szCs w:val="28"/>
        </w:rPr>
        <w:t>Singergie Community Choir</w:t>
      </w:r>
      <w:r w:rsidR="009B7752" w:rsidRPr="006F4C4D">
        <w:rPr>
          <w:rFonts w:ascii="Arial" w:eastAsia="Times New Roman" w:hAnsi="Arial" w:cs="Arial"/>
          <w:color w:val="000000"/>
          <w:sz w:val="28"/>
          <w:szCs w:val="28"/>
        </w:rPr>
        <w:t>:</w:t>
      </w:r>
    </w:p>
    <w:p w14:paraId="2053C255" w14:textId="77777777" w:rsidR="009B7752" w:rsidRPr="006F4C4D" w:rsidRDefault="009B7752" w:rsidP="008C5B13">
      <w:pPr>
        <w:spacing w:after="0" w:line="240" w:lineRule="auto"/>
        <w:rPr>
          <w:rFonts w:ascii="Arial" w:eastAsia="Times New Roman" w:hAnsi="Arial" w:cs="Arial"/>
          <w:color w:val="000000"/>
          <w:sz w:val="24"/>
          <w:szCs w:val="24"/>
        </w:rPr>
      </w:pPr>
    </w:p>
    <w:p w14:paraId="4852F299" w14:textId="39657DD1" w:rsidR="009B7752" w:rsidRDefault="009B7752" w:rsidP="009B7752">
      <w:pPr>
        <w:spacing w:after="0" w:line="240" w:lineRule="auto"/>
        <w:rPr>
          <w:rFonts w:ascii="Arial" w:eastAsia="Aptos" w:hAnsi="Arial" w:cs="Arial"/>
          <w:i/>
          <w:iCs/>
          <w:kern w:val="0"/>
          <w:sz w:val="24"/>
          <w:szCs w:val="24"/>
        </w:rPr>
      </w:pPr>
      <w:r>
        <w:rPr>
          <w:rFonts w:ascii="Arial" w:eastAsia="Aptos" w:hAnsi="Arial" w:cs="Arial"/>
          <w:i/>
          <w:iCs/>
          <w:kern w:val="0"/>
          <w:sz w:val="24"/>
          <w:szCs w:val="24"/>
        </w:rPr>
        <w:t>“</w:t>
      </w:r>
      <w:r w:rsidRPr="009B7752">
        <w:rPr>
          <w:rFonts w:ascii="Arial" w:eastAsia="Aptos" w:hAnsi="Arial" w:cs="Arial"/>
          <w:i/>
          <w:iCs/>
          <w:kern w:val="0"/>
          <w:sz w:val="24"/>
          <w:szCs w:val="24"/>
        </w:rPr>
        <w:t>Just wanted to say a massive thank you again for giving Singergie such an amazing experience yesterday!</w:t>
      </w:r>
      <w:r w:rsidR="00D74DE3">
        <w:rPr>
          <w:rFonts w:ascii="Arial" w:eastAsia="Aptos" w:hAnsi="Arial" w:cs="Arial"/>
          <w:i/>
          <w:iCs/>
          <w:kern w:val="0"/>
          <w:sz w:val="24"/>
          <w:szCs w:val="24"/>
        </w:rPr>
        <w:t>”</w:t>
      </w:r>
    </w:p>
    <w:p w14:paraId="6F11C2AC" w14:textId="77777777" w:rsidR="00D74DE3" w:rsidRDefault="00D74DE3" w:rsidP="009B7752">
      <w:pPr>
        <w:spacing w:after="0" w:line="240" w:lineRule="auto"/>
        <w:rPr>
          <w:rFonts w:ascii="Arial" w:eastAsia="Aptos" w:hAnsi="Arial" w:cs="Arial"/>
          <w:i/>
          <w:iCs/>
          <w:kern w:val="0"/>
          <w:sz w:val="24"/>
          <w:szCs w:val="24"/>
        </w:rPr>
      </w:pPr>
    </w:p>
    <w:p w14:paraId="1BFD43B0" w14:textId="05225320" w:rsidR="00D74DE3" w:rsidRPr="00D74DE3" w:rsidRDefault="00D74DE3" w:rsidP="00D74DE3">
      <w:pPr>
        <w:spacing w:after="0" w:line="240" w:lineRule="auto"/>
        <w:rPr>
          <w:rFonts w:ascii="Arial" w:eastAsia="Aptos" w:hAnsi="Arial" w:cs="Arial"/>
          <w:i/>
          <w:iCs/>
          <w:kern w:val="0"/>
          <w:sz w:val="24"/>
          <w:szCs w:val="24"/>
        </w:rPr>
      </w:pPr>
      <w:r>
        <w:rPr>
          <w:rFonts w:ascii="Arial" w:eastAsia="Aptos" w:hAnsi="Arial" w:cs="Arial"/>
          <w:i/>
          <w:iCs/>
          <w:kern w:val="0"/>
          <w:sz w:val="24"/>
          <w:szCs w:val="24"/>
        </w:rPr>
        <w:t>“</w:t>
      </w:r>
      <w:r w:rsidRPr="00D74DE3">
        <w:rPr>
          <w:rFonts w:ascii="Arial" w:eastAsia="Aptos" w:hAnsi="Arial" w:cs="Arial"/>
          <w:i/>
          <w:iCs/>
          <w:kern w:val="0"/>
          <w:sz w:val="24"/>
          <w:szCs w:val="24"/>
        </w:rPr>
        <w:t xml:space="preserve">It was a real privilege to work with you and sing with the orchestra in that incredible venue. The audience </w:t>
      </w:r>
      <w:proofErr w:type="gramStart"/>
      <w:r w:rsidRPr="00D74DE3">
        <w:rPr>
          <w:rFonts w:ascii="Arial" w:eastAsia="Aptos" w:hAnsi="Arial" w:cs="Arial"/>
          <w:i/>
          <w:iCs/>
          <w:kern w:val="0"/>
          <w:sz w:val="24"/>
          <w:szCs w:val="24"/>
        </w:rPr>
        <w:t>definitely loved</w:t>
      </w:r>
      <w:proofErr w:type="gramEnd"/>
      <w:r w:rsidRPr="00D74DE3">
        <w:rPr>
          <w:rFonts w:ascii="Arial" w:eastAsia="Aptos" w:hAnsi="Arial" w:cs="Arial"/>
          <w:i/>
          <w:iCs/>
          <w:kern w:val="0"/>
          <w:sz w:val="24"/>
          <w:szCs w:val="24"/>
        </w:rPr>
        <w:t xml:space="preserve"> it, and we all had a great time despite the logistics!</w:t>
      </w:r>
      <w:r w:rsidR="00062479">
        <w:rPr>
          <w:rFonts w:ascii="Arial" w:eastAsia="Aptos" w:hAnsi="Arial" w:cs="Arial"/>
          <w:i/>
          <w:iCs/>
          <w:kern w:val="0"/>
          <w:sz w:val="24"/>
          <w:szCs w:val="24"/>
        </w:rPr>
        <w:t>”</w:t>
      </w:r>
    </w:p>
    <w:p w14:paraId="5E1A847D" w14:textId="77777777" w:rsidR="00D74DE3" w:rsidRDefault="00D74DE3" w:rsidP="00D74DE3">
      <w:pPr>
        <w:ind w:left="-567" w:right="-613"/>
        <w:rPr>
          <w:rFonts w:ascii="Arial" w:hAnsi="Arial" w:cs="Arial"/>
          <w:sz w:val="28"/>
          <w:szCs w:val="28"/>
        </w:rPr>
      </w:pPr>
    </w:p>
    <w:sectPr w:rsidR="00D74DE3" w:rsidSect="00F37D08">
      <w:headerReference w:type="default" r:id="rId9"/>
      <w:pgSz w:w="11906" w:h="16838"/>
      <w:pgMar w:top="142"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F2BF8" w14:textId="77777777" w:rsidR="00C21952" w:rsidRDefault="00C21952" w:rsidP="002C5099">
      <w:pPr>
        <w:spacing w:after="0" w:line="240" w:lineRule="auto"/>
      </w:pPr>
      <w:r>
        <w:separator/>
      </w:r>
    </w:p>
  </w:endnote>
  <w:endnote w:type="continuationSeparator" w:id="0">
    <w:p w14:paraId="5ED28C12" w14:textId="77777777" w:rsidR="00C21952" w:rsidRDefault="00C21952" w:rsidP="002C5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434AF" w14:textId="77777777" w:rsidR="00C21952" w:rsidRDefault="00C21952" w:rsidP="002C5099">
      <w:pPr>
        <w:spacing w:after="0" w:line="240" w:lineRule="auto"/>
      </w:pPr>
      <w:r>
        <w:separator/>
      </w:r>
    </w:p>
  </w:footnote>
  <w:footnote w:type="continuationSeparator" w:id="0">
    <w:p w14:paraId="6C692696" w14:textId="77777777" w:rsidR="00C21952" w:rsidRDefault="00C21952" w:rsidP="002C50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230965"/>
      <w:docPartObj>
        <w:docPartGallery w:val="Page Numbers (Top of Page)"/>
        <w:docPartUnique/>
      </w:docPartObj>
    </w:sdtPr>
    <w:sdtEndPr>
      <w:rPr>
        <w:noProof/>
      </w:rPr>
    </w:sdtEndPr>
    <w:sdtContent>
      <w:p w14:paraId="78B8F35A" w14:textId="055B0EB8" w:rsidR="002C5099" w:rsidRDefault="002C5099">
        <w:pPr>
          <w:pStyle w:val="Header"/>
        </w:pPr>
        <w:r>
          <w:fldChar w:fldCharType="begin"/>
        </w:r>
        <w:r>
          <w:instrText xml:space="preserve"> PAGE   \* MERGEFORMAT </w:instrText>
        </w:r>
        <w:r>
          <w:fldChar w:fldCharType="separate"/>
        </w:r>
        <w:r>
          <w:rPr>
            <w:noProof/>
          </w:rPr>
          <w:t>2</w:t>
        </w:r>
        <w:r>
          <w:rPr>
            <w:noProof/>
          </w:rPr>
          <w:fldChar w:fldCharType="end"/>
        </w:r>
      </w:p>
    </w:sdtContent>
  </w:sdt>
  <w:p w14:paraId="4A7B0595" w14:textId="77777777" w:rsidR="002C5099" w:rsidRDefault="002C50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28"/>
    <w:rsid w:val="0004508F"/>
    <w:rsid w:val="00062479"/>
    <w:rsid w:val="00075EFA"/>
    <w:rsid w:val="00083088"/>
    <w:rsid w:val="000B0E24"/>
    <w:rsid w:val="00126178"/>
    <w:rsid w:val="00133928"/>
    <w:rsid w:val="001A227A"/>
    <w:rsid w:val="001B3589"/>
    <w:rsid w:val="001D2AB5"/>
    <w:rsid w:val="001E3752"/>
    <w:rsid w:val="00223D13"/>
    <w:rsid w:val="00243FCE"/>
    <w:rsid w:val="002800EA"/>
    <w:rsid w:val="002B76A3"/>
    <w:rsid w:val="002C2EB9"/>
    <w:rsid w:val="002C5099"/>
    <w:rsid w:val="002C66FD"/>
    <w:rsid w:val="003004BE"/>
    <w:rsid w:val="003509D5"/>
    <w:rsid w:val="003623D6"/>
    <w:rsid w:val="00371000"/>
    <w:rsid w:val="003811D6"/>
    <w:rsid w:val="00393BC7"/>
    <w:rsid w:val="003A22C8"/>
    <w:rsid w:val="003B2C21"/>
    <w:rsid w:val="00405FC7"/>
    <w:rsid w:val="004337D4"/>
    <w:rsid w:val="00437177"/>
    <w:rsid w:val="004415DB"/>
    <w:rsid w:val="004456DD"/>
    <w:rsid w:val="00474211"/>
    <w:rsid w:val="0049308A"/>
    <w:rsid w:val="004B3D4A"/>
    <w:rsid w:val="004E22D3"/>
    <w:rsid w:val="004F4125"/>
    <w:rsid w:val="0055045E"/>
    <w:rsid w:val="005F44E7"/>
    <w:rsid w:val="0060028D"/>
    <w:rsid w:val="006044C5"/>
    <w:rsid w:val="00667DA5"/>
    <w:rsid w:val="00677977"/>
    <w:rsid w:val="006810DD"/>
    <w:rsid w:val="006872A4"/>
    <w:rsid w:val="0069284B"/>
    <w:rsid w:val="006D5AF0"/>
    <w:rsid w:val="006F33AB"/>
    <w:rsid w:val="006F4C4D"/>
    <w:rsid w:val="00795607"/>
    <w:rsid w:val="007D5B17"/>
    <w:rsid w:val="007E4DF8"/>
    <w:rsid w:val="007E59AC"/>
    <w:rsid w:val="007F2716"/>
    <w:rsid w:val="00813020"/>
    <w:rsid w:val="00844EFA"/>
    <w:rsid w:val="00881635"/>
    <w:rsid w:val="00887EB4"/>
    <w:rsid w:val="008B0C41"/>
    <w:rsid w:val="008C12B1"/>
    <w:rsid w:val="008C5B13"/>
    <w:rsid w:val="00921625"/>
    <w:rsid w:val="00950C92"/>
    <w:rsid w:val="00961A3D"/>
    <w:rsid w:val="00986430"/>
    <w:rsid w:val="009B7752"/>
    <w:rsid w:val="009F41E0"/>
    <w:rsid w:val="009F5B29"/>
    <w:rsid w:val="00A10258"/>
    <w:rsid w:val="00A111D6"/>
    <w:rsid w:val="00A13542"/>
    <w:rsid w:val="00A477A4"/>
    <w:rsid w:val="00AA3885"/>
    <w:rsid w:val="00AC54C2"/>
    <w:rsid w:val="00AD0FDD"/>
    <w:rsid w:val="00AF640F"/>
    <w:rsid w:val="00B039AD"/>
    <w:rsid w:val="00B51D20"/>
    <w:rsid w:val="00B90551"/>
    <w:rsid w:val="00BA20CD"/>
    <w:rsid w:val="00BC1BFA"/>
    <w:rsid w:val="00BC75E0"/>
    <w:rsid w:val="00BD08C1"/>
    <w:rsid w:val="00BD6455"/>
    <w:rsid w:val="00BE6DE3"/>
    <w:rsid w:val="00BF6FDF"/>
    <w:rsid w:val="00C06EDF"/>
    <w:rsid w:val="00C21952"/>
    <w:rsid w:val="00C333FA"/>
    <w:rsid w:val="00C35D30"/>
    <w:rsid w:val="00C44F1E"/>
    <w:rsid w:val="00C87F55"/>
    <w:rsid w:val="00CA5CB2"/>
    <w:rsid w:val="00CF333F"/>
    <w:rsid w:val="00D06773"/>
    <w:rsid w:val="00D20F26"/>
    <w:rsid w:val="00D45BED"/>
    <w:rsid w:val="00D6426C"/>
    <w:rsid w:val="00D74DE3"/>
    <w:rsid w:val="00D86C47"/>
    <w:rsid w:val="00D951A2"/>
    <w:rsid w:val="00DF6CC0"/>
    <w:rsid w:val="00E11228"/>
    <w:rsid w:val="00E27A0C"/>
    <w:rsid w:val="00E9260F"/>
    <w:rsid w:val="00EF279F"/>
    <w:rsid w:val="00EF6CEB"/>
    <w:rsid w:val="00F25068"/>
    <w:rsid w:val="00F26F2C"/>
    <w:rsid w:val="00F3242C"/>
    <w:rsid w:val="00F37D08"/>
    <w:rsid w:val="00F46933"/>
    <w:rsid w:val="00F47109"/>
    <w:rsid w:val="00F4797F"/>
    <w:rsid w:val="00F56254"/>
    <w:rsid w:val="00F721C6"/>
    <w:rsid w:val="00F7536F"/>
    <w:rsid w:val="00F81379"/>
    <w:rsid w:val="00F94CBC"/>
    <w:rsid w:val="00FA2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09809"/>
  <w15:chartTrackingRefBased/>
  <w15:docId w15:val="{0F4865E4-39D6-48F2-BA3B-01135A49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2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2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2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2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2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2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2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2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2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2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2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2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2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2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2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2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2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228"/>
    <w:rPr>
      <w:rFonts w:eastAsiaTheme="majorEastAsia" w:cstheme="majorBidi"/>
      <w:color w:val="272727" w:themeColor="text1" w:themeTint="D8"/>
    </w:rPr>
  </w:style>
  <w:style w:type="paragraph" w:styleId="Title">
    <w:name w:val="Title"/>
    <w:basedOn w:val="Normal"/>
    <w:next w:val="Normal"/>
    <w:link w:val="TitleChar"/>
    <w:uiPriority w:val="10"/>
    <w:qFormat/>
    <w:rsid w:val="00E112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2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2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2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228"/>
    <w:pPr>
      <w:spacing w:before="160"/>
      <w:jc w:val="center"/>
    </w:pPr>
    <w:rPr>
      <w:i/>
      <w:iCs/>
      <w:color w:val="404040" w:themeColor="text1" w:themeTint="BF"/>
    </w:rPr>
  </w:style>
  <w:style w:type="character" w:customStyle="1" w:styleId="QuoteChar">
    <w:name w:val="Quote Char"/>
    <w:basedOn w:val="DefaultParagraphFont"/>
    <w:link w:val="Quote"/>
    <w:uiPriority w:val="29"/>
    <w:rsid w:val="00E11228"/>
    <w:rPr>
      <w:i/>
      <w:iCs/>
      <w:color w:val="404040" w:themeColor="text1" w:themeTint="BF"/>
    </w:rPr>
  </w:style>
  <w:style w:type="paragraph" w:styleId="ListParagraph">
    <w:name w:val="List Paragraph"/>
    <w:basedOn w:val="Normal"/>
    <w:uiPriority w:val="34"/>
    <w:qFormat/>
    <w:rsid w:val="00E11228"/>
    <w:pPr>
      <w:ind w:left="720"/>
      <w:contextualSpacing/>
    </w:pPr>
  </w:style>
  <w:style w:type="character" w:styleId="IntenseEmphasis">
    <w:name w:val="Intense Emphasis"/>
    <w:basedOn w:val="DefaultParagraphFont"/>
    <w:uiPriority w:val="21"/>
    <w:qFormat/>
    <w:rsid w:val="00E11228"/>
    <w:rPr>
      <w:i/>
      <w:iCs/>
      <w:color w:val="0F4761" w:themeColor="accent1" w:themeShade="BF"/>
    </w:rPr>
  </w:style>
  <w:style w:type="paragraph" w:styleId="IntenseQuote">
    <w:name w:val="Intense Quote"/>
    <w:basedOn w:val="Normal"/>
    <w:next w:val="Normal"/>
    <w:link w:val="IntenseQuoteChar"/>
    <w:uiPriority w:val="30"/>
    <w:qFormat/>
    <w:rsid w:val="00E112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228"/>
    <w:rPr>
      <w:i/>
      <w:iCs/>
      <w:color w:val="0F4761" w:themeColor="accent1" w:themeShade="BF"/>
    </w:rPr>
  </w:style>
  <w:style w:type="character" w:styleId="IntenseReference">
    <w:name w:val="Intense Reference"/>
    <w:basedOn w:val="DefaultParagraphFont"/>
    <w:uiPriority w:val="32"/>
    <w:qFormat/>
    <w:rsid w:val="00E11228"/>
    <w:rPr>
      <w:b/>
      <w:bCs/>
      <w:smallCaps/>
      <w:color w:val="0F4761" w:themeColor="accent1" w:themeShade="BF"/>
      <w:spacing w:val="5"/>
    </w:rPr>
  </w:style>
  <w:style w:type="paragraph" w:styleId="Header">
    <w:name w:val="header"/>
    <w:basedOn w:val="Normal"/>
    <w:link w:val="HeaderChar"/>
    <w:uiPriority w:val="99"/>
    <w:unhideWhenUsed/>
    <w:rsid w:val="002C5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099"/>
  </w:style>
  <w:style w:type="paragraph" w:styleId="Footer">
    <w:name w:val="footer"/>
    <w:basedOn w:val="Normal"/>
    <w:link w:val="FooterChar"/>
    <w:uiPriority w:val="99"/>
    <w:unhideWhenUsed/>
    <w:rsid w:val="002C5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E2D40D3C-EF2C-4496-B519-0C5C6F5E793C}">
  <ds:schemaRefs>
    <ds:schemaRef ds:uri="http://schemas.openxmlformats.org/officeDocument/2006/bibliography"/>
  </ds:schemaRefs>
</ds:datastoreItem>
</file>

<file path=customXml/itemProps2.xml><?xml version="1.0" encoding="utf-8"?>
<ds:datastoreItem xmlns:ds="http://schemas.openxmlformats.org/officeDocument/2006/customXml" ds:itemID="{3D97B8B1-F79F-4DFF-86FD-2F67BB31F3F3}"/>
</file>

<file path=customXml/itemProps3.xml><?xml version="1.0" encoding="utf-8"?>
<ds:datastoreItem xmlns:ds="http://schemas.openxmlformats.org/officeDocument/2006/customXml" ds:itemID="{BCF40C3E-7FB2-4F03-8CA6-F6415704B398}"/>
</file>

<file path=customXml/itemProps4.xml><?xml version="1.0" encoding="utf-8"?>
<ds:datastoreItem xmlns:ds="http://schemas.openxmlformats.org/officeDocument/2006/customXml" ds:itemID="{1E43FD5A-0EED-4244-8EFC-863EE004DA29}"/>
</file>

<file path=docProps/app.xml><?xml version="1.0" encoding="utf-8"?>
<Properties xmlns="http://schemas.openxmlformats.org/officeDocument/2006/extended-properties" xmlns:vt="http://schemas.openxmlformats.org/officeDocument/2006/docPropsVTypes">
  <Template>Normal.dotm</Template>
  <TotalTime>145</TotalTime>
  <Pages>3</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Lennox</dc:creator>
  <cp:keywords/>
  <dc:description/>
  <cp:lastModifiedBy>Chris Lennox</cp:lastModifiedBy>
  <cp:revision>104</cp:revision>
  <dcterms:created xsi:type="dcterms:W3CDTF">2026-06-13T14:21:00Z</dcterms:created>
  <dcterms:modified xsi:type="dcterms:W3CDTF">2026-07-17T13:23:00Z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