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3C29" w:rsidRPr="00436CFB" w:rsidRDefault="00436CFB" w:rsidP="00436CFB">
      <w:pPr>
        <w:jc w:val="right"/>
        <w:rPr>
          <w:rFonts w:ascii="Times New Roman" w:hAnsi="Times New Roman" w:cs="Times New Roman"/>
          <w:b/>
          <w:bCs/>
          <w:sz w:val="36"/>
          <w:szCs w:val="36"/>
        </w:rPr>
      </w:pPr>
      <w:r w:rsidRPr="00436CFB">
        <w:rPr>
          <w:rFonts w:ascii="Times New Roman" w:hAnsi="Times New Roman" w:cs="Times New Roman"/>
          <w:b/>
          <w:bCs/>
          <w:sz w:val="36"/>
          <w:szCs w:val="36"/>
        </w:rPr>
        <w:t>Global Forgiveness Initiative</w:t>
      </w:r>
    </w:p>
    <w:p w:rsidR="00B76860" w:rsidRDefault="00B76860" w:rsidP="00B76860">
      <w:pPr>
        <w:autoSpaceDE w:val="0"/>
        <w:autoSpaceDN w:val="0"/>
        <w:adjustRightInd w:val="0"/>
        <w:jc w:val="right"/>
        <w:rPr>
          <w:rFonts w:ascii="Times" w:hAnsi="Times" w:cs="Times"/>
          <w:kern w:val="0"/>
          <w:lang w:val="en-US"/>
        </w:rPr>
      </w:pPr>
      <w:r>
        <w:rPr>
          <w:rFonts w:ascii="Times" w:hAnsi="Times" w:cs="Times"/>
          <w:kern w:val="0"/>
          <w:lang w:val="en-US"/>
        </w:rPr>
        <w:tab/>
      </w:r>
      <w:r>
        <w:rPr>
          <w:rFonts w:ascii="Times" w:hAnsi="Times" w:cs="Times"/>
          <w:kern w:val="0"/>
          <w:lang w:val="en-US"/>
        </w:rPr>
        <w:tab/>
      </w:r>
      <w:r>
        <w:rPr>
          <w:rFonts w:ascii="Times" w:hAnsi="Times" w:cs="Times"/>
          <w:kern w:val="0"/>
          <w:lang w:val="en-US"/>
        </w:rPr>
        <w:tab/>
      </w:r>
      <w:r>
        <w:rPr>
          <w:rFonts w:ascii="Times" w:hAnsi="Times" w:cs="Times"/>
          <w:kern w:val="0"/>
          <w:lang w:val="en-US"/>
        </w:rPr>
        <w:tab/>
        <w:t>5</w:t>
      </w:r>
      <w:r w:rsidR="0092612A">
        <w:rPr>
          <w:rFonts w:ascii="Times" w:hAnsi="Times" w:cs="Times"/>
          <w:kern w:val="0"/>
          <w:lang w:val="en-US"/>
        </w:rPr>
        <w:t>5</w:t>
      </w:r>
      <w:r>
        <w:rPr>
          <w:rFonts w:ascii="Times" w:hAnsi="Times" w:cs="Times"/>
          <w:kern w:val="0"/>
          <w:lang w:val="en-US"/>
        </w:rPr>
        <w:t>3 West Whins, The Park, Findhorn FORRES, IV36 3SH</w:t>
      </w:r>
    </w:p>
    <w:p w:rsidR="00436CFB" w:rsidRPr="00B76860" w:rsidRDefault="00B76860" w:rsidP="00B76860">
      <w:pPr>
        <w:autoSpaceDE w:val="0"/>
        <w:autoSpaceDN w:val="0"/>
        <w:adjustRightInd w:val="0"/>
        <w:jc w:val="right"/>
        <w:rPr>
          <w:rFonts w:ascii="Times" w:hAnsi="Times" w:cs="Times"/>
          <w:kern w:val="0"/>
          <w:lang w:val="en-US"/>
        </w:rPr>
      </w:pPr>
      <w:r>
        <w:rPr>
          <w:rFonts w:ascii="Times" w:hAnsi="Times" w:cs="Times"/>
          <w:kern w:val="0"/>
          <w:lang w:val="en-US"/>
        </w:rPr>
        <w:tab/>
      </w:r>
      <w:r>
        <w:rPr>
          <w:rFonts w:ascii="Times" w:hAnsi="Times" w:cs="Times"/>
          <w:kern w:val="0"/>
          <w:lang w:val="en-US"/>
        </w:rPr>
        <w:tab/>
      </w:r>
      <w:r>
        <w:rPr>
          <w:rFonts w:ascii="Times" w:hAnsi="Times" w:cs="Times"/>
          <w:kern w:val="0"/>
          <w:lang w:val="en-US"/>
        </w:rPr>
        <w:tab/>
      </w:r>
      <w:r w:rsidR="00436CFB" w:rsidRPr="00436CFB">
        <w:rPr>
          <w:rFonts w:ascii="Times New Roman" w:hAnsi="Times New Roman" w:cs="Times New Roman"/>
          <w:kern w:val="0"/>
        </w:rPr>
        <w:t>Scottish Charity Number: SC045990</w:t>
      </w:r>
    </w:p>
    <w:p w:rsidR="0085168E" w:rsidRPr="00B91941" w:rsidRDefault="009C54A2" w:rsidP="00B91941">
      <w:pPr>
        <w:autoSpaceDE w:val="0"/>
        <w:autoSpaceDN w:val="0"/>
        <w:adjustRightInd w:val="0"/>
        <w:spacing w:after="280" w:line="340" w:lineRule="atLeast"/>
        <w:jc w:val="right"/>
        <w:rPr>
          <w:rFonts w:ascii="Times New Roman" w:hAnsi="Times New Roman" w:cs="Times New Roman"/>
          <w:kern w:val="0"/>
        </w:rPr>
      </w:pPr>
      <w:r>
        <w:rPr>
          <w:rFonts w:ascii="Times New Roman" w:hAnsi="Times New Roman" w:cs="Times New Roman"/>
          <w:kern w:val="0"/>
        </w:rPr>
        <w:t>2</w:t>
      </w:r>
      <w:r w:rsidR="00C657CC">
        <w:rPr>
          <w:rFonts w:ascii="Times New Roman" w:hAnsi="Times New Roman" w:cs="Times New Roman"/>
          <w:kern w:val="0"/>
        </w:rPr>
        <w:t>7</w:t>
      </w:r>
      <w:r w:rsidR="003B433D">
        <w:rPr>
          <w:rFonts w:ascii="Times New Roman" w:hAnsi="Times New Roman" w:cs="Times New Roman"/>
          <w:kern w:val="0"/>
        </w:rPr>
        <w:t>/</w:t>
      </w:r>
      <w:r>
        <w:rPr>
          <w:rFonts w:ascii="Times New Roman" w:hAnsi="Times New Roman" w:cs="Times New Roman"/>
          <w:kern w:val="0"/>
        </w:rPr>
        <w:t>05</w:t>
      </w:r>
      <w:r w:rsidR="003B433D">
        <w:rPr>
          <w:rFonts w:ascii="Times New Roman" w:hAnsi="Times New Roman" w:cs="Times New Roman"/>
          <w:kern w:val="0"/>
        </w:rPr>
        <w:t>/202</w:t>
      </w:r>
      <w:r w:rsidR="00B76860">
        <w:rPr>
          <w:rFonts w:ascii="Times New Roman" w:hAnsi="Times New Roman" w:cs="Times New Roman"/>
          <w:kern w:val="0"/>
        </w:rPr>
        <w:t>6</w:t>
      </w:r>
    </w:p>
    <w:p w:rsidR="00037F9D" w:rsidRDefault="00037F9D" w:rsidP="00436CFB">
      <w:pPr>
        <w:autoSpaceDE w:val="0"/>
        <w:autoSpaceDN w:val="0"/>
        <w:adjustRightInd w:val="0"/>
        <w:spacing w:after="280" w:line="340" w:lineRule="atLeast"/>
        <w:jc w:val="center"/>
        <w:rPr>
          <w:rFonts w:ascii="Times New Roman" w:hAnsi="Times New Roman" w:cs="Times New Roman"/>
          <w:b/>
          <w:bCs/>
          <w:kern w:val="0"/>
          <w:sz w:val="28"/>
          <w:szCs w:val="28"/>
        </w:rPr>
      </w:pPr>
    </w:p>
    <w:p w:rsidR="00436CFB" w:rsidRDefault="00436CFB" w:rsidP="00436CFB">
      <w:pPr>
        <w:autoSpaceDE w:val="0"/>
        <w:autoSpaceDN w:val="0"/>
        <w:adjustRightInd w:val="0"/>
        <w:spacing w:after="280" w:line="340" w:lineRule="atLeast"/>
        <w:jc w:val="center"/>
        <w:rPr>
          <w:rFonts w:ascii="Times New Roman" w:hAnsi="Times New Roman" w:cs="Times New Roman"/>
          <w:b/>
          <w:bCs/>
          <w:kern w:val="0"/>
          <w:sz w:val="28"/>
          <w:szCs w:val="28"/>
        </w:rPr>
      </w:pPr>
      <w:r w:rsidRPr="00436CFB">
        <w:rPr>
          <w:rFonts w:ascii="Times New Roman" w:hAnsi="Times New Roman" w:cs="Times New Roman"/>
          <w:b/>
          <w:bCs/>
          <w:kern w:val="0"/>
          <w:sz w:val="28"/>
          <w:szCs w:val="28"/>
        </w:rPr>
        <w:t>Trustees Annual Report</w:t>
      </w:r>
      <w:r w:rsidR="0056767C">
        <w:rPr>
          <w:rFonts w:ascii="Times New Roman" w:hAnsi="Times New Roman" w:cs="Times New Roman"/>
          <w:b/>
          <w:bCs/>
          <w:kern w:val="0"/>
          <w:sz w:val="28"/>
          <w:szCs w:val="28"/>
        </w:rPr>
        <w:t xml:space="preserve"> &amp; Finances</w:t>
      </w:r>
    </w:p>
    <w:p w:rsidR="00436CFB" w:rsidRDefault="00436CFB" w:rsidP="00436CFB">
      <w:pPr>
        <w:pStyle w:val="Heading2"/>
        <w:snapToGrid w:val="0"/>
        <w:rPr>
          <w:rFonts w:ascii="Times New Roman" w:hAnsi="Times New Roman" w:cs="Times New Roman"/>
          <w:color w:val="000000" w:themeColor="text1"/>
          <w:sz w:val="24"/>
          <w:szCs w:val="24"/>
        </w:rPr>
      </w:pPr>
      <w:r w:rsidRPr="004110BB">
        <w:rPr>
          <w:rFonts w:ascii="Times New Roman" w:hAnsi="Times New Roman" w:cs="Times New Roman"/>
          <w:color w:val="000000" w:themeColor="text1"/>
          <w:sz w:val="24"/>
          <w:szCs w:val="24"/>
        </w:rPr>
        <w:t>Trustees’ Annual Report</w:t>
      </w:r>
      <w:r w:rsidR="00B256C5">
        <w:rPr>
          <w:rFonts w:ascii="Times New Roman" w:hAnsi="Times New Roman" w:cs="Times New Roman"/>
          <w:color w:val="000000" w:themeColor="text1"/>
          <w:sz w:val="24"/>
          <w:szCs w:val="24"/>
        </w:rPr>
        <w:t xml:space="preserve"> Reference date: 17/09/202</w:t>
      </w:r>
      <w:r w:rsidR="00B76860">
        <w:rPr>
          <w:rFonts w:ascii="Times New Roman" w:hAnsi="Times New Roman" w:cs="Times New Roman"/>
          <w:color w:val="000000" w:themeColor="text1"/>
          <w:sz w:val="24"/>
          <w:szCs w:val="24"/>
        </w:rPr>
        <w:t>5</w:t>
      </w:r>
    </w:p>
    <w:p w:rsidR="008B5A8B" w:rsidRDefault="008B5A8B" w:rsidP="008B5A8B"/>
    <w:p w:rsidR="008B5A8B" w:rsidRPr="00574075" w:rsidRDefault="008B5A8B" w:rsidP="008B5A8B">
      <w:pPr>
        <w:rPr>
          <w:rFonts w:ascii="Times New Roman" w:hAnsi="Times New Roman" w:cs="Times New Roman"/>
          <w:b/>
          <w:bCs/>
        </w:rPr>
      </w:pPr>
      <w:r w:rsidRPr="00574075">
        <w:rPr>
          <w:rFonts w:ascii="Times New Roman" w:hAnsi="Times New Roman" w:cs="Times New Roman"/>
          <w:b/>
          <w:bCs/>
        </w:rPr>
        <w:t>Structure, governance and management</w:t>
      </w:r>
    </w:p>
    <w:p w:rsidR="008B5A8B" w:rsidRPr="00574075" w:rsidRDefault="008B5A8B" w:rsidP="008B5A8B">
      <w:pPr>
        <w:rPr>
          <w:rFonts w:ascii="Times New Roman" w:hAnsi="Times New Roman" w:cs="Times New Roman"/>
        </w:rPr>
      </w:pPr>
    </w:p>
    <w:p w:rsidR="008B5A8B" w:rsidRPr="00574075" w:rsidRDefault="008B5A8B" w:rsidP="008B5A8B">
      <w:pPr>
        <w:rPr>
          <w:rFonts w:ascii="Times New Roman" w:hAnsi="Times New Roman" w:cs="Times New Roman"/>
        </w:rPr>
      </w:pPr>
      <w:r w:rsidRPr="00574075">
        <w:rPr>
          <w:rFonts w:ascii="Times New Roman" w:hAnsi="Times New Roman" w:cs="Times New Roman"/>
        </w:rPr>
        <w:t xml:space="preserve">The </w:t>
      </w:r>
      <w:r w:rsidR="006016BF" w:rsidRPr="00574075">
        <w:rPr>
          <w:rFonts w:ascii="Times New Roman" w:hAnsi="Times New Roman" w:cs="Times New Roman"/>
        </w:rPr>
        <w:t>GF</w:t>
      </w:r>
      <w:r w:rsidR="003B433D">
        <w:rPr>
          <w:rFonts w:ascii="Times New Roman" w:hAnsi="Times New Roman" w:cs="Times New Roman"/>
        </w:rPr>
        <w:t xml:space="preserve">I </w:t>
      </w:r>
      <w:r w:rsidR="006016BF" w:rsidRPr="00574075">
        <w:rPr>
          <w:rFonts w:ascii="Times New Roman" w:hAnsi="Times New Roman" w:cs="Times New Roman"/>
        </w:rPr>
        <w:t xml:space="preserve">(Global Forgiveness Initiative) is governed by our constitution. </w:t>
      </w:r>
      <w:r w:rsidR="003E5FC2">
        <w:rPr>
          <w:rFonts w:ascii="Times New Roman" w:hAnsi="Times New Roman" w:cs="Times New Roman"/>
        </w:rPr>
        <w:t>We have a board of Trustees</w:t>
      </w:r>
      <w:r w:rsidR="00B76860">
        <w:rPr>
          <w:rFonts w:ascii="Times New Roman" w:hAnsi="Times New Roman" w:cs="Times New Roman"/>
        </w:rPr>
        <w:t>, currently three members,</w:t>
      </w:r>
      <w:r w:rsidR="003E5FC2">
        <w:rPr>
          <w:rFonts w:ascii="Times New Roman" w:hAnsi="Times New Roman" w:cs="Times New Roman"/>
        </w:rPr>
        <w:t xml:space="preserve"> which oversees the activities of the charity. </w:t>
      </w:r>
    </w:p>
    <w:p w:rsidR="006016BF" w:rsidRPr="00574075" w:rsidRDefault="006016BF" w:rsidP="008B5A8B">
      <w:pPr>
        <w:rPr>
          <w:rFonts w:ascii="Times New Roman" w:hAnsi="Times New Roman" w:cs="Times New Roman"/>
          <w:b/>
          <w:bCs/>
        </w:rPr>
      </w:pPr>
    </w:p>
    <w:p w:rsidR="006016BF" w:rsidRDefault="006016BF" w:rsidP="006016BF">
      <w:pPr>
        <w:pStyle w:val="Heading5"/>
        <w:snapToGrid w:val="0"/>
        <w:rPr>
          <w:b/>
          <w:bCs/>
          <w:sz w:val="24"/>
          <w:szCs w:val="24"/>
        </w:rPr>
      </w:pPr>
      <w:r w:rsidRPr="00574075">
        <w:rPr>
          <w:b/>
          <w:bCs/>
          <w:sz w:val="24"/>
          <w:szCs w:val="24"/>
        </w:rPr>
        <w:t>Trustee recruitment and appointment</w:t>
      </w:r>
    </w:p>
    <w:p w:rsidR="00574075" w:rsidRPr="00574075" w:rsidRDefault="00574075" w:rsidP="00574075"/>
    <w:p w:rsidR="006016BF" w:rsidRPr="00574075" w:rsidRDefault="006016BF" w:rsidP="008B5A8B">
      <w:pPr>
        <w:rPr>
          <w:rFonts w:ascii="Times New Roman" w:hAnsi="Times New Roman" w:cs="Times New Roman"/>
        </w:rPr>
      </w:pPr>
      <w:r w:rsidRPr="00574075">
        <w:rPr>
          <w:rFonts w:ascii="Times New Roman" w:hAnsi="Times New Roman" w:cs="Times New Roman"/>
        </w:rPr>
        <w:t>The board may at any time appoint any person to be a charity trustee - by way of a resolution passed by majority vote at a board meeting.</w:t>
      </w:r>
    </w:p>
    <w:p w:rsidR="006016BF" w:rsidRPr="00574075" w:rsidRDefault="006016BF" w:rsidP="008B5A8B">
      <w:pPr>
        <w:rPr>
          <w:rFonts w:ascii="Times New Roman" w:hAnsi="Times New Roman" w:cs="Times New Roman"/>
        </w:rPr>
      </w:pPr>
    </w:p>
    <w:p w:rsidR="006016BF" w:rsidRDefault="006016BF" w:rsidP="008B5A8B">
      <w:pPr>
        <w:rPr>
          <w:rFonts w:ascii="Times New Roman" w:hAnsi="Times New Roman" w:cs="Times New Roman"/>
          <w:b/>
          <w:bCs/>
        </w:rPr>
      </w:pPr>
      <w:r w:rsidRPr="00574075">
        <w:rPr>
          <w:rFonts w:ascii="Times New Roman" w:hAnsi="Times New Roman" w:cs="Times New Roman"/>
          <w:b/>
          <w:bCs/>
        </w:rPr>
        <w:t>Objectives and activities</w:t>
      </w:r>
    </w:p>
    <w:p w:rsidR="003B433D" w:rsidRDefault="003B433D" w:rsidP="008B5A8B">
      <w:pPr>
        <w:rPr>
          <w:rFonts w:ascii="Times New Roman" w:hAnsi="Times New Roman" w:cs="Times New Roman"/>
          <w:b/>
          <w:bCs/>
        </w:rPr>
      </w:pPr>
    </w:p>
    <w:p w:rsidR="003B433D" w:rsidRPr="00574075" w:rsidRDefault="003B433D" w:rsidP="003B433D">
      <w:pPr>
        <w:pStyle w:val="BodyText"/>
        <w:snapToGrid w:val="0"/>
        <w:rPr>
          <w:sz w:val="24"/>
          <w:szCs w:val="24"/>
        </w:rPr>
      </w:pPr>
      <w:r>
        <w:rPr>
          <w:sz w:val="24"/>
          <w:szCs w:val="24"/>
        </w:rPr>
        <w:t xml:space="preserve">The charity was set up to help people learn how to forgive and to do so globally. We </w:t>
      </w:r>
      <w:r w:rsidR="00F56BE5">
        <w:rPr>
          <w:sz w:val="24"/>
          <w:szCs w:val="24"/>
        </w:rPr>
        <w:t>aim</w:t>
      </w:r>
      <w:r>
        <w:rPr>
          <w:sz w:val="24"/>
          <w:szCs w:val="24"/>
        </w:rPr>
        <w:t xml:space="preserve"> to meet the needs of people who </w:t>
      </w:r>
      <w:r w:rsidR="00F56BE5">
        <w:rPr>
          <w:sz w:val="24"/>
          <w:szCs w:val="24"/>
        </w:rPr>
        <w:t>want</w:t>
      </w:r>
      <w:r>
        <w:rPr>
          <w:sz w:val="24"/>
          <w:szCs w:val="24"/>
        </w:rPr>
        <w:t xml:space="preserve"> to learn how to forgive in </w:t>
      </w:r>
      <w:r w:rsidR="003E5FC2">
        <w:rPr>
          <w:sz w:val="24"/>
          <w:szCs w:val="24"/>
        </w:rPr>
        <w:t xml:space="preserve">the </w:t>
      </w:r>
      <w:r>
        <w:rPr>
          <w:sz w:val="24"/>
          <w:szCs w:val="24"/>
        </w:rPr>
        <w:t>modern secular societ</w:t>
      </w:r>
      <w:r w:rsidR="003E5FC2">
        <w:rPr>
          <w:sz w:val="24"/>
          <w:szCs w:val="24"/>
        </w:rPr>
        <w:t>ies</w:t>
      </w:r>
      <w:r>
        <w:rPr>
          <w:sz w:val="24"/>
          <w:szCs w:val="24"/>
        </w:rPr>
        <w:t xml:space="preserve"> which ha</w:t>
      </w:r>
      <w:r w:rsidR="003E5FC2">
        <w:rPr>
          <w:sz w:val="24"/>
          <w:szCs w:val="24"/>
        </w:rPr>
        <w:t>ve</w:t>
      </w:r>
      <w:r>
        <w:rPr>
          <w:sz w:val="24"/>
          <w:szCs w:val="24"/>
        </w:rPr>
        <w:t xml:space="preserve"> emerged </w:t>
      </w:r>
      <w:r w:rsidR="00B76860">
        <w:rPr>
          <w:sz w:val="24"/>
          <w:szCs w:val="24"/>
        </w:rPr>
        <w:t>throughout the world</w:t>
      </w:r>
      <w:r>
        <w:rPr>
          <w:sz w:val="24"/>
          <w:szCs w:val="24"/>
        </w:rPr>
        <w:t>. As more and more people</w:t>
      </w:r>
      <w:r w:rsidR="003E5FC2">
        <w:rPr>
          <w:sz w:val="24"/>
          <w:szCs w:val="24"/>
        </w:rPr>
        <w:t xml:space="preserve"> look for alternatives approaches to meet their spiritual needs, or</w:t>
      </w:r>
      <w:r>
        <w:rPr>
          <w:sz w:val="24"/>
          <w:szCs w:val="24"/>
        </w:rPr>
        <w:t xml:space="preserve"> esche</w:t>
      </w:r>
      <w:r w:rsidR="003E5FC2">
        <w:rPr>
          <w:sz w:val="24"/>
          <w:szCs w:val="24"/>
        </w:rPr>
        <w:t>w</w:t>
      </w:r>
      <w:r>
        <w:rPr>
          <w:sz w:val="24"/>
          <w:szCs w:val="24"/>
        </w:rPr>
        <w:t xml:space="preserve"> formal organised religions, we aim to </w:t>
      </w:r>
      <w:r w:rsidR="00B76860">
        <w:rPr>
          <w:sz w:val="24"/>
          <w:szCs w:val="24"/>
        </w:rPr>
        <w:t xml:space="preserve">help </w:t>
      </w:r>
      <w:r>
        <w:rPr>
          <w:sz w:val="24"/>
          <w:szCs w:val="24"/>
        </w:rPr>
        <w:t xml:space="preserve">fill the gap by offering the ability to forgive in ways which are matched to secular needs.  However, many religions do not teach a formal and specific </w:t>
      </w:r>
      <w:r w:rsidR="003E5FC2">
        <w:rPr>
          <w:sz w:val="24"/>
          <w:szCs w:val="24"/>
        </w:rPr>
        <w:t>forgiveness</w:t>
      </w:r>
      <w:r>
        <w:rPr>
          <w:sz w:val="24"/>
          <w:szCs w:val="24"/>
        </w:rPr>
        <w:t xml:space="preserve"> methods and we are very willing to help such adapt our </w:t>
      </w:r>
      <w:r w:rsidR="00C14355">
        <w:rPr>
          <w:sz w:val="24"/>
          <w:szCs w:val="24"/>
        </w:rPr>
        <w:t>forgiveness</w:t>
      </w:r>
      <w:r>
        <w:rPr>
          <w:sz w:val="24"/>
          <w:szCs w:val="24"/>
        </w:rPr>
        <w:t xml:space="preserve"> methods to their needs. </w:t>
      </w:r>
    </w:p>
    <w:p w:rsidR="003B433D" w:rsidRPr="00574075" w:rsidRDefault="003B433D" w:rsidP="008B5A8B">
      <w:pPr>
        <w:rPr>
          <w:rFonts w:ascii="Times New Roman" w:hAnsi="Times New Roman" w:cs="Times New Roman"/>
          <w:b/>
          <w:bCs/>
        </w:rPr>
      </w:pPr>
    </w:p>
    <w:p w:rsidR="006016BF" w:rsidRDefault="00C14355" w:rsidP="006016BF">
      <w:pPr>
        <w:pStyle w:val="BodyText"/>
        <w:snapToGrid w:val="0"/>
        <w:rPr>
          <w:sz w:val="24"/>
          <w:szCs w:val="24"/>
        </w:rPr>
      </w:pPr>
      <w:r>
        <w:rPr>
          <w:sz w:val="24"/>
          <w:szCs w:val="24"/>
        </w:rPr>
        <w:t xml:space="preserve">Our formal purpose as noted in our </w:t>
      </w:r>
      <w:r w:rsidR="0056767C">
        <w:rPr>
          <w:sz w:val="24"/>
          <w:szCs w:val="24"/>
        </w:rPr>
        <w:t>constitution</w:t>
      </w:r>
      <w:r>
        <w:rPr>
          <w:sz w:val="24"/>
          <w:szCs w:val="24"/>
        </w:rPr>
        <w:t xml:space="preserve">: </w:t>
      </w:r>
      <w:r w:rsidR="006016BF" w:rsidRPr="00574075">
        <w:rPr>
          <w:sz w:val="24"/>
          <w:szCs w:val="24"/>
        </w:rPr>
        <w:t>The advancement of human rights, conflict resolution or reconciliation by promoting the benefits and the practice of forgiveness in multiple languages</w:t>
      </w:r>
      <w:r w:rsidR="003B433D">
        <w:rPr>
          <w:sz w:val="24"/>
          <w:szCs w:val="24"/>
        </w:rPr>
        <w:t>.</w:t>
      </w:r>
    </w:p>
    <w:p w:rsidR="006016BF" w:rsidRPr="00574075" w:rsidRDefault="006016BF" w:rsidP="008B5A8B">
      <w:pPr>
        <w:rPr>
          <w:rFonts w:ascii="Times New Roman" w:hAnsi="Times New Roman" w:cs="Times New Roman"/>
          <w:b/>
          <w:bCs/>
        </w:rPr>
      </w:pPr>
    </w:p>
    <w:p w:rsidR="006016BF" w:rsidRDefault="006016BF" w:rsidP="008B5A8B">
      <w:pPr>
        <w:rPr>
          <w:rFonts w:ascii="Times New Roman" w:hAnsi="Times New Roman" w:cs="Times New Roman"/>
          <w:b/>
        </w:rPr>
      </w:pPr>
      <w:r w:rsidRPr="00574075">
        <w:rPr>
          <w:rFonts w:ascii="Times New Roman" w:hAnsi="Times New Roman" w:cs="Times New Roman"/>
          <w:b/>
        </w:rPr>
        <w:t>Summary of the main activities in relation to these objects</w:t>
      </w:r>
    </w:p>
    <w:p w:rsidR="003B433D" w:rsidRPr="00574075" w:rsidRDefault="003B433D" w:rsidP="008B5A8B">
      <w:pPr>
        <w:rPr>
          <w:rFonts w:ascii="Times New Roman" w:hAnsi="Times New Roman" w:cs="Times New Roman"/>
          <w:b/>
        </w:rPr>
      </w:pPr>
    </w:p>
    <w:p w:rsidR="006016BF" w:rsidRPr="00574075" w:rsidRDefault="006016BF" w:rsidP="006016BF">
      <w:pPr>
        <w:snapToGrid w:val="0"/>
        <w:rPr>
          <w:rFonts w:ascii="Times New Roman" w:hAnsi="Times New Roman" w:cs="Times New Roman"/>
        </w:rPr>
      </w:pPr>
      <w:r w:rsidRPr="00574075">
        <w:rPr>
          <w:rFonts w:ascii="Times New Roman" w:hAnsi="Times New Roman" w:cs="Times New Roman"/>
        </w:rPr>
        <w:t xml:space="preserve">Ongoing development and promotion of website </w:t>
      </w:r>
      <w:hyperlink r:id="rId7" w:history="1">
        <w:r w:rsidRPr="00574075">
          <w:rPr>
            <w:rStyle w:val="Hyperlink"/>
            <w:rFonts w:ascii="Times New Roman" w:hAnsi="Times New Roman" w:cs="Times New Roman"/>
          </w:rPr>
          <w:t>http://globalforgivenessinitiative.com</w:t>
        </w:r>
      </w:hyperlink>
    </w:p>
    <w:p w:rsidR="006016BF" w:rsidRPr="00574075" w:rsidRDefault="006016BF" w:rsidP="006016BF">
      <w:pPr>
        <w:snapToGrid w:val="0"/>
        <w:rPr>
          <w:rFonts w:ascii="Times New Roman" w:hAnsi="Times New Roman" w:cs="Times New Roman"/>
        </w:rPr>
      </w:pPr>
    </w:p>
    <w:p w:rsidR="006016BF" w:rsidRPr="00574075" w:rsidRDefault="006016BF" w:rsidP="006016BF">
      <w:pPr>
        <w:snapToGrid w:val="0"/>
        <w:rPr>
          <w:rFonts w:ascii="Times New Roman" w:hAnsi="Times New Roman" w:cs="Times New Roman"/>
        </w:rPr>
      </w:pPr>
      <w:r w:rsidRPr="00574075">
        <w:rPr>
          <w:rFonts w:ascii="Times New Roman" w:hAnsi="Times New Roman" w:cs="Times New Roman"/>
        </w:rPr>
        <w:t xml:space="preserve">The creation and translation of an </w:t>
      </w:r>
      <w:proofErr w:type="spellStart"/>
      <w:r w:rsidRPr="00574075">
        <w:rPr>
          <w:rFonts w:ascii="Times New Roman" w:hAnsi="Times New Roman" w:cs="Times New Roman"/>
        </w:rPr>
        <w:t>ebook</w:t>
      </w:r>
      <w:proofErr w:type="spellEnd"/>
      <w:r w:rsidRPr="00574075">
        <w:rPr>
          <w:rFonts w:ascii="Times New Roman" w:hAnsi="Times New Roman" w:cs="Times New Roman"/>
        </w:rPr>
        <w:t>, Four Steps to Forgiveness, in over 2</w:t>
      </w:r>
      <w:r w:rsidR="003B433D">
        <w:rPr>
          <w:rFonts w:ascii="Times New Roman" w:hAnsi="Times New Roman" w:cs="Times New Roman"/>
        </w:rPr>
        <w:t>6</w:t>
      </w:r>
      <w:r w:rsidRPr="00574075">
        <w:rPr>
          <w:rFonts w:ascii="Times New Roman" w:hAnsi="Times New Roman" w:cs="Times New Roman"/>
        </w:rPr>
        <w:t xml:space="preserve"> languages.</w:t>
      </w:r>
      <w:r w:rsidR="00B76860">
        <w:rPr>
          <w:rFonts w:ascii="Times New Roman" w:hAnsi="Times New Roman" w:cs="Times New Roman"/>
        </w:rPr>
        <w:t xml:space="preserve"> Create and support of a variety of pages on the website, in different languages, to promote the benefits of forgiveness to aid people in their daily lives. </w:t>
      </w:r>
      <w:r w:rsidRPr="00574075">
        <w:rPr>
          <w:rFonts w:ascii="Times New Roman" w:hAnsi="Times New Roman" w:cs="Times New Roman"/>
        </w:rPr>
        <w:t xml:space="preserve">Web site visitors can download the </w:t>
      </w:r>
      <w:proofErr w:type="spellStart"/>
      <w:r w:rsidRPr="00574075">
        <w:rPr>
          <w:rFonts w:ascii="Times New Roman" w:hAnsi="Times New Roman" w:cs="Times New Roman"/>
        </w:rPr>
        <w:t>ebook</w:t>
      </w:r>
      <w:proofErr w:type="spellEnd"/>
      <w:r w:rsidRPr="00574075">
        <w:rPr>
          <w:rFonts w:ascii="Times New Roman" w:hAnsi="Times New Roman" w:cs="Times New Roman"/>
        </w:rPr>
        <w:t xml:space="preserve"> for free on the website above</w:t>
      </w:r>
      <w:r w:rsidR="00B76860">
        <w:rPr>
          <w:rFonts w:ascii="Times New Roman" w:hAnsi="Times New Roman" w:cs="Times New Roman"/>
        </w:rPr>
        <w:t xml:space="preserve"> without submitting their email address. </w:t>
      </w:r>
      <w:r w:rsidRPr="00574075">
        <w:rPr>
          <w:rFonts w:ascii="Times New Roman" w:hAnsi="Times New Roman" w:cs="Times New Roman"/>
        </w:rPr>
        <w:t xml:space="preserve"> </w:t>
      </w:r>
    </w:p>
    <w:p w:rsidR="006016BF" w:rsidRPr="00574075" w:rsidRDefault="006016BF" w:rsidP="008B5A8B">
      <w:pPr>
        <w:rPr>
          <w:rFonts w:ascii="Times New Roman" w:hAnsi="Times New Roman" w:cs="Times New Roman"/>
          <w:b/>
          <w:bCs/>
        </w:rPr>
      </w:pPr>
    </w:p>
    <w:p w:rsidR="006016BF" w:rsidRDefault="006016BF" w:rsidP="008B5A8B">
      <w:pPr>
        <w:rPr>
          <w:rFonts w:ascii="Times New Roman" w:hAnsi="Times New Roman" w:cs="Times New Roman"/>
          <w:b/>
          <w:bCs/>
        </w:rPr>
      </w:pPr>
      <w:r w:rsidRPr="003B433D">
        <w:rPr>
          <w:rFonts w:ascii="Times New Roman" w:hAnsi="Times New Roman" w:cs="Times New Roman"/>
          <w:b/>
          <w:bCs/>
        </w:rPr>
        <w:t>Achievements and performance</w:t>
      </w:r>
    </w:p>
    <w:p w:rsidR="003B433D" w:rsidRPr="003B433D" w:rsidRDefault="003B433D" w:rsidP="008B5A8B">
      <w:pPr>
        <w:rPr>
          <w:rFonts w:ascii="Times New Roman" w:hAnsi="Times New Roman" w:cs="Times New Roman"/>
          <w:b/>
          <w:bCs/>
        </w:rPr>
      </w:pPr>
    </w:p>
    <w:p w:rsidR="006016BF" w:rsidRPr="00574075" w:rsidRDefault="006016BF" w:rsidP="006016BF">
      <w:pPr>
        <w:snapToGrid w:val="0"/>
        <w:rPr>
          <w:rFonts w:ascii="Times New Roman" w:hAnsi="Times New Roman" w:cs="Times New Roman"/>
        </w:rPr>
      </w:pPr>
      <w:r w:rsidRPr="00574075">
        <w:rPr>
          <w:rFonts w:ascii="Times New Roman" w:hAnsi="Times New Roman" w:cs="Times New Roman"/>
        </w:rPr>
        <w:t>Ongoing maintenance</w:t>
      </w:r>
      <w:r w:rsidR="00E40A7A" w:rsidRPr="00574075">
        <w:rPr>
          <w:rFonts w:ascii="Times New Roman" w:hAnsi="Times New Roman" w:cs="Times New Roman"/>
        </w:rPr>
        <w:t xml:space="preserve"> and development of the above</w:t>
      </w:r>
      <w:r w:rsidRPr="00574075">
        <w:rPr>
          <w:rFonts w:ascii="Times New Roman" w:hAnsi="Times New Roman" w:cs="Times New Roman"/>
        </w:rPr>
        <w:t xml:space="preserve"> website</w:t>
      </w:r>
      <w:r w:rsidR="00E40A7A" w:rsidRPr="00574075">
        <w:rPr>
          <w:rFonts w:ascii="Times New Roman" w:hAnsi="Times New Roman" w:cs="Times New Roman"/>
        </w:rPr>
        <w:t xml:space="preserve">. </w:t>
      </w:r>
      <w:bookmarkStart w:id="0" w:name="OLE_LINK1"/>
      <w:bookmarkStart w:id="1" w:name="OLE_LINK2"/>
      <w:r w:rsidR="00E40A7A" w:rsidRPr="00574075">
        <w:rPr>
          <w:rFonts w:ascii="Times New Roman" w:hAnsi="Times New Roman" w:cs="Times New Roman"/>
        </w:rPr>
        <w:t>Web activity for the year:</w:t>
      </w:r>
      <w:r w:rsidRPr="00574075">
        <w:rPr>
          <w:rFonts w:ascii="Times New Roman" w:hAnsi="Times New Roman" w:cs="Times New Roman"/>
        </w:rPr>
        <w:t xml:space="preserve"> over </w:t>
      </w:r>
      <w:r w:rsidR="00402CC3">
        <w:rPr>
          <w:rFonts w:ascii="Times New Roman" w:hAnsi="Times New Roman" w:cs="Times New Roman"/>
        </w:rPr>
        <w:t>547k</w:t>
      </w:r>
      <w:r w:rsidR="0047460F">
        <w:rPr>
          <w:rFonts w:ascii="Times New Roman" w:hAnsi="Times New Roman" w:cs="Times New Roman"/>
        </w:rPr>
        <w:t xml:space="preserve"> visitors to our website </w:t>
      </w:r>
      <w:r w:rsidR="00E40A7A" w:rsidRPr="00574075">
        <w:rPr>
          <w:rFonts w:ascii="Times New Roman" w:hAnsi="Times New Roman" w:cs="Times New Roman"/>
        </w:rPr>
        <w:t xml:space="preserve">and over </w:t>
      </w:r>
      <w:r w:rsidR="00402CC3">
        <w:rPr>
          <w:rFonts w:ascii="Times New Roman" w:hAnsi="Times New Roman" w:cs="Times New Roman"/>
        </w:rPr>
        <w:t>81</w:t>
      </w:r>
      <w:r w:rsidR="00E40A7A" w:rsidRPr="00574075">
        <w:rPr>
          <w:rFonts w:ascii="Times New Roman" w:hAnsi="Times New Roman" w:cs="Times New Roman"/>
        </w:rPr>
        <w:t xml:space="preserve">K downloads </w:t>
      </w:r>
      <w:r w:rsidRPr="00574075">
        <w:rPr>
          <w:rFonts w:ascii="Times New Roman" w:hAnsi="Times New Roman" w:cs="Times New Roman"/>
        </w:rPr>
        <w:t xml:space="preserve">of the free </w:t>
      </w:r>
      <w:proofErr w:type="spellStart"/>
      <w:r w:rsidRPr="00574075">
        <w:rPr>
          <w:rFonts w:ascii="Times New Roman" w:hAnsi="Times New Roman" w:cs="Times New Roman"/>
        </w:rPr>
        <w:t>ebooks</w:t>
      </w:r>
      <w:proofErr w:type="spellEnd"/>
      <w:r w:rsidRPr="00574075">
        <w:rPr>
          <w:rFonts w:ascii="Times New Roman" w:hAnsi="Times New Roman" w:cs="Times New Roman"/>
        </w:rPr>
        <w:t xml:space="preserve"> on how to forgive: </w:t>
      </w:r>
      <w:r w:rsidR="0047460F" w:rsidRPr="0047460F">
        <w:rPr>
          <w:rFonts w:ascii="Times New Roman" w:hAnsi="Times New Roman" w:cs="Times New Roman"/>
          <w:i/>
          <w:iCs/>
        </w:rPr>
        <w:t xml:space="preserve">The </w:t>
      </w:r>
      <w:r w:rsidRPr="0047460F">
        <w:rPr>
          <w:rFonts w:ascii="Times New Roman" w:hAnsi="Times New Roman" w:cs="Times New Roman"/>
          <w:i/>
          <w:iCs/>
        </w:rPr>
        <w:t>Four Steps to Forgiveness</w:t>
      </w:r>
      <w:r w:rsidRPr="00574075">
        <w:rPr>
          <w:rFonts w:ascii="Times New Roman" w:hAnsi="Times New Roman" w:cs="Times New Roman"/>
        </w:rPr>
        <w:t xml:space="preserve">. </w:t>
      </w:r>
    </w:p>
    <w:bookmarkEnd w:id="0"/>
    <w:bookmarkEnd w:id="1"/>
    <w:p w:rsidR="006016BF" w:rsidRPr="00574075" w:rsidRDefault="006016BF" w:rsidP="006016BF">
      <w:pPr>
        <w:snapToGrid w:val="0"/>
        <w:rPr>
          <w:rFonts w:ascii="Times New Roman" w:hAnsi="Times New Roman" w:cs="Times New Roman"/>
        </w:rPr>
      </w:pPr>
    </w:p>
    <w:p w:rsidR="006016BF" w:rsidRPr="00574075" w:rsidRDefault="006016BF" w:rsidP="006016BF">
      <w:pPr>
        <w:snapToGrid w:val="0"/>
        <w:rPr>
          <w:rFonts w:ascii="Times New Roman" w:hAnsi="Times New Roman" w:cs="Times New Roman"/>
        </w:rPr>
      </w:pPr>
      <w:r w:rsidRPr="00574075">
        <w:rPr>
          <w:rFonts w:ascii="Times New Roman" w:hAnsi="Times New Roman" w:cs="Times New Roman"/>
        </w:rPr>
        <w:t xml:space="preserve">The admin of the Google </w:t>
      </w:r>
      <w:proofErr w:type="spellStart"/>
      <w:r w:rsidRPr="00574075">
        <w:rPr>
          <w:rFonts w:ascii="Times New Roman" w:hAnsi="Times New Roman" w:cs="Times New Roman"/>
        </w:rPr>
        <w:t>AdGrant</w:t>
      </w:r>
      <w:proofErr w:type="spellEnd"/>
      <w:r w:rsidRPr="00574075">
        <w:rPr>
          <w:rFonts w:ascii="Times New Roman" w:hAnsi="Times New Roman" w:cs="Times New Roman"/>
        </w:rPr>
        <w:t xml:space="preserve"> Pro Account, for advertising the web pages and creating additional web pages to achieve these results. </w:t>
      </w:r>
    </w:p>
    <w:p w:rsidR="00E40A7A" w:rsidRPr="00574075" w:rsidRDefault="00E40A7A" w:rsidP="006016BF">
      <w:pPr>
        <w:snapToGrid w:val="0"/>
        <w:rPr>
          <w:rFonts w:ascii="Times New Roman" w:hAnsi="Times New Roman" w:cs="Times New Roman"/>
        </w:rPr>
      </w:pPr>
    </w:p>
    <w:p w:rsidR="00E40A7A" w:rsidRDefault="00E40A7A" w:rsidP="006016BF">
      <w:pPr>
        <w:snapToGrid w:val="0"/>
        <w:rPr>
          <w:rFonts w:ascii="Times New Roman" w:hAnsi="Times New Roman" w:cs="Times New Roman"/>
          <w:b/>
        </w:rPr>
      </w:pPr>
      <w:r w:rsidRPr="00574075">
        <w:rPr>
          <w:rFonts w:ascii="Times New Roman" w:hAnsi="Times New Roman" w:cs="Times New Roman"/>
          <w:b/>
        </w:rPr>
        <w:t>Donated facilities and services (if any)</w:t>
      </w:r>
    </w:p>
    <w:p w:rsidR="003E5FC2" w:rsidRPr="00574075" w:rsidRDefault="003E5FC2" w:rsidP="006016BF">
      <w:pPr>
        <w:snapToGrid w:val="0"/>
        <w:rPr>
          <w:rFonts w:ascii="Times New Roman" w:hAnsi="Times New Roman" w:cs="Times New Roman"/>
          <w:b/>
        </w:rPr>
      </w:pPr>
    </w:p>
    <w:p w:rsidR="00E40A7A" w:rsidRPr="00574075" w:rsidRDefault="00E40A7A" w:rsidP="006016BF">
      <w:pPr>
        <w:snapToGrid w:val="0"/>
        <w:rPr>
          <w:rFonts w:ascii="Times New Roman" w:hAnsi="Times New Roman" w:cs="Times New Roman"/>
        </w:rPr>
      </w:pPr>
      <w:r w:rsidRPr="00574075">
        <w:rPr>
          <w:rFonts w:ascii="Times New Roman" w:hAnsi="Times New Roman" w:cs="Times New Roman"/>
        </w:rPr>
        <w:t>We get some free advertising from Google which lets us advertise our forgiveness materials on their search engine.</w:t>
      </w:r>
    </w:p>
    <w:p w:rsidR="003B433D" w:rsidRDefault="003B433D">
      <w:pPr>
        <w:rPr>
          <w:rFonts w:ascii="Times New Roman" w:hAnsi="Times New Roman" w:cs="Times New Roman"/>
        </w:rPr>
      </w:pPr>
    </w:p>
    <w:p w:rsidR="00E40A7A" w:rsidRPr="003B433D" w:rsidRDefault="00E40A7A" w:rsidP="006016BF">
      <w:pPr>
        <w:snapToGrid w:val="0"/>
        <w:rPr>
          <w:rFonts w:ascii="Times New Roman" w:hAnsi="Times New Roman" w:cs="Times New Roman"/>
          <w:b/>
          <w:bCs/>
        </w:rPr>
      </w:pPr>
      <w:r w:rsidRPr="003B433D">
        <w:rPr>
          <w:rFonts w:ascii="Times New Roman" w:hAnsi="Times New Roman" w:cs="Times New Roman"/>
          <w:b/>
          <w:bCs/>
        </w:rPr>
        <w:t>Finances</w:t>
      </w:r>
      <w:r w:rsidR="003B433D" w:rsidRPr="003B433D">
        <w:rPr>
          <w:rFonts w:ascii="Times New Roman" w:hAnsi="Times New Roman" w:cs="Times New Roman"/>
          <w:b/>
          <w:bCs/>
        </w:rPr>
        <w:br/>
      </w:r>
    </w:p>
    <w:p w:rsidR="006016BF" w:rsidRDefault="00E40A7A" w:rsidP="006016BF">
      <w:pPr>
        <w:snapToGrid w:val="0"/>
        <w:rPr>
          <w:rFonts w:ascii="Times New Roman" w:hAnsi="Times New Roman" w:cs="Times New Roman"/>
        </w:rPr>
      </w:pPr>
      <w:r w:rsidRPr="00574075">
        <w:rPr>
          <w:rFonts w:ascii="Times New Roman" w:hAnsi="Times New Roman" w:cs="Times New Roman"/>
        </w:rPr>
        <w:t>The charity is technically dormant as we have not done any fundraising and no funds have passed through it. To date, we as Trustees have supported the above charitable activities directly out of our own pockets.</w:t>
      </w:r>
    </w:p>
    <w:p w:rsidR="00490CCE" w:rsidRDefault="00490CCE" w:rsidP="006016BF">
      <w:pPr>
        <w:snapToGrid w:val="0"/>
        <w:rPr>
          <w:rFonts w:ascii="Times New Roman" w:hAnsi="Times New Roman" w:cs="Times New Roman"/>
        </w:rPr>
      </w:pPr>
    </w:p>
    <w:p w:rsidR="00490CCE" w:rsidRPr="00490CCE" w:rsidRDefault="00490CCE" w:rsidP="006016BF">
      <w:pPr>
        <w:snapToGrid w:val="0"/>
        <w:rPr>
          <w:rFonts w:ascii="Times New Roman" w:hAnsi="Times New Roman" w:cs="Times New Roman"/>
          <w:b/>
          <w:bCs/>
        </w:rPr>
      </w:pPr>
      <w:r w:rsidRPr="00490CCE">
        <w:rPr>
          <w:rFonts w:ascii="Times New Roman" w:hAnsi="Times New Roman" w:cs="Times New Roman"/>
          <w:b/>
          <w:bCs/>
        </w:rPr>
        <w:t>External Scrutiny</w:t>
      </w:r>
    </w:p>
    <w:p w:rsidR="006016BF" w:rsidRDefault="006016BF" w:rsidP="008B5A8B">
      <w:pPr>
        <w:rPr>
          <w:rFonts w:ascii="Times New Roman" w:hAnsi="Times New Roman" w:cs="Times New Roman"/>
          <w:b/>
          <w:bCs/>
        </w:rPr>
      </w:pPr>
    </w:p>
    <w:p w:rsidR="00490CCE" w:rsidRDefault="00490CCE" w:rsidP="00490CCE">
      <w:pPr>
        <w:snapToGrid w:val="0"/>
        <w:rPr>
          <w:rFonts w:ascii="Times New Roman" w:hAnsi="Times New Roman" w:cs="Times New Roman"/>
        </w:rPr>
      </w:pPr>
      <w:r>
        <w:rPr>
          <w:rFonts w:ascii="Times New Roman" w:hAnsi="Times New Roman" w:cs="Times New Roman"/>
        </w:rPr>
        <w:t>As mentioned above, the</w:t>
      </w:r>
      <w:r w:rsidRPr="00574075">
        <w:rPr>
          <w:rFonts w:ascii="Times New Roman" w:hAnsi="Times New Roman" w:cs="Times New Roman"/>
        </w:rPr>
        <w:t xml:space="preserve"> charity is technically dormant as we have not done any fundraising and no funds have passed through it. To date, we as Trustees have supported the above charitable activities directly out of our own pockets.</w:t>
      </w:r>
    </w:p>
    <w:p w:rsidR="00490CCE" w:rsidRDefault="00490CCE" w:rsidP="008B5A8B">
      <w:pPr>
        <w:rPr>
          <w:rFonts w:ascii="Times New Roman" w:hAnsi="Times New Roman" w:cs="Times New Roman"/>
          <w:b/>
          <w:bCs/>
        </w:rPr>
      </w:pPr>
    </w:p>
    <w:p w:rsidR="00490CCE" w:rsidRPr="00574075" w:rsidRDefault="00490CCE" w:rsidP="008B5A8B">
      <w:pPr>
        <w:rPr>
          <w:rFonts w:ascii="Times New Roman" w:hAnsi="Times New Roman" w:cs="Times New Roman"/>
          <w:b/>
          <w:bCs/>
        </w:rPr>
      </w:pPr>
    </w:p>
    <w:p w:rsidR="004110BB" w:rsidRPr="00574075" w:rsidRDefault="004110BB" w:rsidP="004110BB">
      <w:pPr>
        <w:rPr>
          <w:rFonts w:ascii="Times New Roman" w:hAnsi="Times New Roman" w:cs="Times New Roman"/>
          <w:b/>
          <w:bCs/>
        </w:rPr>
      </w:pPr>
      <w:r w:rsidRPr="00574075">
        <w:rPr>
          <w:rFonts w:ascii="Times New Roman" w:hAnsi="Times New Roman" w:cs="Times New Roman"/>
          <w:b/>
          <w:bCs/>
        </w:rPr>
        <w:t>List of Trustees (all appointed by Board of Trustees):</w:t>
      </w:r>
    </w:p>
    <w:p w:rsidR="004110BB" w:rsidRPr="00574075" w:rsidRDefault="004110BB" w:rsidP="004110BB">
      <w:pPr>
        <w:rPr>
          <w:rFonts w:ascii="Times New Roman" w:hAnsi="Times New Roman" w:cs="Times New Roman"/>
          <w:b/>
          <w:bCs/>
        </w:rPr>
      </w:pPr>
    </w:p>
    <w:p w:rsidR="004110BB" w:rsidRPr="00574075" w:rsidRDefault="004110BB" w:rsidP="004110BB">
      <w:pPr>
        <w:rPr>
          <w:rFonts w:ascii="Times New Roman" w:hAnsi="Times New Roman" w:cs="Times New Roman"/>
        </w:rPr>
      </w:pPr>
      <w:r w:rsidRPr="00574075">
        <w:rPr>
          <w:rFonts w:ascii="Times New Roman" w:hAnsi="Times New Roman" w:cs="Times New Roman"/>
        </w:rPr>
        <w:t>William Martin, Chairperson, Treasurer</w:t>
      </w:r>
      <w:r w:rsidRPr="00574075">
        <w:rPr>
          <w:rFonts w:ascii="Times New Roman" w:hAnsi="Times New Roman" w:cs="Times New Roman"/>
        </w:rPr>
        <w:tab/>
      </w:r>
      <w:r w:rsidRPr="00574075">
        <w:rPr>
          <w:rFonts w:ascii="Times New Roman" w:hAnsi="Times New Roman" w:cs="Times New Roman"/>
        </w:rPr>
        <w:tab/>
      </w:r>
      <w:r w:rsidRPr="00574075">
        <w:rPr>
          <w:rFonts w:ascii="Times New Roman" w:hAnsi="Times New Roman" w:cs="Times New Roman"/>
        </w:rPr>
        <w:br/>
        <w:t xml:space="preserve">Mark </w:t>
      </w:r>
      <w:proofErr w:type="spellStart"/>
      <w:r w:rsidRPr="00574075">
        <w:rPr>
          <w:rFonts w:ascii="Times New Roman" w:hAnsi="Times New Roman" w:cs="Times New Roman"/>
        </w:rPr>
        <w:t>Dammer</w:t>
      </w:r>
      <w:proofErr w:type="spellEnd"/>
      <w:r w:rsidRPr="00574075">
        <w:rPr>
          <w:rFonts w:ascii="Times New Roman" w:hAnsi="Times New Roman" w:cs="Times New Roman"/>
        </w:rPr>
        <w:t>, Secretary</w:t>
      </w:r>
    </w:p>
    <w:p w:rsidR="004110BB" w:rsidRPr="00574075" w:rsidRDefault="004110BB" w:rsidP="004110BB">
      <w:pPr>
        <w:rPr>
          <w:rFonts w:ascii="Times New Roman" w:hAnsi="Times New Roman" w:cs="Times New Roman"/>
        </w:rPr>
      </w:pPr>
      <w:r w:rsidRPr="00574075">
        <w:rPr>
          <w:rFonts w:ascii="Times New Roman" w:hAnsi="Times New Roman" w:cs="Times New Roman"/>
        </w:rPr>
        <w:t>Rog Coulson.</w:t>
      </w:r>
    </w:p>
    <w:p w:rsidR="00436CFB" w:rsidRDefault="00436CFB" w:rsidP="00436CFB">
      <w:pPr>
        <w:autoSpaceDE w:val="0"/>
        <w:autoSpaceDN w:val="0"/>
        <w:adjustRightInd w:val="0"/>
        <w:spacing w:after="280" w:line="340" w:lineRule="atLeast"/>
        <w:rPr>
          <w:rFonts w:ascii="Times New Roman" w:hAnsi="Times New Roman" w:cs="Times New Roman"/>
          <w:b/>
          <w:bCs/>
          <w:kern w:val="0"/>
        </w:rPr>
      </w:pPr>
    </w:p>
    <w:p w:rsidR="003B433D" w:rsidRPr="0056767C" w:rsidRDefault="0056767C" w:rsidP="00436CFB">
      <w:pPr>
        <w:autoSpaceDE w:val="0"/>
        <w:autoSpaceDN w:val="0"/>
        <w:adjustRightInd w:val="0"/>
        <w:spacing w:after="280" w:line="340" w:lineRule="atLeast"/>
        <w:rPr>
          <w:rFonts w:ascii="Times New Roman" w:hAnsi="Times New Roman" w:cs="Times New Roman"/>
          <w:kern w:val="0"/>
        </w:rPr>
      </w:pPr>
      <w:r w:rsidRPr="0056767C">
        <w:rPr>
          <w:rFonts w:ascii="Times New Roman" w:hAnsi="Times New Roman" w:cs="Times New Roman"/>
          <w:kern w:val="0"/>
        </w:rPr>
        <w:t>Yours sincerely,</w:t>
      </w:r>
    </w:p>
    <w:p w:rsidR="0056767C" w:rsidRDefault="00191113" w:rsidP="00436CFB">
      <w:pPr>
        <w:autoSpaceDE w:val="0"/>
        <w:autoSpaceDN w:val="0"/>
        <w:adjustRightInd w:val="0"/>
        <w:spacing w:after="280" w:line="340" w:lineRule="atLeast"/>
        <w:rPr>
          <w:rFonts w:ascii="Times New Roman" w:hAnsi="Times New Roman" w:cs="Times New Roman"/>
          <w:kern w:val="0"/>
        </w:rPr>
      </w:pPr>
      <w:r>
        <w:rPr>
          <w:rFonts w:ascii="Times New Roman" w:hAnsi="Times New Roman" w:cs="Times New Roman"/>
          <w:noProof/>
          <w:kern w:val="0"/>
        </w:rPr>
        <w:drawing>
          <wp:inline distT="0" distB="0" distL="0" distR="0">
            <wp:extent cx="1484026" cy="275234"/>
            <wp:effectExtent l="0" t="0" r="1905" b="4445"/>
            <wp:docPr id="832072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72126" name="Picture 8320721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427" cy="295895"/>
                    </a:xfrm>
                    <a:prstGeom prst="rect">
                      <a:avLst/>
                    </a:prstGeom>
                  </pic:spPr>
                </pic:pic>
              </a:graphicData>
            </a:graphic>
          </wp:inline>
        </w:drawing>
      </w:r>
    </w:p>
    <w:p w:rsidR="0056767C" w:rsidRPr="0056767C" w:rsidRDefault="0056767C" w:rsidP="00436CFB">
      <w:pPr>
        <w:autoSpaceDE w:val="0"/>
        <w:autoSpaceDN w:val="0"/>
        <w:adjustRightInd w:val="0"/>
        <w:spacing w:after="280" w:line="340" w:lineRule="atLeast"/>
        <w:rPr>
          <w:rFonts w:ascii="Times New Roman" w:hAnsi="Times New Roman" w:cs="Times New Roman"/>
          <w:kern w:val="0"/>
        </w:rPr>
      </w:pPr>
      <w:r w:rsidRPr="0056767C">
        <w:rPr>
          <w:rFonts w:ascii="Times New Roman" w:hAnsi="Times New Roman" w:cs="Times New Roman"/>
          <w:kern w:val="0"/>
        </w:rPr>
        <w:t xml:space="preserve">William Martin, </w:t>
      </w:r>
      <w:r>
        <w:rPr>
          <w:rFonts w:ascii="Times New Roman" w:hAnsi="Times New Roman" w:cs="Times New Roman"/>
          <w:kern w:val="0"/>
        </w:rPr>
        <w:br/>
      </w:r>
      <w:r w:rsidRPr="0056767C">
        <w:rPr>
          <w:rFonts w:ascii="Times New Roman" w:hAnsi="Times New Roman" w:cs="Times New Roman"/>
          <w:kern w:val="0"/>
        </w:rPr>
        <w:t>Chair of Trustees.</w:t>
      </w:r>
    </w:p>
    <w:p w:rsidR="00436CFB" w:rsidRDefault="00436CFB" w:rsidP="00436CFB">
      <w:pPr>
        <w:autoSpaceDE w:val="0"/>
        <w:autoSpaceDN w:val="0"/>
        <w:adjustRightInd w:val="0"/>
        <w:spacing w:after="280" w:line="340" w:lineRule="atLeast"/>
        <w:jc w:val="right"/>
        <w:rPr>
          <w:rFonts w:ascii="Times New Roman" w:hAnsi="Times New Roman" w:cs="Times New Roman"/>
          <w:kern w:val="0"/>
        </w:rPr>
      </w:pPr>
    </w:p>
    <w:p w:rsidR="00EB2F40" w:rsidRDefault="00EB2F40" w:rsidP="00436CFB">
      <w:pPr>
        <w:autoSpaceDE w:val="0"/>
        <w:autoSpaceDN w:val="0"/>
        <w:adjustRightInd w:val="0"/>
        <w:spacing w:after="280" w:line="340" w:lineRule="atLeast"/>
        <w:jc w:val="right"/>
        <w:rPr>
          <w:rFonts w:ascii="Times New Roman" w:hAnsi="Times New Roman" w:cs="Times New Roman"/>
          <w:kern w:val="0"/>
        </w:rPr>
      </w:pPr>
    </w:p>
    <w:p w:rsidR="00EB2F40" w:rsidRPr="00436CFB" w:rsidRDefault="00EB2F40" w:rsidP="00436CFB">
      <w:pPr>
        <w:autoSpaceDE w:val="0"/>
        <w:autoSpaceDN w:val="0"/>
        <w:adjustRightInd w:val="0"/>
        <w:spacing w:after="280" w:line="340" w:lineRule="atLeast"/>
        <w:jc w:val="right"/>
        <w:rPr>
          <w:rFonts w:ascii="Times New Roman" w:hAnsi="Times New Roman" w:cs="Times New Roman"/>
          <w:kern w:val="0"/>
        </w:rPr>
      </w:pPr>
    </w:p>
    <w:sectPr w:rsidR="00EB2F40" w:rsidRPr="00436C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EFF" w:rsidRDefault="00E30EFF" w:rsidP="00B76860">
      <w:r>
        <w:separator/>
      </w:r>
    </w:p>
  </w:endnote>
  <w:endnote w:type="continuationSeparator" w:id="0">
    <w:p w:rsidR="00E30EFF" w:rsidRDefault="00E30EFF" w:rsidP="00B7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EFF" w:rsidRDefault="00E30EFF" w:rsidP="00B76860">
      <w:r>
        <w:separator/>
      </w:r>
    </w:p>
  </w:footnote>
  <w:footnote w:type="continuationSeparator" w:id="0">
    <w:p w:rsidR="00E30EFF" w:rsidRDefault="00E30EFF" w:rsidP="00B7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612186"/>
    <w:multiLevelType w:val="hybridMultilevel"/>
    <w:tmpl w:val="5612659C"/>
    <w:lvl w:ilvl="0" w:tplc="F55A021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DD40C6"/>
    <w:multiLevelType w:val="hybridMultilevel"/>
    <w:tmpl w:val="14A8BD8E"/>
    <w:lvl w:ilvl="0" w:tplc="5C28C5F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D832D5"/>
    <w:multiLevelType w:val="hybridMultilevel"/>
    <w:tmpl w:val="571C3B2C"/>
    <w:lvl w:ilvl="0" w:tplc="37AC3FC2">
      <w:start w:val="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566909601">
    <w:abstractNumId w:val="0"/>
  </w:num>
  <w:num w:numId="2" w16cid:durableId="790051841">
    <w:abstractNumId w:val="2"/>
  </w:num>
  <w:num w:numId="3" w16cid:durableId="1059135946">
    <w:abstractNumId w:val="1"/>
  </w:num>
  <w:num w:numId="4" w16cid:durableId="313262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FB"/>
    <w:rsid w:val="00037F9D"/>
    <w:rsid w:val="000400F5"/>
    <w:rsid w:val="000E10BF"/>
    <w:rsid w:val="001335DD"/>
    <w:rsid w:val="00173C29"/>
    <w:rsid w:val="00191113"/>
    <w:rsid w:val="001F3E4A"/>
    <w:rsid w:val="003A6A11"/>
    <w:rsid w:val="003B433D"/>
    <w:rsid w:val="003E5FC2"/>
    <w:rsid w:val="00402CC3"/>
    <w:rsid w:val="004110BB"/>
    <w:rsid w:val="004263E3"/>
    <w:rsid w:val="00436CFB"/>
    <w:rsid w:val="0047460F"/>
    <w:rsid w:val="00490CCE"/>
    <w:rsid w:val="00522567"/>
    <w:rsid w:val="00524983"/>
    <w:rsid w:val="0056767C"/>
    <w:rsid w:val="00574075"/>
    <w:rsid w:val="005B5FA1"/>
    <w:rsid w:val="006016BF"/>
    <w:rsid w:val="00622193"/>
    <w:rsid w:val="006319DC"/>
    <w:rsid w:val="00716484"/>
    <w:rsid w:val="0085168E"/>
    <w:rsid w:val="008B5A8B"/>
    <w:rsid w:val="0092612A"/>
    <w:rsid w:val="009C54A2"/>
    <w:rsid w:val="00A84386"/>
    <w:rsid w:val="00B21632"/>
    <w:rsid w:val="00B256C5"/>
    <w:rsid w:val="00B76860"/>
    <w:rsid w:val="00B90238"/>
    <w:rsid w:val="00B91941"/>
    <w:rsid w:val="00BB0496"/>
    <w:rsid w:val="00C14355"/>
    <w:rsid w:val="00C657CC"/>
    <w:rsid w:val="00CB71F7"/>
    <w:rsid w:val="00D834C0"/>
    <w:rsid w:val="00E30EFF"/>
    <w:rsid w:val="00E40A7A"/>
    <w:rsid w:val="00E629D0"/>
    <w:rsid w:val="00EB2F40"/>
    <w:rsid w:val="00F5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C2F8"/>
  <w15:chartTrackingRefBased/>
  <w15:docId w15:val="{DC236F31-0636-144E-9B2C-4B95412B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36C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436CFB"/>
    <w:pPr>
      <w:keepNext/>
      <w:numPr>
        <w:ilvl w:val="4"/>
        <w:numId w:val="1"/>
      </w:numPr>
      <w:suppressAutoHyphens/>
      <w:outlineLvl w:val="4"/>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36CFB"/>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436CFB"/>
    <w:pPr>
      <w:ind w:left="720"/>
      <w:contextualSpacing/>
    </w:pPr>
  </w:style>
  <w:style w:type="character" w:customStyle="1" w:styleId="Heading2Char">
    <w:name w:val="Heading 2 Char"/>
    <w:basedOn w:val="DefaultParagraphFont"/>
    <w:link w:val="Heading2"/>
    <w:uiPriority w:val="9"/>
    <w:semiHidden/>
    <w:rsid w:val="00436CF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6016BF"/>
    <w:pPr>
      <w:suppressAutoHyphens/>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rsid w:val="006016BF"/>
    <w:rPr>
      <w:rFonts w:ascii="Times New Roman" w:eastAsia="Times New Roman" w:hAnsi="Times New Roman" w:cs="Times New Roman"/>
      <w:kern w:val="0"/>
      <w:sz w:val="20"/>
      <w:szCs w:val="20"/>
      <w14:ligatures w14:val="none"/>
    </w:rPr>
  </w:style>
  <w:style w:type="character" w:styleId="Hyperlink">
    <w:name w:val="Hyperlink"/>
    <w:rsid w:val="006016BF"/>
  </w:style>
  <w:style w:type="paragraph" w:styleId="Header">
    <w:name w:val="header"/>
    <w:basedOn w:val="Normal"/>
    <w:link w:val="HeaderChar"/>
    <w:uiPriority w:val="99"/>
    <w:unhideWhenUsed/>
    <w:rsid w:val="00B76860"/>
    <w:pPr>
      <w:tabs>
        <w:tab w:val="center" w:pos="4680"/>
        <w:tab w:val="right" w:pos="9360"/>
      </w:tabs>
    </w:pPr>
  </w:style>
  <w:style w:type="character" w:customStyle="1" w:styleId="HeaderChar">
    <w:name w:val="Header Char"/>
    <w:basedOn w:val="DefaultParagraphFont"/>
    <w:link w:val="Header"/>
    <w:uiPriority w:val="99"/>
    <w:rsid w:val="00B76860"/>
  </w:style>
  <w:style w:type="paragraph" w:styleId="Footer">
    <w:name w:val="footer"/>
    <w:basedOn w:val="Normal"/>
    <w:link w:val="FooterChar"/>
    <w:uiPriority w:val="99"/>
    <w:unhideWhenUsed/>
    <w:rsid w:val="00B76860"/>
    <w:pPr>
      <w:tabs>
        <w:tab w:val="center" w:pos="4680"/>
        <w:tab w:val="right" w:pos="9360"/>
      </w:tabs>
    </w:pPr>
  </w:style>
  <w:style w:type="character" w:customStyle="1" w:styleId="FooterChar">
    <w:name w:val="Footer Char"/>
    <w:basedOn w:val="DefaultParagraphFont"/>
    <w:link w:val="Footer"/>
    <w:uiPriority w:val="99"/>
    <w:rsid w:val="00B7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globalforgivenessinitiative.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Value>external scrutiny report</Value>
      <Value>trustee annual report</Value>
    </DocTags>
  </documentManagement>
</p:properties>
</file>

<file path=customXml/itemProps1.xml><?xml version="1.0" encoding="utf-8"?>
<ds:datastoreItem xmlns:ds="http://schemas.openxmlformats.org/officeDocument/2006/customXml" ds:itemID="{317D95C7-6F64-4D07-9D55-EA42CD5BD9C7}"/>
</file>

<file path=customXml/itemProps2.xml><?xml version="1.0" encoding="utf-8"?>
<ds:datastoreItem xmlns:ds="http://schemas.openxmlformats.org/officeDocument/2006/customXml" ds:itemID="{8F76C626-5742-40C8-B38A-90D598D67DEF}"/>
</file>

<file path=customXml/itemProps3.xml><?xml version="1.0" encoding="utf-8"?>
<ds:datastoreItem xmlns:ds="http://schemas.openxmlformats.org/officeDocument/2006/customXml" ds:itemID="{CFB182F6-9D62-40C9-9029-85E97E9E4F93}"/>
</file>

<file path=docProps/app.xml><?xml version="1.0" encoding="utf-8"?>
<Properties xmlns="http://schemas.openxmlformats.org/officeDocument/2006/extended-properties" xmlns:vt="http://schemas.openxmlformats.org/officeDocument/2006/docPropsVTypes">
  <Template>Normal.dotm</Template>
  <TotalTime>30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Martin</dc:creator>
  <cp:keywords/>
  <dc:description/>
  <cp:lastModifiedBy>William Martin</cp:lastModifiedBy>
  <cp:revision>18</cp:revision>
  <cp:lastPrinted>2026-05-27T08:02:00Z</cp:lastPrinted>
  <dcterms:created xsi:type="dcterms:W3CDTF">2026-05-12T09:12:00Z</dcterms:created>
  <dcterms:modified xsi:type="dcterms:W3CDTF">2026-05-29T11:37:00Z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