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3F363" w14:textId="77777777" w:rsidR="002A6EBE" w:rsidRPr="00F05B63" w:rsidRDefault="002A6EBE" w:rsidP="002A6EBE">
      <w:pPr>
        <w:jc w:val="center"/>
        <w:rPr>
          <w:b/>
          <w:sz w:val="36"/>
          <w:szCs w:val="36"/>
          <w:lang w:val="en-GB"/>
        </w:rPr>
      </w:pPr>
      <w:r w:rsidRPr="00F05B63">
        <w:rPr>
          <w:b/>
          <w:sz w:val="36"/>
          <w:szCs w:val="36"/>
          <w:lang w:val="en-GB"/>
        </w:rPr>
        <w:t>Cleish Village Hall Association</w:t>
      </w:r>
    </w:p>
    <w:p w14:paraId="490CDED4" w14:textId="77777777" w:rsidR="002A6EBE" w:rsidRPr="00F05B63" w:rsidRDefault="002A6EBE" w:rsidP="002A6EBE">
      <w:pPr>
        <w:jc w:val="center"/>
        <w:rPr>
          <w:b/>
          <w:sz w:val="24"/>
          <w:szCs w:val="24"/>
          <w:lang w:val="en-GB"/>
        </w:rPr>
      </w:pPr>
    </w:p>
    <w:p w14:paraId="0DCD37E5" w14:textId="77777777" w:rsidR="002A6EBE" w:rsidRPr="000155D4" w:rsidRDefault="002A6EBE" w:rsidP="002A6EBE">
      <w:pPr>
        <w:jc w:val="center"/>
        <w:rPr>
          <w:sz w:val="28"/>
          <w:szCs w:val="28"/>
          <w:lang w:val="en-GB"/>
        </w:rPr>
      </w:pPr>
      <w:r w:rsidRPr="000155D4">
        <w:rPr>
          <w:sz w:val="28"/>
          <w:szCs w:val="28"/>
          <w:lang w:val="en-GB"/>
        </w:rPr>
        <w:t>Trustees’ Annual Report and Accounts</w:t>
      </w:r>
    </w:p>
    <w:p w14:paraId="14E60D9B" w14:textId="77777777" w:rsidR="002A6EBE" w:rsidRPr="000155D4" w:rsidRDefault="002A6EBE" w:rsidP="002A6EBE">
      <w:pPr>
        <w:jc w:val="center"/>
        <w:rPr>
          <w:sz w:val="28"/>
          <w:szCs w:val="28"/>
          <w:lang w:val="en-GB"/>
        </w:rPr>
      </w:pPr>
    </w:p>
    <w:p w14:paraId="58A4BCBD" w14:textId="4CC5B348" w:rsidR="002A6EBE" w:rsidRPr="000155D4" w:rsidRDefault="002A6EBE" w:rsidP="002A6EBE">
      <w:pPr>
        <w:jc w:val="center"/>
        <w:rPr>
          <w:sz w:val="28"/>
          <w:szCs w:val="28"/>
          <w:lang w:val="en-GB"/>
        </w:rPr>
      </w:pPr>
      <w:r w:rsidRPr="000155D4">
        <w:rPr>
          <w:sz w:val="28"/>
          <w:szCs w:val="28"/>
          <w:lang w:val="en-GB"/>
        </w:rPr>
        <w:t>For the Year Ended 31 October 20</w:t>
      </w:r>
      <w:r>
        <w:rPr>
          <w:sz w:val="28"/>
          <w:szCs w:val="28"/>
          <w:lang w:val="en-GB"/>
        </w:rPr>
        <w:t>2</w:t>
      </w:r>
      <w:r w:rsidR="00C87687">
        <w:rPr>
          <w:sz w:val="28"/>
          <w:szCs w:val="28"/>
          <w:lang w:val="en-GB"/>
        </w:rPr>
        <w:t>5</w:t>
      </w:r>
      <w:r w:rsidRPr="000155D4">
        <w:rPr>
          <w:sz w:val="28"/>
          <w:szCs w:val="28"/>
          <w:lang w:val="en-GB"/>
        </w:rPr>
        <w:t xml:space="preserve">  </w:t>
      </w:r>
    </w:p>
    <w:p w14:paraId="42E978CD" w14:textId="77777777" w:rsidR="002A6EBE" w:rsidRDefault="002A6EBE" w:rsidP="002A6EBE">
      <w:pPr>
        <w:jc w:val="center"/>
        <w:rPr>
          <w:b/>
          <w:sz w:val="32"/>
          <w:szCs w:val="32"/>
          <w:lang w:val="en-GB"/>
        </w:rPr>
      </w:pPr>
    </w:p>
    <w:p w14:paraId="11CC17A8" w14:textId="77777777" w:rsidR="002A6EBE" w:rsidRPr="00FC4891" w:rsidRDefault="002A6EBE" w:rsidP="002A6EBE">
      <w:pPr>
        <w:jc w:val="center"/>
        <w:rPr>
          <w:sz w:val="24"/>
          <w:szCs w:val="24"/>
          <w:lang w:val="en-GB"/>
        </w:rPr>
      </w:pPr>
      <w:r w:rsidRPr="00FC4891">
        <w:rPr>
          <w:sz w:val="24"/>
          <w:szCs w:val="24"/>
          <w:lang w:val="en-GB"/>
        </w:rPr>
        <w:t>Scottish Charity Number SC007793</w:t>
      </w:r>
    </w:p>
    <w:p w14:paraId="5DB450EF" w14:textId="77777777" w:rsidR="002A6EBE" w:rsidRDefault="002A6EBE" w:rsidP="002A6EBE">
      <w:pPr>
        <w:jc w:val="center"/>
        <w:rPr>
          <w:sz w:val="28"/>
          <w:szCs w:val="28"/>
          <w:lang w:val="en-GB"/>
        </w:rPr>
      </w:pPr>
    </w:p>
    <w:p w14:paraId="6991D6E9" w14:textId="77777777" w:rsidR="002A6EBE" w:rsidRDefault="002A6EBE" w:rsidP="002A6EBE">
      <w:pPr>
        <w:spacing w:after="120"/>
        <w:rPr>
          <w:b/>
          <w:lang w:val="en-GB"/>
        </w:rPr>
      </w:pPr>
    </w:p>
    <w:p w14:paraId="1AEE8CAD" w14:textId="77777777" w:rsidR="002A6EBE" w:rsidRPr="00FC4891" w:rsidRDefault="002A6EBE" w:rsidP="002A6EBE">
      <w:pPr>
        <w:spacing w:after="120"/>
        <w:rPr>
          <w:b/>
          <w:lang w:val="en-GB"/>
        </w:rPr>
      </w:pPr>
      <w:r>
        <w:rPr>
          <w:b/>
          <w:lang w:val="en-GB"/>
        </w:rPr>
        <w:t xml:space="preserve">Principal </w:t>
      </w:r>
      <w:r w:rsidRPr="00FC4891">
        <w:rPr>
          <w:b/>
          <w:lang w:val="en-GB"/>
        </w:rPr>
        <w:t>address</w:t>
      </w:r>
    </w:p>
    <w:p w14:paraId="4C978F21" w14:textId="2656112A" w:rsidR="002A6EBE" w:rsidRDefault="002A6EBE" w:rsidP="002A6EBE">
      <w:pPr>
        <w:rPr>
          <w:lang w:val="en-GB"/>
        </w:rPr>
      </w:pPr>
      <w:r>
        <w:rPr>
          <w:lang w:val="en-GB"/>
        </w:rPr>
        <w:t xml:space="preserve">Mr Cliff Culley </w:t>
      </w:r>
    </w:p>
    <w:p w14:paraId="6D5ACD5C" w14:textId="18BD7A49" w:rsidR="002A6EBE" w:rsidRDefault="002A6EBE" w:rsidP="002A6EBE">
      <w:pPr>
        <w:rPr>
          <w:lang w:val="en-GB"/>
        </w:rPr>
      </w:pPr>
      <w:r>
        <w:rPr>
          <w:lang w:val="en-GB"/>
        </w:rPr>
        <w:t>Ash House</w:t>
      </w:r>
    </w:p>
    <w:p w14:paraId="4F854399" w14:textId="77777777" w:rsidR="002A6EBE" w:rsidRDefault="002A6EBE" w:rsidP="002A6EBE">
      <w:pPr>
        <w:rPr>
          <w:lang w:val="en-GB"/>
        </w:rPr>
      </w:pPr>
      <w:r>
        <w:rPr>
          <w:lang w:val="en-GB"/>
        </w:rPr>
        <w:t>Cleish</w:t>
      </w:r>
    </w:p>
    <w:p w14:paraId="467F241E" w14:textId="77777777" w:rsidR="002A6EBE" w:rsidRPr="00FC4891" w:rsidRDefault="002A6EBE" w:rsidP="002A6EBE">
      <w:pPr>
        <w:rPr>
          <w:lang w:val="en-GB"/>
        </w:rPr>
      </w:pPr>
      <w:r>
        <w:rPr>
          <w:lang w:val="en-GB"/>
        </w:rPr>
        <w:t>Kinross KY13 0LR</w:t>
      </w:r>
    </w:p>
    <w:p w14:paraId="16995D15" w14:textId="77777777" w:rsidR="002A6EBE" w:rsidRDefault="002A6EBE" w:rsidP="002A6EBE">
      <w:pPr>
        <w:spacing w:after="120"/>
        <w:rPr>
          <w:b/>
          <w:lang w:val="en-GB"/>
        </w:rPr>
      </w:pPr>
    </w:p>
    <w:p w14:paraId="14949B5D" w14:textId="77777777" w:rsidR="002A6EBE" w:rsidRPr="00FC4891" w:rsidRDefault="002A6EBE" w:rsidP="002A6EBE">
      <w:pPr>
        <w:spacing w:after="120"/>
        <w:rPr>
          <w:b/>
          <w:lang w:val="en-GB"/>
        </w:rPr>
      </w:pPr>
      <w:r w:rsidRPr="00FC4891">
        <w:rPr>
          <w:b/>
          <w:lang w:val="en-GB"/>
        </w:rPr>
        <w:t>Current Trustees</w:t>
      </w:r>
    </w:p>
    <w:p w14:paraId="63109543" w14:textId="77777777" w:rsidR="00592CC6" w:rsidRPr="00592CC6" w:rsidRDefault="00592CC6" w:rsidP="00592CC6">
      <w:pPr>
        <w:tabs>
          <w:tab w:val="left" w:pos="1260"/>
        </w:tabs>
        <w:rPr>
          <w:lang w:val="en-GB"/>
        </w:rPr>
      </w:pPr>
      <w:r w:rsidRPr="00592CC6">
        <w:rPr>
          <w:lang w:val="en-GB"/>
        </w:rPr>
        <w:t xml:space="preserve">Cliff Culley </w:t>
      </w:r>
      <w:r w:rsidRPr="00592CC6">
        <w:rPr>
          <w:lang w:val="en-GB"/>
        </w:rPr>
        <w:tab/>
      </w:r>
      <w:r w:rsidRPr="00592CC6">
        <w:rPr>
          <w:lang w:val="en-GB"/>
        </w:rPr>
        <w:tab/>
      </w:r>
      <w:r w:rsidRPr="00592CC6">
        <w:rPr>
          <w:lang w:val="en-GB"/>
        </w:rPr>
        <w:tab/>
        <w:t xml:space="preserve">Chair </w:t>
      </w:r>
      <w:r w:rsidRPr="00592CC6">
        <w:rPr>
          <w:lang w:val="en-GB"/>
        </w:rPr>
        <w:tab/>
      </w:r>
      <w:r w:rsidRPr="00592CC6">
        <w:rPr>
          <w:lang w:val="en-GB"/>
        </w:rPr>
        <w:tab/>
      </w:r>
    </w:p>
    <w:p w14:paraId="0E3B251A" w14:textId="77777777" w:rsidR="00592CC6" w:rsidRPr="00592CC6" w:rsidRDefault="00592CC6" w:rsidP="00592CC6">
      <w:pPr>
        <w:tabs>
          <w:tab w:val="left" w:pos="1260"/>
        </w:tabs>
        <w:rPr>
          <w:lang w:val="en-GB"/>
        </w:rPr>
      </w:pPr>
      <w:r w:rsidRPr="00592CC6">
        <w:rPr>
          <w:lang w:val="en-GB"/>
        </w:rPr>
        <w:t xml:space="preserve">Catriona Culley          Secretary </w:t>
      </w:r>
    </w:p>
    <w:p w14:paraId="0E0B104B" w14:textId="77777777" w:rsidR="00592CC6" w:rsidRPr="00592CC6" w:rsidRDefault="00592CC6" w:rsidP="00592CC6">
      <w:pPr>
        <w:tabs>
          <w:tab w:val="left" w:pos="1260"/>
        </w:tabs>
        <w:rPr>
          <w:lang w:val="en-GB"/>
        </w:rPr>
      </w:pPr>
      <w:r w:rsidRPr="00592CC6">
        <w:rPr>
          <w:lang w:val="en-GB"/>
        </w:rPr>
        <w:t>Stuart Malcolm</w:t>
      </w:r>
      <w:r w:rsidRPr="00592CC6">
        <w:rPr>
          <w:lang w:val="en-GB"/>
        </w:rPr>
        <w:tab/>
        <w:t>Treasurer</w:t>
      </w:r>
    </w:p>
    <w:p w14:paraId="597CC96A" w14:textId="77777777" w:rsidR="00592CC6" w:rsidRPr="003B571E" w:rsidRDefault="00592CC6" w:rsidP="00592CC6">
      <w:pPr>
        <w:tabs>
          <w:tab w:val="left" w:pos="1260"/>
        </w:tabs>
        <w:rPr>
          <w:lang w:val="de-DE"/>
        </w:rPr>
      </w:pPr>
      <w:r w:rsidRPr="003B571E">
        <w:rPr>
          <w:lang w:val="de-DE"/>
        </w:rPr>
        <w:t>Helen Buchanan</w:t>
      </w:r>
    </w:p>
    <w:p w14:paraId="2347BBE1" w14:textId="77777777" w:rsidR="00592CC6" w:rsidRPr="003B571E" w:rsidRDefault="00592CC6" w:rsidP="00592CC6">
      <w:pPr>
        <w:tabs>
          <w:tab w:val="left" w:pos="1260"/>
        </w:tabs>
        <w:rPr>
          <w:lang w:val="de-DE"/>
        </w:rPr>
      </w:pPr>
      <w:r w:rsidRPr="003B571E">
        <w:rPr>
          <w:lang w:val="de-DE"/>
        </w:rPr>
        <w:t>Stèphanie Chadwick</w:t>
      </w:r>
      <w:r w:rsidRPr="003B571E">
        <w:rPr>
          <w:lang w:val="de-DE"/>
        </w:rPr>
        <w:tab/>
      </w:r>
    </w:p>
    <w:p w14:paraId="11FF6E73" w14:textId="77777777" w:rsidR="00592CC6" w:rsidRPr="003B571E" w:rsidRDefault="00592CC6" w:rsidP="00592CC6">
      <w:pPr>
        <w:tabs>
          <w:tab w:val="left" w:pos="1260"/>
        </w:tabs>
        <w:rPr>
          <w:lang w:val="de-DE"/>
        </w:rPr>
      </w:pPr>
      <w:r w:rsidRPr="003B571E">
        <w:rPr>
          <w:lang w:val="de-DE"/>
        </w:rPr>
        <w:t xml:space="preserve">Drew Drummond </w:t>
      </w:r>
    </w:p>
    <w:p w14:paraId="0F3CDEBD" w14:textId="77777777" w:rsidR="00592CC6" w:rsidRPr="00592CC6" w:rsidRDefault="00592CC6" w:rsidP="00592CC6">
      <w:pPr>
        <w:tabs>
          <w:tab w:val="left" w:pos="1260"/>
        </w:tabs>
        <w:rPr>
          <w:lang w:val="en-GB"/>
        </w:rPr>
      </w:pPr>
      <w:r w:rsidRPr="00592CC6">
        <w:rPr>
          <w:lang w:val="en-GB"/>
        </w:rPr>
        <w:t xml:space="preserve">Patricia Fraser </w:t>
      </w:r>
    </w:p>
    <w:p w14:paraId="6D38FD70" w14:textId="77777777" w:rsidR="003B571E" w:rsidRDefault="00592CC6" w:rsidP="00592CC6">
      <w:pPr>
        <w:tabs>
          <w:tab w:val="left" w:pos="1260"/>
        </w:tabs>
        <w:rPr>
          <w:lang w:val="en-GB"/>
        </w:rPr>
      </w:pPr>
      <w:r w:rsidRPr="00592CC6">
        <w:rPr>
          <w:lang w:val="en-GB"/>
        </w:rPr>
        <w:t>David Leslie</w:t>
      </w:r>
    </w:p>
    <w:p w14:paraId="3B9F4F45" w14:textId="77777777" w:rsidR="003D5C4C" w:rsidRDefault="003B571E" w:rsidP="00592CC6">
      <w:pPr>
        <w:tabs>
          <w:tab w:val="left" w:pos="1260"/>
        </w:tabs>
        <w:rPr>
          <w:lang w:val="en-GB"/>
        </w:rPr>
      </w:pPr>
      <w:r>
        <w:rPr>
          <w:lang w:val="en-GB"/>
        </w:rPr>
        <w:t>Graham Bennet</w:t>
      </w:r>
    </w:p>
    <w:p w14:paraId="2D39AB8A" w14:textId="07879DE2" w:rsidR="00592CC6" w:rsidRPr="00592CC6" w:rsidRDefault="003D5C4C" w:rsidP="00592CC6">
      <w:pPr>
        <w:tabs>
          <w:tab w:val="left" w:pos="1260"/>
        </w:tabs>
        <w:rPr>
          <w:lang w:val="en-GB"/>
        </w:rPr>
      </w:pPr>
      <w:r>
        <w:rPr>
          <w:lang w:val="en-GB"/>
        </w:rPr>
        <w:t>Nicola Livingstone</w:t>
      </w:r>
      <w:r w:rsidR="00592CC6" w:rsidRPr="00592CC6">
        <w:rPr>
          <w:lang w:val="en-GB"/>
        </w:rPr>
        <w:tab/>
      </w:r>
      <w:r w:rsidR="00592CC6" w:rsidRPr="00592CC6">
        <w:rPr>
          <w:lang w:val="en-GB"/>
        </w:rPr>
        <w:tab/>
      </w:r>
    </w:p>
    <w:p w14:paraId="18768D6D" w14:textId="77777777" w:rsidR="00592CC6" w:rsidRPr="00592CC6" w:rsidRDefault="00592CC6" w:rsidP="00592CC6">
      <w:pPr>
        <w:tabs>
          <w:tab w:val="left" w:pos="1260"/>
        </w:tabs>
        <w:rPr>
          <w:lang w:val="en-GB"/>
        </w:rPr>
      </w:pPr>
      <w:r w:rsidRPr="00592CC6">
        <w:rPr>
          <w:lang w:val="en-GB"/>
        </w:rPr>
        <w:t xml:space="preserve">Fred Whalley             Retired Nov 2024 </w:t>
      </w:r>
    </w:p>
    <w:p w14:paraId="171C3C3B" w14:textId="5210CEE0" w:rsidR="00592CC6" w:rsidRPr="00592CC6" w:rsidRDefault="00592CC6" w:rsidP="00592CC6">
      <w:pPr>
        <w:tabs>
          <w:tab w:val="left" w:pos="1260"/>
        </w:tabs>
        <w:rPr>
          <w:lang w:val="en-GB"/>
        </w:rPr>
      </w:pPr>
    </w:p>
    <w:p w14:paraId="55152F5F" w14:textId="77777777" w:rsidR="002A6EBE" w:rsidRPr="00FC4891" w:rsidRDefault="002A6EBE" w:rsidP="002A6EBE">
      <w:pPr>
        <w:tabs>
          <w:tab w:val="left" w:pos="1260"/>
        </w:tabs>
        <w:rPr>
          <w:lang w:val="en-GB"/>
        </w:rPr>
      </w:pPr>
      <w:r>
        <w:rPr>
          <w:lang w:val="en-GB"/>
        </w:rPr>
        <w:tab/>
      </w:r>
    </w:p>
    <w:p w14:paraId="28C7229C" w14:textId="77777777" w:rsidR="002A6EBE" w:rsidRDefault="002A6EBE" w:rsidP="002A6EBE">
      <w:pPr>
        <w:rPr>
          <w:lang w:val="en-GB"/>
        </w:rPr>
      </w:pPr>
    </w:p>
    <w:p w14:paraId="7A877F01" w14:textId="2AC44EE2" w:rsidR="008F0A9A" w:rsidRDefault="008F0A9A">
      <w:pPr>
        <w:spacing w:after="160" w:line="259" w:lineRule="auto"/>
        <w:rPr>
          <w:b/>
          <w:lang w:val="en-GB"/>
        </w:rPr>
      </w:pPr>
      <w:r>
        <w:rPr>
          <w:b/>
          <w:lang w:val="en-GB"/>
        </w:rPr>
        <w:br w:type="page"/>
      </w:r>
    </w:p>
    <w:p w14:paraId="1ECFF16B" w14:textId="77777777" w:rsidR="00312BF7" w:rsidRDefault="00312BF7">
      <w:pPr>
        <w:spacing w:after="160" w:line="259" w:lineRule="auto"/>
        <w:rPr>
          <w:b/>
          <w:lang w:val="en-GB"/>
        </w:rPr>
      </w:pPr>
    </w:p>
    <w:p w14:paraId="4812FA4F" w14:textId="77777777" w:rsidR="002A6EBE" w:rsidRDefault="002A6EBE" w:rsidP="002A6EBE">
      <w:pPr>
        <w:spacing w:after="120"/>
        <w:rPr>
          <w:b/>
          <w:lang w:val="en-GB"/>
        </w:rPr>
      </w:pPr>
    </w:p>
    <w:p w14:paraId="3B203C61" w14:textId="77777777" w:rsidR="002A6EBE" w:rsidRPr="00FC4891" w:rsidRDefault="002A6EBE" w:rsidP="002A6EBE">
      <w:pPr>
        <w:spacing w:after="120"/>
        <w:rPr>
          <w:b/>
          <w:lang w:val="en-GB"/>
        </w:rPr>
      </w:pPr>
      <w:r>
        <w:rPr>
          <w:b/>
          <w:lang w:val="en-GB"/>
        </w:rPr>
        <w:t xml:space="preserve">Constitution </w:t>
      </w:r>
    </w:p>
    <w:p w14:paraId="5EB9282F" w14:textId="77777777" w:rsidR="002A6EBE" w:rsidRPr="00FC4891" w:rsidRDefault="002A6EBE" w:rsidP="002A6EBE">
      <w:pPr>
        <w:jc w:val="both"/>
        <w:rPr>
          <w:lang w:val="en-GB"/>
        </w:rPr>
      </w:pPr>
      <w:r w:rsidRPr="00FC4891">
        <w:rPr>
          <w:lang w:val="en-GB"/>
        </w:rPr>
        <w:t xml:space="preserve">The </w:t>
      </w:r>
      <w:r>
        <w:rPr>
          <w:lang w:val="en-GB"/>
        </w:rPr>
        <w:t>Charity i</w:t>
      </w:r>
      <w:r w:rsidRPr="00FC4891">
        <w:rPr>
          <w:lang w:val="en-GB"/>
        </w:rPr>
        <w:t>s a</w:t>
      </w:r>
      <w:r>
        <w:rPr>
          <w:lang w:val="en-GB"/>
        </w:rPr>
        <w:t>n</w:t>
      </w:r>
      <w:r w:rsidRPr="00FC4891">
        <w:rPr>
          <w:lang w:val="en-GB"/>
        </w:rPr>
        <w:t xml:space="preserve"> unincorporated association and the purposes and administration arrangements are set out in our constitution.</w:t>
      </w:r>
    </w:p>
    <w:p w14:paraId="00476FD7" w14:textId="77777777" w:rsidR="002A6EBE" w:rsidRDefault="002A6EBE" w:rsidP="002A6EBE">
      <w:pPr>
        <w:rPr>
          <w:lang w:val="en-GB"/>
        </w:rPr>
      </w:pPr>
    </w:p>
    <w:p w14:paraId="4F9A39A3" w14:textId="77777777" w:rsidR="002A6EBE" w:rsidRDefault="002A6EBE" w:rsidP="002A6EBE">
      <w:pPr>
        <w:spacing w:after="120"/>
        <w:rPr>
          <w:b/>
          <w:lang w:val="en-GB"/>
        </w:rPr>
      </w:pPr>
    </w:p>
    <w:p w14:paraId="6AA1F456" w14:textId="77777777" w:rsidR="002A6EBE" w:rsidRDefault="002A6EBE" w:rsidP="002A6EBE">
      <w:pPr>
        <w:spacing w:after="120"/>
        <w:rPr>
          <w:b/>
          <w:lang w:val="en-GB"/>
        </w:rPr>
      </w:pPr>
      <w:r>
        <w:rPr>
          <w:b/>
          <w:lang w:val="en-GB"/>
        </w:rPr>
        <w:t>A</w:t>
      </w:r>
      <w:r w:rsidRPr="00FC4891">
        <w:rPr>
          <w:b/>
          <w:lang w:val="en-GB"/>
        </w:rPr>
        <w:t>ppointment of Trustees</w:t>
      </w:r>
    </w:p>
    <w:p w14:paraId="62277276" w14:textId="77777777" w:rsidR="002A6EBE" w:rsidRPr="00FC4891" w:rsidRDefault="002A6EBE" w:rsidP="002A6EBE">
      <w:pPr>
        <w:jc w:val="both"/>
        <w:rPr>
          <w:lang w:val="en-GB"/>
        </w:rPr>
      </w:pPr>
      <w:r>
        <w:rPr>
          <w:lang w:val="en-GB"/>
        </w:rPr>
        <w:t>The management committee, which normally meets 4 times a year, are the charity’s trustees. T</w:t>
      </w:r>
      <w:r w:rsidRPr="00FC4891">
        <w:rPr>
          <w:lang w:val="en-GB"/>
        </w:rPr>
        <w:t xml:space="preserve">rustees are </w:t>
      </w:r>
      <w:r>
        <w:rPr>
          <w:lang w:val="en-GB"/>
        </w:rPr>
        <w:t>elected at the Annual General Meeting which is normally held in January.  Under the constitution, there must be not more than 15 elected trustees.</w:t>
      </w:r>
    </w:p>
    <w:p w14:paraId="1E5F164D" w14:textId="77777777" w:rsidR="002A6EBE" w:rsidRDefault="002A6EBE" w:rsidP="002A6EBE">
      <w:pPr>
        <w:rPr>
          <w:lang w:val="en-GB"/>
        </w:rPr>
      </w:pPr>
    </w:p>
    <w:p w14:paraId="40E73DFF" w14:textId="77777777" w:rsidR="002A6EBE" w:rsidRPr="00FC4891" w:rsidRDefault="002A6EBE" w:rsidP="002A6EBE">
      <w:pPr>
        <w:rPr>
          <w:lang w:val="en-GB"/>
        </w:rPr>
      </w:pPr>
    </w:p>
    <w:p w14:paraId="434502D8" w14:textId="77777777" w:rsidR="008F0A9A" w:rsidRPr="00FC4891" w:rsidRDefault="008F0A9A" w:rsidP="008F0A9A">
      <w:pPr>
        <w:spacing w:after="120"/>
        <w:rPr>
          <w:b/>
          <w:lang w:val="en-GB"/>
        </w:rPr>
      </w:pPr>
      <w:r w:rsidRPr="00FC4891">
        <w:rPr>
          <w:b/>
          <w:lang w:val="en-GB"/>
        </w:rPr>
        <w:t>Charitable purposes</w:t>
      </w:r>
    </w:p>
    <w:p w14:paraId="498AFE72" w14:textId="77777777" w:rsidR="008F0A9A" w:rsidRDefault="008F0A9A" w:rsidP="008F0A9A">
      <w:pPr>
        <w:jc w:val="both"/>
        <w:rPr>
          <w:lang w:val="en-GB"/>
        </w:rPr>
      </w:pPr>
      <w:r w:rsidRPr="00FC4891">
        <w:rPr>
          <w:lang w:val="en-GB"/>
        </w:rPr>
        <w:t>Our purposes, as recorded in our constitution, are to promote the benefit of the inhabitants of Cleish and the neighbourhood by providing a meeting place and other facilities for social welfare, recreational and leisure time activities and to advance community spirit and development.</w:t>
      </w:r>
    </w:p>
    <w:p w14:paraId="74503D6B" w14:textId="77777777" w:rsidR="008F0A9A" w:rsidRDefault="008F0A9A" w:rsidP="008F0A9A">
      <w:pPr>
        <w:jc w:val="both"/>
        <w:rPr>
          <w:lang w:val="en-GB"/>
        </w:rPr>
      </w:pPr>
    </w:p>
    <w:p w14:paraId="45512230" w14:textId="77777777" w:rsidR="008F0A9A" w:rsidRDefault="008F0A9A" w:rsidP="008F0A9A">
      <w:pPr>
        <w:jc w:val="both"/>
        <w:rPr>
          <w:lang w:val="en-GB"/>
        </w:rPr>
      </w:pPr>
    </w:p>
    <w:p w14:paraId="54997011" w14:textId="77777777" w:rsidR="008F0A9A" w:rsidRPr="00FC4891" w:rsidRDefault="008F0A9A" w:rsidP="008F0A9A">
      <w:pPr>
        <w:spacing w:after="120"/>
        <w:rPr>
          <w:b/>
          <w:lang w:val="en-GB"/>
        </w:rPr>
      </w:pPr>
      <w:r w:rsidRPr="00FC4891">
        <w:rPr>
          <w:b/>
          <w:lang w:val="en-GB"/>
        </w:rPr>
        <w:t>Activities and achievements</w:t>
      </w:r>
    </w:p>
    <w:p w14:paraId="1D6D13D8" w14:textId="1D3D7DF2" w:rsidR="008F0A9A" w:rsidRDefault="008F0A9A" w:rsidP="008F0A9A">
      <w:pPr>
        <w:jc w:val="both"/>
        <w:rPr>
          <w:lang w:val="en-GB"/>
        </w:rPr>
      </w:pPr>
      <w:r>
        <w:rPr>
          <w:lang w:val="en-GB"/>
        </w:rPr>
        <w:t>We provide a venue for the local and wider community to allow a variety of activities to be undertaken. They include</w:t>
      </w:r>
      <w:r w:rsidR="00050244">
        <w:rPr>
          <w:lang w:val="en-GB"/>
        </w:rPr>
        <w:t xml:space="preserve"> Pilates and</w:t>
      </w:r>
      <w:r>
        <w:rPr>
          <w:lang w:val="en-GB"/>
        </w:rPr>
        <w:t xml:space="preserve"> </w:t>
      </w:r>
      <w:r w:rsidR="0098445F">
        <w:rPr>
          <w:lang w:val="en-GB"/>
        </w:rPr>
        <w:t>D</w:t>
      </w:r>
      <w:r>
        <w:rPr>
          <w:lang w:val="en-GB"/>
        </w:rPr>
        <w:t>og Training Cla</w:t>
      </w:r>
      <w:r w:rsidR="00050244">
        <w:rPr>
          <w:lang w:val="en-GB"/>
        </w:rPr>
        <w:t>sses</w:t>
      </w:r>
      <w:r w:rsidR="0098445F">
        <w:rPr>
          <w:lang w:val="en-GB"/>
        </w:rPr>
        <w:t xml:space="preserve">, </w:t>
      </w:r>
      <w:r>
        <w:rPr>
          <w:lang w:val="en-GB"/>
        </w:rPr>
        <w:t>Scottish Country Dancing and various private functions when local residents hire the hall. The hall is also an important facility for the small local primary school to play sport and hold school events.</w:t>
      </w:r>
    </w:p>
    <w:p w14:paraId="7C9F0CDF" w14:textId="77777777" w:rsidR="008F0A9A" w:rsidRDefault="008F0A9A" w:rsidP="008F0A9A">
      <w:pPr>
        <w:jc w:val="both"/>
        <w:rPr>
          <w:lang w:val="en-GB"/>
        </w:rPr>
      </w:pPr>
    </w:p>
    <w:p w14:paraId="7CBDCB2F" w14:textId="77777777" w:rsidR="008F0A9A" w:rsidRDefault="008F0A9A" w:rsidP="008F0A9A">
      <w:pPr>
        <w:jc w:val="both"/>
        <w:rPr>
          <w:b/>
          <w:lang w:val="en-GB"/>
        </w:rPr>
      </w:pPr>
    </w:p>
    <w:p w14:paraId="1828B3CD" w14:textId="77777777" w:rsidR="008F0A9A" w:rsidRPr="00BB72EB" w:rsidRDefault="008F0A9A" w:rsidP="008F0A9A">
      <w:pPr>
        <w:spacing w:after="120"/>
        <w:rPr>
          <w:b/>
          <w:lang w:val="en-GB"/>
        </w:rPr>
      </w:pPr>
      <w:r w:rsidRPr="00BB72EB">
        <w:rPr>
          <w:b/>
          <w:lang w:val="en-GB"/>
        </w:rPr>
        <w:t>Trustees’ remuneration and expenses</w:t>
      </w:r>
    </w:p>
    <w:p w14:paraId="6C867E56" w14:textId="77777777" w:rsidR="008F0A9A" w:rsidRPr="00BB72EB" w:rsidRDefault="008F0A9A" w:rsidP="008F0A9A">
      <w:pPr>
        <w:rPr>
          <w:lang w:val="en-GB"/>
        </w:rPr>
      </w:pPr>
      <w:r w:rsidRPr="00BB72EB">
        <w:rPr>
          <w:lang w:val="en-GB"/>
        </w:rPr>
        <w:t xml:space="preserve">The association’s insurance policy includes Trustee Indemnity Insurance. </w:t>
      </w:r>
    </w:p>
    <w:p w14:paraId="7EA9924A" w14:textId="77777777" w:rsidR="008F0A9A" w:rsidRPr="00D35874" w:rsidRDefault="008F0A9A" w:rsidP="008F0A9A">
      <w:pPr>
        <w:rPr>
          <w:lang w:val="en-GB"/>
        </w:rPr>
      </w:pPr>
      <w:r w:rsidRPr="00D35874">
        <w:rPr>
          <w:lang w:val="en-GB"/>
        </w:rPr>
        <w:t xml:space="preserve">No </w:t>
      </w:r>
      <w:r>
        <w:rPr>
          <w:lang w:val="en-GB"/>
        </w:rPr>
        <w:t xml:space="preserve">remuneration </w:t>
      </w:r>
      <w:r w:rsidRPr="00D35874">
        <w:rPr>
          <w:lang w:val="en-GB"/>
        </w:rPr>
        <w:t>expenses were paid to the trustees.</w:t>
      </w:r>
    </w:p>
    <w:p w14:paraId="4A5E1432" w14:textId="77777777" w:rsidR="008F0A9A" w:rsidRPr="00BB72EB" w:rsidRDefault="008F0A9A" w:rsidP="008F0A9A">
      <w:pPr>
        <w:rPr>
          <w:lang w:val="en-GB"/>
        </w:rPr>
      </w:pPr>
    </w:p>
    <w:p w14:paraId="1639B0FC" w14:textId="77777777" w:rsidR="008F0A9A" w:rsidRDefault="008F0A9A" w:rsidP="008F0A9A">
      <w:pPr>
        <w:rPr>
          <w:b/>
          <w:lang w:val="en-GB"/>
        </w:rPr>
      </w:pPr>
    </w:p>
    <w:p w14:paraId="3E477FD3" w14:textId="77777777" w:rsidR="008F0A9A" w:rsidRPr="00FC4891" w:rsidRDefault="008F0A9A" w:rsidP="008F0A9A">
      <w:pPr>
        <w:rPr>
          <w:b/>
          <w:lang w:val="en-GB"/>
        </w:rPr>
      </w:pPr>
      <w:r w:rsidRPr="00FC4891">
        <w:rPr>
          <w:b/>
          <w:lang w:val="en-GB"/>
        </w:rPr>
        <w:t>Reserves</w:t>
      </w:r>
    </w:p>
    <w:p w14:paraId="57FF980B" w14:textId="5236795D" w:rsidR="008F0A9A" w:rsidRPr="00FC4891" w:rsidRDefault="008F0A9A" w:rsidP="008F0A9A">
      <w:pPr>
        <w:jc w:val="both"/>
        <w:rPr>
          <w:lang w:val="en-GB"/>
        </w:rPr>
      </w:pPr>
      <w:r>
        <w:rPr>
          <w:lang w:val="en-GB"/>
        </w:rPr>
        <w:t>T</w:t>
      </w:r>
      <w:r w:rsidRPr="00FC4891">
        <w:rPr>
          <w:lang w:val="en-GB"/>
        </w:rPr>
        <w:t xml:space="preserve">he association held unrestricted funds </w:t>
      </w:r>
      <w:r w:rsidRPr="003F6F1F">
        <w:rPr>
          <w:lang w:val="en-GB"/>
        </w:rPr>
        <w:t>of £</w:t>
      </w:r>
      <w:r>
        <w:rPr>
          <w:lang w:val="en-GB"/>
        </w:rPr>
        <w:t>1</w:t>
      </w:r>
      <w:r w:rsidR="006C1078">
        <w:rPr>
          <w:lang w:val="en-GB"/>
        </w:rPr>
        <w:t>5,732</w:t>
      </w:r>
      <w:r>
        <w:rPr>
          <w:lang w:val="en-GB"/>
        </w:rPr>
        <w:t xml:space="preserve"> </w:t>
      </w:r>
      <w:r w:rsidRPr="00FC4891">
        <w:rPr>
          <w:lang w:val="en-GB"/>
        </w:rPr>
        <w:t>at the year end.</w:t>
      </w:r>
      <w:r>
        <w:rPr>
          <w:lang w:val="en-GB"/>
        </w:rPr>
        <w:t xml:space="preserve">  </w:t>
      </w:r>
      <w:r w:rsidRPr="00FC4891">
        <w:rPr>
          <w:lang w:val="en-GB"/>
        </w:rPr>
        <w:t xml:space="preserve">The Committee consider that the funds in hand will enable us to maintain and run the village hall, for the </w:t>
      </w:r>
      <w:r>
        <w:rPr>
          <w:lang w:val="en-GB"/>
        </w:rPr>
        <w:t>foreseeable future.</w:t>
      </w:r>
    </w:p>
    <w:p w14:paraId="0378C866" w14:textId="77777777" w:rsidR="008F0A9A" w:rsidRPr="00FC4891" w:rsidRDefault="008F0A9A" w:rsidP="008F0A9A">
      <w:pPr>
        <w:jc w:val="both"/>
        <w:rPr>
          <w:lang w:val="en-GB"/>
        </w:rPr>
      </w:pPr>
    </w:p>
    <w:p w14:paraId="4BACA1D5" w14:textId="77777777" w:rsidR="008F0A9A" w:rsidRPr="00FC4891" w:rsidRDefault="008F0A9A" w:rsidP="008F0A9A">
      <w:pPr>
        <w:rPr>
          <w:lang w:val="en-GB"/>
        </w:rPr>
      </w:pPr>
    </w:p>
    <w:p w14:paraId="38C94BBC" w14:textId="77777777" w:rsidR="008F0A9A" w:rsidRPr="00FC4891" w:rsidRDefault="008F0A9A" w:rsidP="008F0A9A">
      <w:pPr>
        <w:rPr>
          <w:lang w:val="en-GB"/>
        </w:rPr>
      </w:pPr>
      <w:r>
        <w:rPr>
          <w:lang w:val="en-GB"/>
        </w:rPr>
        <w:t>A</w:t>
      </w:r>
      <w:r w:rsidRPr="00FC4891">
        <w:rPr>
          <w:lang w:val="en-GB"/>
        </w:rPr>
        <w:t>pproved by the Trustees and signed on their behalf</w:t>
      </w:r>
    </w:p>
    <w:p w14:paraId="1D6B3F98" w14:textId="77777777" w:rsidR="008F0A9A" w:rsidRPr="00FC4891" w:rsidRDefault="008F0A9A" w:rsidP="008F0A9A">
      <w:pPr>
        <w:rPr>
          <w:lang w:val="en-GB"/>
        </w:rPr>
      </w:pPr>
    </w:p>
    <w:p w14:paraId="36736AF5" w14:textId="77777777" w:rsidR="008F0A9A" w:rsidRPr="00FC4891" w:rsidRDefault="008F0A9A" w:rsidP="008F0A9A">
      <w:pPr>
        <w:rPr>
          <w:lang w:val="en-GB"/>
        </w:rPr>
      </w:pPr>
      <w:r w:rsidRPr="00FC4891">
        <w:rPr>
          <w:lang w:val="en-GB"/>
        </w:rPr>
        <w:t xml:space="preserve"> </w:t>
      </w:r>
    </w:p>
    <w:p w14:paraId="04DB1073" w14:textId="5A64975D" w:rsidR="008F0A9A" w:rsidRPr="00FC4891" w:rsidRDefault="00384F9D" w:rsidP="008F0A9A">
      <w:pPr>
        <w:rPr>
          <w:lang w:val="en-GB"/>
        </w:rPr>
      </w:pPr>
      <w:r>
        <w:rPr>
          <w:lang w:val="en-GB"/>
        </w:rPr>
        <w:t>Cliff Culley</w:t>
      </w:r>
    </w:p>
    <w:p w14:paraId="6312BE47" w14:textId="77777777" w:rsidR="008F0A9A" w:rsidRPr="00FC4891" w:rsidRDefault="008F0A9A" w:rsidP="008F0A9A">
      <w:pPr>
        <w:rPr>
          <w:lang w:val="en-GB"/>
        </w:rPr>
      </w:pPr>
    </w:p>
    <w:p w14:paraId="611A93F7" w14:textId="5F125193" w:rsidR="008F0A9A" w:rsidRDefault="008F0A9A" w:rsidP="008F0A9A">
      <w:r>
        <w:rPr>
          <w:lang w:val="en-GB"/>
        </w:rPr>
        <w:t xml:space="preserve">Cliff Culley, </w:t>
      </w:r>
      <w:r w:rsidRPr="00FC4891">
        <w:rPr>
          <w:lang w:val="en-GB"/>
        </w:rPr>
        <w:t>Chairman</w:t>
      </w:r>
      <w:r>
        <w:rPr>
          <w:lang w:val="en-GB"/>
        </w:rPr>
        <w:tab/>
      </w:r>
      <w:r>
        <w:rPr>
          <w:lang w:val="en-GB"/>
        </w:rPr>
        <w:tab/>
      </w:r>
      <w:r>
        <w:rPr>
          <w:lang w:val="en-GB"/>
        </w:rPr>
        <w:tab/>
      </w:r>
      <w:r>
        <w:rPr>
          <w:lang w:val="en-GB"/>
        </w:rPr>
        <w:tab/>
      </w:r>
      <w:r>
        <w:rPr>
          <w:lang w:val="en-GB"/>
        </w:rPr>
        <w:tab/>
        <w:t xml:space="preserve"> Date:</w:t>
      </w:r>
      <w:r w:rsidR="00241B66">
        <w:rPr>
          <w:lang w:val="en-GB"/>
        </w:rPr>
        <w:t xml:space="preserve"> 16/03/2026</w:t>
      </w:r>
    </w:p>
    <w:p w14:paraId="0242380E" w14:textId="77777777" w:rsidR="002A6EBE" w:rsidRDefault="002A6EBE" w:rsidP="002A6EBE">
      <w:pPr>
        <w:spacing w:after="120"/>
        <w:rPr>
          <w:b/>
          <w:lang w:val="en-GB"/>
        </w:rPr>
      </w:pPr>
    </w:p>
    <w:p w14:paraId="18295BE4" w14:textId="77777777" w:rsidR="00B46CF2" w:rsidRDefault="00B46CF2" w:rsidP="00BB799F">
      <w:pPr>
        <w:jc w:val="center"/>
      </w:pPr>
    </w:p>
    <w:p w14:paraId="55B7BB23" w14:textId="77777777" w:rsidR="00B46CF2" w:rsidRDefault="00B46CF2" w:rsidP="00BB799F">
      <w:pPr>
        <w:jc w:val="center"/>
      </w:pPr>
    </w:p>
    <w:tbl>
      <w:tblPr>
        <w:tblW w:w="8638" w:type="dxa"/>
        <w:tblLook w:val="04A0" w:firstRow="1" w:lastRow="0" w:firstColumn="1" w:lastColumn="0" w:noHBand="0" w:noVBand="1"/>
      </w:tblPr>
      <w:tblGrid>
        <w:gridCol w:w="2097"/>
        <w:gridCol w:w="1054"/>
        <w:gridCol w:w="1053"/>
        <w:gridCol w:w="1053"/>
        <w:gridCol w:w="1053"/>
        <w:gridCol w:w="1053"/>
        <w:gridCol w:w="1053"/>
        <w:gridCol w:w="222"/>
      </w:tblGrid>
      <w:tr w:rsidR="00B46CF2" w:rsidRPr="00B46CF2" w14:paraId="738E9BFB" w14:textId="77777777" w:rsidTr="005C16AF">
        <w:trPr>
          <w:gridAfter w:val="1"/>
          <w:wAfter w:w="222" w:type="dxa"/>
          <w:trHeight w:val="315"/>
        </w:trPr>
        <w:tc>
          <w:tcPr>
            <w:tcW w:w="8416" w:type="dxa"/>
            <w:gridSpan w:val="7"/>
            <w:tcBorders>
              <w:top w:val="nil"/>
              <w:left w:val="nil"/>
              <w:bottom w:val="nil"/>
              <w:right w:val="nil"/>
            </w:tcBorders>
            <w:noWrap/>
            <w:vAlign w:val="bottom"/>
            <w:hideMark/>
          </w:tcPr>
          <w:p w14:paraId="52474A92" w14:textId="77777777" w:rsidR="005C16AF" w:rsidRPr="005C16AF" w:rsidRDefault="005C16AF" w:rsidP="00B46CF2">
            <w:pPr>
              <w:rPr>
                <w:rFonts w:cs="Tahoma"/>
                <w:b/>
                <w:bCs/>
                <w:color w:val="000000"/>
                <w:lang w:val="en-GB" w:eastAsia="en-GB"/>
              </w:rPr>
            </w:pPr>
          </w:p>
          <w:p w14:paraId="39C271A5" w14:textId="6E8A7F6C" w:rsidR="00B46CF2" w:rsidRPr="00B46CF2" w:rsidRDefault="00B46CF2" w:rsidP="009423D8">
            <w:pPr>
              <w:jc w:val="center"/>
              <w:rPr>
                <w:rFonts w:cs="Tahoma"/>
                <w:b/>
                <w:bCs/>
                <w:color w:val="000000"/>
                <w:lang w:val="en-GB" w:eastAsia="en-GB"/>
              </w:rPr>
            </w:pPr>
            <w:r w:rsidRPr="00B46CF2">
              <w:rPr>
                <w:rFonts w:cs="Tahoma"/>
                <w:b/>
                <w:bCs/>
                <w:color w:val="000000"/>
                <w:lang w:val="en-GB" w:eastAsia="en-GB"/>
              </w:rPr>
              <w:t>Independent Examiner's Report to the Trustees of Cleish Village Hall Association</w:t>
            </w:r>
          </w:p>
        </w:tc>
      </w:tr>
      <w:tr w:rsidR="00B46CF2" w:rsidRPr="00B46CF2" w14:paraId="6EDEAF73" w14:textId="77777777" w:rsidTr="005C16AF">
        <w:trPr>
          <w:gridAfter w:val="1"/>
          <w:wAfter w:w="222" w:type="dxa"/>
          <w:trHeight w:val="255"/>
        </w:trPr>
        <w:tc>
          <w:tcPr>
            <w:tcW w:w="2097" w:type="dxa"/>
            <w:tcBorders>
              <w:top w:val="nil"/>
              <w:left w:val="nil"/>
              <w:bottom w:val="nil"/>
              <w:right w:val="nil"/>
            </w:tcBorders>
            <w:noWrap/>
            <w:vAlign w:val="bottom"/>
            <w:hideMark/>
          </w:tcPr>
          <w:p w14:paraId="4102F29B" w14:textId="77777777" w:rsidR="00B46CF2" w:rsidRPr="00B46CF2" w:rsidRDefault="00B46CF2" w:rsidP="00B46CF2">
            <w:pPr>
              <w:rPr>
                <w:rFonts w:cs="Tahoma"/>
                <w:b/>
                <w:bCs/>
                <w:color w:val="000000"/>
                <w:u w:val="single"/>
                <w:lang w:val="en-GB" w:eastAsia="en-GB"/>
              </w:rPr>
            </w:pPr>
          </w:p>
        </w:tc>
        <w:tc>
          <w:tcPr>
            <w:tcW w:w="1054" w:type="dxa"/>
            <w:tcBorders>
              <w:top w:val="nil"/>
              <w:left w:val="nil"/>
              <w:bottom w:val="nil"/>
              <w:right w:val="nil"/>
            </w:tcBorders>
            <w:noWrap/>
            <w:vAlign w:val="bottom"/>
            <w:hideMark/>
          </w:tcPr>
          <w:p w14:paraId="2921F90E"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175C5246"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4BCD0625"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1371948F"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075CE0A2"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1122608D" w14:textId="77777777" w:rsidR="00B46CF2" w:rsidRPr="00B46CF2" w:rsidRDefault="00B46CF2" w:rsidP="00B46CF2">
            <w:pPr>
              <w:rPr>
                <w:rFonts w:ascii="Times New Roman" w:hAnsi="Times New Roman"/>
                <w:sz w:val="20"/>
                <w:szCs w:val="20"/>
                <w:lang w:val="en-GB" w:eastAsia="en-GB"/>
              </w:rPr>
            </w:pPr>
          </w:p>
        </w:tc>
      </w:tr>
      <w:tr w:rsidR="00B46CF2" w:rsidRPr="00B46CF2" w14:paraId="7764A011" w14:textId="77777777" w:rsidTr="005C16AF">
        <w:trPr>
          <w:gridAfter w:val="1"/>
          <w:wAfter w:w="222" w:type="dxa"/>
          <w:trHeight w:val="300"/>
        </w:trPr>
        <w:tc>
          <w:tcPr>
            <w:tcW w:w="8416" w:type="dxa"/>
            <w:gridSpan w:val="7"/>
            <w:tcBorders>
              <w:top w:val="nil"/>
              <w:left w:val="nil"/>
              <w:bottom w:val="nil"/>
              <w:right w:val="nil"/>
            </w:tcBorders>
            <w:noWrap/>
            <w:vAlign w:val="bottom"/>
            <w:hideMark/>
          </w:tcPr>
          <w:p w14:paraId="6FFDD1C0" w14:textId="1CDB33B4" w:rsidR="00B46CF2" w:rsidRPr="00B46CF2" w:rsidRDefault="00B46CF2" w:rsidP="00B46CF2">
            <w:pPr>
              <w:rPr>
                <w:rFonts w:cs="Tahoma"/>
                <w:lang w:val="en-GB" w:eastAsia="en-GB"/>
              </w:rPr>
            </w:pPr>
            <w:r w:rsidRPr="00B46CF2">
              <w:rPr>
                <w:rFonts w:cs="Tahoma"/>
                <w:lang w:val="en-GB" w:eastAsia="en-GB"/>
              </w:rPr>
              <w:t>I report on the accounts for the year ended 31 October 202</w:t>
            </w:r>
            <w:r w:rsidR="003E1F4C">
              <w:rPr>
                <w:rFonts w:cs="Tahoma"/>
                <w:lang w:val="en-GB" w:eastAsia="en-GB"/>
              </w:rPr>
              <w:t>5</w:t>
            </w:r>
            <w:r w:rsidRPr="00B46CF2">
              <w:rPr>
                <w:rFonts w:cs="Tahoma"/>
                <w:lang w:val="en-GB" w:eastAsia="en-GB"/>
              </w:rPr>
              <w:t xml:space="preserve"> set out on pages </w:t>
            </w:r>
            <w:r w:rsidR="009423D8">
              <w:rPr>
                <w:rFonts w:cs="Tahoma"/>
                <w:lang w:val="en-GB" w:eastAsia="en-GB"/>
              </w:rPr>
              <w:t>4-7.</w:t>
            </w:r>
          </w:p>
        </w:tc>
      </w:tr>
      <w:tr w:rsidR="00B46CF2" w:rsidRPr="00B46CF2" w14:paraId="0C2FB81C" w14:textId="77777777" w:rsidTr="005C16AF">
        <w:trPr>
          <w:gridAfter w:val="1"/>
          <w:wAfter w:w="222" w:type="dxa"/>
          <w:trHeight w:val="255"/>
        </w:trPr>
        <w:tc>
          <w:tcPr>
            <w:tcW w:w="2097" w:type="dxa"/>
            <w:tcBorders>
              <w:top w:val="nil"/>
              <w:left w:val="nil"/>
              <w:bottom w:val="nil"/>
              <w:right w:val="nil"/>
            </w:tcBorders>
            <w:noWrap/>
            <w:vAlign w:val="bottom"/>
            <w:hideMark/>
          </w:tcPr>
          <w:p w14:paraId="6A5DACFA" w14:textId="77777777" w:rsidR="00B46CF2" w:rsidRPr="00B46CF2" w:rsidRDefault="00B46CF2" w:rsidP="00B46CF2">
            <w:pPr>
              <w:rPr>
                <w:rFonts w:cs="Tahoma"/>
                <w:lang w:val="en-GB" w:eastAsia="en-GB"/>
              </w:rPr>
            </w:pPr>
          </w:p>
        </w:tc>
        <w:tc>
          <w:tcPr>
            <w:tcW w:w="1054" w:type="dxa"/>
            <w:tcBorders>
              <w:top w:val="nil"/>
              <w:left w:val="nil"/>
              <w:bottom w:val="nil"/>
              <w:right w:val="nil"/>
            </w:tcBorders>
            <w:noWrap/>
            <w:vAlign w:val="bottom"/>
            <w:hideMark/>
          </w:tcPr>
          <w:p w14:paraId="26C1D5F4"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7539B107"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41494D02"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341C1C1F"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356F954C"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14BF5BC1" w14:textId="77777777" w:rsidR="00B46CF2" w:rsidRPr="00B46CF2" w:rsidRDefault="00B46CF2" w:rsidP="00B46CF2">
            <w:pPr>
              <w:rPr>
                <w:rFonts w:ascii="Times New Roman" w:hAnsi="Times New Roman"/>
                <w:sz w:val="20"/>
                <w:szCs w:val="20"/>
                <w:lang w:val="en-GB" w:eastAsia="en-GB"/>
              </w:rPr>
            </w:pPr>
          </w:p>
        </w:tc>
      </w:tr>
      <w:tr w:rsidR="00B46CF2" w:rsidRPr="00B46CF2" w14:paraId="52AB70D6" w14:textId="77777777" w:rsidTr="005C16AF">
        <w:trPr>
          <w:gridAfter w:val="1"/>
          <w:wAfter w:w="222" w:type="dxa"/>
          <w:trHeight w:val="315"/>
        </w:trPr>
        <w:tc>
          <w:tcPr>
            <w:tcW w:w="6310" w:type="dxa"/>
            <w:gridSpan w:val="5"/>
            <w:tcBorders>
              <w:top w:val="nil"/>
              <w:left w:val="nil"/>
              <w:bottom w:val="nil"/>
              <w:right w:val="nil"/>
            </w:tcBorders>
            <w:noWrap/>
            <w:vAlign w:val="bottom"/>
            <w:hideMark/>
          </w:tcPr>
          <w:p w14:paraId="1DB6B81B" w14:textId="77777777" w:rsidR="00B46CF2" w:rsidRPr="00B46CF2" w:rsidRDefault="00B46CF2" w:rsidP="00B46CF2">
            <w:pPr>
              <w:rPr>
                <w:rFonts w:cs="Tahoma"/>
                <w:b/>
                <w:bCs/>
                <w:color w:val="000000"/>
                <w:lang w:val="en-GB" w:eastAsia="en-GB"/>
              </w:rPr>
            </w:pPr>
            <w:r w:rsidRPr="00B46CF2">
              <w:rPr>
                <w:rFonts w:cs="Tahoma"/>
                <w:b/>
                <w:bCs/>
                <w:color w:val="000000"/>
                <w:lang w:val="en-GB" w:eastAsia="en-GB"/>
              </w:rPr>
              <w:t>Respective responsibilities of trustees and examiner</w:t>
            </w:r>
          </w:p>
        </w:tc>
        <w:tc>
          <w:tcPr>
            <w:tcW w:w="1053" w:type="dxa"/>
            <w:tcBorders>
              <w:top w:val="nil"/>
              <w:left w:val="nil"/>
              <w:bottom w:val="nil"/>
              <w:right w:val="nil"/>
            </w:tcBorders>
            <w:noWrap/>
            <w:vAlign w:val="bottom"/>
            <w:hideMark/>
          </w:tcPr>
          <w:p w14:paraId="05C1A48D" w14:textId="77777777" w:rsidR="00B46CF2" w:rsidRPr="00B46CF2" w:rsidRDefault="00B46CF2" w:rsidP="00B46CF2">
            <w:pPr>
              <w:rPr>
                <w:rFonts w:cs="Tahoma"/>
                <w:b/>
                <w:bCs/>
                <w:color w:val="000000"/>
                <w:lang w:val="en-GB" w:eastAsia="en-GB"/>
              </w:rPr>
            </w:pPr>
          </w:p>
        </w:tc>
        <w:tc>
          <w:tcPr>
            <w:tcW w:w="1053" w:type="dxa"/>
            <w:tcBorders>
              <w:top w:val="nil"/>
              <w:left w:val="nil"/>
              <w:bottom w:val="nil"/>
              <w:right w:val="nil"/>
            </w:tcBorders>
            <w:noWrap/>
            <w:vAlign w:val="bottom"/>
            <w:hideMark/>
          </w:tcPr>
          <w:p w14:paraId="70D2664C" w14:textId="77777777" w:rsidR="00B46CF2" w:rsidRPr="00B46CF2" w:rsidRDefault="00B46CF2" w:rsidP="00B46CF2">
            <w:pPr>
              <w:rPr>
                <w:rFonts w:ascii="Times New Roman" w:hAnsi="Times New Roman"/>
                <w:sz w:val="20"/>
                <w:szCs w:val="20"/>
                <w:lang w:val="en-GB" w:eastAsia="en-GB"/>
              </w:rPr>
            </w:pPr>
          </w:p>
        </w:tc>
      </w:tr>
      <w:tr w:rsidR="00B46CF2" w:rsidRPr="00B46CF2" w14:paraId="3219D85A" w14:textId="77777777" w:rsidTr="005C16AF">
        <w:trPr>
          <w:gridAfter w:val="1"/>
          <w:wAfter w:w="222" w:type="dxa"/>
          <w:trHeight w:val="447"/>
        </w:trPr>
        <w:tc>
          <w:tcPr>
            <w:tcW w:w="8416" w:type="dxa"/>
            <w:gridSpan w:val="7"/>
            <w:vMerge w:val="restart"/>
            <w:tcBorders>
              <w:top w:val="nil"/>
              <w:left w:val="nil"/>
              <w:bottom w:val="nil"/>
              <w:right w:val="nil"/>
            </w:tcBorders>
            <w:hideMark/>
          </w:tcPr>
          <w:p w14:paraId="1614AC11" w14:textId="77777777" w:rsidR="00B46CF2" w:rsidRPr="00B46CF2" w:rsidRDefault="00B46CF2" w:rsidP="00B46CF2">
            <w:pPr>
              <w:rPr>
                <w:rFonts w:cs="Tahoma"/>
                <w:lang w:val="en-GB" w:eastAsia="en-GB"/>
              </w:rPr>
            </w:pPr>
            <w:r w:rsidRPr="00B46CF2">
              <w:rPr>
                <w:rFonts w:cs="Tahoma"/>
                <w:lang w:val="en-GB" w:eastAsia="en-GB"/>
              </w:rPr>
              <w:t>The charity’s trustees are responsible for the preparation of the accounts in accordance with the terms of the Charities and Trustee Investment (Scotland) 2005 Act and the Charities Accounts (Scotland) Regulations 2006 (as amended). The charity trustees consider that the audit requirement of Regulation 10(1) (d) of the Accounts Regulations does not apply. It is my responsibility to examine the accounts as required under section 44(1) (c) of the Act and to state whether particular matters have come to my attention.</w:t>
            </w:r>
          </w:p>
        </w:tc>
      </w:tr>
      <w:tr w:rsidR="00B46CF2" w:rsidRPr="00B46CF2" w14:paraId="59195B85" w14:textId="77777777" w:rsidTr="005C16AF">
        <w:trPr>
          <w:trHeight w:val="255"/>
        </w:trPr>
        <w:tc>
          <w:tcPr>
            <w:tcW w:w="8416" w:type="dxa"/>
            <w:gridSpan w:val="7"/>
            <w:vMerge/>
            <w:tcBorders>
              <w:top w:val="nil"/>
              <w:left w:val="nil"/>
              <w:bottom w:val="nil"/>
              <w:right w:val="nil"/>
            </w:tcBorders>
            <w:vAlign w:val="center"/>
            <w:hideMark/>
          </w:tcPr>
          <w:p w14:paraId="248DB5CF"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6B849A1E" w14:textId="77777777" w:rsidR="00B46CF2" w:rsidRPr="00B46CF2" w:rsidRDefault="00B46CF2" w:rsidP="00B46CF2">
            <w:pPr>
              <w:rPr>
                <w:rFonts w:ascii="Arial" w:hAnsi="Arial" w:cs="Arial"/>
                <w:sz w:val="20"/>
                <w:szCs w:val="20"/>
                <w:lang w:val="en-GB" w:eastAsia="en-GB"/>
              </w:rPr>
            </w:pPr>
          </w:p>
        </w:tc>
      </w:tr>
      <w:tr w:rsidR="00B46CF2" w:rsidRPr="00B46CF2" w14:paraId="1CE2F09B" w14:textId="77777777" w:rsidTr="005C16AF">
        <w:trPr>
          <w:trHeight w:val="255"/>
        </w:trPr>
        <w:tc>
          <w:tcPr>
            <w:tcW w:w="8416" w:type="dxa"/>
            <w:gridSpan w:val="7"/>
            <w:vMerge/>
            <w:tcBorders>
              <w:top w:val="nil"/>
              <w:left w:val="nil"/>
              <w:bottom w:val="nil"/>
              <w:right w:val="nil"/>
            </w:tcBorders>
            <w:vAlign w:val="center"/>
            <w:hideMark/>
          </w:tcPr>
          <w:p w14:paraId="3CD8E970"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68804BA5" w14:textId="77777777" w:rsidR="00B46CF2" w:rsidRPr="00B46CF2" w:rsidRDefault="00B46CF2" w:rsidP="00B46CF2">
            <w:pPr>
              <w:rPr>
                <w:rFonts w:ascii="Times New Roman" w:hAnsi="Times New Roman"/>
                <w:sz w:val="20"/>
                <w:szCs w:val="20"/>
                <w:lang w:val="en-GB" w:eastAsia="en-GB"/>
              </w:rPr>
            </w:pPr>
          </w:p>
        </w:tc>
      </w:tr>
      <w:tr w:rsidR="00B46CF2" w:rsidRPr="00B46CF2" w14:paraId="56C44A35" w14:textId="77777777" w:rsidTr="005C16AF">
        <w:trPr>
          <w:trHeight w:val="255"/>
        </w:trPr>
        <w:tc>
          <w:tcPr>
            <w:tcW w:w="8416" w:type="dxa"/>
            <w:gridSpan w:val="7"/>
            <w:vMerge/>
            <w:tcBorders>
              <w:top w:val="nil"/>
              <w:left w:val="nil"/>
              <w:bottom w:val="nil"/>
              <w:right w:val="nil"/>
            </w:tcBorders>
            <w:vAlign w:val="center"/>
            <w:hideMark/>
          </w:tcPr>
          <w:p w14:paraId="493520DB"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163A5464" w14:textId="77777777" w:rsidR="00B46CF2" w:rsidRPr="00B46CF2" w:rsidRDefault="00B46CF2" w:rsidP="00B46CF2">
            <w:pPr>
              <w:rPr>
                <w:rFonts w:ascii="Times New Roman" w:hAnsi="Times New Roman"/>
                <w:sz w:val="20"/>
                <w:szCs w:val="20"/>
                <w:lang w:val="en-GB" w:eastAsia="en-GB"/>
              </w:rPr>
            </w:pPr>
          </w:p>
        </w:tc>
      </w:tr>
      <w:tr w:rsidR="00B46CF2" w:rsidRPr="00B46CF2" w14:paraId="0566DB41" w14:textId="77777777" w:rsidTr="005C16AF">
        <w:trPr>
          <w:trHeight w:val="255"/>
        </w:trPr>
        <w:tc>
          <w:tcPr>
            <w:tcW w:w="8416" w:type="dxa"/>
            <w:gridSpan w:val="7"/>
            <w:vMerge/>
            <w:tcBorders>
              <w:top w:val="nil"/>
              <w:left w:val="nil"/>
              <w:bottom w:val="nil"/>
              <w:right w:val="nil"/>
            </w:tcBorders>
            <w:vAlign w:val="center"/>
            <w:hideMark/>
          </w:tcPr>
          <w:p w14:paraId="435FB0D7"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490FFCED" w14:textId="77777777" w:rsidR="00B46CF2" w:rsidRPr="00B46CF2" w:rsidRDefault="00B46CF2" w:rsidP="00B46CF2">
            <w:pPr>
              <w:rPr>
                <w:rFonts w:ascii="Times New Roman" w:hAnsi="Times New Roman"/>
                <w:sz w:val="20"/>
                <w:szCs w:val="20"/>
                <w:lang w:val="en-GB" w:eastAsia="en-GB"/>
              </w:rPr>
            </w:pPr>
          </w:p>
        </w:tc>
      </w:tr>
      <w:tr w:rsidR="00B46CF2" w:rsidRPr="00B46CF2" w14:paraId="6255E58B" w14:textId="77777777" w:rsidTr="005C16AF">
        <w:trPr>
          <w:trHeight w:val="255"/>
        </w:trPr>
        <w:tc>
          <w:tcPr>
            <w:tcW w:w="8416" w:type="dxa"/>
            <w:gridSpan w:val="7"/>
            <w:vMerge/>
            <w:tcBorders>
              <w:top w:val="nil"/>
              <w:left w:val="nil"/>
              <w:bottom w:val="nil"/>
              <w:right w:val="nil"/>
            </w:tcBorders>
            <w:vAlign w:val="center"/>
            <w:hideMark/>
          </w:tcPr>
          <w:p w14:paraId="55F60735"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5A7F57BD" w14:textId="77777777" w:rsidR="00B46CF2" w:rsidRPr="00B46CF2" w:rsidRDefault="00B46CF2" w:rsidP="00B46CF2">
            <w:pPr>
              <w:rPr>
                <w:rFonts w:ascii="Times New Roman" w:hAnsi="Times New Roman"/>
                <w:sz w:val="20"/>
                <w:szCs w:val="20"/>
                <w:lang w:val="en-GB" w:eastAsia="en-GB"/>
              </w:rPr>
            </w:pPr>
          </w:p>
        </w:tc>
      </w:tr>
      <w:tr w:rsidR="00B46CF2" w:rsidRPr="00B46CF2" w14:paraId="5EBFC268" w14:textId="77777777" w:rsidTr="005C16AF">
        <w:trPr>
          <w:trHeight w:val="255"/>
        </w:trPr>
        <w:tc>
          <w:tcPr>
            <w:tcW w:w="8416" w:type="dxa"/>
            <w:gridSpan w:val="7"/>
            <w:vMerge/>
            <w:tcBorders>
              <w:top w:val="nil"/>
              <w:left w:val="nil"/>
              <w:bottom w:val="nil"/>
              <w:right w:val="nil"/>
            </w:tcBorders>
            <w:vAlign w:val="center"/>
            <w:hideMark/>
          </w:tcPr>
          <w:p w14:paraId="1453F751"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74438E87" w14:textId="77777777" w:rsidR="00B46CF2" w:rsidRPr="00B46CF2" w:rsidRDefault="00B46CF2" w:rsidP="00B46CF2">
            <w:pPr>
              <w:rPr>
                <w:rFonts w:ascii="Times New Roman" w:hAnsi="Times New Roman"/>
                <w:sz w:val="20"/>
                <w:szCs w:val="20"/>
                <w:lang w:val="en-GB" w:eastAsia="en-GB"/>
              </w:rPr>
            </w:pPr>
          </w:p>
        </w:tc>
      </w:tr>
      <w:tr w:rsidR="00B46CF2" w:rsidRPr="00B46CF2" w14:paraId="2656A841" w14:textId="77777777" w:rsidTr="005C16AF">
        <w:trPr>
          <w:trHeight w:val="255"/>
        </w:trPr>
        <w:tc>
          <w:tcPr>
            <w:tcW w:w="2097" w:type="dxa"/>
            <w:tcBorders>
              <w:top w:val="nil"/>
              <w:left w:val="nil"/>
              <w:bottom w:val="nil"/>
              <w:right w:val="nil"/>
            </w:tcBorders>
            <w:hideMark/>
          </w:tcPr>
          <w:p w14:paraId="7D92093D" w14:textId="77777777" w:rsidR="00B46CF2" w:rsidRPr="00B46CF2" w:rsidRDefault="00B46CF2" w:rsidP="00B46CF2">
            <w:pPr>
              <w:rPr>
                <w:rFonts w:cs="Tahoma"/>
                <w:lang w:val="en-GB" w:eastAsia="en-GB"/>
              </w:rPr>
            </w:pPr>
          </w:p>
        </w:tc>
        <w:tc>
          <w:tcPr>
            <w:tcW w:w="1054" w:type="dxa"/>
            <w:tcBorders>
              <w:top w:val="nil"/>
              <w:left w:val="nil"/>
              <w:bottom w:val="nil"/>
              <w:right w:val="nil"/>
            </w:tcBorders>
            <w:hideMark/>
          </w:tcPr>
          <w:p w14:paraId="667953DB" w14:textId="77777777" w:rsidR="00B46CF2" w:rsidRPr="00B46CF2" w:rsidRDefault="00B46CF2" w:rsidP="00B46CF2">
            <w:pPr>
              <w:rPr>
                <w:rFonts w:cs="Tahoma"/>
                <w:lang w:val="en-GB" w:eastAsia="en-GB"/>
              </w:rPr>
            </w:pPr>
          </w:p>
        </w:tc>
        <w:tc>
          <w:tcPr>
            <w:tcW w:w="1053" w:type="dxa"/>
            <w:tcBorders>
              <w:top w:val="nil"/>
              <w:left w:val="nil"/>
              <w:bottom w:val="nil"/>
              <w:right w:val="nil"/>
            </w:tcBorders>
            <w:hideMark/>
          </w:tcPr>
          <w:p w14:paraId="5792EB93" w14:textId="77777777" w:rsidR="00B46CF2" w:rsidRPr="00B46CF2" w:rsidRDefault="00B46CF2" w:rsidP="00B46CF2">
            <w:pPr>
              <w:rPr>
                <w:rFonts w:cs="Tahoma"/>
                <w:lang w:val="en-GB" w:eastAsia="en-GB"/>
              </w:rPr>
            </w:pPr>
          </w:p>
        </w:tc>
        <w:tc>
          <w:tcPr>
            <w:tcW w:w="1053" w:type="dxa"/>
            <w:tcBorders>
              <w:top w:val="nil"/>
              <w:left w:val="nil"/>
              <w:bottom w:val="nil"/>
              <w:right w:val="nil"/>
            </w:tcBorders>
            <w:hideMark/>
          </w:tcPr>
          <w:p w14:paraId="3A643946" w14:textId="77777777" w:rsidR="00B46CF2" w:rsidRPr="00B46CF2" w:rsidRDefault="00B46CF2" w:rsidP="00B46CF2">
            <w:pPr>
              <w:rPr>
                <w:rFonts w:cs="Tahoma"/>
                <w:lang w:val="en-GB" w:eastAsia="en-GB"/>
              </w:rPr>
            </w:pPr>
          </w:p>
        </w:tc>
        <w:tc>
          <w:tcPr>
            <w:tcW w:w="1053" w:type="dxa"/>
            <w:tcBorders>
              <w:top w:val="nil"/>
              <w:left w:val="nil"/>
              <w:bottom w:val="nil"/>
              <w:right w:val="nil"/>
            </w:tcBorders>
            <w:hideMark/>
          </w:tcPr>
          <w:p w14:paraId="31F60839" w14:textId="77777777" w:rsidR="00B46CF2" w:rsidRPr="00B46CF2" w:rsidRDefault="00B46CF2" w:rsidP="00B46CF2">
            <w:pPr>
              <w:rPr>
                <w:rFonts w:cs="Tahoma"/>
                <w:lang w:val="en-GB" w:eastAsia="en-GB"/>
              </w:rPr>
            </w:pPr>
          </w:p>
        </w:tc>
        <w:tc>
          <w:tcPr>
            <w:tcW w:w="1053" w:type="dxa"/>
            <w:tcBorders>
              <w:top w:val="nil"/>
              <w:left w:val="nil"/>
              <w:bottom w:val="nil"/>
              <w:right w:val="nil"/>
            </w:tcBorders>
            <w:hideMark/>
          </w:tcPr>
          <w:p w14:paraId="46A64BB9" w14:textId="77777777" w:rsidR="00B46CF2" w:rsidRPr="00B46CF2" w:rsidRDefault="00B46CF2" w:rsidP="00B46CF2">
            <w:pPr>
              <w:rPr>
                <w:rFonts w:cs="Tahoma"/>
                <w:lang w:val="en-GB" w:eastAsia="en-GB"/>
              </w:rPr>
            </w:pPr>
          </w:p>
        </w:tc>
        <w:tc>
          <w:tcPr>
            <w:tcW w:w="1053" w:type="dxa"/>
            <w:tcBorders>
              <w:top w:val="nil"/>
              <w:left w:val="nil"/>
              <w:bottom w:val="nil"/>
              <w:right w:val="nil"/>
            </w:tcBorders>
            <w:hideMark/>
          </w:tcPr>
          <w:p w14:paraId="74B3C9F3" w14:textId="77777777" w:rsidR="00B46CF2" w:rsidRPr="00B46CF2" w:rsidRDefault="00B46CF2" w:rsidP="00B46CF2">
            <w:pPr>
              <w:rPr>
                <w:rFonts w:ascii="Times New Roman" w:hAnsi="Times New Roman"/>
                <w:sz w:val="20"/>
                <w:szCs w:val="20"/>
                <w:lang w:val="en-GB" w:eastAsia="en-GB"/>
              </w:rPr>
            </w:pPr>
          </w:p>
        </w:tc>
        <w:tc>
          <w:tcPr>
            <w:tcW w:w="222" w:type="dxa"/>
            <w:vAlign w:val="center"/>
            <w:hideMark/>
          </w:tcPr>
          <w:p w14:paraId="30577600" w14:textId="77777777" w:rsidR="00B46CF2" w:rsidRPr="00B46CF2" w:rsidRDefault="00B46CF2" w:rsidP="00B46CF2">
            <w:pPr>
              <w:rPr>
                <w:rFonts w:ascii="Times New Roman" w:hAnsi="Times New Roman"/>
                <w:sz w:val="20"/>
                <w:szCs w:val="20"/>
                <w:lang w:val="en-GB" w:eastAsia="en-GB"/>
              </w:rPr>
            </w:pPr>
          </w:p>
        </w:tc>
      </w:tr>
      <w:tr w:rsidR="00B46CF2" w:rsidRPr="00B46CF2" w14:paraId="35808C44" w14:textId="77777777" w:rsidTr="005C16AF">
        <w:trPr>
          <w:trHeight w:val="315"/>
        </w:trPr>
        <w:tc>
          <w:tcPr>
            <w:tcW w:w="5257" w:type="dxa"/>
            <w:gridSpan w:val="4"/>
            <w:tcBorders>
              <w:top w:val="nil"/>
              <w:left w:val="nil"/>
              <w:bottom w:val="nil"/>
              <w:right w:val="nil"/>
            </w:tcBorders>
            <w:noWrap/>
            <w:vAlign w:val="bottom"/>
            <w:hideMark/>
          </w:tcPr>
          <w:p w14:paraId="65819FAD" w14:textId="77777777" w:rsidR="00B46CF2" w:rsidRPr="00B46CF2" w:rsidRDefault="00B46CF2" w:rsidP="00B46CF2">
            <w:pPr>
              <w:rPr>
                <w:rFonts w:cs="Tahoma"/>
                <w:b/>
                <w:bCs/>
                <w:color w:val="000000"/>
                <w:lang w:val="en-GB" w:eastAsia="en-GB"/>
              </w:rPr>
            </w:pPr>
            <w:r w:rsidRPr="00B46CF2">
              <w:rPr>
                <w:rFonts w:cs="Tahoma"/>
                <w:b/>
                <w:bCs/>
                <w:color w:val="000000"/>
                <w:lang w:val="en-GB" w:eastAsia="en-GB"/>
              </w:rPr>
              <w:t>Basis of independent examiner’s statement</w:t>
            </w:r>
          </w:p>
        </w:tc>
        <w:tc>
          <w:tcPr>
            <w:tcW w:w="1053" w:type="dxa"/>
            <w:tcBorders>
              <w:top w:val="nil"/>
              <w:left w:val="nil"/>
              <w:bottom w:val="nil"/>
              <w:right w:val="nil"/>
            </w:tcBorders>
            <w:noWrap/>
            <w:vAlign w:val="bottom"/>
            <w:hideMark/>
          </w:tcPr>
          <w:p w14:paraId="38D7966D" w14:textId="77777777" w:rsidR="00B46CF2" w:rsidRPr="00B46CF2" w:rsidRDefault="00B46CF2" w:rsidP="00B46CF2">
            <w:pPr>
              <w:rPr>
                <w:rFonts w:cs="Tahoma"/>
                <w:b/>
                <w:bCs/>
                <w:color w:val="000000"/>
                <w:lang w:val="en-GB" w:eastAsia="en-GB"/>
              </w:rPr>
            </w:pPr>
          </w:p>
        </w:tc>
        <w:tc>
          <w:tcPr>
            <w:tcW w:w="1053" w:type="dxa"/>
            <w:tcBorders>
              <w:top w:val="nil"/>
              <w:left w:val="nil"/>
              <w:bottom w:val="nil"/>
              <w:right w:val="nil"/>
            </w:tcBorders>
            <w:noWrap/>
            <w:vAlign w:val="bottom"/>
            <w:hideMark/>
          </w:tcPr>
          <w:p w14:paraId="41B2A0A0"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7CC8E978" w14:textId="77777777" w:rsidR="00B46CF2" w:rsidRPr="00B46CF2" w:rsidRDefault="00B46CF2" w:rsidP="00B46CF2">
            <w:pPr>
              <w:rPr>
                <w:rFonts w:ascii="Times New Roman" w:hAnsi="Times New Roman"/>
                <w:sz w:val="20"/>
                <w:szCs w:val="20"/>
                <w:lang w:val="en-GB" w:eastAsia="en-GB"/>
              </w:rPr>
            </w:pPr>
          </w:p>
        </w:tc>
        <w:tc>
          <w:tcPr>
            <w:tcW w:w="222" w:type="dxa"/>
            <w:vAlign w:val="center"/>
            <w:hideMark/>
          </w:tcPr>
          <w:p w14:paraId="42B1AE82" w14:textId="77777777" w:rsidR="00B46CF2" w:rsidRPr="00B46CF2" w:rsidRDefault="00B46CF2" w:rsidP="00B46CF2">
            <w:pPr>
              <w:rPr>
                <w:rFonts w:ascii="Times New Roman" w:hAnsi="Times New Roman"/>
                <w:sz w:val="20"/>
                <w:szCs w:val="20"/>
                <w:lang w:val="en-GB" w:eastAsia="en-GB"/>
              </w:rPr>
            </w:pPr>
          </w:p>
        </w:tc>
      </w:tr>
      <w:tr w:rsidR="00B46CF2" w:rsidRPr="00B46CF2" w14:paraId="6E1D3E2D" w14:textId="77777777" w:rsidTr="005C16AF">
        <w:trPr>
          <w:trHeight w:val="259"/>
        </w:trPr>
        <w:tc>
          <w:tcPr>
            <w:tcW w:w="8416" w:type="dxa"/>
            <w:gridSpan w:val="7"/>
            <w:vMerge w:val="restart"/>
            <w:tcBorders>
              <w:top w:val="nil"/>
              <w:left w:val="nil"/>
              <w:bottom w:val="nil"/>
              <w:right w:val="nil"/>
            </w:tcBorders>
            <w:hideMark/>
          </w:tcPr>
          <w:p w14:paraId="1F91DAC8" w14:textId="77777777" w:rsidR="00B46CF2" w:rsidRPr="00B46CF2" w:rsidRDefault="00B46CF2" w:rsidP="00B46CF2">
            <w:pPr>
              <w:rPr>
                <w:rFonts w:cs="Tahoma"/>
                <w:lang w:val="en-GB" w:eastAsia="en-GB"/>
              </w:rPr>
            </w:pPr>
            <w:r w:rsidRPr="00B46CF2">
              <w:rPr>
                <w:rFonts w:cs="Tahoma"/>
                <w:lang w:val="en-GB" w:eastAsia="en-GB"/>
              </w:rPr>
              <w:t>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w:t>
            </w:r>
          </w:p>
        </w:tc>
        <w:tc>
          <w:tcPr>
            <w:tcW w:w="222" w:type="dxa"/>
            <w:vAlign w:val="center"/>
            <w:hideMark/>
          </w:tcPr>
          <w:p w14:paraId="3982E879" w14:textId="77777777" w:rsidR="00B46CF2" w:rsidRPr="00B46CF2" w:rsidRDefault="00B46CF2" w:rsidP="00B46CF2">
            <w:pPr>
              <w:rPr>
                <w:rFonts w:ascii="Times New Roman" w:hAnsi="Times New Roman"/>
                <w:sz w:val="20"/>
                <w:szCs w:val="20"/>
                <w:lang w:val="en-GB" w:eastAsia="en-GB"/>
              </w:rPr>
            </w:pPr>
          </w:p>
        </w:tc>
      </w:tr>
      <w:tr w:rsidR="00B46CF2" w:rsidRPr="00B46CF2" w14:paraId="53824F52" w14:textId="77777777" w:rsidTr="005C16AF">
        <w:trPr>
          <w:trHeight w:val="255"/>
        </w:trPr>
        <w:tc>
          <w:tcPr>
            <w:tcW w:w="8416" w:type="dxa"/>
            <w:gridSpan w:val="7"/>
            <w:vMerge/>
            <w:tcBorders>
              <w:top w:val="nil"/>
              <w:left w:val="nil"/>
              <w:bottom w:val="nil"/>
              <w:right w:val="nil"/>
            </w:tcBorders>
            <w:vAlign w:val="center"/>
            <w:hideMark/>
          </w:tcPr>
          <w:p w14:paraId="72E7247A"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286F5E53" w14:textId="77777777" w:rsidR="00B46CF2" w:rsidRPr="00B46CF2" w:rsidRDefault="00B46CF2" w:rsidP="00B46CF2">
            <w:pPr>
              <w:rPr>
                <w:rFonts w:ascii="Arial" w:hAnsi="Arial" w:cs="Arial"/>
                <w:sz w:val="20"/>
                <w:szCs w:val="20"/>
                <w:lang w:val="en-GB" w:eastAsia="en-GB"/>
              </w:rPr>
            </w:pPr>
          </w:p>
        </w:tc>
      </w:tr>
      <w:tr w:rsidR="00B46CF2" w:rsidRPr="00B46CF2" w14:paraId="77994327" w14:textId="77777777" w:rsidTr="005C16AF">
        <w:trPr>
          <w:trHeight w:val="255"/>
        </w:trPr>
        <w:tc>
          <w:tcPr>
            <w:tcW w:w="8416" w:type="dxa"/>
            <w:gridSpan w:val="7"/>
            <w:vMerge/>
            <w:tcBorders>
              <w:top w:val="nil"/>
              <w:left w:val="nil"/>
              <w:bottom w:val="nil"/>
              <w:right w:val="nil"/>
            </w:tcBorders>
            <w:vAlign w:val="center"/>
            <w:hideMark/>
          </w:tcPr>
          <w:p w14:paraId="4929ED55"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6882A8F9" w14:textId="77777777" w:rsidR="00B46CF2" w:rsidRPr="00B46CF2" w:rsidRDefault="00B46CF2" w:rsidP="00B46CF2">
            <w:pPr>
              <w:rPr>
                <w:rFonts w:ascii="Times New Roman" w:hAnsi="Times New Roman"/>
                <w:sz w:val="20"/>
                <w:szCs w:val="20"/>
                <w:lang w:val="en-GB" w:eastAsia="en-GB"/>
              </w:rPr>
            </w:pPr>
          </w:p>
        </w:tc>
      </w:tr>
      <w:tr w:rsidR="00B46CF2" w:rsidRPr="00B46CF2" w14:paraId="462FF494" w14:textId="77777777" w:rsidTr="005C16AF">
        <w:trPr>
          <w:trHeight w:val="255"/>
        </w:trPr>
        <w:tc>
          <w:tcPr>
            <w:tcW w:w="8416" w:type="dxa"/>
            <w:gridSpan w:val="7"/>
            <w:vMerge/>
            <w:tcBorders>
              <w:top w:val="nil"/>
              <w:left w:val="nil"/>
              <w:bottom w:val="nil"/>
              <w:right w:val="nil"/>
            </w:tcBorders>
            <w:vAlign w:val="center"/>
            <w:hideMark/>
          </w:tcPr>
          <w:p w14:paraId="4DB2222F"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45D63805" w14:textId="77777777" w:rsidR="00B46CF2" w:rsidRPr="00B46CF2" w:rsidRDefault="00B46CF2" w:rsidP="00B46CF2">
            <w:pPr>
              <w:rPr>
                <w:rFonts w:ascii="Times New Roman" w:hAnsi="Times New Roman"/>
                <w:sz w:val="20"/>
                <w:szCs w:val="20"/>
                <w:lang w:val="en-GB" w:eastAsia="en-GB"/>
              </w:rPr>
            </w:pPr>
          </w:p>
        </w:tc>
      </w:tr>
      <w:tr w:rsidR="00B46CF2" w:rsidRPr="00B46CF2" w14:paraId="38006BCA" w14:textId="77777777" w:rsidTr="005C16AF">
        <w:trPr>
          <w:trHeight w:val="255"/>
        </w:trPr>
        <w:tc>
          <w:tcPr>
            <w:tcW w:w="8416" w:type="dxa"/>
            <w:gridSpan w:val="7"/>
            <w:vMerge/>
            <w:tcBorders>
              <w:top w:val="nil"/>
              <w:left w:val="nil"/>
              <w:bottom w:val="nil"/>
              <w:right w:val="nil"/>
            </w:tcBorders>
            <w:vAlign w:val="center"/>
            <w:hideMark/>
          </w:tcPr>
          <w:p w14:paraId="38C6A6A9"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37F47384" w14:textId="77777777" w:rsidR="00B46CF2" w:rsidRPr="00B46CF2" w:rsidRDefault="00B46CF2" w:rsidP="00B46CF2">
            <w:pPr>
              <w:rPr>
                <w:rFonts w:ascii="Times New Roman" w:hAnsi="Times New Roman"/>
                <w:sz w:val="20"/>
                <w:szCs w:val="20"/>
                <w:lang w:val="en-GB" w:eastAsia="en-GB"/>
              </w:rPr>
            </w:pPr>
          </w:p>
        </w:tc>
      </w:tr>
      <w:tr w:rsidR="00B46CF2" w:rsidRPr="00B46CF2" w14:paraId="274B67AE" w14:textId="77777777" w:rsidTr="005C16AF">
        <w:trPr>
          <w:trHeight w:val="255"/>
        </w:trPr>
        <w:tc>
          <w:tcPr>
            <w:tcW w:w="8416" w:type="dxa"/>
            <w:gridSpan w:val="7"/>
            <w:vMerge/>
            <w:tcBorders>
              <w:top w:val="nil"/>
              <w:left w:val="nil"/>
              <w:bottom w:val="nil"/>
              <w:right w:val="nil"/>
            </w:tcBorders>
            <w:vAlign w:val="center"/>
            <w:hideMark/>
          </w:tcPr>
          <w:p w14:paraId="03340040"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7CFA3EE2" w14:textId="77777777" w:rsidR="00B46CF2" w:rsidRPr="00B46CF2" w:rsidRDefault="00B46CF2" w:rsidP="00B46CF2">
            <w:pPr>
              <w:rPr>
                <w:rFonts w:ascii="Times New Roman" w:hAnsi="Times New Roman"/>
                <w:sz w:val="20"/>
                <w:szCs w:val="20"/>
                <w:lang w:val="en-GB" w:eastAsia="en-GB"/>
              </w:rPr>
            </w:pPr>
          </w:p>
        </w:tc>
      </w:tr>
      <w:tr w:rsidR="00B46CF2" w:rsidRPr="00B46CF2" w14:paraId="166EA093" w14:textId="77777777" w:rsidTr="005C16AF">
        <w:trPr>
          <w:trHeight w:val="255"/>
        </w:trPr>
        <w:tc>
          <w:tcPr>
            <w:tcW w:w="8416" w:type="dxa"/>
            <w:gridSpan w:val="7"/>
            <w:vMerge/>
            <w:tcBorders>
              <w:top w:val="nil"/>
              <w:left w:val="nil"/>
              <w:bottom w:val="nil"/>
              <w:right w:val="nil"/>
            </w:tcBorders>
            <w:vAlign w:val="center"/>
            <w:hideMark/>
          </w:tcPr>
          <w:p w14:paraId="12D54745"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1B1BD95E" w14:textId="77777777" w:rsidR="00B46CF2" w:rsidRPr="00B46CF2" w:rsidRDefault="00B46CF2" w:rsidP="00B46CF2">
            <w:pPr>
              <w:rPr>
                <w:rFonts w:ascii="Times New Roman" w:hAnsi="Times New Roman"/>
                <w:sz w:val="20"/>
                <w:szCs w:val="20"/>
                <w:lang w:val="en-GB" w:eastAsia="en-GB"/>
              </w:rPr>
            </w:pPr>
          </w:p>
        </w:tc>
      </w:tr>
      <w:tr w:rsidR="00B46CF2" w:rsidRPr="00B46CF2" w14:paraId="45E379FF" w14:textId="77777777" w:rsidTr="005C16AF">
        <w:trPr>
          <w:trHeight w:val="255"/>
        </w:trPr>
        <w:tc>
          <w:tcPr>
            <w:tcW w:w="8416" w:type="dxa"/>
            <w:gridSpan w:val="7"/>
            <w:vMerge/>
            <w:tcBorders>
              <w:top w:val="nil"/>
              <w:left w:val="nil"/>
              <w:bottom w:val="nil"/>
              <w:right w:val="nil"/>
            </w:tcBorders>
            <w:vAlign w:val="center"/>
            <w:hideMark/>
          </w:tcPr>
          <w:p w14:paraId="2D12EE70"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4A51F9A8" w14:textId="77777777" w:rsidR="00B46CF2" w:rsidRPr="00B46CF2" w:rsidRDefault="00B46CF2" w:rsidP="00B46CF2">
            <w:pPr>
              <w:rPr>
                <w:rFonts w:ascii="Times New Roman" w:hAnsi="Times New Roman"/>
                <w:sz w:val="20"/>
                <w:szCs w:val="20"/>
                <w:lang w:val="en-GB" w:eastAsia="en-GB"/>
              </w:rPr>
            </w:pPr>
          </w:p>
        </w:tc>
      </w:tr>
      <w:tr w:rsidR="00B46CF2" w:rsidRPr="00B46CF2" w14:paraId="401C40AD" w14:textId="77777777" w:rsidTr="005C16AF">
        <w:trPr>
          <w:trHeight w:val="255"/>
        </w:trPr>
        <w:tc>
          <w:tcPr>
            <w:tcW w:w="2097" w:type="dxa"/>
            <w:tcBorders>
              <w:top w:val="nil"/>
              <w:left w:val="nil"/>
              <w:bottom w:val="nil"/>
              <w:right w:val="nil"/>
            </w:tcBorders>
            <w:noWrap/>
            <w:vAlign w:val="bottom"/>
            <w:hideMark/>
          </w:tcPr>
          <w:p w14:paraId="42CC0EEB" w14:textId="77777777" w:rsidR="00B46CF2" w:rsidRPr="00B46CF2" w:rsidRDefault="00B46CF2" w:rsidP="00B46CF2">
            <w:pPr>
              <w:rPr>
                <w:rFonts w:cs="Tahoma"/>
                <w:lang w:val="en-GB" w:eastAsia="en-GB"/>
              </w:rPr>
            </w:pPr>
          </w:p>
        </w:tc>
        <w:tc>
          <w:tcPr>
            <w:tcW w:w="1054" w:type="dxa"/>
            <w:tcBorders>
              <w:top w:val="nil"/>
              <w:left w:val="nil"/>
              <w:bottom w:val="nil"/>
              <w:right w:val="nil"/>
            </w:tcBorders>
            <w:noWrap/>
            <w:vAlign w:val="bottom"/>
            <w:hideMark/>
          </w:tcPr>
          <w:p w14:paraId="29651AB3"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26BE09E3"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638E2088"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5E82DDCB"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5D838D29"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1ACB44A0" w14:textId="77777777" w:rsidR="00B46CF2" w:rsidRPr="00B46CF2" w:rsidRDefault="00B46CF2" w:rsidP="00B46CF2">
            <w:pPr>
              <w:rPr>
                <w:rFonts w:ascii="Times New Roman" w:hAnsi="Times New Roman"/>
                <w:sz w:val="20"/>
                <w:szCs w:val="20"/>
                <w:lang w:val="en-GB" w:eastAsia="en-GB"/>
              </w:rPr>
            </w:pPr>
          </w:p>
        </w:tc>
        <w:tc>
          <w:tcPr>
            <w:tcW w:w="222" w:type="dxa"/>
            <w:vAlign w:val="center"/>
            <w:hideMark/>
          </w:tcPr>
          <w:p w14:paraId="031462BB" w14:textId="77777777" w:rsidR="00B46CF2" w:rsidRPr="00B46CF2" w:rsidRDefault="00B46CF2" w:rsidP="00B46CF2">
            <w:pPr>
              <w:rPr>
                <w:rFonts w:ascii="Times New Roman" w:hAnsi="Times New Roman"/>
                <w:sz w:val="20"/>
                <w:szCs w:val="20"/>
                <w:lang w:val="en-GB" w:eastAsia="en-GB"/>
              </w:rPr>
            </w:pPr>
          </w:p>
        </w:tc>
      </w:tr>
      <w:tr w:rsidR="00B46CF2" w:rsidRPr="00B46CF2" w14:paraId="34881D2B" w14:textId="77777777" w:rsidTr="005C16AF">
        <w:trPr>
          <w:trHeight w:val="315"/>
        </w:trPr>
        <w:tc>
          <w:tcPr>
            <w:tcW w:w="5257" w:type="dxa"/>
            <w:gridSpan w:val="4"/>
            <w:tcBorders>
              <w:top w:val="nil"/>
              <w:left w:val="nil"/>
              <w:bottom w:val="nil"/>
              <w:right w:val="nil"/>
            </w:tcBorders>
            <w:noWrap/>
            <w:vAlign w:val="bottom"/>
            <w:hideMark/>
          </w:tcPr>
          <w:p w14:paraId="16EA1527" w14:textId="77777777" w:rsidR="00B46CF2" w:rsidRPr="00B46CF2" w:rsidRDefault="00B46CF2" w:rsidP="00B46CF2">
            <w:pPr>
              <w:rPr>
                <w:rFonts w:cs="Tahoma"/>
                <w:b/>
                <w:bCs/>
                <w:color w:val="000000"/>
                <w:lang w:val="en-GB" w:eastAsia="en-GB"/>
              </w:rPr>
            </w:pPr>
            <w:r w:rsidRPr="00B46CF2">
              <w:rPr>
                <w:rFonts w:cs="Tahoma"/>
                <w:b/>
                <w:bCs/>
                <w:color w:val="000000"/>
                <w:lang w:val="en-GB" w:eastAsia="en-GB"/>
              </w:rPr>
              <w:t>Independent examiner’s statement</w:t>
            </w:r>
          </w:p>
        </w:tc>
        <w:tc>
          <w:tcPr>
            <w:tcW w:w="1053" w:type="dxa"/>
            <w:tcBorders>
              <w:top w:val="nil"/>
              <w:left w:val="nil"/>
              <w:bottom w:val="nil"/>
              <w:right w:val="nil"/>
            </w:tcBorders>
            <w:noWrap/>
            <w:vAlign w:val="bottom"/>
            <w:hideMark/>
          </w:tcPr>
          <w:p w14:paraId="2D3A3DA7" w14:textId="77777777" w:rsidR="00B46CF2" w:rsidRPr="00B46CF2" w:rsidRDefault="00B46CF2" w:rsidP="00B46CF2">
            <w:pPr>
              <w:rPr>
                <w:rFonts w:cs="Tahoma"/>
                <w:b/>
                <w:bCs/>
                <w:color w:val="000000"/>
                <w:lang w:val="en-GB" w:eastAsia="en-GB"/>
              </w:rPr>
            </w:pPr>
          </w:p>
        </w:tc>
        <w:tc>
          <w:tcPr>
            <w:tcW w:w="1053" w:type="dxa"/>
            <w:tcBorders>
              <w:top w:val="nil"/>
              <w:left w:val="nil"/>
              <w:bottom w:val="nil"/>
              <w:right w:val="nil"/>
            </w:tcBorders>
            <w:noWrap/>
            <w:vAlign w:val="bottom"/>
            <w:hideMark/>
          </w:tcPr>
          <w:p w14:paraId="2E5C0A42"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1C02509C" w14:textId="77777777" w:rsidR="00B46CF2" w:rsidRPr="00B46CF2" w:rsidRDefault="00B46CF2" w:rsidP="00B46CF2">
            <w:pPr>
              <w:rPr>
                <w:rFonts w:ascii="Times New Roman" w:hAnsi="Times New Roman"/>
                <w:sz w:val="20"/>
                <w:szCs w:val="20"/>
                <w:lang w:val="en-GB" w:eastAsia="en-GB"/>
              </w:rPr>
            </w:pPr>
          </w:p>
        </w:tc>
        <w:tc>
          <w:tcPr>
            <w:tcW w:w="222" w:type="dxa"/>
            <w:vAlign w:val="center"/>
            <w:hideMark/>
          </w:tcPr>
          <w:p w14:paraId="1FDB20DA" w14:textId="77777777" w:rsidR="00B46CF2" w:rsidRPr="00B46CF2" w:rsidRDefault="00B46CF2" w:rsidP="00B46CF2">
            <w:pPr>
              <w:rPr>
                <w:rFonts w:ascii="Times New Roman" w:hAnsi="Times New Roman"/>
                <w:sz w:val="20"/>
                <w:szCs w:val="20"/>
                <w:lang w:val="en-GB" w:eastAsia="en-GB"/>
              </w:rPr>
            </w:pPr>
          </w:p>
        </w:tc>
      </w:tr>
      <w:tr w:rsidR="00B46CF2" w:rsidRPr="00B46CF2" w14:paraId="51E3177C" w14:textId="77777777" w:rsidTr="005C16AF">
        <w:trPr>
          <w:trHeight w:val="259"/>
        </w:trPr>
        <w:tc>
          <w:tcPr>
            <w:tcW w:w="8416" w:type="dxa"/>
            <w:gridSpan w:val="7"/>
            <w:vMerge w:val="restart"/>
            <w:tcBorders>
              <w:top w:val="nil"/>
              <w:left w:val="nil"/>
              <w:bottom w:val="nil"/>
              <w:right w:val="nil"/>
            </w:tcBorders>
            <w:hideMark/>
          </w:tcPr>
          <w:p w14:paraId="64D3C985" w14:textId="77777777" w:rsidR="00B46CF2" w:rsidRPr="00B46CF2" w:rsidRDefault="00B46CF2" w:rsidP="00B46CF2">
            <w:pPr>
              <w:rPr>
                <w:rFonts w:cs="Tahoma"/>
                <w:lang w:val="en-GB" w:eastAsia="en-GB"/>
              </w:rPr>
            </w:pPr>
            <w:r w:rsidRPr="00B46CF2">
              <w:rPr>
                <w:rFonts w:cs="Tahoma"/>
                <w:lang w:val="en-GB" w:eastAsia="en-GB"/>
              </w:rPr>
              <w:t>In the course of my examination, no matter has come to my attention:</w:t>
            </w:r>
            <w:r w:rsidRPr="00B46CF2">
              <w:rPr>
                <w:rFonts w:cs="Tahoma"/>
                <w:lang w:val="en-GB" w:eastAsia="en-GB"/>
              </w:rPr>
              <w:br/>
            </w:r>
            <w:r w:rsidRPr="00B46CF2">
              <w:rPr>
                <w:rFonts w:cs="Tahoma"/>
                <w:lang w:val="en-GB" w:eastAsia="en-GB"/>
              </w:rPr>
              <w:br/>
              <w:t>1. which gives me reasonable cause to believe that in any material respect the requirements:</w:t>
            </w:r>
            <w:r w:rsidRPr="00B46CF2">
              <w:rPr>
                <w:rFonts w:cs="Tahoma"/>
                <w:lang w:val="en-GB" w:eastAsia="en-GB"/>
              </w:rPr>
              <w:br/>
            </w:r>
            <w:r w:rsidRPr="00B46CF2">
              <w:rPr>
                <w:rFonts w:cs="Tahoma"/>
                <w:lang w:val="en-GB" w:eastAsia="en-GB"/>
              </w:rPr>
              <w:br/>
              <w:t>• to keep accounting records in accordance with section 44(1) (a) of the 2005 Act and Regulation 4 of the 2006 Accounts Regulations, and</w:t>
            </w:r>
            <w:r w:rsidRPr="00B46CF2">
              <w:rPr>
                <w:rFonts w:cs="Tahoma"/>
                <w:lang w:val="en-GB" w:eastAsia="en-GB"/>
              </w:rPr>
              <w:br/>
              <w:t xml:space="preserve">• to prepare accounts which accord with the accounting records and comply with Regulation 9 of the 2006 Accounts Regulations have not been met, or </w:t>
            </w:r>
            <w:r w:rsidRPr="00B46CF2">
              <w:rPr>
                <w:rFonts w:cs="Tahoma"/>
                <w:lang w:val="en-GB" w:eastAsia="en-GB"/>
              </w:rPr>
              <w:br/>
            </w:r>
            <w:r w:rsidRPr="00B46CF2">
              <w:rPr>
                <w:rFonts w:cs="Tahoma"/>
                <w:lang w:val="en-GB" w:eastAsia="en-GB"/>
              </w:rPr>
              <w:br/>
              <w:t>2. to which, in my opinion, attention should be drawn in order to enable a proper understanding of the accounts to be reached.</w:t>
            </w:r>
          </w:p>
        </w:tc>
        <w:tc>
          <w:tcPr>
            <w:tcW w:w="222" w:type="dxa"/>
            <w:vAlign w:val="center"/>
            <w:hideMark/>
          </w:tcPr>
          <w:p w14:paraId="2BE6D76C" w14:textId="77777777" w:rsidR="00B46CF2" w:rsidRPr="00B46CF2" w:rsidRDefault="00B46CF2" w:rsidP="00B46CF2">
            <w:pPr>
              <w:rPr>
                <w:rFonts w:ascii="Times New Roman" w:hAnsi="Times New Roman"/>
                <w:sz w:val="20"/>
                <w:szCs w:val="20"/>
                <w:lang w:val="en-GB" w:eastAsia="en-GB"/>
              </w:rPr>
            </w:pPr>
          </w:p>
        </w:tc>
      </w:tr>
      <w:tr w:rsidR="00B46CF2" w:rsidRPr="00B46CF2" w14:paraId="596025E8" w14:textId="77777777" w:rsidTr="005C16AF">
        <w:trPr>
          <w:trHeight w:val="255"/>
        </w:trPr>
        <w:tc>
          <w:tcPr>
            <w:tcW w:w="8416" w:type="dxa"/>
            <w:gridSpan w:val="7"/>
            <w:vMerge/>
            <w:tcBorders>
              <w:top w:val="nil"/>
              <w:left w:val="nil"/>
              <w:bottom w:val="nil"/>
              <w:right w:val="nil"/>
            </w:tcBorders>
            <w:vAlign w:val="center"/>
            <w:hideMark/>
          </w:tcPr>
          <w:p w14:paraId="1008D44E"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3DC56929" w14:textId="77777777" w:rsidR="00B46CF2" w:rsidRPr="00B46CF2" w:rsidRDefault="00B46CF2" w:rsidP="00B46CF2">
            <w:pPr>
              <w:rPr>
                <w:rFonts w:ascii="Arial" w:hAnsi="Arial" w:cs="Arial"/>
                <w:sz w:val="20"/>
                <w:szCs w:val="20"/>
                <w:lang w:val="en-GB" w:eastAsia="en-GB"/>
              </w:rPr>
            </w:pPr>
          </w:p>
        </w:tc>
      </w:tr>
      <w:tr w:rsidR="00B46CF2" w:rsidRPr="00B46CF2" w14:paraId="5491E427" w14:textId="77777777" w:rsidTr="005C16AF">
        <w:trPr>
          <w:trHeight w:val="255"/>
        </w:trPr>
        <w:tc>
          <w:tcPr>
            <w:tcW w:w="8416" w:type="dxa"/>
            <w:gridSpan w:val="7"/>
            <w:vMerge/>
            <w:tcBorders>
              <w:top w:val="nil"/>
              <w:left w:val="nil"/>
              <w:bottom w:val="nil"/>
              <w:right w:val="nil"/>
            </w:tcBorders>
            <w:vAlign w:val="center"/>
            <w:hideMark/>
          </w:tcPr>
          <w:p w14:paraId="589B1138"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4FF06650" w14:textId="77777777" w:rsidR="00B46CF2" w:rsidRPr="00B46CF2" w:rsidRDefault="00B46CF2" w:rsidP="00B46CF2">
            <w:pPr>
              <w:rPr>
                <w:rFonts w:ascii="Times New Roman" w:hAnsi="Times New Roman"/>
                <w:sz w:val="20"/>
                <w:szCs w:val="20"/>
                <w:lang w:val="en-GB" w:eastAsia="en-GB"/>
              </w:rPr>
            </w:pPr>
          </w:p>
        </w:tc>
      </w:tr>
      <w:tr w:rsidR="00B46CF2" w:rsidRPr="00B46CF2" w14:paraId="55450A28" w14:textId="77777777" w:rsidTr="005C16AF">
        <w:trPr>
          <w:trHeight w:val="255"/>
        </w:trPr>
        <w:tc>
          <w:tcPr>
            <w:tcW w:w="8416" w:type="dxa"/>
            <w:gridSpan w:val="7"/>
            <w:vMerge/>
            <w:tcBorders>
              <w:top w:val="nil"/>
              <w:left w:val="nil"/>
              <w:bottom w:val="nil"/>
              <w:right w:val="nil"/>
            </w:tcBorders>
            <w:vAlign w:val="center"/>
            <w:hideMark/>
          </w:tcPr>
          <w:p w14:paraId="7BEA84E1"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6EF8AE56" w14:textId="77777777" w:rsidR="00B46CF2" w:rsidRPr="00B46CF2" w:rsidRDefault="00B46CF2" w:rsidP="00B46CF2">
            <w:pPr>
              <w:rPr>
                <w:rFonts w:ascii="Times New Roman" w:hAnsi="Times New Roman"/>
                <w:sz w:val="20"/>
                <w:szCs w:val="20"/>
                <w:lang w:val="en-GB" w:eastAsia="en-GB"/>
              </w:rPr>
            </w:pPr>
          </w:p>
        </w:tc>
      </w:tr>
      <w:tr w:rsidR="00B46CF2" w:rsidRPr="00B46CF2" w14:paraId="1AD44B5B" w14:textId="77777777" w:rsidTr="005C16AF">
        <w:trPr>
          <w:trHeight w:val="255"/>
        </w:trPr>
        <w:tc>
          <w:tcPr>
            <w:tcW w:w="8416" w:type="dxa"/>
            <w:gridSpan w:val="7"/>
            <w:vMerge/>
            <w:tcBorders>
              <w:top w:val="nil"/>
              <w:left w:val="nil"/>
              <w:bottom w:val="nil"/>
              <w:right w:val="nil"/>
            </w:tcBorders>
            <w:vAlign w:val="center"/>
            <w:hideMark/>
          </w:tcPr>
          <w:p w14:paraId="54A3968B"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22D32F8F" w14:textId="77777777" w:rsidR="00B46CF2" w:rsidRPr="00B46CF2" w:rsidRDefault="00B46CF2" w:rsidP="00B46CF2">
            <w:pPr>
              <w:rPr>
                <w:rFonts w:ascii="Times New Roman" w:hAnsi="Times New Roman"/>
                <w:sz w:val="20"/>
                <w:szCs w:val="20"/>
                <w:lang w:val="en-GB" w:eastAsia="en-GB"/>
              </w:rPr>
            </w:pPr>
          </w:p>
        </w:tc>
      </w:tr>
      <w:tr w:rsidR="00B46CF2" w:rsidRPr="00B46CF2" w14:paraId="685647C6" w14:textId="77777777" w:rsidTr="005C16AF">
        <w:trPr>
          <w:trHeight w:val="255"/>
        </w:trPr>
        <w:tc>
          <w:tcPr>
            <w:tcW w:w="8416" w:type="dxa"/>
            <w:gridSpan w:val="7"/>
            <w:vMerge/>
            <w:tcBorders>
              <w:top w:val="nil"/>
              <w:left w:val="nil"/>
              <w:bottom w:val="nil"/>
              <w:right w:val="nil"/>
            </w:tcBorders>
            <w:vAlign w:val="center"/>
            <w:hideMark/>
          </w:tcPr>
          <w:p w14:paraId="5D5BA3B2"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1FA3C200" w14:textId="77777777" w:rsidR="00B46CF2" w:rsidRPr="00B46CF2" w:rsidRDefault="00B46CF2" w:rsidP="00B46CF2">
            <w:pPr>
              <w:rPr>
                <w:rFonts w:ascii="Times New Roman" w:hAnsi="Times New Roman"/>
                <w:sz w:val="20"/>
                <w:szCs w:val="20"/>
                <w:lang w:val="en-GB" w:eastAsia="en-GB"/>
              </w:rPr>
            </w:pPr>
          </w:p>
        </w:tc>
      </w:tr>
      <w:tr w:rsidR="00B46CF2" w:rsidRPr="00B46CF2" w14:paraId="6C936627" w14:textId="77777777" w:rsidTr="005C16AF">
        <w:trPr>
          <w:trHeight w:val="255"/>
        </w:trPr>
        <w:tc>
          <w:tcPr>
            <w:tcW w:w="8416" w:type="dxa"/>
            <w:gridSpan w:val="7"/>
            <w:vMerge/>
            <w:tcBorders>
              <w:top w:val="nil"/>
              <w:left w:val="nil"/>
              <w:bottom w:val="nil"/>
              <w:right w:val="nil"/>
            </w:tcBorders>
            <w:vAlign w:val="center"/>
            <w:hideMark/>
          </w:tcPr>
          <w:p w14:paraId="510C6599"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63A28349" w14:textId="77777777" w:rsidR="00B46CF2" w:rsidRPr="00B46CF2" w:rsidRDefault="00B46CF2" w:rsidP="00B46CF2">
            <w:pPr>
              <w:rPr>
                <w:rFonts w:ascii="Times New Roman" w:hAnsi="Times New Roman"/>
                <w:sz w:val="20"/>
                <w:szCs w:val="20"/>
                <w:lang w:val="en-GB" w:eastAsia="en-GB"/>
              </w:rPr>
            </w:pPr>
          </w:p>
        </w:tc>
      </w:tr>
      <w:tr w:rsidR="00B46CF2" w:rsidRPr="00B46CF2" w14:paraId="7B0BCF30" w14:textId="77777777" w:rsidTr="005C16AF">
        <w:trPr>
          <w:trHeight w:val="255"/>
        </w:trPr>
        <w:tc>
          <w:tcPr>
            <w:tcW w:w="8416" w:type="dxa"/>
            <w:gridSpan w:val="7"/>
            <w:vMerge/>
            <w:tcBorders>
              <w:top w:val="nil"/>
              <w:left w:val="nil"/>
              <w:bottom w:val="nil"/>
              <w:right w:val="nil"/>
            </w:tcBorders>
            <w:vAlign w:val="center"/>
            <w:hideMark/>
          </w:tcPr>
          <w:p w14:paraId="6DC2CFD0"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65AB6342" w14:textId="77777777" w:rsidR="00B46CF2" w:rsidRPr="00B46CF2" w:rsidRDefault="00B46CF2" w:rsidP="00B46CF2">
            <w:pPr>
              <w:rPr>
                <w:rFonts w:ascii="Times New Roman" w:hAnsi="Times New Roman"/>
                <w:sz w:val="20"/>
                <w:szCs w:val="20"/>
                <w:lang w:val="en-GB" w:eastAsia="en-GB"/>
              </w:rPr>
            </w:pPr>
          </w:p>
        </w:tc>
      </w:tr>
      <w:tr w:rsidR="00B46CF2" w:rsidRPr="00B46CF2" w14:paraId="3FE212CC" w14:textId="77777777" w:rsidTr="005C16AF">
        <w:trPr>
          <w:trHeight w:val="255"/>
        </w:trPr>
        <w:tc>
          <w:tcPr>
            <w:tcW w:w="8416" w:type="dxa"/>
            <w:gridSpan w:val="7"/>
            <w:vMerge/>
            <w:tcBorders>
              <w:top w:val="nil"/>
              <w:left w:val="nil"/>
              <w:bottom w:val="nil"/>
              <w:right w:val="nil"/>
            </w:tcBorders>
            <w:vAlign w:val="center"/>
            <w:hideMark/>
          </w:tcPr>
          <w:p w14:paraId="0F185A14"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34446BA3" w14:textId="77777777" w:rsidR="00B46CF2" w:rsidRPr="00B46CF2" w:rsidRDefault="00B46CF2" w:rsidP="00B46CF2">
            <w:pPr>
              <w:rPr>
                <w:rFonts w:ascii="Times New Roman" w:hAnsi="Times New Roman"/>
                <w:sz w:val="20"/>
                <w:szCs w:val="20"/>
                <w:lang w:val="en-GB" w:eastAsia="en-GB"/>
              </w:rPr>
            </w:pPr>
          </w:p>
        </w:tc>
      </w:tr>
      <w:tr w:rsidR="00B46CF2" w:rsidRPr="00B46CF2" w14:paraId="794065C2" w14:textId="77777777" w:rsidTr="005C16AF">
        <w:trPr>
          <w:trHeight w:val="255"/>
        </w:trPr>
        <w:tc>
          <w:tcPr>
            <w:tcW w:w="8416" w:type="dxa"/>
            <w:gridSpan w:val="7"/>
            <w:vMerge/>
            <w:tcBorders>
              <w:top w:val="nil"/>
              <w:left w:val="nil"/>
              <w:bottom w:val="nil"/>
              <w:right w:val="nil"/>
            </w:tcBorders>
            <w:vAlign w:val="center"/>
            <w:hideMark/>
          </w:tcPr>
          <w:p w14:paraId="5EF7F9FE"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6A3E75F7" w14:textId="77777777" w:rsidR="00B46CF2" w:rsidRPr="00B46CF2" w:rsidRDefault="00B46CF2" w:rsidP="00B46CF2">
            <w:pPr>
              <w:rPr>
                <w:rFonts w:ascii="Times New Roman" w:hAnsi="Times New Roman"/>
                <w:sz w:val="20"/>
                <w:szCs w:val="20"/>
                <w:lang w:val="en-GB" w:eastAsia="en-GB"/>
              </w:rPr>
            </w:pPr>
          </w:p>
        </w:tc>
      </w:tr>
      <w:tr w:rsidR="00B46CF2" w:rsidRPr="00B46CF2" w14:paraId="054AF7AA" w14:textId="77777777" w:rsidTr="005C16AF">
        <w:trPr>
          <w:trHeight w:val="255"/>
        </w:trPr>
        <w:tc>
          <w:tcPr>
            <w:tcW w:w="8416" w:type="dxa"/>
            <w:gridSpan w:val="7"/>
            <w:vMerge/>
            <w:tcBorders>
              <w:top w:val="nil"/>
              <w:left w:val="nil"/>
              <w:bottom w:val="nil"/>
              <w:right w:val="nil"/>
            </w:tcBorders>
            <w:vAlign w:val="center"/>
            <w:hideMark/>
          </w:tcPr>
          <w:p w14:paraId="368CCC4C"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52864D29" w14:textId="77777777" w:rsidR="00B46CF2" w:rsidRPr="00B46CF2" w:rsidRDefault="00B46CF2" w:rsidP="00B46CF2">
            <w:pPr>
              <w:rPr>
                <w:rFonts w:ascii="Times New Roman" w:hAnsi="Times New Roman"/>
                <w:sz w:val="20"/>
                <w:szCs w:val="20"/>
                <w:lang w:val="en-GB" w:eastAsia="en-GB"/>
              </w:rPr>
            </w:pPr>
          </w:p>
        </w:tc>
      </w:tr>
      <w:tr w:rsidR="00B46CF2" w:rsidRPr="00B46CF2" w14:paraId="7ED6A211" w14:textId="77777777" w:rsidTr="005C16AF">
        <w:trPr>
          <w:trHeight w:val="255"/>
        </w:trPr>
        <w:tc>
          <w:tcPr>
            <w:tcW w:w="8416" w:type="dxa"/>
            <w:gridSpan w:val="7"/>
            <w:vMerge/>
            <w:tcBorders>
              <w:top w:val="nil"/>
              <w:left w:val="nil"/>
              <w:bottom w:val="nil"/>
              <w:right w:val="nil"/>
            </w:tcBorders>
            <w:vAlign w:val="center"/>
            <w:hideMark/>
          </w:tcPr>
          <w:p w14:paraId="280BD91A"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69947197" w14:textId="77777777" w:rsidR="00B46CF2" w:rsidRPr="00B46CF2" w:rsidRDefault="00B46CF2" w:rsidP="00B46CF2">
            <w:pPr>
              <w:rPr>
                <w:rFonts w:ascii="Times New Roman" w:hAnsi="Times New Roman"/>
                <w:sz w:val="20"/>
                <w:szCs w:val="20"/>
                <w:lang w:val="en-GB" w:eastAsia="en-GB"/>
              </w:rPr>
            </w:pPr>
          </w:p>
        </w:tc>
      </w:tr>
      <w:tr w:rsidR="00B46CF2" w:rsidRPr="00B46CF2" w14:paraId="230AF932" w14:textId="77777777" w:rsidTr="005C16AF">
        <w:trPr>
          <w:trHeight w:val="255"/>
        </w:trPr>
        <w:tc>
          <w:tcPr>
            <w:tcW w:w="8416" w:type="dxa"/>
            <w:gridSpan w:val="7"/>
            <w:vMerge/>
            <w:tcBorders>
              <w:top w:val="nil"/>
              <w:left w:val="nil"/>
              <w:bottom w:val="nil"/>
              <w:right w:val="nil"/>
            </w:tcBorders>
            <w:vAlign w:val="center"/>
            <w:hideMark/>
          </w:tcPr>
          <w:p w14:paraId="0B145BD1"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27131B4C" w14:textId="77777777" w:rsidR="00B46CF2" w:rsidRPr="00B46CF2" w:rsidRDefault="00B46CF2" w:rsidP="00B46CF2">
            <w:pPr>
              <w:rPr>
                <w:rFonts w:ascii="Times New Roman" w:hAnsi="Times New Roman"/>
                <w:sz w:val="20"/>
                <w:szCs w:val="20"/>
                <w:lang w:val="en-GB" w:eastAsia="en-GB"/>
              </w:rPr>
            </w:pPr>
          </w:p>
        </w:tc>
      </w:tr>
      <w:tr w:rsidR="00B46CF2" w:rsidRPr="00B46CF2" w14:paraId="7E4ACDBB" w14:textId="77777777" w:rsidTr="005C16AF">
        <w:trPr>
          <w:trHeight w:val="255"/>
        </w:trPr>
        <w:tc>
          <w:tcPr>
            <w:tcW w:w="8416" w:type="dxa"/>
            <w:gridSpan w:val="7"/>
            <w:vMerge/>
            <w:tcBorders>
              <w:top w:val="nil"/>
              <w:left w:val="nil"/>
              <w:bottom w:val="nil"/>
              <w:right w:val="nil"/>
            </w:tcBorders>
            <w:vAlign w:val="center"/>
            <w:hideMark/>
          </w:tcPr>
          <w:p w14:paraId="7706AAAF" w14:textId="77777777" w:rsidR="00B46CF2" w:rsidRPr="00B46CF2" w:rsidRDefault="00B46CF2" w:rsidP="00B46CF2">
            <w:pPr>
              <w:rPr>
                <w:rFonts w:cs="Tahoma"/>
                <w:lang w:val="en-GB" w:eastAsia="en-GB"/>
              </w:rPr>
            </w:pPr>
          </w:p>
        </w:tc>
        <w:tc>
          <w:tcPr>
            <w:tcW w:w="222" w:type="dxa"/>
            <w:tcBorders>
              <w:top w:val="nil"/>
              <w:left w:val="nil"/>
              <w:bottom w:val="nil"/>
              <w:right w:val="nil"/>
            </w:tcBorders>
            <w:noWrap/>
            <w:vAlign w:val="bottom"/>
            <w:hideMark/>
          </w:tcPr>
          <w:p w14:paraId="55CEEC44" w14:textId="77777777" w:rsidR="00B46CF2" w:rsidRPr="00B46CF2" w:rsidRDefault="00B46CF2" w:rsidP="00B46CF2">
            <w:pPr>
              <w:rPr>
                <w:rFonts w:ascii="Times New Roman" w:hAnsi="Times New Roman"/>
                <w:sz w:val="20"/>
                <w:szCs w:val="20"/>
                <w:lang w:val="en-GB" w:eastAsia="en-GB"/>
              </w:rPr>
            </w:pPr>
          </w:p>
        </w:tc>
      </w:tr>
      <w:tr w:rsidR="00B46CF2" w:rsidRPr="00B46CF2" w14:paraId="2A48D609" w14:textId="77777777" w:rsidTr="005C16AF">
        <w:trPr>
          <w:trHeight w:val="255"/>
        </w:trPr>
        <w:tc>
          <w:tcPr>
            <w:tcW w:w="2097" w:type="dxa"/>
            <w:tcBorders>
              <w:top w:val="nil"/>
              <w:left w:val="nil"/>
              <w:bottom w:val="nil"/>
              <w:right w:val="nil"/>
            </w:tcBorders>
            <w:hideMark/>
          </w:tcPr>
          <w:p w14:paraId="16C387C1" w14:textId="77777777" w:rsidR="00B46CF2" w:rsidRPr="00B46CF2" w:rsidRDefault="00B46CF2" w:rsidP="00B46CF2">
            <w:pPr>
              <w:rPr>
                <w:rFonts w:cs="Tahoma"/>
                <w:lang w:val="en-GB" w:eastAsia="en-GB"/>
              </w:rPr>
            </w:pPr>
          </w:p>
        </w:tc>
        <w:tc>
          <w:tcPr>
            <w:tcW w:w="1054" w:type="dxa"/>
            <w:tcBorders>
              <w:top w:val="nil"/>
              <w:left w:val="nil"/>
              <w:bottom w:val="nil"/>
              <w:right w:val="nil"/>
            </w:tcBorders>
            <w:hideMark/>
          </w:tcPr>
          <w:p w14:paraId="663BC4A9" w14:textId="77777777" w:rsidR="00B46CF2" w:rsidRPr="00B46CF2" w:rsidRDefault="00B46CF2" w:rsidP="00B46CF2">
            <w:pPr>
              <w:rPr>
                <w:rFonts w:cs="Tahoma"/>
                <w:lang w:val="en-GB" w:eastAsia="en-GB"/>
              </w:rPr>
            </w:pPr>
          </w:p>
        </w:tc>
        <w:tc>
          <w:tcPr>
            <w:tcW w:w="1053" w:type="dxa"/>
            <w:tcBorders>
              <w:top w:val="nil"/>
              <w:left w:val="nil"/>
              <w:bottom w:val="nil"/>
              <w:right w:val="nil"/>
            </w:tcBorders>
            <w:hideMark/>
          </w:tcPr>
          <w:p w14:paraId="1DF48786" w14:textId="77777777" w:rsidR="00B46CF2" w:rsidRPr="00B46CF2" w:rsidRDefault="00B46CF2" w:rsidP="00B46CF2">
            <w:pPr>
              <w:rPr>
                <w:rFonts w:cs="Tahoma"/>
                <w:lang w:val="en-GB" w:eastAsia="en-GB"/>
              </w:rPr>
            </w:pPr>
          </w:p>
        </w:tc>
        <w:tc>
          <w:tcPr>
            <w:tcW w:w="1053" w:type="dxa"/>
            <w:tcBorders>
              <w:top w:val="nil"/>
              <w:left w:val="nil"/>
              <w:bottom w:val="nil"/>
              <w:right w:val="nil"/>
            </w:tcBorders>
            <w:hideMark/>
          </w:tcPr>
          <w:p w14:paraId="48FFEA62" w14:textId="77777777" w:rsidR="00B46CF2" w:rsidRPr="00B46CF2" w:rsidRDefault="00B46CF2" w:rsidP="00B46CF2">
            <w:pPr>
              <w:rPr>
                <w:rFonts w:cs="Tahoma"/>
                <w:lang w:val="en-GB" w:eastAsia="en-GB"/>
              </w:rPr>
            </w:pPr>
          </w:p>
        </w:tc>
        <w:tc>
          <w:tcPr>
            <w:tcW w:w="1053" w:type="dxa"/>
            <w:tcBorders>
              <w:top w:val="nil"/>
              <w:left w:val="nil"/>
              <w:bottom w:val="nil"/>
              <w:right w:val="nil"/>
            </w:tcBorders>
            <w:hideMark/>
          </w:tcPr>
          <w:p w14:paraId="1CCF8F1D" w14:textId="77777777" w:rsidR="00B46CF2" w:rsidRPr="00B46CF2" w:rsidRDefault="00B46CF2" w:rsidP="00B46CF2">
            <w:pPr>
              <w:rPr>
                <w:rFonts w:cs="Tahoma"/>
                <w:lang w:val="en-GB" w:eastAsia="en-GB"/>
              </w:rPr>
            </w:pPr>
          </w:p>
        </w:tc>
        <w:tc>
          <w:tcPr>
            <w:tcW w:w="1053" w:type="dxa"/>
            <w:tcBorders>
              <w:top w:val="nil"/>
              <w:left w:val="nil"/>
              <w:bottom w:val="nil"/>
              <w:right w:val="nil"/>
            </w:tcBorders>
            <w:hideMark/>
          </w:tcPr>
          <w:p w14:paraId="61B21962" w14:textId="77777777" w:rsidR="00B46CF2" w:rsidRPr="00B46CF2" w:rsidRDefault="00B46CF2" w:rsidP="00B46CF2">
            <w:pPr>
              <w:rPr>
                <w:rFonts w:cs="Tahoma"/>
                <w:lang w:val="en-GB" w:eastAsia="en-GB"/>
              </w:rPr>
            </w:pPr>
          </w:p>
        </w:tc>
        <w:tc>
          <w:tcPr>
            <w:tcW w:w="1053" w:type="dxa"/>
            <w:tcBorders>
              <w:top w:val="nil"/>
              <w:left w:val="nil"/>
              <w:bottom w:val="nil"/>
              <w:right w:val="nil"/>
            </w:tcBorders>
            <w:hideMark/>
          </w:tcPr>
          <w:p w14:paraId="0884BA3E" w14:textId="77777777" w:rsidR="00B46CF2" w:rsidRPr="00B46CF2" w:rsidRDefault="00B46CF2" w:rsidP="00B46CF2">
            <w:pPr>
              <w:rPr>
                <w:rFonts w:ascii="Times New Roman" w:hAnsi="Times New Roman"/>
                <w:sz w:val="20"/>
                <w:szCs w:val="20"/>
                <w:lang w:val="en-GB" w:eastAsia="en-GB"/>
              </w:rPr>
            </w:pPr>
          </w:p>
        </w:tc>
        <w:tc>
          <w:tcPr>
            <w:tcW w:w="222" w:type="dxa"/>
            <w:vAlign w:val="center"/>
            <w:hideMark/>
          </w:tcPr>
          <w:p w14:paraId="66E996BE" w14:textId="77777777" w:rsidR="00B46CF2" w:rsidRPr="00B46CF2" w:rsidRDefault="00B46CF2" w:rsidP="00B46CF2">
            <w:pPr>
              <w:rPr>
                <w:rFonts w:ascii="Times New Roman" w:hAnsi="Times New Roman"/>
                <w:sz w:val="20"/>
                <w:szCs w:val="20"/>
                <w:lang w:val="en-GB" w:eastAsia="en-GB"/>
              </w:rPr>
            </w:pPr>
          </w:p>
        </w:tc>
      </w:tr>
      <w:tr w:rsidR="00B46CF2" w:rsidRPr="00B46CF2" w14:paraId="300F3625" w14:textId="77777777" w:rsidTr="005C16AF">
        <w:trPr>
          <w:trHeight w:val="255"/>
        </w:trPr>
        <w:tc>
          <w:tcPr>
            <w:tcW w:w="2097" w:type="dxa"/>
            <w:tcBorders>
              <w:top w:val="nil"/>
              <w:left w:val="nil"/>
              <w:bottom w:val="nil"/>
              <w:right w:val="nil"/>
            </w:tcBorders>
            <w:noWrap/>
            <w:vAlign w:val="bottom"/>
            <w:hideMark/>
          </w:tcPr>
          <w:p w14:paraId="4747D709" w14:textId="2DE69B70" w:rsidR="00B46CF2" w:rsidRPr="00B46CF2" w:rsidRDefault="00985AB5" w:rsidP="00B46CF2">
            <w:pPr>
              <w:rPr>
                <w:rFonts w:cs="Tahoma"/>
                <w:lang w:val="en-GB" w:eastAsia="en-GB"/>
              </w:rPr>
            </w:pPr>
            <w:r>
              <w:rPr>
                <w:rFonts w:cs="Tahoma"/>
                <w:noProof/>
                <w:lang w:val="en-GB" w:eastAsia="en-GB"/>
              </w:rPr>
              <mc:AlternateContent>
                <mc:Choice Requires="wpi">
                  <w:drawing>
                    <wp:anchor distT="0" distB="0" distL="114300" distR="114300" simplePos="0" relativeHeight="251667456" behindDoc="0" locked="0" layoutInCell="1" allowOverlap="1" wp14:anchorId="02E5E086" wp14:editId="416F4E73">
                      <wp:simplePos x="0" y="0"/>
                      <wp:positionH relativeFrom="column">
                        <wp:posOffset>845550</wp:posOffset>
                      </wp:positionH>
                      <wp:positionV relativeFrom="paragraph">
                        <wp:posOffset>123590</wp:posOffset>
                      </wp:positionV>
                      <wp:extent cx="622440" cy="267120"/>
                      <wp:effectExtent l="38100" t="38100" r="25400" b="38100"/>
                      <wp:wrapNone/>
                      <wp:docPr id="1653600517" name="Ink 43"/>
                      <wp:cNvGraphicFramePr/>
                      <a:graphic xmlns:a="http://schemas.openxmlformats.org/drawingml/2006/main">
                        <a:graphicData uri="http://schemas.microsoft.com/office/word/2010/wordprocessingInk">
                          <w14:contentPart bwMode="auto" r:id="rId7">
                            <w14:nvContentPartPr>
                              <w14:cNvContentPartPr/>
                            </w14:nvContentPartPr>
                            <w14:xfrm>
                              <a:off x="0" y="0"/>
                              <a:ext cx="622440" cy="267120"/>
                            </w14:xfrm>
                          </w14:contentPart>
                        </a:graphicData>
                      </a:graphic>
                    </wp:anchor>
                  </w:drawing>
                </mc:Choice>
                <mc:Fallback>
                  <w:pict>
                    <v:shapetype w14:anchorId="3D7B7F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3" o:spid="_x0000_s1026" type="#_x0000_t75" style="position:absolute;margin-left:66.1pt;margin-top:9.25pt;width:49.95pt;height:22.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">
                      <v:imagedata r:id="rId8" o:title=""/>
                    </v:shape>
                  </w:pict>
                </mc:Fallback>
              </mc:AlternateContent>
            </w:r>
            <w:r>
              <w:rPr>
                <w:rFonts w:cs="Tahoma"/>
                <w:noProof/>
                <w:lang w:val="en-GB" w:eastAsia="en-GB"/>
              </w:rPr>
              <mc:AlternateContent>
                <mc:Choice Requires="wpi">
                  <w:drawing>
                    <wp:anchor distT="0" distB="0" distL="114300" distR="114300" simplePos="0" relativeHeight="251666432" behindDoc="0" locked="0" layoutInCell="1" allowOverlap="1" wp14:anchorId="1281EFDA" wp14:editId="69114FFA">
                      <wp:simplePos x="0" y="0"/>
                      <wp:positionH relativeFrom="column">
                        <wp:posOffset>1160190</wp:posOffset>
                      </wp:positionH>
                      <wp:positionV relativeFrom="paragraph">
                        <wp:posOffset>17750</wp:posOffset>
                      </wp:positionV>
                      <wp:extent cx="360" cy="360"/>
                      <wp:effectExtent l="38100" t="38100" r="38100" b="38100"/>
                      <wp:wrapNone/>
                      <wp:docPr id="1142107563" name="Ink 40"/>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68FE87C1" id="Ink 40" o:spid="_x0000_s1026" type="#_x0000_t75" style="position:absolute;margin-left:90.85pt;margin-top:.9pt;width:1.05pt;height:1.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">
                      <v:imagedata r:id="rId10" o:title=""/>
                    </v:shape>
                  </w:pict>
                </mc:Fallback>
              </mc:AlternateContent>
            </w:r>
            <w:r>
              <w:rPr>
                <w:rFonts w:cs="Tahoma"/>
                <w:noProof/>
                <w:lang w:val="en-GB" w:eastAsia="en-GB"/>
              </w:rPr>
              <mc:AlternateContent>
                <mc:Choice Requires="wpi">
                  <w:drawing>
                    <wp:anchor distT="0" distB="0" distL="114300" distR="114300" simplePos="0" relativeHeight="251665408" behindDoc="0" locked="0" layoutInCell="1" allowOverlap="1" wp14:anchorId="0EFA693E" wp14:editId="382B0624">
                      <wp:simplePos x="0" y="0"/>
                      <wp:positionH relativeFrom="column">
                        <wp:posOffset>1146510</wp:posOffset>
                      </wp:positionH>
                      <wp:positionV relativeFrom="paragraph">
                        <wp:posOffset>147710</wp:posOffset>
                      </wp:positionV>
                      <wp:extent cx="12960" cy="105120"/>
                      <wp:effectExtent l="38100" t="38100" r="44450" b="47625"/>
                      <wp:wrapNone/>
                      <wp:docPr id="1833419824" name="Ink 39"/>
                      <wp:cNvGraphicFramePr/>
                      <a:graphic xmlns:a="http://schemas.openxmlformats.org/drawingml/2006/main">
                        <a:graphicData uri="http://schemas.microsoft.com/office/word/2010/wordprocessingInk">
                          <w14:contentPart bwMode="auto" r:id="rId11">
                            <w14:nvContentPartPr>
                              <w14:cNvContentPartPr/>
                            </w14:nvContentPartPr>
                            <w14:xfrm>
                              <a:off x="0" y="0"/>
                              <a:ext cx="12960" cy="105120"/>
                            </w14:xfrm>
                          </w14:contentPart>
                        </a:graphicData>
                      </a:graphic>
                    </wp:anchor>
                  </w:drawing>
                </mc:Choice>
                <mc:Fallback>
                  <w:pict>
                    <v:shape w14:anchorId="5675FD44" id="Ink 39" o:spid="_x0000_s1026" type="#_x0000_t75" style="position:absolute;margin-left:89.8pt;margin-top:11.15pt;width:2pt;height:9.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">
                      <v:imagedata r:id="rId12" o:title=""/>
                    </v:shape>
                  </w:pict>
                </mc:Fallback>
              </mc:AlternateContent>
            </w:r>
            <w:r>
              <w:rPr>
                <w:rFonts w:cs="Tahoma"/>
                <w:noProof/>
                <w:lang w:val="en-GB" w:eastAsia="en-GB"/>
              </w:rPr>
              <mc:AlternateContent>
                <mc:Choice Requires="wpi">
                  <w:drawing>
                    <wp:anchor distT="0" distB="0" distL="114300" distR="114300" simplePos="0" relativeHeight="251664384" behindDoc="0" locked="0" layoutInCell="1" allowOverlap="1" wp14:anchorId="0125EE45" wp14:editId="681C8972">
                      <wp:simplePos x="0" y="0"/>
                      <wp:positionH relativeFrom="column">
                        <wp:posOffset>853110</wp:posOffset>
                      </wp:positionH>
                      <wp:positionV relativeFrom="paragraph">
                        <wp:posOffset>145910</wp:posOffset>
                      </wp:positionV>
                      <wp:extent cx="254880" cy="162000"/>
                      <wp:effectExtent l="38100" t="38100" r="50165" b="47625"/>
                      <wp:wrapNone/>
                      <wp:docPr id="1784666430" name="Ink 38"/>
                      <wp:cNvGraphicFramePr/>
                      <a:graphic xmlns:a="http://schemas.openxmlformats.org/drawingml/2006/main">
                        <a:graphicData uri="http://schemas.microsoft.com/office/word/2010/wordprocessingInk">
                          <w14:contentPart bwMode="auto" r:id="rId13">
                            <w14:nvContentPartPr>
                              <w14:cNvContentPartPr/>
                            </w14:nvContentPartPr>
                            <w14:xfrm>
                              <a:off x="0" y="0"/>
                              <a:ext cx="254880" cy="162000"/>
                            </w14:xfrm>
                          </w14:contentPart>
                        </a:graphicData>
                      </a:graphic>
                    </wp:anchor>
                  </w:drawing>
                </mc:Choice>
                <mc:Fallback>
                  <w:pict>
                    <v:shape w14:anchorId="609A6845" id="Ink 38" o:spid="_x0000_s1026" type="#_x0000_t75" style="position:absolute;margin-left:66.65pt;margin-top:11pt;width:21.05pt;height:13.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">
                      <v:imagedata r:id="rId14" o:title=""/>
                    </v:shape>
                  </w:pict>
                </mc:Fallback>
              </mc:AlternateContent>
            </w:r>
            <w:r>
              <w:rPr>
                <w:rFonts w:cs="Tahoma"/>
                <w:noProof/>
                <w:lang w:val="en-GB" w:eastAsia="en-GB"/>
              </w:rPr>
              <mc:AlternateContent>
                <mc:Choice Requires="wpi">
                  <w:drawing>
                    <wp:anchor distT="0" distB="0" distL="114300" distR="114300" simplePos="0" relativeHeight="251663360" behindDoc="0" locked="0" layoutInCell="1" allowOverlap="1" wp14:anchorId="31BE27BD" wp14:editId="079947E4">
                      <wp:simplePos x="0" y="0"/>
                      <wp:positionH relativeFrom="column">
                        <wp:posOffset>322580</wp:posOffset>
                      </wp:positionH>
                      <wp:positionV relativeFrom="paragraph">
                        <wp:posOffset>-17145</wp:posOffset>
                      </wp:positionV>
                      <wp:extent cx="533870" cy="311400"/>
                      <wp:effectExtent l="38100" t="38100" r="19050" b="50800"/>
                      <wp:wrapNone/>
                      <wp:docPr id="406185996" name="Ink 37"/>
                      <wp:cNvGraphicFramePr/>
                      <a:graphic xmlns:a="http://schemas.openxmlformats.org/drawingml/2006/main">
                        <a:graphicData uri="http://schemas.microsoft.com/office/word/2010/wordprocessingInk">
                          <w14:contentPart bwMode="auto" r:id="rId15">
                            <w14:nvContentPartPr>
                              <w14:cNvContentPartPr/>
                            </w14:nvContentPartPr>
                            <w14:xfrm>
                              <a:off x="0" y="0"/>
                              <a:ext cx="533870" cy="311400"/>
                            </w14:xfrm>
                          </w14:contentPart>
                        </a:graphicData>
                      </a:graphic>
                    </wp:anchor>
                  </w:drawing>
                </mc:Choice>
                <mc:Fallback>
                  <w:pict>
                    <v:shape w14:anchorId="3F700FAD" id="Ink 37" o:spid="_x0000_s1026" type="#_x0000_t75" style="position:absolute;margin-left:24.9pt;margin-top:-1.85pt;width:43.05pt;height:2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">
                      <v:imagedata r:id="rId16" o:title=""/>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00"/>
            </w:tblGrid>
            <w:tr w:rsidR="00B46CF2" w:rsidRPr="00B46CF2" w14:paraId="727E95E8" w14:textId="77777777">
              <w:trPr>
                <w:trHeight w:val="255"/>
                <w:tblCellSpacing w:w="0" w:type="dxa"/>
              </w:trPr>
              <w:tc>
                <w:tcPr>
                  <w:tcW w:w="1200" w:type="dxa"/>
                  <w:tcBorders>
                    <w:top w:val="nil"/>
                    <w:left w:val="nil"/>
                    <w:bottom w:val="nil"/>
                    <w:right w:val="nil"/>
                  </w:tcBorders>
                  <w:noWrap/>
                  <w:vAlign w:val="bottom"/>
                  <w:hideMark/>
                </w:tcPr>
                <w:p w14:paraId="2A113DDA" w14:textId="77777777" w:rsidR="00B46CF2" w:rsidRPr="00B46CF2" w:rsidRDefault="00B46CF2" w:rsidP="00B46CF2">
                  <w:pPr>
                    <w:rPr>
                      <w:rFonts w:cs="Tahoma"/>
                      <w:lang w:val="en-GB" w:eastAsia="en-GB"/>
                    </w:rPr>
                  </w:pPr>
                </w:p>
              </w:tc>
            </w:tr>
          </w:tbl>
          <w:p w14:paraId="7D49CA95" w14:textId="77777777" w:rsidR="00B46CF2" w:rsidRPr="00B46CF2" w:rsidRDefault="00B46CF2" w:rsidP="00B46CF2">
            <w:pPr>
              <w:rPr>
                <w:rFonts w:cs="Tahoma"/>
                <w:lang w:val="en-GB" w:eastAsia="en-GB"/>
              </w:rPr>
            </w:pPr>
          </w:p>
        </w:tc>
        <w:tc>
          <w:tcPr>
            <w:tcW w:w="1054" w:type="dxa"/>
            <w:tcBorders>
              <w:top w:val="nil"/>
              <w:left w:val="nil"/>
              <w:bottom w:val="nil"/>
              <w:right w:val="nil"/>
            </w:tcBorders>
            <w:noWrap/>
            <w:vAlign w:val="bottom"/>
            <w:hideMark/>
          </w:tcPr>
          <w:p w14:paraId="12EDA626"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420BC88F"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5919FE19"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5535F15A"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1178F598"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68729146" w14:textId="77777777" w:rsidR="00B46CF2" w:rsidRPr="00B46CF2" w:rsidRDefault="00B46CF2" w:rsidP="00B46CF2">
            <w:pPr>
              <w:rPr>
                <w:rFonts w:ascii="Times New Roman" w:hAnsi="Times New Roman"/>
                <w:sz w:val="20"/>
                <w:szCs w:val="20"/>
                <w:lang w:val="en-GB" w:eastAsia="en-GB"/>
              </w:rPr>
            </w:pPr>
          </w:p>
        </w:tc>
        <w:tc>
          <w:tcPr>
            <w:tcW w:w="222" w:type="dxa"/>
            <w:vAlign w:val="center"/>
            <w:hideMark/>
          </w:tcPr>
          <w:p w14:paraId="0E3C0818" w14:textId="77777777" w:rsidR="00B46CF2" w:rsidRPr="00B46CF2" w:rsidRDefault="00B46CF2" w:rsidP="00B46CF2">
            <w:pPr>
              <w:rPr>
                <w:rFonts w:ascii="Times New Roman" w:hAnsi="Times New Roman"/>
                <w:sz w:val="20"/>
                <w:szCs w:val="20"/>
                <w:lang w:val="en-GB" w:eastAsia="en-GB"/>
              </w:rPr>
            </w:pPr>
          </w:p>
        </w:tc>
      </w:tr>
      <w:tr w:rsidR="00B46CF2" w:rsidRPr="00B46CF2" w14:paraId="56814573" w14:textId="77777777" w:rsidTr="005C16AF">
        <w:trPr>
          <w:trHeight w:val="255"/>
        </w:trPr>
        <w:tc>
          <w:tcPr>
            <w:tcW w:w="2097" w:type="dxa"/>
            <w:tcBorders>
              <w:top w:val="nil"/>
              <w:left w:val="nil"/>
              <w:bottom w:val="nil"/>
              <w:right w:val="nil"/>
            </w:tcBorders>
            <w:noWrap/>
            <w:vAlign w:val="bottom"/>
            <w:hideMark/>
          </w:tcPr>
          <w:p w14:paraId="529CF079" w14:textId="77777777" w:rsidR="00B46CF2" w:rsidRPr="00B46CF2" w:rsidRDefault="00B46CF2" w:rsidP="00B46CF2">
            <w:pPr>
              <w:rPr>
                <w:rFonts w:cs="Tahoma"/>
                <w:lang w:val="en-GB" w:eastAsia="en-GB"/>
              </w:rPr>
            </w:pPr>
          </w:p>
        </w:tc>
        <w:tc>
          <w:tcPr>
            <w:tcW w:w="1054" w:type="dxa"/>
            <w:tcBorders>
              <w:top w:val="nil"/>
              <w:left w:val="nil"/>
              <w:bottom w:val="nil"/>
              <w:right w:val="nil"/>
            </w:tcBorders>
            <w:noWrap/>
            <w:vAlign w:val="bottom"/>
            <w:hideMark/>
          </w:tcPr>
          <w:p w14:paraId="69C23349"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5A3675D9"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7653E91C"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0C22CADD"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2DCD4525"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36E27382" w14:textId="77777777" w:rsidR="00B46CF2" w:rsidRPr="00B46CF2" w:rsidRDefault="00B46CF2" w:rsidP="00B46CF2">
            <w:pPr>
              <w:rPr>
                <w:rFonts w:ascii="Times New Roman" w:hAnsi="Times New Roman"/>
                <w:sz w:val="20"/>
                <w:szCs w:val="20"/>
                <w:lang w:val="en-GB" w:eastAsia="en-GB"/>
              </w:rPr>
            </w:pPr>
          </w:p>
        </w:tc>
        <w:tc>
          <w:tcPr>
            <w:tcW w:w="222" w:type="dxa"/>
            <w:vAlign w:val="center"/>
            <w:hideMark/>
          </w:tcPr>
          <w:p w14:paraId="28761E9D" w14:textId="77777777" w:rsidR="00B46CF2" w:rsidRPr="00B46CF2" w:rsidRDefault="00B46CF2" w:rsidP="00B46CF2">
            <w:pPr>
              <w:rPr>
                <w:rFonts w:ascii="Times New Roman" w:hAnsi="Times New Roman"/>
                <w:sz w:val="20"/>
                <w:szCs w:val="20"/>
                <w:lang w:val="en-GB" w:eastAsia="en-GB"/>
              </w:rPr>
            </w:pPr>
          </w:p>
        </w:tc>
      </w:tr>
      <w:tr w:rsidR="00B46CF2" w:rsidRPr="00B46CF2" w14:paraId="17A2C305" w14:textId="77777777" w:rsidTr="005C16AF">
        <w:trPr>
          <w:trHeight w:val="255"/>
        </w:trPr>
        <w:tc>
          <w:tcPr>
            <w:tcW w:w="2097" w:type="dxa"/>
            <w:tcBorders>
              <w:top w:val="nil"/>
              <w:left w:val="nil"/>
              <w:bottom w:val="nil"/>
              <w:right w:val="nil"/>
            </w:tcBorders>
            <w:noWrap/>
            <w:vAlign w:val="bottom"/>
            <w:hideMark/>
          </w:tcPr>
          <w:p w14:paraId="38523381" w14:textId="77777777" w:rsidR="00B46CF2" w:rsidRPr="00B46CF2" w:rsidRDefault="00B46CF2" w:rsidP="00B46CF2">
            <w:pPr>
              <w:rPr>
                <w:rFonts w:cs="Tahoma"/>
                <w:lang w:val="en-GB" w:eastAsia="en-GB"/>
              </w:rPr>
            </w:pPr>
          </w:p>
        </w:tc>
        <w:tc>
          <w:tcPr>
            <w:tcW w:w="1054" w:type="dxa"/>
            <w:tcBorders>
              <w:top w:val="nil"/>
              <w:left w:val="nil"/>
              <w:bottom w:val="nil"/>
              <w:right w:val="nil"/>
            </w:tcBorders>
            <w:noWrap/>
            <w:vAlign w:val="bottom"/>
            <w:hideMark/>
          </w:tcPr>
          <w:p w14:paraId="448EB6D4"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3208AA20"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11734F91"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0FC01B29"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57DEB12F"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1540483F" w14:textId="77777777" w:rsidR="00B46CF2" w:rsidRPr="00B46CF2" w:rsidRDefault="00B46CF2" w:rsidP="00B46CF2">
            <w:pPr>
              <w:rPr>
                <w:rFonts w:ascii="Times New Roman" w:hAnsi="Times New Roman"/>
                <w:sz w:val="20"/>
                <w:szCs w:val="20"/>
                <w:lang w:val="en-GB" w:eastAsia="en-GB"/>
              </w:rPr>
            </w:pPr>
          </w:p>
        </w:tc>
        <w:tc>
          <w:tcPr>
            <w:tcW w:w="222" w:type="dxa"/>
            <w:vAlign w:val="center"/>
            <w:hideMark/>
          </w:tcPr>
          <w:p w14:paraId="5E204924" w14:textId="77777777" w:rsidR="00B46CF2" w:rsidRPr="00B46CF2" w:rsidRDefault="00B46CF2" w:rsidP="00B46CF2">
            <w:pPr>
              <w:rPr>
                <w:rFonts w:ascii="Times New Roman" w:hAnsi="Times New Roman"/>
                <w:sz w:val="20"/>
                <w:szCs w:val="20"/>
                <w:lang w:val="en-GB" w:eastAsia="en-GB"/>
              </w:rPr>
            </w:pPr>
          </w:p>
        </w:tc>
      </w:tr>
      <w:tr w:rsidR="00B46CF2" w:rsidRPr="00B46CF2" w14:paraId="5CF707B8" w14:textId="77777777" w:rsidTr="005C16AF">
        <w:trPr>
          <w:trHeight w:val="255"/>
        </w:trPr>
        <w:tc>
          <w:tcPr>
            <w:tcW w:w="2097" w:type="dxa"/>
            <w:tcBorders>
              <w:top w:val="nil"/>
              <w:left w:val="nil"/>
              <w:bottom w:val="nil"/>
              <w:right w:val="nil"/>
            </w:tcBorders>
            <w:noWrap/>
            <w:vAlign w:val="bottom"/>
            <w:hideMark/>
          </w:tcPr>
          <w:p w14:paraId="5A206198" w14:textId="77777777" w:rsidR="00B46CF2" w:rsidRPr="00B46CF2" w:rsidRDefault="00B46CF2" w:rsidP="00B46CF2">
            <w:pPr>
              <w:rPr>
                <w:rFonts w:cs="Tahoma"/>
                <w:lang w:val="en-GB" w:eastAsia="en-GB"/>
              </w:rPr>
            </w:pPr>
          </w:p>
        </w:tc>
        <w:tc>
          <w:tcPr>
            <w:tcW w:w="1054" w:type="dxa"/>
            <w:tcBorders>
              <w:top w:val="nil"/>
              <w:left w:val="nil"/>
              <w:bottom w:val="nil"/>
              <w:right w:val="nil"/>
            </w:tcBorders>
            <w:noWrap/>
            <w:vAlign w:val="bottom"/>
            <w:hideMark/>
          </w:tcPr>
          <w:p w14:paraId="274CE8B3"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4C87E4C2"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145FB621"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36DAC6B0"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02051858"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1883A99C" w14:textId="77777777" w:rsidR="00B46CF2" w:rsidRPr="00B46CF2" w:rsidRDefault="00B46CF2" w:rsidP="00B46CF2">
            <w:pPr>
              <w:rPr>
                <w:rFonts w:ascii="Times New Roman" w:hAnsi="Times New Roman"/>
                <w:sz w:val="20"/>
                <w:szCs w:val="20"/>
                <w:lang w:val="en-GB" w:eastAsia="en-GB"/>
              </w:rPr>
            </w:pPr>
          </w:p>
        </w:tc>
        <w:tc>
          <w:tcPr>
            <w:tcW w:w="222" w:type="dxa"/>
            <w:vAlign w:val="center"/>
            <w:hideMark/>
          </w:tcPr>
          <w:p w14:paraId="0E0E7DA6" w14:textId="77777777" w:rsidR="00B46CF2" w:rsidRPr="00B46CF2" w:rsidRDefault="00B46CF2" w:rsidP="00B46CF2">
            <w:pPr>
              <w:rPr>
                <w:rFonts w:ascii="Times New Roman" w:hAnsi="Times New Roman"/>
                <w:sz w:val="20"/>
                <w:szCs w:val="20"/>
                <w:lang w:val="en-GB" w:eastAsia="en-GB"/>
              </w:rPr>
            </w:pPr>
          </w:p>
        </w:tc>
      </w:tr>
      <w:tr w:rsidR="00B46CF2" w:rsidRPr="00B46CF2" w14:paraId="26C11FD2" w14:textId="77777777" w:rsidTr="005C16AF">
        <w:trPr>
          <w:trHeight w:val="255"/>
        </w:trPr>
        <w:tc>
          <w:tcPr>
            <w:tcW w:w="2097" w:type="dxa"/>
            <w:tcBorders>
              <w:top w:val="nil"/>
              <w:left w:val="nil"/>
              <w:bottom w:val="nil"/>
              <w:right w:val="nil"/>
            </w:tcBorders>
            <w:noWrap/>
            <w:vAlign w:val="bottom"/>
            <w:hideMark/>
          </w:tcPr>
          <w:p w14:paraId="0BF00373" w14:textId="2AEE6678" w:rsidR="00B46CF2" w:rsidRPr="00B46CF2" w:rsidRDefault="00384F9D" w:rsidP="00B46CF2">
            <w:pPr>
              <w:rPr>
                <w:rFonts w:cs="Tahoma"/>
                <w:lang w:val="en-GB" w:eastAsia="en-GB"/>
              </w:rPr>
            </w:pPr>
            <w:r>
              <w:rPr>
                <w:rFonts w:cs="Tahoma"/>
                <w:lang w:val="en-GB" w:eastAsia="en-GB"/>
              </w:rPr>
              <w:t>Date 9/03/2026</w:t>
            </w:r>
          </w:p>
        </w:tc>
        <w:tc>
          <w:tcPr>
            <w:tcW w:w="1054" w:type="dxa"/>
            <w:tcBorders>
              <w:top w:val="nil"/>
              <w:left w:val="nil"/>
              <w:bottom w:val="nil"/>
              <w:right w:val="nil"/>
            </w:tcBorders>
            <w:noWrap/>
            <w:vAlign w:val="bottom"/>
            <w:hideMark/>
          </w:tcPr>
          <w:p w14:paraId="11C111F2"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36DA291C"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6A67F9DA"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31E90281"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5311CE54"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6D254095" w14:textId="77777777" w:rsidR="00B46CF2" w:rsidRPr="00B46CF2" w:rsidRDefault="00B46CF2" w:rsidP="00B46CF2">
            <w:pPr>
              <w:rPr>
                <w:rFonts w:ascii="Times New Roman" w:hAnsi="Times New Roman"/>
                <w:sz w:val="20"/>
                <w:szCs w:val="20"/>
                <w:lang w:val="en-GB" w:eastAsia="en-GB"/>
              </w:rPr>
            </w:pPr>
          </w:p>
        </w:tc>
        <w:tc>
          <w:tcPr>
            <w:tcW w:w="222" w:type="dxa"/>
            <w:vAlign w:val="center"/>
            <w:hideMark/>
          </w:tcPr>
          <w:p w14:paraId="492B8CB0" w14:textId="77777777" w:rsidR="00B46CF2" w:rsidRPr="00B46CF2" w:rsidRDefault="00B46CF2" w:rsidP="00B46CF2">
            <w:pPr>
              <w:rPr>
                <w:rFonts w:ascii="Times New Roman" w:hAnsi="Times New Roman"/>
                <w:sz w:val="20"/>
                <w:szCs w:val="20"/>
                <w:lang w:val="en-GB" w:eastAsia="en-GB"/>
              </w:rPr>
            </w:pPr>
          </w:p>
        </w:tc>
      </w:tr>
      <w:tr w:rsidR="00B46CF2" w:rsidRPr="00B46CF2" w14:paraId="1ECEFDEC" w14:textId="77777777" w:rsidTr="005C16AF">
        <w:trPr>
          <w:trHeight w:val="255"/>
        </w:trPr>
        <w:tc>
          <w:tcPr>
            <w:tcW w:w="2097" w:type="dxa"/>
            <w:tcBorders>
              <w:top w:val="nil"/>
              <w:left w:val="nil"/>
              <w:bottom w:val="nil"/>
              <w:right w:val="nil"/>
            </w:tcBorders>
            <w:noWrap/>
            <w:vAlign w:val="bottom"/>
            <w:hideMark/>
          </w:tcPr>
          <w:p w14:paraId="59EE73A2" w14:textId="77777777" w:rsidR="00B46CF2" w:rsidRPr="00B46CF2" w:rsidRDefault="00B46CF2" w:rsidP="00B46CF2">
            <w:pPr>
              <w:rPr>
                <w:rFonts w:cs="Tahoma"/>
                <w:lang w:val="en-GB" w:eastAsia="en-GB"/>
              </w:rPr>
            </w:pPr>
          </w:p>
        </w:tc>
        <w:tc>
          <w:tcPr>
            <w:tcW w:w="1054" w:type="dxa"/>
            <w:tcBorders>
              <w:top w:val="nil"/>
              <w:left w:val="nil"/>
              <w:bottom w:val="nil"/>
              <w:right w:val="nil"/>
            </w:tcBorders>
            <w:noWrap/>
            <w:vAlign w:val="bottom"/>
            <w:hideMark/>
          </w:tcPr>
          <w:p w14:paraId="2BD6FE78"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71ED1BA8"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304AE29C"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43E447C6"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27A24D40"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187A4D52" w14:textId="77777777" w:rsidR="00B46CF2" w:rsidRPr="00B46CF2" w:rsidRDefault="00B46CF2" w:rsidP="00B46CF2">
            <w:pPr>
              <w:rPr>
                <w:rFonts w:ascii="Times New Roman" w:hAnsi="Times New Roman"/>
                <w:sz w:val="20"/>
                <w:szCs w:val="20"/>
                <w:lang w:val="en-GB" w:eastAsia="en-GB"/>
              </w:rPr>
            </w:pPr>
          </w:p>
        </w:tc>
        <w:tc>
          <w:tcPr>
            <w:tcW w:w="222" w:type="dxa"/>
            <w:vAlign w:val="center"/>
            <w:hideMark/>
          </w:tcPr>
          <w:p w14:paraId="26F4F7B1" w14:textId="77777777" w:rsidR="00B46CF2" w:rsidRPr="00B46CF2" w:rsidRDefault="00B46CF2" w:rsidP="00B46CF2">
            <w:pPr>
              <w:rPr>
                <w:rFonts w:ascii="Times New Roman" w:hAnsi="Times New Roman"/>
                <w:sz w:val="20"/>
                <w:szCs w:val="20"/>
                <w:lang w:val="en-GB" w:eastAsia="en-GB"/>
              </w:rPr>
            </w:pPr>
          </w:p>
        </w:tc>
      </w:tr>
      <w:tr w:rsidR="00B46CF2" w:rsidRPr="00B46CF2" w14:paraId="3B2F20EA" w14:textId="77777777" w:rsidTr="005C16AF">
        <w:trPr>
          <w:trHeight w:val="255"/>
        </w:trPr>
        <w:tc>
          <w:tcPr>
            <w:tcW w:w="3151" w:type="dxa"/>
            <w:gridSpan w:val="2"/>
            <w:tcBorders>
              <w:top w:val="nil"/>
              <w:left w:val="nil"/>
              <w:bottom w:val="nil"/>
              <w:right w:val="nil"/>
            </w:tcBorders>
            <w:noWrap/>
            <w:vAlign w:val="bottom"/>
            <w:hideMark/>
          </w:tcPr>
          <w:p w14:paraId="05EFF831" w14:textId="7209CBA9" w:rsidR="00B46CF2" w:rsidRPr="00B46CF2" w:rsidRDefault="00B46CF2" w:rsidP="00B46CF2">
            <w:pPr>
              <w:rPr>
                <w:rFonts w:cs="Tahoma"/>
                <w:lang w:val="en-GB" w:eastAsia="en-GB"/>
              </w:rPr>
            </w:pPr>
            <w:r w:rsidRPr="00B46CF2">
              <w:rPr>
                <w:rFonts w:cs="Tahoma"/>
                <w:lang w:val="en-GB" w:eastAsia="en-GB"/>
              </w:rPr>
              <w:t>Michael Davies CA</w:t>
            </w:r>
            <w:r w:rsidR="00384F9D">
              <w:rPr>
                <w:rFonts w:cs="Tahoma"/>
                <w:lang w:val="en-GB" w:eastAsia="en-GB"/>
              </w:rPr>
              <w:t xml:space="preserve">                                     </w:t>
            </w:r>
          </w:p>
        </w:tc>
        <w:tc>
          <w:tcPr>
            <w:tcW w:w="1053" w:type="dxa"/>
            <w:tcBorders>
              <w:top w:val="nil"/>
              <w:left w:val="nil"/>
              <w:bottom w:val="nil"/>
              <w:right w:val="nil"/>
            </w:tcBorders>
            <w:noWrap/>
            <w:vAlign w:val="bottom"/>
            <w:hideMark/>
          </w:tcPr>
          <w:p w14:paraId="62111EC7"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45D6B439"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58CCD92E"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45B497D2"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3C313286" w14:textId="77777777" w:rsidR="00B46CF2" w:rsidRPr="00B46CF2" w:rsidRDefault="00B46CF2" w:rsidP="00B46CF2">
            <w:pPr>
              <w:rPr>
                <w:rFonts w:ascii="Times New Roman" w:hAnsi="Times New Roman"/>
                <w:sz w:val="20"/>
                <w:szCs w:val="20"/>
                <w:lang w:val="en-GB" w:eastAsia="en-GB"/>
              </w:rPr>
            </w:pPr>
          </w:p>
        </w:tc>
        <w:tc>
          <w:tcPr>
            <w:tcW w:w="222" w:type="dxa"/>
            <w:vAlign w:val="center"/>
            <w:hideMark/>
          </w:tcPr>
          <w:p w14:paraId="466C1359" w14:textId="77777777" w:rsidR="00B46CF2" w:rsidRPr="00B46CF2" w:rsidRDefault="00B46CF2" w:rsidP="00B46CF2">
            <w:pPr>
              <w:rPr>
                <w:rFonts w:ascii="Times New Roman" w:hAnsi="Times New Roman"/>
                <w:sz w:val="20"/>
                <w:szCs w:val="20"/>
                <w:lang w:val="en-GB" w:eastAsia="en-GB"/>
              </w:rPr>
            </w:pPr>
          </w:p>
        </w:tc>
      </w:tr>
      <w:tr w:rsidR="00B46CF2" w:rsidRPr="00B46CF2" w14:paraId="23B108B0" w14:textId="77777777" w:rsidTr="005C16AF">
        <w:trPr>
          <w:trHeight w:val="255"/>
        </w:trPr>
        <w:tc>
          <w:tcPr>
            <w:tcW w:w="3151" w:type="dxa"/>
            <w:gridSpan w:val="2"/>
            <w:tcBorders>
              <w:top w:val="nil"/>
              <w:left w:val="nil"/>
              <w:bottom w:val="nil"/>
              <w:right w:val="nil"/>
            </w:tcBorders>
            <w:noWrap/>
            <w:vAlign w:val="bottom"/>
            <w:hideMark/>
          </w:tcPr>
          <w:p w14:paraId="1A0E73D9" w14:textId="77777777" w:rsidR="00B46CF2" w:rsidRPr="00B46CF2" w:rsidRDefault="00B46CF2" w:rsidP="00B46CF2">
            <w:pPr>
              <w:rPr>
                <w:rFonts w:cs="Tahoma"/>
                <w:lang w:val="en-GB" w:eastAsia="en-GB"/>
              </w:rPr>
            </w:pPr>
            <w:r w:rsidRPr="00B46CF2">
              <w:rPr>
                <w:rFonts w:cs="Tahoma"/>
                <w:lang w:val="en-GB" w:eastAsia="en-GB"/>
              </w:rPr>
              <w:t>2/2 35 Montague Street</w:t>
            </w:r>
          </w:p>
        </w:tc>
        <w:tc>
          <w:tcPr>
            <w:tcW w:w="1053" w:type="dxa"/>
            <w:tcBorders>
              <w:top w:val="nil"/>
              <w:left w:val="nil"/>
              <w:bottom w:val="nil"/>
              <w:right w:val="nil"/>
            </w:tcBorders>
            <w:noWrap/>
            <w:vAlign w:val="bottom"/>
            <w:hideMark/>
          </w:tcPr>
          <w:p w14:paraId="377F0035"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1E37C9D2"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5D464B96"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6CCEB293"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50A59F9F" w14:textId="77777777" w:rsidR="00B46CF2" w:rsidRPr="00B46CF2" w:rsidRDefault="00B46CF2" w:rsidP="00B46CF2">
            <w:pPr>
              <w:rPr>
                <w:rFonts w:ascii="Times New Roman" w:hAnsi="Times New Roman"/>
                <w:sz w:val="20"/>
                <w:szCs w:val="20"/>
                <w:lang w:val="en-GB" w:eastAsia="en-GB"/>
              </w:rPr>
            </w:pPr>
          </w:p>
        </w:tc>
        <w:tc>
          <w:tcPr>
            <w:tcW w:w="222" w:type="dxa"/>
            <w:vAlign w:val="center"/>
            <w:hideMark/>
          </w:tcPr>
          <w:p w14:paraId="7CE97817" w14:textId="77777777" w:rsidR="00B46CF2" w:rsidRPr="00B46CF2" w:rsidRDefault="00B46CF2" w:rsidP="00B46CF2">
            <w:pPr>
              <w:rPr>
                <w:rFonts w:ascii="Times New Roman" w:hAnsi="Times New Roman"/>
                <w:sz w:val="20"/>
                <w:szCs w:val="20"/>
                <w:lang w:val="en-GB" w:eastAsia="en-GB"/>
              </w:rPr>
            </w:pPr>
          </w:p>
        </w:tc>
      </w:tr>
      <w:tr w:rsidR="00B46CF2" w:rsidRPr="00B46CF2" w14:paraId="68E93ADB" w14:textId="77777777" w:rsidTr="005C16AF">
        <w:trPr>
          <w:trHeight w:val="255"/>
        </w:trPr>
        <w:tc>
          <w:tcPr>
            <w:tcW w:w="2097" w:type="dxa"/>
            <w:tcBorders>
              <w:top w:val="nil"/>
              <w:left w:val="nil"/>
              <w:bottom w:val="nil"/>
              <w:right w:val="nil"/>
            </w:tcBorders>
            <w:noWrap/>
            <w:vAlign w:val="bottom"/>
            <w:hideMark/>
          </w:tcPr>
          <w:p w14:paraId="59A70501" w14:textId="7444CB51" w:rsidR="00B46CF2" w:rsidRPr="00B46CF2" w:rsidRDefault="00B46CF2" w:rsidP="00B46CF2">
            <w:pPr>
              <w:rPr>
                <w:rFonts w:cs="Tahoma"/>
                <w:lang w:val="en-GB" w:eastAsia="en-GB"/>
              </w:rPr>
            </w:pPr>
            <w:r w:rsidRPr="00B46CF2">
              <w:rPr>
                <w:rFonts w:cs="Tahoma"/>
                <w:lang w:val="en-GB" w:eastAsia="en-GB"/>
              </w:rPr>
              <w:t>Glasgow</w:t>
            </w:r>
            <w:r w:rsidR="005C16AF">
              <w:rPr>
                <w:rFonts w:cs="Tahoma"/>
                <w:lang w:val="en-GB" w:eastAsia="en-GB"/>
              </w:rPr>
              <w:t xml:space="preserve"> G</w:t>
            </w:r>
            <w:r w:rsidR="00285C71">
              <w:rPr>
                <w:rFonts w:cs="Tahoma"/>
                <w:lang w:val="en-GB" w:eastAsia="en-GB"/>
              </w:rPr>
              <w:t>4 9HU</w:t>
            </w:r>
          </w:p>
        </w:tc>
        <w:tc>
          <w:tcPr>
            <w:tcW w:w="1054" w:type="dxa"/>
            <w:tcBorders>
              <w:top w:val="nil"/>
              <w:left w:val="nil"/>
              <w:bottom w:val="nil"/>
              <w:right w:val="nil"/>
            </w:tcBorders>
            <w:noWrap/>
            <w:vAlign w:val="bottom"/>
            <w:hideMark/>
          </w:tcPr>
          <w:p w14:paraId="7777D29F"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4AD8271B"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61610EB3"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637DC556"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6B086C0D" w14:textId="77777777" w:rsidR="00B46CF2" w:rsidRPr="00B46CF2" w:rsidRDefault="00B46CF2" w:rsidP="00B46CF2">
            <w:pPr>
              <w:rPr>
                <w:rFonts w:cs="Tahoma"/>
                <w:lang w:val="en-GB" w:eastAsia="en-GB"/>
              </w:rPr>
            </w:pPr>
          </w:p>
        </w:tc>
        <w:tc>
          <w:tcPr>
            <w:tcW w:w="1053" w:type="dxa"/>
            <w:tcBorders>
              <w:top w:val="nil"/>
              <w:left w:val="nil"/>
              <w:bottom w:val="nil"/>
              <w:right w:val="nil"/>
            </w:tcBorders>
            <w:noWrap/>
            <w:vAlign w:val="bottom"/>
            <w:hideMark/>
          </w:tcPr>
          <w:p w14:paraId="3D261992" w14:textId="77777777" w:rsidR="00B46CF2" w:rsidRPr="00B46CF2" w:rsidRDefault="00B46CF2" w:rsidP="00B46CF2">
            <w:pPr>
              <w:rPr>
                <w:rFonts w:ascii="Times New Roman" w:hAnsi="Times New Roman"/>
                <w:sz w:val="20"/>
                <w:szCs w:val="20"/>
                <w:lang w:val="en-GB" w:eastAsia="en-GB"/>
              </w:rPr>
            </w:pPr>
          </w:p>
        </w:tc>
        <w:tc>
          <w:tcPr>
            <w:tcW w:w="222" w:type="dxa"/>
            <w:vAlign w:val="center"/>
            <w:hideMark/>
          </w:tcPr>
          <w:p w14:paraId="79AFD0C6" w14:textId="77777777" w:rsidR="00B46CF2" w:rsidRPr="00B46CF2" w:rsidRDefault="00B46CF2" w:rsidP="00B46CF2">
            <w:pPr>
              <w:rPr>
                <w:rFonts w:ascii="Times New Roman" w:hAnsi="Times New Roman"/>
                <w:sz w:val="20"/>
                <w:szCs w:val="20"/>
                <w:lang w:val="en-GB" w:eastAsia="en-GB"/>
              </w:rPr>
            </w:pPr>
          </w:p>
        </w:tc>
      </w:tr>
    </w:tbl>
    <w:p w14:paraId="288F0D95" w14:textId="77777777" w:rsidR="008E495B" w:rsidRDefault="008E495B" w:rsidP="00BB799F">
      <w:pPr>
        <w:jc w:val="center"/>
      </w:pPr>
    </w:p>
    <w:p w14:paraId="3F7DF7AA" w14:textId="1701510D" w:rsidR="00312BF7" w:rsidRPr="00BB799F" w:rsidRDefault="00CD77B3" w:rsidP="00BB799F">
      <w:pPr>
        <w:jc w:val="center"/>
      </w:pPr>
      <w:r w:rsidRPr="00CD77B3">
        <w:rPr>
          <w:b/>
          <w:bCs/>
        </w:rPr>
        <w:lastRenderedPageBreak/>
        <w:t>Income and Expenditure Account</w:t>
      </w:r>
    </w:p>
    <w:p w14:paraId="7D88BDAC" w14:textId="77777777" w:rsidR="00CD77B3" w:rsidRDefault="00CD77B3" w:rsidP="00CD77B3">
      <w:pPr>
        <w:jc w:val="center"/>
      </w:pPr>
    </w:p>
    <w:tbl>
      <w:tblPr>
        <w:tblW w:w="8697" w:type="dxa"/>
        <w:tblLook w:val="04A0" w:firstRow="1" w:lastRow="0" w:firstColumn="1" w:lastColumn="0" w:noHBand="0" w:noVBand="1"/>
      </w:tblPr>
      <w:tblGrid>
        <w:gridCol w:w="428"/>
        <w:gridCol w:w="2416"/>
        <w:gridCol w:w="896"/>
        <w:gridCol w:w="1277"/>
        <w:gridCol w:w="1097"/>
        <w:gridCol w:w="1196"/>
        <w:gridCol w:w="416"/>
        <w:gridCol w:w="971"/>
      </w:tblGrid>
      <w:tr w:rsidR="00CD6AEA" w:rsidRPr="00BE60E0" w14:paraId="6F8473DC" w14:textId="77777777" w:rsidTr="00CD6AEA">
        <w:trPr>
          <w:trHeight w:val="285"/>
        </w:trPr>
        <w:tc>
          <w:tcPr>
            <w:tcW w:w="428" w:type="dxa"/>
            <w:tcBorders>
              <w:top w:val="single" w:sz="4" w:space="0" w:color="auto"/>
              <w:left w:val="single" w:sz="4" w:space="0" w:color="auto"/>
              <w:bottom w:val="nil"/>
              <w:right w:val="nil"/>
            </w:tcBorders>
            <w:noWrap/>
            <w:vAlign w:val="bottom"/>
          </w:tcPr>
          <w:p w14:paraId="2AB2FFA7" w14:textId="77777777" w:rsidR="00CD6AEA" w:rsidRPr="00BE60E0" w:rsidRDefault="00CD6AEA" w:rsidP="00C5317F">
            <w:pPr>
              <w:jc w:val="center"/>
              <w:rPr>
                <w:rFonts w:ascii="Arial" w:hAnsi="Arial" w:cs="Arial"/>
                <w:sz w:val="18"/>
                <w:szCs w:val="18"/>
                <w:lang w:val="en-GB" w:eastAsia="en-GB"/>
              </w:rPr>
            </w:pPr>
          </w:p>
        </w:tc>
        <w:tc>
          <w:tcPr>
            <w:tcW w:w="2416" w:type="dxa"/>
            <w:tcBorders>
              <w:top w:val="single" w:sz="4" w:space="0" w:color="auto"/>
              <w:left w:val="nil"/>
              <w:bottom w:val="nil"/>
              <w:right w:val="nil"/>
            </w:tcBorders>
            <w:noWrap/>
            <w:vAlign w:val="bottom"/>
          </w:tcPr>
          <w:p w14:paraId="30066743" w14:textId="77777777" w:rsidR="00CD6AEA" w:rsidRPr="00BE60E0" w:rsidRDefault="00CD6AEA" w:rsidP="00C5317F">
            <w:pPr>
              <w:jc w:val="center"/>
              <w:rPr>
                <w:rFonts w:ascii="Arial" w:hAnsi="Arial" w:cs="Arial"/>
                <w:sz w:val="18"/>
                <w:szCs w:val="18"/>
                <w:lang w:val="en-GB" w:eastAsia="en-GB"/>
              </w:rPr>
            </w:pPr>
          </w:p>
        </w:tc>
        <w:tc>
          <w:tcPr>
            <w:tcW w:w="896" w:type="dxa"/>
            <w:tcBorders>
              <w:top w:val="single" w:sz="4" w:space="0" w:color="auto"/>
              <w:left w:val="nil"/>
              <w:bottom w:val="nil"/>
              <w:right w:val="nil"/>
            </w:tcBorders>
            <w:noWrap/>
            <w:vAlign w:val="bottom"/>
          </w:tcPr>
          <w:p w14:paraId="00B434A9" w14:textId="77777777" w:rsidR="00CD6AEA" w:rsidRPr="00BE60E0" w:rsidRDefault="00CD6AEA" w:rsidP="00C5317F">
            <w:pPr>
              <w:jc w:val="center"/>
              <w:rPr>
                <w:rFonts w:ascii="Times New Roman" w:hAnsi="Times New Roman"/>
                <w:sz w:val="20"/>
                <w:szCs w:val="20"/>
                <w:lang w:val="en-GB" w:eastAsia="en-GB"/>
              </w:rPr>
            </w:pPr>
          </w:p>
        </w:tc>
        <w:tc>
          <w:tcPr>
            <w:tcW w:w="1277" w:type="dxa"/>
            <w:tcBorders>
              <w:top w:val="single" w:sz="4" w:space="0" w:color="auto"/>
              <w:left w:val="nil"/>
              <w:bottom w:val="nil"/>
              <w:right w:val="nil"/>
            </w:tcBorders>
            <w:noWrap/>
            <w:vAlign w:val="bottom"/>
          </w:tcPr>
          <w:p w14:paraId="1C54D72B" w14:textId="14E53BD8" w:rsidR="00CD6AEA" w:rsidRPr="00BE60E0" w:rsidRDefault="00CD6AEA" w:rsidP="00C5317F">
            <w:pPr>
              <w:jc w:val="center"/>
              <w:rPr>
                <w:rFonts w:ascii="Arial" w:hAnsi="Arial" w:cs="Arial"/>
                <w:b/>
                <w:bCs/>
                <w:sz w:val="18"/>
                <w:szCs w:val="18"/>
                <w:lang w:val="en-GB" w:eastAsia="en-GB"/>
              </w:rPr>
            </w:pPr>
            <w:r>
              <w:rPr>
                <w:rFonts w:ascii="Arial" w:hAnsi="Arial" w:cs="Arial"/>
                <w:b/>
                <w:bCs/>
                <w:sz w:val="18"/>
                <w:szCs w:val="18"/>
                <w:lang w:val="en-GB" w:eastAsia="en-GB"/>
              </w:rPr>
              <w:t>Unrestricted</w:t>
            </w:r>
          </w:p>
        </w:tc>
        <w:tc>
          <w:tcPr>
            <w:tcW w:w="1097" w:type="dxa"/>
            <w:tcBorders>
              <w:top w:val="single" w:sz="4" w:space="0" w:color="auto"/>
              <w:left w:val="nil"/>
              <w:bottom w:val="nil"/>
              <w:right w:val="nil"/>
            </w:tcBorders>
            <w:noWrap/>
            <w:vAlign w:val="bottom"/>
          </w:tcPr>
          <w:p w14:paraId="7DCF40B2" w14:textId="1A5DD70D" w:rsidR="00CD6AEA" w:rsidRPr="00BE60E0" w:rsidRDefault="00CD6AEA" w:rsidP="00C5317F">
            <w:pPr>
              <w:jc w:val="center"/>
              <w:rPr>
                <w:rFonts w:ascii="Arial" w:hAnsi="Arial" w:cs="Arial"/>
                <w:b/>
                <w:bCs/>
                <w:sz w:val="18"/>
                <w:szCs w:val="18"/>
                <w:lang w:val="en-GB" w:eastAsia="en-GB"/>
              </w:rPr>
            </w:pPr>
            <w:r>
              <w:rPr>
                <w:rFonts w:ascii="Arial" w:hAnsi="Arial" w:cs="Arial"/>
                <w:b/>
                <w:bCs/>
                <w:sz w:val="18"/>
                <w:szCs w:val="18"/>
                <w:lang w:val="en-GB" w:eastAsia="en-GB"/>
              </w:rPr>
              <w:t>Restricted</w:t>
            </w:r>
          </w:p>
        </w:tc>
        <w:tc>
          <w:tcPr>
            <w:tcW w:w="1612" w:type="dxa"/>
            <w:gridSpan w:val="2"/>
            <w:tcBorders>
              <w:top w:val="single" w:sz="4" w:space="0" w:color="auto"/>
              <w:left w:val="nil"/>
              <w:bottom w:val="nil"/>
              <w:right w:val="nil"/>
            </w:tcBorders>
            <w:noWrap/>
            <w:vAlign w:val="bottom"/>
          </w:tcPr>
          <w:p w14:paraId="12F1DB39" w14:textId="64AE2D48" w:rsidR="00CD6AEA" w:rsidRPr="00BE60E0" w:rsidRDefault="00CD6AEA" w:rsidP="00C5317F">
            <w:pPr>
              <w:jc w:val="center"/>
              <w:rPr>
                <w:rFonts w:ascii="Arial" w:hAnsi="Arial" w:cs="Arial"/>
                <w:b/>
                <w:bCs/>
                <w:sz w:val="18"/>
                <w:szCs w:val="18"/>
                <w:lang w:val="en-GB" w:eastAsia="en-GB"/>
              </w:rPr>
            </w:pPr>
            <w:r>
              <w:rPr>
                <w:rFonts w:ascii="Arial" w:hAnsi="Arial" w:cs="Arial"/>
                <w:b/>
                <w:bCs/>
                <w:sz w:val="18"/>
                <w:szCs w:val="18"/>
                <w:lang w:val="en-GB" w:eastAsia="en-GB"/>
              </w:rPr>
              <w:t>Total</w:t>
            </w:r>
          </w:p>
        </w:tc>
        <w:tc>
          <w:tcPr>
            <w:tcW w:w="971" w:type="dxa"/>
            <w:tcBorders>
              <w:top w:val="single" w:sz="4" w:space="0" w:color="auto"/>
              <w:left w:val="nil"/>
              <w:bottom w:val="nil"/>
              <w:right w:val="single" w:sz="4" w:space="0" w:color="auto"/>
            </w:tcBorders>
            <w:noWrap/>
            <w:vAlign w:val="bottom"/>
          </w:tcPr>
          <w:p w14:paraId="6373E0D0" w14:textId="620B37C2" w:rsidR="00CD6AEA" w:rsidRPr="00BE60E0" w:rsidRDefault="00CD6AEA" w:rsidP="00C5317F">
            <w:pPr>
              <w:jc w:val="center"/>
              <w:rPr>
                <w:rFonts w:ascii="Arial" w:hAnsi="Arial" w:cs="Arial"/>
                <w:b/>
                <w:bCs/>
                <w:sz w:val="18"/>
                <w:szCs w:val="18"/>
                <w:lang w:val="en-GB" w:eastAsia="en-GB"/>
              </w:rPr>
            </w:pPr>
            <w:r>
              <w:rPr>
                <w:rFonts w:ascii="Arial" w:hAnsi="Arial" w:cs="Arial"/>
                <w:b/>
                <w:bCs/>
                <w:sz w:val="18"/>
                <w:szCs w:val="18"/>
                <w:lang w:val="en-GB" w:eastAsia="en-GB"/>
              </w:rPr>
              <w:t>Total</w:t>
            </w:r>
          </w:p>
        </w:tc>
      </w:tr>
      <w:tr w:rsidR="00CD6AEA" w:rsidRPr="00BE60E0" w14:paraId="59B2EE17" w14:textId="77777777" w:rsidTr="00CD6AEA">
        <w:trPr>
          <w:trHeight w:val="285"/>
        </w:trPr>
        <w:tc>
          <w:tcPr>
            <w:tcW w:w="428" w:type="dxa"/>
            <w:tcBorders>
              <w:top w:val="nil"/>
              <w:left w:val="single" w:sz="4" w:space="0" w:color="auto"/>
              <w:bottom w:val="nil"/>
              <w:right w:val="nil"/>
            </w:tcBorders>
            <w:noWrap/>
            <w:vAlign w:val="bottom"/>
          </w:tcPr>
          <w:p w14:paraId="5167CC72" w14:textId="77777777" w:rsidR="00CD6AEA" w:rsidRPr="00BE60E0" w:rsidRDefault="00CD6AEA" w:rsidP="00C5317F">
            <w:pPr>
              <w:jc w:val="center"/>
              <w:rPr>
                <w:rFonts w:ascii="Arial" w:hAnsi="Arial" w:cs="Arial"/>
                <w:sz w:val="18"/>
                <w:szCs w:val="18"/>
                <w:lang w:val="en-GB" w:eastAsia="en-GB"/>
              </w:rPr>
            </w:pPr>
          </w:p>
        </w:tc>
        <w:tc>
          <w:tcPr>
            <w:tcW w:w="2416" w:type="dxa"/>
            <w:tcBorders>
              <w:top w:val="nil"/>
              <w:left w:val="nil"/>
              <w:bottom w:val="nil"/>
              <w:right w:val="nil"/>
            </w:tcBorders>
            <w:noWrap/>
            <w:vAlign w:val="bottom"/>
          </w:tcPr>
          <w:p w14:paraId="161B09AF" w14:textId="77777777" w:rsidR="00CD6AEA" w:rsidRPr="00BE60E0" w:rsidRDefault="00CD6AEA" w:rsidP="00C5317F">
            <w:pPr>
              <w:jc w:val="center"/>
              <w:rPr>
                <w:rFonts w:ascii="Arial" w:hAnsi="Arial" w:cs="Arial"/>
                <w:sz w:val="18"/>
                <w:szCs w:val="18"/>
                <w:lang w:val="en-GB" w:eastAsia="en-GB"/>
              </w:rPr>
            </w:pPr>
          </w:p>
        </w:tc>
        <w:tc>
          <w:tcPr>
            <w:tcW w:w="896" w:type="dxa"/>
            <w:tcBorders>
              <w:top w:val="nil"/>
              <w:left w:val="nil"/>
              <w:bottom w:val="nil"/>
              <w:right w:val="nil"/>
            </w:tcBorders>
            <w:noWrap/>
            <w:vAlign w:val="bottom"/>
          </w:tcPr>
          <w:p w14:paraId="264F3101" w14:textId="77777777" w:rsidR="00CD6AEA" w:rsidRPr="00BE60E0" w:rsidRDefault="00CD6AEA" w:rsidP="00C5317F">
            <w:pPr>
              <w:jc w:val="center"/>
              <w:rPr>
                <w:rFonts w:ascii="Times New Roman" w:hAnsi="Times New Roman"/>
                <w:sz w:val="20"/>
                <w:szCs w:val="20"/>
                <w:lang w:val="en-GB" w:eastAsia="en-GB"/>
              </w:rPr>
            </w:pPr>
          </w:p>
        </w:tc>
        <w:tc>
          <w:tcPr>
            <w:tcW w:w="1277" w:type="dxa"/>
            <w:tcBorders>
              <w:top w:val="nil"/>
              <w:left w:val="nil"/>
              <w:bottom w:val="nil"/>
              <w:right w:val="nil"/>
            </w:tcBorders>
            <w:noWrap/>
            <w:vAlign w:val="bottom"/>
          </w:tcPr>
          <w:p w14:paraId="4717B034" w14:textId="74006CE6" w:rsidR="00CD6AEA" w:rsidRPr="00BE60E0" w:rsidRDefault="00CD6AEA" w:rsidP="00C5317F">
            <w:pPr>
              <w:jc w:val="center"/>
              <w:rPr>
                <w:rFonts w:ascii="Arial" w:hAnsi="Arial" w:cs="Arial"/>
                <w:b/>
                <w:bCs/>
                <w:sz w:val="18"/>
                <w:szCs w:val="18"/>
                <w:lang w:val="en-GB" w:eastAsia="en-GB"/>
              </w:rPr>
            </w:pPr>
            <w:r>
              <w:rPr>
                <w:rFonts w:ascii="Arial" w:hAnsi="Arial" w:cs="Arial"/>
                <w:b/>
                <w:bCs/>
                <w:sz w:val="18"/>
                <w:szCs w:val="18"/>
                <w:lang w:val="en-GB" w:eastAsia="en-GB"/>
              </w:rPr>
              <w:t>Funds</w:t>
            </w:r>
          </w:p>
        </w:tc>
        <w:tc>
          <w:tcPr>
            <w:tcW w:w="1097" w:type="dxa"/>
            <w:tcBorders>
              <w:top w:val="nil"/>
              <w:left w:val="nil"/>
              <w:bottom w:val="nil"/>
              <w:right w:val="nil"/>
            </w:tcBorders>
            <w:noWrap/>
            <w:vAlign w:val="bottom"/>
          </w:tcPr>
          <w:p w14:paraId="72CFA79C" w14:textId="00F8449E" w:rsidR="00CD6AEA" w:rsidRPr="00BE60E0" w:rsidRDefault="00CD6AEA" w:rsidP="00C5317F">
            <w:pPr>
              <w:jc w:val="center"/>
              <w:rPr>
                <w:rFonts w:ascii="Arial" w:hAnsi="Arial" w:cs="Arial"/>
                <w:b/>
                <w:bCs/>
                <w:sz w:val="18"/>
                <w:szCs w:val="18"/>
                <w:lang w:val="en-GB" w:eastAsia="en-GB"/>
              </w:rPr>
            </w:pPr>
            <w:r>
              <w:rPr>
                <w:rFonts w:ascii="Arial" w:hAnsi="Arial" w:cs="Arial"/>
                <w:b/>
                <w:bCs/>
                <w:sz w:val="18"/>
                <w:szCs w:val="18"/>
                <w:lang w:val="en-GB" w:eastAsia="en-GB"/>
              </w:rPr>
              <w:t>Funds</w:t>
            </w:r>
          </w:p>
        </w:tc>
        <w:tc>
          <w:tcPr>
            <w:tcW w:w="1612" w:type="dxa"/>
            <w:gridSpan w:val="2"/>
            <w:tcBorders>
              <w:top w:val="nil"/>
              <w:left w:val="nil"/>
              <w:bottom w:val="nil"/>
              <w:right w:val="nil"/>
            </w:tcBorders>
            <w:noWrap/>
            <w:vAlign w:val="bottom"/>
          </w:tcPr>
          <w:p w14:paraId="235DFB04" w14:textId="791E338F" w:rsidR="00CD6AEA" w:rsidRPr="00BE60E0" w:rsidRDefault="00CD6AEA" w:rsidP="00C5317F">
            <w:pPr>
              <w:jc w:val="center"/>
              <w:rPr>
                <w:rFonts w:ascii="Arial" w:hAnsi="Arial" w:cs="Arial"/>
                <w:b/>
                <w:bCs/>
                <w:sz w:val="18"/>
                <w:szCs w:val="18"/>
                <w:lang w:val="en-GB" w:eastAsia="en-GB"/>
              </w:rPr>
            </w:pPr>
            <w:r>
              <w:rPr>
                <w:rFonts w:ascii="Arial" w:hAnsi="Arial" w:cs="Arial"/>
                <w:b/>
                <w:bCs/>
                <w:sz w:val="18"/>
                <w:szCs w:val="18"/>
                <w:lang w:val="en-GB" w:eastAsia="en-GB"/>
              </w:rPr>
              <w:t>Funds</w:t>
            </w:r>
          </w:p>
        </w:tc>
        <w:tc>
          <w:tcPr>
            <w:tcW w:w="971" w:type="dxa"/>
            <w:tcBorders>
              <w:top w:val="nil"/>
              <w:left w:val="nil"/>
              <w:bottom w:val="nil"/>
              <w:right w:val="single" w:sz="4" w:space="0" w:color="auto"/>
            </w:tcBorders>
            <w:noWrap/>
            <w:vAlign w:val="bottom"/>
          </w:tcPr>
          <w:p w14:paraId="67739F4B" w14:textId="2396DAF8" w:rsidR="00CD6AEA" w:rsidRPr="00BE60E0" w:rsidRDefault="00CD6AEA" w:rsidP="00C5317F">
            <w:pPr>
              <w:jc w:val="center"/>
              <w:rPr>
                <w:rFonts w:ascii="Arial" w:hAnsi="Arial" w:cs="Arial"/>
                <w:b/>
                <w:bCs/>
                <w:sz w:val="18"/>
                <w:szCs w:val="18"/>
                <w:lang w:val="en-GB" w:eastAsia="en-GB"/>
              </w:rPr>
            </w:pPr>
            <w:r>
              <w:rPr>
                <w:rFonts w:ascii="Arial" w:hAnsi="Arial" w:cs="Arial"/>
                <w:b/>
                <w:bCs/>
                <w:sz w:val="18"/>
                <w:szCs w:val="18"/>
                <w:lang w:val="en-GB" w:eastAsia="en-GB"/>
              </w:rPr>
              <w:t>Funds</w:t>
            </w:r>
          </w:p>
        </w:tc>
      </w:tr>
      <w:tr w:rsidR="004B4E85" w:rsidRPr="00BE60E0" w14:paraId="3FC013E1" w14:textId="77777777" w:rsidTr="00CD6AEA">
        <w:trPr>
          <w:trHeight w:val="285"/>
        </w:trPr>
        <w:tc>
          <w:tcPr>
            <w:tcW w:w="428" w:type="dxa"/>
            <w:tcBorders>
              <w:top w:val="nil"/>
              <w:left w:val="single" w:sz="4" w:space="0" w:color="auto"/>
              <w:bottom w:val="nil"/>
              <w:right w:val="nil"/>
            </w:tcBorders>
            <w:noWrap/>
            <w:vAlign w:val="bottom"/>
          </w:tcPr>
          <w:p w14:paraId="286F4644" w14:textId="77777777" w:rsidR="004B4E85" w:rsidRPr="00BE60E0" w:rsidRDefault="004B4E85" w:rsidP="00C5317F">
            <w:pPr>
              <w:jc w:val="center"/>
              <w:rPr>
                <w:rFonts w:ascii="Arial" w:hAnsi="Arial" w:cs="Arial"/>
                <w:sz w:val="18"/>
                <w:szCs w:val="18"/>
                <w:lang w:val="en-GB" w:eastAsia="en-GB"/>
              </w:rPr>
            </w:pPr>
          </w:p>
        </w:tc>
        <w:tc>
          <w:tcPr>
            <w:tcW w:w="2416" w:type="dxa"/>
            <w:tcBorders>
              <w:top w:val="nil"/>
              <w:left w:val="nil"/>
              <w:bottom w:val="nil"/>
              <w:right w:val="nil"/>
            </w:tcBorders>
            <w:noWrap/>
            <w:vAlign w:val="bottom"/>
          </w:tcPr>
          <w:p w14:paraId="4FE77385" w14:textId="77777777" w:rsidR="004B4E85" w:rsidRPr="00BE60E0" w:rsidRDefault="004B4E85" w:rsidP="00C5317F">
            <w:pPr>
              <w:jc w:val="center"/>
              <w:rPr>
                <w:rFonts w:ascii="Arial" w:hAnsi="Arial" w:cs="Arial"/>
                <w:sz w:val="18"/>
                <w:szCs w:val="18"/>
                <w:lang w:val="en-GB" w:eastAsia="en-GB"/>
              </w:rPr>
            </w:pPr>
          </w:p>
        </w:tc>
        <w:tc>
          <w:tcPr>
            <w:tcW w:w="896" w:type="dxa"/>
            <w:tcBorders>
              <w:top w:val="nil"/>
              <w:left w:val="nil"/>
              <w:bottom w:val="nil"/>
              <w:right w:val="nil"/>
            </w:tcBorders>
            <w:noWrap/>
            <w:vAlign w:val="bottom"/>
          </w:tcPr>
          <w:p w14:paraId="7D47A6D4" w14:textId="77777777" w:rsidR="004B4E85" w:rsidRPr="00BE60E0" w:rsidRDefault="004B4E85" w:rsidP="00C5317F">
            <w:pPr>
              <w:jc w:val="center"/>
              <w:rPr>
                <w:rFonts w:ascii="Times New Roman" w:hAnsi="Times New Roman"/>
                <w:sz w:val="20"/>
                <w:szCs w:val="20"/>
                <w:lang w:val="en-GB" w:eastAsia="en-GB"/>
              </w:rPr>
            </w:pPr>
          </w:p>
        </w:tc>
        <w:tc>
          <w:tcPr>
            <w:tcW w:w="1277" w:type="dxa"/>
            <w:tcBorders>
              <w:top w:val="nil"/>
              <w:left w:val="nil"/>
              <w:bottom w:val="nil"/>
              <w:right w:val="nil"/>
            </w:tcBorders>
            <w:noWrap/>
            <w:vAlign w:val="bottom"/>
          </w:tcPr>
          <w:p w14:paraId="40D81A56" w14:textId="631E032A" w:rsidR="004B4E85" w:rsidRPr="00BE60E0" w:rsidRDefault="00CD6AEA" w:rsidP="00C5317F">
            <w:pPr>
              <w:jc w:val="center"/>
              <w:rPr>
                <w:rFonts w:ascii="Arial" w:hAnsi="Arial" w:cs="Arial"/>
                <w:b/>
                <w:bCs/>
                <w:sz w:val="18"/>
                <w:szCs w:val="18"/>
                <w:lang w:val="en-GB" w:eastAsia="en-GB"/>
              </w:rPr>
            </w:pPr>
            <w:r>
              <w:rPr>
                <w:rFonts w:ascii="Arial" w:hAnsi="Arial" w:cs="Arial"/>
                <w:b/>
                <w:bCs/>
                <w:sz w:val="18"/>
                <w:szCs w:val="18"/>
                <w:lang w:val="en-GB" w:eastAsia="en-GB"/>
              </w:rPr>
              <w:t>2025</w:t>
            </w:r>
          </w:p>
        </w:tc>
        <w:tc>
          <w:tcPr>
            <w:tcW w:w="1097" w:type="dxa"/>
            <w:tcBorders>
              <w:top w:val="nil"/>
              <w:left w:val="nil"/>
              <w:bottom w:val="nil"/>
              <w:right w:val="nil"/>
            </w:tcBorders>
            <w:noWrap/>
            <w:vAlign w:val="bottom"/>
          </w:tcPr>
          <w:p w14:paraId="3D7730E1" w14:textId="3CEB1F28" w:rsidR="004B4E85" w:rsidRPr="00BE60E0" w:rsidRDefault="00CD6AEA" w:rsidP="00C5317F">
            <w:pPr>
              <w:jc w:val="center"/>
              <w:rPr>
                <w:rFonts w:ascii="Arial" w:hAnsi="Arial" w:cs="Arial"/>
                <w:b/>
                <w:bCs/>
                <w:sz w:val="18"/>
                <w:szCs w:val="18"/>
                <w:lang w:val="en-GB" w:eastAsia="en-GB"/>
              </w:rPr>
            </w:pPr>
            <w:r>
              <w:rPr>
                <w:rFonts w:ascii="Arial" w:hAnsi="Arial" w:cs="Arial"/>
                <w:b/>
                <w:bCs/>
                <w:sz w:val="18"/>
                <w:szCs w:val="18"/>
                <w:lang w:val="en-GB" w:eastAsia="en-GB"/>
              </w:rPr>
              <w:t>2025</w:t>
            </w:r>
          </w:p>
        </w:tc>
        <w:tc>
          <w:tcPr>
            <w:tcW w:w="1612" w:type="dxa"/>
            <w:gridSpan w:val="2"/>
            <w:tcBorders>
              <w:top w:val="nil"/>
              <w:left w:val="nil"/>
              <w:bottom w:val="nil"/>
              <w:right w:val="nil"/>
            </w:tcBorders>
            <w:noWrap/>
            <w:vAlign w:val="bottom"/>
          </w:tcPr>
          <w:p w14:paraId="209B0733" w14:textId="024AD0D0" w:rsidR="004B4E85" w:rsidRPr="00BE60E0" w:rsidRDefault="00CD6AEA" w:rsidP="00C5317F">
            <w:pPr>
              <w:jc w:val="center"/>
              <w:rPr>
                <w:rFonts w:ascii="Arial" w:hAnsi="Arial" w:cs="Arial"/>
                <w:b/>
                <w:bCs/>
                <w:sz w:val="18"/>
                <w:szCs w:val="18"/>
                <w:lang w:val="en-GB" w:eastAsia="en-GB"/>
              </w:rPr>
            </w:pPr>
            <w:r>
              <w:rPr>
                <w:rFonts w:ascii="Arial" w:hAnsi="Arial" w:cs="Arial"/>
                <w:b/>
                <w:bCs/>
                <w:sz w:val="18"/>
                <w:szCs w:val="18"/>
                <w:lang w:val="en-GB" w:eastAsia="en-GB"/>
              </w:rPr>
              <w:t>2025</w:t>
            </w:r>
          </w:p>
        </w:tc>
        <w:tc>
          <w:tcPr>
            <w:tcW w:w="971" w:type="dxa"/>
            <w:tcBorders>
              <w:top w:val="nil"/>
              <w:left w:val="nil"/>
              <w:bottom w:val="nil"/>
              <w:right w:val="single" w:sz="4" w:space="0" w:color="auto"/>
            </w:tcBorders>
            <w:noWrap/>
            <w:vAlign w:val="bottom"/>
          </w:tcPr>
          <w:p w14:paraId="766FF2BC" w14:textId="37C90AB1" w:rsidR="004B4E85" w:rsidRPr="00BE60E0" w:rsidRDefault="00CD6AEA" w:rsidP="00C5317F">
            <w:pPr>
              <w:jc w:val="center"/>
              <w:rPr>
                <w:rFonts w:ascii="Arial" w:hAnsi="Arial" w:cs="Arial"/>
                <w:b/>
                <w:bCs/>
                <w:sz w:val="18"/>
                <w:szCs w:val="18"/>
                <w:lang w:val="en-GB" w:eastAsia="en-GB"/>
              </w:rPr>
            </w:pPr>
            <w:r>
              <w:rPr>
                <w:rFonts w:ascii="Arial" w:hAnsi="Arial" w:cs="Arial"/>
                <w:b/>
                <w:bCs/>
                <w:sz w:val="18"/>
                <w:szCs w:val="18"/>
                <w:lang w:val="en-GB" w:eastAsia="en-GB"/>
              </w:rPr>
              <w:t>2024</w:t>
            </w:r>
          </w:p>
        </w:tc>
      </w:tr>
      <w:tr w:rsidR="00BE60E0" w:rsidRPr="00BE60E0" w14:paraId="35F71D60" w14:textId="77777777" w:rsidTr="00CD6AEA">
        <w:trPr>
          <w:trHeight w:val="285"/>
        </w:trPr>
        <w:tc>
          <w:tcPr>
            <w:tcW w:w="428" w:type="dxa"/>
            <w:tcBorders>
              <w:top w:val="nil"/>
              <w:left w:val="single" w:sz="4" w:space="0" w:color="auto"/>
              <w:bottom w:val="nil"/>
              <w:right w:val="nil"/>
            </w:tcBorders>
            <w:noWrap/>
            <w:vAlign w:val="bottom"/>
            <w:hideMark/>
          </w:tcPr>
          <w:p w14:paraId="2F405100" w14:textId="6D5B1D81" w:rsidR="00BE60E0" w:rsidRPr="00BE60E0" w:rsidRDefault="00BE60E0" w:rsidP="00C5317F">
            <w:pPr>
              <w:jc w:val="center"/>
              <w:rPr>
                <w:rFonts w:ascii="Arial" w:hAnsi="Arial" w:cs="Arial"/>
                <w:sz w:val="18"/>
                <w:szCs w:val="18"/>
                <w:lang w:val="en-GB" w:eastAsia="en-GB"/>
              </w:rPr>
            </w:pPr>
          </w:p>
        </w:tc>
        <w:tc>
          <w:tcPr>
            <w:tcW w:w="2416" w:type="dxa"/>
            <w:tcBorders>
              <w:top w:val="nil"/>
              <w:left w:val="nil"/>
              <w:bottom w:val="nil"/>
              <w:right w:val="nil"/>
            </w:tcBorders>
            <w:noWrap/>
            <w:vAlign w:val="bottom"/>
            <w:hideMark/>
          </w:tcPr>
          <w:p w14:paraId="517043FE" w14:textId="77777777" w:rsidR="00BE60E0" w:rsidRPr="00BE60E0" w:rsidRDefault="00BE60E0" w:rsidP="00C5317F">
            <w:pPr>
              <w:jc w:val="center"/>
              <w:rPr>
                <w:rFonts w:ascii="Arial" w:hAnsi="Arial" w:cs="Arial"/>
                <w:sz w:val="18"/>
                <w:szCs w:val="18"/>
                <w:lang w:val="en-GB" w:eastAsia="en-GB"/>
              </w:rPr>
            </w:pPr>
          </w:p>
        </w:tc>
        <w:tc>
          <w:tcPr>
            <w:tcW w:w="896" w:type="dxa"/>
            <w:tcBorders>
              <w:top w:val="nil"/>
              <w:left w:val="nil"/>
              <w:bottom w:val="nil"/>
              <w:right w:val="nil"/>
            </w:tcBorders>
            <w:noWrap/>
            <w:vAlign w:val="bottom"/>
            <w:hideMark/>
          </w:tcPr>
          <w:p w14:paraId="5AED3CB1" w14:textId="77777777" w:rsidR="00BE60E0" w:rsidRPr="00BE60E0" w:rsidRDefault="00BE60E0" w:rsidP="00C5317F">
            <w:pPr>
              <w:jc w:val="center"/>
              <w:rPr>
                <w:rFonts w:ascii="Times New Roman" w:hAnsi="Times New Roman"/>
                <w:sz w:val="20"/>
                <w:szCs w:val="20"/>
                <w:lang w:val="en-GB" w:eastAsia="en-GB"/>
              </w:rPr>
            </w:pPr>
          </w:p>
        </w:tc>
        <w:tc>
          <w:tcPr>
            <w:tcW w:w="1277" w:type="dxa"/>
            <w:tcBorders>
              <w:top w:val="nil"/>
              <w:left w:val="nil"/>
              <w:bottom w:val="nil"/>
              <w:right w:val="nil"/>
            </w:tcBorders>
            <w:noWrap/>
            <w:vAlign w:val="bottom"/>
            <w:hideMark/>
          </w:tcPr>
          <w:p w14:paraId="5A3E2ED6" w14:textId="77777777" w:rsidR="00BE60E0" w:rsidRPr="00BE60E0" w:rsidRDefault="00BE60E0" w:rsidP="00C5317F">
            <w:pPr>
              <w:jc w:val="center"/>
              <w:rPr>
                <w:rFonts w:ascii="Arial" w:hAnsi="Arial" w:cs="Arial"/>
                <w:b/>
                <w:bCs/>
                <w:sz w:val="18"/>
                <w:szCs w:val="18"/>
                <w:lang w:val="en-GB" w:eastAsia="en-GB"/>
              </w:rPr>
            </w:pPr>
            <w:r w:rsidRPr="00BE60E0">
              <w:rPr>
                <w:rFonts w:ascii="Arial" w:hAnsi="Arial" w:cs="Arial"/>
                <w:b/>
                <w:bCs/>
                <w:sz w:val="18"/>
                <w:szCs w:val="18"/>
                <w:lang w:val="en-GB" w:eastAsia="en-GB"/>
              </w:rPr>
              <w:t>£</w:t>
            </w:r>
          </w:p>
        </w:tc>
        <w:tc>
          <w:tcPr>
            <w:tcW w:w="1097" w:type="dxa"/>
            <w:tcBorders>
              <w:top w:val="nil"/>
              <w:left w:val="nil"/>
              <w:bottom w:val="nil"/>
              <w:right w:val="nil"/>
            </w:tcBorders>
            <w:noWrap/>
            <w:vAlign w:val="bottom"/>
            <w:hideMark/>
          </w:tcPr>
          <w:p w14:paraId="1E97AE19" w14:textId="77777777" w:rsidR="00BE60E0" w:rsidRPr="00BE60E0" w:rsidRDefault="00BE60E0" w:rsidP="00C5317F">
            <w:pPr>
              <w:jc w:val="center"/>
              <w:rPr>
                <w:rFonts w:ascii="Arial" w:hAnsi="Arial" w:cs="Arial"/>
                <w:b/>
                <w:bCs/>
                <w:sz w:val="18"/>
                <w:szCs w:val="18"/>
                <w:lang w:val="en-GB" w:eastAsia="en-GB"/>
              </w:rPr>
            </w:pPr>
            <w:r w:rsidRPr="00BE60E0">
              <w:rPr>
                <w:rFonts w:ascii="Arial" w:hAnsi="Arial" w:cs="Arial"/>
                <w:b/>
                <w:bCs/>
                <w:sz w:val="18"/>
                <w:szCs w:val="18"/>
                <w:lang w:val="en-GB" w:eastAsia="en-GB"/>
              </w:rPr>
              <w:t>£</w:t>
            </w:r>
          </w:p>
        </w:tc>
        <w:tc>
          <w:tcPr>
            <w:tcW w:w="1612" w:type="dxa"/>
            <w:gridSpan w:val="2"/>
            <w:tcBorders>
              <w:top w:val="nil"/>
              <w:left w:val="nil"/>
              <w:bottom w:val="nil"/>
              <w:right w:val="nil"/>
            </w:tcBorders>
            <w:noWrap/>
            <w:vAlign w:val="bottom"/>
            <w:hideMark/>
          </w:tcPr>
          <w:p w14:paraId="3BFEAD34" w14:textId="03E9802D" w:rsidR="00BE60E0" w:rsidRPr="00BE60E0" w:rsidRDefault="00BE60E0" w:rsidP="00C5317F">
            <w:pPr>
              <w:jc w:val="center"/>
              <w:rPr>
                <w:rFonts w:ascii="Arial" w:hAnsi="Arial" w:cs="Arial"/>
                <w:b/>
                <w:bCs/>
                <w:sz w:val="18"/>
                <w:szCs w:val="18"/>
                <w:lang w:val="en-GB" w:eastAsia="en-GB"/>
              </w:rPr>
            </w:pPr>
            <w:r w:rsidRPr="00BE60E0">
              <w:rPr>
                <w:rFonts w:ascii="Arial" w:hAnsi="Arial" w:cs="Arial"/>
                <w:b/>
                <w:bCs/>
                <w:sz w:val="18"/>
                <w:szCs w:val="18"/>
                <w:lang w:val="en-GB" w:eastAsia="en-GB"/>
              </w:rPr>
              <w:t>£</w:t>
            </w:r>
          </w:p>
        </w:tc>
        <w:tc>
          <w:tcPr>
            <w:tcW w:w="971" w:type="dxa"/>
            <w:tcBorders>
              <w:top w:val="nil"/>
              <w:left w:val="nil"/>
              <w:bottom w:val="nil"/>
              <w:right w:val="single" w:sz="4" w:space="0" w:color="auto"/>
            </w:tcBorders>
            <w:noWrap/>
            <w:vAlign w:val="bottom"/>
            <w:hideMark/>
          </w:tcPr>
          <w:p w14:paraId="34477F9B" w14:textId="77777777" w:rsidR="00BE60E0" w:rsidRPr="00BE60E0" w:rsidRDefault="00BE60E0" w:rsidP="00C5317F">
            <w:pPr>
              <w:jc w:val="center"/>
              <w:rPr>
                <w:rFonts w:ascii="Arial" w:hAnsi="Arial" w:cs="Arial"/>
                <w:b/>
                <w:bCs/>
                <w:sz w:val="18"/>
                <w:szCs w:val="18"/>
                <w:lang w:val="en-GB" w:eastAsia="en-GB"/>
              </w:rPr>
            </w:pPr>
            <w:r w:rsidRPr="00BE60E0">
              <w:rPr>
                <w:rFonts w:ascii="Arial" w:hAnsi="Arial" w:cs="Arial"/>
                <w:b/>
                <w:bCs/>
                <w:sz w:val="18"/>
                <w:szCs w:val="18"/>
                <w:lang w:val="en-GB" w:eastAsia="en-GB"/>
              </w:rPr>
              <w:t>£</w:t>
            </w:r>
          </w:p>
        </w:tc>
      </w:tr>
      <w:tr w:rsidR="00BE60E0" w:rsidRPr="00BE60E0" w14:paraId="7E6DB8DE" w14:textId="77777777" w:rsidTr="00CD6AEA">
        <w:trPr>
          <w:trHeight w:val="285"/>
        </w:trPr>
        <w:tc>
          <w:tcPr>
            <w:tcW w:w="2844" w:type="dxa"/>
            <w:gridSpan w:val="2"/>
            <w:tcBorders>
              <w:top w:val="nil"/>
              <w:left w:val="single" w:sz="4" w:space="0" w:color="auto"/>
              <w:bottom w:val="nil"/>
              <w:right w:val="nil"/>
            </w:tcBorders>
            <w:noWrap/>
            <w:vAlign w:val="bottom"/>
            <w:hideMark/>
          </w:tcPr>
          <w:p w14:paraId="642EAAF6" w14:textId="77777777" w:rsidR="00BE60E0" w:rsidRPr="00BE60E0" w:rsidRDefault="00BE60E0" w:rsidP="00BE60E0">
            <w:pPr>
              <w:rPr>
                <w:rFonts w:ascii="Arial" w:hAnsi="Arial" w:cs="Arial"/>
                <w:b/>
                <w:bCs/>
                <w:sz w:val="18"/>
                <w:szCs w:val="18"/>
                <w:lang w:val="en-GB" w:eastAsia="en-GB"/>
              </w:rPr>
            </w:pPr>
            <w:r w:rsidRPr="00BE60E0">
              <w:rPr>
                <w:rFonts w:ascii="Arial" w:hAnsi="Arial" w:cs="Arial"/>
                <w:b/>
                <w:bCs/>
                <w:sz w:val="18"/>
                <w:szCs w:val="18"/>
                <w:lang w:val="en-GB" w:eastAsia="en-GB"/>
              </w:rPr>
              <w:t>Receipts:</w:t>
            </w:r>
          </w:p>
        </w:tc>
        <w:tc>
          <w:tcPr>
            <w:tcW w:w="896" w:type="dxa"/>
            <w:tcBorders>
              <w:top w:val="nil"/>
              <w:left w:val="nil"/>
              <w:bottom w:val="nil"/>
              <w:right w:val="nil"/>
            </w:tcBorders>
            <w:noWrap/>
            <w:vAlign w:val="bottom"/>
            <w:hideMark/>
          </w:tcPr>
          <w:p w14:paraId="6D619D52" w14:textId="77777777" w:rsidR="00BE60E0" w:rsidRPr="00BE60E0" w:rsidRDefault="00BE60E0" w:rsidP="00BE60E0">
            <w:pPr>
              <w:jc w:val="right"/>
              <w:rPr>
                <w:rFonts w:ascii="Arial" w:hAnsi="Arial" w:cs="Arial"/>
                <w:b/>
                <w:bCs/>
                <w:sz w:val="18"/>
                <w:szCs w:val="18"/>
                <w:lang w:val="en-GB" w:eastAsia="en-GB"/>
              </w:rPr>
            </w:pPr>
            <w:r w:rsidRPr="00BE60E0">
              <w:rPr>
                <w:rFonts w:ascii="Arial" w:hAnsi="Arial" w:cs="Arial"/>
                <w:b/>
                <w:bCs/>
                <w:sz w:val="18"/>
                <w:szCs w:val="18"/>
                <w:lang w:val="en-GB" w:eastAsia="en-GB"/>
              </w:rPr>
              <w:t>Note</w:t>
            </w:r>
          </w:p>
        </w:tc>
        <w:tc>
          <w:tcPr>
            <w:tcW w:w="1277" w:type="dxa"/>
            <w:tcBorders>
              <w:top w:val="nil"/>
              <w:left w:val="nil"/>
              <w:bottom w:val="nil"/>
              <w:right w:val="nil"/>
            </w:tcBorders>
            <w:noWrap/>
            <w:vAlign w:val="bottom"/>
            <w:hideMark/>
          </w:tcPr>
          <w:p w14:paraId="54DD3997" w14:textId="77777777" w:rsidR="00BE60E0" w:rsidRPr="00BE60E0" w:rsidRDefault="00BE60E0" w:rsidP="00BE60E0">
            <w:pPr>
              <w:jc w:val="right"/>
              <w:rPr>
                <w:rFonts w:ascii="Arial" w:hAnsi="Arial" w:cs="Arial"/>
                <w:b/>
                <w:bCs/>
                <w:sz w:val="18"/>
                <w:szCs w:val="18"/>
                <w:lang w:val="en-GB" w:eastAsia="en-GB"/>
              </w:rPr>
            </w:pPr>
          </w:p>
        </w:tc>
        <w:tc>
          <w:tcPr>
            <w:tcW w:w="1097" w:type="dxa"/>
            <w:tcBorders>
              <w:top w:val="nil"/>
              <w:left w:val="nil"/>
              <w:bottom w:val="nil"/>
              <w:right w:val="nil"/>
            </w:tcBorders>
            <w:noWrap/>
            <w:vAlign w:val="bottom"/>
            <w:hideMark/>
          </w:tcPr>
          <w:p w14:paraId="45F737C9" w14:textId="77777777" w:rsidR="00BE60E0" w:rsidRPr="00BE60E0" w:rsidRDefault="00BE60E0" w:rsidP="00BE60E0">
            <w:pPr>
              <w:jc w:val="right"/>
              <w:rPr>
                <w:rFonts w:ascii="Times New Roman" w:hAnsi="Times New Roman"/>
                <w:sz w:val="20"/>
                <w:szCs w:val="20"/>
                <w:lang w:val="en-GB" w:eastAsia="en-GB"/>
              </w:rPr>
            </w:pPr>
          </w:p>
        </w:tc>
        <w:tc>
          <w:tcPr>
            <w:tcW w:w="1196" w:type="dxa"/>
            <w:tcBorders>
              <w:top w:val="nil"/>
              <w:left w:val="nil"/>
              <w:bottom w:val="nil"/>
              <w:right w:val="nil"/>
            </w:tcBorders>
            <w:noWrap/>
            <w:vAlign w:val="bottom"/>
            <w:hideMark/>
          </w:tcPr>
          <w:p w14:paraId="3824035F" w14:textId="77777777" w:rsidR="00BE60E0" w:rsidRPr="00BE60E0" w:rsidRDefault="00BE60E0" w:rsidP="00BE60E0">
            <w:pPr>
              <w:jc w:val="right"/>
              <w:rPr>
                <w:rFonts w:ascii="Times New Roman" w:hAnsi="Times New Roman"/>
                <w:sz w:val="20"/>
                <w:szCs w:val="20"/>
                <w:lang w:val="en-GB" w:eastAsia="en-GB"/>
              </w:rPr>
            </w:pPr>
          </w:p>
        </w:tc>
        <w:tc>
          <w:tcPr>
            <w:tcW w:w="416" w:type="dxa"/>
            <w:tcBorders>
              <w:top w:val="nil"/>
              <w:left w:val="nil"/>
              <w:bottom w:val="nil"/>
              <w:right w:val="nil"/>
            </w:tcBorders>
            <w:noWrap/>
            <w:vAlign w:val="bottom"/>
            <w:hideMark/>
          </w:tcPr>
          <w:p w14:paraId="58A215D2" w14:textId="77777777" w:rsidR="00BE60E0" w:rsidRPr="00BE60E0" w:rsidRDefault="00BE60E0" w:rsidP="00BE60E0">
            <w:pPr>
              <w:rPr>
                <w:rFonts w:ascii="Times New Roman" w:hAnsi="Times New Roman"/>
                <w:sz w:val="20"/>
                <w:szCs w:val="20"/>
                <w:lang w:val="en-GB" w:eastAsia="en-GB"/>
              </w:rPr>
            </w:pPr>
          </w:p>
        </w:tc>
        <w:tc>
          <w:tcPr>
            <w:tcW w:w="971" w:type="dxa"/>
            <w:tcBorders>
              <w:top w:val="nil"/>
              <w:left w:val="nil"/>
              <w:bottom w:val="nil"/>
              <w:right w:val="single" w:sz="4" w:space="0" w:color="auto"/>
            </w:tcBorders>
            <w:noWrap/>
            <w:vAlign w:val="bottom"/>
            <w:hideMark/>
          </w:tcPr>
          <w:p w14:paraId="5D2C0FF9"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r>
      <w:tr w:rsidR="00BE60E0" w:rsidRPr="00BE60E0" w14:paraId="48628B95" w14:textId="77777777" w:rsidTr="00CD6AEA">
        <w:trPr>
          <w:trHeight w:val="285"/>
        </w:trPr>
        <w:tc>
          <w:tcPr>
            <w:tcW w:w="428" w:type="dxa"/>
            <w:tcBorders>
              <w:top w:val="nil"/>
              <w:left w:val="single" w:sz="4" w:space="0" w:color="auto"/>
              <w:bottom w:val="nil"/>
              <w:right w:val="nil"/>
            </w:tcBorders>
            <w:noWrap/>
            <w:vAlign w:val="bottom"/>
            <w:hideMark/>
          </w:tcPr>
          <w:p w14:paraId="525A0EB0" w14:textId="77777777" w:rsidR="00BE60E0" w:rsidRPr="00BE60E0" w:rsidRDefault="00BE60E0" w:rsidP="00BE60E0">
            <w:pPr>
              <w:rPr>
                <w:rFonts w:ascii="Arial" w:hAnsi="Arial" w:cs="Arial"/>
                <w:b/>
                <w:bCs/>
                <w:sz w:val="18"/>
                <w:szCs w:val="18"/>
                <w:lang w:val="en-GB" w:eastAsia="en-GB"/>
              </w:rPr>
            </w:pPr>
            <w:r w:rsidRPr="00BE60E0">
              <w:rPr>
                <w:rFonts w:ascii="Arial" w:hAnsi="Arial" w:cs="Arial"/>
                <w:b/>
                <w:bCs/>
                <w:sz w:val="18"/>
                <w:szCs w:val="18"/>
                <w:lang w:val="en-GB" w:eastAsia="en-GB"/>
              </w:rPr>
              <w:t> </w:t>
            </w:r>
          </w:p>
        </w:tc>
        <w:tc>
          <w:tcPr>
            <w:tcW w:w="2416" w:type="dxa"/>
            <w:tcBorders>
              <w:top w:val="nil"/>
              <w:left w:val="nil"/>
              <w:bottom w:val="nil"/>
              <w:right w:val="nil"/>
            </w:tcBorders>
            <w:noWrap/>
            <w:vAlign w:val="bottom"/>
            <w:hideMark/>
          </w:tcPr>
          <w:p w14:paraId="63F26175"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Meetings and Hall Hire</w:t>
            </w:r>
          </w:p>
        </w:tc>
        <w:tc>
          <w:tcPr>
            <w:tcW w:w="896" w:type="dxa"/>
            <w:tcBorders>
              <w:top w:val="nil"/>
              <w:left w:val="nil"/>
              <w:bottom w:val="nil"/>
              <w:right w:val="nil"/>
            </w:tcBorders>
            <w:noWrap/>
            <w:vAlign w:val="bottom"/>
            <w:hideMark/>
          </w:tcPr>
          <w:p w14:paraId="6491B871" w14:textId="77777777" w:rsidR="00BE60E0" w:rsidRPr="00BE60E0" w:rsidRDefault="00BE60E0" w:rsidP="00BE60E0">
            <w:pPr>
              <w:rPr>
                <w:rFonts w:ascii="Arial" w:hAnsi="Arial" w:cs="Arial"/>
                <w:sz w:val="18"/>
                <w:szCs w:val="18"/>
                <w:lang w:val="en-GB" w:eastAsia="en-GB"/>
              </w:rPr>
            </w:pPr>
          </w:p>
        </w:tc>
        <w:tc>
          <w:tcPr>
            <w:tcW w:w="1277" w:type="dxa"/>
            <w:tcBorders>
              <w:top w:val="nil"/>
              <w:left w:val="nil"/>
              <w:bottom w:val="nil"/>
              <w:right w:val="nil"/>
            </w:tcBorders>
            <w:noWrap/>
            <w:vAlign w:val="bottom"/>
            <w:hideMark/>
          </w:tcPr>
          <w:p w14:paraId="455DB951"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8,583</w:t>
            </w:r>
          </w:p>
        </w:tc>
        <w:tc>
          <w:tcPr>
            <w:tcW w:w="1097" w:type="dxa"/>
            <w:tcBorders>
              <w:top w:val="nil"/>
              <w:left w:val="nil"/>
              <w:bottom w:val="nil"/>
              <w:right w:val="nil"/>
            </w:tcBorders>
            <w:noWrap/>
            <w:vAlign w:val="bottom"/>
            <w:hideMark/>
          </w:tcPr>
          <w:p w14:paraId="379B3257" w14:textId="77777777" w:rsidR="00BE60E0" w:rsidRPr="00BE60E0" w:rsidRDefault="00BE60E0" w:rsidP="00BE60E0">
            <w:pPr>
              <w:jc w:val="right"/>
              <w:rPr>
                <w:rFonts w:ascii="Arial" w:hAnsi="Arial" w:cs="Arial"/>
                <w:sz w:val="18"/>
                <w:szCs w:val="18"/>
                <w:lang w:val="en-GB" w:eastAsia="en-GB"/>
              </w:rPr>
            </w:pPr>
          </w:p>
        </w:tc>
        <w:tc>
          <w:tcPr>
            <w:tcW w:w="1196" w:type="dxa"/>
            <w:tcBorders>
              <w:top w:val="nil"/>
              <w:left w:val="nil"/>
              <w:bottom w:val="nil"/>
              <w:right w:val="nil"/>
            </w:tcBorders>
            <w:noWrap/>
            <w:vAlign w:val="bottom"/>
            <w:hideMark/>
          </w:tcPr>
          <w:p w14:paraId="57E70C3F"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8,583</w:t>
            </w:r>
          </w:p>
        </w:tc>
        <w:tc>
          <w:tcPr>
            <w:tcW w:w="416" w:type="dxa"/>
            <w:tcBorders>
              <w:top w:val="nil"/>
              <w:left w:val="nil"/>
              <w:bottom w:val="nil"/>
              <w:right w:val="nil"/>
            </w:tcBorders>
            <w:noWrap/>
            <w:vAlign w:val="bottom"/>
            <w:hideMark/>
          </w:tcPr>
          <w:p w14:paraId="55CDA227"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4CD2A721"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11,699</w:t>
            </w:r>
          </w:p>
        </w:tc>
      </w:tr>
      <w:tr w:rsidR="00BE60E0" w:rsidRPr="00BE60E0" w14:paraId="0016BCCA" w14:textId="77777777" w:rsidTr="00CD6AEA">
        <w:trPr>
          <w:trHeight w:val="285"/>
        </w:trPr>
        <w:tc>
          <w:tcPr>
            <w:tcW w:w="428" w:type="dxa"/>
            <w:tcBorders>
              <w:top w:val="nil"/>
              <w:left w:val="single" w:sz="4" w:space="0" w:color="auto"/>
              <w:bottom w:val="nil"/>
              <w:right w:val="nil"/>
            </w:tcBorders>
            <w:noWrap/>
            <w:vAlign w:val="bottom"/>
            <w:hideMark/>
          </w:tcPr>
          <w:p w14:paraId="0791B0DE"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7B3AF10A"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Event Income</w:t>
            </w:r>
          </w:p>
        </w:tc>
        <w:tc>
          <w:tcPr>
            <w:tcW w:w="896" w:type="dxa"/>
            <w:tcBorders>
              <w:top w:val="nil"/>
              <w:left w:val="nil"/>
              <w:bottom w:val="nil"/>
              <w:right w:val="nil"/>
            </w:tcBorders>
            <w:noWrap/>
            <w:vAlign w:val="bottom"/>
            <w:hideMark/>
          </w:tcPr>
          <w:p w14:paraId="1F3DF5E9" w14:textId="77777777" w:rsidR="00BE60E0" w:rsidRPr="00BE60E0" w:rsidRDefault="00BE60E0" w:rsidP="00BE60E0">
            <w:pPr>
              <w:rPr>
                <w:rFonts w:ascii="Arial" w:hAnsi="Arial" w:cs="Arial"/>
                <w:sz w:val="18"/>
                <w:szCs w:val="18"/>
                <w:lang w:val="en-GB" w:eastAsia="en-GB"/>
              </w:rPr>
            </w:pPr>
          </w:p>
        </w:tc>
        <w:tc>
          <w:tcPr>
            <w:tcW w:w="1277" w:type="dxa"/>
            <w:tcBorders>
              <w:top w:val="nil"/>
              <w:left w:val="nil"/>
              <w:bottom w:val="nil"/>
              <w:right w:val="nil"/>
            </w:tcBorders>
            <w:noWrap/>
            <w:vAlign w:val="bottom"/>
            <w:hideMark/>
          </w:tcPr>
          <w:p w14:paraId="270FA711"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7,218</w:t>
            </w:r>
          </w:p>
        </w:tc>
        <w:tc>
          <w:tcPr>
            <w:tcW w:w="1097" w:type="dxa"/>
            <w:tcBorders>
              <w:top w:val="nil"/>
              <w:left w:val="nil"/>
              <w:bottom w:val="nil"/>
              <w:right w:val="nil"/>
            </w:tcBorders>
            <w:noWrap/>
            <w:vAlign w:val="bottom"/>
            <w:hideMark/>
          </w:tcPr>
          <w:p w14:paraId="1E88EC3A" w14:textId="77777777" w:rsidR="00BE60E0" w:rsidRPr="00BE60E0" w:rsidRDefault="00BE60E0" w:rsidP="00BE60E0">
            <w:pPr>
              <w:jc w:val="right"/>
              <w:rPr>
                <w:rFonts w:ascii="Arial" w:hAnsi="Arial" w:cs="Arial"/>
                <w:sz w:val="18"/>
                <w:szCs w:val="18"/>
                <w:lang w:val="en-GB" w:eastAsia="en-GB"/>
              </w:rPr>
            </w:pPr>
          </w:p>
        </w:tc>
        <w:tc>
          <w:tcPr>
            <w:tcW w:w="1196" w:type="dxa"/>
            <w:tcBorders>
              <w:top w:val="nil"/>
              <w:left w:val="nil"/>
              <w:bottom w:val="nil"/>
              <w:right w:val="nil"/>
            </w:tcBorders>
            <w:noWrap/>
            <w:vAlign w:val="bottom"/>
            <w:hideMark/>
          </w:tcPr>
          <w:p w14:paraId="05DB37A1"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7,218</w:t>
            </w:r>
          </w:p>
        </w:tc>
        <w:tc>
          <w:tcPr>
            <w:tcW w:w="416" w:type="dxa"/>
            <w:tcBorders>
              <w:top w:val="nil"/>
              <w:left w:val="nil"/>
              <w:bottom w:val="nil"/>
              <w:right w:val="nil"/>
            </w:tcBorders>
            <w:noWrap/>
            <w:vAlign w:val="bottom"/>
            <w:hideMark/>
          </w:tcPr>
          <w:p w14:paraId="45F1C4B3"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6713DD1E"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1,700</w:t>
            </w:r>
          </w:p>
        </w:tc>
      </w:tr>
      <w:tr w:rsidR="00BE60E0" w:rsidRPr="00BE60E0" w14:paraId="74DCFEF7" w14:textId="77777777" w:rsidTr="00CD6AEA">
        <w:trPr>
          <w:trHeight w:val="285"/>
        </w:trPr>
        <w:tc>
          <w:tcPr>
            <w:tcW w:w="428" w:type="dxa"/>
            <w:tcBorders>
              <w:top w:val="nil"/>
              <w:left w:val="single" w:sz="4" w:space="0" w:color="auto"/>
              <w:bottom w:val="nil"/>
              <w:right w:val="nil"/>
            </w:tcBorders>
            <w:noWrap/>
            <w:vAlign w:val="bottom"/>
            <w:hideMark/>
          </w:tcPr>
          <w:p w14:paraId="035552A6"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7B5065CC"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xml:space="preserve">Donations                                                                 </w:t>
            </w:r>
          </w:p>
        </w:tc>
        <w:tc>
          <w:tcPr>
            <w:tcW w:w="896" w:type="dxa"/>
            <w:tcBorders>
              <w:top w:val="nil"/>
              <w:left w:val="nil"/>
              <w:bottom w:val="nil"/>
              <w:right w:val="nil"/>
            </w:tcBorders>
            <w:noWrap/>
            <w:vAlign w:val="bottom"/>
            <w:hideMark/>
          </w:tcPr>
          <w:p w14:paraId="565E3325"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w:t>
            </w:r>
          </w:p>
        </w:tc>
        <w:tc>
          <w:tcPr>
            <w:tcW w:w="1277" w:type="dxa"/>
            <w:tcBorders>
              <w:top w:val="nil"/>
              <w:left w:val="nil"/>
              <w:bottom w:val="nil"/>
              <w:right w:val="nil"/>
            </w:tcBorders>
            <w:noWrap/>
            <w:vAlign w:val="bottom"/>
            <w:hideMark/>
          </w:tcPr>
          <w:p w14:paraId="76DCF9C4"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499</w:t>
            </w:r>
          </w:p>
        </w:tc>
        <w:tc>
          <w:tcPr>
            <w:tcW w:w="1097" w:type="dxa"/>
            <w:tcBorders>
              <w:top w:val="nil"/>
              <w:left w:val="nil"/>
              <w:bottom w:val="nil"/>
              <w:right w:val="nil"/>
            </w:tcBorders>
            <w:noWrap/>
            <w:vAlign w:val="bottom"/>
            <w:hideMark/>
          </w:tcPr>
          <w:p w14:paraId="1666C08D" w14:textId="77777777" w:rsidR="00BE60E0" w:rsidRPr="00BE60E0" w:rsidRDefault="00BE60E0" w:rsidP="00BE60E0">
            <w:pPr>
              <w:jc w:val="right"/>
              <w:rPr>
                <w:rFonts w:ascii="Arial" w:hAnsi="Arial" w:cs="Arial"/>
                <w:sz w:val="18"/>
                <w:szCs w:val="18"/>
                <w:lang w:val="en-GB" w:eastAsia="en-GB"/>
              </w:rPr>
            </w:pPr>
          </w:p>
        </w:tc>
        <w:tc>
          <w:tcPr>
            <w:tcW w:w="1196" w:type="dxa"/>
            <w:tcBorders>
              <w:top w:val="nil"/>
              <w:left w:val="nil"/>
              <w:bottom w:val="nil"/>
              <w:right w:val="nil"/>
            </w:tcBorders>
            <w:noWrap/>
            <w:vAlign w:val="bottom"/>
            <w:hideMark/>
          </w:tcPr>
          <w:p w14:paraId="7EF5ADDF"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499</w:t>
            </w:r>
          </w:p>
        </w:tc>
        <w:tc>
          <w:tcPr>
            <w:tcW w:w="416" w:type="dxa"/>
            <w:tcBorders>
              <w:top w:val="nil"/>
              <w:left w:val="nil"/>
              <w:bottom w:val="nil"/>
              <w:right w:val="nil"/>
            </w:tcBorders>
            <w:noWrap/>
            <w:vAlign w:val="bottom"/>
            <w:hideMark/>
          </w:tcPr>
          <w:p w14:paraId="321C3D3F"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00666FD5"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808</w:t>
            </w:r>
          </w:p>
        </w:tc>
      </w:tr>
      <w:tr w:rsidR="00BE60E0" w:rsidRPr="00BE60E0" w14:paraId="135599F8" w14:textId="77777777" w:rsidTr="00CD6AEA">
        <w:trPr>
          <w:trHeight w:val="285"/>
        </w:trPr>
        <w:tc>
          <w:tcPr>
            <w:tcW w:w="428" w:type="dxa"/>
            <w:tcBorders>
              <w:top w:val="nil"/>
              <w:left w:val="single" w:sz="4" w:space="0" w:color="auto"/>
              <w:bottom w:val="nil"/>
              <w:right w:val="nil"/>
            </w:tcBorders>
            <w:noWrap/>
            <w:vAlign w:val="bottom"/>
            <w:hideMark/>
          </w:tcPr>
          <w:p w14:paraId="5D2E3999"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51649226"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Grants</w:t>
            </w:r>
          </w:p>
        </w:tc>
        <w:tc>
          <w:tcPr>
            <w:tcW w:w="896" w:type="dxa"/>
            <w:tcBorders>
              <w:top w:val="nil"/>
              <w:left w:val="nil"/>
              <w:bottom w:val="nil"/>
              <w:right w:val="nil"/>
            </w:tcBorders>
            <w:noWrap/>
            <w:vAlign w:val="bottom"/>
            <w:hideMark/>
          </w:tcPr>
          <w:p w14:paraId="1A47A768"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2</w:t>
            </w:r>
          </w:p>
        </w:tc>
        <w:tc>
          <w:tcPr>
            <w:tcW w:w="1277" w:type="dxa"/>
            <w:tcBorders>
              <w:top w:val="nil"/>
              <w:left w:val="nil"/>
              <w:bottom w:val="nil"/>
              <w:right w:val="nil"/>
            </w:tcBorders>
            <w:noWrap/>
            <w:vAlign w:val="bottom"/>
            <w:hideMark/>
          </w:tcPr>
          <w:p w14:paraId="49EDEDF6"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500</w:t>
            </w:r>
          </w:p>
        </w:tc>
        <w:tc>
          <w:tcPr>
            <w:tcW w:w="1097" w:type="dxa"/>
            <w:tcBorders>
              <w:top w:val="nil"/>
              <w:left w:val="nil"/>
              <w:bottom w:val="nil"/>
              <w:right w:val="nil"/>
            </w:tcBorders>
            <w:noWrap/>
            <w:vAlign w:val="bottom"/>
            <w:hideMark/>
          </w:tcPr>
          <w:p w14:paraId="47CEE483" w14:textId="77777777" w:rsidR="00BE60E0" w:rsidRPr="00BE60E0" w:rsidRDefault="00BE60E0" w:rsidP="00BE60E0">
            <w:pPr>
              <w:jc w:val="right"/>
              <w:rPr>
                <w:rFonts w:ascii="Arial" w:hAnsi="Arial" w:cs="Arial"/>
                <w:sz w:val="18"/>
                <w:szCs w:val="18"/>
                <w:lang w:val="en-GB" w:eastAsia="en-GB"/>
              </w:rPr>
            </w:pPr>
          </w:p>
        </w:tc>
        <w:tc>
          <w:tcPr>
            <w:tcW w:w="1196" w:type="dxa"/>
            <w:tcBorders>
              <w:top w:val="nil"/>
              <w:left w:val="nil"/>
              <w:bottom w:val="nil"/>
              <w:right w:val="nil"/>
            </w:tcBorders>
            <w:noWrap/>
            <w:vAlign w:val="bottom"/>
            <w:hideMark/>
          </w:tcPr>
          <w:p w14:paraId="67214FE0"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500</w:t>
            </w:r>
          </w:p>
        </w:tc>
        <w:tc>
          <w:tcPr>
            <w:tcW w:w="416" w:type="dxa"/>
            <w:tcBorders>
              <w:top w:val="nil"/>
              <w:left w:val="nil"/>
              <w:bottom w:val="nil"/>
              <w:right w:val="nil"/>
            </w:tcBorders>
            <w:noWrap/>
            <w:vAlign w:val="bottom"/>
            <w:hideMark/>
          </w:tcPr>
          <w:p w14:paraId="04023FDC"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65589B95" w14:textId="77777777" w:rsidR="00BE60E0" w:rsidRPr="00BE60E0" w:rsidRDefault="00BE60E0" w:rsidP="00BE60E0">
            <w:pPr>
              <w:jc w:val="right"/>
              <w:rPr>
                <w:rFonts w:ascii="Arial" w:hAnsi="Arial" w:cs="Arial"/>
                <w:sz w:val="18"/>
                <w:szCs w:val="18"/>
                <w:u w:val="single"/>
                <w:lang w:val="en-GB" w:eastAsia="en-GB"/>
              </w:rPr>
            </w:pPr>
            <w:r w:rsidRPr="00BE60E0">
              <w:rPr>
                <w:rFonts w:ascii="Arial" w:hAnsi="Arial" w:cs="Arial"/>
                <w:sz w:val="18"/>
                <w:szCs w:val="18"/>
                <w:u w:val="single"/>
                <w:lang w:val="en-GB" w:eastAsia="en-GB"/>
              </w:rPr>
              <w:t>2,500</w:t>
            </w:r>
          </w:p>
        </w:tc>
      </w:tr>
      <w:tr w:rsidR="00BE60E0" w:rsidRPr="00BE60E0" w14:paraId="06E70028" w14:textId="77777777" w:rsidTr="00CD6AEA">
        <w:trPr>
          <w:trHeight w:val="360"/>
        </w:trPr>
        <w:tc>
          <w:tcPr>
            <w:tcW w:w="2844" w:type="dxa"/>
            <w:gridSpan w:val="2"/>
            <w:tcBorders>
              <w:top w:val="nil"/>
              <w:left w:val="single" w:sz="4" w:space="0" w:color="auto"/>
              <w:bottom w:val="nil"/>
              <w:right w:val="nil"/>
            </w:tcBorders>
            <w:noWrap/>
            <w:vAlign w:val="bottom"/>
            <w:hideMark/>
          </w:tcPr>
          <w:p w14:paraId="560075B7"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xml:space="preserve">Receipts from Hall Activities </w:t>
            </w:r>
          </w:p>
        </w:tc>
        <w:tc>
          <w:tcPr>
            <w:tcW w:w="896" w:type="dxa"/>
            <w:tcBorders>
              <w:top w:val="nil"/>
              <w:left w:val="nil"/>
              <w:bottom w:val="nil"/>
              <w:right w:val="nil"/>
            </w:tcBorders>
            <w:noWrap/>
            <w:vAlign w:val="bottom"/>
            <w:hideMark/>
          </w:tcPr>
          <w:p w14:paraId="6AB0D747" w14:textId="77777777" w:rsidR="00BE60E0" w:rsidRPr="00BE60E0" w:rsidRDefault="00BE60E0" w:rsidP="00BE60E0">
            <w:pPr>
              <w:rPr>
                <w:rFonts w:ascii="Arial" w:hAnsi="Arial" w:cs="Arial"/>
                <w:sz w:val="18"/>
                <w:szCs w:val="18"/>
                <w:lang w:val="en-GB" w:eastAsia="en-GB"/>
              </w:rPr>
            </w:pPr>
          </w:p>
        </w:tc>
        <w:tc>
          <w:tcPr>
            <w:tcW w:w="1277" w:type="dxa"/>
            <w:tcBorders>
              <w:top w:val="single" w:sz="4" w:space="0" w:color="auto"/>
              <w:left w:val="nil"/>
              <w:bottom w:val="single" w:sz="4" w:space="0" w:color="auto"/>
              <w:right w:val="nil"/>
            </w:tcBorders>
            <w:noWrap/>
            <w:vAlign w:val="bottom"/>
            <w:hideMark/>
          </w:tcPr>
          <w:p w14:paraId="1D3FAAEB"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16,800</w:t>
            </w:r>
          </w:p>
        </w:tc>
        <w:tc>
          <w:tcPr>
            <w:tcW w:w="1097" w:type="dxa"/>
            <w:tcBorders>
              <w:top w:val="single" w:sz="4" w:space="0" w:color="auto"/>
              <w:left w:val="nil"/>
              <w:bottom w:val="single" w:sz="4" w:space="0" w:color="auto"/>
              <w:right w:val="nil"/>
            </w:tcBorders>
            <w:noWrap/>
            <w:vAlign w:val="bottom"/>
            <w:hideMark/>
          </w:tcPr>
          <w:p w14:paraId="2E8CB0F8"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1196" w:type="dxa"/>
            <w:tcBorders>
              <w:top w:val="single" w:sz="4" w:space="0" w:color="auto"/>
              <w:left w:val="nil"/>
              <w:bottom w:val="single" w:sz="4" w:space="0" w:color="auto"/>
              <w:right w:val="nil"/>
            </w:tcBorders>
            <w:noWrap/>
            <w:vAlign w:val="bottom"/>
            <w:hideMark/>
          </w:tcPr>
          <w:p w14:paraId="666DEB64"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16,800</w:t>
            </w:r>
          </w:p>
        </w:tc>
        <w:tc>
          <w:tcPr>
            <w:tcW w:w="416" w:type="dxa"/>
            <w:tcBorders>
              <w:top w:val="nil"/>
              <w:left w:val="nil"/>
              <w:bottom w:val="nil"/>
              <w:right w:val="nil"/>
            </w:tcBorders>
            <w:noWrap/>
            <w:vAlign w:val="bottom"/>
            <w:hideMark/>
          </w:tcPr>
          <w:p w14:paraId="21EC383E"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7E365EFD" w14:textId="77777777" w:rsidR="00BE60E0" w:rsidRPr="00BE60E0" w:rsidRDefault="00BE60E0" w:rsidP="00BE60E0">
            <w:pPr>
              <w:jc w:val="right"/>
              <w:rPr>
                <w:rFonts w:ascii="Arial" w:hAnsi="Arial" w:cs="Arial"/>
                <w:sz w:val="18"/>
                <w:szCs w:val="18"/>
                <w:u w:val="single"/>
                <w:lang w:val="en-GB" w:eastAsia="en-GB"/>
              </w:rPr>
            </w:pPr>
            <w:r w:rsidRPr="00BE60E0">
              <w:rPr>
                <w:rFonts w:ascii="Arial" w:hAnsi="Arial" w:cs="Arial"/>
                <w:sz w:val="18"/>
                <w:szCs w:val="18"/>
                <w:u w:val="single"/>
                <w:lang w:val="en-GB" w:eastAsia="en-GB"/>
              </w:rPr>
              <w:t>16,707</w:t>
            </w:r>
          </w:p>
        </w:tc>
      </w:tr>
      <w:tr w:rsidR="00BE60E0" w:rsidRPr="00BE60E0" w14:paraId="555A152B" w14:textId="77777777" w:rsidTr="00CD6AEA">
        <w:trPr>
          <w:trHeight w:val="244"/>
        </w:trPr>
        <w:tc>
          <w:tcPr>
            <w:tcW w:w="428" w:type="dxa"/>
            <w:tcBorders>
              <w:top w:val="nil"/>
              <w:left w:val="single" w:sz="4" w:space="0" w:color="auto"/>
              <w:bottom w:val="nil"/>
              <w:right w:val="nil"/>
            </w:tcBorders>
            <w:noWrap/>
            <w:vAlign w:val="bottom"/>
            <w:hideMark/>
          </w:tcPr>
          <w:p w14:paraId="66FDB5E7"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2E3841AD" w14:textId="77777777" w:rsidR="00BE60E0" w:rsidRPr="00BE60E0" w:rsidRDefault="00BE60E0" w:rsidP="00BE60E0">
            <w:pPr>
              <w:rPr>
                <w:rFonts w:ascii="Arial" w:hAnsi="Arial" w:cs="Arial"/>
                <w:sz w:val="18"/>
                <w:szCs w:val="18"/>
                <w:lang w:val="en-GB" w:eastAsia="en-GB"/>
              </w:rPr>
            </w:pPr>
          </w:p>
        </w:tc>
        <w:tc>
          <w:tcPr>
            <w:tcW w:w="896" w:type="dxa"/>
            <w:tcBorders>
              <w:top w:val="nil"/>
              <w:left w:val="nil"/>
              <w:bottom w:val="nil"/>
              <w:right w:val="nil"/>
            </w:tcBorders>
            <w:noWrap/>
            <w:vAlign w:val="bottom"/>
            <w:hideMark/>
          </w:tcPr>
          <w:p w14:paraId="3F3C4CC2" w14:textId="77777777" w:rsidR="00BE60E0" w:rsidRPr="00BE60E0" w:rsidRDefault="00BE60E0" w:rsidP="00BE60E0">
            <w:pPr>
              <w:rPr>
                <w:rFonts w:ascii="Times New Roman" w:hAnsi="Times New Roman"/>
                <w:sz w:val="20"/>
                <w:szCs w:val="20"/>
                <w:lang w:val="en-GB" w:eastAsia="en-GB"/>
              </w:rPr>
            </w:pPr>
          </w:p>
        </w:tc>
        <w:tc>
          <w:tcPr>
            <w:tcW w:w="1277" w:type="dxa"/>
            <w:tcBorders>
              <w:top w:val="nil"/>
              <w:left w:val="nil"/>
              <w:bottom w:val="nil"/>
              <w:right w:val="nil"/>
            </w:tcBorders>
            <w:noWrap/>
            <w:vAlign w:val="bottom"/>
            <w:hideMark/>
          </w:tcPr>
          <w:p w14:paraId="07599030" w14:textId="77777777" w:rsidR="00BE60E0" w:rsidRPr="00BE60E0" w:rsidRDefault="00BE60E0" w:rsidP="00BE60E0">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11FD2F86" w14:textId="77777777" w:rsidR="00BE60E0" w:rsidRPr="00BE60E0" w:rsidRDefault="00BE60E0" w:rsidP="00BE60E0">
            <w:pPr>
              <w:rPr>
                <w:rFonts w:ascii="Times New Roman" w:hAnsi="Times New Roman"/>
                <w:sz w:val="20"/>
                <w:szCs w:val="20"/>
                <w:lang w:val="en-GB" w:eastAsia="en-GB"/>
              </w:rPr>
            </w:pPr>
          </w:p>
        </w:tc>
        <w:tc>
          <w:tcPr>
            <w:tcW w:w="1196" w:type="dxa"/>
            <w:tcBorders>
              <w:top w:val="nil"/>
              <w:left w:val="nil"/>
              <w:bottom w:val="nil"/>
              <w:right w:val="nil"/>
            </w:tcBorders>
            <w:noWrap/>
            <w:vAlign w:val="bottom"/>
            <w:hideMark/>
          </w:tcPr>
          <w:p w14:paraId="3914CFFE" w14:textId="77777777" w:rsidR="00BE60E0" w:rsidRPr="00BE60E0" w:rsidRDefault="00BE60E0" w:rsidP="00BE60E0">
            <w:pPr>
              <w:rPr>
                <w:rFonts w:ascii="Times New Roman" w:hAnsi="Times New Roman"/>
                <w:sz w:val="20"/>
                <w:szCs w:val="20"/>
                <w:lang w:val="en-GB" w:eastAsia="en-GB"/>
              </w:rPr>
            </w:pPr>
          </w:p>
        </w:tc>
        <w:tc>
          <w:tcPr>
            <w:tcW w:w="416" w:type="dxa"/>
            <w:tcBorders>
              <w:top w:val="nil"/>
              <w:left w:val="nil"/>
              <w:bottom w:val="nil"/>
              <w:right w:val="nil"/>
            </w:tcBorders>
            <w:noWrap/>
            <w:vAlign w:val="bottom"/>
            <w:hideMark/>
          </w:tcPr>
          <w:p w14:paraId="6E7C1278" w14:textId="77777777" w:rsidR="00BE60E0" w:rsidRPr="00BE60E0" w:rsidRDefault="00BE60E0" w:rsidP="00BE60E0">
            <w:pPr>
              <w:rPr>
                <w:rFonts w:ascii="Times New Roman" w:hAnsi="Times New Roman"/>
                <w:sz w:val="20"/>
                <w:szCs w:val="20"/>
                <w:lang w:val="en-GB" w:eastAsia="en-GB"/>
              </w:rPr>
            </w:pPr>
          </w:p>
        </w:tc>
        <w:tc>
          <w:tcPr>
            <w:tcW w:w="971" w:type="dxa"/>
            <w:tcBorders>
              <w:top w:val="nil"/>
              <w:left w:val="nil"/>
              <w:bottom w:val="nil"/>
              <w:right w:val="single" w:sz="4" w:space="0" w:color="auto"/>
            </w:tcBorders>
            <w:noWrap/>
            <w:vAlign w:val="bottom"/>
            <w:hideMark/>
          </w:tcPr>
          <w:p w14:paraId="28DD8593"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r>
      <w:tr w:rsidR="00BE60E0" w:rsidRPr="00BE60E0" w14:paraId="048CCDB3" w14:textId="77777777" w:rsidTr="00CD6AEA">
        <w:trPr>
          <w:trHeight w:val="285"/>
        </w:trPr>
        <w:tc>
          <w:tcPr>
            <w:tcW w:w="2844" w:type="dxa"/>
            <w:gridSpan w:val="2"/>
            <w:tcBorders>
              <w:top w:val="nil"/>
              <w:left w:val="single" w:sz="4" w:space="0" w:color="auto"/>
              <w:bottom w:val="nil"/>
              <w:right w:val="nil"/>
            </w:tcBorders>
            <w:noWrap/>
            <w:vAlign w:val="bottom"/>
            <w:hideMark/>
          </w:tcPr>
          <w:p w14:paraId="7BEAF85F"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Dividends:</w:t>
            </w:r>
          </w:p>
        </w:tc>
        <w:tc>
          <w:tcPr>
            <w:tcW w:w="896" w:type="dxa"/>
            <w:tcBorders>
              <w:top w:val="nil"/>
              <w:left w:val="nil"/>
              <w:bottom w:val="nil"/>
              <w:right w:val="nil"/>
            </w:tcBorders>
            <w:noWrap/>
            <w:vAlign w:val="bottom"/>
            <w:hideMark/>
          </w:tcPr>
          <w:p w14:paraId="004747FB" w14:textId="77777777" w:rsidR="00BE60E0" w:rsidRPr="00BE60E0" w:rsidRDefault="00BE60E0" w:rsidP="00BE60E0">
            <w:pPr>
              <w:rPr>
                <w:rFonts w:ascii="Arial" w:hAnsi="Arial" w:cs="Arial"/>
                <w:sz w:val="18"/>
                <w:szCs w:val="18"/>
                <w:lang w:val="en-GB" w:eastAsia="en-GB"/>
              </w:rPr>
            </w:pPr>
          </w:p>
        </w:tc>
        <w:tc>
          <w:tcPr>
            <w:tcW w:w="1277" w:type="dxa"/>
            <w:tcBorders>
              <w:top w:val="nil"/>
              <w:left w:val="nil"/>
              <w:bottom w:val="nil"/>
              <w:right w:val="nil"/>
            </w:tcBorders>
            <w:noWrap/>
            <w:vAlign w:val="bottom"/>
            <w:hideMark/>
          </w:tcPr>
          <w:p w14:paraId="49A11836" w14:textId="77777777" w:rsidR="00BE60E0" w:rsidRPr="00BE60E0" w:rsidRDefault="00BE60E0" w:rsidP="00BE60E0">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442ABA04" w14:textId="77777777" w:rsidR="00BE60E0" w:rsidRPr="00BE60E0" w:rsidRDefault="00BE60E0" w:rsidP="00BE60E0">
            <w:pPr>
              <w:rPr>
                <w:rFonts w:ascii="Times New Roman" w:hAnsi="Times New Roman"/>
                <w:sz w:val="20"/>
                <w:szCs w:val="20"/>
                <w:lang w:val="en-GB" w:eastAsia="en-GB"/>
              </w:rPr>
            </w:pPr>
          </w:p>
        </w:tc>
        <w:tc>
          <w:tcPr>
            <w:tcW w:w="1196" w:type="dxa"/>
            <w:tcBorders>
              <w:top w:val="nil"/>
              <w:left w:val="nil"/>
              <w:bottom w:val="nil"/>
              <w:right w:val="nil"/>
            </w:tcBorders>
            <w:noWrap/>
            <w:vAlign w:val="bottom"/>
            <w:hideMark/>
          </w:tcPr>
          <w:p w14:paraId="362F10FB" w14:textId="77777777" w:rsidR="00BE60E0" w:rsidRPr="00BE60E0" w:rsidRDefault="00BE60E0" w:rsidP="00BE60E0">
            <w:pPr>
              <w:rPr>
                <w:rFonts w:ascii="Times New Roman" w:hAnsi="Times New Roman"/>
                <w:sz w:val="20"/>
                <w:szCs w:val="20"/>
                <w:lang w:val="en-GB" w:eastAsia="en-GB"/>
              </w:rPr>
            </w:pPr>
          </w:p>
        </w:tc>
        <w:tc>
          <w:tcPr>
            <w:tcW w:w="416" w:type="dxa"/>
            <w:tcBorders>
              <w:top w:val="nil"/>
              <w:left w:val="nil"/>
              <w:bottom w:val="nil"/>
              <w:right w:val="nil"/>
            </w:tcBorders>
            <w:noWrap/>
            <w:vAlign w:val="bottom"/>
            <w:hideMark/>
          </w:tcPr>
          <w:p w14:paraId="46AB4BBE" w14:textId="77777777" w:rsidR="00BE60E0" w:rsidRPr="00BE60E0" w:rsidRDefault="00BE60E0" w:rsidP="00BE60E0">
            <w:pPr>
              <w:rPr>
                <w:rFonts w:ascii="Times New Roman" w:hAnsi="Times New Roman"/>
                <w:sz w:val="20"/>
                <w:szCs w:val="20"/>
                <w:lang w:val="en-GB" w:eastAsia="en-GB"/>
              </w:rPr>
            </w:pPr>
          </w:p>
        </w:tc>
        <w:tc>
          <w:tcPr>
            <w:tcW w:w="971" w:type="dxa"/>
            <w:tcBorders>
              <w:top w:val="nil"/>
              <w:left w:val="nil"/>
              <w:bottom w:val="nil"/>
              <w:right w:val="single" w:sz="4" w:space="0" w:color="auto"/>
            </w:tcBorders>
            <w:noWrap/>
            <w:vAlign w:val="bottom"/>
            <w:hideMark/>
          </w:tcPr>
          <w:p w14:paraId="34859AB4"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r>
      <w:tr w:rsidR="00BE60E0" w:rsidRPr="00BE60E0" w14:paraId="3550BFFD" w14:textId="77777777" w:rsidTr="00CD6AEA">
        <w:trPr>
          <w:trHeight w:val="285"/>
        </w:trPr>
        <w:tc>
          <w:tcPr>
            <w:tcW w:w="428" w:type="dxa"/>
            <w:tcBorders>
              <w:top w:val="nil"/>
              <w:left w:val="single" w:sz="4" w:space="0" w:color="auto"/>
              <w:bottom w:val="nil"/>
              <w:right w:val="nil"/>
            </w:tcBorders>
            <w:noWrap/>
            <w:vAlign w:val="bottom"/>
            <w:hideMark/>
          </w:tcPr>
          <w:p w14:paraId="28BC0B7E"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5111B4D8"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Enhancement Fund</w:t>
            </w:r>
          </w:p>
        </w:tc>
        <w:tc>
          <w:tcPr>
            <w:tcW w:w="896" w:type="dxa"/>
            <w:tcBorders>
              <w:top w:val="nil"/>
              <w:left w:val="nil"/>
              <w:bottom w:val="nil"/>
              <w:right w:val="nil"/>
            </w:tcBorders>
            <w:noWrap/>
            <w:vAlign w:val="bottom"/>
            <w:hideMark/>
          </w:tcPr>
          <w:p w14:paraId="2F5394AB" w14:textId="77777777" w:rsidR="00BE60E0" w:rsidRPr="00BE60E0" w:rsidRDefault="00BE60E0" w:rsidP="00BE60E0">
            <w:pPr>
              <w:rPr>
                <w:rFonts w:ascii="Arial" w:hAnsi="Arial" w:cs="Arial"/>
                <w:i/>
                <w:iCs/>
                <w:sz w:val="18"/>
                <w:szCs w:val="18"/>
                <w:lang w:val="en-GB" w:eastAsia="en-GB"/>
              </w:rPr>
            </w:pPr>
          </w:p>
        </w:tc>
        <w:tc>
          <w:tcPr>
            <w:tcW w:w="1277" w:type="dxa"/>
            <w:tcBorders>
              <w:top w:val="nil"/>
              <w:left w:val="nil"/>
              <w:bottom w:val="nil"/>
              <w:right w:val="nil"/>
            </w:tcBorders>
            <w:noWrap/>
            <w:vAlign w:val="bottom"/>
            <w:hideMark/>
          </w:tcPr>
          <w:p w14:paraId="347B2190" w14:textId="77777777" w:rsidR="00BE60E0" w:rsidRPr="00BE60E0" w:rsidRDefault="00BE60E0" w:rsidP="00BE60E0">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72C3690D" w14:textId="49618CD6"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9</w:t>
            </w:r>
            <w:r w:rsidR="00322EA6">
              <w:rPr>
                <w:rFonts w:ascii="Arial" w:hAnsi="Arial" w:cs="Arial"/>
                <w:sz w:val="18"/>
                <w:szCs w:val="18"/>
                <w:lang w:val="en-GB" w:eastAsia="en-GB"/>
              </w:rPr>
              <w:t>48</w:t>
            </w:r>
          </w:p>
        </w:tc>
        <w:tc>
          <w:tcPr>
            <w:tcW w:w="1196" w:type="dxa"/>
            <w:tcBorders>
              <w:top w:val="nil"/>
              <w:left w:val="nil"/>
              <w:bottom w:val="nil"/>
              <w:right w:val="nil"/>
            </w:tcBorders>
            <w:noWrap/>
            <w:vAlign w:val="bottom"/>
            <w:hideMark/>
          </w:tcPr>
          <w:p w14:paraId="4DA20C76" w14:textId="77468E05"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9</w:t>
            </w:r>
            <w:r w:rsidR="00422B2E">
              <w:rPr>
                <w:rFonts w:ascii="Arial" w:hAnsi="Arial" w:cs="Arial"/>
                <w:sz w:val="18"/>
                <w:szCs w:val="18"/>
                <w:lang w:val="en-GB" w:eastAsia="en-GB"/>
              </w:rPr>
              <w:t>48</w:t>
            </w:r>
          </w:p>
        </w:tc>
        <w:tc>
          <w:tcPr>
            <w:tcW w:w="416" w:type="dxa"/>
            <w:tcBorders>
              <w:top w:val="nil"/>
              <w:left w:val="nil"/>
              <w:bottom w:val="nil"/>
              <w:right w:val="nil"/>
            </w:tcBorders>
            <w:noWrap/>
            <w:vAlign w:val="bottom"/>
            <w:hideMark/>
          </w:tcPr>
          <w:p w14:paraId="5CC4E4B4"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0886C56E"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895</w:t>
            </w:r>
          </w:p>
        </w:tc>
      </w:tr>
      <w:tr w:rsidR="00BE60E0" w:rsidRPr="00BE60E0" w14:paraId="0C396D77" w14:textId="77777777" w:rsidTr="00CD6AEA">
        <w:trPr>
          <w:trHeight w:val="285"/>
        </w:trPr>
        <w:tc>
          <w:tcPr>
            <w:tcW w:w="428" w:type="dxa"/>
            <w:tcBorders>
              <w:top w:val="nil"/>
              <w:left w:val="single" w:sz="4" w:space="0" w:color="auto"/>
              <w:bottom w:val="nil"/>
              <w:right w:val="nil"/>
            </w:tcBorders>
            <w:noWrap/>
            <w:vAlign w:val="bottom"/>
            <w:hideMark/>
          </w:tcPr>
          <w:p w14:paraId="75E21B22"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7E37D977"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xml:space="preserve">Village Hall Trust </w:t>
            </w:r>
          </w:p>
        </w:tc>
        <w:tc>
          <w:tcPr>
            <w:tcW w:w="896" w:type="dxa"/>
            <w:tcBorders>
              <w:top w:val="nil"/>
              <w:left w:val="nil"/>
              <w:bottom w:val="nil"/>
              <w:right w:val="nil"/>
            </w:tcBorders>
            <w:noWrap/>
            <w:vAlign w:val="bottom"/>
            <w:hideMark/>
          </w:tcPr>
          <w:p w14:paraId="3F9E9CA5" w14:textId="77777777" w:rsidR="00BE60E0" w:rsidRPr="00BE60E0" w:rsidRDefault="00BE60E0" w:rsidP="00BE60E0">
            <w:pPr>
              <w:rPr>
                <w:rFonts w:ascii="Arial" w:hAnsi="Arial" w:cs="Arial"/>
                <w:i/>
                <w:iCs/>
                <w:sz w:val="18"/>
                <w:szCs w:val="18"/>
                <w:lang w:val="en-GB" w:eastAsia="en-GB"/>
              </w:rPr>
            </w:pPr>
          </w:p>
        </w:tc>
        <w:tc>
          <w:tcPr>
            <w:tcW w:w="1277" w:type="dxa"/>
            <w:tcBorders>
              <w:top w:val="nil"/>
              <w:left w:val="nil"/>
              <w:bottom w:val="nil"/>
              <w:right w:val="nil"/>
            </w:tcBorders>
            <w:noWrap/>
            <w:vAlign w:val="bottom"/>
            <w:hideMark/>
          </w:tcPr>
          <w:p w14:paraId="42EC4DDE" w14:textId="778EB026"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9,</w:t>
            </w:r>
            <w:r w:rsidR="00322EA6">
              <w:rPr>
                <w:rFonts w:ascii="Arial" w:hAnsi="Arial" w:cs="Arial"/>
                <w:sz w:val="18"/>
                <w:szCs w:val="18"/>
                <w:lang w:val="en-GB" w:eastAsia="en-GB"/>
              </w:rPr>
              <w:t>777</w:t>
            </w:r>
          </w:p>
        </w:tc>
        <w:tc>
          <w:tcPr>
            <w:tcW w:w="1097" w:type="dxa"/>
            <w:tcBorders>
              <w:top w:val="nil"/>
              <w:left w:val="nil"/>
              <w:bottom w:val="nil"/>
              <w:right w:val="nil"/>
            </w:tcBorders>
            <w:noWrap/>
            <w:vAlign w:val="bottom"/>
            <w:hideMark/>
          </w:tcPr>
          <w:p w14:paraId="7E741503" w14:textId="77777777" w:rsidR="00BE60E0" w:rsidRPr="00BE60E0" w:rsidRDefault="00BE60E0" w:rsidP="00BE60E0">
            <w:pPr>
              <w:jc w:val="right"/>
              <w:rPr>
                <w:rFonts w:ascii="Arial" w:hAnsi="Arial" w:cs="Arial"/>
                <w:sz w:val="18"/>
                <w:szCs w:val="18"/>
                <w:lang w:val="en-GB" w:eastAsia="en-GB"/>
              </w:rPr>
            </w:pPr>
          </w:p>
        </w:tc>
        <w:tc>
          <w:tcPr>
            <w:tcW w:w="1196" w:type="dxa"/>
            <w:tcBorders>
              <w:top w:val="nil"/>
              <w:left w:val="nil"/>
              <w:bottom w:val="nil"/>
              <w:right w:val="nil"/>
            </w:tcBorders>
            <w:noWrap/>
            <w:vAlign w:val="bottom"/>
            <w:hideMark/>
          </w:tcPr>
          <w:p w14:paraId="46570C5A" w14:textId="7D686970"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9,</w:t>
            </w:r>
            <w:r w:rsidR="003B6908">
              <w:rPr>
                <w:rFonts w:ascii="Arial" w:hAnsi="Arial" w:cs="Arial"/>
                <w:sz w:val="18"/>
                <w:szCs w:val="18"/>
                <w:lang w:val="en-GB" w:eastAsia="en-GB"/>
              </w:rPr>
              <w:t>777</w:t>
            </w:r>
          </w:p>
        </w:tc>
        <w:tc>
          <w:tcPr>
            <w:tcW w:w="416" w:type="dxa"/>
            <w:tcBorders>
              <w:top w:val="nil"/>
              <w:left w:val="nil"/>
              <w:bottom w:val="nil"/>
              <w:right w:val="nil"/>
            </w:tcBorders>
            <w:noWrap/>
            <w:vAlign w:val="bottom"/>
            <w:hideMark/>
          </w:tcPr>
          <w:p w14:paraId="1481A0B4"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4BFEE238"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9,645</w:t>
            </w:r>
          </w:p>
        </w:tc>
      </w:tr>
      <w:tr w:rsidR="00BE60E0" w:rsidRPr="00BE60E0" w14:paraId="643AE082" w14:textId="77777777" w:rsidTr="00CD6AEA">
        <w:trPr>
          <w:trHeight w:val="285"/>
        </w:trPr>
        <w:tc>
          <w:tcPr>
            <w:tcW w:w="2844" w:type="dxa"/>
            <w:gridSpan w:val="2"/>
            <w:tcBorders>
              <w:top w:val="nil"/>
              <w:left w:val="single" w:sz="4" w:space="0" w:color="auto"/>
              <w:bottom w:val="nil"/>
              <w:right w:val="nil"/>
            </w:tcBorders>
            <w:noWrap/>
            <w:vAlign w:val="bottom"/>
            <w:hideMark/>
          </w:tcPr>
          <w:p w14:paraId="12293005" w14:textId="77777777" w:rsidR="00BE60E0" w:rsidRPr="00BE60E0" w:rsidRDefault="00BE60E0" w:rsidP="00BE60E0">
            <w:pPr>
              <w:rPr>
                <w:rFonts w:ascii="Arial" w:hAnsi="Arial" w:cs="Arial"/>
                <w:b/>
                <w:bCs/>
                <w:sz w:val="18"/>
                <w:szCs w:val="18"/>
                <w:lang w:val="en-GB" w:eastAsia="en-GB"/>
              </w:rPr>
            </w:pPr>
            <w:r w:rsidRPr="00BE60E0">
              <w:rPr>
                <w:rFonts w:ascii="Arial" w:hAnsi="Arial" w:cs="Arial"/>
                <w:b/>
                <w:bCs/>
                <w:sz w:val="18"/>
                <w:szCs w:val="18"/>
                <w:lang w:val="en-GB" w:eastAsia="en-GB"/>
              </w:rPr>
              <w:t>Total Receipts:</w:t>
            </w:r>
          </w:p>
        </w:tc>
        <w:tc>
          <w:tcPr>
            <w:tcW w:w="896" w:type="dxa"/>
            <w:tcBorders>
              <w:top w:val="nil"/>
              <w:left w:val="nil"/>
              <w:bottom w:val="nil"/>
              <w:right w:val="nil"/>
            </w:tcBorders>
            <w:noWrap/>
            <w:vAlign w:val="bottom"/>
            <w:hideMark/>
          </w:tcPr>
          <w:p w14:paraId="5123F5B9" w14:textId="77777777" w:rsidR="00BE60E0" w:rsidRPr="00BE60E0" w:rsidRDefault="00BE60E0" w:rsidP="00BE60E0">
            <w:pPr>
              <w:rPr>
                <w:rFonts w:ascii="Arial" w:hAnsi="Arial" w:cs="Arial"/>
                <w:b/>
                <w:bCs/>
                <w:sz w:val="18"/>
                <w:szCs w:val="18"/>
                <w:lang w:val="en-GB" w:eastAsia="en-GB"/>
              </w:rPr>
            </w:pPr>
          </w:p>
        </w:tc>
        <w:tc>
          <w:tcPr>
            <w:tcW w:w="1277" w:type="dxa"/>
            <w:tcBorders>
              <w:top w:val="single" w:sz="4" w:space="0" w:color="auto"/>
              <w:left w:val="nil"/>
              <w:bottom w:val="single" w:sz="4" w:space="0" w:color="auto"/>
              <w:right w:val="nil"/>
            </w:tcBorders>
            <w:noWrap/>
            <w:vAlign w:val="bottom"/>
            <w:hideMark/>
          </w:tcPr>
          <w:p w14:paraId="6B96A61A" w14:textId="1BE669FB"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2</w:t>
            </w:r>
            <w:r w:rsidR="000A6081">
              <w:rPr>
                <w:rFonts w:ascii="Arial" w:hAnsi="Arial" w:cs="Arial"/>
                <w:sz w:val="18"/>
                <w:szCs w:val="18"/>
                <w:lang w:val="en-GB" w:eastAsia="en-GB"/>
              </w:rPr>
              <w:t>6,577</w:t>
            </w:r>
          </w:p>
        </w:tc>
        <w:tc>
          <w:tcPr>
            <w:tcW w:w="1097" w:type="dxa"/>
            <w:tcBorders>
              <w:top w:val="single" w:sz="4" w:space="0" w:color="auto"/>
              <w:left w:val="nil"/>
              <w:bottom w:val="single" w:sz="4" w:space="0" w:color="auto"/>
              <w:right w:val="nil"/>
            </w:tcBorders>
            <w:noWrap/>
            <w:vAlign w:val="bottom"/>
            <w:hideMark/>
          </w:tcPr>
          <w:p w14:paraId="0D6F22DE" w14:textId="5E7C26D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9</w:t>
            </w:r>
            <w:r w:rsidR="003B6908">
              <w:rPr>
                <w:rFonts w:ascii="Arial" w:hAnsi="Arial" w:cs="Arial"/>
                <w:sz w:val="18"/>
                <w:szCs w:val="18"/>
                <w:lang w:val="en-GB" w:eastAsia="en-GB"/>
              </w:rPr>
              <w:t>48</w:t>
            </w:r>
          </w:p>
        </w:tc>
        <w:tc>
          <w:tcPr>
            <w:tcW w:w="1196" w:type="dxa"/>
            <w:tcBorders>
              <w:top w:val="single" w:sz="4" w:space="0" w:color="auto"/>
              <w:left w:val="nil"/>
              <w:bottom w:val="single" w:sz="4" w:space="0" w:color="auto"/>
              <w:right w:val="nil"/>
            </w:tcBorders>
            <w:noWrap/>
            <w:vAlign w:val="bottom"/>
            <w:hideMark/>
          </w:tcPr>
          <w:p w14:paraId="7B995604" w14:textId="18D464A6"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27,5</w:t>
            </w:r>
            <w:r w:rsidR="003B6908">
              <w:rPr>
                <w:rFonts w:ascii="Arial" w:hAnsi="Arial" w:cs="Arial"/>
                <w:sz w:val="18"/>
                <w:szCs w:val="18"/>
                <w:lang w:val="en-GB" w:eastAsia="en-GB"/>
              </w:rPr>
              <w:t>25</w:t>
            </w:r>
          </w:p>
        </w:tc>
        <w:tc>
          <w:tcPr>
            <w:tcW w:w="416" w:type="dxa"/>
            <w:tcBorders>
              <w:top w:val="nil"/>
              <w:left w:val="nil"/>
              <w:bottom w:val="nil"/>
              <w:right w:val="nil"/>
            </w:tcBorders>
            <w:noWrap/>
            <w:vAlign w:val="bottom"/>
            <w:hideMark/>
          </w:tcPr>
          <w:p w14:paraId="4485E092" w14:textId="77777777" w:rsidR="00BE60E0" w:rsidRPr="00BE60E0" w:rsidRDefault="00BE60E0" w:rsidP="00BE60E0">
            <w:pPr>
              <w:jc w:val="right"/>
              <w:rPr>
                <w:rFonts w:ascii="Arial" w:hAnsi="Arial" w:cs="Arial"/>
                <w:sz w:val="18"/>
                <w:szCs w:val="18"/>
                <w:lang w:val="en-GB" w:eastAsia="en-GB"/>
              </w:rPr>
            </w:pPr>
          </w:p>
        </w:tc>
        <w:tc>
          <w:tcPr>
            <w:tcW w:w="971" w:type="dxa"/>
            <w:tcBorders>
              <w:top w:val="single" w:sz="4" w:space="0" w:color="auto"/>
              <w:left w:val="nil"/>
              <w:bottom w:val="single" w:sz="4" w:space="0" w:color="auto"/>
              <w:right w:val="single" w:sz="4" w:space="0" w:color="auto"/>
            </w:tcBorders>
            <w:noWrap/>
            <w:vAlign w:val="bottom"/>
            <w:hideMark/>
          </w:tcPr>
          <w:p w14:paraId="5F052A76"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27,247</w:t>
            </w:r>
          </w:p>
        </w:tc>
      </w:tr>
      <w:tr w:rsidR="00BE60E0" w:rsidRPr="00BE60E0" w14:paraId="548F3566" w14:textId="77777777" w:rsidTr="00CD6AEA">
        <w:trPr>
          <w:trHeight w:val="285"/>
        </w:trPr>
        <w:tc>
          <w:tcPr>
            <w:tcW w:w="428" w:type="dxa"/>
            <w:tcBorders>
              <w:top w:val="nil"/>
              <w:left w:val="single" w:sz="4" w:space="0" w:color="auto"/>
              <w:bottom w:val="nil"/>
              <w:right w:val="nil"/>
            </w:tcBorders>
            <w:noWrap/>
            <w:vAlign w:val="bottom"/>
            <w:hideMark/>
          </w:tcPr>
          <w:p w14:paraId="41C3CDCB"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0FBAB42C" w14:textId="77777777" w:rsidR="00BE60E0" w:rsidRPr="00BE60E0" w:rsidRDefault="00BE60E0" w:rsidP="00BE60E0">
            <w:pPr>
              <w:rPr>
                <w:rFonts w:ascii="Arial" w:hAnsi="Arial" w:cs="Arial"/>
                <w:sz w:val="18"/>
                <w:szCs w:val="18"/>
                <w:lang w:val="en-GB" w:eastAsia="en-GB"/>
              </w:rPr>
            </w:pPr>
          </w:p>
        </w:tc>
        <w:tc>
          <w:tcPr>
            <w:tcW w:w="896" w:type="dxa"/>
            <w:tcBorders>
              <w:top w:val="nil"/>
              <w:left w:val="nil"/>
              <w:bottom w:val="nil"/>
              <w:right w:val="nil"/>
            </w:tcBorders>
            <w:noWrap/>
            <w:vAlign w:val="bottom"/>
            <w:hideMark/>
          </w:tcPr>
          <w:p w14:paraId="089EC425" w14:textId="77777777" w:rsidR="00BE60E0" w:rsidRPr="00BE60E0" w:rsidRDefault="00BE60E0" w:rsidP="00BE60E0">
            <w:pPr>
              <w:rPr>
                <w:rFonts w:ascii="Times New Roman" w:hAnsi="Times New Roman"/>
                <w:sz w:val="20"/>
                <w:szCs w:val="20"/>
                <w:lang w:val="en-GB" w:eastAsia="en-GB"/>
              </w:rPr>
            </w:pPr>
          </w:p>
        </w:tc>
        <w:tc>
          <w:tcPr>
            <w:tcW w:w="1277" w:type="dxa"/>
            <w:tcBorders>
              <w:top w:val="nil"/>
              <w:left w:val="nil"/>
              <w:bottom w:val="nil"/>
              <w:right w:val="nil"/>
            </w:tcBorders>
            <w:noWrap/>
            <w:vAlign w:val="bottom"/>
            <w:hideMark/>
          </w:tcPr>
          <w:p w14:paraId="4DD76FD8" w14:textId="77777777" w:rsidR="00BE60E0" w:rsidRPr="00BE60E0" w:rsidRDefault="00BE60E0" w:rsidP="00BE60E0">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5CEA9858" w14:textId="77777777" w:rsidR="00BE60E0" w:rsidRPr="00BE60E0" w:rsidRDefault="00BE60E0" w:rsidP="00BE60E0">
            <w:pPr>
              <w:rPr>
                <w:rFonts w:ascii="Times New Roman" w:hAnsi="Times New Roman"/>
                <w:sz w:val="20"/>
                <w:szCs w:val="20"/>
                <w:lang w:val="en-GB" w:eastAsia="en-GB"/>
              </w:rPr>
            </w:pPr>
          </w:p>
        </w:tc>
        <w:tc>
          <w:tcPr>
            <w:tcW w:w="1196" w:type="dxa"/>
            <w:tcBorders>
              <w:top w:val="nil"/>
              <w:left w:val="nil"/>
              <w:bottom w:val="nil"/>
              <w:right w:val="nil"/>
            </w:tcBorders>
            <w:noWrap/>
            <w:vAlign w:val="bottom"/>
            <w:hideMark/>
          </w:tcPr>
          <w:p w14:paraId="2EE350DF" w14:textId="77777777" w:rsidR="00BE60E0" w:rsidRPr="00BE60E0" w:rsidRDefault="00BE60E0" w:rsidP="00BE60E0">
            <w:pPr>
              <w:rPr>
                <w:rFonts w:ascii="Times New Roman" w:hAnsi="Times New Roman"/>
                <w:sz w:val="20"/>
                <w:szCs w:val="20"/>
                <w:lang w:val="en-GB" w:eastAsia="en-GB"/>
              </w:rPr>
            </w:pPr>
          </w:p>
        </w:tc>
        <w:tc>
          <w:tcPr>
            <w:tcW w:w="416" w:type="dxa"/>
            <w:tcBorders>
              <w:top w:val="nil"/>
              <w:left w:val="nil"/>
              <w:bottom w:val="nil"/>
              <w:right w:val="nil"/>
            </w:tcBorders>
            <w:noWrap/>
            <w:vAlign w:val="bottom"/>
            <w:hideMark/>
          </w:tcPr>
          <w:p w14:paraId="61A239E0" w14:textId="77777777" w:rsidR="00BE60E0" w:rsidRPr="00BE60E0" w:rsidRDefault="00BE60E0" w:rsidP="00BE60E0">
            <w:pPr>
              <w:rPr>
                <w:rFonts w:ascii="Times New Roman" w:hAnsi="Times New Roman"/>
                <w:sz w:val="20"/>
                <w:szCs w:val="20"/>
                <w:lang w:val="en-GB" w:eastAsia="en-GB"/>
              </w:rPr>
            </w:pPr>
          </w:p>
        </w:tc>
        <w:tc>
          <w:tcPr>
            <w:tcW w:w="971" w:type="dxa"/>
            <w:tcBorders>
              <w:top w:val="nil"/>
              <w:left w:val="nil"/>
              <w:bottom w:val="nil"/>
              <w:right w:val="single" w:sz="4" w:space="0" w:color="auto"/>
            </w:tcBorders>
            <w:noWrap/>
            <w:vAlign w:val="bottom"/>
            <w:hideMark/>
          </w:tcPr>
          <w:p w14:paraId="27932F6D"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r>
      <w:tr w:rsidR="00BE60E0" w:rsidRPr="00BE60E0" w14:paraId="15FDDC31" w14:textId="77777777" w:rsidTr="00CD6AEA">
        <w:trPr>
          <w:trHeight w:val="285"/>
        </w:trPr>
        <w:tc>
          <w:tcPr>
            <w:tcW w:w="2844" w:type="dxa"/>
            <w:gridSpan w:val="2"/>
            <w:tcBorders>
              <w:top w:val="nil"/>
              <w:left w:val="single" w:sz="4" w:space="0" w:color="auto"/>
              <w:bottom w:val="nil"/>
              <w:right w:val="nil"/>
            </w:tcBorders>
            <w:noWrap/>
            <w:vAlign w:val="bottom"/>
            <w:hideMark/>
          </w:tcPr>
          <w:p w14:paraId="15006ADD" w14:textId="77777777" w:rsidR="00BE60E0" w:rsidRPr="00BE60E0" w:rsidRDefault="00BE60E0" w:rsidP="00BE60E0">
            <w:pPr>
              <w:rPr>
                <w:rFonts w:ascii="Arial" w:hAnsi="Arial" w:cs="Arial"/>
                <w:b/>
                <w:bCs/>
                <w:sz w:val="18"/>
                <w:szCs w:val="18"/>
                <w:lang w:val="en-GB" w:eastAsia="en-GB"/>
              </w:rPr>
            </w:pPr>
            <w:r w:rsidRPr="00BE60E0">
              <w:rPr>
                <w:rFonts w:ascii="Arial" w:hAnsi="Arial" w:cs="Arial"/>
                <w:b/>
                <w:bCs/>
                <w:sz w:val="18"/>
                <w:szCs w:val="18"/>
                <w:lang w:val="en-GB" w:eastAsia="en-GB"/>
              </w:rPr>
              <w:t>Payments:</w:t>
            </w:r>
          </w:p>
        </w:tc>
        <w:tc>
          <w:tcPr>
            <w:tcW w:w="896" w:type="dxa"/>
            <w:tcBorders>
              <w:top w:val="nil"/>
              <w:left w:val="nil"/>
              <w:bottom w:val="nil"/>
              <w:right w:val="nil"/>
            </w:tcBorders>
            <w:noWrap/>
            <w:vAlign w:val="bottom"/>
            <w:hideMark/>
          </w:tcPr>
          <w:p w14:paraId="4C106DD6" w14:textId="77777777" w:rsidR="00BE60E0" w:rsidRPr="00BE60E0" w:rsidRDefault="00BE60E0" w:rsidP="00BE60E0">
            <w:pPr>
              <w:rPr>
                <w:rFonts w:ascii="Arial" w:hAnsi="Arial" w:cs="Arial"/>
                <w:b/>
                <w:bCs/>
                <w:sz w:val="18"/>
                <w:szCs w:val="18"/>
                <w:lang w:val="en-GB" w:eastAsia="en-GB"/>
              </w:rPr>
            </w:pPr>
          </w:p>
        </w:tc>
        <w:tc>
          <w:tcPr>
            <w:tcW w:w="1277" w:type="dxa"/>
            <w:tcBorders>
              <w:top w:val="nil"/>
              <w:left w:val="nil"/>
              <w:bottom w:val="nil"/>
              <w:right w:val="nil"/>
            </w:tcBorders>
            <w:noWrap/>
            <w:vAlign w:val="bottom"/>
            <w:hideMark/>
          </w:tcPr>
          <w:p w14:paraId="2D528482" w14:textId="77777777" w:rsidR="00BE60E0" w:rsidRPr="00BE60E0" w:rsidRDefault="00BE60E0" w:rsidP="00BE60E0">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51B239EE" w14:textId="77777777" w:rsidR="00BE60E0" w:rsidRPr="00BE60E0" w:rsidRDefault="00BE60E0" w:rsidP="00BE60E0">
            <w:pPr>
              <w:rPr>
                <w:rFonts w:ascii="Times New Roman" w:hAnsi="Times New Roman"/>
                <w:sz w:val="20"/>
                <w:szCs w:val="20"/>
                <w:lang w:val="en-GB" w:eastAsia="en-GB"/>
              </w:rPr>
            </w:pPr>
          </w:p>
        </w:tc>
        <w:tc>
          <w:tcPr>
            <w:tcW w:w="1196" w:type="dxa"/>
            <w:tcBorders>
              <w:top w:val="nil"/>
              <w:left w:val="nil"/>
              <w:bottom w:val="nil"/>
              <w:right w:val="nil"/>
            </w:tcBorders>
            <w:noWrap/>
            <w:vAlign w:val="bottom"/>
            <w:hideMark/>
          </w:tcPr>
          <w:p w14:paraId="3D653CF9" w14:textId="77777777" w:rsidR="00BE60E0" w:rsidRPr="00BE60E0" w:rsidRDefault="00BE60E0" w:rsidP="00BE60E0">
            <w:pPr>
              <w:rPr>
                <w:rFonts w:ascii="Times New Roman" w:hAnsi="Times New Roman"/>
                <w:sz w:val="20"/>
                <w:szCs w:val="20"/>
                <w:lang w:val="en-GB" w:eastAsia="en-GB"/>
              </w:rPr>
            </w:pPr>
          </w:p>
        </w:tc>
        <w:tc>
          <w:tcPr>
            <w:tcW w:w="416" w:type="dxa"/>
            <w:tcBorders>
              <w:top w:val="nil"/>
              <w:left w:val="nil"/>
              <w:bottom w:val="nil"/>
              <w:right w:val="nil"/>
            </w:tcBorders>
            <w:noWrap/>
            <w:vAlign w:val="bottom"/>
            <w:hideMark/>
          </w:tcPr>
          <w:p w14:paraId="6FE0EA4E" w14:textId="77777777" w:rsidR="00BE60E0" w:rsidRPr="00BE60E0" w:rsidRDefault="00BE60E0" w:rsidP="00BE60E0">
            <w:pPr>
              <w:rPr>
                <w:rFonts w:ascii="Times New Roman" w:hAnsi="Times New Roman"/>
                <w:sz w:val="20"/>
                <w:szCs w:val="20"/>
                <w:lang w:val="en-GB" w:eastAsia="en-GB"/>
              </w:rPr>
            </w:pPr>
          </w:p>
        </w:tc>
        <w:tc>
          <w:tcPr>
            <w:tcW w:w="971" w:type="dxa"/>
            <w:tcBorders>
              <w:top w:val="nil"/>
              <w:left w:val="nil"/>
              <w:bottom w:val="nil"/>
              <w:right w:val="single" w:sz="4" w:space="0" w:color="auto"/>
            </w:tcBorders>
            <w:noWrap/>
            <w:vAlign w:val="bottom"/>
            <w:hideMark/>
          </w:tcPr>
          <w:p w14:paraId="2289A7FA"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r>
      <w:tr w:rsidR="00BE60E0" w:rsidRPr="00BE60E0" w14:paraId="023C806B" w14:textId="77777777" w:rsidTr="00CD6AEA">
        <w:trPr>
          <w:trHeight w:val="285"/>
        </w:trPr>
        <w:tc>
          <w:tcPr>
            <w:tcW w:w="428" w:type="dxa"/>
            <w:tcBorders>
              <w:top w:val="nil"/>
              <w:left w:val="single" w:sz="4" w:space="0" w:color="auto"/>
              <w:bottom w:val="nil"/>
              <w:right w:val="nil"/>
            </w:tcBorders>
            <w:noWrap/>
            <w:vAlign w:val="bottom"/>
            <w:hideMark/>
          </w:tcPr>
          <w:p w14:paraId="46F50A62"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419C2F7D"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Electricity</w:t>
            </w:r>
          </w:p>
        </w:tc>
        <w:tc>
          <w:tcPr>
            <w:tcW w:w="896" w:type="dxa"/>
            <w:tcBorders>
              <w:top w:val="nil"/>
              <w:left w:val="nil"/>
              <w:bottom w:val="nil"/>
              <w:right w:val="nil"/>
            </w:tcBorders>
            <w:noWrap/>
            <w:vAlign w:val="bottom"/>
            <w:hideMark/>
          </w:tcPr>
          <w:p w14:paraId="1FD698BE" w14:textId="77777777" w:rsidR="00BE60E0" w:rsidRPr="00BE60E0" w:rsidRDefault="00BE60E0" w:rsidP="00BE60E0">
            <w:pPr>
              <w:rPr>
                <w:rFonts w:ascii="Arial" w:hAnsi="Arial" w:cs="Arial"/>
                <w:sz w:val="18"/>
                <w:szCs w:val="18"/>
                <w:lang w:val="en-GB" w:eastAsia="en-GB"/>
              </w:rPr>
            </w:pPr>
          </w:p>
        </w:tc>
        <w:tc>
          <w:tcPr>
            <w:tcW w:w="1277" w:type="dxa"/>
            <w:tcBorders>
              <w:top w:val="nil"/>
              <w:left w:val="nil"/>
              <w:bottom w:val="nil"/>
              <w:right w:val="nil"/>
            </w:tcBorders>
            <w:noWrap/>
            <w:vAlign w:val="bottom"/>
            <w:hideMark/>
          </w:tcPr>
          <w:p w14:paraId="06AE6BB2"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806</w:t>
            </w:r>
          </w:p>
        </w:tc>
        <w:tc>
          <w:tcPr>
            <w:tcW w:w="1097" w:type="dxa"/>
            <w:tcBorders>
              <w:top w:val="nil"/>
              <w:left w:val="nil"/>
              <w:bottom w:val="nil"/>
              <w:right w:val="nil"/>
            </w:tcBorders>
            <w:noWrap/>
            <w:vAlign w:val="bottom"/>
            <w:hideMark/>
          </w:tcPr>
          <w:p w14:paraId="6C6647C1" w14:textId="77777777" w:rsidR="00BE60E0" w:rsidRPr="00BE60E0" w:rsidRDefault="00BE60E0" w:rsidP="00BE60E0">
            <w:pPr>
              <w:jc w:val="right"/>
              <w:rPr>
                <w:rFonts w:ascii="Arial" w:hAnsi="Arial" w:cs="Arial"/>
                <w:sz w:val="18"/>
                <w:szCs w:val="18"/>
                <w:lang w:val="en-GB" w:eastAsia="en-GB"/>
              </w:rPr>
            </w:pPr>
          </w:p>
        </w:tc>
        <w:tc>
          <w:tcPr>
            <w:tcW w:w="1196" w:type="dxa"/>
            <w:tcBorders>
              <w:top w:val="nil"/>
              <w:left w:val="nil"/>
              <w:bottom w:val="nil"/>
              <w:right w:val="nil"/>
            </w:tcBorders>
            <w:noWrap/>
            <w:vAlign w:val="bottom"/>
            <w:hideMark/>
          </w:tcPr>
          <w:p w14:paraId="2ADBAAE1"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806</w:t>
            </w:r>
          </w:p>
        </w:tc>
        <w:tc>
          <w:tcPr>
            <w:tcW w:w="416" w:type="dxa"/>
            <w:tcBorders>
              <w:top w:val="nil"/>
              <w:left w:val="nil"/>
              <w:bottom w:val="nil"/>
              <w:right w:val="nil"/>
            </w:tcBorders>
            <w:noWrap/>
            <w:vAlign w:val="bottom"/>
            <w:hideMark/>
          </w:tcPr>
          <w:p w14:paraId="483745A4"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0B777E7F"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1,081</w:t>
            </w:r>
          </w:p>
        </w:tc>
      </w:tr>
      <w:tr w:rsidR="00BE60E0" w:rsidRPr="00BE60E0" w14:paraId="4B437E26" w14:textId="77777777" w:rsidTr="00CD6AEA">
        <w:trPr>
          <w:trHeight w:val="285"/>
        </w:trPr>
        <w:tc>
          <w:tcPr>
            <w:tcW w:w="428" w:type="dxa"/>
            <w:tcBorders>
              <w:top w:val="nil"/>
              <w:left w:val="single" w:sz="4" w:space="0" w:color="auto"/>
              <w:bottom w:val="nil"/>
              <w:right w:val="nil"/>
            </w:tcBorders>
            <w:noWrap/>
            <w:vAlign w:val="bottom"/>
            <w:hideMark/>
          </w:tcPr>
          <w:p w14:paraId="661737C6"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23C39BE6"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Broadband</w:t>
            </w:r>
          </w:p>
        </w:tc>
        <w:tc>
          <w:tcPr>
            <w:tcW w:w="896" w:type="dxa"/>
            <w:tcBorders>
              <w:top w:val="nil"/>
              <w:left w:val="nil"/>
              <w:bottom w:val="nil"/>
              <w:right w:val="nil"/>
            </w:tcBorders>
            <w:noWrap/>
            <w:vAlign w:val="bottom"/>
            <w:hideMark/>
          </w:tcPr>
          <w:p w14:paraId="22407F6D"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3</w:t>
            </w:r>
          </w:p>
        </w:tc>
        <w:tc>
          <w:tcPr>
            <w:tcW w:w="1277" w:type="dxa"/>
            <w:tcBorders>
              <w:top w:val="nil"/>
              <w:left w:val="nil"/>
              <w:bottom w:val="nil"/>
              <w:right w:val="nil"/>
            </w:tcBorders>
            <w:noWrap/>
            <w:vAlign w:val="bottom"/>
            <w:hideMark/>
          </w:tcPr>
          <w:p w14:paraId="1F654D45"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509</w:t>
            </w:r>
          </w:p>
        </w:tc>
        <w:tc>
          <w:tcPr>
            <w:tcW w:w="1097" w:type="dxa"/>
            <w:tcBorders>
              <w:top w:val="nil"/>
              <w:left w:val="nil"/>
              <w:bottom w:val="nil"/>
              <w:right w:val="nil"/>
            </w:tcBorders>
            <w:noWrap/>
            <w:vAlign w:val="bottom"/>
            <w:hideMark/>
          </w:tcPr>
          <w:p w14:paraId="0C520D49" w14:textId="77777777" w:rsidR="00BE60E0" w:rsidRPr="00BE60E0" w:rsidRDefault="00BE60E0" w:rsidP="00BE60E0">
            <w:pPr>
              <w:jc w:val="right"/>
              <w:rPr>
                <w:rFonts w:ascii="Arial" w:hAnsi="Arial" w:cs="Arial"/>
                <w:sz w:val="18"/>
                <w:szCs w:val="18"/>
                <w:lang w:val="en-GB" w:eastAsia="en-GB"/>
              </w:rPr>
            </w:pPr>
          </w:p>
        </w:tc>
        <w:tc>
          <w:tcPr>
            <w:tcW w:w="1196" w:type="dxa"/>
            <w:tcBorders>
              <w:top w:val="nil"/>
              <w:left w:val="nil"/>
              <w:bottom w:val="nil"/>
              <w:right w:val="nil"/>
            </w:tcBorders>
            <w:noWrap/>
            <w:vAlign w:val="bottom"/>
            <w:hideMark/>
          </w:tcPr>
          <w:p w14:paraId="42D46C5B"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509</w:t>
            </w:r>
          </w:p>
        </w:tc>
        <w:tc>
          <w:tcPr>
            <w:tcW w:w="416" w:type="dxa"/>
            <w:tcBorders>
              <w:top w:val="nil"/>
              <w:left w:val="nil"/>
              <w:bottom w:val="nil"/>
              <w:right w:val="nil"/>
            </w:tcBorders>
            <w:noWrap/>
            <w:vAlign w:val="bottom"/>
            <w:hideMark/>
          </w:tcPr>
          <w:p w14:paraId="6A4DB9CB"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42DD9FAD"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440</w:t>
            </w:r>
          </w:p>
        </w:tc>
      </w:tr>
      <w:tr w:rsidR="00BE60E0" w:rsidRPr="00BE60E0" w14:paraId="4F44CE8E" w14:textId="77777777" w:rsidTr="00CD6AEA">
        <w:trPr>
          <w:trHeight w:val="285"/>
        </w:trPr>
        <w:tc>
          <w:tcPr>
            <w:tcW w:w="428" w:type="dxa"/>
            <w:tcBorders>
              <w:top w:val="nil"/>
              <w:left w:val="single" w:sz="4" w:space="0" w:color="auto"/>
              <w:bottom w:val="nil"/>
              <w:right w:val="nil"/>
            </w:tcBorders>
            <w:noWrap/>
            <w:vAlign w:val="bottom"/>
            <w:hideMark/>
          </w:tcPr>
          <w:p w14:paraId="774B4A86"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1E76E4E7"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Oil</w:t>
            </w:r>
          </w:p>
        </w:tc>
        <w:tc>
          <w:tcPr>
            <w:tcW w:w="896" w:type="dxa"/>
            <w:tcBorders>
              <w:top w:val="nil"/>
              <w:left w:val="nil"/>
              <w:bottom w:val="nil"/>
              <w:right w:val="nil"/>
            </w:tcBorders>
            <w:noWrap/>
            <w:vAlign w:val="bottom"/>
            <w:hideMark/>
          </w:tcPr>
          <w:p w14:paraId="52382CE3" w14:textId="77777777" w:rsidR="00BE60E0" w:rsidRPr="00BE60E0" w:rsidRDefault="00BE60E0" w:rsidP="00BE60E0">
            <w:pPr>
              <w:rPr>
                <w:rFonts w:ascii="Arial" w:hAnsi="Arial" w:cs="Arial"/>
                <w:sz w:val="18"/>
                <w:szCs w:val="18"/>
                <w:lang w:val="en-GB" w:eastAsia="en-GB"/>
              </w:rPr>
            </w:pPr>
          </w:p>
        </w:tc>
        <w:tc>
          <w:tcPr>
            <w:tcW w:w="1277" w:type="dxa"/>
            <w:tcBorders>
              <w:top w:val="nil"/>
              <w:left w:val="nil"/>
              <w:bottom w:val="nil"/>
              <w:right w:val="nil"/>
            </w:tcBorders>
            <w:noWrap/>
            <w:vAlign w:val="bottom"/>
            <w:hideMark/>
          </w:tcPr>
          <w:p w14:paraId="501ED86E"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1,187</w:t>
            </w:r>
          </w:p>
        </w:tc>
        <w:tc>
          <w:tcPr>
            <w:tcW w:w="1097" w:type="dxa"/>
            <w:tcBorders>
              <w:top w:val="nil"/>
              <w:left w:val="nil"/>
              <w:bottom w:val="nil"/>
              <w:right w:val="nil"/>
            </w:tcBorders>
            <w:noWrap/>
            <w:vAlign w:val="bottom"/>
            <w:hideMark/>
          </w:tcPr>
          <w:p w14:paraId="4A61D73E" w14:textId="77777777" w:rsidR="00BE60E0" w:rsidRPr="00BE60E0" w:rsidRDefault="00BE60E0" w:rsidP="00BE60E0">
            <w:pPr>
              <w:jc w:val="right"/>
              <w:rPr>
                <w:rFonts w:ascii="Arial" w:hAnsi="Arial" w:cs="Arial"/>
                <w:sz w:val="18"/>
                <w:szCs w:val="18"/>
                <w:lang w:val="en-GB" w:eastAsia="en-GB"/>
              </w:rPr>
            </w:pPr>
          </w:p>
        </w:tc>
        <w:tc>
          <w:tcPr>
            <w:tcW w:w="1196" w:type="dxa"/>
            <w:tcBorders>
              <w:top w:val="nil"/>
              <w:left w:val="nil"/>
              <w:bottom w:val="nil"/>
              <w:right w:val="nil"/>
            </w:tcBorders>
            <w:noWrap/>
            <w:vAlign w:val="bottom"/>
            <w:hideMark/>
          </w:tcPr>
          <w:p w14:paraId="268B32DA"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1,187</w:t>
            </w:r>
          </w:p>
        </w:tc>
        <w:tc>
          <w:tcPr>
            <w:tcW w:w="416" w:type="dxa"/>
            <w:tcBorders>
              <w:top w:val="nil"/>
              <w:left w:val="nil"/>
              <w:bottom w:val="nil"/>
              <w:right w:val="nil"/>
            </w:tcBorders>
            <w:noWrap/>
            <w:vAlign w:val="bottom"/>
            <w:hideMark/>
          </w:tcPr>
          <w:p w14:paraId="452A9A0E"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0E64E228"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1,003</w:t>
            </w:r>
          </w:p>
        </w:tc>
      </w:tr>
      <w:tr w:rsidR="00BE60E0" w:rsidRPr="00BE60E0" w14:paraId="369E49D1" w14:textId="77777777" w:rsidTr="00CD6AEA">
        <w:trPr>
          <w:trHeight w:val="285"/>
        </w:trPr>
        <w:tc>
          <w:tcPr>
            <w:tcW w:w="428" w:type="dxa"/>
            <w:tcBorders>
              <w:top w:val="nil"/>
              <w:left w:val="single" w:sz="4" w:space="0" w:color="auto"/>
              <w:bottom w:val="nil"/>
              <w:right w:val="nil"/>
            </w:tcBorders>
            <w:noWrap/>
            <w:vAlign w:val="bottom"/>
            <w:hideMark/>
          </w:tcPr>
          <w:p w14:paraId="1DB4F601"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424E44BA"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Repairs &amp; Renewals</w:t>
            </w:r>
          </w:p>
        </w:tc>
        <w:tc>
          <w:tcPr>
            <w:tcW w:w="896" w:type="dxa"/>
            <w:tcBorders>
              <w:top w:val="nil"/>
              <w:left w:val="nil"/>
              <w:bottom w:val="nil"/>
              <w:right w:val="nil"/>
            </w:tcBorders>
            <w:noWrap/>
            <w:vAlign w:val="bottom"/>
            <w:hideMark/>
          </w:tcPr>
          <w:p w14:paraId="4FAF6E88"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4</w:t>
            </w:r>
          </w:p>
        </w:tc>
        <w:tc>
          <w:tcPr>
            <w:tcW w:w="1277" w:type="dxa"/>
            <w:tcBorders>
              <w:top w:val="nil"/>
              <w:left w:val="nil"/>
              <w:bottom w:val="nil"/>
              <w:right w:val="nil"/>
            </w:tcBorders>
            <w:noWrap/>
            <w:vAlign w:val="bottom"/>
            <w:hideMark/>
          </w:tcPr>
          <w:p w14:paraId="183044E1"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2,769</w:t>
            </w:r>
          </w:p>
        </w:tc>
        <w:tc>
          <w:tcPr>
            <w:tcW w:w="1097" w:type="dxa"/>
            <w:tcBorders>
              <w:top w:val="nil"/>
              <w:left w:val="nil"/>
              <w:bottom w:val="nil"/>
              <w:right w:val="nil"/>
            </w:tcBorders>
            <w:noWrap/>
            <w:vAlign w:val="bottom"/>
            <w:hideMark/>
          </w:tcPr>
          <w:p w14:paraId="0ECF2DAE"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1,123</w:t>
            </w:r>
          </w:p>
        </w:tc>
        <w:tc>
          <w:tcPr>
            <w:tcW w:w="1196" w:type="dxa"/>
            <w:tcBorders>
              <w:top w:val="nil"/>
              <w:left w:val="nil"/>
              <w:bottom w:val="nil"/>
              <w:right w:val="nil"/>
            </w:tcBorders>
            <w:noWrap/>
            <w:vAlign w:val="bottom"/>
            <w:hideMark/>
          </w:tcPr>
          <w:p w14:paraId="3D1819B1"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3,892</w:t>
            </w:r>
          </w:p>
        </w:tc>
        <w:tc>
          <w:tcPr>
            <w:tcW w:w="416" w:type="dxa"/>
            <w:tcBorders>
              <w:top w:val="nil"/>
              <w:left w:val="nil"/>
              <w:bottom w:val="nil"/>
              <w:right w:val="nil"/>
            </w:tcBorders>
            <w:noWrap/>
            <w:vAlign w:val="bottom"/>
            <w:hideMark/>
          </w:tcPr>
          <w:p w14:paraId="609E7EF4"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3B7946CF"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4,349</w:t>
            </w:r>
          </w:p>
        </w:tc>
      </w:tr>
      <w:tr w:rsidR="00BE60E0" w:rsidRPr="00BE60E0" w14:paraId="25989909" w14:textId="77777777" w:rsidTr="00CD6AEA">
        <w:trPr>
          <w:trHeight w:val="285"/>
        </w:trPr>
        <w:tc>
          <w:tcPr>
            <w:tcW w:w="428" w:type="dxa"/>
            <w:tcBorders>
              <w:top w:val="nil"/>
              <w:left w:val="single" w:sz="4" w:space="0" w:color="auto"/>
              <w:bottom w:val="nil"/>
              <w:right w:val="nil"/>
            </w:tcBorders>
            <w:noWrap/>
            <w:vAlign w:val="bottom"/>
            <w:hideMark/>
          </w:tcPr>
          <w:p w14:paraId="7182AFDD"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3DA1A26D"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Cleaning Costs</w:t>
            </w:r>
          </w:p>
        </w:tc>
        <w:tc>
          <w:tcPr>
            <w:tcW w:w="896" w:type="dxa"/>
            <w:tcBorders>
              <w:top w:val="nil"/>
              <w:left w:val="nil"/>
              <w:bottom w:val="nil"/>
              <w:right w:val="nil"/>
            </w:tcBorders>
            <w:noWrap/>
            <w:vAlign w:val="bottom"/>
            <w:hideMark/>
          </w:tcPr>
          <w:p w14:paraId="7CE11439" w14:textId="77777777" w:rsidR="00BE60E0" w:rsidRPr="00BE60E0" w:rsidRDefault="00BE60E0" w:rsidP="00BE60E0">
            <w:pPr>
              <w:rPr>
                <w:rFonts w:ascii="Arial" w:hAnsi="Arial" w:cs="Arial"/>
                <w:sz w:val="18"/>
                <w:szCs w:val="18"/>
                <w:lang w:val="en-GB" w:eastAsia="en-GB"/>
              </w:rPr>
            </w:pPr>
          </w:p>
        </w:tc>
        <w:tc>
          <w:tcPr>
            <w:tcW w:w="1277" w:type="dxa"/>
            <w:tcBorders>
              <w:top w:val="nil"/>
              <w:left w:val="nil"/>
              <w:bottom w:val="nil"/>
              <w:right w:val="nil"/>
            </w:tcBorders>
            <w:noWrap/>
            <w:vAlign w:val="bottom"/>
            <w:hideMark/>
          </w:tcPr>
          <w:p w14:paraId="61D1CCBC"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1,846</w:t>
            </w:r>
          </w:p>
        </w:tc>
        <w:tc>
          <w:tcPr>
            <w:tcW w:w="1097" w:type="dxa"/>
            <w:tcBorders>
              <w:top w:val="nil"/>
              <w:left w:val="nil"/>
              <w:bottom w:val="nil"/>
              <w:right w:val="nil"/>
            </w:tcBorders>
            <w:noWrap/>
            <w:vAlign w:val="bottom"/>
            <w:hideMark/>
          </w:tcPr>
          <w:p w14:paraId="48A83637" w14:textId="77777777" w:rsidR="00BE60E0" w:rsidRPr="00BE60E0" w:rsidRDefault="00BE60E0" w:rsidP="00BE60E0">
            <w:pPr>
              <w:jc w:val="right"/>
              <w:rPr>
                <w:rFonts w:ascii="Arial" w:hAnsi="Arial" w:cs="Arial"/>
                <w:sz w:val="18"/>
                <w:szCs w:val="18"/>
                <w:lang w:val="en-GB" w:eastAsia="en-GB"/>
              </w:rPr>
            </w:pPr>
          </w:p>
        </w:tc>
        <w:tc>
          <w:tcPr>
            <w:tcW w:w="1196" w:type="dxa"/>
            <w:tcBorders>
              <w:top w:val="nil"/>
              <w:left w:val="nil"/>
              <w:bottom w:val="nil"/>
              <w:right w:val="nil"/>
            </w:tcBorders>
            <w:noWrap/>
            <w:vAlign w:val="bottom"/>
            <w:hideMark/>
          </w:tcPr>
          <w:p w14:paraId="7834C7B9"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1,846</w:t>
            </w:r>
          </w:p>
        </w:tc>
        <w:tc>
          <w:tcPr>
            <w:tcW w:w="416" w:type="dxa"/>
            <w:tcBorders>
              <w:top w:val="nil"/>
              <w:left w:val="nil"/>
              <w:bottom w:val="nil"/>
              <w:right w:val="nil"/>
            </w:tcBorders>
            <w:noWrap/>
            <w:vAlign w:val="bottom"/>
            <w:hideMark/>
          </w:tcPr>
          <w:p w14:paraId="1BDF0C0E"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56DE34B3"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1,460</w:t>
            </w:r>
          </w:p>
        </w:tc>
      </w:tr>
      <w:tr w:rsidR="00BE60E0" w:rsidRPr="00BE60E0" w14:paraId="3240F0E5" w14:textId="77777777" w:rsidTr="00CD6AEA">
        <w:trPr>
          <w:trHeight w:val="285"/>
        </w:trPr>
        <w:tc>
          <w:tcPr>
            <w:tcW w:w="428" w:type="dxa"/>
            <w:tcBorders>
              <w:top w:val="nil"/>
              <w:left w:val="single" w:sz="4" w:space="0" w:color="auto"/>
              <w:bottom w:val="nil"/>
              <w:right w:val="nil"/>
            </w:tcBorders>
            <w:noWrap/>
            <w:vAlign w:val="bottom"/>
            <w:hideMark/>
          </w:tcPr>
          <w:p w14:paraId="6A33B839"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5D2F4742"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xml:space="preserve">Equipment Maintenance                               </w:t>
            </w:r>
          </w:p>
        </w:tc>
        <w:tc>
          <w:tcPr>
            <w:tcW w:w="896" w:type="dxa"/>
            <w:tcBorders>
              <w:top w:val="nil"/>
              <w:left w:val="nil"/>
              <w:bottom w:val="nil"/>
              <w:right w:val="nil"/>
            </w:tcBorders>
            <w:noWrap/>
            <w:vAlign w:val="bottom"/>
            <w:hideMark/>
          </w:tcPr>
          <w:p w14:paraId="79CDA609"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5</w:t>
            </w:r>
          </w:p>
        </w:tc>
        <w:tc>
          <w:tcPr>
            <w:tcW w:w="1277" w:type="dxa"/>
            <w:tcBorders>
              <w:top w:val="nil"/>
              <w:left w:val="nil"/>
              <w:bottom w:val="nil"/>
              <w:right w:val="nil"/>
            </w:tcBorders>
            <w:noWrap/>
            <w:vAlign w:val="bottom"/>
            <w:hideMark/>
          </w:tcPr>
          <w:p w14:paraId="61679929"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811</w:t>
            </w:r>
          </w:p>
        </w:tc>
        <w:tc>
          <w:tcPr>
            <w:tcW w:w="1097" w:type="dxa"/>
            <w:tcBorders>
              <w:top w:val="nil"/>
              <w:left w:val="nil"/>
              <w:bottom w:val="nil"/>
              <w:right w:val="nil"/>
            </w:tcBorders>
            <w:noWrap/>
            <w:vAlign w:val="bottom"/>
            <w:hideMark/>
          </w:tcPr>
          <w:p w14:paraId="5E6B9754" w14:textId="77777777" w:rsidR="00BE60E0" w:rsidRPr="00BE60E0" w:rsidRDefault="00BE60E0" w:rsidP="00BE60E0">
            <w:pPr>
              <w:jc w:val="right"/>
              <w:rPr>
                <w:rFonts w:ascii="Arial" w:hAnsi="Arial" w:cs="Arial"/>
                <w:sz w:val="18"/>
                <w:szCs w:val="18"/>
                <w:lang w:val="en-GB" w:eastAsia="en-GB"/>
              </w:rPr>
            </w:pPr>
          </w:p>
        </w:tc>
        <w:tc>
          <w:tcPr>
            <w:tcW w:w="1196" w:type="dxa"/>
            <w:tcBorders>
              <w:top w:val="nil"/>
              <w:left w:val="nil"/>
              <w:bottom w:val="nil"/>
              <w:right w:val="nil"/>
            </w:tcBorders>
            <w:noWrap/>
            <w:vAlign w:val="bottom"/>
            <w:hideMark/>
          </w:tcPr>
          <w:p w14:paraId="60995EC2"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811</w:t>
            </w:r>
          </w:p>
        </w:tc>
        <w:tc>
          <w:tcPr>
            <w:tcW w:w="416" w:type="dxa"/>
            <w:tcBorders>
              <w:top w:val="nil"/>
              <w:left w:val="nil"/>
              <w:bottom w:val="nil"/>
              <w:right w:val="nil"/>
            </w:tcBorders>
            <w:noWrap/>
            <w:vAlign w:val="bottom"/>
            <w:hideMark/>
          </w:tcPr>
          <w:p w14:paraId="76D5323B"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6BF50801"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1,252</w:t>
            </w:r>
          </w:p>
        </w:tc>
      </w:tr>
      <w:tr w:rsidR="00BE60E0" w:rsidRPr="00BE60E0" w14:paraId="523EFDD8" w14:textId="77777777" w:rsidTr="00CD6AEA">
        <w:trPr>
          <w:trHeight w:val="285"/>
        </w:trPr>
        <w:tc>
          <w:tcPr>
            <w:tcW w:w="428" w:type="dxa"/>
            <w:tcBorders>
              <w:top w:val="nil"/>
              <w:left w:val="single" w:sz="4" w:space="0" w:color="auto"/>
              <w:bottom w:val="nil"/>
              <w:right w:val="nil"/>
            </w:tcBorders>
            <w:noWrap/>
            <w:vAlign w:val="bottom"/>
            <w:hideMark/>
          </w:tcPr>
          <w:p w14:paraId="006655A4"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70F01CE3"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Music /Ent Licences</w:t>
            </w:r>
          </w:p>
        </w:tc>
        <w:tc>
          <w:tcPr>
            <w:tcW w:w="896" w:type="dxa"/>
            <w:tcBorders>
              <w:top w:val="nil"/>
              <w:left w:val="nil"/>
              <w:bottom w:val="nil"/>
              <w:right w:val="nil"/>
            </w:tcBorders>
            <w:noWrap/>
            <w:vAlign w:val="bottom"/>
            <w:hideMark/>
          </w:tcPr>
          <w:p w14:paraId="46912607" w14:textId="77777777" w:rsidR="00BE60E0" w:rsidRPr="00BE60E0" w:rsidRDefault="00BE60E0" w:rsidP="00BE60E0">
            <w:pPr>
              <w:rPr>
                <w:rFonts w:ascii="Arial" w:hAnsi="Arial" w:cs="Arial"/>
                <w:sz w:val="18"/>
                <w:szCs w:val="18"/>
                <w:lang w:val="en-GB" w:eastAsia="en-GB"/>
              </w:rPr>
            </w:pPr>
          </w:p>
        </w:tc>
        <w:tc>
          <w:tcPr>
            <w:tcW w:w="1277" w:type="dxa"/>
            <w:tcBorders>
              <w:top w:val="nil"/>
              <w:left w:val="nil"/>
              <w:bottom w:val="nil"/>
              <w:right w:val="nil"/>
            </w:tcBorders>
            <w:noWrap/>
            <w:vAlign w:val="bottom"/>
            <w:hideMark/>
          </w:tcPr>
          <w:p w14:paraId="496CC29E"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576</w:t>
            </w:r>
          </w:p>
        </w:tc>
        <w:tc>
          <w:tcPr>
            <w:tcW w:w="1097" w:type="dxa"/>
            <w:tcBorders>
              <w:top w:val="nil"/>
              <w:left w:val="nil"/>
              <w:bottom w:val="nil"/>
              <w:right w:val="nil"/>
            </w:tcBorders>
            <w:noWrap/>
            <w:vAlign w:val="bottom"/>
            <w:hideMark/>
          </w:tcPr>
          <w:p w14:paraId="6C730CB3" w14:textId="77777777" w:rsidR="00BE60E0" w:rsidRPr="00BE60E0" w:rsidRDefault="00BE60E0" w:rsidP="00BE60E0">
            <w:pPr>
              <w:jc w:val="right"/>
              <w:rPr>
                <w:rFonts w:ascii="Arial" w:hAnsi="Arial" w:cs="Arial"/>
                <w:sz w:val="18"/>
                <w:szCs w:val="18"/>
                <w:lang w:val="en-GB" w:eastAsia="en-GB"/>
              </w:rPr>
            </w:pPr>
          </w:p>
        </w:tc>
        <w:tc>
          <w:tcPr>
            <w:tcW w:w="1196" w:type="dxa"/>
            <w:tcBorders>
              <w:top w:val="nil"/>
              <w:left w:val="nil"/>
              <w:bottom w:val="nil"/>
              <w:right w:val="nil"/>
            </w:tcBorders>
            <w:noWrap/>
            <w:vAlign w:val="bottom"/>
            <w:hideMark/>
          </w:tcPr>
          <w:p w14:paraId="14BB1F0C"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576</w:t>
            </w:r>
          </w:p>
        </w:tc>
        <w:tc>
          <w:tcPr>
            <w:tcW w:w="416" w:type="dxa"/>
            <w:tcBorders>
              <w:top w:val="nil"/>
              <w:left w:val="nil"/>
              <w:bottom w:val="nil"/>
              <w:right w:val="nil"/>
            </w:tcBorders>
            <w:noWrap/>
            <w:vAlign w:val="bottom"/>
            <w:hideMark/>
          </w:tcPr>
          <w:p w14:paraId="69A2D81D"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2749B8B0"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124</w:t>
            </w:r>
          </w:p>
        </w:tc>
      </w:tr>
      <w:tr w:rsidR="00BE60E0" w:rsidRPr="00BE60E0" w14:paraId="6EE2B462" w14:textId="77777777" w:rsidTr="00CD6AEA">
        <w:trPr>
          <w:trHeight w:val="285"/>
        </w:trPr>
        <w:tc>
          <w:tcPr>
            <w:tcW w:w="428" w:type="dxa"/>
            <w:tcBorders>
              <w:top w:val="nil"/>
              <w:left w:val="single" w:sz="4" w:space="0" w:color="auto"/>
              <w:bottom w:val="nil"/>
              <w:right w:val="nil"/>
            </w:tcBorders>
            <w:noWrap/>
            <w:vAlign w:val="bottom"/>
            <w:hideMark/>
          </w:tcPr>
          <w:p w14:paraId="559D335D"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0AC86635"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Insurance</w:t>
            </w:r>
          </w:p>
        </w:tc>
        <w:tc>
          <w:tcPr>
            <w:tcW w:w="896" w:type="dxa"/>
            <w:tcBorders>
              <w:top w:val="nil"/>
              <w:left w:val="nil"/>
              <w:bottom w:val="nil"/>
              <w:right w:val="nil"/>
            </w:tcBorders>
            <w:noWrap/>
            <w:vAlign w:val="bottom"/>
            <w:hideMark/>
          </w:tcPr>
          <w:p w14:paraId="4505B68D" w14:textId="77777777" w:rsidR="00BE60E0" w:rsidRPr="00BE60E0" w:rsidRDefault="00BE60E0" w:rsidP="00BE60E0">
            <w:pPr>
              <w:rPr>
                <w:rFonts w:ascii="Arial" w:hAnsi="Arial" w:cs="Arial"/>
                <w:sz w:val="18"/>
                <w:szCs w:val="18"/>
                <w:lang w:val="en-GB" w:eastAsia="en-GB"/>
              </w:rPr>
            </w:pPr>
          </w:p>
        </w:tc>
        <w:tc>
          <w:tcPr>
            <w:tcW w:w="1277" w:type="dxa"/>
            <w:tcBorders>
              <w:top w:val="nil"/>
              <w:left w:val="nil"/>
              <w:bottom w:val="nil"/>
              <w:right w:val="nil"/>
            </w:tcBorders>
            <w:noWrap/>
            <w:vAlign w:val="bottom"/>
            <w:hideMark/>
          </w:tcPr>
          <w:p w14:paraId="07391B03"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942</w:t>
            </w:r>
          </w:p>
        </w:tc>
        <w:tc>
          <w:tcPr>
            <w:tcW w:w="1097" w:type="dxa"/>
            <w:tcBorders>
              <w:top w:val="nil"/>
              <w:left w:val="nil"/>
              <w:bottom w:val="nil"/>
              <w:right w:val="nil"/>
            </w:tcBorders>
            <w:noWrap/>
            <w:vAlign w:val="bottom"/>
            <w:hideMark/>
          </w:tcPr>
          <w:p w14:paraId="34CE091F" w14:textId="77777777" w:rsidR="00BE60E0" w:rsidRPr="00BE60E0" w:rsidRDefault="00BE60E0" w:rsidP="00BE60E0">
            <w:pPr>
              <w:jc w:val="right"/>
              <w:rPr>
                <w:rFonts w:ascii="Arial" w:hAnsi="Arial" w:cs="Arial"/>
                <w:sz w:val="18"/>
                <w:szCs w:val="18"/>
                <w:lang w:val="en-GB" w:eastAsia="en-GB"/>
              </w:rPr>
            </w:pPr>
          </w:p>
        </w:tc>
        <w:tc>
          <w:tcPr>
            <w:tcW w:w="1196" w:type="dxa"/>
            <w:tcBorders>
              <w:top w:val="nil"/>
              <w:left w:val="nil"/>
              <w:bottom w:val="nil"/>
              <w:right w:val="nil"/>
            </w:tcBorders>
            <w:noWrap/>
            <w:vAlign w:val="bottom"/>
            <w:hideMark/>
          </w:tcPr>
          <w:p w14:paraId="5F40CB98"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942</w:t>
            </w:r>
          </w:p>
        </w:tc>
        <w:tc>
          <w:tcPr>
            <w:tcW w:w="416" w:type="dxa"/>
            <w:tcBorders>
              <w:top w:val="nil"/>
              <w:left w:val="nil"/>
              <w:bottom w:val="nil"/>
              <w:right w:val="nil"/>
            </w:tcBorders>
            <w:noWrap/>
            <w:vAlign w:val="bottom"/>
            <w:hideMark/>
          </w:tcPr>
          <w:p w14:paraId="53CF5E2F"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555D145A"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909</w:t>
            </w:r>
          </w:p>
        </w:tc>
      </w:tr>
      <w:tr w:rsidR="00BE60E0" w:rsidRPr="00BE60E0" w14:paraId="5D6B04D0" w14:textId="77777777" w:rsidTr="00CD6AEA">
        <w:trPr>
          <w:trHeight w:val="285"/>
        </w:trPr>
        <w:tc>
          <w:tcPr>
            <w:tcW w:w="428" w:type="dxa"/>
            <w:tcBorders>
              <w:top w:val="nil"/>
              <w:left w:val="single" w:sz="4" w:space="0" w:color="auto"/>
              <w:bottom w:val="nil"/>
              <w:right w:val="nil"/>
            </w:tcBorders>
            <w:noWrap/>
            <w:vAlign w:val="bottom"/>
            <w:hideMark/>
          </w:tcPr>
          <w:p w14:paraId="0A2EFED4"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47F2BBCB"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Miscellaneous</w:t>
            </w:r>
          </w:p>
        </w:tc>
        <w:tc>
          <w:tcPr>
            <w:tcW w:w="896" w:type="dxa"/>
            <w:tcBorders>
              <w:top w:val="nil"/>
              <w:left w:val="nil"/>
              <w:bottom w:val="nil"/>
              <w:right w:val="nil"/>
            </w:tcBorders>
            <w:noWrap/>
            <w:vAlign w:val="bottom"/>
            <w:hideMark/>
          </w:tcPr>
          <w:p w14:paraId="461B3E1A"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6</w:t>
            </w:r>
          </w:p>
        </w:tc>
        <w:tc>
          <w:tcPr>
            <w:tcW w:w="1277" w:type="dxa"/>
            <w:tcBorders>
              <w:top w:val="nil"/>
              <w:left w:val="nil"/>
              <w:bottom w:val="nil"/>
              <w:right w:val="nil"/>
            </w:tcBorders>
            <w:noWrap/>
            <w:vAlign w:val="bottom"/>
            <w:hideMark/>
          </w:tcPr>
          <w:p w14:paraId="1E2A3FBE"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1,283</w:t>
            </w:r>
          </w:p>
        </w:tc>
        <w:tc>
          <w:tcPr>
            <w:tcW w:w="1097" w:type="dxa"/>
            <w:tcBorders>
              <w:top w:val="nil"/>
              <w:left w:val="nil"/>
              <w:bottom w:val="nil"/>
              <w:right w:val="nil"/>
            </w:tcBorders>
            <w:noWrap/>
            <w:vAlign w:val="bottom"/>
            <w:hideMark/>
          </w:tcPr>
          <w:p w14:paraId="55DC1CC3"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201</w:t>
            </w:r>
          </w:p>
        </w:tc>
        <w:tc>
          <w:tcPr>
            <w:tcW w:w="1196" w:type="dxa"/>
            <w:tcBorders>
              <w:top w:val="nil"/>
              <w:left w:val="nil"/>
              <w:bottom w:val="nil"/>
              <w:right w:val="nil"/>
            </w:tcBorders>
            <w:noWrap/>
            <w:vAlign w:val="bottom"/>
            <w:hideMark/>
          </w:tcPr>
          <w:p w14:paraId="78483C47"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1,484</w:t>
            </w:r>
          </w:p>
        </w:tc>
        <w:tc>
          <w:tcPr>
            <w:tcW w:w="416" w:type="dxa"/>
            <w:tcBorders>
              <w:top w:val="nil"/>
              <w:left w:val="nil"/>
              <w:bottom w:val="nil"/>
              <w:right w:val="nil"/>
            </w:tcBorders>
            <w:noWrap/>
            <w:vAlign w:val="bottom"/>
            <w:hideMark/>
          </w:tcPr>
          <w:p w14:paraId="063D6F06"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nil"/>
            </w:tcBorders>
            <w:noWrap/>
            <w:vAlign w:val="bottom"/>
            <w:hideMark/>
          </w:tcPr>
          <w:p w14:paraId="7DD8FD23" w14:textId="3A9AFB63" w:rsidR="00BE60E0" w:rsidRPr="00BE60E0" w:rsidRDefault="00BE60E0" w:rsidP="00BE60E0">
            <w:pPr>
              <w:rPr>
                <w:rFonts w:ascii="Arial" w:hAnsi="Arial" w:cs="Arial"/>
                <w:sz w:val="20"/>
                <w:szCs w:val="20"/>
                <w:lang w:val="en-GB" w:eastAsia="en-GB"/>
              </w:rPr>
            </w:pPr>
            <w:r w:rsidRPr="00BE60E0">
              <w:rPr>
                <w:rFonts w:ascii="Arial" w:hAnsi="Arial" w:cs="Arial"/>
                <w:noProof/>
                <w:sz w:val="20"/>
                <w:szCs w:val="20"/>
                <w:lang w:val="en-GB" w:eastAsia="en-GB"/>
              </w:rPr>
              <mc:AlternateContent>
                <mc:Choice Requires="wps">
                  <w:drawing>
                    <wp:anchor distT="0" distB="0" distL="114300" distR="114300" simplePos="0" relativeHeight="251659264" behindDoc="0" locked="0" layoutInCell="1" allowOverlap="1" wp14:anchorId="46A90A8F" wp14:editId="7B45AA16">
                      <wp:simplePos x="0" y="0"/>
                      <wp:positionH relativeFrom="column">
                        <wp:posOffset>381000</wp:posOffset>
                      </wp:positionH>
                      <wp:positionV relativeFrom="paragraph">
                        <wp:posOffset>95250</wp:posOffset>
                      </wp:positionV>
                      <wp:extent cx="0" cy="0"/>
                      <wp:effectExtent l="0" t="0" r="0" b="0"/>
                      <wp:wrapNone/>
                      <wp:docPr id="11269" name="Straight Connector 2">
                        <a:extLst xmlns:a="http://schemas.openxmlformats.org/drawingml/2006/main">
                          <a:ext uri="{FF2B5EF4-FFF2-40B4-BE49-F238E27FC236}">
                            <a16:creationId xmlns:a16="http://schemas.microsoft.com/office/drawing/2014/main" id="{C0057BDF-AD39-4D0F-AC0E-DD405914AEBD}"/>
                          </a:ext>
                        </a:extLst>
                      </wp:docPr>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066E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7.5pt" to="30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50"/>
            </w:tblGrid>
            <w:tr w:rsidR="00BE60E0" w:rsidRPr="00BE60E0" w14:paraId="69B964E0" w14:textId="77777777">
              <w:trPr>
                <w:trHeight w:val="285"/>
                <w:tblCellSpacing w:w="0" w:type="dxa"/>
              </w:trPr>
              <w:tc>
                <w:tcPr>
                  <w:tcW w:w="740" w:type="dxa"/>
                  <w:tcBorders>
                    <w:top w:val="nil"/>
                    <w:left w:val="nil"/>
                    <w:bottom w:val="nil"/>
                    <w:right w:val="single" w:sz="4" w:space="0" w:color="auto"/>
                  </w:tcBorders>
                  <w:noWrap/>
                  <w:vAlign w:val="bottom"/>
                  <w:hideMark/>
                </w:tcPr>
                <w:p w14:paraId="08741E41"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800</w:t>
                  </w:r>
                </w:p>
              </w:tc>
            </w:tr>
          </w:tbl>
          <w:p w14:paraId="085FC73C" w14:textId="77777777" w:rsidR="00BE60E0" w:rsidRPr="00BE60E0" w:rsidRDefault="00BE60E0" w:rsidP="00BE60E0">
            <w:pPr>
              <w:rPr>
                <w:rFonts w:ascii="Arial" w:hAnsi="Arial" w:cs="Arial"/>
                <w:sz w:val="20"/>
                <w:szCs w:val="20"/>
                <w:lang w:val="en-GB" w:eastAsia="en-GB"/>
              </w:rPr>
            </w:pPr>
          </w:p>
        </w:tc>
      </w:tr>
      <w:tr w:rsidR="00BE60E0" w:rsidRPr="00BE60E0" w14:paraId="3A441792" w14:textId="77777777" w:rsidTr="00CD6AEA">
        <w:trPr>
          <w:trHeight w:val="285"/>
        </w:trPr>
        <w:tc>
          <w:tcPr>
            <w:tcW w:w="428" w:type="dxa"/>
            <w:tcBorders>
              <w:top w:val="nil"/>
              <w:left w:val="single" w:sz="4" w:space="0" w:color="auto"/>
              <w:bottom w:val="nil"/>
              <w:right w:val="nil"/>
            </w:tcBorders>
            <w:noWrap/>
            <w:vAlign w:val="bottom"/>
            <w:hideMark/>
          </w:tcPr>
          <w:p w14:paraId="6DA48C5B"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5CA9755E"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Cleish Field &amp; Nature Trail</w:t>
            </w:r>
          </w:p>
        </w:tc>
        <w:tc>
          <w:tcPr>
            <w:tcW w:w="896" w:type="dxa"/>
            <w:tcBorders>
              <w:top w:val="nil"/>
              <w:left w:val="nil"/>
              <w:bottom w:val="nil"/>
              <w:right w:val="nil"/>
            </w:tcBorders>
            <w:noWrap/>
            <w:vAlign w:val="bottom"/>
            <w:hideMark/>
          </w:tcPr>
          <w:p w14:paraId="6C089028"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7</w:t>
            </w:r>
          </w:p>
        </w:tc>
        <w:tc>
          <w:tcPr>
            <w:tcW w:w="1277" w:type="dxa"/>
            <w:tcBorders>
              <w:top w:val="nil"/>
              <w:left w:val="nil"/>
              <w:bottom w:val="nil"/>
              <w:right w:val="nil"/>
            </w:tcBorders>
            <w:noWrap/>
            <w:vAlign w:val="bottom"/>
            <w:hideMark/>
          </w:tcPr>
          <w:p w14:paraId="1F8F35C9"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765</w:t>
            </w:r>
          </w:p>
        </w:tc>
        <w:tc>
          <w:tcPr>
            <w:tcW w:w="1097" w:type="dxa"/>
            <w:tcBorders>
              <w:top w:val="nil"/>
              <w:left w:val="nil"/>
              <w:bottom w:val="nil"/>
              <w:right w:val="nil"/>
            </w:tcBorders>
            <w:noWrap/>
            <w:vAlign w:val="bottom"/>
            <w:hideMark/>
          </w:tcPr>
          <w:p w14:paraId="540F1F2F" w14:textId="77777777" w:rsidR="00BE60E0" w:rsidRPr="00BE60E0" w:rsidRDefault="00BE60E0" w:rsidP="00BE60E0">
            <w:pPr>
              <w:jc w:val="right"/>
              <w:rPr>
                <w:rFonts w:ascii="Arial" w:hAnsi="Arial" w:cs="Arial"/>
                <w:sz w:val="18"/>
                <w:szCs w:val="18"/>
                <w:lang w:val="en-GB" w:eastAsia="en-GB"/>
              </w:rPr>
            </w:pPr>
          </w:p>
        </w:tc>
        <w:tc>
          <w:tcPr>
            <w:tcW w:w="1196" w:type="dxa"/>
            <w:tcBorders>
              <w:top w:val="nil"/>
              <w:left w:val="nil"/>
              <w:bottom w:val="nil"/>
              <w:right w:val="nil"/>
            </w:tcBorders>
            <w:noWrap/>
            <w:vAlign w:val="bottom"/>
            <w:hideMark/>
          </w:tcPr>
          <w:p w14:paraId="632C2CA2"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765</w:t>
            </w:r>
          </w:p>
        </w:tc>
        <w:tc>
          <w:tcPr>
            <w:tcW w:w="416" w:type="dxa"/>
            <w:tcBorders>
              <w:top w:val="nil"/>
              <w:left w:val="nil"/>
              <w:bottom w:val="nil"/>
              <w:right w:val="nil"/>
            </w:tcBorders>
            <w:noWrap/>
            <w:vAlign w:val="bottom"/>
            <w:hideMark/>
          </w:tcPr>
          <w:p w14:paraId="30B92589"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nil"/>
            </w:tcBorders>
            <w:noWrap/>
            <w:vAlign w:val="bottom"/>
            <w:hideMark/>
          </w:tcPr>
          <w:p w14:paraId="49E1B4B6" w14:textId="7CD3D2CE" w:rsidR="00BE60E0" w:rsidRPr="00BE60E0" w:rsidRDefault="00BE60E0" w:rsidP="00BE60E0">
            <w:pPr>
              <w:rPr>
                <w:rFonts w:ascii="Arial" w:hAnsi="Arial" w:cs="Arial"/>
                <w:sz w:val="20"/>
                <w:szCs w:val="20"/>
                <w:lang w:val="en-GB" w:eastAsia="en-GB"/>
              </w:rPr>
            </w:pPr>
            <w:r w:rsidRPr="00BE60E0">
              <w:rPr>
                <w:rFonts w:ascii="Arial" w:hAnsi="Arial" w:cs="Arial"/>
                <w:noProof/>
                <w:sz w:val="20"/>
                <w:szCs w:val="20"/>
                <w:lang w:val="en-GB" w:eastAsia="en-GB"/>
              </w:rPr>
              <mc:AlternateContent>
                <mc:Choice Requires="wps">
                  <w:drawing>
                    <wp:anchor distT="0" distB="0" distL="114300" distR="114300" simplePos="0" relativeHeight="251660288" behindDoc="0" locked="0" layoutInCell="1" allowOverlap="1" wp14:anchorId="5E06F63A" wp14:editId="57629AA7">
                      <wp:simplePos x="0" y="0"/>
                      <wp:positionH relativeFrom="column">
                        <wp:posOffset>381000</wp:posOffset>
                      </wp:positionH>
                      <wp:positionV relativeFrom="paragraph">
                        <wp:posOffset>114300</wp:posOffset>
                      </wp:positionV>
                      <wp:extent cx="0" cy="0"/>
                      <wp:effectExtent l="0" t="0" r="0" b="0"/>
                      <wp:wrapNone/>
                      <wp:docPr id="11270" name="Straight Connector 1">
                        <a:extLst xmlns:a="http://schemas.openxmlformats.org/drawingml/2006/main">
                          <a:ext uri="{FF2B5EF4-FFF2-40B4-BE49-F238E27FC236}">
                            <a16:creationId xmlns:a16="http://schemas.microsoft.com/office/drawing/2014/main" id="{2C0D8C2D-B3C4-4EE8-AA80-B0A54246E1C4}"/>
                          </a:ext>
                        </a:extLst>
                      </wp:docPr>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D0D8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9pt" to="3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50"/>
            </w:tblGrid>
            <w:tr w:rsidR="00BE60E0" w:rsidRPr="00BE60E0" w14:paraId="5F450AFB" w14:textId="77777777">
              <w:trPr>
                <w:trHeight w:val="285"/>
                <w:tblCellSpacing w:w="0" w:type="dxa"/>
              </w:trPr>
              <w:tc>
                <w:tcPr>
                  <w:tcW w:w="740" w:type="dxa"/>
                  <w:tcBorders>
                    <w:top w:val="nil"/>
                    <w:left w:val="nil"/>
                    <w:bottom w:val="nil"/>
                    <w:right w:val="single" w:sz="4" w:space="0" w:color="auto"/>
                  </w:tcBorders>
                  <w:noWrap/>
                  <w:vAlign w:val="bottom"/>
                  <w:hideMark/>
                </w:tcPr>
                <w:p w14:paraId="72DE8FF1"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689</w:t>
                  </w:r>
                </w:p>
              </w:tc>
            </w:tr>
          </w:tbl>
          <w:p w14:paraId="76C337E4" w14:textId="77777777" w:rsidR="00BE60E0" w:rsidRPr="00BE60E0" w:rsidRDefault="00BE60E0" w:rsidP="00BE60E0">
            <w:pPr>
              <w:rPr>
                <w:rFonts w:ascii="Arial" w:hAnsi="Arial" w:cs="Arial"/>
                <w:sz w:val="20"/>
                <w:szCs w:val="20"/>
                <w:lang w:val="en-GB" w:eastAsia="en-GB"/>
              </w:rPr>
            </w:pPr>
          </w:p>
        </w:tc>
      </w:tr>
      <w:tr w:rsidR="00BE60E0" w:rsidRPr="00BE60E0" w14:paraId="30564A6D" w14:textId="77777777" w:rsidTr="00CD6AEA">
        <w:trPr>
          <w:trHeight w:val="285"/>
        </w:trPr>
        <w:tc>
          <w:tcPr>
            <w:tcW w:w="428" w:type="dxa"/>
            <w:tcBorders>
              <w:top w:val="nil"/>
              <w:left w:val="single" w:sz="4" w:space="0" w:color="auto"/>
              <w:bottom w:val="nil"/>
              <w:right w:val="nil"/>
            </w:tcBorders>
            <w:noWrap/>
            <w:vAlign w:val="bottom"/>
            <w:hideMark/>
          </w:tcPr>
          <w:p w14:paraId="61490BB0"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4A523C00"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Professional Expenses</w:t>
            </w:r>
          </w:p>
        </w:tc>
        <w:tc>
          <w:tcPr>
            <w:tcW w:w="896" w:type="dxa"/>
            <w:tcBorders>
              <w:top w:val="nil"/>
              <w:left w:val="nil"/>
              <w:bottom w:val="nil"/>
              <w:right w:val="nil"/>
            </w:tcBorders>
            <w:noWrap/>
            <w:vAlign w:val="bottom"/>
            <w:hideMark/>
          </w:tcPr>
          <w:p w14:paraId="4FD49667"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8</w:t>
            </w:r>
          </w:p>
        </w:tc>
        <w:tc>
          <w:tcPr>
            <w:tcW w:w="1277" w:type="dxa"/>
            <w:tcBorders>
              <w:top w:val="nil"/>
              <w:left w:val="nil"/>
              <w:bottom w:val="nil"/>
              <w:right w:val="nil"/>
            </w:tcBorders>
            <w:noWrap/>
            <w:vAlign w:val="bottom"/>
            <w:hideMark/>
          </w:tcPr>
          <w:p w14:paraId="299AD56C"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250</w:t>
            </w:r>
          </w:p>
        </w:tc>
        <w:tc>
          <w:tcPr>
            <w:tcW w:w="1097" w:type="dxa"/>
            <w:tcBorders>
              <w:top w:val="nil"/>
              <w:left w:val="nil"/>
              <w:bottom w:val="nil"/>
              <w:right w:val="nil"/>
            </w:tcBorders>
            <w:noWrap/>
            <w:vAlign w:val="bottom"/>
            <w:hideMark/>
          </w:tcPr>
          <w:p w14:paraId="33FA4835"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2,250</w:t>
            </w:r>
          </w:p>
        </w:tc>
        <w:tc>
          <w:tcPr>
            <w:tcW w:w="1196" w:type="dxa"/>
            <w:tcBorders>
              <w:top w:val="nil"/>
              <w:left w:val="nil"/>
              <w:bottom w:val="nil"/>
              <w:right w:val="nil"/>
            </w:tcBorders>
            <w:noWrap/>
            <w:vAlign w:val="bottom"/>
            <w:hideMark/>
          </w:tcPr>
          <w:p w14:paraId="23B0E708"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2,500</w:t>
            </w:r>
          </w:p>
        </w:tc>
        <w:tc>
          <w:tcPr>
            <w:tcW w:w="416" w:type="dxa"/>
            <w:tcBorders>
              <w:top w:val="nil"/>
              <w:left w:val="nil"/>
              <w:bottom w:val="nil"/>
              <w:right w:val="nil"/>
            </w:tcBorders>
            <w:noWrap/>
            <w:vAlign w:val="bottom"/>
            <w:hideMark/>
          </w:tcPr>
          <w:p w14:paraId="549BE636"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7BDB8A51"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r>
      <w:tr w:rsidR="00BE60E0" w:rsidRPr="00BE60E0" w14:paraId="16BA70D3" w14:textId="77777777" w:rsidTr="00CD6AEA">
        <w:trPr>
          <w:trHeight w:val="285"/>
        </w:trPr>
        <w:tc>
          <w:tcPr>
            <w:tcW w:w="428" w:type="dxa"/>
            <w:tcBorders>
              <w:top w:val="nil"/>
              <w:left w:val="single" w:sz="4" w:space="0" w:color="auto"/>
              <w:bottom w:val="nil"/>
              <w:right w:val="nil"/>
            </w:tcBorders>
            <w:noWrap/>
            <w:vAlign w:val="bottom"/>
            <w:hideMark/>
          </w:tcPr>
          <w:p w14:paraId="7971FAF4"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24B56E29"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Donations to other Charities</w:t>
            </w:r>
          </w:p>
        </w:tc>
        <w:tc>
          <w:tcPr>
            <w:tcW w:w="896" w:type="dxa"/>
            <w:tcBorders>
              <w:top w:val="nil"/>
              <w:left w:val="nil"/>
              <w:bottom w:val="nil"/>
              <w:right w:val="nil"/>
            </w:tcBorders>
            <w:noWrap/>
            <w:vAlign w:val="bottom"/>
            <w:hideMark/>
          </w:tcPr>
          <w:p w14:paraId="5F4FD6C3"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9</w:t>
            </w:r>
          </w:p>
        </w:tc>
        <w:tc>
          <w:tcPr>
            <w:tcW w:w="1277" w:type="dxa"/>
            <w:tcBorders>
              <w:top w:val="nil"/>
              <w:left w:val="nil"/>
              <w:bottom w:val="nil"/>
              <w:right w:val="nil"/>
            </w:tcBorders>
            <w:noWrap/>
            <w:vAlign w:val="bottom"/>
            <w:hideMark/>
          </w:tcPr>
          <w:p w14:paraId="14EED5B4"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2,728</w:t>
            </w:r>
          </w:p>
        </w:tc>
        <w:tc>
          <w:tcPr>
            <w:tcW w:w="1097" w:type="dxa"/>
            <w:tcBorders>
              <w:top w:val="nil"/>
              <w:left w:val="nil"/>
              <w:bottom w:val="nil"/>
              <w:right w:val="nil"/>
            </w:tcBorders>
            <w:noWrap/>
            <w:vAlign w:val="bottom"/>
            <w:hideMark/>
          </w:tcPr>
          <w:p w14:paraId="29890C38" w14:textId="77777777" w:rsidR="00BE60E0" w:rsidRPr="00BE60E0" w:rsidRDefault="00BE60E0" w:rsidP="00BE60E0">
            <w:pPr>
              <w:jc w:val="right"/>
              <w:rPr>
                <w:rFonts w:ascii="Arial" w:hAnsi="Arial" w:cs="Arial"/>
                <w:sz w:val="18"/>
                <w:szCs w:val="18"/>
                <w:lang w:val="en-GB" w:eastAsia="en-GB"/>
              </w:rPr>
            </w:pPr>
          </w:p>
        </w:tc>
        <w:tc>
          <w:tcPr>
            <w:tcW w:w="1196" w:type="dxa"/>
            <w:tcBorders>
              <w:top w:val="nil"/>
              <w:left w:val="nil"/>
              <w:bottom w:val="nil"/>
              <w:right w:val="nil"/>
            </w:tcBorders>
            <w:noWrap/>
            <w:vAlign w:val="bottom"/>
            <w:hideMark/>
          </w:tcPr>
          <w:p w14:paraId="09A6922B"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2,728</w:t>
            </w:r>
          </w:p>
        </w:tc>
        <w:tc>
          <w:tcPr>
            <w:tcW w:w="416" w:type="dxa"/>
            <w:tcBorders>
              <w:top w:val="nil"/>
              <w:left w:val="nil"/>
              <w:bottom w:val="nil"/>
              <w:right w:val="nil"/>
            </w:tcBorders>
            <w:noWrap/>
            <w:vAlign w:val="bottom"/>
            <w:hideMark/>
          </w:tcPr>
          <w:p w14:paraId="56423C95"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461B0C7A"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800</w:t>
            </w:r>
          </w:p>
        </w:tc>
      </w:tr>
      <w:tr w:rsidR="00BE60E0" w:rsidRPr="00BE60E0" w14:paraId="766FEC31" w14:textId="77777777" w:rsidTr="00CD6AEA">
        <w:trPr>
          <w:trHeight w:val="285"/>
        </w:trPr>
        <w:tc>
          <w:tcPr>
            <w:tcW w:w="428" w:type="dxa"/>
            <w:tcBorders>
              <w:top w:val="nil"/>
              <w:left w:val="single" w:sz="4" w:space="0" w:color="auto"/>
              <w:bottom w:val="nil"/>
              <w:right w:val="nil"/>
            </w:tcBorders>
            <w:noWrap/>
            <w:vAlign w:val="bottom"/>
            <w:hideMark/>
          </w:tcPr>
          <w:p w14:paraId="09871397"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3312" w:type="dxa"/>
            <w:gridSpan w:val="2"/>
            <w:tcBorders>
              <w:top w:val="nil"/>
              <w:left w:val="nil"/>
              <w:bottom w:val="nil"/>
              <w:right w:val="nil"/>
            </w:tcBorders>
            <w:shd w:val="clear" w:color="000000" w:fill="FFFFFF"/>
            <w:noWrap/>
            <w:vAlign w:val="bottom"/>
            <w:hideMark/>
          </w:tcPr>
          <w:p w14:paraId="1E073F88"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Brewin Dolphin portfolio reinvestment</w:t>
            </w:r>
          </w:p>
        </w:tc>
        <w:tc>
          <w:tcPr>
            <w:tcW w:w="1277" w:type="dxa"/>
            <w:tcBorders>
              <w:top w:val="nil"/>
              <w:left w:val="nil"/>
              <w:bottom w:val="nil"/>
              <w:right w:val="nil"/>
            </w:tcBorders>
            <w:shd w:val="clear" w:color="000000" w:fill="FFFFFF"/>
            <w:noWrap/>
            <w:vAlign w:val="bottom"/>
            <w:hideMark/>
          </w:tcPr>
          <w:p w14:paraId="171CF650" w14:textId="4BD8A8A0"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9,</w:t>
            </w:r>
            <w:r w:rsidR="00322EA6">
              <w:rPr>
                <w:rFonts w:ascii="Arial" w:hAnsi="Arial" w:cs="Arial"/>
                <w:sz w:val="18"/>
                <w:szCs w:val="18"/>
                <w:lang w:val="en-GB" w:eastAsia="en-GB"/>
              </w:rPr>
              <w:t>777</w:t>
            </w:r>
          </w:p>
        </w:tc>
        <w:tc>
          <w:tcPr>
            <w:tcW w:w="1097" w:type="dxa"/>
            <w:tcBorders>
              <w:top w:val="nil"/>
              <w:left w:val="nil"/>
              <w:bottom w:val="nil"/>
              <w:right w:val="nil"/>
            </w:tcBorders>
            <w:shd w:val="clear" w:color="000000" w:fill="FFFFFF"/>
            <w:noWrap/>
            <w:vAlign w:val="bottom"/>
            <w:hideMark/>
          </w:tcPr>
          <w:p w14:paraId="4D220D7D" w14:textId="226487DA"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9</w:t>
            </w:r>
            <w:r w:rsidR="00322EA6">
              <w:rPr>
                <w:rFonts w:ascii="Arial" w:hAnsi="Arial" w:cs="Arial"/>
                <w:sz w:val="18"/>
                <w:szCs w:val="18"/>
                <w:lang w:val="en-GB" w:eastAsia="en-GB"/>
              </w:rPr>
              <w:t>48</w:t>
            </w:r>
          </w:p>
        </w:tc>
        <w:tc>
          <w:tcPr>
            <w:tcW w:w="1196" w:type="dxa"/>
            <w:tcBorders>
              <w:top w:val="nil"/>
              <w:left w:val="nil"/>
              <w:bottom w:val="nil"/>
              <w:right w:val="nil"/>
            </w:tcBorders>
            <w:noWrap/>
            <w:vAlign w:val="bottom"/>
            <w:hideMark/>
          </w:tcPr>
          <w:p w14:paraId="2E6C579E" w14:textId="6D4AD22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10,7</w:t>
            </w:r>
            <w:r w:rsidR="002364DF">
              <w:rPr>
                <w:rFonts w:ascii="Arial" w:hAnsi="Arial" w:cs="Arial"/>
                <w:sz w:val="18"/>
                <w:szCs w:val="18"/>
                <w:lang w:val="en-GB" w:eastAsia="en-GB"/>
              </w:rPr>
              <w:t>25</w:t>
            </w:r>
          </w:p>
        </w:tc>
        <w:tc>
          <w:tcPr>
            <w:tcW w:w="416" w:type="dxa"/>
            <w:tcBorders>
              <w:top w:val="nil"/>
              <w:left w:val="nil"/>
              <w:bottom w:val="nil"/>
              <w:right w:val="nil"/>
            </w:tcBorders>
            <w:noWrap/>
            <w:vAlign w:val="bottom"/>
            <w:hideMark/>
          </w:tcPr>
          <w:p w14:paraId="0D6A0EC2"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single" w:sz="4" w:space="0" w:color="auto"/>
              <w:right w:val="single" w:sz="4" w:space="0" w:color="auto"/>
            </w:tcBorders>
            <w:noWrap/>
            <w:vAlign w:val="bottom"/>
            <w:hideMark/>
          </w:tcPr>
          <w:p w14:paraId="38C4F175"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10,540</w:t>
            </w:r>
          </w:p>
        </w:tc>
      </w:tr>
      <w:tr w:rsidR="00BE60E0" w:rsidRPr="00BE60E0" w14:paraId="003E9DFF" w14:textId="77777777" w:rsidTr="00CD6AEA">
        <w:trPr>
          <w:trHeight w:val="402"/>
        </w:trPr>
        <w:tc>
          <w:tcPr>
            <w:tcW w:w="428" w:type="dxa"/>
            <w:tcBorders>
              <w:top w:val="nil"/>
              <w:left w:val="single" w:sz="4" w:space="0" w:color="auto"/>
              <w:bottom w:val="nil"/>
              <w:right w:val="nil"/>
            </w:tcBorders>
            <w:noWrap/>
            <w:vAlign w:val="bottom"/>
            <w:hideMark/>
          </w:tcPr>
          <w:p w14:paraId="3EC51A13"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2A861190" w14:textId="77777777" w:rsidR="00BE60E0" w:rsidRPr="00BE60E0" w:rsidRDefault="00BE60E0" w:rsidP="00BE60E0">
            <w:pPr>
              <w:rPr>
                <w:rFonts w:ascii="Arial" w:hAnsi="Arial" w:cs="Arial"/>
                <w:b/>
                <w:bCs/>
                <w:sz w:val="18"/>
                <w:szCs w:val="18"/>
                <w:lang w:val="en-GB" w:eastAsia="en-GB"/>
              </w:rPr>
            </w:pPr>
            <w:r w:rsidRPr="00BE60E0">
              <w:rPr>
                <w:rFonts w:ascii="Arial" w:hAnsi="Arial" w:cs="Arial"/>
                <w:b/>
                <w:bCs/>
                <w:sz w:val="18"/>
                <w:szCs w:val="18"/>
                <w:lang w:val="en-GB" w:eastAsia="en-GB"/>
              </w:rPr>
              <w:t>Total Payments</w:t>
            </w:r>
          </w:p>
        </w:tc>
        <w:tc>
          <w:tcPr>
            <w:tcW w:w="896" w:type="dxa"/>
            <w:tcBorders>
              <w:top w:val="nil"/>
              <w:left w:val="nil"/>
              <w:bottom w:val="nil"/>
              <w:right w:val="nil"/>
            </w:tcBorders>
            <w:noWrap/>
            <w:vAlign w:val="bottom"/>
            <w:hideMark/>
          </w:tcPr>
          <w:p w14:paraId="745C7FCD" w14:textId="77777777" w:rsidR="00BE60E0" w:rsidRPr="00BE60E0" w:rsidRDefault="00BE60E0" w:rsidP="00BE60E0">
            <w:pPr>
              <w:rPr>
                <w:rFonts w:ascii="Arial" w:hAnsi="Arial" w:cs="Arial"/>
                <w:b/>
                <w:bCs/>
                <w:sz w:val="18"/>
                <w:szCs w:val="18"/>
                <w:lang w:val="en-GB" w:eastAsia="en-GB"/>
              </w:rPr>
            </w:pPr>
          </w:p>
        </w:tc>
        <w:tc>
          <w:tcPr>
            <w:tcW w:w="1277" w:type="dxa"/>
            <w:tcBorders>
              <w:top w:val="single" w:sz="4" w:space="0" w:color="auto"/>
              <w:left w:val="nil"/>
              <w:bottom w:val="single" w:sz="4" w:space="0" w:color="auto"/>
              <w:right w:val="nil"/>
            </w:tcBorders>
            <w:noWrap/>
            <w:vAlign w:val="bottom"/>
            <w:hideMark/>
          </w:tcPr>
          <w:p w14:paraId="1B9FC80C" w14:textId="23E1BEE8"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24,2</w:t>
            </w:r>
            <w:r w:rsidR="000A6081">
              <w:rPr>
                <w:rFonts w:ascii="Arial" w:hAnsi="Arial" w:cs="Arial"/>
                <w:sz w:val="18"/>
                <w:szCs w:val="18"/>
                <w:lang w:val="en-GB" w:eastAsia="en-GB"/>
              </w:rPr>
              <w:t>49</w:t>
            </w:r>
          </w:p>
        </w:tc>
        <w:tc>
          <w:tcPr>
            <w:tcW w:w="1097" w:type="dxa"/>
            <w:tcBorders>
              <w:top w:val="single" w:sz="4" w:space="0" w:color="auto"/>
              <w:left w:val="nil"/>
              <w:bottom w:val="single" w:sz="4" w:space="0" w:color="auto"/>
              <w:right w:val="nil"/>
            </w:tcBorders>
            <w:noWrap/>
            <w:vAlign w:val="bottom"/>
            <w:hideMark/>
          </w:tcPr>
          <w:p w14:paraId="5BCA2F7A" w14:textId="297CF795"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4,5</w:t>
            </w:r>
            <w:r w:rsidR="000A6081">
              <w:rPr>
                <w:rFonts w:ascii="Arial" w:hAnsi="Arial" w:cs="Arial"/>
                <w:sz w:val="18"/>
                <w:szCs w:val="18"/>
                <w:lang w:val="en-GB" w:eastAsia="en-GB"/>
              </w:rPr>
              <w:t>22</w:t>
            </w:r>
          </w:p>
        </w:tc>
        <w:tc>
          <w:tcPr>
            <w:tcW w:w="1196" w:type="dxa"/>
            <w:tcBorders>
              <w:top w:val="single" w:sz="4" w:space="0" w:color="auto"/>
              <w:left w:val="nil"/>
              <w:bottom w:val="single" w:sz="4" w:space="0" w:color="auto"/>
              <w:right w:val="nil"/>
            </w:tcBorders>
            <w:noWrap/>
            <w:vAlign w:val="bottom"/>
            <w:hideMark/>
          </w:tcPr>
          <w:p w14:paraId="768C4138" w14:textId="565F60D4"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28,</w:t>
            </w:r>
            <w:r w:rsidR="000A6081">
              <w:rPr>
                <w:rFonts w:ascii="Arial" w:hAnsi="Arial" w:cs="Arial"/>
                <w:sz w:val="18"/>
                <w:szCs w:val="18"/>
                <w:lang w:val="en-GB" w:eastAsia="en-GB"/>
              </w:rPr>
              <w:t>770</w:t>
            </w:r>
          </w:p>
        </w:tc>
        <w:tc>
          <w:tcPr>
            <w:tcW w:w="416" w:type="dxa"/>
            <w:tcBorders>
              <w:top w:val="nil"/>
              <w:left w:val="nil"/>
              <w:bottom w:val="nil"/>
              <w:right w:val="nil"/>
            </w:tcBorders>
            <w:noWrap/>
            <w:vAlign w:val="bottom"/>
            <w:hideMark/>
          </w:tcPr>
          <w:p w14:paraId="7DAF02BE"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single" w:sz="4" w:space="0" w:color="auto"/>
              <w:right w:val="single" w:sz="4" w:space="0" w:color="auto"/>
            </w:tcBorders>
            <w:noWrap/>
            <w:vAlign w:val="bottom"/>
            <w:hideMark/>
          </w:tcPr>
          <w:p w14:paraId="3E09278A"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23,447</w:t>
            </w:r>
          </w:p>
        </w:tc>
      </w:tr>
      <w:tr w:rsidR="00BE60E0" w:rsidRPr="00BE60E0" w14:paraId="523C9CE2" w14:textId="77777777" w:rsidTr="00CD6AEA">
        <w:trPr>
          <w:trHeight w:val="244"/>
        </w:trPr>
        <w:tc>
          <w:tcPr>
            <w:tcW w:w="428" w:type="dxa"/>
            <w:tcBorders>
              <w:top w:val="nil"/>
              <w:left w:val="single" w:sz="4" w:space="0" w:color="auto"/>
              <w:bottom w:val="nil"/>
              <w:right w:val="nil"/>
            </w:tcBorders>
            <w:noWrap/>
            <w:vAlign w:val="bottom"/>
            <w:hideMark/>
          </w:tcPr>
          <w:p w14:paraId="7D3FF056"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2416" w:type="dxa"/>
            <w:tcBorders>
              <w:top w:val="nil"/>
              <w:left w:val="nil"/>
              <w:bottom w:val="nil"/>
              <w:right w:val="nil"/>
            </w:tcBorders>
            <w:noWrap/>
            <w:vAlign w:val="bottom"/>
            <w:hideMark/>
          </w:tcPr>
          <w:p w14:paraId="18F415FF" w14:textId="77777777" w:rsidR="00BE60E0" w:rsidRPr="00BE60E0" w:rsidRDefault="00BE60E0" w:rsidP="00BE60E0">
            <w:pPr>
              <w:rPr>
                <w:rFonts w:ascii="Arial" w:hAnsi="Arial" w:cs="Arial"/>
                <w:sz w:val="18"/>
                <w:szCs w:val="18"/>
                <w:lang w:val="en-GB" w:eastAsia="en-GB"/>
              </w:rPr>
            </w:pPr>
          </w:p>
        </w:tc>
        <w:tc>
          <w:tcPr>
            <w:tcW w:w="896" w:type="dxa"/>
            <w:tcBorders>
              <w:top w:val="nil"/>
              <w:left w:val="nil"/>
              <w:bottom w:val="nil"/>
              <w:right w:val="nil"/>
            </w:tcBorders>
            <w:noWrap/>
            <w:vAlign w:val="bottom"/>
            <w:hideMark/>
          </w:tcPr>
          <w:p w14:paraId="66FC9826" w14:textId="77777777" w:rsidR="00BE60E0" w:rsidRPr="00BE60E0" w:rsidRDefault="00BE60E0" w:rsidP="00BE60E0">
            <w:pPr>
              <w:rPr>
                <w:rFonts w:ascii="Times New Roman" w:hAnsi="Times New Roman"/>
                <w:sz w:val="20"/>
                <w:szCs w:val="20"/>
                <w:lang w:val="en-GB" w:eastAsia="en-GB"/>
              </w:rPr>
            </w:pPr>
          </w:p>
        </w:tc>
        <w:tc>
          <w:tcPr>
            <w:tcW w:w="1277" w:type="dxa"/>
            <w:tcBorders>
              <w:top w:val="nil"/>
              <w:left w:val="nil"/>
              <w:bottom w:val="nil"/>
              <w:right w:val="nil"/>
            </w:tcBorders>
            <w:noWrap/>
            <w:vAlign w:val="bottom"/>
            <w:hideMark/>
          </w:tcPr>
          <w:p w14:paraId="0365D2B5"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1097" w:type="dxa"/>
            <w:tcBorders>
              <w:top w:val="nil"/>
              <w:left w:val="nil"/>
              <w:bottom w:val="nil"/>
              <w:right w:val="nil"/>
            </w:tcBorders>
            <w:noWrap/>
            <w:vAlign w:val="bottom"/>
            <w:hideMark/>
          </w:tcPr>
          <w:p w14:paraId="7451289E"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1196" w:type="dxa"/>
            <w:tcBorders>
              <w:top w:val="nil"/>
              <w:left w:val="nil"/>
              <w:bottom w:val="nil"/>
              <w:right w:val="nil"/>
            </w:tcBorders>
            <w:noWrap/>
            <w:vAlign w:val="bottom"/>
            <w:hideMark/>
          </w:tcPr>
          <w:p w14:paraId="68901E72"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416" w:type="dxa"/>
            <w:tcBorders>
              <w:top w:val="nil"/>
              <w:left w:val="nil"/>
              <w:bottom w:val="nil"/>
              <w:right w:val="nil"/>
            </w:tcBorders>
            <w:noWrap/>
            <w:vAlign w:val="bottom"/>
            <w:hideMark/>
          </w:tcPr>
          <w:p w14:paraId="7BECEEBA" w14:textId="77777777" w:rsidR="00BE60E0" w:rsidRPr="00BE60E0" w:rsidRDefault="00BE60E0" w:rsidP="00BE60E0">
            <w:pPr>
              <w:rPr>
                <w:rFonts w:ascii="Arial" w:hAnsi="Arial" w:cs="Arial"/>
                <w:sz w:val="18"/>
                <w:szCs w:val="18"/>
                <w:lang w:val="en-GB" w:eastAsia="en-GB"/>
              </w:rPr>
            </w:pPr>
          </w:p>
        </w:tc>
        <w:tc>
          <w:tcPr>
            <w:tcW w:w="971" w:type="dxa"/>
            <w:tcBorders>
              <w:top w:val="nil"/>
              <w:left w:val="nil"/>
              <w:bottom w:val="nil"/>
              <w:right w:val="single" w:sz="4" w:space="0" w:color="auto"/>
            </w:tcBorders>
            <w:noWrap/>
            <w:vAlign w:val="bottom"/>
            <w:hideMark/>
          </w:tcPr>
          <w:p w14:paraId="4B8F4450"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r>
      <w:tr w:rsidR="00BE60E0" w:rsidRPr="00BE60E0" w14:paraId="1E1DBA17" w14:textId="77777777" w:rsidTr="00CD6AEA">
        <w:trPr>
          <w:trHeight w:val="300"/>
        </w:trPr>
        <w:tc>
          <w:tcPr>
            <w:tcW w:w="2844" w:type="dxa"/>
            <w:gridSpan w:val="2"/>
            <w:tcBorders>
              <w:top w:val="nil"/>
              <w:left w:val="single" w:sz="4" w:space="0" w:color="auto"/>
              <w:bottom w:val="nil"/>
              <w:right w:val="nil"/>
            </w:tcBorders>
            <w:noWrap/>
            <w:vAlign w:val="bottom"/>
            <w:hideMark/>
          </w:tcPr>
          <w:p w14:paraId="7A5B728C" w14:textId="77777777" w:rsidR="00BE60E0" w:rsidRPr="00BE60E0" w:rsidRDefault="00BE60E0" w:rsidP="00BE60E0">
            <w:pPr>
              <w:rPr>
                <w:rFonts w:ascii="Arial" w:hAnsi="Arial" w:cs="Arial"/>
                <w:b/>
                <w:bCs/>
                <w:sz w:val="18"/>
                <w:szCs w:val="18"/>
                <w:lang w:val="en-GB" w:eastAsia="en-GB"/>
              </w:rPr>
            </w:pPr>
            <w:r w:rsidRPr="00BE60E0">
              <w:rPr>
                <w:rFonts w:ascii="Arial" w:hAnsi="Arial" w:cs="Arial"/>
                <w:b/>
                <w:bCs/>
                <w:sz w:val="18"/>
                <w:szCs w:val="18"/>
                <w:lang w:val="en-GB" w:eastAsia="en-GB"/>
              </w:rPr>
              <w:t>Surplus/(Deficit) for year</w:t>
            </w:r>
          </w:p>
        </w:tc>
        <w:tc>
          <w:tcPr>
            <w:tcW w:w="896" w:type="dxa"/>
            <w:tcBorders>
              <w:top w:val="nil"/>
              <w:left w:val="nil"/>
              <w:bottom w:val="nil"/>
              <w:right w:val="nil"/>
            </w:tcBorders>
            <w:noWrap/>
            <w:vAlign w:val="bottom"/>
            <w:hideMark/>
          </w:tcPr>
          <w:p w14:paraId="21466D02" w14:textId="77777777" w:rsidR="00BE60E0" w:rsidRPr="00BE60E0" w:rsidRDefault="00BE60E0" w:rsidP="00BE60E0">
            <w:pPr>
              <w:rPr>
                <w:rFonts w:ascii="Arial" w:hAnsi="Arial" w:cs="Arial"/>
                <w:b/>
                <w:bCs/>
                <w:sz w:val="18"/>
                <w:szCs w:val="18"/>
                <w:lang w:val="en-GB" w:eastAsia="en-GB"/>
              </w:rPr>
            </w:pPr>
          </w:p>
        </w:tc>
        <w:tc>
          <w:tcPr>
            <w:tcW w:w="1277" w:type="dxa"/>
            <w:tcBorders>
              <w:top w:val="nil"/>
              <w:left w:val="nil"/>
              <w:bottom w:val="double" w:sz="6" w:space="0" w:color="auto"/>
              <w:right w:val="nil"/>
            </w:tcBorders>
            <w:noWrap/>
            <w:vAlign w:val="bottom"/>
            <w:hideMark/>
          </w:tcPr>
          <w:p w14:paraId="25D09ADA"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2,328</w:t>
            </w:r>
          </w:p>
        </w:tc>
        <w:tc>
          <w:tcPr>
            <w:tcW w:w="1097" w:type="dxa"/>
            <w:tcBorders>
              <w:top w:val="nil"/>
              <w:left w:val="nil"/>
              <w:bottom w:val="double" w:sz="6" w:space="0" w:color="auto"/>
              <w:right w:val="nil"/>
            </w:tcBorders>
            <w:noWrap/>
            <w:vAlign w:val="bottom"/>
            <w:hideMark/>
          </w:tcPr>
          <w:p w14:paraId="4ED16EB7"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-3,574</w:t>
            </w:r>
          </w:p>
        </w:tc>
        <w:tc>
          <w:tcPr>
            <w:tcW w:w="1196" w:type="dxa"/>
            <w:tcBorders>
              <w:top w:val="nil"/>
              <w:left w:val="nil"/>
              <w:bottom w:val="double" w:sz="6" w:space="0" w:color="auto"/>
              <w:right w:val="nil"/>
            </w:tcBorders>
            <w:noWrap/>
            <w:vAlign w:val="bottom"/>
            <w:hideMark/>
          </w:tcPr>
          <w:p w14:paraId="5391544C"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-1,245</w:t>
            </w:r>
          </w:p>
        </w:tc>
        <w:tc>
          <w:tcPr>
            <w:tcW w:w="416" w:type="dxa"/>
            <w:tcBorders>
              <w:top w:val="nil"/>
              <w:left w:val="nil"/>
              <w:bottom w:val="nil"/>
              <w:right w:val="nil"/>
            </w:tcBorders>
            <w:noWrap/>
            <w:vAlign w:val="bottom"/>
            <w:hideMark/>
          </w:tcPr>
          <w:p w14:paraId="095BBE15" w14:textId="77777777" w:rsidR="00BE60E0" w:rsidRPr="00BE60E0" w:rsidRDefault="00BE60E0" w:rsidP="00BE60E0">
            <w:pPr>
              <w:jc w:val="right"/>
              <w:rPr>
                <w:rFonts w:ascii="Arial" w:hAnsi="Arial" w:cs="Arial"/>
                <w:sz w:val="18"/>
                <w:szCs w:val="18"/>
                <w:lang w:val="en-GB" w:eastAsia="en-GB"/>
              </w:rPr>
            </w:pPr>
          </w:p>
        </w:tc>
        <w:tc>
          <w:tcPr>
            <w:tcW w:w="971" w:type="dxa"/>
            <w:tcBorders>
              <w:top w:val="nil"/>
              <w:left w:val="nil"/>
              <w:bottom w:val="double" w:sz="6" w:space="0" w:color="auto"/>
              <w:right w:val="single" w:sz="4" w:space="0" w:color="auto"/>
            </w:tcBorders>
            <w:noWrap/>
            <w:vAlign w:val="bottom"/>
            <w:hideMark/>
          </w:tcPr>
          <w:p w14:paraId="1F97D045" w14:textId="77777777" w:rsidR="00BE60E0" w:rsidRPr="00BE60E0" w:rsidRDefault="00BE60E0" w:rsidP="00BE60E0">
            <w:pPr>
              <w:jc w:val="right"/>
              <w:rPr>
                <w:rFonts w:ascii="Arial" w:hAnsi="Arial" w:cs="Arial"/>
                <w:sz w:val="18"/>
                <w:szCs w:val="18"/>
                <w:lang w:val="en-GB" w:eastAsia="en-GB"/>
              </w:rPr>
            </w:pPr>
            <w:r w:rsidRPr="00BE60E0">
              <w:rPr>
                <w:rFonts w:ascii="Arial" w:hAnsi="Arial" w:cs="Arial"/>
                <w:sz w:val="18"/>
                <w:szCs w:val="18"/>
                <w:lang w:val="en-GB" w:eastAsia="en-GB"/>
              </w:rPr>
              <w:t>3,800</w:t>
            </w:r>
          </w:p>
        </w:tc>
      </w:tr>
      <w:tr w:rsidR="00BE60E0" w:rsidRPr="00BE60E0" w14:paraId="642F1727" w14:textId="77777777" w:rsidTr="00CD6AEA">
        <w:trPr>
          <w:trHeight w:val="300"/>
        </w:trPr>
        <w:tc>
          <w:tcPr>
            <w:tcW w:w="428" w:type="dxa"/>
            <w:tcBorders>
              <w:top w:val="nil"/>
              <w:left w:val="single" w:sz="4" w:space="0" w:color="auto"/>
              <w:bottom w:val="single" w:sz="4" w:space="0" w:color="auto"/>
              <w:right w:val="nil"/>
            </w:tcBorders>
            <w:noWrap/>
            <w:vAlign w:val="bottom"/>
            <w:hideMark/>
          </w:tcPr>
          <w:p w14:paraId="7578C1B8" w14:textId="77777777" w:rsidR="00BE60E0" w:rsidRPr="00BE60E0" w:rsidRDefault="00BE60E0" w:rsidP="00BE60E0">
            <w:pPr>
              <w:rPr>
                <w:rFonts w:ascii="Arial" w:hAnsi="Arial" w:cs="Arial"/>
                <w:b/>
                <w:bCs/>
                <w:sz w:val="18"/>
                <w:szCs w:val="18"/>
                <w:lang w:val="en-GB" w:eastAsia="en-GB"/>
              </w:rPr>
            </w:pPr>
            <w:r w:rsidRPr="00BE60E0">
              <w:rPr>
                <w:rFonts w:ascii="Arial" w:hAnsi="Arial" w:cs="Arial"/>
                <w:b/>
                <w:bCs/>
                <w:sz w:val="18"/>
                <w:szCs w:val="18"/>
                <w:lang w:val="en-GB" w:eastAsia="en-GB"/>
              </w:rPr>
              <w:t> </w:t>
            </w:r>
          </w:p>
        </w:tc>
        <w:tc>
          <w:tcPr>
            <w:tcW w:w="2416" w:type="dxa"/>
            <w:tcBorders>
              <w:top w:val="nil"/>
              <w:left w:val="nil"/>
              <w:bottom w:val="single" w:sz="4" w:space="0" w:color="auto"/>
              <w:right w:val="nil"/>
            </w:tcBorders>
            <w:noWrap/>
            <w:vAlign w:val="bottom"/>
            <w:hideMark/>
          </w:tcPr>
          <w:p w14:paraId="34ACA6FB"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896" w:type="dxa"/>
            <w:tcBorders>
              <w:top w:val="nil"/>
              <w:left w:val="nil"/>
              <w:bottom w:val="single" w:sz="4" w:space="0" w:color="auto"/>
              <w:right w:val="nil"/>
            </w:tcBorders>
            <w:noWrap/>
            <w:vAlign w:val="bottom"/>
            <w:hideMark/>
          </w:tcPr>
          <w:p w14:paraId="5E8EBDD4" w14:textId="77777777" w:rsidR="00BE60E0" w:rsidRPr="00BE60E0" w:rsidRDefault="00BE60E0" w:rsidP="00BE60E0">
            <w:pPr>
              <w:jc w:val="center"/>
              <w:rPr>
                <w:rFonts w:ascii="Arial" w:hAnsi="Arial" w:cs="Arial"/>
                <w:sz w:val="18"/>
                <w:szCs w:val="18"/>
                <w:lang w:val="en-GB" w:eastAsia="en-GB"/>
              </w:rPr>
            </w:pPr>
            <w:r w:rsidRPr="00BE60E0">
              <w:rPr>
                <w:rFonts w:ascii="Arial" w:hAnsi="Arial" w:cs="Arial"/>
                <w:sz w:val="18"/>
                <w:szCs w:val="18"/>
                <w:lang w:val="en-GB" w:eastAsia="en-GB"/>
              </w:rPr>
              <w:t> </w:t>
            </w:r>
          </w:p>
        </w:tc>
        <w:tc>
          <w:tcPr>
            <w:tcW w:w="1277" w:type="dxa"/>
            <w:tcBorders>
              <w:top w:val="nil"/>
              <w:left w:val="nil"/>
              <w:bottom w:val="single" w:sz="4" w:space="0" w:color="auto"/>
              <w:right w:val="nil"/>
            </w:tcBorders>
            <w:noWrap/>
            <w:vAlign w:val="bottom"/>
            <w:hideMark/>
          </w:tcPr>
          <w:p w14:paraId="25155545" w14:textId="77777777" w:rsidR="00BE60E0" w:rsidRPr="00BE60E0" w:rsidRDefault="00BE60E0" w:rsidP="00BE60E0">
            <w:pPr>
              <w:jc w:val="center"/>
              <w:rPr>
                <w:rFonts w:ascii="Arial" w:hAnsi="Arial" w:cs="Arial"/>
                <w:sz w:val="18"/>
                <w:szCs w:val="18"/>
                <w:lang w:val="en-GB" w:eastAsia="en-GB"/>
              </w:rPr>
            </w:pPr>
            <w:r w:rsidRPr="00BE60E0">
              <w:rPr>
                <w:rFonts w:ascii="Arial" w:hAnsi="Arial" w:cs="Arial"/>
                <w:sz w:val="18"/>
                <w:szCs w:val="18"/>
                <w:lang w:val="en-GB" w:eastAsia="en-GB"/>
              </w:rPr>
              <w:t> </w:t>
            </w:r>
          </w:p>
        </w:tc>
        <w:tc>
          <w:tcPr>
            <w:tcW w:w="1097" w:type="dxa"/>
            <w:tcBorders>
              <w:top w:val="nil"/>
              <w:left w:val="nil"/>
              <w:bottom w:val="single" w:sz="4" w:space="0" w:color="auto"/>
              <w:right w:val="nil"/>
            </w:tcBorders>
            <w:noWrap/>
            <w:vAlign w:val="bottom"/>
            <w:hideMark/>
          </w:tcPr>
          <w:p w14:paraId="3E74F715" w14:textId="77777777" w:rsidR="00BE60E0" w:rsidRPr="00BE60E0" w:rsidRDefault="00BE60E0" w:rsidP="00BE60E0">
            <w:pPr>
              <w:jc w:val="center"/>
              <w:rPr>
                <w:rFonts w:ascii="Arial" w:hAnsi="Arial" w:cs="Arial"/>
                <w:sz w:val="18"/>
                <w:szCs w:val="18"/>
                <w:lang w:val="en-GB" w:eastAsia="en-GB"/>
              </w:rPr>
            </w:pPr>
            <w:r w:rsidRPr="00BE60E0">
              <w:rPr>
                <w:rFonts w:ascii="Arial" w:hAnsi="Arial" w:cs="Arial"/>
                <w:sz w:val="18"/>
                <w:szCs w:val="18"/>
                <w:lang w:val="en-GB" w:eastAsia="en-GB"/>
              </w:rPr>
              <w:t> </w:t>
            </w:r>
          </w:p>
        </w:tc>
        <w:tc>
          <w:tcPr>
            <w:tcW w:w="1196" w:type="dxa"/>
            <w:tcBorders>
              <w:top w:val="nil"/>
              <w:left w:val="nil"/>
              <w:bottom w:val="single" w:sz="4" w:space="0" w:color="auto"/>
              <w:right w:val="nil"/>
            </w:tcBorders>
            <w:noWrap/>
            <w:vAlign w:val="bottom"/>
            <w:hideMark/>
          </w:tcPr>
          <w:p w14:paraId="2837B141"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416" w:type="dxa"/>
            <w:tcBorders>
              <w:top w:val="nil"/>
              <w:left w:val="nil"/>
              <w:bottom w:val="single" w:sz="4" w:space="0" w:color="auto"/>
              <w:right w:val="nil"/>
            </w:tcBorders>
            <w:noWrap/>
            <w:vAlign w:val="bottom"/>
            <w:hideMark/>
          </w:tcPr>
          <w:p w14:paraId="7B97CF2B"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c>
          <w:tcPr>
            <w:tcW w:w="971" w:type="dxa"/>
            <w:tcBorders>
              <w:top w:val="nil"/>
              <w:left w:val="nil"/>
              <w:bottom w:val="single" w:sz="4" w:space="0" w:color="auto"/>
              <w:right w:val="single" w:sz="4" w:space="0" w:color="auto"/>
            </w:tcBorders>
            <w:noWrap/>
            <w:vAlign w:val="bottom"/>
            <w:hideMark/>
          </w:tcPr>
          <w:p w14:paraId="09F3AC8B" w14:textId="77777777" w:rsidR="00BE60E0" w:rsidRPr="00BE60E0" w:rsidRDefault="00BE60E0" w:rsidP="00BE60E0">
            <w:pPr>
              <w:rPr>
                <w:rFonts w:ascii="Arial" w:hAnsi="Arial" w:cs="Arial"/>
                <w:sz w:val="18"/>
                <w:szCs w:val="18"/>
                <w:lang w:val="en-GB" w:eastAsia="en-GB"/>
              </w:rPr>
            </w:pPr>
            <w:r w:rsidRPr="00BE60E0">
              <w:rPr>
                <w:rFonts w:ascii="Arial" w:hAnsi="Arial" w:cs="Arial"/>
                <w:sz w:val="18"/>
                <w:szCs w:val="18"/>
                <w:lang w:val="en-GB" w:eastAsia="en-GB"/>
              </w:rPr>
              <w:t> </w:t>
            </w:r>
          </w:p>
        </w:tc>
      </w:tr>
    </w:tbl>
    <w:p w14:paraId="7235BB58" w14:textId="68901657" w:rsidR="00BB799F" w:rsidRDefault="00BB799F" w:rsidP="00BB799F">
      <w:pPr>
        <w:jc w:val="center"/>
      </w:pPr>
    </w:p>
    <w:p w14:paraId="7AB5EE54" w14:textId="77777777" w:rsidR="00BB799F" w:rsidRDefault="00BB799F">
      <w:pPr>
        <w:spacing w:after="160" w:line="259" w:lineRule="auto"/>
      </w:pPr>
      <w:r>
        <w:br w:type="page"/>
      </w:r>
    </w:p>
    <w:p w14:paraId="5EBC8CBC" w14:textId="77777777" w:rsidR="008E495B" w:rsidRDefault="008E495B" w:rsidP="00BB799F">
      <w:pPr>
        <w:jc w:val="center"/>
        <w:rPr>
          <w:b/>
          <w:bCs/>
        </w:rPr>
      </w:pPr>
    </w:p>
    <w:p w14:paraId="7908FAF2" w14:textId="1B81D45C" w:rsidR="00161433" w:rsidRPr="005B211D" w:rsidRDefault="005B211D" w:rsidP="00BB799F">
      <w:pPr>
        <w:jc w:val="center"/>
        <w:rPr>
          <w:b/>
          <w:bCs/>
        </w:rPr>
      </w:pPr>
      <w:r w:rsidRPr="005B211D">
        <w:rPr>
          <w:b/>
          <w:bCs/>
        </w:rPr>
        <w:t>Statement of Investments &amp; Balances</w:t>
      </w:r>
    </w:p>
    <w:p w14:paraId="3006AA52" w14:textId="77777777" w:rsidR="00456A14" w:rsidRPr="005B211D" w:rsidRDefault="00456A14" w:rsidP="00BB799F">
      <w:pPr>
        <w:jc w:val="center"/>
        <w:rPr>
          <w:b/>
          <w:bCs/>
        </w:rPr>
      </w:pPr>
    </w:p>
    <w:tbl>
      <w:tblPr>
        <w:tblW w:w="8654" w:type="dxa"/>
        <w:tblLook w:val="04A0" w:firstRow="1" w:lastRow="0" w:firstColumn="1" w:lastColumn="0" w:noHBand="0" w:noVBand="1"/>
      </w:tblPr>
      <w:tblGrid>
        <w:gridCol w:w="960"/>
        <w:gridCol w:w="960"/>
        <w:gridCol w:w="1280"/>
        <w:gridCol w:w="1277"/>
        <w:gridCol w:w="1097"/>
        <w:gridCol w:w="1080"/>
        <w:gridCol w:w="400"/>
        <w:gridCol w:w="960"/>
        <w:gridCol w:w="640"/>
      </w:tblGrid>
      <w:tr w:rsidR="00AF224E" w:rsidRPr="00AF224E" w14:paraId="3540EC13" w14:textId="77777777" w:rsidTr="00FC01F1">
        <w:trPr>
          <w:trHeight w:val="300"/>
        </w:trPr>
        <w:tc>
          <w:tcPr>
            <w:tcW w:w="960" w:type="dxa"/>
            <w:tcBorders>
              <w:top w:val="single" w:sz="4" w:space="0" w:color="auto"/>
              <w:left w:val="single" w:sz="4" w:space="0" w:color="auto"/>
              <w:bottom w:val="nil"/>
              <w:right w:val="nil"/>
            </w:tcBorders>
            <w:noWrap/>
            <w:vAlign w:val="bottom"/>
            <w:hideMark/>
          </w:tcPr>
          <w:p w14:paraId="32F61361"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 </w:t>
            </w:r>
          </w:p>
        </w:tc>
        <w:tc>
          <w:tcPr>
            <w:tcW w:w="960" w:type="dxa"/>
            <w:tcBorders>
              <w:top w:val="single" w:sz="4" w:space="0" w:color="auto"/>
              <w:left w:val="nil"/>
              <w:bottom w:val="nil"/>
              <w:right w:val="nil"/>
            </w:tcBorders>
            <w:noWrap/>
            <w:vAlign w:val="bottom"/>
            <w:hideMark/>
          </w:tcPr>
          <w:p w14:paraId="255240CA"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 </w:t>
            </w:r>
          </w:p>
        </w:tc>
        <w:tc>
          <w:tcPr>
            <w:tcW w:w="1280" w:type="dxa"/>
            <w:tcBorders>
              <w:top w:val="single" w:sz="4" w:space="0" w:color="auto"/>
              <w:left w:val="nil"/>
              <w:bottom w:val="nil"/>
              <w:right w:val="nil"/>
            </w:tcBorders>
            <w:noWrap/>
            <w:vAlign w:val="bottom"/>
            <w:hideMark/>
          </w:tcPr>
          <w:p w14:paraId="5F8C42F9"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 </w:t>
            </w:r>
          </w:p>
        </w:tc>
        <w:tc>
          <w:tcPr>
            <w:tcW w:w="1277" w:type="dxa"/>
            <w:tcBorders>
              <w:top w:val="single" w:sz="4" w:space="0" w:color="auto"/>
              <w:left w:val="nil"/>
              <w:bottom w:val="nil"/>
              <w:right w:val="nil"/>
            </w:tcBorders>
            <w:noWrap/>
            <w:vAlign w:val="bottom"/>
            <w:hideMark/>
          </w:tcPr>
          <w:p w14:paraId="22F23023"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Unrestricted</w:t>
            </w:r>
          </w:p>
        </w:tc>
        <w:tc>
          <w:tcPr>
            <w:tcW w:w="1097" w:type="dxa"/>
            <w:tcBorders>
              <w:top w:val="single" w:sz="4" w:space="0" w:color="auto"/>
              <w:left w:val="nil"/>
              <w:bottom w:val="nil"/>
              <w:right w:val="nil"/>
            </w:tcBorders>
            <w:noWrap/>
            <w:vAlign w:val="bottom"/>
            <w:hideMark/>
          </w:tcPr>
          <w:p w14:paraId="402D74D9"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Restricted</w:t>
            </w:r>
          </w:p>
        </w:tc>
        <w:tc>
          <w:tcPr>
            <w:tcW w:w="1080" w:type="dxa"/>
            <w:tcBorders>
              <w:top w:val="single" w:sz="4" w:space="0" w:color="auto"/>
              <w:left w:val="nil"/>
              <w:bottom w:val="nil"/>
              <w:right w:val="nil"/>
            </w:tcBorders>
            <w:noWrap/>
            <w:vAlign w:val="bottom"/>
            <w:hideMark/>
          </w:tcPr>
          <w:p w14:paraId="2AE88346"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Total</w:t>
            </w:r>
          </w:p>
        </w:tc>
        <w:tc>
          <w:tcPr>
            <w:tcW w:w="400" w:type="dxa"/>
            <w:tcBorders>
              <w:top w:val="single" w:sz="4" w:space="0" w:color="auto"/>
              <w:left w:val="nil"/>
              <w:bottom w:val="nil"/>
              <w:right w:val="nil"/>
            </w:tcBorders>
            <w:noWrap/>
            <w:vAlign w:val="bottom"/>
            <w:hideMark/>
          </w:tcPr>
          <w:p w14:paraId="3500D11F"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 </w:t>
            </w:r>
          </w:p>
        </w:tc>
        <w:tc>
          <w:tcPr>
            <w:tcW w:w="960" w:type="dxa"/>
            <w:tcBorders>
              <w:top w:val="single" w:sz="4" w:space="0" w:color="auto"/>
              <w:left w:val="nil"/>
              <w:bottom w:val="nil"/>
              <w:right w:val="nil"/>
            </w:tcBorders>
            <w:noWrap/>
            <w:vAlign w:val="bottom"/>
            <w:hideMark/>
          </w:tcPr>
          <w:p w14:paraId="7B63710B"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Total</w:t>
            </w:r>
          </w:p>
        </w:tc>
        <w:tc>
          <w:tcPr>
            <w:tcW w:w="640" w:type="dxa"/>
            <w:tcBorders>
              <w:top w:val="single" w:sz="4" w:space="0" w:color="auto"/>
              <w:left w:val="nil"/>
              <w:bottom w:val="nil"/>
              <w:right w:val="single" w:sz="4" w:space="0" w:color="auto"/>
            </w:tcBorders>
            <w:noWrap/>
            <w:vAlign w:val="bottom"/>
            <w:hideMark/>
          </w:tcPr>
          <w:p w14:paraId="30F4AA95" w14:textId="77777777" w:rsidR="00AF224E" w:rsidRPr="00AF224E" w:rsidRDefault="00AF224E" w:rsidP="00AF224E">
            <w:pPr>
              <w:jc w:val="center"/>
              <w:rPr>
                <w:rFonts w:ascii="Arial" w:hAnsi="Arial" w:cs="Arial"/>
                <w:b/>
                <w:bCs/>
                <w:lang w:val="en-GB" w:eastAsia="en-GB"/>
              </w:rPr>
            </w:pPr>
            <w:r w:rsidRPr="00AF224E">
              <w:rPr>
                <w:rFonts w:ascii="Arial" w:hAnsi="Arial" w:cs="Arial"/>
                <w:b/>
                <w:bCs/>
                <w:lang w:val="en-GB" w:eastAsia="en-GB"/>
              </w:rPr>
              <w:t> </w:t>
            </w:r>
          </w:p>
        </w:tc>
      </w:tr>
      <w:tr w:rsidR="00AF224E" w:rsidRPr="00AF224E" w14:paraId="24E00B3D" w14:textId="77777777" w:rsidTr="00FC01F1">
        <w:trPr>
          <w:trHeight w:val="300"/>
        </w:trPr>
        <w:tc>
          <w:tcPr>
            <w:tcW w:w="960" w:type="dxa"/>
            <w:tcBorders>
              <w:top w:val="nil"/>
              <w:left w:val="single" w:sz="4" w:space="0" w:color="auto"/>
              <w:bottom w:val="nil"/>
              <w:right w:val="nil"/>
            </w:tcBorders>
            <w:noWrap/>
            <w:vAlign w:val="bottom"/>
            <w:hideMark/>
          </w:tcPr>
          <w:p w14:paraId="16AD557E"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12B58C48" w14:textId="77777777" w:rsidR="00AF224E" w:rsidRPr="00AF224E" w:rsidRDefault="00AF224E" w:rsidP="00AF224E">
            <w:pPr>
              <w:rPr>
                <w:rFonts w:ascii="Arial" w:hAnsi="Arial" w:cs="Arial"/>
                <w:sz w:val="18"/>
                <w:szCs w:val="18"/>
                <w:lang w:val="en-GB" w:eastAsia="en-GB"/>
              </w:rPr>
            </w:pPr>
          </w:p>
        </w:tc>
        <w:tc>
          <w:tcPr>
            <w:tcW w:w="1280" w:type="dxa"/>
            <w:tcBorders>
              <w:top w:val="nil"/>
              <w:left w:val="nil"/>
              <w:bottom w:val="nil"/>
              <w:right w:val="nil"/>
            </w:tcBorders>
            <w:noWrap/>
            <w:vAlign w:val="bottom"/>
            <w:hideMark/>
          </w:tcPr>
          <w:p w14:paraId="59D360E6" w14:textId="77777777" w:rsidR="00AF224E" w:rsidRPr="00AF224E" w:rsidRDefault="00AF224E" w:rsidP="00AF224E">
            <w:pPr>
              <w:rPr>
                <w:rFonts w:ascii="Times New Roman" w:hAnsi="Times New Roman"/>
                <w:sz w:val="20"/>
                <w:szCs w:val="20"/>
                <w:lang w:val="en-GB" w:eastAsia="en-GB"/>
              </w:rPr>
            </w:pPr>
          </w:p>
        </w:tc>
        <w:tc>
          <w:tcPr>
            <w:tcW w:w="1277" w:type="dxa"/>
            <w:tcBorders>
              <w:top w:val="nil"/>
              <w:left w:val="nil"/>
              <w:bottom w:val="nil"/>
              <w:right w:val="nil"/>
            </w:tcBorders>
            <w:noWrap/>
            <w:vAlign w:val="bottom"/>
            <w:hideMark/>
          </w:tcPr>
          <w:p w14:paraId="1D3940FB"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2025</w:t>
            </w:r>
          </w:p>
        </w:tc>
        <w:tc>
          <w:tcPr>
            <w:tcW w:w="1097" w:type="dxa"/>
            <w:tcBorders>
              <w:top w:val="nil"/>
              <w:left w:val="nil"/>
              <w:bottom w:val="nil"/>
              <w:right w:val="nil"/>
            </w:tcBorders>
            <w:noWrap/>
            <w:vAlign w:val="bottom"/>
            <w:hideMark/>
          </w:tcPr>
          <w:p w14:paraId="387EA677"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2025</w:t>
            </w:r>
          </w:p>
        </w:tc>
        <w:tc>
          <w:tcPr>
            <w:tcW w:w="1080" w:type="dxa"/>
            <w:tcBorders>
              <w:top w:val="nil"/>
              <w:left w:val="nil"/>
              <w:bottom w:val="nil"/>
              <w:right w:val="nil"/>
            </w:tcBorders>
            <w:noWrap/>
            <w:vAlign w:val="bottom"/>
            <w:hideMark/>
          </w:tcPr>
          <w:p w14:paraId="6DC4EF6E"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2025</w:t>
            </w:r>
          </w:p>
        </w:tc>
        <w:tc>
          <w:tcPr>
            <w:tcW w:w="400" w:type="dxa"/>
            <w:tcBorders>
              <w:top w:val="nil"/>
              <w:left w:val="nil"/>
              <w:bottom w:val="nil"/>
              <w:right w:val="nil"/>
            </w:tcBorders>
            <w:noWrap/>
            <w:vAlign w:val="bottom"/>
            <w:hideMark/>
          </w:tcPr>
          <w:p w14:paraId="372244C0" w14:textId="77777777" w:rsidR="00AF224E" w:rsidRPr="00AF224E" w:rsidRDefault="00AF224E" w:rsidP="00AF224E">
            <w:pPr>
              <w:jc w:val="center"/>
              <w:rPr>
                <w:rFonts w:ascii="Arial" w:hAnsi="Arial" w:cs="Arial"/>
                <w:b/>
                <w:bCs/>
                <w:sz w:val="18"/>
                <w:szCs w:val="18"/>
                <w:lang w:val="en-GB" w:eastAsia="en-GB"/>
              </w:rPr>
            </w:pPr>
          </w:p>
        </w:tc>
        <w:tc>
          <w:tcPr>
            <w:tcW w:w="960" w:type="dxa"/>
            <w:tcBorders>
              <w:top w:val="nil"/>
              <w:left w:val="nil"/>
              <w:bottom w:val="nil"/>
              <w:right w:val="nil"/>
            </w:tcBorders>
            <w:noWrap/>
            <w:vAlign w:val="bottom"/>
            <w:hideMark/>
          </w:tcPr>
          <w:p w14:paraId="38B441E8"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2024</w:t>
            </w:r>
          </w:p>
        </w:tc>
        <w:tc>
          <w:tcPr>
            <w:tcW w:w="640" w:type="dxa"/>
            <w:tcBorders>
              <w:top w:val="nil"/>
              <w:left w:val="nil"/>
              <w:bottom w:val="nil"/>
              <w:right w:val="single" w:sz="4" w:space="0" w:color="auto"/>
            </w:tcBorders>
            <w:noWrap/>
            <w:vAlign w:val="bottom"/>
            <w:hideMark/>
          </w:tcPr>
          <w:p w14:paraId="7651380C" w14:textId="77777777" w:rsidR="00AF224E" w:rsidRPr="00AF224E" w:rsidRDefault="00AF224E" w:rsidP="00AF224E">
            <w:pPr>
              <w:rPr>
                <w:rFonts w:ascii="Arial" w:hAnsi="Arial" w:cs="Arial"/>
                <w:b/>
                <w:bCs/>
                <w:lang w:val="en-GB" w:eastAsia="en-GB"/>
              </w:rPr>
            </w:pPr>
            <w:r w:rsidRPr="00AF224E">
              <w:rPr>
                <w:rFonts w:ascii="Arial" w:hAnsi="Arial" w:cs="Arial"/>
                <w:b/>
                <w:bCs/>
                <w:lang w:val="en-GB" w:eastAsia="en-GB"/>
              </w:rPr>
              <w:t> </w:t>
            </w:r>
          </w:p>
        </w:tc>
      </w:tr>
      <w:tr w:rsidR="00AF224E" w:rsidRPr="00AF224E" w14:paraId="46D7424C" w14:textId="77777777" w:rsidTr="00FC01F1">
        <w:trPr>
          <w:trHeight w:val="285"/>
        </w:trPr>
        <w:tc>
          <w:tcPr>
            <w:tcW w:w="960" w:type="dxa"/>
            <w:tcBorders>
              <w:top w:val="nil"/>
              <w:left w:val="single" w:sz="4" w:space="0" w:color="auto"/>
              <w:bottom w:val="nil"/>
              <w:right w:val="nil"/>
            </w:tcBorders>
            <w:noWrap/>
            <w:vAlign w:val="bottom"/>
            <w:hideMark/>
          </w:tcPr>
          <w:p w14:paraId="421BE5C6"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434AA2C3" w14:textId="77777777" w:rsidR="00AF224E" w:rsidRPr="00AF224E" w:rsidRDefault="00AF224E" w:rsidP="00AF224E">
            <w:pPr>
              <w:rPr>
                <w:rFonts w:ascii="Arial" w:hAnsi="Arial" w:cs="Arial"/>
                <w:sz w:val="18"/>
                <w:szCs w:val="18"/>
                <w:lang w:val="en-GB" w:eastAsia="en-GB"/>
              </w:rPr>
            </w:pPr>
          </w:p>
        </w:tc>
        <w:tc>
          <w:tcPr>
            <w:tcW w:w="1280" w:type="dxa"/>
            <w:tcBorders>
              <w:top w:val="nil"/>
              <w:left w:val="nil"/>
              <w:bottom w:val="nil"/>
              <w:right w:val="nil"/>
            </w:tcBorders>
            <w:noWrap/>
            <w:vAlign w:val="bottom"/>
            <w:hideMark/>
          </w:tcPr>
          <w:p w14:paraId="2152F7C5" w14:textId="77777777" w:rsidR="00AF224E" w:rsidRPr="00AF224E" w:rsidRDefault="00AF224E" w:rsidP="00AF224E">
            <w:pPr>
              <w:rPr>
                <w:rFonts w:ascii="Times New Roman" w:hAnsi="Times New Roman"/>
                <w:sz w:val="20"/>
                <w:szCs w:val="20"/>
                <w:lang w:val="en-GB" w:eastAsia="en-GB"/>
              </w:rPr>
            </w:pPr>
          </w:p>
        </w:tc>
        <w:tc>
          <w:tcPr>
            <w:tcW w:w="1277" w:type="dxa"/>
            <w:tcBorders>
              <w:top w:val="nil"/>
              <w:left w:val="nil"/>
              <w:bottom w:val="nil"/>
              <w:right w:val="nil"/>
            </w:tcBorders>
            <w:noWrap/>
            <w:vAlign w:val="bottom"/>
            <w:hideMark/>
          </w:tcPr>
          <w:p w14:paraId="06F80DBF"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w:t>
            </w:r>
          </w:p>
        </w:tc>
        <w:tc>
          <w:tcPr>
            <w:tcW w:w="1097" w:type="dxa"/>
            <w:tcBorders>
              <w:top w:val="nil"/>
              <w:left w:val="nil"/>
              <w:bottom w:val="nil"/>
              <w:right w:val="nil"/>
            </w:tcBorders>
            <w:noWrap/>
            <w:vAlign w:val="bottom"/>
            <w:hideMark/>
          </w:tcPr>
          <w:p w14:paraId="75340F4E"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w:t>
            </w:r>
          </w:p>
        </w:tc>
        <w:tc>
          <w:tcPr>
            <w:tcW w:w="1080" w:type="dxa"/>
            <w:tcBorders>
              <w:top w:val="nil"/>
              <w:left w:val="nil"/>
              <w:bottom w:val="nil"/>
              <w:right w:val="nil"/>
            </w:tcBorders>
            <w:noWrap/>
            <w:vAlign w:val="bottom"/>
            <w:hideMark/>
          </w:tcPr>
          <w:p w14:paraId="693C2901"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 xml:space="preserve"> £</w:t>
            </w:r>
          </w:p>
        </w:tc>
        <w:tc>
          <w:tcPr>
            <w:tcW w:w="400" w:type="dxa"/>
            <w:tcBorders>
              <w:top w:val="nil"/>
              <w:left w:val="nil"/>
              <w:bottom w:val="nil"/>
              <w:right w:val="nil"/>
            </w:tcBorders>
            <w:noWrap/>
            <w:vAlign w:val="bottom"/>
            <w:hideMark/>
          </w:tcPr>
          <w:p w14:paraId="43FE0D5D" w14:textId="77777777" w:rsidR="00AF224E" w:rsidRPr="00AF224E" w:rsidRDefault="00AF224E" w:rsidP="00AF224E">
            <w:pPr>
              <w:jc w:val="center"/>
              <w:rPr>
                <w:rFonts w:ascii="Arial" w:hAnsi="Arial" w:cs="Arial"/>
                <w:b/>
                <w:bCs/>
                <w:sz w:val="18"/>
                <w:szCs w:val="18"/>
                <w:lang w:val="en-GB" w:eastAsia="en-GB"/>
              </w:rPr>
            </w:pPr>
          </w:p>
        </w:tc>
        <w:tc>
          <w:tcPr>
            <w:tcW w:w="960" w:type="dxa"/>
            <w:tcBorders>
              <w:top w:val="nil"/>
              <w:left w:val="nil"/>
              <w:bottom w:val="nil"/>
              <w:right w:val="nil"/>
            </w:tcBorders>
            <w:noWrap/>
            <w:vAlign w:val="bottom"/>
            <w:hideMark/>
          </w:tcPr>
          <w:p w14:paraId="0453883F"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 xml:space="preserve"> £</w:t>
            </w:r>
          </w:p>
        </w:tc>
        <w:tc>
          <w:tcPr>
            <w:tcW w:w="640" w:type="dxa"/>
            <w:tcBorders>
              <w:top w:val="nil"/>
              <w:left w:val="nil"/>
              <w:bottom w:val="nil"/>
              <w:right w:val="single" w:sz="4" w:space="0" w:color="auto"/>
            </w:tcBorders>
            <w:noWrap/>
            <w:vAlign w:val="bottom"/>
            <w:hideMark/>
          </w:tcPr>
          <w:p w14:paraId="139E9C1A"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16B90476" w14:textId="77777777" w:rsidTr="00FC01F1">
        <w:trPr>
          <w:trHeight w:val="285"/>
        </w:trPr>
        <w:tc>
          <w:tcPr>
            <w:tcW w:w="4477" w:type="dxa"/>
            <w:gridSpan w:val="4"/>
            <w:tcBorders>
              <w:top w:val="nil"/>
              <w:left w:val="single" w:sz="4" w:space="0" w:color="auto"/>
              <w:bottom w:val="nil"/>
              <w:right w:val="nil"/>
            </w:tcBorders>
            <w:noWrap/>
            <w:vAlign w:val="bottom"/>
            <w:hideMark/>
          </w:tcPr>
          <w:p w14:paraId="4B1747EF" w14:textId="77777777" w:rsidR="00AF224E" w:rsidRPr="00AF224E" w:rsidRDefault="00AF224E" w:rsidP="00AF224E">
            <w:pPr>
              <w:rPr>
                <w:rFonts w:ascii="Arial" w:hAnsi="Arial" w:cs="Arial"/>
                <w:b/>
                <w:bCs/>
                <w:sz w:val="18"/>
                <w:szCs w:val="18"/>
                <w:lang w:val="en-GB" w:eastAsia="en-GB"/>
              </w:rPr>
            </w:pPr>
            <w:r w:rsidRPr="00AF224E">
              <w:rPr>
                <w:rFonts w:ascii="Arial" w:hAnsi="Arial" w:cs="Arial"/>
                <w:b/>
                <w:bCs/>
                <w:sz w:val="18"/>
                <w:szCs w:val="18"/>
                <w:lang w:val="en-GB" w:eastAsia="en-GB"/>
              </w:rPr>
              <w:t>Opening Balances : 1 November 2024</w:t>
            </w:r>
          </w:p>
        </w:tc>
        <w:tc>
          <w:tcPr>
            <w:tcW w:w="1097" w:type="dxa"/>
            <w:tcBorders>
              <w:top w:val="nil"/>
              <w:left w:val="nil"/>
              <w:bottom w:val="nil"/>
              <w:right w:val="nil"/>
            </w:tcBorders>
            <w:noWrap/>
            <w:vAlign w:val="bottom"/>
            <w:hideMark/>
          </w:tcPr>
          <w:p w14:paraId="572F6BFF" w14:textId="77777777" w:rsidR="00AF224E" w:rsidRPr="00AF224E" w:rsidRDefault="00AF224E" w:rsidP="00AF224E">
            <w:pPr>
              <w:rPr>
                <w:rFonts w:ascii="Arial" w:hAnsi="Arial" w:cs="Arial"/>
                <w:b/>
                <w:bCs/>
                <w:sz w:val="18"/>
                <w:szCs w:val="18"/>
                <w:lang w:val="en-GB" w:eastAsia="en-GB"/>
              </w:rPr>
            </w:pPr>
          </w:p>
        </w:tc>
        <w:tc>
          <w:tcPr>
            <w:tcW w:w="1080" w:type="dxa"/>
            <w:tcBorders>
              <w:top w:val="nil"/>
              <w:left w:val="nil"/>
              <w:bottom w:val="nil"/>
              <w:right w:val="nil"/>
            </w:tcBorders>
            <w:noWrap/>
            <w:vAlign w:val="bottom"/>
            <w:hideMark/>
          </w:tcPr>
          <w:p w14:paraId="514EFD1D" w14:textId="77777777" w:rsidR="00AF224E" w:rsidRPr="00AF224E" w:rsidRDefault="00AF224E" w:rsidP="00AF224E">
            <w:pPr>
              <w:jc w:val="center"/>
              <w:rPr>
                <w:rFonts w:ascii="Times New Roman" w:hAnsi="Times New Roman"/>
                <w:sz w:val="20"/>
                <w:szCs w:val="20"/>
                <w:lang w:val="en-GB" w:eastAsia="en-GB"/>
              </w:rPr>
            </w:pPr>
          </w:p>
        </w:tc>
        <w:tc>
          <w:tcPr>
            <w:tcW w:w="400" w:type="dxa"/>
            <w:tcBorders>
              <w:top w:val="nil"/>
              <w:left w:val="nil"/>
              <w:bottom w:val="nil"/>
              <w:right w:val="nil"/>
            </w:tcBorders>
            <w:noWrap/>
            <w:vAlign w:val="bottom"/>
            <w:hideMark/>
          </w:tcPr>
          <w:p w14:paraId="5E511574" w14:textId="77777777" w:rsidR="00AF224E" w:rsidRPr="00AF224E" w:rsidRDefault="00AF224E" w:rsidP="00AF224E">
            <w:pPr>
              <w:jc w:val="center"/>
              <w:rPr>
                <w:rFonts w:ascii="Times New Roman" w:hAnsi="Times New Roman"/>
                <w:sz w:val="20"/>
                <w:szCs w:val="20"/>
                <w:lang w:val="en-GB" w:eastAsia="en-GB"/>
              </w:rPr>
            </w:pPr>
          </w:p>
        </w:tc>
        <w:tc>
          <w:tcPr>
            <w:tcW w:w="960" w:type="dxa"/>
            <w:tcBorders>
              <w:top w:val="nil"/>
              <w:left w:val="nil"/>
              <w:bottom w:val="nil"/>
              <w:right w:val="nil"/>
            </w:tcBorders>
            <w:noWrap/>
            <w:vAlign w:val="bottom"/>
            <w:hideMark/>
          </w:tcPr>
          <w:p w14:paraId="67B0EDC3" w14:textId="77777777" w:rsidR="00AF224E" w:rsidRPr="00AF224E" w:rsidRDefault="00AF224E" w:rsidP="00AF224E">
            <w:pPr>
              <w:rPr>
                <w:rFonts w:ascii="Times New Roman" w:hAnsi="Times New Roman"/>
                <w:sz w:val="20"/>
                <w:szCs w:val="20"/>
                <w:lang w:val="en-GB" w:eastAsia="en-GB"/>
              </w:rPr>
            </w:pPr>
          </w:p>
        </w:tc>
        <w:tc>
          <w:tcPr>
            <w:tcW w:w="640" w:type="dxa"/>
            <w:tcBorders>
              <w:top w:val="nil"/>
              <w:left w:val="nil"/>
              <w:bottom w:val="nil"/>
              <w:right w:val="single" w:sz="4" w:space="0" w:color="auto"/>
            </w:tcBorders>
            <w:noWrap/>
            <w:vAlign w:val="bottom"/>
            <w:hideMark/>
          </w:tcPr>
          <w:p w14:paraId="099E3DE4"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34E6102A" w14:textId="77777777" w:rsidTr="00FC01F1">
        <w:trPr>
          <w:trHeight w:val="285"/>
        </w:trPr>
        <w:tc>
          <w:tcPr>
            <w:tcW w:w="3200" w:type="dxa"/>
            <w:gridSpan w:val="3"/>
            <w:tcBorders>
              <w:top w:val="nil"/>
              <w:left w:val="single" w:sz="4" w:space="0" w:color="auto"/>
              <w:bottom w:val="nil"/>
              <w:right w:val="nil"/>
            </w:tcBorders>
            <w:noWrap/>
            <w:vAlign w:val="bottom"/>
            <w:hideMark/>
          </w:tcPr>
          <w:p w14:paraId="52ECD1EC"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Bank of Scotland (a/c 132825)</w:t>
            </w:r>
          </w:p>
        </w:tc>
        <w:tc>
          <w:tcPr>
            <w:tcW w:w="1277" w:type="dxa"/>
            <w:tcBorders>
              <w:top w:val="nil"/>
              <w:left w:val="nil"/>
              <w:bottom w:val="nil"/>
              <w:right w:val="nil"/>
            </w:tcBorders>
            <w:noWrap/>
            <w:vAlign w:val="bottom"/>
            <w:hideMark/>
          </w:tcPr>
          <w:p w14:paraId="623E2745" w14:textId="77777777" w:rsidR="00AF224E" w:rsidRPr="00AF224E" w:rsidRDefault="00AF224E" w:rsidP="00AF224E">
            <w:pPr>
              <w:rPr>
                <w:rFonts w:ascii="Arial" w:hAnsi="Arial" w:cs="Arial"/>
                <w:sz w:val="18"/>
                <w:szCs w:val="18"/>
                <w:lang w:val="en-GB" w:eastAsia="en-GB"/>
              </w:rPr>
            </w:pPr>
          </w:p>
        </w:tc>
        <w:tc>
          <w:tcPr>
            <w:tcW w:w="1097" w:type="dxa"/>
            <w:tcBorders>
              <w:top w:val="nil"/>
              <w:left w:val="nil"/>
              <w:bottom w:val="nil"/>
              <w:right w:val="nil"/>
            </w:tcBorders>
            <w:noWrap/>
            <w:vAlign w:val="bottom"/>
            <w:hideMark/>
          </w:tcPr>
          <w:p w14:paraId="0575686C"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2,015</w:t>
            </w:r>
          </w:p>
        </w:tc>
        <w:tc>
          <w:tcPr>
            <w:tcW w:w="1080" w:type="dxa"/>
            <w:tcBorders>
              <w:top w:val="nil"/>
              <w:left w:val="nil"/>
              <w:bottom w:val="nil"/>
              <w:right w:val="nil"/>
            </w:tcBorders>
            <w:noWrap/>
            <w:vAlign w:val="bottom"/>
            <w:hideMark/>
          </w:tcPr>
          <w:p w14:paraId="0433AF5C"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2,015</w:t>
            </w:r>
          </w:p>
        </w:tc>
        <w:tc>
          <w:tcPr>
            <w:tcW w:w="400" w:type="dxa"/>
            <w:tcBorders>
              <w:top w:val="nil"/>
              <w:left w:val="nil"/>
              <w:bottom w:val="nil"/>
              <w:right w:val="nil"/>
            </w:tcBorders>
            <w:noWrap/>
            <w:vAlign w:val="bottom"/>
            <w:hideMark/>
          </w:tcPr>
          <w:p w14:paraId="4DDB11C5" w14:textId="77777777" w:rsidR="00AF224E" w:rsidRPr="00AF224E" w:rsidRDefault="00AF224E" w:rsidP="00AF224E">
            <w:pPr>
              <w:jc w:val="center"/>
              <w:rPr>
                <w:rFonts w:ascii="Arial" w:hAnsi="Arial" w:cs="Arial"/>
                <w:sz w:val="18"/>
                <w:szCs w:val="18"/>
                <w:lang w:val="en-GB" w:eastAsia="en-GB"/>
              </w:rPr>
            </w:pPr>
          </w:p>
        </w:tc>
        <w:tc>
          <w:tcPr>
            <w:tcW w:w="960" w:type="dxa"/>
            <w:tcBorders>
              <w:top w:val="nil"/>
              <w:left w:val="nil"/>
              <w:bottom w:val="nil"/>
              <w:right w:val="nil"/>
            </w:tcBorders>
            <w:noWrap/>
            <w:vAlign w:val="bottom"/>
            <w:hideMark/>
          </w:tcPr>
          <w:p w14:paraId="684598FE"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2,285</w:t>
            </w:r>
          </w:p>
        </w:tc>
        <w:tc>
          <w:tcPr>
            <w:tcW w:w="640" w:type="dxa"/>
            <w:tcBorders>
              <w:top w:val="nil"/>
              <w:left w:val="nil"/>
              <w:bottom w:val="nil"/>
              <w:right w:val="single" w:sz="4" w:space="0" w:color="auto"/>
            </w:tcBorders>
            <w:noWrap/>
            <w:vAlign w:val="bottom"/>
            <w:hideMark/>
          </w:tcPr>
          <w:p w14:paraId="510B2DBA"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4B8FAF52" w14:textId="77777777" w:rsidTr="00FC01F1">
        <w:trPr>
          <w:trHeight w:val="285"/>
        </w:trPr>
        <w:tc>
          <w:tcPr>
            <w:tcW w:w="3200" w:type="dxa"/>
            <w:gridSpan w:val="3"/>
            <w:tcBorders>
              <w:top w:val="nil"/>
              <w:left w:val="single" w:sz="4" w:space="0" w:color="auto"/>
              <w:bottom w:val="nil"/>
              <w:right w:val="nil"/>
            </w:tcBorders>
            <w:noWrap/>
            <w:vAlign w:val="bottom"/>
            <w:hideMark/>
          </w:tcPr>
          <w:p w14:paraId="7906DBB1"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Bank of Scotland (a/c 132809)</w:t>
            </w:r>
          </w:p>
        </w:tc>
        <w:tc>
          <w:tcPr>
            <w:tcW w:w="1277" w:type="dxa"/>
            <w:tcBorders>
              <w:top w:val="nil"/>
              <w:left w:val="nil"/>
              <w:bottom w:val="nil"/>
              <w:right w:val="nil"/>
            </w:tcBorders>
            <w:noWrap/>
            <w:vAlign w:val="bottom"/>
            <w:hideMark/>
          </w:tcPr>
          <w:p w14:paraId="17271D99"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13,404</w:t>
            </w:r>
          </w:p>
        </w:tc>
        <w:tc>
          <w:tcPr>
            <w:tcW w:w="1097" w:type="dxa"/>
            <w:tcBorders>
              <w:top w:val="nil"/>
              <w:left w:val="nil"/>
              <w:bottom w:val="nil"/>
              <w:right w:val="nil"/>
            </w:tcBorders>
            <w:noWrap/>
            <w:vAlign w:val="bottom"/>
            <w:hideMark/>
          </w:tcPr>
          <w:p w14:paraId="52A739A4"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2,250</w:t>
            </w:r>
          </w:p>
        </w:tc>
        <w:tc>
          <w:tcPr>
            <w:tcW w:w="1080" w:type="dxa"/>
            <w:tcBorders>
              <w:top w:val="nil"/>
              <w:left w:val="nil"/>
              <w:bottom w:val="nil"/>
              <w:right w:val="nil"/>
            </w:tcBorders>
            <w:noWrap/>
            <w:vAlign w:val="bottom"/>
            <w:hideMark/>
          </w:tcPr>
          <w:p w14:paraId="745B3838"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15,654</w:t>
            </w:r>
          </w:p>
        </w:tc>
        <w:tc>
          <w:tcPr>
            <w:tcW w:w="400" w:type="dxa"/>
            <w:tcBorders>
              <w:top w:val="nil"/>
              <w:left w:val="nil"/>
              <w:bottom w:val="nil"/>
              <w:right w:val="nil"/>
            </w:tcBorders>
            <w:noWrap/>
            <w:vAlign w:val="bottom"/>
            <w:hideMark/>
          </w:tcPr>
          <w:p w14:paraId="6A88AEE8" w14:textId="77777777" w:rsidR="00AF224E" w:rsidRPr="00AF224E" w:rsidRDefault="00AF224E" w:rsidP="00AF224E">
            <w:pPr>
              <w:jc w:val="center"/>
              <w:rPr>
                <w:rFonts w:ascii="Arial" w:hAnsi="Arial" w:cs="Arial"/>
                <w:sz w:val="18"/>
                <w:szCs w:val="18"/>
                <w:lang w:val="en-GB" w:eastAsia="en-GB"/>
              </w:rPr>
            </w:pPr>
          </w:p>
        </w:tc>
        <w:tc>
          <w:tcPr>
            <w:tcW w:w="960" w:type="dxa"/>
            <w:tcBorders>
              <w:top w:val="nil"/>
              <w:left w:val="nil"/>
              <w:bottom w:val="single" w:sz="4" w:space="0" w:color="auto"/>
              <w:right w:val="nil"/>
            </w:tcBorders>
            <w:noWrap/>
            <w:vAlign w:val="bottom"/>
            <w:hideMark/>
          </w:tcPr>
          <w:p w14:paraId="18AAF025"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35,583</w:t>
            </w:r>
          </w:p>
        </w:tc>
        <w:tc>
          <w:tcPr>
            <w:tcW w:w="640" w:type="dxa"/>
            <w:tcBorders>
              <w:top w:val="nil"/>
              <w:left w:val="nil"/>
              <w:bottom w:val="nil"/>
              <w:right w:val="single" w:sz="4" w:space="0" w:color="auto"/>
            </w:tcBorders>
            <w:noWrap/>
            <w:vAlign w:val="bottom"/>
            <w:hideMark/>
          </w:tcPr>
          <w:p w14:paraId="70CB8A90"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5E1548C1" w14:textId="77777777" w:rsidTr="00FC01F1">
        <w:trPr>
          <w:trHeight w:val="300"/>
        </w:trPr>
        <w:tc>
          <w:tcPr>
            <w:tcW w:w="960" w:type="dxa"/>
            <w:tcBorders>
              <w:top w:val="nil"/>
              <w:left w:val="single" w:sz="4" w:space="0" w:color="auto"/>
              <w:bottom w:val="nil"/>
              <w:right w:val="nil"/>
            </w:tcBorders>
            <w:noWrap/>
            <w:vAlign w:val="bottom"/>
            <w:hideMark/>
          </w:tcPr>
          <w:p w14:paraId="6245C41D" w14:textId="77777777" w:rsidR="00AF224E" w:rsidRPr="00AF224E" w:rsidRDefault="00AF224E" w:rsidP="00AF224E">
            <w:pPr>
              <w:rPr>
                <w:rFonts w:ascii="Arial" w:hAnsi="Arial" w:cs="Arial"/>
                <w:b/>
                <w:bCs/>
                <w:sz w:val="18"/>
                <w:szCs w:val="18"/>
                <w:lang w:val="en-GB" w:eastAsia="en-GB"/>
              </w:rPr>
            </w:pPr>
            <w:r w:rsidRPr="00AF224E">
              <w:rPr>
                <w:rFonts w:ascii="Arial" w:hAnsi="Arial" w:cs="Arial"/>
                <w:b/>
                <w:bCs/>
                <w:sz w:val="18"/>
                <w:szCs w:val="18"/>
                <w:lang w:val="en-GB" w:eastAsia="en-GB"/>
              </w:rPr>
              <w:t> </w:t>
            </w:r>
          </w:p>
        </w:tc>
        <w:tc>
          <w:tcPr>
            <w:tcW w:w="960" w:type="dxa"/>
            <w:tcBorders>
              <w:top w:val="nil"/>
              <w:left w:val="nil"/>
              <w:bottom w:val="nil"/>
              <w:right w:val="nil"/>
            </w:tcBorders>
            <w:noWrap/>
            <w:vAlign w:val="bottom"/>
            <w:hideMark/>
          </w:tcPr>
          <w:p w14:paraId="298178E2" w14:textId="77777777" w:rsidR="00AF224E" w:rsidRPr="00AF224E" w:rsidRDefault="00AF224E" w:rsidP="00AF224E">
            <w:pPr>
              <w:rPr>
                <w:rFonts w:ascii="Arial" w:hAnsi="Arial" w:cs="Arial"/>
                <w:b/>
                <w:bCs/>
                <w:sz w:val="18"/>
                <w:szCs w:val="18"/>
                <w:lang w:val="en-GB" w:eastAsia="en-GB"/>
              </w:rPr>
            </w:pPr>
          </w:p>
        </w:tc>
        <w:tc>
          <w:tcPr>
            <w:tcW w:w="1280" w:type="dxa"/>
            <w:tcBorders>
              <w:top w:val="nil"/>
              <w:left w:val="nil"/>
              <w:bottom w:val="nil"/>
              <w:right w:val="nil"/>
            </w:tcBorders>
            <w:noWrap/>
            <w:vAlign w:val="bottom"/>
            <w:hideMark/>
          </w:tcPr>
          <w:p w14:paraId="6707429A" w14:textId="77777777" w:rsidR="00AF224E" w:rsidRPr="00AF224E" w:rsidRDefault="00AF224E" w:rsidP="00AF224E">
            <w:pPr>
              <w:rPr>
                <w:rFonts w:ascii="Times New Roman" w:hAnsi="Times New Roman"/>
                <w:sz w:val="20"/>
                <w:szCs w:val="20"/>
                <w:lang w:val="en-GB" w:eastAsia="en-GB"/>
              </w:rPr>
            </w:pPr>
          </w:p>
        </w:tc>
        <w:tc>
          <w:tcPr>
            <w:tcW w:w="1277" w:type="dxa"/>
            <w:tcBorders>
              <w:top w:val="single" w:sz="4" w:space="0" w:color="auto"/>
              <w:left w:val="nil"/>
              <w:bottom w:val="double" w:sz="6" w:space="0" w:color="auto"/>
              <w:right w:val="nil"/>
            </w:tcBorders>
            <w:noWrap/>
            <w:vAlign w:val="bottom"/>
            <w:hideMark/>
          </w:tcPr>
          <w:p w14:paraId="1C92F93F"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13,404</w:t>
            </w:r>
          </w:p>
        </w:tc>
        <w:tc>
          <w:tcPr>
            <w:tcW w:w="1097" w:type="dxa"/>
            <w:tcBorders>
              <w:top w:val="single" w:sz="4" w:space="0" w:color="auto"/>
              <w:left w:val="nil"/>
              <w:bottom w:val="double" w:sz="6" w:space="0" w:color="auto"/>
              <w:right w:val="nil"/>
            </w:tcBorders>
            <w:noWrap/>
            <w:vAlign w:val="bottom"/>
            <w:hideMark/>
          </w:tcPr>
          <w:p w14:paraId="4D709D8F"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4,265</w:t>
            </w:r>
          </w:p>
        </w:tc>
        <w:tc>
          <w:tcPr>
            <w:tcW w:w="1080" w:type="dxa"/>
            <w:tcBorders>
              <w:top w:val="single" w:sz="4" w:space="0" w:color="auto"/>
              <w:left w:val="nil"/>
              <w:bottom w:val="double" w:sz="6" w:space="0" w:color="auto"/>
              <w:right w:val="nil"/>
            </w:tcBorders>
            <w:noWrap/>
            <w:vAlign w:val="bottom"/>
            <w:hideMark/>
          </w:tcPr>
          <w:p w14:paraId="74594F36"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17,669</w:t>
            </w:r>
          </w:p>
        </w:tc>
        <w:tc>
          <w:tcPr>
            <w:tcW w:w="400" w:type="dxa"/>
            <w:tcBorders>
              <w:top w:val="nil"/>
              <w:left w:val="nil"/>
              <w:bottom w:val="nil"/>
              <w:right w:val="nil"/>
            </w:tcBorders>
            <w:noWrap/>
            <w:vAlign w:val="bottom"/>
            <w:hideMark/>
          </w:tcPr>
          <w:p w14:paraId="2140C9C6" w14:textId="77777777" w:rsidR="00AF224E" w:rsidRPr="00AF224E" w:rsidRDefault="00AF224E" w:rsidP="00AF224E">
            <w:pPr>
              <w:jc w:val="center"/>
              <w:rPr>
                <w:rFonts w:ascii="Arial" w:hAnsi="Arial" w:cs="Arial"/>
                <w:sz w:val="18"/>
                <w:szCs w:val="18"/>
                <w:lang w:val="en-GB" w:eastAsia="en-GB"/>
              </w:rPr>
            </w:pPr>
          </w:p>
        </w:tc>
        <w:tc>
          <w:tcPr>
            <w:tcW w:w="960" w:type="dxa"/>
            <w:tcBorders>
              <w:top w:val="nil"/>
              <w:left w:val="nil"/>
              <w:bottom w:val="double" w:sz="6" w:space="0" w:color="auto"/>
              <w:right w:val="nil"/>
            </w:tcBorders>
            <w:noWrap/>
            <w:vAlign w:val="bottom"/>
            <w:hideMark/>
          </w:tcPr>
          <w:p w14:paraId="4D896DD9"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37,868</w:t>
            </w:r>
          </w:p>
        </w:tc>
        <w:tc>
          <w:tcPr>
            <w:tcW w:w="640" w:type="dxa"/>
            <w:tcBorders>
              <w:top w:val="nil"/>
              <w:left w:val="nil"/>
              <w:bottom w:val="nil"/>
              <w:right w:val="single" w:sz="4" w:space="0" w:color="auto"/>
            </w:tcBorders>
            <w:noWrap/>
            <w:vAlign w:val="bottom"/>
            <w:hideMark/>
          </w:tcPr>
          <w:p w14:paraId="2C47EB29"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2CFB444E" w14:textId="77777777" w:rsidTr="00FC01F1">
        <w:trPr>
          <w:trHeight w:val="300"/>
        </w:trPr>
        <w:tc>
          <w:tcPr>
            <w:tcW w:w="960" w:type="dxa"/>
            <w:tcBorders>
              <w:top w:val="nil"/>
              <w:left w:val="single" w:sz="4" w:space="0" w:color="auto"/>
              <w:bottom w:val="nil"/>
              <w:right w:val="nil"/>
            </w:tcBorders>
            <w:noWrap/>
            <w:vAlign w:val="bottom"/>
            <w:hideMark/>
          </w:tcPr>
          <w:p w14:paraId="7194EB2D" w14:textId="77777777" w:rsidR="00AF224E" w:rsidRPr="00AF224E" w:rsidRDefault="00AF224E" w:rsidP="00AF224E">
            <w:pPr>
              <w:rPr>
                <w:rFonts w:ascii="Arial" w:hAnsi="Arial" w:cs="Arial"/>
                <w:b/>
                <w:bCs/>
                <w:sz w:val="18"/>
                <w:szCs w:val="18"/>
                <w:lang w:val="en-GB" w:eastAsia="en-GB"/>
              </w:rPr>
            </w:pPr>
            <w:r w:rsidRPr="00AF224E">
              <w:rPr>
                <w:rFonts w:ascii="Arial" w:hAnsi="Arial" w:cs="Arial"/>
                <w:b/>
                <w:bCs/>
                <w:sz w:val="18"/>
                <w:szCs w:val="18"/>
                <w:lang w:val="en-GB" w:eastAsia="en-GB"/>
              </w:rPr>
              <w:t> </w:t>
            </w:r>
          </w:p>
        </w:tc>
        <w:tc>
          <w:tcPr>
            <w:tcW w:w="960" w:type="dxa"/>
            <w:tcBorders>
              <w:top w:val="nil"/>
              <w:left w:val="nil"/>
              <w:bottom w:val="nil"/>
              <w:right w:val="nil"/>
            </w:tcBorders>
            <w:noWrap/>
            <w:vAlign w:val="bottom"/>
            <w:hideMark/>
          </w:tcPr>
          <w:p w14:paraId="790F2018" w14:textId="77777777" w:rsidR="00AF224E" w:rsidRPr="00AF224E" w:rsidRDefault="00AF224E" w:rsidP="00AF224E">
            <w:pPr>
              <w:rPr>
                <w:rFonts w:ascii="Arial" w:hAnsi="Arial" w:cs="Arial"/>
                <w:b/>
                <w:bCs/>
                <w:sz w:val="18"/>
                <w:szCs w:val="18"/>
                <w:lang w:val="en-GB" w:eastAsia="en-GB"/>
              </w:rPr>
            </w:pPr>
          </w:p>
        </w:tc>
        <w:tc>
          <w:tcPr>
            <w:tcW w:w="1280" w:type="dxa"/>
            <w:tcBorders>
              <w:top w:val="nil"/>
              <w:left w:val="nil"/>
              <w:bottom w:val="nil"/>
              <w:right w:val="nil"/>
            </w:tcBorders>
            <w:noWrap/>
            <w:vAlign w:val="bottom"/>
            <w:hideMark/>
          </w:tcPr>
          <w:p w14:paraId="544F3792" w14:textId="77777777" w:rsidR="00AF224E" w:rsidRPr="00AF224E" w:rsidRDefault="00AF224E" w:rsidP="00AF224E">
            <w:pPr>
              <w:rPr>
                <w:rFonts w:ascii="Times New Roman" w:hAnsi="Times New Roman"/>
                <w:sz w:val="20"/>
                <w:szCs w:val="20"/>
                <w:lang w:val="en-GB" w:eastAsia="en-GB"/>
              </w:rPr>
            </w:pPr>
          </w:p>
        </w:tc>
        <w:tc>
          <w:tcPr>
            <w:tcW w:w="1277" w:type="dxa"/>
            <w:tcBorders>
              <w:top w:val="nil"/>
              <w:left w:val="nil"/>
              <w:bottom w:val="nil"/>
              <w:right w:val="nil"/>
            </w:tcBorders>
            <w:noWrap/>
            <w:vAlign w:val="bottom"/>
            <w:hideMark/>
          </w:tcPr>
          <w:p w14:paraId="7E13C9CE" w14:textId="77777777" w:rsidR="00AF224E" w:rsidRPr="00AF224E" w:rsidRDefault="00AF224E" w:rsidP="00AF224E">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5831E802"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0D9E7E74" w14:textId="77777777" w:rsidR="00AF224E" w:rsidRPr="00AF224E" w:rsidRDefault="00AF224E" w:rsidP="00AF224E">
            <w:pPr>
              <w:jc w:val="center"/>
              <w:rPr>
                <w:rFonts w:ascii="Times New Roman" w:hAnsi="Times New Roman"/>
                <w:sz w:val="20"/>
                <w:szCs w:val="20"/>
                <w:lang w:val="en-GB" w:eastAsia="en-GB"/>
              </w:rPr>
            </w:pPr>
          </w:p>
        </w:tc>
        <w:tc>
          <w:tcPr>
            <w:tcW w:w="400" w:type="dxa"/>
            <w:tcBorders>
              <w:top w:val="nil"/>
              <w:left w:val="nil"/>
              <w:bottom w:val="nil"/>
              <w:right w:val="nil"/>
            </w:tcBorders>
            <w:noWrap/>
            <w:vAlign w:val="bottom"/>
            <w:hideMark/>
          </w:tcPr>
          <w:p w14:paraId="1465E6EF" w14:textId="77777777" w:rsidR="00AF224E" w:rsidRPr="00AF224E" w:rsidRDefault="00AF224E" w:rsidP="00AF224E">
            <w:pPr>
              <w:jc w:val="center"/>
              <w:rPr>
                <w:rFonts w:ascii="Times New Roman" w:hAnsi="Times New Roman"/>
                <w:sz w:val="20"/>
                <w:szCs w:val="20"/>
                <w:lang w:val="en-GB" w:eastAsia="en-GB"/>
              </w:rPr>
            </w:pPr>
          </w:p>
        </w:tc>
        <w:tc>
          <w:tcPr>
            <w:tcW w:w="960" w:type="dxa"/>
            <w:tcBorders>
              <w:top w:val="nil"/>
              <w:left w:val="nil"/>
              <w:bottom w:val="nil"/>
              <w:right w:val="nil"/>
            </w:tcBorders>
            <w:noWrap/>
            <w:vAlign w:val="bottom"/>
            <w:hideMark/>
          </w:tcPr>
          <w:p w14:paraId="24591A8B" w14:textId="77777777" w:rsidR="00AF224E" w:rsidRPr="00AF224E" w:rsidRDefault="00AF224E" w:rsidP="00AF224E">
            <w:pPr>
              <w:rPr>
                <w:rFonts w:ascii="Times New Roman" w:hAnsi="Times New Roman"/>
                <w:sz w:val="20"/>
                <w:szCs w:val="20"/>
                <w:lang w:val="en-GB" w:eastAsia="en-GB"/>
              </w:rPr>
            </w:pPr>
          </w:p>
        </w:tc>
        <w:tc>
          <w:tcPr>
            <w:tcW w:w="640" w:type="dxa"/>
            <w:tcBorders>
              <w:top w:val="nil"/>
              <w:left w:val="nil"/>
              <w:bottom w:val="nil"/>
              <w:right w:val="single" w:sz="4" w:space="0" w:color="auto"/>
            </w:tcBorders>
            <w:noWrap/>
            <w:vAlign w:val="bottom"/>
            <w:hideMark/>
          </w:tcPr>
          <w:p w14:paraId="095C176C"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12532219" w14:textId="77777777" w:rsidTr="00FC01F1">
        <w:trPr>
          <w:trHeight w:val="285"/>
        </w:trPr>
        <w:tc>
          <w:tcPr>
            <w:tcW w:w="3200" w:type="dxa"/>
            <w:gridSpan w:val="3"/>
            <w:tcBorders>
              <w:top w:val="nil"/>
              <w:left w:val="single" w:sz="4" w:space="0" w:color="auto"/>
              <w:bottom w:val="nil"/>
              <w:right w:val="nil"/>
            </w:tcBorders>
            <w:noWrap/>
            <w:vAlign w:val="bottom"/>
            <w:hideMark/>
          </w:tcPr>
          <w:p w14:paraId="3E783569" w14:textId="77777777" w:rsidR="00AF224E" w:rsidRPr="00AF224E" w:rsidRDefault="00AF224E" w:rsidP="00AF224E">
            <w:pPr>
              <w:rPr>
                <w:rFonts w:ascii="Arial" w:hAnsi="Arial" w:cs="Arial"/>
                <w:b/>
                <w:bCs/>
                <w:sz w:val="18"/>
                <w:szCs w:val="18"/>
                <w:lang w:val="en-GB" w:eastAsia="en-GB"/>
              </w:rPr>
            </w:pPr>
            <w:r w:rsidRPr="00AF224E">
              <w:rPr>
                <w:rFonts w:ascii="Arial" w:hAnsi="Arial" w:cs="Arial"/>
                <w:b/>
                <w:bCs/>
                <w:sz w:val="18"/>
                <w:szCs w:val="18"/>
                <w:lang w:val="en-GB" w:eastAsia="en-GB"/>
              </w:rPr>
              <w:t>Surplus/(Deficit) for year</w:t>
            </w:r>
          </w:p>
        </w:tc>
        <w:tc>
          <w:tcPr>
            <w:tcW w:w="1277" w:type="dxa"/>
            <w:tcBorders>
              <w:top w:val="nil"/>
              <w:left w:val="nil"/>
              <w:bottom w:val="nil"/>
              <w:right w:val="nil"/>
            </w:tcBorders>
            <w:noWrap/>
            <w:vAlign w:val="bottom"/>
            <w:hideMark/>
          </w:tcPr>
          <w:p w14:paraId="24A5C527"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2,328</w:t>
            </w:r>
          </w:p>
        </w:tc>
        <w:tc>
          <w:tcPr>
            <w:tcW w:w="1097" w:type="dxa"/>
            <w:tcBorders>
              <w:top w:val="nil"/>
              <w:left w:val="nil"/>
              <w:bottom w:val="nil"/>
              <w:right w:val="nil"/>
            </w:tcBorders>
            <w:noWrap/>
            <w:vAlign w:val="bottom"/>
            <w:hideMark/>
          </w:tcPr>
          <w:p w14:paraId="06893201"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-3,574</w:t>
            </w:r>
          </w:p>
        </w:tc>
        <w:tc>
          <w:tcPr>
            <w:tcW w:w="1080" w:type="dxa"/>
            <w:tcBorders>
              <w:top w:val="nil"/>
              <w:left w:val="nil"/>
              <w:bottom w:val="nil"/>
              <w:right w:val="nil"/>
            </w:tcBorders>
            <w:noWrap/>
            <w:vAlign w:val="bottom"/>
            <w:hideMark/>
          </w:tcPr>
          <w:p w14:paraId="584FF2C1"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-1,245</w:t>
            </w:r>
          </w:p>
        </w:tc>
        <w:tc>
          <w:tcPr>
            <w:tcW w:w="400" w:type="dxa"/>
            <w:tcBorders>
              <w:top w:val="nil"/>
              <w:left w:val="nil"/>
              <w:bottom w:val="nil"/>
              <w:right w:val="nil"/>
            </w:tcBorders>
            <w:noWrap/>
            <w:vAlign w:val="bottom"/>
            <w:hideMark/>
          </w:tcPr>
          <w:p w14:paraId="0E20BE44" w14:textId="77777777" w:rsidR="00AF224E" w:rsidRPr="00AF224E" w:rsidRDefault="00AF224E" w:rsidP="00AF224E">
            <w:pPr>
              <w:jc w:val="center"/>
              <w:rPr>
                <w:rFonts w:ascii="Arial" w:hAnsi="Arial" w:cs="Arial"/>
                <w:sz w:val="18"/>
                <w:szCs w:val="18"/>
                <w:lang w:val="en-GB" w:eastAsia="en-GB"/>
              </w:rPr>
            </w:pPr>
          </w:p>
        </w:tc>
        <w:tc>
          <w:tcPr>
            <w:tcW w:w="960" w:type="dxa"/>
            <w:tcBorders>
              <w:top w:val="nil"/>
              <w:left w:val="nil"/>
              <w:bottom w:val="nil"/>
              <w:right w:val="nil"/>
            </w:tcBorders>
            <w:noWrap/>
            <w:vAlign w:val="bottom"/>
            <w:hideMark/>
          </w:tcPr>
          <w:p w14:paraId="192FFC9D"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3,800</w:t>
            </w:r>
          </w:p>
        </w:tc>
        <w:tc>
          <w:tcPr>
            <w:tcW w:w="640" w:type="dxa"/>
            <w:tcBorders>
              <w:top w:val="nil"/>
              <w:left w:val="nil"/>
              <w:bottom w:val="nil"/>
              <w:right w:val="single" w:sz="4" w:space="0" w:color="auto"/>
            </w:tcBorders>
            <w:noWrap/>
            <w:vAlign w:val="bottom"/>
            <w:hideMark/>
          </w:tcPr>
          <w:p w14:paraId="60FAD891"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39BFB777" w14:textId="77777777" w:rsidTr="00FC01F1">
        <w:trPr>
          <w:trHeight w:val="285"/>
        </w:trPr>
        <w:tc>
          <w:tcPr>
            <w:tcW w:w="3200" w:type="dxa"/>
            <w:gridSpan w:val="3"/>
            <w:tcBorders>
              <w:top w:val="nil"/>
              <w:left w:val="single" w:sz="4" w:space="0" w:color="auto"/>
              <w:bottom w:val="nil"/>
              <w:right w:val="nil"/>
            </w:tcBorders>
            <w:noWrap/>
            <w:vAlign w:val="bottom"/>
            <w:hideMark/>
          </w:tcPr>
          <w:p w14:paraId="1A4FD062" w14:textId="77777777" w:rsidR="00AF224E" w:rsidRPr="00AF224E" w:rsidRDefault="00AF224E" w:rsidP="00AF224E">
            <w:pPr>
              <w:rPr>
                <w:rFonts w:ascii="Arial" w:hAnsi="Arial" w:cs="Arial"/>
                <w:b/>
                <w:bCs/>
                <w:sz w:val="18"/>
                <w:szCs w:val="18"/>
                <w:lang w:val="en-GB" w:eastAsia="en-GB"/>
              </w:rPr>
            </w:pPr>
            <w:r w:rsidRPr="00AF224E">
              <w:rPr>
                <w:rFonts w:ascii="Arial" w:hAnsi="Arial" w:cs="Arial"/>
                <w:b/>
                <w:bCs/>
                <w:sz w:val="18"/>
                <w:szCs w:val="18"/>
                <w:lang w:val="en-GB" w:eastAsia="en-GB"/>
              </w:rPr>
              <w:t>Transfer to Brewin Dolphin Portfolio</w:t>
            </w:r>
          </w:p>
        </w:tc>
        <w:tc>
          <w:tcPr>
            <w:tcW w:w="1277" w:type="dxa"/>
            <w:tcBorders>
              <w:top w:val="nil"/>
              <w:left w:val="nil"/>
              <w:bottom w:val="nil"/>
              <w:right w:val="nil"/>
            </w:tcBorders>
            <w:noWrap/>
            <w:vAlign w:val="bottom"/>
            <w:hideMark/>
          </w:tcPr>
          <w:p w14:paraId="02F9F508" w14:textId="77777777" w:rsidR="00AF224E" w:rsidRPr="00AF224E" w:rsidRDefault="00AF224E" w:rsidP="00AF224E">
            <w:pPr>
              <w:rPr>
                <w:rFonts w:ascii="Arial" w:hAnsi="Arial" w:cs="Arial"/>
                <w:b/>
                <w:bCs/>
                <w:sz w:val="18"/>
                <w:szCs w:val="18"/>
                <w:lang w:val="en-GB" w:eastAsia="en-GB"/>
              </w:rPr>
            </w:pPr>
          </w:p>
        </w:tc>
        <w:tc>
          <w:tcPr>
            <w:tcW w:w="1097" w:type="dxa"/>
            <w:tcBorders>
              <w:top w:val="nil"/>
              <w:left w:val="nil"/>
              <w:bottom w:val="nil"/>
              <w:right w:val="nil"/>
            </w:tcBorders>
            <w:noWrap/>
            <w:vAlign w:val="bottom"/>
            <w:hideMark/>
          </w:tcPr>
          <w:p w14:paraId="4A39D493"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279CECBD"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0</w:t>
            </w:r>
          </w:p>
        </w:tc>
        <w:tc>
          <w:tcPr>
            <w:tcW w:w="400" w:type="dxa"/>
            <w:tcBorders>
              <w:top w:val="nil"/>
              <w:left w:val="nil"/>
              <w:bottom w:val="nil"/>
              <w:right w:val="nil"/>
            </w:tcBorders>
            <w:noWrap/>
            <w:vAlign w:val="bottom"/>
            <w:hideMark/>
          </w:tcPr>
          <w:p w14:paraId="4A32D744" w14:textId="77777777" w:rsidR="00AF224E" w:rsidRPr="00AF224E" w:rsidRDefault="00AF224E" w:rsidP="00AF224E">
            <w:pPr>
              <w:jc w:val="center"/>
              <w:rPr>
                <w:rFonts w:ascii="Arial" w:hAnsi="Arial" w:cs="Arial"/>
                <w:sz w:val="18"/>
                <w:szCs w:val="18"/>
                <w:lang w:val="en-GB" w:eastAsia="en-GB"/>
              </w:rPr>
            </w:pPr>
          </w:p>
        </w:tc>
        <w:tc>
          <w:tcPr>
            <w:tcW w:w="960" w:type="dxa"/>
            <w:tcBorders>
              <w:top w:val="nil"/>
              <w:left w:val="nil"/>
              <w:bottom w:val="nil"/>
              <w:right w:val="nil"/>
            </w:tcBorders>
            <w:noWrap/>
            <w:vAlign w:val="bottom"/>
            <w:hideMark/>
          </w:tcPr>
          <w:p w14:paraId="1B7925EB"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-24,000</w:t>
            </w:r>
          </w:p>
        </w:tc>
        <w:tc>
          <w:tcPr>
            <w:tcW w:w="640" w:type="dxa"/>
            <w:tcBorders>
              <w:top w:val="nil"/>
              <w:left w:val="nil"/>
              <w:bottom w:val="nil"/>
              <w:right w:val="single" w:sz="4" w:space="0" w:color="auto"/>
            </w:tcBorders>
            <w:noWrap/>
            <w:vAlign w:val="bottom"/>
            <w:hideMark/>
          </w:tcPr>
          <w:p w14:paraId="11B07686"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6373E44B" w14:textId="77777777" w:rsidTr="00FC01F1">
        <w:trPr>
          <w:trHeight w:val="285"/>
        </w:trPr>
        <w:tc>
          <w:tcPr>
            <w:tcW w:w="960" w:type="dxa"/>
            <w:tcBorders>
              <w:top w:val="nil"/>
              <w:left w:val="single" w:sz="4" w:space="0" w:color="auto"/>
              <w:bottom w:val="nil"/>
              <w:right w:val="nil"/>
            </w:tcBorders>
            <w:noWrap/>
            <w:vAlign w:val="bottom"/>
            <w:hideMark/>
          </w:tcPr>
          <w:p w14:paraId="0AEE2055"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6C5B1705" w14:textId="77777777" w:rsidR="00AF224E" w:rsidRPr="00AF224E" w:rsidRDefault="00AF224E" w:rsidP="00AF224E">
            <w:pPr>
              <w:rPr>
                <w:rFonts w:ascii="Arial" w:hAnsi="Arial" w:cs="Arial"/>
                <w:sz w:val="18"/>
                <w:szCs w:val="18"/>
                <w:lang w:val="en-GB" w:eastAsia="en-GB"/>
              </w:rPr>
            </w:pPr>
          </w:p>
        </w:tc>
        <w:tc>
          <w:tcPr>
            <w:tcW w:w="1280" w:type="dxa"/>
            <w:tcBorders>
              <w:top w:val="nil"/>
              <w:left w:val="nil"/>
              <w:bottom w:val="nil"/>
              <w:right w:val="nil"/>
            </w:tcBorders>
            <w:noWrap/>
            <w:vAlign w:val="bottom"/>
            <w:hideMark/>
          </w:tcPr>
          <w:p w14:paraId="7D8F1938" w14:textId="77777777" w:rsidR="00AF224E" w:rsidRPr="00AF224E" w:rsidRDefault="00AF224E" w:rsidP="00AF224E">
            <w:pPr>
              <w:rPr>
                <w:rFonts w:ascii="Times New Roman" w:hAnsi="Times New Roman"/>
                <w:sz w:val="20"/>
                <w:szCs w:val="20"/>
                <w:lang w:val="en-GB" w:eastAsia="en-GB"/>
              </w:rPr>
            </w:pPr>
          </w:p>
        </w:tc>
        <w:tc>
          <w:tcPr>
            <w:tcW w:w="1277" w:type="dxa"/>
            <w:tcBorders>
              <w:top w:val="nil"/>
              <w:left w:val="nil"/>
              <w:bottom w:val="nil"/>
              <w:right w:val="nil"/>
            </w:tcBorders>
            <w:noWrap/>
            <w:vAlign w:val="bottom"/>
            <w:hideMark/>
          </w:tcPr>
          <w:p w14:paraId="75C763AA" w14:textId="77777777" w:rsidR="00AF224E" w:rsidRPr="00AF224E" w:rsidRDefault="00AF224E" w:rsidP="00AF224E">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7D47675E"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37556FAB" w14:textId="77777777" w:rsidR="00AF224E" w:rsidRPr="00AF224E" w:rsidRDefault="00AF224E" w:rsidP="00AF224E">
            <w:pPr>
              <w:jc w:val="center"/>
              <w:rPr>
                <w:rFonts w:ascii="Times New Roman" w:hAnsi="Times New Roman"/>
                <w:sz w:val="20"/>
                <w:szCs w:val="20"/>
                <w:lang w:val="en-GB" w:eastAsia="en-GB"/>
              </w:rPr>
            </w:pPr>
          </w:p>
        </w:tc>
        <w:tc>
          <w:tcPr>
            <w:tcW w:w="400" w:type="dxa"/>
            <w:tcBorders>
              <w:top w:val="nil"/>
              <w:left w:val="nil"/>
              <w:bottom w:val="nil"/>
              <w:right w:val="nil"/>
            </w:tcBorders>
            <w:noWrap/>
            <w:vAlign w:val="bottom"/>
            <w:hideMark/>
          </w:tcPr>
          <w:p w14:paraId="63A9C9F6" w14:textId="77777777" w:rsidR="00AF224E" w:rsidRPr="00AF224E" w:rsidRDefault="00AF224E" w:rsidP="00AF224E">
            <w:pPr>
              <w:jc w:val="center"/>
              <w:rPr>
                <w:rFonts w:ascii="Times New Roman" w:hAnsi="Times New Roman"/>
                <w:sz w:val="20"/>
                <w:szCs w:val="20"/>
                <w:lang w:val="en-GB" w:eastAsia="en-GB"/>
              </w:rPr>
            </w:pPr>
          </w:p>
        </w:tc>
        <w:tc>
          <w:tcPr>
            <w:tcW w:w="960" w:type="dxa"/>
            <w:tcBorders>
              <w:top w:val="nil"/>
              <w:left w:val="nil"/>
              <w:bottom w:val="nil"/>
              <w:right w:val="nil"/>
            </w:tcBorders>
            <w:noWrap/>
            <w:vAlign w:val="bottom"/>
            <w:hideMark/>
          </w:tcPr>
          <w:p w14:paraId="03B5D037" w14:textId="77777777" w:rsidR="00AF224E" w:rsidRPr="00AF224E" w:rsidRDefault="00AF224E" w:rsidP="00AF224E">
            <w:pPr>
              <w:rPr>
                <w:rFonts w:ascii="Times New Roman" w:hAnsi="Times New Roman"/>
                <w:sz w:val="20"/>
                <w:szCs w:val="20"/>
                <w:lang w:val="en-GB" w:eastAsia="en-GB"/>
              </w:rPr>
            </w:pPr>
          </w:p>
        </w:tc>
        <w:tc>
          <w:tcPr>
            <w:tcW w:w="640" w:type="dxa"/>
            <w:tcBorders>
              <w:top w:val="nil"/>
              <w:left w:val="nil"/>
              <w:bottom w:val="nil"/>
              <w:right w:val="single" w:sz="4" w:space="0" w:color="auto"/>
            </w:tcBorders>
            <w:noWrap/>
            <w:vAlign w:val="bottom"/>
            <w:hideMark/>
          </w:tcPr>
          <w:p w14:paraId="71018C65"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79A62606" w14:textId="77777777" w:rsidTr="00FC01F1">
        <w:trPr>
          <w:trHeight w:val="300"/>
        </w:trPr>
        <w:tc>
          <w:tcPr>
            <w:tcW w:w="3200" w:type="dxa"/>
            <w:gridSpan w:val="3"/>
            <w:tcBorders>
              <w:top w:val="nil"/>
              <w:left w:val="single" w:sz="4" w:space="0" w:color="auto"/>
              <w:bottom w:val="nil"/>
              <w:right w:val="nil"/>
            </w:tcBorders>
            <w:noWrap/>
            <w:vAlign w:val="bottom"/>
            <w:hideMark/>
          </w:tcPr>
          <w:p w14:paraId="7009F6C5" w14:textId="77777777" w:rsidR="00AF224E" w:rsidRPr="00AF224E" w:rsidRDefault="00AF224E" w:rsidP="00AF224E">
            <w:pPr>
              <w:rPr>
                <w:rFonts w:ascii="Arial" w:hAnsi="Arial" w:cs="Arial"/>
                <w:b/>
                <w:bCs/>
                <w:sz w:val="18"/>
                <w:szCs w:val="18"/>
                <w:lang w:val="en-GB" w:eastAsia="en-GB"/>
              </w:rPr>
            </w:pPr>
            <w:r w:rsidRPr="00AF224E">
              <w:rPr>
                <w:rFonts w:ascii="Arial" w:hAnsi="Arial" w:cs="Arial"/>
                <w:b/>
                <w:bCs/>
                <w:sz w:val="18"/>
                <w:szCs w:val="18"/>
                <w:lang w:val="en-GB" w:eastAsia="en-GB"/>
              </w:rPr>
              <w:t>Closing Balance At 31 October 2025</w:t>
            </w:r>
          </w:p>
        </w:tc>
        <w:tc>
          <w:tcPr>
            <w:tcW w:w="1277" w:type="dxa"/>
            <w:tcBorders>
              <w:top w:val="single" w:sz="4" w:space="0" w:color="auto"/>
              <w:left w:val="nil"/>
              <w:bottom w:val="double" w:sz="6" w:space="0" w:color="auto"/>
              <w:right w:val="nil"/>
            </w:tcBorders>
            <w:noWrap/>
            <w:vAlign w:val="bottom"/>
            <w:hideMark/>
          </w:tcPr>
          <w:p w14:paraId="494CE87D"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15,732</w:t>
            </w:r>
          </w:p>
        </w:tc>
        <w:tc>
          <w:tcPr>
            <w:tcW w:w="1097" w:type="dxa"/>
            <w:tcBorders>
              <w:top w:val="single" w:sz="4" w:space="0" w:color="auto"/>
              <w:left w:val="nil"/>
              <w:bottom w:val="double" w:sz="6" w:space="0" w:color="auto"/>
              <w:right w:val="nil"/>
            </w:tcBorders>
            <w:noWrap/>
            <w:vAlign w:val="bottom"/>
            <w:hideMark/>
          </w:tcPr>
          <w:p w14:paraId="267FE63E"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691</w:t>
            </w:r>
          </w:p>
        </w:tc>
        <w:tc>
          <w:tcPr>
            <w:tcW w:w="1080" w:type="dxa"/>
            <w:tcBorders>
              <w:top w:val="single" w:sz="4" w:space="0" w:color="auto"/>
              <w:left w:val="nil"/>
              <w:bottom w:val="double" w:sz="6" w:space="0" w:color="auto"/>
              <w:right w:val="nil"/>
            </w:tcBorders>
            <w:noWrap/>
            <w:vAlign w:val="bottom"/>
            <w:hideMark/>
          </w:tcPr>
          <w:p w14:paraId="13B0A268"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16,423</w:t>
            </w:r>
          </w:p>
        </w:tc>
        <w:tc>
          <w:tcPr>
            <w:tcW w:w="400" w:type="dxa"/>
            <w:tcBorders>
              <w:top w:val="nil"/>
              <w:left w:val="nil"/>
              <w:bottom w:val="nil"/>
              <w:right w:val="nil"/>
            </w:tcBorders>
            <w:noWrap/>
            <w:vAlign w:val="bottom"/>
            <w:hideMark/>
          </w:tcPr>
          <w:p w14:paraId="7A532700" w14:textId="77777777" w:rsidR="00AF224E" w:rsidRPr="00AF224E" w:rsidRDefault="00AF224E" w:rsidP="00AF224E">
            <w:pPr>
              <w:jc w:val="center"/>
              <w:rPr>
                <w:rFonts w:ascii="Arial" w:hAnsi="Arial" w:cs="Arial"/>
                <w:sz w:val="18"/>
                <w:szCs w:val="18"/>
                <w:lang w:val="en-GB" w:eastAsia="en-GB"/>
              </w:rPr>
            </w:pPr>
          </w:p>
        </w:tc>
        <w:tc>
          <w:tcPr>
            <w:tcW w:w="960" w:type="dxa"/>
            <w:tcBorders>
              <w:top w:val="single" w:sz="4" w:space="0" w:color="auto"/>
              <w:left w:val="nil"/>
              <w:bottom w:val="double" w:sz="6" w:space="0" w:color="auto"/>
              <w:right w:val="nil"/>
            </w:tcBorders>
            <w:noWrap/>
            <w:vAlign w:val="bottom"/>
            <w:hideMark/>
          </w:tcPr>
          <w:p w14:paraId="630C262E"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17,669</w:t>
            </w:r>
          </w:p>
        </w:tc>
        <w:tc>
          <w:tcPr>
            <w:tcW w:w="640" w:type="dxa"/>
            <w:tcBorders>
              <w:top w:val="nil"/>
              <w:left w:val="nil"/>
              <w:bottom w:val="nil"/>
              <w:right w:val="single" w:sz="4" w:space="0" w:color="auto"/>
            </w:tcBorders>
            <w:noWrap/>
            <w:vAlign w:val="bottom"/>
            <w:hideMark/>
          </w:tcPr>
          <w:p w14:paraId="6421A43A"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3ECEC801" w14:textId="77777777" w:rsidTr="00FC01F1">
        <w:trPr>
          <w:trHeight w:val="300"/>
        </w:trPr>
        <w:tc>
          <w:tcPr>
            <w:tcW w:w="960" w:type="dxa"/>
            <w:tcBorders>
              <w:top w:val="nil"/>
              <w:left w:val="single" w:sz="4" w:space="0" w:color="auto"/>
              <w:bottom w:val="nil"/>
              <w:right w:val="nil"/>
            </w:tcBorders>
            <w:noWrap/>
            <w:vAlign w:val="bottom"/>
            <w:hideMark/>
          </w:tcPr>
          <w:p w14:paraId="760DB607"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070D2282" w14:textId="77777777" w:rsidR="00AF224E" w:rsidRPr="00AF224E" w:rsidRDefault="00AF224E" w:rsidP="00AF224E">
            <w:pPr>
              <w:rPr>
                <w:rFonts w:ascii="Arial" w:hAnsi="Arial" w:cs="Arial"/>
                <w:sz w:val="18"/>
                <w:szCs w:val="18"/>
                <w:lang w:val="en-GB" w:eastAsia="en-GB"/>
              </w:rPr>
            </w:pPr>
          </w:p>
        </w:tc>
        <w:tc>
          <w:tcPr>
            <w:tcW w:w="1280" w:type="dxa"/>
            <w:tcBorders>
              <w:top w:val="nil"/>
              <w:left w:val="nil"/>
              <w:bottom w:val="nil"/>
              <w:right w:val="nil"/>
            </w:tcBorders>
            <w:noWrap/>
            <w:vAlign w:val="bottom"/>
            <w:hideMark/>
          </w:tcPr>
          <w:p w14:paraId="1DF1815D" w14:textId="77777777" w:rsidR="00AF224E" w:rsidRPr="00AF224E" w:rsidRDefault="00AF224E" w:rsidP="00AF224E">
            <w:pPr>
              <w:rPr>
                <w:rFonts w:ascii="Times New Roman" w:hAnsi="Times New Roman"/>
                <w:sz w:val="20"/>
                <w:szCs w:val="20"/>
                <w:lang w:val="en-GB" w:eastAsia="en-GB"/>
              </w:rPr>
            </w:pPr>
          </w:p>
        </w:tc>
        <w:tc>
          <w:tcPr>
            <w:tcW w:w="1277" w:type="dxa"/>
            <w:tcBorders>
              <w:top w:val="nil"/>
              <w:left w:val="nil"/>
              <w:bottom w:val="nil"/>
              <w:right w:val="nil"/>
            </w:tcBorders>
            <w:noWrap/>
            <w:vAlign w:val="bottom"/>
            <w:hideMark/>
          </w:tcPr>
          <w:p w14:paraId="54FC7FBC" w14:textId="77777777" w:rsidR="00AF224E" w:rsidRPr="00AF224E" w:rsidRDefault="00AF224E" w:rsidP="00AF224E">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75BD3CEA"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77D6D33E" w14:textId="77777777" w:rsidR="00AF224E" w:rsidRPr="00AF224E" w:rsidRDefault="00AF224E" w:rsidP="00AF224E">
            <w:pPr>
              <w:jc w:val="center"/>
              <w:rPr>
                <w:rFonts w:ascii="Times New Roman" w:hAnsi="Times New Roman"/>
                <w:sz w:val="20"/>
                <w:szCs w:val="20"/>
                <w:lang w:val="en-GB" w:eastAsia="en-GB"/>
              </w:rPr>
            </w:pPr>
          </w:p>
        </w:tc>
        <w:tc>
          <w:tcPr>
            <w:tcW w:w="400" w:type="dxa"/>
            <w:tcBorders>
              <w:top w:val="nil"/>
              <w:left w:val="nil"/>
              <w:bottom w:val="nil"/>
              <w:right w:val="nil"/>
            </w:tcBorders>
            <w:noWrap/>
            <w:vAlign w:val="bottom"/>
            <w:hideMark/>
          </w:tcPr>
          <w:p w14:paraId="0772E3A5" w14:textId="77777777" w:rsidR="00AF224E" w:rsidRPr="00AF224E" w:rsidRDefault="00AF224E" w:rsidP="00AF224E">
            <w:pPr>
              <w:jc w:val="center"/>
              <w:rPr>
                <w:rFonts w:ascii="Times New Roman" w:hAnsi="Times New Roman"/>
                <w:sz w:val="20"/>
                <w:szCs w:val="20"/>
                <w:lang w:val="en-GB" w:eastAsia="en-GB"/>
              </w:rPr>
            </w:pPr>
          </w:p>
        </w:tc>
        <w:tc>
          <w:tcPr>
            <w:tcW w:w="960" w:type="dxa"/>
            <w:tcBorders>
              <w:top w:val="nil"/>
              <w:left w:val="nil"/>
              <w:bottom w:val="nil"/>
              <w:right w:val="nil"/>
            </w:tcBorders>
            <w:noWrap/>
            <w:vAlign w:val="bottom"/>
            <w:hideMark/>
          </w:tcPr>
          <w:p w14:paraId="5D93D6A1" w14:textId="77777777" w:rsidR="00AF224E" w:rsidRPr="00AF224E" w:rsidRDefault="00AF224E" w:rsidP="00AF224E">
            <w:pPr>
              <w:rPr>
                <w:rFonts w:ascii="Times New Roman" w:hAnsi="Times New Roman"/>
                <w:sz w:val="20"/>
                <w:szCs w:val="20"/>
                <w:lang w:val="en-GB" w:eastAsia="en-GB"/>
              </w:rPr>
            </w:pPr>
          </w:p>
        </w:tc>
        <w:tc>
          <w:tcPr>
            <w:tcW w:w="640" w:type="dxa"/>
            <w:tcBorders>
              <w:top w:val="nil"/>
              <w:left w:val="nil"/>
              <w:bottom w:val="nil"/>
              <w:right w:val="single" w:sz="4" w:space="0" w:color="auto"/>
            </w:tcBorders>
            <w:noWrap/>
            <w:vAlign w:val="bottom"/>
            <w:hideMark/>
          </w:tcPr>
          <w:p w14:paraId="0B9DC658"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009ACD04" w14:textId="77777777" w:rsidTr="00FC01F1">
        <w:trPr>
          <w:trHeight w:val="360"/>
        </w:trPr>
        <w:tc>
          <w:tcPr>
            <w:tcW w:w="1920" w:type="dxa"/>
            <w:gridSpan w:val="2"/>
            <w:tcBorders>
              <w:top w:val="nil"/>
              <w:left w:val="single" w:sz="4" w:space="0" w:color="auto"/>
              <w:bottom w:val="nil"/>
              <w:right w:val="nil"/>
            </w:tcBorders>
            <w:noWrap/>
            <w:vAlign w:val="bottom"/>
            <w:hideMark/>
          </w:tcPr>
          <w:p w14:paraId="1DDBA462" w14:textId="77777777" w:rsidR="00AF224E" w:rsidRPr="00AF224E" w:rsidRDefault="00AF224E" w:rsidP="00AF224E">
            <w:pPr>
              <w:rPr>
                <w:rFonts w:ascii="Arial" w:hAnsi="Arial" w:cs="Arial"/>
                <w:b/>
                <w:bCs/>
                <w:sz w:val="18"/>
                <w:szCs w:val="18"/>
                <w:lang w:val="en-GB" w:eastAsia="en-GB"/>
              </w:rPr>
            </w:pPr>
            <w:r w:rsidRPr="00AF224E">
              <w:rPr>
                <w:rFonts w:ascii="Arial" w:hAnsi="Arial" w:cs="Arial"/>
                <w:b/>
                <w:bCs/>
                <w:sz w:val="18"/>
                <w:szCs w:val="18"/>
                <w:lang w:val="en-GB" w:eastAsia="en-GB"/>
              </w:rPr>
              <w:t>Represented by:</w:t>
            </w:r>
          </w:p>
        </w:tc>
        <w:tc>
          <w:tcPr>
            <w:tcW w:w="1280" w:type="dxa"/>
            <w:tcBorders>
              <w:top w:val="nil"/>
              <w:left w:val="nil"/>
              <w:bottom w:val="nil"/>
              <w:right w:val="nil"/>
            </w:tcBorders>
            <w:noWrap/>
            <w:vAlign w:val="bottom"/>
            <w:hideMark/>
          </w:tcPr>
          <w:p w14:paraId="0E3E0B29" w14:textId="77777777" w:rsidR="00AF224E" w:rsidRPr="00AF224E" w:rsidRDefault="00AF224E" w:rsidP="00AF224E">
            <w:pPr>
              <w:rPr>
                <w:rFonts w:ascii="Arial" w:hAnsi="Arial" w:cs="Arial"/>
                <w:b/>
                <w:bCs/>
                <w:sz w:val="18"/>
                <w:szCs w:val="18"/>
                <w:lang w:val="en-GB" w:eastAsia="en-GB"/>
              </w:rPr>
            </w:pPr>
          </w:p>
        </w:tc>
        <w:tc>
          <w:tcPr>
            <w:tcW w:w="1277" w:type="dxa"/>
            <w:tcBorders>
              <w:top w:val="nil"/>
              <w:left w:val="nil"/>
              <w:bottom w:val="nil"/>
              <w:right w:val="nil"/>
            </w:tcBorders>
            <w:noWrap/>
            <w:vAlign w:val="bottom"/>
            <w:hideMark/>
          </w:tcPr>
          <w:p w14:paraId="7D3EE946" w14:textId="77777777" w:rsidR="00AF224E" w:rsidRPr="00AF224E" w:rsidRDefault="00AF224E" w:rsidP="00AF224E">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71882A46"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0FCAA569" w14:textId="77777777" w:rsidR="00AF224E" w:rsidRPr="00AF224E" w:rsidRDefault="00AF224E" w:rsidP="00AF224E">
            <w:pPr>
              <w:jc w:val="center"/>
              <w:rPr>
                <w:rFonts w:ascii="Times New Roman" w:hAnsi="Times New Roman"/>
                <w:sz w:val="20"/>
                <w:szCs w:val="20"/>
                <w:lang w:val="en-GB" w:eastAsia="en-GB"/>
              </w:rPr>
            </w:pPr>
          </w:p>
        </w:tc>
        <w:tc>
          <w:tcPr>
            <w:tcW w:w="400" w:type="dxa"/>
            <w:tcBorders>
              <w:top w:val="nil"/>
              <w:left w:val="nil"/>
              <w:bottom w:val="nil"/>
              <w:right w:val="nil"/>
            </w:tcBorders>
            <w:noWrap/>
            <w:vAlign w:val="bottom"/>
            <w:hideMark/>
          </w:tcPr>
          <w:p w14:paraId="6C3868DC" w14:textId="77777777" w:rsidR="00AF224E" w:rsidRPr="00AF224E" w:rsidRDefault="00AF224E" w:rsidP="00AF224E">
            <w:pPr>
              <w:jc w:val="center"/>
              <w:rPr>
                <w:rFonts w:ascii="Times New Roman" w:hAnsi="Times New Roman"/>
                <w:sz w:val="20"/>
                <w:szCs w:val="20"/>
                <w:lang w:val="en-GB" w:eastAsia="en-GB"/>
              </w:rPr>
            </w:pPr>
          </w:p>
        </w:tc>
        <w:tc>
          <w:tcPr>
            <w:tcW w:w="960" w:type="dxa"/>
            <w:tcBorders>
              <w:top w:val="nil"/>
              <w:left w:val="nil"/>
              <w:bottom w:val="nil"/>
              <w:right w:val="nil"/>
            </w:tcBorders>
            <w:noWrap/>
            <w:vAlign w:val="bottom"/>
            <w:hideMark/>
          </w:tcPr>
          <w:p w14:paraId="4B1BB735" w14:textId="77777777" w:rsidR="00AF224E" w:rsidRPr="00AF224E" w:rsidRDefault="00AF224E" w:rsidP="00AF224E">
            <w:pPr>
              <w:rPr>
                <w:rFonts w:ascii="Times New Roman" w:hAnsi="Times New Roman"/>
                <w:sz w:val="20"/>
                <w:szCs w:val="20"/>
                <w:lang w:val="en-GB" w:eastAsia="en-GB"/>
              </w:rPr>
            </w:pPr>
          </w:p>
        </w:tc>
        <w:tc>
          <w:tcPr>
            <w:tcW w:w="640" w:type="dxa"/>
            <w:tcBorders>
              <w:top w:val="nil"/>
              <w:left w:val="nil"/>
              <w:bottom w:val="nil"/>
              <w:right w:val="single" w:sz="4" w:space="0" w:color="auto"/>
            </w:tcBorders>
            <w:noWrap/>
            <w:vAlign w:val="bottom"/>
            <w:hideMark/>
          </w:tcPr>
          <w:p w14:paraId="01504CB1"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5B07351D" w14:textId="77777777" w:rsidTr="00FC01F1">
        <w:trPr>
          <w:trHeight w:val="360"/>
        </w:trPr>
        <w:tc>
          <w:tcPr>
            <w:tcW w:w="3200" w:type="dxa"/>
            <w:gridSpan w:val="3"/>
            <w:tcBorders>
              <w:top w:val="nil"/>
              <w:left w:val="single" w:sz="4" w:space="0" w:color="auto"/>
              <w:bottom w:val="nil"/>
              <w:right w:val="nil"/>
            </w:tcBorders>
            <w:noWrap/>
            <w:vAlign w:val="bottom"/>
            <w:hideMark/>
          </w:tcPr>
          <w:p w14:paraId="4DB7B419"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Bank of Scotland (a/c 132825)</w:t>
            </w:r>
          </w:p>
        </w:tc>
        <w:tc>
          <w:tcPr>
            <w:tcW w:w="1277" w:type="dxa"/>
            <w:tcBorders>
              <w:top w:val="nil"/>
              <w:left w:val="nil"/>
              <w:bottom w:val="nil"/>
              <w:right w:val="nil"/>
            </w:tcBorders>
            <w:noWrap/>
            <w:vAlign w:val="bottom"/>
            <w:hideMark/>
          </w:tcPr>
          <w:p w14:paraId="1B84F76A" w14:textId="77777777" w:rsidR="00AF224E" w:rsidRPr="00AF224E" w:rsidRDefault="00AF224E" w:rsidP="00AF224E">
            <w:pPr>
              <w:rPr>
                <w:rFonts w:ascii="Arial" w:hAnsi="Arial" w:cs="Arial"/>
                <w:sz w:val="18"/>
                <w:szCs w:val="18"/>
                <w:lang w:val="en-GB" w:eastAsia="en-GB"/>
              </w:rPr>
            </w:pPr>
          </w:p>
        </w:tc>
        <w:tc>
          <w:tcPr>
            <w:tcW w:w="1097" w:type="dxa"/>
            <w:tcBorders>
              <w:top w:val="nil"/>
              <w:left w:val="nil"/>
              <w:bottom w:val="nil"/>
              <w:right w:val="nil"/>
            </w:tcBorders>
            <w:noWrap/>
            <w:vAlign w:val="bottom"/>
            <w:hideMark/>
          </w:tcPr>
          <w:p w14:paraId="57145DF2"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691</w:t>
            </w:r>
          </w:p>
        </w:tc>
        <w:tc>
          <w:tcPr>
            <w:tcW w:w="1080" w:type="dxa"/>
            <w:tcBorders>
              <w:top w:val="nil"/>
              <w:left w:val="nil"/>
              <w:bottom w:val="nil"/>
              <w:right w:val="nil"/>
            </w:tcBorders>
            <w:noWrap/>
            <w:vAlign w:val="bottom"/>
            <w:hideMark/>
          </w:tcPr>
          <w:p w14:paraId="4364EED8"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691</w:t>
            </w:r>
          </w:p>
        </w:tc>
        <w:tc>
          <w:tcPr>
            <w:tcW w:w="400" w:type="dxa"/>
            <w:tcBorders>
              <w:top w:val="nil"/>
              <w:left w:val="nil"/>
              <w:bottom w:val="nil"/>
              <w:right w:val="nil"/>
            </w:tcBorders>
            <w:noWrap/>
            <w:vAlign w:val="bottom"/>
            <w:hideMark/>
          </w:tcPr>
          <w:p w14:paraId="122BBDD2" w14:textId="77777777" w:rsidR="00AF224E" w:rsidRPr="00AF224E" w:rsidRDefault="00AF224E" w:rsidP="00AF224E">
            <w:pPr>
              <w:jc w:val="center"/>
              <w:rPr>
                <w:rFonts w:ascii="Arial" w:hAnsi="Arial" w:cs="Arial"/>
                <w:sz w:val="18"/>
                <w:szCs w:val="18"/>
                <w:lang w:val="en-GB" w:eastAsia="en-GB"/>
              </w:rPr>
            </w:pPr>
          </w:p>
        </w:tc>
        <w:tc>
          <w:tcPr>
            <w:tcW w:w="960" w:type="dxa"/>
            <w:tcBorders>
              <w:top w:val="nil"/>
              <w:left w:val="nil"/>
              <w:bottom w:val="nil"/>
              <w:right w:val="nil"/>
            </w:tcBorders>
            <w:noWrap/>
            <w:vAlign w:val="bottom"/>
            <w:hideMark/>
          </w:tcPr>
          <w:p w14:paraId="331DE39A"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2,015.18</w:t>
            </w:r>
          </w:p>
        </w:tc>
        <w:tc>
          <w:tcPr>
            <w:tcW w:w="640" w:type="dxa"/>
            <w:tcBorders>
              <w:top w:val="nil"/>
              <w:left w:val="nil"/>
              <w:bottom w:val="nil"/>
              <w:right w:val="single" w:sz="4" w:space="0" w:color="auto"/>
            </w:tcBorders>
            <w:noWrap/>
            <w:vAlign w:val="bottom"/>
            <w:hideMark/>
          </w:tcPr>
          <w:p w14:paraId="1CB15B45"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6A38C2A5" w14:textId="77777777" w:rsidTr="00FC01F1">
        <w:trPr>
          <w:trHeight w:val="360"/>
        </w:trPr>
        <w:tc>
          <w:tcPr>
            <w:tcW w:w="3200" w:type="dxa"/>
            <w:gridSpan w:val="3"/>
            <w:tcBorders>
              <w:top w:val="nil"/>
              <w:left w:val="single" w:sz="4" w:space="0" w:color="auto"/>
              <w:bottom w:val="nil"/>
              <w:right w:val="nil"/>
            </w:tcBorders>
            <w:noWrap/>
            <w:vAlign w:val="bottom"/>
            <w:hideMark/>
          </w:tcPr>
          <w:p w14:paraId="3E8D8B94"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Bank of Scotland (a/c 132809)</w:t>
            </w:r>
          </w:p>
        </w:tc>
        <w:tc>
          <w:tcPr>
            <w:tcW w:w="1277" w:type="dxa"/>
            <w:tcBorders>
              <w:top w:val="nil"/>
              <w:left w:val="nil"/>
              <w:bottom w:val="nil"/>
              <w:right w:val="nil"/>
            </w:tcBorders>
            <w:noWrap/>
            <w:vAlign w:val="bottom"/>
            <w:hideMark/>
          </w:tcPr>
          <w:p w14:paraId="573071C6"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15,732</w:t>
            </w:r>
          </w:p>
        </w:tc>
        <w:tc>
          <w:tcPr>
            <w:tcW w:w="1097" w:type="dxa"/>
            <w:tcBorders>
              <w:top w:val="nil"/>
              <w:left w:val="nil"/>
              <w:bottom w:val="nil"/>
              <w:right w:val="nil"/>
            </w:tcBorders>
            <w:noWrap/>
            <w:vAlign w:val="bottom"/>
            <w:hideMark/>
          </w:tcPr>
          <w:p w14:paraId="78899DEE" w14:textId="77777777" w:rsidR="00AF224E" w:rsidRPr="00AF224E" w:rsidRDefault="00AF224E" w:rsidP="00AF224E">
            <w:pPr>
              <w:jc w:val="center"/>
              <w:rPr>
                <w:rFonts w:ascii="Arial" w:hAnsi="Arial" w:cs="Arial"/>
                <w:sz w:val="18"/>
                <w:szCs w:val="18"/>
                <w:lang w:val="en-GB" w:eastAsia="en-GB"/>
              </w:rPr>
            </w:pPr>
          </w:p>
        </w:tc>
        <w:tc>
          <w:tcPr>
            <w:tcW w:w="1080" w:type="dxa"/>
            <w:tcBorders>
              <w:top w:val="nil"/>
              <w:left w:val="nil"/>
              <w:bottom w:val="nil"/>
              <w:right w:val="nil"/>
            </w:tcBorders>
            <w:noWrap/>
            <w:vAlign w:val="bottom"/>
            <w:hideMark/>
          </w:tcPr>
          <w:p w14:paraId="527CADF8"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15,732</w:t>
            </w:r>
          </w:p>
        </w:tc>
        <w:tc>
          <w:tcPr>
            <w:tcW w:w="400" w:type="dxa"/>
            <w:tcBorders>
              <w:top w:val="nil"/>
              <w:left w:val="nil"/>
              <w:bottom w:val="nil"/>
              <w:right w:val="nil"/>
            </w:tcBorders>
            <w:noWrap/>
            <w:vAlign w:val="bottom"/>
            <w:hideMark/>
          </w:tcPr>
          <w:p w14:paraId="142ADC56" w14:textId="77777777" w:rsidR="00AF224E" w:rsidRPr="00AF224E" w:rsidRDefault="00AF224E" w:rsidP="00AF224E">
            <w:pPr>
              <w:jc w:val="center"/>
              <w:rPr>
                <w:rFonts w:ascii="Arial" w:hAnsi="Arial" w:cs="Arial"/>
                <w:sz w:val="18"/>
                <w:szCs w:val="18"/>
                <w:lang w:val="en-GB" w:eastAsia="en-GB"/>
              </w:rPr>
            </w:pPr>
          </w:p>
        </w:tc>
        <w:tc>
          <w:tcPr>
            <w:tcW w:w="960" w:type="dxa"/>
            <w:tcBorders>
              <w:top w:val="nil"/>
              <w:left w:val="nil"/>
              <w:bottom w:val="nil"/>
              <w:right w:val="nil"/>
            </w:tcBorders>
            <w:noWrap/>
            <w:vAlign w:val="bottom"/>
            <w:hideMark/>
          </w:tcPr>
          <w:p w14:paraId="4B538F88"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15,654</w:t>
            </w:r>
          </w:p>
        </w:tc>
        <w:tc>
          <w:tcPr>
            <w:tcW w:w="640" w:type="dxa"/>
            <w:tcBorders>
              <w:top w:val="nil"/>
              <w:left w:val="nil"/>
              <w:bottom w:val="nil"/>
              <w:right w:val="single" w:sz="4" w:space="0" w:color="auto"/>
            </w:tcBorders>
            <w:noWrap/>
            <w:vAlign w:val="bottom"/>
            <w:hideMark/>
          </w:tcPr>
          <w:p w14:paraId="5FB62866"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6DA5F8B5" w14:textId="77777777" w:rsidTr="00FC01F1">
        <w:trPr>
          <w:trHeight w:val="300"/>
        </w:trPr>
        <w:tc>
          <w:tcPr>
            <w:tcW w:w="960" w:type="dxa"/>
            <w:tcBorders>
              <w:top w:val="nil"/>
              <w:left w:val="single" w:sz="4" w:space="0" w:color="auto"/>
              <w:bottom w:val="nil"/>
              <w:right w:val="nil"/>
            </w:tcBorders>
            <w:noWrap/>
            <w:vAlign w:val="bottom"/>
            <w:hideMark/>
          </w:tcPr>
          <w:p w14:paraId="1E901BDF" w14:textId="77777777" w:rsidR="00AF224E" w:rsidRPr="00AF224E" w:rsidRDefault="00AF224E" w:rsidP="00AF224E">
            <w:pPr>
              <w:rPr>
                <w:rFonts w:ascii="Arial" w:hAnsi="Arial" w:cs="Arial"/>
                <w:b/>
                <w:bCs/>
                <w:sz w:val="18"/>
                <w:szCs w:val="18"/>
                <w:lang w:val="en-GB" w:eastAsia="en-GB"/>
              </w:rPr>
            </w:pPr>
            <w:r w:rsidRPr="00AF224E">
              <w:rPr>
                <w:rFonts w:ascii="Arial" w:hAnsi="Arial" w:cs="Arial"/>
                <w:b/>
                <w:bCs/>
                <w:sz w:val="18"/>
                <w:szCs w:val="18"/>
                <w:lang w:val="en-GB" w:eastAsia="en-GB"/>
              </w:rPr>
              <w:t> </w:t>
            </w:r>
          </w:p>
        </w:tc>
        <w:tc>
          <w:tcPr>
            <w:tcW w:w="960" w:type="dxa"/>
            <w:tcBorders>
              <w:top w:val="nil"/>
              <w:left w:val="nil"/>
              <w:bottom w:val="nil"/>
              <w:right w:val="nil"/>
            </w:tcBorders>
            <w:noWrap/>
            <w:vAlign w:val="bottom"/>
            <w:hideMark/>
          </w:tcPr>
          <w:p w14:paraId="1989EB04" w14:textId="77777777" w:rsidR="00AF224E" w:rsidRPr="00AF224E" w:rsidRDefault="00AF224E" w:rsidP="00AF224E">
            <w:pPr>
              <w:rPr>
                <w:rFonts w:ascii="Arial" w:hAnsi="Arial" w:cs="Arial"/>
                <w:b/>
                <w:bCs/>
                <w:sz w:val="18"/>
                <w:szCs w:val="18"/>
                <w:lang w:val="en-GB" w:eastAsia="en-GB"/>
              </w:rPr>
            </w:pPr>
          </w:p>
        </w:tc>
        <w:tc>
          <w:tcPr>
            <w:tcW w:w="1280" w:type="dxa"/>
            <w:tcBorders>
              <w:top w:val="nil"/>
              <w:left w:val="nil"/>
              <w:bottom w:val="nil"/>
              <w:right w:val="nil"/>
            </w:tcBorders>
            <w:noWrap/>
            <w:vAlign w:val="bottom"/>
            <w:hideMark/>
          </w:tcPr>
          <w:p w14:paraId="5B09CA59" w14:textId="77777777" w:rsidR="00AF224E" w:rsidRPr="00AF224E" w:rsidRDefault="00AF224E" w:rsidP="00AF224E">
            <w:pPr>
              <w:rPr>
                <w:rFonts w:ascii="Times New Roman" w:hAnsi="Times New Roman"/>
                <w:sz w:val="20"/>
                <w:szCs w:val="20"/>
                <w:lang w:val="en-GB" w:eastAsia="en-GB"/>
              </w:rPr>
            </w:pPr>
          </w:p>
        </w:tc>
        <w:tc>
          <w:tcPr>
            <w:tcW w:w="1277" w:type="dxa"/>
            <w:tcBorders>
              <w:top w:val="single" w:sz="4" w:space="0" w:color="auto"/>
              <w:left w:val="nil"/>
              <w:bottom w:val="double" w:sz="6" w:space="0" w:color="auto"/>
              <w:right w:val="nil"/>
            </w:tcBorders>
            <w:noWrap/>
            <w:vAlign w:val="bottom"/>
            <w:hideMark/>
          </w:tcPr>
          <w:p w14:paraId="21A4A6A1"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15,732</w:t>
            </w:r>
          </w:p>
        </w:tc>
        <w:tc>
          <w:tcPr>
            <w:tcW w:w="1097" w:type="dxa"/>
            <w:tcBorders>
              <w:top w:val="single" w:sz="4" w:space="0" w:color="auto"/>
              <w:left w:val="nil"/>
              <w:bottom w:val="double" w:sz="6" w:space="0" w:color="auto"/>
              <w:right w:val="nil"/>
            </w:tcBorders>
            <w:noWrap/>
            <w:vAlign w:val="bottom"/>
            <w:hideMark/>
          </w:tcPr>
          <w:p w14:paraId="4499305A"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691</w:t>
            </w:r>
          </w:p>
        </w:tc>
        <w:tc>
          <w:tcPr>
            <w:tcW w:w="1080" w:type="dxa"/>
            <w:tcBorders>
              <w:top w:val="single" w:sz="4" w:space="0" w:color="auto"/>
              <w:left w:val="nil"/>
              <w:bottom w:val="double" w:sz="6" w:space="0" w:color="auto"/>
              <w:right w:val="nil"/>
            </w:tcBorders>
            <w:noWrap/>
            <w:vAlign w:val="bottom"/>
            <w:hideMark/>
          </w:tcPr>
          <w:p w14:paraId="43E0B992"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16,423</w:t>
            </w:r>
          </w:p>
        </w:tc>
        <w:tc>
          <w:tcPr>
            <w:tcW w:w="400" w:type="dxa"/>
            <w:tcBorders>
              <w:top w:val="nil"/>
              <w:left w:val="nil"/>
              <w:bottom w:val="nil"/>
              <w:right w:val="nil"/>
            </w:tcBorders>
            <w:noWrap/>
            <w:vAlign w:val="bottom"/>
            <w:hideMark/>
          </w:tcPr>
          <w:p w14:paraId="1F3BFDD1" w14:textId="77777777" w:rsidR="00AF224E" w:rsidRPr="00AF224E" w:rsidRDefault="00AF224E" w:rsidP="00AF224E">
            <w:pPr>
              <w:jc w:val="center"/>
              <w:rPr>
                <w:rFonts w:ascii="Arial" w:hAnsi="Arial" w:cs="Arial"/>
                <w:b/>
                <w:bCs/>
                <w:sz w:val="18"/>
                <w:szCs w:val="18"/>
                <w:lang w:val="en-GB" w:eastAsia="en-GB"/>
              </w:rPr>
            </w:pPr>
          </w:p>
        </w:tc>
        <w:tc>
          <w:tcPr>
            <w:tcW w:w="960" w:type="dxa"/>
            <w:tcBorders>
              <w:top w:val="single" w:sz="4" w:space="0" w:color="auto"/>
              <w:left w:val="nil"/>
              <w:bottom w:val="double" w:sz="6" w:space="0" w:color="auto"/>
              <w:right w:val="nil"/>
            </w:tcBorders>
            <w:noWrap/>
            <w:vAlign w:val="bottom"/>
            <w:hideMark/>
          </w:tcPr>
          <w:p w14:paraId="5B85045B"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17,669</w:t>
            </w:r>
          </w:p>
        </w:tc>
        <w:tc>
          <w:tcPr>
            <w:tcW w:w="640" w:type="dxa"/>
            <w:tcBorders>
              <w:top w:val="nil"/>
              <w:left w:val="nil"/>
              <w:bottom w:val="nil"/>
              <w:right w:val="single" w:sz="4" w:space="0" w:color="auto"/>
            </w:tcBorders>
            <w:noWrap/>
            <w:vAlign w:val="bottom"/>
            <w:hideMark/>
          </w:tcPr>
          <w:p w14:paraId="1904F133"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1092ECAC" w14:textId="77777777" w:rsidTr="00FC01F1">
        <w:trPr>
          <w:trHeight w:val="300"/>
        </w:trPr>
        <w:tc>
          <w:tcPr>
            <w:tcW w:w="960" w:type="dxa"/>
            <w:tcBorders>
              <w:top w:val="nil"/>
              <w:left w:val="single" w:sz="4" w:space="0" w:color="auto"/>
              <w:bottom w:val="nil"/>
              <w:right w:val="nil"/>
            </w:tcBorders>
            <w:noWrap/>
            <w:vAlign w:val="bottom"/>
            <w:hideMark/>
          </w:tcPr>
          <w:p w14:paraId="13432707" w14:textId="77777777" w:rsidR="00AF224E" w:rsidRPr="00AF224E" w:rsidRDefault="00AF224E" w:rsidP="00AF224E">
            <w:pPr>
              <w:rPr>
                <w:rFonts w:ascii="Arial" w:hAnsi="Arial" w:cs="Arial"/>
                <w:b/>
                <w:bCs/>
                <w:sz w:val="18"/>
                <w:szCs w:val="18"/>
                <w:u w:val="single"/>
                <w:lang w:val="en-GB" w:eastAsia="en-GB"/>
              </w:rPr>
            </w:pPr>
            <w:r w:rsidRPr="00AF224E">
              <w:rPr>
                <w:rFonts w:ascii="Arial" w:hAnsi="Arial" w:cs="Arial"/>
                <w:b/>
                <w:bCs/>
                <w:sz w:val="18"/>
                <w:szCs w:val="18"/>
                <w:u w:val="single"/>
                <w:lang w:val="en-GB" w:eastAsia="en-GB"/>
              </w:rPr>
              <w:t> </w:t>
            </w:r>
          </w:p>
        </w:tc>
        <w:tc>
          <w:tcPr>
            <w:tcW w:w="960" w:type="dxa"/>
            <w:tcBorders>
              <w:top w:val="nil"/>
              <w:left w:val="nil"/>
              <w:bottom w:val="nil"/>
              <w:right w:val="nil"/>
            </w:tcBorders>
            <w:noWrap/>
            <w:vAlign w:val="bottom"/>
            <w:hideMark/>
          </w:tcPr>
          <w:p w14:paraId="123CE0FB" w14:textId="77777777" w:rsidR="00AF224E" w:rsidRPr="00AF224E" w:rsidRDefault="00AF224E" w:rsidP="00AF224E">
            <w:pPr>
              <w:rPr>
                <w:rFonts w:ascii="Arial" w:hAnsi="Arial" w:cs="Arial"/>
                <w:b/>
                <w:bCs/>
                <w:sz w:val="18"/>
                <w:szCs w:val="18"/>
                <w:u w:val="single"/>
                <w:lang w:val="en-GB" w:eastAsia="en-GB"/>
              </w:rPr>
            </w:pPr>
          </w:p>
        </w:tc>
        <w:tc>
          <w:tcPr>
            <w:tcW w:w="1280" w:type="dxa"/>
            <w:tcBorders>
              <w:top w:val="nil"/>
              <w:left w:val="nil"/>
              <w:bottom w:val="nil"/>
              <w:right w:val="nil"/>
            </w:tcBorders>
            <w:noWrap/>
            <w:vAlign w:val="bottom"/>
            <w:hideMark/>
          </w:tcPr>
          <w:p w14:paraId="448FC1D1" w14:textId="77777777" w:rsidR="00AF224E" w:rsidRPr="00AF224E" w:rsidRDefault="00AF224E" w:rsidP="00AF224E">
            <w:pPr>
              <w:rPr>
                <w:rFonts w:ascii="Times New Roman" w:hAnsi="Times New Roman"/>
                <w:sz w:val="20"/>
                <w:szCs w:val="20"/>
                <w:lang w:val="en-GB" w:eastAsia="en-GB"/>
              </w:rPr>
            </w:pPr>
          </w:p>
        </w:tc>
        <w:tc>
          <w:tcPr>
            <w:tcW w:w="1277" w:type="dxa"/>
            <w:tcBorders>
              <w:top w:val="nil"/>
              <w:left w:val="nil"/>
              <w:bottom w:val="nil"/>
              <w:right w:val="nil"/>
            </w:tcBorders>
            <w:noWrap/>
            <w:vAlign w:val="bottom"/>
            <w:hideMark/>
          </w:tcPr>
          <w:p w14:paraId="5A0B5773" w14:textId="77777777" w:rsidR="00AF224E" w:rsidRPr="00AF224E" w:rsidRDefault="00AF224E" w:rsidP="00AF224E">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0026BF88"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698E7555" w14:textId="77777777" w:rsidR="00AF224E" w:rsidRPr="00AF224E" w:rsidRDefault="00AF224E" w:rsidP="00AF224E">
            <w:pPr>
              <w:jc w:val="center"/>
              <w:rPr>
                <w:rFonts w:ascii="Times New Roman" w:hAnsi="Times New Roman"/>
                <w:sz w:val="20"/>
                <w:szCs w:val="20"/>
                <w:lang w:val="en-GB" w:eastAsia="en-GB"/>
              </w:rPr>
            </w:pPr>
          </w:p>
        </w:tc>
        <w:tc>
          <w:tcPr>
            <w:tcW w:w="400" w:type="dxa"/>
            <w:tcBorders>
              <w:top w:val="nil"/>
              <w:left w:val="nil"/>
              <w:bottom w:val="nil"/>
              <w:right w:val="nil"/>
            </w:tcBorders>
            <w:noWrap/>
            <w:vAlign w:val="bottom"/>
            <w:hideMark/>
          </w:tcPr>
          <w:p w14:paraId="19382F2D" w14:textId="77777777" w:rsidR="00AF224E" w:rsidRPr="00AF224E" w:rsidRDefault="00AF224E" w:rsidP="00AF224E">
            <w:pPr>
              <w:jc w:val="center"/>
              <w:rPr>
                <w:rFonts w:ascii="Times New Roman" w:hAnsi="Times New Roman"/>
                <w:sz w:val="20"/>
                <w:szCs w:val="20"/>
                <w:lang w:val="en-GB" w:eastAsia="en-GB"/>
              </w:rPr>
            </w:pPr>
          </w:p>
        </w:tc>
        <w:tc>
          <w:tcPr>
            <w:tcW w:w="960" w:type="dxa"/>
            <w:tcBorders>
              <w:top w:val="nil"/>
              <w:left w:val="nil"/>
              <w:bottom w:val="nil"/>
              <w:right w:val="nil"/>
            </w:tcBorders>
            <w:noWrap/>
            <w:vAlign w:val="bottom"/>
            <w:hideMark/>
          </w:tcPr>
          <w:p w14:paraId="1B76856D" w14:textId="77777777" w:rsidR="00AF224E" w:rsidRPr="00AF224E" w:rsidRDefault="00AF224E" w:rsidP="00AF224E">
            <w:pPr>
              <w:rPr>
                <w:rFonts w:ascii="Times New Roman" w:hAnsi="Times New Roman"/>
                <w:sz w:val="20"/>
                <w:szCs w:val="20"/>
                <w:lang w:val="en-GB" w:eastAsia="en-GB"/>
              </w:rPr>
            </w:pPr>
          </w:p>
        </w:tc>
        <w:tc>
          <w:tcPr>
            <w:tcW w:w="640" w:type="dxa"/>
            <w:tcBorders>
              <w:top w:val="nil"/>
              <w:left w:val="nil"/>
              <w:bottom w:val="nil"/>
              <w:right w:val="single" w:sz="4" w:space="0" w:color="auto"/>
            </w:tcBorders>
            <w:noWrap/>
            <w:vAlign w:val="bottom"/>
            <w:hideMark/>
          </w:tcPr>
          <w:p w14:paraId="2CE9634B"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66CA15DB" w14:textId="77777777" w:rsidTr="00FC01F1">
        <w:trPr>
          <w:trHeight w:val="300"/>
        </w:trPr>
        <w:tc>
          <w:tcPr>
            <w:tcW w:w="960" w:type="dxa"/>
            <w:tcBorders>
              <w:top w:val="nil"/>
              <w:left w:val="single" w:sz="4" w:space="0" w:color="auto"/>
              <w:bottom w:val="nil"/>
              <w:right w:val="nil"/>
            </w:tcBorders>
            <w:noWrap/>
            <w:vAlign w:val="bottom"/>
            <w:hideMark/>
          </w:tcPr>
          <w:p w14:paraId="6F8E2D57" w14:textId="77777777" w:rsidR="00AF224E" w:rsidRPr="00AF224E" w:rsidRDefault="00AF224E" w:rsidP="00AF224E">
            <w:pPr>
              <w:rPr>
                <w:rFonts w:ascii="Arial" w:hAnsi="Arial" w:cs="Arial"/>
                <w:b/>
                <w:bCs/>
                <w:sz w:val="18"/>
                <w:szCs w:val="18"/>
                <w:u w:val="single"/>
                <w:lang w:val="en-GB" w:eastAsia="en-GB"/>
              </w:rPr>
            </w:pPr>
            <w:r w:rsidRPr="00AF224E">
              <w:rPr>
                <w:rFonts w:ascii="Arial" w:hAnsi="Arial" w:cs="Arial"/>
                <w:b/>
                <w:bCs/>
                <w:sz w:val="18"/>
                <w:szCs w:val="18"/>
                <w:u w:val="single"/>
                <w:lang w:val="en-GB" w:eastAsia="en-GB"/>
              </w:rPr>
              <w:t>Assets</w:t>
            </w:r>
          </w:p>
        </w:tc>
        <w:tc>
          <w:tcPr>
            <w:tcW w:w="960" w:type="dxa"/>
            <w:tcBorders>
              <w:top w:val="nil"/>
              <w:left w:val="nil"/>
              <w:bottom w:val="nil"/>
              <w:right w:val="nil"/>
            </w:tcBorders>
            <w:noWrap/>
            <w:vAlign w:val="bottom"/>
            <w:hideMark/>
          </w:tcPr>
          <w:p w14:paraId="3C6E5EE9" w14:textId="77777777" w:rsidR="00AF224E" w:rsidRPr="00AF224E" w:rsidRDefault="00AF224E" w:rsidP="00AF224E">
            <w:pPr>
              <w:rPr>
                <w:rFonts w:ascii="Arial" w:hAnsi="Arial" w:cs="Arial"/>
                <w:b/>
                <w:bCs/>
                <w:sz w:val="18"/>
                <w:szCs w:val="18"/>
                <w:u w:val="single"/>
                <w:lang w:val="en-GB" w:eastAsia="en-GB"/>
              </w:rPr>
            </w:pPr>
          </w:p>
        </w:tc>
        <w:tc>
          <w:tcPr>
            <w:tcW w:w="1280" w:type="dxa"/>
            <w:tcBorders>
              <w:top w:val="nil"/>
              <w:left w:val="nil"/>
              <w:bottom w:val="nil"/>
              <w:right w:val="nil"/>
            </w:tcBorders>
            <w:noWrap/>
            <w:vAlign w:val="bottom"/>
            <w:hideMark/>
          </w:tcPr>
          <w:p w14:paraId="713BF7AB" w14:textId="77777777" w:rsidR="00AF224E" w:rsidRPr="00AF224E" w:rsidRDefault="00AF224E" w:rsidP="00AF224E">
            <w:pPr>
              <w:rPr>
                <w:rFonts w:ascii="Times New Roman" w:hAnsi="Times New Roman"/>
                <w:sz w:val="20"/>
                <w:szCs w:val="20"/>
                <w:lang w:val="en-GB" w:eastAsia="en-GB"/>
              </w:rPr>
            </w:pPr>
          </w:p>
        </w:tc>
        <w:tc>
          <w:tcPr>
            <w:tcW w:w="1277" w:type="dxa"/>
            <w:tcBorders>
              <w:top w:val="nil"/>
              <w:left w:val="nil"/>
              <w:bottom w:val="nil"/>
              <w:right w:val="nil"/>
            </w:tcBorders>
            <w:noWrap/>
            <w:vAlign w:val="bottom"/>
            <w:hideMark/>
          </w:tcPr>
          <w:p w14:paraId="249951F6" w14:textId="77777777" w:rsidR="00AF224E" w:rsidRPr="00AF224E" w:rsidRDefault="00AF224E" w:rsidP="00AF224E">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28EA0124"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343A9374"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2025</w:t>
            </w:r>
          </w:p>
        </w:tc>
        <w:tc>
          <w:tcPr>
            <w:tcW w:w="400" w:type="dxa"/>
            <w:tcBorders>
              <w:top w:val="nil"/>
              <w:left w:val="nil"/>
              <w:bottom w:val="nil"/>
              <w:right w:val="nil"/>
            </w:tcBorders>
            <w:noWrap/>
            <w:vAlign w:val="bottom"/>
            <w:hideMark/>
          </w:tcPr>
          <w:p w14:paraId="463786A8" w14:textId="77777777" w:rsidR="00AF224E" w:rsidRPr="00AF224E" w:rsidRDefault="00AF224E" w:rsidP="00AF224E">
            <w:pPr>
              <w:jc w:val="center"/>
              <w:rPr>
                <w:rFonts w:ascii="Arial" w:hAnsi="Arial" w:cs="Arial"/>
                <w:b/>
                <w:bCs/>
                <w:sz w:val="18"/>
                <w:szCs w:val="18"/>
                <w:lang w:val="en-GB" w:eastAsia="en-GB"/>
              </w:rPr>
            </w:pPr>
          </w:p>
        </w:tc>
        <w:tc>
          <w:tcPr>
            <w:tcW w:w="960" w:type="dxa"/>
            <w:tcBorders>
              <w:top w:val="nil"/>
              <w:left w:val="nil"/>
              <w:bottom w:val="nil"/>
              <w:right w:val="nil"/>
            </w:tcBorders>
            <w:noWrap/>
            <w:vAlign w:val="bottom"/>
            <w:hideMark/>
          </w:tcPr>
          <w:p w14:paraId="5B35B9BD"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2024</w:t>
            </w:r>
          </w:p>
        </w:tc>
        <w:tc>
          <w:tcPr>
            <w:tcW w:w="640" w:type="dxa"/>
            <w:tcBorders>
              <w:top w:val="nil"/>
              <w:left w:val="nil"/>
              <w:bottom w:val="nil"/>
              <w:right w:val="single" w:sz="4" w:space="0" w:color="auto"/>
            </w:tcBorders>
            <w:noWrap/>
            <w:vAlign w:val="bottom"/>
            <w:hideMark/>
          </w:tcPr>
          <w:p w14:paraId="37237847"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73D8FB4D" w14:textId="77777777" w:rsidTr="00FC01F1">
        <w:trPr>
          <w:trHeight w:val="285"/>
        </w:trPr>
        <w:tc>
          <w:tcPr>
            <w:tcW w:w="960" w:type="dxa"/>
            <w:tcBorders>
              <w:top w:val="nil"/>
              <w:left w:val="single" w:sz="4" w:space="0" w:color="auto"/>
              <w:bottom w:val="nil"/>
              <w:right w:val="nil"/>
            </w:tcBorders>
            <w:noWrap/>
            <w:vAlign w:val="bottom"/>
            <w:hideMark/>
          </w:tcPr>
          <w:p w14:paraId="71B55922"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552960BD" w14:textId="77777777" w:rsidR="00AF224E" w:rsidRPr="00AF224E" w:rsidRDefault="00AF224E" w:rsidP="00AF224E">
            <w:pPr>
              <w:rPr>
                <w:rFonts w:ascii="Arial" w:hAnsi="Arial" w:cs="Arial"/>
                <w:sz w:val="18"/>
                <w:szCs w:val="18"/>
                <w:lang w:val="en-GB" w:eastAsia="en-GB"/>
              </w:rPr>
            </w:pPr>
          </w:p>
        </w:tc>
        <w:tc>
          <w:tcPr>
            <w:tcW w:w="1280" w:type="dxa"/>
            <w:tcBorders>
              <w:top w:val="nil"/>
              <w:left w:val="nil"/>
              <w:bottom w:val="nil"/>
              <w:right w:val="nil"/>
            </w:tcBorders>
            <w:noWrap/>
            <w:vAlign w:val="bottom"/>
            <w:hideMark/>
          </w:tcPr>
          <w:p w14:paraId="2F712860" w14:textId="77777777" w:rsidR="00AF224E" w:rsidRPr="00AF224E" w:rsidRDefault="00AF224E" w:rsidP="00AF224E">
            <w:pPr>
              <w:rPr>
                <w:rFonts w:ascii="Times New Roman" w:hAnsi="Times New Roman"/>
                <w:sz w:val="20"/>
                <w:szCs w:val="20"/>
                <w:lang w:val="en-GB" w:eastAsia="en-GB"/>
              </w:rPr>
            </w:pPr>
          </w:p>
        </w:tc>
        <w:tc>
          <w:tcPr>
            <w:tcW w:w="1277" w:type="dxa"/>
            <w:tcBorders>
              <w:top w:val="nil"/>
              <w:left w:val="nil"/>
              <w:bottom w:val="nil"/>
              <w:right w:val="nil"/>
            </w:tcBorders>
            <w:noWrap/>
            <w:vAlign w:val="bottom"/>
            <w:hideMark/>
          </w:tcPr>
          <w:p w14:paraId="2326AC11" w14:textId="77777777" w:rsidR="00AF224E" w:rsidRPr="00AF224E" w:rsidRDefault="00AF224E" w:rsidP="00AF224E">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1DA3BCB4"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2D8B0588"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w:t>
            </w:r>
          </w:p>
        </w:tc>
        <w:tc>
          <w:tcPr>
            <w:tcW w:w="400" w:type="dxa"/>
            <w:tcBorders>
              <w:top w:val="nil"/>
              <w:left w:val="nil"/>
              <w:bottom w:val="nil"/>
              <w:right w:val="nil"/>
            </w:tcBorders>
            <w:noWrap/>
            <w:vAlign w:val="bottom"/>
            <w:hideMark/>
          </w:tcPr>
          <w:p w14:paraId="495FF877" w14:textId="77777777" w:rsidR="00AF224E" w:rsidRPr="00AF224E" w:rsidRDefault="00AF224E" w:rsidP="00AF224E">
            <w:pPr>
              <w:jc w:val="center"/>
              <w:rPr>
                <w:rFonts w:ascii="Arial" w:hAnsi="Arial" w:cs="Arial"/>
                <w:b/>
                <w:bCs/>
                <w:sz w:val="18"/>
                <w:szCs w:val="18"/>
                <w:lang w:val="en-GB" w:eastAsia="en-GB"/>
              </w:rPr>
            </w:pPr>
          </w:p>
        </w:tc>
        <w:tc>
          <w:tcPr>
            <w:tcW w:w="960" w:type="dxa"/>
            <w:tcBorders>
              <w:top w:val="nil"/>
              <w:left w:val="nil"/>
              <w:bottom w:val="nil"/>
              <w:right w:val="nil"/>
            </w:tcBorders>
            <w:noWrap/>
            <w:vAlign w:val="bottom"/>
            <w:hideMark/>
          </w:tcPr>
          <w:p w14:paraId="01CBC0B4" w14:textId="77777777" w:rsidR="00AF224E" w:rsidRPr="00AF224E" w:rsidRDefault="00AF224E" w:rsidP="00AF224E">
            <w:pPr>
              <w:jc w:val="center"/>
              <w:rPr>
                <w:rFonts w:ascii="Arial" w:hAnsi="Arial" w:cs="Arial"/>
                <w:b/>
                <w:bCs/>
                <w:sz w:val="18"/>
                <w:szCs w:val="18"/>
                <w:lang w:val="en-GB" w:eastAsia="en-GB"/>
              </w:rPr>
            </w:pPr>
            <w:r w:rsidRPr="00AF224E">
              <w:rPr>
                <w:rFonts w:ascii="Arial" w:hAnsi="Arial" w:cs="Arial"/>
                <w:b/>
                <w:bCs/>
                <w:sz w:val="18"/>
                <w:szCs w:val="18"/>
                <w:lang w:val="en-GB" w:eastAsia="en-GB"/>
              </w:rPr>
              <w:t>£</w:t>
            </w:r>
          </w:p>
        </w:tc>
        <w:tc>
          <w:tcPr>
            <w:tcW w:w="640" w:type="dxa"/>
            <w:tcBorders>
              <w:top w:val="nil"/>
              <w:left w:val="nil"/>
              <w:bottom w:val="nil"/>
              <w:right w:val="single" w:sz="4" w:space="0" w:color="auto"/>
            </w:tcBorders>
            <w:noWrap/>
            <w:vAlign w:val="bottom"/>
            <w:hideMark/>
          </w:tcPr>
          <w:p w14:paraId="00AC7A35"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27CAC78D" w14:textId="77777777" w:rsidTr="00FC01F1">
        <w:trPr>
          <w:trHeight w:val="285"/>
        </w:trPr>
        <w:tc>
          <w:tcPr>
            <w:tcW w:w="3200" w:type="dxa"/>
            <w:gridSpan w:val="3"/>
            <w:tcBorders>
              <w:top w:val="nil"/>
              <w:left w:val="single" w:sz="4" w:space="0" w:color="auto"/>
              <w:bottom w:val="nil"/>
              <w:right w:val="nil"/>
            </w:tcBorders>
            <w:noWrap/>
            <w:vAlign w:val="bottom"/>
            <w:hideMark/>
          </w:tcPr>
          <w:p w14:paraId="662DA4B6"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Cleish Village Hall Building</w:t>
            </w:r>
          </w:p>
        </w:tc>
        <w:tc>
          <w:tcPr>
            <w:tcW w:w="1277" w:type="dxa"/>
            <w:tcBorders>
              <w:top w:val="nil"/>
              <w:left w:val="nil"/>
              <w:bottom w:val="nil"/>
              <w:right w:val="nil"/>
            </w:tcBorders>
            <w:noWrap/>
            <w:vAlign w:val="bottom"/>
            <w:hideMark/>
          </w:tcPr>
          <w:p w14:paraId="0014CEEF" w14:textId="77777777" w:rsidR="00AF224E" w:rsidRPr="00AF224E" w:rsidRDefault="00AF224E" w:rsidP="00AF224E">
            <w:pPr>
              <w:rPr>
                <w:rFonts w:ascii="Arial" w:hAnsi="Arial" w:cs="Arial"/>
                <w:sz w:val="18"/>
                <w:szCs w:val="18"/>
                <w:lang w:val="en-GB" w:eastAsia="en-GB"/>
              </w:rPr>
            </w:pPr>
          </w:p>
        </w:tc>
        <w:tc>
          <w:tcPr>
            <w:tcW w:w="1097" w:type="dxa"/>
            <w:tcBorders>
              <w:top w:val="nil"/>
              <w:left w:val="nil"/>
              <w:bottom w:val="nil"/>
              <w:right w:val="nil"/>
            </w:tcBorders>
            <w:noWrap/>
            <w:vAlign w:val="bottom"/>
            <w:hideMark/>
          </w:tcPr>
          <w:p w14:paraId="3953611F"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4EC1A1E0"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 xml:space="preserve">      100,000 </w:t>
            </w:r>
          </w:p>
        </w:tc>
        <w:tc>
          <w:tcPr>
            <w:tcW w:w="400" w:type="dxa"/>
            <w:tcBorders>
              <w:top w:val="nil"/>
              <w:left w:val="nil"/>
              <w:bottom w:val="nil"/>
              <w:right w:val="nil"/>
            </w:tcBorders>
            <w:noWrap/>
            <w:vAlign w:val="bottom"/>
            <w:hideMark/>
          </w:tcPr>
          <w:p w14:paraId="756BFE04" w14:textId="77777777" w:rsidR="00AF224E" w:rsidRPr="00AF224E" w:rsidRDefault="00AF224E" w:rsidP="00AF224E">
            <w:pPr>
              <w:jc w:val="center"/>
              <w:rPr>
                <w:rFonts w:ascii="Arial" w:hAnsi="Arial" w:cs="Arial"/>
                <w:sz w:val="18"/>
                <w:szCs w:val="18"/>
                <w:lang w:val="en-GB" w:eastAsia="en-GB"/>
              </w:rPr>
            </w:pPr>
          </w:p>
        </w:tc>
        <w:tc>
          <w:tcPr>
            <w:tcW w:w="960" w:type="dxa"/>
            <w:tcBorders>
              <w:top w:val="nil"/>
              <w:left w:val="nil"/>
              <w:bottom w:val="nil"/>
              <w:right w:val="nil"/>
            </w:tcBorders>
            <w:noWrap/>
            <w:vAlign w:val="bottom"/>
            <w:hideMark/>
          </w:tcPr>
          <w:p w14:paraId="4AFCD205"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 xml:space="preserve">   100,000 </w:t>
            </w:r>
          </w:p>
        </w:tc>
        <w:tc>
          <w:tcPr>
            <w:tcW w:w="640" w:type="dxa"/>
            <w:tcBorders>
              <w:top w:val="nil"/>
              <w:left w:val="nil"/>
              <w:bottom w:val="nil"/>
              <w:right w:val="single" w:sz="4" w:space="0" w:color="auto"/>
            </w:tcBorders>
            <w:noWrap/>
            <w:vAlign w:val="bottom"/>
            <w:hideMark/>
          </w:tcPr>
          <w:p w14:paraId="6011D950"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29902A8B" w14:textId="77777777" w:rsidTr="00FC01F1">
        <w:trPr>
          <w:trHeight w:val="285"/>
        </w:trPr>
        <w:tc>
          <w:tcPr>
            <w:tcW w:w="1920" w:type="dxa"/>
            <w:gridSpan w:val="2"/>
            <w:tcBorders>
              <w:top w:val="nil"/>
              <w:left w:val="single" w:sz="4" w:space="0" w:color="auto"/>
              <w:bottom w:val="nil"/>
              <w:right w:val="nil"/>
            </w:tcBorders>
            <w:noWrap/>
            <w:vAlign w:val="bottom"/>
            <w:hideMark/>
          </w:tcPr>
          <w:p w14:paraId="29563EDF"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Cleish Field</w:t>
            </w:r>
          </w:p>
        </w:tc>
        <w:tc>
          <w:tcPr>
            <w:tcW w:w="1280" w:type="dxa"/>
            <w:tcBorders>
              <w:top w:val="nil"/>
              <w:left w:val="nil"/>
              <w:bottom w:val="nil"/>
              <w:right w:val="nil"/>
            </w:tcBorders>
            <w:noWrap/>
            <w:vAlign w:val="bottom"/>
            <w:hideMark/>
          </w:tcPr>
          <w:p w14:paraId="6CB6B1E6" w14:textId="77777777" w:rsidR="00AF224E" w:rsidRPr="00AF224E" w:rsidRDefault="00AF224E" w:rsidP="00AF224E">
            <w:pPr>
              <w:rPr>
                <w:rFonts w:ascii="Arial" w:hAnsi="Arial" w:cs="Arial"/>
                <w:sz w:val="18"/>
                <w:szCs w:val="18"/>
                <w:lang w:val="en-GB" w:eastAsia="en-GB"/>
              </w:rPr>
            </w:pPr>
          </w:p>
        </w:tc>
        <w:tc>
          <w:tcPr>
            <w:tcW w:w="1277" w:type="dxa"/>
            <w:tcBorders>
              <w:top w:val="nil"/>
              <w:left w:val="nil"/>
              <w:bottom w:val="nil"/>
              <w:right w:val="nil"/>
            </w:tcBorders>
            <w:noWrap/>
            <w:vAlign w:val="bottom"/>
            <w:hideMark/>
          </w:tcPr>
          <w:p w14:paraId="37D3A9EF" w14:textId="77777777" w:rsidR="00AF224E" w:rsidRPr="00AF224E" w:rsidRDefault="00AF224E" w:rsidP="00AF224E">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4E2B0685"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63A60E35"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 xml:space="preserve">        20,000 </w:t>
            </w:r>
          </w:p>
        </w:tc>
        <w:tc>
          <w:tcPr>
            <w:tcW w:w="400" w:type="dxa"/>
            <w:tcBorders>
              <w:top w:val="nil"/>
              <w:left w:val="nil"/>
              <w:bottom w:val="nil"/>
              <w:right w:val="nil"/>
            </w:tcBorders>
            <w:noWrap/>
            <w:vAlign w:val="bottom"/>
            <w:hideMark/>
          </w:tcPr>
          <w:p w14:paraId="747BE4B0" w14:textId="77777777" w:rsidR="00AF224E" w:rsidRPr="00AF224E" w:rsidRDefault="00AF224E" w:rsidP="00AF224E">
            <w:pPr>
              <w:jc w:val="center"/>
              <w:rPr>
                <w:rFonts w:ascii="Arial" w:hAnsi="Arial" w:cs="Arial"/>
                <w:sz w:val="18"/>
                <w:szCs w:val="18"/>
                <w:lang w:val="en-GB" w:eastAsia="en-GB"/>
              </w:rPr>
            </w:pPr>
          </w:p>
        </w:tc>
        <w:tc>
          <w:tcPr>
            <w:tcW w:w="960" w:type="dxa"/>
            <w:tcBorders>
              <w:top w:val="nil"/>
              <w:left w:val="nil"/>
              <w:bottom w:val="nil"/>
              <w:right w:val="nil"/>
            </w:tcBorders>
            <w:noWrap/>
            <w:vAlign w:val="bottom"/>
            <w:hideMark/>
          </w:tcPr>
          <w:p w14:paraId="5001212F"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 xml:space="preserve">      20,000 </w:t>
            </w:r>
          </w:p>
        </w:tc>
        <w:tc>
          <w:tcPr>
            <w:tcW w:w="640" w:type="dxa"/>
            <w:tcBorders>
              <w:top w:val="nil"/>
              <w:left w:val="nil"/>
              <w:bottom w:val="nil"/>
              <w:right w:val="single" w:sz="4" w:space="0" w:color="auto"/>
            </w:tcBorders>
            <w:noWrap/>
            <w:vAlign w:val="bottom"/>
            <w:hideMark/>
          </w:tcPr>
          <w:p w14:paraId="5662DB9E"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33B9DD4C" w14:textId="77777777" w:rsidTr="00FC01F1">
        <w:trPr>
          <w:trHeight w:val="285"/>
        </w:trPr>
        <w:tc>
          <w:tcPr>
            <w:tcW w:w="1920" w:type="dxa"/>
            <w:gridSpan w:val="2"/>
            <w:tcBorders>
              <w:top w:val="nil"/>
              <w:left w:val="single" w:sz="4" w:space="0" w:color="auto"/>
              <w:bottom w:val="nil"/>
              <w:right w:val="nil"/>
            </w:tcBorders>
            <w:noWrap/>
            <w:vAlign w:val="bottom"/>
            <w:hideMark/>
          </w:tcPr>
          <w:p w14:paraId="1ABCF0CA"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Nature Trail</w:t>
            </w:r>
          </w:p>
        </w:tc>
        <w:tc>
          <w:tcPr>
            <w:tcW w:w="1280" w:type="dxa"/>
            <w:tcBorders>
              <w:top w:val="nil"/>
              <w:left w:val="nil"/>
              <w:bottom w:val="nil"/>
              <w:right w:val="nil"/>
            </w:tcBorders>
            <w:noWrap/>
            <w:vAlign w:val="bottom"/>
            <w:hideMark/>
          </w:tcPr>
          <w:p w14:paraId="5D6E2423" w14:textId="77777777" w:rsidR="00AF224E" w:rsidRPr="00AF224E" w:rsidRDefault="00AF224E" w:rsidP="00AF224E">
            <w:pPr>
              <w:rPr>
                <w:rFonts w:ascii="Arial" w:hAnsi="Arial" w:cs="Arial"/>
                <w:sz w:val="18"/>
                <w:szCs w:val="18"/>
                <w:lang w:val="en-GB" w:eastAsia="en-GB"/>
              </w:rPr>
            </w:pPr>
          </w:p>
        </w:tc>
        <w:tc>
          <w:tcPr>
            <w:tcW w:w="1277" w:type="dxa"/>
            <w:tcBorders>
              <w:top w:val="nil"/>
              <w:left w:val="nil"/>
              <w:bottom w:val="nil"/>
              <w:right w:val="nil"/>
            </w:tcBorders>
            <w:noWrap/>
            <w:vAlign w:val="bottom"/>
            <w:hideMark/>
          </w:tcPr>
          <w:p w14:paraId="656D39BD" w14:textId="77777777" w:rsidR="00AF224E" w:rsidRPr="00AF224E" w:rsidRDefault="00AF224E" w:rsidP="00AF224E">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2A4CFE80"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66CC2B1F"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 xml:space="preserve">           5,000 </w:t>
            </w:r>
          </w:p>
        </w:tc>
        <w:tc>
          <w:tcPr>
            <w:tcW w:w="400" w:type="dxa"/>
            <w:tcBorders>
              <w:top w:val="nil"/>
              <w:left w:val="nil"/>
              <w:bottom w:val="nil"/>
              <w:right w:val="nil"/>
            </w:tcBorders>
            <w:noWrap/>
            <w:vAlign w:val="bottom"/>
            <w:hideMark/>
          </w:tcPr>
          <w:p w14:paraId="419F2E10" w14:textId="77777777" w:rsidR="00AF224E" w:rsidRPr="00AF224E" w:rsidRDefault="00AF224E" w:rsidP="00AF224E">
            <w:pPr>
              <w:jc w:val="center"/>
              <w:rPr>
                <w:rFonts w:ascii="Arial" w:hAnsi="Arial" w:cs="Arial"/>
                <w:sz w:val="18"/>
                <w:szCs w:val="18"/>
                <w:lang w:val="en-GB" w:eastAsia="en-GB"/>
              </w:rPr>
            </w:pPr>
          </w:p>
        </w:tc>
        <w:tc>
          <w:tcPr>
            <w:tcW w:w="960" w:type="dxa"/>
            <w:tcBorders>
              <w:top w:val="nil"/>
              <w:left w:val="nil"/>
              <w:bottom w:val="nil"/>
              <w:right w:val="nil"/>
            </w:tcBorders>
            <w:noWrap/>
            <w:vAlign w:val="bottom"/>
            <w:hideMark/>
          </w:tcPr>
          <w:p w14:paraId="12B6E193"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 xml:space="preserve">        5,000 </w:t>
            </w:r>
          </w:p>
        </w:tc>
        <w:tc>
          <w:tcPr>
            <w:tcW w:w="640" w:type="dxa"/>
            <w:tcBorders>
              <w:top w:val="nil"/>
              <w:left w:val="nil"/>
              <w:bottom w:val="nil"/>
              <w:right w:val="single" w:sz="4" w:space="0" w:color="auto"/>
            </w:tcBorders>
            <w:noWrap/>
            <w:vAlign w:val="bottom"/>
            <w:hideMark/>
          </w:tcPr>
          <w:p w14:paraId="0CF87C01"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316072CF" w14:textId="77777777" w:rsidTr="00FC01F1">
        <w:trPr>
          <w:trHeight w:val="285"/>
        </w:trPr>
        <w:tc>
          <w:tcPr>
            <w:tcW w:w="3200" w:type="dxa"/>
            <w:gridSpan w:val="3"/>
            <w:tcBorders>
              <w:top w:val="nil"/>
              <w:left w:val="single" w:sz="4" w:space="0" w:color="auto"/>
              <w:bottom w:val="nil"/>
              <w:right w:val="nil"/>
            </w:tcBorders>
            <w:noWrap/>
            <w:vAlign w:val="bottom"/>
            <w:hideMark/>
          </w:tcPr>
          <w:p w14:paraId="7C6B8984"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Ride on Mower "Bobcat"</w:t>
            </w:r>
          </w:p>
        </w:tc>
        <w:tc>
          <w:tcPr>
            <w:tcW w:w="1277" w:type="dxa"/>
            <w:tcBorders>
              <w:top w:val="nil"/>
              <w:left w:val="nil"/>
              <w:bottom w:val="nil"/>
              <w:right w:val="nil"/>
            </w:tcBorders>
            <w:noWrap/>
            <w:vAlign w:val="bottom"/>
            <w:hideMark/>
          </w:tcPr>
          <w:p w14:paraId="44879626" w14:textId="77777777" w:rsidR="00AF224E" w:rsidRPr="00AF224E" w:rsidRDefault="00AF224E" w:rsidP="00AF224E">
            <w:pPr>
              <w:rPr>
                <w:rFonts w:ascii="Arial" w:hAnsi="Arial" w:cs="Arial"/>
                <w:sz w:val="18"/>
                <w:szCs w:val="18"/>
                <w:lang w:val="en-GB" w:eastAsia="en-GB"/>
              </w:rPr>
            </w:pPr>
          </w:p>
        </w:tc>
        <w:tc>
          <w:tcPr>
            <w:tcW w:w="1097" w:type="dxa"/>
            <w:tcBorders>
              <w:top w:val="nil"/>
              <w:left w:val="nil"/>
              <w:bottom w:val="nil"/>
              <w:right w:val="nil"/>
            </w:tcBorders>
            <w:noWrap/>
            <w:vAlign w:val="bottom"/>
            <w:hideMark/>
          </w:tcPr>
          <w:p w14:paraId="2097F9C3"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01556C09"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 xml:space="preserve">           1,282 </w:t>
            </w:r>
          </w:p>
        </w:tc>
        <w:tc>
          <w:tcPr>
            <w:tcW w:w="400" w:type="dxa"/>
            <w:tcBorders>
              <w:top w:val="nil"/>
              <w:left w:val="nil"/>
              <w:bottom w:val="nil"/>
              <w:right w:val="nil"/>
            </w:tcBorders>
            <w:noWrap/>
            <w:vAlign w:val="bottom"/>
            <w:hideMark/>
          </w:tcPr>
          <w:p w14:paraId="451E3F9B" w14:textId="77777777" w:rsidR="00AF224E" w:rsidRPr="00AF224E" w:rsidRDefault="00AF224E" w:rsidP="00AF224E">
            <w:pPr>
              <w:jc w:val="center"/>
              <w:rPr>
                <w:rFonts w:ascii="Arial" w:hAnsi="Arial" w:cs="Arial"/>
                <w:sz w:val="18"/>
                <w:szCs w:val="18"/>
                <w:lang w:val="en-GB" w:eastAsia="en-GB"/>
              </w:rPr>
            </w:pPr>
          </w:p>
        </w:tc>
        <w:tc>
          <w:tcPr>
            <w:tcW w:w="960" w:type="dxa"/>
            <w:tcBorders>
              <w:top w:val="nil"/>
              <w:left w:val="nil"/>
              <w:bottom w:val="nil"/>
              <w:right w:val="nil"/>
            </w:tcBorders>
            <w:noWrap/>
            <w:vAlign w:val="bottom"/>
            <w:hideMark/>
          </w:tcPr>
          <w:p w14:paraId="347AE8D7"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 xml:space="preserve">        1,709 </w:t>
            </w:r>
          </w:p>
        </w:tc>
        <w:tc>
          <w:tcPr>
            <w:tcW w:w="640" w:type="dxa"/>
            <w:tcBorders>
              <w:top w:val="nil"/>
              <w:left w:val="nil"/>
              <w:bottom w:val="nil"/>
              <w:right w:val="single" w:sz="4" w:space="0" w:color="auto"/>
            </w:tcBorders>
            <w:noWrap/>
            <w:vAlign w:val="bottom"/>
            <w:hideMark/>
          </w:tcPr>
          <w:p w14:paraId="6A4342A4"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0F7B1C58" w14:textId="77777777" w:rsidTr="00FC01F1">
        <w:trPr>
          <w:trHeight w:val="300"/>
        </w:trPr>
        <w:tc>
          <w:tcPr>
            <w:tcW w:w="960" w:type="dxa"/>
            <w:tcBorders>
              <w:top w:val="nil"/>
              <w:left w:val="single" w:sz="4" w:space="0" w:color="auto"/>
              <w:bottom w:val="nil"/>
              <w:right w:val="nil"/>
            </w:tcBorders>
            <w:noWrap/>
            <w:vAlign w:val="bottom"/>
            <w:hideMark/>
          </w:tcPr>
          <w:p w14:paraId="5C2131E2"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00839E45" w14:textId="77777777" w:rsidR="00AF224E" w:rsidRPr="00AF224E" w:rsidRDefault="00AF224E" w:rsidP="00AF224E">
            <w:pPr>
              <w:rPr>
                <w:rFonts w:ascii="Arial" w:hAnsi="Arial" w:cs="Arial"/>
                <w:sz w:val="18"/>
                <w:szCs w:val="18"/>
                <w:lang w:val="en-GB" w:eastAsia="en-GB"/>
              </w:rPr>
            </w:pPr>
          </w:p>
        </w:tc>
        <w:tc>
          <w:tcPr>
            <w:tcW w:w="1280" w:type="dxa"/>
            <w:tcBorders>
              <w:top w:val="nil"/>
              <w:left w:val="nil"/>
              <w:bottom w:val="nil"/>
              <w:right w:val="nil"/>
            </w:tcBorders>
            <w:noWrap/>
            <w:vAlign w:val="bottom"/>
            <w:hideMark/>
          </w:tcPr>
          <w:p w14:paraId="545B7782" w14:textId="77777777" w:rsidR="00AF224E" w:rsidRPr="00AF224E" w:rsidRDefault="00AF224E" w:rsidP="00AF224E">
            <w:pPr>
              <w:rPr>
                <w:rFonts w:ascii="Times New Roman" w:hAnsi="Times New Roman"/>
                <w:sz w:val="20"/>
                <w:szCs w:val="20"/>
                <w:lang w:val="en-GB" w:eastAsia="en-GB"/>
              </w:rPr>
            </w:pPr>
          </w:p>
        </w:tc>
        <w:tc>
          <w:tcPr>
            <w:tcW w:w="1277" w:type="dxa"/>
            <w:tcBorders>
              <w:top w:val="nil"/>
              <w:left w:val="nil"/>
              <w:bottom w:val="nil"/>
              <w:right w:val="nil"/>
            </w:tcBorders>
            <w:noWrap/>
            <w:vAlign w:val="bottom"/>
            <w:hideMark/>
          </w:tcPr>
          <w:p w14:paraId="5404AA24" w14:textId="77777777" w:rsidR="00AF224E" w:rsidRPr="00AF224E" w:rsidRDefault="00AF224E" w:rsidP="00AF224E">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52000C4E"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single" w:sz="4" w:space="0" w:color="auto"/>
              <w:left w:val="nil"/>
              <w:bottom w:val="double" w:sz="6" w:space="0" w:color="auto"/>
              <w:right w:val="nil"/>
            </w:tcBorders>
            <w:noWrap/>
            <w:vAlign w:val="bottom"/>
            <w:hideMark/>
          </w:tcPr>
          <w:p w14:paraId="66E4F562"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126,282</w:t>
            </w:r>
          </w:p>
        </w:tc>
        <w:tc>
          <w:tcPr>
            <w:tcW w:w="400" w:type="dxa"/>
            <w:tcBorders>
              <w:top w:val="nil"/>
              <w:left w:val="nil"/>
              <w:bottom w:val="nil"/>
              <w:right w:val="nil"/>
            </w:tcBorders>
            <w:noWrap/>
            <w:vAlign w:val="bottom"/>
            <w:hideMark/>
          </w:tcPr>
          <w:p w14:paraId="78A6A3C3" w14:textId="77777777" w:rsidR="00AF224E" w:rsidRPr="00AF224E" w:rsidRDefault="00AF224E" w:rsidP="00AF224E">
            <w:pPr>
              <w:jc w:val="center"/>
              <w:rPr>
                <w:rFonts w:ascii="Arial" w:hAnsi="Arial" w:cs="Arial"/>
                <w:sz w:val="18"/>
                <w:szCs w:val="18"/>
                <w:lang w:val="en-GB" w:eastAsia="en-GB"/>
              </w:rPr>
            </w:pPr>
          </w:p>
        </w:tc>
        <w:tc>
          <w:tcPr>
            <w:tcW w:w="960" w:type="dxa"/>
            <w:tcBorders>
              <w:top w:val="single" w:sz="4" w:space="0" w:color="auto"/>
              <w:left w:val="nil"/>
              <w:bottom w:val="double" w:sz="6" w:space="0" w:color="auto"/>
              <w:right w:val="nil"/>
            </w:tcBorders>
            <w:noWrap/>
            <w:vAlign w:val="bottom"/>
            <w:hideMark/>
          </w:tcPr>
          <w:p w14:paraId="2BE57703"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126,709</w:t>
            </w:r>
          </w:p>
        </w:tc>
        <w:tc>
          <w:tcPr>
            <w:tcW w:w="640" w:type="dxa"/>
            <w:tcBorders>
              <w:top w:val="nil"/>
              <w:left w:val="nil"/>
              <w:bottom w:val="nil"/>
              <w:right w:val="single" w:sz="4" w:space="0" w:color="auto"/>
            </w:tcBorders>
            <w:noWrap/>
            <w:vAlign w:val="bottom"/>
            <w:hideMark/>
          </w:tcPr>
          <w:p w14:paraId="1D137BA5"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2A8747D0" w14:textId="77777777" w:rsidTr="00FC01F1">
        <w:trPr>
          <w:trHeight w:val="300"/>
        </w:trPr>
        <w:tc>
          <w:tcPr>
            <w:tcW w:w="5574" w:type="dxa"/>
            <w:gridSpan w:val="5"/>
            <w:tcBorders>
              <w:top w:val="nil"/>
              <w:left w:val="single" w:sz="4" w:space="0" w:color="auto"/>
              <w:bottom w:val="nil"/>
              <w:right w:val="nil"/>
            </w:tcBorders>
            <w:noWrap/>
            <w:vAlign w:val="bottom"/>
            <w:hideMark/>
          </w:tcPr>
          <w:p w14:paraId="00FB26AD" w14:textId="77777777" w:rsidR="00AF224E" w:rsidRPr="00AF224E" w:rsidRDefault="00AF224E" w:rsidP="00AF224E">
            <w:pPr>
              <w:rPr>
                <w:rFonts w:ascii="Arial" w:hAnsi="Arial" w:cs="Arial"/>
                <w:b/>
                <w:bCs/>
                <w:sz w:val="18"/>
                <w:szCs w:val="18"/>
                <w:lang w:val="en-GB" w:eastAsia="en-GB"/>
              </w:rPr>
            </w:pPr>
            <w:r w:rsidRPr="00AF224E">
              <w:rPr>
                <w:rFonts w:ascii="Arial" w:hAnsi="Arial" w:cs="Arial"/>
                <w:b/>
                <w:bCs/>
                <w:sz w:val="18"/>
                <w:szCs w:val="18"/>
                <w:lang w:val="en-GB" w:eastAsia="en-GB"/>
              </w:rPr>
              <w:t>Investments Held at Market Valuation at 31 October 2025:</w:t>
            </w:r>
          </w:p>
        </w:tc>
        <w:tc>
          <w:tcPr>
            <w:tcW w:w="1080" w:type="dxa"/>
            <w:tcBorders>
              <w:top w:val="nil"/>
              <w:left w:val="nil"/>
              <w:bottom w:val="nil"/>
              <w:right w:val="nil"/>
            </w:tcBorders>
            <w:noWrap/>
            <w:vAlign w:val="bottom"/>
            <w:hideMark/>
          </w:tcPr>
          <w:p w14:paraId="3E0771FF" w14:textId="77777777" w:rsidR="00AF224E" w:rsidRPr="00AF224E" w:rsidRDefault="00AF224E" w:rsidP="00AF224E">
            <w:pPr>
              <w:rPr>
                <w:rFonts w:ascii="Arial" w:hAnsi="Arial" w:cs="Arial"/>
                <w:b/>
                <w:bCs/>
                <w:sz w:val="18"/>
                <w:szCs w:val="18"/>
                <w:lang w:val="en-GB" w:eastAsia="en-GB"/>
              </w:rPr>
            </w:pPr>
          </w:p>
        </w:tc>
        <w:tc>
          <w:tcPr>
            <w:tcW w:w="400" w:type="dxa"/>
            <w:tcBorders>
              <w:top w:val="nil"/>
              <w:left w:val="nil"/>
              <w:bottom w:val="nil"/>
              <w:right w:val="nil"/>
            </w:tcBorders>
            <w:noWrap/>
            <w:vAlign w:val="bottom"/>
            <w:hideMark/>
          </w:tcPr>
          <w:p w14:paraId="3EAD117D" w14:textId="77777777" w:rsidR="00AF224E" w:rsidRPr="00AF224E" w:rsidRDefault="00AF224E" w:rsidP="00AF224E">
            <w:pPr>
              <w:jc w:val="center"/>
              <w:rPr>
                <w:rFonts w:ascii="Times New Roman" w:hAnsi="Times New Roman"/>
                <w:sz w:val="20"/>
                <w:szCs w:val="20"/>
                <w:lang w:val="en-GB" w:eastAsia="en-GB"/>
              </w:rPr>
            </w:pPr>
          </w:p>
        </w:tc>
        <w:tc>
          <w:tcPr>
            <w:tcW w:w="960" w:type="dxa"/>
            <w:tcBorders>
              <w:top w:val="nil"/>
              <w:left w:val="nil"/>
              <w:bottom w:val="nil"/>
              <w:right w:val="nil"/>
            </w:tcBorders>
            <w:noWrap/>
            <w:vAlign w:val="bottom"/>
            <w:hideMark/>
          </w:tcPr>
          <w:p w14:paraId="1084C327" w14:textId="77777777" w:rsidR="00AF224E" w:rsidRPr="00AF224E" w:rsidRDefault="00AF224E" w:rsidP="00AF224E">
            <w:pPr>
              <w:jc w:val="right"/>
              <w:rPr>
                <w:rFonts w:ascii="Times New Roman" w:hAnsi="Times New Roman"/>
                <w:sz w:val="20"/>
                <w:szCs w:val="20"/>
                <w:lang w:val="en-GB" w:eastAsia="en-GB"/>
              </w:rPr>
            </w:pPr>
          </w:p>
        </w:tc>
        <w:tc>
          <w:tcPr>
            <w:tcW w:w="640" w:type="dxa"/>
            <w:tcBorders>
              <w:top w:val="nil"/>
              <w:left w:val="nil"/>
              <w:bottom w:val="nil"/>
              <w:right w:val="single" w:sz="4" w:space="0" w:color="auto"/>
            </w:tcBorders>
            <w:noWrap/>
            <w:vAlign w:val="bottom"/>
            <w:hideMark/>
          </w:tcPr>
          <w:p w14:paraId="503F615F"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00CF5DCF" w14:textId="77777777" w:rsidTr="00FC01F1">
        <w:trPr>
          <w:trHeight w:val="285"/>
        </w:trPr>
        <w:tc>
          <w:tcPr>
            <w:tcW w:w="960" w:type="dxa"/>
            <w:tcBorders>
              <w:top w:val="nil"/>
              <w:left w:val="single" w:sz="4" w:space="0" w:color="auto"/>
              <w:bottom w:val="nil"/>
              <w:right w:val="nil"/>
            </w:tcBorders>
            <w:noWrap/>
            <w:vAlign w:val="bottom"/>
            <w:hideMark/>
          </w:tcPr>
          <w:p w14:paraId="22DAC949"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3E68BD60" w14:textId="77777777" w:rsidR="00AF224E" w:rsidRPr="00AF224E" w:rsidRDefault="00AF224E" w:rsidP="00AF224E">
            <w:pPr>
              <w:rPr>
                <w:rFonts w:ascii="Arial" w:hAnsi="Arial" w:cs="Arial"/>
                <w:sz w:val="18"/>
                <w:szCs w:val="18"/>
                <w:lang w:val="en-GB" w:eastAsia="en-GB"/>
              </w:rPr>
            </w:pPr>
          </w:p>
        </w:tc>
        <w:tc>
          <w:tcPr>
            <w:tcW w:w="1280" w:type="dxa"/>
            <w:tcBorders>
              <w:top w:val="nil"/>
              <w:left w:val="nil"/>
              <w:bottom w:val="nil"/>
              <w:right w:val="nil"/>
            </w:tcBorders>
            <w:noWrap/>
            <w:vAlign w:val="bottom"/>
            <w:hideMark/>
          </w:tcPr>
          <w:p w14:paraId="5335ED22" w14:textId="77777777" w:rsidR="00AF224E" w:rsidRPr="00AF224E" w:rsidRDefault="00AF224E" w:rsidP="00AF224E">
            <w:pPr>
              <w:rPr>
                <w:rFonts w:ascii="Times New Roman" w:hAnsi="Times New Roman"/>
                <w:sz w:val="20"/>
                <w:szCs w:val="20"/>
                <w:lang w:val="en-GB" w:eastAsia="en-GB"/>
              </w:rPr>
            </w:pPr>
          </w:p>
        </w:tc>
        <w:tc>
          <w:tcPr>
            <w:tcW w:w="1277" w:type="dxa"/>
            <w:tcBorders>
              <w:top w:val="nil"/>
              <w:left w:val="nil"/>
              <w:bottom w:val="nil"/>
              <w:right w:val="nil"/>
            </w:tcBorders>
            <w:shd w:val="clear" w:color="000000" w:fill="FFFFFF"/>
            <w:noWrap/>
            <w:vAlign w:val="bottom"/>
            <w:hideMark/>
          </w:tcPr>
          <w:p w14:paraId="56D70259"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 </w:t>
            </w:r>
          </w:p>
        </w:tc>
        <w:tc>
          <w:tcPr>
            <w:tcW w:w="1097" w:type="dxa"/>
            <w:tcBorders>
              <w:top w:val="nil"/>
              <w:left w:val="nil"/>
              <w:bottom w:val="nil"/>
              <w:right w:val="nil"/>
            </w:tcBorders>
            <w:shd w:val="clear" w:color="000000" w:fill="FFFFFF"/>
            <w:noWrap/>
            <w:vAlign w:val="bottom"/>
            <w:hideMark/>
          </w:tcPr>
          <w:p w14:paraId="1181F7BC"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 </w:t>
            </w:r>
          </w:p>
        </w:tc>
        <w:tc>
          <w:tcPr>
            <w:tcW w:w="1080" w:type="dxa"/>
            <w:tcBorders>
              <w:top w:val="nil"/>
              <w:left w:val="nil"/>
              <w:bottom w:val="nil"/>
              <w:right w:val="nil"/>
            </w:tcBorders>
            <w:noWrap/>
            <w:vAlign w:val="bottom"/>
            <w:hideMark/>
          </w:tcPr>
          <w:p w14:paraId="4209B440" w14:textId="77777777" w:rsidR="00AF224E" w:rsidRPr="00AF224E" w:rsidRDefault="00AF224E" w:rsidP="00AF224E">
            <w:pPr>
              <w:jc w:val="center"/>
              <w:rPr>
                <w:rFonts w:ascii="Arial" w:hAnsi="Arial" w:cs="Arial"/>
                <w:sz w:val="18"/>
                <w:szCs w:val="18"/>
                <w:lang w:val="en-GB" w:eastAsia="en-GB"/>
              </w:rPr>
            </w:pPr>
          </w:p>
        </w:tc>
        <w:tc>
          <w:tcPr>
            <w:tcW w:w="400" w:type="dxa"/>
            <w:tcBorders>
              <w:top w:val="nil"/>
              <w:left w:val="nil"/>
              <w:bottom w:val="nil"/>
              <w:right w:val="nil"/>
            </w:tcBorders>
            <w:noWrap/>
            <w:vAlign w:val="bottom"/>
            <w:hideMark/>
          </w:tcPr>
          <w:p w14:paraId="0954C3A2" w14:textId="77777777" w:rsidR="00AF224E" w:rsidRPr="00AF224E" w:rsidRDefault="00AF224E" w:rsidP="00AF224E">
            <w:pPr>
              <w:jc w:val="center"/>
              <w:rPr>
                <w:rFonts w:ascii="Times New Roman" w:hAnsi="Times New Roman"/>
                <w:sz w:val="20"/>
                <w:szCs w:val="20"/>
                <w:lang w:val="en-GB" w:eastAsia="en-GB"/>
              </w:rPr>
            </w:pPr>
          </w:p>
        </w:tc>
        <w:tc>
          <w:tcPr>
            <w:tcW w:w="960" w:type="dxa"/>
            <w:tcBorders>
              <w:top w:val="nil"/>
              <w:left w:val="nil"/>
              <w:bottom w:val="nil"/>
              <w:right w:val="nil"/>
            </w:tcBorders>
            <w:noWrap/>
            <w:vAlign w:val="bottom"/>
            <w:hideMark/>
          </w:tcPr>
          <w:p w14:paraId="13E1E32A" w14:textId="77777777" w:rsidR="00AF224E" w:rsidRPr="00AF224E" w:rsidRDefault="00AF224E" w:rsidP="00AF224E">
            <w:pPr>
              <w:rPr>
                <w:rFonts w:ascii="Times New Roman" w:hAnsi="Times New Roman"/>
                <w:sz w:val="20"/>
                <w:szCs w:val="20"/>
                <w:lang w:val="en-GB" w:eastAsia="en-GB"/>
              </w:rPr>
            </w:pPr>
          </w:p>
        </w:tc>
        <w:tc>
          <w:tcPr>
            <w:tcW w:w="640" w:type="dxa"/>
            <w:tcBorders>
              <w:top w:val="nil"/>
              <w:left w:val="nil"/>
              <w:bottom w:val="nil"/>
              <w:right w:val="single" w:sz="4" w:space="0" w:color="auto"/>
            </w:tcBorders>
            <w:noWrap/>
            <w:vAlign w:val="bottom"/>
            <w:hideMark/>
          </w:tcPr>
          <w:p w14:paraId="5BD47668"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57BF8AF2" w14:textId="77777777" w:rsidTr="00FC01F1">
        <w:trPr>
          <w:trHeight w:val="285"/>
        </w:trPr>
        <w:tc>
          <w:tcPr>
            <w:tcW w:w="3200" w:type="dxa"/>
            <w:gridSpan w:val="3"/>
            <w:tcBorders>
              <w:top w:val="nil"/>
              <w:left w:val="single" w:sz="4" w:space="0" w:color="auto"/>
              <w:bottom w:val="nil"/>
              <w:right w:val="nil"/>
            </w:tcBorders>
            <w:noWrap/>
            <w:vAlign w:val="bottom"/>
            <w:hideMark/>
          </w:tcPr>
          <w:p w14:paraId="2E4E8280" w14:textId="77777777" w:rsidR="00AF224E" w:rsidRPr="00AF224E" w:rsidRDefault="00AF224E" w:rsidP="00AF224E">
            <w:pPr>
              <w:rPr>
                <w:rFonts w:ascii="Arial" w:hAnsi="Arial" w:cs="Arial"/>
                <w:b/>
                <w:bCs/>
                <w:sz w:val="18"/>
                <w:szCs w:val="18"/>
                <w:lang w:val="en-GB" w:eastAsia="en-GB"/>
              </w:rPr>
            </w:pPr>
            <w:r w:rsidRPr="00AF224E">
              <w:rPr>
                <w:rFonts w:ascii="Arial" w:hAnsi="Arial" w:cs="Arial"/>
                <w:b/>
                <w:bCs/>
                <w:sz w:val="18"/>
                <w:szCs w:val="18"/>
                <w:lang w:val="en-GB" w:eastAsia="en-GB"/>
              </w:rPr>
              <w:t xml:space="preserve">Cleish Village Hall Trust </w:t>
            </w:r>
          </w:p>
        </w:tc>
        <w:tc>
          <w:tcPr>
            <w:tcW w:w="1277" w:type="dxa"/>
            <w:tcBorders>
              <w:top w:val="nil"/>
              <w:left w:val="nil"/>
              <w:bottom w:val="nil"/>
              <w:right w:val="nil"/>
            </w:tcBorders>
            <w:noWrap/>
            <w:vAlign w:val="bottom"/>
            <w:hideMark/>
          </w:tcPr>
          <w:p w14:paraId="14F13A1A" w14:textId="77777777" w:rsidR="00AF224E" w:rsidRPr="00AF224E" w:rsidRDefault="00AF224E" w:rsidP="00AF224E">
            <w:pPr>
              <w:rPr>
                <w:rFonts w:ascii="Arial" w:hAnsi="Arial" w:cs="Arial"/>
                <w:b/>
                <w:bCs/>
                <w:sz w:val="18"/>
                <w:szCs w:val="18"/>
                <w:lang w:val="en-GB" w:eastAsia="en-GB"/>
              </w:rPr>
            </w:pPr>
          </w:p>
        </w:tc>
        <w:tc>
          <w:tcPr>
            <w:tcW w:w="1097" w:type="dxa"/>
            <w:tcBorders>
              <w:top w:val="nil"/>
              <w:left w:val="nil"/>
              <w:bottom w:val="nil"/>
              <w:right w:val="nil"/>
            </w:tcBorders>
            <w:noWrap/>
            <w:vAlign w:val="bottom"/>
            <w:hideMark/>
          </w:tcPr>
          <w:p w14:paraId="054EAF02"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369C9A5C" w14:textId="77777777" w:rsidR="00AF224E" w:rsidRPr="00AF224E" w:rsidRDefault="00AF224E" w:rsidP="00AF224E">
            <w:pPr>
              <w:jc w:val="center"/>
              <w:rPr>
                <w:rFonts w:ascii="Times New Roman" w:hAnsi="Times New Roman"/>
                <w:sz w:val="20"/>
                <w:szCs w:val="20"/>
                <w:lang w:val="en-GB" w:eastAsia="en-GB"/>
              </w:rPr>
            </w:pPr>
          </w:p>
        </w:tc>
        <w:tc>
          <w:tcPr>
            <w:tcW w:w="400" w:type="dxa"/>
            <w:tcBorders>
              <w:top w:val="nil"/>
              <w:left w:val="nil"/>
              <w:bottom w:val="nil"/>
              <w:right w:val="nil"/>
            </w:tcBorders>
            <w:noWrap/>
            <w:vAlign w:val="bottom"/>
            <w:hideMark/>
          </w:tcPr>
          <w:p w14:paraId="30DA8737" w14:textId="77777777" w:rsidR="00AF224E" w:rsidRPr="00AF224E" w:rsidRDefault="00AF224E" w:rsidP="00AF224E">
            <w:pPr>
              <w:jc w:val="center"/>
              <w:rPr>
                <w:rFonts w:ascii="Times New Roman" w:hAnsi="Times New Roman"/>
                <w:sz w:val="20"/>
                <w:szCs w:val="20"/>
                <w:lang w:val="en-GB" w:eastAsia="en-GB"/>
              </w:rPr>
            </w:pPr>
          </w:p>
        </w:tc>
        <w:tc>
          <w:tcPr>
            <w:tcW w:w="960" w:type="dxa"/>
            <w:tcBorders>
              <w:top w:val="nil"/>
              <w:left w:val="nil"/>
              <w:bottom w:val="nil"/>
              <w:right w:val="nil"/>
            </w:tcBorders>
            <w:noWrap/>
            <w:vAlign w:val="bottom"/>
            <w:hideMark/>
          </w:tcPr>
          <w:p w14:paraId="4A820539" w14:textId="77777777" w:rsidR="00AF224E" w:rsidRPr="00AF224E" w:rsidRDefault="00AF224E" w:rsidP="00AF224E">
            <w:pPr>
              <w:rPr>
                <w:rFonts w:ascii="Times New Roman" w:hAnsi="Times New Roman"/>
                <w:sz w:val="20"/>
                <w:szCs w:val="20"/>
                <w:lang w:val="en-GB" w:eastAsia="en-GB"/>
              </w:rPr>
            </w:pPr>
          </w:p>
        </w:tc>
        <w:tc>
          <w:tcPr>
            <w:tcW w:w="640" w:type="dxa"/>
            <w:tcBorders>
              <w:top w:val="nil"/>
              <w:left w:val="nil"/>
              <w:bottom w:val="nil"/>
              <w:right w:val="single" w:sz="4" w:space="0" w:color="auto"/>
            </w:tcBorders>
            <w:noWrap/>
            <w:vAlign w:val="bottom"/>
            <w:hideMark/>
          </w:tcPr>
          <w:p w14:paraId="790F370B"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1390E4FB" w14:textId="77777777" w:rsidTr="00FC01F1">
        <w:trPr>
          <w:trHeight w:val="300"/>
        </w:trPr>
        <w:tc>
          <w:tcPr>
            <w:tcW w:w="1920" w:type="dxa"/>
            <w:gridSpan w:val="2"/>
            <w:tcBorders>
              <w:top w:val="nil"/>
              <w:left w:val="single" w:sz="4" w:space="0" w:color="auto"/>
              <w:bottom w:val="nil"/>
              <w:right w:val="nil"/>
            </w:tcBorders>
            <w:noWrap/>
            <w:vAlign w:val="bottom"/>
            <w:hideMark/>
          </w:tcPr>
          <w:p w14:paraId="6A4239C2"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Portfolio Valuation</w:t>
            </w:r>
          </w:p>
        </w:tc>
        <w:tc>
          <w:tcPr>
            <w:tcW w:w="1280" w:type="dxa"/>
            <w:tcBorders>
              <w:top w:val="nil"/>
              <w:left w:val="nil"/>
              <w:bottom w:val="nil"/>
              <w:right w:val="nil"/>
            </w:tcBorders>
            <w:noWrap/>
            <w:vAlign w:val="bottom"/>
            <w:hideMark/>
          </w:tcPr>
          <w:p w14:paraId="09AEAB23" w14:textId="77777777" w:rsidR="00AF224E" w:rsidRPr="00AF224E" w:rsidRDefault="00AF224E" w:rsidP="00AF224E">
            <w:pPr>
              <w:rPr>
                <w:rFonts w:ascii="Arial" w:hAnsi="Arial" w:cs="Arial"/>
                <w:sz w:val="18"/>
                <w:szCs w:val="18"/>
                <w:lang w:val="en-GB" w:eastAsia="en-GB"/>
              </w:rPr>
            </w:pPr>
          </w:p>
        </w:tc>
        <w:tc>
          <w:tcPr>
            <w:tcW w:w="1277" w:type="dxa"/>
            <w:tcBorders>
              <w:top w:val="nil"/>
              <w:left w:val="nil"/>
              <w:bottom w:val="nil"/>
              <w:right w:val="nil"/>
            </w:tcBorders>
            <w:noWrap/>
            <w:vAlign w:val="bottom"/>
            <w:hideMark/>
          </w:tcPr>
          <w:p w14:paraId="0CE80129" w14:textId="77777777" w:rsidR="00AF224E" w:rsidRPr="00AF224E" w:rsidRDefault="00AF224E" w:rsidP="00AF224E">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3B813226"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single" w:sz="4" w:space="0" w:color="auto"/>
              <w:left w:val="nil"/>
              <w:bottom w:val="double" w:sz="6" w:space="0" w:color="auto"/>
              <w:right w:val="nil"/>
            </w:tcBorders>
            <w:noWrap/>
            <w:vAlign w:val="bottom"/>
            <w:hideMark/>
          </w:tcPr>
          <w:p w14:paraId="666DB4BE" w14:textId="0B76923D"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424,</w:t>
            </w:r>
            <w:r w:rsidR="00DB7E33">
              <w:rPr>
                <w:rFonts w:ascii="Arial" w:hAnsi="Arial" w:cs="Arial"/>
                <w:sz w:val="18"/>
                <w:szCs w:val="18"/>
                <w:lang w:val="en-GB" w:eastAsia="en-GB"/>
              </w:rPr>
              <w:t>184</w:t>
            </w:r>
          </w:p>
        </w:tc>
        <w:tc>
          <w:tcPr>
            <w:tcW w:w="400" w:type="dxa"/>
            <w:tcBorders>
              <w:top w:val="nil"/>
              <w:left w:val="nil"/>
              <w:bottom w:val="nil"/>
              <w:right w:val="nil"/>
            </w:tcBorders>
            <w:noWrap/>
            <w:vAlign w:val="bottom"/>
            <w:hideMark/>
          </w:tcPr>
          <w:p w14:paraId="19BBCE2B" w14:textId="77777777" w:rsidR="00AF224E" w:rsidRPr="00AF224E" w:rsidRDefault="00AF224E" w:rsidP="00AF224E">
            <w:pPr>
              <w:jc w:val="center"/>
              <w:rPr>
                <w:rFonts w:ascii="Arial" w:hAnsi="Arial" w:cs="Arial"/>
                <w:sz w:val="18"/>
                <w:szCs w:val="18"/>
                <w:lang w:val="en-GB" w:eastAsia="en-GB"/>
              </w:rPr>
            </w:pPr>
          </w:p>
        </w:tc>
        <w:tc>
          <w:tcPr>
            <w:tcW w:w="960" w:type="dxa"/>
            <w:tcBorders>
              <w:top w:val="single" w:sz="4" w:space="0" w:color="auto"/>
              <w:left w:val="nil"/>
              <w:bottom w:val="double" w:sz="6" w:space="0" w:color="auto"/>
              <w:right w:val="nil"/>
            </w:tcBorders>
            <w:noWrap/>
            <w:vAlign w:val="bottom"/>
            <w:hideMark/>
          </w:tcPr>
          <w:p w14:paraId="54E105BC"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378,197</w:t>
            </w:r>
          </w:p>
        </w:tc>
        <w:tc>
          <w:tcPr>
            <w:tcW w:w="640" w:type="dxa"/>
            <w:tcBorders>
              <w:top w:val="nil"/>
              <w:left w:val="nil"/>
              <w:bottom w:val="nil"/>
              <w:right w:val="single" w:sz="4" w:space="0" w:color="auto"/>
            </w:tcBorders>
            <w:noWrap/>
            <w:vAlign w:val="bottom"/>
            <w:hideMark/>
          </w:tcPr>
          <w:p w14:paraId="57A5ED63"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52EEA5BB" w14:textId="77777777" w:rsidTr="00FC01F1">
        <w:trPr>
          <w:trHeight w:val="300"/>
        </w:trPr>
        <w:tc>
          <w:tcPr>
            <w:tcW w:w="960" w:type="dxa"/>
            <w:tcBorders>
              <w:top w:val="nil"/>
              <w:left w:val="single" w:sz="4" w:space="0" w:color="auto"/>
              <w:bottom w:val="nil"/>
              <w:right w:val="nil"/>
            </w:tcBorders>
            <w:noWrap/>
            <w:vAlign w:val="bottom"/>
            <w:hideMark/>
          </w:tcPr>
          <w:p w14:paraId="38AD27E2"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65DFD381" w14:textId="77777777" w:rsidR="00AF224E" w:rsidRPr="00AF224E" w:rsidRDefault="00AF224E" w:rsidP="00AF224E">
            <w:pPr>
              <w:rPr>
                <w:rFonts w:ascii="Arial" w:hAnsi="Arial" w:cs="Arial"/>
                <w:sz w:val="18"/>
                <w:szCs w:val="18"/>
                <w:lang w:val="en-GB" w:eastAsia="en-GB"/>
              </w:rPr>
            </w:pPr>
          </w:p>
        </w:tc>
        <w:tc>
          <w:tcPr>
            <w:tcW w:w="1280" w:type="dxa"/>
            <w:tcBorders>
              <w:top w:val="nil"/>
              <w:left w:val="nil"/>
              <w:bottom w:val="nil"/>
              <w:right w:val="nil"/>
            </w:tcBorders>
            <w:noWrap/>
            <w:vAlign w:val="bottom"/>
            <w:hideMark/>
          </w:tcPr>
          <w:p w14:paraId="56C1E3DD" w14:textId="77777777" w:rsidR="00AF224E" w:rsidRPr="00AF224E" w:rsidRDefault="00AF224E" w:rsidP="00AF224E">
            <w:pPr>
              <w:rPr>
                <w:rFonts w:ascii="Times New Roman" w:hAnsi="Times New Roman"/>
                <w:sz w:val="20"/>
                <w:szCs w:val="20"/>
                <w:lang w:val="en-GB" w:eastAsia="en-GB"/>
              </w:rPr>
            </w:pPr>
          </w:p>
        </w:tc>
        <w:tc>
          <w:tcPr>
            <w:tcW w:w="1277" w:type="dxa"/>
            <w:tcBorders>
              <w:top w:val="nil"/>
              <w:left w:val="nil"/>
              <w:bottom w:val="nil"/>
              <w:right w:val="nil"/>
            </w:tcBorders>
            <w:noWrap/>
            <w:vAlign w:val="bottom"/>
            <w:hideMark/>
          </w:tcPr>
          <w:p w14:paraId="674F739E" w14:textId="77777777" w:rsidR="00AF224E" w:rsidRPr="00AF224E" w:rsidRDefault="00AF224E" w:rsidP="00AF224E">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6E136889"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799E3E6F" w14:textId="77777777" w:rsidR="00AF224E" w:rsidRPr="00AF224E" w:rsidRDefault="00AF224E" w:rsidP="00AF224E">
            <w:pPr>
              <w:jc w:val="center"/>
              <w:rPr>
                <w:rFonts w:ascii="Times New Roman" w:hAnsi="Times New Roman"/>
                <w:sz w:val="20"/>
                <w:szCs w:val="20"/>
                <w:lang w:val="en-GB" w:eastAsia="en-GB"/>
              </w:rPr>
            </w:pPr>
          </w:p>
        </w:tc>
        <w:tc>
          <w:tcPr>
            <w:tcW w:w="400" w:type="dxa"/>
            <w:tcBorders>
              <w:top w:val="nil"/>
              <w:left w:val="nil"/>
              <w:bottom w:val="nil"/>
              <w:right w:val="nil"/>
            </w:tcBorders>
            <w:noWrap/>
            <w:vAlign w:val="bottom"/>
            <w:hideMark/>
          </w:tcPr>
          <w:p w14:paraId="46CE3377" w14:textId="77777777" w:rsidR="00AF224E" w:rsidRPr="00AF224E" w:rsidRDefault="00AF224E" w:rsidP="00AF224E">
            <w:pPr>
              <w:jc w:val="center"/>
              <w:rPr>
                <w:rFonts w:ascii="Times New Roman" w:hAnsi="Times New Roman"/>
                <w:sz w:val="20"/>
                <w:szCs w:val="20"/>
                <w:lang w:val="en-GB" w:eastAsia="en-GB"/>
              </w:rPr>
            </w:pPr>
          </w:p>
        </w:tc>
        <w:tc>
          <w:tcPr>
            <w:tcW w:w="960" w:type="dxa"/>
            <w:tcBorders>
              <w:top w:val="nil"/>
              <w:left w:val="nil"/>
              <w:bottom w:val="nil"/>
              <w:right w:val="nil"/>
            </w:tcBorders>
            <w:noWrap/>
            <w:vAlign w:val="bottom"/>
            <w:hideMark/>
          </w:tcPr>
          <w:p w14:paraId="6F9941E8" w14:textId="77777777" w:rsidR="00AF224E" w:rsidRPr="00AF224E" w:rsidRDefault="00AF224E" w:rsidP="00AF224E">
            <w:pPr>
              <w:rPr>
                <w:rFonts w:ascii="Times New Roman" w:hAnsi="Times New Roman"/>
                <w:sz w:val="20"/>
                <w:szCs w:val="20"/>
                <w:lang w:val="en-GB" w:eastAsia="en-GB"/>
              </w:rPr>
            </w:pPr>
          </w:p>
        </w:tc>
        <w:tc>
          <w:tcPr>
            <w:tcW w:w="640" w:type="dxa"/>
            <w:tcBorders>
              <w:top w:val="nil"/>
              <w:left w:val="nil"/>
              <w:bottom w:val="nil"/>
              <w:right w:val="single" w:sz="4" w:space="0" w:color="auto"/>
            </w:tcBorders>
            <w:noWrap/>
            <w:vAlign w:val="bottom"/>
            <w:hideMark/>
          </w:tcPr>
          <w:p w14:paraId="65824DC7" w14:textId="77777777" w:rsidR="00AF224E" w:rsidRPr="00AF224E" w:rsidRDefault="00AF224E" w:rsidP="00AF224E">
            <w:pPr>
              <w:rPr>
                <w:rFonts w:ascii="Arial" w:hAnsi="Arial" w:cs="Arial"/>
                <w:lang w:val="en-GB" w:eastAsia="en-GB"/>
              </w:rPr>
            </w:pPr>
            <w:r w:rsidRPr="00AF224E">
              <w:rPr>
                <w:rFonts w:ascii="Arial" w:hAnsi="Arial" w:cs="Arial"/>
                <w:lang w:val="en-GB" w:eastAsia="en-GB"/>
              </w:rPr>
              <w:t> </w:t>
            </w:r>
          </w:p>
        </w:tc>
      </w:tr>
      <w:tr w:rsidR="00AF224E" w:rsidRPr="00AF224E" w14:paraId="17BB50F9" w14:textId="77777777" w:rsidTr="00FC01F1">
        <w:trPr>
          <w:trHeight w:val="255"/>
        </w:trPr>
        <w:tc>
          <w:tcPr>
            <w:tcW w:w="3200" w:type="dxa"/>
            <w:gridSpan w:val="3"/>
            <w:tcBorders>
              <w:top w:val="nil"/>
              <w:left w:val="single" w:sz="4" w:space="0" w:color="auto"/>
              <w:bottom w:val="nil"/>
              <w:right w:val="nil"/>
            </w:tcBorders>
            <w:noWrap/>
            <w:vAlign w:val="bottom"/>
            <w:hideMark/>
          </w:tcPr>
          <w:p w14:paraId="2858D9FE" w14:textId="77777777" w:rsidR="00AF224E" w:rsidRPr="00AF224E" w:rsidRDefault="00AF224E" w:rsidP="00AF224E">
            <w:pPr>
              <w:rPr>
                <w:rFonts w:ascii="Arial" w:hAnsi="Arial" w:cs="Arial"/>
                <w:b/>
                <w:bCs/>
                <w:sz w:val="18"/>
                <w:szCs w:val="18"/>
                <w:lang w:val="en-GB" w:eastAsia="en-GB"/>
              </w:rPr>
            </w:pPr>
            <w:r w:rsidRPr="00AF224E">
              <w:rPr>
                <w:rFonts w:ascii="Arial" w:hAnsi="Arial" w:cs="Arial"/>
                <w:b/>
                <w:bCs/>
                <w:sz w:val="18"/>
                <w:szCs w:val="18"/>
                <w:lang w:val="en-GB" w:eastAsia="en-GB"/>
              </w:rPr>
              <w:t>Cleish Village Enhancement Fund</w:t>
            </w:r>
          </w:p>
        </w:tc>
        <w:tc>
          <w:tcPr>
            <w:tcW w:w="1277" w:type="dxa"/>
            <w:tcBorders>
              <w:top w:val="nil"/>
              <w:left w:val="nil"/>
              <w:bottom w:val="nil"/>
              <w:right w:val="nil"/>
            </w:tcBorders>
            <w:noWrap/>
            <w:vAlign w:val="bottom"/>
            <w:hideMark/>
          </w:tcPr>
          <w:p w14:paraId="73AF9DB1" w14:textId="77777777" w:rsidR="00AF224E" w:rsidRPr="00AF224E" w:rsidRDefault="00AF224E" w:rsidP="00AF224E">
            <w:pPr>
              <w:rPr>
                <w:rFonts w:ascii="Arial" w:hAnsi="Arial" w:cs="Arial"/>
                <w:b/>
                <w:bCs/>
                <w:sz w:val="18"/>
                <w:szCs w:val="18"/>
                <w:lang w:val="en-GB" w:eastAsia="en-GB"/>
              </w:rPr>
            </w:pPr>
          </w:p>
        </w:tc>
        <w:tc>
          <w:tcPr>
            <w:tcW w:w="1097" w:type="dxa"/>
            <w:tcBorders>
              <w:top w:val="nil"/>
              <w:left w:val="nil"/>
              <w:bottom w:val="nil"/>
              <w:right w:val="nil"/>
            </w:tcBorders>
            <w:noWrap/>
            <w:vAlign w:val="bottom"/>
            <w:hideMark/>
          </w:tcPr>
          <w:p w14:paraId="334186E3"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nil"/>
              <w:left w:val="nil"/>
              <w:bottom w:val="nil"/>
              <w:right w:val="nil"/>
            </w:tcBorders>
            <w:noWrap/>
            <w:vAlign w:val="bottom"/>
            <w:hideMark/>
          </w:tcPr>
          <w:p w14:paraId="73E08868" w14:textId="77777777" w:rsidR="00AF224E" w:rsidRPr="00AF224E" w:rsidRDefault="00AF224E" w:rsidP="00AF224E">
            <w:pPr>
              <w:jc w:val="center"/>
              <w:rPr>
                <w:rFonts w:ascii="Times New Roman" w:hAnsi="Times New Roman"/>
                <w:sz w:val="20"/>
                <w:szCs w:val="20"/>
                <w:lang w:val="en-GB" w:eastAsia="en-GB"/>
              </w:rPr>
            </w:pPr>
          </w:p>
        </w:tc>
        <w:tc>
          <w:tcPr>
            <w:tcW w:w="400" w:type="dxa"/>
            <w:tcBorders>
              <w:top w:val="nil"/>
              <w:left w:val="nil"/>
              <w:bottom w:val="nil"/>
              <w:right w:val="nil"/>
            </w:tcBorders>
            <w:noWrap/>
            <w:vAlign w:val="bottom"/>
            <w:hideMark/>
          </w:tcPr>
          <w:p w14:paraId="07DDE4BD" w14:textId="77777777" w:rsidR="00AF224E" w:rsidRPr="00AF224E" w:rsidRDefault="00AF224E" w:rsidP="00AF224E">
            <w:pPr>
              <w:jc w:val="center"/>
              <w:rPr>
                <w:rFonts w:ascii="Times New Roman" w:hAnsi="Times New Roman"/>
                <w:sz w:val="20"/>
                <w:szCs w:val="20"/>
                <w:lang w:val="en-GB" w:eastAsia="en-GB"/>
              </w:rPr>
            </w:pPr>
          </w:p>
        </w:tc>
        <w:tc>
          <w:tcPr>
            <w:tcW w:w="960" w:type="dxa"/>
            <w:tcBorders>
              <w:top w:val="nil"/>
              <w:left w:val="nil"/>
              <w:bottom w:val="nil"/>
              <w:right w:val="nil"/>
            </w:tcBorders>
            <w:noWrap/>
            <w:vAlign w:val="bottom"/>
            <w:hideMark/>
          </w:tcPr>
          <w:p w14:paraId="669CC9F3" w14:textId="77777777" w:rsidR="00AF224E" w:rsidRPr="00AF224E" w:rsidRDefault="00AF224E" w:rsidP="00AF224E">
            <w:pPr>
              <w:rPr>
                <w:rFonts w:ascii="Times New Roman" w:hAnsi="Times New Roman"/>
                <w:sz w:val="20"/>
                <w:szCs w:val="20"/>
                <w:lang w:val="en-GB" w:eastAsia="en-GB"/>
              </w:rPr>
            </w:pPr>
          </w:p>
        </w:tc>
        <w:tc>
          <w:tcPr>
            <w:tcW w:w="640" w:type="dxa"/>
            <w:tcBorders>
              <w:top w:val="nil"/>
              <w:left w:val="nil"/>
              <w:bottom w:val="nil"/>
              <w:right w:val="single" w:sz="4" w:space="0" w:color="auto"/>
            </w:tcBorders>
            <w:noWrap/>
            <w:vAlign w:val="bottom"/>
            <w:hideMark/>
          </w:tcPr>
          <w:p w14:paraId="27FC5E53" w14:textId="77777777" w:rsidR="00AF224E" w:rsidRPr="00AF224E" w:rsidRDefault="00AF224E" w:rsidP="00AF224E">
            <w:pPr>
              <w:rPr>
                <w:rFonts w:ascii="Arial" w:hAnsi="Arial" w:cs="Arial"/>
                <w:b/>
                <w:bCs/>
                <w:sz w:val="20"/>
                <w:szCs w:val="20"/>
                <w:lang w:val="en-GB" w:eastAsia="en-GB"/>
              </w:rPr>
            </w:pPr>
            <w:r w:rsidRPr="00AF224E">
              <w:rPr>
                <w:rFonts w:ascii="Arial" w:hAnsi="Arial" w:cs="Arial"/>
                <w:b/>
                <w:bCs/>
                <w:sz w:val="20"/>
                <w:szCs w:val="20"/>
                <w:lang w:val="en-GB" w:eastAsia="en-GB"/>
              </w:rPr>
              <w:t> </w:t>
            </w:r>
          </w:p>
        </w:tc>
      </w:tr>
      <w:tr w:rsidR="00AF224E" w:rsidRPr="00AF224E" w14:paraId="066D2484" w14:textId="77777777" w:rsidTr="00FC01F1">
        <w:trPr>
          <w:trHeight w:val="270"/>
        </w:trPr>
        <w:tc>
          <w:tcPr>
            <w:tcW w:w="1920" w:type="dxa"/>
            <w:gridSpan w:val="2"/>
            <w:tcBorders>
              <w:top w:val="nil"/>
              <w:left w:val="single" w:sz="4" w:space="0" w:color="auto"/>
              <w:bottom w:val="nil"/>
              <w:right w:val="nil"/>
            </w:tcBorders>
            <w:noWrap/>
            <w:vAlign w:val="bottom"/>
            <w:hideMark/>
          </w:tcPr>
          <w:p w14:paraId="081E2A7D"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Portfolio Valuation</w:t>
            </w:r>
          </w:p>
        </w:tc>
        <w:tc>
          <w:tcPr>
            <w:tcW w:w="1280" w:type="dxa"/>
            <w:tcBorders>
              <w:top w:val="nil"/>
              <w:left w:val="nil"/>
              <w:bottom w:val="nil"/>
              <w:right w:val="nil"/>
            </w:tcBorders>
            <w:noWrap/>
            <w:vAlign w:val="bottom"/>
            <w:hideMark/>
          </w:tcPr>
          <w:p w14:paraId="0850C293" w14:textId="77777777" w:rsidR="00AF224E" w:rsidRPr="00AF224E" w:rsidRDefault="00AF224E" w:rsidP="00AF224E">
            <w:pPr>
              <w:rPr>
                <w:rFonts w:ascii="Arial" w:hAnsi="Arial" w:cs="Arial"/>
                <w:sz w:val="18"/>
                <w:szCs w:val="18"/>
                <w:lang w:val="en-GB" w:eastAsia="en-GB"/>
              </w:rPr>
            </w:pPr>
          </w:p>
        </w:tc>
        <w:tc>
          <w:tcPr>
            <w:tcW w:w="1277" w:type="dxa"/>
            <w:tcBorders>
              <w:top w:val="nil"/>
              <w:left w:val="nil"/>
              <w:bottom w:val="nil"/>
              <w:right w:val="nil"/>
            </w:tcBorders>
            <w:noWrap/>
            <w:vAlign w:val="bottom"/>
            <w:hideMark/>
          </w:tcPr>
          <w:p w14:paraId="1D45279E" w14:textId="77777777" w:rsidR="00AF224E" w:rsidRPr="00AF224E" w:rsidRDefault="00AF224E" w:rsidP="00AF224E">
            <w:pPr>
              <w:rPr>
                <w:rFonts w:ascii="Times New Roman" w:hAnsi="Times New Roman"/>
                <w:sz w:val="20"/>
                <w:szCs w:val="20"/>
                <w:lang w:val="en-GB" w:eastAsia="en-GB"/>
              </w:rPr>
            </w:pPr>
          </w:p>
        </w:tc>
        <w:tc>
          <w:tcPr>
            <w:tcW w:w="1097" w:type="dxa"/>
            <w:tcBorders>
              <w:top w:val="nil"/>
              <w:left w:val="nil"/>
              <w:bottom w:val="nil"/>
              <w:right w:val="nil"/>
            </w:tcBorders>
            <w:noWrap/>
            <w:vAlign w:val="bottom"/>
            <w:hideMark/>
          </w:tcPr>
          <w:p w14:paraId="010DA44E" w14:textId="77777777" w:rsidR="00AF224E" w:rsidRPr="00AF224E" w:rsidRDefault="00AF224E" w:rsidP="00AF224E">
            <w:pPr>
              <w:jc w:val="center"/>
              <w:rPr>
                <w:rFonts w:ascii="Times New Roman" w:hAnsi="Times New Roman"/>
                <w:sz w:val="20"/>
                <w:szCs w:val="20"/>
                <w:lang w:val="en-GB" w:eastAsia="en-GB"/>
              </w:rPr>
            </w:pPr>
          </w:p>
        </w:tc>
        <w:tc>
          <w:tcPr>
            <w:tcW w:w="1080" w:type="dxa"/>
            <w:tcBorders>
              <w:top w:val="single" w:sz="4" w:space="0" w:color="auto"/>
              <w:left w:val="nil"/>
              <w:bottom w:val="double" w:sz="6" w:space="0" w:color="auto"/>
              <w:right w:val="nil"/>
            </w:tcBorders>
            <w:noWrap/>
            <w:vAlign w:val="bottom"/>
            <w:hideMark/>
          </w:tcPr>
          <w:p w14:paraId="0364F7E4" w14:textId="48DC6961"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38,82</w:t>
            </w:r>
            <w:r w:rsidR="00673707">
              <w:rPr>
                <w:rFonts w:ascii="Arial" w:hAnsi="Arial" w:cs="Arial"/>
                <w:sz w:val="18"/>
                <w:szCs w:val="18"/>
                <w:lang w:val="en-GB" w:eastAsia="en-GB"/>
              </w:rPr>
              <w:t>9</w:t>
            </w:r>
          </w:p>
        </w:tc>
        <w:tc>
          <w:tcPr>
            <w:tcW w:w="400" w:type="dxa"/>
            <w:tcBorders>
              <w:top w:val="nil"/>
              <w:left w:val="nil"/>
              <w:bottom w:val="nil"/>
              <w:right w:val="nil"/>
            </w:tcBorders>
            <w:noWrap/>
            <w:vAlign w:val="bottom"/>
            <w:hideMark/>
          </w:tcPr>
          <w:p w14:paraId="5386981B" w14:textId="77777777" w:rsidR="00AF224E" w:rsidRPr="00AF224E" w:rsidRDefault="00AF224E" w:rsidP="00AF224E">
            <w:pPr>
              <w:jc w:val="center"/>
              <w:rPr>
                <w:rFonts w:ascii="Arial" w:hAnsi="Arial" w:cs="Arial"/>
                <w:sz w:val="18"/>
                <w:szCs w:val="18"/>
                <w:lang w:val="en-GB" w:eastAsia="en-GB"/>
              </w:rPr>
            </w:pPr>
          </w:p>
        </w:tc>
        <w:tc>
          <w:tcPr>
            <w:tcW w:w="960" w:type="dxa"/>
            <w:tcBorders>
              <w:top w:val="single" w:sz="4" w:space="0" w:color="auto"/>
              <w:left w:val="nil"/>
              <w:bottom w:val="double" w:sz="6" w:space="0" w:color="auto"/>
              <w:right w:val="nil"/>
            </w:tcBorders>
            <w:noWrap/>
            <w:vAlign w:val="bottom"/>
            <w:hideMark/>
          </w:tcPr>
          <w:p w14:paraId="6D862492"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34,836</w:t>
            </w:r>
          </w:p>
        </w:tc>
        <w:tc>
          <w:tcPr>
            <w:tcW w:w="640" w:type="dxa"/>
            <w:tcBorders>
              <w:top w:val="nil"/>
              <w:left w:val="nil"/>
              <w:bottom w:val="nil"/>
              <w:right w:val="single" w:sz="4" w:space="0" w:color="auto"/>
            </w:tcBorders>
            <w:noWrap/>
            <w:vAlign w:val="bottom"/>
            <w:hideMark/>
          </w:tcPr>
          <w:p w14:paraId="4E35F10B" w14:textId="77777777" w:rsidR="00AF224E" w:rsidRPr="00AF224E" w:rsidRDefault="00AF224E" w:rsidP="00AF224E">
            <w:pPr>
              <w:rPr>
                <w:rFonts w:ascii="Arial" w:hAnsi="Arial" w:cs="Arial"/>
                <w:sz w:val="20"/>
                <w:szCs w:val="20"/>
                <w:lang w:val="en-GB" w:eastAsia="en-GB"/>
              </w:rPr>
            </w:pPr>
            <w:r w:rsidRPr="00AF224E">
              <w:rPr>
                <w:rFonts w:ascii="Arial" w:hAnsi="Arial" w:cs="Arial"/>
                <w:sz w:val="20"/>
                <w:szCs w:val="20"/>
                <w:lang w:val="en-GB" w:eastAsia="en-GB"/>
              </w:rPr>
              <w:t> </w:t>
            </w:r>
          </w:p>
        </w:tc>
      </w:tr>
      <w:tr w:rsidR="00AF224E" w:rsidRPr="00AF224E" w14:paraId="7EFE8EB2" w14:textId="77777777" w:rsidTr="00FC01F1">
        <w:trPr>
          <w:trHeight w:val="270"/>
        </w:trPr>
        <w:tc>
          <w:tcPr>
            <w:tcW w:w="960" w:type="dxa"/>
            <w:tcBorders>
              <w:top w:val="nil"/>
              <w:left w:val="single" w:sz="4" w:space="0" w:color="auto"/>
              <w:bottom w:val="single" w:sz="4" w:space="0" w:color="auto"/>
              <w:right w:val="nil"/>
            </w:tcBorders>
            <w:noWrap/>
            <w:vAlign w:val="bottom"/>
            <w:hideMark/>
          </w:tcPr>
          <w:p w14:paraId="241E968D"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 </w:t>
            </w:r>
          </w:p>
        </w:tc>
        <w:tc>
          <w:tcPr>
            <w:tcW w:w="960" w:type="dxa"/>
            <w:tcBorders>
              <w:top w:val="nil"/>
              <w:left w:val="nil"/>
              <w:bottom w:val="single" w:sz="4" w:space="0" w:color="auto"/>
              <w:right w:val="nil"/>
            </w:tcBorders>
            <w:noWrap/>
            <w:vAlign w:val="bottom"/>
            <w:hideMark/>
          </w:tcPr>
          <w:p w14:paraId="44825459"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 </w:t>
            </w:r>
          </w:p>
        </w:tc>
        <w:tc>
          <w:tcPr>
            <w:tcW w:w="1280" w:type="dxa"/>
            <w:tcBorders>
              <w:top w:val="nil"/>
              <w:left w:val="nil"/>
              <w:bottom w:val="single" w:sz="4" w:space="0" w:color="auto"/>
              <w:right w:val="nil"/>
            </w:tcBorders>
            <w:noWrap/>
            <w:vAlign w:val="bottom"/>
            <w:hideMark/>
          </w:tcPr>
          <w:p w14:paraId="56EAABDA"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 </w:t>
            </w:r>
          </w:p>
        </w:tc>
        <w:tc>
          <w:tcPr>
            <w:tcW w:w="1277" w:type="dxa"/>
            <w:tcBorders>
              <w:top w:val="nil"/>
              <w:left w:val="nil"/>
              <w:bottom w:val="single" w:sz="4" w:space="0" w:color="auto"/>
              <w:right w:val="nil"/>
            </w:tcBorders>
            <w:noWrap/>
            <w:vAlign w:val="bottom"/>
            <w:hideMark/>
          </w:tcPr>
          <w:p w14:paraId="03CFBC04"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 </w:t>
            </w:r>
          </w:p>
        </w:tc>
        <w:tc>
          <w:tcPr>
            <w:tcW w:w="1097" w:type="dxa"/>
            <w:tcBorders>
              <w:top w:val="nil"/>
              <w:left w:val="nil"/>
              <w:bottom w:val="single" w:sz="4" w:space="0" w:color="auto"/>
              <w:right w:val="nil"/>
            </w:tcBorders>
            <w:noWrap/>
            <w:vAlign w:val="bottom"/>
            <w:hideMark/>
          </w:tcPr>
          <w:p w14:paraId="536C958E"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 </w:t>
            </w:r>
          </w:p>
        </w:tc>
        <w:tc>
          <w:tcPr>
            <w:tcW w:w="1080" w:type="dxa"/>
            <w:tcBorders>
              <w:top w:val="nil"/>
              <w:left w:val="nil"/>
              <w:bottom w:val="single" w:sz="4" w:space="0" w:color="auto"/>
              <w:right w:val="nil"/>
            </w:tcBorders>
            <w:noWrap/>
            <w:vAlign w:val="bottom"/>
            <w:hideMark/>
          </w:tcPr>
          <w:p w14:paraId="07B259F5"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 </w:t>
            </w:r>
          </w:p>
        </w:tc>
        <w:tc>
          <w:tcPr>
            <w:tcW w:w="400" w:type="dxa"/>
            <w:tcBorders>
              <w:top w:val="nil"/>
              <w:left w:val="nil"/>
              <w:bottom w:val="single" w:sz="4" w:space="0" w:color="auto"/>
              <w:right w:val="nil"/>
            </w:tcBorders>
            <w:noWrap/>
            <w:vAlign w:val="bottom"/>
            <w:hideMark/>
          </w:tcPr>
          <w:p w14:paraId="6031B8A9" w14:textId="77777777" w:rsidR="00AF224E" w:rsidRPr="00AF224E" w:rsidRDefault="00AF224E" w:rsidP="00AF224E">
            <w:pPr>
              <w:rPr>
                <w:rFonts w:ascii="Arial" w:hAnsi="Arial" w:cs="Arial"/>
                <w:sz w:val="18"/>
                <w:szCs w:val="18"/>
                <w:lang w:val="en-GB" w:eastAsia="en-GB"/>
              </w:rPr>
            </w:pPr>
            <w:r w:rsidRPr="00AF224E">
              <w:rPr>
                <w:rFonts w:ascii="Arial" w:hAnsi="Arial" w:cs="Arial"/>
                <w:sz w:val="18"/>
                <w:szCs w:val="18"/>
                <w:lang w:val="en-GB" w:eastAsia="en-GB"/>
              </w:rPr>
              <w:t> </w:t>
            </w:r>
          </w:p>
        </w:tc>
        <w:tc>
          <w:tcPr>
            <w:tcW w:w="960" w:type="dxa"/>
            <w:tcBorders>
              <w:top w:val="nil"/>
              <w:left w:val="nil"/>
              <w:bottom w:val="single" w:sz="4" w:space="0" w:color="auto"/>
              <w:right w:val="nil"/>
            </w:tcBorders>
            <w:noWrap/>
            <w:vAlign w:val="bottom"/>
            <w:hideMark/>
          </w:tcPr>
          <w:p w14:paraId="6E860F1F" w14:textId="77777777" w:rsidR="00AF224E" w:rsidRPr="00AF224E" w:rsidRDefault="00AF224E" w:rsidP="00AF224E">
            <w:pPr>
              <w:jc w:val="center"/>
              <w:rPr>
                <w:rFonts w:ascii="Arial" w:hAnsi="Arial" w:cs="Arial"/>
                <w:sz w:val="18"/>
                <w:szCs w:val="18"/>
                <w:lang w:val="en-GB" w:eastAsia="en-GB"/>
              </w:rPr>
            </w:pPr>
            <w:r w:rsidRPr="00AF224E">
              <w:rPr>
                <w:rFonts w:ascii="Arial" w:hAnsi="Arial" w:cs="Arial"/>
                <w:sz w:val="18"/>
                <w:szCs w:val="18"/>
                <w:lang w:val="en-GB" w:eastAsia="en-GB"/>
              </w:rPr>
              <w:t> </w:t>
            </w:r>
          </w:p>
        </w:tc>
        <w:tc>
          <w:tcPr>
            <w:tcW w:w="640" w:type="dxa"/>
            <w:tcBorders>
              <w:top w:val="nil"/>
              <w:left w:val="nil"/>
              <w:bottom w:val="single" w:sz="4" w:space="0" w:color="auto"/>
              <w:right w:val="single" w:sz="4" w:space="0" w:color="auto"/>
            </w:tcBorders>
            <w:noWrap/>
            <w:vAlign w:val="bottom"/>
            <w:hideMark/>
          </w:tcPr>
          <w:p w14:paraId="27FF0F66" w14:textId="77777777" w:rsidR="00AF224E" w:rsidRPr="00AF224E" w:rsidRDefault="00AF224E" w:rsidP="00AF224E">
            <w:pPr>
              <w:rPr>
                <w:rFonts w:ascii="Arial" w:hAnsi="Arial" w:cs="Arial"/>
                <w:sz w:val="20"/>
                <w:szCs w:val="20"/>
                <w:lang w:val="en-GB" w:eastAsia="en-GB"/>
              </w:rPr>
            </w:pPr>
            <w:r w:rsidRPr="00AF224E">
              <w:rPr>
                <w:rFonts w:ascii="Arial" w:hAnsi="Arial" w:cs="Arial"/>
                <w:sz w:val="20"/>
                <w:szCs w:val="20"/>
                <w:lang w:val="en-GB" w:eastAsia="en-GB"/>
              </w:rPr>
              <w:t> </w:t>
            </w:r>
          </w:p>
        </w:tc>
      </w:tr>
    </w:tbl>
    <w:p w14:paraId="6495DE03" w14:textId="77777777" w:rsidR="005B211D" w:rsidRDefault="005B211D" w:rsidP="00BB799F">
      <w:pPr>
        <w:jc w:val="center"/>
      </w:pPr>
    </w:p>
    <w:p w14:paraId="1A0A50F5" w14:textId="573220BC" w:rsidR="001244C8" w:rsidRDefault="001244C8" w:rsidP="001244C8">
      <w:pPr>
        <w:rPr>
          <w:sz w:val="20"/>
          <w:szCs w:val="20"/>
        </w:rPr>
      </w:pPr>
      <w:r w:rsidRPr="00553F51">
        <w:rPr>
          <w:sz w:val="20"/>
          <w:szCs w:val="20"/>
        </w:rPr>
        <w:t>The Income and Expenditure Account and the Statement of Investments and Balances for the year ended 31</w:t>
      </w:r>
      <w:r w:rsidRPr="00553F51">
        <w:rPr>
          <w:sz w:val="20"/>
          <w:szCs w:val="20"/>
          <w:vertAlign w:val="superscript"/>
        </w:rPr>
        <w:t>st</w:t>
      </w:r>
      <w:r w:rsidRPr="00553F51">
        <w:rPr>
          <w:sz w:val="20"/>
          <w:szCs w:val="20"/>
        </w:rPr>
        <w:t xml:space="preserve"> October 202</w:t>
      </w:r>
      <w:r w:rsidR="009C5725">
        <w:rPr>
          <w:sz w:val="20"/>
          <w:szCs w:val="20"/>
        </w:rPr>
        <w:t>5</w:t>
      </w:r>
      <w:r w:rsidRPr="00553F51">
        <w:rPr>
          <w:sz w:val="20"/>
          <w:szCs w:val="20"/>
        </w:rPr>
        <w:t xml:space="preserve"> were approved by the Trustees and are signed on their behalf by:</w:t>
      </w:r>
    </w:p>
    <w:p w14:paraId="5D46C1B7" w14:textId="77777777" w:rsidR="00553F51" w:rsidRDefault="00553F51" w:rsidP="001244C8">
      <w:pPr>
        <w:rPr>
          <w:sz w:val="20"/>
          <w:szCs w:val="20"/>
        </w:rPr>
      </w:pPr>
    </w:p>
    <w:p w14:paraId="6D11BC79" w14:textId="04F3D133" w:rsidR="00553F51" w:rsidRDefault="00553F51" w:rsidP="001244C8">
      <w:pPr>
        <w:rPr>
          <w:sz w:val="20"/>
          <w:szCs w:val="20"/>
        </w:rPr>
      </w:pPr>
      <w:r>
        <w:rPr>
          <w:sz w:val="20"/>
          <w:szCs w:val="20"/>
        </w:rPr>
        <w:t>Trustee: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554EBA9F" w14:textId="485A49CA" w:rsidR="00B83A7B" w:rsidRDefault="00B83A7B">
      <w:pPr>
        <w:spacing w:after="160" w:line="259" w:lineRule="auto"/>
        <w:rPr>
          <w:sz w:val="20"/>
          <w:szCs w:val="20"/>
        </w:rPr>
      </w:pPr>
      <w:r>
        <w:rPr>
          <w:sz w:val="20"/>
          <w:szCs w:val="20"/>
        </w:rPr>
        <w:br w:type="page"/>
      </w:r>
    </w:p>
    <w:p w14:paraId="4ACDB707" w14:textId="05CD5945" w:rsidR="00B83A7B" w:rsidRPr="00B83A7B" w:rsidRDefault="00B83A7B" w:rsidP="00B83A7B">
      <w:pPr>
        <w:jc w:val="center"/>
        <w:rPr>
          <w:b/>
          <w:bCs/>
        </w:rPr>
      </w:pPr>
      <w:r w:rsidRPr="00B83A7B">
        <w:rPr>
          <w:b/>
          <w:bCs/>
        </w:rPr>
        <w:lastRenderedPageBreak/>
        <w:t xml:space="preserve">Notes on the </w:t>
      </w:r>
      <w:r w:rsidR="008E495B">
        <w:rPr>
          <w:b/>
          <w:bCs/>
        </w:rPr>
        <w:t>Accounts</w:t>
      </w:r>
    </w:p>
    <w:tbl>
      <w:tblPr>
        <w:tblW w:w="8216" w:type="dxa"/>
        <w:tblLook w:val="04A0" w:firstRow="1" w:lastRow="0" w:firstColumn="1" w:lastColumn="0" w:noHBand="0" w:noVBand="1"/>
      </w:tblPr>
      <w:tblGrid>
        <w:gridCol w:w="616"/>
        <w:gridCol w:w="960"/>
        <w:gridCol w:w="2700"/>
        <w:gridCol w:w="1480"/>
        <w:gridCol w:w="1340"/>
        <w:gridCol w:w="1120"/>
      </w:tblGrid>
      <w:tr w:rsidR="00F56FFF" w:rsidRPr="00F56FFF" w14:paraId="00D618EF" w14:textId="77777777" w:rsidTr="00F56FFF">
        <w:trPr>
          <w:trHeight w:val="255"/>
        </w:trPr>
        <w:tc>
          <w:tcPr>
            <w:tcW w:w="616" w:type="dxa"/>
            <w:tcBorders>
              <w:top w:val="single" w:sz="4" w:space="0" w:color="auto"/>
              <w:left w:val="single" w:sz="4" w:space="0" w:color="auto"/>
              <w:bottom w:val="nil"/>
              <w:right w:val="nil"/>
            </w:tcBorders>
            <w:noWrap/>
            <w:vAlign w:val="bottom"/>
            <w:hideMark/>
          </w:tcPr>
          <w:p w14:paraId="17F1A356" w14:textId="77777777" w:rsidR="00F56FFF" w:rsidRPr="00F56FFF" w:rsidRDefault="00F56FFF" w:rsidP="00F56FFF">
            <w:pPr>
              <w:jc w:val="center"/>
              <w:rPr>
                <w:rFonts w:ascii="Arial" w:hAnsi="Arial" w:cs="Arial"/>
                <w:b/>
                <w:bCs/>
                <w:sz w:val="18"/>
                <w:szCs w:val="18"/>
                <w:lang w:val="en-GB" w:eastAsia="en-GB"/>
              </w:rPr>
            </w:pPr>
            <w:r w:rsidRPr="00F56FFF">
              <w:rPr>
                <w:rFonts w:ascii="Arial" w:hAnsi="Arial" w:cs="Arial"/>
                <w:b/>
                <w:bCs/>
                <w:sz w:val="18"/>
                <w:szCs w:val="18"/>
                <w:lang w:val="en-GB" w:eastAsia="en-GB"/>
              </w:rPr>
              <w:t>Note</w:t>
            </w:r>
          </w:p>
        </w:tc>
        <w:tc>
          <w:tcPr>
            <w:tcW w:w="960" w:type="dxa"/>
            <w:tcBorders>
              <w:top w:val="single" w:sz="4" w:space="0" w:color="auto"/>
              <w:left w:val="nil"/>
              <w:bottom w:val="nil"/>
              <w:right w:val="nil"/>
            </w:tcBorders>
            <w:noWrap/>
            <w:vAlign w:val="bottom"/>
            <w:hideMark/>
          </w:tcPr>
          <w:p w14:paraId="2C13E88B"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 </w:t>
            </w:r>
          </w:p>
        </w:tc>
        <w:tc>
          <w:tcPr>
            <w:tcW w:w="2700" w:type="dxa"/>
            <w:tcBorders>
              <w:top w:val="single" w:sz="4" w:space="0" w:color="auto"/>
              <w:left w:val="nil"/>
              <w:bottom w:val="nil"/>
              <w:right w:val="nil"/>
            </w:tcBorders>
            <w:noWrap/>
            <w:vAlign w:val="bottom"/>
            <w:hideMark/>
          </w:tcPr>
          <w:p w14:paraId="12CCEF38"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 </w:t>
            </w:r>
          </w:p>
        </w:tc>
        <w:tc>
          <w:tcPr>
            <w:tcW w:w="1480" w:type="dxa"/>
            <w:tcBorders>
              <w:top w:val="single" w:sz="4" w:space="0" w:color="auto"/>
              <w:left w:val="nil"/>
              <w:bottom w:val="nil"/>
              <w:right w:val="nil"/>
            </w:tcBorders>
            <w:noWrap/>
            <w:vAlign w:val="bottom"/>
            <w:hideMark/>
          </w:tcPr>
          <w:p w14:paraId="5B01FF33" w14:textId="77777777" w:rsidR="00F56FFF" w:rsidRPr="00F56FFF" w:rsidRDefault="00F56FFF" w:rsidP="00F56FFF">
            <w:pPr>
              <w:jc w:val="center"/>
              <w:rPr>
                <w:rFonts w:ascii="Arial" w:hAnsi="Arial" w:cs="Arial"/>
                <w:b/>
                <w:bCs/>
                <w:sz w:val="18"/>
                <w:szCs w:val="18"/>
                <w:lang w:val="en-GB" w:eastAsia="en-GB"/>
              </w:rPr>
            </w:pPr>
            <w:r w:rsidRPr="00F56FFF">
              <w:rPr>
                <w:rFonts w:ascii="Arial" w:hAnsi="Arial" w:cs="Arial"/>
                <w:b/>
                <w:bCs/>
                <w:sz w:val="18"/>
                <w:szCs w:val="18"/>
                <w:lang w:val="en-GB" w:eastAsia="en-GB"/>
              </w:rPr>
              <w:t>Unrestricted</w:t>
            </w:r>
          </w:p>
        </w:tc>
        <w:tc>
          <w:tcPr>
            <w:tcW w:w="1340" w:type="dxa"/>
            <w:tcBorders>
              <w:top w:val="single" w:sz="4" w:space="0" w:color="auto"/>
              <w:left w:val="nil"/>
              <w:bottom w:val="nil"/>
              <w:right w:val="nil"/>
            </w:tcBorders>
            <w:noWrap/>
            <w:vAlign w:val="bottom"/>
            <w:hideMark/>
          </w:tcPr>
          <w:p w14:paraId="76A828C8" w14:textId="77777777" w:rsidR="00F56FFF" w:rsidRPr="00F56FFF" w:rsidRDefault="00F56FFF" w:rsidP="00F56FFF">
            <w:pPr>
              <w:jc w:val="center"/>
              <w:rPr>
                <w:rFonts w:ascii="Arial" w:hAnsi="Arial" w:cs="Arial"/>
                <w:b/>
                <w:bCs/>
                <w:sz w:val="18"/>
                <w:szCs w:val="18"/>
                <w:lang w:val="en-GB" w:eastAsia="en-GB"/>
              </w:rPr>
            </w:pPr>
            <w:r w:rsidRPr="00F56FFF">
              <w:rPr>
                <w:rFonts w:ascii="Arial" w:hAnsi="Arial" w:cs="Arial"/>
                <w:b/>
                <w:bCs/>
                <w:sz w:val="18"/>
                <w:szCs w:val="18"/>
                <w:lang w:val="en-GB" w:eastAsia="en-GB"/>
              </w:rPr>
              <w:t>Restricted</w:t>
            </w:r>
          </w:p>
        </w:tc>
        <w:tc>
          <w:tcPr>
            <w:tcW w:w="1120" w:type="dxa"/>
            <w:tcBorders>
              <w:top w:val="single" w:sz="4" w:space="0" w:color="auto"/>
              <w:left w:val="nil"/>
              <w:bottom w:val="nil"/>
              <w:right w:val="single" w:sz="4" w:space="0" w:color="auto"/>
            </w:tcBorders>
            <w:noWrap/>
            <w:vAlign w:val="bottom"/>
            <w:hideMark/>
          </w:tcPr>
          <w:p w14:paraId="2C317805" w14:textId="77777777" w:rsidR="00F56FFF" w:rsidRPr="00F56FFF" w:rsidRDefault="00F56FFF" w:rsidP="00F56FFF">
            <w:pPr>
              <w:jc w:val="center"/>
              <w:rPr>
                <w:rFonts w:ascii="Arial" w:hAnsi="Arial" w:cs="Arial"/>
                <w:b/>
                <w:bCs/>
                <w:sz w:val="18"/>
                <w:szCs w:val="18"/>
                <w:lang w:val="en-GB" w:eastAsia="en-GB"/>
              </w:rPr>
            </w:pPr>
            <w:r w:rsidRPr="00F56FFF">
              <w:rPr>
                <w:rFonts w:ascii="Arial" w:hAnsi="Arial" w:cs="Arial"/>
                <w:b/>
                <w:bCs/>
                <w:sz w:val="18"/>
                <w:szCs w:val="18"/>
                <w:lang w:val="en-GB" w:eastAsia="en-GB"/>
              </w:rPr>
              <w:t>Total</w:t>
            </w:r>
          </w:p>
        </w:tc>
      </w:tr>
      <w:tr w:rsidR="00F56FFF" w:rsidRPr="00F56FFF" w14:paraId="4FBD90DC" w14:textId="77777777" w:rsidTr="00F56FFF">
        <w:trPr>
          <w:trHeight w:val="285"/>
        </w:trPr>
        <w:tc>
          <w:tcPr>
            <w:tcW w:w="616" w:type="dxa"/>
            <w:tcBorders>
              <w:top w:val="nil"/>
              <w:left w:val="single" w:sz="4" w:space="0" w:color="auto"/>
              <w:bottom w:val="nil"/>
              <w:right w:val="nil"/>
            </w:tcBorders>
            <w:noWrap/>
            <w:vAlign w:val="bottom"/>
            <w:hideMark/>
          </w:tcPr>
          <w:p w14:paraId="30873662"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1</w:t>
            </w:r>
          </w:p>
        </w:tc>
        <w:tc>
          <w:tcPr>
            <w:tcW w:w="3660" w:type="dxa"/>
            <w:gridSpan w:val="2"/>
            <w:tcBorders>
              <w:top w:val="nil"/>
              <w:left w:val="nil"/>
              <w:bottom w:val="nil"/>
              <w:right w:val="nil"/>
            </w:tcBorders>
            <w:noWrap/>
            <w:vAlign w:val="bottom"/>
            <w:hideMark/>
          </w:tcPr>
          <w:p w14:paraId="4E3E11DD"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Donations Received</w:t>
            </w:r>
          </w:p>
        </w:tc>
        <w:tc>
          <w:tcPr>
            <w:tcW w:w="1480" w:type="dxa"/>
            <w:tcBorders>
              <w:top w:val="nil"/>
              <w:left w:val="nil"/>
              <w:bottom w:val="nil"/>
              <w:right w:val="nil"/>
            </w:tcBorders>
            <w:noWrap/>
            <w:vAlign w:val="bottom"/>
            <w:hideMark/>
          </w:tcPr>
          <w:p w14:paraId="3E401C78" w14:textId="77777777" w:rsidR="00F56FFF" w:rsidRPr="00F56FFF" w:rsidRDefault="00F56FFF" w:rsidP="00F56FFF">
            <w:pPr>
              <w:rPr>
                <w:rFonts w:ascii="Arial" w:hAnsi="Arial" w:cs="Arial"/>
                <w:b/>
                <w:bCs/>
                <w:sz w:val="18"/>
                <w:szCs w:val="18"/>
                <w:u w:val="single"/>
                <w:lang w:val="en-GB" w:eastAsia="en-GB"/>
              </w:rPr>
            </w:pPr>
          </w:p>
        </w:tc>
        <w:tc>
          <w:tcPr>
            <w:tcW w:w="1340" w:type="dxa"/>
            <w:tcBorders>
              <w:top w:val="nil"/>
              <w:left w:val="nil"/>
              <w:bottom w:val="nil"/>
              <w:right w:val="nil"/>
            </w:tcBorders>
            <w:noWrap/>
            <w:vAlign w:val="bottom"/>
            <w:hideMark/>
          </w:tcPr>
          <w:p w14:paraId="3C910D32" w14:textId="77777777" w:rsidR="00F56FFF" w:rsidRPr="00F56FFF" w:rsidRDefault="00F56FFF" w:rsidP="00F56FFF">
            <w:pPr>
              <w:rPr>
                <w:rFonts w:ascii="Times New Roman" w:hAnsi="Times New Roman"/>
                <w:sz w:val="20"/>
                <w:szCs w:val="20"/>
                <w:lang w:val="en-GB" w:eastAsia="en-GB"/>
              </w:rPr>
            </w:pPr>
          </w:p>
        </w:tc>
        <w:tc>
          <w:tcPr>
            <w:tcW w:w="1120" w:type="dxa"/>
            <w:tcBorders>
              <w:top w:val="nil"/>
              <w:left w:val="nil"/>
              <w:bottom w:val="nil"/>
              <w:right w:val="single" w:sz="4" w:space="0" w:color="auto"/>
            </w:tcBorders>
            <w:noWrap/>
            <w:vAlign w:val="bottom"/>
            <w:hideMark/>
          </w:tcPr>
          <w:p w14:paraId="23B41CB2"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0E242A4D" w14:textId="77777777" w:rsidTr="00F56FFF">
        <w:trPr>
          <w:trHeight w:val="285"/>
        </w:trPr>
        <w:tc>
          <w:tcPr>
            <w:tcW w:w="616" w:type="dxa"/>
            <w:tcBorders>
              <w:top w:val="nil"/>
              <w:left w:val="single" w:sz="4" w:space="0" w:color="auto"/>
              <w:bottom w:val="nil"/>
              <w:right w:val="nil"/>
            </w:tcBorders>
            <w:noWrap/>
            <w:vAlign w:val="bottom"/>
            <w:hideMark/>
          </w:tcPr>
          <w:p w14:paraId="366B2A9A"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484E3840"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General</w:t>
            </w:r>
          </w:p>
        </w:tc>
        <w:tc>
          <w:tcPr>
            <w:tcW w:w="2700" w:type="dxa"/>
            <w:tcBorders>
              <w:top w:val="nil"/>
              <w:left w:val="nil"/>
              <w:bottom w:val="nil"/>
              <w:right w:val="nil"/>
            </w:tcBorders>
            <w:noWrap/>
            <w:vAlign w:val="bottom"/>
            <w:hideMark/>
          </w:tcPr>
          <w:p w14:paraId="7BD0D513" w14:textId="77777777" w:rsidR="00F56FFF" w:rsidRPr="00F56FFF" w:rsidRDefault="00F56FFF" w:rsidP="00F56FFF">
            <w:pPr>
              <w:rPr>
                <w:rFonts w:ascii="Arial" w:hAnsi="Arial" w:cs="Arial"/>
                <w:sz w:val="18"/>
                <w:szCs w:val="18"/>
                <w:lang w:val="en-GB" w:eastAsia="en-GB"/>
              </w:rPr>
            </w:pPr>
          </w:p>
        </w:tc>
        <w:tc>
          <w:tcPr>
            <w:tcW w:w="1480" w:type="dxa"/>
            <w:tcBorders>
              <w:top w:val="nil"/>
              <w:left w:val="nil"/>
              <w:bottom w:val="single" w:sz="4" w:space="0" w:color="auto"/>
              <w:right w:val="nil"/>
            </w:tcBorders>
            <w:noWrap/>
            <w:vAlign w:val="bottom"/>
            <w:hideMark/>
          </w:tcPr>
          <w:p w14:paraId="158B3457"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499</w:t>
            </w:r>
          </w:p>
        </w:tc>
        <w:tc>
          <w:tcPr>
            <w:tcW w:w="1340" w:type="dxa"/>
            <w:tcBorders>
              <w:top w:val="nil"/>
              <w:left w:val="nil"/>
              <w:bottom w:val="single" w:sz="4" w:space="0" w:color="auto"/>
              <w:right w:val="nil"/>
            </w:tcBorders>
            <w:noWrap/>
            <w:vAlign w:val="bottom"/>
            <w:hideMark/>
          </w:tcPr>
          <w:p w14:paraId="18639997"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 </w:t>
            </w:r>
          </w:p>
        </w:tc>
        <w:tc>
          <w:tcPr>
            <w:tcW w:w="1120" w:type="dxa"/>
            <w:tcBorders>
              <w:top w:val="nil"/>
              <w:left w:val="nil"/>
              <w:bottom w:val="nil"/>
              <w:right w:val="single" w:sz="4" w:space="0" w:color="auto"/>
            </w:tcBorders>
            <w:noWrap/>
            <w:vAlign w:val="bottom"/>
            <w:hideMark/>
          </w:tcPr>
          <w:p w14:paraId="4008013C"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25339464" w14:textId="77777777" w:rsidTr="00F56FFF">
        <w:trPr>
          <w:trHeight w:val="285"/>
        </w:trPr>
        <w:tc>
          <w:tcPr>
            <w:tcW w:w="616" w:type="dxa"/>
            <w:tcBorders>
              <w:top w:val="nil"/>
              <w:left w:val="single" w:sz="4" w:space="0" w:color="auto"/>
              <w:bottom w:val="nil"/>
              <w:right w:val="nil"/>
            </w:tcBorders>
            <w:noWrap/>
            <w:vAlign w:val="bottom"/>
            <w:hideMark/>
          </w:tcPr>
          <w:p w14:paraId="1C7774BC"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2DC622F2" w14:textId="77777777" w:rsidR="00F56FFF" w:rsidRPr="00F56FFF" w:rsidRDefault="00F56FFF" w:rsidP="00F56FFF">
            <w:pPr>
              <w:jc w:val="center"/>
              <w:rPr>
                <w:rFonts w:ascii="Arial" w:hAnsi="Arial" w:cs="Arial"/>
                <w:sz w:val="18"/>
                <w:szCs w:val="18"/>
                <w:lang w:val="en-GB" w:eastAsia="en-GB"/>
              </w:rPr>
            </w:pPr>
          </w:p>
        </w:tc>
        <w:tc>
          <w:tcPr>
            <w:tcW w:w="2700" w:type="dxa"/>
            <w:tcBorders>
              <w:top w:val="nil"/>
              <w:left w:val="nil"/>
              <w:bottom w:val="nil"/>
              <w:right w:val="nil"/>
            </w:tcBorders>
            <w:noWrap/>
            <w:vAlign w:val="bottom"/>
            <w:hideMark/>
          </w:tcPr>
          <w:p w14:paraId="25375ECE" w14:textId="77777777" w:rsidR="00F56FFF" w:rsidRPr="00F56FFF" w:rsidRDefault="00F56FFF" w:rsidP="00F56FFF">
            <w:pPr>
              <w:rPr>
                <w:rFonts w:ascii="Times New Roman" w:hAnsi="Times New Roman"/>
                <w:sz w:val="20"/>
                <w:szCs w:val="20"/>
                <w:lang w:val="en-GB" w:eastAsia="en-GB"/>
              </w:rPr>
            </w:pPr>
          </w:p>
        </w:tc>
        <w:tc>
          <w:tcPr>
            <w:tcW w:w="1480" w:type="dxa"/>
            <w:tcBorders>
              <w:top w:val="nil"/>
              <w:left w:val="nil"/>
              <w:bottom w:val="nil"/>
              <w:right w:val="nil"/>
            </w:tcBorders>
            <w:noWrap/>
            <w:vAlign w:val="bottom"/>
            <w:hideMark/>
          </w:tcPr>
          <w:p w14:paraId="583CC3D9"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499</w:t>
            </w:r>
          </w:p>
        </w:tc>
        <w:tc>
          <w:tcPr>
            <w:tcW w:w="1340" w:type="dxa"/>
            <w:tcBorders>
              <w:top w:val="nil"/>
              <w:left w:val="nil"/>
              <w:bottom w:val="nil"/>
              <w:right w:val="nil"/>
            </w:tcBorders>
            <w:noWrap/>
            <w:vAlign w:val="bottom"/>
            <w:hideMark/>
          </w:tcPr>
          <w:p w14:paraId="2E3252D2"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0</w:t>
            </w:r>
          </w:p>
        </w:tc>
        <w:tc>
          <w:tcPr>
            <w:tcW w:w="1120" w:type="dxa"/>
            <w:tcBorders>
              <w:top w:val="single" w:sz="4" w:space="0" w:color="auto"/>
              <w:left w:val="nil"/>
              <w:bottom w:val="single" w:sz="4" w:space="0" w:color="auto"/>
              <w:right w:val="single" w:sz="4" w:space="0" w:color="auto"/>
            </w:tcBorders>
            <w:noWrap/>
            <w:vAlign w:val="bottom"/>
            <w:hideMark/>
          </w:tcPr>
          <w:p w14:paraId="5BA006D9" w14:textId="77777777" w:rsidR="00F56FFF" w:rsidRPr="00F56FFF" w:rsidRDefault="00F56FFF" w:rsidP="00F56FFF">
            <w:pPr>
              <w:jc w:val="right"/>
              <w:rPr>
                <w:rFonts w:ascii="Arial" w:hAnsi="Arial" w:cs="Arial"/>
                <w:b/>
                <w:bCs/>
                <w:sz w:val="18"/>
                <w:szCs w:val="18"/>
                <w:lang w:val="en-GB" w:eastAsia="en-GB"/>
              </w:rPr>
            </w:pPr>
            <w:r w:rsidRPr="00F56FFF">
              <w:rPr>
                <w:rFonts w:ascii="Arial" w:hAnsi="Arial" w:cs="Arial"/>
                <w:b/>
                <w:bCs/>
                <w:sz w:val="18"/>
                <w:szCs w:val="18"/>
                <w:lang w:val="en-GB" w:eastAsia="en-GB"/>
              </w:rPr>
              <w:t>499</w:t>
            </w:r>
          </w:p>
        </w:tc>
      </w:tr>
      <w:tr w:rsidR="00F56FFF" w:rsidRPr="00F56FFF" w14:paraId="5ADCD506" w14:textId="77777777" w:rsidTr="00F56FFF">
        <w:trPr>
          <w:trHeight w:val="285"/>
        </w:trPr>
        <w:tc>
          <w:tcPr>
            <w:tcW w:w="616" w:type="dxa"/>
            <w:tcBorders>
              <w:top w:val="nil"/>
              <w:left w:val="single" w:sz="4" w:space="0" w:color="auto"/>
              <w:bottom w:val="nil"/>
              <w:right w:val="nil"/>
            </w:tcBorders>
            <w:noWrap/>
            <w:vAlign w:val="bottom"/>
            <w:hideMark/>
          </w:tcPr>
          <w:p w14:paraId="46D086D6"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2</w:t>
            </w:r>
          </w:p>
        </w:tc>
        <w:tc>
          <w:tcPr>
            <w:tcW w:w="3660" w:type="dxa"/>
            <w:gridSpan w:val="2"/>
            <w:tcBorders>
              <w:top w:val="nil"/>
              <w:left w:val="nil"/>
              <w:bottom w:val="nil"/>
              <w:right w:val="nil"/>
            </w:tcBorders>
            <w:noWrap/>
            <w:vAlign w:val="bottom"/>
            <w:hideMark/>
          </w:tcPr>
          <w:p w14:paraId="48D196A9"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Grants Received</w:t>
            </w:r>
          </w:p>
        </w:tc>
        <w:tc>
          <w:tcPr>
            <w:tcW w:w="1480" w:type="dxa"/>
            <w:tcBorders>
              <w:top w:val="nil"/>
              <w:left w:val="nil"/>
              <w:bottom w:val="nil"/>
              <w:right w:val="nil"/>
            </w:tcBorders>
            <w:noWrap/>
            <w:vAlign w:val="bottom"/>
            <w:hideMark/>
          </w:tcPr>
          <w:p w14:paraId="2B8D9FD9" w14:textId="77777777" w:rsidR="00F56FFF" w:rsidRPr="00F56FFF" w:rsidRDefault="00F56FFF" w:rsidP="00F56FFF">
            <w:pPr>
              <w:rPr>
                <w:rFonts w:ascii="Arial" w:hAnsi="Arial" w:cs="Arial"/>
                <w:b/>
                <w:bCs/>
                <w:sz w:val="18"/>
                <w:szCs w:val="18"/>
                <w:u w:val="single"/>
                <w:lang w:val="en-GB" w:eastAsia="en-GB"/>
              </w:rPr>
            </w:pPr>
          </w:p>
        </w:tc>
        <w:tc>
          <w:tcPr>
            <w:tcW w:w="1340" w:type="dxa"/>
            <w:tcBorders>
              <w:top w:val="nil"/>
              <w:left w:val="nil"/>
              <w:bottom w:val="nil"/>
              <w:right w:val="nil"/>
            </w:tcBorders>
            <w:noWrap/>
            <w:vAlign w:val="bottom"/>
            <w:hideMark/>
          </w:tcPr>
          <w:p w14:paraId="733A0220" w14:textId="77777777" w:rsidR="00F56FFF" w:rsidRPr="00F56FFF" w:rsidRDefault="00F56FFF" w:rsidP="00F56FFF">
            <w:pPr>
              <w:rPr>
                <w:rFonts w:ascii="Times New Roman" w:hAnsi="Times New Roman"/>
                <w:sz w:val="20"/>
                <w:szCs w:val="20"/>
                <w:lang w:val="en-GB" w:eastAsia="en-GB"/>
              </w:rPr>
            </w:pPr>
          </w:p>
        </w:tc>
        <w:tc>
          <w:tcPr>
            <w:tcW w:w="1120" w:type="dxa"/>
            <w:tcBorders>
              <w:top w:val="nil"/>
              <w:left w:val="nil"/>
              <w:bottom w:val="nil"/>
              <w:right w:val="single" w:sz="4" w:space="0" w:color="auto"/>
            </w:tcBorders>
            <w:noWrap/>
            <w:vAlign w:val="bottom"/>
            <w:hideMark/>
          </w:tcPr>
          <w:p w14:paraId="13706B9B"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 </w:t>
            </w:r>
          </w:p>
        </w:tc>
      </w:tr>
      <w:tr w:rsidR="00F56FFF" w:rsidRPr="00F56FFF" w14:paraId="651DE8DD" w14:textId="77777777" w:rsidTr="00F56FFF">
        <w:trPr>
          <w:trHeight w:val="330"/>
        </w:trPr>
        <w:tc>
          <w:tcPr>
            <w:tcW w:w="616" w:type="dxa"/>
            <w:tcBorders>
              <w:top w:val="nil"/>
              <w:left w:val="single" w:sz="4" w:space="0" w:color="auto"/>
              <w:bottom w:val="nil"/>
              <w:right w:val="nil"/>
            </w:tcBorders>
            <w:noWrap/>
            <w:vAlign w:val="bottom"/>
            <w:hideMark/>
          </w:tcPr>
          <w:p w14:paraId="64E53E77"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vAlign w:val="bottom"/>
            <w:hideMark/>
          </w:tcPr>
          <w:p w14:paraId="499A3BAA"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Perth and Kinross Council Admin Grant</w:t>
            </w:r>
          </w:p>
        </w:tc>
        <w:tc>
          <w:tcPr>
            <w:tcW w:w="1480" w:type="dxa"/>
            <w:tcBorders>
              <w:top w:val="nil"/>
              <w:left w:val="nil"/>
              <w:bottom w:val="nil"/>
              <w:right w:val="nil"/>
            </w:tcBorders>
            <w:noWrap/>
            <w:vAlign w:val="center"/>
            <w:hideMark/>
          </w:tcPr>
          <w:p w14:paraId="3CEFB9D5"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500</w:t>
            </w:r>
          </w:p>
        </w:tc>
        <w:tc>
          <w:tcPr>
            <w:tcW w:w="1340" w:type="dxa"/>
            <w:tcBorders>
              <w:top w:val="nil"/>
              <w:left w:val="nil"/>
              <w:bottom w:val="nil"/>
              <w:right w:val="nil"/>
            </w:tcBorders>
            <w:noWrap/>
            <w:vAlign w:val="center"/>
            <w:hideMark/>
          </w:tcPr>
          <w:p w14:paraId="53B8E862" w14:textId="77777777" w:rsidR="00F56FFF" w:rsidRPr="00F56FFF" w:rsidRDefault="00F56FFF" w:rsidP="00F56FFF">
            <w:pPr>
              <w:jc w:val="right"/>
              <w:rPr>
                <w:rFonts w:ascii="Arial" w:hAnsi="Arial" w:cs="Arial"/>
                <w:sz w:val="18"/>
                <w:szCs w:val="18"/>
                <w:lang w:val="en-GB" w:eastAsia="en-GB"/>
              </w:rPr>
            </w:pPr>
          </w:p>
        </w:tc>
        <w:tc>
          <w:tcPr>
            <w:tcW w:w="1120" w:type="dxa"/>
            <w:tcBorders>
              <w:top w:val="nil"/>
              <w:left w:val="nil"/>
              <w:bottom w:val="nil"/>
              <w:right w:val="single" w:sz="4" w:space="0" w:color="auto"/>
            </w:tcBorders>
            <w:noWrap/>
            <w:vAlign w:val="bottom"/>
            <w:hideMark/>
          </w:tcPr>
          <w:p w14:paraId="77B7E6CB"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 </w:t>
            </w:r>
          </w:p>
        </w:tc>
      </w:tr>
      <w:tr w:rsidR="00F56FFF" w:rsidRPr="00F56FFF" w14:paraId="100000AB" w14:textId="77777777" w:rsidTr="004531B7">
        <w:trPr>
          <w:trHeight w:val="285"/>
        </w:trPr>
        <w:tc>
          <w:tcPr>
            <w:tcW w:w="616" w:type="dxa"/>
            <w:tcBorders>
              <w:top w:val="nil"/>
              <w:left w:val="single" w:sz="4" w:space="0" w:color="auto"/>
              <w:bottom w:val="nil"/>
              <w:right w:val="nil"/>
            </w:tcBorders>
            <w:noWrap/>
            <w:vAlign w:val="bottom"/>
          </w:tcPr>
          <w:p w14:paraId="477B4E83" w14:textId="08951434" w:rsidR="00F56FFF" w:rsidRPr="00F56FFF" w:rsidRDefault="00F56FFF" w:rsidP="00F56FFF">
            <w:pPr>
              <w:jc w:val="center"/>
              <w:rPr>
                <w:rFonts w:ascii="Arial" w:hAnsi="Arial" w:cs="Arial"/>
                <w:sz w:val="18"/>
                <w:szCs w:val="18"/>
                <w:lang w:val="en-GB" w:eastAsia="en-GB"/>
              </w:rPr>
            </w:pPr>
          </w:p>
        </w:tc>
        <w:tc>
          <w:tcPr>
            <w:tcW w:w="3660" w:type="dxa"/>
            <w:gridSpan w:val="2"/>
            <w:tcBorders>
              <w:top w:val="nil"/>
              <w:left w:val="nil"/>
              <w:bottom w:val="nil"/>
              <w:right w:val="nil"/>
            </w:tcBorders>
            <w:noWrap/>
            <w:vAlign w:val="bottom"/>
          </w:tcPr>
          <w:p w14:paraId="607FC477" w14:textId="55787108" w:rsidR="00F56FFF" w:rsidRPr="00F56FFF" w:rsidRDefault="00F56FFF" w:rsidP="00F56FFF">
            <w:pPr>
              <w:rPr>
                <w:rFonts w:ascii="Arial" w:hAnsi="Arial" w:cs="Arial"/>
                <w:sz w:val="18"/>
                <w:szCs w:val="18"/>
                <w:lang w:val="en-GB" w:eastAsia="en-GB"/>
              </w:rPr>
            </w:pPr>
          </w:p>
        </w:tc>
        <w:tc>
          <w:tcPr>
            <w:tcW w:w="1480" w:type="dxa"/>
            <w:tcBorders>
              <w:top w:val="nil"/>
              <w:left w:val="nil"/>
              <w:bottom w:val="single" w:sz="4" w:space="0" w:color="auto"/>
              <w:right w:val="nil"/>
            </w:tcBorders>
            <w:noWrap/>
            <w:vAlign w:val="bottom"/>
          </w:tcPr>
          <w:p w14:paraId="20A0F102" w14:textId="5E49EF91" w:rsidR="00F56FFF" w:rsidRPr="00F56FFF" w:rsidRDefault="00F56FFF" w:rsidP="00F56FFF">
            <w:pPr>
              <w:rPr>
                <w:rFonts w:ascii="Arial" w:hAnsi="Arial" w:cs="Arial"/>
                <w:sz w:val="18"/>
                <w:szCs w:val="18"/>
                <w:lang w:val="en-GB" w:eastAsia="en-GB"/>
              </w:rPr>
            </w:pPr>
          </w:p>
        </w:tc>
        <w:tc>
          <w:tcPr>
            <w:tcW w:w="1340" w:type="dxa"/>
            <w:tcBorders>
              <w:top w:val="nil"/>
              <w:left w:val="nil"/>
              <w:bottom w:val="single" w:sz="4" w:space="0" w:color="auto"/>
              <w:right w:val="nil"/>
            </w:tcBorders>
            <w:noWrap/>
            <w:vAlign w:val="bottom"/>
          </w:tcPr>
          <w:p w14:paraId="594AA328" w14:textId="665B7950" w:rsidR="00F56FFF" w:rsidRPr="00F56FFF" w:rsidRDefault="00F56FFF" w:rsidP="00F56FFF">
            <w:pPr>
              <w:jc w:val="right"/>
              <w:rPr>
                <w:rFonts w:ascii="Arial" w:hAnsi="Arial" w:cs="Arial"/>
                <w:sz w:val="18"/>
                <w:szCs w:val="18"/>
                <w:lang w:val="en-GB" w:eastAsia="en-GB"/>
              </w:rPr>
            </w:pPr>
          </w:p>
        </w:tc>
        <w:tc>
          <w:tcPr>
            <w:tcW w:w="1120" w:type="dxa"/>
            <w:tcBorders>
              <w:top w:val="nil"/>
              <w:left w:val="nil"/>
              <w:bottom w:val="nil"/>
              <w:right w:val="single" w:sz="4" w:space="0" w:color="auto"/>
            </w:tcBorders>
            <w:noWrap/>
            <w:vAlign w:val="bottom"/>
          </w:tcPr>
          <w:p w14:paraId="1F620FAC" w14:textId="6AC6C409" w:rsidR="00F56FFF" w:rsidRPr="00F56FFF" w:rsidRDefault="00F56FFF" w:rsidP="00F56FFF">
            <w:pPr>
              <w:rPr>
                <w:rFonts w:ascii="Arial" w:hAnsi="Arial" w:cs="Arial"/>
                <w:b/>
                <w:bCs/>
                <w:sz w:val="18"/>
                <w:szCs w:val="18"/>
                <w:u w:val="single"/>
                <w:lang w:val="en-GB" w:eastAsia="en-GB"/>
              </w:rPr>
            </w:pPr>
          </w:p>
        </w:tc>
      </w:tr>
      <w:tr w:rsidR="00F56FFF" w:rsidRPr="00F56FFF" w14:paraId="22292E5D" w14:textId="77777777" w:rsidTr="00F56FFF">
        <w:trPr>
          <w:trHeight w:val="285"/>
        </w:trPr>
        <w:tc>
          <w:tcPr>
            <w:tcW w:w="616" w:type="dxa"/>
            <w:tcBorders>
              <w:top w:val="nil"/>
              <w:left w:val="single" w:sz="4" w:space="0" w:color="auto"/>
              <w:bottom w:val="nil"/>
              <w:right w:val="nil"/>
            </w:tcBorders>
            <w:noWrap/>
            <w:vAlign w:val="bottom"/>
            <w:hideMark/>
          </w:tcPr>
          <w:p w14:paraId="6B266906"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3B980144" w14:textId="77777777" w:rsidR="00F56FFF" w:rsidRPr="00F56FFF" w:rsidRDefault="00F56FFF" w:rsidP="00F56FFF">
            <w:pPr>
              <w:jc w:val="center"/>
              <w:rPr>
                <w:rFonts w:ascii="Arial" w:hAnsi="Arial" w:cs="Arial"/>
                <w:sz w:val="18"/>
                <w:szCs w:val="18"/>
                <w:lang w:val="en-GB" w:eastAsia="en-GB"/>
              </w:rPr>
            </w:pPr>
          </w:p>
        </w:tc>
        <w:tc>
          <w:tcPr>
            <w:tcW w:w="2700" w:type="dxa"/>
            <w:tcBorders>
              <w:top w:val="nil"/>
              <w:left w:val="nil"/>
              <w:bottom w:val="nil"/>
              <w:right w:val="nil"/>
            </w:tcBorders>
            <w:noWrap/>
            <w:vAlign w:val="bottom"/>
            <w:hideMark/>
          </w:tcPr>
          <w:p w14:paraId="517571BB" w14:textId="77777777" w:rsidR="00F56FFF" w:rsidRPr="00F56FFF" w:rsidRDefault="00F56FFF" w:rsidP="00F56FFF">
            <w:pPr>
              <w:rPr>
                <w:rFonts w:ascii="Times New Roman" w:hAnsi="Times New Roman"/>
                <w:sz w:val="20"/>
                <w:szCs w:val="20"/>
                <w:lang w:val="en-GB" w:eastAsia="en-GB"/>
              </w:rPr>
            </w:pPr>
          </w:p>
        </w:tc>
        <w:tc>
          <w:tcPr>
            <w:tcW w:w="1480" w:type="dxa"/>
            <w:tcBorders>
              <w:top w:val="nil"/>
              <w:left w:val="nil"/>
              <w:bottom w:val="nil"/>
              <w:right w:val="nil"/>
            </w:tcBorders>
            <w:noWrap/>
            <w:vAlign w:val="bottom"/>
            <w:hideMark/>
          </w:tcPr>
          <w:p w14:paraId="2198FF95"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500</w:t>
            </w:r>
          </w:p>
        </w:tc>
        <w:tc>
          <w:tcPr>
            <w:tcW w:w="1340" w:type="dxa"/>
            <w:tcBorders>
              <w:top w:val="nil"/>
              <w:left w:val="nil"/>
              <w:bottom w:val="nil"/>
              <w:right w:val="nil"/>
            </w:tcBorders>
            <w:noWrap/>
            <w:vAlign w:val="bottom"/>
            <w:hideMark/>
          </w:tcPr>
          <w:p w14:paraId="0591B925" w14:textId="416C7BE9" w:rsidR="00F56FFF" w:rsidRPr="00F56FFF" w:rsidRDefault="00F56FFF" w:rsidP="00453445">
            <w:pPr>
              <w:jc w:val="center"/>
              <w:rPr>
                <w:rFonts w:ascii="Arial" w:hAnsi="Arial" w:cs="Arial"/>
                <w:sz w:val="18"/>
                <w:szCs w:val="18"/>
                <w:lang w:val="en-GB" w:eastAsia="en-GB"/>
              </w:rPr>
            </w:pPr>
          </w:p>
        </w:tc>
        <w:tc>
          <w:tcPr>
            <w:tcW w:w="1120" w:type="dxa"/>
            <w:tcBorders>
              <w:top w:val="single" w:sz="4" w:space="0" w:color="auto"/>
              <w:left w:val="nil"/>
              <w:bottom w:val="single" w:sz="4" w:space="0" w:color="auto"/>
              <w:right w:val="single" w:sz="4" w:space="0" w:color="auto"/>
            </w:tcBorders>
            <w:noWrap/>
            <w:vAlign w:val="bottom"/>
            <w:hideMark/>
          </w:tcPr>
          <w:p w14:paraId="427874E4" w14:textId="21C32C97" w:rsidR="00F56FFF" w:rsidRPr="00F56FFF" w:rsidRDefault="00DB7E33" w:rsidP="00F56FFF">
            <w:pPr>
              <w:jc w:val="right"/>
              <w:rPr>
                <w:rFonts w:ascii="Arial" w:hAnsi="Arial" w:cs="Arial"/>
                <w:b/>
                <w:bCs/>
                <w:sz w:val="18"/>
                <w:szCs w:val="18"/>
                <w:lang w:val="en-GB" w:eastAsia="en-GB"/>
              </w:rPr>
            </w:pPr>
            <w:r>
              <w:rPr>
                <w:rFonts w:ascii="Arial" w:hAnsi="Arial" w:cs="Arial"/>
                <w:b/>
                <w:bCs/>
                <w:sz w:val="18"/>
                <w:szCs w:val="18"/>
                <w:lang w:val="en-GB" w:eastAsia="en-GB"/>
              </w:rPr>
              <w:t>500</w:t>
            </w:r>
          </w:p>
        </w:tc>
      </w:tr>
      <w:tr w:rsidR="00F56FFF" w:rsidRPr="00F56FFF" w14:paraId="61E2FCD5" w14:textId="77777777" w:rsidTr="00F56FFF">
        <w:trPr>
          <w:trHeight w:val="285"/>
        </w:trPr>
        <w:tc>
          <w:tcPr>
            <w:tcW w:w="616" w:type="dxa"/>
            <w:tcBorders>
              <w:top w:val="nil"/>
              <w:left w:val="single" w:sz="4" w:space="0" w:color="auto"/>
              <w:bottom w:val="nil"/>
              <w:right w:val="nil"/>
            </w:tcBorders>
            <w:noWrap/>
            <w:vAlign w:val="bottom"/>
            <w:hideMark/>
          </w:tcPr>
          <w:p w14:paraId="20E46FF7"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3</w:t>
            </w:r>
          </w:p>
        </w:tc>
        <w:tc>
          <w:tcPr>
            <w:tcW w:w="3660" w:type="dxa"/>
            <w:gridSpan w:val="2"/>
            <w:tcBorders>
              <w:top w:val="nil"/>
              <w:left w:val="nil"/>
              <w:bottom w:val="nil"/>
              <w:right w:val="nil"/>
            </w:tcBorders>
            <w:noWrap/>
            <w:vAlign w:val="bottom"/>
            <w:hideMark/>
          </w:tcPr>
          <w:p w14:paraId="76A829D3"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Broadband</w:t>
            </w:r>
          </w:p>
        </w:tc>
        <w:tc>
          <w:tcPr>
            <w:tcW w:w="1480" w:type="dxa"/>
            <w:tcBorders>
              <w:top w:val="nil"/>
              <w:left w:val="nil"/>
              <w:bottom w:val="nil"/>
              <w:right w:val="nil"/>
            </w:tcBorders>
            <w:noWrap/>
            <w:vAlign w:val="bottom"/>
            <w:hideMark/>
          </w:tcPr>
          <w:p w14:paraId="2C596E5A" w14:textId="77777777" w:rsidR="00F56FFF" w:rsidRPr="00F56FFF" w:rsidRDefault="00F56FFF" w:rsidP="00F56FFF">
            <w:pPr>
              <w:rPr>
                <w:rFonts w:ascii="Arial" w:hAnsi="Arial" w:cs="Arial"/>
                <w:b/>
                <w:bCs/>
                <w:sz w:val="18"/>
                <w:szCs w:val="18"/>
                <w:u w:val="single"/>
                <w:lang w:val="en-GB" w:eastAsia="en-GB"/>
              </w:rPr>
            </w:pPr>
          </w:p>
        </w:tc>
        <w:tc>
          <w:tcPr>
            <w:tcW w:w="1340" w:type="dxa"/>
            <w:tcBorders>
              <w:top w:val="nil"/>
              <w:left w:val="nil"/>
              <w:bottom w:val="nil"/>
              <w:right w:val="nil"/>
            </w:tcBorders>
            <w:noWrap/>
            <w:vAlign w:val="bottom"/>
            <w:hideMark/>
          </w:tcPr>
          <w:p w14:paraId="7DEB3F58" w14:textId="77777777" w:rsidR="00F56FFF" w:rsidRPr="00F56FFF" w:rsidRDefault="00F56FFF" w:rsidP="00F56FFF">
            <w:pPr>
              <w:rPr>
                <w:rFonts w:ascii="Times New Roman" w:hAnsi="Times New Roman"/>
                <w:sz w:val="20"/>
                <w:szCs w:val="20"/>
                <w:lang w:val="en-GB" w:eastAsia="en-GB"/>
              </w:rPr>
            </w:pPr>
          </w:p>
        </w:tc>
        <w:tc>
          <w:tcPr>
            <w:tcW w:w="1120" w:type="dxa"/>
            <w:tcBorders>
              <w:top w:val="nil"/>
              <w:left w:val="nil"/>
              <w:bottom w:val="nil"/>
              <w:right w:val="single" w:sz="4" w:space="0" w:color="auto"/>
            </w:tcBorders>
            <w:noWrap/>
            <w:vAlign w:val="bottom"/>
            <w:hideMark/>
          </w:tcPr>
          <w:p w14:paraId="44EA0C34"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 </w:t>
            </w:r>
          </w:p>
        </w:tc>
      </w:tr>
      <w:tr w:rsidR="00F56FFF" w:rsidRPr="00F56FFF" w14:paraId="1086027B" w14:textId="77777777" w:rsidTr="00F56FFF">
        <w:trPr>
          <w:trHeight w:val="285"/>
        </w:trPr>
        <w:tc>
          <w:tcPr>
            <w:tcW w:w="616" w:type="dxa"/>
            <w:tcBorders>
              <w:top w:val="nil"/>
              <w:left w:val="single" w:sz="4" w:space="0" w:color="auto"/>
              <w:bottom w:val="nil"/>
              <w:right w:val="nil"/>
            </w:tcBorders>
            <w:noWrap/>
            <w:vAlign w:val="bottom"/>
            <w:hideMark/>
          </w:tcPr>
          <w:p w14:paraId="5C0A5E54"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14D1AC63"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BT monthly charges</w:t>
            </w:r>
          </w:p>
        </w:tc>
        <w:tc>
          <w:tcPr>
            <w:tcW w:w="1480" w:type="dxa"/>
            <w:tcBorders>
              <w:top w:val="nil"/>
              <w:left w:val="nil"/>
              <w:bottom w:val="single" w:sz="4" w:space="0" w:color="auto"/>
              <w:right w:val="nil"/>
            </w:tcBorders>
            <w:noWrap/>
            <w:vAlign w:val="bottom"/>
            <w:hideMark/>
          </w:tcPr>
          <w:p w14:paraId="4ACF0CB5"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509</w:t>
            </w:r>
          </w:p>
        </w:tc>
        <w:tc>
          <w:tcPr>
            <w:tcW w:w="1340" w:type="dxa"/>
            <w:tcBorders>
              <w:top w:val="nil"/>
              <w:left w:val="nil"/>
              <w:bottom w:val="single" w:sz="4" w:space="0" w:color="auto"/>
              <w:right w:val="nil"/>
            </w:tcBorders>
            <w:noWrap/>
            <w:vAlign w:val="bottom"/>
            <w:hideMark/>
          </w:tcPr>
          <w:p w14:paraId="0427652F"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 </w:t>
            </w:r>
          </w:p>
        </w:tc>
        <w:tc>
          <w:tcPr>
            <w:tcW w:w="1120" w:type="dxa"/>
            <w:tcBorders>
              <w:top w:val="nil"/>
              <w:left w:val="nil"/>
              <w:bottom w:val="nil"/>
              <w:right w:val="single" w:sz="4" w:space="0" w:color="auto"/>
            </w:tcBorders>
            <w:noWrap/>
            <w:vAlign w:val="bottom"/>
            <w:hideMark/>
          </w:tcPr>
          <w:p w14:paraId="76615EFD"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 </w:t>
            </w:r>
          </w:p>
        </w:tc>
      </w:tr>
      <w:tr w:rsidR="00F56FFF" w:rsidRPr="00F56FFF" w14:paraId="40E5981E" w14:textId="77777777" w:rsidTr="00F56FFF">
        <w:trPr>
          <w:trHeight w:val="285"/>
        </w:trPr>
        <w:tc>
          <w:tcPr>
            <w:tcW w:w="616" w:type="dxa"/>
            <w:tcBorders>
              <w:top w:val="nil"/>
              <w:left w:val="single" w:sz="4" w:space="0" w:color="auto"/>
              <w:bottom w:val="nil"/>
              <w:right w:val="nil"/>
            </w:tcBorders>
            <w:noWrap/>
            <w:vAlign w:val="bottom"/>
            <w:hideMark/>
          </w:tcPr>
          <w:p w14:paraId="0019D1D3"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79933469" w14:textId="77777777" w:rsidR="00F56FFF" w:rsidRPr="00F56FFF" w:rsidRDefault="00F56FFF" w:rsidP="00F56FFF">
            <w:pPr>
              <w:jc w:val="center"/>
              <w:rPr>
                <w:rFonts w:ascii="Arial" w:hAnsi="Arial" w:cs="Arial"/>
                <w:sz w:val="18"/>
                <w:szCs w:val="18"/>
                <w:lang w:val="en-GB" w:eastAsia="en-GB"/>
              </w:rPr>
            </w:pPr>
          </w:p>
        </w:tc>
        <w:tc>
          <w:tcPr>
            <w:tcW w:w="2700" w:type="dxa"/>
            <w:tcBorders>
              <w:top w:val="nil"/>
              <w:left w:val="nil"/>
              <w:bottom w:val="nil"/>
              <w:right w:val="nil"/>
            </w:tcBorders>
            <w:noWrap/>
            <w:vAlign w:val="bottom"/>
            <w:hideMark/>
          </w:tcPr>
          <w:p w14:paraId="1F4E9928" w14:textId="77777777" w:rsidR="00F56FFF" w:rsidRPr="00F56FFF" w:rsidRDefault="00F56FFF" w:rsidP="00F56FFF">
            <w:pPr>
              <w:rPr>
                <w:rFonts w:ascii="Times New Roman" w:hAnsi="Times New Roman"/>
                <w:sz w:val="20"/>
                <w:szCs w:val="20"/>
                <w:lang w:val="en-GB" w:eastAsia="en-GB"/>
              </w:rPr>
            </w:pPr>
          </w:p>
        </w:tc>
        <w:tc>
          <w:tcPr>
            <w:tcW w:w="1480" w:type="dxa"/>
            <w:tcBorders>
              <w:top w:val="nil"/>
              <w:left w:val="nil"/>
              <w:bottom w:val="nil"/>
              <w:right w:val="nil"/>
            </w:tcBorders>
            <w:noWrap/>
            <w:vAlign w:val="bottom"/>
            <w:hideMark/>
          </w:tcPr>
          <w:p w14:paraId="25566222"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509</w:t>
            </w:r>
          </w:p>
        </w:tc>
        <w:tc>
          <w:tcPr>
            <w:tcW w:w="1340" w:type="dxa"/>
            <w:tcBorders>
              <w:top w:val="nil"/>
              <w:left w:val="nil"/>
              <w:bottom w:val="nil"/>
              <w:right w:val="nil"/>
            </w:tcBorders>
            <w:noWrap/>
            <w:vAlign w:val="bottom"/>
            <w:hideMark/>
          </w:tcPr>
          <w:p w14:paraId="7DFF7A94"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0</w:t>
            </w:r>
          </w:p>
        </w:tc>
        <w:tc>
          <w:tcPr>
            <w:tcW w:w="1120" w:type="dxa"/>
            <w:tcBorders>
              <w:top w:val="single" w:sz="4" w:space="0" w:color="auto"/>
              <w:left w:val="nil"/>
              <w:bottom w:val="single" w:sz="4" w:space="0" w:color="auto"/>
              <w:right w:val="single" w:sz="4" w:space="0" w:color="auto"/>
            </w:tcBorders>
            <w:noWrap/>
            <w:vAlign w:val="bottom"/>
            <w:hideMark/>
          </w:tcPr>
          <w:p w14:paraId="4D0E83DD" w14:textId="77777777" w:rsidR="00F56FFF" w:rsidRPr="00F56FFF" w:rsidRDefault="00F56FFF" w:rsidP="00F56FFF">
            <w:pPr>
              <w:jc w:val="right"/>
              <w:rPr>
                <w:rFonts w:ascii="Arial" w:hAnsi="Arial" w:cs="Arial"/>
                <w:b/>
                <w:bCs/>
                <w:sz w:val="18"/>
                <w:szCs w:val="18"/>
                <w:lang w:val="en-GB" w:eastAsia="en-GB"/>
              </w:rPr>
            </w:pPr>
            <w:r w:rsidRPr="00F56FFF">
              <w:rPr>
                <w:rFonts w:ascii="Arial" w:hAnsi="Arial" w:cs="Arial"/>
                <w:b/>
                <w:bCs/>
                <w:sz w:val="18"/>
                <w:szCs w:val="18"/>
                <w:lang w:val="en-GB" w:eastAsia="en-GB"/>
              </w:rPr>
              <w:t>509</w:t>
            </w:r>
          </w:p>
        </w:tc>
      </w:tr>
      <w:tr w:rsidR="00F56FFF" w:rsidRPr="00F56FFF" w14:paraId="13E4F4C7" w14:textId="77777777" w:rsidTr="00F56FFF">
        <w:trPr>
          <w:trHeight w:val="285"/>
        </w:trPr>
        <w:tc>
          <w:tcPr>
            <w:tcW w:w="616" w:type="dxa"/>
            <w:tcBorders>
              <w:top w:val="nil"/>
              <w:left w:val="single" w:sz="4" w:space="0" w:color="auto"/>
              <w:bottom w:val="nil"/>
              <w:right w:val="nil"/>
            </w:tcBorders>
            <w:noWrap/>
            <w:vAlign w:val="bottom"/>
            <w:hideMark/>
          </w:tcPr>
          <w:p w14:paraId="430980C7"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4</w:t>
            </w:r>
          </w:p>
        </w:tc>
        <w:tc>
          <w:tcPr>
            <w:tcW w:w="3660" w:type="dxa"/>
            <w:gridSpan w:val="2"/>
            <w:tcBorders>
              <w:top w:val="nil"/>
              <w:left w:val="nil"/>
              <w:bottom w:val="nil"/>
              <w:right w:val="nil"/>
            </w:tcBorders>
            <w:noWrap/>
            <w:vAlign w:val="bottom"/>
            <w:hideMark/>
          </w:tcPr>
          <w:p w14:paraId="5E9E2FE0"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Repairs and Renewals</w:t>
            </w:r>
          </w:p>
        </w:tc>
        <w:tc>
          <w:tcPr>
            <w:tcW w:w="1480" w:type="dxa"/>
            <w:tcBorders>
              <w:top w:val="nil"/>
              <w:left w:val="nil"/>
              <w:bottom w:val="nil"/>
              <w:right w:val="nil"/>
            </w:tcBorders>
            <w:noWrap/>
            <w:vAlign w:val="bottom"/>
            <w:hideMark/>
          </w:tcPr>
          <w:p w14:paraId="759F9F8E" w14:textId="77777777" w:rsidR="00F56FFF" w:rsidRPr="00F56FFF" w:rsidRDefault="00F56FFF" w:rsidP="00F56FFF">
            <w:pPr>
              <w:rPr>
                <w:rFonts w:ascii="Arial" w:hAnsi="Arial" w:cs="Arial"/>
                <w:b/>
                <w:bCs/>
                <w:sz w:val="18"/>
                <w:szCs w:val="18"/>
                <w:u w:val="single"/>
                <w:lang w:val="en-GB" w:eastAsia="en-GB"/>
              </w:rPr>
            </w:pPr>
          </w:p>
        </w:tc>
        <w:tc>
          <w:tcPr>
            <w:tcW w:w="1340" w:type="dxa"/>
            <w:tcBorders>
              <w:top w:val="nil"/>
              <w:left w:val="nil"/>
              <w:bottom w:val="nil"/>
              <w:right w:val="nil"/>
            </w:tcBorders>
            <w:noWrap/>
            <w:vAlign w:val="bottom"/>
            <w:hideMark/>
          </w:tcPr>
          <w:p w14:paraId="07B8FC1B" w14:textId="77777777" w:rsidR="00F56FFF" w:rsidRPr="00F56FFF" w:rsidRDefault="00F56FFF" w:rsidP="00F56FFF">
            <w:pPr>
              <w:rPr>
                <w:rFonts w:ascii="Times New Roman" w:hAnsi="Times New Roman"/>
                <w:sz w:val="20"/>
                <w:szCs w:val="20"/>
                <w:lang w:val="en-GB" w:eastAsia="en-GB"/>
              </w:rPr>
            </w:pPr>
          </w:p>
        </w:tc>
        <w:tc>
          <w:tcPr>
            <w:tcW w:w="1120" w:type="dxa"/>
            <w:tcBorders>
              <w:top w:val="nil"/>
              <w:left w:val="nil"/>
              <w:bottom w:val="nil"/>
              <w:right w:val="single" w:sz="4" w:space="0" w:color="auto"/>
            </w:tcBorders>
            <w:noWrap/>
            <w:vAlign w:val="bottom"/>
            <w:hideMark/>
          </w:tcPr>
          <w:p w14:paraId="5EAC527A"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 </w:t>
            </w:r>
          </w:p>
        </w:tc>
      </w:tr>
      <w:tr w:rsidR="00F56FFF" w:rsidRPr="00F56FFF" w14:paraId="46D6A12E" w14:textId="77777777" w:rsidTr="00F56FFF">
        <w:trPr>
          <w:trHeight w:val="285"/>
        </w:trPr>
        <w:tc>
          <w:tcPr>
            <w:tcW w:w="616" w:type="dxa"/>
            <w:tcBorders>
              <w:top w:val="nil"/>
              <w:left w:val="single" w:sz="4" w:space="0" w:color="auto"/>
              <w:bottom w:val="nil"/>
              <w:right w:val="nil"/>
            </w:tcBorders>
            <w:noWrap/>
            <w:vAlign w:val="bottom"/>
            <w:hideMark/>
          </w:tcPr>
          <w:p w14:paraId="518F43B1"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0024CF7F" w14:textId="77777777" w:rsidR="00F56FFF" w:rsidRPr="00F56FFF" w:rsidRDefault="00F56FFF" w:rsidP="00F56FFF">
            <w:pPr>
              <w:rPr>
                <w:rFonts w:ascii="Arial" w:hAnsi="Arial" w:cs="Arial"/>
                <w:color w:val="000000"/>
                <w:sz w:val="18"/>
                <w:szCs w:val="18"/>
                <w:lang w:val="en-GB" w:eastAsia="en-GB"/>
              </w:rPr>
            </w:pPr>
            <w:r w:rsidRPr="00F56FFF">
              <w:rPr>
                <w:rFonts w:ascii="Arial" w:hAnsi="Arial" w:cs="Arial"/>
                <w:color w:val="000000"/>
                <w:sz w:val="18"/>
                <w:szCs w:val="18"/>
                <w:lang w:val="en-GB" w:eastAsia="en-GB"/>
              </w:rPr>
              <w:t>Boiler lid replacement</w:t>
            </w:r>
          </w:p>
        </w:tc>
        <w:tc>
          <w:tcPr>
            <w:tcW w:w="1480" w:type="dxa"/>
            <w:tcBorders>
              <w:top w:val="nil"/>
              <w:left w:val="nil"/>
              <w:bottom w:val="nil"/>
              <w:right w:val="nil"/>
            </w:tcBorders>
            <w:noWrap/>
            <w:vAlign w:val="bottom"/>
            <w:hideMark/>
          </w:tcPr>
          <w:p w14:paraId="1F38E7B9"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43</w:t>
            </w:r>
          </w:p>
        </w:tc>
        <w:tc>
          <w:tcPr>
            <w:tcW w:w="1340" w:type="dxa"/>
            <w:tcBorders>
              <w:top w:val="nil"/>
              <w:left w:val="nil"/>
              <w:bottom w:val="nil"/>
              <w:right w:val="nil"/>
            </w:tcBorders>
            <w:noWrap/>
            <w:vAlign w:val="bottom"/>
            <w:hideMark/>
          </w:tcPr>
          <w:p w14:paraId="651E5A9B" w14:textId="77777777" w:rsidR="00F56FFF" w:rsidRPr="00F56FFF" w:rsidRDefault="00F56FFF" w:rsidP="00F56FFF">
            <w:pPr>
              <w:jc w:val="right"/>
              <w:rPr>
                <w:rFonts w:ascii="Arial" w:hAnsi="Arial" w:cs="Arial"/>
                <w:sz w:val="18"/>
                <w:szCs w:val="18"/>
                <w:lang w:val="en-GB" w:eastAsia="en-GB"/>
              </w:rPr>
            </w:pPr>
          </w:p>
        </w:tc>
        <w:tc>
          <w:tcPr>
            <w:tcW w:w="1120" w:type="dxa"/>
            <w:tcBorders>
              <w:top w:val="nil"/>
              <w:left w:val="nil"/>
              <w:bottom w:val="nil"/>
              <w:right w:val="single" w:sz="4" w:space="0" w:color="auto"/>
            </w:tcBorders>
            <w:noWrap/>
            <w:vAlign w:val="bottom"/>
            <w:hideMark/>
          </w:tcPr>
          <w:p w14:paraId="5886CF96"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 </w:t>
            </w:r>
          </w:p>
        </w:tc>
      </w:tr>
      <w:tr w:rsidR="00F56FFF" w:rsidRPr="00F56FFF" w14:paraId="4EDB44D5" w14:textId="77777777" w:rsidTr="00F56FFF">
        <w:trPr>
          <w:trHeight w:val="285"/>
        </w:trPr>
        <w:tc>
          <w:tcPr>
            <w:tcW w:w="616" w:type="dxa"/>
            <w:tcBorders>
              <w:top w:val="nil"/>
              <w:left w:val="single" w:sz="4" w:space="0" w:color="auto"/>
              <w:bottom w:val="nil"/>
              <w:right w:val="nil"/>
            </w:tcBorders>
            <w:noWrap/>
            <w:vAlign w:val="bottom"/>
            <w:hideMark/>
          </w:tcPr>
          <w:p w14:paraId="32F24CEF"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147E43E5" w14:textId="77777777" w:rsidR="00F56FFF" w:rsidRPr="00F56FFF" w:rsidRDefault="00F56FFF" w:rsidP="00F56FFF">
            <w:pPr>
              <w:rPr>
                <w:rFonts w:ascii="Arial" w:hAnsi="Arial" w:cs="Arial"/>
                <w:color w:val="000000"/>
                <w:sz w:val="18"/>
                <w:szCs w:val="18"/>
                <w:lang w:val="en-GB" w:eastAsia="en-GB"/>
              </w:rPr>
            </w:pPr>
            <w:r w:rsidRPr="00F56FFF">
              <w:rPr>
                <w:rFonts w:ascii="Arial" w:hAnsi="Arial" w:cs="Arial"/>
                <w:color w:val="000000"/>
                <w:sz w:val="18"/>
                <w:szCs w:val="18"/>
                <w:lang w:val="en-GB" w:eastAsia="en-GB"/>
              </w:rPr>
              <w:t>Boundary Wall repair</w:t>
            </w:r>
          </w:p>
        </w:tc>
        <w:tc>
          <w:tcPr>
            <w:tcW w:w="1480" w:type="dxa"/>
            <w:tcBorders>
              <w:top w:val="nil"/>
              <w:left w:val="nil"/>
              <w:bottom w:val="nil"/>
              <w:right w:val="nil"/>
            </w:tcBorders>
            <w:noWrap/>
            <w:vAlign w:val="bottom"/>
            <w:hideMark/>
          </w:tcPr>
          <w:p w14:paraId="4AFF5E37"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0</w:t>
            </w:r>
          </w:p>
        </w:tc>
        <w:tc>
          <w:tcPr>
            <w:tcW w:w="1340" w:type="dxa"/>
            <w:tcBorders>
              <w:top w:val="nil"/>
              <w:left w:val="nil"/>
              <w:bottom w:val="nil"/>
              <w:right w:val="nil"/>
            </w:tcBorders>
            <w:noWrap/>
            <w:vAlign w:val="bottom"/>
            <w:hideMark/>
          </w:tcPr>
          <w:p w14:paraId="41CE3C65"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408</w:t>
            </w:r>
          </w:p>
        </w:tc>
        <w:tc>
          <w:tcPr>
            <w:tcW w:w="1120" w:type="dxa"/>
            <w:tcBorders>
              <w:top w:val="nil"/>
              <w:left w:val="nil"/>
              <w:bottom w:val="nil"/>
              <w:right w:val="single" w:sz="4" w:space="0" w:color="auto"/>
            </w:tcBorders>
            <w:noWrap/>
            <w:vAlign w:val="bottom"/>
            <w:hideMark/>
          </w:tcPr>
          <w:p w14:paraId="1FEFD56C"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 </w:t>
            </w:r>
          </w:p>
        </w:tc>
      </w:tr>
      <w:tr w:rsidR="00F56FFF" w:rsidRPr="00F56FFF" w14:paraId="7205C768" w14:textId="77777777" w:rsidTr="00F56FFF">
        <w:trPr>
          <w:trHeight w:val="285"/>
        </w:trPr>
        <w:tc>
          <w:tcPr>
            <w:tcW w:w="616" w:type="dxa"/>
            <w:tcBorders>
              <w:top w:val="nil"/>
              <w:left w:val="single" w:sz="4" w:space="0" w:color="auto"/>
              <w:bottom w:val="nil"/>
              <w:right w:val="nil"/>
            </w:tcBorders>
            <w:noWrap/>
            <w:vAlign w:val="bottom"/>
            <w:hideMark/>
          </w:tcPr>
          <w:p w14:paraId="4CEC8CD9"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29E44922"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Hall and lamppost repainting</w:t>
            </w:r>
          </w:p>
        </w:tc>
        <w:tc>
          <w:tcPr>
            <w:tcW w:w="1480" w:type="dxa"/>
            <w:tcBorders>
              <w:top w:val="nil"/>
              <w:left w:val="nil"/>
              <w:bottom w:val="nil"/>
              <w:right w:val="nil"/>
            </w:tcBorders>
            <w:noWrap/>
            <w:vAlign w:val="bottom"/>
            <w:hideMark/>
          </w:tcPr>
          <w:p w14:paraId="35D67133"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2,240</w:t>
            </w:r>
          </w:p>
        </w:tc>
        <w:tc>
          <w:tcPr>
            <w:tcW w:w="1340" w:type="dxa"/>
            <w:tcBorders>
              <w:top w:val="nil"/>
              <w:left w:val="nil"/>
              <w:bottom w:val="nil"/>
              <w:right w:val="nil"/>
            </w:tcBorders>
            <w:noWrap/>
            <w:vAlign w:val="bottom"/>
            <w:hideMark/>
          </w:tcPr>
          <w:p w14:paraId="7EC16ED1"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715</w:t>
            </w:r>
          </w:p>
        </w:tc>
        <w:tc>
          <w:tcPr>
            <w:tcW w:w="1120" w:type="dxa"/>
            <w:tcBorders>
              <w:top w:val="nil"/>
              <w:left w:val="nil"/>
              <w:bottom w:val="nil"/>
              <w:right w:val="single" w:sz="4" w:space="0" w:color="auto"/>
            </w:tcBorders>
            <w:noWrap/>
            <w:vAlign w:val="bottom"/>
            <w:hideMark/>
          </w:tcPr>
          <w:p w14:paraId="5DC53818"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 </w:t>
            </w:r>
          </w:p>
        </w:tc>
      </w:tr>
      <w:tr w:rsidR="00F56FFF" w:rsidRPr="00F56FFF" w14:paraId="5E684DA7" w14:textId="77777777" w:rsidTr="00F56FFF">
        <w:trPr>
          <w:trHeight w:val="285"/>
        </w:trPr>
        <w:tc>
          <w:tcPr>
            <w:tcW w:w="616" w:type="dxa"/>
            <w:tcBorders>
              <w:top w:val="nil"/>
              <w:left w:val="single" w:sz="4" w:space="0" w:color="auto"/>
              <w:bottom w:val="nil"/>
              <w:right w:val="nil"/>
            </w:tcBorders>
            <w:noWrap/>
            <w:vAlign w:val="bottom"/>
            <w:hideMark/>
          </w:tcPr>
          <w:p w14:paraId="62BFE70D"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770FCABE"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Key Safe and fobs</w:t>
            </w:r>
          </w:p>
        </w:tc>
        <w:tc>
          <w:tcPr>
            <w:tcW w:w="1480" w:type="dxa"/>
            <w:tcBorders>
              <w:top w:val="nil"/>
              <w:left w:val="nil"/>
              <w:bottom w:val="nil"/>
              <w:right w:val="nil"/>
            </w:tcBorders>
            <w:noWrap/>
            <w:vAlign w:val="bottom"/>
            <w:hideMark/>
          </w:tcPr>
          <w:p w14:paraId="33E1BFE1"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18</w:t>
            </w:r>
          </w:p>
        </w:tc>
        <w:tc>
          <w:tcPr>
            <w:tcW w:w="1340" w:type="dxa"/>
            <w:tcBorders>
              <w:top w:val="nil"/>
              <w:left w:val="nil"/>
              <w:bottom w:val="nil"/>
              <w:right w:val="nil"/>
            </w:tcBorders>
            <w:noWrap/>
            <w:vAlign w:val="bottom"/>
            <w:hideMark/>
          </w:tcPr>
          <w:p w14:paraId="768AE118" w14:textId="77777777" w:rsidR="00F56FFF" w:rsidRPr="00F56FFF" w:rsidRDefault="00F56FFF" w:rsidP="00F56FFF">
            <w:pPr>
              <w:jc w:val="right"/>
              <w:rPr>
                <w:rFonts w:ascii="Arial" w:hAnsi="Arial" w:cs="Arial"/>
                <w:sz w:val="18"/>
                <w:szCs w:val="18"/>
                <w:lang w:val="en-GB" w:eastAsia="en-GB"/>
              </w:rPr>
            </w:pPr>
          </w:p>
        </w:tc>
        <w:tc>
          <w:tcPr>
            <w:tcW w:w="1120" w:type="dxa"/>
            <w:tcBorders>
              <w:top w:val="nil"/>
              <w:left w:val="nil"/>
              <w:bottom w:val="nil"/>
              <w:right w:val="single" w:sz="4" w:space="0" w:color="auto"/>
            </w:tcBorders>
            <w:noWrap/>
            <w:vAlign w:val="bottom"/>
            <w:hideMark/>
          </w:tcPr>
          <w:p w14:paraId="48EA4510"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6512723F" w14:textId="77777777" w:rsidTr="00F56FFF">
        <w:trPr>
          <w:trHeight w:val="285"/>
        </w:trPr>
        <w:tc>
          <w:tcPr>
            <w:tcW w:w="616" w:type="dxa"/>
            <w:tcBorders>
              <w:top w:val="nil"/>
              <w:left w:val="single" w:sz="4" w:space="0" w:color="auto"/>
              <w:bottom w:val="nil"/>
              <w:right w:val="nil"/>
            </w:tcBorders>
            <w:noWrap/>
            <w:vAlign w:val="bottom"/>
            <w:hideMark/>
          </w:tcPr>
          <w:p w14:paraId="6277ED83"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2DDF9F5F"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Replacement Finials</w:t>
            </w:r>
          </w:p>
        </w:tc>
        <w:tc>
          <w:tcPr>
            <w:tcW w:w="1480" w:type="dxa"/>
            <w:tcBorders>
              <w:top w:val="nil"/>
              <w:left w:val="nil"/>
              <w:bottom w:val="nil"/>
              <w:right w:val="nil"/>
            </w:tcBorders>
            <w:noWrap/>
            <w:vAlign w:val="bottom"/>
            <w:hideMark/>
          </w:tcPr>
          <w:p w14:paraId="76F1BEC0"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105</w:t>
            </w:r>
          </w:p>
        </w:tc>
        <w:tc>
          <w:tcPr>
            <w:tcW w:w="1340" w:type="dxa"/>
            <w:tcBorders>
              <w:top w:val="nil"/>
              <w:left w:val="nil"/>
              <w:bottom w:val="nil"/>
              <w:right w:val="nil"/>
            </w:tcBorders>
            <w:noWrap/>
            <w:vAlign w:val="bottom"/>
            <w:hideMark/>
          </w:tcPr>
          <w:p w14:paraId="332FB147" w14:textId="77777777" w:rsidR="00F56FFF" w:rsidRPr="00F56FFF" w:rsidRDefault="00F56FFF" w:rsidP="00F56FFF">
            <w:pPr>
              <w:jc w:val="right"/>
              <w:rPr>
                <w:rFonts w:ascii="Arial" w:hAnsi="Arial" w:cs="Arial"/>
                <w:sz w:val="18"/>
                <w:szCs w:val="18"/>
                <w:lang w:val="en-GB" w:eastAsia="en-GB"/>
              </w:rPr>
            </w:pPr>
          </w:p>
        </w:tc>
        <w:tc>
          <w:tcPr>
            <w:tcW w:w="1120" w:type="dxa"/>
            <w:tcBorders>
              <w:top w:val="nil"/>
              <w:left w:val="nil"/>
              <w:bottom w:val="nil"/>
              <w:right w:val="single" w:sz="4" w:space="0" w:color="auto"/>
            </w:tcBorders>
            <w:noWrap/>
            <w:vAlign w:val="bottom"/>
            <w:hideMark/>
          </w:tcPr>
          <w:p w14:paraId="47B0CF6D"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50E405C6" w14:textId="77777777" w:rsidTr="00F56FFF">
        <w:trPr>
          <w:trHeight w:val="285"/>
        </w:trPr>
        <w:tc>
          <w:tcPr>
            <w:tcW w:w="616" w:type="dxa"/>
            <w:tcBorders>
              <w:top w:val="nil"/>
              <w:left w:val="single" w:sz="4" w:space="0" w:color="auto"/>
              <w:bottom w:val="nil"/>
              <w:right w:val="nil"/>
            </w:tcBorders>
            <w:noWrap/>
            <w:vAlign w:val="bottom"/>
            <w:hideMark/>
          </w:tcPr>
          <w:p w14:paraId="0FB5B913"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4989CDBE"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Boiler room shelving</w:t>
            </w:r>
          </w:p>
        </w:tc>
        <w:tc>
          <w:tcPr>
            <w:tcW w:w="1480" w:type="dxa"/>
            <w:tcBorders>
              <w:top w:val="nil"/>
              <w:left w:val="nil"/>
              <w:bottom w:val="nil"/>
              <w:right w:val="nil"/>
            </w:tcBorders>
            <w:noWrap/>
            <w:vAlign w:val="bottom"/>
            <w:hideMark/>
          </w:tcPr>
          <w:p w14:paraId="46A6C292"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135</w:t>
            </w:r>
          </w:p>
        </w:tc>
        <w:tc>
          <w:tcPr>
            <w:tcW w:w="1340" w:type="dxa"/>
            <w:tcBorders>
              <w:top w:val="nil"/>
              <w:left w:val="nil"/>
              <w:bottom w:val="nil"/>
              <w:right w:val="nil"/>
            </w:tcBorders>
            <w:noWrap/>
            <w:vAlign w:val="bottom"/>
            <w:hideMark/>
          </w:tcPr>
          <w:p w14:paraId="06833EFF" w14:textId="77777777" w:rsidR="00F56FFF" w:rsidRPr="00F56FFF" w:rsidRDefault="00F56FFF" w:rsidP="00F56FFF">
            <w:pPr>
              <w:jc w:val="right"/>
              <w:rPr>
                <w:rFonts w:ascii="Arial" w:hAnsi="Arial" w:cs="Arial"/>
                <w:sz w:val="18"/>
                <w:szCs w:val="18"/>
                <w:lang w:val="en-GB" w:eastAsia="en-GB"/>
              </w:rPr>
            </w:pPr>
          </w:p>
        </w:tc>
        <w:tc>
          <w:tcPr>
            <w:tcW w:w="1120" w:type="dxa"/>
            <w:tcBorders>
              <w:top w:val="nil"/>
              <w:left w:val="nil"/>
              <w:bottom w:val="nil"/>
              <w:right w:val="single" w:sz="4" w:space="0" w:color="auto"/>
            </w:tcBorders>
            <w:noWrap/>
            <w:vAlign w:val="bottom"/>
            <w:hideMark/>
          </w:tcPr>
          <w:p w14:paraId="74147BF3"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35630CA3" w14:textId="77777777" w:rsidTr="00F56FFF">
        <w:trPr>
          <w:trHeight w:val="285"/>
        </w:trPr>
        <w:tc>
          <w:tcPr>
            <w:tcW w:w="616" w:type="dxa"/>
            <w:tcBorders>
              <w:top w:val="nil"/>
              <w:left w:val="single" w:sz="4" w:space="0" w:color="auto"/>
              <w:bottom w:val="nil"/>
              <w:right w:val="nil"/>
            </w:tcBorders>
            <w:noWrap/>
            <w:vAlign w:val="bottom"/>
            <w:hideMark/>
          </w:tcPr>
          <w:p w14:paraId="56BE575E"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5F2A9434"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Electrical Repairs</w:t>
            </w:r>
          </w:p>
        </w:tc>
        <w:tc>
          <w:tcPr>
            <w:tcW w:w="1480" w:type="dxa"/>
            <w:tcBorders>
              <w:top w:val="nil"/>
              <w:left w:val="nil"/>
              <w:bottom w:val="nil"/>
              <w:right w:val="nil"/>
            </w:tcBorders>
            <w:noWrap/>
            <w:vAlign w:val="bottom"/>
            <w:hideMark/>
          </w:tcPr>
          <w:p w14:paraId="7F846DAC"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107</w:t>
            </w:r>
          </w:p>
        </w:tc>
        <w:tc>
          <w:tcPr>
            <w:tcW w:w="1340" w:type="dxa"/>
            <w:tcBorders>
              <w:top w:val="nil"/>
              <w:left w:val="nil"/>
              <w:bottom w:val="nil"/>
              <w:right w:val="nil"/>
            </w:tcBorders>
            <w:noWrap/>
            <w:vAlign w:val="bottom"/>
            <w:hideMark/>
          </w:tcPr>
          <w:p w14:paraId="16705713" w14:textId="77777777" w:rsidR="00F56FFF" w:rsidRPr="00F56FFF" w:rsidRDefault="00F56FFF" w:rsidP="00F56FFF">
            <w:pPr>
              <w:jc w:val="right"/>
              <w:rPr>
                <w:rFonts w:ascii="Arial" w:hAnsi="Arial" w:cs="Arial"/>
                <w:sz w:val="18"/>
                <w:szCs w:val="18"/>
                <w:lang w:val="en-GB" w:eastAsia="en-GB"/>
              </w:rPr>
            </w:pPr>
          </w:p>
        </w:tc>
        <w:tc>
          <w:tcPr>
            <w:tcW w:w="1120" w:type="dxa"/>
            <w:tcBorders>
              <w:top w:val="nil"/>
              <w:left w:val="nil"/>
              <w:bottom w:val="nil"/>
              <w:right w:val="single" w:sz="4" w:space="0" w:color="auto"/>
            </w:tcBorders>
            <w:noWrap/>
            <w:vAlign w:val="bottom"/>
            <w:hideMark/>
          </w:tcPr>
          <w:p w14:paraId="6EC9237B"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7CFB2710" w14:textId="77777777" w:rsidTr="00F56FFF">
        <w:trPr>
          <w:trHeight w:val="285"/>
        </w:trPr>
        <w:tc>
          <w:tcPr>
            <w:tcW w:w="616" w:type="dxa"/>
            <w:tcBorders>
              <w:top w:val="nil"/>
              <w:left w:val="single" w:sz="4" w:space="0" w:color="auto"/>
              <w:bottom w:val="nil"/>
              <w:right w:val="nil"/>
            </w:tcBorders>
            <w:noWrap/>
            <w:vAlign w:val="bottom"/>
            <w:hideMark/>
          </w:tcPr>
          <w:p w14:paraId="33E892DF"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7C573DB0"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Boiler Servicing</w:t>
            </w:r>
          </w:p>
        </w:tc>
        <w:tc>
          <w:tcPr>
            <w:tcW w:w="1480" w:type="dxa"/>
            <w:tcBorders>
              <w:top w:val="nil"/>
              <w:left w:val="nil"/>
              <w:bottom w:val="single" w:sz="4" w:space="0" w:color="auto"/>
              <w:right w:val="nil"/>
            </w:tcBorders>
            <w:noWrap/>
            <w:vAlign w:val="bottom"/>
            <w:hideMark/>
          </w:tcPr>
          <w:p w14:paraId="39E6907C"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120</w:t>
            </w:r>
          </w:p>
        </w:tc>
        <w:tc>
          <w:tcPr>
            <w:tcW w:w="1340" w:type="dxa"/>
            <w:tcBorders>
              <w:top w:val="nil"/>
              <w:left w:val="nil"/>
              <w:bottom w:val="single" w:sz="4" w:space="0" w:color="auto"/>
              <w:right w:val="nil"/>
            </w:tcBorders>
            <w:noWrap/>
            <w:vAlign w:val="bottom"/>
            <w:hideMark/>
          </w:tcPr>
          <w:p w14:paraId="5D41AF26"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 </w:t>
            </w:r>
          </w:p>
        </w:tc>
        <w:tc>
          <w:tcPr>
            <w:tcW w:w="1120" w:type="dxa"/>
            <w:tcBorders>
              <w:top w:val="nil"/>
              <w:left w:val="nil"/>
              <w:bottom w:val="nil"/>
              <w:right w:val="single" w:sz="4" w:space="0" w:color="auto"/>
            </w:tcBorders>
            <w:noWrap/>
            <w:vAlign w:val="bottom"/>
            <w:hideMark/>
          </w:tcPr>
          <w:p w14:paraId="3BE9374C"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3E558562" w14:textId="77777777" w:rsidTr="00F56FFF">
        <w:trPr>
          <w:trHeight w:val="285"/>
        </w:trPr>
        <w:tc>
          <w:tcPr>
            <w:tcW w:w="616" w:type="dxa"/>
            <w:tcBorders>
              <w:top w:val="nil"/>
              <w:left w:val="single" w:sz="4" w:space="0" w:color="auto"/>
              <w:bottom w:val="nil"/>
              <w:right w:val="nil"/>
            </w:tcBorders>
            <w:noWrap/>
            <w:vAlign w:val="bottom"/>
            <w:hideMark/>
          </w:tcPr>
          <w:p w14:paraId="4A168374"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5CBDCFAE" w14:textId="77777777" w:rsidR="00F56FFF" w:rsidRPr="00F56FFF" w:rsidRDefault="00F56FFF" w:rsidP="00F56FFF">
            <w:pPr>
              <w:jc w:val="center"/>
              <w:rPr>
                <w:rFonts w:ascii="Arial" w:hAnsi="Arial" w:cs="Arial"/>
                <w:sz w:val="18"/>
                <w:szCs w:val="18"/>
                <w:lang w:val="en-GB" w:eastAsia="en-GB"/>
              </w:rPr>
            </w:pPr>
          </w:p>
        </w:tc>
        <w:tc>
          <w:tcPr>
            <w:tcW w:w="2700" w:type="dxa"/>
            <w:tcBorders>
              <w:top w:val="nil"/>
              <w:left w:val="nil"/>
              <w:bottom w:val="nil"/>
              <w:right w:val="nil"/>
            </w:tcBorders>
            <w:noWrap/>
            <w:vAlign w:val="bottom"/>
            <w:hideMark/>
          </w:tcPr>
          <w:p w14:paraId="78D53E8B" w14:textId="77777777" w:rsidR="00F56FFF" w:rsidRPr="00F56FFF" w:rsidRDefault="00F56FFF" w:rsidP="00F56FFF">
            <w:pPr>
              <w:rPr>
                <w:rFonts w:ascii="Times New Roman" w:hAnsi="Times New Roman"/>
                <w:sz w:val="20"/>
                <w:szCs w:val="20"/>
                <w:lang w:val="en-GB" w:eastAsia="en-GB"/>
              </w:rPr>
            </w:pPr>
          </w:p>
        </w:tc>
        <w:tc>
          <w:tcPr>
            <w:tcW w:w="1480" w:type="dxa"/>
            <w:tcBorders>
              <w:top w:val="nil"/>
              <w:left w:val="nil"/>
              <w:bottom w:val="nil"/>
              <w:right w:val="nil"/>
            </w:tcBorders>
            <w:noWrap/>
            <w:vAlign w:val="bottom"/>
            <w:hideMark/>
          </w:tcPr>
          <w:p w14:paraId="27CD4FC3"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2,769</w:t>
            </w:r>
          </w:p>
        </w:tc>
        <w:tc>
          <w:tcPr>
            <w:tcW w:w="1340" w:type="dxa"/>
            <w:tcBorders>
              <w:top w:val="nil"/>
              <w:left w:val="nil"/>
              <w:bottom w:val="nil"/>
              <w:right w:val="nil"/>
            </w:tcBorders>
            <w:noWrap/>
            <w:vAlign w:val="bottom"/>
            <w:hideMark/>
          </w:tcPr>
          <w:p w14:paraId="0A79A9A9"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1,123</w:t>
            </w:r>
          </w:p>
        </w:tc>
        <w:tc>
          <w:tcPr>
            <w:tcW w:w="1120" w:type="dxa"/>
            <w:tcBorders>
              <w:top w:val="single" w:sz="4" w:space="0" w:color="auto"/>
              <w:left w:val="nil"/>
              <w:bottom w:val="single" w:sz="4" w:space="0" w:color="auto"/>
              <w:right w:val="single" w:sz="4" w:space="0" w:color="auto"/>
            </w:tcBorders>
            <w:noWrap/>
            <w:vAlign w:val="bottom"/>
            <w:hideMark/>
          </w:tcPr>
          <w:p w14:paraId="786E663F" w14:textId="77777777" w:rsidR="00F56FFF" w:rsidRPr="00F56FFF" w:rsidRDefault="00F56FFF" w:rsidP="00F56FFF">
            <w:pPr>
              <w:jc w:val="right"/>
              <w:rPr>
                <w:rFonts w:ascii="Arial" w:hAnsi="Arial" w:cs="Arial"/>
                <w:b/>
                <w:bCs/>
                <w:sz w:val="18"/>
                <w:szCs w:val="18"/>
                <w:lang w:val="en-GB" w:eastAsia="en-GB"/>
              </w:rPr>
            </w:pPr>
            <w:r w:rsidRPr="00F56FFF">
              <w:rPr>
                <w:rFonts w:ascii="Arial" w:hAnsi="Arial" w:cs="Arial"/>
                <w:b/>
                <w:bCs/>
                <w:sz w:val="18"/>
                <w:szCs w:val="18"/>
                <w:lang w:val="en-GB" w:eastAsia="en-GB"/>
              </w:rPr>
              <w:t>3,892</w:t>
            </w:r>
          </w:p>
        </w:tc>
      </w:tr>
      <w:tr w:rsidR="00F56FFF" w:rsidRPr="00F56FFF" w14:paraId="463011C7" w14:textId="77777777" w:rsidTr="00F56FFF">
        <w:trPr>
          <w:trHeight w:val="285"/>
        </w:trPr>
        <w:tc>
          <w:tcPr>
            <w:tcW w:w="616" w:type="dxa"/>
            <w:tcBorders>
              <w:top w:val="nil"/>
              <w:left w:val="single" w:sz="4" w:space="0" w:color="auto"/>
              <w:bottom w:val="nil"/>
              <w:right w:val="nil"/>
            </w:tcBorders>
            <w:noWrap/>
            <w:vAlign w:val="bottom"/>
            <w:hideMark/>
          </w:tcPr>
          <w:p w14:paraId="71EADC3C"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5</w:t>
            </w:r>
          </w:p>
        </w:tc>
        <w:tc>
          <w:tcPr>
            <w:tcW w:w="3660" w:type="dxa"/>
            <w:gridSpan w:val="2"/>
            <w:tcBorders>
              <w:top w:val="nil"/>
              <w:left w:val="nil"/>
              <w:bottom w:val="nil"/>
              <w:right w:val="nil"/>
            </w:tcBorders>
            <w:noWrap/>
            <w:vAlign w:val="bottom"/>
            <w:hideMark/>
          </w:tcPr>
          <w:p w14:paraId="5A0FEF9E"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Equipment Maintenance</w:t>
            </w:r>
          </w:p>
        </w:tc>
        <w:tc>
          <w:tcPr>
            <w:tcW w:w="1480" w:type="dxa"/>
            <w:tcBorders>
              <w:top w:val="nil"/>
              <w:left w:val="nil"/>
              <w:bottom w:val="nil"/>
              <w:right w:val="nil"/>
            </w:tcBorders>
            <w:noWrap/>
            <w:vAlign w:val="bottom"/>
            <w:hideMark/>
          </w:tcPr>
          <w:p w14:paraId="30686A20" w14:textId="77777777" w:rsidR="00F56FFF" w:rsidRPr="00F56FFF" w:rsidRDefault="00F56FFF" w:rsidP="00F56FFF">
            <w:pPr>
              <w:rPr>
                <w:rFonts w:ascii="Arial" w:hAnsi="Arial" w:cs="Arial"/>
                <w:b/>
                <w:bCs/>
                <w:sz w:val="18"/>
                <w:szCs w:val="18"/>
                <w:u w:val="single"/>
                <w:lang w:val="en-GB" w:eastAsia="en-GB"/>
              </w:rPr>
            </w:pPr>
          </w:p>
        </w:tc>
        <w:tc>
          <w:tcPr>
            <w:tcW w:w="1340" w:type="dxa"/>
            <w:tcBorders>
              <w:top w:val="nil"/>
              <w:left w:val="nil"/>
              <w:bottom w:val="nil"/>
              <w:right w:val="nil"/>
            </w:tcBorders>
            <w:noWrap/>
            <w:vAlign w:val="bottom"/>
            <w:hideMark/>
          </w:tcPr>
          <w:p w14:paraId="30BC0C6B" w14:textId="77777777" w:rsidR="00F56FFF" w:rsidRPr="00F56FFF" w:rsidRDefault="00F56FFF" w:rsidP="00F56FFF">
            <w:pPr>
              <w:rPr>
                <w:rFonts w:ascii="Times New Roman" w:hAnsi="Times New Roman"/>
                <w:sz w:val="20"/>
                <w:szCs w:val="20"/>
                <w:lang w:val="en-GB" w:eastAsia="en-GB"/>
              </w:rPr>
            </w:pPr>
          </w:p>
        </w:tc>
        <w:tc>
          <w:tcPr>
            <w:tcW w:w="1120" w:type="dxa"/>
            <w:tcBorders>
              <w:top w:val="nil"/>
              <w:left w:val="nil"/>
              <w:bottom w:val="nil"/>
              <w:right w:val="single" w:sz="4" w:space="0" w:color="auto"/>
            </w:tcBorders>
            <w:noWrap/>
            <w:vAlign w:val="bottom"/>
            <w:hideMark/>
          </w:tcPr>
          <w:p w14:paraId="39352097"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 </w:t>
            </w:r>
          </w:p>
        </w:tc>
      </w:tr>
      <w:tr w:rsidR="00F56FFF" w:rsidRPr="00F56FFF" w14:paraId="1C0AF140" w14:textId="77777777" w:rsidTr="00F56FFF">
        <w:trPr>
          <w:trHeight w:val="285"/>
        </w:trPr>
        <w:tc>
          <w:tcPr>
            <w:tcW w:w="616" w:type="dxa"/>
            <w:tcBorders>
              <w:top w:val="nil"/>
              <w:left w:val="single" w:sz="4" w:space="0" w:color="auto"/>
              <w:bottom w:val="nil"/>
              <w:right w:val="nil"/>
            </w:tcBorders>
            <w:noWrap/>
            <w:vAlign w:val="bottom"/>
            <w:hideMark/>
          </w:tcPr>
          <w:p w14:paraId="3D26DFBA"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1761B3A5" w14:textId="77777777" w:rsidR="00F56FFF" w:rsidRPr="00F56FFF" w:rsidRDefault="00F56FFF" w:rsidP="00F56FFF">
            <w:pPr>
              <w:rPr>
                <w:rFonts w:ascii="Arial" w:hAnsi="Arial" w:cs="Arial"/>
                <w:color w:val="000000"/>
                <w:sz w:val="18"/>
                <w:szCs w:val="18"/>
                <w:lang w:val="en-GB" w:eastAsia="en-GB"/>
              </w:rPr>
            </w:pPr>
            <w:r w:rsidRPr="00F56FFF">
              <w:rPr>
                <w:rFonts w:ascii="Arial" w:hAnsi="Arial" w:cs="Arial"/>
                <w:color w:val="000000"/>
                <w:sz w:val="18"/>
                <w:szCs w:val="18"/>
                <w:lang w:val="en-GB" w:eastAsia="en-GB"/>
              </w:rPr>
              <w:t>Bobcat service</w:t>
            </w:r>
          </w:p>
        </w:tc>
        <w:tc>
          <w:tcPr>
            <w:tcW w:w="1480" w:type="dxa"/>
            <w:tcBorders>
              <w:top w:val="nil"/>
              <w:left w:val="nil"/>
              <w:bottom w:val="nil"/>
              <w:right w:val="nil"/>
            </w:tcBorders>
            <w:noWrap/>
            <w:vAlign w:val="bottom"/>
            <w:hideMark/>
          </w:tcPr>
          <w:p w14:paraId="1A3588F3"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542</w:t>
            </w:r>
          </w:p>
        </w:tc>
        <w:tc>
          <w:tcPr>
            <w:tcW w:w="1340" w:type="dxa"/>
            <w:tcBorders>
              <w:top w:val="nil"/>
              <w:left w:val="nil"/>
              <w:bottom w:val="nil"/>
              <w:right w:val="nil"/>
            </w:tcBorders>
            <w:noWrap/>
            <w:vAlign w:val="bottom"/>
            <w:hideMark/>
          </w:tcPr>
          <w:p w14:paraId="12D39B1C" w14:textId="77777777" w:rsidR="00F56FFF" w:rsidRPr="00F56FFF" w:rsidRDefault="00F56FFF" w:rsidP="00F56FFF">
            <w:pPr>
              <w:jc w:val="right"/>
              <w:rPr>
                <w:rFonts w:ascii="Arial" w:hAnsi="Arial" w:cs="Arial"/>
                <w:sz w:val="18"/>
                <w:szCs w:val="18"/>
                <w:lang w:val="en-GB" w:eastAsia="en-GB"/>
              </w:rPr>
            </w:pPr>
          </w:p>
        </w:tc>
        <w:tc>
          <w:tcPr>
            <w:tcW w:w="1120" w:type="dxa"/>
            <w:tcBorders>
              <w:top w:val="nil"/>
              <w:left w:val="nil"/>
              <w:bottom w:val="nil"/>
              <w:right w:val="single" w:sz="4" w:space="0" w:color="auto"/>
            </w:tcBorders>
            <w:noWrap/>
            <w:vAlign w:val="bottom"/>
            <w:hideMark/>
          </w:tcPr>
          <w:p w14:paraId="5AF249ED"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 </w:t>
            </w:r>
          </w:p>
        </w:tc>
      </w:tr>
      <w:tr w:rsidR="00F56FFF" w:rsidRPr="00F56FFF" w14:paraId="3C718F2F" w14:textId="77777777" w:rsidTr="00F56FFF">
        <w:trPr>
          <w:trHeight w:val="285"/>
        </w:trPr>
        <w:tc>
          <w:tcPr>
            <w:tcW w:w="616" w:type="dxa"/>
            <w:tcBorders>
              <w:top w:val="nil"/>
              <w:left w:val="single" w:sz="4" w:space="0" w:color="auto"/>
              <w:bottom w:val="nil"/>
              <w:right w:val="nil"/>
            </w:tcBorders>
            <w:noWrap/>
            <w:vAlign w:val="bottom"/>
            <w:hideMark/>
          </w:tcPr>
          <w:p w14:paraId="6AD5EA28"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2B84EC6E" w14:textId="77777777" w:rsidR="00F56FFF" w:rsidRPr="00F56FFF" w:rsidRDefault="00F56FFF" w:rsidP="00F56FFF">
            <w:pPr>
              <w:rPr>
                <w:rFonts w:ascii="Arial" w:hAnsi="Arial" w:cs="Arial"/>
                <w:color w:val="000000"/>
                <w:sz w:val="18"/>
                <w:szCs w:val="18"/>
                <w:lang w:val="en-GB" w:eastAsia="en-GB"/>
              </w:rPr>
            </w:pPr>
            <w:r w:rsidRPr="00F56FFF">
              <w:rPr>
                <w:rFonts w:ascii="Arial" w:hAnsi="Arial" w:cs="Arial"/>
                <w:color w:val="000000"/>
                <w:sz w:val="18"/>
                <w:szCs w:val="18"/>
                <w:lang w:val="en-GB" w:eastAsia="en-GB"/>
              </w:rPr>
              <w:t>PAT Testing</w:t>
            </w:r>
          </w:p>
        </w:tc>
        <w:tc>
          <w:tcPr>
            <w:tcW w:w="1480" w:type="dxa"/>
            <w:tcBorders>
              <w:top w:val="nil"/>
              <w:left w:val="nil"/>
              <w:bottom w:val="nil"/>
              <w:right w:val="nil"/>
            </w:tcBorders>
            <w:noWrap/>
            <w:vAlign w:val="bottom"/>
            <w:hideMark/>
          </w:tcPr>
          <w:p w14:paraId="256F0105"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0</w:t>
            </w:r>
          </w:p>
        </w:tc>
        <w:tc>
          <w:tcPr>
            <w:tcW w:w="1340" w:type="dxa"/>
            <w:tcBorders>
              <w:top w:val="nil"/>
              <w:left w:val="nil"/>
              <w:bottom w:val="nil"/>
              <w:right w:val="nil"/>
            </w:tcBorders>
            <w:noWrap/>
            <w:vAlign w:val="bottom"/>
            <w:hideMark/>
          </w:tcPr>
          <w:p w14:paraId="2E86D41D" w14:textId="77777777" w:rsidR="00F56FFF" w:rsidRPr="00F56FFF" w:rsidRDefault="00F56FFF" w:rsidP="00F56FFF">
            <w:pPr>
              <w:jc w:val="right"/>
              <w:rPr>
                <w:rFonts w:ascii="Arial" w:hAnsi="Arial" w:cs="Arial"/>
                <w:sz w:val="18"/>
                <w:szCs w:val="18"/>
                <w:lang w:val="en-GB" w:eastAsia="en-GB"/>
              </w:rPr>
            </w:pPr>
          </w:p>
        </w:tc>
        <w:tc>
          <w:tcPr>
            <w:tcW w:w="1120" w:type="dxa"/>
            <w:tcBorders>
              <w:top w:val="nil"/>
              <w:left w:val="nil"/>
              <w:bottom w:val="nil"/>
              <w:right w:val="single" w:sz="4" w:space="0" w:color="auto"/>
            </w:tcBorders>
            <w:noWrap/>
            <w:vAlign w:val="bottom"/>
            <w:hideMark/>
          </w:tcPr>
          <w:p w14:paraId="05843854"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 </w:t>
            </w:r>
          </w:p>
        </w:tc>
      </w:tr>
      <w:tr w:rsidR="00F56FFF" w:rsidRPr="00F56FFF" w14:paraId="50C6336D" w14:textId="77777777" w:rsidTr="00F56FFF">
        <w:trPr>
          <w:trHeight w:val="285"/>
        </w:trPr>
        <w:tc>
          <w:tcPr>
            <w:tcW w:w="616" w:type="dxa"/>
            <w:tcBorders>
              <w:top w:val="nil"/>
              <w:left w:val="single" w:sz="4" w:space="0" w:color="auto"/>
              <w:bottom w:val="nil"/>
              <w:right w:val="nil"/>
            </w:tcBorders>
            <w:noWrap/>
            <w:vAlign w:val="bottom"/>
            <w:hideMark/>
          </w:tcPr>
          <w:p w14:paraId="6B8EDF67"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631D70BF"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Service Fire Equipment</w:t>
            </w:r>
          </w:p>
        </w:tc>
        <w:tc>
          <w:tcPr>
            <w:tcW w:w="1480" w:type="dxa"/>
            <w:tcBorders>
              <w:top w:val="nil"/>
              <w:left w:val="nil"/>
              <w:bottom w:val="single" w:sz="4" w:space="0" w:color="auto"/>
              <w:right w:val="nil"/>
            </w:tcBorders>
            <w:noWrap/>
            <w:vAlign w:val="bottom"/>
            <w:hideMark/>
          </w:tcPr>
          <w:p w14:paraId="7B7B32D0"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269</w:t>
            </w:r>
          </w:p>
        </w:tc>
        <w:tc>
          <w:tcPr>
            <w:tcW w:w="1340" w:type="dxa"/>
            <w:tcBorders>
              <w:top w:val="nil"/>
              <w:left w:val="nil"/>
              <w:bottom w:val="single" w:sz="4" w:space="0" w:color="auto"/>
              <w:right w:val="nil"/>
            </w:tcBorders>
            <w:noWrap/>
            <w:vAlign w:val="bottom"/>
            <w:hideMark/>
          </w:tcPr>
          <w:p w14:paraId="40595730"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 </w:t>
            </w:r>
          </w:p>
        </w:tc>
        <w:tc>
          <w:tcPr>
            <w:tcW w:w="1120" w:type="dxa"/>
            <w:tcBorders>
              <w:top w:val="nil"/>
              <w:left w:val="nil"/>
              <w:bottom w:val="nil"/>
              <w:right w:val="single" w:sz="4" w:space="0" w:color="auto"/>
            </w:tcBorders>
            <w:noWrap/>
            <w:vAlign w:val="bottom"/>
            <w:hideMark/>
          </w:tcPr>
          <w:p w14:paraId="3E72AF91"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 </w:t>
            </w:r>
          </w:p>
        </w:tc>
      </w:tr>
      <w:tr w:rsidR="00F56FFF" w:rsidRPr="00F56FFF" w14:paraId="25226DE2" w14:textId="77777777" w:rsidTr="00F56FFF">
        <w:trPr>
          <w:trHeight w:val="285"/>
        </w:trPr>
        <w:tc>
          <w:tcPr>
            <w:tcW w:w="616" w:type="dxa"/>
            <w:tcBorders>
              <w:top w:val="nil"/>
              <w:left w:val="single" w:sz="4" w:space="0" w:color="auto"/>
              <w:bottom w:val="nil"/>
              <w:right w:val="nil"/>
            </w:tcBorders>
            <w:noWrap/>
            <w:vAlign w:val="bottom"/>
            <w:hideMark/>
          </w:tcPr>
          <w:p w14:paraId="5EAFD010"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19CDCC22" w14:textId="77777777" w:rsidR="00F56FFF" w:rsidRPr="00F56FFF" w:rsidRDefault="00F56FFF" w:rsidP="00F56FFF">
            <w:pPr>
              <w:jc w:val="center"/>
              <w:rPr>
                <w:rFonts w:ascii="Arial" w:hAnsi="Arial" w:cs="Arial"/>
                <w:sz w:val="18"/>
                <w:szCs w:val="18"/>
                <w:lang w:val="en-GB" w:eastAsia="en-GB"/>
              </w:rPr>
            </w:pPr>
          </w:p>
        </w:tc>
        <w:tc>
          <w:tcPr>
            <w:tcW w:w="2700" w:type="dxa"/>
            <w:tcBorders>
              <w:top w:val="nil"/>
              <w:left w:val="nil"/>
              <w:bottom w:val="nil"/>
              <w:right w:val="nil"/>
            </w:tcBorders>
            <w:noWrap/>
            <w:vAlign w:val="bottom"/>
            <w:hideMark/>
          </w:tcPr>
          <w:p w14:paraId="071CF16C" w14:textId="77777777" w:rsidR="00F56FFF" w:rsidRPr="00F56FFF" w:rsidRDefault="00F56FFF" w:rsidP="00F56FFF">
            <w:pPr>
              <w:rPr>
                <w:rFonts w:ascii="Times New Roman" w:hAnsi="Times New Roman"/>
                <w:sz w:val="20"/>
                <w:szCs w:val="20"/>
                <w:lang w:val="en-GB" w:eastAsia="en-GB"/>
              </w:rPr>
            </w:pPr>
          </w:p>
        </w:tc>
        <w:tc>
          <w:tcPr>
            <w:tcW w:w="1480" w:type="dxa"/>
            <w:tcBorders>
              <w:top w:val="nil"/>
              <w:left w:val="nil"/>
              <w:bottom w:val="nil"/>
              <w:right w:val="nil"/>
            </w:tcBorders>
            <w:noWrap/>
            <w:vAlign w:val="bottom"/>
            <w:hideMark/>
          </w:tcPr>
          <w:p w14:paraId="7C667121"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811</w:t>
            </w:r>
          </w:p>
        </w:tc>
        <w:tc>
          <w:tcPr>
            <w:tcW w:w="1340" w:type="dxa"/>
            <w:tcBorders>
              <w:top w:val="nil"/>
              <w:left w:val="nil"/>
              <w:bottom w:val="nil"/>
              <w:right w:val="nil"/>
            </w:tcBorders>
            <w:noWrap/>
            <w:vAlign w:val="bottom"/>
            <w:hideMark/>
          </w:tcPr>
          <w:p w14:paraId="010F0856"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0</w:t>
            </w:r>
          </w:p>
        </w:tc>
        <w:tc>
          <w:tcPr>
            <w:tcW w:w="1120" w:type="dxa"/>
            <w:tcBorders>
              <w:top w:val="single" w:sz="4" w:space="0" w:color="auto"/>
              <w:left w:val="nil"/>
              <w:bottom w:val="single" w:sz="4" w:space="0" w:color="auto"/>
              <w:right w:val="single" w:sz="4" w:space="0" w:color="auto"/>
            </w:tcBorders>
            <w:noWrap/>
            <w:vAlign w:val="bottom"/>
            <w:hideMark/>
          </w:tcPr>
          <w:p w14:paraId="38BF7CC5" w14:textId="78F0068E" w:rsidR="00F56FFF" w:rsidRPr="00F56FFF" w:rsidRDefault="00FD7152" w:rsidP="00F56FFF">
            <w:pPr>
              <w:jc w:val="right"/>
              <w:rPr>
                <w:rFonts w:ascii="Arial" w:hAnsi="Arial" w:cs="Arial"/>
                <w:b/>
                <w:bCs/>
                <w:sz w:val="18"/>
                <w:szCs w:val="18"/>
                <w:lang w:val="en-GB" w:eastAsia="en-GB"/>
              </w:rPr>
            </w:pPr>
            <w:r>
              <w:rPr>
                <w:rFonts w:ascii="Arial" w:hAnsi="Arial" w:cs="Arial"/>
                <w:b/>
                <w:bCs/>
                <w:sz w:val="18"/>
                <w:szCs w:val="18"/>
                <w:lang w:val="en-GB" w:eastAsia="en-GB"/>
              </w:rPr>
              <w:t>811</w:t>
            </w:r>
          </w:p>
        </w:tc>
      </w:tr>
      <w:tr w:rsidR="00F56FFF" w:rsidRPr="00F56FFF" w14:paraId="1346C730" w14:textId="77777777" w:rsidTr="00F56FFF">
        <w:trPr>
          <w:trHeight w:val="285"/>
        </w:trPr>
        <w:tc>
          <w:tcPr>
            <w:tcW w:w="616" w:type="dxa"/>
            <w:tcBorders>
              <w:top w:val="nil"/>
              <w:left w:val="single" w:sz="4" w:space="0" w:color="auto"/>
              <w:bottom w:val="nil"/>
              <w:right w:val="nil"/>
            </w:tcBorders>
            <w:noWrap/>
            <w:vAlign w:val="bottom"/>
            <w:hideMark/>
          </w:tcPr>
          <w:p w14:paraId="34DE2DA6"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6</w:t>
            </w:r>
          </w:p>
        </w:tc>
        <w:tc>
          <w:tcPr>
            <w:tcW w:w="3660" w:type="dxa"/>
            <w:gridSpan w:val="2"/>
            <w:tcBorders>
              <w:top w:val="nil"/>
              <w:left w:val="nil"/>
              <w:bottom w:val="nil"/>
              <w:right w:val="nil"/>
            </w:tcBorders>
            <w:noWrap/>
            <w:vAlign w:val="bottom"/>
            <w:hideMark/>
          </w:tcPr>
          <w:p w14:paraId="4A8A1C23"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Miscellaneous</w:t>
            </w:r>
          </w:p>
        </w:tc>
        <w:tc>
          <w:tcPr>
            <w:tcW w:w="1480" w:type="dxa"/>
            <w:tcBorders>
              <w:top w:val="nil"/>
              <w:left w:val="nil"/>
              <w:bottom w:val="nil"/>
              <w:right w:val="nil"/>
            </w:tcBorders>
            <w:noWrap/>
            <w:vAlign w:val="bottom"/>
            <w:hideMark/>
          </w:tcPr>
          <w:p w14:paraId="2F663498" w14:textId="77777777" w:rsidR="00F56FFF" w:rsidRPr="00F56FFF" w:rsidRDefault="00F56FFF" w:rsidP="00F56FFF">
            <w:pPr>
              <w:rPr>
                <w:rFonts w:ascii="Arial" w:hAnsi="Arial" w:cs="Arial"/>
                <w:b/>
                <w:bCs/>
                <w:sz w:val="18"/>
                <w:szCs w:val="18"/>
                <w:u w:val="single"/>
                <w:lang w:val="en-GB" w:eastAsia="en-GB"/>
              </w:rPr>
            </w:pPr>
          </w:p>
        </w:tc>
        <w:tc>
          <w:tcPr>
            <w:tcW w:w="1340" w:type="dxa"/>
            <w:tcBorders>
              <w:top w:val="nil"/>
              <w:left w:val="nil"/>
              <w:bottom w:val="nil"/>
              <w:right w:val="nil"/>
            </w:tcBorders>
            <w:noWrap/>
            <w:vAlign w:val="bottom"/>
            <w:hideMark/>
          </w:tcPr>
          <w:p w14:paraId="7EFC88CD" w14:textId="77777777" w:rsidR="00F56FFF" w:rsidRPr="00F56FFF" w:rsidRDefault="00F56FFF" w:rsidP="00F56FFF">
            <w:pPr>
              <w:rPr>
                <w:rFonts w:ascii="Times New Roman" w:hAnsi="Times New Roman"/>
                <w:sz w:val="20"/>
                <w:szCs w:val="20"/>
                <w:lang w:val="en-GB" w:eastAsia="en-GB"/>
              </w:rPr>
            </w:pPr>
          </w:p>
        </w:tc>
        <w:tc>
          <w:tcPr>
            <w:tcW w:w="1120" w:type="dxa"/>
            <w:tcBorders>
              <w:top w:val="nil"/>
              <w:left w:val="nil"/>
              <w:bottom w:val="nil"/>
              <w:right w:val="single" w:sz="4" w:space="0" w:color="auto"/>
            </w:tcBorders>
            <w:noWrap/>
            <w:vAlign w:val="bottom"/>
            <w:hideMark/>
          </w:tcPr>
          <w:p w14:paraId="39191BA8"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 </w:t>
            </w:r>
          </w:p>
        </w:tc>
      </w:tr>
      <w:tr w:rsidR="00F56FFF" w:rsidRPr="00F56FFF" w14:paraId="307AFCC0" w14:textId="77777777" w:rsidTr="00F56FFF">
        <w:trPr>
          <w:trHeight w:val="285"/>
        </w:trPr>
        <w:tc>
          <w:tcPr>
            <w:tcW w:w="616" w:type="dxa"/>
            <w:tcBorders>
              <w:top w:val="nil"/>
              <w:left w:val="single" w:sz="4" w:space="0" w:color="auto"/>
              <w:bottom w:val="nil"/>
              <w:right w:val="nil"/>
            </w:tcBorders>
            <w:noWrap/>
            <w:vAlign w:val="bottom"/>
            <w:hideMark/>
          </w:tcPr>
          <w:p w14:paraId="1D543709"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42D00965"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Computer Software</w:t>
            </w:r>
          </w:p>
        </w:tc>
        <w:tc>
          <w:tcPr>
            <w:tcW w:w="1480" w:type="dxa"/>
            <w:tcBorders>
              <w:top w:val="nil"/>
              <w:left w:val="nil"/>
              <w:bottom w:val="nil"/>
              <w:right w:val="nil"/>
            </w:tcBorders>
            <w:noWrap/>
            <w:vAlign w:val="bottom"/>
            <w:hideMark/>
          </w:tcPr>
          <w:p w14:paraId="42053937"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156</w:t>
            </w:r>
          </w:p>
        </w:tc>
        <w:tc>
          <w:tcPr>
            <w:tcW w:w="1340" w:type="dxa"/>
            <w:tcBorders>
              <w:top w:val="nil"/>
              <w:left w:val="nil"/>
              <w:bottom w:val="nil"/>
              <w:right w:val="nil"/>
            </w:tcBorders>
            <w:noWrap/>
            <w:vAlign w:val="bottom"/>
            <w:hideMark/>
          </w:tcPr>
          <w:p w14:paraId="5D70BE6F" w14:textId="77777777" w:rsidR="00F56FFF" w:rsidRPr="00F56FFF" w:rsidRDefault="00F56FFF" w:rsidP="00F56FFF">
            <w:pPr>
              <w:jc w:val="right"/>
              <w:rPr>
                <w:rFonts w:ascii="Arial" w:hAnsi="Arial" w:cs="Arial"/>
                <w:sz w:val="18"/>
                <w:szCs w:val="18"/>
                <w:lang w:val="en-GB" w:eastAsia="en-GB"/>
              </w:rPr>
            </w:pPr>
          </w:p>
        </w:tc>
        <w:tc>
          <w:tcPr>
            <w:tcW w:w="1120" w:type="dxa"/>
            <w:tcBorders>
              <w:top w:val="nil"/>
              <w:left w:val="nil"/>
              <w:bottom w:val="nil"/>
              <w:right w:val="single" w:sz="4" w:space="0" w:color="auto"/>
            </w:tcBorders>
            <w:noWrap/>
            <w:vAlign w:val="bottom"/>
            <w:hideMark/>
          </w:tcPr>
          <w:p w14:paraId="49467ECB"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3F747B42" w14:textId="77777777" w:rsidTr="00F56FFF">
        <w:trPr>
          <w:trHeight w:val="285"/>
        </w:trPr>
        <w:tc>
          <w:tcPr>
            <w:tcW w:w="616" w:type="dxa"/>
            <w:tcBorders>
              <w:top w:val="nil"/>
              <w:left w:val="single" w:sz="4" w:space="0" w:color="auto"/>
              <w:bottom w:val="nil"/>
              <w:right w:val="nil"/>
            </w:tcBorders>
            <w:noWrap/>
            <w:vAlign w:val="bottom"/>
            <w:hideMark/>
          </w:tcPr>
          <w:p w14:paraId="793F24C4"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06727D4D"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Event expenses</w:t>
            </w:r>
          </w:p>
        </w:tc>
        <w:tc>
          <w:tcPr>
            <w:tcW w:w="1480" w:type="dxa"/>
            <w:tcBorders>
              <w:top w:val="nil"/>
              <w:left w:val="nil"/>
              <w:bottom w:val="nil"/>
              <w:right w:val="nil"/>
            </w:tcBorders>
            <w:noWrap/>
            <w:vAlign w:val="bottom"/>
            <w:hideMark/>
          </w:tcPr>
          <w:p w14:paraId="713D9D74"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271</w:t>
            </w:r>
          </w:p>
        </w:tc>
        <w:tc>
          <w:tcPr>
            <w:tcW w:w="1340" w:type="dxa"/>
            <w:tcBorders>
              <w:top w:val="nil"/>
              <w:left w:val="nil"/>
              <w:bottom w:val="nil"/>
              <w:right w:val="nil"/>
            </w:tcBorders>
            <w:noWrap/>
            <w:vAlign w:val="bottom"/>
            <w:hideMark/>
          </w:tcPr>
          <w:p w14:paraId="63CE6AF7" w14:textId="77777777" w:rsidR="00F56FFF" w:rsidRPr="00F56FFF" w:rsidRDefault="00F56FFF" w:rsidP="00F56FFF">
            <w:pPr>
              <w:jc w:val="right"/>
              <w:rPr>
                <w:rFonts w:ascii="Arial" w:hAnsi="Arial" w:cs="Arial"/>
                <w:sz w:val="18"/>
                <w:szCs w:val="18"/>
                <w:lang w:val="en-GB" w:eastAsia="en-GB"/>
              </w:rPr>
            </w:pPr>
          </w:p>
        </w:tc>
        <w:tc>
          <w:tcPr>
            <w:tcW w:w="1120" w:type="dxa"/>
            <w:tcBorders>
              <w:top w:val="nil"/>
              <w:left w:val="nil"/>
              <w:bottom w:val="nil"/>
              <w:right w:val="single" w:sz="4" w:space="0" w:color="auto"/>
            </w:tcBorders>
            <w:noWrap/>
            <w:vAlign w:val="bottom"/>
            <w:hideMark/>
          </w:tcPr>
          <w:p w14:paraId="00EA8171"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6CC26B48" w14:textId="77777777" w:rsidTr="00F56FFF">
        <w:trPr>
          <w:trHeight w:val="285"/>
        </w:trPr>
        <w:tc>
          <w:tcPr>
            <w:tcW w:w="616" w:type="dxa"/>
            <w:tcBorders>
              <w:top w:val="nil"/>
              <w:left w:val="single" w:sz="4" w:space="0" w:color="auto"/>
              <w:bottom w:val="nil"/>
              <w:right w:val="nil"/>
            </w:tcBorders>
            <w:noWrap/>
            <w:vAlign w:val="bottom"/>
            <w:hideMark/>
          </w:tcPr>
          <w:p w14:paraId="72A95716"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657ED090"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Football  / Rugby Goals</w:t>
            </w:r>
          </w:p>
        </w:tc>
        <w:tc>
          <w:tcPr>
            <w:tcW w:w="1480" w:type="dxa"/>
            <w:tcBorders>
              <w:top w:val="nil"/>
              <w:left w:val="nil"/>
              <w:bottom w:val="nil"/>
              <w:right w:val="nil"/>
            </w:tcBorders>
            <w:noWrap/>
            <w:vAlign w:val="bottom"/>
            <w:hideMark/>
          </w:tcPr>
          <w:p w14:paraId="4D1421F7"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0</w:t>
            </w:r>
          </w:p>
        </w:tc>
        <w:tc>
          <w:tcPr>
            <w:tcW w:w="1340" w:type="dxa"/>
            <w:tcBorders>
              <w:top w:val="nil"/>
              <w:left w:val="nil"/>
              <w:bottom w:val="nil"/>
              <w:right w:val="nil"/>
            </w:tcBorders>
            <w:noWrap/>
            <w:vAlign w:val="bottom"/>
            <w:hideMark/>
          </w:tcPr>
          <w:p w14:paraId="1867F206"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201</w:t>
            </w:r>
          </w:p>
        </w:tc>
        <w:tc>
          <w:tcPr>
            <w:tcW w:w="1120" w:type="dxa"/>
            <w:tcBorders>
              <w:top w:val="nil"/>
              <w:left w:val="nil"/>
              <w:bottom w:val="nil"/>
              <w:right w:val="single" w:sz="4" w:space="0" w:color="auto"/>
            </w:tcBorders>
            <w:noWrap/>
            <w:vAlign w:val="bottom"/>
            <w:hideMark/>
          </w:tcPr>
          <w:p w14:paraId="66BC9C3B"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660A8889" w14:textId="77777777" w:rsidTr="00F56FFF">
        <w:trPr>
          <w:trHeight w:val="285"/>
        </w:trPr>
        <w:tc>
          <w:tcPr>
            <w:tcW w:w="616" w:type="dxa"/>
            <w:tcBorders>
              <w:top w:val="nil"/>
              <w:left w:val="single" w:sz="4" w:space="0" w:color="auto"/>
              <w:bottom w:val="nil"/>
              <w:right w:val="nil"/>
            </w:tcBorders>
            <w:noWrap/>
            <w:vAlign w:val="bottom"/>
            <w:hideMark/>
          </w:tcPr>
          <w:p w14:paraId="799A9FEA"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3BF5D077" w14:textId="3347E951"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Bookkeeping fees</w:t>
            </w:r>
            <w:r w:rsidR="00BA4FC2">
              <w:rPr>
                <w:rFonts w:ascii="Arial" w:hAnsi="Arial" w:cs="Arial"/>
                <w:sz w:val="18"/>
                <w:szCs w:val="18"/>
                <w:lang w:val="en-GB" w:eastAsia="en-GB"/>
              </w:rPr>
              <w:t xml:space="preserve"> /</w:t>
            </w:r>
            <w:r w:rsidRPr="00F56FFF">
              <w:rPr>
                <w:rFonts w:ascii="Arial" w:hAnsi="Arial" w:cs="Arial"/>
                <w:sz w:val="18"/>
                <w:szCs w:val="18"/>
                <w:lang w:val="en-GB" w:eastAsia="en-GB"/>
              </w:rPr>
              <w:t xml:space="preserve"> software</w:t>
            </w:r>
          </w:p>
        </w:tc>
        <w:tc>
          <w:tcPr>
            <w:tcW w:w="1480" w:type="dxa"/>
            <w:tcBorders>
              <w:top w:val="nil"/>
              <w:left w:val="nil"/>
              <w:bottom w:val="nil"/>
              <w:right w:val="nil"/>
            </w:tcBorders>
            <w:noWrap/>
            <w:vAlign w:val="bottom"/>
            <w:hideMark/>
          </w:tcPr>
          <w:p w14:paraId="604B33D4"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636</w:t>
            </w:r>
          </w:p>
        </w:tc>
        <w:tc>
          <w:tcPr>
            <w:tcW w:w="1340" w:type="dxa"/>
            <w:tcBorders>
              <w:top w:val="nil"/>
              <w:left w:val="nil"/>
              <w:bottom w:val="nil"/>
              <w:right w:val="nil"/>
            </w:tcBorders>
            <w:noWrap/>
            <w:vAlign w:val="bottom"/>
            <w:hideMark/>
          </w:tcPr>
          <w:p w14:paraId="40103A9C" w14:textId="77777777" w:rsidR="00F56FFF" w:rsidRPr="00F56FFF" w:rsidRDefault="00F56FFF" w:rsidP="00F56FFF">
            <w:pPr>
              <w:jc w:val="right"/>
              <w:rPr>
                <w:rFonts w:ascii="Arial" w:hAnsi="Arial" w:cs="Arial"/>
                <w:sz w:val="18"/>
                <w:szCs w:val="18"/>
                <w:lang w:val="en-GB" w:eastAsia="en-GB"/>
              </w:rPr>
            </w:pPr>
          </w:p>
        </w:tc>
        <w:tc>
          <w:tcPr>
            <w:tcW w:w="1120" w:type="dxa"/>
            <w:tcBorders>
              <w:top w:val="nil"/>
              <w:left w:val="nil"/>
              <w:bottom w:val="nil"/>
              <w:right w:val="single" w:sz="4" w:space="0" w:color="auto"/>
            </w:tcBorders>
            <w:noWrap/>
            <w:vAlign w:val="bottom"/>
            <w:hideMark/>
          </w:tcPr>
          <w:p w14:paraId="49A55068"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20F8184D" w14:textId="77777777" w:rsidTr="00F56FFF">
        <w:trPr>
          <w:trHeight w:val="285"/>
        </w:trPr>
        <w:tc>
          <w:tcPr>
            <w:tcW w:w="616" w:type="dxa"/>
            <w:tcBorders>
              <w:top w:val="nil"/>
              <w:left w:val="single" w:sz="4" w:space="0" w:color="auto"/>
              <w:bottom w:val="nil"/>
              <w:right w:val="nil"/>
            </w:tcBorders>
            <w:noWrap/>
            <w:vAlign w:val="bottom"/>
            <w:hideMark/>
          </w:tcPr>
          <w:p w14:paraId="3D24D90B"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49A75CB4" w14:textId="69A04235" w:rsidR="00F56FFF" w:rsidRPr="00F56FFF" w:rsidRDefault="00F56FFF" w:rsidP="00F56FFF">
            <w:pPr>
              <w:rPr>
                <w:rFonts w:ascii="Arial" w:hAnsi="Arial" w:cs="Arial"/>
                <w:sz w:val="18"/>
                <w:szCs w:val="18"/>
                <w:lang w:val="en-GB" w:eastAsia="en-GB"/>
              </w:rPr>
            </w:pPr>
            <w:proofErr w:type="spellStart"/>
            <w:r w:rsidRPr="00F56FFF">
              <w:rPr>
                <w:rFonts w:ascii="Arial" w:hAnsi="Arial" w:cs="Arial"/>
                <w:sz w:val="18"/>
                <w:szCs w:val="18"/>
                <w:lang w:val="en-GB" w:eastAsia="en-GB"/>
              </w:rPr>
              <w:t>Gift</w:t>
            </w:r>
            <w:r w:rsidR="00BA4FC2">
              <w:rPr>
                <w:rFonts w:ascii="Arial" w:hAnsi="Arial" w:cs="Arial"/>
                <w:sz w:val="18"/>
                <w:szCs w:val="18"/>
                <w:lang w:val="en-GB" w:eastAsia="en-GB"/>
              </w:rPr>
              <w:t>cards</w:t>
            </w:r>
            <w:proofErr w:type="spellEnd"/>
          </w:p>
        </w:tc>
        <w:tc>
          <w:tcPr>
            <w:tcW w:w="2700" w:type="dxa"/>
            <w:tcBorders>
              <w:top w:val="nil"/>
              <w:left w:val="nil"/>
              <w:bottom w:val="nil"/>
              <w:right w:val="nil"/>
            </w:tcBorders>
            <w:noWrap/>
            <w:vAlign w:val="bottom"/>
            <w:hideMark/>
          </w:tcPr>
          <w:p w14:paraId="349C39D6" w14:textId="77777777" w:rsidR="00F56FFF" w:rsidRPr="00F56FFF" w:rsidRDefault="00F56FFF" w:rsidP="00F56FFF">
            <w:pPr>
              <w:rPr>
                <w:rFonts w:ascii="Arial" w:hAnsi="Arial" w:cs="Arial"/>
                <w:sz w:val="18"/>
                <w:szCs w:val="18"/>
                <w:lang w:val="en-GB" w:eastAsia="en-GB"/>
              </w:rPr>
            </w:pPr>
          </w:p>
        </w:tc>
        <w:tc>
          <w:tcPr>
            <w:tcW w:w="1480" w:type="dxa"/>
            <w:tcBorders>
              <w:top w:val="nil"/>
              <w:left w:val="nil"/>
              <w:bottom w:val="nil"/>
              <w:right w:val="nil"/>
            </w:tcBorders>
            <w:noWrap/>
            <w:vAlign w:val="bottom"/>
            <w:hideMark/>
          </w:tcPr>
          <w:p w14:paraId="6863956A"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30</w:t>
            </w:r>
          </w:p>
        </w:tc>
        <w:tc>
          <w:tcPr>
            <w:tcW w:w="1340" w:type="dxa"/>
            <w:tcBorders>
              <w:top w:val="nil"/>
              <w:left w:val="nil"/>
              <w:bottom w:val="nil"/>
              <w:right w:val="nil"/>
            </w:tcBorders>
            <w:noWrap/>
            <w:vAlign w:val="bottom"/>
            <w:hideMark/>
          </w:tcPr>
          <w:p w14:paraId="4F67F912" w14:textId="77777777" w:rsidR="00F56FFF" w:rsidRPr="00F56FFF" w:rsidRDefault="00F56FFF" w:rsidP="00F56FFF">
            <w:pPr>
              <w:jc w:val="right"/>
              <w:rPr>
                <w:rFonts w:ascii="Arial" w:hAnsi="Arial" w:cs="Arial"/>
                <w:sz w:val="18"/>
                <w:szCs w:val="18"/>
                <w:lang w:val="en-GB" w:eastAsia="en-GB"/>
              </w:rPr>
            </w:pPr>
          </w:p>
        </w:tc>
        <w:tc>
          <w:tcPr>
            <w:tcW w:w="1120" w:type="dxa"/>
            <w:tcBorders>
              <w:top w:val="nil"/>
              <w:left w:val="nil"/>
              <w:bottom w:val="nil"/>
              <w:right w:val="single" w:sz="4" w:space="0" w:color="auto"/>
            </w:tcBorders>
            <w:noWrap/>
            <w:vAlign w:val="bottom"/>
            <w:hideMark/>
          </w:tcPr>
          <w:p w14:paraId="62CB0127"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75C7AAE3" w14:textId="77777777" w:rsidTr="00F56FFF">
        <w:trPr>
          <w:trHeight w:val="285"/>
        </w:trPr>
        <w:tc>
          <w:tcPr>
            <w:tcW w:w="616" w:type="dxa"/>
            <w:tcBorders>
              <w:top w:val="nil"/>
              <w:left w:val="single" w:sz="4" w:space="0" w:color="auto"/>
              <w:bottom w:val="nil"/>
              <w:right w:val="nil"/>
            </w:tcBorders>
            <w:noWrap/>
            <w:vAlign w:val="bottom"/>
            <w:hideMark/>
          </w:tcPr>
          <w:p w14:paraId="68C9015C"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024619E4"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Garden Bin Permits</w:t>
            </w:r>
          </w:p>
        </w:tc>
        <w:tc>
          <w:tcPr>
            <w:tcW w:w="1480" w:type="dxa"/>
            <w:tcBorders>
              <w:top w:val="nil"/>
              <w:left w:val="nil"/>
              <w:bottom w:val="nil"/>
              <w:right w:val="nil"/>
            </w:tcBorders>
            <w:noWrap/>
            <w:vAlign w:val="bottom"/>
            <w:hideMark/>
          </w:tcPr>
          <w:p w14:paraId="565BEFC8"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90</w:t>
            </w:r>
          </w:p>
        </w:tc>
        <w:tc>
          <w:tcPr>
            <w:tcW w:w="1340" w:type="dxa"/>
            <w:tcBorders>
              <w:top w:val="nil"/>
              <w:left w:val="nil"/>
              <w:bottom w:val="nil"/>
              <w:right w:val="nil"/>
            </w:tcBorders>
            <w:noWrap/>
            <w:vAlign w:val="bottom"/>
            <w:hideMark/>
          </w:tcPr>
          <w:p w14:paraId="200AAF17" w14:textId="77777777" w:rsidR="00F56FFF" w:rsidRPr="00F56FFF" w:rsidRDefault="00F56FFF" w:rsidP="00F56FFF">
            <w:pPr>
              <w:jc w:val="right"/>
              <w:rPr>
                <w:rFonts w:ascii="Arial" w:hAnsi="Arial" w:cs="Arial"/>
                <w:sz w:val="18"/>
                <w:szCs w:val="18"/>
                <w:lang w:val="en-GB" w:eastAsia="en-GB"/>
              </w:rPr>
            </w:pPr>
          </w:p>
        </w:tc>
        <w:tc>
          <w:tcPr>
            <w:tcW w:w="1120" w:type="dxa"/>
            <w:tcBorders>
              <w:top w:val="nil"/>
              <w:left w:val="nil"/>
              <w:bottom w:val="nil"/>
              <w:right w:val="single" w:sz="4" w:space="0" w:color="auto"/>
            </w:tcBorders>
            <w:noWrap/>
            <w:vAlign w:val="bottom"/>
            <w:hideMark/>
          </w:tcPr>
          <w:p w14:paraId="54EBD142"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33671E2E" w14:textId="77777777" w:rsidTr="00F56FFF">
        <w:trPr>
          <w:trHeight w:val="285"/>
        </w:trPr>
        <w:tc>
          <w:tcPr>
            <w:tcW w:w="616" w:type="dxa"/>
            <w:tcBorders>
              <w:top w:val="nil"/>
              <w:left w:val="single" w:sz="4" w:space="0" w:color="auto"/>
              <w:bottom w:val="nil"/>
              <w:right w:val="nil"/>
            </w:tcBorders>
            <w:noWrap/>
            <w:vAlign w:val="bottom"/>
            <w:hideMark/>
          </w:tcPr>
          <w:p w14:paraId="07F3C579"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2DEB61F0"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Independent Examiner Gift</w:t>
            </w:r>
          </w:p>
        </w:tc>
        <w:tc>
          <w:tcPr>
            <w:tcW w:w="1480" w:type="dxa"/>
            <w:tcBorders>
              <w:top w:val="nil"/>
              <w:left w:val="nil"/>
              <w:bottom w:val="single" w:sz="4" w:space="0" w:color="auto"/>
              <w:right w:val="nil"/>
            </w:tcBorders>
            <w:noWrap/>
            <w:vAlign w:val="bottom"/>
            <w:hideMark/>
          </w:tcPr>
          <w:p w14:paraId="3A1909C2"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100</w:t>
            </w:r>
          </w:p>
        </w:tc>
        <w:tc>
          <w:tcPr>
            <w:tcW w:w="1340" w:type="dxa"/>
            <w:tcBorders>
              <w:top w:val="nil"/>
              <w:left w:val="nil"/>
              <w:bottom w:val="single" w:sz="4" w:space="0" w:color="auto"/>
              <w:right w:val="nil"/>
            </w:tcBorders>
            <w:noWrap/>
            <w:vAlign w:val="bottom"/>
            <w:hideMark/>
          </w:tcPr>
          <w:p w14:paraId="6D981B95"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 </w:t>
            </w:r>
          </w:p>
        </w:tc>
        <w:tc>
          <w:tcPr>
            <w:tcW w:w="1120" w:type="dxa"/>
            <w:tcBorders>
              <w:top w:val="nil"/>
              <w:left w:val="nil"/>
              <w:bottom w:val="nil"/>
              <w:right w:val="single" w:sz="4" w:space="0" w:color="auto"/>
            </w:tcBorders>
            <w:noWrap/>
            <w:vAlign w:val="bottom"/>
            <w:hideMark/>
          </w:tcPr>
          <w:p w14:paraId="7F672799"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0F089FAA" w14:textId="77777777" w:rsidTr="00F56FFF">
        <w:trPr>
          <w:trHeight w:val="285"/>
        </w:trPr>
        <w:tc>
          <w:tcPr>
            <w:tcW w:w="616" w:type="dxa"/>
            <w:tcBorders>
              <w:top w:val="nil"/>
              <w:left w:val="single" w:sz="4" w:space="0" w:color="auto"/>
              <w:bottom w:val="nil"/>
              <w:right w:val="nil"/>
            </w:tcBorders>
            <w:noWrap/>
            <w:vAlign w:val="bottom"/>
            <w:hideMark/>
          </w:tcPr>
          <w:p w14:paraId="15FD9F75"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3DDB0FB0" w14:textId="77777777" w:rsidR="00F56FFF" w:rsidRPr="00F56FFF" w:rsidRDefault="00F56FFF" w:rsidP="00F56FFF">
            <w:pPr>
              <w:jc w:val="center"/>
              <w:rPr>
                <w:rFonts w:ascii="Arial" w:hAnsi="Arial" w:cs="Arial"/>
                <w:sz w:val="18"/>
                <w:szCs w:val="18"/>
                <w:lang w:val="en-GB" w:eastAsia="en-GB"/>
              </w:rPr>
            </w:pPr>
          </w:p>
        </w:tc>
        <w:tc>
          <w:tcPr>
            <w:tcW w:w="2700" w:type="dxa"/>
            <w:tcBorders>
              <w:top w:val="nil"/>
              <w:left w:val="nil"/>
              <w:bottom w:val="nil"/>
              <w:right w:val="nil"/>
            </w:tcBorders>
            <w:noWrap/>
            <w:vAlign w:val="bottom"/>
            <w:hideMark/>
          </w:tcPr>
          <w:p w14:paraId="17F5B805" w14:textId="77777777" w:rsidR="00F56FFF" w:rsidRPr="00F56FFF" w:rsidRDefault="00F56FFF" w:rsidP="00F56FFF">
            <w:pPr>
              <w:rPr>
                <w:rFonts w:ascii="Times New Roman" w:hAnsi="Times New Roman"/>
                <w:sz w:val="20"/>
                <w:szCs w:val="20"/>
                <w:lang w:val="en-GB" w:eastAsia="en-GB"/>
              </w:rPr>
            </w:pPr>
          </w:p>
        </w:tc>
        <w:tc>
          <w:tcPr>
            <w:tcW w:w="1480" w:type="dxa"/>
            <w:tcBorders>
              <w:top w:val="nil"/>
              <w:left w:val="nil"/>
              <w:bottom w:val="nil"/>
              <w:right w:val="nil"/>
            </w:tcBorders>
            <w:noWrap/>
            <w:vAlign w:val="bottom"/>
            <w:hideMark/>
          </w:tcPr>
          <w:p w14:paraId="48A14C91"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1,283</w:t>
            </w:r>
          </w:p>
        </w:tc>
        <w:tc>
          <w:tcPr>
            <w:tcW w:w="1340" w:type="dxa"/>
            <w:tcBorders>
              <w:top w:val="nil"/>
              <w:left w:val="nil"/>
              <w:bottom w:val="nil"/>
              <w:right w:val="nil"/>
            </w:tcBorders>
            <w:noWrap/>
            <w:vAlign w:val="bottom"/>
            <w:hideMark/>
          </w:tcPr>
          <w:p w14:paraId="6F032BB8"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201</w:t>
            </w:r>
          </w:p>
        </w:tc>
        <w:tc>
          <w:tcPr>
            <w:tcW w:w="1120" w:type="dxa"/>
            <w:tcBorders>
              <w:top w:val="single" w:sz="4" w:space="0" w:color="auto"/>
              <w:left w:val="nil"/>
              <w:bottom w:val="single" w:sz="4" w:space="0" w:color="auto"/>
              <w:right w:val="single" w:sz="4" w:space="0" w:color="auto"/>
            </w:tcBorders>
            <w:noWrap/>
            <w:vAlign w:val="bottom"/>
            <w:hideMark/>
          </w:tcPr>
          <w:p w14:paraId="67B111E6" w14:textId="77777777" w:rsidR="00F56FFF" w:rsidRPr="00F56FFF" w:rsidRDefault="00F56FFF" w:rsidP="00F56FFF">
            <w:pPr>
              <w:jc w:val="right"/>
              <w:rPr>
                <w:rFonts w:ascii="Arial" w:hAnsi="Arial" w:cs="Arial"/>
                <w:b/>
                <w:bCs/>
                <w:sz w:val="18"/>
                <w:szCs w:val="18"/>
                <w:lang w:val="en-GB" w:eastAsia="en-GB"/>
              </w:rPr>
            </w:pPr>
            <w:r w:rsidRPr="00F56FFF">
              <w:rPr>
                <w:rFonts w:ascii="Arial" w:hAnsi="Arial" w:cs="Arial"/>
                <w:b/>
                <w:bCs/>
                <w:sz w:val="18"/>
                <w:szCs w:val="18"/>
                <w:lang w:val="en-GB" w:eastAsia="en-GB"/>
              </w:rPr>
              <w:t>1,484</w:t>
            </w:r>
          </w:p>
        </w:tc>
      </w:tr>
      <w:tr w:rsidR="00F56FFF" w:rsidRPr="00F56FFF" w14:paraId="7A70F0D6" w14:textId="77777777" w:rsidTr="00F56FFF">
        <w:trPr>
          <w:trHeight w:val="285"/>
        </w:trPr>
        <w:tc>
          <w:tcPr>
            <w:tcW w:w="616" w:type="dxa"/>
            <w:tcBorders>
              <w:top w:val="nil"/>
              <w:left w:val="single" w:sz="4" w:space="0" w:color="auto"/>
              <w:bottom w:val="nil"/>
              <w:right w:val="nil"/>
            </w:tcBorders>
            <w:noWrap/>
            <w:vAlign w:val="bottom"/>
            <w:hideMark/>
          </w:tcPr>
          <w:p w14:paraId="7A43082D"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7</w:t>
            </w:r>
          </w:p>
        </w:tc>
        <w:tc>
          <w:tcPr>
            <w:tcW w:w="3660" w:type="dxa"/>
            <w:gridSpan w:val="2"/>
            <w:tcBorders>
              <w:top w:val="nil"/>
              <w:left w:val="nil"/>
              <w:bottom w:val="nil"/>
              <w:right w:val="nil"/>
            </w:tcBorders>
            <w:noWrap/>
            <w:vAlign w:val="bottom"/>
            <w:hideMark/>
          </w:tcPr>
          <w:p w14:paraId="789DA712"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Cleish Field &amp; Nature Trail</w:t>
            </w:r>
          </w:p>
        </w:tc>
        <w:tc>
          <w:tcPr>
            <w:tcW w:w="1480" w:type="dxa"/>
            <w:tcBorders>
              <w:top w:val="nil"/>
              <w:left w:val="nil"/>
              <w:bottom w:val="nil"/>
              <w:right w:val="nil"/>
            </w:tcBorders>
            <w:noWrap/>
            <w:vAlign w:val="bottom"/>
            <w:hideMark/>
          </w:tcPr>
          <w:p w14:paraId="531F6023" w14:textId="77777777" w:rsidR="00F56FFF" w:rsidRPr="00F56FFF" w:rsidRDefault="00F56FFF" w:rsidP="00F56FFF">
            <w:pPr>
              <w:rPr>
                <w:rFonts w:ascii="Arial" w:hAnsi="Arial" w:cs="Arial"/>
                <w:b/>
                <w:bCs/>
                <w:sz w:val="18"/>
                <w:szCs w:val="18"/>
                <w:u w:val="single"/>
                <w:lang w:val="en-GB" w:eastAsia="en-GB"/>
              </w:rPr>
            </w:pPr>
          </w:p>
        </w:tc>
        <w:tc>
          <w:tcPr>
            <w:tcW w:w="1340" w:type="dxa"/>
            <w:tcBorders>
              <w:top w:val="nil"/>
              <w:left w:val="nil"/>
              <w:bottom w:val="nil"/>
              <w:right w:val="nil"/>
            </w:tcBorders>
            <w:noWrap/>
            <w:vAlign w:val="bottom"/>
            <w:hideMark/>
          </w:tcPr>
          <w:p w14:paraId="75B80FA1" w14:textId="77777777" w:rsidR="00F56FFF" w:rsidRPr="00F56FFF" w:rsidRDefault="00F56FFF" w:rsidP="00F56FFF">
            <w:pPr>
              <w:rPr>
                <w:rFonts w:ascii="Times New Roman" w:hAnsi="Times New Roman"/>
                <w:sz w:val="20"/>
                <w:szCs w:val="20"/>
                <w:lang w:val="en-GB" w:eastAsia="en-GB"/>
              </w:rPr>
            </w:pPr>
          </w:p>
        </w:tc>
        <w:tc>
          <w:tcPr>
            <w:tcW w:w="1120" w:type="dxa"/>
            <w:tcBorders>
              <w:top w:val="nil"/>
              <w:left w:val="nil"/>
              <w:bottom w:val="nil"/>
              <w:right w:val="single" w:sz="4" w:space="0" w:color="auto"/>
            </w:tcBorders>
            <w:noWrap/>
            <w:vAlign w:val="bottom"/>
            <w:hideMark/>
          </w:tcPr>
          <w:p w14:paraId="313C896D"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1F038E82" w14:textId="77777777" w:rsidTr="00F56FFF">
        <w:trPr>
          <w:trHeight w:val="285"/>
        </w:trPr>
        <w:tc>
          <w:tcPr>
            <w:tcW w:w="616" w:type="dxa"/>
            <w:tcBorders>
              <w:top w:val="nil"/>
              <w:left w:val="single" w:sz="4" w:space="0" w:color="auto"/>
              <w:bottom w:val="nil"/>
              <w:right w:val="nil"/>
            </w:tcBorders>
            <w:noWrap/>
            <w:vAlign w:val="bottom"/>
            <w:hideMark/>
          </w:tcPr>
          <w:p w14:paraId="59D44491"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3F574E36"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Pest Control</w:t>
            </w:r>
          </w:p>
        </w:tc>
        <w:tc>
          <w:tcPr>
            <w:tcW w:w="1480" w:type="dxa"/>
            <w:tcBorders>
              <w:top w:val="nil"/>
              <w:left w:val="nil"/>
              <w:bottom w:val="nil"/>
              <w:right w:val="nil"/>
            </w:tcBorders>
            <w:noWrap/>
            <w:vAlign w:val="bottom"/>
            <w:hideMark/>
          </w:tcPr>
          <w:p w14:paraId="136037CD"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600</w:t>
            </w:r>
          </w:p>
        </w:tc>
        <w:tc>
          <w:tcPr>
            <w:tcW w:w="1340" w:type="dxa"/>
            <w:tcBorders>
              <w:top w:val="nil"/>
              <w:left w:val="nil"/>
              <w:bottom w:val="nil"/>
              <w:right w:val="nil"/>
            </w:tcBorders>
            <w:noWrap/>
            <w:vAlign w:val="bottom"/>
            <w:hideMark/>
          </w:tcPr>
          <w:p w14:paraId="6D496034" w14:textId="77777777" w:rsidR="00F56FFF" w:rsidRPr="00F56FFF" w:rsidRDefault="00F56FFF" w:rsidP="00F56FFF">
            <w:pPr>
              <w:jc w:val="right"/>
              <w:rPr>
                <w:rFonts w:ascii="Arial" w:hAnsi="Arial" w:cs="Arial"/>
                <w:sz w:val="18"/>
                <w:szCs w:val="18"/>
                <w:lang w:val="en-GB" w:eastAsia="en-GB"/>
              </w:rPr>
            </w:pPr>
          </w:p>
        </w:tc>
        <w:tc>
          <w:tcPr>
            <w:tcW w:w="1120" w:type="dxa"/>
            <w:tcBorders>
              <w:top w:val="nil"/>
              <w:left w:val="nil"/>
              <w:bottom w:val="nil"/>
              <w:right w:val="single" w:sz="4" w:space="0" w:color="auto"/>
            </w:tcBorders>
            <w:noWrap/>
            <w:vAlign w:val="bottom"/>
            <w:hideMark/>
          </w:tcPr>
          <w:p w14:paraId="32FC9597"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3EE3C172" w14:textId="77777777" w:rsidTr="00F56FFF">
        <w:trPr>
          <w:trHeight w:val="285"/>
        </w:trPr>
        <w:tc>
          <w:tcPr>
            <w:tcW w:w="616" w:type="dxa"/>
            <w:tcBorders>
              <w:top w:val="nil"/>
              <w:left w:val="single" w:sz="4" w:space="0" w:color="auto"/>
              <w:bottom w:val="nil"/>
              <w:right w:val="nil"/>
            </w:tcBorders>
            <w:noWrap/>
            <w:vAlign w:val="bottom"/>
            <w:hideMark/>
          </w:tcPr>
          <w:p w14:paraId="667EE418"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2D0168E0"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Bobcat fuel</w:t>
            </w:r>
          </w:p>
        </w:tc>
        <w:tc>
          <w:tcPr>
            <w:tcW w:w="1480" w:type="dxa"/>
            <w:tcBorders>
              <w:top w:val="nil"/>
              <w:left w:val="nil"/>
              <w:bottom w:val="single" w:sz="4" w:space="0" w:color="auto"/>
              <w:right w:val="nil"/>
            </w:tcBorders>
            <w:noWrap/>
            <w:vAlign w:val="bottom"/>
            <w:hideMark/>
          </w:tcPr>
          <w:p w14:paraId="2A213264"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165</w:t>
            </w:r>
          </w:p>
        </w:tc>
        <w:tc>
          <w:tcPr>
            <w:tcW w:w="1340" w:type="dxa"/>
            <w:tcBorders>
              <w:top w:val="nil"/>
              <w:left w:val="nil"/>
              <w:bottom w:val="single" w:sz="4" w:space="0" w:color="auto"/>
              <w:right w:val="nil"/>
            </w:tcBorders>
            <w:noWrap/>
            <w:vAlign w:val="bottom"/>
            <w:hideMark/>
          </w:tcPr>
          <w:p w14:paraId="5696F813"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 </w:t>
            </w:r>
          </w:p>
        </w:tc>
        <w:tc>
          <w:tcPr>
            <w:tcW w:w="1120" w:type="dxa"/>
            <w:tcBorders>
              <w:top w:val="nil"/>
              <w:left w:val="nil"/>
              <w:bottom w:val="nil"/>
              <w:right w:val="single" w:sz="4" w:space="0" w:color="auto"/>
            </w:tcBorders>
            <w:noWrap/>
            <w:vAlign w:val="bottom"/>
            <w:hideMark/>
          </w:tcPr>
          <w:p w14:paraId="78B7D142"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2D666E7C" w14:textId="77777777" w:rsidTr="00F56FFF">
        <w:trPr>
          <w:trHeight w:val="285"/>
        </w:trPr>
        <w:tc>
          <w:tcPr>
            <w:tcW w:w="616" w:type="dxa"/>
            <w:tcBorders>
              <w:top w:val="nil"/>
              <w:left w:val="single" w:sz="4" w:space="0" w:color="auto"/>
              <w:bottom w:val="nil"/>
              <w:right w:val="nil"/>
            </w:tcBorders>
            <w:noWrap/>
            <w:vAlign w:val="bottom"/>
            <w:hideMark/>
          </w:tcPr>
          <w:p w14:paraId="4280FE9E"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69B4C2D2" w14:textId="77777777" w:rsidR="00F56FFF" w:rsidRPr="00F56FFF" w:rsidRDefault="00F56FFF" w:rsidP="00F56FFF">
            <w:pPr>
              <w:jc w:val="center"/>
              <w:rPr>
                <w:rFonts w:ascii="Arial" w:hAnsi="Arial" w:cs="Arial"/>
                <w:sz w:val="18"/>
                <w:szCs w:val="18"/>
                <w:lang w:val="en-GB" w:eastAsia="en-GB"/>
              </w:rPr>
            </w:pPr>
          </w:p>
        </w:tc>
        <w:tc>
          <w:tcPr>
            <w:tcW w:w="2700" w:type="dxa"/>
            <w:tcBorders>
              <w:top w:val="nil"/>
              <w:left w:val="nil"/>
              <w:bottom w:val="nil"/>
              <w:right w:val="nil"/>
            </w:tcBorders>
            <w:noWrap/>
            <w:vAlign w:val="bottom"/>
            <w:hideMark/>
          </w:tcPr>
          <w:p w14:paraId="56A2E0CF" w14:textId="77777777" w:rsidR="00F56FFF" w:rsidRPr="00F56FFF" w:rsidRDefault="00F56FFF" w:rsidP="00F56FFF">
            <w:pPr>
              <w:rPr>
                <w:rFonts w:ascii="Times New Roman" w:hAnsi="Times New Roman"/>
                <w:sz w:val="20"/>
                <w:szCs w:val="20"/>
                <w:lang w:val="en-GB" w:eastAsia="en-GB"/>
              </w:rPr>
            </w:pPr>
          </w:p>
        </w:tc>
        <w:tc>
          <w:tcPr>
            <w:tcW w:w="1480" w:type="dxa"/>
            <w:tcBorders>
              <w:top w:val="nil"/>
              <w:left w:val="nil"/>
              <w:bottom w:val="nil"/>
              <w:right w:val="nil"/>
            </w:tcBorders>
            <w:noWrap/>
            <w:vAlign w:val="bottom"/>
            <w:hideMark/>
          </w:tcPr>
          <w:p w14:paraId="41973BF7"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765</w:t>
            </w:r>
          </w:p>
        </w:tc>
        <w:tc>
          <w:tcPr>
            <w:tcW w:w="1340" w:type="dxa"/>
            <w:tcBorders>
              <w:top w:val="nil"/>
              <w:left w:val="nil"/>
              <w:bottom w:val="nil"/>
              <w:right w:val="nil"/>
            </w:tcBorders>
            <w:noWrap/>
            <w:vAlign w:val="bottom"/>
            <w:hideMark/>
          </w:tcPr>
          <w:p w14:paraId="61E4599B"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0</w:t>
            </w:r>
          </w:p>
        </w:tc>
        <w:tc>
          <w:tcPr>
            <w:tcW w:w="1120" w:type="dxa"/>
            <w:tcBorders>
              <w:top w:val="single" w:sz="4" w:space="0" w:color="auto"/>
              <w:left w:val="nil"/>
              <w:bottom w:val="single" w:sz="4" w:space="0" w:color="auto"/>
              <w:right w:val="single" w:sz="4" w:space="0" w:color="auto"/>
            </w:tcBorders>
            <w:noWrap/>
            <w:vAlign w:val="bottom"/>
            <w:hideMark/>
          </w:tcPr>
          <w:p w14:paraId="104E7836" w14:textId="77777777" w:rsidR="00F56FFF" w:rsidRPr="00F56FFF" w:rsidRDefault="00F56FFF" w:rsidP="00F56FFF">
            <w:pPr>
              <w:jc w:val="right"/>
              <w:rPr>
                <w:rFonts w:ascii="Arial" w:hAnsi="Arial" w:cs="Arial"/>
                <w:b/>
                <w:bCs/>
                <w:sz w:val="18"/>
                <w:szCs w:val="18"/>
                <w:lang w:val="en-GB" w:eastAsia="en-GB"/>
              </w:rPr>
            </w:pPr>
            <w:r w:rsidRPr="00F56FFF">
              <w:rPr>
                <w:rFonts w:ascii="Arial" w:hAnsi="Arial" w:cs="Arial"/>
                <w:b/>
                <w:bCs/>
                <w:sz w:val="18"/>
                <w:szCs w:val="18"/>
                <w:lang w:val="en-GB" w:eastAsia="en-GB"/>
              </w:rPr>
              <w:t>765</w:t>
            </w:r>
          </w:p>
        </w:tc>
      </w:tr>
      <w:tr w:rsidR="00F56FFF" w:rsidRPr="00F56FFF" w14:paraId="3E96CA68" w14:textId="77777777" w:rsidTr="00F56FFF">
        <w:trPr>
          <w:trHeight w:val="285"/>
        </w:trPr>
        <w:tc>
          <w:tcPr>
            <w:tcW w:w="616" w:type="dxa"/>
            <w:tcBorders>
              <w:top w:val="nil"/>
              <w:left w:val="single" w:sz="4" w:space="0" w:color="auto"/>
              <w:bottom w:val="nil"/>
              <w:right w:val="nil"/>
            </w:tcBorders>
            <w:noWrap/>
            <w:vAlign w:val="bottom"/>
            <w:hideMark/>
          </w:tcPr>
          <w:p w14:paraId="3691263F"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8</w:t>
            </w:r>
          </w:p>
        </w:tc>
        <w:tc>
          <w:tcPr>
            <w:tcW w:w="3660" w:type="dxa"/>
            <w:gridSpan w:val="2"/>
            <w:tcBorders>
              <w:top w:val="nil"/>
              <w:left w:val="nil"/>
              <w:bottom w:val="nil"/>
              <w:right w:val="nil"/>
            </w:tcBorders>
            <w:noWrap/>
            <w:vAlign w:val="bottom"/>
            <w:hideMark/>
          </w:tcPr>
          <w:p w14:paraId="79751474"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Professional Fees</w:t>
            </w:r>
          </w:p>
        </w:tc>
        <w:tc>
          <w:tcPr>
            <w:tcW w:w="1480" w:type="dxa"/>
            <w:tcBorders>
              <w:top w:val="nil"/>
              <w:left w:val="nil"/>
              <w:bottom w:val="nil"/>
              <w:right w:val="nil"/>
            </w:tcBorders>
            <w:noWrap/>
            <w:vAlign w:val="bottom"/>
            <w:hideMark/>
          </w:tcPr>
          <w:p w14:paraId="1B9E909E" w14:textId="77777777" w:rsidR="00F56FFF" w:rsidRPr="00F56FFF" w:rsidRDefault="00F56FFF" w:rsidP="00F56FFF">
            <w:pPr>
              <w:rPr>
                <w:rFonts w:ascii="Arial" w:hAnsi="Arial" w:cs="Arial"/>
                <w:b/>
                <w:bCs/>
                <w:sz w:val="18"/>
                <w:szCs w:val="18"/>
                <w:u w:val="single"/>
                <w:lang w:val="en-GB" w:eastAsia="en-GB"/>
              </w:rPr>
            </w:pPr>
          </w:p>
        </w:tc>
        <w:tc>
          <w:tcPr>
            <w:tcW w:w="1340" w:type="dxa"/>
            <w:tcBorders>
              <w:top w:val="nil"/>
              <w:left w:val="nil"/>
              <w:bottom w:val="nil"/>
              <w:right w:val="nil"/>
            </w:tcBorders>
            <w:noWrap/>
            <w:vAlign w:val="bottom"/>
            <w:hideMark/>
          </w:tcPr>
          <w:p w14:paraId="2D1EB539" w14:textId="77777777" w:rsidR="00F56FFF" w:rsidRPr="00F56FFF" w:rsidRDefault="00F56FFF" w:rsidP="00F56FFF">
            <w:pPr>
              <w:rPr>
                <w:rFonts w:ascii="Times New Roman" w:hAnsi="Times New Roman"/>
                <w:sz w:val="20"/>
                <w:szCs w:val="20"/>
                <w:lang w:val="en-GB" w:eastAsia="en-GB"/>
              </w:rPr>
            </w:pPr>
          </w:p>
        </w:tc>
        <w:tc>
          <w:tcPr>
            <w:tcW w:w="1120" w:type="dxa"/>
            <w:tcBorders>
              <w:top w:val="nil"/>
              <w:left w:val="nil"/>
              <w:bottom w:val="nil"/>
              <w:right w:val="single" w:sz="4" w:space="0" w:color="auto"/>
            </w:tcBorders>
            <w:noWrap/>
            <w:vAlign w:val="bottom"/>
            <w:hideMark/>
          </w:tcPr>
          <w:p w14:paraId="0E1B0B8D"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56811193" w14:textId="77777777" w:rsidTr="00F56FFF">
        <w:trPr>
          <w:trHeight w:val="285"/>
        </w:trPr>
        <w:tc>
          <w:tcPr>
            <w:tcW w:w="616" w:type="dxa"/>
            <w:tcBorders>
              <w:top w:val="nil"/>
              <w:left w:val="single" w:sz="4" w:space="0" w:color="auto"/>
              <w:bottom w:val="nil"/>
              <w:right w:val="nil"/>
            </w:tcBorders>
            <w:noWrap/>
            <w:vAlign w:val="bottom"/>
            <w:hideMark/>
          </w:tcPr>
          <w:p w14:paraId="39DFDBBC"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5BFDA0F9"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Cleish Village Drawings</w:t>
            </w:r>
          </w:p>
        </w:tc>
        <w:tc>
          <w:tcPr>
            <w:tcW w:w="1480" w:type="dxa"/>
            <w:tcBorders>
              <w:top w:val="nil"/>
              <w:left w:val="nil"/>
              <w:bottom w:val="nil"/>
              <w:right w:val="nil"/>
            </w:tcBorders>
            <w:noWrap/>
            <w:vAlign w:val="bottom"/>
            <w:hideMark/>
          </w:tcPr>
          <w:p w14:paraId="2C155CF4"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250</w:t>
            </w:r>
          </w:p>
        </w:tc>
        <w:tc>
          <w:tcPr>
            <w:tcW w:w="1340" w:type="dxa"/>
            <w:tcBorders>
              <w:top w:val="nil"/>
              <w:left w:val="nil"/>
              <w:bottom w:val="nil"/>
              <w:right w:val="nil"/>
            </w:tcBorders>
            <w:noWrap/>
            <w:vAlign w:val="bottom"/>
            <w:hideMark/>
          </w:tcPr>
          <w:p w14:paraId="4A9BD714"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2,250</w:t>
            </w:r>
          </w:p>
        </w:tc>
        <w:tc>
          <w:tcPr>
            <w:tcW w:w="1120" w:type="dxa"/>
            <w:tcBorders>
              <w:top w:val="nil"/>
              <w:left w:val="nil"/>
              <w:bottom w:val="nil"/>
              <w:right w:val="single" w:sz="4" w:space="0" w:color="auto"/>
            </w:tcBorders>
            <w:noWrap/>
            <w:vAlign w:val="bottom"/>
            <w:hideMark/>
          </w:tcPr>
          <w:p w14:paraId="5796FD52"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38F67A8A" w14:textId="77777777" w:rsidTr="00F56FFF">
        <w:trPr>
          <w:trHeight w:val="255"/>
        </w:trPr>
        <w:tc>
          <w:tcPr>
            <w:tcW w:w="616" w:type="dxa"/>
            <w:tcBorders>
              <w:top w:val="nil"/>
              <w:left w:val="single" w:sz="4" w:space="0" w:color="auto"/>
              <w:bottom w:val="nil"/>
              <w:right w:val="nil"/>
            </w:tcBorders>
            <w:noWrap/>
            <w:vAlign w:val="bottom"/>
            <w:hideMark/>
          </w:tcPr>
          <w:p w14:paraId="308C05A0"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06C0A112" w14:textId="77777777" w:rsidR="00F56FFF" w:rsidRPr="00F56FFF" w:rsidRDefault="00F56FFF" w:rsidP="00F56FFF">
            <w:pPr>
              <w:jc w:val="center"/>
              <w:rPr>
                <w:rFonts w:ascii="Arial" w:hAnsi="Arial" w:cs="Arial"/>
                <w:sz w:val="18"/>
                <w:szCs w:val="18"/>
                <w:lang w:val="en-GB" w:eastAsia="en-GB"/>
              </w:rPr>
            </w:pPr>
          </w:p>
        </w:tc>
        <w:tc>
          <w:tcPr>
            <w:tcW w:w="2700" w:type="dxa"/>
            <w:tcBorders>
              <w:top w:val="nil"/>
              <w:left w:val="nil"/>
              <w:bottom w:val="nil"/>
              <w:right w:val="nil"/>
            </w:tcBorders>
            <w:noWrap/>
            <w:vAlign w:val="bottom"/>
            <w:hideMark/>
          </w:tcPr>
          <w:p w14:paraId="26EFF021" w14:textId="77777777" w:rsidR="00F56FFF" w:rsidRPr="00F56FFF" w:rsidRDefault="00F56FFF" w:rsidP="00F56FFF">
            <w:pPr>
              <w:rPr>
                <w:rFonts w:ascii="Times New Roman" w:hAnsi="Times New Roman"/>
                <w:sz w:val="20"/>
                <w:szCs w:val="20"/>
                <w:lang w:val="en-GB" w:eastAsia="en-GB"/>
              </w:rPr>
            </w:pPr>
          </w:p>
        </w:tc>
        <w:tc>
          <w:tcPr>
            <w:tcW w:w="1480" w:type="dxa"/>
            <w:tcBorders>
              <w:top w:val="nil"/>
              <w:left w:val="nil"/>
              <w:bottom w:val="nil"/>
              <w:right w:val="nil"/>
            </w:tcBorders>
            <w:noWrap/>
            <w:vAlign w:val="bottom"/>
            <w:hideMark/>
          </w:tcPr>
          <w:p w14:paraId="5DDBEB7E"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250</w:t>
            </w:r>
          </w:p>
        </w:tc>
        <w:tc>
          <w:tcPr>
            <w:tcW w:w="1340" w:type="dxa"/>
            <w:tcBorders>
              <w:top w:val="nil"/>
              <w:left w:val="nil"/>
              <w:bottom w:val="nil"/>
              <w:right w:val="nil"/>
            </w:tcBorders>
            <w:noWrap/>
            <w:vAlign w:val="bottom"/>
            <w:hideMark/>
          </w:tcPr>
          <w:p w14:paraId="58E621E1"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2,250</w:t>
            </w:r>
          </w:p>
        </w:tc>
        <w:tc>
          <w:tcPr>
            <w:tcW w:w="1120" w:type="dxa"/>
            <w:tcBorders>
              <w:top w:val="single" w:sz="4" w:space="0" w:color="auto"/>
              <w:left w:val="nil"/>
              <w:bottom w:val="single" w:sz="4" w:space="0" w:color="auto"/>
              <w:right w:val="single" w:sz="4" w:space="0" w:color="auto"/>
            </w:tcBorders>
            <w:noWrap/>
            <w:vAlign w:val="bottom"/>
            <w:hideMark/>
          </w:tcPr>
          <w:p w14:paraId="0FAE9E2A" w14:textId="77777777" w:rsidR="00F56FFF" w:rsidRPr="00F56FFF" w:rsidRDefault="00F56FFF" w:rsidP="00F56FFF">
            <w:pPr>
              <w:jc w:val="right"/>
              <w:rPr>
                <w:rFonts w:ascii="Arial" w:hAnsi="Arial" w:cs="Arial"/>
                <w:b/>
                <w:bCs/>
                <w:sz w:val="18"/>
                <w:szCs w:val="18"/>
                <w:lang w:val="en-GB" w:eastAsia="en-GB"/>
              </w:rPr>
            </w:pPr>
            <w:r w:rsidRPr="00F56FFF">
              <w:rPr>
                <w:rFonts w:ascii="Arial" w:hAnsi="Arial" w:cs="Arial"/>
                <w:b/>
                <w:bCs/>
                <w:sz w:val="18"/>
                <w:szCs w:val="18"/>
                <w:lang w:val="en-GB" w:eastAsia="en-GB"/>
              </w:rPr>
              <w:t>2,500</w:t>
            </w:r>
          </w:p>
        </w:tc>
      </w:tr>
      <w:tr w:rsidR="00F56FFF" w:rsidRPr="00F56FFF" w14:paraId="7BFE0B8C" w14:textId="77777777" w:rsidTr="00F56FFF">
        <w:trPr>
          <w:trHeight w:val="285"/>
        </w:trPr>
        <w:tc>
          <w:tcPr>
            <w:tcW w:w="616" w:type="dxa"/>
            <w:tcBorders>
              <w:top w:val="nil"/>
              <w:left w:val="single" w:sz="4" w:space="0" w:color="auto"/>
              <w:bottom w:val="nil"/>
              <w:right w:val="nil"/>
            </w:tcBorders>
            <w:noWrap/>
            <w:vAlign w:val="bottom"/>
            <w:hideMark/>
          </w:tcPr>
          <w:p w14:paraId="62C7CC55"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9</w:t>
            </w:r>
          </w:p>
        </w:tc>
        <w:tc>
          <w:tcPr>
            <w:tcW w:w="3660" w:type="dxa"/>
            <w:gridSpan w:val="2"/>
            <w:tcBorders>
              <w:top w:val="nil"/>
              <w:left w:val="nil"/>
              <w:bottom w:val="nil"/>
              <w:right w:val="nil"/>
            </w:tcBorders>
            <w:noWrap/>
            <w:vAlign w:val="bottom"/>
            <w:hideMark/>
          </w:tcPr>
          <w:p w14:paraId="25F6CEAB" w14:textId="77777777" w:rsidR="00F56FFF" w:rsidRPr="00F56FFF" w:rsidRDefault="00F56FFF" w:rsidP="00F56FFF">
            <w:pPr>
              <w:rPr>
                <w:rFonts w:ascii="Arial" w:hAnsi="Arial" w:cs="Arial"/>
                <w:b/>
                <w:bCs/>
                <w:sz w:val="18"/>
                <w:szCs w:val="18"/>
                <w:u w:val="single"/>
                <w:lang w:val="en-GB" w:eastAsia="en-GB"/>
              </w:rPr>
            </w:pPr>
            <w:r w:rsidRPr="00F56FFF">
              <w:rPr>
                <w:rFonts w:ascii="Arial" w:hAnsi="Arial" w:cs="Arial"/>
                <w:b/>
                <w:bCs/>
                <w:sz w:val="18"/>
                <w:szCs w:val="18"/>
                <w:u w:val="single"/>
                <w:lang w:val="en-GB" w:eastAsia="en-GB"/>
              </w:rPr>
              <w:t>Donations Made</w:t>
            </w:r>
          </w:p>
        </w:tc>
        <w:tc>
          <w:tcPr>
            <w:tcW w:w="1480" w:type="dxa"/>
            <w:tcBorders>
              <w:top w:val="nil"/>
              <w:left w:val="nil"/>
              <w:bottom w:val="nil"/>
              <w:right w:val="nil"/>
            </w:tcBorders>
            <w:noWrap/>
            <w:vAlign w:val="bottom"/>
            <w:hideMark/>
          </w:tcPr>
          <w:p w14:paraId="08633E48" w14:textId="77777777" w:rsidR="00F56FFF" w:rsidRPr="00F56FFF" w:rsidRDefault="00F56FFF" w:rsidP="00F56FFF">
            <w:pPr>
              <w:rPr>
                <w:rFonts w:ascii="Arial" w:hAnsi="Arial" w:cs="Arial"/>
                <w:b/>
                <w:bCs/>
                <w:sz w:val="18"/>
                <w:szCs w:val="18"/>
                <w:u w:val="single"/>
                <w:lang w:val="en-GB" w:eastAsia="en-GB"/>
              </w:rPr>
            </w:pPr>
          </w:p>
        </w:tc>
        <w:tc>
          <w:tcPr>
            <w:tcW w:w="1340" w:type="dxa"/>
            <w:tcBorders>
              <w:top w:val="nil"/>
              <w:left w:val="nil"/>
              <w:bottom w:val="nil"/>
              <w:right w:val="nil"/>
            </w:tcBorders>
            <w:noWrap/>
            <w:vAlign w:val="bottom"/>
            <w:hideMark/>
          </w:tcPr>
          <w:p w14:paraId="6259008F" w14:textId="77777777" w:rsidR="00F56FFF" w:rsidRPr="00F56FFF" w:rsidRDefault="00F56FFF" w:rsidP="00F56FFF">
            <w:pPr>
              <w:rPr>
                <w:rFonts w:ascii="Times New Roman" w:hAnsi="Times New Roman"/>
                <w:sz w:val="20"/>
                <w:szCs w:val="20"/>
                <w:lang w:val="en-GB" w:eastAsia="en-GB"/>
              </w:rPr>
            </w:pPr>
          </w:p>
        </w:tc>
        <w:tc>
          <w:tcPr>
            <w:tcW w:w="1120" w:type="dxa"/>
            <w:tcBorders>
              <w:top w:val="nil"/>
              <w:left w:val="nil"/>
              <w:bottom w:val="nil"/>
              <w:right w:val="single" w:sz="4" w:space="0" w:color="auto"/>
            </w:tcBorders>
            <w:noWrap/>
            <w:vAlign w:val="bottom"/>
            <w:hideMark/>
          </w:tcPr>
          <w:p w14:paraId="0B7754D4"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0B65CE32" w14:textId="77777777" w:rsidTr="00F56FFF">
        <w:trPr>
          <w:trHeight w:val="285"/>
        </w:trPr>
        <w:tc>
          <w:tcPr>
            <w:tcW w:w="616" w:type="dxa"/>
            <w:tcBorders>
              <w:top w:val="nil"/>
              <w:left w:val="single" w:sz="4" w:space="0" w:color="auto"/>
              <w:bottom w:val="nil"/>
              <w:right w:val="nil"/>
            </w:tcBorders>
            <w:noWrap/>
            <w:vAlign w:val="bottom"/>
            <w:hideMark/>
          </w:tcPr>
          <w:p w14:paraId="5C0E0573"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20F3F5E7"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KYTHE</w:t>
            </w:r>
          </w:p>
        </w:tc>
        <w:tc>
          <w:tcPr>
            <w:tcW w:w="2700" w:type="dxa"/>
            <w:tcBorders>
              <w:top w:val="nil"/>
              <w:left w:val="nil"/>
              <w:bottom w:val="nil"/>
              <w:right w:val="nil"/>
            </w:tcBorders>
            <w:noWrap/>
            <w:vAlign w:val="bottom"/>
            <w:hideMark/>
          </w:tcPr>
          <w:p w14:paraId="4A2D72B0" w14:textId="77777777" w:rsidR="00F56FFF" w:rsidRPr="00F56FFF" w:rsidRDefault="00F56FFF" w:rsidP="00F56FFF">
            <w:pPr>
              <w:rPr>
                <w:rFonts w:ascii="Arial" w:hAnsi="Arial" w:cs="Arial"/>
                <w:sz w:val="18"/>
                <w:szCs w:val="18"/>
                <w:lang w:val="en-GB" w:eastAsia="en-GB"/>
              </w:rPr>
            </w:pPr>
          </w:p>
        </w:tc>
        <w:tc>
          <w:tcPr>
            <w:tcW w:w="1480" w:type="dxa"/>
            <w:tcBorders>
              <w:top w:val="nil"/>
              <w:left w:val="nil"/>
              <w:bottom w:val="nil"/>
              <w:right w:val="nil"/>
            </w:tcBorders>
            <w:noWrap/>
            <w:vAlign w:val="bottom"/>
            <w:hideMark/>
          </w:tcPr>
          <w:p w14:paraId="4C95A6A0"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200</w:t>
            </w:r>
          </w:p>
        </w:tc>
        <w:tc>
          <w:tcPr>
            <w:tcW w:w="1340" w:type="dxa"/>
            <w:tcBorders>
              <w:top w:val="nil"/>
              <w:left w:val="nil"/>
              <w:bottom w:val="nil"/>
              <w:right w:val="nil"/>
            </w:tcBorders>
            <w:noWrap/>
            <w:vAlign w:val="bottom"/>
            <w:hideMark/>
          </w:tcPr>
          <w:p w14:paraId="2426160D" w14:textId="77777777" w:rsidR="00F56FFF" w:rsidRPr="00F56FFF" w:rsidRDefault="00F56FFF" w:rsidP="00F56FFF">
            <w:pPr>
              <w:jc w:val="right"/>
              <w:rPr>
                <w:rFonts w:ascii="Arial" w:hAnsi="Arial" w:cs="Arial"/>
                <w:sz w:val="18"/>
                <w:szCs w:val="18"/>
                <w:lang w:val="en-GB" w:eastAsia="en-GB"/>
              </w:rPr>
            </w:pPr>
          </w:p>
        </w:tc>
        <w:tc>
          <w:tcPr>
            <w:tcW w:w="1120" w:type="dxa"/>
            <w:tcBorders>
              <w:top w:val="nil"/>
              <w:left w:val="nil"/>
              <w:bottom w:val="nil"/>
              <w:right w:val="single" w:sz="4" w:space="0" w:color="auto"/>
            </w:tcBorders>
            <w:noWrap/>
            <w:vAlign w:val="bottom"/>
            <w:hideMark/>
          </w:tcPr>
          <w:p w14:paraId="6428C6F7"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6CDACEE8" w14:textId="77777777" w:rsidTr="00F56FFF">
        <w:trPr>
          <w:trHeight w:val="285"/>
        </w:trPr>
        <w:tc>
          <w:tcPr>
            <w:tcW w:w="616" w:type="dxa"/>
            <w:tcBorders>
              <w:top w:val="nil"/>
              <w:left w:val="single" w:sz="4" w:space="0" w:color="auto"/>
              <w:bottom w:val="nil"/>
              <w:right w:val="nil"/>
            </w:tcBorders>
            <w:noWrap/>
            <w:vAlign w:val="bottom"/>
            <w:hideMark/>
          </w:tcPr>
          <w:p w14:paraId="5BA40D2F"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3660" w:type="dxa"/>
            <w:gridSpan w:val="2"/>
            <w:tcBorders>
              <w:top w:val="nil"/>
              <w:left w:val="nil"/>
              <w:bottom w:val="nil"/>
              <w:right w:val="nil"/>
            </w:tcBorders>
            <w:noWrap/>
            <w:vAlign w:val="bottom"/>
            <w:hideMark/>
          </w:tcPr>
          <w:p w14:paraId="3F9AA6AE"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Dyslexia Scotland</w:t>
            </w:r>
          </w:p>
        </w:tc>
        <w:tc>
          <w:tcPr>
            <w:tcW w:w="1480" w:type="dxa"/>
            <w:tcBorders>
              <w:top w:val="nil"/>
              <w:left w:val="nil"/>
              <w:bottom w:val="single" w:sz="4" w:space="0" w:color="auto"/>
              <w:right w:val="nil"/>
            </w:tcBorders>
            <w:noWrap/>
            <w:vAlign w:val="bottom"/>
            <w:hideMark/>
          </w:tcPr>
          <w:p w14:paraId="2AF93C8D"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2,528</w:t>
            </w:r>
          </w:p>
        </w:tc>
        <w:tc>
          <w:tcPr>
            <w:tcW w:w="1340" w:type="dxa"/>
            <w:tcBorders>
              <w:top w:val="nil"/>
              <w:left w:val="nil"/>
              <w:bottom w:val="single" w:sz="4" w:space="0" w:color="auto"/>
              <w:right w:val="nil"/>
            </w:tcBorders>
            <w:noWrap/>
            <w:vAlign w:val="bottom"/>
            <w:hideMark/>
          </w:tcPr>
          <w:p w14:paraId="3694B0CF"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 </w:t>
            </w:r>
          </w:p>
        </w:tc>
        <w:tc>
          <w:tcPr>
            <w:tcW w:w="1120" w:type="dxa"/>
            <w:tcBorders>
              <w:top w:val="nil"/>
              <w:left w:val="nil"/>
              <w:bottom w:val="nil"/>
              <w:right w:val="single" w:sz="4" w:space="0" w:color="auto"/>
            </w:tcBorders>
            <w:noWrap/>
            <w:vAlign w:val="bottom"/>
            <w:hideMark/>
          </w:tcPr>
          <w:p w14:paraId="014FC8E6"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r w:rsidR="00F56FFF" w:rsidRPr="00F56FFF" w14:paraId="508F50CA" w14:textId="77777777" w:rsidTr="00F56FFF">
        <w:trPr>
          <w:trHeight w:val="255"/>
        </w:trPr>
        <w:tc>
          <w:tcPr>
            <w:tcW w:w="616" w:type="dxa"/>
            <w:tcBorders>
              <w:top w:val="nil"/>
              <w:left w:val="single" w:sz="4" w:space="0" w:color="auto"/>
              <w:bottom w:val="nil"/>
              <w:right w:val="nil"/>
            </w:tcBorders>
            <w:noWrap/>
            <w:vAlign w:val="bottom"/>
            <w:hideMark/>
          </w:tcPr>
          <w:p w14:paraId="214092B2"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960" w:type="dxa"/>
            <w:tcBorders>
              <w:top w:val="nil"/>
              <w:left w:val="nil"/>
              <w:bottom w:val="nil"/>
              <w:right w:val="nil"/>
            </w:tcBorders>
            <w:noWrap/>
            <w:vAlign w:val="bottom"/>
            <w:hideMark/>
          </w:tcPr>
          <w:p w14:paraId="454871C8" w14:textId="77777777" w:rsidR="00F56FFF" w:rsidRPr="00F56FFF" w:rsidRDefault="00F56FFF" w:rsidP="00F56FFF">
            <w:pPr>
              <w:jc w:val="center"/>
              <w:rPr>
                <w:rFonts w:ascii="Arial" w:hAnsi="Arial" w:cs="Arial"/>
                <w:sz w:val="18"/>
                <w:szCs w:val="18"/>
                <w:lang w:val="en-GB" w:eastAsia="en-GB"/>
              </w:rPr>
            </w:pPr>
          </w:p>
        </w:tc>
        <w:tc>
          <w:tcPr>
            <w:tcW w:w="2700" w:type="dxa"/>
            <w:tcBorders>
              <w:top w:val="nil"/>
              <w:left w:val="nil"/>
              <w:bottom w:val="nil"/>
              <w:right w:val="nil"/>
            </w:tcBorders>
            <w:noWrap/>
            <w:vAlign w:val="bottom"/>
            <w:hideMark/>
          </w:tcPr>
          <w:p w14:paraId="0741EB90" w14:textId="77777777" w:rsidR="00F56FFF" w:rsidRPr="00F56FFF" w:rsidRDefault="00F56FFF" w:rsidP="00F56FFF">
            <w:pPr>
              <w:rPr>
                <w:rFonts w:ascii="Times New Roman" w:hAnsi="Times New Roman"/>
                <w:sz w:val="20"/>
                <w:szCs w:val="20"/>
                <w:lang w:val="en-GB" w:eastAsia="en-GB"/>
              </w:rPr>
            </w:pPr>
          </w:p>
        </w:tc>
        <w:tc>
          <w:tcPr>
            <w:tcW w:w="1480" w:type="dxa"/>
            <w:tcBorders>
              <w:top w:val="nil"/>
              <w:left w:val="nil"/>
              <w:bottom w:val="nil"/>
              <w:right w:val="nil"/>
            </w:tcBorders>
            <w:noWrap/>
            <w:vAlign w:val="bottom"/>
            <w:hideMark/>
          </w:tcPr>
          <w:p w14:paraId="06F6A7FE"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2,728</w:t>
            </w:r>
          </w:p>
        </w:tc>
        <w:tc>
          <w:tcPr>
            <w:tcW w:w="1340" w:type="dxa"/>
            <w:tcBorders>
              <w:top w:val="nil"/>
              <w:left w:val="nil"/>
              <w:bottom w:val="nil"/>
              <w:right w:val="nil"/>
            </w:tcBorders>
            <w:noWrap/>
            <w:vAlign w:val="bottom"/>
            <w:hideMark/>
          </w:tcPr>
          <w:p w14:paraId="3F9762FC" w14:textId="77777777" w:rsidR="00F56FFF" w:rsidRPr="00F56FFF" w:rsidRDefault="00F56FFF" w:rsidP="00F56FFF">
            <w:pPr>
              <w:jc w:val="right"/>
              <w:rPr>
                <w:rFonts w:ascii="Arial" w:hAnsi="Arial" w:cs="Arial"/>
                <w:sz w:val="18"/>
                <w:szCs w:val="18"/>
                <w:lang w:val="en-GB" w:eastAsia="en-GB"/>
              </w:rPr>
            </w:pPr>
            <w:r w:rsidRPr="00F56FFF">
              <w:rPr>
                <w:rFonts w:ascii="Arial" w:hAnsi="Arial" w:cs="Arial"/>
                <w:sz w:val="18"/>
                <w:szCs w:val="18"/>
                <w:lang w:val="en-GB" w:eastAsia="en-GB"/>
              </w:rPr>
              <w:t>0</w:t>
            </w:r>
          </w:p>
        </w:tc>
        <w:tc>
          <w:tcPr>
            <w:tcW w:w="1120" w:type="dxa"/>
            <w:tcBorders>
              <w:top w:val="single" w:sz="4" w:space="0" w:color="auto"/>
              <w:left w:val="nil"/>
              <w:bottom w:val="single" w:sz="4" w:space="0" w:color="auto"/>
              <w:right w:val="single" w:sz="4" w:space="0" w:color="auto"/>
            </w:tcBorders>
            <w:noWrap/>
            <w:vAlign w:val="bottom"/>
            <w:hideMark/>
          </w:tcPr>
          <w:p w14:paraId="2DBD41BA" w14:textId="77777777" w:rsidR="00F56FFF" w:rsidRPr="00F56FFF" w:rsidRDefault="00F56FFF" w:rsidP="00F56FFF">
            <w:pPr>
              <w:jc w:val="right"/>
              <w:rPr>
                <w:rFonts w:ascii="Arial" w:hAnsi="Arial" w:cs="Arial"/>
                <w:b/>
                <w:bCs/>
                <w:sz w:val="18"/>
                <w:szCs w:val="18"/>
                <w:lang w:val="en-GB" w:eastAsia="en-GB"/>
              </w:rPr>
            </w:pPr>
            <w:r w:rsidRPr="00F56FFF">
              <w:rPr>
                <w:rFonts w:ascii="Arial" w:hAnsi="Arial" w:cs="Arial"/>
                <w:b/>
                <w:bCs/>
                <w:sz w:val="18"/>
                <w:szCs w:val="18"/>
                <w:lang w:val="en-GB" w:eastAsia="en-GB"/>
              </w:rPr>
              <w:t>2,728</w:t>
            </w:r>
          </w:p>
        </w:tc>
      </w:tr>
      <w:tr w:rsidR="00F56FFF" w:rsidRPr="00F56FFF" w14:paraId="3947E1A8" w14:textId="77777777" w:rsidTr="00F56FFF">
        <w:trPr>
          <w:trHeight w:val="255"/>
        </w:trPr>
        <w:tc>
          <w:tcPr>
            <w:tcW w:w="616" w:type="dxa"/>
            <w:tcBorders>
              <w:top w:val="nil"/>
              <w:left w:val="single" w:sz="4" w:space="0" w:color="auto"/>
              <w:bottom w:val="single" w:sz="4" w:space="0" w:color="auto"/>
              <w:right w:val="nil"/>
            </w:tcBorders>
            <w:noWrap/>
            <w:vAlign w:val="bottom"/>
            <w:hideMark/>
          </w:tcPr>
          <w:p w14:paraId="251B3585" w14:textId="77777777" w:rsidR="00F56FFF" w:rsidRPr="00F56FFF" w:rsidRDefault="00F56FFF" w:rsidP="00F56FFF">
            <w:pPr>
              <w:jc w:val="center"/>
              <w:rPr>
                <w:rFonts w:ascii="Arial" w:hAnsi="Arial" w:cs="Arial"/>
                <w:sz w:val="18"/>
                <w:szCs w:val="18"/>
                <w:lang w:val="en-GB" w:eastAsia="en-GB"/>
              </w:rPr>
            </w:pPr>
            <w:r w:rsidRPr="00F56FFF">
              <w:rPr>
                <w:rFonts w:ascii="Arial" w:hAnsi="Arial" w:cs="Arial"/>
                <w:sz w:val="18"/>
                <w:szCs w:val="18"/>
                <w:lang w:val="en-GB" w:eastAsia="en-GB"/>
              </w:rPr>
              <w:t> </w:t>
            </w:r>
          </w:p>
        </w:tc>
        <w:tc>
          <w:tcPr>
            <w:tcW w:w="960" w:type="dxa"/>
            <w:tcBorders>
              <w:top w:val="nil"/>
              <w:left w:val="nil"/>
              <w:bottom w:val="single" w:sz="4" w:space="0" w:color="auto"/>
              <w:right w:val="nil"/>
            </w:tcBorders>
            <w:noWrap/>
            <w:vAlign w:val="bottom"/>
            <w:hideMark/>
          </w:tcPr>
          <w:p w14:paraId="1FE0E485"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 </w:t>
            </w:r>
          </w:p>
        </w:tc>
        <w:tc>
          <w:tcPr>
            <w:tcW w:w="2700" w:type="dxa"/>
            <w:tcBorders>
              <w:top w:val="nil"/>
              <w:left w:val="nil"/>
              <w:bottom w:val="single" w:sz="4" w:space="0" w:color="auto"/>
              <w:right w:val="nil"/>
            </w:tcBorders>
            <w:noWrap/>
            <w:vAlign w:val="bottom"/>
            <w:hideMark/>
          </w:tcPr>
          <w:p w14:paraId="11AB7472"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 </w:t>
            </w:r>
          </w:p>
        </w:tc>
        <w:tc>
          <w:tcPr>
            <w:tcW w:w="1480" w:type="dxa"/>
            <w:tcBorders>
              <w:top w:val="nil"/>
              <w:left w:val="nil"/>
              <w:bottom w:val="single" w:sz="4" w:space="0" w:color="auto"/>
              <w:right w:val="nil"/>
            </w:tcBorders>
            <w:noWrap/>
            <w:vAlign w:val="bottom"/>
            <w:hideMark/>
          </w:tcPr>
          <w:p w14:paraId="799F00BE"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 </w:t>
            </w:r>
          </w:p>
        </w:tc>
        <w:tc>
          <w:tcPr>
            <w:tcW w:w="1340" w:type="dxa"/>
            <w:tcBorders>
              <w:top w:val="nil"/>
              <w:left w:val="nil"/>
              <w:bottom w:val="single" w:sz="4" w:space="0" w:color="auto"/>
              <w:right w:val="nil"/>
            </w:tcBorders>
            <w:noWrap/>
            <w:vAlign w:val="bottom"/>
            <w:hideMark/>
          </w:tcPr>
          <w:p w14:paraId="63EC763A" w14:textId="77777777" w:rsidR="00F56FFF" w:rsidRPr="00F56FFF" w:rsidRDefault="00F56FFF" w:rsidP="00F56FFF">
            <w:pPr>
              <w:rPr>
                <w:rFonts w:ascii="Arial" w:hAnsi="Arial" w:cs="Arial"/>
                <w:sz w:val="18"/>
                <w:szCs w:val="18"/>
                <w:lang w:val="en-GB" w:eastAsia="en-GB"/>
              </w:rPr>
            </w:pPr>
            <w:r w:rsidRPr="00F56FFF">
              <w:rPr>
                <w:rFonts w:ascii="Arial" w:hAnsi="Arial" w:cs="Arial"/>
                <w:sz w:val="18"/>
                <w:szCs w:val="18"/>
                <w:lang w:val="en-GB" w:eastAsia="en-GB"/>
              </w:rPr>
              <w:t> </w:t>
            </w:r>
          </w:p>
        </w:tc>
        <w:tc>
          <w:tcPr>
            <w:tcW w:w="1120" w:type="dxa"/>
            <w:tcBorders>
              <w:top w:val="nil"/>
              <w:left w:val="nil"/>
              <w:bottom w:val="single" w:sz="4" w:space="0" w:color="auto"/>
              <w:right w:val="single" w:sz="4" w:space="0" w:color="auto"/>
            </w:tcBorders>
            <w:noWrap/>
            <w:vAlign w:val="bottom"/>
            <w:hideMark/>
          </w:tcPr>
          <w:p w14:paraId="01807CFF" w14:textId="77777777" w:rsidR="00F56FFF" w:rsidRPr="00F56FFF" w:rsidRDefault="00F56FFF" w:rsidP="00F56FFF">
            <w:pPr>
              <w:rPr>
                <w:rFonts w:ascii="Arial" w:hAnsi="Arial" w:cs="Arial"/>
                <w:b/>
                <w:bCs/>
                <w:sz w:val="18"/>
                <w:szCs w:val="18"/>
                <w:lang w:val="en-GB" w:eastAsia="en-GB"/>
              </w:rPr>
            </w:pPr>
            <w:r w:rsidRPr="00F56FFF">
              <w:rPr>
                <w:rFonts w:ascii="Arial" w:hAnsi="Arial" w:cs="Arial"/>
                <w:b/>
                <w:bCs/>
                <w:sz w:val="18"/>
                <w:szCs w:val="18"/>
                <w:lang w:val="en-GB" w:eastAsia="en-GB"/>
              </w:rPr>
              <w:t> </w:t>
            </w:r>
          </w:p>
        </w:tc>
      </w:tr>
    </w:tbl>
    <w:p w14:paraId="04324EB3" w14:textId="2301045A" w:rsidR="00AB48DE" w:rsidRDefault="00AB48DE" w:rsidP="001244C8">
      <w:pPr>
        <w:rPr>
          <w:sz w:val="20"/>
          <w:szCs w:val="20"/>
        </w:rPr>
      </w:pPr>
    </w:p>
    <w:p w14:paraId="6C70BA3D" w14:textId="77777777" w:rsidR="008E495B" w:rsidRDefault="008E495B" w:rsidP="00AB48DE">
      <w:pPr>
        <w:jc w:val="center"/>
        <w:rPr>
          <w:b/>
          <w:bCs/>
        </w:rPr>
      </w:pPr>
    </w:p>
    <w:p w14:paraId="76FEAB5D" w14:textId="3BA59672" w:rsidR="00B83A7B" w:rsidRDefault="00AB48DE" w:rsidP="00AB48DE">
      <w:pPr>
        <w:jc w:val="center"/>
        <w:rPr>
          <w:b/>
          <w:bCs/>
        </w:rPr>
      </w:pPr>
      <w:r w:rsidRPr="00AB48DE">
        <w:rPr>
          <w:b/>
          <w:bCs/>
        </w:rPr>
        <w:t xml:space="preserve">Funds Reconciliation </w:t>
      </w:r>
    </w:p>
    <w:p w14:paraId="6A244C78" w14:textId="77777777" w:rsidR="00581ECF" w:rsidRDefault="00581ECF" w:rsidP="00AB48DE">
      <w:pPr>
        <w:jc w:val="center"/>
        <w:rPr>
          <w:b/>
          <w:bCs/>
        </w:rPr>
      </w:pPr>
    </w:p>
    <w:tbl>
      <w:tblPr>
        <w:tblW w:w="7360" w:type="dxa"/>
        <w:tblLook w:val="04A0" w:firstRow="1" w:lastRow="0" w:firstColumn="1" w:lastColumn="0" w:noHBand="0" w:noVBand="1"/>
      </w:tblPr>
      <w:tblGrid>
        <w:gridCol w:w="960"/>
        <w:gridCol w:w="960"/>
        <w:gridCol w:w="2080"/>
        <w:gridCol w:w="940"/>
        <w:gridCol w:w="1210"/>
        <w:gridCol w:w="1210"/>
      </w:tblGrid>
      <w:tr w:rsidR="00D115F9" w14:paraId="733176F5" w14:textId="77777777" w:rsidTr="00D115F9">
        <w:trPr>
          <w:trHeight w:val="300"/>
        </w:trPr>
        <w:tc>
          <w:tcPr>
            <w:tcW w:w="1920" w:type="dxa"/>
            <w:gridSpan w:val="2"/>
            <w:tcBorders>
              <w:top w:val="single" w:sz="4" w:space="0" w:color="auto"/>
              <w:left w:val="single" w:sz="4" w:space="0" w:color="auto"/>
              <w:bottom w:val="nil"/>
              <w:right w:val="nil"/>
            </w:tcBorders>
            <w:noWrap/>
            <w:vAlign w:val="bottom"/>
            <w:hideMark/>
          </w:tcPr>
          <w:p w14:paraId="226CC57F" w14:textId="77777777" w:rsidR="00D115F9" w:rsidRDefault="00D115F9">
            <w:pPr>
              <w:rPr>
                <w:rFonts w:ascii="Arial" w:hAnsi="Arial" w:cs="Arial"/>
                <w:b/>
                <w:bCs/>
                <w:lang w:val="en-GB"/>
              </w:rPr>
            </w:pPr>
            <w:r>
              <w:rPr>
                <w:rFonts w:ascii="Arial" w:hAnsi="Arial" w:cs="Arial"/>
                <w:b/>
                <w:bCs/>
              </w:rPr>
              <w:t>Bank Accounts</w:t>
            </w:r>
          </w:p>
        </w:tc>
        <w:tc>
          <w:tcPr>
            <w:tcW w:w="2080" w:type="dxa"/>
            <w:tcBorders>
              <w:top w:val="single" w:sz="4" w:space="0" w:color="auto"/>
              <w:left w:val="nil"/>
              <w:bottom w:val="nil"/>
              <w:right w:val="nil"/>
            </w:tcBorders>
            <w:noWrap/>
            <w:vAlign w:val="bottom"/>
            <w:hideMark/>
          </w:tcPr>
          <w:p w14:paraId="41E15A06" w14:textId="77777777" w:rsidR="00D115F9" w:rsidRDefault="00D115F9">
            <w:pPr>
              <w:rPr>
                <w:rFonts w:ascii="Arial" w:hAnsi="Arial" w:cs="Arial"/>
                <w:sz w:val="18"/>
                <w:szCs w:val="18"/>
              </w:rPr>
            </w:pPr>
            <w:r>
              <w:rPr>
                <w:rFonts w:ascii="Arial" w:hAnsi="Arial" w:cs="Arial"/>
                <w:sz w:val="18"/>
                <w:szCs w:val="18"/>
              </w:rPr>
              <w:t> </w:t>
            </w:r>
          </w:p>
        </w:tc>
        <w:tc>
          <w:tcPr>
            <w:tcW w:w="940" w:type="dxa"/>
            <w:tcBorders>
              <w:top w:val="single" w:sz="4" w:space="0" w:color="auto"/>
              <w:left w:val="nil"/>
              <w:bottom w:val="nil"/>
              <w:right w:val="nil"/>
            </w:tcBorders>
            <w:noWrap/>
            <w:vAlign w:val="bottom"/>
            <w:hideMark/>
          </w:tcPr>
          <w:p w14:paraId="7D477D8E" w14:textId="77777777" w:rsidR="00D115F9" w:rsidRDefault="00D115F9">
            <w:pPr>
              <w:rPr>
                <w:rFonts w:ascii="Arial" w:hAnsi="Arial" w:cs="Arial"/>
                <w:sz w:val="18"/>
                <w:szCs w:val="18"/>
              </w:rPr>
            </w:pPr>
            <w:r>
              <w:rPr>
                <w:rFonts w:ascii="Arial" w:hAnsi="Arial" w:cs="Arial"/>
                <w:sz w:val="18"/>
                <w:szCs w:val="18"/>
              </w:rPr>
              <w:t> </w:t>
            </w:r>
          </w:p>
        </w:tc>
        <w:tc>
          <w:tcPr>
            <w:tcW w:w="2420" w:type="dxa"/>
            <w:gridSpan w:val="2"/>
            <w:tcBorders>
              <w:top w:val="single" w:sz="4" w:space="0" w:color="auto"/>
              <w:left w:val="nil"/>
              <w:bottom w:val="nil"/>
              <w:right w:val="single" w:sz="4" w:space="0" w:color="000000"/>
            </w:tcBorders>
            <w:noWrap/>
            <w:vAlign w:val="bottom"/>
            <w:hideMark/>
          </w:tcPr>
          <w:p w14:paraId="3AA8A793" w14:textId="77777777" w:rsidR="00D115F9" w:rsidRDefault="00D115F9">
            <w:pPr>
              <w:jc w:val="center"/>
              <w:rPr>
                <w:rFonts w:ascii="Arial" w:hAnsi="Arial" w:cs="Arial"/>
                <w:b/>
                <w:bCs/>
                <w:sz w:val="18"/>
                <w:szCs w:val="18"/>
              </w:rPr>
            </w:pPr>
            <w:r>
              <w:rPr>
                <w:rFonts w:ascii="Arial" w:hAnsi="Arial" w:cs="Arial"/>
                <w:b/>
                <w:bCs/>
                <w:sz w:val="18"/>
                <w:szCs w:val="18"/>
              </w:rPr>
              <w:t>2025</w:t>
            </w:r>
          </w:p>
        </w:tc>
      </w:tr>
      <w:tr w:rsidR="00D115F9" w14:paraId="740E9D2B" w14:textId="77777777" w:rsidTr="00D115F9">
        <w:trPr>
          <w:trHeight w:val="255"/>
        </w:trPr>
        <w:tc>
          <w:tcPr>
            <w:tcW w:w="960" w:type="dxa"/>
            <w:tcBorders>
              <w:top w:val="nil"/>
              <w:left w:val="single" w:sz="4" w:space="0" w:color="auto"/>
              <w:bottom w:val="nil"/>
              <w:right w:val="nil"/>
            </w:tcBorders>
            <w:noWrap/>
            <w:vAlign w:val="bottom"/>
            <w:hideMark/>
          </w:tcPr>
          <w:p w14:paraId="4BAD9CEC" w14:textId="77777777" w:rsidR="00D115F9" w:rsidRDefault="00D115F9">
            <w:pPr>
              <w:rPr>
                <w:rFonts w:ascii="Arial" w:hAnsi="Arial" w:cs="Arial"/>
                <w:sz w:val="18"/>
                <w:szCs w:val="18"/>
              </w:rPr>
            </w:pPr>
            <w:r>
              <w:rPr>
                <w:rFonts w:ascii="Arial" w:hAnsi="Arial" w:cs="Arial"/>
                <w:sz w:val="18"/>
                <w:szCs w:val="18"/>
              </w:rPr>
              <w:t> </w:t>
            </w:r>
          </w:p>
        </w:tc>
        <w:tc>
          <w:tcPr>
            <w:tcW w:w="960" w:type="dxa"/>
            <w:tcBorders>
              <w:top w:val="nil"/>
              <w:left w:val="nil"/>
              <w:bottom w:val="nil"/>
              <w:right w:val="nil"/>
            </w:tcBorders>
            <w:noWrap/>
            <w:vAlign w:val="bottom"/>
            <w:hideMark/>
          </w:tcPr>
          <w:p w14:paraId="5E69F6C1" w14:textId="77777777" w:rsidR="00D115F9" w:rsidRDefault="00D115F9">
            <w:pPr>
              <w:rPr>
                <w:rFonts w:ascii="Arial" w:hAnsi="Arial" w:cs="Arial"/>
                <w:sz w:val="18"/>
                <w:szCs w:val="18"/>
              </w:rPr>
            </w:pPr>
          </w:p>
        </w:tc>
        <w:tc>
          <w:tcPr>
            <w:tcW w:w="2080" w:type="dxa"/>
            <w:tcBorders>
              <w:top w:val="nil"/>
              <w:left w:val="nil"/>
              <w:bottom w:val="nil"/>
              <w:right w:val="nil"/>
            </w:tcBorders>
            <w:noWrap/>
            <w:vAlign w:val="bottom"/>
            <w:hideMark/>
          </w:tcPr>
          <w:p w14:paraId="222C2EF8" w14:textId="77777777" w:rsidR="00D115F9" w:rsidRDefault="00D115F9">
            <w:pPr>
              <w:rPr>
                <w:sz w:val="20"/>
                <w:szCs w:val="20"/>
              </w:rPr>
            </w:pPr>
          </w:p>
        </w:tc>
        <w:tc>
          <w:tcPr>
            <w:tcW w:w="940" w:type="dxa"/>
            <w:tcBorders>
              <w:top w:val="nil"/>
              <w:left w:val="nil"/>
              <w:bottom w:val="nil"/>
              <w:right w:val="nil"/>
            </w:tcBorders>
            <w:noWrap/>
            <w:vAlign w:val="bottom"/>
            <w:hideMark/>
          </w:tcPr>
          <w:p w14:paraId="1412A64E" w14:textId="77777777" w:rsidR="00D115F9" w:rsidRDefault="00D115F9">
            <w:pPr>
              <w:rPr>
                <w:sz w:val="20"/>
                <w:szCs w:val="20"/>
              </w:rPr>
            </w:pPr>
          </w:p>
        </w:tc>
        <w:tc>
          <w:tcPr>
            <w:tcW w:w="2420" w:type="dxa"/>
            <w:gridSpan w:val="2"/>
            <w:tcBorders>
              <w:top w:val="nil"/>
              <w:left w:val="nil"/>
              <w:bottom w:val="nil"/>
              <w:right w:val="single" w:sz="4" w:space="0" w:color="000000"/>
            </w:tcBorders>
            <w:noWrap/>
            <w:vAlign w:val="bottom"/>
            <w:hideMark/>
          </w:tcPr>
          <w:p w14:paraId="2A82B962" w14:textId="77777777" w:rsidR="00D115F9" w:rsidRDefault="00D115F9">
            <w:pPr>
              <w:jc w:val="center"/>
              <w:rPr>
                <w:rFonts w:ascii="Arial" w:hAnsi="Arial" w:cs="Arial"/>
                <w:b/>
                <w:bCs/>
                <w:sz w:val="18"/>
                <w:szCs w:val="18"/>
              </w:rPr>
            </w:pPr>
            <w:r>
              <w:rPr>
                <w:rFonts w:ascii="Arial" w:hAnsi="Arial" w:cs="Arial"/>
                <w:b/>
                <w:bCs/>
                <w:sz w:val="18"/>
                <w:szCs w:val="18"/>
              </w:rPr>
              <w:t>£</w:t>
            </w:r>
          </w:p>
        </w:tc>
      </w:tr>
      <w:tr w:rsidR="00D115F9" w14:paraId="282E3F75" w14:textId="77777777" w:rsidTr="00D115F9">
        <w:trPr>
          <w:trHeight w:val="255"/>
        </w:trPr>
        <w:tc>
          <w:tcPr>
            <w:tcW w:w="4000" w:type="dxa"/>
            <w:gridSpan w:val="3"/>
            <w:tcBorders>
              <w:top w:val="nil"/>
              <w:left w:val="single" w:sz="4" w:space="0" w:color="auto"/>
              <w:bottom w:val="nil"/>
              <w:right w:val="nil"/>
            </w:tcBorders>
            <w:noWrap/>
            <w:vAlign w:val="bottom"/>
            <w:hideMark/>
          </w:tcPr>
          <w:p w14:paraId="6FB08024" w14:textId="77777777" w:rsidR="00D115F9" w:rsidRDefault="00D115F9">
            <w:pPr>
              <w:rPr>
                <w:rFonts w:ascii="Arial" w:hAnsi="Arial" w:cs="Arial"/>
                <w:b/>
                <w:bCs/>
                <w:sz w:val="18"/>
                <w:szCs w:val="18"/>
              </w:rPr>
            </w:pPr>
            <w:r>
              <w:rPr>
                <w:rFonts w:ascii="Arial" w:hAnsi="Arial" w:cs="Arial"/>
                <w:b/>
                <w:bCs/>
                <w:sz w:val="18"/>
                <w:szCs w:val="18"/>
              </w:rPr>
              <w:t>Opening Balances at 1 November 2024</w:t>
            </w:r>
          </w:p>
        </w:tc>
        <w:tc>
          <w:tcPr>
            <w:tcW w:w="940" w:type="dxa"/>
            <w:tcBorders>
              <w:top w:val="nil"/>
              <w:left w:val="nil"/>
              <w:bottom w:val="nil"/>
              <w:right w:val="nil"/>
            </w:tcBorders>
            <w:noWrap/>
            <w:vAlign w:val="bottom"/>
            <w:hideMark/>
          </w:tcPr>
          <w:p w14:paraId="6130D94A" w14:textId="77777777" w:rsidR="00D115F9" w:rsidRDefault="00D115F9">
            <w:pPr>
              <w:rPr>
                <w:rFonts w:ascii="Arial" w:hAnsi="Arial" w:cs="Arial"/>
                <w:b/>
                <w:bCs/>
                <w:sz w:val="18"/>
                <w:szCs w:val="18"/>
              </w:rPr>
            </w:pPr>
          </w:p>
        </w:tc>
        <w:tc>
          <w:tcPr>
            <w:tcW w:w="1210" w:type="dxa"/>
            <w:tcBorders>
              <w:top w:val="nil"/>
              <w:left w:val="nil"/>
              <w:bottom w:val="nil"/>
              <w:right w:val="nil"/>
            </w:tcBorders>
            <w:noWrap/>
            <w:vAlign w:val="bottom"/>
            <w:hideMark/>
          </w:tcPr>
          <w:p w14:paraId="2A0CE199" w14:textId="77777777" w:rsidR="00D115F9" w:rsidRDefault="00D115F9">
            <w:pPr>
              <w:rPr>
                <w:sz w:val="20"/>
                <w:szCs w:val="20"/>
              </w:rPr>
            </w:pPr>
          </w:p>
        </w:tc>
        <w:tc>
          <w:tcPr>
            <w:tcW w:w="1210" w:type="dxa"/>
            <w:tcBorders>
              <w:top w:val="nil"/>
              <w:left w:val="nil"/>
              <w:bottom w:val="nil"/>
              <w:right w:val="single" w:sz="4" w:space="0" w:color="auto"/>
            </w:tcBorders>
            <w:noWrap/>
            <w:vAlign w:val="bottom"/>
            <w:hideMark/>
          </w:tcPr>
          <w:p w14:paraId="4B376BC5" w14:textId="77777777" w:rsidR="00D115F9" w:rsidRDefault="00D115F9">
            <w:pPr>
              <w:rPr>
                <w:rFonts w:ascii="Arial" w:hAnsi="Arial" w:cs="Arial"/>
                <w:sz w:val="18"/>
                <w:szCs w:val="18"/>
              </w:rPr>
            </w:pPr>
            <w:r>
              <w:rPr>
                <w:rFonts w:ascii="Arial" w:hAnsi="Arial" w:cs="Arial"/>
                <w:sz w:val="18"/>
                <w:szCs w:val="18"/>
              </w:rPr>
              <w:t> </w:t>
            </w:r>
          </w:p>
        </w:tc>
      </w:tr>
      <w:tr w:rsidR="00D115F9" w14:paraId="4E47C3FA" w14:textId="77777777" w:rsidTr="00D115F9">
        <w:trPr>
          <w:trHeight w:val="255"/>
        </w:trPr>
        <w:tc>
          <w:tcPr>
            <w:tcW w:w="4000" w:type="dxa"/>
            <w:gridSpan w:val="3"/>
            <w:tcBorders>
              <w:top w:val="nil"/>
              <w:left w:val="single" w:sz="4" w:space="0" w:color="auto"/>
              <w:bottom w:val="nil"/>
              <w:right w:val="nil"/>
            </w:tcBorders>
            <w:noWrap/>
            <w:vAlign w:val="bottom"/>
            <w:hideMark/>
          </w:tcPr>
          <w:p w14:paraId="11452BA5" w14:textId="77777777" w:rsidR="00D115F9" w:rsidRDefault="00D115F9">
            <w:pPr>
              <w:rPr>
                <w:rFonts w:ascii="Arial" w:hAnsi="Arial" w:cs="Arial"/>
                <w:sz w:val="18"/>
                <w:szCs w:val="18"/>
              </w:rPr>
            </w:pPr>
            <w:r>
              <w:rPr>
                <w:rFonts w:ascii="Arial" w:hAnsi="Arial" w:cs="Arial"/>
                <w:sz w:val="18"/>
                <w:szCs w:val="18"/>
              </w:rPr>
              <w:t>Bank of Scotland (Enhancement Scheme A/C)</w:t>
            </w:r>
          </w:p>
        </w:tc>
        <w:tc>
          <w:tcPr>
            <w:tcW w:w="940" w:type="dxa"/>
            <w:tcBorders>
              <w:top w:val="nil"/>
              <w:left w:val="nil"/>
              <w:bottom w:val="nil"/>
              <w:right w:val="nil"/>
            </w:tcBorders>
            <w:noWrap/>
            <w:vAlign w:val="bottom"/>
            <w:hideMark/>
          </w:tcPr>
          <w:p w14:paraId="25A81F00" w14:textId="77777777" w:rsidR="00D115F9" w:rsidRDefault="00D115F9">
            <w:pPr>
              <w:rPr>
                <w:rFonts w:ascii="Arial" w:hAnsi="Arial" w:cs="Arial"/>
                <w:sz w:val="18"/>
                <w:szCs w:val="18"/>
              </w:rPr>
            </w:pPr>
          </w:p>
        </w:tc>
        <w:tc>
          <w:tcPr>
            <w:tcW w:w="1210" w:type="dxa"/>
            <w:tcBorders>
              <w:top w:val="nil"/>
              <w:left w:val="nil"/>
              <w:bottom w:val="nil"/>
              <w:right w:val="nil"/>
            </w:tcBorders>
            <w:noWrap/>
            <w:vAlign w:val="bottom"/>
            <w:hideMark/>
          </w:tcPr>
          <w:p w14:paraId="3DBA1678" w14:textId="77777777" w:rsidR="00D115F9" w:rsidRDefault="00D115F9">
            <w:pPr>
              <w:jc w:val="right"/>
              <w:rPr>
                <w:rFonts w:ascii="Arial" w:hAnsi="Arial" w:cs="Arial"/>
                <w:sz w:val="18"/>
                <w:szCs w:val="18"/>
              </w:rPr>
            </w:pPr>
            <w:r>
              <w:rPr>
                <w:rFonts w:ascii="Arial" w:hAnsi="Arial" w:cs="Arial"/>
                <w:sz w:val="18"/>
                <w:szCs w:val="18"/>
              </w:rPr>
              <w:t>2,015</w:t>
            </w:r>
          </w:p>
        </w:tc>
        <w:tc>
          <w:tcPr>
            <w:tcW w:w="1210" w:type="dxa"/>
            <w:tcBorders>
              <w:top w:val="nil"/>
              <w:left w:val="nil"/>
              <w:bottom w:val="nil"/>
              <w:right w:val="single" w:sz="4" w:space="0" w:color="auto"/>
            </w:tcBorders>
            <w:noWrap/>
            <w:vAlign w:val="bottom"/>
            <w:hideMark/>
          </w:tcPr>
          <w:p w14:paraId="26FCE0C6" w14:textId="77777777" w:rsidR="00D115F9" w:rsidRDefault="00D115F9">
            <w:pPr>
              <w:rPr>
                <w:rFonts w:ascii="Arial" w:hAnsi="Arial" w:cs="Arial"/>
                <w:sz w:val="18"/>
                <w:szCs w:val="18"/>
              </w:rPr>
            </w:pPr>
            <w:r>
              <w:rPr>
                <w:rFonts w:ascii="Arial" w:hAnsi="Arial" w:cs="Arial"/>
                <w:sz w:val="18"/>
                <w:szCs w:val="18"/>
              </w:rPr>
              <w:t> </w:t>
            </w:r>
          </w:p>
        </w:tc>
      </w:tr>
      <w:tr w:rsidR="00D115F9" w14:paraId="47667994" w14:textId="77777777" w:rsidTr="00D115F9">
        <w:trPr>
          <w:trHeight w:val="255"/>
        </w:trPr>
        <w:tc>
          <w:tcPr>
            <w:tcW w:w="4000" w:type="dxa"/>
            <w:gridSpan w:val="3"/>
            <w:tcBorders>
              <w:top w:val="nil"/>
              <w:left w:val="single" w:sz="4" w:space="0" w:color="auto"/>
              <w:bottom w:val="nil"/>
              <w:right w:val="nil"/>
            </w:tcBorders>
            <w:noWrap/>
            <w:vAlign w:val="bottom"/>
            <w:hideMark/>
          </w:tcPr>
          <w:p w14:paraId="32362291" w14:textId="77777777" w:rsidR="00D115F9" w:rsidRDefault="00D115F9">
            <w:pPr>
              <w:rPr>
                <w:rFonts w:ascii="Arial" w:hAnsi="Arial" w:cs="Arial"/>
                <w:sz w:val="18"/>
                <w:szCs w:val="18"/>
              </w:rPr>
            </w:pPr>
            <w:r>
              <w:rPr>
                <w:rFonts w:ascii="Arial" w:hAnsi="Arial" w:cs="Arial"/>
                <w:sz w:val="18"/>
                <w:szCs w:val="18"/>
              </w:rPr>
              <w:t>Bank of Scotland (Main A/C)</w:t>
            </w:r>
          </w:p>
        </w:tc>
        <w:tc>
          <w:tcPr>
            <w:tcW w:w="940" w:type="dxa"/>
            <w:tcBorders>
              <w:top w:val="nil"/>
              <w:left w:val="nil"/>
              <w:bottom w:val="nil"/>
              <w:right w:val="nil"/>
            </w:tcBorders>
            <w:noWrap/>
            <w:vAlign w:val="bottom"/>
            <w:hideMark/>
          </w:tcPr>
          <w:p w14:paraId="61D8D8DC" w14:textId="77777777" w:rsidR="00D115F9" w:rsidRDefault="00D115F9">
            <w:pPr>
              <w:rPr>
                <w:rFonts w:ascii="Arial" w:hAnsi="Arial" w:cs="Arial"/>
                <w:sz w:val="18"/>
                <w:szCs w:val="18"/>
              </w:rPr>
            </w:pPr>
          </w:p>
        </w:tc>
        <w:tc>
          <w:tcPr>
            <w:tcW w:w="1210" w:type="dxa"/>
            <w:tcBorders>
              <w:top w:val="nil"/>
              <w:left w:val="nil"/>
              <w:bottom w:val="nil"/>
              <w:right w:val="nil"/>
            </w:tcBorders>
            <w:noWrap/>
            <w:vAlign w:val="bottom"/>
            <w:hideMark/>
          </w:tcPr>
          <w:p w14:paraId="57045500" w14:textId="77777777" w:rsidR="00D115F9" w:rsidRDefault="00D115F9">
            <w:pPr>
              <w:jc w:val="right"/>
              <w:rPr>
                <w:rFonts w:ascii="Arial" w:hAnsi="Arial" w:cs="Arial"/>
                <w:sz w:val="18"/>
                <w:szCs w:val="18"/>
              </w:rPr>
            </w:pPr>
            <w:r>
              <w:rPr>
                <w:rFonts w:ascii="Arial" w:hAnsi="Arial" w:cs="Arial"/>
                <w:sz w:val="18"/>
                <w:szCs w:val="18"/>
              </w:rPr>
              <w:t>15,654</w:t>
            </w:r>
          </w:p>
        </w:tc>
        <w:tc>
          <w:tcPr>
            <w:tcW w:w="1210" w:type="dxa"/>
            <w:tcBorders>
              <w:top w:val="nil"/>
              <w:left w:val="nil"/>
              <w:bottom w:val="nil"/>
              <w:right w:val="single" w:sz="4" w:space="0" w:color="auto"/>
            </w:tcBorders>
            <w:noWrap/>
            <w:vAlign w:val="bottom"/>
            <w:hideMark/>
          </w:tcPr>
          <w:p w14:paraId="5C3DBC1D" w14:textId="77777777" w:rsidR="00D115F9" w:rsidRDefault="00D115F9">
            <w:pPr>
              <w:rPr>
                <w:rFonts w:ascii="Arial" w:hAnsi="Arial" w:cs="Arial"/>
                <w:sz w:val="18"/>
                <w:szCs w:val="18"/>
              </w:rPr>
            </w:pPr>
            <w:r>
              <w:rPr>
                <w:rFonts w:ascii="Arial" w:hAnsi="Arial" w:cs="Arial"/>
                <w:sz w:val="18"/>
                <w:szCs w:val="18"/>
              </w:rPr>
              <w:t> </w:t>
            </w:r>
          </w:p>
        </w:tc>
      </w:tr>
      <w:tr w:rsidR="00D115F9" w14:paraId="2272AFF2" w14:textId="77777777" w:rsidTr="00D115F9">
        <w:trPr>
          <w:trHeight w:val="255"/>
        </w:trPr>
        <w:tc>
          <w:tcPr>
            <w:tcW w:w="960" w:type="dxa"/>
            <w:tcBorders>
              <w:top w:val="nil"/>
              <w:left w:val="single" w:sz="4" w:space="0" w:color="auto"/>
              <w:bottom w:val="nil"/>
              <w:right w:val="nil"/>
            </w:tcBorders>
            <w:noWrap/>
            <w:vAlign w:val="bottom"/>
            <w:hideMark/>
          </w:tcPr>
          <w:p w14:paraId="415302D3" w14:textId="77777777" w:rsidR="00D115F9" w:rsidRDefault="00D115F9">
            <w:pPr>
              <w:rPr>
                <w:rFonts w:ascii="Arial" w:hAnsi="Arial" w:cs="Arial"/>
                <w:sz w:val="18"/>
                <w:szCs w:val="18"/>
              </w:rPr>
            </w:pPr>
            <w:r>
              <w:rPr>
                <w:rFonts w:ascii="Arial" w:hAnsi="Arial" w:cs="Arial"/>
                <w:sz w:val="18"/>
                <w:szCs w:val="18"/>
              </w:rPr>
              <w:t> </w:t>
            </w:r>
          </w:p>
        </w:tc>
        <w:tc>
          <w:tcPr>
            <w:tcW w:w="960" w:type="dxa"/>
            <w:tcBorders>
              <w:top w:val="nil"/>
              <w:left w:val="nil"/>
              <w:bottom w:val="nil"/>
              <w:right w:val="nil"/>
            </w:tcBorders>
            <w:noWrap/>
            <w:vAlign w:val="bottom"/>
            <w:hideMark/>
          </w:tcPr>
          <w:p w14:paraId="28A02D40" w14:textId="77777777" w:rsidR="00D115F9" w:rsidRDefault="00D115F9">
            <w:pPr>
              <w:rPr>
                <w:rFonts w:ascii="Arial" w:hAnsi="Arial" w:cs="Arial"/>
                <w:sz w:val="18"/>
                <w:szCs w:val="18"/>
              </w:rPr>
            </w:pPr>
          </w:p>
        </w:tc>
        <w:tc>
          <w:tcPr>
            <w:tcW w:w="2080" w:type="dxa"/>
            <w:tcBorders>
              <w:top w:val="nil"/>
              <w:left w:val="nil"/>
              <w:bottom w:val="nil"/>
              <w:right w:val="nil"/>
            </w:tcBorders>
            <w:noWrap/>
            <w:vAlign w:val="bottom"/>
            <w:hideMark/>
          </w:tcPr>
          <w:p w14:paraId="23F4A680" w14:textId="77777777" w:rsidR="00D115F9" w:rsidRDefault="00D115F9">
            <w:pPr>
              <w:rPr>
                <w:sz w:val="20"/>
                <w:szCs w:val="20"/>
              </w:rPr>
            </w:pPr>
          </w:p>
        </w:tc>
        <w:tc>
          <w:tcPr>
            <w:tcW w:w="940" w:type="dxa"/>
            <w:tcBorders>
              <w:top w:val="nil"/>
              <w:left w:val="nil"/>
              <w:bottom w:val="nil"/>
              <w:right w:val="nil"/>
            </w:tcBorders>
            <w:noWrap/>
            <w:vAlign w:val="bottom"/>
            <w:hideMark/>
          </w:tcPr>
          <w:p w14:paraId="7BA44374" w14:textId="77777777" w:rsidR="00D115F9" w:rsidRDefault="00D115F9">
            <w:pPr>
              <w:rPr>
                <w:sz w:val="20"/>
                <w:szCs w:val="20"/>
              </w:rPr>
            </w:pPr>
          </w:p>
        </w:tc>
        <w:tc>
          <w:tcPr>
            <w:tcW w:w="1210" w:type="dxa"/>
            <w:tcBorders>
              <w:top w:val="nil"/>
              <w:left w:val="nil"/>
              <w:bottom w:val="single" w:sz="4" w:space="0" w:color="auto"/>
              <w:right w:val="nil"/>
            </w:tcBorders>
            <w:noWrap/>
            <w:vAlign w:val="bottom"/>
            <w:hideMark/>
          </w:tcPr>
          <w:p w14:paraId="67BCB9DE" w14:textId="77777777" w:rsidR="00D115F9" w:rsidRDefault="00D115F9">
            <w:pPr>
              <w:rPr>
                <w:rFonts w:ascii="Arial" w:hAnsi="Arial" w:cs="Arial"/>
                <w:sz w:val="18"/>
                <w:szCs w:val="18"/>
                <w:u w:val="single"/>
              </w:rPr>
            </w:pPr>
            <w:r>
              <w:rPr>
                <w:rFonts w:ascii="Arial" w:hAnsi="Arial" w:cs="Arial"/>
                <w:sz w:val="18"/>
                <w:szCs w:val="18"/>
                <w:u w:val="single"/>
              </w:rPr>
              <w:t> </w:t>
            </w:r>
          </w:p>
        </w:tc>
        <w:tc>
          <w:tcPr>
            <w:tcW w:w="1210" w:type="dxa"/>
            <w:tcBorders>
              <w:top w:val="nil"/>
              <w:left w:val="nil"/>
              <w:bottom w:val="single" w:sz="4" w:space="0" w:color="auto"/>
              <w:right w:val="single" w:sz="4" w:space="0" w:color="auto"/>
            </w:tcBorders>
            <w:noWrap/>
            <w:vAlign w:val="bottom"/>
            <w:hideMark/>
          </w:tcPr>
          <w:p w14:paraId="4E3355E2" w14:textId="77777777" w:rsidR="00D115F9" w:rsidRDefault="00D115F9">
            <w:pPr>
              <w:rPr>
                <w:rFonts w:ascii="Arial" w:hAnsi="Arial" w:cs="Arial"/>
                <w:sz w:val="18"/>
                <w:szCs w:val="18"/>
              </w:rPr>
            </w:pPr>
            <w:r>
              <w:rPr>
                <w:rFonts w:ascii="Arial" w:hAnsi="Arial" w:cs="Arial"/>
                <w:sz w:val="18"/>
                <w:szCs w:val="18"/>
              </w:rPr>
              <w:t> </w:t>
            </w:r>
          </w:p>
        </w:tc>
      </w:tr>
      <w:tr w:rsidR="00D115F9" w14:paraId="1FD85771" w14:textId="77777777" w:rsidTr="00D115F9">
        <w:trPr>
          <w:trHeight w:val="255"/>
        </w:trPr>
        <w:tc>
          <w:tcPr>
            <w:tcW w:w="960" w:type="dxa"/>
            <w:tcBorders>
              <w:top w:val="nil"/>
              <w:left w:val="single" w:sz="4" w:space="0" w:color="auto"/>
              <w:bottom w:val="nil"/>
              <w:right w:val="nil"/>
            </w:tcBorders>
            <w:noWrap/>
            <w:vAlign w:val="bottom"/>
            <w:hideMark/>
          </w:tcPr>
          <w:p w14:paraId="24D49F86" w14:textId="77777777" w:rsidR="00D115F9" w:rsidRDefault="00D115F9">
            <w:pPr>
              <w:rPr>
                <w:rFonts w:ascii="Arial" w:hAnsi="Arial" w:cs="Arial"/>
                <w:b/>
                <w:bCs/>
                <w:sz w:val="18"/>
                <w:szCs w:val="18"/>
              </w:rPr>
            </w:pPr>
            <w:r>
              <w:rPr>
                <w:rFonts w:ascii="Arial" w:hAnsi="Arial" w:cs="Arial"/>
                <w:b/>
                <w:bCs/>
                <w:sz w:val="18"/>
                <w:szCs w:val="18"/>
              </w:rPr>
              <w:t> </w:t>
            </w:r>
          </w:p>
        </w:tc>
        <w:tc>
          <w:tcPr>
            <w:tcW w:w="960" w:type="dxa"/>
            <w:tcBorders>
              <w:top w:val="nil"/>
              <w:left w:val="nil"/>
              <w:bottom w:val="nil"/>
              <w:right w:val="nil"/>
            </w:tcBorders>
            <w:noWrap/>
            <w:vAlign w:val="bottom"/>
            <w:hideMark/>
          </w:tcPr>
          <w:p w14:paraId="0BF88B89" w14:textId="77777777" w:rsidR="00D115F9" w:rsidRDefault="00D115F9">
            <w:pPr>
              <w:rPr>
                <w:rFonts w:ascii="Arial" w:hAnsi="Arial" w:cs="Arial"/>
                <w:b/>
                <w:bCs/>
                <w:sz w:val="18"/>
                <w:szCs w:val="18"/>
              </w:rPr>
            </w:pPr>
          </w:p>
        </w:tc>
        <w:tc>
          <w:tcPr>
            <w:tcW w:w="2080" w:type="dxa"/>
            <w:tcBorders>
              <w:top w:val="nil"/>
              <w:left w:val="nil"/>
              <w:bottom w:val="nil"/>
              <w:right w:val="nil"/>
            </w:tcBorders>
            <w:noWrap/>
            <w:vAlign w:val="bottom"/>
            <w:hideMark/>
          </w:tcPr>
          <w:p w14:paraId="590DAE8E" w14:textId="77777777" w:rsidR="00D115F9" w:rsidRDefault="00D115F9">
            <w:pPr>
              <w:rPr>
                <w:sz w:val="20"/>
                <w:szCs w:val="20"/>
              </w:rPr>
            </w:pPr>
          </w:p>
        </w:tc>
        <w:tc>
          <w:tcPr>
            <w:tcW w:w="940" w:type="dxa"/>
            <w:tcBorders>
              <w:top w:val="nil"/>
              <w:left w:val="nil"/>
              <w:bottom w:val="nil"/>
              <w:right w:val="nil"/>
            </w:tcBorders>
            <w:noWrap/>
            <w:vAlign w:val="bottom"/>
            <w:hideMark/>
          </w:tcPr>
          <w:p w14:paraId="7CEE68BB" w14:textId="77777777" w:rsidR="00D115F9" w:rsidRDefault="00D115F9">
            <w:pPr>
              <w:rPr>
                <w:sz w:val="20"/>
                <w:szCs w:val="20"/>
              </w:rPr>
            </w:pPr>
          </w:p>
        </w:tc>
        <w:tc>
          <w:tcPr>
            <w:tcW w:w="1210" w:type="dxa"/>
            <w:tcBorders>
              <w:top w:val="nil"/>
              <w:left w:val="nil"/>
              <w:bottom w:val="single" w:sz="4" w:space="0" w:color="auto"/>
              <w:right w:val="nil"/>
            </w:tcBorders>
            <w:noWrap/>
            <w:vAlign w:val="bottom"/>
            <w:hideMark/>
          </w:tcPr>
          <w:p w14:paraId="6134C465" w14:textId="77777777" w:rsidR="00D115F9" w:rsidRDefault="00D115F9">
            <w:pPr>
              <w:rPr>
                <w:rFonts w:ascii="Arial" w:hAnsi="Arial" w:cs="Arial"/>
                <w:sz w:val="18"/>
                <w:szCs w:val="18"/>
              </w:rPr>
            </w:pPr>
            <w:r>
              <w:rPr>
                <w:rFonts w:ascii="Arial" w:hAnsi="Arial" w:cs="Arial"/>
                <w:sz w:val="18"/>
                <w:szCs w:val="18"/>
              </w:rPr>
              <w:t> </w:t>
            </w:r>
          </w:p>
        </w:tc>
        <w:tc>
          <w:tcPr>
            <w:tcW w:w="1210" w:type="dxa"/>
            <w:tcBorders>
              <w:top w:val="nil"/>
              <w:left w:val="nil"/>
              <w:bottom w:val="single" w:sz="4" w:space="0" w:color="auto"/>
              <w:right w:val="single" w:sz="4" w:space="0" w:color="auto"/>
            </w:tcBorders>
            <w:noWrap/>
            <w:vAlign w:val="bottom"/>
            <w:hideMark/>
          </w:tcPr>
          <w:p w14:paraId="405F3746" w14:textId="77777777" w:rsidR="00D115F9" w:rsidRDefault="00D115F9">
            <w:pPr>
              <w:jc w:val="right"/>
              <w:rPr>
                <w:rFonts w:ascii="Arial" w:hAnsi="Arial" w:cs="Arial"/>
                <w:sz w:val="18"/>
                <w:szCs w:val="18"/>
              </w:rPr>
            </w:pPr>
            <w:r>
              <w:rPr>
                <w:rFonts w:ascii="Arial" w:hAnsi="Arial" w:cs="Arial"/>
                <w:sz w:val="18"/>
                <w:szCs w:val="18"/>
              </w:rPr>
              <w:t>17,669</w:t>
            </w:r>
          </w:p>
        </w:tc>
      </w:tr>
      <w:tr w:rsidR="00D115F9" w14:paraId="2883B34D" w14:textId="77777777" w:rsidTr="00D115F9">
        <w:trPr>
          <w:trHeight w:val="255"/>
        </w:trPr>
        <w:tc>
          <w:tcPr>
            <w:tcW w:w="4000" w:type="dxa"/>
            <w:gridSpan w:val="3"/>
            <w:tcBorders>
              <w:top w:val="nil"/>
              <w:left w:val="single" w:sz="4" w:space="0" w:color="auto"/>
              <w:bottom w:val="nil"/>
              <w:right w:val="nil"/>
            </w:tcBorders>
            <w:noWrap/>
            <w:vAlign w:val="bottom"/>
            <w:hideMark/>
          </w:tcPr>
          <w:p w14:paraId="499F49D1" w14:textId="77777777" w:rsidR="00D115F9" w:rsidRDefault="00D115F9">
            <w:pPr>
              <w:rPr>
                <w:rFonts w:ascii="Arial" w:hAnsi="Arial" w:cs="Arial"/>
                <w:b/>
                <w:bCs/>
                <w:sz w:val="18"/>
                <w:szCs w:val="18"/>
              </w:rPr>
            </w:pPr>
            <w:r>
              <w:rPr>
                <w:rFonts w:ascii="Arial" w:hAnsi="Arial" w:cs="Arial"/>
                <w:b/>
                <w:bCs/>
                <w:sz w:val="18"/>
                <w:szCs w:val="18"/>
              </w:rPr>
              <w:t>Surplus/(Deficit) for year</w:t>
            </w:r>
          </w:p>
        </w:tc>
        <w:tc>
          <w:tcPr>
            <w:tcW w:w="940" w:type="dxa"/>
            <w:tcBorders>
              <w:top w:val="nil"/>
              <w:left w:val="nil"/>
              <w:bottom w:val="nil"/>
              <w:right w:val="nil"/>
            </w:tcBorders>
            <w:noWrap/>
            <w:vAlign w:val="bottom"/>
            <w:hideMark/>
          </w:tcPr>
          <w:p w14:paraId="7EDFA080" w14:textId="77777777" w:rsidR="00D115F9" w:rsidRDefault="00D115F9">
            <w:pPr>
              <w:rPr>
                <w:rFonts w:ascii="Arial" w:hAnsi="Arial" w:cs="Arial"/>
                <w:b/>
                <w:bCs/>
                <w:sz w:val="18"/>
                <w:szCs w:val="18"/>
              </w:rPr>
            </w:pPr>
          </w:p>
        </w:tc>
        <w:tc>
          <w:tcPr>
            <w:tcW w:w="1210" w:type="dxa"/>
            <w:tcBorders>
              <w:top w:val="nil"/>
              <w:left w:val="nil"/>
              <w:bottom w:val="nil"/>
              <w:right w:val="nil"/>
            </w:tcBorders>
            <w:noWrap/>
            <w:vAlign w:val="bottom"/>
            <w:hideMark/>
          </w:tcPr>
          <w:p w14:paraId="641D5CF0" w14:textId="77777777" w:rsidR="00D115F9" w:rsidRDefault="00D115F9">
            <w:pPr>
              <w:rPr>
                <w:sz w:val="20"/>
                <w:szCs w:val="20"/>
              </w:rPr>
            </w:pPr>
          </w:p>
        </w:tc>
        <w:tc>
          <w:tcPr>
            <w:tcW w:w="1210" w:type="dxa"/>
            <w:tcBorders>
              <w:top w:val="nil"/>
              <w:left w:val="nil"/>
              <w:bottom w:val="nil"/>
              <w:right w:val="single" w:sz="4" w:space="0" w:color="auto"/>
            </w:tcBorders>
            <w:noWrap/>
            <w:vAlign w:val="bottom"/>
            <w:hideMark/>
          </w:tcPr>
          <w:p w14:paraId="55834891" w14:textId="77777777" w:rsidR="00D115F9" w:rsidRDefault="00D115F9">
            <w:pPr>
              <w:jc w:val="right"/>
              <w:rPr>
                <w:rFonts w:ascii="Arial" w:hAnsi="Arial" w:cs="Arial"/>
                <w:sz w:val="18"/>
                <w:szCs w:val="18"/>
              </w:rPr>
            </w:pPr>
            <w:r>
              <w:rPr>
                <w:rFonts w:ascii="Arial" w:hAnsi="Arial" w:cs="Arial"/>
                <w:sz w:val="18"/>
                <w:szCs w:val="18"/>
              </w:rPr>
              <w:t>(1,245)</w:t>
            </w:r>
          </w:p>
        </w:tc>
      </w:tr>
      <w:tr w:rsidR="00D115F9" w14:paraId="7A5845B6" w14:textId="77777777" w:rsidTr="00D115F9">
        <w:trPr>
          <w:trHeight w:val="255"/>
        </w:trPr>
        <w:tc>
          <w:tcPr>
            <w:tcW w:w="4000" w:type="dxa"/>
            <w:gridSpan w:val="3"/>
            <w:tcBorders>
              <w:top w:val="nil"/>
              <w:left w:val="single" w:sz="4" w:space="0" w:color="auto"/>
              <w:bottom w:val="nil"/>
              <w:right w:val="nil"/>
            </w:tcBorders>
            <w:noWrap/>
            <w:vAlign w:val="bottom"/>
            <w:hideMark/>
          </w:tcPr>
          <w:p w14:paraId="5F825588" w14:textId="77777777" w:rsidR="00D115F9" w:rsidRDefault="00D115F9">
            <w:pPr>
              <w:rPr>
                <w:rFonts w:ascii="Arial" w:hAnsi="Arial" w:cs="Arial"/>
                <w:b/>
                <w:bCs/>
                <w:sz w:val="18"/>
                <w:szCs w:val="18"/>
              </w:rPr>
            </w:pPr>
            <w:r>
              <w:rPr>
                <w:rFonts w:ascii="Arial" w:hAnsi="Arial" w:cs="Arial"/>
                <w:b/>
                <w:bCs/>
                <w:sz w:val="18"/>
                <w:szCs w:val="18"/>
              </w:rPr>
              <w:t>Transfer to Brewin Dolphin Portfolio</w:t>
            </w:r>
          </w:p>
        </w:tc>
        <w:tc>
          <w:tcPr>
            <w:tcW w:w="940" w:type="dxa"/>
            <w:tcBorders>
              <w:top w:val="nil"/>
              <w:left w:val="nil"/>
              <w:bottom w:val="nil"/>
              <w:right w:val="nil"/>
            </w:tcBorders>
            <w:noWrap/>
            <w:vAlign w:val="bottom"/>
            <w:hideMark/>
          </w:tcPr>
          <w:p w14:paraId="261823F7" w14:textId="77777777" w:rsidR="00D115F9" w:rsidRDefault="00D115F9">
            <w:pPr>
              <w:rPr>
                <w:rFonts w:ascii="Arial" w:hAnsi="Arial" w:cs="Arial"/>
                <w:b/>
                <w:bCs/>
                <w:sz w:val="18"/>
                <w:szCs w:val="18"/>
              </w:rPr>
            </w:pPr>
          </w:p>
        </w:tc>
        <w:tc>
          <w:tcPr>
            <w:tcW w:w="1210" w:type="dxa"/>
            <w:tcBorders>
              <w:top w:val="nil"/>
              <w:left w:val="nil"/>
              <w:bottom w:val="nil"/>
              <w:right w:val="nil"/>
            </w:tcBorders>
            <w:noWrap/>
            <w:vAlign w:val="bottom"/>
            <w:hideMark/>
          </w:tcPr>
          <w:p w14:paraId="0728813E" w14:textId="77777777" w:rsidR="00D115F9" w:rsidRDefault="00D115F9">
            <w:pPr>
              <w:rPr>
                <w:sz w:val="20"/>
                <w:szCs w:val="20"/>
              </w:rPr>
            </w:pPr>
          </w:p>
        </w:tc>
        <w:tc>
          <w:tcPr>
            <w:tcW w:w="1210" w:type="dxa"/>
            <w:tcBorders>
              <w:top w:val="nil"/>
              <w:left w:val="nil"/>
              <w:bottom w:val="nil"/>
              <w:right w:val="single" w:sz="4" w:space="0" w:color="auto"/>
            </w:tcBorders>
            <w:noWrap/>
            <w:vAlign w:val="bottom"/>
            <w:hideMark/>
          </w:tcPr>
          <w:p w14:paraId="37F2D814" w14:textId="77777777" w:rsidR="00D115F9" w:rsidRDefault="00D115F9">
            <w:pPr>
              <w:rPr>
                <w:rFonts w:ascii="Arial" w:hAnsi="Arial" w:cs="Arial"/>
                <w:sz w:val="18"/>
                <w:szCs w:val="18"/>
              </w:rPr>
            </w:pPr>
            <w:r>
              <w:rPr>
                <w:rFonts w:ascii="Arial" w:hAnsi="Arial" w:cs="Arial"/>
                <w:sz w:val="18"/>
                <w:szCs w:val="18"/>
              </w:rPr>
              <w:t> </w:t>
            </w:r>
          </w:p>
        </w:tc>
      </w:tr>
      <w:tr w:rsidR="00D115F9" w14:paraId="04340321" w14:textId="77777777" w:rsidTr="00D115F9">
        <w:trPr>
          <w:trHeight w:val="255"/>
        </w:trPr>
        <w:tc>
          <w:tcPr>
            <w:tcW w:w="960" w:type="dxa"/>
            <w:tcBorders>
              <w:top w:val="nil"/>
              <w:left w:val="single" w:sz="4" w:space="0" w:color="auto"/>
              <w:bottom w:val="nil"/>
              <w:right w:val="nil"/>
            </w:tcBorders>
            <w:noWrap/>
            <w:vAlign w:val="bottom"/>
            <w:hideMark/>
          </w:tcPr>
          <w:p w14:paraId="27775E24" w14:textId="77777777" w:rsidR="00D115F9" w:rsidRDefault="00D115F9">
            <w:pPr>
              <w:rPr>
                <w:rFonts w:ascii="Arial" w:hAnsi="Arial" w:cs="Arial"/>
                <w:sz w:val="18"/>
                <w:szCs w:val="18"/>
              </w:rPr>
            </w:pPr>
            <w:r>
              <w:rPr>
                <w:rFonts w:ascii="Arial" w:hAnsi="Arial" w:cs="Arial"/>
                <w:sz w:val="18"/>
                <w:szCs w:val="18"/>
              </w:rPr>
              <w:t> </w:t>
            </w:r>
          </w:p>
        </w:tc>
        <w:tc>
          <w:tcPr>
            <w:tcW w:w="960" w:type="dxa"/>
            <w:tcBorders>
              <w:top w:val="nil"/>
              <w:left w:val="nil"/>
              <w:bottom w:val="nil"/>
              <w:right w:val="nil"/>
            </w:tcBorders>
            <w:noWrap/>
            <w:vAlign w:val="bottom"/>
            <w:hideMark/>
          </w:tcPr>
          <w:p w14:paraId="29634AD8" w14:textId="77777777" w:rsidR="00D115F9" w:rsidRDefault="00D115F9">
            <w:pPr>
              <w:rPr>
                <w:rFonts w:ascii="Arial" w:hAnsi="Arial" w:cs="Arial"/>
                <w:sz w:val="18"/>
                <w:szCs w:val="18"/>
              </w:rPr>
            </w:pPr>
          </w:p>
        </w:tc>
        <w:tc>
          <w:tcPr>
            <w:tcW w:w="2080" w:type="dxa"/>
            <w:tcBorders>
              <w:top w:val="nil"/>
              <w:left w:val="nil"/>
              <w:bottom w:val="nil"/>
              <w:right w:val="nil"/>
            </w:tcBorders>
            <w:noWrap/>
            <w:vAlign w:val="bottom"/>
            <w:hideMark/>
          </w:tcPr>
          <w:p w14:paraId="613B0A0C" w14:textId="77777777" w:rsidR="00D115F9" w:rsidRDefault="00D115F9">
            <w:pPr>
              <w:rPr>
                <w:sz w:val="20"/>
                <w:szCs w:val="20"/>
              </w:rPr>
            </w:pPr>
          </w:p>
        </w:tc>
        <w:tc>
          <w:tcPr>
            <w:tcW w:w="940" w:type="dxa"/>
            <w:tcBorders>
              <w:top w:val="nil"/>
              <w:left w:val="nil"/>
              <w:bottom w:val="nil"/>
              <w:right w:val="nil"/>
            </w:tcBorders>
            <w:noWrap/>
            <w:vAlign w:val="bottom"/>
            <w:hideMark/>
          </w:tcPr>
          <w:p w14:paraId="30FD5670" w14:textId="77777777" w:rsidR="00D115F9" w:rsidRDefault="00D115F9">
            <w:pPr>
              <w:rPr>
                <w:sz w:val="20"/>
                <w:szCs w:val="20"/>
              </w:rPr>
            </w:pPr>
          </w:p>
        </w:tc>
        <w:tc>
          <w:tcPr>
            <w:tcW w:w="1210" w:type="dxa"/>
            <w:tcBorders>
              <w:top w:val="nil"/>
              <w:left w:val="nil"/>
              <w:bottom w:val="nil"/>
              <w:right w:val="nil"/>
            </w:tcBorders>
            <w:noWrap/>
            <w:vAlign w:val="bottom"/>
            <w:hideMark/>
          </w:tcPr>
          <w:p w14:paraId="01E9C5A2" w14:textId="77777777" w:rsidR="00D115F9" w:rsidRDefault="00D115F9">
            <w:pPr>
              <w:rPr>
                <w:sz w:val="20"/>
                <w:szCs w:val="20"/>
              </w:rPr>
            </w:pPr>
          </w:p>
        </w:tc>
        <w:tc>
          <w:tcPr>
            <w:tcW w:w="1210" w:type="dxa"/>
            <w:tcBorders>
              <w:top w:val="nil"/>
              <w:left w:val="nil"/>
              <w:bottom w:val="nil"/>
              <w:right w:val="single" w:sz="4" w:space="0" w:color="auto"/>
            </w:tcBorders>
            <w:noWrap/>
            <w:vAlign w:val="bottom"/>
            <w:hideMark/>
          </w:tcPr>
          <w:p w14:paraId="004F7B26" w14:textId="77777777" w:rsidR="00D115F9" w:rsidRDefault="00D115F9">
            <w:pPr>
              <w:rPr>
                <w:rFonts w:ascii="Arial" w:hAnsi="Arial" w:cs="Arial"/>
                <w:sz w:val="18"/>
                <w:szCs w:val="18"/>
              </w:rPr>
            </w:pPr>
            <w:r>
              <w:rPr>
                <w:rFonts w:ascii="Arial" w:hAnsi="Arial" w:cs="Arial"/>
                <w:sz w:val="18"/>
                <w:szCs w:val="18"/>
              </w:rPr>
              <w:t> </w:t>
            </w:r>
          </w:p>
        </w:tc>
      </w:tr>
      <w:tr w:rsidR="00D115F9" w14:paraId="5646763B" w14:textId="77777777" w:rsidTr="00D115F9">
        <w:trPr>
          <w:trHeight w:val="270"/>
        </w:trPr>
        <w:tc>
          <w:tcPr>
            <w:tcW w:w="4000" w:type="dxa"/>
            <w:gridSpan w:val="3"/>
            <w:tcBorders>
              <w:top w:val="nil"/>
              <w:left w:val="single" w:sz="4" w:space="0" w:color="auto"/>
              <w:bottom w:val="nil"/>
              <w:right w:val="nil"/>
            </w:tcBorders>
            <w:noWrap/>
            <w:vAlign w:val="bottom"/>
            <w:hideMark/>
          </w:tcPr>
          <w:p w14:paraId="5A68B471" w14:textId="77777777" w:rsidR="00D115F9" w:rsidRDefault="00D115F9">
            <w:pPr>
              <w:rPr>
                <w:rFonts w:ascii="Arial" w:hAnsi="Arial" w:cs="Arial"/>
                <w:b/>
                <w:bCs/>
                <w:sz w:val="18"/>
                <w:szCs w:val="18"/>
              </w:rPr>
            </w:pPr>
            <w:r>
              <w:rPr>
                <w:rFonts w:ascii="Arial" w:hAnsi="Arial" w:cs="Arial"/>
                <w:b/>
                <w:bCs/>
                <w:sz w:val="18"/>
                <w:szCs w:val="18"/>
              </w:rPr>
              <w:t>Closing Balance At 31 October 2025</w:t>
            </w:r>
          </w:p>
        </w:tc>
        <w:tc>
          <w:tcPr>
            <w:tcW w:w="940" w:type="dxa"/>
            <w:tcBorders>
              <w:top w:val="nil"/>
              <w:left w:val="nil"/>
              <w:bottom w:val="nil"/>
              <w:right w:val="nil"/>
            </w:tcBorders>
            <w:noWrap/>
            <w:vAlign w:val="bottom"/>
            <w:hideMark/>
          </w:tcPr>
          <w:p w14:paraId="7DDF2A20" w14:textId="77777777" w:rsidR="00D115F9" w:rsidRDefault="00D115F9">
            <w:pPr>
              <w:rPr>
                <w:rFonts w:ascii="Arial" w:hAnsi="Arial" w:cs="Arial"/>
                <w:b/>
                <w:bCs/>
                <w:sz w:val="18"/>
                <w:szCs w:val="18"/>
              </w:rPr>
            </w:pPr>
          </w:p>
        </w:tc>
        <w:tc>
          <w:tcPr>
            <w:tcW w:w="1210" w:type="dxa"/>
            <w:tcBorders>
              <w:top w:val="nil"/>
              <w:left w:val="nil"/>
              <w:bottom w:val="nil"/>
              <w:right w:val="nil"/>
            </w:tcBorders>
            <w:noWrap/>
            <w:vAlign w:val="bottom"/>
            <w:hideMark/>
          </w:tcPr>
          <w:p w14:paraId="755FF94B" w14:textId="77777777" w:rsidR="00D115F9" w:rsidRDefault="00D115F9">
            <w:pPr>
              <w:rPr>
                <w:sz w:val="20"/>
                <w:szCs w:val="20"/>
              </w:rPr>
            </w:pPr>
          </w:p>
        </w:tc>
        <w:tc>
          <w:tcPr>
            <w:tcW w:w="1210" w:type="dxa"/>
            <w:tcBorders>
              <w:top w:val="single" w:sz="4" w:space="0" w:color="auto"/>
              <w:left w:val="nil"/>
              <w:bottom w:val="double" w:sz="6" w:space="0" w:color="auto"/>
              <w:right w:val="single" w:sz="4" w:space="0" w:color="auto"/>
            </w:tcBorders>
            <w:noWrap/>
            <w:vAlign w:val="bottom"/>
            <w:hideMark/>
          </w:tcPr>
          <w:p w14:paraId="7DEBB332" w14:textId="77777777" w:rsidR="00D115F9" w:rsidRDefault="00D115F9">
            <w:pPr>
              <w:jc w:val="right"/>
              <w:rPr>
                <w:rFonts w:ascii="Arial" w:hAnsi="Arial" w:cs="Arial"/>
                <w:sz w:val="18"/>
                <w:szCs w:val="18"/>
              </w:rPr>
            </w:pPr>
            <w:r>
              <w:rPr>
                <w:rFonts w:ascii="Arial" w:hAnsi="Arial" w:cs="Arial"/>
                <w:sz w:val="18"/>
                <w:szCs w:val="18"/>
              </w:rPr>
              <w:t>16,423</w:t>
            </w:r>
          </w:p>
        </w:tc>
      </w:tr>
      <w:tr w:rsidR="00D115F9" w14:paraId="31E3BE15" w14:textId="77777777" w:rsidTr="00D115F9">
        <w:trPr>
          <w:trHeight w:val="270"/>
        </w:trPr>
        <w:tc>
          <w:tcPr>
            <w:tcW w:w="960" w:type="dxa"/>
            <w:tcBorders>
              <w:top w:val="nil"/>
              <w:left w:val="single" w:sz="4" w:space="0" w:color="auto"/>
              <w:bottom w:val="nil"/>
              <w:right w:val="nil"/>
            </w:tcBorders>
            <w:noWrap/>
            <w:vAlign w:val="bottom"/>
            <w:hideMark/>
          </w:tcPr>
          <w:p w14:paraId="68329304" w14:textId="77777777" w:rsidR="00D115F9" w:rsidRDefault="00D115F9">
            <w:pPr>
              <w:rPr>
                <w:rFonts w:ascii="Arial" w:hAnsi="Arial" w:cs="Arial"/>
                <w:sz w:val="18"/>
                <w:szCs w:val="18"/>
              </w:rPr>
            </w:pPr>
            <w:r>
              <w:rPr>
                <w:rFonts w:ascii="Arial" w:hAnsi="Arial" w:cs="Arial"/>
                <w:sz w:val="18"/>
                <w:szCs w:val="18"/>
              </w:rPr>
              <w:t> </w:t>
            </w:r>
          </w:p>
        </w:tc>
        <w:tc>
          <w:tcPr>
            <w:tcW w:w="960" w:type="dxa"/>
            <w:tcBorders>
              <w:top w:val="nil"/>
              <w:left w:val="nil"/>
              <w:bottom w:val="nil"/>
              <w:right w:val="nil"/>
            </w:tcBorders>
            <w:noWrap/>
            <w:vAlign w:val="bottom"/>
            <w:hideMark/>
          </w:tcPr>
          <w:p w14:paraId="773EFBA2" w14:textId="77777777" w:rsidR="00D115F9" w:rsidRDefault="00D115F9">
            <w:pPr>
              <w:rPr>
                <w:rFonts w:ascii="Arial" w:hAnsi="Arial" w:cs="Arial"/>
                <w:sz w:val="18"/>
                <w:szCs w:val="18"/>
              </w:rPr>
            </w:pPr>
          </w:p>
        </w:tc>
        <w:tc>
          <w:tcPr>
            <w:tcW w:w="2080" w:type="dxa"/>
            <w:tcBorders>
              <w:top w:val="nil"/>
              <w:left w:val="nil"/>
              <w:bottom w:val="nil"/>
              <w:right w:val="nil"/>
            </w:tcBorders>
            <w:noWrap/>
            <w:vAlign w:val="bottom"/>
            <w:hideMark/>
          </w:tcPr>
          <w:p w14:paraId="4648675E" w14:textId="77777777" w:rsidR="00D115F9" w:rsidRDefault="00D115F9">
            <w:pPr>
              <w:rPr>
                <w:sz w:val="20"/>
                <w:szCs w:val="20"/>
              </w:rPr>
            </w:pPr>
          </w:p>
        </w:tc>
        <w:tc>
          <w:tcPr>
            <w:tcW w:w="940" w:type="dxa"/>
            <w:tcBorders>
              <w:top w:val="nil"/>
              <w:left w:val="nil"/>
              <w:bottom w:val="nil"/>
              <w:right w:val="nil"/>
            </w:tcBorders>
            <w:noWrap/>
            <w:vAlign w:val="bottom"/>
            <w:hideMark/>
          </w:tcPr>
          <w:p w14:paraId="62B2622E" w14:textId="77777777" w:rsidR="00D115F9" w:rsidRDefault="00D115F9">
            <w:pPr>
              <w:rPr>
                <w:sz w:val="20"/>
                <w:szCs w:val="20"/>
              </w:rPr>
            </w:pPr>
          </w:p>
        </w:tc>
        <w:tc>
          <w:tcPr>
            <w:tcW w:w="1210" w:type="dxa"/>
            <w:tcBorders>
              <w:top w:val="nil"/>
              <w:left w:val="nil"/>
              <w:bottom w:val="nil"/>
              <w:right w:val="nil"/>
            </w:tcBorders>
            <w:noWrap/>
            <w:vAlign w:val="bottom"/>
            <w:hideMark/>
          </w:tcPr>
          <w:p w14:paraId="706D612A" w14:textId="77777777" w:rsidR="00D115F9" w:rsidRDefault="00D115F9">
            <w:pPr>
              <w:rPr>
                <w:sz w:val="20"/>
                <w:szCs w:val="20"/>
              </w:rPr>
            </w:pPr>
          </w:p>
        </w:tc>
        <w:tc>
          <w:tcPr>
            <w:tcW w:w="1210" w:type="dxa"/>
            <w:tcBorders>
              <w:top w:val="nil"/>
              <w:left w:val="nil"/>
              <w:bottom w:val="nil"/>
              <w:right w:val="single" w:sz="4" w:space="0" w:color="auto"/>
            </w:tcBorders>
            <w:noWrap/>
            <w:vAlign w:val="bottom"/>
            <w:hideMark/>
          </w:tcPr>
          <w:p w14:paraId="2F357C06" w14:textId="77777777" w:rsidR="00D115F9" w:rsidRDefault="00D115F9">
            <w:pPr>
              <w:rPr>
                <w:rFonts w:ascii="Arial" w:hAnsi="Arial" w:cs="Arial"/>
                <w:sz w:val="18"/>
                <w:szCs w:val="18"/>
              </w:rPr>
            </w:pPr>
            <w:r>
              <w:rPr>
                <w:rFonts w:ascii="Arial" w:hAnsi="Arial" w:cs="Arial"/>
                <w:sz w:val="18"/>
                <w:szCs w:val="18"/>
              </w:rPr>
              <w:t> </w:t>
            </w:r>
          </w:p>
        </w:tc>
      </w:tr>
      <w:tr w:rsidR="00D115F9" w14:paraId="2E5B6802" w14:textId="77777777" w:rsidTr="00D115F9">
        <w:trPr>
          <w:trHeight w:val="255"/>
        </w:trPr>
        <w:tc>
          <w:tcPr>
            <w:tcW w:w="1920" w:type="dxa"/>
            <w:gridSpan w:val="2"/>
            <w:tcBorders>
              <w:top w:val="nil"/>
              <w:left w:val="single" w:sz="4" w:space="0" w:color="auto"/>
              <w:bottom w:val="nil"/>
              <w:right w:val="nil"/>
            </w:tcBorders>
            <w:noWrap/>
            <w:vAlign w:val="bottom"/>
            <w:hideMark/>
          </w:tcPr>
          <w:p w14:paraId="0900058C" w14:textId="77777777" w:rsidR="00D115F9" w:rsidRDefault="00D115F9">
            <w:pPr>
              <w:rPr>
                <w:rFonts w:ascii="Arial" w:hAnsi="Arial" w:cs="Arial"/>
                <w:b/>
                <w:bCs/>
                <w:sz w:val="18"/>
                <w:szCs w:val="18"/>
              </w:rPr>
            </w:pPr>
            <w:r>
              <w:rPr>
                <w:rFonts w:ascii="Arial" w:hAnsi="Arial" w:cs="Arial"/>
                <w:b/>
                <w:bCs/>
                <w:sz w:val="18"/>
                <w:szCs w:val="18"/>
              </w:rPr>
              <w:t>Represented by:</w:t>
            </w:r>
          </w:p>
        </w:tc>
        <w:tc>
          <w:tcPr>
            <w:tcW w:w="2080" w:type="dxa"/>
            <w:tcBorders>
              <w:top w:val="nil"/>
              <w:left w:val="nil"/>
              <w:bottom w:val="nil"/>
              <w:right w:val="nil"/>
            </w:tcBorders>
            <w:noWrap/>
            <w:vAlign w:val="bottom"/>
            <w:hideMark/>
          </w:tcPr>
          <w:p w14:paraId="60E17E22" w14:textId="77777777" w:rsidR="00D115F9" w:rsidRDefault="00D115F9">
            <w:pPr>
              <w:rPr>
                <w:rFonts w:ascii="Arial" w:hAnsi="Arial" w:cs="Arial"/>
                <w:b/>
                <w:bCs/>
                <w:sz w:val="18"/>
                <w:szCs w:val="18"/>
              </w:rPr>
            </w:pPr>
          </w:p>
        </w:tc>
        <w:tc>
          <w:tcPr>
            <w:tcW w:w="940" w:type="dxa"/>
            <w:tcBorders>
              <w:top w:val="nil"/>
              <w:left w:val="nil"/>
              <w:bottom w:val="nil"/>
              <w:right w:val="nil"/>
            </w:tcBorders>
            <w:noWrap/>
            <w:vAlign w:val="bottom"/>
            <w:hideMark/>
          </w:tcPr>
          <w:p w14:paraId="45B0D9FC" w14:textId="77777777" w:rsidR="00D115F9" w:rsidRDefault="00D115F9">
            <w:pPr>
              <w:rPr>
                <w:sz w:val="20"/>
                <w:szCs w:val="20"/>
              </w:rPr>
            </w:pPr>
          </w:p>
        </w:tc>
        <w:tc>
          <w:tcPr>
            <w:tcW w:w="1210" w:type="dxa"/>
            <w:tcBorders>
              <w:top w:val="nil"/>
              <w:left w:val="nil"/>
              <w:bottom w:val="nil"/>
              <w:right w:val="nil"/>
            </w:tcBorders>
            <w:noWrap/>
            <w:vAlign w:val="bottom"/>
            <w:hideMark/>
          </w:tcPr>
          <w:p w14:paraId="2CA76726" w14:textId="77777777" w:rsidR="00D115F9" w:rsidRDefault="00D115F9">
            <w:pPr>
              <w:rPr>
                <w:sz w:val="20"/>
                <w:szCs w:val="20"/>
              </w:rPr>
            </w:pPr>
          </w:p>
        </w:tc>
        <w:tc>
          <w:tcPr>
            <w:tcW w:w="1210" w:type="dxa"/>
            <w:tcBorders>
              <w:top w:val="nil"/>
              <w:left w:val="nil"/>
              <w:bottom w:val="nil"/>
              <w:right w:val="single" w:sz="4" w:space="0" w:color="auto"/>
            </w:tcBorders>
            <w:noWrap/>
            <w:vAlign w:val="bottom"/>
            <w:hideMark/>
          </w:tcPr>
          <w:p w14:paraId="2D2CE509" w14:textId="77777777" w:rsidR="00D115F9" w:rsidRDefault="00D115F9">
            <w:pPr>
              <w:rPr>
                <w:rFonts w:ascii="Arial" w:hAnsi="Arial" w:cs="Arial"/>
                <w:sz w:val="18"/>
                <w:szCs w:val="18"/>
              </w:rPr>
            </w:pPr>
            <w:r>
              <w:rPr>
                <w:rFonts w:ascii="Arial" w:hAnsi="Arial" w:cs="Arial"/>
                <w:sz w:val="18"/>
                <w:szCs w:val="18"/>
              </w:rPr>
              <w:t> </w:t>
            </w:r>
          </w:p>
        </w:tc>
      </w:tr>
      <w:tr w:rsidR="00D115F9" w14:paraId="4149CA10" w14:textId="77777777" w:rsidTr="00D115F9">
        <w:trPr>
          <w:trHeight w:val="255"/>
        </w:trPr>
        <w:tc>
          <w:tcPr>
            <w:tcW w:w="4000" w:type="dxa"/>
            <w:gridSpan w:val="3"/>
            <w:tcBorders>
              <w:top w:val="nil"/>
              <w:left w:val="single" w:sz="4" w:space="0" w:color="auto"/>
              <w:bottom w:val="nil"/>
              <w:right w:val="nil"/>
            </w:tcBorders>
            <w:noWrap/>
            <w:vAlign w:val="bottom"/>
            <w:hideMark/>
          </w:tcPr>
          <w:p w14:paraId="03B1D11F" w14:textId="77777777" w:rsidR="00D115F9" w:rsidRDefault="00D115F9">
            <w:pPr>
              <w:rPr>
                <w:rFonts w:ascii="Arial" w:hAnsi="Arial" w:cs="Arial"/>
                <w:sz w:val="18"/>
                <w:szCs w:val="18"/>
              </w:rPr>
            </w:pPr>
            <w:r>
              <w:rPr>
                <w:rFonts w:ascii="Arial" w:hAnsi="Arial" w:cs="Arial"/>
                <w:sz w:val="18"/>
                <w:szCs w:val="18"/>
              </w:rPr>
              <w:t>Bank of Scotland (Enhancement Scheme A/C)</w:t>
            </w:r>
          </w:p>
        </w:tc>
        <w:tc>
          <w:tcPr>
            <w:tcW w:w="940" w:type="dxa"/>
            <w:tcBorders>
              <w:top w:val="nil"/>
              <w:left w:val="nil"/>
              <w:bottom w:val="nil"/>
              <w:right w:val="nil"/>
            </w:tcBorders>
            <w:noWrap/>
            <w:vAlign w:val="bottom"/>
            <w:hideMark/>
          </w:tcPr>
          <w:p w14:paraId="57B0552C" w14:textId="77777777" w:rsidR="00D115F9" w:rsidRDefault="00D115F9">
            <w:pPr>
              <w:rPr>
                <w:rFonts w:ascii="Arial" w:hAnsi="Arial" w:cs="Arial"/>
                <w:sz w:val="18"/>
                <w:szCs w:val="18"/>
              </w:rPr>
            </w:pPr>
          </w:p>
        </w:tc>
        <w:tc>
          <w:tcPr>
            <w:tcW w:w="1210" w:type="dxa"/>
            <w:tcBorders>
              <w:top w:val="nil"/>
              <w:left w:val="nil"/>
              <w:bottom w:val="nil"/>
              <w:right w:val="nil"/>
            </w:tcBorders>
            <w:noWrap/>
            <w:vAlign w:val="bottom"/>
            <w:hideMark/>
          </w:tcPr>
          <w:p w14:paraId="22C05AB1" w14:textId="77777777" w:rsidR="00D115F9" w:rsidRDefault="00D115F9">
            <w:pPr>
              <w:jc w:val="right"/>
              <w:rPr>
                <w:rFonts w:ascii="Arial" w:hAnsi="Arial" w:cs="Arial"/>
                <w:sz w:val="18"/>
                <w:szCs w:val="18"/>
              </w:rPr>
            </w:pPr>
            <w:r>
              <w:rPr>
                <w:rFonts w:ascii="Arial" w:hAnsi="Arial" w:cs="Arial"/>
                <w:sz w:val="18"/>
                <w:szCs w:val="18"/>
              </w:rPr>
              <w:t>691</w:t>
            </w:r>
          </w:p>
        </w:tc>
        <w:tc>
          <w:tcPr>
            <w:tcW w:w="1210" w:type="dxa"/>
            <w:tcBorders>
              <w:top w:val="nil"/>
              <w:left w:val="nil"/>
              <w:bottom w:val="nil"/>
              <w:right w:val="single" w:sz="4" w:space="0" w:color="auto"/>
            </w:tcBorders>
            <w:noWrap/>
            <w:vAlign w:val="bottom"/>
            <w:hideMark/>
          </w:tcPr>
          <w:p w14:paraId="48640CBF" w14:textId="77777777" w:rsidR="00D115F9" w:rsidRDefault="00D115F9">
            <w:pPr>
              <w:rPr>
                <w:rFonts w:ascii="Arial" w:hAnsi="Arial" w:cs="Arial"/>
                <w:sz w:val="18"/>
                <w:szCs w:val="18"/>
              </w:rPr>
            </w:pPr>
            <w:r>
              <w:rPr>
                <w:rFonts w:ascii="Arial" w:hAnsi="Arial" w:cs="Arial"/>
                <w:sz w:val="18"/>
                <w:szCs w:val="18"/>
              </w:rPr>
              <w:t> </w:t>
            </w:r>
          </w:p>
        </w:tc>
      </w:tr>
      <w:tr w:rsidR="00D115F9" w14:paraId="0B3402A5" w14:textId="77777777" w:rsidTr="00D115F9">
        <w:trPr>
          <w:trHeight w:val="255"/>
        </w:trPr>
        <w:tc>
          <w:tcPr>
            <w:tcW w:w="4000" w:type="dxa"/>
            <w:gridSpan w:val="3"/>
            <w:tcBorders>
              <w:top w:val="nil"/>
              <w:left w:val="single" w:sz="4" w:space="0" w:color="auto"/>
              <w:bottom w:val="nil"/>
              <w:right w:val="nil"/>
            </w:tcBorders>
            <w:noWrap/>
            <w:vAlign w:val="bottom"/>
            <w:hideMark/>
          </w:tcPr>
          <w:p w14:paraId="46D99703" w14:textId="77777777" w:rsidR="00D115F9" w:rsidRDefault="00D115F9">
            <w:pPr>
              <w:rPr>
                <w:rFonts w:ascii="Arial" w:hAnsi="Arial" w:cs="Arial"/>
                <w:sz w:val="18"/>
                <w:szCs w:val="18"/>
              </w:rPr>
            </w:pPr>
            <w:r>
              <w:rPr>
                <w:rFonts w:ascii="Arial" w:hAnsi="Arial" w:cs="Arial"/>
                <w:sz w:val="18"/>
                <w:szCs w:val="18"/>
              </w:rPr>
              <w:t>Bank of Scotland (Main A/C)</w:t>
            </w:r>
          </w:p>
        </w:tc>
        <w:tc>
          <w:tcPr>
            <w:tcW w:w="940" w:type="dxa"/>
            <w:tcBorders>
              <w:top w:val="nil"/>
              <w:left w:val="nil"/>
              <w:bottom w:val="nil"/>
              <w:right w:val="nil"/>
            </w:tcBorders>
            <w:noWrap/>
            <w:vAlign w:val="bottom"/>
            <w:hideMark/>
          </w:tcPr>
          <w:p w14:paraId="248327B5" w14:textId="77777777" w:rsidR="00D115F9" w:rsidRDefault="00D115F9">
            <w:pPr>
              <w:rPr>
                <w:rFonts w:ascii="Arial" w:hAnsi="Arial" w:cs="Arial"/>
                <w:sz w:val="18"/>
                <w:szCs w:val="18"/>
              </w:rPr>
            </w:pPr>
          </w:p>
        </w:tc>
        <w:tc>
          <w:tcPr>
            <w:tcW w:w="1210" w:type="dxa"/>
            <w:tcBorders>
              <w:top w:val="nil"/>
              <w:left w:val="nil"/>
              <w:bottom w:val="nil"/>
              <w:right w:val="nil"/>
            </w:tcBorders>
            <w:noWrap/>
            <w:vAlign w:val="bottom"/>
            <w:hideMark/>
          </w:tcPr>
          <w:p w14:paraId="56970785" w14:textId="77777777" w:rsidR="00D115F9" w:rsidRDefault="00D115F9">
            <w:pPr>
              <w:jc w:val="right"/>
              <w:rPr>
                <w:rFonts w:ascii="Arial" w:hAnsi="Arial" w:cs="Arial"/>
                <w:sz w:val="18"/>
                <w:szCs w:val="18"/>
              </w:rPr>
            </w:pPr>
            <w:r>
              <w:rPr>
                <w:rFonts w:ascii="Arial" w:hAnsi="Arial" w:cs="Arial"/>
                <w:sz w:val="18"/>
                <w:szCs w:val="18"/>
              </w:rPr>
              <w:t>15,732</w:t>
            </w:r>
          </w:p>
        </w:tc>
        <w:tc>
          <w:tcPr>
            <w:tcW w:w="1210" w:type="dxa"/>
            <w:tcBorders>
              <w:top w:val="nil"/>
              <w:left w:val="nil"/>
              <w:bottom w:val="nil"/>
              <w:right w:val="single" w:sz="4" w:space="0" w:color="auto"/>
            </w:tcBorders>
            <w:noWrap/>
            <w:vAlign w:val="bottom"/>
            <w:hideMark/>
          </w:tcPr>
          <w:p w14:paraId="7B085F11" w14:textId="77777777" w:rsidR="00D115F9" w:rsidRDefault="00D115F9">
            <w:pPr>
              <w:rPr>
                <w:rFonts w:ascii="Arial" w:hAnsi="Arial" w:cs="Arial"/>
                <w:sz w:val="18"/>
                <w:szCs w:val="18"/>
              </w:rPr>
            </w:pPr>
            <w:r>
              <w:rPr>
                <w:rFonts w:ascii="Arial" w:hAnsi="Arial" w:cs="Arial"/>
                <w:sz w:val="18"/>
                <w:szCs w:val="18"/>
              </w:rPr>
              <w:t> </w:t>
            </w:r>
          </w:p>
        </w:tc>
      </w:tr>
      <w:tr w:rsidR="00D115F9" w14:paraId="7F7FD713" w14:textId="77777777" w:rsidTr="00D115F9">
        <w:trPr>
          <w:trHeight w:val="270"/>
        </w:trPr>
        <w:tc>
          <w:tcPr>
            <w:tcW w:w="4000" w:type="dxa"/>
            <w:gridSpan w:val="3"/>
            <w:tcBorders>
              <w:top w:val="nil"/>
              <w:left w:val="single" w:sz="4" w:space="0" w:color="auto"/>
              <w:bottom w:val="nil"/>
              <w:right w:val="nil"/>
            </w:tcBorders>
            <w:noWrap/>
            <w:vAlign w:val="bottom"/>
            <w:hideMark/>
          </w:tcPr>
          <w:p w14:paraId="655623F8" w14:textId="77777777" w:rsidR="00D115F9" w:rsidRDefault="00D115F9">
            <w:pPr>
              <w:rPr>
                <w:rFonts w:ascii="Arial" w:hAnsi="Arial" w:cs="Arial"/>
                <w:b/>
                <w:bCs/>
                <w:sz w:val="18"/>
                <w:szCs w:val="18"/>
              </w:rPr>
            </w:pPr>
            <w:r>
              <w:rPr>
                <w:rFonts w:ascii="Arial" w:hAnsi="Arial" w:cs="Arial"/>
                <w:b/>
                <w:bCs/>
                <w:sz w:val="18"/>
                <w:szCs w:val="18"/>
              </w:rPr>
              <w:t>Closing Balances At 31 October 2025</w:t>
            </w:r>
          </w:p>
        </w:tc>
        <w:tc>
          <w:tcPr>
            <w:tcW w:w="940" w:type="dxa"/>
            <w:tcBorders>
              <w:top w:val="nil"/>
              <w:left w:val="nil"/>
              <w:bottom w:val="nil"/>
              <w:right w:val="nil"/>
            </w:tcBorders>
            <w:noWrap/>
            <w:vAlign w:val="bottom"/>
            <w:hideMark/>
          </w:tcPr>
          <w:p w14:paraId="34AECB7E" w14:textId="77777777" w:rsidR="00D115F9" w:rsidRDefault="00D115F9">
            <w:pPr>
              <w:rPr>
                <w:rFonts w:ascii="Arial" w:hAnsi="Arial" w:cs="Arial"/>
                <w:b/>
                <w:bCs/>
                <w:sz w:val="18"/>
                <w:szCs w:val="18"/>
              </w:rPr>
            </w:pPr>
          </w:p>
        </w:tc>
        <w:tc>
          <w:tcPr>
            <w:tcW w:w="1210" w:type="dxa"/>
            <w:tcBorders>
              <w:top w:val="nil"/>
              <w:left w:val="nil"/>
              <w:bottom w:val="nil"/>
              <w:right w:val="nil"/>
            </w:tcBorders>
            <w:noWrap/>
            <w:vAlign w:val="bottom"/>
            <w:hideMark/>
          </w:tcPr>
          <w:p w14:paraId="30C177EB" w14:textId="77777777" w:rsidR="00D115F9" w:rsidRDefault="00D115F9">
            <w:pPr>
              <w:rPr>
                <w:sz w:val="20"/>
                <w:szCs w:val="20"/>
              </w:rPr>
            </w:pPr>
          </w:p>
        </w:tc>
        <w:tc>
          <w:tcPr>
            <w:tcW w:w="1210" w:type="dxa"/>
            <w:tcBorders>
              <w:top w:val="single" w:sz="4" w:space="0" w:color="auto"/>
              <w:left w:val="nil"/>
              <w:bottom w:val="double" w:sz="6" w:space="0" w:color="auto"/>
              <w:right w:val="single" w:sz="4" w:space="0" w:color="auto"/>
            </w:tcBorders>
            <w:noWrap/>
            <w:vAlign w:val="bottom"/>
            <w:hideMark/>
          </w:tcPr>
          <w:p w14:paraId="09222F5E" w14:textId="77777777" w:rsidR="00D115F9" w:rsidRDefault="00D115F9">
            <w:pPr>
              <w:jc w:val="right"/>
              <w:rPr>
                <w:rFonts w:ascii="Arial" w:hAnsi="Arial" w:cs="Arial"/>
                <w:sz w:val="18"/>
                <w:szCs w:val="18"/>
              </w:rPr>
            </w:pPr>
            <w:r>
              <w:rPr>
                <w:rFonts w:ascii="Arial" w:hAnsi="Arial" w:cs="Arial"/>
                <w:sz w:val="18"/>
                <w:szCs w:val="18"/>
              </w:rPr>
              <w:t>16,423</w:t>
            </w:r>
          </w:p>
        </w:tc>
      </w:tr>
      <w:tr w:rsidR="00D115F9" w14:paraId="01FAAA4D" w14:textId="77777777" w:rsidTr="00D115F9">
        <w:trPr>
          <w:trHeight w:val="270"/>
        </w:trPr>
        <w:tc>
          <w:tcPr>
            <w:tcW w:w="960" w:type="dxa"/>
            <w:tcBorders>
              <w:top w:val="nil"/>
              <w:left w:val="single" w:sz="4" w:space="0" w:color="auto"/>
              <w:bottom w:val="nil"/>
              <w:right w:val="nil"/>
            </w:tcBorders>
            <w:noWrap/>
            <w:vAlign w:val="bottom"/>
            <w:hideMark/>
          </w:tcPr>
          <w:p w14:paraId="666B015D" w14:textId="77777777" w:rsidR="00D115F9" w:rsidRDefault="00D115F9">
            <w:pPr>
              <w:rPr>
                <w:rFonts w:ascii="Arial" w:hAnsi="Arial" w:cs="Arial"/>
                <w:b/>
                <w:bCs/>
                <w:sz w:val="18"/>
                <w:szCs w:val="18"/>
              </w:rPr>
            </w:pPr>
            <w:r>
              <w:rPr>
                <w:rFonts w:ascii="Arial" w:hAnsi="Arial" w:cs="Arial"/>
                <w:b/>
                <w:bCs/>
                <w:sz w:val="18"/>
                <w:szCs w:val="18"/>
              </w:rPr>
              <w:t> </w:t>
            </w:r>
          </w:p>
        </w:tc>
        <w:tc>
          <w:tcPr>
            <w:tcW w:w="960" w:type="dxa"/>
            <w:tcBorders>
              <w:top w:val="nil"/>
              <w:left w:val="nil"/>
              <w:bottom w:val="nil"/>
              <w:right w:val="nil"/>
            </w:tcBorders>
            <w:noWrap/>
            <w:vAlign w:val="bottom"/>
            <w:hideMark/>
          </w:tcPr>
          <w:p w14:paraId="32204A97" w14:textId="77777777" w:rsidR="00D115F9" w:rsidRDefault="00D115F9">
            <w:pPr>
              <w:rPr>
                <w:rFonts w:ascii="Arial" w:hAnsi="Arial" w:cs="Arial"/>
                <w:b/>
                <w:bCs/>
                <w:sz w:val="18"/>
                <w:szCs w:val="18"/>
              </w:rPr>
            </w:pPr>
          </w:p>
        </w:tc>
        <w:tc>
          <w:tcPr>
            <w:tcW w:w="2080" w:type="dxa"/>
            <w:tcBorders>
              <w:top w:val="nil"/>
              <w:left w:val="nil"/>
              <w:bottom w:val="nil"/>
              <w:right w:val="nil"/>
            </w:tcBorders>
            <w:noWrap/>
            <w:vAlign w:val="bottom"/>
            <w:hideMark/>
          </w:tcPr>
          <w:p w14:paraId="1BDA5BB9" w14:textId="77777777" w:rsidR="00D115F9" w:rsidRDefault="00D115F9">
            <w:pPr>
              <w:rPr>
                <w:sz w:val="20"/>
                <w:szCs w:val="20"/>
              </w:rPr>
            </w:pPr>
          </w:p>
        </w:tc>
        <w:tc>
          <w:tcPr>
            <w:tcW w:w="940" w:type="dxa"/>
            <w:tcBorders>
              <w:top w:val="nil"/>
              <w:left w:val="nil"/>
              <w:bottom w:val="nil"/>
              <w:right w:val="nil"/>
            </w:tcBorders>
            <w:noWrap/>
            <w:vAlign w:val="bottom"/>
            <w:hideMark/>
          </w:tcPr>
          <w:p w14:paraId="22FD8C05" w14:textId="77777777" w:rsidR="00D115F9" w:rsidRDefault="00D115F9">
            <w:pPr>
              <w:rPr>
                <w:sz w:val="20"/>
                <w:szCs w:val="20"/>
              </w:rPr>
            </w:pPr>
          </w:p>
        </w:tc>
        <w:tc>
          <w:tcPr>
            <w:tcW w:w="1210" w:type="dxa"/>
            <w:tcBorders>
              <w:top w:val="nil"/>
              <w:left w:val="nil"/>
              <w:bottom w:val="nil"/>
              <w:right w:val="nil"/>
            </w:tcBorders>
            <w:noWrap/>
            <w:vAlign w:val="bottom"/>
            <w:hideMark/>
          </w:tcPr>
          <w:p w14:paraId="73F15E0D" w14:textId="77777777" w:rsidR="00D115F9" w:rsidRDefault="00D115F9">
            <w:pPr>
              <w:rPr>
                <w:sz w:val="20"/>
                <w:szCs w:val="20"/>
              </w:rPr>
            </w:pPr>
          </w:p>
        </w:tc>
        <w:tc>
          <w:tcPr>
            <w:tcW w:w="1210" w:type="dxa"/>
            <w:tcBorders>
              <w:top w:val="nil"/>
              <w:left w:val="nil"/>
              <w:bottom w:val="nil"/>
              <w:right w:val="single" w:sz="4" w:space="0" w:color="auto"/>
            </w:tcBorders>
            <w:noWrap/>
            <w:vAlign w:val="bottom"/>
            <w:hideMark/>
          </w:tcPr>
          <w:p w14:paraId="0DB20872" w14:textId="77777777" w:rsidR="00D115F9" w:rsidRDefault="00D115F9">
            <w:pPr>
              <w:rPr>
                <w:rFonts w:ascii="Arial" w:hAnsi="Arial" w:cs="Arial"/>
                <w:sz w:val="18"/>
                <w:szCs w:val="18"/>
              </w:rPr>
            </w:pPr>
            <w:r>
              <w:rPr>
                <w:rFonts w:ascii="Arial" w:hAnsi="Arial" w:cs="Arial"/>
                <w:sz w:val="18"/>
                <w:szCs w:val="18"/>
              </w:rPr>
              <w:t> </w:t>
            </w:r>
          </w:p>
        </w:tc>
      </w:tr>
      <w:tr w:rsidR="00D115F9" w14:paraId="3D602753" w14:textId="77777777" w:rsidTr="00D115F9">
        <w:trPr>
          <w:trHeight w:val="300"/>
        </w:trPr>
        <w:tc>
          <w:tcPr>
            <w:tcW w:w="1920" w:type="dxa"/>
            <w:gridSpan w:val="2"/>
            <w:tcBorders>
              <w:top w:val="nil"/>
              <w:left w:val="single" w:sz="4" w:space="0" w:color="auto"/>
              <w:bottom w:val="nil"/>
              <w:right w:val="nil"/>
            </w:tcBorders>
            <w:noWrap/>
            <w:vAlign w:val="bottom"/>
            <w:hideMark/>
          </w:tcPr>
          <w:p w14:paraId="0863F7E2" w14:textId="77777777" w:rsidR="00D115F9" w:rsidRDefault="00D115F9">
            <w:pPr>
              <w:rPr>
                <w:rFonts w:ascii="Arial" w:hAnsi="Arial" w:cs="Arial"/>
                <w:b/>
                <w:bCs/>
              </w:rPr>
            </w:pPr>
            <w:r>
              <w:rPr>
                <w:rFonts w:ascii="Arial" w:hAnsi="Arial" w:cs="Arial"/>
                <w:b/>
                <w:bCs/>
              </w:rPr>
              <w:t>Investments</w:t>
            </w:r>
          </w:p>
        </w:tc>
        <w:tc>
          <w:tcPr>
            <w:tcW w:w="2080" w:type="dxa"/>
            <w:tcBorders>
              <w:top w:val="nil"/>
              <w:left w:val="nil"/>
              <w:bottom w:val="nil"/>
              <w:right w:val="nil"/>
            </w:tcBorders>
            <w:noWrap/>
            <w:vAlign w:val="bottom"/>
            <w:hideMark/>
          </w:tcPr>
          <w:p w14:paraId="7E295D83" w14:textId="77777777" w:rsidR="00D115F9" w:rsidRDefault="00D115F9">
            <w:pPr>
              <w:rPr>
                <w:rFonts w:ascii="Arial" w:hAnsi="Arial" w:cs="Arial"/>
                <w:b/>
                <w:bCs/>
              </w:rPr>
            </w:pPr>
          </w:p>
        </w:tc>
        <w:tc>
          <w:tcPr>
            <w:tcW w:w="940" w:type="dxa"/>
            <w:tcBorders>
              <w:top w:val="nil"/>
              <w:left w:val="nil"/>
              <w:bottom w:val="nil"/>
              <w:right w:val="nil"/>
            </w:tcBorders>
            <w:noWrap/>
            <w:vAlign w:val="bottom"/>
            <w:hideMark/>
          </w:tcPr>
          <w:p w14:paraId="13F55535" w14:textId="77777777" w:rsidR="00D115F9" w:rsidRDefault="00D115F9">
            <w:pPr>
              <w:rPr>
                <w:sz w:val="20"/>
                <w:szCs w:val="20"/>
              </w:rPr>
            </w:pPr>
          </w:p>
        </w:tc>
        <w:tc>
          <w:tcPr>
            <w:tcW w:w="1210" w:type="dxa"/>
            <w:tcBorders>
              <w:top w:val="nil"/>
              <w:left w:val="nil"/>
              <w:bottom w:val="nil"/>
              <w:right w:val="nil"/>
            </w:tcBorders>
            <w:noWrap/>
            <w:vAlign w:val="bottom"/>
            <w:hideMark/>
          </w:tcPr>
          <w:p w14:paraId="45D288BA" w14:textId="77777777" w:rsidR="00D115F9" w:rsidRDefault="00D115F9">
            <w:pPr>
              <w:rPr>
                <w:sz w:val="20"/>
                <w:szCs w:val="20"/>
              </w:rPr>
            </w:pPr>
          </w:p>
        </w:tc>
        <w:tc>
          <w:tcPr>
            <w:tcW w:w="1210" w:type="dxa"/>
            <w:tcBorders>
              <w:top w:val="nil"/>
              <w:left w:val="nil"/>
              <w:bottom w:val="nil"/>
              <w:right w:val="single" w:sz="4" w:space="0" w:color="auto"/>
            </w:tcBorders>
            <w:noWrap/>
            <w:vAlign w:val="bottom"/>
            <w:hideMark/>
          </w:tcPr>
          <w:p w14:paraId="38D4236F" w14:textId="77777777" w:rsidR="00D115F9" w:rsidRDefault="00D115F9">
            <w:pPr>
              <w:rPr>
                <w:rFonts w:ascii="Arial" w:hAnsi="Arial" w:cs="Arial"/>
                <w:sz w:val="18"/>
                <w:szCs w:val="18"/>
              </w:rPr>
            </w:pPr>
            <w:r>
              <w:rPr>
                <w:rFonts w:ascii="Arial" w:hAnsi="Arial" w:cs="Arial"/>
                <w:sz w:val="18"/>
                <w:szCs w:val="18"/>
              </w:rPr>
              <w:t> </w:t>
            </w:r>
          </w:p>
        </w:tc>
      </w:tr>
      <w:tr w:rsidR="00D115F9" w14:paraId="148A3C69" w14:textId="77777777" w:rsidTr="00D115F9">
        <w:trPr>
          <w:trHeight w:val="255"/>
        </w:trPr>
        <w:tc>
          <w:tcPr>
            <w:tcW w:w="960" w:type="dxa"/>
            <w:tcBorders>
              <w:top w:val="nil"/>
              <w:left w:val="single" w:sz="4" w:space="0" w:color="auto"/>
              <w:bottom w:val="nil"/>
              <w:right w:val="nil"/>
            </w:tcBorders>
            <w:noWrap/>
            <w:vAlign w:val="bottom"/>
            <w:hideMark/>
          </w:tcPr>
          <w:p w14:paraId="2CD1785D" w14:textId="77777777" w:rsidR="00D115F9" w:rsidRDefault="00D115F9">
            <w:pPr>
              <w:rPr>
                <w:rFonts w:ascii="Arial" w:hAnsi="Arial" w:cs="Arial"/>
                <w:sz w:val="18"/>
                <w:szCs w:val="18"/>
              </w:rPr>
            </w:pPr>
            <w:r>
              <w:rPr>
                <w:rFonts w:ascii="Arial" w:hAnsi="Arial" w:cs="Arial"/>
                <w:sz w:val="18"/>
                <w:szCs w:val="18"/>
              </w:rPr>
              <w:t> </w:t>
            </w:r>
          </w:p>
        </w:tc>
        <w:tc>
          <w:tcPr>
            <w:tcW w:w="960" w:type="dxa"/>
            <w:tcBorders>
              <w:top w:val="nil"/>
              <w:left w:val="nil"/>
              <w:bottom w:val="nil"/>
              <w:right w:val="nil"/>
            </w:tcBorders>
            <w:noWrap/>
            <w:vAlign w:val="bottom"/>
            <w:hideMark/>
          </w:tcPr>
          <w:p w14:paraId="7B03601F" w14:textId="77777777" w:rsidR="00D115F9" w:rsidRDefault="00D115F9">
            <w:pPr>
              <w:rPr>
                <w:rFonts w:ascii="Arial" w:hAnsi="Arial" w:cs="Arial"/>
                <w:sz w:val="18"/>
                <w:szCs w:val="18"/>
              </w:rPr>
            </w:pPr>
          </w:p>
        </w:tc>
        <w:tc>
          <w:tcPr>
            <w:tcW w:w="2080" w:type="dxa"/>
            <w:tcBorders>
              <w:top w:val="nil"/>
              <w:left w:val="nil"/>
              <w:bottom w:val="nil"/>
              <w:right w:val="nil"/>
            </w:tcBorders>
            <w:noWrap/>
            <w:vAlign w:val="bottom"/>
            <w:hideMark/>
          </w:tcPr>
          <w:p w14:paraId="4B8B8B62" w14:textId="77777777" w:rsidR="00D115F9" w:rsidRDefault="00D115F9">
            <w:pPr>
              <w:rPr>
                <w:sz w:val="20"/>
                <w:szCs w:val="20"/>
              </w:rPr>
            </w:pPr>
          </w:p>
        </w:tc>
        <w:tc>
          <w:tcPr>
            <w:tcW w:w="940" w:type="dxa"/>
            <w:tcBorders>
              <w:top w:val="nil"/>
              <w:left w:val="nil"/>
              <w:bottom w:val="nil"/>
              <w:right w:val="nil"/>
            </w:tcBorders>
            <w:noWrap/>
            <w:vAlign w:val="bottom"/>
            <w:hideMark/>
          </w:tcPr>
          <w:p w14:paraId="436F0DD6" w14:textId="77777777" w:rsidR="00D115F9" w:rsidRDefault="00D115F9">
            <w:pPr>
              <w:rPr>
                <w:sz w:val="20"/>
                <w:szCs w:val="20"/>
              </w:rPr>
            </w:pPr>
          </w:p>
        </w:tc>
        <w:tc>
          <w:tcPr>
            <w:tcW w:w="1210" w:type="dxa"/>
            <w:tcBorders>
              <w:top w:val="nil"/>
              <w:left w:val="nil"/>
              <w:bottom w:val="nil"/>
              <w:right w:val="nil"/>
            </w:tcBorders>
            <w:noWrap/>
            <w:vAlign w:val="bottom"/>
            <w:hideMark/>
          </w:tcPr>
          <w:p w14:paraId="16729F6A" w14:textId="77777777" w:rsidR="00D115F9" w:rsidRDefault="00D115F9">
            <w:pPr>
              <w:rPr>
                <w:sz w:val="20"/>
                <w:szCs w:val="20"/>
              </w:rPr>
            </w:pPr>
          </w:p>
        </w:tc>
        <w:tc>
          <w:tcPr>
            <w:tcW w:w="1210" w:type="dxa"/>
            <w:tcBorders>
              <w:top w:val="nil"/>
              <w:left w:val="nil"/>
              <w:bottom w:val="nil"/>
              <w:right w:val="single" w:sz="4" w:space="0" w:color="auto"/>
            </w:tcBorders>
            <w:noWrap/>
            <w:vAlign w:val="bottom"/>
            <w:hideMark/>
          </w:tcPr>
          <w:p w14:paraId="465A62B9" w14:textId="77777777" w:rsidR="00D115F9" w:rsidRDefault="00D115F9">
            <w:pPr>
              <w:rPr>
                <w:rFonts w:ascii="Arial" w:hAnsi="Arial" w:cs="Arial"/>
                <w:sz w:val="18"/>
                <w:szCs w:val="18"/>
              </w:rPr>
            </w:pPr>
            <w:r>
              <w:rPr>
                <w:rFonts w:ascii="Arial" w:hAnsi="Arial" w:cs="Arial"/>
                <w:sz w:val="18"/>
                <w:szCs w:val="18"/>
              </w:rPr>
              <w:t> </w:t>
            </w:r>
          </w:p>
        </w:tc>
      </w:tr>
      <w:tr w:rsidR="00D115F9" w14:paraId="7E680CEE" w14:textId="77777777" w:rsidTr="00D115F9">
        <w:trPr>
          <w:trHeight w:val="255"/>
        </w:trPr>
        <w:tc>
          <w:tcPr>
            <w:tcW w:w="4000" w:type="dxa"/>
            <w:gridSpan w:val="3"/>
            <w:tcBorders>
              <w:top w:val="nil"/>
              <w:left w:val="single" w:sz="4" w:space="0" w:color="auto"/>
              <w:bottom w:val="nil"/>
              <w:right w:val="nil"/>
            </w:tcBorders>
            <w:noWrap/>
            <w:vAlign w:val="bottom"/>
            <w:hideMark/>
          </w:tcPr>
          <w:p w14:paraId="163C3C86" w14:textId="77777777" w:rsidR="00D115F9" w:rsidRDefault="00D115F9">
            <w:pPr>
              <w:rPr>
                <w:rFonts w:ascii="Arial" w:hAnsi="Arial" w:cs="Arial"/>
                <w:b/>
                <w:bCs/>
                <w:sz w:val="18"/>
                <w:szCs w:val="18"/>
              </w:rPr>
            </w:pPr>
            <w:r>
              <w:rPr>
                <w:rFonts w:ascii="Arial" w:hAnsi="Arial" w:cs="Arial"/>
                <w:b/>
                <w:bCs/>
                <w:sz w:val="18"/>
                <w:szCs w:val="18"/>
              </w:rPr>
              <w:t>Opening Balances at 1 November 2024</w:t>
            </w:r>
          </w:p>
        </w:tc>
        <w:tc>
          <w:tcPr>
            <w:tcW w:w="940" w:type="dxa"/>
            <w:tcBorders>
              <w:top w:val="nil"/>
              <w:left w:val="nil"/>
              <w:bottom w:val="nil"/>
              <w:right w:val="nil"/>
            </w:tcBorders>
            <w:noWrap/>
            <w:vAlign w:val="bottom"/>
            <w:hideMark/>
          </w:tcPr>
          <w:p w14:paraId="1FEA92E2" w14:textId="77777777" w:rsidR="00D115F9" w:rsidRDefault="00D115F9">
            <w:pPr>
              <w:rPr>
                <w:rFonts w:ascii="Arial" w:hAnsi="Arial" w:cs="Arial"/>
                <w:b/>
                <w:bCs/>
                <w:sz w:val="18"/>
                <w:szCs w:val="18"/>
              </w:rPr>
            </w:pPr>
          </w:p>
        </w:tc>
        <w:tc>
          <w:tcPr>
            <w:tcW w:w="1210" w:type="dxa"/>
            <w:tcBorders>
              <w:top w:val="nil"/>
              <w:left w:val="nil"/>
              <w:bottom w:val="nil"/>
              <w:right w:val="nil"/>
            </w:tcBorders>
            <w:noWrap/>
            <w:vAlign w:val="bottom"/>
            <w:hideMark/>
          </w:tcPr>
          <w:p w14:paraId="0511B668" w14:textId="77777777" w:rsidR="00D115F9" w:rsidRDefault="00D115F9">
            <w:pPr>
              <w:rPr>
                <w:sz w:val="20"/>
                <w:szCs w:val="20"/>
              </w:rPr>
            </w:pPr>
          </w:p>
        </w:tc>
        <w:tc>
          <w:tcPr>
            <w:tcW w:w="1210" w:type="dxa"/>
            <w:tcBorders>
              <w:top w:val="nil"/>
              <w:left w:val="nil"/>
              <w:bottom w:val="nil"/>
              <w:right w:val="single" w:sz="4" w:space="0" w:color="auto"/>
            </w:tcBorders>
            <w:noWrap/>
            <w:vAlign w:val="bottom"/>
            <w:hideMark/>
          </w:tcPr>
          <w:p w14:paraId="138F6024" w14:textId="77777777" w:rsidR="00D115F9" w:rsidRDefault="00D115F9">
            <w:pPr>
              <w:rPr>
                <w:rFonts w:ascii="Arial" w:hAnsi="Arial" w:cs="Arial"/>
                <w:sz w:val="18"/>
                <w:szCs w:val="18"/>
              </w:rPr>
            </w:pPr>
            <w:r>
              <w:rPr>
                <w:rFonts w:ascii="Arial" w:hAnsi="Arial" w:cs="Arial"/>
                <w:sz w:val="18"/>
                <w:szCs w:val="18"/>
              </w:rPr>
              <w:t> </w:t>
            </w:r>
          </w:p>
        </w:tc>
      </w:tr>
      <w:tr w:rsidR="00D115F9" w14:paraId="1E2F7951" w14:textId="77777777" w:rsidTr="00D115F9">
        <w:trPr>
          <w:trHeight w:val="255"/>
        </w:trPr>
        <w:tc>
          <w:tcPr>
            <w:tcW w:w="4000" w:type="dxa"/>
            <w:gridSpan w:val="3"/>
            <w:tcBorders>
              <w:top w:val="nil"/>
              <w:left w:val="single" w:sz="4" w:space="0" w:color="auto"/>
              <w:bottom w:val="nil"/>
              <w:right w:val="nil"/>
            </w:tcBorders>
            <w:noWrap/>
            <w:vAlign w:val="bottom"/>
            <w:hideMark/>
          </w:tcPr>
          <w:p w14:paraId="78C50E14" w14:textId="77777777" w:rsidR="00D115F9" w:rsidRDefault="00D115F9">
            <w:pPr>
              <w:rPr>
                <w:rFonts w:ascii="Arial" w:hAnsi="Arial" w:cs="Arial"/>
                <w:sz w:val="18"/>
                <w:szCs w:val="18"/>
              </w:rPr>
            </w:pPr>
            <w:r>
              <w:rPr>
                <w:rFonts w:ascii="Arial" w:hAnsi="Arial" w:cs="Arial"/>
                <w:sz w:val="18"/>
                <w:szCs w:val="18"/>
              </w:rPr>
              <w:t>Cleish Village Hall Trust Fund</w:t>
            </w:r>
          </w:p>
        </w:tc>
        <w:tc>
          <w:tcPr>
            <w:tcW w:w="940" w:type="dxa"/>
            <w:tcBorders>
              <w:top w:val="nil"/>
              <w:left w:val="nil"/>
              <w:bottom w:val="nil"/>
              <w:right w:val="nil"/>
            </w:tcBorders>
            <w:noWrap/>
            <w:vAlign w:val="bottom"/>
            <w:hideMark/>
          </w:tcPr>
          <w:p w14:paraId="3ABA0CC7" w14:textId="77777777" w:rsidR="00D115F9" w:rsidRDefault="00D115F9">
            <w:pPr>
              <w:rPr>
                <w:rFonts w:ascii="Arial" w:hAnsi="Arial" w:cs="Arial"/>
                <w:sz w:val="18"/>
                <w:szCs w:val="18"/>
              </w:rPr>
            </w:pPr>
          </w:p>
        </w:tc>
        <w:tc>
          <w:tcPr>
            <w:tcW w:w="1210" w:type="dxa"/>
            <w:tcBorders>
              <w:top w:val="nil"/>
              <w:left w:val="nil"/>
              <w:bottom w:val="nil"/>
              <w:right w:val="nil"/>
            </w:tcBorders>
            <w:noWrap/>
            <w:vAlign w:val="bottom"/>
            <w:hideMark/>
          </w:tcPr>
          <w:p w14:paraId="0E88FD58" w14:textId="77777777" w:rsidR="00D115F9" w:rsidRDefault="00D115F9">
            <w:pPr>
              <w:jc w:val="right"/>
              <w:rPr>
                <w:rFonts w:ascii="Arial" w:hAnsi="Arial" w:cs="Arial"/>
                <w:sz w:val="18"/>
                <w:szCs w:val="18"/>
              </w:rPr>
            </w:pPr>
            <w:r>
              <w:rPr>
                <w:rFonts w:ascii="Arial" w:hAnsi="Arial" w:cs="Arial"/>
                <w:sz w:val="18"/>
                <w:szCs w:val="18"/>
              </w:rPr>
              <w:t>378,197</w:t>
            </w:r>
          </w:p>
        </w:tc>
        <w:tc>
          <w:tcPr>
            <w:tcW w:w="1210" w:type="dxa"/>
            <w:tcBorders>
              <w:top w:val="nil"/>
              <w:left w:val="nil"/>
              <w:bottom w:val="nil"/>
              <w:right w:val="single" w:sz="4" w:space="0" w:color="auto"/>
            </w:tcBorders>
            <w:noWrap/>
            <w:vAlign w:val="bottom"/>
            <w:hideMark/>
          </w:tcPr>
          <w:p w14:paraId="386BE4A6" w14:textId="77777777" w:rsidR="00D115F9" w:rsidRDefault="00D115F9">
            <w:pPr>
              <w:rPr>
                <w:rFonts w:ascii="Arial" w:hAnsi="Arial" w:cs="Arial"/>
                <w:sz w:val="18"/>
                <w:szCs w:val="18"/>
              </w:rPr>
            </w:pPr>
            <w:r>
              <w:rPr>
                <w:rFonts w:ascii="Arial" w:hAnsi="Arial" w:cs="Arial"/>
                <w:sz w:val="18"/>
                <w:szCs w:val="18"/>
              </w:rPr>
              <w:t> </w:t>
            </w:r>
          </w:p>
        </w:tc>
      </w:tr>
      <w:tr w:rsidR="00D115F9" w14:paraId="1EDF1145" w14:textId="77777777" w:rsidTr="00D115F9">
        <w:trPr>
          <w:trHeight w:val="255"/>
        </w:trPr>
        <w:tc>
          <w:tcPr>
            <w:tcW w:w="4000" w:type="dxa"/>
            <w:gridSpan w:val="3"/>
            <w:tcBorders>
              <w:top w:val="nil"/>
              <w:left w:val="single" w:sz="4" w:space="0" w:color="auto"/>
              <w:bottom w:val="nil"/>
              <w:right w:val="nil"/>
            </w:tcBorders>
            <w:noWrap/>
            <w:vAlign w:val="bottom"/>
            <w:hideMark/>
          </w:tcPr>
          <w:p w14:paraId="1E4DD711" w14:textId="77777777" w:rsidR="00D115F9" w:rsidRDefault="00D115F9">
            <w:pPr>
              <w:rPr>
                <w:rFonts w:ascii="Arial" w:hAnsi="Arial" w:cs="Arial"/>
                <w:sz w:val="18"/>
                <w:szCs w:val="18"/>
              </w:rPr>
            </w:pPr>
            <w:r>
              <w:rPr>
                <w:rFonts w:ascii="Arial" w:hAnsi="Arial" w:cs="Arial"/>
                <w:sz w:val="18"/>
                <w:szCs w:val="18"/>
              </w:rPr>
              <w:t>Cleish Enhancement Fund</w:t>
            </w:r>
          </w:p>
        </w:tc>
        <w:tc>
          <w:tcPr>
            <w:tcW w:w="940" w:type="dxa"/>
            <w:tcBorders>
              <w:top w:val="nil"/>
              <w:left w:val="nil"/>
              <w:bottom w:val="nil"/>
              <w:right w:val="nil"/>
            </w:tcBorders>
            <w:noWrap/>
            <w:vAlign w:val="bottom"/>
            <w:hideMark/>
          </w:tcPr>
          <w:p w14:paraId="2B407B52" w14:textId="77777777" w:rsidR="00D115F9" w:rsidRDefault="00D115F9">
            <w:pPr>
              <w:rPr>
                <w:rFonts w:ascii="Arial" w:hAnsi="Arial" w:cs="Arial"/>
                <w:sz w:val="18"/>
                <w:szCs w:val="18"/>
              </w:rPr>
            </w:pPr>
          </w:p>
        </w:tc>
        <w:tc>
          <w:tcPr>
            <w:tcW w:w="1210" w:type="dxa"/>
            <w:tcBorders>
              <w:top w:val="nil"/>
              <w:left w:val="nil"/>
              <w:bottom w:val="single" w:sz="4" w:space="0" w:color="auto"/>
              <w:right w:val="nil"/>
            </w:tcBorders>
            <w:noWrap/>
            <w:vAlign w:val="bottom"/>
            <w:hideMark/>
          </w:tcPr>
          <w:p w14:paraId="63C7D1F4" w14:textId="77777777" w:rsidR="00D115F9" w:rsidRDefault="00D115F9">
            <w:pPr>
              <w:jc w:val="right"/>
              <w:rPr>
                <w:rFonts w:ascii="Arial" w:hAnsi="Arial" w:cs="Arial"/>
                <w:sz w:val="18"/>
                <w:szCs w:val="18"/>
              </w:rPr>
            </w:pPr>
            <w:r>
              <w:rPr>
                <w:rFonts w:ascii="Arial" w:hAnsi="Arial" w:cs="Arial"/>
                <w:sz w:val="18"/>
                <w:szCs w:val="18"/>
              </w:rPr>
              <w:t>34,836</w:t>
            </w:r>
          </w:p>
        </w:tc>
        <w:tc>
          <w:tcPr>
            <w:tcW w:w="1210" w:type="dxa"/>
            <w:tcBorders>
              <w:top w:val="nil"/>
              <w:left w:val="nil"/>
              <w:bottom w:val="single" w:sz="4" w:space="0" w:color="auto"/>
              <w:right w:val="single" w:sz="4" w:space="0" w:color="auto"/>
            </w:tcBorders>
            <w:noWrap/>
            <w:vAlign w:val="bottom"/>
            <w:hideMark/>
          </w:tcPr>
          <w:p w14:paraId="03CE5D54" w14:textId="77777777" w:rsidR="00D115F9" w:rsidRDefault="00D115F9">
            <w:pPr>
              <w:rPr>
                <w:rFonts w:ascii="Arial" w:hAnsi="Arial" w:cs="Arial"/>
                <w:sz w:val="18"/>
                <w:szCs w:val="18"/>
              </w:rPr>
            </w:pPr>
            <w:r>
              <w:rPr>
                <w:rFonts w:ascii="Arial" w:hAnsi="Arial" w:cs="Arial"/>
                <w:sz w:val="18"/>
                <w:szCs w:val="18"/>
              </w:rPr>
              <w:t> </w:t>
            </w:r>
          </w:p>
        </w:tc>
      </w:tr>
      <w:tr w:rsidR="00D115F9" w14:paraId="2684FDD8" w14:textId="77777777" w:rsidTr="00D115F9">
        <w:trPr>
          <w:trHeight w:val="255"/>
        </w:trPr>
        <w:tc>
          <w:tcPr>
            <w:tcW w:w="960" w:type="dxa"/>
            <w:tcBorders>
              <w:top w:val="nil"/>
              <w:left w:val="single" w:sz="4" w:space="0" w:color="auto"/>
              <w:bottom w:val="nil"/>
              <w:right w:val="nil"/>
            </w:tcBorders>
            <w:noWrap/>
            <w:vAlign w:val="bottom"/>
            <w:hideMark/>
          </w:tcPr>
          <w:p w14:paraId="6EA64EEB" w14:textId="77777777" w:rsidR="00D115F9" w:rsidRDefault="00D115F9">
            <w:pPr>
              <w:rPr>
                <w:rFonts w:ascii="Arial" w:hAnsi="Arial" w:cs="Arial"/>
                <w:b/>
                <w:bCs/>
                <w:sz w:val="18"/>
                <w:szCs w:val="18"/>
              </w:rPr>
            </w:pPr>
            <w:r>
              <w:rPr>
                <w:rFonts w:ascii="Arial" w:hAnsi="Arial" w:cs="Arial"/>
                <w:b/>
                <w:bCs/>
                <w:sz w:val="18"/>
                <w:szCs w:val="18"/>
              </w:rPr>
              <w:t> </w:t>
            </w:r>
          </w:p>
        </w:tc>
        <w:tc>
          <w:tcPr>
            <w:tcW w:w="960" w:type="dxa"/>
            <w:tcBorders>
              <w:top w:val="nil"/>
              <w:left w:val="nil"/>
              <w:bottom w:val="nil"/>
              <w:right w:val="nil"/>
            </w:tcBorders>
            <w:noWrap/>
            <w:vAlign w:val="bottom"/>
            <w:hideMark/>
          </w:tcPr>
          <w:p w14:paraId="7D2E78D1" w14:textId="77777777" w:rsidR="00D115F9" w:rsidRDefault="00D115F9">
            <w:pPr>
              <w:rPr>
                <w:rFonts w:ascii="Arial" w:hAnsi="Arial" w:cs="Arial"/>
                <w:b/>
                <w:bCs/>
                <w:sz w:val="18"/>
                <w:szCs w:val="18"/>
              </w:rPr>
            </w:pPr>
          </w:p>
        </w:tc>
        <w:tc>
          <w:tcPr>
            <w:tcW w:w="2080" w:type="dxa"/>
            <w:tcBorders>
              <w:top w:val="nil"/>
              <w:left w:val="nil"/>
              <w:bottom w:val="nil"/>
              <w:right w:val="nil"/>
            </w:tcBorders>
            <w:noWrap/>
            <w:vAlign w:val="bottom"/>
            <w:hideMark/>
          </w:tcPr>
          <w:p w14:paraId="7ADDD60B" w14:textId="77777777" w:rsidR="00D115F9" w:rsidRDefault="00D115F9">
            <w:pPr>
              <w:rPr>
                <w:sz w:val="20"/>
                <w:szCs w:val="20"/>
              </w:rPr>
            </w:pPr>
          </w:p>
        </w:tc>
        <w:tc>
          <w:tcPr>
            <w:tcW w:w="940" w:type="dxa"/>
            <w:tcBorders>
              <w:top w:val="nil"/>
              <w:left w:val="nil"/>
              <w:bottom w:val="nil"/>
              <w:right w:val="nil"/>
            </w:tcBorders>
            <w:noWrap/>
            <w:vAlign w:val="bottom"/>
            <w:hideMark/>
          </w:tcPr>
          <w:p w14:paraId="2B696865" w14:textId="77777777" w:rsidR="00D115F9" w:rsidRDefault="00D115F9">
            <w:pPr>
              <w:rPr>
                <w:sz w:val="20"/>
                <w:szCs w:val="20"/>
              </w:rPr>
            </w:pPr>
          </w:p>
        </w:tc>
        <w:tc>
          <w:tcPr>
            <w:tcW w:w="1210" w:type="dxa"/>
            <w:tcBorders>
              <w:top w:val="nil"/>
              <w:left w:val="nil"/>
              <w:bottom w:val="single" w:sz="4" w:space="0" w:color="auto"/>
              <w:right w:val="nil"/>
            </w:tcBorders>
            <w:noWrap/>
            <w:vAlign w:val="bottom"/>
            <w:hideMark/>
          </w:tcPr>
          <w:p w14:paraId="05D6C309" w14:textId="77777777" w:rsidR="00D115F9" w:rsidRDefault="00D115F9">
            <w:pPr>
              <w:rPr>
                <w:rFonts w:ascii="Arial" w:hAnsi="Arial" w:cs="Arial"/>
                <w:sz w:val="18"/>
                <w:szCs w:val="18"/>
              </w:rPr>
            </w:pPr>
            <w:r>
              <w:rPr>
                <w:rFonts w:ascii="Arial" w:hAnsi="Arial" w:cs="Arial"/>
                <w:sz w:val="18"/>
                <w:szCs w:val="18"/>
              </w:rPr>
              <w:t> </w:t>
            </w:r>
          </w:p>
        </w:tc>
        <w:tc>
          <w:tcPr>
            <w:tcW w:w="1210" w:type="dxa"/>
            <w:tcBorders>
              <w:top w:val="nil"/>
              <w:left w:val="nil"/>
              <w:bottom w:val="single" w:sz="4" w:space="0" w:color="auto"/>
              <w:right w:val="single" w:sz="4" w:space="0" w:color="auto"/>
            </w:tcBorders>
            <w:noWrap/>
            <w:vAlign w:val="bottom"/>
            <w:hideMark/>
          </w:tcPr>
          <w:p w14:paraId="1B04E9AB" w14:textId="77777777" w:rsidR="00D115F9" w:rsidRDefault="00D115F9">
            <w:pPr>
              <w:jc w:val="right"/>
              <w:rPr>
                <w:rFonts w:ascii="Arial" w:hAnsi="Arial" w:cs="Arial"/>
                <w:sz w:val="18"/>
                <w:szCs w:val="18"/>
              </w:rPr>
            </w:pPr>
            <w:r>
              <w:rPr>
                <w:rFonts w:ascii="Arial" w:hAnsi="Arial" w:cs="Arial"/>
                <w:sz w:val="18"/>
                <w:szCs w:val="18"/>
              </w:rPr>
              <w:t>413,033</w:t>
            </w:r>
          </w:p>
        </w:tc>
      </w:tr>
      <w:tr w:rsidR="00D115F9" w14:paraId="49FAC22D" w14:textId="77777777" w:rsidTr="00D115F9">
        <w:trPr>
          <w:trHeight w:val="255"/>
        </w:trPr>
        <w:tc>
          <w:tcPr>
            <w:tcW w:w="4000" w:type="dxa"/>
            <w:gridSpan w:val="3"/>
            <w:tcBorders>
              <w:top w:val="nil"/>
              <w:left w:val="single" w:sz="4" w:space="0" w:color="auto"/>
              <w:bottom w:val="nil"/>
              <w:right w:val="nil"/>
            </w:tcBorders>
            <w:noWrap/>
            <w:vAlign w:val="bottom"/>
            <w:hideMark/>
          </w:tcPr>
          <w:p w14:paraId="570B0E33" w14:textId="77777777" w:rsidR="00D115F9" w:rsidRDefault="00D115F9">
            <w:pPr>
              <w:rPr>
                <w:rFonts w:ascii="Arial" w:hAnsi="Arial" w:cs="Arial"/>
                <w:b/>
                <w:bCs/>
                <w:sz w:val="18"/>
                <w:szCs w:val="18"/>
              </w:rPr>
            </w:pPr>
            <w:r>
              <w:rPr>
                <w:rFonts w:ascii="Arial" w:hAnsi="Arial" w:cs="Arial"/>
                <w:b/>
                <w:bCs/>
                <w:sz w:val="18"/>
                <w:szCs w:val="18"/>
              </w:rPr>
              <w:t>Dividend Income for year</w:t>
            </w:r>
          </w:p>
        </w:tc>
        <w:tc>
          <w:tcPr>
            <w:tcW w:w="940" w:type="dxa"/>
            <w:tcBorders>
              <w:top w:val="nil"/>
              <w:left w:val="nil"/>
              <w:bottom w:val="nil"/>
              <w:right w:val="nil"/>
            </w:tcBorders>
            <w:noWrap/>
            <w:vAlign w:val="bottom"/>
            <w:hideMark/>
          </w:tcPr>
          <w:p w14:paraId="5E2CA659" w14:textId="77777777" w:rsidR="00D115F9" w:rsidRDefault="00D115F9">
            <w:pPr>
              <w:rPr>
                <w:rFonts w:ascii="Arial" w:hAnsi="Arial" w:cs="Arial"/>
                <w:b/>
                <w:bCs/>
                <w:sz w:val="18"/>
                <w:szCs w:val="18"/>
              </w:rPr>
            </w:pPr>
          </w:p>
        </w:tc>
        <w:tc>
          <w:tcPr>
            <w:tcW w:w="1210" w:type="dxa"/>
            <w:tcBorders>
              <w:top w:val="nil"/>
              <w:left w:val="nil"/>
              <w:bottom w:val="nil"/>
              <w:right w:val="nil"/>
            </w:tcBorders>
            <w:noWrap/>
            <w:vAlign w:val="bottom"/>
            <w:hideMark/>
          </w:tcPr>
          <w:p w14:paraId="71F68CC8" w14:textId="1B1D4478" w:rsidR="00D115F9" w:rsidRDefault="00D115F9">
            <w:pPr>
              <w:jc w:val="right"/>
              <w:rPr>
                <w:rFonts w:ascii="Arial" w:hAnsi="Arial" w:cs="Arial"/>
                <w:sz w:val="18"/>
                <w:szCs w:val="18"/>
              </w:rPr>
            </w:pPr>
            <w:r>
              <w:rPr>
                <w:rFonts w:ascii="Arial" w:hAnsi="Arial" w:cs="Arial"/>
                <w:sz w:val="18"/>
                <w:szCs w:val="18"/>
              </w:rPr>
              <w:t>10,7</w:t>
            </w:r>
            <w:r w:rsidR="00790450">
              <w:rPr>
                <w:rFonts w:ascii="Arial" w:hAnsi="Arial" w:cs="Arial"/>
                <w:sz w:val="18"/>
                <w:szCs w:val="18"/>
              </w:rPr>
              <w:t>25</w:t>
            </w:r>
          </w:p>
        </w:tc>
        <w:tc>
          <w:tcPr>
            <w:tcW w:w="1210" w:type="dxa"/>
            <w:tcBorders>
              <w:top w:val="nil"/>
              <w:left w:val="nil"/>
              <w:bottom w:val="nil"/>
              <w:right w:val="single" w:sz="4" w:space="0" w:color="auto"/>
            </w:tcBorders>
            <w:noWrap/>
            <w:vAlign w:val="bottom"/>
            <w:hideMark/>
          </w:tcPr>
          <w:p w14:paraId="1A83B671" w14:textId="77777777" w:rsidR="00D115F9" w:rsidRDefault="00D115F9">
            <w:pPr>
              <w:rPr>
                <w:rFonts w:ascii="Arial" w:hAnsi="Arial" w:cs="Arial"/>
                <w:sz w:val="18"/>
                <w:szCs w:val="18"/>
              </w:rPr>
            </w:pPr>
            <w:r>
              <w:rPr>
                <w:rFonts w:ascii="Arial" w:hAnsi="Arial" w:cs="Arial"/>
                <w:sz w:val="18"/>
                <w:szCs w:val="18"/>
              </w:rPr>
              <w:t> </w:t>
            </w:r>
          </w:p>
        </w:tc>
      </w:tr>
      <w:tr w:rsidR="00D115F9" w14:paraId="5B6F1600" w14:textId="77777777" w:rsidTr="00D115F9">
        <w:trPr>
          <w:trHeight w:val="255"/>
        </w:trPr>
        <w:tc>
          <w:tcPr>
            <w:tcW w:w="4000" w:type="dxa"/>
            <w:gridSpan w:val="3"/>
            <w:tcBorders>
              <w:top w:val="nil"/>
              <w:left w:val="single" w:sz="4" w:space="0" w:color="auto"/>
              <w:bottom w:val="nil"/>
              <w:right w:val="nil"/>
            </w:tcBorders>
            <w:noWrap/>
            <w:vAlign w:val="bottom"/>
            <w:hideMark/>
          </w:tcPr>
          <w:p w14:paraId="33F809DF" w14:textId="77777777" w:rsidR="00D115F9" w:rsidRDefault="00D115F9">
            <w:pPr>
              <w:rPr>
                <w:rFonts w:ascii="Arial" w:hAnsi="Arial" w:cs="Arial"/>
                <w:b/>
                <w:bCs/>
                <w:sz w:val="18"/>
                <w:szCs w:val="18"/>
              </w:rPr>
            </w:pPr>
            <w:r>
              <w:rPr>
                <w:rFonts w:ascii="Arial" w:hAnsi="Arial" w:cs="Arial"/>
                <w:b/>
                <w:bCs/>
                <w:sz w:val="18"/>
                <w:szCs w:val="18"/>
              </w:rPr>
              <w:t>Transfer from Bank Account</w:t>
            </w:r>
          </w:p>
        </w:tc>
        <w:tc>
          <w:tcPr>
            <w:tcW w:w="940" w:type="dxa"/>
            <w:tcBorders>
              <w:top w:val="nil"/>
              <w:left w:val="nil"/>
              <w:bottom w:val="nil"/>
              <w:right w:val="nil"/>
            </w:tcBorders>
            <w:noWrap/>
            <w:vAlign w:val="bottom"/>
            <w:hideMark/>
          </w:tcPr>
          <w:p w14:paraId="4D9F7B77" w14:textId="77777777" w:rsidR="00D115F9" w:rsidRDefault="00D115F9">
            <w:pPr>
              <w:rPr>
                <w:rFonts w:ascii="Arial" w:hAnsi="Arial" w:cs="Arial"/>
                <w:b/>
                <w:bCs/>
                <w:sz w:val="18"/>
                <w:szCs w:val="18"/>
              </w:rPr>
            </w:pPr>
          </w:p>
        </w:tc>
        <w:tc>
          <w:tcPr>
            <w:tcW w:w="1210" w:type="dxa"/>
            <w:tcBorders>
              <w:top w:val="nil"/>
              <w:left w:val="nil"/>
              <w:bottom w:val="nil"/>
              <w:right w:val="nil"/>
            </w:tcBorders>
            <w:noWrap/>
            <w:vAlign w:val="bottom"/>
            <w:hideMark/>
          </w:tcPr>
          <w:p w14:paraId="7A505AB2" w14:textId="77777777" w:rsidR="00D115F9" w:rsidRDefault="00D115F9">
            <w:pPr>
              <w:rPr>
                <w:sz w:val="20"/>
                <w:szCs w:val="20"/>
              </w:rPr>
            </w:pPr>
          </w:p>
        </w:tc>
        <w:tc>
          <w:tcPr>
            <w:tcW w:w="1210" w:type="dxa"/>
            <w:tcBorders>
              <w:top w:val="nil"/>
              <w:left w:val="nil"/>
              <w:bottom w:val="nil"/>
              <w:right w:val="single" w:sz="4" w:space="0" w:color="auto"/>
            </w:tcBorders>
            <w:noWrap/>
            <w:vAlign w:val="bottom"/>
            <w:hideMark/>
          </w:tcPr>
          <w:p w14:paraId="77B45007" w14:textId="77777777" w:rsidR="00D115F9" w:rsidRDefault="00D115F9">
            <w:pPr>
              <w:rPr>
                <w:rFonts w:ascii="Arial" w:hAnsi="Arial" w:cs="Arial"/>
                <w:sz w:val="18"/>
                <w:szCs w:val="18"/>
              </w:rPr>
            </w:pPr>
            <w:r>
              <w:rPr>
                <w:rFonts w:ascii="Arial" w:hAnsi="Arial" w:cs="Arial"/>
                <w:sz w:val="18"/>
                <w:szCs w:val="18"/>
              </w:rPr>
              <w:t> </w:t>
            </w:r>
          </w:p>
        </w:tc>
      </w:tr>
      <w:tr w:rsidR="00D115F9" w14:paraId="37D5279E" w14:textId="77777777" w:rsidTr="00D115F9">
        <w:trPr>
          <w:trHeight w:val="255"/>
        </w:trPr>
        <w:tc>
          <w:tcPr>
            <w:tcW w:w="4000" w:type="dxa"/>
            <w:gridSpan w:val="3"/>
            <w:tcBorders>
              <w:top w:val="nil"/>
              <w:left w:val="single" w:sz="4" w:space="0" w:color="auto"/>
              <w:bottom w:val="nil"/>
              <w:right w:val="nil"/>
            </w:tcBorders>
            <w:noWrap/>
            <w:vAlign w:val="bottom"/>
            <w:hideMark/>
          </w:tcPr>
          <w:p w14:paraId="4FABE8C6" w14:textId="77777777" w:rsidR="00D115F9" w:rsidRDefault="00D115F9">
            <w:pPr>
              <w:rPr>
                <w:rFonts w:ascii="Arial" w:hAnsi="Arial" w:cs="Arial"/>
                <w:b/>
                <w:bCs/>
                <w:sz w:val="18"/>
                <w:szCs w:val="18"/>
              </w:rPr>
            </w:pPr>
            <w:r>
              <w:rPr>
                <w:rFonts w:ascii="Arial" w:hAnsi="Arial" w:cs="Arial"/>
                <w:b/>
                <w:bCs/>
                <w:sz w:val="18"/>
                <w:szCs w:val="18"/>
              </w:rPr>
              <w:t>Investment Gain/(Loss) for year</w:t>
            </w:r>
          </w:p>
        </w:tc>
        <w:tc>
          <w:tcPr>
            <w:tcW w:w="940" w:type="dxa"/>
            <w:tcBorders>
              <w:top w:val="nil"/>
              <w:left w:val="nil"/>
              <w:bottom w:val="nil"/>
              <w:right w:val="nil"/>
            </w:tcBorders>
            <w:noWrap/>
            <w:vAlign w:val="bottom"/>
            <w:hideMark/>
          </w:tcPr>
          <w:p w14:paraId="110DC78E" w14:textId="77777777" w:rsidR="00D115F9" w:rsidRDefault="00D115F9">
            <w:pPr>
              <w:rPr>
                <w:rFonts w:ascii="Arial" w:hAnsi="Arial" w:cs="Arial"/>
                <w:b/>
                <w:bCs/>
                <w:sz w:val="18"/>
                <w:szCs w:val="18"/>
              </w:rPr>
            </w:pPr>
          </w:p>
        </w:tc>
        <w:tc>
          <w:tcPr>
            <w:tcW w:w="1210" w:type="dxa"/>
            <w:tcBorders>
              <w:top w:val="nil"/>
              <w:left w:val="nil"/>
              <w:bottom w:val="single" w:sz="4" w:space="0" w:color="auto"/>
              <w:right w:val="nil"/>
            </w:tcBorders>
            <w:noWrap/>
            <w:vAlign w:val="bottom"/>
            <w:hideMark/>
          </w:tcPr>
          <w:p w14:paraId="58AD3AF9" w14:textId="148FB3F7" w:rsidR="00D115F9" w:rsidRDefault="00D115F9">
            <w:pPr>
              <w:jc w:val="right"/>
              <w:rPr>
                <w:rFonts w:ascii="Arial" w:hAnsi="Arial" w:cs="Arial"/>
                <w:sz w:val="18"/>
                <w:szCs w:val="18"/>
              </w:rPr>
            </w:pPr>
            <w:r>
              <w:rPr>
                <w:rFonts w:ascii="Arial" w:hAnsi="Arial" w:cs="Arial"/>
                <w:sz w:val="18"/>
                <w:szCs w:val="18"/>
              </w:rPr>
              <w:t>39,</w:t>
            </w:r>
            <w:r w:rsidR="00D26E0E">
              <w:rPr>
                <w:rFonts w:ascii="Arial" w:hAnsi="Arial" w:cs="Arial"/>
                <w:sz w:val="18"/>
                <w:szCs w:val="18"/>
              </w:rPr>
              <w:t>255</w:t>
            </w:r>
          </w:p>
        </w:tc>
        <w:tc>
          <w:tcPr>
            <w:tcW w:w="1210" w:type="dxa"/>
            <w:tcBorders>
              <w:top w:val="nil"/>
              <w:left w:val="nil"/>
              <w:bottom w:val="single" w:sz="4" w:space="0" w:color="auto"/>
              <w:right w:val="single" w:sz="4" w:space="0" w:color="auto"/>
            </w:tcBorders>
            <w:noWrap/>
            <w:vAlign w:val="bottom"/>
            <w:hideMark/>
          </w:tcPr>
          <w:p w14:paraId="08BC38A1" w14:textId="77777777" w:rsidR="00D115F9" w:rsidRDefault="00D115F9">
            <w:pPr>
              <w:rPr>
                <w:rFonts w:ascii="Arial" w:hAnsi="Arial" w:cs="Arial"/>
                <w:sz w:val="18"/>
                <w:szCs w:val="18"/>
              </w:rPr>
            </w:pPr>
            <w:r>
              <w:rPr>
                <w:rFonts w:ascii="Arial" w:hAnsi="Arial" w:cs="Arial"/>
                <w:sz w:val="18"/>
                <w:szCs w:val="18"/>
              </w:rPr>
              <w:t> </w:t>
            </w:r>
          </w:p>
        </w:tc>
      </w:tr>
      <w:tr w:rsidR="00D115F9" w14:paraId="3FF0D421" w14:textId="77777777" w:rsidTr="00D115F9">
        <w:trPr>
          <w:trHeight w:val="255"/>
        </w:trPr>
        <w:tc>
          <w:tcPr>
            <w:tcW w:w="960" w:type="dxa"/>
            <w:tcBorders>
              <w:top w:val="nil"/>
              <w:left w:val="single" w:sz="4" w:space="0" w:color="auto"/>
              <w:bottom w:val="nil"/>
              <w:right w:val="nil"/>
            </w:tcBorders>
            <w:noWrap/>
            <w:vAlign w:val="bottom"/>
            <w:hideMark/>
          </w:tcPr>
          <w:p w14:paraId="075DBBE8" w14:textId="77777777" w:rsidR="00D115F9" w:rsidRDefault="00D115F9">
            <w:pPr>
              <w:rPr>
                <w:rFonts w:ascii="Arial" w:hAnsi="Arial" w:cs="Arial"/>
                <w:sz w:val="18"/>
                <w:szCs w:val="18"/>
              </w:rPr>
            </w:pPr>
            <w:r>
              <w:rPr>
                <w:rFonts w:ascii="Arial" w:hAnsi="Arial" w:cs="Arial"/>
                <w:sz w:val="18"/>
                <w:szCs w:val="18"/>
              </w:rPr>
              <w:t> </w:t>
            </w:r>
          </w:p>
        </w:tc>
        <w:tc>
          <w:tcPr>
            <w:tcW w:w="960" w:type="dxa"/>
            <w:tcBorders>
              <w:top w:val="nil"/>
              <w:left w:val="nil"/>
              <w:bottom w:val="nil"/>
              <w:right w:val="nil"/>
            </w:tcBorders>
            <w:noWrap/>
            <w:vAlign w:val="bottom"/>
            <w:hideMark/>
          </w:tcPr>
          <w:p w14:paraId="31FE6F26" w14:textId="77777777" w:rsidR="00D115F9" w:rsidRDefault="00D115F9">
            <w:pPr>
              <w:rPr>
                <w:rFonts w:ascii="Arial" w:hAnsi="Arial" w:cs="Arial"/>
                <w:sz w:val="18"/>
                <w:szCs w:val="18"/>
              </w:rPr>
            </w:pPr>
          </w:p>
        </w:tc>
        <w:tc>
          <w:tcPr>
            <w:tcW w:w="2080" w:type="dxa"/>
            <w:tcBorders>
              <w:top w:val="nil"/>
              <w:left w:val="nil"/>
              <w:bottom w:val="nil"/>
              <w:right w:val="nil"/>
            </w:tcBorders>
            <w:noWrap/>
            <w:vAlign w:val="bottom"/>
            <w:hideMark/>
          </w:tcPr>
          <w:p w14:paraId="08FAE3AB" w14:textId="77777777" w:rsidR="00D115F9" w:rsidRDefault="00D115F9">
            <w:pPr>
              <w:rPr>
                <w:sz w:val="20"/>
                <w:szCs w:val="20"/>
              </w:rPr>
            </w:pPr>
          </w:p>
        </w:tc>
        <w:tc>
          <w:tcPr>
            <w:tcW w:w="940" w:type="dxa"/>
            <w:tcBorders>
              <w:top w:val="nil"/>
              <w:left w:val="nil"/>
              <w:bottom w:val="nil"/>
              <w:right w:val="nil"/>
            </w:tcBorders>
            <w:noWrap/>
            <w:vAlign w:val="bottom"/>
            <w:hideMark/>
          </w:tcPr>
          <w:p w14:paraId="1BFCC8F3" w14:textId="77777777" w:rsidR="00D115F9" w:rsidRDefault="00D115F9">
            <w:pPr>
              <w:rPr>
                <w:sz w:val="20"/>
                <w:szCs w:val="20"/>
              </w:rPr>
            </w:pPr>
          </w:p>
        </w:tc>
        <w:tc>
          <w:tcPr>
            <w:tcW w:w="1210" w:type="dxa"/>
            <w:tcBorders>
              <w:top w:val="nil"/>
              <w:left w:val="nil"/>
              <w:bottom w:val="nil"/>
              <w:right w:val="nil"/>
            </w:tcBorders>
            <w:noWrap/>
            <w:vAlign w:val="bottom"/>
            <w:hideMark/>
          </w:tcPr>
          <w:p w14:paraId="4BB5E419" w14:textId="77777777" w:rsidR="00D115F9" w:rsidRDefault="00D115F9">
            <w:pPr>
              <w:rPr>
                <w:sz w:val="20"/>
                <w:szCs w:val="20"/>
              </w:rPr>
            </w:pPr>
          </w:p>
        </w:tc>
        <w:tc>
          <w:tcPr>
            <w:tcW w:w="1210" w:type="dxa"/>
            <w:tcBorders>
              <w:top w:val="nil"/>
              <w:left w:val="nil"/>
              <w:bottom w:val="nil"/>
              <w:right w:val="single" w:sz="4" w:space="0" w:color="auto"/>
            </w:tcBorders>
            <w:noWrap/>
            <w:vAlign w:val="bottom"/>
            <w:hideMark/>
          </w:tcPr>
          <w:p w14:paraId="1BFC7A69" w14:textId="5F06C846" w:rsidR="00D115F9" w:rsidRDefault="00D26E0E">
            <w:pPr>
              <w:jc w:val="right"/>
              <w:rPr>
                <w:rFonts w:ascii="Arial" w:hAnsi="Arial" w:cs="Arial"/>
                <w:sz w:val="18"/>
                <w:szCs w:val="18"/>
              </w:rPr>
            </w:pPr>
            <w:r>
              <w:rPr>
                <w:rFonts w:ascii="Arial" w:hAnsi="Arial" w:cs="Arial"/>
                <w:sz w:val="18"/>
                <w:szCs w:val="18"/>
              </w:rPr>
              <w:t>49</w:t>
            </w:r>
            <w:r w:rsidR="00B63A44">
              <w:rPr>
                <w:rFonts w:ascii="Arial" w:hAnsi="Arial" w:cs="Arial"/>
                <w:sz w:val="18"/>
                <w:szCs w:val="18"/>
              </w:rPr>
              <w:t>,980</w:t>
            </w:r>
          </w:p>
        </w:tc>
      </w:tr>
      <w:tr w:rsidR="00D115F9" w14:paraId="312C8719" w14:textId="77777777" w:rsidTr="00D115F9">
        <w:trPr>
          <w:trHeight w:val="270"/>
        </w:trPr>
        <w:tc>
          <w:tcPr>
            <w:tcW w:w="4000" w:type="dxa"/>
            <w:gridSpan w:val="3"/>
            <w:tcBorders>
              <w:top w:val="nil"/>
              <w:left w:val="single" w:sz="4" w:space="0" w:color="auto"/>
              <w:bottom w:val="nil"/>
              <w:right w:val="nil"/>
            </w:tcBorders>
            <w:noWrap/>
            <w:vAlign w:val="bottom"/>
            <w:hideMark/>
          </w:tcPr>
          <w:p w14:paraId="1506C27E" w14:textId="77777777" w:rsidR="00D115F9" w:rsidRDefault="00D115F9">
            <w:pPr>
              <w:rPr>
                <w:rFonts w:ascii="Arial" w:hAnsi="Arial" w:cs="Arial"/>
                <w:b/>
                <w:bCs/>
                <w:sz w:val="18"/>
                <w:szCs w:val="18"/>
              </w:rPr>
            </w:pPr>
            <w:r>
              <w:rPr>
                <w:rFonts w:ascii="Arial" w:hAnsi="Arial" w:cs="Arial"/>
                <w:b/>
                <w:bCs/>
                <w:sz w:val="18"/>
                <w:szCs w:val="18"/>
              </w:rPr>
              <w:t>Closing Balance At 31 October 2025</w:t>
            </w:r>
          </w:p>
        </w:tc>
        <w:tc>
          <w:tcPr>
            <w:tcW w:w="940" w:type="dxa"/>
            <w:tcBorders>
              <w:top w:val="nil"/>
              <w:left w:val="nil"/>
              <w:bottom w:val="nil"/>
              <w:right w:val="nil"/>
            </w:tcBorders>
            <w:noWrap/>
            <w:vAlign w:val="bottom"/>
            <w:hideMark/>
          </w:tcPr>
          <w:p w14:paraId="3F6020B5" w14:textId="77777777" w:rsidR="00D115F9" w:rsidRDefault="00D115F9">
            <w:pPr>
              <w:rPr>
                <w:rFonts w:ascii="Arial" w:hAnsi="Arial" w:cs="Arial"/>
                <w:b/>
                <w:bCs/>
                <w:sz w:val="18"/>
                <w:szCs w:val="18"/>
              </w:rPr>
            </w:pPr>
          </w:p>
        </w:tc>
        <w:tc>
          <w:tcPr>
            <w:tcW w:w="1210" w:type="dxa"/>
            <w:tcBorders>
              <w:top w:val="nil"/>
              <w:left w:val="nil"/>
              <w:bottom w:val="nil"/>
              <w:right w:val="nil"/>
            </w:tcBorders>
            <w:noWrap/>
            <w:vAlign w:val="bottom"/>
            <w:hideMark/>
          </w:tcPr>
          <w:p w14:paraId="65D39DC9" w14:textId="77777777" w:rsidR="00D115F9" w:rsidRDefault="00D115F9">
            <w:pPr>
              <w:rPr>
                <w:sz w:val="20"/>
                <w:szCs w:val="20"/>
              </w:rPr>
            </w:pPr>
          </w:p>
        </w:tc>
        <w:tc>
          <w:tcPr>
            <w:tcW w:w="1210" w:type="dxa"/>
            <w:tcBorders>
              <w:top w:val="single" w:sz="4" w:space="0" w:color="auto"/>
              <w:left w:val="nil"/>
              <w:bottom w:val="double" w:sz="6" w:space="0" w:color="auto"/>
              <w:right w:val="single" w:sz="4" w:space="0" w:color="auto"/>
            </w:tcBorders>
            <w:noWrap/>
            <w:vAlign w:val="bottom"/>
            <w:hideMark/>
          </w:tcPr>
          <w:p w14:paraId="025926A7" w14:textId="30623EDF" w:rsidR="00D115F9" w:rsidRDefault="00D115F9">
            <w:pPr>
              <w:jc w:val="right"/>
              <w:rPr>
                <w:rFonts w:ascii="Arial" w:hAnsi="Arial" w:cs="Arial"/>
                <w:sz w:val="18"/>
                <w:szCs w:val="18"/>
              </w:rPr>
            </w:pPr>
            <w:r>
              <w:rPr>
                <w:rFonts w:ascii="Arial" w:hAnsi="Arial" w:cs="Arial"/>
                <w:sz w:val="18"/>
                <w:szCs w:val="18"/>
              </w:rPr>
              <w:t>463,</w:t>
            </w:r>
            <w:r w:rsidR="00B63A44">
              <w:rPr>
                <w:rFonts w:ascii="Arial" w:hAnsi="Arial" w:cs="Arial"/>
                <w:sz w:val="18"/>
                <w:szCs w:val="18"/>
              </w:rPr>
              <w:t>013</w:t>
            </w:r>
          </w:p>
        </w:tc>
      </w:tr>
      <w:tr w:rsidR="00D115F9" w14:paraId="57E18ACB" w14:textId="77777777" w:rsidTr="00D115F9">
        <w:trPr>
          <w:trHeight w:val="270"/>
        </w:trPr>
        <w:tc>
          <w:tcPr>
            <w:tcW w:w="960" w:type="dxa"/>
            <w:tcBorders>
              <w:top w:val="nil"/>
              <w:left w:val="single" w:sz="4" w:space="0" w:color="auto"/>
              <w:bottom w:val="nil"/>
              <w:right w:val="nil"/>
            </w:tcBorders>
            <w:noWrap/>
            <w:vAlign w:val="bottom"/>
            <w:hideMark/>
          </w:tcPr>
          <w:p w14:paraId="144786EE" w14:textId="77777777" w:rsidR="00D115F9" w:rsidRDefault="00D115F9">
            <w:pPr>
              <w:rPr>
                <w:rFonts w:ascii="Arial" w:hAnsi="Arial" w:cs="Arial"/>
                <w:sz w:val="18"/>
                <w:szCs w:val="18"/>
              </w:rPr>
            </w:pPr>
            <w:r>
              <w:rPr>
                <w:rFonts w:ascii="Arial" w:hAnsi="Arial" w:cs="Arial"/>
                <w:sz w:val="18"/>
                <w:szCs w:val="18"/>
              </w:rPr>
              <w:t> </w:t>
            </w:r>
          </w:p>
        </w:tc>
        <w:tc>
          <w:tcPr>
            <w:tcW w:w="960" w:type="dxa"/>
            <w:tcBorders>
              <w:top w:val="nil"/>
              <w:left w:val="nil"/>
              <w:bottom w:val="nil"/>
              <w:right w:val="nil"/>
            </w:tcBorders>
            <w:noWrap/>
            <w:vAlign w:val="bottom"/>
            <w:hideMark/>
          </w:tcPr>
          <w:p w14:paraId="17100F76" w14:textId="77777777" w:rsidR="00D115F9" w:rsidRDefault="00D115F9">
            <w:pPr>
              <w:rPr>
                <w:rFonts w:ascii="Arial" w:hAnsi="Arial" w:cs="Arial"/>
                <w:sz w:val="18"/>
                <w:szCs w:val="18"/>
              </w:rPr>
            </w:pPr>
          </w:p>
        </w:tc>
        <w:tc>
          <w:tcPr>
            <w:tcW w:w="2080" w:type="dxa"/>
            <w:tcBorders>
              <w:top w:val="nil"/>
              <w:left w:val="nil"/>
              <w:bottom w:val="nil"/>
              <w:right w:val="nil"/>
            </w:tcBorders>
            <w:noWrap/>
            <w:vAlign w:val="bottom"/>
            <w:hideMark/>
          </w:tcPr>
          <w:p w14:paraId="5E2DE1C8" w14:textId="77777777" w:rsidR="00D115F9" w:rsidRDefault="00D115F9">
            <w:pPr>
              <w:rPr>
                <w:sz w:val="20"/>
                <w:szCs w:val="20"/>
              </w:rPr>
            </w:pPr>
          </w:p>
        </w:tc>
        <w:tc>
          <w:tcPr>
            <w:tcW w:w="940" w:type="dxa"/>
            <w:tcBorders>
              <w:top w:val="nil"/>
              <w:left w:val="nil"/>
              <w:bottom w:val="nil"/>
              <w:right w:val="nil"/>
            </w:tcBorders>
            <w:noWrap/>
            <w:vAlign w:val="bottom"/>
            <w:hideMark/>
          </w:tcPr>
          <w:p w14:paraId="213B8D2D" w14:textId="77777777" w:rsidR="00D115F9" w:rsidRDefault="00D115F9">
            <w:pPr>
              <w:rPr>
                <w:sz w:val="20"/>
                <w:szCs w:val="20"/>
              </w:rPr>
            </w:pPr>
          </w:p>
        </w:tc>
        <w:tc>
          <w:tcPr>
            <w:tcW w:w="1210" w:type="dxa"/>
            <w:tcBorders>
              <w:top w:val="nil"/>
              <w:left w:val="nil"/>
              <w:bottom w:val="nil"/>
              <w:right w:val="nil"/>
            </w:tcBorders>
            <w:noWrap/>
            <w:vAlign w:val="bottom"/>
            <w:hideMark/>
          </w:tcPr>
          <w:p w14:paraId="04A3B0D2" w14:textId="77777777" w:rsidR="00D115F9" w:rsidRDefault="00D115F9">
            <w:pPr>
              <w:rPr>
                <w:sz w:val="20"/>
                <w:szCs w:val="20"/>
              </w:rPr>
            </w:pPr>
          </w:p>
        </w:tc>
        <w:tc>
          <w:tcPr>
            <w:tcW w:w="1210" w:type="dxa"/>
            <w:tcBorders>
              <w:top w:val="nil"/>
              <w:left w:val="nil"/>
              <w:bottom w:val="nil"/>
              <w:right w:val="single" w:sz="4" w:space="0" w:color="auto"/>
            </w:tcBorders>
            <w:noWrap/>
            <w:vAlign w:val="bottom"/>
            <w:hideMark/>
          </w:tcPr>
          <w:p w14:paraId="16C327FB" w14:textId="77777777" w:rsidR="00D115F9" w:rsidRDefault="00D115F9">
            <w:pPr>
              <w:rPr>
                <w:rFonts w:ascii="Arial" w:hAnsi="Arial" w:cs="Arial"/>
                <w:sz w:val="18"/>
                <w:szCs w:val="18"/>
              </w:rPr>
            </w:pPr>
            <w:r>
              <w:rPr>
                <w:rFonts w:ascii="Arial" w:hAnsi="Arial" w:cs="Arial"/>
                <w:sz w:val="18"/>
                <w:szCs w:val="18"/>
              </w:rPr>
              <w:t> </w:t>
            </w:r>
          </w:p>
        </w:tc>
      </w:tr>
      <w:tr w:rsidR="00D115F9" w14:paraId="3CEF0775" w14:textId="77777777" w:rsidTr="00D115F9">
        <w:trPr>
          <w:trHeight w:val="255"/>
        </w:trPr>
        <w:tc>
          <w:tcPr>
            <w:tcW w:w="1920" w:type="dxa"/>
            <w:gridSpan w:val="2"/>
            <w:tcBorders>
              <w:top w:val="nil"/>
              <w:left w:val="single" w:sz="4" w:space="0" w:color="auto"/>
              <w:bottom w:val="nil"/>
              <w:right w:val="nil"/>
            </w:tcBorders>
            <w:noWrap/>
            <w:vAlign w:val="bottom"/>
            <w:hideMark/>
          </w:tcPr>
          <w:p w14:paraId="029679F2" w14:textId="77777777" w:rsidR="00D115F9" w:rsidRDefault="00D115F9">
            <w:pPr>
              <w:rPr>
                <w:rFonts w:ascii="Arial" w:hAnsi="Arial" w:cs="Arial"/>
                <w:b/>
                <w:bCs/>
                <w:sz w:val="18"/>
                <w:szCs w:val="18"/>
              </w:rPr>
            </w:pPr>
            <w:r>
              <w:rPr>
                <w:rFonts w:ascii="Arial" w:hAnsi="Arial" w:cs="Arial"/>
                <w:b/>
                <w:bCs/>
                <w:sz w:val="18"/>
                <w:szCs w:val="18"/>
              </w:rPr>
              <w:t>Represented by:</w:t>
            </w:r>
          </w:p>
        </w:tc>
        <w:tc>
          <w:tcPr>
            <w:tcW w:w="2080" w:type="dxa"/>
            <w:tcBorders>
              <w:top w:val="nil"/>
              <w:left w:val="nil"/>
              <w:bottom w:val="nil"/>
              <w:right w:val="nil"/>
            </w:tcBorders>
            <w:noWrap/>
            <w:vAlign w:val="bottom"/>
            <w:hideMark/>
          </w:tcPr>
          <w:p w14:paraId="61D0F77A" w14:textId="77777777" w:rsidR="00D115F9" w:rsidRDefault="00D115F9">
            <w:pPr>
              <w:rPr>
                <w:rFonts w:ascii="Arial" w:hAnsi="Arial" w:cs="Arial"/>
                <w:b/>
                <w:bCs/>
                <w:sz w:val="18"/>
                <w:szCs w:val="18"/>
              </w:rPr>
            </w:pPr>
          </w:p>
        </w:tc>
        <w:tc>
          <w:tcPr>
            <w:tcW w:w="940" w:type="dxa"/>
            <w:tcBorders>
              <w:top w:val="nil"/>
              <w:left w:val="nil"/>
              <w:bottom w:val="nil"/>
              <w:right w:val="nil"/>
            </w:tcBorders>
            <w:noWrap/>
            <w:vAlign w:val="bottom"/>
            <w:hideMark/>
          </w:tcPr>
          <w:p w14:paraId="28B2F6DD" w14:textId="77777777" w:rsidR="00D115F9" w:rsidRDefault="00D115F9">
            <w:pPr>
              <w:rPr>
                <w:sz w:val="20"/>
                <w:szCs w:val="20"/>
              </w:rPr>
            </w:pPr>
          </w:p>
        </w:tc>
        <w:tc>
          <w:tcPr>
            <w:tcW w:w="1210" w:type="dxa"/>
            <w:tcBorders>
              <w:top w:val="nil"/>
              <w:left w:val="nil"/>
              <w:bottom w:val="nil"/>
              <w:right w:val="nil"/>
            </w:tcBorders>
            <w:noWrap/>
            <w:vAlign w:val="bottom"/>
            <w:hideMark/>
          </w:tcPr>
          <w:p w14:paraId="74B54A35" w14:textId="77777777" w:rsidR="00D115F9" w:rsidRDefault="00D115F9">
            <w:pPr>
              <w:rPr>
                <w:sz w:val="20"/>
                <w:szCs w:val="20"/>
              </w:rPr>
            </w:pPr>
          </w:p>
        </w:tc>
        <w:tc>
          <w:tcPr>
            <w:tcW w:w="1210" w:type="dxa"/>
            <w:tcBorders>
              <w:top w:val="nil"/>
              <w:left w:val="nil"/>
              <w:bottom w:val="nil"/>
              <w:right w:val="single" w:sz="4" w:space="0" w:color="auto"/>
            </w:tcBorders>
            <w:noWrap/>
            <w:vAlign w:val="bottom"/>
            <w:hideMark/>
          </w:tcPr>
          <w:p w14:paraId="69ECCFDC" w14:textId="77777777" w:rsidR="00D115F9" w:rsidRDefault="00D115F9">
            <w:pPr>
              <w:rPr>
                <w:rFonts w:ascii="Arial" w:hAnsi="Arial" w:cs="Arial"/>
                <w:sz w:val="18"/>
                <w:szCs w:val="18"/>
              </w:rPr>
            </w:pPr>
            <w:r>
              <w:rPr>
                <w:rFonts w:ascii="Arial" w:hAnsi="Arial" w:cs="Arial"/>
                <w:sz w:val="18"/>
                <w:szCs w:val="18"/>
              </w:rPr>
              <w:t> </w:t>
            </w:r>
          </w:p>
        </w:tc>
      </w:tr>
      <w:tr w:rsidR="00D115F9" w14:paraId="3C0E112B" w14:textId="77777777" w:rsidTr="00D115F9">
        <w:trPr>
          <w:trHeight w:val="255"/>
        </w:trPr>
        <w:tc>
          <w:tcPr>
            <w:tcW w:w="4000" w:type="dxa"/>
            <w:gridSpan w:val="3"/>
            <w:tcBorders>
              <w:top w:val="nil"/>
              <w:left w:val="single" w:sz="4" w:space="0" w:color="auto"/>
              <w:bottom w:val="nil"/>
              <w:right w:val="nil"/>
            </w:tcBorders>
            <w:noWrap/>
            <w:vAlign w:val="bottom"/>
            <w:hideMark/>
          </w:tcPr>
          <w:p w14:paraId="38FDF9DB" w14:textId="77777777" w:rsidR="00D115F9" w:rsidRDefault="00D115F9">
            <w:pPr>
              <w:rPr>
                <w:rFonts w:ascii="Arial" w:hAnsi="Arial" w:cs="Arial"/>
                <w:sz w:val="18"/>
                <w:szCs w:val="18"/>
              </w:rPr>
            </w:pPr>
            <w:r>
              <w:rPr>
                <w:rFonts w:ascii="Arial" w:hAnsi="Arial" w:cs="Arial"/>
                <w:sz w:val="18"/>
                <w:szCs w:val="18"/>
              </w:rPr>
              <w:t>Cleish Village Hall Trust Fund</w:t>
            </w:r>
          </w:p>
        </w:tc>
        <w:tc>
          <w:tcPr>
            <w:tcW w:w="940" w:type="dxa"/>
            <w:tcBorders>
              <w:top w:val="nil"/>
              <w:left w:val="nil"/>
              <w:bottom w:val="nil"/>
              <w:right w:val="nil"/>
            </w:tcBorders>
            <w:noWrap/>
            <w:vAlign w:val="bottom"/>
            <w:hideMark/>
          </w:tcPr>
          <w:p w14:paraId="0267250C" w14:textId="77777777" w:rsidR="00D115F9" w:rsidRDefault="00D115F9">
            <w:pPr>
              <w:rPr>
                <w:rFonts w:ascii="Arial" w:hAnsi="Arial" w:cs="Arial"/>
                <w:sz w:val="18"/>
                <w:szCs w:val="18"/>
              </w:rPr>
            </w:pPr>
          </w:p>
        </w:tc>
        <w:tc>
          <w:tcPr>
            <w:tcW w:w="1210" w:type="dxa"/>
            <w:tcBorders>
              <w:top w:val="nil"/>
              <w:left w:val="nil"/>
              <w:bottom w:val="nil"/>
              <w:right w:val="nil"/>
            </w:tcBorders>
            <w:noWrap/>
            <w:vAlign w:val="bottom"/>
            <w:hideMark/>
          </w:tcPr>
          <w:p w14:paraId="4A04F2B5" w14:textId="65522B72" w:rsidR="00D115F9" w:rsidRDefault="00D115F9">
            <w:pPr>
              <w:jc w:val="right"/>
              <w:rPr>
                <w:rFonts w:ascii="Arial" w:hAnsi="Arial" w:cs="Arial"/>
                <w:sz w:val="18"/>
                <w:szCs w:val="18"/>
              </w:rPr>
            </w:pPr>
            <w:r>
              <w:rPr>
                <w:rFonts w:ascii="Arial" w:hAnsi="Arial" w:cs="Arial"/>
                <w:sz w:val="18"/>
                <w:szCs w:val="18"/>
              </w:rPr>
              <w:t>424,</w:t>
            </w:r>
            <w:r w:rsidR="00B63A44">
              <w:rPr>
                <w:rFonts w:ascii="Arial" w:hAnsi="Arial" w:cs="Arial"/>
                <w:sz w:val="18"/>
                <w:szCs w:val="18"/>
              </w:rPr>
              <w:t>184</w:t>
            </w:r>
          </w:p>
        </w:tc>
        <w:tc>
          <w:tcPr>
            <w:tcW w:w="1210" w:type="dxa"/>
            <w:tcBorders>
              <w:top w:val="nil"/>
              <w:left w:val="nil"/>
              <w:bottom w:val="nil"/>
              <w:right w:val="single" w:sz="4" w:space="0" w:color="auto"/>
            </w:tcBorders>
            <w:noWrap/>
            <w:vAlign w:val="bottom"/>
            <w:hideMark/>
          </w:tcPr>
          <w:p w14:paraId="3ADFF02F" w14:textId="77777777" w:rsidR="00D115F9" w:rsidRDefault="00D115F9">
            <w:pPr>
              <w:rPr>
                <w:rFonts w:ascii="Arial" w:hAnsi="Arial" w:cs="Arial"/>
                <w:sz w:val="18"/>
                <w:szCs w:val="18"/>
              </w:rPr>
            </w:pPr>
            <w:r>
              <w:rPr>
                <w:rFonts w:ascii="Arial" w:hAnsi="Arial" w:cs="Arial"/>
                <w:sz w:val="18"/>
                <w:szCs w:val="18"/>
              </w:rPr>
              <w:t> </w:t>
            </w:r>
          </w:p>
        </w:tc>
      </w:tr>
      <w:tr w:rsidR="00D115F9" w14:paraId="4E4634A3" w14:textId="77777777" w:rsidTr="00D115F9">
        <w:trPr>
          <w:trHeight w:val="255"/>
        </w:trPr>
        <w:tc>
          <w:tcPr>
            <w:tcW w:w="4000" w:type="dxa"/>
            <w:gridSpan w:val="3"/>
            <w:tcBorders>
              <w:top w:val="nil"/>
              <w:left w:val="single" w:sz="4" w:space="0" w:color="auto"/>
              <w:bottom w:val="nil"/>
              <w:right w:val="nil"/>
            </w:tcBorders>
            <w:noWrap/>
            <w:vAlign w:val="bottom"/>
            <w:hideMark/>
          </w:tcPr>
          <w:p w14:paraId="02B56D26" w14:textId="77777777" w:rsidR="00D115F9" w:rsidRDefault="00D115F9">
            <w:pPr>
              <w:rPr>
                <w:rFonts w:ascii="Arial" w:hAnsi="Arial" w:cs="Arial"/>
                <w:sz w:val="18"/>
                <w:szCs w:val="18"/>
              </w:rPr>
            </w:pPr>
            <w:r>
              <w:rPr>
                <w:rFonts w:ascii="Arial" w:hAnsi="Arial" w:cs="Arial"/>
                <w:sz w:val="18"/>
                <w:szCs w:val="18"/>
              </w:rPr>
              <w:t>Cleish Enhancement Fund</w:t>
            </w:r>
          </w:p>
        </w:tc>
        <w:tc>
          <w:tcPr>
            <w:tcW w:w="940" w:type="dxa"/>
            <w:tcBorders>
              <w:top w:val="nil"/>
              <w:left w:val="nil"/>
              <w:bottom w:val="nil"/>
              <w:right w:val="nil"/>
            </w:tcBorders>
            <w:noWrap/>
            <w:vAlign w:val="bottom"/>
            <w:hideMark/>
          </w:tcPr>
          <w:p w14:paraId="05290C12" w14:textId="77777777" w:rsidR="00D115F9" w:rsidRDefault="00D115F9">
            <w:pPr>
              <w:rPr>
                <w:rFonts w:ascii="Arial" w:hAnsi="Arial" w:cs="Arial"/>
                <w:sz w:val="18"/>
                <w:szCs w:val="18"/>
              </w:rPr>
            </w:pPr>
          </w:p>
        </w:tc>
        <w:tc>
          <w:tcPr>
            <w:tcW w:w="1210" w:type="dxa"/>
            <w:tcBorders>
              <w:top w:val="nil"/>
              <w:left w:val="nil"/>
              <w:bottom w:val="single" w:sz="4" w:space="0" w:color="auto"/>
              <w:right w:val="nil"/>
            </w:tcBorders>
            <w:noWrap/>
            <w:vAlign w:val="bottom"/>
            <w:hideMark/>
          </w:tcPr>
          <w:p w14:paraId="12C0CA0A" w14:textId="7E8662C8" w:rsidR="00D115F9" w:rsidRDefault="00D115F9">
            <w:pPr>
              <w:jc w:val="right"/>
              <w:rPr>
                <w:rFonts w:ascii="Arial" w:hAnsi="Arial" w:cs="Arial"/>
                <w:sz w:val="18"/>
                <w:szCs w:val="18"/>
              </w:rPr>
            </w:pPr>
            <w:r>
              <w:rPr>
                <w:rFonts w:ascii="Arial" w:hAnsi="Arial" w:cs="Arial"/>
                <w:sz w:val="18"/>
                <w:szCs w:val="18"/>
              </w:rPr>
              <w:t>38,82</w:t>
            </w:r>
            <w:r w:rsidR="00790450">
              <w:rPr>
                <w:rFonts w:ascii="Arial" w:hAnsi="Arial" w:cs="Arial"/>
                <w:sz w:val="18"/>
                <w:szCs w:val="18"/>
              </w:rPr>
              <w:t>9</w:t>
            </w:r>
          </w:p>
        </w:tc>
        <w:tc>
          <w:tcPr>
            <w:tcW w:w="1210" w:type="dxa"/>
            <w:tcBorders>
              <w:top w:val="nil"/>
              <w:left w:val="nil"/>
              <w:bottom w:val="single" w:sz="4" w:space="0" w:color="auto"/>
              <w:right w:val="single" w:sz="4" w:space="0" w:color="auto"/>
            </w:tcBorders>
            <w:noWrap/>
            <w:vAlign w:val="bottom"/>
            <w:hideMark/>
          </w:tcPr>
          <w:p w14:paraId="09138E49" w14:textId="77777777" w:rsidR="00D115F9" w:rsidRDefault="00D115F9">
            <w:pPr>
              <w:rPr>
                <w:rFonts w:ascii="Arial" w:hAnsi="Arial" w:cs="Arial"/>
                <w:sz w:val="18"/>
                <w:szCs w:val="18"/>
              </w:rPr>
            </w:pPr>
            <w:r>
              <w:rPr>
                <w:rFonts w:ascii="Arial" w:hAnsi="Arial" w:cs="Arial"/>
                <w:sz w:val="18"/>
                <w:szCs w:val="18"/>
              </w:rPr>
              <w:t> </w:t>
            </w:r>
          </w:p>
        </w:tc>
      </w:tr>
      <w:tr w:rsidR="00D115F9" w14:paraId="76EC3626" w14:textId="77777777" w:rsidTr="00D115F9">
        <w:trPr>
          <w:trHeight w:val="270"/>
        </w:trPr>
        <w:tc>
          <w:tcPr>
            <w:tcW w:w="4000" w:type="dxa"/>
            <w:gridSpan w:val="3"/>
            <w:tcBorders>
              <w:top w:val="nil"/>
              <w:left w:val="single" w:sz="4" w:space="0" w:color="auto"/>
              <w:bottom w:val="nil"/>
              <w:right w:val="nil"/>
            </w:tcBorders>
            <w:noWrap/>
            <w:vAlign w:val="bottom"/>
            <w:hideMark/>
          </w:tcPr>
          <w:p w14:paraId="765E368D" w14:textId="77777777" w:rsidR="00D115F9" w:rsidRDefault="00D115F9">
            <w:pPr>
              <w:rPr>
                <w:rFonts w:ascii="Arial" w:hAnsi="Arial" w:cs="Arial"/>
                <w:b/>
                <w:bCs/>
                <w:sz w:val="18"/>
                <w:szCs w:val="18"/>
              </w:rPr>
            </w:pPr>
            <w:r>
              <w:rPr>
                <w:rFonts w:ascii="Arial" w:hAnsi="Arial" w:cs="Arial"/>
                <w:b/>
                <w:bCs/>
                <w:sz w:val="18"/>
                <w:szCs w:val="18"/>
              </w:rPr>
              <w:t>Closing Balances At 31 October 2025</w:t>
            </w:r>
          </w:p>
        </w:tc>
        <w:tc>
          <w:tcPr>
            <w:tcW w:w="940" w:type="dxa"/>
            <w:tcBorders>
              <w:top w:val="nil"/>
              <w:left w:val="nil"/>
              <w:bottom w:val="nil"/>
              <w:right w:val="nil"/>
            </w:tcBorders>
            <w:noWrap/>
            <w:vAlign w:val="bottom"/>
            <w:hideMark/>
          </w:tcPr>
          <w:p w14:paraId="175FC5F2" w14:textId="77777777" w:rsidR="00D115F9" w:rsidRDefault="00D115F9">
            <w:pPr>
              <w:rPr>
                <w:rFonts w:ascii="Arial" w:hAnsi="Arial" w:cs="Arial"/>
                <w:b/>
                <w:bCs/>
                <w:sz w:val="18"/>
                <w:szCs w:val="18"/>
              </w:rPr>
            </w:pPr>
          </w:p>
        </w:tc>
        <w:tc>
          <w:tcPr>
            <w:tcW w:w="1210" w:type="dxa"/>
            <w:tcBorders>
              <w:top w:val="nil"/>
              <w:left w:val="nil"/>
              <w:bottom w:val="nil"/>
              <w:right w:val="nil"/>
            </w:tcBorders>
            <w:noWrap/>
            <w:vAlign w:val="bottom"/>
            <w:hideMark/>
          </w:tcPr>
          <w:p w14:paraId="50399F2B" w14:textId="77777777" w:rsidR="00D115F9" w:rsidRDefault="00D115F9">
            <w:pPr>
              <w:rPr>
                <w:sz w:val="20"/>
                <w:szCs w:val="20"/>
              </w:rPr>
            </w:pPr>
          </w:p>
        </w:tc>
        <w:tc>
          <w:tcPr>
            <w:tcW w:w="1210" w:type="dxa"/>
            <w:tcBorders>
              <w:top w:val="nil"/>
              <w:left w:val="nil"/>
              <w:bottom w:val="double" w:sz="6" w:space="0" w:color="auto"/>
              <w:right w:val="single" w:sz="4" w:space="0" w:color="auto"/>
            </w:tcBorders>
            <w:noWrap/>
            <w:vAlign w:val="bottom"/>
            <w:hideMark/>
          </w:tcPr>
          <w:p w14:paraId="4D9C0EAF" w14:textId="7CA5944C" w:rsidR="00D115F9" w:rsidRDefault="00D115F9">
            <w:pPr>
              <w:jc w:val="right"/>
              <w:rPr>
                <w:rFonts w:ascii="Arial" w:hAnsi="Arial" w:cs="Arial"/>
                <w:sz w:val="18"/>
                <w:szCs w:val="18"/>
              </w:rPr>
            </w:pPr>
            <w:r>
              <w:rPr>
                <w:rFonts w:ascii="Arial" w:hAnsi="Arial" w:cs="Arial"/>
                <w:sz w:val="18"/>
                <w:szCs w:val="18"/>
              </w:rPr>
              <w:t>463,</w:t>
            </w:r>
            <w:r w:rsidR="00B63A44">
              <w:rPr>
                <w:rFonts w:ascii="Arial" w:hAnsi="Arial" w:cs="Arial"/>
                <w:sz w:val="18"/>
                <w:szCs w:val="18"/>
              </w:rPr>
              <w:t>013</w:t>
            </w:r>
          </w:p>
        </w:tc>
      </w:tr>
      <w:tr w:rsidR="00D115F9" w14:paraId="71C967CA" w14:textId="77777777" w:rsidTr="00D115F9">
        <w:trPr>
          <w:trHeight w:val="270"/>
        </w:trPr>
        <w:tc>
          <w:tcPr>
            <w:tcW w:w="960" w:type="dxa"/>
            <w:tcBorders>
              <w:top w:val="nil"/>
              <w:left w:val="single" w:sz="4" w:space="0" w:color="auto"/>
              <w:bottom w:val="single" w:sz="4" w:space="0" w:color="auto"/>
              <w:right w:val="nil"/>
            </w:tcBorders>
            <w:noWrap/>
            <w:vAlign w:val="bottom"/>
            <w:hideMark/>
          </w:tcPr>
          <w:p w14:paraId="5EE64331" w14:textId="77777777" w:rsidR="00D115F9" w:rsidRDefault="00D115F9">
            <w:pPr>
              <w:rPr>
                <w:rFonts w:ascii="Arial" w:hAnsi="Arial" w:cs="Arial"/>
                <w:sz w:val="18"/>
                <w:szCs w:val="18"/>
              </w:rPr>
            </w:pPr>
            <w:r>
              <w:rPr>
                <w:rFonts w:ascii="Arial" w:hAnsi="Arial" w:cs="Arial"/>
                <w:sz w:val="18"/>
                <w:szCs w:val="18"/>
              </w:rPr>
              <w:t> </w:t>
            </w:r>
          </w:p>
        </w:tc>
        <w:tc>
          <w:tcPr>
            <w:tcW w:w="960" w:type="dxa"/>
            <w:tcBorders>
              <w:top w:val="nil"/>
              <w:left w:val="nil"/>
              <w:bottom w:val="single" w:sz="4" w:space="0" w:color="auto"/>
              <w:right w:val="nil"/>
            </w:tcBorders>
            <w:noWrap/>
            <w:vAlign w:val="bottom"/>
            <w:hideMark/>
          </w:tcPr>
          <w:p w14:paraId="42ACA483" w14:textId="77777777" w:rsidR="00D115F9" w:rsidRDefault="00D115F9">
            <w:pPr>
              <w:rPr>
                <w:rFonts w:ascii="Arial" w:hAnsi="Arial" w:cs="Arial"/>
                <w:sz w:val="18"/>
                <w:szCs w:val="18"/>
              </w:rPr>
            </w:pPr>
            <w:r>
              <w:rPr>
                <w:rFonts w:ascii="Arial" w:hAnsi="Arial" w:cs="Arial"/>
                <w:sz w:val="18"/>
                <w:szCs w:val="18"/>
              </w:rPr>
              <w:t> </w:t>
            </w:r>
          </w:p>
        </w:tc>
        <w:tc>
          <w:tcPr>
            <w:tcW w:w="2080" w:type="dxa"/>
            <w:tcBorders>
              <w:top w:val="nil"/>
              <w:left w:val="nil"/>
              <w:bottom w:val="single" w:sz="4" w:space="0" w:color="auto"/>
              <w:right w:val="nil"/>
            </w:tcBorders>
            <w:noWrap/>
            <w:vAlign w:val="bottom"/>
            <w:hideMark/>
          </w:tcPr>
          <w:p w14:paraId="74301D23" w14:textId="77777777" w:rsidR="00D115F9" w:rsidRDefault="00D115F9">
            <w:pPr>
              <w:rPr>
                <w:rFonts w:ascii="Arial" w:hAnsi="Arial" w:cs="Arial"/>
                <w:sz w:val="18"/>
                <w:szCs w:val="18"/>
              </w:rPr>
            </w:pPr>
            <w:r>
              <w:rPr>
                <w:rFonts w:ascii="Arial" w:hAnsi="Arial" w:cs="Arial"/>
                <w:sz w:val="18"/>
                <w:szCs w:val="18"/>
              </w:rPr>
              <w:t> </w:t>
            </w:r>
          </w:p>
        </w:tc>
        <w:tc>
          <w:tcPr>
            <w:tcW w:w="940" w:type="dxa"/>
            <w:tcBorders>
              <w:top w:val="nil"/>
              <w:left w:val="nil"/>
              <w:bottom w:val="single" w:sz="4" w:space="0" w:color="auto"/>
              <w:right w:val="nil"/>
            </w:tcBorders>
            <w:noWrap/>
            <w:vAlign w:val="bottom"/>
            <w:hideMark/>
          </w:tcPr>
          <w:p w14:paraId="74DAC8F7" w14:textId="77777777" w:rsidR="00D115F9" w:rsidRDefault="00D115F9">
            <w:pPr>
              <w:rPr>
                <w:rFonts w:ascii="Arial" w:hAnsi="Arial" w:cs="Arial"/>
                <w:sz w:val="18"/>
                <w:szCs w:val="18"/>
              </w:rPr>
            </w:pPr>
            <w:r>
              <w:rPr>
                <w:rFonts w:ascii="Arial" w:hAnsi="Arial" w:cs="Arial"/>
                <w:sz w:val="18"/>
                <w:szCs w:val="18"/>
              </w:rPr>
              <w:t> </w:t>
            </w:r>
          </w:p>
        </w:tc>
        <w:tc>
          <w:tcPr>
            <w:tcW w:w="1210" w:type="dxa"/>
            <w:tcBorders>
              <w:top w:val="nil"/>
              <w:left w:val="nil"/>
              <w:bottom w:val="single" w:sz="4" w:space="0" w:color="auto"/>
              <w:right w:val="nil"/>
            </w:tcBorders>
            <w:noWrap/>
            <w:vAlign w:val="bottom"/>
            <w:hideMark/>
          </w:tcPr>
          <w:p w14:paraId="085C9250" w14:textId="77777777" w:rsidR="00D115F9" w:rsidRDefault="00D115F9">
            <w:pPr>
              <w:rPr>
                <w:rFonts w:ascii="Arial" w:hAnsi="Arial" w:cs="Arial"/>
                <w:sz w:val="18"/>
                <w:szCs w:val="18"/>
              </w:rPr>
            </w:pPr>
            <w:r>
              <w:rPr>
                <w:rFonts w:ascii="Arial" w:hAnsi="Arial" w:cs="Arial"/>
                <w:sz w:val="18"/>
                <w:szCs w:val="18"/>
              </w:rPr>
              <w:t> </w:t>
            </w:r>
          </w:p>
        </w:tc>
        <w:tc>
          <w:tcPr>
            <w:tcW w:w="1210" w:type="dxa"/>
            <w:tcBorders>
              <w:top w:val="nil"/>
              <w:left w:val="nil"/>
              <w:bottom w:val="single" w:sz="4" w:space="0" w:color="auto"/>
              <w:right w:val="single" w:sz="4" w:space="0" w:color="auto"/>
            </w:tcBorders>
            <w:noWrap/>
            <w:vAlign w:val="bottom"/>
            <w:hideMark/>
          </w:tcPr>
          <w:p w14:paraId="6265ADCC" w14:textId="77777777" w:rsidR="00D115F9" w:rsidRDefault="00D115F9">
            <w:pPr>
              <w:rPr>
                <w:rFonts w:ascii="Arial" w:hAnsi="Arial" w:cs="Arial"/>
                <w:sz w:val="18"/>
                <w:szCs w:val="18"/>
              </w:rPr>
            </w:pPr>
            <w:r>
              <w:rPr>
                <w:rFonts w:ascii="Arial" w:hAnsi="Arial" w:cs="Arial"/>
                <w:sz w:val="18"/>
                <w:szCs w:val="18"/>
              </w:rPr>
              <w:t> </w:t>
            </w:r>
          </w:p>
        </w:tc>
      </w:tr>
    </w:tbl>
    <w:p w14:paraId="636DD1F4" w14:textId="77777777" w:rsidR="008C090A" w:rsidRDefault="008C090A" w:rsidP="00AB48DE">
      <w:pPr>
        <w:jc w:val="center"/>
        <w:rPr>
          <w:b/>
          <w:bCs/>
        </w:rPr>
      </w:pPr>
    </w:p>
    <w:p w14:paraId="4BCAE8BD" w14:textId="77777777" w:rsidR="00D53542" w:rsidRDefault="00D53542" w:rsidP="00AB48DE">
      <w:pPr>
        <w:jc w:val="center"/>
        <w:rPr>
          <w:b/>
          <w:bCs/>
        </w:rPr>
      </w:pPr>
    </w:p>
    <w:p w14:paraId="7C019202" w14:textId="77777777" w:rsidR="00D53542" w:rsidRDefault="00D53542" w:rsidP="00AB48DE">
      <w:pPr>
        <w:jc w:val="center"/>
        <w:rPr>
          <w:b/>
          <w:bCs/>
        </w:rPr>
      </w:pPr>
    </w:p>
    <w:p w14:paraId="5958FC8E" w14:textId="77777777" w:rsidR="00D53542" w:rsidRDefault="00D53542" w:rsidP="00AB48DE">
      <w:pPr>
        <w:jc w:val="center"/>
        <w:rPr>
          <w:b/>
          <w:bCs/>
        </w:rPr>
      </w:pPr>
    </w:p>
    <w:p w14:paraId="6347AC4C" w14:textId="77777777" w:rsidR="00D53542" w:rsidRDefault="00D53542" w:rsidP="00AB48DE">
      <w:pPr>
        <w:jc w:val="center"/>
        <w:rPr>
          <w:b/>
          <w:bCs/>
        </w:rPr>
      </w:pPr>
    </w:p>
    <w:p w14:paraId="3D1CA3DF" w14:textId="77777777" w:rsidR="00D53542" w:rsidRDefault="00D53542" w:rsidP="00AB48DE">
      <w:pPr>
        <w:jc w:val="center"/>
        <w:rPr>
          <w:b/>
          <w:bCs/>
        </w:rPr>
      </w:pPr>
    </w:p>
    <w:p w14:paraId="16E1409E" w14:textId="77777777" w:rsidR="00D53542" w:rsidRDefault="00D53542" w:rsidP="00AB48DE">
      <w:pPr>
        <w:jc w:val="center"/>
        <w:rPr>
          <w:b/>
          <w:bCs/>
        </w:rPr>
      </w:pPr>
    </w:p>
    <w:p w14:paraId="6472387F" w14:textId="77777777" w:rsidR="00D53542" w:rsidRDefault="00D53542" w:rsidP="00AB48DE">
      <w:pPr>
        <w:jc w:val="center"/>
        <w:rPr>
          <w:b/>
          <w:bCs/>
        </w:rPr>
      </w:pPr>
    </w:p>
    <w:p w14:paraId="2DEA72B0" w14:textId="77777777" w:rsidR="00D53542" w:rsidRDefault="00D53542" w:rsidP="00AB48DE">
      <w:pPr>
        <w:jc w:val="center"/>
        <w:rPr>
          <w:b/>
          <w:bCs/>
        </w:rPr>
      </w:pPr>
    </w:p>
    <w:p w14:paraId="6978F845" w14:textId="77777777" w:rsidR="00701B85" w:rsidRPr="00701B85" w:rsidRDefault="00701B85" w:rsidP="00701B85"/>
    <w:p w14:paraId="3792DBA2" w14:textId="77777777" w:rsidR="00D115F9" w:rsidRDefault="00D115F9" w:rsidP="00701B85">
      <w:pPr>
        <w:jc w:val="center"/>
        <w:rPr>
          <w:b/>
          <w:bCs/>
        </w:rPr>
      </w:pPr>
    </w:p>
    <w:p w14:paraId="6A308FB3" w14:textId="77777777" w:rsidR="00D115F9" w:rsidRDefault="00D115F9" w:rsidP="00701B85">
      <w:pPr>
        <w:jc w:val="center"/>
        <w:rPr>
          <w:b/>
          <w:bCs/>
        </w:rPr>
      </w:pPr>
    </w:p>
    <w:p w14:paraId="49ACF879" w14:textId="77777777" w:rsidR="00D115F9" w:rsidRDefault="00D115F9" w:rsidP="00701B85">
      <w:pPr>
        <w:jc w:val="center"/>
        <w:rPr>
          <w:b/>
          <w:bCs/>
        </w:rPr>
      </w:pPr>
    </w:p>
    <w:p w14:paraId="4E0C9ABA" w14:textId="6405B2E5" w:rsidR="00701B85" w:rsidRDefault="00701B85" w:rsidP="00701B85">
      <w:pPr>
        <w:jc w:val="center"/>
        <w:rPr>
          <w:b/>
          <w:bCs/>
        </w:rPr>
      </w:pPr>
      <w:r>
        <w:rPr>
          <w:b/>
          <w:bCs/>
        </w:rPr>
        <w:lastRenderedPageBreak/>
        <w:t>Nature and Purpose of Funds</w:t>
      </w:r>
    </w:p>
    <w:p w14:paraId="48BBC381" w14:textId="77777777" w:rsidR="009F2300" w:rsidRDefault="009F2300" w:rsidP="00701B85">
      <w:pPr>
        <w:jc w:val="center"/>
        <w:rPr>
          <w:b/>
          <w:bCs/>
        </w:rPr>
      </w:pPr>
    </w:p>
    <w:p w14:paraId="3867015E" w14:textId="77777777" w:rsidR="009F2300" w:rsidRPr="009F2300" w:rsidRDefault="009F2300" w:rsidP="009F2300">
      <w:pPr>
        <w:pStyle w:val="ListParagraph"/>
        <w:numPr>
          <w:ilvl w:val="0"/>
          <w:numId w:val="1"/>
        </w:numPr>
        <w:rPr>
          <w:rFonts w:ascii="Calibri" w:hAnsi="Calibri" w:cs="Calibri"/>
          <w:color w:val="000000"/>
          <w:lang w:val="en-GB"/>
        </w:rPr>
      </w:pPr>
      <w:r w:rsidRPr="009F2300">
        <w:rPr>
          <w:rFonts w:ascii="Calibri" w:hAnsi="Calibri" w:cs="Calibri"/>
          <w:b/>
          <w:bCs/>
          <w:color w:val="000000"/>
        </w:rPr>
        <w:t>Unrestricted funds</w:t>
      </w:r>
      <w:r w:rsidRPr="009F2300">
        <w:rPr>
          <w:rFonts w:ascii="Calibri" w:hAnsi="Calibri" w:cs="Calibri"/>
          <w:color w:val="000000"/>
        </w:rPr>
        <w:t xml:space="preserve"> are those that may be used at the discretion of the trustees in furtherance of the objects of the charity. The trustees maintain a single unrestricted fund for the day-to-day running of the charity. </w:t>
      </w:r>
    </w:p>
    <w:p w14:paraId="62AC372E" w14:textId="77777777" w:rsidR="009F2300" w:rsidRDefault="009F2300" w:rsidP="009F2300">
      <w:pPr>
        <w:rPr>
          <w:rFonts w:ascii="Calibri" w:hAnsi="Calibri" w:cs="Calibri"/>
          <w:color w:val="000000"/>
        </w:rPr>
      </w:pPr>
    </w:p>
    <w:p w14:paraId="03CDDD38" w14:textId="77777777" w:rsidR="009F2300" w:rsidRPr="009F2300" w:rsidRDefault="009F2300" w:rsidP="009F2300">
      <w:pPr>
        <w:pStyle w:val="ListParagraph"/>
        <w:numPr>
          <w:ilvl w:val="0"/>
          <w:numId w:val="1"/>
        </w:numPr>
        <w:rPr>
          <w:rFonts w:ascii="Calibri" w:hAnsi="Calibri" w:cs="Calibri"/>
          <w:color w:val="000000"/>
        </w:rPr>
      </w:pPr>
      <w:r w:rsidRPr="009F2300">
        <w:rPr>
          <w:rFonts w:ascii="Calibri" w:hAnsi="Calibri" w:cs="Calibri"/>
          <w:b/>
          <w:bCs/>
          <w:color w:val="000000"/>
        </w:rPr>
        <w:t>Restricted funds</w:t>
      </w:r>
      <w:r w:rsidRPr="009F2300">
        <w:rPr>
          <w:rFonts w:ascii="Calibri" w:hAnsi="Calibri" w:cs="Calibri"/>
          <w:color w:val="000000"/>
        </w:rPr>
        <w:t xml:space="preserve"> may only be used for specific purposes. Restrictions arise when specified by the donor or when funds are raised for specific purposes. The Scott Davidson Trust grant is restricted to expenditure on village art work. The Cleish Enhancement Fund is restricted to expenditure on village maintenance, improvement or enhancement."</w:t>
      </w:r>
    </w:p>
    <w:p w14:paraId="430E95A8" w14:textId="77777777" w:rsidR="009F2300" w:rsidRPr="00701B85" w:rsidRDefault="009F2300" w:rsidP="00701B85">
      <w:pPr>
        <w:jc w:val="center"/>
        <w:rPr>
          <w:b/>
          <w:bCs/>
        </w:rPr>
      </w:pPr>
    </w:p>
    <w:sectPr w:rsidR="009F2300" w:rsidRPr="00701B85" w:rsidSect="008C090A">
      <w:headerReference w:type="default" r:id="rId17"/>
      <w:footerReference w:type="defaul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DA05" w14:textId="77777777" w:rsidR="00343B99" w:rsidRDefault="00343B99" w:rsidP="008C090A">
      <w:r>
        <w:separator/>
      </w:r>
    </w:p>
  </w:endnote>
  <w:endnote w:type="continuationSeparator" w:id="0">
    <w:p w14:paraId="1FC1B465" w14:textId="77777777" w:rsidR="00343B99" w:rsidRDefault="00343B99" w:rsidP="008C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510234"/>
      <w:docPartObj>
        <w:docPartGallery w:val="Page Numbers (Bottom of Page)"/>
        <w:docPartUnique/>
      </w:docPartObj>
    </w:sdtPr>
    <w:sdtEndPr>
      <w:rPr>
        <w:noProof/>
      </w:rPr>
    </w:sdtEndPr>
    <w:sdtContent>
      <w:p w14:paraId="30E6A933" w14:textId="3EA40F33" w:rsidR="00C6532D" w:rsidRDefault="00801D83" w:rsidP="00801D83">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4C6F3" w14:textId="77777777" w:rsidR="00343B99" w:rsidRDefault="00343B99" w:rsidP="008C090A">
      <w:r>
        <w:separator/>
      </w:r>
    </w:p>
  </w:footnote>
  <w:footnote w:type="continuationSeparator" w:id="0">
    <w:p w14:paraId="65500254" w14:textId="77777777" w:rsidR="00343B99" w:rsidRDefault="00343B99" w:rsidP="008C0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E6E3" w14:textId="37A8D368" w:rsidR="008C090A" w:rsidRPr="008C090A" w:rsidRDefault="008C090A" w:rsidP="008C090A">
    <w:pPr>
      <w:pStyle w:val="Header"/>
      <w:jc w:val="center"/>
      <w:rPr>
        <w:b/>
        <w:bCs/>
      </w:rPr>
    </w:pPr>
    <w:r w:rsidRPr="008C090A">
      <w:rPr>
        <w:b/>
        <w:bCs/>
      </w:rPr>
      <w:t>Cleish Village Hall Association</w:t>
    </w:r>
    <w:r w:rsidR="00C6532D">
      <w:rPr>
        <w:b/>
        <w:bCs/>
      </w:rPr>
      <w:t xml:space="preserve"> (SC007793)</w:t>
    </w:r>
  </w:p>
  <w:p w14:paraId="76E451E8" w14:textId="0813AA2C" w:rsidR="008C090A" w:rsidRPr="008C090A" w:rsidRDefault="008C090A" w:rsidP="008C090A">
    <w:pPr>
      <w:pStyle w:val="Header"/>
      <w:jc w:val="center"/>
      <w:rPr>
        <w:b/>
        <w:bCs/>
      </w:rPr>
    </w:pPr>
    <w:r w:rsidRPr="008C090A">
      <w:rPr>
        <w:b/>
        <w:bCs/>
      </w:rPr>
      <w:t>Trustee</w:t>
    </w:r>
    <w:r w:rsidR="008E495B">
      <w:rPr>
        <w:b/>
        <w:bCs/>
      </w:rPr>
      <w:t>s’</w:t>
    </w:r>
    <w:r w:rsidRPr="008C090A">
      <w:rPr>
        <w:b/>
        <w:bCs/>
      </w:rPr>
      <w:t xml:space="preserve"> Annual Reports &amp; Accounts</w:t>
    </w:r>
  </w:p>
  <w:p w14:paraId="2F1452C2" w14:textId="515B8265" w:rsidR="008C090A" w:rsidRPr="008C090A" w:rsidRDefault="008C090A" w:rsidP="00C6532D">
    <w:pPr>
      <w:pStyle w:val="Header"/>
      <w:pBdr>
        <w:bottom w:val="single" w:sz="4" w:space="1" w:color="auto"/>
      </w:pBdr>
      <w:jc w:val="center"/>
      <w:rPr>
        <w:b/>
        <w:bCs/>
      </w:rPr>
    </w:pPr>
    <w:r w:rsidRPr="008C090A">
      <w:rPr>
        <w:b/>
        <w:bCs/>
      </w:rPr>
      <w:t>For the Year Ended 31</w:t>
    </w:r>
    <w:r w:rsidRPr="008C090A">
      <w:rPr>
        <w:b/>
        <w:bCs/>
        <w:vertAlign w:val="superscript"/>
      </w:rPr>
      <w:t>st</w:t>
    </w:r>
    <w:r w:rsidRPr="008C090A">
      <w:rPr>
        <w:b/>
        <w:bCs/>
      </w:rPr>
      <w:t xml:space="preserve"> October 202</w:t>
    </w:r>
    <w:r w:rsidR="003E1F4C">
      <w:rPr>
        <w:b/>
        <w:bC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38C"/>
    <w:multiLevelType w:val="hybridMultilevel"/>
    <w:tmpl w:val="79AE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46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BE"/>
    <w:rsid w:val="0003691F"/>
    <w:rsid w:val="00050244"/>
    <w:rsid w:val="00062D19"/>
    <w:rsid w:val="000A6081"/>
    <w:rsid w:val="000A72F7"/>
    <w:rsid w:val="00121305"/>
    <w:rsid w:val="001244C8"/>
    <w:rsid w:val="0014248C"/>
    <w:rsid w:val="00161433"/>
    <w:rsid w:val="0019620F"/>
    <w:rsid w:val="001A166B"/>
    <w:rsid w:val="00213462"/>
    <w:rsid w:val="00235CDE"/>
    <w:rsid w:val="002364DF"/>
    <w:rsid w:val="00241B66"/>
    <w:rsid w:val="00252BC2"/>
    <w:rsid w:val="0026523C"/>
    <w:rsid w:val="0026526A"/>
    <w:rsid w:val="00285C71"/>
    <w:rsid w:val="002A6EBE"/>
    <w:rsid w:val="002E3D57"/>
    <w:rsid w:val="00312BF7"/>
    <w:rsid w:val="00322EA6"/>
    <w:rsid w:val="00324F93"/>
    <w:rsid w:val="00333B3F"/>
    <w:rsid w:val="00343B99"/>
    <w:rsid w:val="00351B7C"/>
    <w:rsid w:val="00384F9D"/>
    <w:rsid w:val="003B571E"/>
    <w:rsid w:val="003B6908"/>
    <w:rsid w:val="003D42DA"/>
    <w:rsid w:val="003D5C4C"/>
    <w:rsid w:val="003E1F4C"/>
    <w:rsid w:val="003E4504"/>
    <w:rsid w:val="003F3A70"/>
    <w:rsid w:val="004064AF"/>
    <w:rsid w:val="00422B2E"/>
    <w:rsid w:val="004269B0"/>
    <w:rsid w:val="004531B7"/>
    <w:rsid w:val="00453445"/>
    <w:rsid w:val="00456A14"/>
    <w:rsid w:val="00476DC3"/>
    <w:rsid w:val="00487504"/>
    <w:rsid w:val="00492315"/>
    <w:rsid w:val="004B4E85"/>
    <w:rsid w:val="004D55D2"/>
    <w:rsid w:val="004E1720"/>
    <w:rsid w:val="004E386C"/>
    <w:rsid w:val="004F01DE"/>
    <w:rsid w:val="00553F51"/>
    <w:rsid w:val="005615F0"/>
    <w:rsid w:val="00581ECF"/>
    <w:rsid w:val="00590DED"/>
    <w:rsid w:val="00592CC6"/>
    <w:rsid w:val="005A0886"/>
    <w:rsid w:val="005B211D"/>
    <w:rsid w:val="005C16AF"/>
    <w:rsid w:val="00617CE7"/>
    <w:rsid w:val="00620D83"/>
    <w:rsid w:val="006308D6"/>
    <w:rsid w:val="00642D11"/>
    <w:rsid w:val="0067313A"/>
    <w:rsid w:val="00673707"/>
    <w:rsid w:val="006C1078"/>
    <w:rsid w:val="006E50AA"/>
    <w:rsid w:val="006F50A4"/>
    <w:rsid w:val="00701B85"/>
    <w:rsid w:val="00715BCA"/>
    <w:rsid w:val="00747B13"/>
    <w:rsid w:val="00790450"/>
    <w:rsid w:val="00801D83"/>
    <w:rsid w:val="00812762"/>
    <w:rsid w:val="00854652"/>
    <w:rsid w:val="008C090A"/>
    <w:rsid w:val="008D07AC"/>
    <w:rsid w:val="008E495B"/>
    <w:rsid w:val="008F0A9A"/>
    <w:rsid w:val="009423D8"/>
    <w:rsid w:val="00967C12"/>
    <w:rsid w:val="0098445F"/>
    <w:rsid w:val="00985AB5"/>
    <w:rsid w:val="009B5648"/>
    <w:rsid w:val="009C5725"/>
    <w:rsid w:val="009F2300"/>
    <w:rsid w:val="00A21CB1"/>
    <w:rsid w:val="00A23C07"/>
    <w:rsid w:val="00A5659B"/>
    <w:rsid w:val="00AB2102"/>
    <w:rsid w:val="00AB48DE"/>
    <w:rsid w:val="00AF224E"/>
    <w:rsid w:val="00B03A48"/>
    <w:rsid w:val="00B14A42"/>
    <w:rsid w:val="00B46CF2"/>
    <w:rsid w:val="00B5254E"/>
    <w:rsid w:val="00B63A44"/>
    <w:rsid w:val="00B673EF"/>
    <w:rsid w:val="00B742F1"/>
    <w:rsid w:val="00B83A7B"/>
    <w:rsid w:val="00BA4FC2"/>
    <w:rsid w:val="00BB799F"/>
    <w:rsid w:val="00BD70CC"/>
    <w:rsid w:val="00BE60E0"/>
    <w:rsid w:val="00C52E60"/>
    <w:rsid w:val="00C5317F"/>
    <w:rsid w:val="00C6532D"/>
    <w:rsid w:val="00C872B5"/>
    <w:rsid w:val="00C873C4"/>
    <w:rsid w:val="00C87687"/>
    <w:rsid w:val="00CC7870"/>
    <w:rsid w:val="00CD6AEA"/>
    <w:rsid w:val="00CD77B3"/>
    <w:rsid w:val="00D115F9"/>
    <w:rsid w:val="00D26E0E"/>
    <w:rsid w:val="00D34AB9"/>
    <w:rsid w:val="00D53542"/>
    <w:rsid w:val="00DB7E33"/>
    <w:rsid w:val="00E034CB"/>
    <w:rsid w:val="00E81CD1"/>
    <w:rsid w:val="00EF2792"/>
    <w:rsid w:val="00F56FFF"/>
    <w:rsid w:val="00F57088"/>
    <w:rsid w:val="00FA4362"/>
    <w:rsid w:val="00FB11E2"/>
    <w:rsid w:val="00FC01F1"/>
    <w:rsid w:val="00FC3207"/>
    <w:rsid w:val="00FC6BE0"/>
    <w:rsid w:val="00FD7152"/>
    <w:rsid w:val="00FF1279"/>
    <w:rsid w:val="00FF6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F29A"/>
  <w15:chartTrackingRefBased/>
  <w15:docId w15:val="{84044BA5-242D-4613-8D53-D280A10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EBE"/>
    <w:pPr>
      <w:spacing w:after="0" w:line="240" w:lineRule="auto"/>
    </w:pPr>
    <w:rPr>
      <w:rFonts w:ascii="Tahoma" w:eastAsia="Times New Roman" w:hAnsi="Tahom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90A"/>
    <w:pPr>
      <w:tabs>
        <w:tab w:val="center" w:pos="4513"/>
        <w:tab w:val="right" w:pos="9026"/>
      </w:tabs>
    </w:pPr>
  </w:style>
  <w:style w:type="character" w:customStyle="1" w:styleId="HeaderChar">
    <w:name w:val="Header Char"/>
    <w:basedOn w:val="DefaultParagraphFont"/>
    <w:link w:val="Header"/>
    <w:uiPriority w:val="99"/>
    <w:rsid w:val="008C090A"/>
    <w:rPr>
      <w:rFonts w:ascii="Tahoma" w:eastAsia="Times New Roman" w:hAnsi="Tahoma" w:cs="Times New Roman"/>
      <w:lang w:val="en-US"/>
    </w:rPr>
  </w:style>
  <w:style w:type="paragraph" w:styleId="Footer">
    <w:name w:val="footer"/>
    <w:basedOn w:val="Normal"/>
    <w:link w:val="FooterChar"/>
    <w:uiPriority w:val="99"/>
    <w:unhideWhenUsed/>
    <w:rsid w:val="008C090A"/>
    <w:pPr>
      <w:tabs>
        <w:tab w:val="center" w:pos="4513"/>
        <w:tab w:val="right" w:pos="9026"/>
      </w:tabs>
    </w:pPr>
  </w:style>
  <w:style w:type="character" w:customStyle="1" w:styleId="FooterChar">
    <w:name w:val="Footer Char"/>
    <w:basedOn w:val="DefaultParagraphFont"/>
    <w:link w:val="Footer"/>
    <w:uiPriority w:val="99"/>
    <w:rsid w:val="008C090A"/>
    <w:rPr>
      <w:rFonts w:ascii="Tahoma" w:eastAsia="Times New Roman" w:hAnsi="Tahoma" w:cs="Times New Roman"/>
      <w:lang w:val="en-US"/>
    </w:rPr>
  </w:style>
  <w:style w:type="paragraph" w:styleId="ListParagraph">
    <w:name w:val="List Paragraph"/>
    <w:basedOn w:val="Normal"/>
    <w:uiPriority w:val="34"/>
    <w:qFormat/>
    <w:rsid w:val="009F2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5971">
      <w:bodyDiv w:val="1"/>
      <w:marLeft w:val="0"/>
      <w:marRight w:val="0"/>
      <w:marTop w:val="0"/>
      <w:marBottom w:val="0"/>
      <w:divBdr>
        <w:top w:val="none" w:sz="0" w:space="0" w:color="auto"/>
        <w:left w:val="none" w:sz="0" w:space="0" w:color="auto"/>
        <w:bottom w:val="none" w:sz="0" w:space="0" w:color="auto"/>
        <w:right w:val="none" w:sz="0" w:space="0" w:color="auto"/>
      </w:divBdr>
    </w:div>
    <w:div w:id="28342533">
      <w:bodyDiv w:val="1"/>
      <w:marLeft w:val="0"/>
      <w:marRight w:val="0"/>
      <w:marTop w:val="0"/>
      <w:marBottom w:val="0"/>
      <w:divBdr>
        <w:top w:val="none" w:sz="0" w:space="0" w:color="auto"/>
        <w:left w:val="none" w:sz="0" w:space="0" w:color="auto"/>
        <w:bottom w:val="none" w:sz="0" w:space="0" w:color="auto"/>
        <w:right w:val="none" w:sz="0" w:space="0" w:color="auto"/>
      </w:divBdr>
    </w:div>
    <w:div w:id="128018078">
      <w:bodyDiv w:val="1"/>
      <w:marLeft w:val="0"/>
      <w:marRight w:val="0"/>
      <w:marTop w:val="0"/>
      <w:marBottom w:val="0"/>
      <w:divBdr>
        <w:top w:val="none" w:sz="0" w:space="0" w:color="auto"/>
        <w:left w:val="none" w:sz="0" w:space="0" w:color="auto"/>
        <w:bottom w:val="none" w:sz="0" w:space="0" w:color="auto"/>
        <w:right w:val="none" w:sz="0" w:space="0" w:color="auto"/>
      </w:divBdr>
    </w:div>
    <w:div w:id="140275537">
      <w:bodyDiv w:val="1"/>
      <w:marLeft w:val="0"/>
      <w:marRight w:val="0"/>
      <w:marTop w:val="0"/>
      <w:marBottom w:val="0"/>
      <w:divBdr>
        <w:top w:val="none" w:sz="0" w:space="0" w:color="auto"/>
        <w:left w:val="none" w:sz="0" w:space="0" w:color="auto"/>
        <w:bottom w:val="none" w:sz="0" w:space="0" w:color="auto"/>
        <w:right w:val="none" w:sz="0" w:space="0" w:color="auto"/>
      </w:divBdr>
    </w:div>
    <w:div w:id="237252596">
      <w:bodyDiv w:val="1"/>
      <w:marLeft w:val="0"/>
      <w:marRight w:val="0"/>
      <w:marTop w:val="0"/>
      <w:marBottom w:val="0"/>
      <w:divBdr>
        <w:top w:val="none" w:sz="0" w:space="0" w:color="auto"/>
        <w:left w:val="none" w:sz="0" w:space="0" w:color="auto"/>
        <w:bottom w:val="none" w:sz="0" w:space="0" w:color="auto"/>
        <w:right w:val="none" w:sz="0" w:space="0" w:color="auto"/>
      </w:divBdr>
    </w:div>
    <w:div w:id="451480230">
      <w:bodyDiv w:val="1"/>
      <w:marLeft w:val="0"/>
      <w:marRight w:val="0"/>
      <w:marTop w:val="0"/>
      <w:marBottom w:val="0"/>
      <w:divBdr>
        <w:top w:val="none" w:sz="0" w:space="0" w:color="auto"/>
        <w:left w:val="none" w:sz="0" w:space="0" w:color="auto"/>
        <w:bottom w:val="none" w:sz="0" w:space="0" w:color="auto"/>
        <w:right w:val="none" w:sz="0" w:space="0" w:color="auto"/>
      </w:divBdr>
    </w:div>
    <w:div w:id="610943024">
      <w:bodyDiv w:val="1"/>
      <w:marLeft w:val="0"/>
      <w:marRight w:val="0"/>
      <w:marTop w:val="0"/>
      <w:marBottom w:val="0"/>
      <w:divBdr>
        <w:top w:val="none" w:sz="0" w:space="0" w:color="auto"/>
        <w:left w:val="none" w:sz="0" w:space="0" w:color="auto"/>
        <w:bottom w:val="none" w:sz="0" w:space="0" w:color="auto"/>
        <w:right w:val="none" w:sz="0" w:space="0" w:color="auto"/>
      </w:divBdr>
    </w:div>
    <w:div w:id="701635817">
      <w:bodyDiv w:val="1"/>
      <w:marLeft w:val="0"/>
      <w:marRight w:val="0"/>
      <w:marTop w:val="0"/>
      <w:marBottom w:val="0"/>
      <w:divBdr>
        <w:top w:val="none" w:sz="0" w:space="0" w:color="auto"/>
        <w:left w:val="none" w:sz="0" w:space="0" w:color="auto"/>
        <w:bottom w:val="none" w:sz="0" w:space="0" w:color="auto"/>
        <w:right w:val="none" w:sz="0" w:space="0" w:color="auto"/>
      </w:divBdr>
    </w:div>
    <w:div w:id="1285890911">
      <w:bodyDiv w:val="1"/>
      <w:marLeft w:val="0"/>
      <w:marRight w:val="0"/>
      <w:marTop w:val="0"/>
      <w:marBottom w:val="0"/>
      <w:divBdr>
        <w:top w:val="none" w:sz="0" w:space="0" w:color="auto"/>
        <w:left w:val="none" w:sz="0" w:space="0" w:color="auto"/>
        <w:bottom w:val="none" w:sz="0" w:space="0" w:color="auto"/>
        <w:right w:val="none" w:sz="0" w:space="0" w:color="auto"/>
      </w:divBdr>
    </w:div>
    <w:div w:id="1397901456">
      <w:bodyDiv w:val="1"/>
      <w:marLeft w:val="0"/>
      <w:marRight w:val="0"/>
      <w:marTop w:val="0"/>
      <w:marBottom w:val="0"/>
      <w:divBdr>
        <w:top w:val="none" w:sz="0" w:space="0" w:color="auto"/>
        <w:left w:val="none" w:sz="0" w:space="0" w:color="auto"/>
        <w:bottom w:val="none" w:sz="0" w:space="0" w:color="auto"/>
        <w:right w:val="none" w:sz="0" w:space="0" w:color="auto"/>
      </w:divBdr>
    </w:div>
    <w:div w:id="1562711231">
      <w:bodyDiv w:val="1"/>
      <w:marLeft w:val="0"/>
      <w:marRight w:val="0"/>
      <w:marTop w:val="0"/>
      <w:marBottom w:val="0"/>
      <w:divBdr>
        <w:top w:val="none" w:sz="0" w:space="0" w:color="auto"/>
        <w:left w:val="none" w:sz="0" w:space="0" w:color="auto"/>
        <w:bottom w:val="none" w:sz="0" w:space="0" w:color="auto"/>
        <w:right w:val="none" w:sz="0" w:space="0" w:color="auto"/>
      </w:divBdr>
    </w:div>
    <w:div w:id="1873883133">
      <w:bodyDiv w:val="1"/>
      <w:marLeft w:val="0"/>
      <w:marRight w:val="0"/>
      <w:marTop w:val="0"/>
      <w:marBottom w:val="0"/>
      <w:divBdr>
        <w:top w:val="none" w:sz="0" w:space="0" w:color="auto"/>
        <w:left w:val="none" w:sz="0" w:space="0" w:color="auto"/>
        <w:bottom w:val="none" w:sz="0" w:space="0" w:color="auto"/>
        <w:right w:val="none" w:sz="0" w:space="0" w:color="auto"/>
      </w:divBdr>
    </w:div>
    <w:div w:id="210784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customXml" Target="ink/ink5.xml"/><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 Id="rId22" Type="http://schemas.openxmlformats.org/officeDocument/2006/relationships/customXml" Target="../customXml/item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7T14:20:59.885"/>
    </inkml:context>
    <inkml:brush xml:id="br0">
      <inkml:brushProperty name="width" value="0.035" units="cm"/>
      <inkml:brushProperty name="height" value="0.035" units="cm"/>
    </inkml:brush>
  </inkml:definitions>
  <inkml:trace contextRef="#ctx0" brushRef="#br0">927 314 24575,'39'0'0,"58"-7"0,-86 5 0,-1 1 0,0-2 0,0 1 0,0-1 0,-1-1 0,1 0 0,-1 0 0,1-1 0,-1 0 0,-1 0 0,9-7 0,-12 6 0,-1 0 0,0 0 0,0-1 0,0 0 0,-1 1 0,0-1 0,0 0 0,-1 0 0,0 0 0,0-1 0,-1 1 0,0-1 0,0 1 0,-1-1 0,0 1 0,-1-13 0,1 16 0,-1 0 0,1 0 0,-1 1 0,0-1 0,0 0 0,0 1 0,-1-1 0,1 1 0,-1-1 0,0 1 0,0 0 0,0-1 0,0 1 0,-5-5 0,5 7 0,-1-1 0,1 1 0,0-1 0,-1 1 0,1 0 0,-1 0 0,1 0 0,-1 1 0,0-1 0,1 0 0,-1 1 0,0 0 0,1 0 0,-1 0 0,0 0 0,1 0 0,-1 0 0,0 1 0,0-1 0,1 1 0,-1 0 0,1 0 0,-4 1 0,-2 1 0,1 1 0,-1 0 0,1 0 0,0 1 0,0 0 0,1 0 0,-1 0 0,-7 10 0,-47 58 0,27-29 0,8-15 0,11-13 0,1 0 0,0 1 0,1 0 0,1 1 0,1 1 0,-15 31 0,26-49 0,-1 0 0,1 1 0,0-1 0,-1 0 0,1 1 0,0-1 0,0 0 0,-1 1 0,1-1 0,1 0 0,-1 1 0,0-1 0,0 1 0,0-1 0,1 0 0,-1 1 0,0-1 0,1 0 0,0 0 0,-1 1 0,1-1 0,0 0 0,-1 0 0,1 0 0,0 0 0,2 2 0,0 0 0,0-1 0,0 0 0,1 0 0,-1 0 0,1 0 0,-1-1 0,1 1 0,0-1 0,6 1 0,1 1 0,1-2 0,-1 1 0,1-2 0,-1 1 0,23-3 0,-21-1 0,0-1 0,0 0 0,-1-1 0,0-1 0,0 1 0,0-2 0,17-12 0,75-65 0,-46 34 0,51-23 0,-2 1 0,-98 64 0,0-1 0,0-1 0,0 0 0,11-17 0,-15 18 0,1 1 0,0 0 0,1 0 0,-1 0 0,2 1 0,-1 0 0,1 1 0,10-8 0,-20 15 0,-14 7 0,-1 1 0,1 0 0,1 1 0,-27 23 0,38-29 0,0 0 0,1-1 0,-1 1 0,1 1 0,0-1 0,0 0 0,0 1 0,1-1 0,0 1 0,0 0 0,0 0 0,-2 7 0,4-8 0,0 0 0,0-1 0,0 1 0,0 0 0,1-1 0,-1 1 0,1-1 0,0 1 0,0-1 0,0 1 0,1-1 0,-1 0 0,1 1 0,0-1 0,0 0 0,0 0 0,0 0 0,0-1 0,1 1 0,-1 0 0,5 2 0,-1 0 0,0-1 0,1 0 0,0 0 0,0-1 0,1 0 0,-1 0 0,0 0 0,1-1 0,0 0 0,-1-1 0,1 0 0,0 0 0,9-1 0,-7 1 0,0 0 0,0 1 0,0-1 0,0 2 0,-1-1 0,15 7 0,-21-7 0,1 0 0,-1 1 0,0-1 0,0 1 0,0 0 0,0-1 0,0 1 0,-1 0 0,1 1 0,-1-1 0,0 0 0,0 1 0,0 0 0,0-1 0,-1 1 0,1 0 0,-1 0 0,0 0 0,0 0 0,0 7 0,1-1 0,-1 0 0,0-1 0,-1 1 0,0 0 0,-1 0 0,0 0 0,0 0 0,-1 0 0,0-1 0,-1 1 0,0-1 0,-1 1 0,1-1 0,-2 0 0,1 0 0,-13 15 0,8-13 0,0-1 0,-1 0 0,-1-1 0,1 0 0,-1 0 0,-1-1 0,0-1 0,0 0 0,-1 0 0,1-2 0,-23 8 0,-53 14 0,-1-3 0,-1-5 0,-1-3 0,-96 3 0,-726-5-1365,845-15-5461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7T14:20:49.825"/>
    </inkml:context>
    <inkml:brush xml:id="br0">
      <inkml:brushProperty name="width" value="0.035" units="cm"/>
      <inkml:brushProperty name="height" value="0.035" units="cm"/>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7T14:20:49.513"/>
    </inkml:context>
    <inkml:brush xml:id="br0">
      <inkml:brushProperty name="width" value="0.035" units="cm"/>
      <inkml:brushProperty name="height" value="0.035" units="cm"/>
    </inkml:brush>
  </inkml:definitions>
  <inkml:trace contextRef="#ctx0" brushRef="#br0">11 36 24575,'1'1'0,"0"-1"0,0 0 0,0 1 0,0-1 0,0 0 0,0 1 0,0-1 0,-1 1 0,1 0 0,0-1 0,0 1 0,0-1 0,-1 1 0,1 0 0,0 0 0,-1 0 0,1-1 0,-1 1 0,1 0 0,-1 0 0,1 0 0,-1 0 0,1 0 0,-1 0 0,0 0 0,0 0 0,1 0 0,-1 1 0,5 34 0,-5-30 0,0 23 0,-1 1 0,-2-1 0,-1 0 0,-9 34 0,11-51 0,2-82 0,-2 28 0,3 3-84,0 15-343,-1-1 0,-6-42 0,1 43-6399</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7T14:20:48.562"/>
    </inkml:context>
    <inkml:brush xml:id="br0">
      <inkml:brushProperty name="width" value="0.035" units="cm"/>
      <inkml:brushProperty name="height" value="0.035" units="cm"/>
    </inkml:brush>
  </inkml:definitions>
  <inkml:trace contextRef="#ctx0" brushRef="#br0">244 14 24575,'0'0'0,"0"-1"0,0 1 0,0-1 0,0 1 0,0-1 0,0 0 0,0 1 0,-1-1 0,1 1 0,0-1 0,0 1 0,0-1 0,-1 1 0,1-1 0,0 1 0,-1-1 0,1 1 0,0 0 0,-1-1 0,1 1 0,-1-1 0,1 1 0,-1 0 0,1-1 0,-1 1 0,1 0 0,-1 0 0,1-1 0,-1 1 0,1 0 0,-1 0 0,-23 1 0,-21 14 0,26-5 0,0 0 0,0 1 0,-29 23 0,43-30 0,0 1 0,0 0 0,0-1 0,1 1 0,0 1 0,0-1 0,0 1 0,1-1 0,0 1 0,0 0 0,0 0 0,1 1 0,0-1 0,0 1 0,1-1 0,-2 10 0,2-7 0,1 1 0,0 0 0,0 0 0,1-1 0,0 1 0,2 10 0,-2-19 0,-1 1 0,1 0 0,-1 0 0,1 0 0,0-1 0,0 1 0,0 0 0,0 0 0,0-1 0,0 1 0,0-1 0,0 1 0,1-1 0,-1 0 0,1 1 0,-1-1 0,1 0 0,-1 0 0,1 0 0,0 0 0,-1 0 0,1-1 0,0 1 0,0 0 0,-1-1 0,1 1 0,0-1 0,0 0 0,0 1 0,0-1 0,0 0 0,0 0 0,0 0 0,0-1 0,-1 1 0,1 0 0,3-2 0,3 0 0,1 0 0,-1-1 0,-1 0 0,1 0 0,0-1 0,-1 0 0,0 0 0,1-1 0,-2 0 0,1 0 0,-1-1 0,0 0 0,0 0 0,0 0 0,-1-1 0,0 0 0,5-9 0,3-8 0,-1-1 0,-2 0 0,14-51 0,-22 69 0,-2 6 0,0-1 0,1 0 0,-1 0 0,1 0 0,-1 0 0,1 1 0,0-1 0,0 0 0,0 1 0,0-1 0,0 0 0,0 1 0,2-3 0,3 20 0,-4 54 0,-2-61 0,0 226 0,0-232 0,0 0 0,1 1 0,-1-1 0,1 0 0,0 0 0,0 0 0,0 0 0,0 0 0,0 0 0,1 0 0,1 3 0,-2-6 0,0 1 0,-1 0 0,1-1 0,0 1 0,0-1 0,-1 1 0,1-1 0,0 1 0,0-1 0,0 0 0,0 1 0,0-1 0,0 0 0,-1 0 0,1 0 0,0 0 0,0 0 0,0 0 0,0 0 0,0 0 0,0 0 0,0 0 0,0 0 0,0 0 0,0-1 0,0 1 0,-1 0 0,1-1 0,0 1 0,0-1 0,0 1 0,-1-1 0,1 1 0,0-1 0,0 0 0,-1 1 0,1-1 0,0 0 0,-1 1 0,1-1 0,-1 0 0,1-1 0,16-19 0,-1 0 0,-1-2 0,0 1 0,-2-2 0,12-30 0,-13 30 0,-12 23 0,0 0 0,0 0 0,1 0 0,-1 0 0,0 0 0,1 0 0,-1 0 0,1 0 0,-1 0 0,1 0 0,0 0 0,-1 1 0,1-1 0,0 0 0,-1 0 0,1 1 0,0-1 0,0 0 0,0 1 0,0-1 0,-1 1 0,1-1 0,0 1 0,0-1 0,2 1 0,-2 1 0,-1 0 0,1-1 0,0 1 0,0 1 0,-1-1 0,1 0 0,-1 0 0,1 0 0,-1 0 0,1 0 0,-1 0 0,0 1 0,1-1 0,-1 0 0,0 0 0,0 1 0,0 0 0,3 74 0,-4-69 0,-1 37 0,1-30 0,0 0 0,1 0 0,0 0 0,1 0 0,5 23 0,-6-36 0,0 0 0,0-1 0,0 1 0,0 0 0,0 0 0,1 0 0,-1-1 0,0 1 0,1 0 0,-1 0 0,1-1 0,-1 1 0,1 0 0,-1-1 0,1 1 0,-1 0 0,1-1 0,0 1 0,-1-1 0,1 1 0,0-1 0,-1 1 0,1-1 0,0 0 0,0 1 0,-1-1 0,1 0 0,0 1 0,0-1 0,0 0 0,0 0 0,-1 0 0,1 0 0,0 0 0,0 0 0,0 0 0,0 0 0,-1 0 0,1 0 0,0 0 0,0-1 0,0 1 0,-1 0 0,1-1 0,0 1 0,0 0 0,-1-1 0,1 1 0,0-1 0,-1 1 0,1-1 0,0 0 0,-1 1 0,1-1 0,-1 0 0,1 0 0,33-39 0,1-20-341,-2-2 0,-3-1-1,38-115 1,-58 151-6485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7T14:20:45.429"/>
    </inkml:context>
    <inkml:brush xml:id="br0">
      <inkml:brushProperty name="width" value="0.035" units="cm"/>
      <inkml:brushProperty name="height" value="0.035" units="cm"/>
    </inkml:brush>
  </inkml:definitions>
  <inkml:trace contextRef="#ctx0" brushRef="#br0">235 204 24575,'-1'20'0,"-1"0"0,-1 0 0,0 0 0,-2-1 0,0 1 0,-1-1 0,-15 31 0,-76 124 0,58-110 0,-9 21 0,43-79 0,7-18 0,10-25 0,273-546 0,-284 582 0,24-37 0,-25 38 0,1 0 0,-1-1 0,0 1 0,1 0 0,-1-1 0,1 1 0,-1 0 0,1 0 0,-1-1 0,0 1 0,1 0 0,-1 0 0,1 0 0,-1 0 0,1-1 0,-1 1 0,1 0 0,-1 0 0,1 0 0,-1 0 0,1 0 0,-1 0 0,1 0 0,-1 1 0,1-1 0,-1 0 0,2 0 0,-1 1 0,0 0 0,0 0 0,0 1 0,0-1 0,0 0 0,-1 0 0,1 1 0,0-1 0,0 0 0,-1 1 0,1-1 0,-1 1 0,1-1 0,-1 2 0,9 42 0,-2 0 0,-2-1 0,-2 2 0,-6 79 0,1-42 0,0-37 0,1-30 0,0 0 0,1 0 0,1 0 0,0 0 0,6 24 0,-7-38 0,0-1 0,1 0 0,-1 0 0,0 0 0,1 0 0,-1 0 0,1 0 0,-1 0 0,1 0 0,-1 0 0,1 0 0,0 0 0,-1 0 0,1 0 0,0-1 0,0 1 0,0 0 0,0 0 0,0-1 0,0 1 0,0-1 0,0 1 0,0-1 0,0 1 0,0-1 0,2 1 0,-1-1 0,0 0 0,0 0 0,0-1 0,1 1 0,-1-1 0,0 1 0,0-1 0,0 0 0,0 0 0,0 0 0,0 0 0,0 0 0,2-2 0,8-6 0,-1-1 0,0 0 0,13-15 0,-19 19 0,178-209 0,72-74 0,-252 286 0,0 0 0,1 0 0,-1 0 0,1 0 0,0 1 0,0-1 0,6-2 0,-10 5 0,1 0 0,0 0 0,0-1 0,0 1 0,0 0 0,0 0 0,0 0 0,0 0 0,0 0 0,0 1 0,0-1 0,0 0 0,0 0 0,0 0 0,0 1 0,0-1 0,0 1 0,0-1 0,-1 1 0,1-1 0,0 1 0,0-1 0,-1 1 0,1 0 0,0-1 0,0 1 0,-1 0 0,1-1 0,-1 1 0,1 0 0,-1 0 0,1 0 0,-1 0 0,1 0 0,-1 0 0,0-1 0,0 1 0,1 0 0,-1 0 0,0 0 0,0 2 0,2 8 0,0 0 0,0 1 0,-2-1 0,1 0 0,-1 1 0,-1-1 0,-2 15 0,-21 86 0,14-72 0,-71 257 92,34-138-1549,38-125-5369</inkml:trace>
  <inkml:trace contextRef="#ctx0" brushRef="#br0" timeOffset="1321.58">1267 124 24575,'-1'16'0,"0"0"0,-1 0 0,-1 0 0,-1-1 0,-9 28 0,-39 76 0,18-45 0,17-34 0,5-15 0,2 0 0,0 0 0,1 1 0,2 1 0,-7 49 0,54-176 0,142-413 0,-179 504 0,0 0 0,1 0 0,0 0 0,8-12 0,-11 20 0,-1 0 0,1 0 0,0 1 0,-1-1 0,1 0 0,0 0 0,-1 1 0,1-1 0,0 0 0,0 1 0,0-1 0,0 1 0,-1-1 0,1 1 0,0-1 0,0 1 0,0 0 0,0-1 0,0 1 0,0 0 0,0 0 0,0 0 0,0-1 0,0 1 0,0 0 0,0 1 0,0-1 0,0 0 0,0 0 0,0 0 0,0 1 0,0-1 0,0 0 0,0 1 0,0-1 0,0 1 0,0-1 0,0 1 0,0-1 0,0 1 0,-1 0 0,1-1 0,0 1 0,-1 0 0,1 0 0,0 0 0,-1-1 0,1 1 0,-1 0 0,1 0 0,-1 0 0,1 1 0,8 13 0,0 0 0,-1 1 0,-1 0 0,0 0 0,6 27 0,17 91 0,-25-106 0,4 14 0,-2 0 0,-3 1 0,0 48 0,-4-76 0,-1-1 0,0 1 0,-1-1 0,-1 1 0,-1-1 0,0 0 0,0 0 0,-1-1 0,-1 1 0,-1-1 0,0 0 0,-16 23 0,7-18 0,1 0 0,-2-1 0,-35 27 0,45-39 0,0 0 0,0 0 0,0-1 0,-1 1 0,1-2 0,-1 1 0,0-1 0,0 0 0,-1-1 0,1 0 0,0 0 0,-1-1 0,1 0 0,-11 0 0,15-2 6,1 1-1,0-1 1,-1 0 0,1 0-1,0 0 1,-1-1-1,1 1 1,0-1 0,0 0-1,0 0 1,0 0-1,1 0 1,-1 0 0,0-1-1,1 1 1,-3-5-1,-29-49-888,29 47 306,-12-25-6249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CEC81E4E-8A42-4305-BC55-2BB8767C1E20}"/>
</file>

<file path=customXml/itemProps2.xml><?xml version="1.0" encoding="utf-8"?>
<ds:datastoreItem xmlns:ds="http://schemas.openxmlformats.org/officeDocument/2006/customXml" ds:itemID="{3083757D-CE7E-4592-862A-744B35539A6A}"/>
</file>

<file path=customXml/itemProps3.xml><?xml version="1.0" encoding="utf-8"?>
<ds:datastoreItem xmlns:ds="http://schemas.openxmlformats.org/officeDocument/2006/customXml" ds:itemID="{EFE6B8B7-2854-4A0E-949D-2C41CB6726A1}"/>
</file>

<file path=docProps/app.xml><?xml version="1.0" encoding="utf-8"?>
<Properties xmlns="http://schemas.openxmlformats.org/officeDocument/2006/extended-properties" xmlns:vt="http://schemas.openxmlformats.org/officeDocument/2006/docPropsVTypes">
  <Template>Normal.dotm</Template>
  <TotalTime>0</TotalTime>
  <Pages>8</Pages>
  <Words>1498</Words>
  <Characters>8545</Characters>
  <Application>Microsoft Office Word</Application>
  <DocSecurity>0</DocSecurity>
  <Lines>71</Lines>
  <Paragraphs>20</Paragraphs>
  <ScaleCrop>false</ScaleCrop>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Malcolm</dc:creator>
  <cp:keywords/>
  <dc:description/>
  <cp:lastModifiedBy>Cleish Village Hall Committee</cp:lastModifiedBy>
  <cp:revision>4</cp:revision>
  <dcterms:created xsi:type="dcterms:W3CDTF">2026-03-17T14:21:00Z</dcterms:created>
  <dcterms:modified xsi:type="dcterms:W3CDTF">2026-03-23T14:01:00Z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