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D96C" w14:textId="58652CE4" w:rsidR="009B793B" w:rsidRDefault="00872B0C">
      <w:pPr>
        <w:rPr>
          <w:lang w:val="en-US"/>
        </w:rPr>
      </w:pPr>
      <w:r>
        <w:rPr>
          <w:lang w:val="en-US"/>
        </w:rPr>
        <w:t>Chairman’s Report…June 2026</w:t>
      </w:r>
    </w:p>
    <w:p w14:paraId="0EFA6595" w14:textId="05EFE129" w:rsidR="00FE7147" w:rsidRDefault="00872B0C">
      <w:pPr>
        <w:rPr>
          <w:lang w:val="en-US"/>
        </w:rPr>
      </w:pPr>
      <w:r>
        <w:rPr>
          <w:lang w:val="en-US"/>
        </w:rPr>
        <w:t xml:space="preserve">It has been another full </w:t>
      </w:r>
      <w:proofErr w:type="spellStart"/>
      <w:r>
        <w:rPr>
          <w:lang w:val="en-US"/>
        </w:rPr>
        <w:t>programme</w:t>
      </w:r>
      <w:proofErr w:type="spellEnd"/>
      <w:r>
        <w:rPr>
          <w:lang w:val="en-US"/>
        </w:rPr>
        <w:t xml:space="preserve"> of musical events promoted by West Coast Arts throughout 2025 and the first half of 2026. Most shows have been at Gairloch Hall but there have been a few acts who have performed at </w:t>
      </w:r>
      <w:proofErr w:type="spellStart"/>
      <w:r>
        <w:rPr>
          <w:lang w:val="en-US"/>
        </w:rPr>
        <w:t>Poolewe</w:t>
      </w:r>
      <w:proofErr w:type="spellEnd"/>
      <w:r>
        <w:rPr>
          <w:lang w:val="en-US"/>
        </w:rPr>
        <w:t xml:space="preserve"> Hall and for the first time in recent years there have been a couple of acts promoted at </w:t>
      </w:r>
      <w:proofErr w:type="spellStart"/>
      <w:r>
        <w:rPr>
          <w:lang w:val="en-US"/>
        </w:rPr>
        <w:t>Aultbea</w:t>
      </w:r>
      <w:proofErr w:type="spellEnd"/>
      <w:r>
        <w:rPr>
          <w:lang w:val="en-US"/>
        </w:rPr>
        <w:t xml:space="preserve"> Hall. All the shows have been well attended and well received by the audiences. Feedback from the audience is always useful , and </w:t>
      </w:r>
      <w:r w:rsidR="00297F29">
        <w:rPr>
          <w:lang w:val="en-US"/>
        </w:rPr>
        <w:t>this</w:t>
      </w:r>
      <w:r>
        <w:rPr>
          <w:lang w:val="en-US"/>
        </w:rPr>
        <w:t xml:space="preserve"> has been very positive </w:t>
      </w:r>
      <w:r w:rsidR="00FE7147">
        <w:rPr>
          <w:lang w:val="en-US"/>
        </w:rPr>
        <w:t xml:space="preserve">every time. Gairloch Hall is obviously the best equipped venue with an excellent PA system and effective lighting when needed. Thanks is of course due to Dennis for these systems. </w:t>
      </w:r>
      <w:proofErr w:type="spellStart"/>
      <w:r w:rsidR="00FE7147">
        <w:rPr>
          <w:lang w:val="en-US"/>
        </w:rPr>
        <w:t>Poolewe</w:t>
      </w:r>
      <w:proofErr w:type="spellEnd"/>
      <w:r w:rsidR="00FE7147">
        <w:rPr>
          <w:lang w:val="en-US"/>
        </w:rPr>
        <w:t xml:space="preserve"> Hall is a great hall too but is better for performers who bring their own PA and lighting, which some do prefer to do. </w:t>
      </w:r>
      <w:proofErr w:type="spellStart"/>
      <w:r w:rsidR="00FE7147">
        <w:rPr>
          <w:lang w:val="en-US"/>
        </w:rPr>
        <w:t>Aultbea</w:t>
      </w:r>
      <w:proofErr w:type="spellEnd"/>
      <w:r w:rsidR="00FE7147">
        <w:rPr>
          <w:lang w:val="en-US"/>
        </w:rPr>
        <w:t xml:space="preserve"> is developing its facilities but can provide sound and lighting systems too </w:t>
      </w:r>
    </w:p>
    <w:p w14:paraId="1B3948E0" w14:textId="1CB6C1A2" w:rsidR="00FE7147" w:rsidRDefault="00FE7147">
      <w:pPr>
        <w:rPr>
          <w:lang w:val="en-US"/>
        </w:rPr>
      </w:pPr>
      <w:r>
        <w:rPr>
          <w:lang w:val="en-US"/>
        </w:rPr>
        <w:t>Thanks are due to the hall committe</w:t>
      </w:r>
      <w:r w:rsidR="00297F29">
        <w:rPr>
          <w:lang w:val="en-US"/>
        </w:rPr>
        <w:t>e</w:t>
      </w:r>
      <w:r>
        <w:rPr>
          <w:lang w:val="en-US"/>
        </w:rPr>
        <w:t xml:space="preserve">s at all the halls for the cooperation and help in setting up and helping coordinate all </w:t>
      </w:r>
      <w:r w:rsidR="00B20247">
        <w:rPr>
          <w:lang w:val="en-US"/>
        </w:rPr>
        <w:t xml:space="preserve">necessary </w:t>
      </w:r>
      <w:r>
        <w:rPr>
          <w:lang w:val="en-US"/>
        </w:rPr>
        <w:t xml:space="preserve">arrangements </w:t>
      </w:r>
    </w:p>
    <w:p w14:paraId="265E2B00" w14:textId="7B56F094" w:rsidR="00267757" w:rsidRDefault="00FE7147">
      <w:pPr>
        <w:rPr>
          <w:lang w:val="en-US"/>
        </w:rPr>
      </w:pPr>
      <w:r>
        <w:rPr>
          <w:lang w:val="en-US"/>
        </w:rPr>
        <w:t>The shows run very smoothly. Hayley continues to do a fine job promoting the acts online</w:t>
      </w:r>
      <w:r w:rsidR="00B20247">
        <w:rPr>
          <w:lang w:val="en-US"/>
        </w:rPr>
        <w:t xml:space="preserve"> through the website and Facebook</w:t>
      </w:r>
      <w:r w:rsidR="00267757">
        <w:rPr>
          <w:lang w:val="en-US"/>
        </w:rPr>
        <w:t xml:space="preserve"> and through the GDT . Promotions for concerts have also been put out on Wester Ross radio </w:t>
      </w:r>
      <w:r w:rsidR="00F733D1">
        <w:rPr>
          <w:lang w:val="en-US"/>
        </w:rPr>
        <w:t>in</w:t>
      </w:r>
      <w:r w:rsidR="00267757">
        <w:rPr>
          <w:lang w:val="en-US"/>
        </w:rPr>
        <w:t xml:space="preserve"> the week leading up to  some concerts. </w:t>
      </w:r>
      <w:r>
        <w:rPr>
          <w:lang w:val="en-US"/>
        </w:rPr>
        <w:t xml:space="preserve"> </w:t>
      </w:r>
      <w:r w:rsidR="00267757">
        <w:rPr>
          <w:lang w:val="en-US"/>
        </w:rPr>
        <w:t>We continue to produce posters for all the concerts and these are distributed at local shops and other establishments. It would be interesting to know how most people hear about WCA events. Maybe a short questionnaire could be given which could be used to find this out , as well as inviting comments about the performances offered.</w:t>
      </w:r>
    </w:p>
    <w:p w14:paraId="612EF588" w14:textId="5F595BB5" w:rsidR="00B20247" w:rsidRDefault="00B20247">
      <w:pPr>
        <w:rPr>
          <w:lang w:val="en-US"/>
        </w:rPr>
      </w:pPr>
      <w:r>
        <w:rPr>
          <w:lang w:val="en-US"/>
        </w:rPr>
        <w:t>The card reader at the door can sometime be a bit erratic, maybe because of WiFi issues</w:t>
      </w:r>
      <w:r w:rsidR="00267757">
        <w:rPr>
          <w:lang w:val="en-US"/>
        </w:rPr>
        <w:t>,</w:t>
      </w:r>
      <w:r>
        <w:rPr>
          <w:lang w:val="en-US"/>
        </w:rPr>
        <w:t xml:space="preserve"> but is very convenient and certainly worth persevering with. People do pay cash at the door and that will continue for those people who prefer this.</w:t>
      </w:r>
      <w:r w:rsidR="00267757" w:rsidRPr="00267757">
        <w:rPr>
          <w:lang w:val="en-US"/>
        </w:rPr>
        <w:t xml:space="preserve"> </w:t>
      </w:r>
      <w:r w:rsidR="00267757">
        <w:rPr>
          <w:lang w:val="en-US"/>
        </w:rPr>
        <w:t>The online bookings have been used by many people successfully.</w:t>
      </w:r>
      <w:r>
        <w:rPr>
          <w:lang w:val="en-US"/>
        </w:rPr>
        <w:t xml:space="preserve"> The number of online bookings does give us an indication of the numbers expected to attend and that helps with seating. </w:t>
      </w:r>
    </w:p>
    <w:p w14:paraId="65F2F41C" w14:textId="697D5DBE" w:rsidR="00FE7147" w:rsidRDefault="00B20247">
      <w:pPr>
        <w:rPr>
          <w:lang w:val="en-US"/>
        </w:rPr>
      </w:pPr>
      <w:r>
        <w:rPr>
          <w:lang w:val="en-US"/>
        </w:rPr>
        <w:t xml:space="preserve"> Thanks are due to Mary and her team of helpers who continue to provide refreshments at the interva</w:t>
      </w:r>
      <w:r w:rsidR="00297F29">
        <w:rPr>
          <w:lang w:val="en-US"/>
        </w:rPr>
        <w:t xml:space="preserve">l, </w:t>
      </w:r>
      <w:r>
        <w:rPr>
          <w:lang w:val="en-US"/>
        </w:rPr>
        <w:t>which are always well received. People do use the break to make a donation to West Coast Art,</w:t>
      </w:r>
      <w:r w:rsidR="00297F29">
        <w:rPr>
          <w:lang w:val="en-US"/>
        </w:rPr>
        <w:t xml:space="preserve"> </w:t>
      </w:r>
      <w:r>
        <w:rPr>
          <w:lang w:val="en-US"/>
        </w:rPr>
        <w:t>often quite a generous one</w:t>
      </w:r>
      <w:r w:rsidR="00F733D1">
        <w:rPr>
          <w:lang w:val="en-US"/>
        </w:rPr>
        <w:t>.</w:t>
      </w:r>
    </w:p>
    <w:p w14:paraId="63382F2B" w14:textId="62032178" w:rsidR="00F733D1" w:rsidRDefault="00F733D1">
      <w:pPr>
        <w:rPr>
          <w:lang w:val="en-US"/>
        </w:rPr>
      </w:pPr>
      <w:r>
        <w:rPr>
          <w:lang w:val="en-US"/>
        </w:rPr>
        <w:t xml:space="preserve">We have had a varied </w:t>
      </w:r>
      <w:proofErr w:type="spellStart"/>
      <w:r>
        <w:rPr>
          <w:lang w:val="en-US"/>
        </w:rPr>
        <w:t>programme</w:t>
      </w:r>
      <w:proofErr w:type="spellEnd"/>
      <w:r>
        <w:rPr>
          <w:lang w:val="en-US"/>
        </w:rPr>
        <w:t xml:space="preserve"> already this year with more to come. Scottish Opera performed in February, and they are intending to put on another performance next year. The Tim Kliphuis trio entertained us in March. It</w:t>
      </w:r>
      <w:r w:rsidR="00297F29">
        <w:rPr>
          <w:lang w:val="en-US"/>
        </w:rPr>
        <w:t xml:space="preserve"> </w:t>
      </w:r>
      <w:r>
        <w:rPr>
          <w:lang w:val="en-US"/>
        </w:rPr>
        <w:t xml:space="preserve">is the second time they have been here , and again they were really well received. Two singers, Ida </w:t>
      </w:r>
      <w:proofErr w:type="spellStart"/>
      <w:r>
        <w:rPr>
          <w:lang w:val="en-US"/>
        </w:rPr>
        <w:t>Wenoo</w:t>
      </w:r>
      <w:proofErr w:type="spellEnd"/>
      <w:r>
        <w:rPr>
          <w:lang w:val="en-US"/>
        </w:rPr>
        <w:t xml:space="preserve"> and Samantha Waites were here in April , lovely voices and a collection of their own tunes,. Tom Huston played his </w:t>
      </w:r>
      <w:r w:rsidR="00B04BCA">
        <w:rPr>
          <w:lang w:val="en-US"/>
        </w:rPr>
        <w:t xml:space="preserve">quirky </w:t>
      </w:r>
      <w:r>
        <w:rPr>
          <w:lang w:val="en-US"/>
        </w:rPr>
        <w:t xml:space="preserve">songs in the first of the </w:t>
      </w:r>
      <w:proofErr w:type="spellStart"/>
      <w:r>
        <w:rPr>
          <w:lang w:val="en-US"/>
        </w:rPr>
        <w:t>Aultbea</w:t>
      </w:r>
      <w:proofErr w:type="spellEnd"/>
      <w:r>
        <w:rPr>
          <w:lang w:val="en-US"/>
        </w:rPr>
        <w:t xml:space="preserve"> shows. Then the Sorries did a lively entertain</w:t>
      </w:r>
      <w:r w:rsidR="00297F29">
        <w:rPr>
          <w:lang w:val="en-US"/>
        </w:rPr>
        <w:t>in</w:t>
      </w:r>
      <w:r>
        <w:rPr>
          <w:lang w:val="en-US"/>
        </w:rPr>
        <w:t>g show of Scottish folk songs</w:t>
      </w:r>
      <w:r w:rsidR="00B04BCA">
        <w:rPr>
          <w:lang w:val="en-US"/>
        </w:rPr>
        <w:t xml:space="preserve"> at the end of May</w:t>
      </w:r>
      <w:r>
        <w:rPr>
          <w:lang w:val="en-US"/>
        </w:rPr>
        <w:t xml:space="preserve">, also at </w:t>
      </w:r>
      <w:proofErr w:type="spellStart"/>
      <w:r>
        <w:rPr>
          <w:lang w:val="en-US"/>
        </w:rPr>
        <w:t>Aultbea</w:t>
      </w:r>
      <w:proofErr w:type="spellEnd"/>
      <w:r>
        <w:rPr>
          <w:lang w:val="en-US"/>
        </w:rPr>
        <w:t xml:space="preserve"> Hall. In between these concerts Sarah McQuaid perfor</w:t>
      </w:r>
      <w:r w:rsidR="00B04BCA">
        <w:rPr>
          <w:lang w:val="en-US"/>
        </w:rPr>
        <w:t xml:space="preserve">med at Gairloch, a very talented singer/songwriter. The most recent performance was by the Luke Daniels trio, an acoustic set at </w:t>
      </w:r>
      <w:proofErr w:type="spellStart"/>
      <w:r w:rsidR="00B04BCA">
        <w:rPr>
          <w:lang w:val="en-US"/>
        </w:rPr>
        <w:t>Poolewe</w:t>
      </w:r>
      <w:proofErr w:type="spellEnd"/>
      <w:r w:rsidR="00B04BCA">
        <w:rPr>
          <w:lang w:val="en-US"/>
        </w:rPr>
        <w:t xml:space="preserve"> Hall.</w:t>
      </w:r>
    </w:p>
    <w:p w14:paraId="7362C204" w14:textId="5D7AA974" w:rsidR="00B04BCA" w:rsidRDefault="00B04BCA">
      <w:pPr>
        <w:rPr>
          <w:lang w:val="en-US"/>
        </w:rPr>
      </w:pPr>
      <w:r>
        <w:rPr>
          <w:lang w:val="en-US"/>
        </w:rPr>
        <w:t xml:space="preserve">Coming up in the rest of the year are shows by Robin </w:t>
      </w:r>
      <w:proofErr w:type="spellStart"/>
      <w:r>
        <w:rPr>
          <w:lang w:val="en-US"/>
        </w:rPr>
        <w:t>Colville,a</w:t>
      </w:r>
      <w:proofErr w:type="spellEnd"/>
      <w:r>
        <w:rPr>
          <w:lang w:val="en-US"/>
        </w:rPr>
        <w:t xml:space="preserve"> classical pianist, Blueness, a band from Inverness, </w:t>
      </w:r>
      <w:r w:rsidR="000D29C3">
        <w:rPr>
          <w:lang w:val="en-US"/>
        </w:rPr>
        <w:t xml:space="preserve">Budapest Café Orchestra, Aaron Catlow and Brookes Willams, an </w:t>
      </w:r>
      <w:r w:rsidR="00297F29">
        <w:rPr>
          <w:lang w:val="en-US"/>
        </w:rPr>
        <w:t>A</w:t>
      </w:r>
      <w:r w:rsidR="000D29C3">
        <w:rPr>
          <w:lang w:val="en-US"/>
        </w:rPr>
        <w:t>mericana duo , and Shane Prendergast and Lucy Farrell, a folk act. We will have promoted 12 acts during the year, and my feeling is that it is too many for the size of our organization</w:t>
      </w:r>
      <w:r w:rsidR="00297F29">
        <w:rPr>
          <w:lang w:val="en-US"/>
        </w:rPr>
        <w:t>,</w:t>
      </w:r>
      <w:r w:rsidR="000D29C3">
        <w:rPr>
          <w:lang w:val="en-US"/>
        </w:rPr>
        <w:t xml:space="preserve"> maybe 6 next year, will be a more realistic target.</w:t>
      </w:r>
    </w:p>
    <w:p w14:paraId="20292AB7" w14:textId="4622C941" w:rsidR="000D29C3" w:rsidRDefault="000D29C3">
      <w:pPr>
        <w:rPr>
          <w:lang w:val="en-US"/>
        </w:rPr>
      </w:pPr>
      <w:r>
        <w:rPr>
          <w:lang w:val="en-US"/>
        </w:rPr>
        <w:t xml:space="preserve">We continue to look for committee members, and for help with the routine tasks around putting on shows.  A priority at this stage is our need for a new treasurer. Guy is moving to Inverness. He has </w:t>
      </w:r>
      <w:r>
        <w:rPr>
          <w:lang w:val="en-US"/>
        </w:rPr>
        <w:lastRenderedPageBreak/>
        <w:t>performed the role of treasurer for several years and although he will hopefully be able to keep the accounts ticking over for a while remotely, we will need a permanent replacement. Huge thanks to Guy for all he has done</w:t>
      </w:r>
      <w:r w:rsidR="00297F29">
        <w:rPr>
          <w:lang w:val="en-US"/>
        </w:rPr>
        <w:t>.</w:t>
      </w:r>
    </w:p>
    <w:p w14:paraId="5B4C63DA" w14:textId="592933D8" w:rsidR="00297F29" w:rsidRPr="00872B0C" w:rsidRDefault="00297F29">
      <w:pPr>
        <w:rPr>
          <w:lang w:val="en-US"/>
        </w:rPr>
      </w:pPr>
      <w:r>
        <w:rPr>
          <w:lang w:val="en-US"/>
        </w:rPr>
        <w:t>Howard Swindells  June 2026</w:t>
      </w:r>
    </w:p>
    <w:sectPr w:rsidR="00297F29" w:rsidRPr="00872B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0C"/>
    <w:rsid w:val="000D29C3"/>
    <w:rsid w:val="000F3704"/>
    <w:rsid w:val="00185288"/>
    <w:rsid w:val="00186496"/>
    <w:rsid w:val="00267757"/>
    <w:rsid w:val="00297F29"/>
    <w:rsid w:val="0033316B"/>
    <w:rsid w:val="00660896"/>
    <w:rsid w:val="00872B0C"/>
    <w:rsid w:val="009B793B"/>
    <w:rsid w:val="00B04BCA"/>
    <w:rsid w:val="00B20247"/>
    <w:rsid w:val="00F733D1"/>
    <w:rsid w:val="00FE7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5B544"/>
  <w15:chartTrackingRefBased/>
  <w15:docId w15:val="{F858CC21-1A52-4457-8CC6-0E2A6C5C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B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2B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2B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2B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2B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2B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B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B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B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B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2B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2B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2B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2B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2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B0C"/>
    <w:rPr>
      <w:rFonts w:eastAsiaTheme="majorEastAsia" w:cstheme="majorBidi"/>
      <w:color w:val="272727" w:themeColor="text1" w:themeTint="D8"/>
    </w:rPr>
  </w:style>
  <w:style w:type="paragraph" w:styleId="Title">
    <w:name w:val="Title"/>
    <w:basedOn w:val="Normal"/>
    <w:next w:val="Normal"/>
    <w:link w:val="TitleChar"/>
    <w:uiPriority w:val="10"/>
    <w:qFormat/>
    <w:rsid w:val="00872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B0C"/>
    <w:pPr>
      <w:spacing w:before="160"/>
      <w:jc w:val="center"/>
    </w:pPr>
    <w:rPr>
      <w:i/>
      <w:iCs/>
      <w:color w:val="404040" w:themeColor="text1" w:themeTint="BF"/>
    </w:rPr>
  </w:style>
  <w:style w:type="character" w:customStyle="1" w:styleId="QuoteChar">
    <w:name w:val="Quote Char"/>
    <w:basedOn w:val="DefaultParagraphFont"/>
    <w:link w:val="Quote"/>
    <w:uiPriority w:val="29"/>
    <w:rsid w:val="00872B0C"/>
    <w:rPr>
      <w:i/>
      <w:iCs/>
      <w:color w:val="404040" w:themeColor="text1" w:themeTint="BF"/>
    </w:rPr>
  </w:style>
  <w:style w:type="paragraph" w:styleId="ListParagraph">
    <w:name w:val="List Paragraph"/>
    <w:basedOn w:val="Normal"/>
    <w:uiPriority w:val="34"/>
    <w:qFormat/>
    <w:rsid w:val="00872B0C"/>
    <w:pPr>
      <w:ind w:left="720"/>
      <w:contextualSpacing/>
    </w:pPr>
  </w:style>
  <w:style w:type="character" w:styleId="IntenseEmphasis">
    <w:name w:val="Intense Emphasis"/>
    <w:basedOn w:val="DefaultParagraphFont"/>
    <w:uiPriority w:val="21"/>
    <w:qFormat/>
    <w:rsid w:val="00872B0C"/>
    <w:rPr>
      <w:i/>
      <w:iCs/>
      <w:color w:val="2F5496" w:themeColor="accent1" w:themeShade="BF"/>
    </w:rPr>
  </w:style>
  <w:style w:type="paragraph" w:styleId="IntenseQuote">
    <w:name w:val="Intense Quote"/>
    <w:basedOn w:val="Normal"/>
    <w:next w:val="Normal"/>
    <w:link w:val="IntenseQuoteChar"/>
    <w:uiPriority w:val="30"/>
    <w:qFormat/>
    <w:rsid w:val="00872B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2B0C"/>
    <w:rPr>
      <w:i/>
      <w:iCs/>
      <w:color w:val="2F5496" w:themeColor="accent1" w:themeShade="BF"/>
    </w:rPr>
  </w:style>
  <w:style w:type="character" w:styleId="IntenseReference">
    <w:name w:val="Intense Reference"/>
    <w:basedOn w:val="DefaultParagraphFont"/>
    <w:uiPriority w:val="32"/>
    <w:qFormat/>
    <w:rsid w:val="00872B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45B75FD1-EA11-4DD3-A3E7-E0D09374011E}"/>
</file>

<file path=customXml/itemProps2.xml><?xml version="1.0" encoding="utf-8"?>
<ds:datastoreItem xmlns:ds="http://schemas.openxmlformats.org/officeDocument/2006/customXml" ds:itemID="{12FA3012-F21D-406B-AB5E-1ECF9A062CEC}"/>
</file>

<file path=customXml/itemProps3.xml><?xml version="1.0" encoding="utf-8"?>
<ds:datastoreItem xmlns:ds="http://schemas.openxmlformats.org/officeDocument/2006/customXml" ds:itemID="{C8F01F1A-0467-4EE9-B443-6B79331A1A19}"/>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swindells</dc:creator>
  <cp:keywords/>
  <dc:description/>
  <cp:lastModifiedBy>howard swindells</cp:lastModifiedBy>
  <cp:revision>2</cp:revision>
  <dcterms:created xsi:type="dcterms:W3CDTF">2026-07-24T07:39:00Z</dcterms:created>
  <dcterms:modified xsi:type="dcterms:W3CDTF">2026-07-24T07:39:00Z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