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6E724" w14:textId="2391D1C1" w:rsidR="00474D66" w:rsidRPr="00BD2F70" w:rsidRDefault="002F5663">
      <w:pPr>
        <w:rPr>
          <w:b/>
          <w:bCs/>
        </w:rPr>
      </w:pPr>
      <w:r w:rsidRPr="00BD2F70">
        <w:rPr>
          <w:b/>
          <w:bCs/>
        </w:rPr>
        <w:t>Chairman’s Report 2025</w:t>
      </w:r>
    </w:p>
    <w:p w14:paraId="2D91ACE7" w14:textId="36B7B735" w:rsidR="002F5663" w:rsidRDefault="002F5663">
      <w:r>
        <w:t>I think it is safe to say that we have had a period of hiatus as far as the Trust is concerned but I hope that this is now behind us and that we can build a good future for Lanark Museum.</w:t>
      </w:r>
    </w:p>
    <w:p w14:paraId="3FBA92EA" w14:textId="77777777" w:rsidR="002F5663" w:rsidRPr="00C851AC" w:rsidRDefault="002F5663" w:rsidP="002F5663">
      <w:pPr>
        <w:rPr>
          <w:b/>
          <w:bCs/>
        </w:rPr>
      </w:pPr>
      <w:r w:rsidRPr="00C851AC">
        <w:rPr>
          <w:b/>
          <w:bCs/>
        </w:rPr>
        <w:t>Recruitment and Appointment of trustees</w:t>
      </w:r>
    </w:p>
    <w:p w14:paraId="73A2F478" w14:textId="4889C640" w:rsidR="002F5663" w:rsidRPr="00800D91" w:rsidRDefault="002F5663" w:rsidP="002F5663">
      <w:r>
        <w:t xml:space="preserve">In the previous year we have not added any new Trustees and have accepted the resignation of one, Darren Campbell. </w:t>
      </w:r>
      <w:r w:rsidR="00832418">
        <w:t>W</w:t>
      </w:r>
      <w:r>
        <w:t>e have</w:t>
      </w:r>
      <w:r w:rsidR="00832418">
        <w:t>, however,</w:t>
      </w:r>
      <w:r>
        <w:t xml:space="preserve"> been fortunate in</w:t>
      </w:r>
      <w:r w:rsidR="00832418">
        <w:t xml:space="preserve"> attracting</w:t>
      </w:r>
      <w:r>
        <w:t xml:space="preserve"> two new </w:t>
      </w:r>
      <w:r w:rsidR="00832418">
        <w:t xml:space="preserve">prospective </w:t>
      </w:r>
      <w:r>
        <w:t>Trustees</w:t>
      </w:r>
      <w:r w:rsidR="00832418">
        <w:t>.</w:t>
      </w:r>
    </w:p>
    <w:p w14:paraId="5205DAB2" w14:textId="77777777" w:rsidR="002F5663" w:rsidRPr="007313C5" w:rsidRDefault="002F5663" w:rsidP="002F5663">
      <w:pPr>
        <w:rPr>
          <w:b/>
          <w:bCs/>
        </w:rPr>
      </w:pPr>
      <w:r w:rsidRPr="007313C5">
        <w:rPr>
          <w:b/>
          <w:bCs/>
        </w:rPr>
        <w:t>Activities and achievements</w:t>
      </w:r>
    </w:p>
    <w:p w14:paraId="6FB8980D" w14:textId="4C1024DD" w:rsidR="002F5663" w:rsidRDefault="002F5663" w:rsidP="002F5663">
      <w:pPr>
        <w:spacing w:after="0"/>
      </w:pPr>
      <w:r>
        <w:t xml:space="preserve">In 2024/2025 exhibitions were completely revamped exhibition from that of 2023 with the 2025 show being a revision of the previous year. 2024 saw an increase in visitor numbers of </w:t>
      </w:r>
      <w:r w:rsidR="003E153B">
        <w:t xml:space="preserve">162.5% </w:t>
      </w:r>
      <w:r>
        <w:t>compared with 2023</w:t>
      </w:r>
      <w:r w:rsidR="003E153B">
        <w:t xml:space="preserve">. This may be, at least in part, from our increased use of Facebook both to promote events and activities and to increase public awareness of the Museum and Lanark’s history. However, 2025 saw a fall of 20% over 2024 and from this it can be surmised that there is work still to be done in looking at ways to boost visitor numbers. </w:t>
      </w:r>
    </w:p>
    <w:p w14:paraId="0F94D924" w14:textId="77777777" w:rsidR="002F5663" w:rsidRDefault="002F5663" w:rsidP="002F5663">
      <w:pPr>
        <w:spacing w:after="0"/>
      </w:pPr>
    </w:p>
    <w:p w14:paraId="45A3B7E7" w14:textId="6488D68B" w:rsidR="002F5663" w:rsidRDefault="002F5663" w:rsidP="002F5663">
      <w:pPr>
        <w:spacing w:after="0"/>
      </w:pPr>
      <w:r>
        <w:t xml:space="preserve">In collections care </w:t>
      </w:r>
      <w:r w:rsidR="00832418">
        <w:t>the</w:t>
      </w:r>
      <w:r>
        <w:t xml:space="preserve"> re-organisation of the store </w:t>
      </w:r>
      <w:r w:rsidR="00832418">
        <w:t xml:space="preserve">continues and we have been successful in receiving a grant for £250 to help towards buying much needed </w:t>
      </w:r>
    </w:p>
    <w:p w14:paraId="3B69B1C4" w14:textId="77777777" w:rsidR="00BD2F70" w:rsidRDefault="00BD2F70" w:rsidP="002F5663">
      <w:pPr>
        <w:spacing w:after="0"/>
      </w:pPr>
    </w:p>
    <w:p w14:paraId="77878811" w14:textId="306B078F" w:rsidR="00BD2F70" w:rsidRDefault="00BD2F70" w:rsidP="002F5663">
      <w:pPr>
        <w:spacing w:after="0"/>
      </w:pPr>
      <w:r>
        <w:t>Facebook</w:t>
      </w:r>
    </w:p>
    <w:p w14:paraId="4DA46955" w14:textId="77777777" w:rsidR="00BD2F70" w:rsidRDefault="00BD2F70" w:rsidP="002F5663">
      <w:pPr>
        <w:spacing w:after="0"/>
      </w:pPr>
    </w:p>
    <w:p w14:paraId="6D8A1C91" w14:textId="04A451AD" w:rsidR="00BD2F70" w:rsidRDefault="00BD2F70" w:rsidP="002F5663">
      <w:pPr>
        <w:spacing w:after="0"/>
      </w:pPr>
      <w:r>
        <w:t xml:space="preserve">This is </w:t>
      </w:r>
      <w:proofErr w:type="spellStart"/>
      <w:proofErr w:type="gramStart"/>
      <w:r>
        <w:t>a</w:t>
      </w:r>
      <w:proofErr w:type="spellEnd"/>
      <w:proofErr w:type="gramEnd"/>
      <w:r>
        <w:t xml:space="preserve"> aspect of our activities that was established in </w:t>
      </w:r>
      <w:r w:rsidR="00372EA7">
        <w:t xml:space="preserve">July </w:t>
      </w:r>
      <w:r>
        <w:t>20</w:t>
      </w:r>
      <w:r w:rsidR="00372EA7">
        <w:t>12</w:t>
      </w:r>
      <w:r>
        <w:t xml:space="preserve"> but was only used sporadically until after the Social Media Training undertaken in the spring of 2024. From June 2024 regular weekday posts have seen our followers grow from a low level to </w:t>
      </w:r>
      <w:r w:rsidR="00372EA7">
        <w:t>1,</w:t>
      </w:r>
      <w:r w:rsidR="00427030">
        <w:t>800</w:t>
      </w:r>
      <w:r w:rsidR="00372EA7">
        <w:t xml:space="preserve"> (</w:t>
      </w:r>
      <w:r w:rsidR="00427030">
        <w:t>10</w:t>
      </w:r>
      <w:r w:rsidR="00372EA7" w:rsidRPr="00372EA7">
        <w:rPr>
          <w:vertAlign w:val="superscript"/>
        </w:rPr>
        <w:t>th</w:t>
      </w:r>
      <w:r w:rsidR="00372EA7">
        <w:t xml:space="preserve"> Nov. 2025) </w:t>
      </w:r>
      <w:r w:rsidR="001F2CD4">
        <w:t>The figure on the 9</w:t>
      </w:r>
      <w:r w:rsidR="001F2CD4" w:rsidRPr="001F2CD4">
        <w:rPr>
          <w:vertAlign w:val="superscript"/>
        </w:rPr>
        <w:t>th</w:t>
      </w:r>
      <w:r w:rsidR="001F2CD4">
        <w:t xml:space="preserve"> August 2025 was 1,449. Over the last 28 days (from </w:t>
      </w:r>
      <w:r w:rsidR="00427030">
        <w:t>10</w:t>
      </w:r>
      <w:r w:rsidR="001F2CD4" w:rsidRPr="001F2CD4">
        <w:rPr>
          <w:vertAlign w:val="superscript"/>
        </w:rPr>
        <w:t>th</w:t>
      </w:r>
      <w:r w:rsidR="001F2CD4">
        <w:t xml:space="preserve"> Nov.) there have been</w:t>
      </w:r>
      <w:r w:rsidR="00372EA7">
        <w:t xml:space="preserve"> 2</w:t>
      </w:r>
      <w:r w:rsidR="00427030">
        <w:t>46</w:t>
      </w:r>
      <w:r w:rsidR="00372EA7">
        <w:t>,</w:t>
      </w:r>
      <w:r w:rsidR="00427030">
        <w:t>335</w:t>
      </w:r>
      <w:r w:rsidR="00372EA7">
        <w:t xml:space="preserve"> </w:t>
      </w:r>
      <w:r w:rsidR="001F2CD4">
        <w:t xml:space="preserve">views of our posts, </w:t>
      </w:r>
      <w:r w:rsidR="00372EA7">
        <w:t xml:space="preserve">of these 21,128 engaged with the posts.  </w:t>
      </w:r>
    </w:p>
    <w:p w14:paraId="15A09087" w14:textId="77777777" w:rsidR="00832418" w:rsidRDefault="00832418" w:rsidP="002F5663">
      <w:pPr>
        <w:spacing w:after="0"/>
      </w:pPr>
    </w:p>
    <w:p w14:paraId="4096C372" w14:textId="77777777" w:rsidR="00BD2F70" w:rsidRDefault="002F5663" w:rsidP="002F5663">
      <w:pPr>
        <w:spacing w:after="0"/>
      </w:pPr>
      <w:r>
        <w:t>Volunteers – Over the year we have</w:t>
      </w:r>
      <w:r w:rsidR="00BD2F70">
        <w:t xml:space="preserve"> managed to keep most of our volunteers but we still need more both for the work involving the collections and in particular with helping to keep the exhibition open to the public.</w:t>
      </w:r>
    </w:p>
    <w:p w14:paraId="52A359C2" w14:textId="77777777" w:rsidR="00832418" w:rsidRDefault="00832418" w:rsidP="002F5663">
      <w:pPr>
        <w:spacing w:after="0"/>
      </w:pPr>
    </w:p>
    <w:p w14:paraId="2482C98E" w14:textId="232CC63F" w:rsidR="00832418" w:rsidRDefault="002F5663" w:rsidP="002F5663">
      <w:pPr>
        <w:spacing w:after="0"/>
      </w:pPr>
      <w:r>
        <w:t xml:space="preserve">Training </w:t>
      </w:r>
      <w:r w:rsidRPr="00562405">
        <w:t xml:space="preserve">– </w:t>
      </w:r>
      <w:r w:rsidR="00832418">
        <w:t>I</w:t>
      </w:r>
      <w:r w:rsidRPr="00562405">
        <w:t xml:space="preserve">n house training </w:t>
      </w:r>
      <w:r w:rsidR="00832418">
        <w:t xml:space="preserve">is carried on and in 2026 </w:t>
      </w:r>
      <w:r w:rsidRPr="00562405">
        <w:t xml:space="preserve">we </w:t>
      </w:r>
      <w:r w:rsidR="00832418">
        <w:t>will have the opportunity to take part in further training through Lanarkshire Heritage Forum. This will be a follow up on the successful Social Media Training that was held in 2024. There should be two workshops 1. Video Storytelling Fundamentals 2. Social Media Strategy Fundamentals</w:t>
      </w:r>
    </w:p>
    <w:p w14:paraId="2EC46745" w14:textId="77777777" w:rsidR="002F5663" w:rsidRDefault="002F5663"/>
    <w:sectPr w:rsidR="002F56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63"/>
    <w:rsid w:val="00184ABA"/>
    <w:rsid w:val="001D5E97"/>
    <w:rsid w:val="001F2CD4"/>
    <w:rsid w:val="002836E5"/>
    <w:rsid w:val="002F5663"/>
    <w:rsid w:val="00372EA7"/>
    <w:rsid w:val="003E153B"/>
    <w:rsid w:val="00427030"/>
    <w:rsid w:val="00474D66"/>
    <w:rsid w:val="006C626E"/>
    <w:rsid w:val="006E2AA2"/>
    <w:rsid w:val="00832418"/>
    <w:rsid w:val="00AD3FA5"/>
    <w:rsid w:val="00BA474D"/>
    <w:rsid w:val="00BD2F70"/>
    <w:rsid w:val="00BF31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C5066"/>
  <w15:chartTrackingRefBased/>
  <w15:docId w15:val="{4123E09F-D463-409C-9774-CEE6172F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56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F56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56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56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56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56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56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56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56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56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F56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56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56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56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56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56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56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5663"/>
    <w:rPr>
      <w:rFonts w:eastAsiaTheme="majorEastAsia" w:cstheme="majorBidi"/>
      <w:color w:val="272727" w:themeColor="text1" w:themeTint="D8"/>
    </w:rPr>
  </w:style>
  <w:style w:type="paragraph" w:styleId="Title">
    <w:name w:val="Title"/>
    <w:basedOn w:val="Normal"/>
    <w:next w:val="Normal"/>
    <w:link w:val="TitleChar"/>
    <w:uiPriority w:val="10"/>
    <w:qFormat/>
    <w:rsid w:val="002F56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56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56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56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5663"/>
    <w:pPr>
      <w:spacing w:before="160"/>
      <w:jc w:val="center"/>
    </w:pPr>
    <w:rPr>
      <w:i/>
      <w:iCs/>
      <w:color w:val="404040" w:themeColor="text1" w:themeTint="BF"/>
    </w:rPr>
  </w:style>
  <w:style w:type="character" w:customStyle="1" w:styleId="QuoteChar">
    <w:name w:val="Quote Char"/>
    <w:basedOn w:val="DefaultParagraphFont"/>
    <w:link w:val="Quote"/>
    <w:uiPriority w:val="29"/>
    <w:rsid w:val="002F5663"/>
    <w:rPr>
      <w:i/>
      <w:iCs/>
      <w:color w:val="404040" w:themeColor="text1" w:themeTint="BF"/>
    </w:rPr>
  </w:style>
  <w:style w:type="paragraph" w:styleId="ListParagraph">
    <w:name w:val="List Paragraph"/>
    <w:basedOn w:val="Normal"/>
    <w:uiPriority w:val="34"/>
    <w:qFormat/>
    <w:rsid w:val="002F5663"/>
    <w:pPr>
      <w:ind w:left="720"/>
      <w:contextualSpacing/>
    </w:pPr>
  </w:style>
  <w:style w:type="character" w:styleId="IntenseEmphasis">
    <w:name w:val="Intense Emphasis"/>
    <w:basedOn w:val="DefaultParagraphFont"/>
    <w:uiPriority w:val="21"/>
    <w:qFormat/>
    <w:rsid w:val="002F5663"/>
    <w:rPr>
      <w:i/>
      <w:iCs/>
      <w:color w:val="0F4761" w:themeColor="accent1" w:themeShade="BF"/>
    </w:rPr>
  </w:style>
  <w:style w:type="paragraph" w:styleId="IntenseQuote">
    <w:name w:val="Intense Quote"/>
    <w:basedOn w:val="Normal"/>
    <w:next w:val="Normal"/>
    <w:link w:val="IntenseQuoteChar"/>
    <w:uiPriority w:val="30"/>
    <w:qFormat/>
    <w:rsid w:val="002F56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5663"/>
    <w:rPr>
      <w:i/>
      <w:iCs/>
      <w:color w:val="0F4761" w:themeColor="accent1" w:themeShade="BF"/>
    </w:rPr>
  </w:style>
  <w:style w:type="character" w:styleId="IntenseReference">
    <w:name w:val="Intense Reference"/>
    <w:basedOn w:val="DefaultParagraphFont"/>
    <w:uiPriority w:val="32"/>
    <w:qFormat/>
    <w:rsid w:val="002F566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93F7A3D9-96BE-474C-A4BC-130CA3FB3A8C}"/>
</file>

<file path=customXml/itemProps2.xml><?xml version="1.0" encoding="utf-8"?>
<ds:datastoreItem xmlns:ds="http://schemas.openxmlformats.org/officeDocument/2006/customXml" ds:itemID="{07951626-63F4-45DD-89A8-656748D2BD30}"/>
</file>

<file path=customXml/itemProps3.xml><?xml version="1.0" encoding="utf-8"?>
<ds:datastoreItem xmlns:ds="http://schemas.openxmlformats.org/officeDocument/2006/customXml" ds:itemID="{AABB0B75-02AA-4987-A041-4B0096BCE133}"/>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1864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Archibald</dc:creator>
  <cp:keywords/>
  <dc:description/>
  <cp:lastModifiedBy>Paul Archibald</cp:lastModifiedBy>
  <cp:revision>2</cp:revision>
  <dcterms:created xsi:type="dcterms:W3CDTF">2026-07-15T11:34:00Z</dcterms:created>
  <dcterms:modified xsi:type="dcterms:W3CDTF">2026-07-15T11:34:00Z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