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E53C" w14:textId="77777777" w:rsidR="00AB3961" w:rsidRDefault="00AB3961">
      <w:pPr>
        <w:pStyle w:val="BodyText"/>
        <w:rPr>
          <w:sz w:val="20"/>
        </w:rPr>
      </w:pPr>
    </w:p>
    <w:p w14:paraId="13BEE53D" w14:textId="77777777" w:rsidR="00AB3961" w:rsidRDefault="00AB3961">
      <w:pPr>
        <w:pStyle w:val="BodyText"/>
        <w:rPr>
          <w:sz w:val="20"/>
        </w:rPr>
      </w:pPr>
    </w:p>
    <w:p w14:paraId="13BEE53E" w14:textId="77777777" w:rsidR="00AB3961" w:rsidRDefault="00AB3961">
      <w:pPr>
        <w:pStyle w:val="BodyText"/>
        <w:rPr>
          <w:sz w:val="20"/>
        </w:rPr>
      </w:pPr>
    </w:p>
    <w:p w14:paraId="13BEE53F" w14:textId="77777777" w:rsidR="00AB3961" w:rsidRDefault="00AB3961">
      <w:pPr>
        <w:pStyle w:val="BodyText"/>
        <w:rPr>
          <w:sz w:val="20"/>
        </w:rPr>
      </w:pPr>
    </w:p>
    <w:p w14:paraId="13BEE540" w14:textId="77777777" w:rsidR="00AB3961" w:rsidRDefault="00AB3961">
      <w:pPr>
        <w:pStyle w:val="BodyText"/>
        <w:rPr>
          <w:sz w:val="20"/>
        </w:rPr>
      </w:pPr>
    </w:p>
    <w:p w14:paraId="13BEE541" w14:textId="77777777" w:rsidR="00AB3961" w:rsidRDefault="00AB3961">
      <w:pPr>
        <w:pStyle w:val="BodyText"/>
        <w:rPr>
          <w:sz w:val="20"/>
        </w:rPr>
      </w:pPr>
    </w:p>
    <w:p w14:paraId="13BEE542" w14:textId="77777777" w:rsidR="00AB3961" w:rsidRDefault="00AB3961">
      <w:pPr>
        <w:pStyle w:val="BodyText"/>
        <w:rPr>
          <w:sz w:val="20"/>
        </w:rPr>
      </w:pPr>
    </w:p>
    <w:p w14:paraId="13BEE543" w14:textId="77777777" w:rsidR="00AB3961" w:rsidRDefault="00FB2C32">
      <w:pPr>
        <w:spacing w:before="203" w:line="691" w:lineRule="auto"/>
        <w:ind w:left="1755" w:right="1793"/>
        <w:jc w:val="center"/>
        <w:rPr>
          <w:b/>
          <w:sz w:val="29"/>
        </w:rPr>
      </w:pPr>
      <w:r>
        <w:rPr>
          <w:b/>
          <w:spacing w:val="-2"/>
          <w:sz w:val="29"/>
        </w:rPr>
        <w:t>BEARSDEN</w:t>
      </w:r>
      <w:r>
        <w:rPr>
          <w:b/>
          <w:spacing w:val="-27"/>
          <w:sz w:val="29"/>
        </w:rPr>
        <w:t xml:space="preserve"> </w:t>
      </w:r>
      <w:r>
        <w:rPr>
          <w:b/>
          <w:spacing w:val="-2"/>
          <w:sz w:val="29"/>
        </w:rPr>
        <w:t>PRIMARY</w:t>
      </w:r>
      <w:r>
        <w:rPr>
          <w:b/>
          <w:spacing w:val="-41"/>
          <w:sz w:val="29"/>
        </w:rPr>
        <w:t xml:space="preserve"> </w:t>
      </w:r>
      <w:r>
        <w:rPr>
          <w:b/>
          <w:spacing w:val="-2"/>
          <w:sz w:val="29"/>
        </w:rPr>
        <w:t>SCHOOL</w:t>
      </w:r>
      <w:r>
        <w:rPr>
          <w:b/>
          <w:spacing w:val="-41"/>
          <w:sz w:val="29"/>
        </w:rPr>
        <w:t xml:space="preserve"> </w:t>
      </w:r>
      <w:r>
        <w:rPr>
          <w:b/>
          <w:spacing w:val="-2"/>
          <w:sz w:val="29"/>
        </w:rPr>
        <w:t>FUNDRAISING</w:t>
      </w:r>
      <w:r>
        <w:rPr>
          <w:b/>
          <w:spacing w:val="-41"/>
          <w:sz w:val="29"/>
        </w:rPr>
        <w:t xml:space="preserve"> </w:t>
      </w:r>
      <w:r>
        <w:rPr>
          <w:b/>
          <w:spacing w:val="-2"/>
          <w:sz w:val="29"/>
        </w:rPr>
        <w:t xml:space="preserve">GROUP </w:t>
      </w:r>
      <w:r>
        <w:rPr>
          <w:b/>
          <w:sz w:val="29"/>
        </w:rPr>
        <w:t>ANNUAL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REPORT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&amp;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FINANCIAL</w:t>
      </w:r>
      <w:r>
        <w:rPr>
          <w:b/>
          <w:spacing w:val="-5"/>
          <w:sz w:val="29"/>
        </w:rPr>
        <w:t xml:space="preserve"> </w:t>
      </w:r>
      <w:r>
        <w:rPr>
          <w:b/>
          <w:sz w:val="29"/>
        </w:rPr>
        <w:t>STATEMENTS</w:t>
      </w:r>
    </w:p>
    <w:p w14:paraId="13BEE544" w14:textId="0C623673" w:rsidR="00AB3961" w:rsidRDefault="00FB2C32">
      <w:pPr>
        <w:spacing w:line="242" w:lineRule="auto"/>
        <w:ind w:left="3851" w:right="3890"/>
        <w:jc w:val="center"/>
        <w:rPr>
          <w:b/>
          <w:sz w:val="29"/>
        </w:rPr>
      </w:pPr>
      <w:r>
        <w:rPr>
          <w:b/>
          <w:spacing w:val="-2"/>
          <w:sz w:val="29"/>
        </w:rPr>
        <w:t>FOR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>THE</w:t>
      </w:r>
      <w:r>
        <w:rPr>
          <w:b/>
          <w:spacing w:val="-17"/>
          <w:sz w:val="29"/>
        </w:rPr>
        <w:t xml:space="preserve"> </w:t>
      </w:r>
      <w:r>
        <w:rPr>
          <w:b/>
          <w:spacing w:val="-2"/>
          <w:sz w:val="29"/>
        </w:rPr>
        <w:t>YEAR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 xml:space="preserve">ENDED </w:t>
      </w:r>
      <w:r>
        <w:rPr>
          <w:b/>
          <w:sz w:val="29"/>
        </w:rPr>
        <w:t>30 JUNE 202</w:t>
      </w:r>
      <w:r w:rsidR="007377F6">
        <w:rPr>
          <w:b/>
          <w:sz w:val="29"/>
        </w:rPr>
        <w:t>4</w:t>
      </w:r>
    </w:p>
    <w:p w14:paraId="13BEE545" w14:textId="77777777" w:rsidR="00AB3961" w:rsidRDefault="00AB3961">
      <w:pPr>
        <w:pStyle w:val="BodyText"/>
        <w:rPr>
          <w:b/>
          <w:sz w:val="32"/>
        </w:rPr>
      </w:pPr>
    </w:p>
    <w:p w14:paraId="13BEE546" w14:textId="77777777" w:rsidR="00AB3961" w:rsidRDefault="00AB3961">
      <w:pPr>
        <w:pStyle w:val="BodyText"/>
        <w:rPr>
          <w:b/>
          <w:sz w:val="32"/>
        </w:rPr>
      </w:pPr>
    </w:p>
    <w:p w14:paraId="13BEE547" w14:textId="77777777" w:rsidR="00AB3961" w:rsidRDefault="00AB3961">
      <w:pPr>
        <w:pStyle w:val="BodyText"/>
        <w:rPr>
          <w:b/>
          <w:sz w:val="32"/>
        </w:rPr>
      </w:pPr>
    </w:p>
    <w:p w14:paraId="13BEE548" w14:textId="77777777" w:rsidR="00AB3961" w:rsidRDefault="00AB3961">
      <w:pPr>
        <w:pStyle w:val="BodyText"/>
        <w:rPr>
          <w:b/>
          <w:sz w:val="32"/>
        </w:rPr>
      </w:pPr>
    </w:p>
    <w:p w14:paraId="13BEE549" w14:textId="77777777" w:rsidR="00AB3961" w:rsidRDefault="00AB3961">
      <w:pPr>
        <w:pStyle w:val="BodyText"/>
        <w:rPr>
          <w:b/>
          <w:sz w:val="32"/>
        </w:rPr>
      </w:pPr>
    </w:p>
    <w:p w14:paraId="13BEE54A" w14:textId="77777777" w:rsidR="00AB3961" w:rsidRDefault="00AB3961">
      <w:pPr>
        <w:pStyle w:val="BodyText"/>
        <w:rPr>
          <w:b/>
          <w:sz w:val="32"/>
        </w:rPr>
      </w:pPr>
    </w:p>
    <w:p w14:paraId="13BEE54B" w14:textId="77777777" w:rsidR="00AB3961" w:rsidRDefault="00AB3961">
      <w:pPr>
        <w:pStyle w:val="BodyText"/>
        <w:rPr>
          <w:b/>
          <w:sz w:val="32"/>
        </w:rPr>
      </w:pPr>
    </w:p>
    <w:p w14:paraId="13BEE54C" w14:textId="77777777" w:rsidR="00AB3961" w:rsidRDefault="00AB3961">
      <w:pPr>
        <w:pStyle w:val="BodyText"/>
        <w:spacing w:before="2"/>
        <w:rPr>
          <w:b/>
          <w:sz w:val="26"/>
        </w:rPr>
      </w:pPr>
    </w:p>
    <w:p w14:paraId="13BEE54D" w14:textId="77777777" w:rsidR="00AB3961" w:rsidRDefault="00FB2C32">
      <w:pPr>
        <w:spacing w:before="1"/>
        <w:ind w:left="1755" w:right="1793"/>
        <w:jc w:val="center"/>
        <w:rPr>
          <w:b/>
          <w:sz w:val="29"/>
        </w:rPr>
      </w:pPr>
      <w:r>
        <w:rPr>
          <w:b/>
          <w:spacing w:val="-2"/>
          <w:sz w:val="29"/>
        </w:rPr>
        <w:t>CHARITY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>NO.</w:t>
      </w:r>
      <w:r>
        <w:rPr>
          <w:b/>
          <w:spacing w:val="-16"/>
          <w:sz w:val="29"/>
        </w:rPr>
        <w:t xml:space="preserve"> </w:t>
      </w:r>
      <w:r>
        <w:rPr>
          <w:b/>
          <w:spacing w:val="-2"/>
          <w:sz w:val="29"/>
        </w:rPr>
        <w:t>SC043589</w:t>
      </w:r>
    </w:p>
    <w:p w14:paraId="13BEE54E" w14:textId="77777777" w:rsidR="00AB3961" w:rsidRDefault="00AB3961">
      <w:pPr>
        <w:jc w:val="center"/>
        <w:rPr>
          <w:sz w:val="29"/>
        </w:rPr>
        <w:sectPr w:rsidR="00AB3961" w:rsidSect="00687980">
          <w:footerReference w:type="default" r:id="rId9"/>
          <w:type w:val="continuous"/>
          <w:pgSz w:w="11910" w:h="16840"/>
          <w:pgMar w:top="1920" w:right="460" w:bottom="1220" w:left="500" w:header="0" w:footer="1038" w:gutter="0"/>
          <w:pgNumType w:start="1"/>
          <w:cols w:space="720"/>
        </w:sectPr>
      </w:pPr>
    </w:p>
    <w:p w14:paraId="13BEE54F" w14:textId="77777777" w:rsidR="00AB3961" w:rsidRDefault="00FB2C32">
      <w:pPr>
        <w:spacing w:before="84" w:line="230" w:lineRule="auto"/>
        <w:ind w:left="219" w:right="4665"/>
        <w:rPr>
          <w:b/>
          <w:sz w:val="29"/>
        </w:rPr>
      </w:pPr>
      <w:r>
        <w:rPr>
          <w:b/>
          <w:spacing w:val="-2"/>
          <w:sz w:val="29"/>
        </w:rPr>
        <w:lastRenderedPageBreak/>
        <w:t>Bearsden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Primary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School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Fundraising</w:t>
      </w:r>
      <w:r>
        <w:rPr>
          <w:b/>
          <w:spacing w:val="-40"/>
          <w:sz w:val="29"/>
        </w:rPr>
        <w:t xml:space="preserve"> </w:t>
      </w:r>
      <w:r>
        <w:rPr>
          <w:b/>
          <w:spacing w:val="-2"/>
          <w:sz w:val="29"/>
        </w:rPr>
        <w:t xml:space="preserve">Group </w:t>
      </w:r>
      <w:r>
        <w:rPr>
          <w:b/>
          <w:sz w:val="29"/>
        </w:rPr>
        <w:t>Trustees’ Annual Report</w:t>
      </w:r>
    </w:p>
    <w:p w14:paraId="13BEE550" w14:textId="2CB3B3C8" w:rsidR="00AB3961" w:rsidRDefault="00FB2C32">
      <w:pPr>
        <w:spacing w:line="322" w:lineRule="exact"/>
        <w:ind w:left="219"/>
        <w:rPr>
          <w:b/>
          <w:sz w:val="29"/>
        </w:rPr>
      </w:pPr>
      <w:r>
        <w:rPr>
          <w:b/>
          <w:spacing w:val="-2"/>
          <w:sz w:val="29"/>
        </w:rPr>
        <w:t>Year</w:t>
      </w:r>
      <w:r>
        <w:rPr>
          <w:b/>
          <w:spacing w:val="-24"/>
          <w:sz w:val="29"/>
        </w:rPr>
        <w:t xml:space="preserve"> </w:t>
      </w:r>
      <w:r>
        <w:rPr>
          <w:b/>
          <w:spacing w:val="-2"/>
          <w:sz w:val="29"/>
        </w:rPr>
        <w:t>ended</w:t>
      </w:r>
      <w:r>
        <w:rPr>
          <w:b/>
          <w:spacing w:val="-24"/>
          <w:sz w:val="29"/>
        </w:rPr>
        <w:t xml:space="preserve"> </w:t>
      </w:r>
      <w:r>
        <w:rPr>
          <w:b/>
          <w:spacing w:val="-2"/>
          <w:sz w:val="29"/>
        </w:rPr>
        <w:t>30</w:t>
      </w:r>
      <w:r>
        <w:rPr>
          <w:b/>
          <w:spacing w:val="-8"/>
          <w:sz w:val="29"/>
        </w:rPr>
        <w:t xml:space="preserve"> </w:t>
      </w:r>
      <w:r>
        <w:rPr>
          <w:b/>
          <w:spacing w:val="-2"/>
          <w:sz w:val="29"/>
        </w:rPr>
        <w:t>June</w:t>
      </w:r>
      <w:r>
        <w:rPr>
          <w:b/>
          <w:spacing w:val="-6"/>
          <w:sz w:val="29"/>
        </w:rPr>
        <w:t xml:space="preserve"> </w:t>
      </w:r>
      <w:r>
        <w:rPr>
          <w:b/>
          <w:spacing w:val="-4"/>
          <w:sz w:val="29"/>
        </w:rPr>
        <w:t>202</w:t>
      </w:r>
      <w:r w:rsidR="00C72F70">
        <w:rPr>
          <w:b/>
          <w:spacing w:val="-4"/>
          <w:sz w:val="29"/>
        </w:rPr>
        <w:t>4</w:t>
      </w:r>
    </w:p>
    <w:p w14:paraId="13BEE551" w14:textId="77777777" w:rsidR="00AB3961" w:rsidRDefault="00AB3961">
      <w:pPr>
        <w:pStyle w:val="BodyText"/>
        <w:spacing w:before="6"/>
        <w:rPr>
          <w:b/>
          <w:sz w:val="29"/>
        </w:rPr>
      </w:pPr>
    </w:p>
    <w:p w14:paraId="13BEE552" w14:textId="6AF21937" w:rsidR="00AB3961" w:rsidRDefault="00FB2C32">
      <w:pPr>
        <w:pStyle w:val="BodyText"/>
        <w:spacing w:line="237" w:lineRule="auto"/>
        <w:ind w:left="220" w:right="320"/>
      </w:pPr>
      <w:r>
        <w:t>The</w:t>
      </w:r>
      <w:r>
        <w:rPr>
          <w:spacing w:val="80"/>
        </w:rPr>
        <w:t xml:space="preserve"> </w:t>
      </w:r>
      <w:r>
        <w:t>Trustees</w:t>
      </w:r>
      <w:r>
        <w:rPr>
          <w:spacing w:val="80"/>
        </w:rPr>
        <w:t xml:space="preserve"> </w:t>
      </w:r>
      <w:r>
        <w:t>have</w:t>
      </w:r>
      <w:r>
        <w:rPr>
          <w:spacing w:val="80"/>
        </w:rPr>
        <w:t xml:space="preserve"> </w:t>
      </w:r>
      <w:r>
        <w:t>pleasure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presenting</w:t>
      </w:r>
      <w:r>
        <w:rPr>
          <w:spacing w:val="68"/>
        </w:rPr>
        <w:t xml:space="preserve"> </w:t>
      </w:r>
      <w:r>
        <w:t>their</w:t>
      </w:r>
      <w:r>
        <w:rPr>
          <w:spacing w:val="78"/>
        </w:rPr>
        <w:t xml:space="preserve"> </w:t>
      </w:r>
      <w:r>
        <w:t>report</w:t>
      </w:r>
      <w:r>
        <w:rPr>
          <w:spacing w:val="75"/>
        </w:rPr>
        <w:t xml:space="preserve"> </w:t>
      </w:r>
      <w:r>
        <w:t>together</w:t>
      </w:r>
      <w:r>
        <w:rPr>
          <w:spacing w:val="78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financial</w:t>
      </w:r>
      <w:r>
        <w:rPr>
          <w:spacing w:val="75"/>
        </w:rPr>
        <w:t xml:space="preserve"> </w:t>
      </w:r>
      <w:r>
        <w:t>statements</w:t>
      </w:r>
      <w:r>
        <w:rPr>
          <w:spacing w:val="79"/>
        </w:rPr>
        <w:t xml:space="preserve"> </w:t>
      </w:r>
      <w:r>
        <w:t>and the</w:t>
      </w:r>
      <w:r>
        <w:rPr>
          <w:spacing w:val="80"/>
        </w:rPr>
        <w:t xml:space="preserve"> </w:t>
      </w:r>
      <w:r>
        <w:t>independent examiner’s report for</w:t>
      </w:r>
      <w:r>
        <w:rPr>
          <w:spacing w:val="-6"/>
        </w:rPr>
        <w:t xml:space="preserve"> </w:t>
      </w:r>
      <w:r>
        <w:t>the year ended 30 June 202</w:t>
      </w:r>
      <w:r w:rsidR="007377F6">
        <w:t>4</w:t>
      </w:r>
      <w:r>
        <w:t>.</w:t>
      </w:r>
    </w:p>
    <w:p w14:paraId="13BEE553" w14:textId="77777777" w:rsidR="00AB3961" w:rsidRDefault="00AB3961">
      <w:pPr>
        <w:pStyle w:val="BodyText"/>
        <w:spacing w:before="2"/>
        <w:rPr>
          <w:sz w:val="23"/>
        </w:rPr>
      </w:pPr>
    </w:p>
    <w:p w14:paraId="13BEE554" w14:textId="77777777" w:rsidR="00AB3961" w:rsidRDefault="00FB2C32">
      <w:pPr>
        <w:pStyle w:val="Heading1"/>
        <w:ind w:left="220"/>
      </w:pPr>
      <w:r>
        <w:t>REFERENCE</w:t>
      </w:r>
      <w:r>
        <w:rPr>
          <w:spacing w:val="-17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ADMINISTRATIVE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</w:p>
    <w:p w14:paraId="13BEE555" w14:textId="77777777" w:rsidR="00AB3961" w:rsidRDefault="00AB3961">
      <w:pPr>
        <w:pStyle w:val="BodyText"/>
        <w:spacing w:before="8"/>
        <w:rPr>
          <w:b/>
        </w:rPr>
      </w:pPr>
    </w:p>
    <w:p w14:paraId="13BEE556" w14:textId="77777777" w:rsidR="00AB3961" w:rsidRDefault="00FB2C32">
      <w:pPr>
        <w:pStyle w:val="Heading2"/>
        <w:spacing w:line="274" w:lineRule="exact"/>
        <w:ind w:left="220"/>
      </w:pPr>
      <w:r>
        <w:t>Charity</w:t>
      </w:r>
      <w:r>
        <w:rPr>
          <w:spacing w:val="-3"/>
        </w:rPr>
        <w:t xml:space="preserve"> </w:t>
      </w:r>
      <w:r>
        <w:rPr>
          <w:spacing w:val="-4"/>
        </w:rPr>
        <w:t>Name</w:t>
      </w:r>
    </w:p>
    <w:p w14:paraId="13BEE557" w14:textId="77777777" w:rsidR="00AB3961" w:rsidRDefault="00FB2C32">
      <w:pPr>
        <w:pStyle w:val="BodyText"/>
        <w:spacing w:line="274" w:lineRule="exact"/>
        <w:ind w:left="220"/>
      </w:pPr>
      <w:r>
        <w:t>Bearsden</w:t>
      </w:r>
      <w:r>
        <w:rPr>
          <w:spacing w:val="6"/>
        </w:rPr>
        <w:t xml:space="preserve"> </w:t>
      </w:r>
      <w:r>
        <w:t>Primary</w:t>
      </w:r>
      <w:r>
        <w:rPr>
          <w:spacing w:val="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Fundraising</w:t>
      </w:r>
      <w:r>
        <w:rPr>
          <w:spacing w:val="-13"/>
        </w:rPr>
        <w:t xml:space="preserve"> </w:t>
      </w:r>
      <w:r>
        <w:rPr>
          <w:spacing w:val="-2"/>
        </w:rPr>
        <w:t>Group</w:t>
      </w:r>
    </w:p>
    <w:p w14:paraId="13BEE558" w14:textId="77777777" w:rsidR="00AB3961" w:rsidRDefault="00AB3961">
      <w:pPr>
        <w:pStyle w:val="BodyText"/>
        <w:spacing w:before="8"/>
      </w:pPr>
    </w:p>
    <w:p w14:paraId="13BEE559" w14:textId="77777777" w:rsidR="00AB3961" w:rsidRDefault="00FB2C32">
      <w:pPr>
        <w:pStyle w:val="Heading2"/>
        <w:spacing w:line="274" w:lineRule="exact"/>
        <w:ind w:left="220"/>
      </w:pPr>
      <w:r>
        <w:t>Charity</w:t>
      </w:r>
      <w:r>
        <w:rPr>
          <w:spacing w:val="-4"/>
        </w:rPr>
        <w:t xml:space="preserve"> </w:t>
      </w:r>
      <w:r>
        <w:rPr>
          <w:spacing w:val="-5"/>
        </w:rPr>
        <w:t>No.</w:t>
      </w:r>
    </w:p>
    <w:p w14:paraId="13BEE55A" w14:textId="77777777" w:rsidR="00AB3961" w:rsidRDefault="00FB2C32">
      <w:pPr>
        <w:pStyle w:val="BodyText"/>
        <w:spacing w:line="274" w:lineRule="exact"/>
        <w:ind w:left="220"/>
      </w:pPr>
      <w:r>
        <w:rPr>
          <w:spacing w:val="-2"/>
        </w:rPr>
        <w:t>SC043589</w:t>
      </w:r>
    </w:p>
    <w:p w14:paraId="13BEE55B" w14:textId="77777777" w:rsidR="00AB3961" w:rsidRDefault="00AB3961">
      <w:pPr>
        <w:pStyle w:val="BodyText"/>
        <w:spacing w:before="4"/>
        <w:rPr>
          <w:sz w:val="23"/>
        </w:rPr>
      </w:pPr>
    </w:p>
    <w:p w14:paraId="13BEE55C" w14:textId="77777777" w:rsidR="00AB3961" w:rsidRDefault="00FB2C32">
      <w:pPr>
        <w:pStyle w:val="Heading2"/>
        <w:ind w:left="220"/>
      </w:pPr>
      <w:r>
        <w:rPr>
          <w:spacing w:val="-2"/>
        </w:rPr>
        <w:t>Address</w:t>
      </w:r>
    </w:p>
    <w:p w14:paraId="13BEE55D" w14:textId="77777777" w:rsidR="00AB3961" w:rsidRDefault="00FB2C32">
      <w:pPr>
        <w:pStyle w:val="BodyText"/>
        <w:spacing w:before="12"/>
        <w:ind w:left="220"/>
      </w:pPr>
      <w:r>
        <w:t>c/o</w:t>
      </w:r>
      <w:r>
        <w:rPr>
          <w:spacing w:val="7"/>
        </w:rPr>
        <w:t xml:space="preserve"> </w:t>
      </w:r>
      <w:r>
        <w:t>Bearsden</w:t>
      </w:r>
      <w:r>
        <w:rPr>
          <w:spacing w:val="7"/>
        </w:rPr>
        <w:t xml:space="preserve"> </w:t>
      </w:r>
      <w:r>
        <w:t>Primary</w:t>
      </w:r>
      <w:r>
        <w:rPr>
          <w:spacing w:val="6"/>
        </w:rPr>
        <w:t xml:space="preserve"> </w:t>
      </w:r>
      <w:r>
        <w:t>School,</w:t>
      </w:r>
      <w:r>
        <w:rPr>
          <w:spacing w:val="3"/>
        </w:rPr>
        <w:t xml:space="preserve"> </w:t>
      </w:r>
      <w:r>
        <w:t>Roman</w:t>
      </w:r>
      <w:r>
        <w:rPr>
          <w:spacing w:val="-11"/>
        </w:rPr>
        <w:t xml:space="preserve"> </w:t>
      </w:r>
      <w:r>
        <w:t>Road,</w:t>
      </w:r>
      <w:r>
        <w:rPr>
          <w:spacing w:val="-16"/>
        </w:rPr>
        <w:t xml:space="preserve"> </w:t>
      </w:r>
      <w:r>
        <w:t>Bearsden,</w:t>
      </w:r>
      <w:r>
        <w:rPr>
          <w:spacing w:val="3"/>
        </w:rPr>
        <w:t xml:space="preserve"> </w:t>
      </w:r>
      <w:r>
        <w:t>G61</w:t>
      </w:r>
      <w:r>
        <w:rPr>
          <w:spacing w:val="-12"/>
        </w:rPr>
        <w:t xml:space="preserve"> </w:t>
      </w:r>
      <w:r>
        <w:rPr>
          <w:spacing w:val="-5"/>
        </w:rPr>
        <w:t>2SY</w:t>
      </w:r>
    </w:p>
    <w:p w14:paraId="13BEE55E" w14:textId="77777777" w:rsidR="00AB3961" w:rsidRDefault="00AB3961">
      <w:pPr>
        <w:pStyle w:val="BodyText"/>
        <w:spacing w:before="4"/>
        <w:rPr>
          <w:sz w:val="15"/>
        </w:rPr>
      </w:pPr>
    </w:p>
    <w:p w14:paraId="13BEE55F" w14:textId="77777777" w:rsidR="00AB3961" w:rsidRDefault="00AB3961">
      <w:pPr>
        <w:rPr>
          <w:sz w:val="15"/>
        </w:rPr>
        <w:sectPr w:rsidR="00AB3961" w:rsidSect="00687980">
          <w:pgSz w:w="11910" w:h="16840"/>
          <w:pgMar w:top="940" w:right="460" w:bottom="1220" w:left="500" w:header="0" w:footer="1038" w:gutter="0"/>
          <w:cols w:space="720"/>
        </w:sectPr>
      </w:pPr>
    </w:p>
    <w:p w14:paraId="521BAF72" w14:textId="5F8DF571" w:rsidR="000B27D3" w:rsidRDefault="00FB2C32" w:rsidP="000B27D3">
      <w:pPr>
        <w:spacing w:before="90"/>
        <w:ind w:left="217" w:right="38" w:firstLine="2"/>
      </w:pPr>
      <w:r>
        <w:rPr>
          <w:b/>
          <w:sz w:val="24"/>
        </w:rPr>
        <w:t>Current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Trustees </w:t>
      </w:r>
      <w:r>
        <w:t>January</w:t>
      </w:r>
      <w:r>
        <w:rPr>
          <w:spacing w:val="-2"/>
        </w:rPr>
        <w:t xml:space="preserve"> </w:t>
      </w:r>
      <w:r>
        <w:t xml:space="preserve">Morgan-White </w:t>
      </w:r>
    </w:p>
    <w:p w14:paraId="030018CE" w14:textId="64BE4EA6" w:rsidR="00920E97" w:rsidRDefault="00FB2C32">
      <w:pPr>
        <w:spacing w:before="2"/>
        <w:ind w:left="217" w:right="732" w:firstLine="2"/>
      </w:pPr>
      <w:r>
        <w:t>Wendy</w:t>
      </w:r>
      <w:r>
        <w:rPr>
          <w:spacing w:val="-2"/>
        </w:rPr>
        <w:t xml:space="preserve"> </w:t>
      </w:r>
      <w:r>
        <w:t>Moran</w:t>
      </w:r>
    </w:p>
    <w:p w14:paraId="44E45B43" w14:textId="77777777" w:rsidR="008C757B" w:rsidRDefault="008C757B">
      <w:pPr>
        <w:spacing w:before="2"/>
        <w:ind w:left="217" w:right="732" w:firstLine="2"/>
      </w:pPr>
      <w:r>
        <w:t>Gillian Dick</w:t>
      </w:r>
    </w:p>
    <w:p w14:paraId="607F3E16" w14:textId="1C3C7913" w:rsidR="007377F6" w:rsidRDefault="00FB2C32">
      <w:pPr>
        <w:spacing w:before="2"/>
        <w:ind w:left="217" w:right="732" w:firstLine="2"/>
      </w:pPr>
      <w:r>
        <w:t>Laura</w:t>
      </w:r>
      <w:r>
        <w:rPr>
          <w:spacing w:val="-8"/>
        </w:rPr>
        <w:t xml:space="preserve"> </w:t>
      </w:r>
      <w:r w:rsidR="007377F6">
        <w:t>Snowball</w:t>
      </w:r>
      <w:r>
        <w:t xml:space="preserve"> </w:t>
      </w:r>
    </w:p>
    <w:p w14:paraId="13BEE561" w14:textId="5E1ED932" w:rsidR="00AB3961" w:rsidRDefault="00FB2C32">
      <w:pPr>
        <w:spacing w:before="2"/>
        <w:ind w:left="217" w:right="732" w:firstLine="2"/>
      </w:pPr>
      <w:r>
        <w:t xml:space="preserve">Denise Harvey </w:t>
      </w:r>
    </w:p>
    <w:p w14:paraId="4A38B0BF" w14:textId="4D5DEEBB" w:rsidR="000B27D3" w:rsidRDefault="000B27D3">
      <w:pPr>
        <w:spacing w:before="2"/>
        <w:ind w:left="217" w:right="732" w:firstLine="2"/>
      </w:pPr>
      <w:r>
        <w:t>Clar</w:t>
      </w:r>
      <w:r w:rsidR="007377F6">
        <w:t>e</w:t>
      </w:r>
      <w:r>
        <w:t xml:space="preserve"> Innes</w:t>
      </w:r>
    </w:p>
    <w:p w14:paraId="13BEE562" w14:textId="279C52DA" w:rsidR="00AB3961" w:rsidRDefault="00FB2C32">
      <w:pPr>
        <w:spacing w:before="3"/>
        <w:ind w:left="217" w:right="38"/>
      </w:pPr>
      <w:r>
        <w:t>Kirstin</w:t>
      </w:r>
      <w:r>
        <w:rPr>
          <w:spacing w:val="-2"/>
        </w:rPr>
        <w:t xml:space="preserve"> </w:t>
      </w:r>
      <w:r>
        <w:t>Pollock</w:t>
      </w:r>
    </w:p>
    <w:p w14:paraId="588C9E90" w14:textId="75346E66" w:rsidR="007377F6" w:rsidRDefault="007377F6">
      <w:pPr>
        <w:spacing w:before="1"/>
        <w:ind w:left="217" w:right="732"/>
      </w:pPr>
      <w:r>
        <w:t xml:space="preserve">Suzanne </w:t>
      </w:r>
      <w:r w:rsidR="003102E4">
        <w:t>Gordon</w:t>
      </w:r>
    </w:p>
    <w:p w14:paraId="516739F0" w14:textId="667ED993" w:rsidR="007377F6" w:rsidRDefault="00C72F70" w:rsidP="00284A57">
      <w:pPr>
        <w:spacing w:before="1"/>
        <w:ind w:left="217" w:right="68"/>
      </w:pPr>
      <w:r>
        <w:t>Jennifer</w:t>
      </w:r>
      <w:r w:rsidR="00284A57">
        <w:t xml:space="preserve"> </w:t>
      </w:r>
      <w:r>
        <w:t xml:space="preserve">MacAndrew </w:t>
      </w:r>
    </w:p>
    <w:p w14:paraId="13BEE564" w14:textId="77777777" w:rsidR="00AB3961" w:rsidRDefault="00FB2C32">
      <w:pPr>
        <w:spacing w:before="10"/>
        <w:rPr>
          <w:sz w:val="31"/>
        </w:rPr>
      </w:pPr>
      <w:r>
        <w:br w:type="column"/>
      </w:r>
    </w:p>
    <w:p w14:paraId="13BEE566" w14:textId="2FE0ADA1" w:rsidR="00AB3961" w:rsidRDefault="00FB2C32" w:rsidP="00182047">
      <w:pPr>
        <w:ind w:left="217"/>
      </w:pPr>
      <w:r>
        <w:rPr>
          <w:spacing w:val="-2"/>
        </w:rPr>
        <w:t>Cha</w:t>
      </w:r>
      <w:r w:rsidR="00182047">
        <w:rPr>
          <w:spacing w:val="-2"/>
        </w:rPr>
        <w:t>ir</w:t>
      </w:r>
      <w:r w:rsidR="00C72F70">
        <w:rPr>
          <w:spacing w:val="-2"/>
        </w:rPr>
        <w:t xml:space="preserve">: January Morgan-White </w:t>
      </w:r>
    </w:p>
    <w:p w14:paraId="13BEE567" w14:textId="0FA2B5E5" w:rsidR="00AB3961" w:rsidRDefault="00FB2C32">
      <w:pPr>
        <w:spacing w:before="3"/>
        <w:ind w:left="217"/>
      </w:pPr>
      <w:r>
        <w:t>Treasurer</w:t>
      </w:r>
      <w:r w:rsidR="00C72F70">
        <w:rPr>
          <w:spacing w:val="12"/>
        </w:rPr>
        <w:t>: Clare Innes</w:t>
      </w:r>
    </w:p>
    <w:p w14:paraId="13BEE568" w14:textId="28C0A9D8" w:rsidR="00AB3961" w:rsidRDefault="00FB2C32">
      <w:pPr>
        <w:spacing w:before="3"/>
        <w:ind w:left="217"/>
      </w:pPr>
      <w:r>
        <w:rPr>
          <w:spacing w:val="-2"/>
        </w:rPr>
        <w:t>Secretary</w:t>
      </w:r>
      <w:r w:rsidR="00C72F70">
        <w:rPr>
          <w:spacing w:val="-2"/>
        </w:rPr>
        <w:t xml:space="preserve">: Wendy Moran </w:t>
      </w:r>
    </w:p>
    <w:p w14:paraId="13BEE569" w14:textId="77777777" w:rsidR="00AB3961" w:rsidRDefault="00AB3961">
      <w:pPr>
        <w:pStyle w:val="BodyText"/>
        <w:rPr>
          <w:sz w:val="23"/>
        </w:rPr>
      </w:pPr>
    </w:p>
    <w:p w14:paraId="13BEE56D" w14:textId="77777777" w:rsidR="00AB3961" w:rsidRDefault="00AB3961">
      <w:pPr>
        <w:sectPr w:rsidR="00AB3961" w:rsidSect="00687980">
          <w:type w:val="continuous"/>
          <w:pgSz w:w="11910" w:h="16840"/>
          <w:pgMar w:top="1920" w:right="460" w:bottom="1220" w:left="500" w:header="0" w:footer="1038" w:gutter="0"/>
          <w:cols w:num="2" w:space="720" w:equalWidth="0">
            <w:col w:w="2620" w:space="262"/>
            <w:col w:w="8068"/>
          </w:cols>
        </w:sectPr>
      </w:pPr>
    </w:p>
    <w:p w14:paraId="13BEE56E" w14:textId="77777777" w:rsidR="00AB3961" w:rsidRDefault="00FB2C32">
      <w:pPr>
        <w:pStyle w:val="Heading1"/>
        <w:spacing w:before="67"/>
      </w:pPr>
      <w:r>
        <w:lastRenderedPageBreak/>
        <w:t>STRUCTURE</w:t>
      </w:r>
      <w:r>
        <w:rPr>
          <w:spacing w:val="-15"/>
        </w:rPr>
        <w:t xml:space="preserve"> </w:t>
      </w:r>
      <w:r>
        <w:t>GOVERNANCE</w:t>
      </w:r>
      <w:r>
        <w:rPr>
          <w:spacing w:val="-1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13BEE56F" w14:textId="77777777" w:rsidR="00AB3961" w:rsidRDefault="00AB3961">
      <w:pPr>
        <w:pStyle w:val="BodyText"/>
        <w:spacing w:before="4"/>
        <w:rPr>
          <w:b/>
          <w:sz w:val="23"/>
        </w:rPr>
      </w:pPr>
    </w:p>
    <w:p w14:paraId="13BEE570" w14:textId="77777777" w:rsidR="00AB3961" w:rsidRDefault="00FB2C32">
      <w:pPr>
        <w:pStyle w:val="Heading2"/>
      </w:pPr>
      <w:r>
        <w:rPr>
          <w:spacing w:val="-2"/>
        </w:rPr>
        <w:t>Constitution</w:t>
      </w:r>
    </w:p>
    <w:p w14:paraId="13BEE571" w14:textId="77777777" w:rsidR="00AB3961" w:rsidRDefault="00AB3961">
      <w:pPr>
        <w:pStyle w:val="BodyText"/>
        <w:spacing w:before="10"/>
        <w:rPr>
          <w:b/>
        </w:rPr>
      </w:pPr>
    </w:p>
    <w:p w14:paraId="13BEE572" w14:textId="19AF142A" w:rsidR="00AB3961" w:rsidRDefault="00FB2C32">
      <w:pPr>
        <w:pStyle w:val="BodyText"/>
        <w:spacing w:line="237" w:lineRule="auto"/>
        <w:ind w:left="219" w:right="258"/>
        <w:jc w:val="both"/>
      </w:pPr>
      <w:r>
        <w:t>The charity is an unincorporated association. It is governed by its constitution which was adopted on 10 September</w:t>
      </w:r>
      <w:r>
        <w:rPr>
          <w:spacing w:val="-4"/>
        </w:rPr>
        <w:t xml:space="preserve"> </w:t>
      </w:r>
      <w:r>
        <w:t>2008 and</w:t>
      </w:r>
      <w:r>
        <w:rPr>
          <w:spacing w:val="-13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amended on 14</w:t>
      </w:r>
      <w:r>
        <w:rPr>
          <w:spacing w:val="-13"/>
        </w:rPr>
        <w:t xml:space="preserve"> </w:t>
      </w:r>
      <w:r>
        <w:t>January 2014</w:t>
      </w:r>
      <w:r w:rsidR="00C72F70">
        <w:t xml:space="preserve">. </w:t>
      </w:r>
      <w:r>
        <w:t>The Group</w:t>
      </w:r>
      <w:r>
        <w:rPr>
          <w:spacing w:val="-1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 xml:space="preserve">granted charitable </w:t>
      </w:r>
      <w:r>
        <w:rPr>
          <w:spacing w:val="12"/>
        </w:rPr>
        <w:t>status by</w:t>
      </w:r>
      <w:r>
        <w:rPr>
          <w:spacing w:val="14"/>
        </w:rPr>
        <w:t xml:space="preserve"> OSCR </w:t>
      </w:r>
      <w:r>
        <w:t>on 23 November 2012.</w:t>
      </w:r>
    </w:p>
    <w:p w14:paraId="13BEE573" w14:textId="77777777" w:rsidR="00AB3961" w:rsidRDefault="00AB3961">
      <w:pPr>
        <w:pStyle w:val="BodyText"/>
        <w:spacing w:before="6"/>
      </w:pPr>
    </w:p>
    <w:p w14:paraId="13BEE574" w14:textId="77777777" w:rsidR="00AB3961" w:rsidRDefault="00FB2C32">
      <w:pPr>
        <w:pStyle w:val="Heading2"/>
      </w:pPr>
      <w:r>
        <w:t>Appointment</w:t>
      </w:r>
      <w:r>
        <w:rPr>
          <w:spacing w:val="-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</w:rPr>
        <w:t>Trustees</w:t>
      </w:r>
    </w:p>
    <w:p w14:paraId="13BEE575" w14:textId="77777777" w:rsidR="00AB3961" w:rsidRDefault="00AB3961">
      <w:pPr>
        <w:pStyle w:val="BodyText"/>
        <w:spacing w:before="3"/>
        <w:rPr>
          <w:b/>
          <w:sz w:val="23"/>
        </w:rPr>
      </w:pPr>
    </w:p>
    <w:p w14:paraId="13BEE576" w14:textId="77777777" w:rsidR="00AB3961" w:rsidRDefault="00FB2C32">
      <w:pPr>
        <w:pStyle w:val="BodyText"/>
        <w:spacing w:line="249" w:lineRule="auto"/>
        <w:ind w:left="219"/>
      </w:pPr>
      <w:r>
        <w:t>Membership</w:t>
      </w:r>
      <w:r>
        <w:rPr>
          <w:spacing w:val="40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Group</w:t>
      </w:r>
      <w:r>
        <w:rPr>
          <w:spacing w:val="39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open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parents</w:t>
      </w:r>
      <w:r>
        <w:rPr>
          <w:spacing w:val="3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guardians</w:t>
      </w:r>
      <w:r>
        <w:rPr>
          <w:spacing w:val="3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children</w:t>
      </w:r>
      <w:r>
        <w:rPr>
          <w:spacing w:val="40"/>
        </w:rPr>
        <w:t xml:space="preserve"> </w:t>
      </w:r>
      <w:r>
        <w:t>attending</w:t>
      </w:r>
      <w:r>
        <w:rPr>
          <w:spacing w:val="21"/>
        </w:rPr>
        <w:t xml:space="preserve"> </w:t>
      </w:r>
      <w:r>
        <w:t>Bearsden</w:t>
      </w:r>
      <w:r>
        <w:rPr>
          <w:spacing w:val="40"/>
        </w:rPr>
        <w:t xml:space="preserve"> </w:t>
      </w:r>
      <w:r>
        <w:t>Primary School. Trustees are elected at the Annual General Meeting</w:t>
      </w:r>
      <w:r>
        <w:rPr>
          <w:spacing w:val="-2"/>
        </w:rPr>
        <w:t xml:space="preserve"> </w:t>
      </w:r>
      <w:r>
        <w:t>which is normally held</w:t>
      </w:r>
      <w:r>
        <w:rPr>
          <w:spacing w:val="-2"/>
        </w:rPr>
        <w:t xml:space="preserve"> </w:t>
      </w:r>
      <w:r>
        <w:t>in September.</w:t>
      </w:r>
    </w:p>
    <w:p w14:paraId="13BEE577" w14:textId="77777777" w:rsidR="00AB3961" w:rsidRDefault="00AB3961">
      <w:pPr>
        <w:pStyle w:val="BodyText"/>
        <w:spacing w:before="5"/>
        <w:rPr>
          <w:sz w:val="22"/>
        </w:rPr>
      </w:pPr>
    </w:p>
    <w:p w14:paraId="13BEE578" w14:textId="77777777" w:rsidR="00AB3961" w:rsidRDefault="00FB2C32">
      <w:pPr>
        <w:pStyle w:val="BodyText"/>
        <w:spacing w:line="487" w:lineRule="auto"/>
        <w:ind w:left="219" w:right="320"/>
      </w:pPr>
      <w:r>
        <w:t>Under</w:t>
      </w:r>
      <w:r>
        <w:rPr>
          <w:spacing w:val="-3"/>
        </w:rPr>
        <w:t xml:space="preserve"> </w:t>
      </w:r>
      <w:r>
        <w:t>the constitution, there must</w:t>
      </w:r>
      <w:r>
        <w:rPr>
          <w:spacing w:val="-6"/>
        </w:rPr>
        <w:t xml:space="preserve"> </w:t>
      </w:r>
      <w:r>
        <w:t>be a minimum of</w:t>
      </w:r>
      <w:r>
        <w:rPr>
          <w:spacing w:val="-3"/>
        </w:rPr>
        <w:t xml:space="preserve"> </w:t>
      </w:r>
      <w:r>
        <w:t>6 and not</w:t>
      </w:r>
      <w:r>
        <w:rPr>
          <w:spacing w:val="-6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than 30 elected Trustees</w:t>
      </w:r>
      <w:r>
        <w:rPr>
          <w:spacing w:val="-2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any time. Details of all Trustees who served during</w:t>
      </w:r>
      <w:r>
        <w:rPr>
          <w:spacing w:val="-5"/>
        </w:rPr>
        <w:t xml:space="preserve"> </w:t>
      </w:r>
      <w:r>
        <w:t>the financial year are provided</w:t>
      </w:r>
      <w:r>
        <w:rPr>
          <w:spacing w:val="-5"/>
        </w:rPr>
        <w:t xml:space="preserve"> </w:t>
      </w:r>
      <w:r>
        <w:t>on page 2.</w:t>
      </w:r>
    </w:p>
    <w:p w14:paraId="13BEE579" w14:textId="77777777" w:rsidR="00AB3961" w:rsidRDefault="00AB3961">
      <w:pPr>
        <w:pStyle w:val="BodyText"/>
        <w:spacing w:before="2"/>
        <w:rPr>
          <w:sz w:val="22"/>
        </w:rPr>
      </w:pPr>
    </w:p>
    <w:p w14:paraId="13BEE57A" w14:textId="77777777" w:rsidR="00AB3961" w:rsidRDefault="00FB2C32">
      <w:pPr>
        <w:pStyle w:val="Heading1"/>
        <w:jc w:val="both"/>
      </w:pPr>
      <w:r>
        <w:t>OBJECTIVES</w:t>
      </w:r>
      <w:r>
        <w:rPr>
          <w:spacing w:val="-16"/>
        </w:rPr>
        <w:t xml:space="preserve"> </w:t>
      </w:r>
      <w:r>
        <w:t xml:space="preserve">&amp; </w:t>
      </w:r>
      <w:r>
        <w:rPr>
          <w:spacing w:val="-2"/>
        </w:rPr>
        <w:t>ACTIVITIES</w:t>
      </w:r>
    </w:p>
    <w:p w14:paraId="13BEE57B" w14:textId="77777777" w:rsidR="00AB3961" w:rsidRDefault="00AB3961">
      <w:pPr>
        <w:pStyle w:val="BodyText"/>
        <w:spacing w:before="8"/>
        <w:rPr>
          <w:b/>
        </w:rPr>
      </w:pPr>
    </w:p>
    <w:p w14:paraId="13BEE57C" w14:textId="77777777" w:rsidR="00AB3961" w:rsidRDefault="00FB2C32">
      <w:pPr>
        <w:pStyle w:val="Heading2"/>
      </w:pPr>
      <w:r>
        <w:t>Charitable</w:t>
      </w:r>
      <w:r>
        <w:rPr>
          <w:spacing w:val="-10"/>
        </w:rPr>
        <w:t xml:space="preserve"> </w:t>
      </w:r>
      <w:r>
        <w:rPr>
          <w:spacing w:val="-2"/>
        </w:rPr>
        <w:t>Purpose</w:t>
      </w:r>
    </w:p>
    <w:p w14:paraId="13BEE57D" w14:textId="77777777" w:rsidR="00AB3961" w:rsidRDefault="00AB3961">
      <w:pPr>
        <w:pStyle w:val="BodyText"/>
        <w:spacing w:before="4"/>
        <w:rPr>
          <w:b/>
          <w:sz w:val="23"/>
        </w:rPr>
      </w:pPr>
    </w:p>
    <w:p w14:paraId="13BEE57E" w14:textId="77777777" w:rsidR="00AB3961" w:rsidRDefault="00FB2C32">
      <w:pPr>
        <w:pStyle w:val="BodyText"/>
        <w:spacing w:line="249" w:lineRule="auto"/>
        <w:ind w:left="219"/>
      </w:pPr>
      <w:r>
        <w:t>The aims</w:t>
      </w:r>
      <w:r>
        <w:rPr>
          <w:spacing w:val="-1"/>
        </w:rPr>
        <w:t xml:space="preserve"> </w:t>
      </w:r>
      <w:r>
        <w:t>of the Group are to raise funds</w:t>
      </w:r>
      <w:r>
        <w:rPr>
          <w:spacing w:val="-20"/>
        </w:rPr>
        <w:t xml:space="preserve"> </w:t>
      </w:r>
      <w:r>
        <w:t>and promote social</w:t>
      </w:r>
      <w:r>
        <w:rPr>
          <w:spacing w:val="-7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Bearsden </w:t>
      </w:r>
      <w:r>
        <w:rPr>
          <w:spacing w:val="13"/>
        </w:rPr>
        <w:t xml:space="preserve">Primary </w:t>
      </w:r>
      <w:r>
        <w:rPr>
          <w:spacing w:val="14"/>
        </w:rPr>
        <w:t xml:space="preserve">School </w:t>
      </w:r>
      <w:proofErr w:type="gramStart"/>
      <w:r>
        <w:t>(“</w:t>
      </w:r>
      <w:r>
        <w:rPr>
          <w:spacing w:val="-36"/>
        </w:rPr>
        <w:t xml:space="preserve"> </w:t>
      </w:r>
      <w:r>
        <w:rPr>
          <w:spacing w:val="12"/>
        </w:rPr>
        <w:t>the</w:t>
      </w:r>
      <w:proofErr w:type="gramEnd"/>
      <w:r>
        <w:rPr>
          <w:spacing w:val="12"/>
        </w:rPr>
        <w:t xml:space="preserve"> </w:t>
      </w:r>
      <w:r>
        <w:t>school”). Its objectives are to provide the advancement of education through:</w:t>
      </w:r>
    </w:p>
    <w:p w14:paraId="13BEE57F" w14:textId="77777777" w:rsidR="00AB3961" w:rsidRDefault="00AB3961">
      <w:pPr>
        <w:pStyle w:val="BodyText"/>
        <w:spacing w:before="3"/>
        <w:rPr>
          <w:sz w:val="22"/>
        </w:rPr>
      </w:pPr>
    </w:p>
    <w:p w14:paraId="13BEE580" w14:textId="77777777" w:rsidR="00AB3961" w:rsidRDefault="00FB2C32">
      <w:pPr>
        <w:pStyle w:val="ListParagraph"/>
        <w:numPr>
          <w:ilvl w:val="0"/>
          <w:numId w:val="13"/>
        </w:numPr>
        <w:tabs>
          <w:tab w:val="left" w:pos="1003"/>
          <w:tab w:val="left" w:pos="1004"/>
        </w:tabs>
        <w:rPr>
          <w:sz w:val="24"/>
        </w:rPr>
      </w:pPr>
      <w:r>
        <w:rPr>
          <w:sz w:val="24"/>
        </w:rPr>
        <w:t>raising</w:t>
      </w:r>
      <w:r>
        <w:rPr>
          <w:spacing w:val="5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assist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provision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24"/>
        </w:rPr>
        <w:t>school;</w:t>
      </w:r>
      <w:proofErr w:type="gramEnd"/>
    </w:p>
    <w:p w14:paraId="13BEE581" w14:textId="77777777" w:rsidR="00AB3961" w:rsidRDefault="00FB2C32">
      <w:pPr>
        <w:pStyle w:val="ListParagraph"/>
        <w:numPr>
          <w:ilvl w:val="0"/>
          <w:numId w:val="13"/>
        </w:numPr>
        <w:tabs>
          <w:tab w:val="left" w:pos="1003"/>
          <w:tab w:val="left" w:pos="1004"/>
        </w:tabs>
        <w:spacing w:before="11" w:line="291" w:lineRule="exact"/>
        <w:rPr>
          <w:sz w:val="24"/>
        </w:rPr>
      </w:pPr>
      <w:r>
        <w:rPr>
          <w:sz w:val="24"/>
        </w:rPr>
        <w:t>promoting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4"/>
          <w:sz w:val="24"/>
        </w:rPr>
        <w:t xml:space="preserve"> </w:t>
      </w:r>
      <w:r>
        <w:rPr>
          <w:sz w:val="24"/>
        </w:rPr>
        <w:t>activities;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3BEE582" w14:textId="77777777" w:rsidR="00AB3961" w:rsidRDefault="00FB2C32">
      <w:pPr>
        <w:pStyle w:val="ListParagraph"/>
        <w:numPr>
          <w:ilvl w:val="0"/>
          <w:numId w:val="13"/>
        </w:numPr>
        <w:tabs>
          <w:tab w:val="left" w:pos="1003"/>
          <w:tab w:val="left" w:pos="1004"/>
        </w:tabs>
        <w:spacing w:before="1" w:line="235" w:lineRule="auto"/>
        <w:ind w:right="282"/>
        <w:rPr>
          <w:sz w:val="24"/>
        </w:rPr>
      </w:pPr>
      <w:r>
        <w:rPr>
          <w:sz w:val="24"/>
        </w:rPr>
        <w:t>engaging in activities</w:t>
      </w:r>
      <w:r>
        <w:rPr>
          <w:spacing w:val="-2"/>
          <w:sz w:val="24"/>
        </w:rPr>
        <w:t xml:space="preserve"> </w:t>
      </w:r>
      <w:r>
        <w:rPr>
          <w:sz w:val="24"/>
        </w:rPr>
        <w:t>to support</w:t>
      </w:r>
      <w:r>
        <w:rPr>
          <w:spacing w:val="-8"/>
          <w:sz w:val="24"/>
        </w:rPr>
        <w:t xml:space="preserve"> </w:t>
      </w:r>
      <w:r>
        <w:rPr>
          <w:sz w:val="24"/>
        </w:rPr>
        <w:t>and advance the education and</w:t>
      </w:r>
      <w:r>
        <w:rPr>
          <w:spacing w:val="-15"/>
          <w:sz w:val="24"/>
        </w:rPr>
        <w:t xml:space="preserve"> </w:t>
      </w:r>
      <w:r>
        <w:rPr>
          <w:sz w:val="24"/>
        </w:rPr>
        <w:t>welfare of</w:t>
      </w:r>
      <w:r>
        <w:rPr>
          <w:spacing w:val="-5"/>
          <w:sz w:val="24"/>
        </w:rPr>
        <w:t xml:space="preserve"> </w:t>
      </w:r>
      <w:r>
        <w:rPr>
          <w:sz w:val="24"/>
        </w:rPr>
        <w:t>the pupils</w:t>
      </w:r>
      <w:r>
        <w:rPr>
          <w:spacing w:val="-2"/>
          <w:sz w:val="24"/>
        </w:rPr>
        <w:t xml:space="preserve"> </w:t>
      </w:r>
      <w:r>
        <w:rPr>
          <w:spacing w:val="15"/>
          <w:sz w:val="24"/>
        </w:rPr>
        <w:t xml:space="preserve">attending </w:t>
      </w:r>
      <w:r>
        <w:rPr>
          <w:spacing w:val="12"/>
          <w:sz w:val="24"/>
        </w:rPr>
        <w:t xml:space="preserve">the </w:t>
      </w:r>
      <w:r>
        <w:rPr>
          <w:spacing w:val="-2"/>
          <w:sz w:val="24"/>
        </w:rPr>
        <w:t>school.</w:t>
      </w:r>
    </w:p>
    <w:p w14:paraId="13BEE583" w14:textId="77777777" w:rsidR="00AB3961" w:rsidRDefault="00AB3961">
      <w:pPr>
        <w:pStyle w:val="BodyText"/>
        <w:spacing w:before="10"/>
      </w:pPr>
    </w:p>
    <w:p w14:paraId="13BEE584" w14:textId="77777777" w:rsidR="00AB3961" w:rsidRDefault="00FB2C32">
      <w:pPr>
        <w:pStyle w:val="Heading2"/>
      </w:pPr>
      <w:r>
        <w:rPr>
          <w:spacing w:val="-2"/>
        </w:rPr>
        <w:t>Activities</w:t>
      </w:r>
    </w:p>
    <w:p w14:paraId="13BEE585" w14:textId="77777777" w:rsidR="00AB3961" w:rsidRDefault="00AB3961">
      <w:pPr>
        <w:pStyle w:val="BodyText"/>
        <w:spacing w:before="3"/>
        <w:rPr>
          <w:b/>
          <w:sz w:val="23"/>
        </w:rPr>
      </w:pPr>
    </w:p>
    <w:p w14:paraId="2FE6B1B4" w14:textId="57E95742" w:rsidR="00B64EC9" w:rsidRPr="00491BF6" w:rsidRDefault="00FB2C32">
      <w:pPr>
        <w:pStyle w:val="BodyText"/>
        <w:ind w:left="219" w:right="255"/>
        <w:jc w:val="both"/>
        <w:rPr>
          <w:strike/>
        </w:rPr>
      </w:pPr>
      <w:r>
        <w:t>During the</w:t>
      </w:r>
      <w:r>
        <w:rPr>
          <w:spacing w:val="34"/>
        </w:rPr>
        <w:t xml:space="preserve"> </w:t>
      </w:r>
      <w:r>
        <w:t>year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 xml:space="preserve">Group </w:t>
      </w:r>
      <w:proofErr w:type="spellStart"/>
      <w:r>
        <w:rPr>
          <w:spacing w:val="14"/>
        </w:rPr>
        <w:t>co-</w:t>
      </w:r>
      <w:r>
        <w:t>ordinated</w:t>
      </w:r>
      <w:proofErr w:type="spellEnd"/>
      <w:r>
        <w:t xml:space="preserve"> the annual sponsored </w:t>
      </w:r>
      <w:r w:rsidR="0086656A">
        <w:t>Walk, sponsored</w:t>
      </w:r>
      <w:r w:rsidR="0073013C">
        <w:t xml:space="preserve"> </w:t>
      </w:r>
      <w:r>
        <w:t xml:space="preserve">Readathon and Sponsored Run, </w:t>
      </w:r>
      <w:r w:rsidR="00182047">
        <w:t>managed</w:t>
      </w:r>
      <w:r>
        <w:t xml:space="preserve"> a School Lottery and administered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Christmas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Summer</w:t>
      </w:r>
      <w:r>
        <w:rPr>
          <w:spacing w:val="40"/>
        </w:rPr>
        <w:t xml:space="preserve"> </w:t>
      </w:r>
      <w:r w:rsidR="00FE7B79">
        <w:rPr>
          <w:spacing w:val="40"/>
        </w:rPr>
        <w:t xml:space="preserve">Fair and </w:t>
      </w:r>
      <w:r>
        <w:t>Raffle.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proofErr w:type="spellStart"/>
      <w:r>
        <w:t>co-ordinated</w:t>
      </w:r>
      <w:proofErr w:type="spellEnd"/>
      <w:r w:rsidR="00182047"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School Christmas Cards</w:t>
      </w:r>
      <w:r w:rsidR="00C72F70">
        <w:t xml:space="preserve"> and </w:t>
      </w:r>
      <w:proofErr w:type="spellStart"/>
      <w:r w:rsidR="008D3F17">
        <w:t>organised</w:t>
      </w:r>
      <w:proofErr w:type="spellEnd"/>
      <w:r w:rsidR="008D3F17">
        <w:t xml:space="preserve"> a </w:t>
      </w:r>
      <w:proofErr w:type="gramStart"/>
      <w:r w:rsidR="008D3F17">
        <w:t>ladies</w:t>
      </w:r>
      <w:proofErr w:type="gramEnd"/>
      <w:r w:rsidR="008D3F17">
        <w:t xml:space="preserve"> night</w:t>
      </w:r>
      <w:r w:rsidR="00C72F70">
        <w:t>.</w:t>
      </w:r>
    </w:p>
    <w:p w14:paraId="6DECA90D" w14:textId="77777777" w:rsidR="00904BB9" w:rsidRPr="00491BF6" w:rsidRDefault="00904BB9">
      <w:pPr>
        <w:pStyle w:val="BodyText"/>
        <w:ind w:left="219" w:right="255"/>
        <w:jc w:val="both"/>
        <w:rPr>
          <w:strike/>
          <w:spacing w:val="80"/>
        </w:rPr>
      </w:pPr>
    </w:p>
    <w:p w14:paraId="13BEE586" w14:textId="3D7D1E43" w:rsidR="00AB3961" w:rsidRDefault="00FB2C32">
      <w:pPr>
        <w:pStyle w:val="BodyText"/>
        <w:ind w:left="219" w:right="255"/>
        <w:jc w:val="both"/>
      </w:pPr>
      <w:r>
        <w:t>In</w:t>
      </w:r>
      <w:r>
        <w:rPr>
          <w:spacing w:val="40"/>
        </w:rPr>
        <w:t xml:space="preserve"> </w:t>
      </w:r>
      <w:r>
        <w:t>addition,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continued to</w:t>
      </w:r>
      <w:r>
        <w:rPr>
          <w:spacing w:val="40"/>
        </w:rPr>
        <w:t xml:space="preserve"> </w:t>
      </w:r>
      <w:r>
        <w:t>manage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sale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 w:rsidR="00FD4801">
        <w:rPr>
          <w:spacing w:val="40"/>
        </w:rPr>
        <w:t xml:space="preserve">a </w:t>
      </w:r>
      <w:r w:rsidR="00C72F70">
        <w:rPr>
          <w:spacing w:val="40"/>
        </w:rPr>
        <w:t xml:space="preserve">small </w:t>
      </w:r>
      <w:r w:rsidR="00FD4801">
        <w:rPr>
          <w:spacing w:val="40"/>
        </w:rPr>
        <w:t xml:space="preserve">amount of </w:t>
      </w:r>
      <w:r>
        <w:t>school</w:t>
      </w:r>
      <w:r>
        <w:rPr>
          <w:spacing w:val="40"/>
        </w:rPr>
        <w:t xml:space="preserve"> </w:t>
      </w:r>
      <w:r>
        <w:t>uniform.</w:t>
      </w:r>
    </w:p>
    <w:p w14:paraId="13BEE587" w14:textId="77777777" w:rsidR="00AB3961" w:rsidRDefault="00AB3961">
      <w:pPr>
        <w:pStyle w:val="BodyText"/>
      </w:pPr>
    </w:p>
    <w:p w14:paraId="13BEE588" w14:textId="77777777" w:rsidR="00AB3961" w:rsidRDefault="00FB2C32">
      <w:pPr>
        <w:pStyle w:val="BodyText"/>
        <w:ind w:left="219"/>
        <w:jc w:val="both"/>
      </w:pPr>
      <w:r>
        <w:t>The</w:t>
      </w:r>
      <w:r>
        <w:rPr>
          <w:spacing w:val="14"/>
        </w:rPr>
        <w:t xml:space="preserve"> </w:t>
      </w:r>
      <w:r>
        <w:t>financial</w:t>
      </w:r>
      <w:r>
        <w:rPr>
          <w:spacing w:val="4"/>
        </w:rPr>
        <w:t xml:space="preserve"> </w:t>
      </w:r>
      <w:r>
        <w:t>benefit</w:t>
      </w:r>
      <w:r>
        <w:rPr>
          <w:spacing w:val="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4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detailed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notes</w:t>
      </w:r>
      <w:r>
        <w:rPr>
          <w:spacing w:val="10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accounts.</w:t>
      </w:r>
    </w:p>
    <w:p w14:paraId="13BEE589" w14:textId="77777777" w:rsidR="00AB3961" w:rsidRDefault="00AB3961">
      <w:pPr>
        <w:jc w:val="both"/>
        <w:sectPr w:rsidR="00AB3961" w:rsidSect="00687980">
          <w:pgSz w:w="11910" w:h="16840"/>
          <w:pgMar w:top="640" w:right="460" w:bottom="1220" w:left="500" w:header="0" w:footer="1038" w:gutter="0"/>
          <w:cols w:space="720"/>
        </w:sectPr>
      </w:pPr>
    </w:p>
    <w:p w14:paraId="13BEE58A" w14:textId="77777777" w:rsidR="00AB3961" w:rsidRDefault="00FB2C32">
      <w:pPr>
        <w:pStyle w:val="Heading1"/>
        <w:spacing w:before="67"/>
        <w:jc w:val="both"/>
      </w:pPr>
      <w:r>
        <w:lastRenderedPageBreak/>
        <w:t>FINANCIAL</w:t>
      </w:r>
      <w:r>
        <w:rPr>
          <w:spacing w:val="-15"/>
        </w:rPr>
        <w:t xml:space="preserve"> </w:t>
      </w:r>
      <w:r>
        <w:rPr>
          <w:spacing w:val="-2"/>
        </w:rPr>
        <w:t>REVIEW</w:t>
      </w:r>
    </w:p>
    <w:p w14:paraId="13BEE58B" w14:textId="77777777" w:rsidR="00AB3961" w:rsidRDefault="00AB3961">
      <w:pPr>
        <w:pStyle w:val="BodyText"/>
        <w:spacing w:before="4"/>
        <w:rPr>
          <w:b/>
          <w:sz w:val="23"/>
        </w:rPr>
      </w:pPr>
    </w:p>
    <w:p w14:paraId="13BEE58C" w14:textId="60F8345F" w:rsidR="00AB3961" w:rsidRDefault="00FB2C32">
      <w:pPr>
        <w:pStyle w:val="BodyText"/>
        <w:spacing w:line="249" w:lineRule="auto"/>
        <w:ind w:left="219" w:right="264"/>
        <w:jc w:val="both"/>
      </w:pPr>
      <w:r>
        <w:t xml:space="preserve">The main source of funding continues to be from </w:t>
      </w:r>
      <w:proofErr w:type="spellStart"/>
      <w:r>
        <w:t>organising</w:t>
      </w:r>
      <w:proofErr w:type="spellEnd"/>
      <w:r>
        <w:t xml:space="preserve"> social events and fundraising activities.</w:t>
      </w:r>
    </w:p>
    <w:p w14:paraId="13BEE58D" w14:textId="77777777" w:rsidR="00AB3961" w:rsidRDefault="00AB3961">
      <w:pPr>
        <w:pStyle w:val="BodyText"/>
        <w:spacing w:before="5"/>
        <w:rPr>
          <w:sz w:val="22"/>
        </w:rPr>
      </w:pPr>
    </w:p>
    <w:p w14:paraId="13BEE58E" w14:textId="18473722" w:rsidR="00AB3961" w:rsidRDefault="00FB2C32">
      <w:pPr>
        <w:pStyle w:val="BodyText"/>
        <w:ind w:left="219"/>
      </w:pPr>
      <w:r>
        <w:t>Donations</w:t>
      </w:r>
      <w:r>
        <w:rPr>
          <w:spacing w:val="1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year</w:t>
      </w:r>
      <w:r>
        <w:rPr>
          <w:spacing w:val="14"/>
        </w:rPr>
        <w:t xml:space="preserve"> </w:t>
      </w:r>
      <w:proofErr w:type="spellStart"/>
      <w:r>
        <w:t>totalled</w:t>
      </w:r>
      <w:proofErr w:type="spellEnd"/>
      <w:r>
        <w:rPr>
          <w:spacing w:val="25"/>
        </w:rPr>
        <w:t xml:space="preserve"> </w:t>
      </w:r>
      <w:r>
        <w:rPr>
          <w:spacing w:val="-2"/>
        </w:rPr>
        <w:t>£</w:t>
      </w:r>
      <w:r w:rsidR="00E94597">
        <w:rPr>
          <w:spacing w:val="-2"/>
        </w:rPr>
        <w:t>5885.41</w:t>
      </w:r>
      <w:r>
        <w:rPr>
          <w:spacing w:val="-2"/>
        </w:rPr>
        <w:t>.</w:t>
      </w:r>
    </w:p>
    <w:p w14:paraId="13BEE58F" w14:textId="77777777" w:rsidR="00AB3961" w:rsidRDefault="00AB3961">
      <w:pPr>
        <w:pStyle w:val="BodyText"/>
        <w:spacing w:before="7"/>
      </w:pPr>
    </w:p>
    <w:p w14:paraId="13BEE590" w14:textId="77777777" w:rsidR="00AB3961" w:rsidRDefault="00FB2C32">
      <w:pPr>
        <w:pStyle w:val="Heading2"/>
        <w:spacing w:before="1"/>
      </w:pPr>
      <w:r>
        <w:t>Reserves</w:t>
      </w:r>
      <w:r>
        <w:rPr>
          <w:spacing w:val="16"/>
        </w:rPr>
        <w:t xml:space="preserve"> </w:t>
      </w:r>
      <w:r>
        <w:rPr>
          <w:spacing w:val="-2"/>
        </w:rPr>
        <w:t>Policy</w:t>
      </w:r>
    </w:p>
    <w:p w14:paraId="13BEE591" w14:textId="77777777" w:rsidR="00AB3961" w:rsidRDefault="00AB3961">
      <w:pPr>
        <w:pStyle w:val="BodyText"/>
        <w:spacing w:before="5"/>
        <w:rPr>
          <w:b/>
          <w:sz w:val="23"/>
        </w:rPr>
      </w:pPr>
    </w:p>
    <w:p w14:paraId="13BEE592" w14:textId="5F779ED7" w:rsidR="00AB3961" w:rsidRDefault="00FB2C32">
      <w:pPr>
        <w:pStyle w:val="BodyText"/>
        <w:spacing w:line="237" w:lineRule="auto"/>
        <w:ind w:left="219" w:right="259"/>
        <w:jc w:val="both"/>
      </w:pPr>
      <w:r>
        <w:t>The Trustee’s</w:t>
      </w:r>
      <w:r>
        <w:rPr>
          <w:spacing w:val="-1"/>
        </w:rPr>
        <w:t xml:space="preserve"> </w:t>
      </w:r>
      <w:r>
        <w:t>policy is</w:t>
      </w:r>
      <w:r>
        <w:rPr>
          <w:spacing w:val="-1"/>
        </w:rPr>
        <w:t xml:space="preserve"> </w:t>
      </w:r>
      <w:r>
        <w:t>to maintain sufficient</w:t>
      </w:r>
      <w:r>
        <w:rPr>
          <w:spacing w:val="-7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to meet</w:t>
      </w:r>
      <w:r>
        <w:rPr>
          <w:spacing w:val="-7"/>
        </w:rPr>
        <w:t xml:space="preserve"> </w:t>
      </w:r>
      <w:r>
        <w:t>6 months</w:t>
      </w:r>
      <w:r>
        <w:rPr>
          <w:spacing w:val="-1"/>
        </w:rPr>
        <w:t xml:space="preserve"> </w:t>
      </w:r>
      <w:r>
        <w:t>of standard</w:t>
      </w:r>
      <w:r>
        <w:rPr>
          <w:spacing w:val="-14"/>
        </w:rPr>
        <w:t xml:space="preserve"> </w:t>
      </w:r>
      <w:r>
        <w:t>donation</w:t>
      </w:r>
      <w:r>
        <w:rPr>
          <w:spacing w:val="-14"/>
        </w:rPr>
        <w:t xml:space="preserve"> </w:t>
      </w:r>
      <w:r>
        <w:t>requests</w:t>
      </w:r>
      <w:r>
        <w:rPr>
          <w:spacing w:val="38"/>
        </w:rPr>
        <w:t xml:space="preserve"> </w:t>
      </w:r>
      <w:r w:rsidR="00182047">
        <w:t>f</w:t>
      </w:r>
      <w:r w:rsidR="00182047">
        <w:rPr>
          <w:spacing w:val="-13"/>
        </w:rPr>
        <w:t>r</w:t>
      </w:r>
      <w:r w:rsidR="00182047">
        <w:rPr>
          <w:spacing w:val="13"/>
        </w:rPr>
        <w:t>om</w:t>
      </w:r>
      <w:r>
        <w:rPr>
          <w:spacing w:val="13"/>
        </w:rPr>
        <w:t xml:space="preserve"> </w:t>
      </w:r>
      <w:r>
        <w:t>the school.</w:t>
      </w:r>
    </w:p>
    <w:p w14:paraId="13BEE593" w14:textId="77777777" w:rsidR="00AB3961" w:rsidRDefault="00AB3961">
      <w:pPr>
        <w:pStyle w:val="BodyText"/>
        <w:spacing w:before="7"/>
      </w:pPr>
    </w:p>
    <w:p w14:paraId="13BEE594" w14:textId="77777777" w:rsidR="00AB3961" w:rsidRDefault="00FB2C32">
      <w:pPr>
        <w:pStyle w:val="Heading1"/>
      </w:pPr>
      <w:r>
        <w:t>PLANS</w:t>
      </w:r>
      <w:r>
        <w:rPr>
          <w:spacing w:val="-6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 xml:space="preserve">FUTURE </w:t>
      </w:r>
      <w:r>
        <w:rPr>
          <w:spacing w:val="-2"/>
        </w:rPr>
        <w:t>PERIODS</w:t>
      </w:r>
    </w:p>
    <w:p w14:paraId="13BEE595" w14:textId="77777777" w:rsidR="00AB3961" w:rsidRDefault="00AB3961">
      <w:pPr>
        <w:pStyle w:val="BodyText"/>
        <w:spacing w:before="4"/>
        <w:rPr>
          <w:b/>
          <w:sz w:val="23"/>
        </w:rPr>
      </w:pPr>
    </w:p>
    <w:p w14:paraId="13BEE596" w14:textId="77777777" w:rsidR="00AB3961" w:rsidRDefault="00FB2C32">
      <w:pPr>
        <w:pStyle w:val="BodyText"/>
        <w:spacing w:line="242" w:lineRule="auto"/>
        <w:ind w:left="220" w:right="278"/>
        <w:jc w:val="both"/>
      </w:pPr>
      <w:r>
        <w:t>The Trustees will continue to liaise with the Head Teacher to understand the best ways for the Group to financially support</w:t>
      </w:r>
      <w:r>
        <w:rPr>
          <w:spacing w:val="-4"/>
        </w:rPr>
        <w:t xml:space="preserve"> </w:t>
      </w:r>
      <w:r>
        <w:t>the ongoing</w:t>
      </w:r>
      <w:r>
        <w:rPr>
          <w:spacing w:val="-10"/>
        </w:rPr>
        <w:t xml:space="preserve"> </w:t>
      </w:r>
      <w:r>
        <w:t>needs of the pupils and the school. The Trustees will</w:t>
      </w:r>
      <w:r>
        <w:rPr>
          <w:spacing w:val="-4"/>
        </w:rPr>
        <w:t xml:space="preserve"> </w:t>
      </w:r>
      <w:r>
        <w:t xml:space="preserve">collectively </w:t>
      </w:r>
      <w:r>
        <w:rPr>
          <w:spacing w:val="13"/>
        </w:rPr>
        <w:t xml:space="preserve">agree </w:t>
      </w:r>
      <w:r>
        <w:rPr>
          <w:spacing w:val="12"/>
        </w:rPr>
        <w:t xml:space="preserve">the </w:t>
      </w:r>
      <w:r>
        <w:t>quantum and use of all donations made to the school throughout the year.</w:t>
      </w:r>
    </w:p>
    <w:p w14:paraId="13BEE597" w14:textId="77777777" w:rsidR="00AB3961" w:rsidRDefault="00AB3961">
      <w:pPr>
        <w:pStyle w:val="BodyText"/>
        <w:rPr>
          <w:sz w:val="26"/>
        </w:rPr>
      </w:pPr>
    </w:p>
    <w:p w14:paraId="13BEE598" w14:textId="77777777" w:rsidR="00AB3961" w:rsidRDefault="00AB3961">
      <w:pPr>
        <w:pStyle w:val="BodyText"/>
        <w:spacing w:before="3"/>
        <w:rPr>
          <w:sz w:val="22"/>
        </w:rPr>
      </w:pPr>
    </w:p>
    <w:p w14:paraId="13BEE599" w14:textId="12B50ADF" w:rsidR="00AB3961" w:rsidRDefault="00FB2C32">
      <w:pPr>
        <w:pStyle w:val="BodyText"/>
        <w:ind w:left="220"/>
      </w:pPr>
      <w:r>
        <w:t>Approved</w:t>
      </w:r>
      <w:r>
        <w:rPr>
          <w:spacing w:val="10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Trustees</w:t>
      </w:r>
      <w:r>
        <w:rPr>
          <w:spacing w:val="-16"/>
        </w:rPr>
        <w:t xml:space="preserve"> </w:t>
      </w:r>
      <w:r>
        <w:t>on</w:t>
      </w:r>
      <w:r>
        <w:rPr>
          <w:spacing w:val="12"/>
        </w:rPr>
        <w:t xml:space="preserve"> </w:t>
      </w:r>
      <w:r w:rsidR="009C1A80" w:rsidRPr="00EB3F56">
        <w:t>21</w:t>
      </w:r>
      <w:r w:rsidR="00182047" w:rsidRPr="00EB3F56">
        <w:t xml:space="preserve"> March</w:t>
      </w:r>
      <w:r w:rsidRPr="00EB3F56">
        <w:rPr>
          <w:spacing w:val="2"/>
        </w:rPr>
        <w:t xml:space="preserve"> </w:t>
      </w:r>
      <w:r w:rsidRPr="00EB3F56">
        <w:t>202</w:t>
      </w:r>
      <w:r w:rsidR="00823094">
        <w:t>5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signed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their behalf</w:t>
      </w:r>
      <w:r>
        <w:rPr>
          <w:spacing w:val="2"/>
        </w:rPr>
        <w:t xml:space="preserve"> </w:t>
      </w:r>
      <w:r>
        <w:rPr>
          <w:spacing w:val="-5"/>
        </w:rPr>
        <w:t>by:</w:t>
      </w:r>
    </w:p>
    <w:p w14:paraId="13BEE59A" w14:textId="77777777" w:rsidR="00AB3961" w:rsidRDefault="00AB3961">
      <w:pPr>
        <w:pStyle w:val="BodyText"/>
        <w:rPr>
          <w:sz w:val="20"/>
        </w:rPr>
      </w:pPr>
    </w:p>
    <w:p w14:paraId="13BEE59B" w14:textId="57627B3D" w:rsidR="00AB3961" w:rsidRDefault="007A12D5">
      <w:pPr>
        <w:pStyle w:val="BodyText"/>
        <w:rPr>
          <w:noProof/>
        </w:rPr>
      </w:pPr>
      <w:r w:rsidRPr="007A12D5">
        <w:rPr>
          <w:noProof/>
        </w:rPr>
        <w:drawing>
          <wp:inline distT="0" distB="0" distL="0" distR="0" wp14:anchorId="781EB47D" wp14:editId="4CFF1DBD">
            <wp:extent cx="2619741" cy="1076475"/>
            <wp:effectExtent l="0" t="0" r="9525" b="9525"/>
            <wp:docPr id="1293738905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738905" name="Picture 1" descr="A signature of a pers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03B12" w14:textId="429C7FD5" w:rsidR="00182047" w:rsidRDefault="00182047">
      <w:pPr>
        <w:pStyle w:val="BodyText"/>
        <w:rPr>
          <w:noProof/>
        </w:rPr>
      </w:pPr>
    </w:p>
    <w:p w14:paraId="08E0D5B7" w14:textId="34737DF6" w:rsidR="00182047" w:rsidRDefault="00182047">
      <w:pPr>
        <w:pStyle w:val="BodyText"/>
        <w:rPr>
          <w:noProof/>
        </w:rPr>
      </w:pPr>
    </w:p>
    <w:p w14:paraId="4DB40DD9" w14:textId="77777777" w:rsidR="00182047" w:rsidRDefault="00182047">
      <w:pPr>
        <w:pStyle w:val="BodyText"/>
        <w:rPr>
          <w:sz w:val="25"/>
        </w:rPr>
      </w:pPr>
    </w:p>
    <w:p w14:paraId="13BEE59C" w14:textId="77777777" w:rsidR="00AB3961" w:rsidRDefault="00AB3961">
      <w:pPr>
        <w:pStyle w:val="BodyText"/>
        <w:spacing w:before="6"/>
        <w:rPr>
          <w:sz w:val="16"/>
        </w:rPr>
      </w:pPr>
    </w:p>
    <w:p w14:paraId="13BEE59D" w14:textId="77777777" w:rsidR="00AB3961" w:rsidRDefault="00FB2C32">
      <w:pPr>
        <w:pStyle w:val="BodyText"/>
        <w:spacing w:before="92" w:line="237" w:lineRule="auto"/>
        <w:ind w:left="219" w:right="8005"/>
      </w:pPr>
      <w:r>
        <w:t xml:space="preserve">January Morgan-White </w:t>
      </w:r>
      <w:r>
        <w:rPr>
          <w:spacing w:val="-4"/>
        </w:rPr>
        <w:t>Chair</w:t>
      </w:r>
    </w:p>
    <w:p w14:paraId="13BEE59E" w14:textId="77777777" w:rsidR="00AB3961" w:rsidRDefault="00AB3961">
      <w:pPr>
        <w:spacing w:line="237" w:lineRule="auto"/>
        <w:sectPr w:rsidR="00AB3961" w:rsidSect="00687980">
          <w:pgSz w:w="11910" w:h="16840"/>
          <w:pgMar w:top="640" w:right="460" w:bottom="1220" w:left="500" w:header="0" w:footer="1038" w:gutter="0"/>
          <w:cols w:space="720"/>
        </w:sectPr>
      </w:pPr>
    </w:p>
    <w:p w14:paraId="13BEE59F" w14:textId="6AB844DE" w:rsidR="00AB3961" w:rsidRDefault="00FB2C32">
      <w:pPr>
        <w:spacing w:before="84" w:line="230" w:lineRule="auto"/>
        <w:ind w:left="220" w:right="4665"/>
        <w:rPr>
          <w:b/>
          <w:sz w:val="29"/>
        </w:rPr>
      </w:pPr>
      <w:r>
        <w:rPr>
          <w:b/>
          <w:spacing w:val="-2"/>
          <w:sz w:val="29"/>
        </w:rPr>
        <w:lastRenderedPageBreak/>
        <w:t>Bearsden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Primary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School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Fundraising</w:t>
      </w:r>
      <w:r>
        <w:rPr>
          <w:b/>
          <w:spacing w:val="-40"/>
          <w:sz w:val="29"/>
        </w:rPr>
        <w:t xml:space="preserve"> </w:t>
      </w:r>
      <w:r>
        <w:rPr>
          <w:b/>
          <w:spacing w:val="-2"/>
          <w:sz w:val="29"/>
        </w:rPr>
        <w:t xml:space="preserve">Group </w:t>
      </w:r>
      <w:r>
        <w:rPr>
          <w:b/>
          <w:sz w:val="29"/>
        </w:rPr>
        <w:t>Year ended 30 June 202</w:t>
      </w:r>
      <w:r w:rsidR="00FB03E0">
        <w:rPr>
          <w:b/>
          <w:sz w:val="29"/>
        </w:rPr>
        <w:t>4</w:t>
      </w:r>
    </w:p>
    <w:p w14:paraId="13BEE5A0" w14:textId="77777777" w:rsidR="00AB3961" w:rsidRDefault="00FB2C32">
      <w:pPr>
        <w:pStyle w:val="Heading2"/>
        <w:spacing w:before="275"/>
        <w:jc w:val="both"/>
      </w:pPr>
      <w:r>
        <w:t>Independent</w:t>
      </w:r>
      <w:r>
        <w:rPr>
          <w:spacing w:val="9"/>
        </w:rPr>
        <w:t xml:space="preserve"> </w:t>
      </w:r>
      <w:r>
        <w:t>Examiner’s</w:t>
      </w:r>
      <w:r>
        <w:rPr>
          <w:spacing w:val="-13"/>
        </w:rPr>
        <w:t xml:space="preserve"> </w:t>
      </w:r>
      <w:r>
        <w:t>Report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Trustees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Bearsden</w:t>
      </w:r>
      <w:r>
        <w:rPr>
          <w:spacing w:val="-18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Fundraising</w:t>
      </w:r>
      <w:r>
        <w:rPr>
          <w:spacing w:val="7"/>
        </w:rPr>
        <w:t xml:space="preserve"> </w:t>
      </w:r>
      <w:r>
        <w:rPr>
          <w:spacing w:val="-2"/>
        </w:rPr>
        <w:t>Group</w:t>
      </w:r>
    </w:p>
    <w:p w14:paraId="13BEE5A1" w14:textId="77777777" w:rsidR="00AB3961" w:rsidRDefault="00AB3961">
      <w:pPr>
        <w:pStyle w:val="BodyText"/>
        <w:spacing w:before="8"/>
        <w:rPr>
          <w:b/>
        </w:rPr>
      </w:pPr>
    </w:p>
    <w:p w14:paraId="13BEE5A2" w14:textId="6613019D" w:rsidR="00AB3961" w:rsidRDefault="00FB2C32">
      <w:pPr>
        <w:pStyle w:val="BodyText"/>
        <w:ind w:left="219"/>
        <w:jc w:val="both"/>
      </w:pPr>
      <w:r>
        <w:t>I</w:t>
      </w:r>
      <w:r>
        <w:rPr>
          <w:spacing w:val="18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accounts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year ended</w:t>
      </w:r>
      <w:r>
        <w:rPr>
          <w:spacing w:val="-10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June</w:t>
      </w:r>
      <w:r>
        <w:rPr>
          <w:spacing w:val="-14"/>
        </w:rPr>
        <w:t xml:space="preserve"> </w:t>
      </w:r>
      <w:r>
        <w:t>202</w:t>
      </w:r>
      <w:r w:rsidR="00FB03E0">
        <w:t>4</w:t>
      </w:r>
      <w:r>
        <w:rPr>
          <w:spacing w:val="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pages</w:t>
      </w:r>
      <w:r>
        <w:rPr>
          <w:spacing w:val="2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5"/>
        </w:rPr>
        <w:t>9.</w:t>
      </w:r>
    </w:p>
    <w:p w14:paraId="13BEE5A3" w14:textId="77777777" w:rsidR="00AB3961" w:rsidRDefault="00AB3961">
      <w:pPr>
        <w:pStyle w:val="BodyText"/>
        <w:spacing w:before="4"/>
        <w:rPr>
          <w:sz w:val="23"/>
        </w:rPr>
      </w:pPr>
    </w:p>
    <w:p w14:paraId="13BEE5A4" w14:textId="77777777" w:rsidR="00AB3961" w:rsidRDefault="00FB2C32">
      <w:pPr>
        <w:pStyle w:val="Heading2"/>
        <w:jc w:val="both"/>
      </w:pPr>
      <w:r>
        <w:t>Respective</w:t>
      </w:r>
      <w:r>
        <w:rPr>
          <w:spacing w:val="-6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Trustees</w:t>
      </w:r>
      <w:r>
        <w:rPr>
          <w:spacing w:val="-9"/>
        </w:rPr>
        <w:t xml:space="preserve"> </w:t>
      </w:r>
      <w:r>
        <w:t xml:space="preserve">and </w:t>
      </w:r>
      <w:r>
        <w:rPr>
          <w:spacing w:val="-2"/>
        </w:rPr>
        <w:t>Examiner</w:t>
      </w:r>
    </w:p>
    <w:p w14:paraId="13BEE5A5" w14:textId="77777777" w:rsidR="00AB3961" w:rsidRDefault="00FB2C32">
      <w:pPr>
        <w:pStyle w:val="BodyText"/>
        <w:spacing w:before="2" w:line="242" w:lineRule="auto"/>
        <w:ind w:left="219" w:right="261"/>
        <w:jc w:val="both"/>
      </w:pPr>
      <w:r>
        <w:t>The Group’s</w:t>
      </w:r>
      <w:r>
        <w:rPr>
          <w:spacing w:val="-2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are responsible for</w:t>
      </w:r>
      <w:r>
        <w:rPr>
          <w:spacing w:val="-5"/>
        </w:rPr>
        <w:t xml:space="preserve"> </w:t>
      </w:r>
      <w:r>
        <w:t>the preparation</w:t>
      </w:r>
      <w:r>
        <w:rPr>
          <w:spacing w:val="-15"/>
        </w:rPr>
        <w:t xml:space="preserve"> </w:t>
      </w:r>
      <w:r>
        <w:t>of the accounts</w:t>
      </w:r>
      <w:r>
        <w:rPr>
          <w:spacing w:val="-2"/>
        </w:rPr>
        <w:t xml:space="preserve"> </w:t>
      </w:r>
      <w:r>
        <w:t xml:space="preserve">in accordance </w:t>
      </w:r>
      <w:r>
        <w:rPr>
          <w:spacing w:val="11"/>
        </w:rPr>
        <w:t xml:space="preserve">with </w:t>
      </w:r>
      <w:r>
        <w:rPr>
          <w:spacing w:val="12"/>
        </w:rPr>
        <w:t xml:space="preserve">the </w:t>
      </w:r>
      <w:r>
        <w:rPr>
          <w:spacing w:val="15"/>
        </w:rPr>
        <w:t xml:space="preserve">Charities </w:t>
      </w:r>
      <w:r>
        <w:t>and Trustee Investment (Scotland) Act 2005 and the Charities Accounts (Scotland) Regulations 2006 (as amended).</w:t>
      </w:r>
      <w:r>
        <w:rPr>
          <w:spacing w:val="-2"/>
        </w:rPr>
        <w:t xml:space="preserve"> </w:t>
      </w:r>
      <w:r>
        <w:t>The Group’s Trustees</w:t>
      </w:r>
      <w:r>
        <w:rPr>
          <w:spacing w:val="-1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 audit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of Regulation</w:t>
      </w:r>
      <w:r>
        <w:rPr>
          <w:spacing w:val="-12"/>
        </w:rPr>
        <w:t xml:space="preserve"> </w:t>
      </w:r>
      <w:r>
        <w:t>10(1)</w:t>
      </w:r>
      <w:r>
        <w:rPr>
          <w:spacing w:val="-3"/>
        </w:rPr>
        <w:t xml:space="preserve"> </w:t>
      </w:r>
      <w:r>
        <w:t>(d)</w:t>
      </w:r>
      <w:r>
        <w:rPr>
          <w:spacing w:val="-3"/>
        </w:rPr>
        <w:t xml:space="preserve"> </w:t>
      </w:r>
      <w:r>
        <w:t>of the Accounts Regulations does not</w:t>
      </w:r>
      <w:r>
        <w:rPr>
          <w:spacing w:val="-6"/>
        </w:rPr>
        <w:t xml:space="preserve"> </w:t>
      </w:r>
      <w:r>
        <w:t>apply. It</w:t>
      </w:r>
      <w:r>
        <w:rPr>
          <w:spacing w:val="-6"/>
        </w:rPr>
        <w:t xml:space="preserve"> </w:t>
      </w:r>
      <w:r>
        <w:t>is my responsibility to examine the accounts as required under</w:t>
      </w:r>
      <w:r>
        <w:rPr>
          <w:spacing w:val="-2"/>
        </w:rPr>
        <w:t xml:space="preserve"> </w:t>
      </w:r>
      <w:r>
        <w:rPr>
          <w:spacing w:val="11"/>
        </w:rPr>
        <w:t xml:space="preserve">section </w:t>
      </w:r>
      <w:r>
        <w:rPr>
          <w:spacing w:val="12"/>
        </w:rPr>
        <w:t>44</w:t>
      </w:r>
      <w:r>
        <w:rPr>
          <w:spacing w:val="-31"/>
        </w:rPr>
        <w:t xml:space="preserve"> </w:t>
      </w:r>
      <w:r>
        <w:t>(1)</w:t>
      </w:r>
    </w:p>
    <w:p w14:paraId="13BEE5A6" w14:textId="77777777" w:rsidR="00AB3961" w:rsidRDefault="00FB2C32">
      <w:pPr>
        <w:pStyle w:val="BodyText"/>
        <w:spacing w:line="274" w:lineRule="exact"/>
        <w:ind w:left="219"/>
        <w:jc w:val="both"/>
      </w:pPr>
      <w:r>
        <w:t>(c)</w:t>
      </w:r>
      <w:r>
        <w:rPr>
          <w:spacing w:val="-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state whether</w:t>
      </w:r>
      <w:r>
        <w:rPr>
          <w:spacing w:val="-6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matters</w:t>
      </w:r>
      <w:proofErr w:type="gramEnd"/>
      <w:r>
        <w:rPr>
          <w:spacing w:val="-3"/>
        </w:rPr>
        <w:t xml:space="preserve"> </w:t>
      </w:r>
      <w:r>
        <w:t>have come to</w:t>
      </w:r>
      <w:r>
        <w:rPr>
          <w:spacing w:val="4"/>
        </w:rPr>
        <w:t xml:space="preserve"> </w:t>
      </w:r>
      <w:r>
        <w:t>my</w:t>
      </w:r>
      <w:r>
        <w:rPr>
          <w:spacing w:val="4"/>
        </w:rPr>
        <w:t xml:space="preserve"> </w:t>
      </w:r>
      <w:r>
        <w:rPr>
          <w:spacing w:val="-2"/>
        </w:rPr>
        <w:t>attention.</w:t>
      </w:r>
    </w:p>
    <w:p w14:paraId="13BEE5A7" w14:textId="77777777" w:rsidR="00AB3961" w:rsidRDefault="00AB3961">
      <w:pPr>
        <w:pStyle w:val="BodyText"/>
        <w:spacing w:before="3"/>
        <w:rPr>
          <w:sz w:val="23"/>
        </w:rPr>
      </w:pPr>
    </w:p>
    <w:p w14:paraId="13BEE5A8" w14:textId="77777777" w:rsidR="00AB3961" w:rsidRDefault="00FB2C32">
      <w:pPr>
        <w:pStyle w:val="Heading2"/>
        <w:spacing w:before="1"/>
        <w:jc w:val="both"/>
      </w:pPr>
      <w:r>
        <w:t>Basis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Independent</w:t>
      </w:r>
      <w:r>
        <w:rPr>
          <w:spacing w:val="15"/>
        </w:rPr>
        <w:t xml:space="preserve"> </w:t>
      </w:r>
      <w:r>
        <w:t>Examiner’s</w:t>
      </w:r>
      <w:r>
        <w:rPr>
          <w:spacing w:val="-14"/>
        </w:rPr>
        <w:t xml:space="preserve"> </w:t>
      </w:r>
      <w:r>
        <w:rPr>
          <w:spacing w:val="-2"/>
        </w:rPr>
        <w:t>Statement</w:t>
      </w:r>
    </w:p>
    <w:p w14:paraId="13BEE5A9" w14:textId="77777777" w:rsidR="00AB3961" w:rsidRDefault="00FB2C32">
      <w:pPr>
        <w:pStyle w:val="BodyText"/>
        <w:spacing w:before="1"/>
        <w:ind w:left="219" w:right="252"/>
        <w:jc w:val="both"/>
      </w:pPr>
      <w:r>
        <w:t>My examination is carried out in accordance with Regulation 11 of the Charities Accounts (Scotland) Regulations 2006 (as amended).</w:t>
      </w:r>
      <w:r>
        <w:rPr>
          <w:spacing w:val="-15"/>
        </w:rPr>
        <w:t xml:space="preserve"> </w:t>
      </w:r>
      <w:r>
        <w:t>An examination</w:t>
      </w:r>
      <w:r>
        <w:rPr>
          <w:spacing w:val="-12"/>
        </w:rPr>
        <w:t xml:space="preserve"> </w:t>
      </w:r>
      <w:r>
        <w:t>includes a review of</w:t>
      </w:r>
      <w:r>
        <w:rPr>
          <w:spacing w:val="-1"/>
        </w:rPr>
        <w:t xml:space="preserve"> </w:t>
      </w:r>
      <w:r>
        <w:t xml:space="preserve">the accounting </w:t>
      </w:r>
      <w:r>
        <w:rPr>
          <w:spacing w:val="17"/>
        </w:rPr>
        <w:t xml:space="preserve">records </w:t>
      </w:r>
      <w:r>
        <w:rPr>
          <w:spacing w:val="13"/>
        </w:rPr>
        <w:t xml:space="preserve">kept </w:t>
      </w:r>
      <w:r>
        <w:rPr>
          <w:spacing w:val="12"/>
        </w:rPr>
        <w:t xml:space="preserve">by the </w:t>
      </w:r>
      <w:r>
        <w:t>Group and a comparison of</w:t>
      </w:r>
      <w:r>
        <w:rPr>
          <w:spacing w:val="-2"/>
        </w:rPr>
        <w:t xml:space="preserve"> </w:t>
      </w:r>
      <w:r>
        <w:t>the accounts presented with those</w:t>
      </w:r>
      <w:r>
        <w:rPr>
          <w:spacing w:val="-15"/>
        </w:rPr>
        <w:t xml:space="preserve"> </w:t>
      </w:r>
      <w:r>
        <w:t>records. It</w:t>
      </w:r>
      <w:r>
        <w:rPr>
          <w:spacing w:val="-6"/>
        </w:rPr>
        <w:t xml:space="preserve"> </w:t>
      </w:r>
      <w:r>
        <w:t xml:space="preserve">also includes consideration </w:t>
      </w:r>
      <w:r>
        <w:rPr>
          <w:spacing w:val="12"/>
        </w:rPr>
        <w:t xml:space="preserve">of </w:t>
      </w:r>
      <w:r>
        <w:rPr>
          <w:spacing w:val="15"/>
        </w:rPr>
        <w:t xml:space="preserve">any </w:t>
      </w:r>
      <w:r>
        <w:t>unusual</w:t>
      </w:r>
      <w:r>
        <w:rPr>
          <w:spacing w:val="-8"/>
        </w:rPr>
        <w:t xml:space="preserve"> </w:t>
      </w:r>
      <w:r>
        <w:t>items or</w:t>
      </w:r>
      <w:r>
        <w:rPr>
          <w:spacing w:val="-1"/>
        </w:rPr>
        <w:t xml:space="preserve"> </w:t>
      </w:r>
      <w:r>
        <w:t>disclosures in the accounts and seeks explanations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 Trustees concerning</w:t>
      </w:r>
      <w:r>
        <w:rPr>
          <w:spacing w:val="15"/>
        </w:rPr>
        <w:t xml:space="preserve"> any such </w:t>
      </w:r>
      <w:r>
        <w:t>matters. The procedures</w:t>
      </w:r>
      <w:r>
        <w:rPr>
          <w:spacing w:val="-1"/>
        </w:rPr>
        <w:t xml:space="preserve"> </w:t>
      </w:r>
      <w:r>
        <w:t>undertaken do not</w:t>
      </w:r>
      <w:r>
        <w:rPr>
          <w:spacing w:val="-7"/>
        </w:rPr>
        <w:t xml:space="preserve"> </w:t>
      </w:r>
      <w:r>
        <w:t>provide all</w:t>
      </w:r>
      <w:r>
        <w:rPr>
          <w:spacing w:val="-7"/>
        </w:rPr>
        <w:t xml:space="preserve"> </w:t>
      </w:r>
      <w:r>
        <w:t>the evidence that</w:t>
      </w:r>
      <w:r>
        <w:rPr>
          <w:spacing w:val="-7"/>
        </w:rPr>
        <w:t xml:space="preserve"> </w:t>
      </w:r>
      <w:r>
        <w:t>would be</w:t>
      </w:r>
      <w:r>
        <w:rPr>
          <w:spacing w:val="-15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t>in an</w:t>
      </w:r>
      <w:r>
        <w:rPr>
          <w:spacing w:val="16"/>
        </w:rPr>
        <w:t xml:space="preserve"> audit, </w:t>
      </w:r>
      <w:r>
        <w:rPr>
          <w:spacing w:val="15"/>
        </w:rPr>
        <w:t xml:space="preserve">and </w:t>
      </w:r>
      <w:r>
        <w:t>consequently I do not express an audit opinion on</w:t>
      </w:r>
      <w:r>
        <w:rPr>
          <w:spacing w:val="-5"/>
        </w:rPr>
        <w:t xml:space="preserve"> </w:t>
      </w:r>
      <w:r>
        <w:t>the view given by the accounts.</w:t>
      </w:r>
    </w:p>
    <w:p w14:paraId="13BEE5AA" w14:textId="77777777" w:rsidR="00AB3961" w:rsidRDefault="00AB3961">
      <w:pPr>
        <w:pStyle w:val="BodyText"/>
        <w:spacing w:before="10"/>
        <w:rPr>
          <w:sz w:val="23"/>
        </w:rPr>
      </w:pPr>
    </w:p>
    <w:p w14:paraId="13BEE5AB" w14:textId="77777777" w:rsidR="00AB3961" w:rsidRDefault="00FB2C32">
      <w:pPr>
        <w:pStyle w:val="Heading2"/>
        <w:spacing w:line="274" w:lineRule="exact"/>
      </w:pPr>
      <w:r>
        <w:t>Independent</w:t>
      </w:r>
      <w:r>
        <w:rPr>
          <w:spacing w:val="-3"/>
        </w:rPr>
        <w:t xml:space="preserve"> </w:t>
      </w:r>
      <w:r>
        <w:t>Examiner’s</w:t>
      </w:r>
      <w:r>
        <w:rPr>
          <w:spacing w:val="-15"/>
        </w:rPr>
        <w:t xml:space="preserve"> </w:t>
      </w:r>
      <w:r>
        <w:rPr>
          <w:spacing w:val="-2"/>
        </w:rPr>
        <w:t>Statement</w:t>
      </w:r>
    </w:p>
    <w:p w14:paraId="13BEE5AC" w14:textId="77777777" w:rsidR="00AB3961" w:rsidRDefault="00FB2C32">
      <w:pPr>
        <w:pStyle w:val="BodyText"/>
        <w:spacing w:line="274" w:lineRule="exact"/>
        <w:ind w:left="219"/>
      </w:pP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 my examination,</w:t>
      </w:r>
      <w:r>
        <w:rPr>
          <w:spacing w:val="-3"/>
        </w:rPr>
        <w:t xml:space="preserve"> </w:t>
      </w:r>
      <w:r>
        <w:t>no matter</w:t>
      </w:r>
      <w:r>
        <w:rPr>
          <w:spacing w:val="-8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rPr>
          <w:spacing w:val="-2"/>
        </w:rPr>
        <w:t>attention:</w:t>
      </w:r>
    </w:p>
    <w:p w14:paraId="13BEE5AD" w14:textId="77777777" w:rsidR="00AB3961" w:rsidRDefault="00FB2C32">
      <w:pPr>
        <w:pStyle w:val="ListParagraph"/>
        <w:numPr>
          <w:ilvl w:val="0"/>
          <w:numId w:val="12"/>
        </w:numPr>
        <w:tabs>
          <w:tab w:val="left" w:pos="940"/>
        </w:tabs>
        <w:spacing w:before="12" w:line="274" w:lineRule="exact"/>
        <w:ind w:hanging="353"/>
        <w:rPr>
          <w:sz w:val="24"/>
        </w:rPr>
      </w:pPr>
      <w:r>
        <w:rPr>
          <w:sz w:val="24"/>
        </w:rPr>
        <w:t>which</w:t>
      </w:r>
      <w:r>
        <w:rPr>
          <w:spacing w:val="5"/>
          <w:sz w:val="24"/>
        </w:rPr>
        <w:t xml:space="preserve"> </w:t>
      </w:r>
      <w:r>
        <w:rPr>
          <w:sz w:val="24"/>
        </w:rPr>
        <w:t>gives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2"/>
          <w:sz w:val="24"/>
        </w:rPr>
        <w:t xml:space="preserve"> </w:t>
      </w:r>
      <w:r>
        <w:rPr>
          <w:sz w:val="24"/>
        </w:rPr>
        <w:t>reasonable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believe</w:t>
      </w:r>
      <w:r>
        <w:rPr>
          <w:spacing w:val="2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material</w:t>
      </w:r>
      <w:r>
        <w:rPr>
          <w:spacing w:val="-8"/>
          <w:sz w:val="24"/>
        </w:rPr>
        <w:t xml:space="preserve"> </w:t>
      </w:r>
      <w:r>
        <w:rPr>
          <w:sz w:val="24"/>
        </w:rPr>
        <w:t>respect,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requirements</w:t>
      </w:r>
    </w:p>
    <w:p w14:paraId="13BEE5AE" w14:textId="77777777" w:rsidR="00AB3961" w:rsidRDefault="00FB2C32">
      <w:pPr>
        <w:pStyle w:val="ListParagraph"/>
        <w:numPr>
          <w:ilvl w:val="1"/>
          <w:numId w:val="12"/>
        </w:numPr>
        <w:tabs>
          <w:tab w:val="left" w:pos="1660"/>
        </w:tabs>
        <w:spacing w:line="237" w:lineRule="auto"/>
        <w:ind w:right="261"/>
        <w:rPr>
          <w:sz w:val="24"/>
        </w:rPr>
      </w:pPr>
      <w:r>
        <w:rPr>
          <w:sz w:val="24"/>
        </w:rPr>
        <w:t>to</w:t>
      </w:r>
      <w:r>
        <w:rPr>
          <w:spacing w:val="73"/>
          <w:sz w:val="24"/>
        </w:rPr>
        <w:t xml:space="preserve"> </w:t>
      </w:r>
      <w:r>
        <w:rPr>
          <w:sz w:val="24"/>
        </w:rPr>
        <w:t>keep</w:t>
      </w:r>
      <w:r>
        <w:rPr>
          <w:spacing w:val="40"/>
          <w:sz w:val="24"/>
        </w:rPr>
        <w:t xml:space="preserve"> </w:t>
      </w:r>
      <w:r>
        <w:rPr>
          <w:sz w:val="24"/>
        </w:rPr>
        <w:t>accounting</w:t>
      </w:r>
      <w:r>
        <w:rPr>
          <w:spacing w:val="39"/>
          <w:sz w:val="24"/>
        </w:rPr>
        <w:t xml:space="preserve"> </w:t>
      </w:r>
      <w:r>
        <w:rPr>
          <w:sz w:val="24"/>
        </w:rPr>
        <w:t>records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accordance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>Section</w:t>
      </w:r>
      <w:r>
        <w:rPr>
          <w:spacing w:val="40"/>
          <w:sz w:val="24"/>
        </w:rPr>
        <w:t xml:space="preserve"> </w:t>
      </w:r>
      <w:r>
        <w:rPr>
          <w:sz w:val="24"/>
        </w:rPr>
        <w:t>44</w:t>
      </w:r>
      <w:r>
        <w:rPr>
          <w:spacing w:val="40"/>
          <w:sz w:val="24"/>
        </w:rPr>
        <w:t xml:space="preserve"> </w:t>
      </w:r>
      <w:r>
        <w:rPr>
          <w:sz w:val="24"/>
        </w:rPr>
        <w:t>(1)</w:t>
      </w:r>
      <w:r>
        <w:rPr>
          <w:spacing w:val="40"/>
          <w:sz w:val="24"/>
        </w:rPr>
        <w:t xml:space="preserve"> </w:t>
      </w:r>
      <w:r>
        <w:rPr>
          <w:sz w:val="24"/>
        </w:rPr>
        <w:t>(a)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67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2005</w:t>
      </w:r>
      <w:r>
        <w:rPr>
          <w:spacing w:val="40"/>
          <w:sz w:val="24"/>
        </w:rPr>
        <w:t xml:space="preserve"> </w:t>
      </w:r>
      <w:r>
        <w:rPr>
          <w:sz w:val="24"/>
        </w:rPr>
        <w:t>Act</w:t>
      </w:r>
      <w:r>
        <w:rPr>
          <w:spacing w:val="40"/>
          <w:sz w:val="24"/>
        </w:rPr>
        <w:t xml:space="preserve"> </w:t>
      </w:r>
      <w:r>
        <w:rPr>
          <w:sz w:val="24"/>
        </w:rPr>
        <w:t>and Regulation 4 of the 2006 Accounts Regulations, and</w:t>
      </w:r>
    </w:p>
    <w:p w14:paraId="13BEE5AF" w14:textId="77777777" w:rsidR="00AB3961" w:rsidRDefault="00FB2C32">
      <w:pPr>
        <w:pStyle w:val="ListParagraph"/>
        <w:numPr>
          <w:ilvl w:val="1"/>
          <w:numId w:val="12"/>
        </w:numPr>
        <w:tabs>
          <w:tab w:val="left" w:pos="1659"/>
        </w:tabs>
        <w:spacing w:line="249" w:lineRule="auto"/>
        <w:ind w:left="1658" w:right="283" w:hanging="352"/>
        <w:rPr>
          <w:sz w:val="24"/>
        </w:rPr>
      </w:pPr>
      <w:r>
        <w:rPr>
          <w:sz w:val="24"/>
        </w:rPr>
        <w:t>to prepare accounts which</w:t>
      </w:r>
      <w:r>
        <w:rPr>
          <w:spacing w:val="-11"/>
          <w:sz w:val="24"/>
        </w:rPr>
        <w:t xml:space="preserve"> </w:t>
      </w:r>
      <w:r>
        <w:rPr>
          <w:sz w:val="24"/>
        </w:rPr>
        <w:t>accord with the accounting</w:t>
      </w:r>
      <w:r>
        <w:rPr>
          <w:spacing w:val="-11"/>
          <w:sz w:val="24"/>
        </w:rPr>
        <w:t xml:space="preserve"> </w:t>
      </w:r>
      <w:r>
        <w:rPr>
          <w:sz w:val="24"/>
        </w:rPr>
        <w:t>records and</w:t>
      </w:r>
      <w:r>
        <w:rPr>
          <w:spacing w:val="-12"/>
          <w:sz w:val="24"/>
        </w:rPr>
        <w:t xml:space="preserve"> </w:t>
      </w:r>
      <w:r>
        <w:rPr>
          <w:sz w:val="24"/>
        </w:rPr>
        <w:t>comply with Regulation</w:t>
      </w:r>
      <w:r>
        <w:rPr>
          <w:spacing w:val="40"/>
          <w:sz w:val="24"/>
        </w:rPr>
        <w:t xml:space="preserve"> </w:t>
      </w:r>
      <w:r>
        <w:rPr>
          <w:sz w:val="24"/>
        </w:rPr>
        <w:t>9 of the 2006 Accounts Regulations have</w:t>
      </w:r>
      <w:r>
        <w:rPr>
          <w:spacing w:val="-1"/>
          <w:sz w:val="24"/>
        </w:rPr>
        <w:t xml:space="preserve"> </w:t>
      </w:r>
      <w:r>
        <w:rPr>
          <w:sz w:val="24"/>
        </w:rPr>
        <w:t>not been met, or</w:t>
      </w:r>
    </w:p>
    <w:p w14:paraId="13BEE5B0" w14:textId="77777777" w:rsidR="00AB3961" w:rsidRDefault="00FB2C32">
      <w:pPr>
        <w:pStyle w:val="ListParagraph"/>
        <w:numPr>
          <w:ilvl w:val="0"/>
          <w:numId w:val="12"/>
        </w:numPr>
        <w:tabs>
          <w:tab w:val="left" w:pos="939"/>
        </w:tabs>
        <w:spacing w:line="237" w:lineRule="auto"/>
        <w:ind w:left="938" w:right="283"/>
        <w:rPr>
          <w:sz w:val="24"/>
        </w:rPr>
      </w:pPr>
      <w:r>
        <w:rPr>
          <w:sz w:val="24"/>
        </w:rPr>
        <w:t>to which,</w:t>
      </w:r>
      <w:r>
        <w:rPr>
          <w:spacing w:val="-1"/>
          <w:sz w:val="24"/>
        </w:rPr>
        <w:t xml:space="preserve"> </w:t>
      </w:r>
      <w:r>
        <w:rPr>
          <w:sz w:val="24"/>
        </w:rPr>
        <w:t>in my opinion, attention should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be drawn </w:t>
      </w:r>
      <w:proofErr w:type="gramStart"/>
      <w:r>
        <w:rPr>
          <w:sz w:val="24"/>
        </w:rPr>
        <w:t>in 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z w:val="24"/>
        </w:rPr>
        <w:t xml:space="preserve"> enable a proper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understanding </w:t>
      </w:r>
      <w:r>
        <w:rPr>
          <w:spacing w:val="12"/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pacing w:val="12"/>
          <w:sz w:val="24"/>
        </w:rPr>
        <w:t xml:space="preserve">the </w:t>
      </w:r>
      <w:r>
        <w:rPr>
          <w:sz w:val="24"/>
        </w:rPr>
        <w:t>accounts to be reached.</w:t>
      </w:r>
    </w:p>
    <w:p w14:paraId="13BEE5B1" w14:textId="77777777" w:rsidR="00AB3961" w:rsidRDefault="00AB3961">
      <w:pPr>
        <w:pStyle w:val="BodyText"/>
        <w:rPr>
          <w:sz w:val="20"/>
        </w:rPr>
      </w:pPr>
    </w:p>
    <w:p w14:paraId="13BEE5B2" w14:textId="77777777" w:rsidR="00AB3961" w:rsidRDefault="00AB3961">
      <w:pPr>
        <w:pStyle w:val="BodyText"/>
        <w:rPr>
          <w:sz w:val="20"/>
        </w:rPr>
      </w:pPr>
    </w:p>
    <w:p w14:paraId="13BEE5B3" w14:textId="341C7D2F" w:rsidR="00AB3961" w:rsidRDefault="00AB3961">
      <w:pPr>
        <w:pStyle w:val="BodyText"/>
        <w:spacing w:before="5"/>
        <w:rPr>
          <w:sz w:val="21"/>
        </w:rPr>
      </w:pPr>
    </w:p>
    <w:p w14:paraId="13BEE5B4" w14:textId="77777777" w:rsidR="00AB3961" w:rsidRDefault="00AB3961">
      <w:pPr>
        <w:pStyle w:val="BodyText"/>
        <w:rPr>
          <w:sz w:val="20"/>
        </w:rPr>
      </w:pPr>
    </w:p>
    <w:p w14:paraId="13BEE5B5" w14:textId="642BBFFA" w:rsidR="00AB3961" w:rsidRDefault="00780D2E">
      <w:pPr>
        <w:pStyle w:val="BodyText"/>
        <w:rPr>
          <w:sz w:val="20"/>
        </w:rPr>
      </w:pPr>
      <w:r w:rsidRPr="00780D2E">
        <w:rPr>
          <w:noProof/>
          <w:sz w:val="20"/>
        </w:rPr>
        <w:drawing>
          <wp:inline distT="0" distB="0" distL="0" distR="0" wp14:anchorId="7D70B468" wp14:editId="67C5EAC5">
            <wp:extent cx="2648320" cy="609685"/>
            <wp:effectExtent l="0" t="0" r="0" b="0"/>
            <wp:docPr id="2056032225" name="Picture 1" descr="A black line i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32225" name="Picture 1" descr="A black line i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8320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E5B6" w14:textId="77777777" w:rsidR="00AB3961" w:rsidRDefault="00AB3961">
      <w:pPr>
        <w:pStyle w:val="BodyText"/>
      </w:pPr>
    </w:p>
    <w:p w14:paraId="484F3E86" w14:textId="77777777" w:rsidR="00182047" w:rsidRDefault="00182047" w:rsidP="00182047">
      <w:pPr>
        <w:pStyle w:val="BodyText"/>
        <w:spacing w:before="90" w:line="242" w:lineRule="auto"/>
        <w:ind w:left="220" w:right="8884"/>
        <w:jc w:val="both"/>
      </w:pPr>
      <w:r>
        <w:t>Claire Turner</w:t>
      </w:r>
      <w:r w:rsidR="00FB2C32">
        <w:rPr>
          <w:spacing w:val="-15"/>
        </w:rPr>
        <w:t xml:space="preserve"> </w:t>
      </w:r>
      <w:r w:rsidR="00FB2C32">
        <w:t xml:space="preserve">CA </w:t>
      </w:r>
    </w:p>
    <w:p w14:paraId="13BEE5B8" w14:textId="22699A40" w:rsidR="00AB3961" w:rsidRDefault="00182047" w:rsidP="00182047">
      <w:pPr>
        <w:pStyle w:val="BodyText"/>
        <w:spacing w:before="90" w:line="242" w:lineRule="auto"/>
        <w:ind w:left="220" w:right="8884"/>
        <w:jc w:val="both"/>
      </w:pPr>
      <w:r>
        <w:t>52 Thorn Road</w:t>
      </w:r>
    </w:p>
    <w:p w14:paraId="202BF313" w14:textId="5911A6A5" w:rsidR="00182047" w:rsidRDefault="00182047" w:rsidP="00182047">
      <w:pPr>
        <w:pStyle w:val="BodyText"/>
        <w:spacing w:before="90" w:line="242" w:lineRule="auto"/>
        <w:ind w:left="220" w:right="8884"/>
        <w:jc w:val="both"/>
      </w:pPr>
      <w:r>
        <w:t>Bearsden</w:t>
      </w:r>
    </w:p>
    <w:p w14:paraId="1532FBB5" w14:textId="6635D802" w:rsidR="00182047" w:rsidRDefault="00182047" w:rsidP="00182047">
      <w:pPr>
        <w:pStyle w:val="BodyText"/>
        <w:spacing w:before="90" w:line="242" w:lineRule="auto"/>
        <w:ind w:left="220" w:right="8884"/>
        <w:jc w:val="both"/>
      </w:pPr>
      <w:r>
        <w:t>Glasgow</w:t>
      </w:r>
    </w:p>
    <w:p w14:paraId="3AACC0A9" w14:textId="6FBC35D2" w:rsidR="00182047" w:rsidRDefault="00182047" w:rsidP="00182047">
      <w:pPr>
        <w:pStyle w:val="BodyText"/>
        <w:spacing w:before="90" w:line="242" w:lineRule="auto"/>
        <w:ind w:left="220" w:right="8884"/>
        <w:jc w:val="both"/>
      </w:pPr>
      <w:r>
        <w:t>G61 4BP</w:t>
      </w:r>
    </w:p>
    <w:p w14:paraId="13BEE5B9" w14:textId="77777777" w:rsidR="00AB3961" w:rsidRDefault="00AB3961">
      <w:pPr>
        <w:spacing w:line="272" w:lineRule="exact"/>
        <w:jc w:val="both"/>
        <w:sectPr w:rsidR="00AB3961" w:rsidSect="00687980">
          <w:pgSz w:w="11910" w:h="16840"/>
          <w:pgMar w:top="620" w:right="460" w:bottom="1220" w:left="500" w:header="0" w:footer="1038" w:gutter="0"/>
          <w:cols w:space="720"/>
        </w:sectPr>
      </w:pPr>
    </w:p>
    <w:p w14:paraId="13BEE5BA" w14:textId="77777777" w:rsidR="00AB3961" w:rsidRDefault="00FB2C32">
      <w:pPr>
        <w:spacing w:before="73" w:line="327" w:lineRule="exact"/>
        <w:ind w:left="220"/>
        <w:rPr>
          <w:b/>
          <w:sz w:val="29"/>
        </w:rPr>
      </w:pPr>
      <w:r>
        <w:rPr>
          <w:b/>
          <w:spacing w:val="-2"/>
          <w:sz w:val="29"/>
        </w:rPr>
        <w:lastRenderedPageBreak/>
        <w:t>Bearsden</w:t>
      </w:r>
      <w:r>
        <w:rPr>
          <w:b/>
          <w:spacing w:val="-20"/>
          <w:sz w:val="29"/>
        </w:rPr>
        <w:t xml:space="preserve"> </w:t>
      </w:r>
      <w:r>
        <w:rPr>
          <w:b/>
          <w:spacing w:val="-2"/>
          <w:sz w:val="29"/>
        </w:rPr>
        <w:t>Primary</w:t>
      </w:r>
      <w:r>
        <w:rPr>
          <w:b/>
          <w:spacing w:val="-20"/>
          <w:sz w:val="29"/>
        </w:rPr>
        <w:t xml:space="preserve"> </w:t>
      </w:r>
      <w:r>
        <w:rPr>
          <w:b/>
          <w:spacing w:val="-2"/>
          <w:sz w:val="29"/>
        </w:rPr>
        <w:t>School</w:t>
      </w:r>
      <w:r>
        <w:rPr>
          <w:b/>
          <w:spacing w:val="-20"/>
          <w:sz w:val="29"/>
        </w:rPr>
        <w:t xml:space="preserve"> </w:t>
      </w:r>
      <w:r>
        <w:rPr>
          <w:b/>
          <w:spacing w:val="-2"/>
          <w:sz w:val="29"/>
        </w:rPr>
        <w:t>Fundraising</w:t>
      </w:r>
      <w:r>
        <w:rPr>
          <w:b/>
          <w:spacing w:val="-38"/>
          <w:sz w:val="29"/>
        </w:rPr>
        <w:t xml:space="preserve"> </w:t>
      </w:r>
      <w:r>
        <w:rPr>
          <w:b/>
          <w:spacing w:val="-4"/>
          <w:sz w:val="29"/>
        </w:rPr>
        <w:t>Group</w:t>
      </w:r>
    </w:p>
    <w:p w14:paraId="13BEE5BB" w14:textId="4A3401B3" w:rsidR="00AB3961" w:rsidRDefault="00FB2C32">
      <w:pPr>
        <w:spacing w:line="327" w:lineRule="exact"/>
        <w:ind w:left="220"/>
        <w:rPr>
          <w:b/>
          <w:sz w:val="29"/>
        </w:rPr>
      </w:pPr>
      <w:r>
        <w:rPr>
          <w:b/>
          <w:spacing w:val="-2"/>
          <w:sz w:val="29"/>
        </w:rPr>
        <w:t>Statement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of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Receipts</w:t>
      </w:r>
      <w:r>
        <w:rPr>
          <w:b/>
          <w:spacing w:val="-22"/>
          <w:sz w:val="29"/>
        </w:rPr>
        <w:t xml:space="preserve"> </w:t>
      </w:r>
      <w:r>
        <w:rPr>
          <w:b/>
          <w:spacing w:val="-2"/>
          <w:sz w:val="29"/>
        </w:rPr>
        <w:t>&amp;</w:t>
      </w:r>
      <w:r>
        <w:rPr>
          <w:b/>
          <w:spacing w:val="-6"/>
          <w:sz w:val="29"/>
        </w:rPr>
        <w:t xml:space="preserve"> </w:t>
      </w:r>
      <w:r>
        <w:rPr>
          <w:b/>
          <w:spacing w:val="-2"/>
          <w:sz w:val="29"/>
        </w:rPr>
        <w:t>Payments</w:t>
      </w:r>
      <w:r>
        <w:rPr>
          <w:b/>
          <w:spacing w:val="-22"/>
          <w:sz w:val="29"/>
        </w:rPr>
        <w:t xml:space="preserve"> </w:t>
      </w:r>
      <w:r>
        <w:rPr>
          <w:b/>
          <w:spacing w:val="-2"/>
          <w:sz w:val="29"/>
        </w:rPr>
        <w:t>for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year</w:t>
      </w:r>
      <w:r>
        <w:rPr>
          <w:b/>
          <w:spacing w:val="-22"/>
          <w:sz w:val="29"/>
        </w:rPr>
        <w:t xml:space="preserve"> </w:t>
      </w:r>
      <w:r>
        <w:rPr>
          <w:b/>
          <w:spacing w:val="-2"/>
          <w:sz w:val="29"/>
        </w:rPr>
        <w:t>ended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30</w:t>
      </w:r>
      <w:r>
        <w:rPr>
          <w:b/>
          <w:spacing w:val="-5"/>
          <w:sz w:val="29"/>
        </w:rPr>
        <w:t xml:space="preserve"> </w:t>
      </w:r>
      <w:r>
        <w:rPr>
          <w:b/>
          <w:spacing w:val="-2"/>
          <w:sz w:val="29"/>
        </w:rPr>
        <w:t>June</w:t>
      </w:r>
      <w:r>
        <w:rPr>
          <w:b/>
          <w:spacing w:val="-23"/>
          <w:sz w:val="29"/>
        </w:rPr>
        <w:t xml:space="preserve"> </w:t>
      </w:r>
      <w:r>
        <w:rPr>
          <w:b/>
          <w:spacing w:val="-4"/>
          <w:sz w:val="29"/>
        </w:rPr>
        <w:t>202</w:t>
      </w:r>
      <w:r w:rsidR="00FB03E0">
        <w:rPr>
          <w:b/>
          <w:spacing w:val="-4"/>
          <w:sz w:val="29"/>
        </w:rPr>
        <w:t>4</w:t>
      </w:r>
    </w:p>
    <w:p w14:paraId="13BEE5BC" w14:textId="77777777" w:rsidR="00AB3961" w:rsidRDefault="00AB3961">
      <w:pPr>
        <w:pStyle w:val="BodyText"/>
        <w:spacing w:before="7"/>
        <w:rPr>
          <w:b/>
        </w:rPr>
      </w:pPr>
    </w:p>
    <w:tbl>
      <w:tblPr>
        <w:tblW w:w="102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8"/>
        <w:gridCol w:w="592"/>
        <w:gridCol w:w="1616"/>
        <w:gridCol w:w="1450"/>
        <w:gridCol w:w="1533"/>
      </w:tblGrid>
      <w:tr w:rsidR="00284A57" w14:paraId="13BEE5C3" w14:textId="77777777" w:rsidTr="00284A57">
        <w:trPr>
          <w:trHeight w:val="556"/>
        </w:trPr>
        <w:tc>
          <w:tcPr>
            <w:tcW w:w="5640" w:type="dxa"/>
            <w:gridSpan w:val="2"/>
          </w:tcPr>
          <w:p w14:paraId="13BEE5BD" w14:textId="77777777" w:rsidR="00284A57" w:rsidRDefault="00284A57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13BEE5BE" w14:textId="77777777" w:rsidR="00284A57" w:rsidRDefault="00284A57">
            <w:pPr>
              <w:pStyle w:val="TableParagraph"/>
              <w:spacing w:before="1"/>
              <w:ind w:right="153"/>
              <w:jc w:val="righ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  <w:u w:val="single"/>
              </w:rPr>
              <w:t>Note</w:t>
            </w:r>
          </w:p>
        </w:tc>
        <w:tc>
          <w:tcPr>
            <w:tcW w:w="1616" w:type="dxa"/>
          </w:tcPr>
          <w:p w14:paraId="5A123A67" w14:textId="22D68D51" w:rsidR="00284A57" w:rsidRDefault="00284A57" w:rsidP="00816E0E">
            <w:pPr>
              <w:pStyle w:val="TableParagraph"/>
              <w:spacing w:line="266" w:lineRule="exact"/>
              <w:ind w:left="151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 to 30 June 2024</w:t>
            </w:r>
          </w:p>
        </w:tc>
        <w:tc>
          <w:tcPr>
            <w:tcW w:w="1450" w:type="dxa"/>
          </w:tcPr>
          <w:p w14:paraId="40635EE0" w14:textId="77777777" w:rsidR="00284A57" w:rsidRDefault="00284A57">
            <w:pPr>
              <w:pStyle w:val="TableParagraph"/>
              <w:spacing w:line="266" w:lineRule="exact"/>
              <w:ind w:left="151"/>
              <w:rPr>
                <w:b/>
                <w:sz w:val="24"/>
                <w:u w:val="single"/>
              </w:rPr>
            </w:pPr>
          </w:p>
        </w:tc>
        <w:tc>
          <w:tcPr>
            <w:tcW w:w="1533" w:type="dxa"/>
          </w:tcPr>
          <w:p w14:paraId="13BEE5BF" w14:textId="25A4DA9C" w:rsidR="00284A57" w:rsidRDefault="00284A57" w:rsidP="00B93172">
            <w:pPr>
              <w:pStyle w:val="TableParagraph"/>
              <w:spacing w:line="266" w:lineRule="exact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Year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pacing w:val="-5"/>
                <w:sz w:val="24"/>
                <w:u w:val="single"/>
              </w:rPr>
              <w:t>30</w:t>
            </w:r>
          </w:p>
          <w:p w14:paraId="13BEE5C0" w14:textId="02092832" w:rsidR="00284A57" w:rsidRDefault="00284A57" w:rsidP="00B93172">
            <w:pPr>
              <w:pStyle w:val="TableParagraph"/>
              <w:spacing w:before="12" w:line="259" w:lineRule="exact"/>
              <w:ind w:left="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June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2023</w:t>
            </w:r>
          </w:p>
        </w:tc>
      </w:tr>
      <w:tr w:rsidR="00284A57" w14:paraId="13BEE5C7" w14:textId="77777777" w:rsidTr="00284A57">
        <w:trPr>
          <w:trHeight w:val="268"/>
        </w:trPr>
        <w:tc>
          <w:tcPr>
            <w:tcW w:w="5640" w:type="dxa"/>
            <w:gridSpan w:val="2"/>
          </w:tcPr>
          <w:p w14:paraId="13BEE5C4" w14:textId="77777777" w:rsidR="00284A57" w:rsidRDefault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1B1DFB99" w14:textId="1BF8124D" w:rsidR="00284A57" w:rsidRDefault="00284A57" w:rsidP="00816E0E">
            <w:pPr>
              <w:pStyle w:val="TableParagraph"/>
              <w:spacing w:line="249" w:lineRule="exact"/>
              <w:ind w:left="631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  <w:tc>
          <w:tcPr>
            <w:tcW w:w="1450" w:type="dxa"/>
          </w:tcPr>
          <w:p w14:paraId="69AF2EA0" w14:textId="77777777" w:rsidR="00284A57" w:rsidRDefault="00284A57">
            <w:pPr>
              <w:pStyle w:val="TableParagraph"/>
              <w:spacing w:line="249" w:lineRule="exact"/>
              <w:ind w:left="631"/>
              <w:rPr>
                <w:b/>
                <w:sz w:val="24"/>
              </w:rPr>
            </w:pPr>
          </w:p>
        </w:tc>
        <w:tc>
          <w:tcPr>
            <w:tcW w:w="1533" w:type="dxa"/>
          </w:tcPr>
          <w:p w14:paraId="13BEE5C5" w14:textId="3F3B86CD" w:rsidR="00284A57" w:rsidRDefault="00284A57" w:rsidP="00B93172">
            <w:pPr>
              <w:pStyle w:val="TableParagraph"/>
              <w:spacing w:line="249" w:lineRule="exact"/>
              <w:ind w:lef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284A57" w14:paraId="13BEE5CC" w14:textId="77777777" w:rsidTr="00284A57">
        <w:trPr>
          <w:trHeight w:val="419"/>
        </w:trPr>
        <w:tc>
          <w:tcPr>
            <w:tcW w:w="5048" w:type="dxa"/>
          </w:tcPr>
          <w:p w14:paraId="13BEE5C8" w14:textId="77777777" w:rsidR="00284A57" w:rsidRDefault="00284A57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Receipts:</w:t>
            </w:r>
          </w:p>
        </w:tc>
        <w:tc>
          <w:tcPr>
            <w:tcW w:w="592" w:type="dxa"/>
          </w:tcPr>
          <w:p w14:paraId="13BEE5C9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75718214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15AF7D7E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14:paraId="13BEE5CA" w14:textId="009CAD42" w:rsidR="00284A57" w:rsidRDefault="00284A57" w:rsidP="00B9317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84A57" w14:paraId="13BEE5D1" w14:textId="77777777" w:rsidTr="00284A57">
        <w:trPr>
          <w:trHeight w:val="551"/>
        </w:trPr>
        <w:tc>
          <w:tcPr>
            <w:tcW w:w="5048" w:type="dxa"/>
          </w:tcPr>
          <w:p w14:paraId="13BEE5CD" w14:textId="77777777" w:rsidR="00284A57" w:rsidRDefault="00284A57">
            <w:pPr>
              <w:pStyle w:val="TableParagraph"/>
              <w:spacing w:before="13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Funds</w:t>
            </w:r>
          </w:p>
        </w:tc>
        <w:tc>
          <w:tcPr>
            <w:tcW w:w="592" w:type="dxa"/>
          </w:tcPr>
          <w:p w14:paraId="13BEE5CE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521234A2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0101806F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14:paraId="13BEE5CF" w14:textId="086E0D51" w:rsidR="00284A57" w:rsidRDefault="00284A57" w:rsidP="00B9317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84A57" w14:paraId="13BEE5D6" w14:textId="77777777" w:rsidTr="00284A57">
        <w:trPr>
          <w:trHeight w:val="407"/>
        </w:trPr>
        <w:tc>
          <w:tcPr>
            <w:tcW w:w="5048" w:type="dxa"/>
          </w:tcPr>
          <w:p w14:paraId="13BEE5D2" w14:textId="77777777" w:rsidR="00284A57" w:rsidRDefault="00284A57">
            <w:pPr>
              <w:pStyle w:val="TableParagraph"/>
              <w:spacing w:before="129" w:line="259" w:lineRule="exact"/>
              <w:ind w:left="240"/>
              <w:rPr>
                <w:sz w:val="24"/>
              </w:rPr>
            </w:pPr>
            <w:r>
              <w:rPr>
                <w:sz w:val="24"/>
              </w:rPr>
              <w:t>Uniform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Sales</w:t>
            </w:r>
          </w:p>
        </w:tc>
        <w:tc>
          <w:tcPr>
            <w:tcW w:w="592" w:type="dxa"/>
          </w:tcPr>
          <w:p w14:paraId="13BEE5D3" w14:textId="77777777" w:rsidR="00284A57" w:rsidRDefault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25D3BA54" w14:textId="6C34EC2A" w:rsidR="00284A57" w:rsidRDefault="00284A57" w:rsidP="00FB03E0">
            <w:pPr>
              <w:pStyle w:val="TableParagraph"/>
              <w:spacing w:before="129" w:line="259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1,471</w:t>
            </w:r>
          </w:p>
        </w:tc>
        <w:tc>
          <w:tcPr>
            <w:tcW w:w="1450" w:type="dxa"/>
          </w:tcPr>
          <w:p w14:paraId="33D8A9D3" w14:textId="77777777" w:rsidR="00284A57" w:rsidRDefault="00284A57">
            <w:pPr>
              <w:pStyle w:val="TableParagraph"/>
              <w:spacing w:before="129" w:line="259" w:lineRule="exact"/>
              <w:ind w:right="223"/>
              <w:jc w:val="right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5D4" w14:textId="31A8CD4C" w:rsidR="00284A57" w:rsidRDefault="00284A57" w:rsidP="00B93172">
            <w:pPr>
              <w:pStyle w:val="TableParagraph"/>
              <w:spacing w:before="129" w:line="259" w:lineRule="exact"/>
              <w:ind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1,451</w:t>
            </w:r>
          </w:p>
        </w:tc>
      </w:tr>
      <w:tr w:rsidR="00284A57" w14:paraId="13BEE5DB" w14:textId="77777777" w:rsidTr="00284A57">
        <w:trPr>
          <w:trHeight w:val="270"/>
        </w:trPr>
        <w:tc>
          <w:tcPr>
            <w:tcW w:w="5048" w:type="dxa"/>
          </w:tcPr>
          <w:p w14:paraId="13BEE5D7" w14:textId="77777777" w:rsidR="00284A57" w:rsidRDefault="00284A57" w:rsidP="00284A57">
            <w:pPr>
              <w:pStyle w:val="TableParagraph"/>
              <w:spacing w:line="250" w:lineRule="exact"/>
              <w:ind w:left="240"/>
              <w:rPr>
                <w:sz w:val="24"/>
              </w:rPr>
            </w:pPr>
            <w:r>
              <w:rPr>
                <w:sz w:val="24"/>
              </w:rPr>
              <w:t>Fundraising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</w:t>
            </w:r>
          </w:p>
        </w:tc>
        <w:tc>
          <w:tcPr>
            <w:tcW w:w="592" w:type="dxa"/>
          </w:tcPr>
          <w:p w14:paraId="13BEE5D8" w14:textId="77777777" w:rsidR="00284A57" w:rsidRDefault="00284A57" w:rsidP="00284A57">
            <w:pPr>
              <w:pStyle w:val="TableParagraph"/>
              <w:spacing w:before="21" w:line="229" w:lineRule="exact"/>
              <w:ind w:right="6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3</w:t>
            </w:r>
          </w:p>
        </w:tc>
        <w:tc>
          <w:tcPr>
            <w:tcW w:w="1616" w:type="dxa"/>
          </w:tcPr>
          <w:p w14:paraId="0305D48E" w14:textId="7390D9DC" w:rsidR="00284A57" w:rsidRDefault="00284A57" w:rsidP="00284A57">
            <w:pPr>
              <w:pStyle w:val="TableParagraph"/>
              <w:spacing w:line="250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3,</w:t>
            </w:r>
            <w:r w:rsidR="00DF7FED">
              <w:rPr>
                <w:spacing w:val="-2"/>
                <w:sz w:val="24"/>
              </w:rPr>
              <w:t>496</w:t>
            </w:r>
          </w:p>
        </w:tc>
        <w:tc>
          <w:tcPr>
            <w:tcW w:w="1450" w:type="dxa"/>
          </w:tcPr>
          <w:p w14:paraId="54DC3DBD" w14:textId="77777777" w:rsidR="00284A57" w:rsidRDefault="00284A57" w:rsidP="00284A57">
            <w:pPr>
              <w:pStyle w:val="TableParagraph"/>
              <w:spacing w:line="250" w:lineRule="exact"/>
              <w:ind w:right="223"/>
              <w:jc w:val="right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5D9" w14:textId="19F7DCBF" w:rsidR="00284A57" w:rsidRDefault="00284A57" w:rsidP="00B93172">
            <w:pPr>
              <w:pStyle w:val="TableParagraph"/>
              <w:spacing w:line="250" w:lineRule="exact"/>
              <w:ind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14,260</w:t>
            </w:r>
          </w:p>
        </w:tc>
      </w:tr>
      <w:tr w:rsidR="00284A57" w14:paraId="13BEE5E0" w14:textId="77777777" w:rsidTr="00284A57">
        <w:trPr>
          <w:trHeight w:val="289"/>
        </w:trPr>
        <w:tc>
          <w:tcPr>
            <w:tcW w:w="5048" w:type="dxa"/>
          </w:tcPr>
          <w:p w14:paraId="13BEE5DC" w14:textId="77777777" w:rsidR="00284A57" w:rsidRDefault="00284A57" w:rsidP="00284A57">
            <w:pPr>
              <w:pStyle w:val="TableParagraph"/>
              <w:spacing w:before="10" w:line="259" w:lineRule="exact"/>
              <w:ind w:left="240"/>
              <w:rPr>
                <w:sz w:val="24"/>
              </w:rPr>
            </w:pPr>
            <w:r>
              <w:rPr>
                <w:sz w:val="24"/>
              </w:rPr>
              <w:t xml:space="preserve">Fundraising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592" w:type="dxa"/>
          </w:tcPr>
          <w:p w14:paraId="13BEE5DD" w14:textId="77777777" w:rsidR="00284A57" w:rsidRDefault="00284A57" w:rsidP="00284A57">
            <w:pPr>
              <w:pStyle w:val="TableParagraph"/>
              <w:spacing w:line="232" w:lineRule="exact"/>
              <w:ind w:right="6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4</w:t>
            </w:r>
          </w:p>
        </w:tc>
        <w:tc>
          <w:tcPr>
            <w:tcW w:w="1616" w:type="dxa"/>
          </w:tcPr>
          <w:p w14:paraId="59BB4641" w14:textId="65732919" w:rsidR="00284A57" w:rsidRDefault="00284A57" w:rsidP="00284A57">
            <w:pPr>
              <w:pStyle w:val="TableParagraph"/>
              <w:spacing w:before="10" w:line="259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7,680</w:t>
            </w:r>
          </w:p>
        </w:tc>
        <w:tc>
          <w:tcPr>
            <w:tcW w:w="1450" w:type="dxa"/>
          </w:tcPr>
          <w:p w14:paraId="52EDDD08" w14:textId="77777777" w:rsidR="00284A57" w:rsidRDefault="00284A57" w:rsidP="00284A57">
            <w:pPr>
              <w:pStyle w:val="TableParagraph"/>
              <w:spacing w:before="10" w:line="259" w:lineRule="exact"/>
              <w:ind w:right="223"/>
              <w:jc w:val="right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5DE" w14:textId="203957E6" w:rsidR="00284A57" w:rsidRDefault="00284A57" w:rsidP="00B93172">
            <w:pPr>
              <w:pStyle w:val="TableParagraph"/>
              <w:spacing w:before="10" w:line="259" w:lineRule="exact"/>
              <w:ind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5,694</w:t>
            </w:r>
          </w:p>
        </w:tc>
      </w:tr>
      <w:tr w:rsidR="00284A57" w14:paraId="13BEE5E5" w14:textId="77777777" w:rsidTr="00284A57">
        <w:trPr>
          <w:trHeight w:val="273"/>
        </w:trPr>
        <w:tc>
          <w:tcPr>
            <w:tcW w:w="5048" w:type="dxa"/>
          </w:tcPr>
          <w:p w14:paraId="13BEE5E1" w14:textId="77777777" w:rsidR="00284A57" w:rsidRDefault="00284A57" w:rsidP="00284A57">
            <w:pPr>
              <w:pStyle w:val="TableParagraph"/>
              <w:spacing w:line="253" w:lineRule="exact"/>
              <w:ind w:left="240"/>
              <w:rPr>
                <w:sz w:val="24"/>
              </w:rPr>
            </w:pPr>
            <w:r>
              <w:rPr>
                <w:sz w:val="24"/>
              </w:rPr>
              <w:t>Shopping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Commission</w:t>
            </w:r>
          </w:p>
        </w:tc>
        <w:tc>
          <w:tcPr>
            <w:tcW w:w="592" w:type="dxa"/>
          </w:tcPr>
          <w:p w14:paraId="13BEE5E2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 w14:paraId="3F8BACC2" w14:textId="0DFC8FC2" w:rsidR="00284A57" w:rsidRDefault="00284A57" w:rsidP="00284A57">
            <w:pPr>
              <w:pStyle w:val="TableParagraph"/>
              <w:spacing w:line="253" w:lineRule="exact"/>
              <w:ind w:right="23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50" w:type="dxa"/>
          </w:tcPr>
          <w:p w14:paraId="2421ED97" w14:textId="77777777" w:rsidR="00284A57" w:rsidRDefault="00284A57" w:rsidP="00284A57">
            <w:pPr>
              <w:pStyle w:val="TableParagraph"/>
              <w:spacing w:line="253" w:lineRule="exact"/>
              <w:ind w:right="239"/>
              <w:jc w:val="right"/>
              <w:rPr>
                <w:spacing w:val="-5"/>
                <w:sz w:val="24"/>
              </w:rPr>
            </w:pPr>
          </w:p>
        </w:tc>
        <w:tc>
          <w:tcPr>
            <w:tcW w:w="1533" w:type="dxa"/>
          </w:tcPr>
          <w:p w14:paraId="13BEE5E3" w14:textId="0A456AE1" w:rsidR="00284A57" w:rsidRDefault="00284A57" w:rsidP="00B93172">
            <w:pPr>
              <w:pStyle w:val="TableParagraph"/>
              <w:spacing w:line="253" w:lineRule="exact"/>
              <w:ind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437</w:t>
            </w:r>
          </w:p>
        </w:tc>
      </w:tr>
      <w:tr w:rsidR="00284A57" w14:paraId="13BEE5EF" w14:textId="77777777" w:rsidTr="00284A57">
        <w:trPr>
          <w:trHeight w:val="267"/>
        </w:trPr>
        <w:tc>
          <w:tcPr>
            <w:tcW w:w="5048" w:type="dxa"/>
          </w:tcPr>
          <w:p w14:paraId="13BEE5EB" w14:textId="77777777" w:rsidR="00284A57" w:rsidRDefault="00284A57" w:rsidP="00284A57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Receipts</w:t>
            </w:r>
          </w:p>
        </w:tc>
        <w:tc>
          <w:tcPr>
            <w:tcW w:w="592" w:type="dxa"/>
          </w:tcPr>
          <w:p w14:paraId="13BEE5EC" w14:textId="098DD6AE" w:rsidR="00284A57" w:rsidRDefault="00284A57" w:rsidP="00284A5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</w:p>
        </w:tc>
        <w:tc>
          <w:tcPr>
            <w:tcW w:w="1616" w:type="dxa"/>
          </w:tcPr>
          <w:p w14:paraId="090D480C" w14:textId="0F56A831" w:rsidR="00284A57" w:rsidRDefault="00284A57" w:rsidP="00284A57">
            <w:pPr>
              <w:pStyle w:val="TableParagraph"/>
              <w:spacing w:line="248" w:lineRule="exact"/>
              <w:ind w:right="223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      12,</w:t>
            </w:r>
            <w:r w:rsidR="00DF7FED">
              <w:rPr>
                <w:b/>
                <w:spacing w:val="-2"/>
                <w:sz w:val="24"/>
              </w:rPr>
              <w:t>647</w:t>
            </w:r>
          </w:p>
        </w:tc>
        <w:tc>
          <w:tcPr>
            <w:tcW w:w="1450" w:type="dxa"/>
          </w:tcPr>
          <w:p w14:paraId="77027982" w14:textId="77777777" w:rsidR="00284A57" w:rsidRDefault="00284A57" w:rsidP="00284A57">
            <w:pPr>
              <w:pStyle w:val="TableParagraph"/>
              <w:spacing w:line="248" w:lineRule="exact"/>
              <w:ind w:right="223"/>
              <w:rPr>
                <w:b/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5ED" w14:textId="44A48801" w:rsidR="00284A57" w:rsidRDefault="00284A57" w:rsidP="00B93172">
            <w:pPr>
              <w:pStyle w:val="TableParagraph"/>
              <w:spacing w:line="248" w:lineRule="exact"/>
              <w:ind w:right="2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21,842</w:t>
            </w:r>
          </w:p>
        </w:tc>
      </w:tr>
      <w:tr w:rsidR="00284A57" w14:paraId="13BEE5F5" w14:textId="77777777" w:rsidTr="00284A57">
        <w:trPr>
          <w:trHeight w:val="757"/>
        </w:trPr>
        <w:tc>
          <w:tcPr>
            <w:tcW w:w="5048" w:type="dxa"/>
          </w:tcPr>
          <w:p w14:paraId="13BEE5F0" w14:textId="77777777" w:rsidR="00284A57" w:rsidRDefault="00284A57" w:rsidP="00284A5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3BEE5F1" w14:textId="77777777" w:rsidR="00284A57" w:rsidRDefault="00284A57" w:rsidP="00284A57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Payments:</w:t>
            </w:r>
          </w:p>
        </w:tc>
        <w:tc>
          <w:tcPr>
            <w:tcW w:w="592" w:type="dxa"/>
          </w:tcPr>
          <w:p w14:paraId="13BEE5F2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39E5F723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51FC4E85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14:paraId="13BEE5F3" w14:textId="34FC66B0" w:rsidR="00284A57" w:rsidRDefault="00284A57" w:rsidP="00B9317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84A57" w14:paraId="13BEE5FA" w14:textId="77777777" w:rsidTr="00284A57">
        <w:trPr>
          <w:trHeight w:val="480"/>
        </w:trPr>
        <w:tc>
          <w:tcPr>
            <w:tcW w:w="5048" w:type="dxa"/>
          </w:tcPr>
          <w:p w14:paraId="13BEE5F6" w14:textId="77777777" w:rsidR="00284A57" w:rsidRDefault="00284A57" w:rsidP="00284A57">
            <w:pPr>
              <w:pStyle w:val="TableParagraph"/>
              <w:spacing w:before="201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Unrestricted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Funds</w:t>
            </w:r>
          </w:p>
        </w:tc>
        <w:tc>
          <w:tcPr>
            <w:tcW w:w="592" w:type="dxa"/>
          </w:tcPr>
          <w:p w14:paraId="13BEE5F7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242F1748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14:paraId="2B210D48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533" w:type="dxa"/>
          </w:tcPr>
          <w:p w14:paraId="13BEE5F8" w14:textId="575D2353" w:rsidR="00284A57" w:rsidRDefault="00284A57" w:rsidP="00B9317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84A57" w14:paraId="13BEE5FF" w14:textId="77777777" w:rsidTr="00284A57">
        <w:trPr>
          <w:trHeight w:val="262"/>
        </w:trPr>
        <w:tc>
          <w:tcPr>
            <w:tcW w:w="5048" w:type="dxa"/>
          </w:tcPr>
          <w:p w14:paraId="13BEE5FB" w14:textId="77777777" w:rsidR="00284A57" w:rsidRDefault="00284A57" w:rsidP="00284A57">
            <w:pPr>
              <w:pStyle w:val="TableParagraph"/>
              <w:spacing w:line="243" w:lineRule="exact"/>
              <w:ind w:left="240"/>
              <w:rPr>
                <w:sz w:val="24"/>
              </w:rPr>
            </w:pPr>
            <w:r>
              <w:rPr>
                <w:sz w:val="24"/>
              </w:rPr>
              <w:t>Uniform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Purchases</w:t>
            </w:r>
          </w:p>
        </w:tc>
        <w:tc>
          <w:tcPr>
            <w:tcW w:w="592" w:type="dxa"/>
          </w:tcPr>
          <w:p w14:paraId="13BEE5FC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45D08948" w14:textId="1EDC8117" w:rsidR="00284A57" w:rsidRDefault="00284A57" w:rsidP="00284A57">
            <w:pPr>
              <w:pStyle w:val="TableParagraph"/>
              <w:spacing w:line="243" w:lineRule="exact"/>
              <w:ind w:right="18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1,206</w:t>
            </w:r>
          </w:p>
        </w:tc>
        <w:tc>
          <w:tcPr>
            <w:tcW w:w="1450" w:type="dxa"/>
          </w:tcPr>
          <w:p w14:paraId="6917B05F" w14:textId="77777777" w:rsidR="00284A57" w:rsidRDefault="00284A57" w:rsidP="00284A57">
            <w:pPr>
              <w:pStyle w:val="TableParagraph"/>
              <w:spacing w:line="243" w:lineRule="exact"/>
              <w:ind w:right="184"/>
              <w:jc w:val="right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5FD" w14:textId="2E074CBD" w:rsidR="00284A57" w:rsidRDefault="00284A57" w:rsidP="00B93172">
            <w:pPr>
              <w:pStyle w:val="TableParagraph"/>
              <w:spacing w:line="243" w:lineRule="exact"/>
              <w:ind w:right="1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3,434</w:t>
            </w:r>
          </w:p>
        </w:tc>
      </w:tr>
      <w:tr w:rsidR="00284A57" w14:paraId="13BEE604" w14:textId="77777777" w:rsidTr="00284A57">
        <w:trPr>
          <w:trHeight w:val="279"/>
        </w:trPr>
        <w:tc>
          <w:tcPr>
            <w:tcW w:w="5048" w:type="dxa"/>
          </w:tcPr>
          <w:p w14:paraId="13BEE600" w14:textId="77777777" w:rsidR="00284A57" w:rsidRDefault="00284A57" w:rsidP="00284A57">
            <w:pPr>
              <w:pStyle w:val="TableParagraph"/>
              <w:spacing w:before="2" w:line="257" w:lineRule="exact"/>
              <w:ind w:left="240"/>
              <w:rPr>
                <w:sz w:val="24"/>
              </w:rPr>
            </w:pPr>
            <w:r>
              <w:rPr>
                <w:sz w:val="24"/>
              </w:rPr>
              <w:t>Fundraising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</w:t>
            </w:r>
          </w:p>
        </w:tc>
        <w:tc>
          <w:tcPr>
            <w:tcW w:w="592" w:type="dxa"/>
          </w:tcPr>
          <w:p w14:paraId="13BEE601" w14:textId="77777777" w:rsidR="00284A57" w:rsidRDefault="00284A57" w:rsidP="00284A57">
            <w:pPr>
              <w:pStyle w:val="TableParagraph"/>
              <w:spacing w:line="224" w:lineRule="exact"/>
              <w:ind w:right="6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5</w:t>
            </w:r>
          </w:p>
        </w:tc>
        <w:tc>
          <w:tcPr>
            <w:tcW w:w="1616" w:type="dxa"/>
          </w:tcPr>
          <w:p w14:paraId="71B3921E" w14:textId="30A5F19C" w:rsidR="00284A57" w:rsidRDefault="00284A57" w:rsidP="00284A57">
            <w:pPr>
              <w:pStyle w:val="TableParagraph"/>
              <w:spacing w:before="2" w:line="257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1,498</w:t>
            </w:r>
          </w:p>
        </w:tc>
        <w:tc>
          <w:tcPr>
            <w:tcW w:w="1450" w:type="dxa"/>
          </w:tcPr>
          <w:p w14:paraId="4B764894" w14:textId="77777777" w:rsidR="00284A57" w:rsidRDefault="00284A57" w:rsidP="00284A57">
            <w:pPr>
              <w:pStyle w:val="TableParagraph"/>
              <w:spacing w:before="2" w:line="257" w:lineRule="exact"/>
              <w:ind w:right="223"/>
              <w:jc w:val="right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02" w14:textId="4CD611D0" w:rsidR="00284A57" w:rsidRDefault="00284A57" w:rsidP="00B93172">
            <w:pPr>
              <w:pStyle w:val="TableParagraph"/>
              <w:spacing w:before="2" w:line="257" w:lineRule="exact"/>
              <w:ind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2,619</w:t>
            </w:r>
          </w:p>
        </w:tc>
      </w:tr>
      <w:tr w:rsidR="00284A57" w14:paraId="13BEE609" w14:textId="77777777" w:rsidTr="00284A57">
        <w:trPr>
          <w:trHeight w:val="291"/>
        </w:trPr>
        <w:tc>
          <w:tcPr>
            <w:tcW w:w="5048" w:type="dxa"/>
          </w:tcPr>
          <w:p w14:paraId="13BEE605" w14:textId="77777777" w:rsidR="00284A57" w:rsidRDefault="00284A57" w:rsidP="00284A57">
            <w:pPr>
              <w:pStyle w:val="TableParagraph"/>
              <w:spacing w:before="10" w:line="261" w:lineRule="exact"/>
              <w:ind w:left="240"/>
              <w:rPr>
                <w:sz w:val="24"/>
              </w:rPr>
            </w:pPr>
            <w:r>
              <w:rPr>
                <w:sz w:val="24"/>
              </w:rPr>
              <w:t>Fundraising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592" w:type="dxa"/>
          </w:tcPr>
          <w:p w14:paraId="13BEE606" w14:textId="77777777" w:rsidR="00284A57" w:rsidRDefault="00284A57" w:rsidP="00284A57">
            <w:pPr>
              <w:pStyle w:val="TableParagraph"/>
              <w:spacing w:line="232" w:lineRule="exact"/>
              <w:ind w:right="6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1616" w:type="dxa"/>
          </w:tcPr>
          <w:p w14:paraId="4D221DD1" w14:textId="72C49480" w:rsidR="00284A57" w:rsidRDefault="00284A57" w:rsidP="00284A57">
            <w:pPr>
              <w:pStyle w:val="TableParagraph"/>
              <w:spacing w:before="14" w:line="257" w:lineRule="exact"/>
              <w:ind w:right="19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450" w:type="dxa"/>
          </w:tcPr>
          <w:p w14:paraId="781B9A61" w14:textId="77777777" w:rsidR="00284A57" w:rsidRDefault="00284A57" w:rsidP="00284A57">
            <w:pPr>
              <w:pStyle w:val="TableParagraph"/>
              <w:spacing w:before="14" w:line="257" w:lineRule="exact"/>
              <w:ind w:right="191"/>
              <w:jc w:val="right"/>
              <w:rPr>
                <w:spacing w:val="-5"/>
                <w:sz w:val="24"/>
              </w:rPr>
            </w:pPr>
          </w:p>
        </w:tc>
        <w:tc>
          <w:tcPr>
            <w:tcW w:w="1533" w:type="dxa"/>
          </w:tcPr>
          <w:p w14:paraId="13BEE607" w14:textId="13CB44D0" w:rsidR="00284A57" w:rsidRDefault="00284A57" w:rsidP="00B93172">
            <w:pPr>
              <w:pStyle w:val="TableParagraph"/>
              <w:spacing w:before="14" w:line="257" w:lineRule="exact"/>
              <w:ind w:right="1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</w:tr>
      <w:tr w:rsidR="00284A57" w14:paraId="13BEE60E" w14:textId="77777777" w:rsidTr="00284A57">
        <w:trPr>
          <w:trHeight w:val="270"/>
        </w:trPr>
        <w:tc>
          <w:tcPr>
            <w:tcW w:w="5048" w:type="dxa"/>
          </w:tcPr>
          <w:p w14:paraId="13BEE60A" w14:textId="77777777" w:rsidR="00284A57" w:rsidRDefault="00284A57" w:rsidP="00284A57">
            <w:pPr>
              <w:pStyle w:val="TableParagraph"/>
              <w:spacing w:line="250" w:lineRule="exact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Donations</w:t>
            </w:r>
          </w:p>
        </w:tc>
        <w:tc>
          <w:tcPr>
            <w:tcW w:w="592" w:type="dxa"/>
          </w:tcPr>
          <w:p w14:paraId="13BEE60B" w14:textId="77777777" w:rsidR="00284A57" w:rsidRDefault="00284A57" w:rsidP="00284A57">
            <w:pPr>
              <w:pStyle w:val="TableParagraph"/>
              <w:spacing w:line="165" w:lineRule="exact"/>
              <w:ind w:right="6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7</w:t>
            </w:r>
          </w:p>
        </w:tc>
        <w:tc>
          <w:tcPr>
            <w:tcW w:w="1616" w:type="dxa"/>
          </w:tcPr>
          <w:p w14:paraId="6B5C2E47" w14:textId="475990E2" w:rsidR="00284A57" w:rsidRDefault="00284A57" w:rsidP="00284A57">
            <w:pPr>
              <w:pStyle w:val="TableParagraph"/>
              <w:spacing w:line="250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5,885</w:t>
            </w:r>
          </w:p>
        </w:tc>
        <w:tc>
          <w:tcPr>
            <w:tcW w:w="1450" w:type="dxa"/>
          </w:tcPr>
          <w:p w14:paraId="1C73EB03" w14:textId="77777777" w:rsidR="00284A57" w:rsidRDefault="00284A57" w:rsidP="00284A57">
            <w:pPr>
              <w:pStyle w:val="TableParagraph"/>
              <w:spacing w:line="250" w:lineRule="exact"/>
              <w:ind w:right="223"/>
              <w:jc w:val="right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0C" w14:textId="55FE6BA1" w:rsidR="00284A57" w:rsidRPr="00624BBE" w:rsidRDefault="00284A57" w:rsidP="00B93172">
            <w:pPr>
              <w:pStyle w:val="TableParagraph"/>
              <w:spacing w:line="250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26,601</w:t>
            </w:r>
          </w:p>
        </w:tc>
      </w:tr>
      <w:tr w:rsidR="00284A57" w14:paraId="13BEE613" w14:textId="77777777" w:rsidTr="00284A57">
        <w:trPr>
          <w:trHeight w:val="550"/>
        </w:trPr>
        <w:tc>
          <w:tcPr>
            <w:tcW w:w="5048" w:type="dxa"/>
          </w:tcPr>
          <w:p w14:paraId="13BEE60F" w14:textId="77777777" w:rsidR="00284A57" w:rsidRDefault="00284A57" w:rsidP="00284A57">
            <w:pPr>
              <w:pStyle w:val="TableParagraph"/>
              <w:spacing w:line="269" w:lineRule="exact"/>
              <w:ind w:left="24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Costs</w:t>
            </w:r>
          </w:p>
        </w:tc>
        <w:tc>
          <w:tcPr>
            <w:tcW w:w="592" w:type="dxa"/>
          </w:tcPr>
          <w:p w14:paraId="13BEE610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1D7FDDC6" w14:textId="7415C961" w:rsidR="00284A57" w:rsidRDefault="00284A57" w:rsidP="00284A57">
            <w:pPr>
              <w:pStyle w:val="TableParagraph"/>
              <w:spacing w:line="269" w:lineRule="exact"/>
              <w:ind w:right="228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450" w:type="dxa"/>
          </w:tcPr>
          <w:p w14:paraId="26D2D206" w14:textId="77777777" w:rsidR="00284A57" w:rsidRDefault="00284A57" w:rsidP="00284A57">
            <w:pPr>
              <w:pStyle w:val="TableParagraph"/>
              <w:spacing w:line="269" w:lineRule="exact"/>
              <w:ind w:right="228"/>
              <w:jc w:val="right"/>
              <w:rPr>
                <w:spacing w:val="-5"/>
                <w:sz w:val="24"/>
              </w:rPr>
            </w:pPr>
          </w:p>
        </w:tc>
        <w:tc>
          <w:tcPr>
            <w:tcW w:w="1533" w:type="dxa"/>
          </w:tcPr>
          <w:p w14:paraId="13BEE611" w14:textId="260B9EAB" w:rsidR="00284A57" w:rsidRDefault="00284A57" w:rsidP="00B93172">
            <w:pPr>
              <w:pStyle w:val="TableParagraph"/>
              <w:spacing w:line="269" w:lineRule="exact"/>
              <w:ind w:right="2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</w:tr>
      <w:tr w:rsidR="00284A57" w14:paraId="13BEE618" w14:textId="77777777" w:rsidTr="00284A57">
        <w:trPr>
          <w:trHeight w:val="252"/>
        </w:trPr>
        <w:tc>
          <w:tcPr>
            <w:tcW w:w="5048" w:type="dxa"/>
          </w:tcPr>
          <w:p w14:paraId="13BEE614" w14:textId="77777777" w:rsidR="00284A57" w:rsidRDefault="00284A57" w:rsidP="00284A57">
            <w:pPr>
              <w:pStyle w:val="TableParagraph"/>
              <w:spacing w:line="23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Payments</w:t>
            </w:r>
          </w:p>
        </w:tc>
        <w:tc>
          <w:tcPr>
            <w:tcW w:w="592" w:type="dxa"/>
          </w:tcPr>
          <w:p w14:paraId="13BEE615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35E092B0" w14:textId="2D8E8C25" w:rsidR="00284A57" w:rsidRDefault="00284A57" w:rsidP="00284A57">
            <w:pPr>
              <w:pStyle w:val="TableParagraph"/>
              <w:spacing w:line="232" w:lineRule="exact"/>
              <w:ind w:right="22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8,674</w:t>
            </w:r>
          </w:p>
        </w:tc>
        <w:tc>
          <w:tcPr>
            <w:tcW w:w="1450" w:type="dxa"/>
          </w:tcPr>
          <w:p w14:paraId="4820135C" w14:textId="77777777" w:rsidR="00284A57" w:rsidRDefault="00284A57" w:rsidP="00284A57">
            <w:pPr>
              <w:pStyle w:val="TableParagraph"/>
              <w:spacing w:line="232" w:lineRule="exact"/>
              <w:ind w:right="223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16" w14:textId="00D00A19" w:rsidR="00284A57" w:rsidRDefault="00284A57" w:rsidP="00B93172">
            <w:pPr>
              <w:pStyle w:val="TableParagraph"/>
              <w:spacing w:line="232" w:lineRule="exact"/>
              <w:ind w:right="2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32,809</w:t>
            </w:r>
          </w:p>
        </w:tc>
      </w:tr>
      <w:tr w:rsidR="00284A57" w14:paraId="13BEE61D" w14:textId="77777777" w:rsidTr="00284A57">
        <w:trPr>
          <w:trHeight w:val="267"/>
        </w:trPr>
        <w:tc>
          <w:tcPr>
            <w:tcW w:w="5048" w:type="dxa"/>
          </w:tcPr>
          <w:p w14:paraId="13BEE619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14:paraId="13BEE61A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501CF090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 w14:paraId="637CB15D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533" w:type="dxa"/>
          </w:tcPr>
          <w:p w14:paraId="13BEE61B" w14:textId="119385B2" w:rsidR="00284A57" w:rsidRDefault="00284A57" w:rsidP="00B93172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84A57" w14:paraId="13BEE622" w14:textId="77777777" w:rsidTr="00284A57">
        <w:trPr>
          <w:trHeight w:val="268"/>
        </w:trPr>
        <w:tc>
          <w:tcPr>
            <w:tcW w:w="5048" w:type="dxa"/>
          </w:tcPr>
          <w:p w14:paraId="13BEE61E" w14:textId="77777777" w:rsidR="00284A57" w:rsidRDefault="00284A57" w:rsidP="00284A57">
            <w:pPr>
              <w:pStyle w:val="TableParagraph"/>
              <w:spacing w:line="24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(Deficit)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Surplus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592" w:type="dxa"/>
          </w:tcPr>
          <w:p w14:paraId="13BEE61F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6666B49F" w14:textId="34B416FF" w:rsidR="00284A57" w:rsidRDefault="00284A57" w:rsidP="00284A57">
            <w:pPr>
              <w:pStyle w:val="TableParagraph"/>
              <w:spacing w:line="248" w:lineRule="exact"/>
              <w:ind w:right="232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3,</w:t>
            </w:r>
            <w:r w:rsidR="00DF7FED">
              <w:rPr>
                <w:b/>
                <w:spacing w:val="-2"/>
                <w:sz w:val="24"/>
              </w:rPr>
              <w:t>973</w:t>
            </w:r>
          </w:p>
        </w:tc>
        <w:tc>
          <w:tcPr>
            <w:tcW w:w="1450" w:type="dxa"/>
          </w:tcPr>
          <w:p w14:paraId="2A3273D0" w14:textId="77777777" w:rsidR="00284A57" w:rsidRDefault="00284A57" w:rsidP="00284A57">
            <w:pPr>
              <w:pStyle w:val="TableParagraph"/>
              <w:spacing w:line="248" w:lineRule="exact"/>
              <w:ind w:right="232"/>
              <w:jc w:val="right"/>
              <w:rPr>
                <w:b/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20" w14:textId="41AD235D" w:rsidR="00284A57" w:rsidRDefault="00284A57" w:rsidP="00B93172">
            <w:pPr>
              <w:pStyle w:val="TableParagraph"/>
              <w:spacing w:line="248" w:lineRule="exact"/>
              <w:ind w:right="2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(10,967)</w:t>
            </w:r>
          </w:p>
        </w:tc>
      </w:tr>
      <w:tr w:rsidR="00284A57" w14:paraId="13BEE62C" w14:textId="77777777" w:rsidTr="00284A57">
        <w:trPr>
          <w:trHeight w:val="1245"/>
        </w:trPr>
        <w:tc>
          <w:tcPr>
            <w:tcW w:w="5048" w:type="dxa"/>
          </w:tcPr>
          <w:p w14:paraId="13BEE623" w14:textId="77777777" w:rsidR="00284A57" w:rsidRDefault="00284A57" w:rsidP="00284A57">
            <w:pPr>
              <w:pStyle w:val="TableParagraph"/>
              <w:spacing w:before="9"/>
              <w:rPr>
                <w:b/>
                <w:sz w:val="45"/>
              </w:rPr>
            </w:pPr>
          </w:p>
          <w:p w14:paraId="13BEE624" w14:textId="0E710A42" w:rsidR="00284A57" w:rsidRDefault="00284A57" w:rsidP="00284A57">
            <w:pPr>
              <w:pStyle w:val="TableParagraph"/>
              <w:ind w:left="112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Statement</w:t>
            </w:r>
            <w:r>
              <w:rPr>
                <w:b/>
                <w:spacing w:val="-2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of</w:t>
            </w:r>
            <w:r>
              <w:rPr>
                <w:b/>
                <w:spacing w:val="-2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Balances</w:t>
            </w:r>
            <w:r>
              <w:rPr>
                <w:b/>
                <w:spacing w:val="-2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as</w:t>
            </w:r>
            <w:r>
              <w:rPr>
                <w:b/>
                <w:spacing w:val="-6"/>
                <w:sz w:val="29"/>
              </w:rPr>
              <w:t xml:space="preserve"> </w:t>
            </w:r>
            <w:proofErr w:type="gramStart"/>
            <w:r>
              <w:rPr>
                <w:b/>
                <w:spacing w:val="-2"/>
                <w:sz w:val="29"/>
              </w:rPr>
              <w:t>at</w:t>
            </w:r>
            <w:proofErr w:type="gramEnd"/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30</w:t>
            </w:r>
            <w:r>
              <w:rPr>
                <w:b/>
                <w:spacing w:val="-23"/>
                <w:sz w:val="29"/>
              </w:rPr>
              <w:t xml:space="preserve"> </w:t>
            </w:r>
            <w:r>
              <w:rPr>
                <w:b/>
                <w:spacing w:val="-2"/>
                <w:sz w:val="29"/>
              </w:rPr>
              <w:t>June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pacing w:val="-4"/>
                <w:sz w:val="29"/>
              </w:rPr>
              <w:t>2024</w:t>
            </w:r>
          </w:p>
        </w:tc>
        <w:tc>
          <w:tcPr>
            <w:tcW w:w="592" w:type="dxa"/>
          </w:tcPr>
          <w:p w14:paraId="13BEE625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3C881F43" w14:textId="77777777" w:rsidR="00284A57" w:rsidRPr="0050500B" w:rsidRDefault="00284A57" w:rsidP="00284A57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</w:p>
          <w:p w14:paraId="4D242814" w14:textId="77777777" w:rsidR="00284A57" w:rsidRPr="0050500B" w:rsidRDefault="00284A57" w:rsidP="00284A57">
            <w:pPr>
              <w:pStyle w:val="TableParagraph"/>
              <w:rPr>
                <w:b/>
                <w:sz w:val="24"/>
                <w:szCs w:val="24"/>
                <w:u w:val="single"/>
              </w:rPr>
            </w:pPr>
          </w:p>
          <w:p w14:paraId="74353E52" w14:textId="7F225FD4" w:rsidR="00284A57" w:rsidRPr="0050500B" w:rsidRDefault="00284A57" w:rsidP="00923DBE">
            <w:pPr>
              <w:pStyle w:val="TableParagraph"/>
              <w:jc w:val="center"/>
              <w:rPr>
                <w:b/>
                <w:sz w:val="24"/>
                <w:szCs w:val="24"/>
                <w:u w:val="single"/>
              </w:rPr>
            </w:pPr>
            <w:r w:rsidRPr="0050500B">
              <w:rPr>
                <w:b/>
                <w:sz w:val="24"/>
                <w:szCs w:val="24"/>
                <w:u w:val="single"/>
              </w:rPr>
              <w:t xml:space="preserve">As </w:t>
            </w:r>
            <w:proofErr w:type="gramStart"/>
            <w:r w:rsidRPr="0050500B">
              <w:rPr>
                <w:b/>
                <w:sz w:val="24"/>
                <w:szCs w:val="24"/>
                <w:u w:val="single"/>
              </w:rPr>
              <w:t>at</w:t>
            </w:r>
            <w:proofErr w:type="gramEnd"/>
            <w:r w:rsidRPr="0050500B">
              <w:rPr>
                <w:b/>
                <w:sz w:val="24"/>
                <w:szCs w:val="24"/>
                <w:u w:val="single"/>
              </w:rPr>
              <w:t xml:space="preserve"> 30 June 2024</w:t>
            </w:r>
          </w:p>
        </w:tc>
        <w:tc>
          <w:tcPr>
            <w:tcW w:w="1450" w:type="dxa"/>
          </w:tcPr>
          <w:p w14:paraId="2EC8EF32" w14:textId="55AC5BE1" w:rsidR="00284A57" w:rsidRPr="0050500B" w:rsidRDefault="00284A57" w:rsidP="00284A57">
            <w:pPr>
              <w:pStyle w:val="TableParagraph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33" w:type="dxa"/>
          </w:tcPr>
          <w:p w14:paraId="13BEE626" w14:textId="6C91C1E9" w:rsidR="00284A57" w:rsidRDefault="00284A57" w:rsidP="00B93172">
            <w:pPr>
              <w:pStyle w:val="TableParagraph"/>
              <w:jc w:val="center"/>
              <w:rPr>
                <w:b/>
                <w:sz w:val="26"/>
              </w:rPr>
            </w:pPr>
          </w:p>
          <w:p w14:paraId="13BEE627" w14:textId="77777777" w:rsidR="00284A57" w:rsidRDefault="00284A57" w:rsidP="00B93172">
            <w:pPr>
              <w:pStyle w:val="TableParagraph"/>
              <w:spacing w:before="1"/>
              <w:jc w:val="center"/>
              <w:rPr>
                <w:b/>
                <w:sz w:val="21"/>
              </w:rPr>
            </w:pPr>
          </w:p>
          <w:p w14:paraId="13BEE628" w14:textId="3AA2D37B" w:rsidR="00284A57" w:rsidRDefault="00284A57" w:rsidP="00923DBE">
            <w:pPr>
              <w:pStyle w:val="TableParagraph"/>
              <w:spacing w:line="24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As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proofErr w:type="gramStart"/>
            <w:r>
              <w:rPr>
                <w:b/>
                <w:sz w:val="24"/>
                <w:u w:val="single"/>
              </w:rPr>
              <w:t>at</w:t>
            </w:r>
            <w:proofErr w:type="gramEnd"/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June</w:t>
            </w:r>
            <w:r>
              <w:rPr>
                <w:b/>
                <w:spacing w:val="-12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2023</w:t>
            </w:r>
          </w:p>
        </w:tc>
      </w:tr>
      <w:tr w:rsidR="00284A57" w14:paraId="13BEE631" w14:textId="77777777" w:rsidTr="00284A57">
        <w:trPr>
          <w:trHeight w:val="407"/>
        </w:trPr>
        <w:tc>
          <w:tcPr>
            <w:tcW w:w="5048" w:type="dxa"/>
          </w:tcPr>
          <w:p w14:paraId="13BEE62D" w14:textId="77777777" w:rsidR="00284A57" w:rsidRDefault="00284A57" w:rsidP="00284A57">
            <w:pPr>
              <w:pStyle w:val="TableParagraph"/>
              <w:spacing w:before="128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Funds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Reconciliation</w:t>
            </w:r>
          </w:p>
        </w:tc>
        <w:tc>
          <w:tcPr>
            <w:tcW w:w="592" w:type="dxa"/>
          </w:tcPr>
          <w:p w14:paraId="13BEE62E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01C3A0EC" w14:textId="64C33CAD" w:rsidR="00284A57" w:rsidRDefault="00284A57" w:rsidP="00923DBE">
            <w:pPr>
              <w:pStyle w:val="TableParagraph"/>
              <w:spacing w:before="128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  <w:tc>
          <w:tcPr>
            <w:tcW w:w="1450" w:type="dxa"/>
          </w:tcPr>
          <w:p w14:paraId="5BE594F7" w14:textId="504DA90B" w:rsidR="00284A57" w:rsidRDefault="00284A57" w:rsidP="00284A57">
            <w:pPr>
              <w:pStyle w:val="TableParagraph"/>
              <w:spacing w:before="128" w:line="259" w:lineRule="exact"/>
              <w:ind w:left="631"/>
              <w:rPr>
                <w:b/>
                <w:sz w:val="24"/>
              </w:rPr>
            </w:pPr>
          </w:p>
        </w:tc>
        <w:tc>
          <w:tcPr>
            <w:tcW w:w="1533" w:type="dxa"/>
          </w:tcPr>
          <w:p w14:paraId="13BEE62F" w14:textId="6D8D2C33" w:rsidR="00284A57" w:rsidRDefault="00284A57" w:rsidP="00923DBE">
            <w:pPr>
              <w:pStyle w:val="TableParagraph"/>
              <w:spacing w:before="128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284A57" w14:paraId="13BEE636" w14:textId="77777777" w:rsidTr="00284A57">
        <w:trPr>
          <w:trHeight w:val="280"/>
        </w:trPr>
        <w:tc>
          <w:tcPr>
            <w:tcW w:w="5048" w:type="dxa"/>
          </w:tcPr>
          <w:p w14:paraId="13BEE632" w14:textId="77777777" w:rsidR="00284A57" w:rsidRDefault="00284A57" w:rsidP="00284A57">
            <w:pPr>
              <w:pStyle w:val="TableParagraph"/>
              <w:spacing w:line="260" w:lineRule="exact"/>
              <w:ind w:left="240"/>
              <w:rPr>
                <w:sz w:val="24"/>
              </w:rPr>
            </w:pPr>
            <w:r>
              <w:rPr>
                <w:sz w:val="24"/>
              </w:rPr>
              <w:t>Balance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Brought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Forward</w:t>
            </w:r>
          </w:p>
        </w:tc>
        <w:tc>
          <w:tcPr>
            <w:tcW w:w="592" w:type="dxa"/>
          </w:tcPr>
          <w:p w14:paraId="13BEE633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 w14:paraId="4E1752CD" w14:textId="30FBB202" w:rsidR="00284A57" w:rsidRDefault="00284A57" w:rsidP="00923DBE">
            <w:pPr>
              <w:pStyle w:val="TableParagraph"/>
              <w:spacing w:line="260" w:lineRule="exact"/>
              <w:ind w:right="22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7,878</w:t>
            </w:r>
          </w:p>
        </w:tc>
        <w:tc>
          <w:tcPr>
            <w:tcW w:w="1450" w:type="dxa"/>
          </w:tcPr>
          <w:p w14:paraId="76259D9A" w14:textId="4E5AF0D3" w:rsidR="00284A57" w:rsidRDefault="00284A57" w:rsidP="00284A57">
            <w:pPr>
              <w:pStyle w:val="TableParagraph"/>
              <w:spacing w:line="260" w:lineRule="exact"/>
              <w:ind w:right="223"/>
              <w:jc w:val="center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34" w14:textId="1190AC10" w:rsidR="00284A57" w:rsidRDefault="00284A57" w:rsidP="00017956">
            <w:pPr>
              <w:pStyle w:val="TableParagraph"/>
              <w:spacing w:line="260" w:lineRule="exact"/>
              <w:ind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18,845</w:t>
            </w:r>
          </w:p>
        </w:tc>
      </w:tr>
      <w:tr w:rsidR="00284A57" w14:paraId="13BEE63B" w14:textId="77777777" w:rsidTr="00284A57">
        <w:trPr>
          <w:trHeight w:val="415"/>
        </w:trPr>
        <w:tc>
          <w:tcPr>
            <w:tcW w:w="5048" w:type="dxa"/>
          </w:tcPr>
          <w:p w14:paraId="13BEE637" w14:textId="77777777" w:rsidR="00284A57" w:rsidRDefault="00284A57" w:rsidP="00284A57">
            <w:pPr>
              <w:pStyle w:val="TableParagraph"/>
              <w:spacing w:before="1"/>
              <w:ind w:left="176"/>
              <w:rPr>
                <w:sz w:val="24"/>
              </w:rPr>
            </w:pPr>
            <w:r>
              <w:rPr>
                <w:sz w:val="24"/>
              </w:rPr>
              <w:t>(Deficit)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Surplus</w:t>
            </w:r>
          </w:p>
        </w:tc>
        <w:tc>
          <w:tcPr>
            <w:tcW w:w="592" w:type="dxa"/>
          </w:tcPr>
          <w:p w14:paraId="13BEE638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25A64F6E" w14:textId="05757A8B" w:rsidR="00284A57" w:rsidRDefault="00284A57" w:rsidP="00923DBE">
            <w:pPr>
              <w:pStyle w:val="TableParagraph"/>
              <w:spacing w:before="1"/>
              <w:ind w:right="23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3,</w:t>
            </w:r>
            <w:r w:rsidR="00DF7FED">
              <w:rPr>
                <w:spacing w:val="-2"/>
                <w:sz w:val="24"/>
              </w:rPr>
              <w:t>973</w:t>
            </w:r>
          </w:p>
        </w:tc>
        <w:tc>
          <w:tcPr>
            <w:tcW w:w="1450" w:type="dxa"/>
          </w:tcPr>
          <w:p w14:paraId="7D4C4FE9" w14:textId="11D5A2BA" w:rsidR="00284A57" w:rsidRDefault="00284A57" w:rsidP="00284A57">
            <w:pPr>
              <w:pStyle w:val="TableParagraph"/>
              <w:spacing w:before="1"/>
              <w:ind w:right="232"/>
              <w:jc w:val="center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39" w14:textId="1C1C1B34" w:rsidR="00284A57" w:rsidRDefault="00284A57" w:rsidP="00B93172">
            <w:pPr>
              <w:pStyle w:val="TableParagraph"/>
              <w:spacing w:before="1"/>
              <w:ind w:right="2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(10,967)</w:t>
            </w:r>
          </w:p>
        </w:tc>
      </w:tr>
      <w:tr w:rsidR="00284A57" w14:paraId="13BEE640" w14:textId="77777777" w:rsidTr="00284A57">
        <w:trPr>
          <w:trHeight w:val="408"/>
        </w:trPr>
        <w:tc>
          <w:tcPr>
            <w:tcW w:w="5048" w:type="dxa"/>
          </w:tcPr>
          <w:p w14:paraId="13BEE63C" w14:textId="77777777" w:rsidR="00284A57" w:rsidRDefault="00284A57" w:rsidP="00284A57">
            <w:pPr>
              <w:pStyle w:val="TableParagraph"/>
              <w:spacing w:before="129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Balance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at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June</w:t>
            </w:r>
          </w:p>
        </w:tc>
        <w:tc>
          <w:tcPr>
            <w:tcW w:w="592" w:type="dxa"/>
          </w:tcPr>
          <w:p w14:paraId="13BEE63D" w14:textId="77777777" w:rsidR="00284A57" w:rsidRDefault="00284A57" w:rsidP="00284A57">
            <w:pPr>
              <w:pStyle w:val="TableParagraph"/>
              <w:rPr>
                <w:sz w:val="24"/>
              </w:rPr>
            </w:pPr>
          </w:p>
        </w:tc>
        <w:tc>
          <w:tcPr>
            <w:tcW w:w="1616" w:type="dxa"/>
          </w:tcPr>
          <w:p w14:paraId="13A12877" w14:textId="76EF8F5B" w:rsidR="00284A57" w:rsidRDefault="00284A57" w:rsidP="00017956">
            <w:pPr>
              <w:pStyle w:val="TableParagraph"/>
              <w:spacing w:before="129" w:line="259" w:lineRule="exact"/>
              <w:ind w:right="210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6,086</w:t>
            </w:r>
          </w:p>
        </w:tc>
        <w:tc>
          <w:tcPr>
            <w:tcW w:w="1450" w:type="dxa"/>
          </w:tcPr>
          <w:p w14:paraId="4057C1F6" w14:textId="4BD06567" w:rsidR="00284A57" w:rsidRDefault="00284A57" w:rsidP="00284A57">
            <w:pPr>
              <w:pStyle w:val="TableParagraph"/>
              <w:spacing w:before="129" w:line="259" w:lineRule="exact"/>
              <w:ind w:right="21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3E" w14:textId="73A29C6C" w:rsidR="00284A57" w:rsidRDefault="00284A57" w:rsidP="00B93172">
            <w:pPr>
              <w:pStyle w:val="TableParagraph"/>
              <w:spacing w:before="129" w:line="259" w:lineRule="exact"/>
              <w:ind w:right="2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7,878</w:t>
            </w:r>
          </w:p>
        </w:tc>
      </w:tr>
      <w:tr w:rsidR="00284A57" w14:paraId="13BEE645" w14:textId="77777777" w:rsidTr="00284A57">
        <w:trPr>
          <w:trHeight w:val="280"/>
        </w:trPr>
        <w:tc>
          <w:tcPr>
            <w:tcW w:w="5048" w:type="dxa"/>
          </w:tcPr>
          <w:p w14:paraId="13BEE641" w14:textId="77777777" w:rsidR="00284A57" w:rsidRDefault="00284A57" w:rsidP="00284A57">
            <w:pPr>
              <w:pStyle w:val="TableParagraph"/>
              <w:spacing w:line="26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Represented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592" w:type="dxa"/>
          </w:tcPr>
          <w:p w14:paraId="13BEE642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 w14:paraId="3A20BA2F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14:paraId="2ADFC4DC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14:paraId="13BEE643" w14:textId="01B8D569" w:rsidR="00284A57" w:rsidRDefault="00284A57" w:rsidP="00B931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84A57" w14:paraId="13BEE64A" w14:textId="77777777" w:rsidTr="00284A57">
        <w:trPr>
          <w:trHeight w:val="280"/>
        </w:trPr>
        <w:tc>
          <w:tcPr>
            <w:tcW w:w="5048" w:type="dxa"/>
          </w:tcPr>
          <w:p w14:paraId="13BEE646" w14:textId="77777777" w:rsidR="00284A57" w:rsidRDefault="00284A57" w:rsidP="00284A57">
            <w:pPr>
              <w:pStyle w:val="TableParagraph"/>
              <w:spacing w:before="1"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Restricted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Funds</w:t>
            </w:r>
          </w:p>
        </w:tc>
        <w:tc>
          <w:tcPr>
            <w:tcW w:w="592" w:type="dxa"/>
          </w:tcPr>
          <w:p w14:paraId="13BEE647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 w14:paraId="781D827D" w14:textId="5F5B8DCB" w:rsidR="00284A57" w:rsidRDefault="00284A57" w:rsidP="00017956">
            <w:pPr>
              <w:pStyle w:val="TableParagraph"/>
              <w:spacing w:before="1" w:line="259" w:lineRule="exact"/>
              <w:ind w:right="227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50" w:type="dxa"/>
          </w:tcPr>
          <w:p w14:paraId="5D06E2E2" w14:textId="14CF043A" w:rsidR="00284A57" w:rsidRDefault="00284A57" w:rsidP="00284A57">
            <w:pPr>
              <w:pStyle w:val="TableParagraph"/>
              <w:spacing w:before="1" w:line="259" w:lineRule="exact"/>
              <w:ind w:right="227"/>
              <w:jc w:val="center"/>
              <w:rPr>
                <w:w w:val="99"/>
                <w:sz w:val="24"/>
              </w:rPr>
            </w:pPr>
          </w:p>
        </w:tc>
        <w:tc>
          <w:tcPr>
            <w:tcW w:w="1533" w:type="dxa"/>
          </w:tcPr>
          <w:p w14:paraId="13BEE648" w14:textId="658FE9BD" w:rsidR="00284A57" w:rsidRDefault="00284A57" w:rsidP="00B93172">
            <w:pPr>
              <w:pStyle w:val="TableParagraph"/>
              <w:spacing w:before="1" w:line="259" w:lineRule="exact"/>
              <w:ind w:right="22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84A57" w14:paraId="13BEE64F" w14:textId="77777777" w:rsidTr="00284A57">
        <w:trPr>
          <w:trHeight w:val="262"/>
        </w:trPr>
        <w:tc>
          <w:tcPr>
            <w:tcW w:w="5048" w:type="dxa"/>
          </w:tcPr>
          <w:p w14:paraId="13BEE64B" w14:textId="77777777" w:rsidR="00284A57" w:rsidRDefault="00284A57" w:rsidP="00284A57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Unrestricted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Funds</w:t>
            </w:r>
          </w:p>
        </w:tc>
        <w:tc>
          <w:tcPr>
            <w:tcW w:w="592" w:type="dxa"/>
          </w:tcPr>
          <w:p w14:paraId="13BEE64C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3EA6FB68" w14:textId="565B88C6" w:rsidR="00284A57" w:rsidRDefault="00284A57" w:rsidP="00017956">
            <w:pPr>
              <w:pStyle w:val="TableParagraph"/>
              <w:spacing w:line="243" w:lineRule="exact"/>
              <w:ind w:right="23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6,086</w:t>
            </w:r>
          </w:p>
        </w:tc>
        <w:tc>
          <w:tcPr>
            <w:tcW w:w="1450" w:type="dxa"/>
          </w:tcPr>
          <w:p w14:paraId="272A8102" w14:textId="64E1D672" w:rsidR="00284A57" w:rsidRDefault="00284A57" w:rsidP="00284A57">
            <w:pPr>
              <w:pStyle w:val="TableParagraph"/>
              <w:spacing w:line="243" w:lineRule="exact"/>
              <w:ind w:right="231"/>
              <w:jc w:val="center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4D" w14:textId="6C3ACF2A" w:rsidR="00284A57" w:rsidRDefault="00284A57" w:rsidP="00B93172">
            <w:pPr>
              <w:pStyle w:val="TableParagraph"/>
              <w:spacing w:line="243" w:lineRule="exact"/>
              <w:ind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7,878</w:t>
            </w:r>
          </w:p>
        </w:tc>
      </w:tr>
      <w:tr w:rsidR="00284A57" w14:paraId="13BEE654" w14:textId="77777777" w:rsidTr="00284A57">
        <w:trPr>
          <w:trHeight w:val="267"/>
        </w:trPr>
        <w:tc>
          <w:tcPr>
            <w:tcW w:w="5048" w:type="dxa"/>
          </w:tcPr>
          <w:p w14:paraId="13BEE650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14:paraId="13BEE651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6AEFA4D6" w14:textId="109B0094" w:rsidR="00284A57" w:rsidRDefault="00284A57" w:rsidP="00017956">
            <w:pPr>
              <w:pStyle w:val="TableParagraph"/>
              <w:spacing w:line="248" w:lineRule="exact"/>
              <w:ind w:right="23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6,086</w:t>
            </w:r>
          </w:p>
        </w:tc>
        <w:tc>
          <w:tcPr>
            <w:tcW w:w="1450" w:type="dxa"/>
          </w:tcPr>
          <w:p w14:paraId="42F5E5AD" w14:textId="46ECC827" w:rsidR="00284A57" w:rsidRDefault="00284A57" w:rsidP="00284A57">
            <w:pPr>
              <w:pStyle w:val="TableParagraph"/>
              <w:spacing w:line="248" w:lineRule="exact"/>
              <w:ind w:right="231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52" w14:textId="24A40238" w:rsidR="00284A57" w:rsidRDefault="00284A57" w:rsidP="00B93172">
            <w:pPr>
              <w:pStyle w:val="TableParagraph"/>
              <w:spacing w:line="248" w:lineRule="exact"/>
              <w:ind w:right="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7,878</w:t>
            </w:r>
          </w:p>
        </w:tc>
      </w:tr>
      <w:tr w:rsidR="00284A57" w14:paraId="13BEE659" w14:textId="77777777" w:rsidTr="00284A57">
        <w:trPr>
          <w:trHeight w:val="276"/>
        </w:trPr>
        <w:tc>
          <w:tcPr>
            <w:tcW w:w="5048" w:type="dxa"/>
          </w:tcPr>
          <w:p w14:paraId="13BEE655" w14:textId="77777777" w:rsidR="00284A57" w:rsidRDefault="00284A57" w:rsidP="00284A57">
            <w:pPr>
              <w:pStyle w:val="TableParagraph"/>
              <w:spacing w:line="25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Scotland</w:t>
            </w:r>
          </w:p>
        </w:tc>
        <w:tc>
          <w:tcPr>
            <w:tcW w:w="592" w:type="dxa"/>
          </w:tcPr>
          <w:p w14:paraId="13BEE656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 w14:paraId="6680870B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 w14:paraId="314FF1C9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533" w:type="dxa"/>
          </w:tcPr>
          <w:p w14:paraId="13BEE657" w14:textId="6E78F4B0" w:rsidR="00284A57" w:rsidRDefault="00284A57" w:rsidP="00B931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84A57" w14:paraId="13BEE65E" w14:textId="77777777" w:rsidTr="00284A57">
        <w:trPr>
          <w:trHeight w:val="272"/>
        </w:trPr>
        <w:tc>
          <w:tcPr>
            <w:tcW w:w="5048" w:type="dxa"/>
          </w:tcPr>
          <w:p w14:paraId="13BEE65A" w14:textId="77777777" w:rsidR="00284A57" w:rsidRDefault="00284A57" w:rsidP="00284A57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Fundraising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592" w:type="dxa"/>
          </w:tcPr>
          <w:p w14:paraId="13BEE65B" w14:textId="77777777" w:rsidR="00284A57" w:rsidRDefault="00284A57" w:rsidP="00284A57">
            <w:pPr>
              <w:pStyle w:val="TableParagraph"/>
              <w:rPr>
                <w:sz w:val="20"/>
              </w:rPr>
            </w:pPr>
          </w:p>
        </w:tc>
        <w:tc>
          <w:tcPr>
            <w:tcW w:w="1616" w:type="dxa"/>
          </w:tcPr>
          <w:p w14:paraId="3357E66F" w14:textId="2571EFC8" w:rsidR="00284A57" w:rsidRDefault="00284A57" w:rsidP="00017956">
            <w:pPr>
              <w:pStyle w:val="TableParagraph"/>
              <w:spacing w:line="252" w:lineRule="exact"/>
              <w:ind w:right="23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6,086</w:t>
            </w:r>
          </w:p>
        </w:tc>
        <w:tc>
          <w:tcPr>
            <w:tcW w:w="1450" w:type="dxa"/>
          </w:tcPr>
          <w:p w14:paraId="6234C9AB" w14:textId="04C759DC" w:rsidR="00284A57" w:rsidRDefault="00284A57" w:rsidP="00284A57">
            <w:pPr>
              <w:pStyle w:val="TableParagraph"/>
              <w:spacing w:line="252" w:lineRule="exact"/>
              <w:ind w:right="231"/>
              <w:jc w:val="center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5C" w14:textId="62FB6A95" w:rsidR="00284A57" w:rsidRDefault="00284A57" w:rsidP="00B93172">
            <w:pPr>
              <w:pStyle w:val="TableParagraph"/>
              <w:spacing w:line="252" w:lineRule="exact"/>
              <w:ind w:right="2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6,062</w:t>
            </w:r>
          </w:p>
        </w:tc>
      </w:tr>
      <w:tr w:rsidR="00284A57" w14:paraId="13BEE663" w14:textId="77777777" w:rsidTr="00284A57">
        <w:trPr>
          <w:trHeight w:val="262"/>
        </w:trPr>
        <w:tc>
          <w:tcPr>
            <w:tcW w:w="5048" w:type="dxa"/>
          </w:tcPr>
          <w:p w14:paraId="13BEE65F" w14:textId="77777777" w:rsidR="00284A57" w:rsidRDefault="00284A57" w:rsidP="00284A57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BPS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Uniform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592" w:type="dxa"/>
          </w:tcPr>
          <w:p w14:paraId="13BEE660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22259466" w14:textId="1F08801C" w:rsidR="00284A57" w:rsidRDefault="00284A57" w:rsidP="00284A57">
            <w:pPr>
              <w:pStyle w:val="TableParagraph"/>
              <w:spacing w:line="243" w:lineRule="exact"/>
              <w:ind w:right="223"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Now Closed</w:t>
            </w:r>
          </w:p>
        </w:tc>
        <w:tc>
          <w:tcPr>
            <w:tcW w:w="1450" w:type="dxa"/>
          </w:tcPr>
          <w:p w14:paraId="397CAF17" w14:textId="6ECF10A8" w:rsidR="00284A57" w:rsidRDefault="00284A57" w:rsidP="00284A57">
            <w:pPr>
              <w:pStyle w:val="TableParagraph"/>
              <w:spacing w:line="243" w:lineRule="exact"/>
              <w:ind w:right="223"/>
              <w:jc w:val="center"/>
              <w:rPr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61" w14:textId="1E298269" w:rsidR="00284A57" w:rsidRDefault="00284A57" w:rsidP="00B93172">
            <w:pPr>
              <w:pStyle w:val="TableParagraph"/>
              <w:spacing w:line="243" w:lineRule="exact"/>
              <w:ind w:right="2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1,816</w:t>
            </w:r>
          </w:p>
        </w:tc>
      </w:tr>
      <w:tr w:rsidR="00284A57" w14:paraId="13BEE668" w14:textId="77777777" w:rsidTr="00284A57">
        <w:trPr>
          <w:trHeight w:val="268"/>
        </w:trPr>
        <w:tc>
          <w:tcPr>
            <w:tcW w:w="5048" w:type="dxa"/>
          </w:tcPr>
          <w:p w14:paraId="13BEE664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</w:tcPr>
          <w:p w14:paraId="13BEE665" w14:textId="77777777" w:rsidR="00284A57" w:rsidRDefault="00284A57" w:rsidP="00284A57">
            <w:pPr>
              <w:pStyle w:val="TableParagraph"/>
              <w:rPr>
                <w:sz w:val="18"/>
              </w:rPr>
            </w:pPr>
          </w:p>
        </w:tc>
        <w:tc>
          <w:tcPr>
            <w:tcW w:w="1616" w:type="dxa"/>
          </w:tcPr>
          <w:p w14:paraId="1A303CC4" w14:textId="24276B58" w:rsidR="00284A57" w:rsidRDefault="00284A57" w:rsidP="00017956">
            <w:pPr>
              <w:pStyle w:val="TableParagraph"/>
              <w:spacing w:line="248" w:lineRule="exact"/>
              <w:ind w:right="231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6,086</w:t>
            </w:r>
          </w:p>
        </w:tc>
        <w:tc>
          <w:tcPr>
            <w:tcW w:w="1450" w:type="dxa"/>
          </w:tcPr>
          <w:p w14:paraId="1CA54FBC" w14:textId="18BEDEAA" w:rsidR="00284A57" w:rsidRDefault="00284A57" w:rsidP="00284A57">
            <w:pPr>
              <w:pStyle w:val="TableParagraph"/>
              <w:spacing w:line="248" w:lineRule="exact"/>
              <w:ind w:right="231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533" w:type="dxa"/>
          </w:tcPr>
          <w:p w14:paraId="13BEE666" w14:textId="7F55E0FD" w:rsidR="00284A57" w:rsidRDefault="00284A57" w:rsidP="00B93172">
            <w:pPr>
              <w:pStyle w:val="TableParagraph"/>
              <w:spacing w:line="248" w:lineRule="exact"/>
              <w:ind w:right="2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7,878</w:t>
            </w:r>
          </w:p>
        </w:tc>
      </w:tr>
    </w:tbl>
    <w:p w14:paraId="13BEE669" w14:textId="77777777" w:rsidR="00AB3961" w:rsidRDefault="00AB3961">
      <w:pPr>
        <w:spacing w:line="248" w:lineRule="exact"/>
        <w:rPr>
          <w:sz w:val="24"/>
        </w:rPr>
        <w:sectPr w:rsidR="00AB3961" w:rsidSect="00687980">
          <w:pgSz w:w="11910" w:h="16840"/>
          <w:pgMar w:top="620" w:right="460" w:bottom="1220" w:left="500" w:header="0" w:footer="1038" w:gutter="0"/>
          <w:cols w:space="720"/>
        </w:sectPr>
      </w:pPr>
    </w:p>
    <w:p w14:paraId="13BEE66A" w14:textId="5B709097" w:rsidR="00AB3961" w:rsidRDefault="00FB2C32">
      <w:pPr>
        <w:pStyle w:val="BodyText"/>
        <w:spacing w:before="79" w:line="487" w:lineRule="auto"/>
        <w:ind w:left="219" w:right="3259"/>
      </w:pPr>
      <w:r>
        <w:lastRenderedPageBreak/>
        <w:t>The Notes on pages 8 and 9 form an integral part of</w:t>
      </w:r>
      <w:r>
        <w:rPr>
          <w:spacing w:val="36"/>
        </w:rPr>
        <w:t xml:space="preserve"> </w:t>
      </w:r>
      <w:r>
        <w:t>these accounts. Approved by the Trustees</w:t>
      </w:r>
      <w:r>
        <w:rPr>
          <w:spacing w:val="-12"/>
        </w:rPr>
        <w:t xml:space="preserve"> </w:t>
      </w:r>
      <w:r>
        <w:t xml:space="preserve">on </w:t>
      </w:r>
      <w:r w:rsidR="00CA5BFC" w:rsidRPr="00EB3F56">
        <w:t>21</w:t>
      </w:r>
      <w:r w:rsidR="00A355BC" w:rsidRPr="00EB3F56">
        <w:t xml:space="preserve"> March 202</w:t>
      </w:r>
      <w:r w:rsidR="00823094">
        <w:t>5</w:t>
      </w:r>
      <w:r>
        <w:t xml:space="preserve"> and signed on their behalf </w:t>
      </w:r>
      <w:r>
        <w:rPr>
          <w:spacing w:val="-4"/>
        </w:rPr>
        <w:t>by:</w:t>
      </w:r>
    </w:p>
    <w:p w14:paraId="13BEE66B" w14:textId="77777777" w:rsidR="00AB3961" w:rsidRDefault="00AB3961">
      <w:pPr>
        <w:pStyle w:val="BodyText"/>
        <w:rPr>
          <w:sz w:val="26"/>
        </w:rPr>
      </w:pPr>
    </w:p>
    <w:p w14:paraId="13BEE66C" w14:textId="77777777" w:rsidR="00AB3961" w:rsidRDefault="00AB3961">
      <w:pPr>
        <w:pStyle w:val="BodyText"/>
        <w:rPr>
          <w:sz w:val="26"/>
        </w:rPr>
      </w:pPr>
    </w:p>
    <w:p w14:paraId="13BEE66D" w14:textId="77777777" w:rsidR="00AB3961" w:rsidRDefault="00AB3961">
      <w:pPr>
        <w:pStyle w:val="BodyText"/>
        <w:rPr>
          <w:sz w:val="26"/>
        </w:rPr>
      </w:pPr>
    </w:p>
    <w:p w14:paraId="13BEE66E" w14:textId="0C911260" w:rsidR="00AB3961" w:rsidRDefault="000C0D19">
      <w:pPr>
        <w:pStyle w:val="BodyText"/>
        <w:rPr>
          <w:sz w:val="26"/>
        </w:rPr>
      </w:pPr>
      <w:r w:rsidRPr="000C0D19">
        <w:rPr>
          <w:noProof/>
          <w:sz w:val="26"/>
        </w:rPr>
        <w:drawing>
          <wp:inline distT="0" distB="0" distL="0" distR="0" wp14:anchorId="347A969C" wp14:editId="5DF0BF2E">
            <wp:extent cx="2619741" cy="1076475"/>
            <wp:effectExtent l="0" t="0" r="9525" b="9525"/>
            <wp:docPr id="1297118313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18313" name="Picture 1" descr="A signature of a pers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EE66F" w14:textId="77777777" w:rsidR="00AB3961" w:rsidRDefault="00AB3961">
      <w:pPr>
        <w:pStyle w:val="BodyText"/>
        <w:rPr>
          <w:sz w:val="26"/>
        </w:rPr>
      </w:pPr>
    </w:p>
    <w:p w14:paraId="13BEE670" w14:textId="77777777" w:rsidR="00AB3961" w:rsidRDefault="00AB3961">
      <w:pPr>
        <w:pStyle w:val="BodyText"/>
        <w:rPr>
          <w:sz w:val="26"/>
        </w:rPr>
      </w:pPr>
    </w:p>
    <w:p w14:paraId="13BEE671" w14:textId="77777777" w:rsidR="00AB3961" w:rsidRDefault="00AB3961">
      <w:pPr>
        <w:pStyle w:val="BodyText"/>
        <w:rPr>
          <w:sz w:val="26"/>
        </w:rPr>
      </w:pPr>
    </w:p>
    <w:p w14:paraId="13BEE672" w14:textId="77777777" w:rsidR="00AB3961" w:rsidRDefault="00FB2C32">
      <w:pPr>
        <w:pStyle w:val="BodyText"/>
        <w:spacing w:before="181" w:line="237" w:lineRule="auto"/>
        <w:ind w:left="219" w:right="8005"/>
      </w:pPr>
      <w:r>
        <w:t xml:space="preserve">January Morgan-White </w:t>
      </w:r>
      <w:r>
        <w:rPr>
          <w:spacing w:val="-4"/>
        </w:rPr>
        <w:t>Chair</w:t>
      </w:r>
    </w:p>
    <w:p w14:paraId="13BEE673" w14:textId="77777777" w:rsidR="00AB3961" w:rsidRDefault="00AB3961">
      <w:pPr>
        <w:spacing w:line="237" w:lineRule="auto"/>
        <w:sectPr w:rsidR="00AB3961" w:rsidSect="00687980">
          <w:pgSz w:w="11910" w:h="16840"/>
          <w:pgMar w:top="900" w:right="460" w:bottom="1220" w:left="500" w:header="0" w:footer="1038" w:gutter="0"/>
          <w:cols w:space="720"/>
        </w:sectPr>
      </w:pPr>
    </w:p>
    <w:p w14:paraId="13BEE674" w14:textId="77777777" w:rsidR="00AB3961" w:rsidRDefault="00FB2C32">
      <w:pPr>
        <w:spacing w:before="84" w:line="230" w:lineRule="auto"/>
        <w:ind w:left="220" w:right="4665"/>
        <w:rPr>
          <w:b/>
          <w:sz w:val="29"/>
        </w:rPr>
      </w:pPr>
      <w:r>
        <w:rPr>
          <w:b/>
          <w:spacing w:val="-2"/>
          <w:sz w:val="29"/>
        </w:rPr>
        <w:lastRenderedPageBreak/>
        <w:t>Bearsden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Primary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School</w:t>
      </w:r>
      <w:r>
        <w:rPr>
          <w:b/>
          <w:spacing w:val="-23"/>
          <w:sz w:val="29"/>
        </w:rPr>
        <w:t xml:space="preserve"> </w:t>
      </w:r>
      <w:r>
        <w:rPr>
          <w:b/>
          <w:spacing w:val="-2"/>
          <w:sz w:val="29"/>
        </w:rPr>
        <w:t>Fundraising</w:t>
      </w:r>
      <w:r>
        <w:rPr>
          <w:b/>
          <w:spacing w:val="-40"/>
          <w:sz w:val="29"/>
        </w:rPr>
        <w:t xml:space="preserve"> </w:t>
      </w:r>
      <w:r>
        <w:rPr>
          <w:b/>
          <w:spacing w:val="-2"/>
          <w:sz w:val="29"/>
        </w:rPr>
        <w:t xml:space="preserve">Group </w:t>
      </w:r>
      <w:r>
        <w:rPr>
          <w:b/>
          <w:sz w:val="29"/>
        </w:rPr>
        <w:t>Notes to the Financial Statements</w:t>
      </w:r>
    </w:p>
    <w:p w14:paraId="13BEE675" w14:textId="0E054722" w:rsidR="00AB3961" w:rsidRDefault="00FB2C32">
      <w:pPr>
        <w:spacing w:line="322" w:lineRule="exact"/>
        <w:ind w:left="220"/>
        <w:rPr>
          <w:b/>
          <w:sz w:val="29"/>
        </w:rPr>
      </w:pPr>
      <w:r>
        <w:rPr>
          <w:b/>
          <w:spacing w:val="-2"/>
          <w:sz w:val="29"/>
        </w:rPr>
        <w:t>Year</w:t>
      </w:r>
      <w:r>
        <w:rPr>
          <w:b/>
          <w:spacing w:val="-25"/>
          <w:sz w:val="29"/>
        </w:rPr>
        <w:t xml:space="preserve"> </w:t>
      </w:r>
      <w:r>
        <w:rPr>
          <w:b/>
          <w:spacing w:val="-2"/>
          <w:sz w:val="29"/>
        </w:rPr>
        <w:t>ended</w:t>
      </w:r>
      <w:r>
        <w:rPr>
          <w:b/>
          <w:spacing w:val="-24"/>
          <w:sz w:val="29"/>
        </w:rPr>
        <w:t xml:space="preserve"> </w:t>
      </w:r>
      <w:r>
        <w:rPr>
          <w:b/>
          <w:spacing w:val="-2"/>
          <w:sz w:val="29"/>
        </w:rPr>
        <w:t>30</w:t>
      </w:r>
      <w:r>
        <w:rPr>
          <w:b/>
          <w:spacing w:val="-2"/>
          <w:sz w:val="29"/>
          <w:vertAlign w:val="superscript"/>
        </w:rPr>
        <w:t>th</w:t>
      </w:r>
      <w:r>
        <w:rPr>
          <w:b/>
          <w:spacing w:val="6"/>
          <w:sz w:val="29"/>
        </w:rPr>
        <w:t xml:space="preserve"> </w:t>
      </w:r>
      <w:r>
        <w:rPr>
          <w:b/>
          <w:spacing w:val="-2"/>
          <w:sz w:val="29"/>
        </w:rPr>
        <w:t>June</w:t>
      </w:r>
      <w:r>
        <w:rPr>
          <w:b/>
          <w:spacing w:val="-24"/>
          <w:sz w:val="29"/>
        </w:rPr>
        <w:t xml:space="preserve"> </w:t>
      </w:r>
      <w:r>
        <w:rPr>
          <w:b/>
          <w:spacing w:val="-4"/>
          <w:sz w:val="29"/>
        </w:rPr>
        <w:t>202</w:t>
      </w:r>
      <w:r w:rsidR="00E229BB">
        <w:rPr>
          <w:b/>
          <w:spacing w:val="-4"/>
          <w:sz w:val="29"/>
        </w:rPr>
        <w:t>4</w:t>
      </w:r>
    </w:p>
    <w:p w14:paraId="13BEE676" w14:textId="77777777" w:rsidR="00AB3961" w:rsidRDefault="00AB3961">
      <w:pPr>
        <w:pStyle w:val="BodyText"/>
        <w:spacing w:before="5"/>
        <w:rPr>
          <w:b/>
          <w:sz w:val="18"/>
        </w:rPr>
      </w:pPr>
    </w:p>
    <w:p w14:paraId="13BEE677" w14:textId="77777777" w:rsidR="00AB3961" w:rsidRDefault="00AB3961">
      <w:pPr>
        <w:rPr>
          <w:sz w:val="18"/>
        </w:rPr>
        <w:sectPr w:rsidR="00AB3961" w:rsidSect="00687980">
          <w:pgSz w:w="11910" w:h="16840"/>
          <w:pgMar w:top="620" w:right="460" w:bottom="1220" w:left="500" w:header="0" w:footer="1038" w:gutter="0"/>
          <w:cols w:space="720"/>
        </w:sectPr>
      </w:pPr>
    </w:p>
    <w:p w14:paraId="13BEE678" w14:textId="77777777" w:rsidR="00AB3961" w:rsidRDefault="00FB2C32">
      <w:pPr>
        <w:spacing w:before="89"/>
        <w:ind w:left="220"/>
        <w:rPr>
          <w:b/>
          <w:sz w:val="21"/>
        </w:rPr>
      </w:pPr>
      <w:r>
        <w:rPr>
          <w:b/>
          <w:spacing w:val="-6"/>
          <w:sz w:val="21"/>
          <w:u w:val="single"/>
        </w:rPr>
        <w:t>Note</w:t>
      </w:r>
    </w:p>
    <w:p w14:paraId="13BEE679" w14:textId="77777777" w:rsidR="00AB3961" w:rsidRDefault="00FB2C32">
      <w:pPr>
        <w:pStyle w:val="BodyText"/>
        <w:spacing w:before="67"/>
        <w:ind w:left="220"/>
      </w:pPr>
      <w:r>
        <w:t>1</w:t>
      </w:r>
    </w:p>
    <w:p w14:paraId="13BEE67A" w14:textId="77777777" w:rsidR="00AB3961" w:rsidRDefault="00AB3961">
      <w:pPr>
        <w:pStyle w:val="BodyText"/>
        <w:rPr>
          <w:sz w:val="26"/>
        </w:rPr>
      </w:pPr>
    </w:p>
    <w:p w14:paraId="13BEE67B" w14:textId="77777777" w:rsidR="00AB3961" w:rsidRDefault="00AB3961">
      <w:pPr>
        <w:pStyle w:val="BodyText"/>
        <w:rPr>
          <w:sz w:val="26"/>
        </w:rPr>
      </w:pPr>
    </w:p>
    <w:p w14:paraId="13BEE67C" w14:textId="77777777" w:rsidR="00AB3961" w:rsidRDefault="00AB3961">
      <w:pPr>
        <w:pStyle w:val="BodyText"/>
        <w:rPr>
          <w:sz w:val="26"/>
        </w:rPr>
      </w:pPr>
    </w:p>
    <w:p w14:paraId="13BEE67D" w14:textId="77777777" w:rsidR="00AB3961" w:rsidRDefault="00FB2C32">
      <w:pPr>
        <w:pStyle w:val="BodyText"/>
        <w:spacing w:before="202"/>
        <w:ind w:left="220"/>
      </w:pPr>
      <w:r>
        <w:t>2</w:t>
      </w:r>
    </w:p>
    <w:p w14:paraId="13BEE67E" w14:textId="77777777" w:rsidR="00AB3961" w:rsidRDefault="00FB2C32">
      <w:pPr>
        <w:spacing w:before="6"/>
        <w:rPr>
          <w:sz w:val="34"/>
        </w:rPr>
      </w:pPr>
      <w:r>
        <w:br w:type="column"/>
      </w:r>
    </w:p>
    <w:p w14:paraId="13BEE67F" w14:textId="77777777" w:rsidR="00AB3961" w:rsidRDefault="00FB2C32">
      <w:pPr>
        <w:pStyle w:val="Heading2"/>
        <w:spacing w:line="274" w:lineRule="exact"/>
        <w:ind w:left="155"/>
        <w:jc w:val="both"/>
      </w:pP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Accounting</w:t>
      </w:r>
    </w:p>
    <w:p w14:paraId="13BEE680" w14:textId="77777777" w:rsidR="00AB3961" w:rsidRDefault="00FB2C32">
      <w:pPr>
        <w:pStyle w:val="BodyText"/>
        <w:spacing w:line="237" w:lineRule="auto"/>
        <w:ind w:left="155" w:right="205"/>
        <w:jc w:val="both"/>
      </w:pPr>
      <w:r>
        <w:t>These accounts have been</w:t>
      </w:r>
      <w:r>
        <w:rPr>
          <w:spacing w:val="-12"/>
        </w:rPr>
        <w:t xml:space="preserve"> </w:t>
      </w:r>
      <w:r>
        <w:t>prepared</w:t>
      </w:r>
      <w:r>
        <w:rPr>
          <w:spacing w:val="-12"/>
        </w:rPr>
        <w:t xml:space="preserve"> </w:t>
      </w:r>
      <w:r>
        <w:t>on the Receipts &amp; Payments basis in accordance</w:t>
      </w:r>
      <w:r>
        <w:rPr>
          <w:spacing w:val="-15"/>
        </w:rPr>
        <w:t xml:space="preserve"> </w:t>
      </w:r>
      <w:r>
        <w:t>with the Charities &amp; Trustee Investment</w:t>
      </w:r>
      <w:r>
        <w:rPr>
          <w:spacing w:val="-6"/>
        </w:rPr>
        <w:t xml:space="preserve"> </w:t>
      </w:r>
      <w:r>
        <w:t>(Scotland)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2005</w:t>
      </w:r>
      <w:r>
        <w:rPr>
          <w:spacing w:val="-13"/>
        </w:rPr>
        <w:t xml:space="preserve"> </w:t>
      </w:r>
      <w:r>
        <w:t>and the Charities Accounts (Scotland)</w:t>
      </w:r>
      <w:r>
        <w:rPr>
          <w:spacing w:val="-3"/>
        </w:rPr>
        <w:t xml:space="preserve"> </w:t>
      </w:r>
      <w:r>
        <w:t>Regulations 2006</w:t>
      </w:r>
      <w:r>
        <w:rPr>
          <w:spacing w:val="-12"/>
        </w:rPr>
        <w:t xml:space="preserve"> </w:t>
      </w:r>
      <w:r>
        <w:t xml:space="preserve">(as </w:t>
      </w:r>
      <w:r>
        <w:rPr>
          <w:spacing w:val="-2"/>
        </w:rPr>
        <w:t>amended).</w:t>
      </w:r>
    </w:p>
    <w:p w14:paraId="13BEE681" w14:textId="77777777" w:rsidR="00AB3961" w:rsidRDefault="00AB3961">
      <w:pPr>
        <w:pStyle w:val="BodyText"/>
        <w:spacing w:before="6"/>
      </w:pPr>
    </w:p>
    <w:p w14:paraId="13BEE682" w14:textId="77777777" w:rsidR="00AB3961" w:rsidRDefault="00FB2C32">
      <w:pPr>
        <w:pStyle w:val="Heading2"/>
        <w:spacing w:line="274" w:lineRule="exact"/>
        <w:ind w:left="155"/>
        <w:jc w:val="both"/>
      </w:pPr>
      <w:r>
        <w:t>Nature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Funds</w:t>
      </w:r>
    </w:p>
    <w:p w14:paraId="13BEE684" w14:textId="012512F2" w:rsidR="00AB3961" w:rsidRDefault="00FB2C32" w:rsidP="00923DBE">
      <w:pPr>
        <w:pStyle w:val="BodyText"/>
        <w:spacing w:line="237" w:lineRule="auto"/>
        <w:ind w:left="155" w:right="211"/>
        <w:jc w:val="both"/>
        <w:sectPr w:rsidR="00AB3961" w:rsidSect="00687980">
          <w:type w:val="continuous"/>
          <w:pgSz w:w="11910" w:h="16840"/>
          <w:pgMar w:top="1920" w:right="460" w:bottom="1220" w:left="500" w:header="0" w:footer="1038" w:gutter="0"/>
          <w:cols w:num="2" w:space="720" w:equalWidth="0">
            <w:col w:w="633" w:space="40"/>
            <w:col w:w="10277"/>
          </w:cols>
        </w:sectPr>
      </w:pPr>
      <w:r>
        <w:t>All funds are unrestricted and may be used at the discretion of the Trustees in furtherance of the objectives of the Group.</w:t>
      </w:r>
    </w:p>
    <w:p w14:paraId="13BEE685" w14:textId="77777777" w:rsidR="00AB3961" w:rsidRDefault="00AB3961">
      <w:pPr>
        <w:pStyle w:val="BodyText"/>
        <w:rPr>
          <w:sz w:val="20"/>
        </w:rPr>
      </w:pPr>
    </w:p>
    <w:p w14:paraId="13BEE686" w14:textId="411AEA05" w:rsidR="00AB3961" w:rsidRDefault="00AB3961">
      <w:pPr>
        <w:pStyle w:val="BodyText"/>
        <w:spacing w:before="8"/>
        <w:rPr>
          <w:sz w:val="28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0"/>
        <w:gridCol w:w="1546"/>
        <w:gridCol w:w="1546"/>
      </w:tblGrid>
      <w:tr w:rsidR="002F336C" w14:paraId="13BEE68A" w14:textId="77777777" w:rsidTr="00D72F6C">
        <w:trPr>
          <w:trHeight w:val="548"/>
        </w:trPr>
        <w:tc>
          <w:tcPr>
            <w:tcW w:w="5890" w:type="dxa"/>
          </w:tcPr>
          <w:p w14:paraId="13BEE687" w14:textId="77777777" w:rsidR="002F336C" w:rsidRDefault="002F336C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14:paraId="1A249953" w14:textId="7C39EC64" w:rsidR="002F336C" w:rsidRDefault="002F336C" w:rsidP="00B93172">
            <w:pPr>
              <w:pStyle w:val="TableParagraph"/>
              <w:spacing w:line="272" w:lineRule="exact"/>
              <w:ind w:left="16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Year to 30 June 2024</w:t>
            </w:r>
          </w:p>
        </w:tc>
        <w:tc>
          <w:tcPr>
            <w:tcW w:w="1546" w:type="dxa"/>
          </w:tcPr>
          <w:p w14:paraId="13BEE688" w14:textId="0A6D3205" w:rsidR="002F336C" w:rsidRDefault="002F336C">
            <w:pPr>
              <w:pStyle w:val="TableParagraph"/>
              <w:spacing w:line="272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Year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to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30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June 2023</w:t>
            </w:r>
          </w:p>
        </w:tc>
      </w:tr>
      <w:tr w:rsidR="002F336C" w14:paraId="13BEE68E" w14:textId="77777777" w:rsidTr="00D72F6C">
        <w:trPr>
          <w:trHeight w:val="273"/>
        </w:trPr>
        <w:tc>
          <w:tcPr>
            <w:tcW w:w="5890" w:type="dxa"/>
          </w:tcPr>
          <w:p w14:paraId="13BEE68B" w14:textId="6EF2143F" w:rsidR="002F336C" w:rsidRDefault="002F336C">
            <w:pPr>
              <w:pStyle w:val="TableParagraph"/>
              <w:tabs>
                <w:tab w:val="left" w:pos="657"/>
              </w:tabs>
              <w:spacing w:before="7" w:line="247" w:lineRule="exact"/>
              <w:ind w:left="5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3</w:t>
            </w:r>
            <w:r w:rsidR="00135864">
              <w:rPr>
                <w:sz w:val="24"/>
              </w:rPr>
              <w:t xml:space="preserve">  </w:t>
            </w:r>
            <w:r>
              <w:rPr>
                <w:sz w:val="24"/>
              </w:rPr>
              <w:t>Income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Fundraising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events:</w:t>
            </w:r>
          </w:p>
        </w:tc>
        <w:tc>
          <w:tcPr>
            <w:tcW w:w="1546" w:type="dxa"/>
          </w:tcPr>
          <w:p w14:paraId="62157F8E" w14:textId="552EA858" w:rsidR="002F336C" w:rsidRDefault="002F336C" w:rsidP="00B93172">
            <w:pPr>
              <w:pStyle w:val="TableParagraph"/>
              <w:spacing w:before="7" w:line="247" w:lineRule="exact"/>
              <w:ind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  <w:tc>
          <w:tcPr>
            <w:tcW w:w="1546" w:type="dxa"/>
          </w:tcPr>
          <w:p w14:paraId="13BEE68C" w14:textId="091ABEC7" w:rsidR="002F336C" w:rsidRDefault="002F336C">
            <w:pPr>
              <w:pStyle w:val="TableParagraph"/>
              <w:spacing w:before="7" w:line="247" w:lineRule="exact"/>
              <w:ind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£</w:t>
            </w:r>
          </w:p>
        </w:tc>
      </w:tr>
      <w:tr w:rsidR="002F336C" w14:paraId="13BEE69A" w14:textId="77777777" w:rsidTr="00D72F6C">
        <w:trPr>
          <w:trHeight w:val="287"/>
        </w:trPr>
        <w:tc>
          <w:tcPr>
            <w:tcW w:w="5890" w:type="dxa"/>
          </w:tcPr>
          <w:p w14:paraId="6F399546" w14:textId="77777777" w:rsidR="002F12B4" w:rsidRDefault="002F336C" w:rsidP="002F12B4">
            <w:pPr>
              <w:pStyle w:val="TableParagraph"/>
              <w:numPr>
                <w:ilvl w:val="0"/>
                <w:numId w:val="9"/>
              </w:numPr>
              <w:tabs>
                <w:tab w:val="left" w:pos="1377"/>
                <w:tab w:val="left" w:pos="1378"/>
              </w:tabs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Christmas</w:t>
            </w:r>
            <w:r>
              <w:rPr>
                <w:spacing w:val="-3"/>
                <w:sz w:val="24"/>
              </w:rPr>
              <w:t xml:space="preserve"> Fair &amp; </w:t>
            </w:r>
            <w:r>
              <w:rPr>
                <w:spacing w:val="-2"/>
                <w:sz w:val="24"/>
              </w:rPr>
              <w:t>Raffle</w:t>
            </w:r>
          </w:p>
          <w:p w14:paraId="6D9B6AD3" w14:textId="77777777" w:rsidR="002F12B4" w:rsidRPr="0069630D" w:rsidRDefault="002F12B4" w:rsidP="002F12B4">
            <w:pPr>
              <w:pStyle w:val="TableParagraph"/>
              <w:numPr>
                <w:ilvl w:val="0"/>
                <w:numId w:val="9"/>
              </w:numPr>
              <w:tabs>
                <w:tab w:val="left" w:pos="1377"/>
                <w:tab w:val="left" w:pos="1378"/>
              </w:tabs>
              <w:spacing w:line="283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Summer</w:t>
            </w:r>
            <w:r>
              <w:rPr>
                <w:spacing w:val="-8"/>
                <w:sz w:val="24"/>
              </w:rPr>
              <w:t xml:space="preserve"> Fair &amp; </w:t>
            </w:r>
            <w:r>
              <w:rPr>
                <w:spacing w:val="-2"/>
                <w:sz w:val="24"/>
              </w:rPr>
              <w:t>Raffle</w:t>
            </w:r>
          </w:p>
          <w:p w14:paraId="69F837EC" w14:textId="77777777" w:rsidR="002F12B4" w:rsidRPr="0069630D" w:rsidRDefault="002F12B4" w:rsidP="002F12B4">
            <w:pPr>
              <w:pStyle w:val="TableParagraph"/>
              <w:numPr>
                <w:ilvl w:val="0"/>
                <w:numId w:val="9"/>
              </w:numPr>
              <w:tabs>
                <w:tab w:val="left" w:pos="1377"/>
                <w:tab w:val="left" w:pos="1378"/>
              </w:tabs>
              <w:spacing w:line="28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Ladies Night</w:t>
            </w:r>
          </w:p>
          <w:p w14:paraId="13BEE697" w14:textId="3D7977C5" w:rsidR="002F12B4" w:rsidRPr="002F12B4" w:rsidRDefault="002F12B4" w:rsidP="002F12B4">
            <w:pPr>
              <w:pStyle w:val="TableParagraph"/>
              <w:numPr>
                <w:ilvl w:val="0"/>
                <w:numId w:val="9"/>
              </w:numPr>
              <w:tabs>
                <w:tab w:val="left" w:pos="1377"/>
                <w:tab w:val="left" w:pos="137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Halloween</w:t>
            </w:r>
          </w:p>
        </w:tc>
        <w:tc>
          <w:tcPr>
            <w:tcW w:w="1546" w:type="dxa"/>
          </w:tcPr>
          <w:p w14:paraId="1D5C1AAF" w14:textId="3B94A9C5" w:rsidR="002F336C" w:rsidRDefault="00672108" w:rsidP="00B93172">
            <w:pPr>
              <w:pStyle w:val="TableParagraph"/>
              <w:spacing w:before="24" w:line="242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1,650</w:t>
            </w:r>
          </w:p>
          <w:p w14:paraId="71785F0C" w14:textId="77777777" w:rsidR="002F12B4" w:rsidRDefault="002F12B4" w:rsidP="002F12B4">
            <w:pPr>
              <w:pStyle w:val="TableParagraph"/>
              <w:spacing w:before="25" w:line="257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1,176</w:t>
            </w:r>
          </w:p>
          <w:p w14:paraId="31E34765" w14:textId="6AF34F83" w:rsidR="002F12B4" w:rsidRDefault="00672108" w:rsidP="002F12B4">
            <w:pPr>
              <w:pStyle w:val="TableParagraph"/>
              <w:spacing w:before="25" w:line="257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670</w:t>
            </w:r>
          </w:p>
          <w:p w14:paraId="2B154F60" w14:textId="7736C73A" w:rsidR="002F12B4" w:rsidRDefault="002F12B4" w:rsidP="002F12B4">
            <w:pPr>
              <w:pStyle w:val="TableParagraph"/>
              <w:spacing w:before="24" w:line="242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-</w:t>
            </w:r>
          </w:p>
        </w:tc>
        <w:tc>
          <w:tcPr>
            <w:tcW w:w="1546" w:type="dxa"/>
          </w:tcPr>
          <w:p w14:paraId="67428846" w14:textId="77777777" w:rsidR="002F336C" w:rsidRDefault="002F336C" w:rsidP="002F12B4">
            <w:pPr>
              <w:pStyle w:val="TableParagraph"/>
              <w:spacing w:before="24" w:line="242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5,141</w:t>
            </w:r>
          </w:p>
          <w:p w14:paraId="7E72DC43" w14:textId="77777777" w:rsidR="002F12B4" w:rsidRDefault="002F12B4" w:rsidP="002F12B4">
            <w:pPr>
              <w:pStyle w:val="TableParagraph"/>
              <w:spacing w:before="25" w:line="257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5,734</w:t>
            </w:r>
          </w:p>
          <w:p w14:paraId="1778F9B1" w14:textId="77777777" w:rsidR="002F12B4" w:rsidRDefault="002F12B4" w:rsidP="002F12B4">
            <w:pPr>
              <w:pStyle w:val="TableParagraph"/>
              <w:spacing w:before="25" w:line="257" w:lineRule="exact"/>
              <w:ind w:right="24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1,571</w:t>
            </w:r>
          </w:p>
          <w:p w14:paraId="13BEE698" w14:textId="170FBED0" w:rsidR="002F12B4" w:rsidRDefault="002F12B4" w:rsidP="002F12B4">
            <w:pPr>
              <w:pStyle w:val="TableParagraph"/>
              <w:spacing w:before="24" w:line="242" w:lineRule="exact"/>
              <w:ind w:right="2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1,814</w:t>
            </w:r>
          </w:p>
        </w:tc>
      </w:tr>
      <w:tr w:rsidR="002F336C" w14:paraId="13BEE6AA" w14:textId="77777777" w:rsidTr="00D72F6C">
        <w:trPr>
          <w:trHeight w:val="267"/>
        </w:trPr>
        <w:tc>
          <w:tcPr>
            <w:tcW w:w="5890" w:type="dxa"/>
          </w:tcPr>
          <w:p w14:paraId="13BEE6A7" w14:textId="77777777" w:rsidR="002F336C" w:rsidRDefault="002F336C">
            <w:pPr>
              <w:pStyle w:val="TableParagraph"/>
              <w:rPr>
                <w:sz w:val="18"/>
              </w:rPr>
            </w:pPr>
          </w:p>
        </w:tc>
        <w:tc>
          <w:tcPr>
            <w:tcW w:w="1546" w:type="dxa"/>
          </w:tcPr>
          <w:p w14:paraId="166B20F7" w14:textId="6A616B29" w:rsidR="002F336C" w:rsidRDefault="00CB0DE6" w:rsidP="00B93172">
            <w:pPr>
              <w:pStyle w:val="TableParagraph"/>
              <w:spacing w:line="248" w:lineRule="exact"/>
              <w:ind w:right="24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3,496</w:t>
            </w:r>
          </w:p>
        </w:tc>
        <w:tc>
          <w:tcPr>
            <w:tcW w:w="1546" w:type="dxa"/>
          </w:tcPr>
          <w:p w14:paraId="13BEE6A8" w14:textId="419BF0A1" w:rsidR="002F336C" w:rsidRDefault="002F336C" w:rsidP="002F12B4">
            <w:pPr>
              <w:pStyle w:val="TableParagraph"/>
              <w:spacing w:line="248" w:lineRule="exact"/>
              <w:ind w:right="2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14,260</w:t>
            </w:r>
          </w:p>
        </w:tc>
      </w:tr>
      <w:tr w:rsidR="002F336C" w14:paraId="13BEE6AE" w14:textId="77777777" w:rsidTr="00D72F6C">
        <w:trPr>
          <w:trHeight w:val="288"/>
        </w:trPr>
        <w:tc>
          <w:tcPr>
            <w:tcW w:w="5890" w:type="dxa"/>
          </w:tcPr>
          <w:p w14:paraId="2F3FEF73" w14:textId="77777777" w:rsidR="002F336C" w:rsidRDefault="002F336C">
            <w:pPr>
              <w:pStyle w:val="TableParagraph"/>
              <w:tabs>
                <w:tab w:val="left" w:pos="657"/>
              </w:tabs>
              <w:spacing w:line="264" w:lineRule="exact"/>
              <w:ind w:left="50"/>
              <w:rPr>
                <w:spacing w:val="-10"/>
                <w:sz w:val="24"/>
              </w:rPr>
            </w:pPr>
          </w:p>
          <w:p w14:paraId="08C4B35C" w14:textId="77777777" w:rsidR="002F336C" w:rsidRDefault="002F336C">
            <w:pPr>
              <w:pStyle w:val="TableParagraph"/>
              <w:tabs>
                <w:tab w:val="left" w:pos="657"/>
              </w:tabs>
              <w:spacing w:line="264" w:lineRule="exact"/>
              <w:ind w:left="50"/>
              <w:rPr>
                <w:spacing w:val="-10"/>
                <w:sz w:val="24"/>
              </w:rPr>
            </w:pPr>
          </w:p>
          <w:p w14:paraId="13BEE6AB" w14:textId="1E77A9D6" w:rsidR="002F336C" w:rsidRDefault="002F336C" w:rsidP="00B306F9">
            <w:pPr>
              <w:pStyle w:val="TableParagraph"/>
              <w:tabs>
                <w:tab w:val="left" w:pos="657"/>
              </w:tabs>
              <w:spacing w:line="264" w:lineRule="exact"/>
              <w:ind w:left="50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4</w:t>
            </w:r>
            <w:r w:rsidR="00135864">
              <w:rPr>
                <w:sz w:val="24"/>
              </w:rPr>
              <w:t xml:space="preserve">  </w:t>
            </w:r>
            <w:r>
              <w:rPr>
                <w:sz w:val="24"/>
              </w:rPr>
              <w:t>Income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Fundraising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activities:</w:t>
            </w:r>
          </w:p>
        </w:tc>
        <w:tc>
          <w:tcPr>
            <w:tcW w:w="1546" w:type="dxa"/>
          </w:tcPr>
          <w:p w14:paraId="6E83187E" w14:textId="77777777" w:rsidR="002F336C" w:rsidRDefault="002F336C" w:rsidP="00B931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46" w:type="dxa"/>
          </w:tcPr>
          <w:p w14:paraId="13BEE6AC" w14:textId="26DC5A5B" w:rsidR="002F336C" w:rsidRDefault="002F336C">
            <w:pPr>
              <w:pStyle w:val="TableParagraph"/>
              <w:rPr>
                <w:sz w:val="20"/>
              </w:rPr>
            </w:pPr>
          </w:p>
        </w:tc>
      </w:tr>
      <w:tr w:rsidR="002F336C" w14:paraId="13BEE6B5" w14:textId="77777777" w:rsidTr="00D72F6C">
        <w:trPr>
          <w:trHeight w:val="630"/>
        </w:trPr>
        <w:tc>
          <w:tcPr>
            <w:tcW w:w="5890" w:type="dxa"/>
          </w:tcPr>
          <w:p w14:paraId="13BEE6AF" w14:textId="77777777" w:rsidR="002F336C" w:rsidRPr="002F12B4" w:rsidRDefault="002F336C">
            <w:pPr>
              <w:pStyle w:val="TableParagraph"/>
              <w:numPr>
                <w:ilvl w:val="0"/>
                <w:numId w:val="5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>Christmas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Cards</w:t>
            </w:r>
          </w:p>
          <w:p w14:paraId="20A1EED3" w14:textId="77777777" w:rsidR="002F12B4" w:rsidRDefault="002F12B4" w:rsidP="002F12B4">
            <w:pPr>
              <w:pStyle w:val="TableParagraph"/>
              <w:numPr>
                <w:ilvl w:val="0"/>
                <w:numId w:val="5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>Readathon</w:t>
            </w:r>
          </w:p>
          <w:p w14:paraId="4E48139B" w14:textId="77777777" w:rsidR="002F12B4" w:rsidRDefault="002F12B4" w:rsidP="002F12B4">
            <w:pPr>
              <w:pStyle w:val="TableParagraph"/>
              <w:numPr>
                <w:ilvl w:val="0"/>
                <w:numId w:val="5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 xml:space="preserve">Sponsored Run </w:t>
            </w:r>
          </w:p>
          <w:p w14:paraId="2BCF31F6" w14:textId="77777777" w:rsidR="002F12B4" w:rsidRDefault="002F12B4" w:rsidP="002F12B4">
            <w:pPr>
              <w:pStyle w:val="TableParagraph"/>
              <w:numPr>
                <w:ilvl w:val="0"/>
                <w:numId w:val="5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 xml:space="preserve">Sponsored Walk </w:t>
            </w:r>
          </w:p>
          <w:p w14:paraId="61B96699" w14:textId="5FD50032" w:rsidR="002F12B4" w:rsidRDefault="002F12B4">
            <w:pPr>
              <w:pStyle w:val="TableParagraph"/>
              <w:numPr>
                <w:ilvl w:val="0"/>
                <w:numId w:val="5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>Lottery</w:t>
            </w:r>
          </w:p>
          <w:p w14:paraId="13BEE6B0" w14:textId="6B712C6F" w:rsidR="002F336C" w:rsidRDefault="002F336C" w:rsidP="002F12B4">
            <w:pPr>
              <w:pStyle w:val="TableParagraph"/>
              <w:tabs>
                <w:tab w:val="left" w:pos="1370"/>
                <w:tab w:val="left" w:pos="1371"/>
              </w:tabs>
              <w:spacing w:line="265" w:lineRule="exact"/>
              <w:ind w:left="1370"/>
              <w:rPr>
                <w:sz w:val="24"/>
              </w:rPr>
            </w:pPr>
          </w:p>
        </w:tc>
        <w:tc>
          <w:tcPr>
            <w:tcW w:w="1546" w:type="dxa"/>
          </w:tcPr>
          <w:p w14:paraId="56B86629" w14:textId="77FA582A" w:rsidR="002F336C" w:rsidRDefault="002F336C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  <w:p w14:paraId="21A6EE1E" w14:textId="77777777" w:rsidR="002F12B4" w:rsidRDefault="002F12B4" w:rsidP="002F12B4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912</w:t>
            </w:r>
          </w:p>
          <w:p w14:paraId="1C09B87C" w14:textId="77777777" w:rsidR="002F12B4" w:rsidRDefault="002F12B4" w:rsidP="002F12B4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2,810</w:t>
            </w:r>
          </w:p>
          <w:p w14:paraId="3BF740BE" w14:textId="77777777" w:rsidR="002F12B4" w:rsidRDefault="002F12B4" w:rsidP="002F12B4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2,878</w:t>
            </w:r>
          </w:p>
          <w:p w14:paraId="23D0803A" w14:textId="177B8EBF" w:rsidR="002F336C" w:rsidRDefault="002F12B4" w:rsidP="002F12B4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830</w:t>
            </w:r>
          </w:p>
        </w:tc>
        <w:tc>
          <w:tcPr>
            <w:tcW w:w="1546" w:type="dxa"/>
          </w:tcPr>
          <w:p w14:paraId="13BEE6B1" w14:textId="364F85E5" w:rsidR="002F336C" w:rsidRDefault="002F336C" w:rsidP="00767A13">
            <w:pPr>
              <w:pStyle w:val="TableParagraph"/>
              <w:spacing w:before="64" w:line="25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817</w:t>
            </w:r>
          </w:p>
          <w:p w14:paraId="7DDCE1DF" w14:textId="77777777" w:rsidR="00767A13" w:rsidRDefault="00767A13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922</w:t>
            </w:r>
          </w:p>
          <w:p w14:paraId="1DD22538" w14:textId="77777777" w:rsidR="00767A13" w:rsidRDefault="00767A13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2,898</w:t>
            </w:r>
          </w:p>
          <w:p w14:paraId="21EA9CE7" w14:textId="77777777" w:rsidR="00767A13" w:rsidRDefault="00767A13" w:rsidP="00767A13">
            <w:pPr>
              <w:pStyle w:val="TableParagraph"/>
              <w:spacing w:before="64" w:line="250" w:lineRule="exact"/>
              <w:ind w:left="910"/>
              <w:rPr>
                <w:spacing w:val="-5"/>
                <w:sz w:val="24"/>
              </w:rPr>
            </w:pPr>
          </w:p>
          <w:p w14:paraId="13BEE6B2" w14:textId="40920F4D" w:rsidR="002F336C" w:rsidRDefault="00767A13" w:rsidP="00767A13">
            <w:pPr>
              <w:pStyle w:val="TableParagraph"/>
              <w:spacing w:line="250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1,057</w:t>
            </w:r>
          </w:p>
        </w:tc>
      </w:tr>
      <w:tr w:rsidR="00B93172" w14:paraId="2EBEB197" w14:textId="77777777" w:rsidTr="00D72F6C">
        <w:trPr>
          <w:trHeight w:val="630"/>
        </w:trPr>
        <w:tc>
          <w:tcPr>
            <w:tcW w:w="5890" w:type="dxa"/>
          </w:tcPr>
          <w:p w14:paraId="3C246E03" w14:textId="469F1427" w:rsidR="00B93172" w:rsidRPr="00B93172" w:rsidRDefault="00B93172" w:rsidP="00767A13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</w:p>
          <w:p w14:paraId="2E7417E2" w14:textId="7D479DDD" w:rsidR="00B93172" w:rsidRPr="00B93172" w:rsidRDefault="00B93172" w:rsidP="00B93172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</w:p>
        </w:tc>
        <w:tc>
          <w:tcPr>
            <w:tcW w:w="1546" w:type="dxa"/>
          </w:tcPr>
          <w:p w14:paraId="36C50228" w14:textId="2273B436" w:rsidR="00B93172" w:rsidRPr="00017956" w:rsidRDefault="00017956" w:rsidP="00B93172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017956">
              <w:rPr>
                <w:b/>
                <w:bCs/>
                <w:spacing w:val="-5"/>
                <w:sz w:val="24"/>
              </w:rPr>
              <w:t>7,680</w:t>
            </w:r>
          </w:p>
        </w:tc>
        <w:tc>
          <w:tcPr>
            <w:tcW w:w="1546" w:type="dxa"/>
          </w:tcPr>
          <w:p w14:paraId="3EF09631" w14:textId="40118C59" w:rsidR="002F12B4" w:rsidRPr="00767A13" w:rsidRDefault="00767A13" w:rsidP="00767A13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767A13">
              <w:rPr>
                <w:b/>
                <w:bCs/>
                <w:spacing w:val="-5"/>
                <w:sz w:val="24"/>
              </w:rPr>
              <w:t>5,694</w:t>
            </w:r>
          </w:p>
        </w:tc>
      </w:tr>
      <w:tr w:rsidR="00135864" w14:paraId="45B3AED7" w14:textId="77777777" w:rsidTr="00D72F6C">
        <w:trPr>
          <w:trHeight w:val="630"/>
        </w:trPr>
        <w:tc>
          <w:tcPr>
            <w:tcW w:w="5890" w:type="dxa"/>
          </w:tcPr>
          <w:p w14:paraId="08BD7297" w14:textId="00E9E558" w:rsidR="00767A13" w:rsidRDefault="00767A13" w:rsidP="00135864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</w:p>
          <w:p w14:paraId="56495C68" w14:textId="1456CDBA" w:rsidR="00135864" w:rsidRDefault="00767A13" w:rsidP="00135864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5  </w:t>
            </w:r>
            <w:r w:rsidR="00135864">
              <w:rPr>
                <w:sz w:val="24"/>
              </w:rPr>
              <w:t>Cost</w:t>
            </w:r>
            <w:proofErr w:type="gramEnd"/>
            <w:r w:rsidR="00135864">
              <w:rPr>
                <w:sz w:val="24"/>
              </w:rPr>
              <w:t xml:space="preserve"> of Fundraising events:</w:t>
            </w:r>
          </w:p>
        </w:tc>
        <w:tc>
          <w:tcPr>
            <w:tcW w:w="1546" w:type="dxa"/>
          </w:tcPr>
          <w:p w14:paraId="576ADC38" w14:textId="77777777" w:rsidR="00135864" w:rsidRDefault="00135864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</w:p>
        </w:tc>
        <w:tc>
          <w:tcPr>
            <w:tcW w:w="1546" w:type="dxa"/>
          </w:tcPr>
          <w:p w14:paraId="398F3366" w14:textId="77777777" w:rsidR="00135864" w:rsidRDefault="00135864">
            <w:pPr>
              <w:pStyle w:val="TableParagraph"/>
              <w:spacing w:before="64" w:line="250" w:lineRule="exact"/>
              <w:ind w:left="910"/>
              <w:rPr>
                <w:spacing w:val="-5"/>
                <w:sz w:val="24"/>
              </w:rPr>
            </w:pPr>
          </w:p>
        </w:tc>
      </w:tr>
      <w:tr w:rsidR="00135864" w14:paraId="447C6514" w14:textId="77777777" w:rsidTr="00D72F6C">
        <w:trPr>
          <w:trHeight w:val="630"/>
        </w:trPr>
        <w:tc>
          <w:tcPr>
            <w:tcW w:w="5890" w:type="dxa"/>
          </w:tcPr>
          <w:p w14:paraId="1601A011" w14:textId="77777777" w:rsidR="00135864" w:rsidRDefault="00135864" w:rsidP="00135864">
            <w:pPr>
              <w:pStyle w:val="TableParagraph"/>
              <w:numPr>
                <w:ilvl w:val="0"/>
                <w:numId w:val="16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 xml:space="preserve">Christmas Fair &amp; Raffle </w:t>
            </w:r>
          </w:p>
          <w:p w14:paraId="4746D390" w14:textId="77777777" w:rsidR="00135864" w:rsidRDefault="00135864" w:rsidP="00135864">
            <w:pPr>
              <w:pStyle w:val="TableParagraph"/>
              <w:numPr>
                <w:ilvl w:val="0"/>
                <w:numId w:val="16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 xml:space="preserve">Summer Fair &amp; Raffle </w:t>
            </w:r>
          </w:p>
          <w:p w14:paraId="0441EC58" w14:textId="77777777" w:rsidR="00135864" w:rsidRDefault="00135864" w:rsidP="00135864">
            <w:pPr>
              <w:pStyle w:val="TableParagraph"/>
              <w:numPr>
                <w:ilvl w:val="0"/>
                <w:numId w:val="16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 xml:space="preserve">Ladies Night </w:t>
            </w:r>
          </w:p>
          <w:p w14:paraId="50778C5B" w14:textId="7BF1AD21" w:rsidR="00135864" w:rsidRDefault="00135864" w:rsidP="00135864">
            <w:pPr>
              <w:pStyle w:val="TableParagraph"/>
              <w:numPr>
                <w:ilvl w:val="0"/>
                <w:numId w:val="16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 xml:space="preserve">Halloween </w:t>
            </w:r>
          </w:p>
        </w:tc>
        <w:tc>
          <w:tcPr>
            <w:tcW w:w="1546" w:type="dxa"/>
          </w:tcPr>
          <w:p w14:paraId="6FB555BC" w14:textId="77777777" w:rsidR="00135864" w:rsidRDefault="00672108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929</w:t>
            </w:r>
          </w:p>
          <w:p w14:paraId="0D10C683" w14:textId="18DD0CAC" w:rsidR="00672108" w:rsidRDefault="0001078C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477</w:t>
            </w:r>
          </w:p>
          <w:p w14:paraId="5E82E591" w14:textId="77777777" w:rsidR="00CB0DE6" w:rsidRDefault="00CB0DE6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  <w:p w14:paraId="1550699C" w14:textId="5EADD672" w:rsidR="00CB0DE6" w:rsidRDefault="00CB0DE6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546" w:type="dxa"/>
          </w:tcPr>
          <w:p w14:paraId="4E5A2508" w14:textId="77777777" w:rsidR="00135864" w:rsidRDefault="00135864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895</w:t>
            </w:r>
          </w:p>
          <w:p w14:paraId="446962CF" w14:textId="77777777" w:rsidR="00135864" w:rsidRDefault="00135864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628</w:t>
            </w:r>
          </w:p>
          <w:p w14:paraId="1BEAE54D" w14:textId="77777777" w:rsidR="00135864" w:rsidRDefault="00135864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570</w:t>
            </w:r>
          </w:p>
          <w:p w14:paraId="48F04463" w14:textId="0623E7F9" w:rsidR="00135864" w:rsidRDefault="00135864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526</w:t>
            </w:r>
          </w:p>
        </w:tc>
      </w:tr>
      <w:tr w:rsidR="002F12B4" w14:paraId="523F562B" w14:textId="77777777" w:rsidTr="00D72F6C">
        <w:trPr>
          <w:trHeight w:val="630"/>
        </w:trPr>
        <w:tc>
          <w:tcPr>
            <w:tcW w:w="5890" w:type="dxa"/>
          </w:tcPr>
          <w:p w14:paraId="71A4FBE7" w14:textId="77777777" w:rsidR="002F12B4" w:rsidRDefault="002F12B4" w:rsidP="002F12B4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ind w:left="1540"/>
              <w:rPr>
                <w:sz w:val="24"/>
              </w:rPr>
            </w:pPr>
          </w:p>
        </w:tc>
        <w:tc>
          <w:tcPr>
            <w:tcW w:w="1546" w:type="dxa"/>
          </w:tcPr>
          <w:p w14:paraId="6160B930" w14:textId="148758C2" w:rsidR="002F12B4" w:rsidRPr="00CB0DE6" w:rsidRDefault="00CB0DE6" w:rsidP="00B93172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CB0DE6">
              <w:rPr>
                <w:b/>
                <w:bCs/>
                <w:spacing w:val="-5"/>
                <w:sz w:val="24"/>
              </w:rPr>
              <w:t>1,</w:t>
            </w:r>
            <w:r w:rsidR="0001078C">
              <w:rPr>
                <w:b/>
                <w:bCs/>
                <w:spacing w:val="-5"/>
                <w:sz w:val="24"/>
              </w:rPr>
              <w:t>499</w:t>
            </w:r>
          </w:p>
        </w:tc>
        <w:tc>
          <w:tcPr>
            <w:tcW w:w="1546" w:type="dxa"/>
          </w:tcPr>
          <w:p w14:paraId="56AD5268" w14:textId="240AF0B3" w:rsidR="002F12B4" w:rsidRPr="002F12B4" w:rsidRDefault="002F12B4" w:rsidP="00767A13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2F12B4">
              <w:rPr>
                <w:b/>
                <w:bCs/>
                <w:spacing w:val="-5"/>
                <w:sz w:val="24"/>
              </w:rPr>
              <w:t>2,619</w:t>
            </w:r>
          </w:p>
        </w:tc>
      </w:tr>
      <w:tr w:rsidR="00767A13" w14:paraId="392210DC" w14:textId="77777777" w:rsidTr="00D72F6C">
        <w:trPr>
          <w:trHeight w:val="630"/>
        </w:trPr>
        <w:tc>
          <w:tcPr>
            <w:tcW w:w="5890" w:type="dxa"/>
          </w:tcPr>
          <w:p w14:paraId="7BD44380" w14:textId="5946F7D8" w:rsidR="00767A13" w:rsidRDefault="00767A13" w:rsidP="00767A13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6  Cost</w:t>
            </w:r>
            <w:proofErr w:type="gramEnd"/>
            <w:r>
              <w:rPr>
                <w:sz w:val="24"/>
              </w:rPr>
              <w:t xml:space="preserve"> of Fundraising activities: </w:t>
            </w:r>
          </w:p>
        </w:tc>
        <w:tc>
          <w:tcPr>
            <w:tcW w:w="1546" w:type="dxa"/>
          </w:tcPr>
          <w:p w14:paraId="192E8F72" w14:textId="77777777" w:rsidR="00767A13" w:rsidRDefault="00767A13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</w:p>
        </w:tc>
        <w:tc>
          <w:tcPr>
            <w:tcW w:w="1546" w:type="dxa"/>
          </w:tcPr>
          <w:p w14:paraId="2A41CB54" w14:textId="77777777" w:rsidR="00767A13" w:rsidRPr="002F12B4" w:rsidRDefault="00767A13">
            <w:pPr>
              <w:pStyle w:val="TableParagraph"/>
              <w:spacing w:before="64" w:line="250" w:lineRule="exact"/>
              <w:ind w:left="910"/>
              <w:rPr>
                <w:b/>
                <w:bCs/>
                <w:spacing w:val="-5"/>
                <w:sz w:val="24"/>
              </w:rPr>
            </w:pPr>
          </w:p>
        </w:tc>
      </w:tr>
      <w:tr w:rsidR="00767A13" w14:paraId="0E30E7E9" w14:textId="77777777" w:rsidTr="00D72F6C">
        <w:trPr>
          <w:trHeight w:val="630"/>
        </w:trPr>
        <w:tc>
          <w:tcPr>
            <w:tcW w:w="5890" w:type="dxa"/>
          </w:tcPr>
          <w:p w14:paraId="1A6A8442" w14:textId="77777777" w:rsidR="00767A13" w:rsidRDefault="00767A13" w:rsidP="00767A13">
            <w:pPr>
              <w:pStyle w:val="TableParagraph"/>
              <w:numPr>
                <w:ilvl w:val="0"/>
                <w:numId w:val="17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>Christmas Cards</w:t>
            </w:r>
          </w:p>
          <w:p w14:paraId="1D79ED8E" w14:textId="0BB4BA41" w:rsidR="00767A13" w:rsidRDefault="00767A13" w:rsidP="00767A13">
            <w:pPr>
              <w:pStyle w:val="TableParagraph"/>
              <w:numPr>
                <w:ilvl w:val="0"/>
                <w:numId w:val="17"/>
              </w:numPr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>Sponsored Walk</w:t>
            </w:r>
          </w:p>
        </w:tc>
        <w:tc>
          <w:tcPr>
            <w:tcW w:w="1546" w:type="dxa"/>
          </w:tcPr>
          <w:p w14:paraId="6BE43817" w14:textId="77777777" w:rsidR="00767A13" w:rsidRDefault="00767A13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  <w:p w14:paraId="699B151C" w14:textId="1D68E9D3" w:rsidR="00767A13" w:rsidRDefault="0001078C" w:rsidP="00B93172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46" w:type="dxa"/>
          </w:tcPr>
          <w:p w14:paraId="0FCE3E1C" w14:textId="77777777" w:rsidR="00767A13" w:rsidRDefault="00767A13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  <w:p w14:paraId="7D85B9AC" w14:textId="76317263" w:rsidR="00767A13" w:rsidRPr="00767A13" w:rsidRDefault="00767A13" w:rsidP="00767A13">
            <w:pPr>
              <w:pStyle w:val="TableParagraph"/>
              <w:spacing w:before="64" w:line="250" w:lineRule="exact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767A13" w14:paraId="6703D02C" w14:textId="77777777" w:rsidTr="00D72F6C">
        <w:trPr>
          <w:trHeight w:val="630"/>
        </w:trPr>
        <w:tc>
          <w:tcPr>
            <w:tcW w:w="5890" w:type="dxa"/>
          </w:tcPr>
          <w:p w14:paraId="053D82D5" w14:textId="77777777" w:rsidR="00767A13" w:rsidRDefault="00767A13" w:rsidP="002F12B4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ind w:left="1540"/>
              <w:rPr>
                <w:sz w:val="24"/>
              </w:rPr>
            </w:pPr>
          </w:p>
        </w:tc>
        <w:tc>
          <w:tcPr>
            <w:tcW w:w="1546" w:type="dxa"/>
          </w:tcPr>
          <w:p w14:paraId="23D0C6CD" w14:textId="62BD7E6F" w:rsidR="00767A13" w:rsidRPr="0001078C" w:rsidRDefault="0001078C" w:rsidP="00B93172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01078C">
              <w:rPr>
                <w:b/>
                <w:bCs/>
                <w:spacing w:val="-5"/>
                <w:sz w:val="24"/>
              </w:rPr>
              <w:t>34</w:t>
            </w:r>
          </w:p>
        </w:tc>
        <w:tc>
          <w:tcPr>
            <w:tcW w:w="1546" w:type="dxa"/>
          </w:tcPr>
          <w:p w14:paraId="1B675A67" w14:textId="1AA85D84" w:rsidR="00767A13" w:rsidRPr="002F12B4" w:rsidRDefault="0001078C" w:rsidP="0001078C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9</w:t>
            </w:r>
          </w:p>
        </w:tc>
      </w:tr>
      <w:tr w:rsidR="00923DBE" w14:paraId="526BF20C" w14:textId="77777777" w:rsidTr="00D72F6C">
        <w:trPr>
          <w:trHeight w:val="630"/>
        </w:trPr>
        <w:tc>
          <w:tcPr>
            <w:tcW w:w="5890" w:type="dxa"/>
          </w:tcPr>
          <w:p w14:paraId="1F278A6B" w14:textId="402CA229" w:rsidR="00923DBE" w:rsidRDefault="00923DBE" w:rsidP="00923DBE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</w:p>
        </w:tc>
        <w:tc>
          <w:tcPr>
            <w:tcW w:w="1546" w:type="dxa"/>
          </w:tcPr>
          <w:p w14:paraId="4AF5F5A7" w14:textId="133AFBD0" w:rsidR="00923DBE" w:rsidRPr="00923DBE" w:rsidRDefault="00923DBE" w:rsidP="00B93172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  <w:u w:val="single"/>
              </w:rPr>
            </w:pPr>
            <w:r w:rsidRPr="00923DBE">
              <w:rPr>
                <w:b/>
                <w:bCs/>
                <w:spacing w:val="-5"/>
                <w:sz w:val="24"/>
                <w:u w:val="single"/>
              </w:rPr>
              <w:t>Year to 30 June 2024</w:t>
            </w:r>
          </w:p>
        </w:tc>
        <w:tc>
          <w:tcPr>
            <w:tcW w:w="1546" w:type="dxa"/>
          </w:tcPr>
          <w:p w14:paraId="58DDDCC9" w14:textId="794CB2AA" w:rsidR="00923DBE" w:rsidRPr="00923DBE" w:rsidRDefault="00923DBE" w:rsidP="00923DBE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  <w:u w:val="single"/>
              </w:rPr>
            </w:pPr>
            <w:r w:rsidRPr="00923DBE">
              <w:rPr>
                <w:b/>
                <w:bCs/>
                <w:spacing w:val="-5"/>
                <w:sz w:val="24"/>
                <w:u w:val="single"/>
              </w:rPr>
              <w:t>Year to 30 June 2023</w:t>
            </w:r>
          </w:p>
        </w:tc>
      </w:tr>
      <w:tr w:rsidR="00923DBE" w14:paraId="1BCE2047" w14:textId="77777777" w:rsidTr="00D72F6C">
        <w:trPr>
          <w:trHeight w:val="630"/>
        </w:trPr>
        <w:tc>
          <w:tcPr>
            <w:tcW w:w="5890" w:type="dxa"/>
          </w:tcPr>
          <w:p w14:paraId="63A5570B" w14:textId="37AE33BA" w:rsidR="00923DBE" w:rsidRDefault="00923DBE" w:rsidP="00923DBE">
            <w:pPr>
              <w:pStyle w:val="TableParagraph"/>
              <w:tabs>
                <w:tab w:val="left" w:pos="1370"/>
                <w:tab w:val="left" w:pos="1371"/>
              </w:tabs>
              <w:spacing w:before="54" w:line="291" w:lineRule="exact"/>
              <w:rPr>
                <w:sz w:val="24"/>
              </w:rPr>
            </w:pPr>
            <w:r>
              <w:rPr>
                <w:sz w:val="24"/>
              </w:rPr>
              <w:t>7 Donations made</w:t>
            </w:r>
            <w:r w:rsidR="00C87C52">
              <w:rPr>
                <w:sz w:val="24"/>
              </w:rPr>
              <w:t xml:space="preserve"> to Bearsden Primary School</w:t>
            </w:r>
          </w:p>
        </w:tc>
        <w:tc>
          <w:tcPr>
            <w:tcW w:w="1546" w:type="dxa"/>
          </w:tcPr>
          <w:p w14:paraId="589FAFB8" w14:textId="77777777" w:rsidR="00923DBE" w:rsidRDefault="00923DBE" w:rsidP="00B93172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923DBE">
              <w:rPr>
                <w:b/>
                <w:bCs/>
                <w:spacing w:val="-5"/>
                <w:sz w:val="24"/>
              </w:rPr>
              <w:t>£</w:t>
            </w:r>
          </w:p>
          <w:p w14:paraId="59093D87" w14:textId="09A80910" w:rsidR="00923DBE" w:rsidRPr="00923DBE" w:rsidRDefault="00017956" w:rsidP="00B93172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5,885</w:t>
            </w:r>
          </w:p>
        </w:tc>
        <w:tc>
          <w:tcPr>
            <w:tcW w:w="1546" w:type="dxa"/>
          </w:tcPr>
          <w:p w14:paraId="2E52157C" w14:textId="77777777" w:rsidR="00923DBE" w:rsidRDefault="00923DBE" w:rsidP="00923DBE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>
              <w:rPr>
                <w:b/>
                <w:bCs/>
                <w:spacing w:val="-5"/>
                <w:sz w:val="24"/>
              </w:rPr>
              <w:t>£</w:t>
            </w:r>
          </w:p>
          <w:p w14:paraId="528A3989" w14:textId="65BD682B" w:rsidR="00923DBE" w:rsidRPr="00923DBE" w:rsidRDefault="00923DBE" w:rsidP="00923DBE">
            <w:pPr>
              <w:pStyle w:val="TableParagraph"/>
              <w:spacing w:before="64" w:line="250" w:lineRule="exact"/>
              <w:jc w:val="center"/>
              <w:rPr>
                <w:b/>
                <w:bCs/>
                <w:spacing w:val="-5"/>
                <w:sz w:val="24"/>
              </w:rPr>
            </w:pPr>
            <w:r w:rsidRPr="00923DBE">
              <w:rPr>
                <w:b/>
                <w:bCs/>
                <w:spacing w:val="-5"/>
                <w:sz w:val="24"/>
              </w:rPr>
              <w:t>26,601</w:t>
            </w:r>
          </w:p>
        </w:tc>
      </w:tr>
    </w:tbl>
    <w:p w14:paraId="504DEAAD" w14:textId="16FB91CC" w:rsidR="00E22947" w:rsidRPr="00135864" w:rsidRDefault="00E22947" w:rsidP="00135864">
      <w:pPr>
        <w:tabs>
          <w:tab w:val="left" w:pos="1276"/>
        </w:tabs>
        <w:spacing w:before="5" w:line="291" w:lineRule="exact"/>
        <w:rPr>
          <w:sz w:val="24"/>
        </w:rPr>
      </w:pPr>
    </w:p>
    <w:p w14:paraId="4EACE0E3" w14:textId="77777777" w:rsidR="007579AE" w:rsidRDefault="007579AE">
      <w:pPr>
        <w:pStyle w:val="BodyText"/>
        <w:tabs>
          <w:tab w:val="left" w:pos="987"/>
        </w:tabs>
        <w:spacing w:before="90"/>
        <w:ind w:left="220"/>
        <w:rPr>
          <w:spacing w:val="-10"/>
        </w:rPr>
      </w:pPr>
    </w:p>
    <w:p w14:paraId="13BEE701" w14:textId="38C51F2E" w:rsidR="00AB3961" w:rsidRDefault="00FB2C32" w:rsidP="00017956">
      <w:pPr>
        <w:pStyle w:val="BodyText"/>
        <w:tabs>
          <w:tab w:val="left" w:pos="987"/>
        </w:tabs>
        <w:spacing w:before="90"/>
        <w:ind w:left="220"/>
        <w:sectPr w:rsidR="00AB3961" w:rsidSect="00687980">
          <w:pgSz w:w="11910" w:h="16840"/>
          <w:pgMar w:top="980" w:right="460" w:bottom="1220" w:left="500" w:header="0" w:footer="1038" w:gutter="0"/>
          <w:cols w:space="720"/>
        </w:sectPr>
      </w:pPr>
      <w:r>
        <w:rPr>
          <w:spacing w:val="-10"/>
        </w:rPr>
        <w:t>8</w:t>
      </w:r>
      <w:r>
        <w:tab/>
        <w:t>No</w:t>
      </w:r>
      <w:r>
        <w:rPr>
          <w:spacing w:val="7"/>
        </w:rPr>
        <w:t xml:space="preserve"> </w:t>
      </w:r>
      <w:r>
        <w:t>Trustee</w:t>
      </w:r>
      <w:r>
        <w:rPr>
          <w:spacing w:val="3"/>
        </w:rPr>
        <w:t xml:space="preserve"> </w:t>
      </w:r>
      <w:r>
        <w:t>received</w:t>
      </w:r>
      <w:r>
        <w:rPr>
          <w:spacing w:val="7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remuneration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relation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as Trustee</w:t>
      </w:r>
      <w:r>
        <w:rPr>
          <w:spacing w:val="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Group</w:t>
      </w:r>
      <w:r>
        <w:rPr>
          <w:spacing w:val="5"/>
        </w:rPr>
        <w:t xml:space="preserve"> </w:t>
      </w:r>
      <w:r>
        <w:rPr>
          <w:spacing w:val="-2"/>
        </w:rPr>
        <w:t>(</w:t>
      </w:r>
      <w:proofErr w:type="gramStart"/>
      <w:r w:rsidRPr="0001078C">
        <w:rPr>
          <w:spacing w:val="-2"/>
        </w:rPr>
        <w:t>202</w:t>
      </w:r>
      <w:r w:rsidR="007B3885" w:rsidRPr="0001078C">
        <w:rPr>
          <w:spacing w:val="-2"/>
        </w:rPr>
        <w:t>4</w:t>
      </w:r>
      <w:r w:rsidRPr="0001078C">
        <w:rPr>
          <w:spacing w:val="-2"/>
        </w:rPr>
        <w:t>:£</w:t>
      </w:r>
      <w:proofErr w:type="gramEnd"/>
      <w:r w:rsidRPr="0001078C">
        <w:rPr>
          <w:spacing w:val="-2"/>
        </w:rPr>
        <w:t>0</w:t>
      </w:r>
    </w:p>
    <w:p w14:paraId="13BEE702" w14:textId="77777777" w:rsidR="00AB3961" w:rsidRDefault="00AB3961">
      <w:pPr>
        <w:pStyle w:val="BodyText"/>
        <w:spacing w:before="4"/>
        <w:rPr>
          <w:sz w:val="17"/>
        </w:rPr>
      </w:pPr>
    </w:p>
    <w:p w14:paraId="31EACD84" w14:textId="77777777" w:rsidR="00017956" w:rsidRPr="00017956" w:rsidRDefault="00017956" w:rsidP="00017956"/>
    <w:p w14:paraId="4C7A2597" w14:textId="77777777" w:rsidR="00017956" w:rsidRDefault="00017956" w:rsidP="00017956">
      <w:pPr>
        <w:rPr>
          <w:sz w:val="17"/>
          <w:szCs w:val="24"/>
        </w:rPr>
      </w:pPr>
    </w:p>
    <w:p w14:paraId="0E5C28FB" w14:textId="009CCB7A" w:rsidR="00017956" w:rsidRPr="00017956" w:rsidRDefault="00017956" w:rsidP="00017956">
      <w:pPr>
        <w:tabs>
          <w:tab w:val="left" w:pos="2370"/>
        </w:tabs>
      </w:pPr>
      <w:r>
        <w:tab/>
      </w:r>
    </w:p>
    <w:sectPr w:rsidR="00017956" w:rsidRPr="00017956">
      <w:pgSz w:w="11910" w:h="16840"/>
      <w:pgMar w:top="1920" w:right="460" w:bottom="1220" w:left="500" w:header="0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DA08" w14:textId="77777777" w:rsidR="00A86E6E" w:rsidRDefault="00A86E6E">
      <w:r>
        <w:separator/>
      </w:r>
    </w:p>
  </w:endnote>
  <w:endnote w:type="continuationSeparator" w:id="0">
    <w:p w14:paraId="3C11CB62" w14:textId="77777777" w:rsidR="00A86E6E" w:rsidRDefault="00A8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E711" w14:textId="524B7B2E" w:rsidR="00AB3961" w:rsidRDefault="00AA23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BEE712" wp14:editId="4F6E3747">
              <wp:simplePos x="0" y="0"/>
              <wp:positionH relativeFrom="page">
                <wp:posOffset>3660140</wp:posOffset>
              </wp:positionH>
              <wp:positionV relativeFrom="page">
                <wp:posOffset>9889490</wp:posOffset>
              </wp:positionV>
              <wp:extent cx="251460" cy="194310"/>
              <wp:effectExtent l="0" t="0" r="0" b="0"/>
              <wp:wrapNone/>
              <wp:docPr id="88155578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EE720" w14:textId="77777777" w:rsidR="00AB3961" w:rsidRDefault="00FB2C3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EE7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8.2pt;margin-top:778.7pt;width:19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" filled="f" stroked="f">
              <v:textbox inset="0,0,0,0">
                <w:txbxContent>
                  <w:p w14:paraId="13BEE720" w14:textId="77777777" w:rsidR="00AB3961" w:rsidRDefault="00FB2C32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209B7" w14:textId="77777777" w:rsidR="00A86E6E" w:rsidRDefault="00A86E6E">
      <w:r>
        <w:separator/>
      </w:r>
    </w:p>
  </w:footnote>
  <w:footnote w:type="continuationSeparator" w:id="0">
    <w:p w14:paraId="3FA6B55C" w14:textId="77777777" w:rsidR="00A86E6E" w:rsidRDefault="00A8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248"/>
    <w:multiLevelType w:val="hybridMultilevel"/>
    <w:tmpl w:val="AF70DF38"/>
    <w:lvl w:ilvl="0" w:tplc="1A220ABE">
      <w:numFmt w:val="bullet"/>
      <w:lvlText w:val=""/>
      <w:lvlJc w:val="left"/>
      <w:pPr>
        <w:ind w:left="1467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F16432E">
      <w:numFmt w:val="bullet"/>
      <w:lvlText w:val="•"/>
      <w:lvlJc w:val="left"/>
      <w:pPr>
        <w:ind w:left="1921" w:hanging="352"/>
      </w:pPr>
      <w:rPr>
        <w:rFonts w:hint="default"/>
        <w:lang w:val="en-US" w:eastAsia="en-US" w:bidi="ar-SA"/>
      </w:rPr>
    </w:lvl>
    <w:lvl w:ilvl="2" w:tplc="97367840">
      <w:numFmt w:val="bullet"/>
      <w:lvlText w:val="•"/>
      <w:lvlJc w:val="left"/>
      <w:pPr>
        <w:ind w:left="2372" w:hanging="352"/>
      </w:pPr>
      <w:rPr>
        <w:rFonts w:hint="default"/>
        <w:lang w:val="en-US" w:eastAsia="en-US" w:bidi="ar-SA"/>
      </w:rPr>
    </w:lvl>
    <w:lvl w:ilvl="3" w:tplc="A74211A2">
      <w:numFmt w:val="bullet"/>
      <w:lvlText w:val="•"/>
      <w:lvlJc w:val="left"/>
      <w:pPr>
        <w:ind w:left="2823" w:hanging="352"/>
      </w:pPr>
      <w:rPr>
        <w:rFonts w:hint="default"/>
        <w:lang w:val="en-US" w:eastAsia="en-US" w:bidi="ar-SA"/>
      </w:rPr>
    </w:lvl>
    <w:lvl w:ilvl="4" w:tplc="D1C863C6">
      <w:numFmt w:val="bullet"/>
      <w:lvlText w:val="•"/>
      <w:lvlJc w:val="left"/>
      <w:pPr>
        <w:ind w:left="3274" w:hanging="352"/>
      </w:pPr>
      <w:rPr>
        <w:rFonts w:hint="default"/>
        <w:lang w:val="en-US" w:eastAsia="en-US" w:bidi="ar-SA"/>
      </w:rPr>
    </w:lvl>
    <w:lvl w:ilvl="5" w:tplc="1216141E">
      <w:numFmt w:val="bullet"/>
      <w:lvlText w:val="•"/>
      <w:lvlJc w:val="left"/>
      <w:pPr>
        <w:ind w:left="3725" w:hanging="352"/>
      </w:pPr>
      <w:rPr>
        <w:rFonts w:hint="default"/>
        <w:lang w:val="en-US" w:eastAsia="en-US" w:bidi="ar-SA"/>
      </w:rPr>
    </w:lvl>
    <w:lvl w:ilvl="6" w:tplc="01B604EC">
      <w:numFmt w:val="bullet"/>
      <w:lvlText w:val="•"/>
      <w:lvlJc w:val="left"/>
      <w:pPr>
        <w:ind w:left="4176" w:hanging="352"/>
      </w:pPr>
      <w:rPr>
        <w:rFonts w:hint="default"/>
        <w:lang w:val="en-US" w:eastAsia="en-US" w:bidi="ar-SA"/>
      </w:rPr>
    </w:lvl>
    <w:lvl w:ilvl="7" w:tplc="2FB8287E">
      <w:numFmt w:val="bullet"/>
      <w:lvlText w:val="•"/>
      <w:lvlJc w:val="left"/>
      <w:pPr>
        <w:ind w:left="4627" w:hanging="352"/>
      </w:pPr>
      <w:rPr>
        <w:rFonts w:hint="default"/>
        <w:lang w:val="en-US" w:eastAsia="en-US" w:bidi="ar-SA"/>
      </w:rPr>
    </w:lvl>
    <w:lvl w:ilvl="8" w:tplc="E170202A">
      <w:numFmt w:val="bullet"/>
      <w:lvlText w:val="•"/>
      <w:lvlJc w:val="left"/>
      <w:pPr>
        <w:ind w:left="5078" w:hanging="352"/>
      </w:pPr>
      <w:rPr>
        <w:rFonts w:hint="default"/>
        <w:lang w:val="en-US" w:eastAsia="en-US" w:bidi="ar-SA"/>
      </w:rPr>
    </w:lvl>
  </w:abstractNum>
  <w:abstractNum w:abstractNumId="1" w15:restartNumberingAfterBreak="0">
    <w:nsid w:val="0FC9342B"/>
    <w:multiLevelType w:val="hybridMultilevel"/>
    <w:tmpl w:val="17986C30"/>
    <w:lvl w:ilvl="0" w:tplc="C8504128">
      <w:numFmt w:val="bullet"/>
      <w:lvlText w:val=""/>
      <w:lvlJc w:val="left"/>
      <w:pPr>
        <w:ind w:left="1377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2E270F6">
      <w:numFmt w:val="bullet"/>
      <w:lvlText w:val="•"/>
      <w:lvlJc w:val="left"/>
      <w:pPr>
        <w:ind w:left="1831" w:hanging="352"/>
      </w:pPr>
      <w:rPr>
        <w:rFonts w:hint="default"/>
        <w:lang w:val="en-US" w:eastAsia="en-US" w:bidi="ar-SA"/>
      </w:rPr>
    </w:lvl>
    <w:lvl w:ilvl="2" w:tplc="28C0A592">
      <w:numFmt w:val="bullet"/>
      <w:lvlText w:val="•"/>
      <w:lvlJc w:val="left"/>
      <w:pPr>
        <w:ind w:left="2282" w:hanging="352"/>
      </w:pPr>
      <w:rPr>
        <w:rFonts w:hint="default"/>
        <w:lang w:val="en-US" w:eastAsia="en-US" w:bidi="ar-SA"/>
      </w:rPr>
    </w:lvl>
    <w:lvl w:ilvl="3" w:tplc="45961E66">
      <w:numFmt w:val="bullet"/>
      <w:lvlText w:val="•"/>
      <w:lvlJc w:val="left"/>
      <w:pPr>
        <w:ind w:left="2733" w:hanging="352"/>
      </w:pPr>
      <w:rPr>
        <w:rFonts w:hint="default"/>
        <w:lang w:val="en-US" w:eastAsia="en-US" w:bidi="ar-SA"/>
      </w:rPr>
    </w:lvl>
    <w:lvl w:ilvl="4" w:tplc="B764E9FE">
      <w:numFmt w:val="bullet"/>
      <w:lvlText w:val="•"/>
      <w:lvlJc w:val="left"/>
      <w:pPr>
        <w:ind w:left="3184" w:hanging="352"/>
      </w:pPr>
      <w:rPr>
        <w:rFonts w:hint="default"/>
        <w:lang w:val="en-US" w:eastAsia="en-US" w:bidi="ar-SA"/>
      </w:rPr>
    </w:lvl>
    <w:lvl w:ilvl="5" w:tplc="6BC6F57A">
      <w:numFmt w:val="bullet"/>
      <w:lvlText w:val="•"/>
      <w:lvlJc w:val="left"/>
      <w:pPr>
        <w:ind w:left="3635" w:hanging="352"/>
      </w:pPr>
      <w:rPr>
        <w:rFonts w:hint="default"/>
        <w:lang w:val="en-US" w:eastAsia="en-US" w:bidi="ar-SA"/>
      </w:rPr>
    </w:lvl>
    <w:lvl w:ilvl="6" w:tplc="01DCB6E6">
      <w:numFmt w:val="bullet"/>
      <w:lvlText w:val="•"/>
      <w:lvlJc w:val="left"/>
      <w:pPr>
        <w:ind w:left="4086" w:hanging="352"/>
      </w:pPr>
      <w:rPr>
        <w:rFonts w:hint="default"/>
        <w:lang w:val="en-US" w:eastAsia="en-US" w:bidi="ar-SA"/>
      </w:rPr>
    </w:lvl>
    <w:lvl w:ilvl="7" w:tplc="414EBF02">
      <w:numFmt w:val="bullet"/>
      <w:lvlText w:val="•"/>
      <w:lvlJc w:val="left"/>
      <w:pPr>
        <w:ind w:left="4537" w:hanging="352"/>
      </w:pPr>
      <w:rPr>
        <w:rFonts w:hint="default"/>
        <w:lang w:val="en-US" w:eastAsia="en-US" w:bidi="ar-SA"/>
      </w:rPr>
    </w:lvl>
    <w:lvl w:ilvl="8" w:tplc="404865C0">
      <w:numFmt w:val="bullet"/>
      <w:lvlText w:val="•"/>
      <w:lvlJc w:val="left"/>
      <w:pPr>
        <w:ind w:left="4988" w:hanging="352"/>
      </w:pPr>
      <w:rPr>
        <w:rFonts w:hint="default"/>
        <w:lang w:val="en-US" w:eastAsia="en-US" w:bidi="ar-SA"/>
      </w:rPr>
    </w:lvl>
  </w:abstractNum>
  <w:abstractNum w:abstractNumId="2" w15:restartNumberingAfterBreak="0">
    <w:nsid w:val="1D6C73D1"/>
    <w:multiLevelType w:val="hybridMultilevel"/>
    <w:tmpl w:val="EC145ECE"/>
    <w:lvl w:ilvl="0" w:tplc="90BC20EC">
      <w:numFmt w:val="bullet"/>
      <w:lvlText w:val=""/>
      <w:lvlJc w:val="left"/>
      <w:pPr>
        <w:ind w:left="1378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B4F64C">
      <w:numFmt w:val="bullet"/>
      <w:lvlText w:val="•"/>
      <w:lvlJc w:val="left"/>
      <w:pPr>
        <w:ind w:left="1731" w:hanging="353"/>
      </w:pPr>
      <w:rPr>
        <w:rFonts w:hint="default"/>
        <w:lang w:val="en-US" w:eastAsia="en-US" w:bidi="ar-SA"/>
      </w:rPr>
    </w:lvl>
    <w:lvl w:ilvl="2" w:tplc="4B0EC5BE">
      <w:numFmt w:val="bullet"/>
      <w:lvlText w:val="•"/>
      <w:lvlJc w:val="left"/>
      <w:pPr>
        <w:ind w:left="2082" w:hanging="353"/>
      </w:pPr>
      <w:rPr>
        <w:rFonts w:hint="default"/>
        <w:lang w:val="en-US" w:eastAsia="en-US" w:bidi="ar-SA"/>
      </w:rPr>
    </w:lvl>
    <w:lvl w:ilvl="3" w:tplc="88A49F4A">
      <w:numFmt w:val="bullet"/>
      <w:lvlText w:val="•"/>
      <w:lvlJc w:val="left"/>
      <w:pPr>
        <w:ind w:left="2433" w:hanging="353"/>
      </w:pPr>
      <w:rPr>
        <w:rFonts w:hint="default"/>
        <w:lang w:val="en-US" w:eastAsia="en-US" w:bidi="ar-SA"/>
      </w:rPr>
    </w:lvl>
    <w:lvl w:ilvl="4" w:tplc="631C9B00">
      <w:numFmt w:val="bullet"/>
      <w:lvlText w:val="•"/>
      <w:lvlJc w:val="left"/>
      <w:pPr>
        <w:ind w:left="2785" w:hanging="353"/>
      </w:pPr>
      <w:rPr>
        <w:rFonts w:hint="default"/>
        <w:lang w:val="en-US" w:eastAsia="en-US" w:bidi="ar-SA"/>
      </w:rPr>
    </w:lvl>
    <w:lvl w:ilvl="5" w:tplc="D5F6C5C2">
      <w:numFmt w:val="bullet"/>
      <w:lvlText w:val="•"/>
      <w:lvlJc w:val="left"/>
      <w:pPr>
        <w:ind w:left="3136" w:hanging="353"/>
      </w:pPr>
      <w:rPr>
        <w:rFonts w:hint="default"/>
        <w:lang w:val="en-US" w:eastAsia="en-US" w:bidi="ar-SA"/>
      </w:rPr>
    </w:lvl>
    <w:lvl w:ilvl="6" w:tplc="1B6086CA">
      <w:numFmt w:val="bullet"/>
      <w:lvlText w:val="•"/>
      <w:lvlJc w:val="left"/>
      <w:pPr>
        <w:ind w:left="3487" w:hanging="353"/>
      </w:pPr>
      <w:rPr>
        <w:rFonts w:hint="default"/>
        <w:lang w:val="en-US" w:eastAsia="en-US" w:bidi="ar-SA"/>
      </w:rPr>
    </w:lvl>
    <w:lvl w:ilvl="7" w:tplc="900E0722">
      <w:numFmt w:val="bullet"/>
      <w:lvlText w:val="•"/>
      <w:lvlJc w:val="left"/>
      <w:pPr>
        <w:ind w:left="3839" w:hanging="353"/>
      </w:pPr>
      <w:rPr>
        <w:rFonts w:hint="default"/>
        <w:lang w:val="en-US" w:eastAsia="en-US" w:bidi="ar-SA"/>
      </w:rPr>
    </w:lvl>
    <w:lvl w:ilvl="8" w:tplc="E76A54A0">
      <w:numFmt w:val="bullet"/>
      <w:lvlText w:val="•"/>
      <w:lvlJc w:val="left"/>
      <w:pPr>
        <w:ind w:left="4190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20C274D8"/>
    <w:multiLevelType w:val="hybridMultilevel"/>
    <w:tmpl w:val="874C04F4"/>
    <w:lvl w:ilvl="0" w:tplc="44F4BBB4">
      <w:numFmt w:val="bullet"/>
      <w:lvlText w:val=""/>
      <w:lvlJc w:val="left"/>
      <w:pPr>
        <w:ind w:left="137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394BA90">
      <w:numFmt w:val="bullet"/>
      <w:lvlText w:val="•"/>
      <w:lvlJc w:val="left"/>
      <w:pPr>
        <w:ind w:left="1831" w:hanging="353"/>
      </w:pPr>
      <w:rPr>
        <w:rFonts w:hint="default"/>
        <w:lang w:val="en-US" w:eastAsia="en-US" w:bidi="ar-SA"/>
      </w:rPr>
    </w:lvl>
    <w:lvl w:ilvl="2" w:tplc="CE38BA2C">
      <w:numFmt w:val="bullet"/>
      <w:lvlText w:val="•"/>
      <w:lvlJc w:val="left"/>
      <w:pPr>
        <w:ind w:left="2282" w:hanging="353"/>
      </w:pPr>
      <w:rPr>
        <w:rFonts w:hint="default"/>
        <w:lang w:val="en-US" w:eastAsia="en-US" w:bidi="ar-SA"/>
      </w:rPr>
    </w:lvl>
    <w:lvl w:ilvl="3" w:tplc="B6D0BE7E">
      <w:numFmt w:val="bullet"/>
      <w:lvlText w:val="•"/>
      <w:lvlJc w:val="left"/>
      <w:pPr>
        <w:ind w:left="2733" w:hanging="353"/>
      </w:pPr>
      <w:rPr>
        <w:rFonts w:hint="default"/>
        <w:lang w:val="en-US" w:eastAsia="en-US" w:bidi="ar-SA"/>
      </w:rPr>
    </w:lvl>
    <w:lvl w:ilvl="4" w:tplc="8B3AA55A">
      <w:numFmt w:val="bullet"/>
      <w:lvlText w:val="•"/>
      <w:lvlJc w:val="left"/>
      <w:pPr>
        <w:ind w:left="3184" w:hanging="353"/>
      </w:pPr>
      <w:rPr>
        <w:rFonts w:hint="default"/>
        <w:lang w:val="en-US" w:eastAsia="en-US" w:bidi="ar-SA"/>
      </w:rPr>
    </w:lvl>
    <w:lvl w:ilvl="5" w:tplc="D85A856E">
      <w:numFmt w:val="bullet"/>
      <w:lvlText w:val="•"/>
      <w:lvlJc w:val="left"/>
      <w:pPr>
        <w:ind w:left="3635" w:hanging="353"/>
      </w:pPr>
      <w:rPr>
        <w:rFonts w:hint="default"/>
        <w:lang w:val="en-US" w:eastAsia="en-US" w:bidi="ar-SA"/>
      </w:rPr>
    </w:lvl>
    <w:lvl w:ilvl="6" w:tplc="40B49BFE">
      <w:numFmt w:val="bullet"/>
      <w:lvlText w:val="•"/>
      <w:lvlJc w:val="left"/>
      <w:pPr>
        <w:ind w:left="4086" w:hanging="353"/>
      </w:pPr>
      <w:rPr>
        <w:rFonts w:hint="default"/>
        <w:lang w:val="en-US" w:eastAsia="en-US" w:bidi="ar-SA"/>
      </w:rPr>
    </w:lvl>
    <w:lvl w:ilvl="7" w:tplc="E2C09A68">
      <w:numFmt w:val="bullet"/>
      <w:lvlText w:val="•"/>
      <w:lvlJc w:val="left"/>
      <w:pPr>
        <w:ind w:left="4537" w:hanging="353"/>
      </w:pPr>
      <w:rPr>
        <w:rFonts w:hint="default"/>
        <w:lang w:val="en-US" w:eastAsia="en-US" w:bidi="ar-SA"/>
      </w:rPr>
    </w:lvl>
    <w:lvl w:ilvl="8" w:tplc="EDB26AFA">
      <w:numFmt w:val="bullet"/>
      <w:lvlText w:val="•"/>
      <w:lvlJc w:val="left"/>
      <w:pPr>
        <w:ind w:left="4988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2AD442AA"/>
    <w:multiLevelType w:val="hybridMultilevel"/>
    <w:tmpl w:val="84145978"/>
    <w:lvl w:ilvl="0" w:tplc="5CD82F22">
      <w:numFmt w:val="bullet"/>
      <w:lvlText w:val=""/>
      <w:lvlJc w:val="left"/>
      <w:pPr>
        <w:ind w:left="154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6070"/>
    <w:multiLevelType w:val="hybridMultilevel"/>
    <w:tmpl w:val="DF4E7684"/>
    <w:lvl w:ilvl="0" w:tplc="5CD82F22">
      <w:numFmt w:val="bullet"/>
      <w:lvlText w:val=""/>
      <w:lvlJc w:val="left"/>
      <w:pPr>
        <w:ind w:left="154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06476"/>
    <w:multiLevelType w:val="hybridMultilevel"/>
    <w:tmpl w:val="B5BEE516"/>
    <w:lvl w:ilvl="0" w:tplc="3D3ED04E">
      <w:numFmt w:val="bullet"/>
      <w:lvlText w:val=""/>
      <w:lvlJc w:val="left"/>
      <w:pPr>
        <w:ind w:left="963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0AE5916">
      <w:numFmt w:val="bullet"/>
      <w:lvlText w:val="•"/>
      <w:lvlJc w:val="left"/>
      <w:pPr>
        <w:ind w:left="1348" w:hanging="352"/>
      </w:pPr>
      <w:rPr>
        <w:rFonts w:hint="default"/>
        <w:lang w:val="en-US" w:eastAsia="en-US" w:bidi="ar-SA"/>
      </w:rPr>
    </w:lvl>
    <w:lvl w:ilvl="2" w:tplc="1538548A">
      <w:numFmt w:val="bullet"/>
      <w:lvlText w:val="•"/>
      <w:lvlJc w:val="left"/>
      <w:pPr>
        <w:ind w:left="1737" w:hanging="352"/>
      </w:pPr>
      <w:rPr>
        <w:rFonts w:hint="default"/>
        <w:lang w:val="en-US" w:eastAsia="en-US" w:bidi="ar-SA"/>
      </w:rPr>
    </w:lvl>
    <w:lvl w:ilvl="3" w:tplc="A642CD62">
      <w:numFmt w:val="bullet"/>
      <w:lvlText w:val="•"/>
      <w:lvlJc w:val="left"/>
      <w:pPr>
        <w:ind w:left="2125" w:hanging="352"/>
      </w:pPr>
      <w:rPr>
        <w:rFonts w:hint="default"/>
        <w:lang w:val="en-US" w:eastAsia="en-US" w:bidi="ar-SA"/>
      </w:rPr>
    </w:lvl>
    <w:lvl w:ilvl="4" w:tplc="C10EC5DE">
      <w:numFmt w:val="bullet"/>
      <w:lvlText w:val="•"/>
      <w:lvlJc w:val="left"/>
      <w:pPr>
        <w:ind w:left="2514" w:hanging="352"/>
      </w:pPr>
      <w:rPr>
        <w:rFonts w:hint="default"/>
        <w:lang w:val="en-US" w:eastAsia="en-US" w:bidi="ar-SA"/>
      </w:rPr>
    </w:lvl>
    <w:lvl w:ilvl="5" w:tplc="7854AF08">
      <w:numFmt w:val="bullet"/>
      <w:lvlText w:val="•"/>
      <w:lvlJc w:val="left"/>
      <w:pPr>
        <w:ind w:left="2902" w:hanging="352"/>
      </w:pPr>
      <w:rPr>
        <w:rFonts w:hint="default"/>
        <w:lang w:val="en-US" w:eastAsia="en-US" w:bidi="ar-SA"/>
      </w:rPr>
    </w:lvl>
    <w:lvl w:ilvl="6" w:tplc="569ABF3C">
      <w:numFmt w:val="bullet"/>
      <w:lvlText w:val="•"/>
      <w:lvlJc w:val="left"/>
      <w:pPr>
        <w:ind w:left="3291" w:hanging="352"/>
      </w:pPr>
      <w:rPr>
        <w:rFonts w:hint="default"/>
        <w:lang w:val="en-US" w:eastAsia="en-US" w:bidi="ar-SA"/>
      </w:rPr>
    </w:lvl>
    <w:lvl w:ilvl="7" w:tplc="1200DFC2">
      <w:numFmt w:val="bullet"/>
      <w:lvlText w:val="•"/>
      <w:lvlJc w:val="left"/>
      <w:pPr>
        <w:ind w:left="3679" w:hanging="352"/>
      </w:pPr>
      <w:rPr>
        <w:rFonts w:hint="default"/>
        <w:lang w:val="en-US" w:eastAsia="en-US" w:bidi="ar-SA"/>
      </w:rPr>
    </w:lvl>
    <w:lvl w:ilvl="8" w:tplc="99A254FE">
      <w:numFmt w:val="bullet"/>
      <w:lvlText w:val="•"/>
      <w:lvlJc w:val="left"/>
      <w:pPr>
        <w:ind w:left="4068" w:hanging="352"/>
      </w:pPr>
      <w:rPr>
        <w:rFonts w:hint="default"/>
        <w:lang w:val="en-US" w:eastAsia="en-US" w:bidi="ar-SA"/>
      </w:rPr>
    </w:lvl>
  </w:abstractNum>
  <w:abstractNum w:abstractNumId="7" w15:restartNumberingAfterBreak="0">
    <w:nsid w:val="386A76C5"/>
    <w:multiLevelType w:val="hybridMultilevel"/>
    <w:tmpl w:val="7EA2A5E4"/>
    <w:lvl w:ilvl="0" w:tplc="B9AC6CFE">
      <w:numFmt w:val="bullet"/>
      <w:lvlText w:val=""/>
      <w:lvlJc w:val="left"/>
      <w:pPr>
        <w:ind w:left="963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8281BE6">
      <w:numFmt w:val="bullet"/>
      <w:lvlText w:val="•"/>
      <w:lvlJc w:val="left"/>
      <w:pPr>
        <w:ind w:left="1348" w:hanging="352"/>
      </w:pPr>
      <w:rPr>
        <w:rFonts w:hint="default"/>
        <w:lang w:val="en-US" w:eastAsia="en-US" w:bidi="ar-SA"/>
      </w:rPr>
    </w:lvl>
    <w:lvl w:ilvl="2" w:tplc="A10E00A8">
      <w:numFmt w:val="bullet"/>
      <w:lvlText w:val="•"/>
      <w:lvlJc w:val="left"/>
      <w:pPr>
        <w:ind w:left="1737" w:hanging="352"/>
      </w:pPr>
      <w:rPr>
        <w:rFonts w:hint="default"/>
        <w:lang w:val="en-US" w:eastAsia="en-US" w:bidi="ar-SA"/>
      </w:rPr>
    </w:lvl>
    <w:lvl w:ilvl="3" w:tplc="94A2B150">
      <w:numFmt w:val="bullet"/>
      <w:lvlText w:val="•"/>
      <w:lvlJc w:val="left"/>
      <w:pPr>
        <w:ind w:left="2125" w:hanging="352"/>
      </w:pPr>
      <w:rPr>
        <w:rFonts w:hint="default"/>
        <w:lang w:val="en-US" w:eastAsia="en-US" w:bidi="ar-SA"/>
      </w:rPr>
    </w:lvl>
    <w:lvl w:ilvl="4" w:tplc="F75E650E">
      <w:numFmt w:val="bullet"/>
      <w:lvlText w:val="•"/>
      <w:lvlJc w:val="left"/>
      <w:pPr>
        <w:ind w:left="2514" w:hanging="352"/>
      </w:pPr>
      <w:rPr>
        <w:rFonts w:hint="default"/>
        <w:lang w:val="en-US" w:eastAsia="en-US" w:bidi="ar-SA"/>
      </w:rPr>
    </w:lvl>
    <w:lvl w:ilvl="5" w:tplc="6AE89DE0">
      <w:numFmt w:val="bullet"/>
      <w:lvlText w:val="•"/>
      <w:lvlJc w:val="left"/>
      <w:pPr>
        <w:ind w:left="2902" w:hanging="352"/>
      </w:pPr>
      <w:rPr>
        <w:rFonts w:hint="default"/>
        <w:lang w:val="en-US" w:eastAsia="en-US" w:bidi="ar-SA"/>
      </w:rPr>
    </w:lvl>
    <w:lvl w:ilvl="6" w:tplc="44921A7C">
      <w:numFmt w:val="bullet"/>
      <w:lvlText w:val="•"/>
      <w:lvlJc w:val="left"/>
      <w:pPr>
        <w:ind w:left="3291" w:hanging="352"/>
      </w:pPr>
      <w:rPr>
        <w:rFonts w:hint="default"/>
        <w:lang w:val="en-US" w:eastAsia="en-US" w:bidi="ar-SA"/>
      </w:rPr>
    </w:lvl>
    <w:lvl w:ilvl="7" w:tplc="8CBEC3CE">
      <w:numFmt w:val="bullet"/>
      <w:lvlText w:val="•"/>
      <w:lvlJc w:val="left"/>
      <w:pPr>
        <w:ind w:left="3679" w:hanging="352"/>
      </w:pPr>
      <w:rPr>
        <w:rFonts w:hint="default"/>
        <w:lang w:val="en-US" w:eastAsia="en-US" w:bidi="ar-SA"/>
      </w:rPr>
    </w:lvl>
    <w:lvl w:ilvl="8" w:tplc="43F8D6C2">
      <w:numFmt w:val="bullet"/>
      <w:lvlText w:val="•"/>
      <w:lvlJc w:val="left"/>
      <w:pPr>
        <w:ind w:left="4068" w:hanging="352"/>
      </w:pPr>
      <w:rPr>
        <w:rFonts w:hint="default"/>
        <w:lang w:val="en-US" w:eastAsia="en-US" w:bidi="ar-SA"/>
      </w:rPr>
    </w:lvl>
  </w:abstractNum>
  <w:abstractNum w:abstractNumId="8" w15:restartNumberingAfterBreak="0">
    <w:nsid w:val="38961207"/>
    <w:multiLevelType w:val="hybridMultilevel"/>
    <w:tmpl w:val="EB68835E"/>
    <w:lvl w:ilvl="0" w:tplc="2570C59E">
      <w:start w:val="573"/>
      <w:numFmt w:val="bullet"/>
      <w:lvlText w:val="-"/>
      <w:lvlJc w:val="left"/>
      <w:pPr>
        <w:ind w:left="15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9" w15:restartNumberingAfterBreak="0">
    <w:nsid w:val="3FE61FC6"/>
    <w:multiLevelType w:val="hybridMultilevel"/>
    <w:tmpl w:val="6FBCF310"/>
    <w:lvl w:ilvl="0" w:tplc="52D073BE">
      <w:numFmt w:val="bullet"/>
      <w:lvlText w:val=""/>
      <w:lvlJc w:val="left"/>
      <w:pPr>
        <w:ind w:left="1377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522B4E">
      <w:numFmt w:val="bullet"/>
      <w:lvlText w:val="•"/>
      <w:lvlJc w:val="left"/>
      <w:pPr>
        <w:ind w:left="1831" w:hanging="352"/>
      </w:pPr>
      <w:rPr>
        <w:rFonts w:hint="default"/>
        <w:lang w:val="en-US" w:eastAsia="en-US" w:bidi="ar-SA"/>
      </w:rPr>
    </w:lvl>
    <w:lvl w:ilvl="2" w:tplc="BDA29AFA">
      <w:numFmt w:val="bullet"/>
      <w:lvlText w:val="•"/>
      <w:lvlJc w:val="left"/>
      <w:pPr>
        <w:ind w:left="2282" w:hanging="352"/>
      </w:pPr>
      <w:rPr>
        <w:rFonts w:hint="default"/>
        <w:lang w:val="en-US" w:eastAsia="en-US" w:bidi="ar-SA"/>
      </w:rPr>
    </w:lvl>
    <w:lvl w:ilvl="3" w:tplc="ED3E0656">
      <w:numFmt w:val="bullet"/>
      <w:lvlText w:val="•"/>
      <w:lvlJc w:val="left"/>
      <w:pPr>
        <w:ind w:left="2733" w:hanging="352"/>
      </w:pPr>
      <w:rPr>
        <w:rFonts w:hint="default"/>
        <w:lang w:val="en-US" w:eastAsia="en-US" w:bidi="ar-SA"/>
      </w:rPr>
    </w:lvl>
    <w:lvl w:ilvl="4" w:tplc="8F66AD06">
      <w:numFmt w:val="bullet"/>
      <w:lvlText w:val="•"/>
      <w:lvlJc w:val="left"/>
      <w:pPr>
        <w:ind w:left="3184" w:hanging="352"/>
      </w:pPr>
      <w:rPr>
        <w:rFonts w:hint="default"/>
        <w:lang w:val="en-US" w:eastAsia="en-US" w:bidi="ar-SA"/>
      </w:rPr>
    </w:lvl>
    <w:lvl w:ilvl="5" w:tplc="3CEA53AC">
      <w:numFmt w:val="bullet"/>
      <w:lvlText w:val="•"/>
      <w:lvlJc w:val="left"/>
      <w:pPr>
        <w:ind w:left="3635" w:hanging="352"/>
      </w:pPr>
      <w:rPr>
        <w:rFonts w:hint="default"/>
        <w:lang w:val="en-US" w:eastAsia="en-US" w:bidi="ar-SA"/>
      </w:rPr>
    </w:lvl>
    <w:lvl w:ilvl="6" w:tplc="4114EB3A">
      <w:numFmt w:val="bullet"/>
      <w:lvlText w:val="•"/>
      <w:lvlJc w:val="left"/>
      <w:pPr>
        <w:ind w:left="4086" w:hanging="352"/>
      </w:pPr>
      <w:rPr>
        <w:rFonts w:hint="default"/>
        <w:lang w:val="en-US" w:eastAsia="en-US" w:bidi="ar-SA"/>
      </w:rPr>
    </w:lvl>
    <w:lvl w:ilvl="7" w:tplc="966E9E8C">
      <w:numFmt w:val="bullet"/>
      <w:lvlText w:val="•"/>
      <w:lvlJc w:val="left"/>
      <w:pPr>
        <w:ind w:left="4537" w:hanging="352"/>
      </w:pPr>
      <w:rPr>
        <w:rFonts w:hint="default"/>
        <w:lang w:val="en-US" w:eastAsia="en-US" w:bidi="ar-SA"/>
      </w:rPr>
    </w:lvl>
    <w:lvl w:ilvl="8" w:tplc="FEB648B6">
      <w:numFmt w:val="bullet"/>
      <w:lvlText w:val="•"/>
      <w:lvlJc w:val="left"/>
      <w:pPr>
        <w:ind w:left="4988" w:hanging="352"/>
      </w:pPr>
      <w:rPr>
        <w:rFonts w:hint="default"/>
        <w:lang w:val="en-US" w:eastAsia="en-US" w:bidi="ar-SA"/>
      </w:rPr>
    </w:lvl>
  </w:abstractNum>
  <w:abstractNum w:abstractNumId="10" w15:restartNumberingAfterBreak="0">
    <w:nsid w:val="45F91929"/>
    <w:multiLevelType w:val="hybridMultilevel"/>
    <w:tmpl w:val="EEBC4C80"/>
    <w:lvl w:ilvl="0" w:tplc="62D282D8">
      <w:numFmt w:val="bullet"/>
      <w:lvlText w:val=""/>
      <w:lvlJc w:val="left"/>
      <w:pPr>
        <w:ind w:left="1377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6C20DE">
      <w:numFmt w:val="bullet"/>
      <w:lvlText w:val="•"/>
      <w:lvlJc w:val="left"/>
      <w:pPr>
        <w:ind w:left="1831" w:hanging="352"/>
      </w:pPr>
      <w:rPr>
        <w:rFonts w:hint="default"/>
        <w:lang w:val="en-US" w:eastAsia="en-US" w:bidi="ar-SA"/>
      </w:rPr>
    </w:lvl>
    <w:lvl w:ilvl="2" w:tplc="553C5F30">
      <w:numFmt w:val="bullet"/>
      <w:lvlText w:val="•"/>
      <w:lvlJc w:val="left"/>
      <w:pPr>
        <w:ind w:left="2282" w:hanging="352"/>
      </w:pPr>
      <w:rPr>
        <w:rFonts w:hint="default"/>
        <w:lang w:val="en-US" w:eastAsia="en-US" w:bidi="ar-SA"/>
      </w:rPr>
    </w:lvl>
    <w:lvl w:ilvl="3" w:tplc="420C3848">
      <w:numFmt w:val="bullet"/>
      <w:lvlText w:val="•"/>
      <w:lvlJc w:val="left"/>
      <w:pPr>
        <w:ind w:left="2733" w:hanging="352"/>
      </w:pPr>
      <w:rPr>
        <w:rFonts w:hint="default"/>
        <w:lang w:val="en-US" w:eastAsia="en-US" w:bidi="ar-SA"/>
      </w:rPr>
    </w:lvl>
    <w:lvl w:ilvl="4" w:tplc="AFFCDE98">
      <w:numFmt w:val="bullet"/>
      <w:lvlText w:val="•"/>
      <w:lvlJc w:val="left"/>
      <w:pPr>
        <w:ind w:left="3184" w:hanging="352"/>
      </w:pPr>
      <w:rPr>
        <w:rFonts w:hint="default"/>
        <w:lang w:val="en-US" w:eastAsia="en-US" w:bidi="ar-SA"/>
      </w:rPr>
    </w:lvl>
    <w:lvl w:ilvl="5" w:tplc="F53E15B0">
      <w:numFmt w:val="bullet"/>
      <w:lvlText w:val="•"/>
      <w:lvlJc w:val="left"/>
      <w:pPr>
        <w:ind w:left="3635" w:hanging="352"/>
      </w:pPr>
      <w:rPr>
        <w:rFonts w:hint="default"/>
        <w:lang w:val="en-US" w:eastAsia="en-US" w:bidi="ar-SA"/>
      </w:rPr>
    </w:lvl>
    <w:lvl w:ilvl="6" w:tplc="703AE4E8">
      <w:numFmt w:val="bullet"/>
      <w:lvlText w:val="•"/>
      <w:lvlJc w:val="left"/>
      <w:pPr>
        <w:ind w:left="4086" w:hanging="352"/>
      </w:pPr>
      <w:rPr>
        <w:rFonts w:hint="default"/>
        <w:lang w:val="en-US" w:eastAsia="en-US" w:bidi="ar-SA"/>
      </w:rPr>
    </w:lvl>
    <w:lvl w:ilvl="7" w:tplc="5AA6FC7E">
      <w:numFmt w:val="bullet"/>
      <w:lvlText w:val="•"/>
      <w:lvlJc w:val="left"/>
      <w:pPr>
        <w:ind w:left="4537" w:hanging="352"/>
      </w:pPr>
      <w:rPr>
        <w:rFonts w:hint="default"/>
        <w:lang w:val="en-US" w:eastAsia="en-US" w:bidi="ar-SA"/>
      </w:rPr>
    </w:lvl>
    <w:lvl w:ilvl="8" w:tplc="37482838">
      <w:numFmt w:val="bullet"/>
      <w:lvlText w:val="•"/>
      <w:lvlJc w:val="left"/>
      <w:pPr>
        <w:ind w:left="4988" w:hanging="352"/>
      </w:pPr>
      <w:rPr>
        <w:rFonts w:hint="default"/>
        <w:lang w:val="en-US" w:eastAsia="en-US" w:bidi="ar-SA"/>
      </w:rPr>
    </w:lvl>
  </w:abstractNum>
  <w:abstractNum w:abstractNumId="11" w15:restartNumberingAfterBreak="0">
    <w:nsid w:val="49F92665"/>
    <w:multiLevelType w:val="hybridMultilevel"/>
    <w:tmpl w:val="46988412"/>
    <w:lvl w:ilvl="0" w:tplc="40B27214">
      <w:numFmt w:val="bullet"/>
      <w:lvlText w:val=""/>
      <w:lvlJc w:val="left"/>
      <w:pPr>
        <w:ind w:left="1377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680A94">
      <w:numFmt w:val="bullet"/>
      <w:lvlText w:val="•"/>
      <w:lvlJc w:val="left"/>
      <w:pPr>
        <w:ind w:left="1831" w:hanging="352"/>
      </w:pPr>
      <w:rPr>
        <w:rFonts w:hint="default"/>
        <w:lang w:val="en-US" w:eastAsia="en-US" w:bidi="ar-SA"/>
      </w:rPr>
    </w:lvl>
    <w:lvl w:ilvl="2" w:tplc="1E1C5DCE">
      <w:numFmt w:val="bullet"/>
      <w:lvlText w:val="•"/>
      <w:lvlJc w:val="left"/>
      <w:pPr>
        <w:ind w:left="2282" w:hanging="352"/>
      </w:pPr>
      <w:rPr>
        <w:rFonts w:hint="default"/>
        <w:lang w:val="en-US" w:eastAsia="en-US" w:bidi="ar-SA"/>
      </w:rPr>
    </w:lvl>
    <w:lvl w:ilvl="3" w:tplc="044C1518">
      <w:numFmt w:val="bullet"/>
      <w:lvlText w:val="•"/>
      <w:lvlJc w:val="left"/>
      <w:pPr>
        <w:ind w:left="2733" w:hanging="352"/>
      </w:pPr>
      <w:rPr>
        <w:rFonts w:hint="default"/>
        <w:lang w:val="en-US" w:eastAsia="en-US" w:bidi="ar-SA"/>
      </w:rPr>
    </w:lvl>
    <w:lvl w:ilvl="4" w:tplc="9AC283F0">
      <w:numFmt w:val="bullet"/>
      <w:lvlText w:val="•"/>
      <w:lvlJc w:val="left"/>
      <w:pPr>
        <w:ind w:left="3184" w:hanging="352"/>
      </w:pPr>
      <w:rPr>
        <w:rFonts w:hint="default"/>
        <w:lang w:val="en-US" w:eastAsia="en-US" w:bidi="ar-SA"/>
      </w:rPr>
    </w:lvl>
    <w:lvl w:ilvl="5" w:tplc="35FEA230">
      <w:numFmt w:val="bullet"/>
      <w:lvlText w:val="•"/>
      <w:lvlJc w:val="left"/>
      <w:pPr>
        <w:ind w:left="3635" w:hanging="352"/>
      </w:pPr>
      <w:rPr>
        <w:rFonts w:hint="default"/>
        <w:lang w:val="en-US" w:eastAsia="en-US" w:bidi="ar-SA"/>
      </w:rPr>
    </w:lvl>
    <w:lvl w:ilvl="6" w:tplc="7AFC81B4">
      <w:numFmt w:val="bullet"/>
      <w:lvlText w:val="•"/>
      <w:lvlJc w:val="left"/>
      <w:pPr>
        <w:ind w:left="4086" w:hanging="352"/>
      </w:pPr>
      <w:rPr>
        <w:rFonts w:hint="default"/>
        <w:lang w:val="en-US" w:eastAsia="en-US" w:bidi="ar-SA"/>
      </w:rPr>
    </w:lvl>
    <w:lvl w:ilvl="7" w:tplc="48321E1A">
      <w:numFmt w:val="bullet"/>
      <w:lvlText w:val="•"/>
      <w:lvlJc w:val="left"/>
      <w:pPr>
        <w:ind w:left="4537" w:hanging="352"/>
      </w:pPr>
      <w:rPr>
        <w:rFonts w:hint="default"/>
        <w:lang w:val="en-US" w:eastAsia="en-US" w:bidi="ar-SA"/>
      </w:rPr>
    </w:lvl>
    <w:lvl w:ilvl="8" w:tplc="241EE594">
      <w:numFmt w:val="bullet"/>
      <w:lvlText w:val="•"/>
      <w:lvlJc w:val="left"/>
      <w:pPr>
        <w:ind w:left="4988" w:hanging="352"/>
      </w:pPr>
      <w:rPr>
        <w:rFonts w:hint="default"/>
        <w:lang w:val="en-US" w:eastAsia="en-US" w:bidi="ar-SA"/>
      </w:rPr>
    </w:lvl>
  </w:abstractNum>
  <w:abstractNum w:abstractNumId="12" w15:restartNumberingAfterBreak="0">
    <w:nsid w:val="52246862"/>
    <w:multiLevelType w:val="hybridMultilevel"/>
    <w:tmpl w:val="80407C02"/>
    <w:lvl w:ilvl="0" w:tplc="08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3" w15:restartNumberingAfterBreak="0">
    <w:nsid w:val="61485743"/>
    <w:multiLevelType w:val="hybridMultilevel"/>
    <w:tmpl w:val="C9C06A90"/>
    <w:lvl w:ilvl="0" w:tplc="6E0E94D8">
      <w:numFmt w:val="bullet"/>
      <w:lvlText w:val=""/>
      <w:lvlJc w:val="left"/>
      <w:pPr>
        <w:ind w:left="1003" w:hanging="3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6A8B208">
      <w:numFmt w:val="bullet"/>
      <w:lvlText w:val="•"/>
      <w:lvlJc w:val="left"/>
      <w:pPr>
        <w:ind w:left="1994" w:hanging="369"/>
      </w:pPr>
      <w:rPr>
        <w:rFonts w:hint="default"/>
        <w:lang w:val="en-US" w:eastAsia="en-US" w:bidi="ar-SA"/>
      </w:rPr>
    </w:lvl>
    <w:lvl w:ilvl="2" w:tplc="5A969136">
      <w:numFmt w:val="bullet"/>
      <w:lvlText w:val="•"/>
      <w:lvlJc w:val="left"/>
      <w:pPr>
        <w:ind w:left="2988" w:hanging="369"/>
      </w:pPr>
      <w:rPr>
        <w:rFonts w:hint="default"/>
        <w:lang w:val="en-US" w:eastAsia="en-US" w:bidi="ar-SA"/>
      </w:rPr>
    </w:lvl>
    <w:lvl w:ilvl="3" w:tplc="5A3AFED6">
      <w:numFmt w:val="bullet"/>
      <w:lvlText w:val="•"/>
      <w:lvlJc w:val="left"/>
      <w:pPr>
        <w:ind w:left="3983" w:hanging="369"/>
      </w:pPr>
      <w:rPr>
        <w:rFonts w:hint="default"/>
        <w:lang w:val="en-US" w:eastAsia="en-US" w:bidi="ar-SA"/>
      </w:rPr>
    </w:lvl>
    <w:lvl w:ilvl="4" w:tplc="DD186A84">
      <w:numFmt w:val="bullet"/>
      <w:lvlText w:val="•"/>
      <w:lvlJc w:val="left"/>
      <w:pPr>
        <w:ind w:left="4977" w:hanging="369"/>
      </w:pPr>
      <w:rPr>
        <w:rFonts w:hint="default"/>
        <w:lang w:val="en-US" w:eastAsia="en-US" w:bidi="ar-SA"/>
      </w:rPr>
    </w:lvl>
    <w:lvl w:ilvl="5" w:tplc="CD40B6D2">
      <w:numFmt w:val="bullet"/>
      <w:lvlText w:val="•"/>
      <w:lvlJc w:val="left"/>
      <w:pPr>
        <w:ind w:left="5972" w:hanging="369"/>
      </w:pPr>
      <w:rPr>
        <w:rFonts w:hint="default"/>
        <w:lang w:val="en-US" w:eastAsia="en-US" w:bidi="ar-SA"/>
      </w:rPr>
    </w:lvl>
    <w:lvl w:ilvl="6" w:tplc="2E0E20FA">
      <w:numFmt w:val="bullet"/>
      <w:lvlText w:val="•"/>
      <w:lvlJc w:val="left"/>
      <w:pPr>
        <w:ind w:left="6966" w:hanging="369"/>
      </w:pPr>
      <w:rPr>
        <w:rFonts w:hint="default"/>
        <w:lang w:val="en-US" w:eastAsia="en-US" w:bidi="ar-SA"/>
      </w:rPr>
    </w:lvl>
    <w:lvl w:ilvl="7" w:tplc="8BD85CFC">
      <w:numFmt w:val="bullet"/>
      <w:lvlText w:val="•"/>
      <w:lvlJc w:val="left"/>
      <w:pPr>
        <w:ind w:left="7960" w:hanging="369"/>
      </w:pPr>
      <w:rPr>
        <w:rFonts w:hint="default"/>
        <w:lang w:val="en-US" w:eastAsia="en-US" w:bidi="ar-SA"/>
      </w:rPr>
    </w:lvl>
    <w:lvl w:ilvl="8" w:tplc="B5D0963A">
      <w:numFmt w:val="bullet"/>
      <w:lvlText w:val="•"/>
      <w:lvlJc w:val="left"/>
      <w:pPr>
        <w:ind w:left="8955" w:hanging="369"/>
      </w:pPr>
      <w:rPr>
        <w:rFonts w:hint="default"/>
        <w:lang w:val="en-US" w:eastAsia="en-US" w:bidi="ar-SA"/>
      </w:rPr>
    </w:lvl>
  </w:abstractNum>
  <w:abstractNum w:abstractNumId="14" w15:restartNumberingAfterBreak="0">
    <w:nsid w:val="6DA77D23"/>
    <w:multiLevelType w:val="hybridMultilevel"/>
    <w:tmpl w:val="C3CE3C12"/>
    <w:lvl w:ilvl="0" w:tplc="5CD82F22">
      <w:numFmt w:val="bullet"/>
      <w:lvlText w:val=""/>
      <w:lvlJc w:val="left"/>
      <w:pPr>
        <w:ind w:left="1540" w:hanging="35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D2A444">
      <w:numFmt w:val="bullet"/>
      <w:lvlText w:val="•"/>
      <w:lvlJc w:val="left"/>
      <w:pPr>
        <w:ind w:left="2480" w:hanging="353"/>
      </w:pPr>
      <w:rPr>
        <w:rFonts w:hint="default"/>
        <w:lang w:val="en-US" w:eastAsia="en-US" w:bidi="ar-SA"/>
      </w:rPr>
    </w:lvl>
    <w:lvl w:ilvl="2" w:tplc="6032B702">
      <w:numFmt w:val="bullet"/>
      <w:lvlText w:val="•"/>
      <w:lvlJc w:val="left"/>
      <w:pPr>
        <w:ind w:left="3420" w:hanging="353"/>
      </w:pPr>
      <w:rPr>
        <w:rFonts w:hint="default"/>
        <w:lang w:val="en-US" w:eastAsia="en-US" w:bidi="ar-SA"/>
      </w:rPr>
    </w:lvl>
    <w:lvl w:ilvl="3" w:tplc="401C07D4">
      <w:numFmt w:val="bullet"/>
      <w:lvlText w:val="•"/>
      <w:lvlJc w:val="left"/>
      <w:pPr>
        <w:ind w:left="4361" w:hanging="353"/>
      </w:pPr>
      <w:rPr>
        <w:rFonts w:hint="default"/>
        <w:lang w:val="en-US" w:eastAsia="en-US" w:bidi="ar-SA"/>
      </w:rPr>
    </w:lvl>
    <w:lvl w:ilvl="4" w:tplc="C8C81728">
      <w:numFmt w:val="bullet"/>
      <w:lvlText w:val="•"/>
      <w:lvlJc w:val="left"/>
      <w:pPr>
        <w:ind w:left="5301" w:hanging="353"/>
      </w:pPr>
      <w:rPr>
        <w:rFonts w:hint="default"/>
        <w:lang w:val="en-US" w:eastAsia="en-US" w:bidi="ar-SA"/>
      </w:rPr>
    </w:lvl>
    <w:lvl w:ilvl="5" w:tplc="C8DE74E6">
      <w:numFmt w:val="bullet"/>
      <w:lvlText w:val="•"/>
      <w:lvlJc w:val="left"/>
      <w:pPr>
        <w:ind w:left="6242" w:hanging="353"/>
      </w:pPr>
      <w:rPr>
        <w:rFonts w:hint="default"/>
        <w:lang w:val="en-US" w:eastAsia="en-US" w:bidi="ar-SA"/>
      </w:rPr>
    </w:lvl>
    <w:lvl w:ilvl="6" w:tplc="3B00BA60">
      <w:numFmt w:val="bullet"/>
      <w:lvlText w:val="•"/>
      <w:lvlJc w:val="left"/>
      <w:pPr>
        <w:ind w:left="7182" w:hanging="353"/>
      </w:pPr>
      <w:rPr>
        <w:rFonts w:hint="default"/>
        <w:lang w:val="en-US" w:eastAsia="en-US" w:bidi="ar-SA"/>
      </w:rPr>
    </w:lvl>
    <w:lvl w:ilvl="7" w:tplc="696006C6">
      <w:numFmt w:val="bullet"/>
      <w:lvlText w:val="•"/>
      <w:lvlJc w:val="left"/>
      <w:pPr>
        <w:ind w:left="8122" w:hanging="353"/>
      </w:pPr>
      <w:rPr>
        <w:rFonts w:hint="default"/>
        <w:lang w:val="en-US" w:eastAsia="en-US" w:bidi="ar-SA"/>
      </w:rPr>
    </w:lvl>
    <w:lvl w:ilvl="8" w:tplc="1F6CE706">
      <w:numFmt w:val="bullet"/>
      <w:lvlText w:val="•"/>
      <w:lvlJc w:val="left"/>
      <w:pPr>
        <w:ind w:left="9063" w:hanging="353"/>
      </w:pPr>
      <w:rPr>
        <w:rFonts w:hint="default"/>
        <w:lang w:val="en-US" w:eastAsia="en-US" w:bidi="ar-SA"/>
      </w:rPr>
    </w:lvl>
  </w:abstractNum>
  <w:abstractNum w:abstractNumId="15" w15:restartNumberingAfterBreak="0">
    <w:nsid w:val="780D5714"/>
    <w:multiLevelType w:val="hybridMultilevel"/>
    <w:tmpl w:val="A1D4B05E"/>
    <w:lvl w:ilvl="0" w:tplc="97948CE4">
      <w:numFmt w:val="bullet"/>
      <w:lvlText w:val=""/>
      <w:lvlJc w:val="left"/>
      <w:pPr>
        <w:ind w:left="1377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458E81E">
      <w:numFmt w:val="bullet"/>
      <w:lvlText w:val="•"/>
      <w:lvlJc w:val="left"/>
      <w:pPr>
        <w:ind w:left="1831" w:hanging="352"/>
      </w:pPr>
      <w:rPr>
        <w:rFonts w:hint="default"/>
        <w:lang w:val="en-US" w:eastAsia="en-US" w:bidi="ar-SA"/>
      </w:rPr>
    </w:lvl>
    <w:lvl w:ilvl="2" w:tplc="71065704">
      <w:numFmt w:val="bullet"/>
      <w:lvlText w:val="•"/>
      <w:lvlJc w:val="left"/>
      <w:pPr>
        <w:ind w:left="2282" w:hanging="352"/>
      </w:pPr>
      <w:rPr>
        <w:rFonts w:hint="default"/>
        <w:lang w:val="en-US" w:eastAsia="en-US" w:bidi="ar-SA"/>
      </w:rPr>
    </w:lvl>
    <w:lvl w:ilvl="3" w:tplc="BD3C51FC">
      <w:numFmt w:val="bullet"/>
      <w:lvlText w:val="•"/>
      <w:lvlJc w:val="left"/>
      <w:pPr>
        <w:ind w:left="2733" w:hanging="352"/>
      </w:pPr>
      <w:rPr>
        <w:rFonts w:hint="default"/>
        <w:lang w:val="en-US" w:eastAsia="en-US" w:bidi="ar-SA"/>
      </w:rPr>
    </w:lvl>
    <w:lvl w:ilvl="4" w:tplc="BE848234">
      <w:numFmt w:val="bullet"/>
      <w:lvlText w:val="•"/>
      <w:lvlJc w:val="left"/>
      <w:pPr>
        <w:ind w:left="3184" w:hanging="352"/>
      </w:pPr>
      <w:rPr>
        <w:rFonts w:hint="default"/>
        <w:lang w:val="en-US" w:eastAsia="en-US" w:bidi="ar-SA"/>
      </w:rPr>
    </w:lvl>
    <w:lvl w:ilvl="5" w:tplc="6B60CE82">
      <w:numFmt w:val="bullet"/>
      <w:lvlText w:val="•"/>
      <w:lvlJc w:val="left"/>
      <w:pPr>
        <w:ind w:left="3635" w:hanging="352"/>
      </w:pPr>
      <w:rPr>
        <w:rFonts w:hint="default"/>
        <w:lang w:val="en-US" w:eastAsia="en-US" w:bidi="ar-SA"/>
      </w:rPr>
    </w:lvl>
    <w:lvl w:ilvl="6" w:tplc="F6BC0BC6">
      <w:numFmt w:val="bullet"/>
      <w:lvlText w:val="•"/>
      <w:lvlJc w:val="left"/>
      <w:pPr>
        <w:ind w:left="4086" w:hanging="352"/>
      </w:pPr>
      <w:rPr>
        <w:rFonts w:hint="default"/>
        <w:lang w:val="en-US" w:eastAsia="en-US" w:bidi="ar-SA"/>
      </w:rPr>
    </w:lvl>
    <w:lvl w:ilvl="7" w:tplc="222A0158">
      <w:numFmt w:val="bullet"/>
      <w:lvlText w:val="•"/>
      <w:lvlJc w:val="left"/>
      <w:pPr>
        <w:ind w:left="4537" w:hanging="352"/>
      </w:pPr>
      <w:rPr>
        <w:rFonts w:hint="default"/>
        <w:lang w:val="en-US" w:eastAsia="en-US" w:bidi="ar-SA"/>
      </w:rPr>
    </w:lvl>
    <w:lvl w:ilvl="8" w:tplc="E0A22C3E">
      <w:numFmt w:val="bullet"/>
      <w:lvlText w:val="•"/>
      <w:lvlJc w:val="left"/>
      <w:pPr>
        <w:ind w:left="4988" w:hanging="352"/>
      </w:pPr>
      <w:rPr>
        <w:rFonts w:hint="default"/>
        <w:lang w:val="en-US" w:eastAsia="en-US" w:bidi="ar-SA"/>
      </w:rPr>
    </w:lvl>
  </w:abstractNum>
  <w:abstractNum w:abstractNumId="16" w15:restartNumberingAfterBreak="0">
    <w:nsid w:val="79DD7902"/>
    <w:multiLevelType w:val="hybridMultilevel"/>
    <w:tmpl w:val="1C986386"/>
    <w:lvl w:ilvl="0" w:tplc="83D87556">
      <w:start w:val="1"/>
      <w:numFmt w:val="decimal"/>
      <w:lvlText w:val="%1."/>
      <w:lvlJc w:val="left"/>
      <w:pPr>
        <w:ind w:left="939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D01B5E">
      <w:start w:val="1"/>
      <w:numFmt w:val="lowerLetter"/>
      <w:lvlText w:val="(%2)"/>
      <w:lvlJc w:val="left"/>
      <w:pPr>
        <w:ind w:left="1659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5630CA7C">
      <w:numFmt w:val="bullet"/>
      <w:lvlText w:val="•"/>
      <w:lvlJc w:val="left"/>
      <w:pPr>
        <w:ind w:left="2691" w:hanging="353"/>
      </w:pPr>
      <w:rPr>
        <w:rFonts w:hint="default"/>
        <w:lang w:val="en-US" w:eastAsia="en-US" w:bidi="ar-SA"/>
      </w:rPr>
    </w:lvl>
    <w:lvl w:ilvl="3" w:tplc="967A539C">
      <w:numFmt w:val="bullet"/>
      <w:lvlText w:val="•"/>
      <w:lvlJc w:val="left"/>
      <w:pPr>
        <w:ind w:left="3723" w:hanging="353"/>
      </w:pPr>
      <w:rPr>
        <w:rFonts w:hint="default"/>
        <w:lang w:val="en-US" w:eastAsia="en-US" w:bidi="ar-SA"/>
      </w:rPr>
    </w:lvl>
    <w:lvl w:ilvl="4" w:tplc="0CFED040">
      <w:numFmt w:val="bullet"/>
      <w:lvlText w:val="•"/>
      <w:lvlJc w:val="left"/>
      <w:pPr>
        <w:ind w:left="4754" w:hanging="353"/>
      </w:pPr>
      <w:rPr>
        <w:rFonts w:hint="default"/>
        <w:lang w:val="en-US" w:eastAsia="en-US" w:bidi="ar-SA"/>
      </w:rPr>
    </w:lvl>
    <w:lvl w:ilvl="5" w:tplc="A92A5880">
      <w:numFmt w:val="bullet"/>
      <w:lvlText w:val="•"/>
      <w:lvlJc w:val="left"/>
      <w:pPr>
        <w:ind w:left="5786" w:hanging="353"/>
      </w:pPr>
      <w:rPr>
        <w:rFonts w:hint="default"/>
        <w:lang w:val="en-US" w:eastAsia="en-US" w:bidi="ar-SA"/>
      </w:rPr>
    </w:lvl>
    <w:lvl w:ilvl="6" w:tplc="951CD03C">
      <w:numFmt w:val="bullet"/>
      <w:lvlText w:val="•"/>
      <w:lvlJc w:val="left"/>
      <w:pPr>
        <w:ind w:left="6817" w:hanging="353"/>
      </w:pPr>
      <w:rPr>
        <w:rFonts w:hint="default"/>
        <w:lang w:val="en-US" w:eastAsia="en-US" w:bidi="ar-SA"/>
      </w:rPr>
    </w:lvl>
    <w:lvl w:ilvl="7" w:tplc="2EB6881A">
      <w:numFmt w:val="bullet"/>
      <w:lvlText w:val="•"/>
      <w:lvlJc w:val="left"/>
      <w:pPr>
        <w:ind w:left="7849" w:hanging="353"/>
      </w:pPr>
      <w:rPr>
        <w:rFonts w:hint="default"/>
        <w:lang w:val="en-US" w:eastAsia="en-US" w:bidi="ar-SA"/>
      </w:rPr>
    </w:lvl>
    <w:lvl w:ilvl="8" w:tplc="D9AE9F78">
      <w:numFmt w:val="bullet"/>
      <w:lvlText w:val="•"/>
      <w:lvlJc w:val="left"/>
      <w:pPr>
        <w:ind w:left="8880" w:hanging="353"/>
      </w:pPr>
      <w:rPr>
        <w:rFonts w:hint="default"/>
        <w:lang w:val="en-US" w:eastAsia="en-US" w:bidi="ar-SA"/>
      </w:rPr>
    </w:lvl>
  </w:abstractNum>
  <w:num w:numId="1" w16cid:durableId="440682631">
    <w:abstractNumId w:val="2"/>
  </w:num>
  <w:num w:numId="2" w16cid:durableId="524367990">
    <w:abstractNumId w:val="6"/>
  </w:num>
  <w:num w:numId="3" w16cid:durableId="689991629">
    <w:abstractNumId w:val="7"/>
  </w:num>
  <w:num w:numId="4" w16cid:durableId="1346790556">
    <w:abstractNumId w:val="14"/>
  </w:num>
  <w:num w:numId="5" w16cid:durableId="946812847">
    <w:abstractNumId w:val="3"/>
  </w:num>
  <w:num w:numId="6" w16cid:durableId="166284744">
    <w:abstractNumId w:val="15"/>
  </w:num>
  <w:num w:numId="7" w16cid:durableId="491025579">
    <w:abstractNumId w:val="11"/>
  </w:num>
  <w:num w:numId="8" w16cid:durableId="1896501055">
    <w:abstractNumId w:val="0"/>
  </w:num>
  <w:num w:numId="9" w16cid:durableId="535509395">
    <w:abstractNumId w:val="9"/>
  </w:num>
  <w:num w:numId="10" w16cid:durableId="619796479">
    <w:abstractNumId w:val="1"/>
  </w:num>
  <w:num w:numId="11" w16cid:durableId="1989356130">
    <w:abstractNumId w:val="10"/>
  </w:num>
  <w:num w:numId="12" w16cid:durableId="257060630">
    <w:abstractNumId w:val="16"/>
  </w:num>
  <w:num w:numId="13" w16cid:durableId="1694912874">
    <w:abstractNumId w:val="13"/>
  </w:num>
  <w:num w:numId="14" w16cid:durableId="1618876143">
    <w:abstractNumId w:val="8"/>
  </w:num>
  <w:num w:numId="15" w16cid:durableId="1503929551">
    <w:abstractNumId w:val="12"/>
  </w:num>
  <w:num w:numId="16" w16cid:durableId="619993038">
    <w:abstractNumId w:val="5"/>
  </w:num>
  <w:num w:numId="17" w16cid:durableId="590696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61"/>
    <w:rsid w:val="000026F7"/>
    <w:rsid w:val="0001078C"/>
    <w:rsid w:val="00017956"/>
    <w:rsid w:val="00081BC2"/>
    <w:rsid w:val="000B182F"/>
    <w:rsid w:val="000B27D3"/>
    <w:rsid w:val="000B5761"/>
    <w:rsid w:val="000C0D19"/>
    <w:rsid w:val="00135864"/>
    <w:rsid w:val="0014700C"/>
    <w:rsid w:val="00150F7C"/>
    <w:rsid w:val="0016360C"/>
    <w:rsid w:val="00182047"/>
    <w:rsid w:val="001B7F45"/>
    <w:rsid w:val="001D0D60"/>
    <w:rsid w:val="001D7D92"/>
    <w:rsid w:val="001E0EB2"/>
    <w:rsid w:val="0020371B"/>
    <w:rsid w:val="002071DA"/>
    <w:rsid w:val="00211470"/>
    <w:rsid w:val="002321F3"/>
    <w:rsid w:val="00244370"/>
    <w:rsid w:val="002453A9"/>
    <w:rsid w:val="002828A4"/>
    <w:rsid w:val="00284A57"/>
    <w:rsid w:val="00294619"/>
    <w:rsid w:val="002F12B4"/>
    <w:rsid w:val="002F336C"/>
    <w:rsid w:val="003102E4"/>
    <w:rsid w:val="0033669D"/>
    <w:rsid w:val="00336FD8"/>
    <w:rsid w:val="00342AB6"/>
    <w:rsid w:val="0039376F"/>
    <w:rsid w:val="003E7FAA"/>
    <w:rsid w:val="00421816"/>
    <w:rsid w:val="00433C7A"/>
    <w:rsid w:val="00441EEC"/>
    <w:rsid w:val="0045276C"/>
    <w:rsid w:val="00477771"/>
    <w:rsid w:val="00487D2C"/>
    <w:rsid w:val="00491BF6"/>
    <w:rsid w:val="00494CC8"/>
    <w:rsid w:val="004974DB"/>
    <w:rsid w:val="004B334A"/>
    <w:rsid w:val="004B532F"/>
    <w:rsid w:val="004F7E88"/>
    <w:rsid w:val="0050500B"/>
    <w:rsid w:val="00574D88"/>
    <w:rsid w:val="005A0D71"/>
    <w:rsid w:val="005D180C"/>
    <w:rsid w:val="005D5A4D"/>
    <w:rsid w:val="005E784D"/>
    <w:rsid w:val="005F5F6B"/>
    <w:rsid w:val="00605FA2"/>
    <w:rsid w:val="00610D00"/>
    <w:rsid w:val="00624BBE"/>
    <w:rsid w:val="00646044"/>
    <w:rsid w:val="00646BDA"/>
    <w:rsid w:val="00652873"/>
    <w:rsid w:val="00660C04"/>
    <w:rsid w:val="00663556"/>
    <w:rsid w:val="00672108"/>
    <w:rsid w:val="00687980"/>
    <w:rsid w:val="0069630D"/>
    <w:rsid w:val="006F3C86"/>
    <w:rsid w:val="00700062"/>
    <w:rsid w:val="007005EF"/>
    <w:rsid w:val="00711553"/>
    <w:rsid w:val="00712E39"/>
    <w:rsid w:val="0073013C"/>
    <w:rsid w:val="00730C93"/>
    <w:rsid w:val="007377F6"/>
    <w:rsid w:val="007579AE"/>
    <w:rsid w:val="00767A13"/>
    <w:rsid w:val="00780D2E"/>
    <w:rsid w:val="007A0DD7"/>
    <w:rsid w:val="007A12D5"/>
    <w:rsid w:val="007B3885"/>
    <w:rsid w:val="00816E0E"/>
    <w:rsid w:val="008171A4"/>
    <w:rsid w:val="008177A5"/>
    <w:rsid w:val="00823094"/>
    <w:rsid w:val="008555A9"/>
    <w:rsid w:val="0086656A"/>
    <w:rsid w:val="0087310B"/>
    <w:rsid w:val="008B4F6F"/>
    <w:rsid w:val="008C757B"/>
    <w:rsid w:val="008D3F17"/>
    <w:rsid w:val="008E2F0B"/>
    <w:rsid w:val="008E5030"/>
    <w:rsid w:val="008F06F8"/>
    <w:rsid w:val="008F4CD9"/>
    <w:rsid w:val="00904BB9"/>
    <w:rsid w:val="0091243A"/>
    <w:rsid w:val="00913C9F"/>
    <w:rsid w:val="00920E97"/>
    <w:rsid w:val="00923DBE"/>
    <w:rsid w:val="0093463A"/>
    <w:rsid w:val="00957212"/>
    <w:rsid w:val="00975FF6"/>
    <w:rsid w:val="009810AC"/>
    <w:rsid w:val="00991EFD"/>
    <w:rsid w:val="009951BB"/>
    <w:rsid w:val="009C1A80"/>
    <w:rsid w:val="009C68F5"/>
    <w:rsid w:val="009D24A7"/>
    <w:rsid w:val="00A355BC"/>
    <w:rsid w:val="00A86E6E"/>
    <w:rsid w:val="00AA239D"/>
    <w:rsid w:val="00AA3C87"/>
    <w:rsid w:val="00AB3961"/>
    <w:rsid w:val="00AF6F24"/>
    <w:rsid w:val="00B17F67"/>
    <w:rsid w:val="00B279CA"/>
    <w:rsid w:val="00B306F9"/>
    <w:rsid w:val="00B31F38"/>
    <w:rsid w:val="00B35DBB"/>
    <w:rsid w:val="00B47E93"/>
    <w:rsid w:val="00B64EC9"/>
    <w:rsid w:val="00B93172"/>
    <w:rsid w:val="00B95B9C"/>
    <w:rsid w:val="00BD5374"/>
    <w:rsid w:val="00C037F9"/>
    <w:rsid w:val="00C03DF1"/>
    <w:rsid w:val="00C04573"/>
    <w:rsid w:val="00C23BD6"/>
    <w:rsid w:val="00C514EE"/>
    <w:rsid w:val="00C63ED0"/>
    <w:rsid w:val="00C664ED"/>
    <w:rsid w:val="00C72F70"/>
    <w:rsid w:val="00C87C52"/>
    <w:rsid w:val="00CA5BFC"/>
    <w:rsid w:val="00CB0DE6"/>
    <w:rsid w:val="00CE5F8E"/>
    <w:rsid w:val="00D01615"/>
    <w:rsid w:val="00D455FA"/>
    <w:rsid w:val="00D72F6C"/>
    <w:rsid w:val="00D82367"/>
    <w:rsid w:val="00D942C5"/>
    <w:rsid w:val="00DC20F7"/>
    <w:rsid w:val="00DD25CF"/>
    <w:rsid w:val="00DD5A15"/>
    <w:rsid w:val="00DF7FED"/>
    <w:rsid w:val="00E22947"/>
    <w:rsid w:val="00E229BB"/>
    <w:rsid w:val="00E3145D"/>
    <w:rsid w:val="00E37077"/>
    <w:rsid w:val="00E54DE8"/>
    <w:rsid w:val="00E67339"/>
    <w:rsid w:val="00E82CB5"/>
    <w:rsid w:val="00E94597"/>
    <w:rsid w:val="00EA4A3F"/>
    <w:rsid w:val="00EB078C"/>
    <w:rsid w:val="00EB3F56"/>
    <w:rsid w:val="00EF255F"/>
    <w:rsid w:val="00F171E4"/>
    <w:rsid w:val="00F4575E"/>
    <w:rsid w:val="00FB03E0"/>
    <w:rsid w:val="00FB2C32"/>
    <w:rsid w:val="00FD4801"/>
    <w:rsid w:val="00FE3193"/>
    <w:rsid w:val="00FE4026"/>
    <w:rsid w:val="00FE7B79"/>
    <w:rsid w:val="00FF0138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EE53C"/>
  <w15:docId w15:val="{C7A187C7-8CE9-43DB-8D4B-1FA724F8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3" w:hanging="3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B56BF89F-CD95-42C5-A821-1C246298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0DD63-A16F-498F-B5F3-92DAFA1174DE}"/>
</file>

<file path=customXml/itemProps3.xml><?xml version="1.0" encoding="utf-8"?>
<ds:datastoreItem xmlns:ds="http://schemas.openxmlformats.org/officeDocument/2006/customXml" ds:itemID="{D56F7882-12A3-46FF-A331-B1DF35544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Moran</dc:creator>
  <cp:lastModifiedBy>Kirstin Taylor</cp:lastModifiedBy>
  <cp:revision>3</cp:revision>
  <dcterms:created xsi:type="dcterms:W3CDTF">2025-12-16T11:02:00Z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2023-03-14T00:00:00Z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0x010100CD04853568B40F4E8366B3070197220F</vt:lpwstr>
  </property>
</Properties>
</file>