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3370E" w14:textId="1F435F16" w:rsidR="00B4318F" w:rsidRDefault="00B4318F" w:rsidP="00BC6F22">
      <w:pPr>
        <w:jc w:val="right"/>
      </w:pPr>
    </w:p>
    <w:p w14:paraId="5923C730" w14:textId="77777777" w:rsidR="00BC6F22" w:rsidRDefault="00BC6F22" w:rsidP="00BC6F22">
      <w:pPr>
        <w:rPr>
          <w:b/>
          <w:color w:val="006666"/>
          <w:sz w:val="50"/>
          <w:szCs w:val="50"/>
        </w:rPr>
      </w:pPr>
    </w:p>
    <w:p w14:paraId="4C9D51A1" w14:textId="77777777" w:rsidR="00D7238F" w:rsidRDefault="00D7238F" w:rsidP="00BC6F22">
      <w:pPr>
        <w:rPr>
          <w:b/>
          <w:color w:val="006666"/>
          <w:sz w:val="50"/>
          <w:szCs w:val="50"/>
        </w:rPr>
      </w:pPr>
    </w:p>
    <w:p w14:paraId="4A517B7C" w14:textId="101508D3" w:rsidR="00BC6F22" w:rsidRPr="00BC6F22" w:rsidRDefault="00035E33" w:rsidP="00B41C1B">
      <w:pPr>
        <w:ind w:left="426"/>
        <w:jc w:val="center"/>
        <w:rPr>
          <w:b/>
          <w:color w:val="006666"/>
          <w:sz w:val="50"/>
          <w:szCs w:val="50"/>
        </w:rPr>
      </w:pPr>
      <w:r>
        <w:rPr>
          <w:b/>
          <w:color w:val="006666"/>
          <w:sz w:val="50"/>
          <w:szCs w:val="50"/>
        </w:rPr>
        <w:t>Blackthorn Allotments Association</w:t>
      </w:r>
    </w:p>
    <w:p w14:paraId="32FB1066" w14:textId="77777777" w:rsidR="00BC6F22" w:rsidRDefault="00BC6F22" w:rsidP="00B41C1B">
      <w:pPr>
        <w:ind w:left="426"/>
        <w:jc w:val="center"/>
        <w:rPr>
          <w:b/>
          <w:color w:val="006666"/>
          <w:sz w:val="50"/>
          <w:szCs w:val="50"/>
        </w:rPr>
      </w:pPr>
      <w:r w:rsidRPr="00BC6F22">
        <w:rPr>
          <w:b/>
          <w:color w:val="006666"/>
          <w:sz w:val="50"/>
          <w:szCs w:val="50"/>
        </w:rPr>
        <w:t>Trustees’ Annual Report</w:t>
      </w:r>
    </w:p>
    <w:p w14:paraId="64B0F66A" w14:textId="7C668928" w:rsidR="00043DA4" w:rsidRDefault="006825AA" w:rsidP="00B41C1B">
      <w:pPr>
        <w:spacing w:after="0"/>
        <w:ind w:left="426"/>
        <w:jc w:val="center"/>
        <w:rPr>
          <w:color w:val="006666"/>
          <w:sz w:val="50"/>
          <w:szCs w:val="50"/>
        </w:rPr>
      </w:pPr>
      <w:r>
        <w:rPr>
          <w:color w:val="006666"/>
          <w:sz w:val="50"/>
          <w:szCs w:val="50"/>
        </w:rPr>
        <w:t>01 Apr 25</w:t>
      </w:r>
      <w:r w:rsidR="00BC6F22">
        <w:rPr>
          <w:color w:val="006666"/>
          <w:sz w:val="50"/>
          <w:szCs w:val="50"/>
        </w:rPr>
        <w:t xml:space="preserve"> to </w:t>
      </w:r>
      <w:r>
        <w:rPr>
          <w:color w:val="006666"/>
          <w:sz w:val="50"/>
          <w:szCs w:val="50"/>
        </w:rPr>
        <w:t>31 Mar 26</w:t>
      </w:r>
    </w:p>
    <w:p w14:paraId="5CCC655F" w14:textId="77777777" w:rsidR="00A836E5" w:rsidRDefault="00A836E5" w:rsidP="00D7238F">
      <w:pPr>
        <w:rPr>
          <w:color w:val="006666"/>
          <w:sz w:val="50"/>
          <w:szCs w:val="50"/>
        </w:rPr>
      </w:pPr>
    </w:p>
    <w:p w14:paraId="183E8DFD" w14:textId="6B046319" w:rsidR="00A836E5" w:rsidRDefault="00E907B2" w:rsidP="00E907B2">
      <w:pPr>
        <w:jc w:val="center"/>
        <w:rPr>
          <w:color w:val="006666"/>
          <w:sz w:val="50"/>
          <w:szCs w:val="50"/>
        </w:rPr>
      </w:pPr>
      <w:r>
        <w:rPr>
          <w:noProof/>
          <w:color w:val="006666"/>
          <w:sz w:val="50"/>
          <w:szCs w:val="50"/>
        </w:rPr>
        <w:drawing>
          <wp:inline distT="0" distB="0" distL="0" distR="0" wp14:anchorId="225AAA5F" wp14:editId="6C48D01A">
            <wp:extent cx="1522214" cy="3295650"/>
            <wp:effectExtent l="0" t="0" r="1905" b="0"/>
            <wp:docPr id="21353320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32065" name="Picture 213533206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012" cy="33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60233" w14:textId="77777777" w:rsidR="00A836E5" w:rsidRDefault="00A836E5" w:rsidP="00D7238F">
      <w:pPr>
        <w:rPr>
          <w:color w:val="006666"/>
          <w:sz w:val="50"/>
          <w:szCs w:val="50"/>
        </w:rPr>
      </w:pPr>
    </w:p>
    <w:p w14:paraId="63329B2A" w14:textId="77777777" w:rsidR="00A836E5" w:rsidRDefault="00A836E5" w:rsidP="00D7238F">
      <w:pPr>
        <w:rPr>
          <w:color w:val="006666"/>
          <w:sz w:val="50"/>
          <w:szCs w:val="50"/>
        </w:rPr>
      </w:pPr>
    </w:p>
    <w:p w14:paraId="307C374D" w14:textId="77777777" w:rsidR="00A836E5" w:rsidRDefault="00A836E5" w:rsidP="00D7238F">
      <w:pPr>
        <w:rPr>
          <w:color w:val="006666"/>
          <w:sz w:val="50"/>
          <w:szCs w:val="50"/>
        </w:rPr>
      </w:pPr>
    </w:p>
    <w:p w14:paraId="1FD015DE" w14:textId="77777777" w:rsidR="00B41C1B" w:rsidRDefault="00B41C1B" w:rsidP="00BC6F22">
      <w:pPr>
        <w:rPr>
          <w:b/>
          <w:color w:val="006666"/>
          <w:sz w:val="28"/>
        </w:rPr>
      </w:pPr>
    </w:p>
    <w:p w14:paraId="15269B9B" w14:textId="36276164" w:rsidR="00BC6F22" w:rsidRDefault="00EC67AD" w:rsidP="00BC6F22">
      <w:pPr>
        <w:rPr>
          <w:b/>
          <w:color w:val="006666"/>
          <w:sz w:val="28"/>
        </w:rPr>
      </w:pPr>
      <w:r w:rsidRPr="00EC67AD">
        <w:rPr>
          <w:b/>
          <w:color w:val="006666"/>
          <w:sz w:val="28"/>
        </w:rPr>
        <w:lastRenderedPageBreak/>
        <w:t>Charity contact information</w:t>
      </w:r>
    </w:p>
    <w:p w14:paraId="052C4914" w14:textId="77777777" w:rsidR="00EC67AD" w:rsidRDefault="00EC67AD" w:rsidP="00BC6F22">
      <w:pPr>
        <w:rPr>
          <w:b/>
          <w:color w:val="006666"/>
          <w:sz w:val="28"/>
        </w:rPr>
      </w:pPr>
    </w:p>
    <w:p w14:paraId="7A8381C1" w14:textId="44CDC432" w:rsidR="00EC67AD" w:rsidRPr="00C71F13" w:rsidRDefault="00E77C27" w:rsidP="00BC6F22">
      <w:pPr>
        <w:rPr>
          <w:sz w:val="28"/>
        </w:rPr>
      </w:pPr>
      <w:r>
        <w:rPr>
          <w:sz w:val="28"/>
        </w:rPr>
        <w:t>Blackthorn Allotments Association</w:t>
      </w:r>
    </w:p>
    <w:p w14:paraId="2215D4C8" w14:textId="0193E27D" w:rsidR="00EC67AD" w:rsidRPr="00C71F13" w:rsidRDefault="00EC67AD" w:rsidP="00BC6F22">
      <w:pPr>
        <w:rPr>
          <w:sz w:val="28"/>
        </w:rPr>
      </w:pPr>
      <w:r w:rsidRPr="00C71F13">
        <w:rPr>
          <w:sz w:val="28"/>
        </w:rPr>
        <w:t>Scottish Charity Number:</w:t>
      </w:r>
      <w:r w:rsidR="00896031">
        <w:rPr>
          <w:sz w:val="28"/>
        </w:rPr>
        <w:t xml:space="preserve"> </w:t>
      </w:r>
      <w:r w:rsidRPr="00C71F13">
        <w:rPr>
          <w:sz w:val="28"/>
        </w:rPr>
        <w:t>SC0</w:t>
      </w:r>
      <w:r w:rsidR="00F858EA">
        <w:rPr>
          <w:sz w:val="28"/>
        </w:rPr>
        <w:t>44883</w:t>
      </w:r>
    </w:p>
    <w:p w14:paraId="3A90C650" w14:textId="01B22FFF" w:rsidR="00EC67AD" w:rsidRPr="00C71F13" w:rsidRDefault="00896031" w:rsidP="00BC6F22">
      <w:pPr>
        <w:rPr>
          <w:sz w:val="28"/>
        </w:rPr>
      </w:pPr>
      <w:r>
        <w:rPr>
          <w:sz w:val="28"/>
        </w:rPr>
        <w:t>A</w:t>
      </w:r>
      <w:r w:rsidR="00EC67AD" w:rsidRPr="00C71F13">
        <w:rPr>
          <w:sz w:val="28"/>
        </w:rPr>
        <w:t>ddress</w:t>
      </w:r>
      <w:r w:rsidR="00F858EA">
        <w:rPr>
          <w:sz w:val="28"/>
        </w:rPr>
        <w:t xml:space="preserve"> 83 Holm Farm Road</w:t>
      </w:r>
      <w:r w:rsidR="005E378D">
        <w:rPr>
          <w:sz w:val="28"/>
        </w:rPr>
        <w:t>, Inverness</w:t>
      </w:r>
    </w:p>
    <w:p w14:paraId="5F14B3BE" w14:textId="075A3CE7" w:rsidR="00EC67AD" w:rsidRPr="00C71F13" w:rsidRDefault="00EC67AD" w:rsidP="00BC6F22">
      <w:pPr>
        <w:rPr>
          <w:sz w:val="28"/>
        </w:rPr>
      </w:pPr>
      <w:r w:rsidRPr="00C71F13">
        <w:rPr>
          <w:sz w:val="28"/>
        </w:rPr>
        <w:t>Postcode</w:t>
      </w:r>
      <w:r w:rsidR="00AF3C3D">
        <w:rPr>
          <w:sz w:val="28"/>
        </w:rPr>
        <w:t xml:space="preserve"> IV2 6BF</w:t>
      </w:r>
    </w:p>
    <w:p w14:paraId="38406135" w14:textId="77777777" w:rsidR="00EC67AD" w:rsidRPr="00C71F13" w:rsidRDefault="00EC67AD" w:rsidP="00BC6F22">
      <w:pPr>
        <w:rPr>
          <w:sz w:val="28"/>
        </w:rPr>
      </w:pPr>
    </w:p>
    <w:p w14:paraId="168ACDAE" w14:textId="42688B16" w:rsidR="00EC67AD" w:rsidRDefault="00EC67AD" w:rsidP="00BC6F22">
      <w:pPr>
        <w:rPr>
          <w:sz w:val="28"/>
        </w:rPr>
      </w:pPr>
      <w:r w:rsidRPr="00C71F13">
        <w:rPr>
          <w:sz w:val="28"/>
        </w:rPr>
        <w:t>Email address</w:t>
      </w:r>
      <w:r w:rsidR="00B41C1B">
        <w:rPr>
          <w:sz w:val="28"/>
        </w:rPr>
        <w:t>:</w:t>
      </w:r>
      <w:r w:rsidR="00AF3C3D">
        <w:rPr>
          <w:sz w:val="28"/>
        </w:rPr>
        <w:t xml:space="preserve"> allotmentsblackthorn@gmail.co.uk</w:t>
      </w:r>
    </w:p>
    <w:p w14:paraId="5CB80949" w14:textId="7D47AC57" w:rsidR="00EC67AD" w:rsidRPr="00C71F13" w:rsidRDefault="00EC67AD" w:rsidP="00BC6F22">
      <w:pPr>
        <w:rPr>
          <w:sz w:val="28"/>
        </w:rPr>
      </w:pPr>
      <w:r w:rsidRPr="00C71F13">
        <w:rPr>
          <w:sz w:val="28"/>
        </w:rPr>
        <w:t>F</w:t>
      </w:r>
      <w:r w:rsidR="00617754">
        <w:rPr>
          <w:sz w:val="28"/>
        </w:rPr>
        <w:t>ind us on F</w:t>
      </w:r>
      <w:r w:rsidRPr="00C71F13">
        <w:rPr>
          <w:sz w:val="28"/>
        </w:rPr>
        <w:t>acebook</w:t>
      </w:r>
      <w:r w:rsidR="002A4E2A">
        <w:rPr>
          <w:sz w:val="28"/>
        </w:rPr>
        <w:t xml:space="preserve"> at</w:t>
      </w:r>
      <w:r w:rsidR="00617754">
        <w:rPr>
          <w:sz w:val="28"/>
        </w:rPr>
        <w:t>: Blackthorn Allotments, Inverness</w:t>
      </w:r>
    </w:p>
    <w:p w14:paraId="1B490F70" w14:textId="77777777" w:rsidR="00EC67AD" w:rsidRDefault="00EC67AD">
      <w:pPr>
        <w:rPr>
          <w:color w:val="595959" w:themeColor="text1" w:themeTint="A6"/>
          <w:sz w:val="28"/>
        </w:rPr>
      </w:pPr>
      <w:r>
        <w:rPr>
          <w:color w:val="595959" w:themeColor="text1" w:themeTint="A6"/>
          <w:sz w:val="28"/>
        </w:rPr>
        <w:br w:type="page"/>
      </w:r>
    </w:p>
    <w:p w14:paraId="5CE1EDF7" w14:textId="77777777" w:rsidR="00EC67AD" w:rsidRDefault="00EC67AD" w:rsidP="00681358">
      <w:pPr>
        <w:spacing w:after="0"/>
        <w:rPr>
          <w:b/>
          <w:color w:val="006666"/>
          <w:sz w:val="28"/>
        </w:rPr>
      </w:pPr>
      <w:r w:rsidRPr="00EC67AD">
        <w:rPr>
          <w:b/>
          <w:color w:val="006666"/>
          <w:sz w:val="28"/>
        </w:rPr>
        <w:lastRenderedPageBreak/>
        <w:t>Charity Trustees</w:t>
      </w:r>
    </w:p>
    <w:p w14:paraId="6EBAB899" w14:textId="77777777" w:rsidR="00896031" w:rsidRDefault="00896031" w:rsidP="00533CCE">
      <w:pPr>
        <w:pStyle w:val="ListParagraph"/>
        <w:rPr>
          <w:color w:val="7F7F7F" w:themeColor="text1" w:themeTint="80"/>
          <w:sz w:val="28"/>
        </w:rPr>
      </w:pPr>
    </w:p>
    <w:p w14:paraId="0C48B42E" w14:textId="1992DCF8" w:rsidR="00533CCE" w:rsidRPr="00C71F13" w:rsidRDefault="00231622" w:rsidP="00533CCE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Andrew Griffin</w:t>
      </w:r>
    </w:p>
    <w:p w14:paraId="5C350015" w14:textId="01400D5F" w:rsidR="00466DC9" w:rsidRDefault="002F612C" w:rsidP="00896031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Caroline Fowler</w:t>
      </w:r>
    </w:p>
    <w:p w14:paraId="78510862" w14:textId="243EB1E5" w:rsidR="00896031" w:rsidRPr="00C71F13" w:rsidRDefault="002F612C" w:rsidP="00896031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Moira </w:t>
      </w:r>
      <w:r w:rsidR="00C05710">
        <w:rPr>
          <w:sz w:val="28"/>
        </w:rPr>
        <w:t>Prentice</w:t>
      </w:r>
    </w:p>
    <w:p w14:paraId="57BB80E0" w14:textId="49871C62" w:rsidR="00896031" w:rsidRPr="00C71F13" w:rsidRDefault="00B60D3A" w:rsidP="00896031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Iain MacBride</w:t>
      </w:r>
    </w:p>
    <w:p w14:paraId="025A012C" w14:textId="77777777" w:rsidR="00896031" w:rsidRPr="00C71F13" w:rsidRDefault="00896031" w:rsidP="00896031">
      <w:pPr>
        <w:pStyle w:val="ListParagraph"/>
        <w:ind w:left="360"/>
        <w:rPr>
          <w:sz w:val="28"/>
        </w:rPr>
      </w:pPr>
    </w:p>
    <w:p w14:paraId="51EBA4B7" w14:textId="77777777" w:rsidR="00025062" w:rsidRDefault="00025062" w:rsidP="00466DC9">
      <w:pPr>
        <w:rPr>
          <w:color w:val="7F7F7F" w:themeColor="text1" w:themeTint="80"/>
          <w:sz w:val="28"/>
        </w:rPr>
      </w:pPr>
    </w:p>
    <w:p w14:paraId="581ACF02" w14:textId="77777777" w:rsidR="00466DC9" w:rsidRDefault="00466DC9" w:rsidP="00466DC9">
      <w:pPr>
        <w:rPr>
          <w:color w:val="7F7F7F" w:themeColor="text1" w:themeTint="80"/>
          <w:sz w:val="28"/>
        </w:rPr>
      </w:pPr>
    </w:p>
    <w:p w14:paraId="178457FF" w14:textId="77777777" w:rsidR="00466DC9" w:rsidRPr="00466DC9" w:rsidRDefault="00466DC9" w:rsidP="00466DC9">
      <w:pPr>
        <w:rPr>
          <w:color w:val="7F7F7F" w:themeColor="text1" w:themeTint="80"/>
          <w:sz w:val="28"/>
        </w:rPr>
      </w:pPr>
    </w:p>
    <w:p w14:paraId="4B308410" w14:textId="49881609" w:rsidR="00025062" w:rsidRDefault="00025062" w:rsidP="00025062">
      <w:pPr>
        <w:rPr>
          <w:color w:val="7F7F7F" w:themeColor="text1" w:themeTint="80"/>
          <w:sz w:val="28"/>
        </w:rPr>
      </w:pPr>
    </w:p>
    <w:p w14:paraId="1F473D05" w14:textId="77777777" w:rsidR="00025062" w:rsidRDefault="00025062">
      <w:pPr>
        <w:rPr>
          <w:color w:val="7F7F7F" w:themeColor="text1" w:themeTint="80"/>
          <w:sz w:val="28"/>
        </w:rPr>
      </w:pPr>
      <w:r>
        <w:rPr>
          <w:color w:val="7F7F7F" w:themeColor="text1" w:themeTint="80"/>
          <w:sz w:val="28"/>
        </w:rPr>
        <w:br w:type="page"/>
      </w:r>
    </w:p>
    <w:p w14:paraId="0AFCAF2D" w14:textId="77777777" w:rsidR="00533CCE" w:rsidRDefault="003D087C" w:rsidP="00681358">
      <w:pPr>
        <w:spacing w:after="0"/>
        <w:rPr>
          <w:b/>
          <w:color w:val="006666"/>
          <w:sz w:val="28"/>
        </w:rPr>
      </w:pPr>
      <w:r>
        <w:rPr>
          <w:b/>
          <w:color w:val="006666"/>
          <w:sz w:val="28"/>
        </w:rPr>
        <w:lastRenderedPageBreak/>
        <w:t>Objectives and activities</w:t>
      </w:r>
    </w:p>
    <w:p w14:paraId="1AD91A55" w14:textId="77777777" w:rsidR="00681358" w:rsidRDefault="00681358" w:rsidP="00533CCE">
      <w:pPr>
        <w:rPr>
          <w:color w:val="7F7F7F" w:themeColor="text1" w:themeTint="80"/>
          <w:sz w:val="28"/>
        </w:rPr>
      </w:pPr>
    </w:p>
    <w:p w14:paraId="5EE09EF6" w14:textId="1EFA440E" w:rsidR="00BA0167" w:rsidRDefault="00BA0167" w:rsidP="00BA0167">
      <w:pPr>
        <w:suppressAutoHyphens/>
        <w:snapToGri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Blackthorn Allotments Association was set up </w:t>
      </w:r>
      <w:r w:rsidR="00B61166">
        <w:rPr>
          <w:sz w:val="28"/>
          <w:szCs w:val="28"/>
        </w:rPr>
        <w:t>t</w:t>
      </w:r>
      <w:r w:rsidRPr="00BA0167">
        <w:rPr>
          <w:sz w:val="28"/>
          <w:szCs w:val="28"/>
        </w:rPr>
        <w:t>o provide allotment plots for lease to residents for the cultivation and growing of vegetables, fruit and flowers.</w:t>
      </w:r>
    </w:p>
    <w:p w14:paraId="6A560202" w14:textId="77777777" w:rsidR="00B61166" w:rsidRDefault="00B61166" w:rsidP="00BA0167">
      <w:pPr>
        <w:suppressAutoHyphens/>
        <w:snapToGrid w:val="0"/>
        <w:spacing w:after="0" w:line="240" w:lineRule="auto"/>
        <w:rPr>
          <w:sz w:val="28"/>
          <w:szCs w:val="28"/>
        </w:rPr>
      </w:pPr>
    </w:p>
    <w:p w14:paraId="1A9C32DD" w14:textId="77777777" w:rsidR="008E2B95" w:rsidRDefault="00F67B8E" w:rsidP="00BA0167">
      <w:pPr>
        <w:suppressAutoHyphens/>
        <w:snapToGri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eastAsia="ar-SA"/>
        </w:rPr>
        <w:t>The charity also aims t</w:t>
      </w:r>
      <w:r w:rsidR="00BA0167" w:rsidRPr="00BA0167">
        <w:rPr>
          <w:sz w:val="28"/>
          <w:szCs w:val="28"/>
        </w:rPr>
        <w:t>o</w:t>
      </w:r>
      <w:r w:rsidR="008E2B95">
        <w:rPr>
          <w:sz w:val="28"/>
          <w:szCs w:val="28"/>
        </w:rPr>
        <w:t>:</w:t>
      </w:r>
    </w:p>
    <w:p w14:paraId="4CDDA871" w14:textId="77777777" w:rsidR="008E2B95" w:rsidRDefault="008E2B95" w:rsidP="00BA0167">
      <w:pPr>
        <w:suppressAutoHyphens/>
        <w:snapToGrid w:val="0"/>
        <w:spacing w:after="0" w:line="240" w:lineRule="auto"/>
        <w:rPr>
          <w:sz w:val="28"/>
          <w:szCs w:val="28"/>
        </w:rPr>
      </w:pPr>
    </w:p>
    <w:p w14:paraId="3CD02E89" w14:textId="0CC2F06D" w:rsidR="008E2B95" w:rsidRPr="008E2B95" w:rsidRDefault="008E2B95" w:rsidP="008E2B95">
      <w:pPr>
        <w:pStyle w:val="ListParagraph"/>
        <w:numPr>
          <w:ilvl w:val="0"/>
          <w:numId w:val="7"/>
        </w:numPr>
        <w:suppressAutoHyphens/>
        <w:snapToGrid w:val="0"/>
        <w:spacing w:after="0" w:line="240" w:lineRule="auto"/>
        <w:rPr>
          <w:sz w:val="28"/>
          <w:szCs w:val="28"/>
        </w:rPr>
      </w:pPr>
      <w:r w:rsidRPr="008E2B95">
        <w:rPr>
          <w:sz w:val="28"/>
          <w:szCs w:val="28"/>
        </w:rPr>
        <w:t>E</w:t>
      </w:r>
      <w:r w:rsidR="00BA0167" w:rsidRPr="008E2B95">
        <w:rPr>
          <w:sz w:val="28"/>
          <w:szCs w:val="28"/>
        </w:rPr>
        <w:t xml:space="preserve">nable people to </w:t>
      </w:r>
      <w:r w:rsidR="00617754">
        <w:rPr>
          <w:sz w:val="28"/>
          <w:szCs w:val="28"/>
        </w:rPr>
        <w:t xml:space="preserve">help </w:t>
      </w:r>
      <w:r w:rsidR="00BA0167" w:rsidRPr="008E2B95">
        <w:rPr>
          <w:sz w:val="28"/>
          <w:szCs w:val="28"/>
        </w:rPr>
        <w:t xml:space="preserve">improve their physical and mental health through outdoor exercise attributed to horticultural activities and </w:t>
      </w:r>
      <w:r w:rsidR="00617754">
        <w:rPr>
          <w:sz w:val="28"/>
          <w:szCs w:val="28"/>
        </w:rPr>
        <w:t xml:space="preserve">associated </w:t>
      </w:r>
      <w:r w:rsidR="00BA0167" w:rsidRPr="008E2B95">
        <w:rPr>
          <w:sz w:val="28"/>
          <w:szCs w:val="28"/>
        </w:rPr>
        <w:t xml:space="preserve">social engagement. </w:t>
      </w:r>
    </w:p>
    <w:p w14:paraId="6A3F3927" w14:textId="2EC9A533" w:rsidR="00BA0167" w:rsidRPr="008E2B95" w:rsidRDefault="00BA0167" w:rsidP="008E2B95">
      <w:pPr>
        <w:pStyle w:val="ListParagraph"/>
        <w:numPr>
          <w:ilvl w:val="0"/>
          <w:numId w:val="7"/>
        </w:numPr>
        <w:suppressAutoHyphens/>
        <w:snapToGrid w:val="0"/>
        <w:spacing w:after="0" w:line="240" w:lineRule="auto"/>
        <w:rPr>
          <w:sz w:val="28"/>
          <w:szCs w:val="28"/>
        </w:rPr>
      </w:pPr>
      <w:r w:rsidRPr="008E2B95">
        <w:rPr>
          <w:sz w:val="28"/>
          <w:szCs w:val="28"/>
        </w:rPr>
        <w:t>Encourag</w:t>
      </w:r>
      <w:r w:rsidR="008E2B95" w:rsidRPr="008E2B95">
        <w:rPr>
          <w:sz w:val="28"/>
          <w:szCs w:val="28"/>
        </w:rPr>
        <w:t>e</w:t>
      </w:r>
      <w:r w:rsidRPr="008E2B95">
        <w:rPr>
          <w:sz w:val="28"/>
          <w:szCs w:val="28"/>
        </w:rPr>
        <w:t xml:space="preserve"> healthy eating by enabling the growing of fresh vegetables/fruit for the consumption of plot holders and their families.</w:t>
      </w:r>
    </w:p>
    <w:p w14:paraId="16807BB1" w14:textId="212BC735" w:rsidR="00BA0167" w:rsidRPr="008E2B95" w:rsidRDefault="00BA0167" w:rsidP="008E2B95">
      <w:pPr>
        <w:pStyle w:val="ListParagraph"/>
        <w:numPr>
          <w:ilvl w:val="0"/>
          <w:numId w:val="7"/>
        </w:numPr>
        <w:suppressAutoHyphens/>
        <w:spacing w:after="0" w:line="240" w:lineRule="auto"/>
        <w:rPr>
          <w:sz w:val="28"/>
          <w:szCs w:val="28"/>
        </w:rPr>
      </w:pPr>
      <w:r w:rsidRPr="008E2B95">
        <w:rPr>
          <w:sz w:val="28"/>
          <w:szCs w:val="28"/>
        </w:rPr>
        <w:t>Try and reduce the carbon footprint by providing the opportunity to reduce food miles whilst assisting</w:t>
      </w:r>
      <w:r w:rsidRPr="008E2B95">
        <w:rPr>
          <w:sz w:val="20"/>
        </w:rPr>
        <w:t xml:space="preserve"> </w:t>
      </w:r>
      <w:r w:rsidRPr="008E2B95">
        <w:rPr>
          <w:sz w:val="28"/>
          <w:szCs w:val="28"/>
        </w:rPr>
        <w:t xml:space="preserve">in promoting a healthier environment; for example – </w:t>
      </w:r>
      <w:r w:rsidR="00D24E4F">
        <w:rPr>
          <w:sz w:val="28"/>
          <w:szCs w:val="28"/>
        </w:rPr>
        <w:t xml:space="preserve">composting, </w:t>
      </w:r>
      <w:r w:rsidR="001426FB" w:rsidRPr="008E2B95">
        <w:rPr>
          <w:sz w:val="28"/>
          <w:szCs w:val="28"/>
        </w:rPr>
        <w:t>rainwater</w:t>
      </w:r>
      <w:r w:rsidRPr="008E2B95">
        <w:rPr>
          <w:sz w:val="28"/>
          <w:szCs w:val="28"/>
        </w:rPr>
        <w:t xml:space="preserve"> </w:t>
      </w:r>
      <w:r w:rsidR="008E2B95">
        <w:rPr>
          <w:sz w:val="28"/>
          <w:szCs w:val="28"/>
        </w:rPr>
        <w:t>harvesting</w:t>
      </w:r>
      <w:r w:rsidR="000B36ED">
        <w:rPr>
          <w:sz w:val="28"/>
          <w:szCs w:val="28"/>
        </w:rPr>
        <w:t xml:space="preserve"> for irrigation</w:t>
      </w:r>
      <w:r w:rsidR="00D24E4F">
        <w:rPr>
          <w:sz w:val="28"/>
          <w:szCs w:val="28"/>
        </w:rPr>
        <w:t>, seed swapping, recycling</w:t>
      </w:r>
      <w:r w:rsidR="00FA3184">
        <w:rPr>
          <w:sz w:val="28"/>
          <w:szCs w:val="28"/>
        </w:rPr>
        <w:t xml:space="preserve"> and</w:t>
      </w:r>
      <w:r w:rsidR="00D24E4F">
        <w:rPr>
          <w:sz w:val="28"/>
          <w:szCs w:val="28"/>
        </w:rPr>
        <w:t xml:space="preserve"> upcycling</w:t>
      </w:r>
      <w:r w:rsidRPr="008E2B95">
        <w:rPr>
          <w:sz w:val="28"/>
          <w:szCs w:val="28"/>
        </w:rPr>
        <w:t>.</w:t>
      </w:r>
    </w:p>
    <w:p w14:paraId="05C9B033" w14:textId="77777777" w:rsidR="00BA0167" w:rsidRDefault="00BA0167" w:rsidP="00BA0167">
      <w:pPr>
        <w:suppressAutoHyphens/>
        <w:spacing w:after="0" w:line="240" w:lineRule="auto"/>
        <w:rPr>
          <w:sz w:val="20"/>
        </w:rPr>
      </w:pPr>
    </w:p>
    <w:p w14:paraId="2F1BA6F1" w14:textId="4069D535" w:rsidR="003D087C" w:rsidRPr="00C71F13" w:rsidRDefault="00C24053" w:rsidP="00C24053">
      <w:pPr>
        <w:rPr>
          <w:sz w:val="28"/>
        </w:rPr>
      </w:pPr>
      <w:r w:rsidRPr="00C24053">
        <w:rPr>
          <w:sz w:val="28"/>
          <w:szCs w:val="28"/>
        </w:rPr>
        <w:t xml:space="preserve">The Blackthorn Allotments site has 34 individual plots leased on an annual basis by named members of the local community.  There are also 6 large, raised beds for use by those on the waiting list until such time a plot becomes available. </w:t>
      </w:r>
      <w:r>
        <w:rPr>
          <w:sz w:val="28"/>
          <w:szCs w:val="28"/>
        </w:rPr>
        <w:t>We have</w:t>
      </w:r>
      <w:r w:rsidRPr="00C24053">
        <w:rPr>
          <w:sz w:val="28"/>
          <w:szCs w:val="28"/>
        </w:rPr>
        <w:t xml:space="preserve"> two communal polytunnels for members wishing to extend the growing season or cultivate more exotic vegetables/fruit. The site has several </w:t>
      </w:r>
      <w:r w:rsidR="00D60859">
        <w:rPr>
          <w:sz w:val="28"/>
          <w:szCs w:val="28"/>
        </w:rPr>
        <w:t>small, dedicated</w:t>
      </w:r>
      <w:r w:rsidRPr="00C24053">
        <w:rPr>
          <w:sz w:val="28"/>
          <w:szCs w:val="28"/>
        </w:rPr>
        <w:t xml:space="preserve"> community plots for use by </w:t>
      </w:r>
      <w:r w:rsidR="00FA3184" w:rsidRPr="00C24053">
        <w:rPr>
          <w:sz w:val="28"/>
          <w:szCs w:val="28"/>
        </w:rPr>
        <w:t>residents</w:t>
      </w:r>
      <w:r w:rsidR="0000480E">
        <w:rPr>
          <w:sz w:val="28"/>
          <w:szCs w:val="28"/>
        </w:rPr>
        <w:t xml:space="preserve"> or </w:t>
      </w:r>
      <w:r w:rsidRPr="00C24053">
        <w:rPr>
          <w:sz w:val="28"/>
          <w:szCs w:val="28"/>
        </w:rPr>
        <w:t>groups</w:t>
      </w:r>
      <w:r w:rsidR="00D60859">
        <w:rPr>
          <w:sz w:val="28"/>
          <w:szCs w:val="28"/>
        </w:rPr>
        <w:t>. We also boast</w:t>
      </w:r>
      <w:r w:rsidRPr="00C24053">
        <w:rPr>
          <w:sz w:val="28"/>
          <w:szCs w:val="28"/>
        </w:rPr>
        <w:t xml:space="preserve"> </w:t>
      </w:r>
      <w:r>
        <w:rPr>
          <w:sz w:val="28"/>
          <w:szCs w:val="28"/>
        </w:rPr>
        <w:t>two</w:t>
      </w:r>
      <w:r w:rsidRPr="00C24053">
        <w:rPr>
          <w:sz w:val="28"/>
          <w:szCs w:val="28"/>
        </w:rPr>
        <w:t xml:space="preserve"> </w:t>
      </w:r>
      <w:r w:rsidR="00C307EB">
        <w:rPr>
          <w:sz w:val="28"/>
          <w:szCs w:val="28"/>
        </w:rPr>
        <w:t xml:space="preserve">communal </w:t>
      </w:r>
      <w:r w:rsidRPr="00C24053">
        <w:rPr>
          <w:sz w:val="28"/>
          <w:szCs w:val="28"/>
        </w:rPr>
        <w:t>orchard</w:t>
      </w:r>
      <w:r>
        <w:rPr>
          <w:sz w:val="28"/>
          <w:szCs w:val="28"/>
        </w:rPr>
        <w:t>s</w:t>
      </w:r>
      <w:r w:rsidR="00C307EB">
        <w:rPr>
          <w:sz w:val="28"/>
          <w:szCs w:val="28"/>
        </w:rPr>
        <w:t xml:space="preserve"> and</w:t>
      </w:r>
      <w:r w:rsidRPr="00C24053">
        <w:rPr>
          <w:sz w:val="28"/>
          <w:szCs w:val="28"/>
        </w:rPr>
        <w:t xml:space="preserve"> a soft fruit patch</w:t>
      </w:r>
      <w:r w:rsidR="00C307EB">
        <w:rPr>
          <w:sz w:val="28"/>
          <w:szCs w:val="28"/>
        </w:rPr>
        <w:t xml:space="preserve"> – fruit from which is freely available to all.</w:t>
      </w:r>
      <w:r w:rsidRPr="00C24053">
        <w:rPr>
          <w:sz w:val="28"/>
          <w:szCs w:val="28"/>
        </w:rPr>
        <w:t xml:space="preserve"> </w:t>
      </w:r>
      <w:r w:rsidR="00C300DB">
        <w:rPr>
          <w:sz w:val="28"/>
          <w:szCs w:val="28"/>
        </w:rPr>
        <w:t>There are a couple of</w:t>
      </w:r>
      <w:r w:rsidRPr="00C24053">
        <w:rPr>
          <w:sz w:val="28"/>
          <w:szCs w:val="28"/>
        </w:rPr>
        <w:t xml:space="preserve"> dedicated wildlife areas</w:t>
      </w:r>
      <w:r w:rsidR="00C300DB">
        <w:rPr>
          <w:sz w:val="28"/>
          <w:szCs w:val="28"/>
        </w:rPr>
        <w:t xml:space="preserve"> as well as places to sit and enjoy the beauty</w:t>
      </w:r>
      <w:r w:rsidR="008A3DD4">
        <w:rPr>
          <w:sz w:val="28"/>
          <w:szCs w:val="28"/>
        </w:rPr>
        <w:t xml:space="preserve"> and quiet</w:t>
      </w:r>
      <w:r w:rsidR="00C300DB">
        <w:rPr>
          <w:sz w:val="28"/>
          <w:szCs w:val="28"/>
        </w:rPr>
        <w:t xml:space="preserve"> of our location</w:t>
      </w:r>
      <w:r w:rsidRPr="00C24053">
        <w:rPr>
          <w:sz w:val="28"/>
          <w:szCs w:val="28"/>
        </w:rPr>
        <w:t xml:space="preserve">. Our </w:t>
      </w:r>
      <w:r w:rsidR="00D60859">
        <w:rPr>
          <w:sz w:val="28"/>
          <w:szCs w:val="28"/>
        </w:rPr>
        <w:t xml:space="preserve">plot </w:t>
      </w:r>
      <w:r w:rsidRPr="00C24053">
        <w:rPr>
          <w:sz w:val="28"/>
          <w:szCs w:val="28"/>
        </w:rPr>
        <w:t>occupancy is at 100% and there is a healthy waiting list of people wishing to lease a plot</w:t>
      </w:r>
      <w:r>
        <w:rPr>
          <w:sz w:val="20"/>
        </w:rPr>
        <w:t>.</w:t>
      </w:r>
    </w:p>
    <w:p w14:paraId="75B54E6B" w14:textId="77777777" w:rsidR="003D087C" w:rsidRDefault="003D087C">
      <w:pPr>
        <w:rPr>
          <w:color w:val="7F7F7F" w:themeColor="text1" w:themeTint="80"/>
          <w:sz w:val="28"/>
        </w:rPr>
      </w:pPr>
    </w:p>
    <w:p w14:paraId="478E5A34" w14:textId="77777777" w:rsidR="003D087C" w:rsidRDefault="003D087C">
      <w:pPr>
        <w:rPr>
          <w:color w:val="7F7F7F" w:themeColor="text1" w:themeTint="80"/>
          <w:sz w:val="28"/>
        </w:rPr>
      </w:pPr>
      <w:r>
        <w:rPr>
          <w:color w:val="7F7F7F" w:themeColor="text1" w:themeTint="80"/>
          <w:sz w:val="28"/>
        </w:rPr>
        <w:br w:type="page"/>
      </w:r>
    </w:p>
    <w:p w14:paraId="3B276185" w14:textId="77777777" w:rsidR="00E55368" w:rsidRDefault="003D087C">
      <w:pPr>
        <w:rPr>
          <w:b/>
          <w:color w:val="006666"/>
          <w:sz w:val="28"/>
        </w:rPr>
      </w:pPr>
      <w:r w:rsidRPr="003D087C">
        <w:rPr>
          <w:b/>
          <w:color w:val="006666"/>
          <w:sz w:val="28"/>
        </w:rPr>
        <w:lastRenderedPageBreak/>
        <w:t>Structure, governance and management</w:t>
      </w:r>
    </w:p>
    <w:p w14:paraId="70D502FB" w14:textId="56BFF5AF" w:rsidR="003D087C" w:rsidRDefault="007F4137">
      <w:pPr>
        <w:rPr>
          <w:color w:val="006666"/>
          <w:sz w:val="28"/>
        </w:rPr>
      </w:pPr>
      <w:r>
        <w:rPr>
          <w:color w:val="006666"/>
          <w:sz w:val="28"/>
        </w:rPr>
        <w:t>Association Constitution</w:t>
      </w:r>
    </w:p>
    <w:p w14:paraId="36E044F4" w14:textId="62CDBFAB" w:rsidR="003D087C" w:rsidRPr="00C71F13" w:rsidRDefault="007F4137">
      <w:pPr>
        <w:rPr>
          <w:sz w:val="28"/>
        </w:rPr>
      </w:pPr>
      <w:r>
        <w:rPr>
          <w:sz w:val="28"/>
        </w:rPr>
        <w:t>The Blackthorn All</w:t>
      </w:r>
      <w:r w:rsidR="008A05CC">
        <w:rPr>
          <w:sz w:val="28"/>
        </w:rPr>
        <w:t xml:space="preserve">otment Association is governed by an overarching constitution that defines </w:t>
      </w:r>
      <w:r w:rsidR="00DE626D">
        <w:rPr>
          <w:sz w:val="28"/>
        </w:rPr>
        <w:t xml:space="preserve">how the association should function and how the allotments site should operate. </w:t>
      </w:r>
    </w:p>
    <w:p w14:paraId="54C22286" w14:textId="77777777" w:rsidR="00681358" w:rsidRDefault="00681358" w:rsidP="00025062">
      <w:pPr>
        <w:rPr>
          <w:color w:val="006666"/>
          <w:sz w:val="28"/>
        </w:rPr>
      </w:pPr>
    </w:p>
    <w:p w14:paraId="36B35F5F" w14:textId="77777777" w:rsidR="00025062" w:rsidRPr="00681358" w:rsidRDefault="003D087C" w:rsidP="00025062">
      <w:pPr>
        <w:rPr>
          <w:color w:val="006666"/>
          <w:sz w:val="28"/>
        </w:rPr>
      </w:pPr>
      <w:r w:rsidRPr="00681358">
        <w:rPr>
          <w:color w:val="006666"/>
          <w:sz w:val="28"/>
        </w:rPr>
        <w:t>Trustee recruitment and appointment</w:t>
      </w:r>
    </w:p>
    <w:p w14:paraId="1A5EA08C" w14:textId="7576B24F" w:rsidR="00681358" w:rsidRPr="00C71F13" w:rsidRDefault="00DE626D" w:rsidP="003D087C">
      <w:pPr>
        <w:rPr>
          <w:sz w:val="28"/>
        </w:rPr>
      </w:pPr>
      <w:r>
        <w:rPr>
          <w:sz w:val="28"/>
        </w:rPr>
        <w:t xml:space="preserve">Trustees are </w:t>
      </w:r>
      <w:r w:rsidR="00734976">
        <w:rPr>
          <w:sz w:val="28"/>
        </w:rPr>
        <w:t xml:space="preserve">all volunteers </w:t>
      </w:r>
      <w:r w:rsidR="00A970A4">
        <w:rPr>
          <w:sz w:val="28"/>
        </w:rPr>
        <w:t xml:space="preserve">who are </w:t>
      </w:r>
      <w:r w:rsidR="00617754">
        <w:rPr>
          <w:sz w:val="28"/>
        </w:rPr>
        <w:t xml:space="preserve">also </w:t>
      </w:r>
      <w:r w:rsidR="00A970A4">
        <w:rPr>
          <w:sz w:val="28"/>
        </w:rPr>
        <w:t xml:space="preserve">current </w:t>
      </w:r>
      <w:r w:rsidR="00CF4539">
        <w:rPr>
          <w:sz w:val="28"/>
        </w:rPr>
        <w:t xml:space="preserve">Association </w:t>
      </w:r>
      <w:proofErr w:type="spellStart"/>
      <w:r w:rsidR="00A970A4">
        <w:rPr>
          <w:sz w:val="28"/>
        </w:rPr>
        <w:t>plotholders</w:t>
      </w:r>
      <w:proofErr w:type="spellEnd"/>
      <w:r w:rsidR="004A143E">
        <w:rPr>
          <w:sz w:val="28"/>
        </w:rPr>
        <w:t xml:space="preserve">. Although </w:t>
      </w:r>
      <w:r w:rsidR="00896329">
        <w:rPr>
          <w:sz w:val="28"/>
        </w:rPr>
        <w:t>managing an allotment is a common theme</w:t>
      </w:r>
      <w:r w:rsidR="009C1560">
        <w:rPr>
          <w:sz w:val="28"/>
        </w:rPr>
        <w:t xml:space="preserve"> for us</w:t>
      </w:r>
      <w:r w:rsidR="00896329">
        <w:rPr>
          <w:sz w:val="28"/>
        </w:rPr>
        <w:t xml:space="preserve">, trustees come from </w:t>
      </w:r>
      <w:r w:rsidR="009C1560">
        <w:rPr>
          <w:sz w:val="28"/>
        </w:rPr>
        <w:t>various</w:t>
      </w:r>
      <w:r w:rsidR="00896329">
        <w:rPr>
          <w:sz w:val="28"/>
        </w:rPr>
        <w:t xml:space="preserve"> professional backgrounds</w:t>
      </w:r>
      <w:r w:rsidR="009C1560">
        <w:rPr>
          <w:sz w:val="28"/>
        </w:rPr>
        <w:t xml:space="preserve"> and have a range of gardening experience</w:t>
      </w:r>
      <w:r w:rsidR="009946A6">
        <w:rPr>
          <w:sz w:val="28"/>
        </w:rPr>
        <w:t>. Trustees</w:t>
      </w:r>
      <w:r w:rsidR="00734976">
        <w:rPr>
          <w:sz w:val="28"/>
        </w:rPr>
        <w:t xml:space="preserve"> are </w:t>
      </w:r>
      <w:r>
        <w:rPr>
          <w:sz w:val="28"/>
        </w:rPr>
        <w:t>voted in at the Association Annual General Meeting</w:t>
      </w:r>
      <w:r w:rsidR="00734976">
        <w:rPr>
          <w:sz w:val="28"/>
        </w:rPr>
        <w:t xml:space="preserve">, which is held just before the new financial year. </w:t>
      </w:r>
      <w:r w:rsidR="004C13E7">
        <w:rPr>
          <w:sz w:val="28"/>
        </w:rPr>
        <w:t>Th</w:t>
      </w:r>
      <w:r w:rsidR="009946A6">
        <w:rPr>
          <w:sz w:val="28"/>
        </w:rPr>
        <w:t>is reporting period</w:t>
      </w:r>
      <w:r w:rsidR="009C1560">
        <w:rPr>
          <w:sz w:val="28"/>
        </w:rPr>
        <w:t>,</w:t>
      </w:r>
      <w:r w:rsidR="009946A6">
        <w:rPr>
          <w:sz w:val="28"/>
        </w:rPr>
        <w:t xml:space="preserve"> th</w:t>
      </w:r>
      <w:r w:rsidR="004C13E7">
        <w:rPr>
          <w:sz w:val="28"/>
        </w:rPr>
        <w:t xml:space="preserve">e Chair and Treasurer </w:t>
      </w:r>
      <w:r w:rsidR="00737288">
        <w:rPr>
          <w:sz w:val="28"/>
        </w:rPr>
        <w:t xml:space="preserve">were re-elected by unanimous </w:t>
      </w:r>
      <w:r w:rsidR="00CF4539">
        <w:rPr>
          <w:sz w:val="28"/>
        </w:rPr>
        <w:t>vote,</w:t>
      </w:r>
      <w:r w:rsidR="00737288">
        <w:rPr>
          <w:sz w:val="28"/>
        </w:rPr>
        <w:t xml:space="preserve"> </w:t>
      </w:r>
      <w:r w:rsidR="009946A6">
        <w:rPr>
          <w:sz w:val="28"/>
        </w:rPr>
        <w:t>but</w:t>
      </w:r>
      <w:r w:rsidR="00737288">
        <w:rPr>
          <w:sz w:val="28"/>
        </w:rPr>
        <w:t xml:space="preserve"> the Secretary role</w:t>
      </w:r>
      <w:r w:rsidR="00341E12">
        <w:rPr>
          <w:sz w:val="28"/>
        </w:rPr>
        <w:t xml:space="preserve"> was filled by a new incumbent although they had served in this </w:t>
      </w:r>
      <w:r w:rsidR="00834BBC">
        <w:rPr>
          <w:sz w:val="28"/>
        </w:rPr>
        <w:t xml:space="preserve">post previously. </w:t>
      </w:r>
      <w:r w:rsidR="00896031">
        <w:rPr>
          <w:sz w:val="28"/>
        </w:rPr>
        <w:t xml:space="preserve"> </w:t>
      </w:r>
    </w:p>
    <w:p w14:paraId="3B41D6F4" w14:textId="232AED7D" w:rsidR="00681358" w:rsidRPr="00C71F13" w:rsidRDefault="003D087C" w:rsidP="003D087C">
      <w:pPr>
        <w:rPr>
          <w:sz w:val="28"/>
        </w:rPr>
      </w:pPr>
      <w:r w:rsidRPr="00C71F13">
        <w:rPr>
          <w:sz w:val="28"/>
        </w:rPr>
        <w:t>.</w:t>
      </w:r>
    </w:p>
    <w:p w14:paraId="67E01C0A" w14:textId="77777777" w:rsidR="00681358" w:rsidRDefault="00681358">
      <w:pPr>
        <w:rPr>
          <w:color w:val="7F7F7F" w:themeColor="text1" w:themeTint="80"/>
          <w:sz w:val="28"/>
        </w:rPr>
      </w:pPr>
      <w:r>
        <w:rPr>
          <w:color w:val="7F7F7F" w:themeColor="text1" w:themeTint="80"/>
          <w:sz w:val="28"/>
        </w:rPr>
        <w:br w:type="page"/>
      </w:r>
    </w:p>
    <w:p w14:paraId="1BA09DD3" w14:textId="77777777" w:rsidR="00681358" w:rsidRDefault="00681358" w:rsidP="00681358">
      <w:pPr>
        <w:rPr>
          <w:b/>
          <w:color w:val="006666"/>
          <w:sz w:val="28"/>
        </w:rPr>
      </w:pPr>
      <w:r>
        <w:rPr>
          <w:b/>
          <w:color w:val="006666"/>
          <w:sz w:val="28"/>
        </w:rPr>
        <w:lastRenderedPageBreak/>
        <w:t>Achievements and performance</w:t>
      </w:r>
    </w:p>
    <w:p w14:paraId="0033441A" w14:textId="44A98C62" w:rsidR="00820915" w:rsidRDefault="00183DA7" w:rsidP="00820915">
      <w:pPr>
        <w:rPr>
          <w:sz w:val="28"/>
          <w:szCs w:val="28"/>
        </w:rPr>
      </w:pPr>
      <w:r>
        <w:rPr>
          <w:sz w:val="28"/>
          <w:szCs w:val="28"/>
        </w:rPr>
        <w:t>We believe that being an active plot holder cont</w:t>
      </w:r>
      <w:r w:rsidRPr="00C71287">
        <w:rPr>
          <w:sz w:val="28"/>
          <w:szCs w:val="28"/>
        </w:rPr>
        <w:t>ribut</w:t>
      </w:r>
      <w:r>
        <w:rPr>
          <w:sz w:val="28"/>
          <w:szCs w:val="28"/>
        </w:rPr>
        <w:t>es</w:t>
      </w:r>
      <w:r w:rsidRPr="00C71287">
        <w:rPr>
          <w:sz w:val="28"/>
          <w:szCs w:val="28"/>
        </w:rPr>
        <w:t xml:space="preserve"> to improved mental health through gardening or being </w:t>
      </w:r>
      <w:r>
        <w:rPr>
          <w:sz w:val="28"/>
          <w:szCs w:val="28"/>
        </w:rPr>
        <w:t xml:space="preserve">able to spend time away from normal day to day life </w:t>
      </w:r>
      <w:r w:rsidRPr="00C71287">
        <w:rPr>
          <w:sz w:val="28"/>
          <w:szCs w:val="28"/>
        </w:rPr>
        <w:t xml:space="preserve">in a quiet rural environment. </w:t>
      </w:r>
      <w:r w:rsidR="007263D4">
        <w:rPr>
          <w:sz w:val="28"/>
          <w:szCs w:val="28"/>
        </w:rPr>
        <w:t xml:space="preserve">This belief is evidenced </w:t>
      </w:r>
      <w:r w:rsidR="001A06C3">
        <w:rPr>
          <w:sz w:val="28"/>
          <w:szCs w:val="28"/>
        </w:rPr>
        <w:t>by the strong social bond our plot</w:t>
      </w:r>
      <w:r w:rsidR="008F1446">
        <w:rPr>
          <w:sz w:val="28"/>
          <w:szCs w:val="28"/>
        </w:rPr>
        <w:t xml:space="preserve"> </w:t>
      </w:r>
      <w:r w:rsidR="001A06C3">
        <w:rPr>
          <w:sz w:val="28"/>
          <w:szCs w:val="28"/>
        </w:rPr>
        <w:t xml:space="preserve">holders have with each other and the good spirit that is fostered throughout. </w:t>
      </w:r>
      <w:r>
        <w:rPr>
          <w:sz w:val="28"/>
          <w:szCs w:val="28"/>
        </w:rPr>
        <w:t>Our plot</w:t>
      </w:r>
      <w:r w:rsidR="008F1446">
        <w:rPr>
          <w:sz w:val="28"/>
          <w:szCs w:val="28"/>
        </w:rPr>
        <w:t xml:space="preserve"> </w:t>
      </w:r>
      <w:r>
        <w:rPr>
          <w:sz w:val="28"/>
          <w:szCs w:val="28"/>
        </w:rPr>
        <w:t>holders have created</w:t>
      </w:r>
      <w:r w:rsidR="00BF5818">
        <w:rPr>
          <w:sz w:val="28"/>
          <w:szCs w:val="28"/>
        </w:rPr>
        <w:t xml:space="preserve"> a friendly and supportive environment where new members are encouraged and made to feel very welcome. </w:t>
      </w:r>
      <w:r w:rsidR="00F86C32">
        <w:rPr>
          <w:sz w:val="28"/>
          <w:szCs w:val="28"/>
        </w:rPr>
        <w:t xml:space="preserve">In addition, we regularly communicate on a variety of subjects through </w:t>
      </w:r>
      <w:r w:rsidR="005C72FF">
        <w:rPr>
          <w:sz w:val="28"/>
          <w:szCs w:val="28"/>
        </w:rPr>
        <w:t>a WhatsApp social media group.</w:t>
      </w:r>
      <w:r w:rsidR="00820915">
        <w:rPr>
          <w:sz w:val="28"/>
          <w:szCs w:val="28"/>
        </w:rPr>
        <w:t xml:space="preserve"> </w:t>
      </w:r>
      <w:r w:rsidR="00820915">
        <w:rPr>
          <w:sz w:val="28"/>
          <w:szCs w:val="28"/>
        </w:rPr>
        <w:t>We have been able to hold a few on site s</w:t>
      </w:r>
      <w:r w:rsidR="00820915" w:rsidRPr="00D64A7D">
        <w:rPr>
          <w:sz w:val="28"/>
          <w:szCs w:val="28"/>
        </w:rPr>
        <w:t xml:space="preserve">ocial events </w:t>
      </w:r>
      <w:r w:rsidR="00820915">
        <w:rPr>
          <w:sz w:val="28"/>
          <w:szCs w:val="28"/>
        </w:rPr>
        <w:t>this year</w:t>
      </w:r>
      <w:r w:rsidR="00820915" w:rsidRPr="00D64A7D">
        <w:rPr>
          <w:sz w:val="28"/>
          <w:szCs w:val="28"/>
        </w:rPr>
        <w:t xml:space="preserve"> to foster good relations amongst the plot holders.</w:t>
      </w:r>
    </w:p>
    <w:p w14:paraId="0CB5944A" w14:textId="3C46D786" w:rsidR="00820915" w:rsidRPr="00D64A7D" w:rsidRDefault="006259E0" w:rsidP="00820915">
      <w:pPr>
        <w:rPr>
          <w:sz w:val="28"/>
          <w:szCs w:val="28"/>
        </w:rPr>
      </w:pPr>
      <w:r>
        <w:rPr>
          <w:sz w:val="28"/>
          <w:szCs w:val="28"/>
        </w:rPr>
        <w:t xml:space="preserve">We have </w:t>
      </w:r>
      <w:proofErr w:type="gramStart"/>
      <w:r>
        <w:rPr>
          <w:sz w:val="28"/>
          <w:szCs w:val="28"/>
        </w:rPr>
        <w:t>a number of</w:t>
      </w:r>
      <w:proofErr w:type="gramEnd"/>
      <w:r>
        <w:rPr>
          <w:sz w:val="28"/>
          <w:szCs w:val="28"/>
        </w:rPr>
        <w:t xml:space="preserve"> plot holders who regularly offer their time and skills for o</w:t>
      </w:r>
      <w:r w:rsidR="00285639">
        <w:rPr>
          <w:sz w:val="28"/>
          <w:szCs w:val="28"/>
        </w:rPr>
        <w:t xml:space="preserve">n site care and maintenance tasks as well as projects that aim to improve the </w:t>
      </w:r>
      <w:r w:rsidR="00BD273E">
        <w:rPr>
          <w:sz w:val="28"/>
          <w:szCs w:val="28"/>
        </w:rPr>
        <w:t>facilities and overall site.</w:t>
      </w:r>
    </w:p>
    <w:p w14:paraId="7BD37A98" w14:textId="715D8806" w:rsidR="00681358" w:rsidRPr="00C71F13" w:rsidRDefault="00B15295" w:rsidP="00681358">
      <w:pPr>
        <w:rPr>
          <w:sz w:val="28"/>
        </w:rPr>
      </w:pPr>
      <w:r>
        <w:rPr>
          <w:sz w:val="28"/>
        </w:rPr>
        <w:t>Throughout</w:t>
      </w:r>
      <w:r w:rsidR="00EF5F1D">
        <w:rPr>
          <w:sz w:val="28"/>
        </w:rPr>
        <w:t xml:space="preserve"> </w:t>
      </w:r>
      <w:r w:rsidR="00D64A7D">
        <w:rPr>
          <w:sz w:val="28"/>
        </w:rPr>
        <w:t xml:space="preserve">much of </w:t>
      </w:r>
      <w:r w:rsidR="00EF5F1D">
        <w:rPr>
          <w:sz w:val="28"/>
        </w:rPr>
        <w:t xml:space="preserve">this reporting period, we </w:t>
      </w:r>
      <w:r w:rsidR="001A06C3">
        <w:rPr>
          <w:sz w:val="28"/>
        </w:rPr>
        <w:t xml:space="preserve">have </w:t>
      </w:r>
      <w:r w:rsidR="00EF5F1D">
        <w:rPr>
          <w:sz w:val="28"/>
        </w:rPr>
        <w:t xml:space="preserve">maintained 100% </w:t>
      </w:r>
      <w:r>
        <w:rPr>
          <w:sz w:val="28"/>
        </w:rPr>
        <w:t>plot</w:t>
      </w:r>
      <w:r w:rsidR="00D64A7D">
        <w:rPr>
          <w:sz w:val="28"/>
        </w:rPr>
        <w:t xml:space="preserve"> occupancy</w:t>
      </w:r>
      <w:r>
        <w:rPr>
          <w:sz w:val="28"/>
        </w:rPr>
        <w:t>.</w:t>
      </w:r>
      <w:r w:rsidR="00EC7C21">
        <w:rPr>
          <w:sz w:val="28"/>
        </w:rPr>
        <w:t xml:space="preserve"> There were a few changes in plot tenancy</w:t>
      </w:r>
      <w:r w:rsidR="00B76D75">
        <w:rPr>
          <w:sz w:val="28"/>
        </w:rPr>
        <w:t xml:space="preserve"> but due to a healthy waiting list</w:t>
      </w:r>
      <w:r w:rsidR="001A06C3">
        <w:rPr>
          <w:sz w:val="28"/>
        </w:rPr>
        <w:t xml:space="preserve"> and a </w:t>
      </w:r>
      <w:r w:rsidR="008F1446">
        <w:rPr>
          <w:sz w:val="28"/>
        </w:rPr>
        <w:t>severe lack of allotments in Inverness as a city,</w:t>
      </w:r>
      <w:r w:rsidR="00B76D75">
        <w:rPr>
          <w:sz w:val="28"/>
        </w:rPr>
        <w:t xml:space="preserve"> we were able to quickly fill any </w:t>
      </w:r>
      <w:r w:rsidR="00815495">
        <w:rPr>
          <w:sz w:val="28"/>
        </w:rPr>
        <w:t xml:space="preserve">plot </w:t>
      </w:r>
      <w:r w:rsidR="00B76D75">
        <w:rPr>
          <w:sz w:val="28"/>
        </w:rPr>
        <w:t>vacancies.</w:t>
      </w:r>
    </w:p>
    <w:p w14:paraId="1AD2F0E8" w14:textId="4197844A" w:rsidR="00A91EB5" w:rsidRPr="00D64A7D" w:rsidRDefault="008F1446" w:rsidP="00A91EB5">
      <w:pPr>
        <w:snapToGrid w:val="0"/>
        <w:rPr>
          <w:sz w:val="28"/>
          <w:szCs w:val="28"/>
          <w:lang w:eastAsia="ar-SA"/>
        </w:rPr>
      </w:pPr>
      <w:r>
        <w:rPr>
          <w:sz w:val="28"/>
          <w:szCs w:val="28"/>
        </w:rPr>
        <w:t>We do not have access to mains water but t</w:t>
      </w:r>
      <w:r w:rsidR="00D64A7D">
        <w:rPr>
          <w:sz w:val="28"/>
          <w:szCs w:val="28"/>
        </w:rPr>
        <w:t xml:space="preserve">he </w:t>
      </w:r>
      <w:r w:rsidR="00A91EB5" w:rsidRPr="00D64A7D">
        <w:rPr>
          <w:sz w:val="28"/>
          <w:szCs w:val="28"/>
        </w:rPr>
        <w:t xml:space="preserve">rainwater </w:t>
      </w:r>
      <w:r w:rsidR="00EC7C21">
        <w:rPr>
          <w:sz w:val="28"/>
          <w:szCs w:val="28"/>
        </w:rPr>
        <w:t>harvesting</w:t>
      </w:r>
      <w:r w:rsidR="00A91EB5" w:rsidRPr="00D64A7D">
        <w:rPr>
          <w:sz w:val="28"/>
          <w:szCs w:val="28"/>
        </w:rPr>
        <w:t xml:space="preserve"> and distribution system </w:t>
      </w:r>
      <w:r w:rsidR="002A7A6C">
        <w:rPr>
          <w:sz w:val="28"/>
          <w:szCs w:val="28"/>
        </w:rPr>
        <w:t xml:space="preserve">that we </w:t>
      </w:r>
      <w:r w:rsidR="00C60D70">
        <w:rPr>
          <w:sz w:val="28"/>
          <w:szCs w:val="28"/>
        </w:rPr>
        <w:t xml:space="preserve">built and </w:t>
      </w:r>
      <w:r w:rsidR="002A7A6C">
        <w:rPr>
          <w:sz w:val="28"/>
          <w:szCs w:val="28"/>
        </w:rPr>
        <w:t xml:space="preserve">operate </w:t>
      </w:r>
      <w:r w:rsidR="00A91EB5" w:rsidRPr="00D64A7D">
        <w:rPr>
          <w:sz w:val="28"/>
          <w:szCs w:val="28"/>
        </w:rPr>
        <w:t>on site</w:t>
      </w:r>
      <w:r w:rsidR="002A7A6C">
        <w:rPr>
          <w:sz w:val="28"/>
          <w:szCs w:val="28"/>
        </w:rPr>
        <w:t xml:space="preserve"> has continued to be used</w:t>
      </w:r>
      <w:r w:rsidR="00A91EB5" w:rsidRPr="00D64A7D">
        <w:rPr>
          <w:sz w:val="28"/>
          <w:szCs w:val="28"/>
        </w:rPr>
        <w:t xml:space="preserve"> for irrigation purposes, particularly during lengthy dry spells</w:t>
      </w:r>
      <w:r w:rsidR="00EC7C21">
        <w:rPr>
          <w:sz w:val="28"/>
          <w:szCs w:val="28"/>
        </w:rPr>
        <w:t>.</w:t>
      </w:r>
    </w:p>
    <w:p w14:paraId="60F1F9E1" w14:textId="206B4DF4" w:rsidR="00A91EB5" w:rsidRPr="00D64A7D" w:rsidRDefault="00C60D70" w:rsidP="00D25E00">
      <w:pPr>
        <w:snapToGrid w:val="0"/>
        <w:rPr>
          <w:sz w:val="28"/>
          <w:szCs w:val="28"/>
        </w:rPr>
      </w:pPr>
      <w:r>
        <w:rPr>
          <w:sz w:val="28"/>
          <w:szCs w:val="28"/>
        </w:rPr>
        <w:t>Our plot holders continue to produce a</w:t>
      </w:r>
      <w:r w:rsidR="008F1446">
        <w:rPr>
          <w:sz w:val="28"/>
          <w:szCs w:val="28"/>
        </w:rPr>
        <w:t>n amazing</w:t>
      </w:r>
      <w:r>
        <w:rPr>
          <w:sz w:val="28"/>
          <w:szCs w:val="28"/>
        </w:rPr>
        <w:t xml:space="preserve"> variety</w:t>
      </w:r>
      <w:r w:rsidR="00D25E00">
        <w:rPr>
          <w:sz w:val="28"/>
          <w:szCs w:val="28"/>
        </w:rPr>
        <w:t xml:space="preserve"> of</w:t>
      </w:r>
      <w:r w:rsidR="00A91EB5" w:rsidRPr="00D64A7D">
        <w:rPr>
          <w:sz w:val="28"/>
          <w:szCs w:val="28"/>
        </w:rPr>
        <w:t xml:space="preserve"> fruit, vegetables and flowers both in individual members plots and</w:t>
      </w:r>
      <w:r w:rsidR="008F1446">
        <w:rPr>
          <w:sz w:val="28"/>
          <w:szCs w:val="28"/>
        </w:rPr>
        <w:t xml:space="preserve"> in the</w:t>
      </w:r>
      <w:r w:rsidR="00A91EB5" w:rsidRPr="00D64A7D">
        <w:rPr>
          <w:sz w:val="28"/>
          <w:szCs w:val="28"/>
        </w:rPr>
        <w:t xml:space="preserve"> community areas.</w:t>
      </w:r>
      <w:r w:rsidR="00D25E00">
        <w:rPr>
          <w:sz w:val="28"/>
          <w:szCs w:val="28"/>
        </w:rPr>
        <w:t xml:space="preserve"> </w:t>
      </w:r>
      <w:r w:rsidR="00C71287">
        <w:rPr>
          <w:sz w:val="28"/>
          <w:szCs w:val="28"/>
        </w:rPr>
        <w:t>In addition, we are fortunate that many are willing to help</w:t>
      </w:r>
      <w:r w:rsidR="00D71E6F">
        <w:rPr>
          <w:sz w:val="28"/>
          <w:szCs w:val="28"/>
        </w:rPr>
        <w:t xml:space="preserve"> in on-site communal activities such as weeding,</w:t>
      </w:r>
      <w:r w:rsidR="00FC60D8">
        <w:rPr>
          <w:sz w:val="28"/>
          <w:szCs w:val="28"/>
        </w:rPr>
        <w:t xml:space="preserve"> pruning, landscaping </w:t>
      </w:r>
      <w:r w:rsidR="00E96F7B">
        <w:rPr>
          <w:sz w:val="28"/>
          <w:szCs w:val="28"/>
        </w:rPr>
        <w:t>or repairing</w:t>
      </w:r>
      <w:r w:rsidR="00D71E6F">
        <w:rPr>
          <w:sz w:val="28"/>
          <w:szCs w:val="28"/>
        </w:rPr>
        <w:t xml:space="preserve"> and maintaining our </w:t>
      </w:r>
      <w:r w:rsidR="00722CC8">
        <w:rPr>
          <w:sz w:val="28"/>
          <w:szCs w:val="28"/>
        </w:rPr>
        <w:t>buildings</w:t>
      </w:r>
      <w:r w:rsidR="00FC60D8">
        <w:rPr>
          <w:sz w:val="28"/>
          <w:szCs w:val="28"/>
        </w:rPr>
        <w:t xml:space="preserve"> and</w:t>
      </w:r>
      <w:r w:rsidR="00722CC8">
        <w:rPr>
          <w:sz w:val="28"/>
          <w:szCs w:val="28"/>
        </w:rPr>
        <w:t xml:space="preserve"> wheelbarrows</w:t>
      </w:r>
      <w:r w:rsidR="00FC60D8">
        <w:rPr>
          <w:sz w:val="28"/>
          <w:szCs w:val="28"/>
        </w:rPr>
        <w:t>.</w:t>
      </w:r>
    </w:p>
    <w:p w14:paraId="7398118F" w14:textId="04AAD9D3" w:rsidR="00A91EB5" w:rsidRDefault="00D25E00" w:rsidP="00A91EB5">
      <w:pPr>
        <w:rPr>
          <w:sz w:val="28"/>
          <w:szCs w:val="28"/>
        </w:rPr>
      </w:pPr>
      <w:r>
        <w:rPr>
          <w:sz w:val="28"/>
          <w:szCs w:val="28"/>
        </w:rPr>
        <w:t>We continue to provide d</w:t>
      </w:r>
      <w:r w:rsidR="00A91EB5" w:rsidRPr="00D64A7D">
        <w:rPr>
          <w:sz w:val="28"/>
          <w:szCs w:val="28"/>
        </w:rPr>
        <w:t xml:space="preserve">edicated wildlife areas providing sanctuary and food sources for insects, birds and small mammals. </w:t>
      </w:r>
      <w:r w:rsidR="00E96F7B">
        <w:rPr>
          <w:sz w:val="28"/>
          <w:szCs w:val="28"/>
        </w:rPr>
        <w:t xml:space="preserve">Deer, badgers and hedgehogs have been known to occasionally visit. </w:t>
      </w:r>
      <w:r w:rsidR="00A91EB5" w:rsidRPr="00D64A7D">
        <w:rPr>
          <w:sz w:val="28"/>
          <w:szCs w:val="28"/>
        </w:rPr>
        <w:t>On site ponds also support frogs, toads and newts.</w:t>
      </w:r>
    </w:p>
    <w:p w14:paraId="4BAC7209" w14:textId="1330A37F" w:rsidR="00815495" w:rsidRDefault="00815495" w:rsidP="00A91EB5">
      <w:pPr>
        <w:rPr>
          <w:sz w:val="28"/>
          <w:szCs w:val="28"/>
        </w:rPr>
      </w:pPr>
      <w:r>
        <w:rPr>
          <w:sz w:val="28"/>
          <w:szCs w:val="28"/>
        </w:rPr>
        <w:lastRenderedPageBreak/>
        <w:t>Again</w:t>
      </w:r>
      <w:r w:rsidR="004A66E7">
        <w:rPr>
          <w:sz w:val="28"/>
          <w:szCs w:val="28"/>
        </w:rPr>
        <w:t>,</w:t>
      </w:r>
      <w:r>
        <w:rPr>
          <w:sz w:val="28"/>
          <w:szCs w:val="28"/>
        </w:rPr>
        <w:t xml:space="preserve"> this </w:t>
      </w:r>
      <w:r w:rsidR="006F04F6">
        <w:rPr>
          <w:sz w:val="28"/>
          <w:szCs w:val="28"/>
        </w:rPr>
        <w:t xml:space="preserve">year we were able to hold Christmas wreath making workshops which were all very well </w:t>
      </w:r>
      <w:r w:rsidR="00E507C7">
        <w:rPr>
          <w:sz w:val="28"/>
          <w:szCs w:val="28"/>
        </w:rPr>
        <w:t>attended.</w:t>
      </w:r>
      <w:r w:rsidR="00F82409">
        <w:rPr>
          <w:sz w:val="28"/>
          <w:szCs w:val="28"/>
        </w:rPr>
        <w:t xml:space="preserve"> These workshops are taken by one of our plot holders who has a horticultural background. In addition</w:t>
      </w:r>
      <w:r w:rsidR="007C0005">
        <w:rPr>
          <w:sz w:val="28"/>
          <w:szCs w:val="28"/>
        </w:rPr>
        <w:t>, donations made at these workshops go to the Highland Hospice in Inverness.</w:t>
      </w:r>
    </w:p>
    <w:p w14:paraId="0192EFD0" w14:textId="06CBE595" w:rsidR="00807DEF" w:rsidRPr="00D64A7D" w:rsidRDefault="00807DEF" w:rsidP="00807DE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73341E5" wp14:editId="7868A91C">
            <wp:extent cx="3790950" cy="1751033"/>
            <wp:effectExtent l="0" t="0" r="0" b="1905"/>
            <wp:docPr id="63973668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736682" name="Picture 63973668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951" cy="175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B5C76" w14:textId="77777777" w:rsidR="00807DEF" w:rsidRDefault="00807DEF" w:rsidP="00A91EB5">
      <w:pPr>
        <w:rPr>
          <w:sz w:val="28"/>
          <w:szCs w:val="28"/>
        </w:rPr>
      </w:pPr>
    </w:p>
    <w:p w14:paraId="448E0A5F" w14:textId="0D1F711B" w:rsidR="00A91EB5" w:rsidRDefault="007A1A6F" w:rsidP="00A91EB5">
      <w:pPr>
        <w:rPr>
          <w:sz w:val="28"/>
          <w:szCs w:val="28"/>
        </w:rPr>
      </w:pPr>
      <w:r>
        <w:rPr>
          <w:sz w:val="28"/>
          <w:szCs w:val="28"/>
        </w:rPr>
        <w:t xml:space="preserve">The site is </w:t>
      </w:r>
      <w:r w:rsidR="00820915">
        <w:rPr>
          <w:sz w:val="28"/>
          <w:szCs w:val="28"/>
        </w:rPr>
        <w:t xml:space="preserve">located beside a large housing estate and so we are </w:t>
      </w:r>
      <w:r>
        <w:rPr>
          <w:sz w:val="28"/>
          <w:szCs w:val="28"/>
        </w:rPr>
        <w:t>often visited</w:t>
      </w:r>
      <w:r w:rsidR="00A91EB5" w:rsidRPr="00D64A7D">
        <w:rPr>
          <w:sz w:val="28"/>
          <w:szCs w:val="28"/>
        </w:rPr>
        <w:t xml:space="preserve"> by members of the local community who </w:t>
      </w:r>
      <w:r>
        <w:rPr>
          <w:sz w:val="28"/>
          <w:szCs w:val="28"/>
        </w:rPr>
        <w:t xml:space="preserve">are welcome </w:t>
      </w:r>
      <w:r w:rsidR="00C71287">
        <w:rPr>
          <w:sz w:val="28"/>
          <w:szCs w:val="28"/>
        </w:rPr>
        <w:t xml:space="preserve">to </w:t>
      </w:r>
      <w:r w:rsidR="00A91EB5" w:rsidRPr="00D64A7D">
        <w:rPr>
          <w:sz w:val="28"/>
          <w:szCs w:val="28"/>
        </w:rPr>
        <w:t>walk around the site to enjoy the scenes we have to offer or chat with our members.</w:t>
      </w:r>
    </w:p>
    <w:p w14:paraId="3F815FBE" w14:textId="5DAB7E97" w:rsidR="00807DEF" w:rsidRPr="00D64A7D" w:rsidRDefault="00807DEF" w:rsidP="00807DE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7245CDF" wp14:editId="73E6CD8E">
            <wp:extent cx="3568700" cy="2676729"/>
            <wp:effectExtent l="0" t="0" r="0" b="9525"/>
            <wp:docPr id="6136417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64175" name="Picture 6136417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663" cy="268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F63F8" w14:textId="77777777" w:rsidR="00A91EB5" w:rsidRPr="00C71287" w:rsidRDefault="00A91EB5" w:rsidP="00A91EB5">
      <w:pPr>
        <w:rPr>
          <w:sz w:val="28"/>
          <w:szCs w:val="28"/>
        </w:rPr>
      </w:pPr>
    </w:p>
    <w:p w14:paraId="41D4DD46" w14:textId="77777777" w:rsidR="00A91EB5" w:rsidRDefault="00A91EB5" w:rsidP="00A91EB5">
      <w:pPr>
        <w:rPr>
          <w:sz w:val="20"/>
        </w:rPr>
      </w:pPr>
    </w:p>
    <w:p w14:paraId="2BFA2DCF" w14:textId="77777777" w:rsidR="00681358" w:rsidRPr="00681358" w:rsidRDefault="00681358" w:rsidP="00782DB6">
      <w:pPr>
        <w:tabs>
          <w:tab w:val="left" w:pos="1189"/>
        </w:tabs>
        <w:rPr>
          <w:color w:val="7F7F7F" w:themeColor="text1" w:themeTint="80"/>
          <w:sz w:val="28"/>
        </w:rPr>
      </w:pPr>
    </w:p>
    <w:p w14:paraId="37BC1AF8" w14:textId="77777777" w:rsidR="00782DB6" w:rsidRDefault="00782DB6" w:rsidP="003D087C">
      <w:pPr>
        <w:rPr>
          <w:color w:val="7F7F7F" w:themeColor="text1" w:themeTint="80"/>
          <w:sz w:val="28"/>
        </w:rPr>
      </w:pPr>
    </w:p>
    <w:p w14:paraId="46635B7C" w14:textId="77777777" w:rsidR="00782DB6" w:rsidRDefault="00782DB6" w:rsidP="003D087C">
      <w:pPr>
        <w:rPr>
          <w:color w:val="7F7F7F" w:themeColor="text1" w:themeTint="80"/>
          <w:sz w:val="28"/>
        </w:rPr>
      </w:pPr>
    </w:p>
    <w:p w14:paraId="6CB97125" w14:textId="77777777" w:rsidR="00782DB6" w:rsidRDefault="00782DB6" w:rsidP="003D087C">
      <w:pPr>
        <w:rPr>
          <w:color w:val="7F7F7F" w:themeColor="text1" w:themeTint="80"/>
          <w:sz w:val="28"/>
        </w:rPr>
      </w:pPr>
    </w:p>
    <w:p w14:paraId="21369520" w14:textId="77777777" w:rsidR="00782DB6" w:rsidRDefault="00782DB6" w:rsidP="003D087C">
      <w:pPr>
        <w:rPr>
          <w:color w:val="7F7F7F" w:themeColor="text1" w:themeTint="80"/>
          <w:sz w:val="28"/>
        </w:rPr>
      </w:pPr>
    </w:p>
    <w:p w14:paraId="4603A9B1" w14:textId="77777777" w:rsidR="00782DB6" w:rsidRDefault="00782DB6" w:rsidP="003D087C">
      <w:pPr>
        <w:rPr>
          <w:color w:val="7F7F7F" w:themeColor="text1" w:themeTint="80"/>
          <w:sz w:val="28"/>
        </w:rPr>
      </w:pPr>
    </w:p>
    <w:p w14:paraId="1591C691" w14:textId="77777777" w:rsidR="00782DB6" w:rsidRPr="00815FA7" w:rsidRDefault="00782DB6" w:rsidP="00782DB6">
      <w:pPr>
        <w:rPr>
          <w:color w:val="7F7F7F" w:themeColor="text1" w:themeTint="80"/>
          <w:sz w:val="28"/>
        </w:rPr>
      </w:pPr>
      <w:r>
        <w:rPr>
          <w:color w:val="7F7F7F" w:themeColor="text1" w:themeTint="80"/>
          <w:sz w:val="28"/>
        </w:rPr>
        <w:br w:type="page"/>
      </w:r>
      <w:r w:rsidRPr="00815FA7">
        <w:rPr>
          <w:b/>
          <w:color w:val="006666"/>
          <w:sz w:val="28"/>
        </w:rPr>
        <w:lastRenderedPageBreak/>
        <w:t>Financial review</w:t>
      </w:r>
    </w:p>
    <w:p w14:paraId="147B654C" w14:textId="77777777" w:rsidR="00BC6C07" w:rsidRDefault="00BC6C07" w:rsidP="00782DB6">
      <w:pPr>
        <w:rPr>
          <w:color w:val="7F7F7F" w:themeColor="text1" w:themeTint="80"/>
          <w:sz w:val="28"/>
        </w:rPr>
      </w:pPr>
    </w:p>
    <w:p w14:paraId="5CE9C610" w14:textId="77777777" w:rsidR="00782DB6" w:rsidRPr="00815FA7" w:rsidRDefault="00176AB6" w:rsidP="00782DB6">
      <w:pPr>
        <w:rPr>
          <w:color w:val="7F7F7F" w:themeColor="text1" w:themeTint="80"/>
          <w:sz w:val="28"/>
        </w:rPr>
      </w:pPr>
      <w:r w:rsidRPr="00815FA7">
        <w:rPr>
          <w:noProof/>
          <w:color w:val="7F7F7F" w:themeColor="text1" w:themeTint="80"/>
          <w:sz w:val="28"/>
          <w:lang w:eastAsia="en-GB"/>
        </w:rPr>
        <w:drawing>
          <wp:anchor distT="0" distB="0" distL="114300" distR="114300" simplePos="0" relativeHeight="251660288" behindDoc="0" locked="0" layoutInCell="1" allowOverlap="1" wp14:anchorId="0682A738" wp14:editId="5D55B136">
            <wp:simplePos x="0" y="0"/>
            <wp:positionH relativeFrom="margin">
              <wp:posOffset>-44450</wp:posOffset>
            </wp:positionH>
            <wp:positionV relativeFrom="margin">
              <wp:posOffset>632460</wp:posOffset>
            </wp:positionV>
            <wp:extent cx="5272405" cy="2144395"/>
            <wp:effectExtent l="19050" t="0" r="23495" b="8255"/>
            <wp:wrapSquare wrapText="bothSides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14:paraId="0F602929" w14:textId="77777777" w:rsidR="00782DB6" w:rsidRPr="00815FA7" w:rsidRDefault="00782DB6" w:rsidP="00782DB6">
      <w:pPr>
        <w:rPr>
          <w:color w:val="7F7F7F" w:themeColor="text1" w:themeTint="80"/>
          <w:sz w:val="28"/>
        </w:rPr>
      </w:pPr>
      <w:r w:rsidRPr="00815FA7">
        <w:rPr>
          <w:color w:val="006666"/>
          <w:sz w:val="28"/>
        </w:rPr>
        <w:t>Statement of the charity’s policy on reserves</w:t>
      </w:r>
    </w:p>
    <w:p w14:paraId="7717B919" w14:textId="70FB6302" w:rsidR="00782DB6" w:rsidRPr="00815FA7" w:rsidRDefault="008B14C2" w:rsidP="00782DB6">
      <w:pPr>
        <w:rPr>
          <w:sz w:val="28"/>
        </w:rPr>
      </w:pPr>
      <w:r w:rsidRPr="008B14C2">
        <w:rPr>
          <w:sz w:val="28"/>
          <w:szCs w:val="28"/>
        </w:rPr>
        <w:t>We must retain a minimum of £200 in reserve for our annual rent and a further £2</w:t>
      </w:r>
      <w:r w:rsidR="00D111DA">
        <w:rPr>
          <w:sz w:val="28"/>
          <w:szCs w:val="28"/>
        </w:rPr>
        <w:t>5</w:t>
      </w:r>
      <w:r w:rsidRPr="008B14C2">
        <w:rPr>
          <w:sz w:val="28"/>
          <w:szCs w:val="28"/>
        </w:rPr>
        <w:t xml:space="preserve">0 to cover Public Liability Insurance. However, for financial ‘comfort’, the </w:t>
      </w:r>
      <w:r w:rsidR="00D111DA">
        <w:rPr>
          <w:sz w:val="28"/>
          <w:szCs w:val="28"/>
        </w:rPr>
        <w:t xml:space="preserve">Committee have agreed that the </w:t>
      </w:r>
      <w:r w:rsidRPr="008B14C2">
        <w:rPr>
          <w:sz w:val="28"/>
          <w:szCs w:val="28"/>
        </w:rPr>
        <w:t>charity maintains a minimum reserve of £1000</w:t>
      </w:r>
      <w:r>
        <w:rPr>
          <w:sz w:val="20"/>
        </w:rPr>
        <w:t>.</w:t>
      </w:r>
      <w:r w:rsidR="00BB4EBA" w:rsidRPr="00815FA7">
        <w:rPr>
          <w:sz w:val="28"/>
        </w:rPr>
        <w:t xml:space="preserve">  </w:t>
      </w:r>
    </w:p>
    <w:p w14:paraId="6424DE8E" w14:textId="77777777" w:rsidR="00782DB6" w:rsidRPr="00815FA7" w:rsidRDefault="00782DB6" w:rsidP="00782DB6">
      <w:pPr>
        <w:rPr>
          <w:color w:val="7F7F7F" w:themeColor="text1" w:themeTint="80"/>
          <w:sz w:val="28"/>
        </w:rPr>
      </w:pPr>
    </w:p>
    <w:p w14:paraId="757ACBC5" w14:textId="77777777" w:rsidR="00782DB6" w:rsidRPr="00815FA7" w:rsidRDefault="00782DB6" w:rsidP="00782DB6">
      <w:pPr>
        <w:rPr>
          <w:color w:val="006666"/>
          <w:sz w:val="28"/>
        </w:rPr>
      </w:pPr>
      <w:r w:rsidRPr="00815FA7">
        <w:rPr>
          <w:color w:val="006666"/>
          <w:sz w:val="28"/>
        </w:rPr>
        <w:t>Details of any deficit</w:t>
      </w:r>
    </w:p>
    <w:p w14:paraId="02E82AC6" w14:textId="3ED460F4" w:rsidR="00782DB6" w:rsidRPr="00815FA7" w:rsidRDefault="00D111DA" w:rsidP="00782DB6">
      <w:pPr>
        <w:rPr>
          <w:sz w:val="28"/>
        </w:rPr>
      </w:pPr>
      <w:r>
        <w:rPr>
          <w:sz w:val="28"/>
        </w:rPr>
        <w:t>We have had no defici</w:t>
      </w:r>
      <w:r w:rsidR="00987219">
        <w:rPr>
          <w:sz w:val="28"/>
        </w:rPr>
        <w:t>t this year and have maintained a healthy balance</w:t>
      </w:r>
      <w:r w:rsidR="00BB4EBA" w:rsidRPr="00815FA7">
        <w:rPr>
          <w:sz w:val="28"/>
        </w:rPr>
        <w:t xml:space="preserve">.  </w:t>
      </w:r>
    </w:p>
    <w:p w14:paraId="1FBD981E" w14:textId="77777777" w:rsidR="00782DB6" w:rsidRPr="00815FA7" w:rsidRDefault="00782DB6" w:rsidP="00782DB6">
      <w:pPr>
        <w:rPr>
          <w:color w:val="7F7F7F" w:themeColor="text1" w:themeTint="80"/>
          <w:sz w:val="28"/>
        </w:rPr>
      </w:pPr>
    </w:p>
    <w:p w14:paraId="4781747E" w14:textId="77777777" w:rsidR="00782DB6" w:rsidRPr="00815FA7" w:rsidRDefault="00782DB6" w:rsidP="00782DB6">
      <w:pPr>
        <w:rPr>
          <w:color w:val="006666"/>
          <w:sz w:val="28"/>
        </w:rPr>
      </w:pPr>
      <w:r w:rsidRPr="00815FA7">
        <w:rPr>
          <w:color w:val="006666"/>
          <w:sz w:val="28"/>
        </w:rPr>
        <w:t xml:space="preserve">Donated facilities and services </w:t>
      </w:r>
    </w:p>
    <w:p w14:paraId="4C5EDC17" w14:textId="5767D950" w:rsidR="00F030D9" w:rsidRPr="00C71F13" w:rsidRDefault="00987219" w:rsidP="003D087C">
      <w:pPr>
        <w:rPr>
          <w:sz w:val="28"/>
        </w:rPr>
      </w:pPr>
      <w:r>
        <w:rPr>
          <w:sz w:val="28"/>
        </w:rPr>
        <w:t xml:space="preserve">We </w:t>
      </w:r>
      <w:r w:rsidR="00BE731C">
        <w:rPr>
          <w:sz w:val="28"/>
        </w:rPr>
        <w:t xml:space="preserve">receive occasional loads of free wood chip which we use for weed suppression, composting or </w:t>
      </w:r>
      <w:r w:rsidR="00E02F94">
        <w:rPr>
          <w:sz w:val="28"/>
        </w:rPr>
        <w:t>landscaping</w:t>
      </w:r>
      <w:r w:rsidR="00F030D9" w:rsidRPr="00815FA7">
        <w:rPr>
          <w:sz w:val="28"/>
        </w:rPr>
        <w:t>.</w:t>
      </w:r>
      <w:r w:rsidR="00E02F94">
        <w:rPr>
          <w:sz w:val="28"/>
        </w:rPr>
        <w:t xml:space="preserve"> We have also received free </w:t>
      </w:r>
      <w:r w:rsidR="00575FE9">
        <w:rPr>
          <w:sz w:val="28"/>
        </w:rPr>
        <w:t>chipping of pruned branches from trees in our communal areas</w:t>
      </w:r>
      <w:r w:rsidR="00E02F94">
        <w:rPr>
          <w:sz w:val="28"/>
        </w:rPr>
        <w:t xml:space="preserve"> from a local </w:t>
      </w:r>
      <w:r w:rsidR="00E51517">
        <w:rPr>
          <w:sz w:val="28"/>
        </w:rPr>
        <w:t xml:space="preserve">landscaping </w:t>
      </w:r>
      <w:r w:rsidR="00E02F94">
        <w:rPr>
          <w:sz w:val="28"/>
        </w:rPr>
        <w:t>company</w:t>
      </w:r>
      <w:r w:rsidR="00575FE9">
        <w:rPr>
          <w:sz w:val="28"/>
        </w:rPr>
        <w:t>.</w:t>
      </w:r>
      <w:r w:rsidR="00E02F94">
        <w:rPr>
          <w:sz w:val="28"/>
        </w:rPr>
        <w:t xml:space="preserve"> </w:t>
      </w:r>
    </w:p>
    <w:p w14:paraId="6E2E41C8" w14:textId="77777777" w:rsidR="00F030D9" w:rsidRDefault="00F030D9">
      <w:pPr>
        <w:rPr>
          <w:color w:val="7F7F7F" w:themeColor="text1" w:themeTint="80"/>
          <w:sz w:val="28"/>
        </w:rPr>
      </w:pPr>
      <w:r>
        <w:rPr>
          <w:color w:val="7F7F7F" w:themeColor="text1" w:themeTint="80"/>
          <w:sz w:val="28"/>
        </w:rPr>
        <w:br w:type="page"/>
      </w:r>
    </w:p>
    <w:p w14:paraId="7F9E9747" w14:textId="77777777" w:rsidR="00F030D9" w:rsidRDefault="00F030D9" w:rsidP="00F030D9">
      <w:pPr>
        <w:rPr>
          <w:b/>
          <w:color w:val="006666"/>
          <w:sz w:val="28"/>
        </w:rPr>
      </w:pPr>
      <w:proofErr w:type="gramStart"/>
      <w:r>
        <w:rPr>
          <w:b/>
          <w:color w:val="006666"/>
          <w:sz w:val="28"/>
        </w:rPr>
        <w:lastRenderedPageBreak/>
        <w:t>Future plans</w:t>
      </w:r>
      <w:proofErr w:type="gramEnd"/>
    </w:p>
    <w:p w14:paraId="021E884A" w14:textId="7AEC06F6" w:rsidR="00F030D9" w:rsidRPr="00C71F13" w:rsidRDefault="00A86153" w:rsidP="00F030D9">
      <w:pPr>
        <w:rPr>
          <w:sz w:val="28"/>
        </w:rPr>
      </w:pPr>
      <w:r>
        <w:rPr>
          <w:sz w:val="28"/>
        </w:rPr>
        <w:t>In our next reporting period, we hope to expand the rainwater harvesting fa</w:t>
      </w:r>
      <w:r w:rsidR="005F02CB">
        <w:rPr>
          <w:sz w:val="28"/>
        </w:rPr>
        <w:t>cility as we recognise the effects of environmental changes from global warming</w:t>
      </w:r>
      <w:r w:rsidR="00F030D9" w:rsidRPr="00C71F13">
        <w:rPr>
          <w:sz w:val="28"/>
        </w:rPr>
        <w:t>.</w:t>
      </w:r>
      <w:r w:rsidR="0021343E">
        <w:rPr>
          <w:sz w:val="28"/>
        </w:rPr>
        <w:t xml:space="preserve"> We are also looking into the</w:t>
      </w:r>
      <w:r w:rsidR="00BF515C">
        <w:rPr>
          <w:sz w:val="28"/>
        </w:rPr>
        <w:t xml:space="preserve"> change of use for our storage shed into a workshop.</w:t>
      </w:r>
    </w:p>
    <w:p w14:paraId="685F3E58" w14:textId="77777777" w:rsidR="00F030D9" w:rsidRDefault="00F030D9" w:rsidP="00F030D9">
      <w:pPr>
        <w:rPr>
          <w:color w:val="7F7F7F" w:themeColor="text1" w:themeTint="80"/>
          <w:sz w:val="28"/>
        </w:rPr>
      </w:pPr>
    </w:p>
    <w:p w14:paraId="28E7B068" w14:textId="77777777" w:rsidR="00F030D9" w:rsidRDefault="00F030D9" w:rsidP="00F030D9">
      <w:pPr>
        <w:rPr>
          <w:b/>
          <w:color w:val="006666"/>
          <w:sz w:val="28"/>
        </w:rPr>
      </w:pPr>
      <w:r>
        <w:rPr>
          <w:b/>
          <w:color w:val="006666"/>
          <w:sz w:val="28"/>
        </w:rPr>
        <w:t>Additional information</w:t>
      </w:r>
    </w:p>
    <w:p w14:paraId="5B67489E" w14:textId="259D080A" w:rsidR="00F030D9" w:rsidRPr="00C71F13" w:rsidRDefault="00E9691C" w:rsidP="00F030D9">
      <w:pPr>
        <w:rPr>
          <w:sz w:val="28"/>
        </w:rPr>
      </w:pPr>
      <w:r>
        <w:rPr>
          <w:sz w:val="28"/>
        </w:rPr>
        <w:t xml:space="preserve">The </w:t>
      </w:r>
      <w:r w:rsidR="0085117C">
        <w:rPr>
          <w:sz w:val="28"/>
        </w:rPr>
        <w:t xml:space="preserve">Blackthorn </w:t>
      </w:r>
      <w:r>
        <w:rPr>
          <w:sz w:val="28"/>
        </w:rPr>
        <w:t xml:space="preserve">Allotments rely on the Committee to function and to meet the requirements of </w:t>
      </w:r>
      <w:r w:rsidR="00F539E5">
        <w:rPr>
          <w:sz w:val="28"/>
        </w:rPr>
        <w:t xml:space="preserve">both </w:t>
      </w:r>
      <w:r>
        <w:rPr>
          <w:sz w:val="28"/>
        </w:rPr>
        <w:t>our constitution and our lando</w:t>
      </w:r>
      <w:r w:rsidR="0085117C">
        <w:rPr>
          <w:sz w:val="28"/>
        </w:rPr>
        <w:t>wner.</w:t>
      </w:r>
      <w:r w:rsidR="00F539E5">
        <w:rPr>
          <w:sz w:val="28"/>
        </w:rPr>
        <w:t xml:space="preserve"> It is only through the </w:t>
      </w:r>
      <w:r w:rsidR="00A76BDC">
        <w:rPr>
          <w:sz w:val="28"/>
        </w:rPr>
        <w:t>kind</w:t>
      </w:r>
      <w:r w:rsidR="00F539E5">
        <w:rPr>
          <w:sz w:val="28"/>
        </w:rPr>
        <w:t xml:space="preserve"> volunteering that these few offer</w:t>
      </w:r>
      <w:r w:rsidR="00A76BDC">
        <w:rPr>
          <w:sz w:val="28"/>
        </w:rPr>
        <w:t xml:space="preserve"> that we can do this. </w:t>
      </w:r>
    </w:p>
    <w:p w14:paraId="2459B023" w14:textId="77777777" w:rsidR="00F030D9" w:rsidRDefault="00F030D9">
      <w:pPr>
        <w:rPr>
          <w:color w:val="7F7F7F" w:themeColor="text1" w:themeTint="80"/>
          <w:sz w:val="28"/>
        </w:rPr>
      </w:pPr>
      <w:r>
        <w:rPr>
          <w:color w:val="7F7F7F" w:themeColor="text1" w:themeTint="80"/>
          <w:sz w:val="28"/>
        </w:rPr>
        <w:br w:type="page"/>
      </w:r>
    </w:p>
    <w:p w14:paraId="1FC70748" w14:textId="77777777" w:rsidR="00F030D9" w:rsidRPr="00F030D9" w:rsidRDefault="00F030D9" w:rsidP="00F030D9">
      <w:pPr>
        <w:rPr>
          <w:b/>
          <w:color w:val="006666"/>
          <w:sz w:val="28"/>
        </w:rPr>
      </w:pPr>
      <w:r w:rsidRPr="00F030D9">
        <w:rPr>
          <w:b/>
          <w:color w:val="006666"/>
          <w:sz w:val="28"/>
        </w:rPr>
        <w:lastRenderedPageBreak/>
        <w:t>Declaration</w:t>
      </w:r>
    </w:p>
    <w:p w14:paraId="316F2375" w14:textId="77777777" w:rsidR="00F030D9" w:rsidRPr="00C71F13" w:rsidRDefault="00EC2A36" w:rsidP="00F030D9">
      <w:pPr>
        <w:rPr>
          <w:sz w:val="28"/>
        </w:rPr>
      </w:pPr>
      <w:r>
        <w:rPr>
          <w:sz w:val="28"/>
        </w:rPr>
        <w:t>Signe</w:t>
      </w:r>
      <w:r w:rsidR="00176AB6">
        <w:rPr>
          <w:sz w:val="28"/>
        </w:rPr>
        <w:t>d on behalf of the charity trustees:</w:t>
      </w:r>
    </w:p>
    <w:p w14:paraId="0FB0123A" w14:textId="4A97A6DB" w:rsidR="00F030D9" w:rsidRPr="00C71F13" w:rsidRDefault="00035E33" w:rsidP="00F030D9">
      <w:pPr>
        <w:rPr>
          <w:sz w:val="28"/>
        </w:rPr>
      </w:pPr>
      <w:r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7C425A" wp14:editId="1F3EE303">
                <wp:simplePos x="0" y="0"/>
                <wp:positionH relativeFrom="column">
                  <wp:posOffset>-27940</wp:posOffset>
                </wp:positionH>
                <wp:positionV relativeFrom="paragraph">
                  <wp:posOffset>109855</wp:posOffset>
                </wp:positionV>
                <wp:extent cx="5761355" cy="457200"/>
                <wp:effectExtent l="0" t="0" r="0" b="0"/>
                <wp:wrapNone/>
                <wp:docPr id="1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35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66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76145" id="Rectangle 8" o:spid="_x0000_s1026" style="position:absolute;margin-left:-2.2pt;margin-top:8.65pt;width:453.6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" fillcolor="white [3212]" strokecolor="#066" strokeweight="2pt">
                <v:path arrowok="t"/>
              </v:rect>
            </w:pict>
          </mc:Fallback>
        </mc:AlternateContent>
      </w:r>
    </w:p>
    <w:p w14:paraId="70B802ED" w14:textId="77777777" w:rsidR="00F030D9" w:rsidRPr="00F030D9" w:rsidRDefault="00F030D9" w:rsidP="00F030D9">
      <w:pPr>
        <w:rPr>
          <w:color w:val="7F7F7F" w:themeColor="text1" w:themeTint="80"/>
          <w:sz w:val="28"/>
        </w:rPr>
      </w:pPr>
    </w:p>
    <w:p w14:paraId="5E551F5A" w14:textId="2DDBDF4E" w:rsidR="00F030D9" w:rsidRPr="00C71F13" w:rsidRDefault="00035E33" w:rsidP="00F030D9">
      <w:pPr>
        <w:rPr>
          <w:sz w:val="28"/>
        </w:rPr>
      </w:pPr>
      <w:r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0A5974" wp14:editId="2A499B93">
                <wp:simplePos x="0" y="0"/>
                <wp:positionH relativeFrom="column">
                  <wp:posOffset>2512060</wp:posOffset>
                </wp:positionH>
                <wp:positionV relativeFrom="paragraph">
                  <wp:posOffset>176530</wp:posOffset>
                </wp:positionV>
                <wp:extent cx="3221355" cy="457200"/>
                <wp:effectExtent l="0" t="0" r="17145" b="19050"/>
                <wp:wrapNone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135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66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AC1B12" w14:textId="50007EA2" w:rsidR="004C7EAC" w:rsidRDefault="004C7EAC" w:rsidP="004C7EAC">
                            <w:pPr>
                              <w:jc w:val="center"/>
                            </w:pPr>
                            <w:r>
                              <w:t>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A5974" id="Rectangle 6" o:spid="_x0000_s1026" style="position:absolute;margin-left:197.8pt;margin-top:13.9pt;width:253.6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" fillcolor="white [3212]" strokecolor="#066" strokeweight="2pt">
                <v:path arrowok="t"/>
                <v:textbox>
                  <w:txbxContent>
                    <w:p w14:paraId="14AC1B12" w14:textId="50007EA2" w:rsidR="004C7EAC" w:rsidRDefault="004C7EAC" w:rsidP="004C7EAC">
                      <w:pPr>
                        <w:jc w:val="center"/>
                      </w:pPr>
                      <w:r>
                        <w:t>AN</w:t>
                      </w:r>
                    </w:p>
                  </w:txbxContent>
                </v:textbox>
              </v:rect>
            </w:pict>
          </mc:Fallback>
        </mc:AlternateContent>
      </w:r>
    </w:p>
    <w:p w14:paraId="02A0B736" w14:textId="77777777" w:rsidR="00F030D9" w:rsidRPr="00C71F13" w:rsidRDefault="00F030D9" w:rsidP="00F030D9">
      <w:pPr>
        <w:rPr>
          <w:sz w:val="28"/>
        </w:rPr>
      </w:pPr>
      <w:r w:rsidRPr="00C71F13">
        <w:rPr>
          <w:sz w:val="28"/>
        </w:rPr>
        <w:t>Print name</w:t>
      </w:r>
    </w:p>
    <w:p w14:paraId="6AA13B3A" w14:textId="0381C26C" w:rsidR="00F030D9" w:rsidRPr="00C71F13" w:rsidRDefault="00035E33" w:rsidP="00F030D9">
      <w:pPr>
        <w:rPr>
          <w:sz w:val="28"/>
        </w:rPr>
      </w:pPr>
      <w:r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167A0E" wp14:editId="4C30B44D">
                <wp:simplePos x="0" y="0"/>
                <wp:positionH relativeFrom="column">
                  <wp:posOffset>2504440</wp:posOffset>
                </wp:positionH>
                <wp:positionV relativeFrom="paragraph">
                  <wp:posOffset>177800</wp:posOffset>
                </wp:positionV>
                <wp:extent cx="3221355" cy="457200"/>
                <wp:effectExtent l="0" t="0" r="0" b="0"/>
                <wp:wrapNone/>
                <wp:docPr id="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135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66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68BAA" id="Rectangle 4" o:spid="_x0000_s1026" style="position:absolute;margin-left:197.2pt;margin-top:14pt;width:253.6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" fillcolor="white [3212]" strokecolor="#066" strokeweight="2pt">
                <v:path arrowok="t"/>
              </v:rect>
            </w:pict>
          </mc:Fallback>
        </mc:AlternateContent>
      </w:r>
    </w:p>
    <w:p w14:paraId="466A0B25" w14:textId="77777777" w:rsidR="00F030D9" w:rsidRPr="00C71F13" w:rsidRDefault="00F030D9" w:rsidP="00F030D9">
      <w:pPr>
        <w:rPr>
          <w:sz w:val="28"/>
        </w:rPr>
      </w:pPr>
      <w:r w:rsidRPr="00C71F13">
        <w:rPr>
          <w:sz w:val="28"/>
        </w:rPr>
        <w:t xml:space="preserve">Designation </w:t>
      </w:r>
    </w:p>
    <w:p w14:paraId="6D3A6A92" w14:textId="50DC67E5" w:rsidR="00F030D9" w:rsidRPr="00C71F13" w:rsidRDefault="00035E33" w:rsidP="00F030D9">
      <w:pPr>
        <w:rPr>
          <w:sz w:val="28"/>
        </w:rPr>
      </w:pPr>
      <w:r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55266E" wp14:editId="2EF38FB2">
                <wp:simplePos x="0" y="0"/>
                <wp:positionH relativeFrom="column">
                  <wp:posOffset>2504440</wp:posOffset>
                </wp:positionH>
                <wp:positionV relativeFrom="paragraph">
                  <wp:posOffset>155575</wp:posOffset>
                </wp:positionV>
                <wp:extent cx="3221355" cy="457200"/>
                <wp:effectExtent l="0" t="0" r="0" b="0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135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66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AD874" id="Rectangle 2" o:spid="_x0000_s1026" style="position:absolute;margin-left:197.2pt;margin-top:12.25pt;width:253.6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" fillcolor="white [3212]" strokecolor="#066" strokeweight="2pt">
                <v:path arrowok="t"/>
              </v:rect>
            </w:pict>
          </mc:Fallback>
        </mc:AlternateContent>
      </w:r>
    </w:p>
    <w:p w14:paraId="751764F6" w14:textId="77777777" w:rsidR="00F030D9" w:rsidRPr="00C71F13" w:rsidRDefault="00F030D9" w:rsidP="00F030D9">
      <w:pPr>
        <w:rPr>
          <w:sz w:val="28"/>
        </w:rPr>
      </w:pPr>
      <w:r w:rsidRPr="00C71F13">
        <w:rPr>
          <w:sz w:val="28"/>
        </w:rPr>
        <w:t>Date</w:t>
      </w:r>
    </w:p>
    <w:p w14:paraId="1D893060" w14:textId="77777777" w:rsidR="00F030D9" w:rsidRPr="00C71F13" w:rsidRDefault="00F030D9" w:rsidP="00F030D9">
      <w:pPr>
        <w:rPr>
          <w:sz w:val="28"/>
        </w:rPr>
      </w:pPr>
    </w:p>
    <w:p w14:paraId="331181DB" w14:textId="77777777" w:rsidR="003D087C" w:rsidRPr="003D087C" w:rsidRDefault="003D087C" w:rsidP="003D087C">
      <w:pPr>
        <w:rPr>
          <w:color w:val="7F7F7F" w:themeColor="text1" w:themeTint="80"/>
          <w:sz w:val="28"/>
        </w:rPr>
      </w:pPr>
    </w:p>
    <w:sectPr w:rsidR="003D087C" w:rsidRPr="003D087C" w:rsidSect="00D7238F">
      <w:footerReference w:type="default" r:id="rId13"/>
      <w:pgSz w:w="11906" w:h="16838"/>
      <w:pgMar w:top="1440" w:right="170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BA33" w14:textId="77777777" w:rsidR="007646AD" w:rsidRDefault="007646AD" w:rsidP="00D7238F">
      <w:pPr>
        <w:spacing w:after="0" w:line="240" w:lineRule="auto"/>
      </w:pPr>
      <w:r>
        <w:separator/>
      </w:r>
    </w:p>
  </w:endnote>
  <w:endnote w:type="continuationSeparator" w:id="0">
    <w:p w14:paraId="5CAB96B6" w14:textId="77777777" w:rsidR="007646AD" w:rsidRDefault="007646AD" w:rsidP="00D7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16"/>
      <w:gridCol w:w="7850"/>
    </w:tblGrid>
    <w:tr w:rsidR="00D7238F" w14:paraId="16B53F98" w14:textId="77777777" w:rsidTr="00D7238F">
      <w:tc>
        <w:tcPr>
          <w:tcW w:w="931" w:type="dxa"/>
        </w:tcPr>
        <w:p w14:paraId="5F344ED0" w14:textId="77777777" w:rsidR="00D7238F" w:rsidRPr="00D7238F" w:rsidRDefault="007E65C8">
          <w:pPr>
            <w:pStyle w:val="Footer"/>
            <w:jc w:val="right"/>
            <w:rPr>
              <w:b/>
              <w:bCs/>
              <w:color w:val="4F81BD" w:themeColor="accent1"/>
              <w:szCs w:val="24"/>
            </w:rPr>
          </w:pPr>
          <w:r w:rsidRPr="00D7238F">
            <w:rPr>
              <w:color w:val="006666"/>
              <w:szCs w:val="24"/>
            </w:rPr>
            <w:fldChar w:fldCharType="begin"/>
          </w:r>
          <w:r w:rsidR="00D7238F" w:rsidRPr="00D7238F">
            <w:rPr>
              <w:color w:val="006666"/>
              <w:szCs w:val="24"/>
            </w:rPr>
            <w:instrText xml:space="preserve"> PAGE   \* MERGEFORMAT </w:instrText>
          </w:r>
          <w:r w:rsidRPr="00D7238F">
            <w:rPr>
              <w:color w:val="006666"/>
              <w:szCs w:val="24"/>
            </w:rPr>
            <w:fldChar w:fldCharType="separate"/>
          </w:r>
          <w:r w:rsidR="00A51688" w:rsidRPr="00A51688">
            <w:rPr>
              <w:b/>
              <w:bCs/>
              <w:noProof/>
              <w:color w:val="006666"/>
              <w:szCs w:val="24"/>
            </w:rPr>
            <w:t>2</w:t>
          </w:r>
          <w:r w:rsidRPr="00D7238F">
            <w:rPr>
              <w:b/>
              <w:bCs/>
              <w:noProof/>
              <w:color w:val="006666"/>
              <w:szCs w:val="24"/>
            </w:rPr>
            <w:fldChar w:fldCharType="end"/>
          </w:r>
        </w:p>
      </w:tc>
      <w:tc>
        <w:tcPr>
          <w:tcW w:w="8051" w:type="dxa"/>
        </w:tcPr>
        <w:p w14:paraId="74C0777F" w14:textId="77777777" w:rsidR="00D7238F" w:rsidRDefault="00D7238F" w:rsidP="00D7238F">
          <w:pPr>
            <w:pStyle w:val="Footer"/>
            <w:jc w:val="right"/>
          </w:pPr>
        </w:p>
      </w:tc>
    </w:tr>
  </w:tbl>
  <w:p w14:paraId="425578D2" w14:textId="77777777" w:rsidR="00D7238F" w:rsidRDefault="00D7238F" w:rsidP="00D72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1ED46" w14:textId="77777777" w:rsidR="007646AD" w:rsidRDefault="007646AD" w:rsidP="00D7238F">
      <w:pPr>
        <w:spacing w:after="0" w:line="240" w:lineRule="auto"/>
      </w:pPr>
      <w:r>
        <w:separator/>
      </w:r>
    </w:p>
  </w:footnote>
  <w:footnote w:type="continuationSeparator" w:id="0">
    <w:p w14:paraId="4B7F7F98" w14:textId="77777777" w:rsidR="007646AD" w:rsidRDefault="007646AD" w:rsidP="00D72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D146A8E"/>
    <w:multiLevelType w:val="hybridMultilevel"/>
    <w:tmpl w:val="93F8F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23C5F"/>
    <w:multiLevelType w:val="hybridMultilevel"/>
    <w:tmpl w:val="8DEC1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C7DCE"/>
    <w:multiLevelType w:val="hybridMultilevel"/>
    <w:tmpl w:val="40E891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A63D6"/>
    <w:multiLevelType w:val="hybridMultilevel"/>
    <w:tmpl w:val="3578AFB4"/>
    <w:lvl w:ilvl="0" w:tplc="15F47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6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6725A"/>
    <w:multiLevelType w:val="hybridMultilevel"/>
    <w:tmpl w:val="80C6D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C03DB"/>
    <w:multiLevelType w:val="hybridMultilevel"/>
    <w:tmpl w:val="40E891F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1481813">
    <w:abstractNumId w:val="2"/>
  </w:num>
  <w:num w:numId="2" w16cid:durableId="417794283">
    <w:abstractNumId w:val="6"/>
  </w:num>
  <w:num w:numId="3" w16cid:durableId="1438402071">
    <w:abstractNumId w:val="3"/>
  </w:num>
  <w:num w:numId="4" w16cid:durableId="1356538928">
    <w:abstractNumId w:val="4"/>
  </w:num>
  <w:num w:numId="5" w16cid:durableId="1329014679">
    <w:abstractNumId w:val="5"/>
  </w:num>
  <w:num w:numId="6" w16cid:durableId="588775609">
    <w:abstractNumId w:val="0"/>
    <w:lvlOverride w:ilvl="0">
      <w:startOverride w:val="1"/>
    </w:lvlOverride>
  </w:num>
  <w:num w:numId="7" w16cid:durableId="1415280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8F"/>
    <w:rsid w:val="0000168D"/>
    <w:rsid w:val="0000480E"/>
    <w:rsid w:val="00013D98"/>
    <w:rsid w:val="00025062"/>
    <w:rsid w:val="00035E33"/>
    <w:rsid w:val="00043DA4"/>
    <w:rsid w:val="000704BC"/>
    <w:rsid w:val="00082CCB"/>
    <w:rsid w:val="00090329"/>
    <w:rsid w:val="00092493"/>
    <w:rsid w:val="000B36ED"/>
    <w:rsid w:val="000F0BDC"/>
    <w:rsid w:val="000F69F6"/>
    <w:rsid w:val="001426FB"/>
    <w:rsid w:val="00176AB6"/>
    <w:rsid w:val="00183DA7"/>
    <w:rsid w:val="001A06C3"/>
    <w:rsid w:val="0021343E"/>
    <w:rsid w:val="002305FE"/>
    <w:rsid w:val="00231622"/>
    <w:rsid w:val="002661BB"/>
    <w:rsid w:val="00285639"/>
    <w:rsid w:val="00296B4D"/>
    <w:rsid w:val="002A4E2A"/>
    <w:rsid w:val="002A7A6C"/>
    <w:rsid w:val="002F612C"/>
    <w:rsid w:val="003373E4"/>
    <w:rsid w:val="00341E12"/>
    <w:rsid w:val="00354534"/>
    <w:rsid w:val="003D087C"/>
    <w:rsid w:val="00416629"/>
    <w:rsid w:val="00466DC9"/>
    <w:rsid w:val="0047350F"/>
    <w:rsid w:val="004A143E"/>
    <w:rsid w:val="004A66E7"/>
    <w:rsid w:val="004C13E7"/>
    <w:rsid w:val="004C7EAC"/>
    <w:rsid w:val="004D4E28"/>
    <w:rsid w:val="00516192"/>
    <w:rsid w:val="00533CCE"/>
    <w:rsid w:val="00575FE9"/>
    <w:rsid w:val="00596283"/>
    <w:rsid w:val="005C72FF"/>
    <w:rsid w:val="005E378D"/>
    <w:rsid w:val="005F02CB"/>
    <w:rsid w:val="00607C2B"/>
    <w:rsid w:val="00617754"/>
    <w:rsid w:val="006259E0"/>
    <w:rsid w:val="00626FAA"/>
    <w:rsid w:val="00681358"/>
    <w:rsid w:val="006825AA"/>
    <w:rsid w:val="006E2873"/>
    <w:rsid w:val="006E3FAB"/>
    <w:rsid w:val="006F04F6"/>
    <w:rsid w:val="00722CC8"/>
    <w:rsid w:val="007263D4"/>
    <w:rsid w:val="00734976"/>
    <w:rsid w:val="00737288"/>
    <w:rsid w:val="007646AD"/>
    <w:rsid w:val="00782DB6"/>
    <w:rsid w:val="007A1A6F"/>
    <w:rsid w:val="007C0005"/>
    <w:rsid w:val="007E65C8"/>
    <w:rsid w:val="007F4137"/>
    <w:rsid w:val="00807DEF"/>
    <w:rsid w:val="00815495"/>
    <w:rsid w:val="00815FA7"/>
    <w:rsid w:val="00820915"/>
    <w:rsid w:val="00834BBC"/>
    <w:rsid w:val="0085117C"/>
    <w:rsid w:val="0087555D"/>
    <w:rsid w:val="00896031"/>
    <w:rsid w:val="00896329"/>
    <w:rsid w:val="008A05CC"/>
    <w:rsid w:val="008A3DD4"/>
    <w:rsid w:val="008B14C2"/>
    <w:rsid w:val="008E2B95"/>
    <w:rsid w:val="008F1446"/>
    <w:rsid w:val="00922C2D"/>
    <w:rsid w:val="009412E8"/>
    <w:rsid w:val="00952FF4"/>
    <w:rsid w:val="00963CEB"/>
    <w:rsid w:val="00987219"/>
    <w:rsid w:val="009946A6"/>
    <w:rsid w:val="009A6C38"/>
    <w:rsid w:val="009B799E"/>
    <w:rsid w:val="009C1560"/>
    <w:rsid w:val="00A51688"/>
    <w:rsid w:val="00A76BDC"/>
    <w:rsid w:val="00A836E5"/>
    <w:rsid w:val="00A86153"/>
    <w:rsid w:val="00A91EB5"/>
    <w:rsid w:val="00A970A4"/>
    <w:rsid w:val="00AF3C3D"/>
    <w:rsid w:val="00B15295"/>
    <w:rsid w:val="00B23C6C"/>
    <w:rsid w:val="00B41C1B"/>
    <w:rsid w:val="00B4318F"/>
    <w:rsid w:val="00B60D3A"/>
    <w:rsid w:val="00B61166"/>
    <w:rsid w:val="00B76D75"/>
    <w:rsid w:val="00BA0167"/>
    <w:rsid w:val="00BB09A6"/>
    <w:rsid w:val="00BB4EBA"/>
    <w:rsid w:val="00BC6C07"/>
    <w:rsid w:val="00BC6F22"/>
    <w:rsid w:val="00BD273E"/>
    <w:rsid w:val="00BE731C"/>
    <w:rsid w:val="00BF28FF"/>
    <w:rsid w:val="00BF515C"/>
    <w:rsid w:val="00BF5818"/>
    <w:rsid w:val="00C05710"/>
    <w:rsid w:val="00C24053"/>
    <w:rsid w:val="00C300DB"/>
    <w:rsid w:val="00C307EB"/>
    <w:rsid w:val="00C60D70"/>
    <w:rsid w:val="00C71287"/>
    <w:rsid w:val="00C71F13"/>
    <w:rsid w:val="00CF4539"/>
    <w:rsid w:val="00D111DA"/>
    <w:rsid w:val="00D24E4F"/>
    <w:rsid w:val="00D25E00"/>
    <w:rsid w:val="00D60859"/>
    <w:rsid w:val="00D64A7D"/>
    <w:rsid w:val="00D71E6F"/>
    <w:rsid w:val="00D7238F"/>
    <w:rsid w:val="00DA6926"/>
    <w:rsid w:val="00DE626D"/>
    <w:rsid w:val="00E02F94"/>
    <w:rsid w:val="00E507C7"/>
    <w:rsid w:val="00E51517"/>
    <w:rsid w:val="00E55368"/>
    <w:rsid w:val="00E77C27"/>
    <w:rsid w:val="00E907B2"/>
    <w:rsid w:val="00E9691C"/>
    <w:rsid w:val="00E96F7B"/>
    <w:rsid w:val="00EB387D"/>
    <w:rsid w:val="00EC2A36"/>
    <w:rsid w:val="00EC67AD"/>
    <w:rsid w:val="00EC7C21"/>
    <w:rsid w:val="00EF5F1D"/>
    <w:rsid w:val="00F030D9"/>
    <w:rsid w:val="00F539E5"/>
    <w:rsid w:val="00F67B8E"/>
    <w:rsid w:val="00F82409"/>
    <w:rsid w:val="00F82669"/>
    <w:rsid w:val="00F858EA"/>
    <w:rsid w:val="00F86C32"/>
    <w:rsid w:val="00FA3184"/>
    <w:rsid w:val="00FC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8F698"/>
  <w15:docId w15:val="{9B42E2F0-AF32-416E-8F14-56942060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3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1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723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38F"/>
  </w:style>
  <w:style w:type="paragraph" w:styleId="Footer">
    <w:name w:val="footer"/>
    <w:basedOn w:val="Normal"/>
    <w:link w:val="FooterChar"/>
    <w:uiPriority w:val="99"/>
    <w:unhideWhenUsed/>
    <w:rsid w:val="00D723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38F"/>
  </w:style>
  <w:style w:type="paragraph" w:styleId="ListParagraph">
    <w:name w:val="List Paragraph"/>
    <w:basedOn w:val="Normal"/>
    <w:uiPriority w:val="34"/>
    <w:qFormat/>
    <w:rsid w:val="00EC67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2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2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2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4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GB">
                <a:latin typeface="Arial" pitchFamily="34" charset="0"/>
                <a:cs typeface="Arial" pitchFamily="34" charset="0"/>
              </a:rPr>
              <a:t>Insert a chart if you can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Insert a chart if you can</c:v>
                </c:pt>
              </c:strCache>
            </c:strRef>
          </c:tx>
          <c:dPt>
            <c:idx val="0"/>
            <c:bubble3D val="0"/>
            <c:spPr>
              <a:solidFill>
                <a:srgbClr val="006666"/>
              </a:solidFill>
            </c:spPr>
            <c:extLst>
              <c:ext xmlns:c16="http://schemas.microsoft.com/office/drawing/2014/chart" uri="{C3380CC4-5D6E-409C-BE32-E72D297353CC}">
                <c16:uniqueId val="{00000000-87AD-4F17-8845-CA9D22084895}"/>
              </c:ext>
            </c:extLst>
          </c:dPt>
          <c:dPt>
            <c:idx val="1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87AD-4F17-8845-CA9D22084895}"/>
              </c:ext>
            </c:extLst>
          </c:dPt>
          <c:dPt>
            <c:idx val="2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87AD-4F17-8845-CA9D22084895}"/>
              </c:ext>
            </c:extLst>
          </c:dPt>
          <c:dPt>
            <c:idx val="3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87AD-4F17-8845-CA9D22084895}"/>
              </c:ext>
            </c:extLst>
          </c:dPt>
          <c:cat>
            <c:strRef>
              <c:f>Sheet1!$A$2:$A$5</c:f>
              <c:strCache>
                <c:ptCount val="4"/>
                <c:pt idx="0">
                  <c:v>Use</c:v>
                </c:pt>
                <c:pt idx="1">
                  <c:v>charts</c:v>
                </c:pt>
                <c:pt idx="2">
                  <c:v>to show</c:v>
                </c:pt>
                <c:pt idx="3">
                  <c:v>finances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7AD-4F17-8845-CA9D220848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egendEntry>
        <c:idx val="0"/>
        <c:txPr>
          <a:bodyPr/>
          <a:lstStyle/>
          <a:p>
            <a:pPr>
              <a:defRPr sz="1200" baseline="0">
                <a:latin typeface="Arial" pitchFamily="34" charset="0"/>
              </a:defRPr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1200" baseline="0">
                <a:latin typeface="Arial" pitchFamily="34" charset="0"/>
              </a:defRPr>
            </a:pPr>
            <a:endParaRPr lang="en-US"/>
          </a:p>
        </c:txPr>
      </c:legendEntry>
      <c:legendEntry>
        <c:idx val="2"/>
        <c:txPr>
          <a:bodyPr/>
          <a:lstStyle/>
          <a:p>
            <a:pPr>
              <a:defRPr sz="1200" baseline="0">
                <a:latin typeface="Arial" pitchFamily="34" charset="0"/>
              </a:defRPr>
            </a:pPr>
            <a:endParaRPr lang="en-US"/>
          </a:p>
        </c:txPr>
      </c:legendEntry>
      <c:legendEntry>
        <c:idx val="3"/>
        <c:txPr>
          <a:bodyPr/>
          <a:lstStyle/>
          <a:p>
            <a:pPr>
              <a:defRPr sz="1200" baseline="0">
                <a:latin typeface="Arial" pitchFamily="34" charset="0"/>
              </a:defRPr>
            </a:pPr>
            <a:endParaRPr lang="en-US"/>
          </a:p>
        </c:txPr>
      </c:legendEntry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4B8E402E281A4D36B430A9D124EACE51" version="1.0.0">
  <systemFields>
    <field name="Objective-Id">
      <value order="0">A1439798</value>
    </field>
    <field name="Objective-Title">
      <value order="0">TAR interactive template</value>
    </field>
    <field name="Objective-Description">
      <value order="0"/>
    </field>
    <field name="Objective-CreationStamp">
      <value order="0">2017-11-28T08:28:06Z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2017-12-12T16:14:45Z</value>
    </field>
    <field name="Objective-Owner">
      <value order="0">Monk, Caroline</value>
    </field>
    <field name="Objective-Path">
      <value order="0">OSCR File Plan:05 Resource Management:5.3 Project Management:2017_Trustees Annual Reports: Guidance and Good Practice</value>
    </field>
    <field name="Objective-Parent">
      <value order="0">2017_Trustees Annual Reports: Guidance and Good Practice</value>
    </field>
    <field name="Objective-State">
      <value order="0">Being Edited</value>
    </field>
    <field name="Objective-VersionId">
      <value order="0">vA2010846</value>
    </field>
    <field name="Objective-Version">
      <value order="0">5.1</value>
    </field>
    <field name="Objective-VersionNumber">
      <value order="0">6</value>
    </field>
    <field name="Objective-VersionComment">
      <value order="0"/>
    </field>
    <field name="Objective-FileNumber">
      <value order="0">qA228736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">
      <field name="Objective-Of Historical Significance?">
        <value order="0">No</value>
      </field>
      <field name="Objective-Date Application Received">
        <value order="0"/>
      </field>
      <field name="Objective-Correspondence Type Flag">
        <value order="0"/>
      </field>
      <field name="Objective-Date of Effect">
        <value order="0"/>
      </field>
      <field name="Objective-Charity Numbe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B8E402E281A4D36B430A9D124EACE51"/>
  </ds:schemaRefs>
</ds:datastoreItem>
</file>

<file path=customXml/itemProps2.xml><?xml version="1.0" encoding="utf-8"?>
<ds:datastoreItem xmlns:ds="http://schemas.openxmlformats.org/officeDocument/2006/customXml" ds:itemID="{0EB3B36D-03C1-4FF9-BB89-7909A8CDCA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1509D4-377F-4BE5-8D67-F824302E6A46}"/>
</file>

<file path=customXml/itemProps4.xml><?xml version="1.0" encoding="utf-8"?>
<ds:datastoreItem xmlns:ds="http://schemas.openxmlformats.org/officeDocument/2006/customXml" ds:itemID="{3ECD9B38-F562-439F-AED2-344CAC66C4DB}"/>
</file>

<file path=customXml/itemProps5.xml><?xml version="1.0" encoding="utf-8"?>
<ds:datastoreItem xmlns:ds="http://schemas.openxmlformats.org/officeDocument/2006/customXml" ds:itemID="{9EFE5B56-AB89-4A79-ADDF-C08FE4F892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grievei</dc:creator>
  <cp:lastModifiedBy>Andrew Griffin</cp:lastModifiedBy>
  <cp:revision>102</cp:revision>
  <cp:lastPrinted>2017-11-28T08:29:00Z</cp:lastPrinted>
  <dcterms:created xsi:type="dcterms:W3CDTF">2026-06-15T16:09:00Z</dcterms:created>
  <dcterms:modified xsi:type="dcterms:W3CDTF">2026-07-02T15:55:00Z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A1439798</vt:lpwstr>
  </property>
  <property fmtid="{D5CDD505-2E9C-101B-9397-08002B2CF9AE}" pid="4" name="Objective-Title">
    <vt:lpwstr>TAR interactive template</vt:lpwstr>
  </property>
  <property fmtid="{D5CDD505-2E9C-101B-9397-08002B2CF9AE}" pid="5" name="Objective-Description">
    <vt:lpwstr/>
  </property>
  <property fmtid="{D5CDD505-2E9C-101B-9397-08002B2CF9AE}" pid="6" name="Objective-CreationStamp">
    <vt:filetime>2017-12-07T13:00:21Z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2017-12-12T16:14:45Z</vt:filetime>
  </property>
  <property fmtid="{D5CDD505-2E9C-101B-9397-08002B2CF9AE}" pid="11" name="Objective-Owner">
    <vt:lpwstr>Monk, Caroline</vt:lpwstr>
  </property>
  <property fmtid="{D5CDD505-2E9C-101B-9397-08002B2CF9AE}" pid="12" name="Objective-Path">
    <vt:lpwstr>OSCR File Plan:05 Resource Management:5.3 Project Management:2017_Trustees Annual Reports: Guidance and Good Practice:</vt:lpwstr>
  </property>
  <property fmtid="{D5CDD505-2E9C-101B-9397-08002B2CF9AE}" pid="13" name="Objective-Parent">
    <vt:lpwstr>2017_Trustees Annual Reports: Guidance and Good Practice</vt:lpwstr>
  </property>
  <property fmtid="{D5CDD505-2E9C-101B-9397-08002B2CF9AE}" pid="14" name="Objective-State">
    <vt:lpwstr>Being Edited</vt:lpwstr>
  </property>
  <property fmtid="{D5CDD505-2E9C-101B-9397-08002B2CF9AE}" pid="15" name="Objective-VersionId">
    <vt:lpwstr>vA2010846</vt:lpwstr>
  </property>
  <property fmtid="{D5CDD505-2E9C-101B-9397-08002B2CF9AE}" pid="16" name="Objective-Version">
    <vt:lpwstr>5.1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RM/PM/17-004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Of Historical Significance?">
    <vt:lpwstr>No</vt:lpwstr>
  </property>
  <property fmtid="{D5CDD505-2E9C-101B-9397-08002B2CF9AE}" pid="23" name="Objective-Date Application Received">
    <vt:lpwstr/>
  </property>
  <property fmtid="{D5CDD505-2E9C-101B-9397-08002B2CF9AE}" pid="24" name="Objective-Correspondence Type Flag">
    <vt:lpwstr/>
  </property>
  <property fmtid="{D5CDD505-2E9C-101B-9397-08002B2CF9AE}" pid="25" name="Objective-Date of Effect">
    <vt:lpwstr/>
  </property>
  <property fmtid="{D5CDD505-2E9C-101B-9397-08002B2CF9AE}" pid="26" name="Objective-Charity Number">
    <vt:lpwstr/>
  </property>
  <property fmtid="{D5CDD505-2E9C-101B-9397-08002B2CF9AE}" pid="27" name="Objective-Comment">
    <vt:lpwstr/>
  </property>
  <property fmtid="{D5CDD505-2E9C-101B-9397-08002B2CF9AE}" pid="28" name="Objective-Correspondence Type Flag [system]">
    <vt:lpwstr/>
  </property>
  <property fmtid="{D5CDD505-2E9C-101B-9397-08002B2CF9AE}" pid="29" name="Objective-Charity Number [system]">
    <vt:lpwstr/>
  </property>
  <property fmtid="{D5CDD505-2E9C-101B-9397-08002B2CF9AE}" pid="30" name="Objective-Of Historical Significance? [system]">
    <vt:lpwstr>No</vt:lpwstr>
  </property>
  <property fmtid="{D5CDD505-2E9C-101B-9397-08002B2CF9AE}" pid="31" name="Objective-Date of Effect [system]">
    <vt:lpwstr/>
  </property>
  <property fmtid="{D5CDD505-2E9C-101B-9397-08002B2CF9AE}" pid="32" name="Objective-Date Application Received [system]">
    <vt:lpwstr/>
  </property>
  <property fmtid="{D5CDD505-2E9C-101B-9397-08002B2CF9AE}" pid="33" name="ContentTypeId">
    <vt:lpwstr>0x010100CD04853568B40F4E8366B3070197220F</vt:lpwstr>
  </property>
</Properties>
</file>