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56A950" w14:textId="3C14E93E" w:rsidR="00776E62" w:rsidRDefault="009F421C">
      <w:pPr>
        <w:pStyle w:val="Heading1"/>
        <w:ind w:left="247"/>
      </w:pPr>
      <w:r>
        <w:t>KILLEARN</w:t>
      </w:r>
      <w:r>
        <w:rPr>
          <w:spacing w:val="-3"/>
        </w:rPr>
        <w:t xml:space="preserve"> </w:t>
      </w:r>
      <w:r>
        <w:t>MALAWI</w:t>
      </w:r>
      <w:r>
        <w:rPr>
          <w:spacing w:val="3"/>
        </w:rPr>
        <w:t xml:space="preserve"> </w:t>
      </w:r>
      <w:r>
        <w:t>GROUP</w:t>
      </w:r>
    </w:p>
    <w:p w14:paraId="5AAA28B8" w14:textId="24D545FE" w:rsidR="00776E62" w:rsidRDefault="009F421C">
      <w:pPr>
        <w:pStyle w:val="Heading2"/>
        <w:spacing w:before="239" w:line="448" w:lineRule="auto"/>
        <w:ind w:right="5402"/>
      </w:pPr>
      <w:r>
        <w:t>Annual Report &amp; Financial Statements</w:t>
      </w:r>
      <w:r>
        <w:rPr>
          <w:spacing w:val="-64"/>
        </w:rPr>
        <w:t xml:space="preserve"> </w:t>
      </w:r>
      <w:r>
        <w:t>For</w:t>
      </w:r>
      <w:r>
        <w:rPr>
          <w:spacing w:val="-1"/>
        </w:rPr>
        <w:t xml:space="preserve"> </w:t>
      </w:r>
      <w:r>
        <w:t>the</w:t>
      </w:r>
      <w:r>
        <w:rPr>
          <w:spacing w:val="3"/>
        </w:rPr>
        <w:t xml:space="preserve"> </w:t>
      </w:r>
      <w:r>
        <w:t>year ended</w:t>
      </w:r>
    </w:p>
    <w:p w14:paraId="4CE8FFB2" w14:textId="64F34584" w:rsidR="00776E62" w:rsidRDefault="009F421C">
      <w:pPr>
        <w:ind w:left="247"/>
        <w:rPr>
          <w:b/>
          <w:sz w:val="24"/>
        </w:rPr>
      </w:pPr>
      <w:r>
        <w:rPr>
          <w:b/>
          <w:sz w:val="24"/>
        </w:rPr>
        <w:t>16th</w:t>
      </w:r>
      <w:r>
        <w:rPr>
          <w:b/>
          <w:spacing w:val="-1"/>
          <w:sz w:val="24"/>
        </w:rPr>
        <w:t xml:space="preserve"> </w:t>
      </w:r>
      <w:r>
        <w:rPr>
          <w:b/>
          <w:sz w:val="24"/>
        </w:rPr>
        <w:t>April</w:t>
      </w:r>
      <w:r>
        <w:rPr>
          <w:b/>
          <w:spacing w:val="-2"/>
          <w:sz w:val="24"/>
        </w:rPr>
        <w:t xml:space="preserve"> </w:t>
      </w:r>
      <w:r>
        <w:rPr>
          <w:b/>
          <w:sz w:val="24"/>
        </w:rPr>
        <w:t>202</w:t>
      </w:r>
      <w:r w:rsidR="0095381A">
        <w:rPr>
          <w:b/>
          <w:sz w:val="24"/>
        </w:rPr>
        <w:t>6</w:t>
      </w:r>
    </w:p>
    <w:p w14:paraId="21A63C3D" w14:textId="77777777" w:rsidR="00776E62" w:rsidRDefault="00776E62">
      <w:pPr>
        <w:pStyle w:val="BodyText"/>
        <w:rPr>
          <w:b/>
        </w:rPr>
      </w:pPr>
    </w:p>
    <w:p w14:paraId="0161AB35" w14:textId="77777777" w:rsidR="00776E62" w:rsidRDefault="00776E62">
      <w:pPr>
        <w:pStyle w:val="BodyText"/>
        <w:rPr>
          <w:b/>
        </w:rPr>
      </w:pPr>
    </w:p>
    <w:p w14:paraId="1AF1C8D4" w14:textId="5F6FF8FE" w:rsidR="00776E62" w:rsidRDefault="00776E62">
      <w:pPr>
        <w:pStyle w:val="BodyText"/>
        <w:rPr>
          <w:b/>
        </w:rPr>
      </w:pPr>
    </w:p>
    <w:p w14:paraId="48B225D0" w14:textId="3AF4FA75" w:rsidR="00776E62" w:rsidRDefault="00776E62">
      <w:pPr>
        <w:pStyle w:val="BodyText"/>
        <w:rPr>
          <w:b/>
        </w:rPr>
      </w:pPr>
    </w:p>
    <w:p w14:paraId="756175C3" w14:textId="77777777" w:rsidR="00776E62" w:rsidRDefault="00776E62">
      <w:pPr>
        <w:pStyle w:val="BodyText"/>
        <w:rPr>
          <w:b/>
        </w:rPr>
      </w:pPr>
    </w:p>
    <w:p w14:paraId="36EFB03A" w14:textId="7128503A" w:rsidR="00776E62" w:rsidRDefault="00776E62">
      <w:pPr>
        <w:pStyle w:val="BodyText"/>
        <w:rPr>
          <w:b/>
        </w:rPr>
      </w:pPr>
    </w:p>
    <w:p w14:paraId="24487A9D" w14:textId="32F2E334" w:rsidR="00776E62" w:rsidRDefault="00776E62">
      <w:pPr>
        <w:pStyle w:val="BodyText"/>
        <w:rPr>
          <w:b/>
        </w:rPr>
      </w:pPr>
    </w:p>
    <w:p w14:paraId="0B948ED6" w14:textId="77777777" w:rsidR="00776E62" w:rsidRDefault="00776E62">
      <w:pPr>
        <w:pStyle w:val="BodyText"/>
        <w:rPr>
          <w:b/>
        </w:rPr>
      </w:pPr>
    </w:p>
    <w:p w14:paraId="5D386B40" w14:textId="0944CB17" w:rsidR="00776E62" w:rsidRDefault="00053461">
      <w:pPr>
        <w:pStyle w:val="BodyText"/>
        <w:rPr>
          <w:b/>
        </w:rPr>
      </w:pPr>
      <w:r>
        <w:rPr>
          <w:noProof/>
          <w:lang w:eastAsia="en-GB"/>
        </w:rPr>
        <w:drawing>
          <wp:anchor distT="0" distB="0" distL="114300" distR="114300" simplePos="0" relativeHeight="251658240" behindDoc="0" locked="0" layoutInCell="1" allowOverlap="1" wp14:anchorId="6089C9B7" wp14:editId="1B13A32A">
            <wp:simplePos x="0" y="0"/>
            <wp:positionH relativeFrom="column">
              <wp:posOffset>1049020</wp:posOffset>
            </wp:positionH>
            <wp:positionV relativeFrom="paragraph">
              <wp:posOffset>6985</wp:posOffset>
            </wp:positionV>
            <wp:extent cx="4724400" cy="2362200"/>
            <wp:effectExtent l="0" t="0" r="0" b="0"/>
            <wp:wrapSquare wrapText="bothSides"/>
            <wp:docPr id="7" name="Picture 7"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Logo, company name&#10;&#10;Description automatically generated"/>
                    <pic:cNvPicPr/>
                  </pic:nvPicPr>
                  <pic:blipFill>
                    <a:blip r:embed="rId10">
                      <a:extLst>
                        <a:ext uri="{28A0092B-C50C-407E-A947-70E740481C1C}">
                          <a14:useLocalDpi xmlns:a14="http://schemas.microsoft.com/office/drawing/2010/main" val="0"/>
                        </a:ext>
                      </a:extLst>
                    </a:blip>
                    <a:stretch>
                      <a:fillRect/>
                    </a:stretch>
                  </pic:blipFill>
                  <pic:spPr>
                    <a:xfrm>
                      <a:off x="0" y="0"/>
                      <a:ext cx="4724400" cy="2362200"/>
                    </a:xfrm>
                    <a:prstGeom prst="rect">
                      <a:avLst/>
                    </a:prstGeom>
                  </pic:spPr>
                </pic:pic>
              </a:graphicData>
            </a:graphic>
            <wp14:sizeRelH relativeFrom="margin">
              <wp14:pctWidth>0</wp14:pctWidth>
            </wp14:sizeRelH>
            <wp14:sizeRelV relativeFrom="margin">
              <wp14:pctHeight>0</wp14:pctHeight>
            </wp14:sizeRelV>
          </wp:anchor>
        </w:drawing>
      </w:r>
    </w:p>
    <w:p w14:paraId="58776957" w14:textId="1DA5C677" w:rsidR="00776E62" w:rsidRDefault="00776E62">
      <w:pPr>
        <w:pStyle w:val="BodyText"/>
        <w:rPr>
          <w:b/>
        </w:rPr>
      </w:pPr>
    </w:p>
    <w:p w14:paraId="78110871" w14:textId="08BD5F99" w:rsidR="00776E62" w:rsidRDefault="00776E62">
      <w:pPr>
        <w:pStyle w:val="BodyText"/>
        <w:rPr>
          <w:b/>
        </w:rPr>
      </w:pPr>
    </w:p>
    <w:p w14:paraId="407DCF16" w14:textId="52B0793A" w:rsidR="00776E62" w:rsidRDefault="00776E62">
      <w:pPr>
        <w:pStyle w:val="BodyText"/>
        <w:rPr>
          <w:b/>
        </w:rPr>
      </w:pPr>
    </w:p>
    <w:p w14:paraId="357E5888" w14:textId="4AFC80AF" w:rsidR="00776E62" w:rsidRDefault="00776E62">
      <w:pPr>
        <w:pStyle w:val="BodyText"/>
        <w:rPr>
          <w:b/>
        </w:rPr>
      </w:pPr>
    </w:p>
    <w:p w14:paraId="4B173591" w14:textId="602F66E6" w:rsidR="00776E62" w:rsidRDefault="00776E62">
      <w:pPr>
        <w:pStyle w:val="BodyText"/>
        <w:rPr>
          <w:b/>
        </w:rPr>
      </w:pPr>
    </w:p>
    <w:p w14:paraId="546EE58C" w14:textId="77777777" w:rsidR="00776E62" w:rsidRDefault="00776E62">
      <w:pPr>
        <w:pStyle w:val="BodyText"/>
        <w:rPr>
          <w:b/>
        </w:rPr>
      </w:pPr>
    </w:p>
    <w:p w14:paraId="3D691EF3" w14:textId="77777777" w:rsidR="00776E62" w:rsidRDefault="00776E62">
      <w:pPr>
        <w:pStyle w:val="BodyText"/>
        <w:rPr>
          <w:b/>
        </w:rPr>
      </w:pPr>
    </w:p>
    <w:p w14:paraId="04D52A1F" w14:textId="77777777" w:rsidR="00776E62" w:rsidRDefault="00776E62">
      <w:pPr>
        <w:pStyle w:val="BodyText"/>
        <w:rPr>
          <w:b/>
        </w:rPr>
      </w:pPr>
    </w:p>
    <w:p w14:paraId="00BD9293" w14:textId="77777777" w:rsidR="00776E62" w:rsidRDefault="00776E62">
      <w:pPr>
        <w:pStyle w:val="BodyText"/>
        <w:rPr>
          <w:b/>
        </w:rPr>
      </w:pPr>
    </w:p>
    <w:p w14:paraId="03ACC46F" w14:textId="77777777" w:rsidR="00776E62" w:rsidRDefault="00776E62">
      <w:pPr>
        <w:pStyle w:val="BodyText"/>
        <w:rPr>
          <w:b/>
        </w:rPr>
      </w:pPr>
    </w:p>
    <w:p w14:paraId="15F87E31" w14:textId="77777777" w:rsidR="00776E62" w:rsidRDefault="00776E62">
      <w:pPr>
        <w:pStyle w:val="BodyText"/>
        <w:rPr>
          <w:b/>
        </w:rPr>
      </w:pPr>
    </w:p>
    <w:p w14:paraId="790DCEAF" w14:textId="77777777" w:rsidR="00776E62" w:rsidRDefault="00776E62">
      <w:pPr>
        <w:pStyle w:val="BodyText"/>
        <w:rPr>
          <w:b/>
        </w:rPr>
      </w:pPr>
    </w:p>
    <w:p w14:paraId="21BF08F1" w14:textId="77777777" w:rsidR="00776E62" w:rsidRDefault="00776E62">
      <w:pPr>
        <w:pStyle w:val="BodyText"/>
        <w:rPr>
          <w:b/>
        </w:rPr>
      </w:pPr>
    </w:p>
    <w:p w14:paraId="38C6CADC" w14:textId="77777777" w:rsidR="00776E62" w:rsidRDefault="00776E62">
      <w:pPr>
        <w:pStyle w:val="BodyText"/>
        <w:rPr>
          <w:b/>
        </w:rPr>
      </w:pPr>
    </w:p>
    <w:p w14:paraId="3D613470" w14:textId="77777777" w:rsidR="00776E62" w:rsidRDefault="00776E62">
      <w:pPr>
        <w:pStyle w:val="BodyText"/>
        <w:rPr>
          <w:b/>
        </w:rPr>
      </w:pPr>
    </w:p>
    <w:p w14:paraId="55257059" w14:textId="77777777" w:rsidR="00776E62" w:rsidRDefault="00776E62">
      <w:pPr>
        <w:pStyle w:val="BodyText"/>
        <w:rPr>
          <w:b/>
        </w:rPr>
      </w:pPr>
    </w:p>
    <w:p w14:paraId="1853E0FF" w14:textId="77777777" w:rsidR="00776E62" w:rsidRDefault="00776E62">
      <w:pPr>
        <w:pStyle w:val="BodyText"/>
        <w:rPr>
          <w:b/>
        </w:rPr>
      </w:pPr>
    </w:p>
    <w:p w14:paraId="64EB683B" w14:textId="77777777" w:rsidR="00776E62" w:rsidRDefault="00776E62">
      <w:pPr>
        <w:pStyle w:val="BodyText"/>
        <w:rPr>
          <w:b/>
        </w:rPr>
      </w:pPr>
    </w:p>
    <w:p w14:paraId="360A9838" w14:textId="77777777" w:rsidR="00776E62" w:rsidRDefault="00776E62">
      <w:pPr>
        <w:pStyle w:val="BodyText"/>
        <w:rPr>
          <w:b/>
        </w:rPr>
      </w:pPr>
    </w:p>
    <w:p w14:paraId="4F7E6EB0" w14:textId="77777777" w:rsidR="00776E62" w:rsidRDefault="00776E62">
      <w:pPr>
        <w:pStyle w:val="BodyText"/>
        <w:rPr>
          <w:b/>
        </w:rPr>
      </w:pPr>
    </w:p>
    <w:p w14:paraId="406947AE" w14:textId="77777777" w:rsidR="00776E62" w:rsidRDefault="00776E62">
      <w:pPr>
        <w:pStyle w:val="BodyText"/>
        <w:rPr>
          <w:b/>
        </w:rPr>
      </w:pPr>
    </w:p>
    <w:p w14:paraId="21EFADB6" w14:textId="77777777" w:rsidR="00776E62" w:rsidRDefault="00776E62">
      <w:pPr>
        <w:pStyle w:val="BodyText"/>
        <w:rPr>
          <w:b/>
        </w:rPr>
      </w:pPr>
    </w:p>
    <w:p w14:paraId="02E7EE3F" w14:textId="77777777" w:rsidR="00776E62" w:rsidRDefault="009F421C">
      <w:pPr>
        <w:pStyle w:val="BodyText"/>
        <w:spacing w:before="8"/>
        <w:rPr>
          <w:b/>
          <w:sz w:val="21"/>
        </w:rPr>
      </w:pPr>
      <w:r>
        <w:rPr>
          <w:noProof/>
          <w:lang w:eastAsia="en-GB"/>
        </w:rPr>
        <w:drawing>
          <wp:anchor distT="0" distB="0" distL="0" distR="0" simplePos="0" relativeHeight="251642368" behindDoc="0" locked="0" layoutInCell="1" allowOverlap="1" wp14:anchorId="74EA747A" wp14:editId="19F4E36B">
            <wp:simplePos x="0" y="0"/>
            <wp:positionH relativeFrom="page">
              <wp:posOffset>5277485</wp:posOffset>
            </wp:positionH>
            <wp:positionV relativeFrom="paragraph">
              <wp:posOffset>2192655</wp:posOffset>
            </wp:positionV>
            <wp:extent cx="1685924" cy="1685925"/>
            <wp:effectExtent l="0" t="0" r="0" b="0"/>
            <wp:wrapTopAndBottom/>
            <wp:docPr id="3" name="image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jpeg"/>
                    <pic:cNvPicPr/>
                  </pic:nvPicPr>
                  <pic:blipFill>
                    <a:blip r:embed="rId11" cstate="print"/>
                    <a:stretch>
                      <a:fillRect/>
                    </a:stretch>
                  </pic:blipFill>
                  <pic:spPr>
                    <a:xfrm>
                      <a:off x="0" y="0"/>
                      <a:ext cx="1685924" cy="1685925"/>
                    </a:xfrm>
                    <a:prstGeom prst="rect">
                      <a:avLst/>
                    </a:prstGeom>
                  </pic:spPr>
                </pic:pic>
              </a:graphicData>
            </a:graphic>
          </wp:anchor>
        </w:drawing>
      </w:r>
    </w:p>
    <w:p w14:paraId="16AB932C" w14:textId="77777777" w:rsidR="00776E62" w:rsidRDefault="00776E62">
      <w:pPr>
        <w:rPr>
          <w:sz w:val="21"/>
        </w:rPr>
        <w:sectPr w:rsidR="00776E62">
          <w:type w:val="continuous"/>
          <w:pgSz w:w="11910" w:h="16840"/>
          <w:pgMar w:top="780" w:right="940" w:bottom="280" w:left="940" w:header="720" w:footer="720" w:gutter="0"/>
          <w:cols w:space="720"/>
        </w:sectPr>
      </w:pPr>
    </w:p>
    <w:p w14:paraId="4F39BFE0" w14:textId="77777777" w:rsidR="00776E62" w:rsidRDefault="00776E62">
      <w:pPr>
        <w:pStyle w:val="BodyText"/>
        <w:spacing w:before="8"/>
        <w:rPr>
          <w:b/>
          <w:sz w:val="11"/>
        </w:rPr>
      </w:pPr>
    </w:p>
    <w:p w14:paraId="7582CA64" w14:textId="77777777" w:rsidR="00776E62" w:rsidRDefault="009F421C">
      <w:pPr>
        <w:pStyle w:val="Heading3"/>
        <w:spacing w:before="93" w:after="23"/>
      </w:pPr>
      <w:r>
        <w:t>CONTENTS</w:t>
      </w:r>
    </w:p>
    <w:tbl>
      <w:tblPr>
        <w:tblW w:w="0" w:type="auto"/>
        <w:tblInd w:w="118" w:type="dxa"/>
        <w:tblLayout w:type="fixed"/>
        <w:tblCellMar>
          <w:left w:w="0" w:type="dxa"/>
          <w:right w:w="0" w:type="dxa"/>
        </w:tblCellMar>
        <w:tblLook w:val="01E0" w:firstRow="1" w:lastRow="1" w:firstColumn="1" w:lastColumn="1" w:noHBand="0" w:noVBand="0"/>
      </w:tblPr>
      <w:tblGrid>
        <w:gridCol w:w="9049"/>
        <w:gridCol w:w="758"/>
      </w:tblGrid>
      <w:tr w:rsidR="00776E62" w14:paraId="6E343DE5" w14:textId="77777777">
        <w:trPr>
          <w:trHeight w:val="602"/>
        </w:trPr>
        <w:tc>
          <w:tcPr>
            <w:tcW w:w="9049" w:type="dxa"/>
            <w:tcBorders>
              <w:top w:val="single" w:sz="4" w:space="0" w:color="000000"/>
            </w:tcBorders>
          </w:tcPr>
          <w:p w14:paraId="359B4C40" w14:textId="77777777" w:rsidR="00776E62" w:rsidRDefault="00776E62">
            <w:pPr>
              <w:pStyle w:val="TableParagraph"/>
              <w:spacing w:before="7"/>
              <w:rPr>
                <w:b/>
                <w:sz w:val="20"/>
              </w:rPr>
            </w:pPr>
          </w:p>
          <w:p w14:paraId="21C8F8B6" w14:textId="77777777" w:rsidR="00776E62" w:rsidRDefault="009F421C">
            <w:pPr>
              <w:pStyle w:val="TableParagraph"/>
              <w:ind w:left="164" w:right="242"/>
              <w:jc w:val="center"/>
              <w:rPr>
                <w:sz w:val="20"/>
              </w:rPr>
            </w:pPr>
            <w:r>
              <w:rPr>
                <w:w w:val="95"/>
                <w:sz w:val="20"/>
              </w:rPr>
              <w:t>Trustees’</w:t>
            </w:r>
            <w:r>
              <w:rPr>
                <w:spacing w:val="84"/>
                <w:sz w:val="20"/>
              </w:rPr>
              <w:t xml:space="preserve"> </w:t>
            </w:r>
            <w:r>
              <w:rPr>
                <w:w w:val="95"/>
                <w:sz w:val="20"/>
              </w:rPr>
              <w:t>Annual</w:t>
            </w:r>
            <w:r>
              <w:rPr>
                <w:spacing w:val="89"/>
                <w:sz w:val="20"/>
              </w:rPr>
              <w:t xml:space="preserve"> </w:t>
            </w:r>
            <w:r>
              <w:rPr>
                <w:w w:val="95"/>
                <w:sz w:val="20"/>
              </w:rPr>
              <w:t>Report</w:t>
            </w:r>
            <w:r>
              <w:rPr>
                <w:spacing w:val="16"/>
                <w:w w:val="95"/>
                <w:sz w:val="20"/>
              </w:rPr>
              <w:t xml:space="preserve"> </w:t>
            </w:r>
            <w:r>
              <w:rPr>
                <w:w w:val="95"/>
                <w:sz w:val="20"/>
              </w:rPr>
              <w:t>......................................................................................................................</w:t>
            </w:r>
          </w:p>
        </w:tc>
        <w:tc>
          <w:tcPr>
            <w:tcW w:w="758" w:type="dxa"/>
            <w:tcBorders>
              <w:top w:val="single" w:sz="4" w:space="0" w:color="000000"/>
            </w:tcBorders>
          </w:tcPr>
          <w:p w14:paraId="35FA2034" w14:textId="77777777" w:rsidR="00776E62" w:rsidRDefault="00776E62">
            <w:pPr>
              <w:pStyle w:val="TableParagraph"/>
              <w:spacing w:before="7"/>
              <w:rPr>
                <w:b/>
                <w:sz w:val="20"/>
              </w:rPr>
            </w:pPr>
          </w:p>
          <w:p w14:paraId="57B24CAC" w14:textId="2CF2D944" w:rsidR="00776E62" w:rsidRDefault="009F421C">
            <w:pPr>
              <w:pStyle w:val="TableParagraph"/>
              <w:ind w:right="140"/>
              <w:jc w:val="right"/>
              <w:rPr>
                <w:sz w:val="20"/>
              </w:rPr>
            </w:pPr>
            <w:r>
              <w:rPr>
                <w:sz w:val="20"/>
              </w:rPr>
              <w:t>3</w:t>
            </w:r>
            <w:r>
              <w:rPr>
                <w:spacing w:val="-2"/>
                <w:sz w:val="20"/>
              </w:rPr>
              <w:t xml:space="preserve"> </w:t>
            </w:r>
            <w:r w:rsidR="003A59CF">
              <w:rPr>
                <w:sz w:val="20"/>
              </w:rPr>
              <w:t>–</w:t>
            </w:r>
            <w:r>
              <w:rPr>
                <w:sz w:val="20"/>
              </w:rPr>
              <w:t xml:space="preserve"> </w:t>
            </w:r>
            <w:r w:rsidR="003A59CF">
              <w:rPr>
                <w:sz w:val="20"/>
              </w:rPr>
              <w:t>9</w:t>
            </w:r>
          </w:p>
        </w:tc>
      </w:tr>
      <w:tr w:rsidR="00776E62" w14:paraId="2E01B55A" w14:textId="77777777">
        <w:trPr>
          <w:trHeight w:val="493"/>
        </w:trPr>
        <w:tc>
          <w:tcPr>
            <w:tcW w:w="9049" w:type="dxa"/>
          </w:tcPr>
          <w:p w14:paraId="65376B1B" w14:textId="77777777" w:rsidR="00776E62" w:rsidRDefault="009F421C">
            <w:pPr>
              <w:pStyle w:val="TableParagraph"/>
              <w:spacing w:before="128"/>
              <w:ind w:left="164" w:right="242"/>
              <w:jc w:val="center"/>
              <w:rPr>
                <w:sz w:val="20"/>
              </w:rPr>
            </w:pPr>
            <w:r>
              <w:rPr>
                <w:w w:val="95"/>
                <w:sz w:val="20"/>
              </w:rPr>
              <w:t>Independent</w:t>
            </w:r>
            <w:r>
              <w:rPr>
                <w:spacing w:val="84"/>
                <w:sz w:val="20"/>
              </w:rPr>
              <w:t xml:space="preserve"> </w:t>
            </w:r>
            <w:r>
              <w:rPr>
                <w:w w:val="95"/>
                <w:sz w:val="20"/>
              </w:rPr>
              <w:t>Examiner’s</w:t>
            </w:r>
            <w:r>
              <w:rPr>
                <w:spacing w:val="82"/>
                <w:sz w:val="20"/>
              </w:rPr>
              <w:t xml:space="preserve"> </w:t>
            </w:r>
            <w:r>
              <w:rPr>
                <w:w w:val="95"/>
                <w:sz w:val="20"/>
              </w:rPr>
              <w:t>Report</w:t>
            </w:r>
            <w:r>
              <w:rPr>
                <w:spacing w:val="33"/>
                <w:w w:val="95"/>
                <w:sz w:val="20"/>
              </w:rPr>
              <w:t xml:space="preserve"> </w:t>
            </w:r>
            <w:r>
              <w:rPr>
                <w:w w:val="95"/>
                <w:sz w:val="20"/>
              </w:rPr>
              <w:t>..........................................................................................................</w:t>
            </w:r>
          </w:p>
        </w:tc>
        <w:tc>
          <w:tcPr>
            <w:tcW w:w="758" w:type="dxa"/>
          </w:tcPr>
          <w:p w14:paraId="1A14E0D3" w14:textId="76F166BA" w:rsidR="00776E62" w:rsidRDefault="00E23EA6" w:rsidP="009C0095">
            <w:pPr>
              <w:pStyle w:val="TableParagraph"/>
              <w:spacing w:before="128"/>
              <w:ind w:right="137"/>
              <w:jc w:val="center"/>
              <w:rPr>
                <w:sz w:val="20"/>
              </w:rPr>
            </w:pPr>
            <w:r>
              <w:rPr>
                <w:w w:val="99"/>
                <w:sz w:val="20"/>
              </w:rPr>
              <w:t xml:space="preserve">      </w:t>
            </w:r>
            <w:r w:rsidR="00C63968">
              <w:rPr>
                <w:w w:val="99"/>
                <w:sz w:val="20"/>
              </w:rPr>
              <w:t>10</w:t>
            </w:r>
            <w:r w:rsidR="009C0095">
              <w:rPr>
                <w:w w:val="99"/>
                <w:sz w:val="20"/>
              </w:rPr>
              <w:t xml:space="preserve">      </w:t>
            </w:r>
          </w:p>
        </w:tc>
      </w:tr>
      <w:tr w:rsidR="00776E62" w14:paraId="7A63F6F6" w14:textId="77777777">
        <w:trPr>
          <w:trHeight w:val="491"/>
        </w:trPr>
        <w:tc>
          <w:tcPr>
            <w:tcW w:w="9049" w:type="dxa"/>
          </w:tcPr>
          <w:p w14:paraId="1297081A" w14:textId="77777777" w:rsidR="00776E62" w:rsidRDefault="009F421C">
            <w:pPr>
              <w:pStyle w:val="TableParagraph"/>
              <w:spacing w:before="127"/>
              <w:ind w:left="164" w:right="242"/>
              <w:jc w:val="center"/>
              <w:rPr>
                <w:sz w:val="20"/>
              </w:rPr>
            </w:pPr>
            <w:r>
              <w:rPr>
                <w:w w:val="95"/>
                <w:sz w:val="20"/>
              </w:rPr>
              <w:t>Statement</w:t>
            </w:r>
            <w:r>
              <w:rPr>
                <w:spacing w:val="50"/>
                <w:sz w:val="20"/>
              </w:rPr>
              <w:t xml:space="preserve"> </w:t>
            </w:r>
            <w:r>
              <w:rPr>
                <w:w w:val="95"/>
                <w:sz w:val="20"/>
              </w:rPr>
              <w:t>of</w:t>
            </w:r>
            <w:r>
              <w:rPr>
                <w:spacing w:val="56"/>
                <w:sz w:val="20"/>
              </w:rPr>
              <w:t xml:space="preserve"> </w:t>
            </w:r>
            <w:r>
              <w:rPr>
                <w:w w:val="95"/>
                <w:sz w:val="20"/>
              </w:rPr>
              <w:t>Receipts</w:t>
            </w:r>
            <w:r>
              <w:rPr>
                <w:spacing w:val="55"/>
                <w:sz w:val="20"/>
              </w:rPr>
              <w:t xml:space="preserve"> </w:t>
            </w:r>
            <w:r>
              <w:rPr>
                <w:w w:val="95"/>
                <w:sz w:val="20"/>
              </w:rPr>
              <w:t>&amp;</w:t>
            </w:r>
            <w:r>
              <w:rPr>
                <w:spacing w:val="51"/>
                <w:sz w:val="20"/>
              </w:rPr>
              <w:t xml:space="preserve"> </w:t>
            </w:r>
            <w:r>
              <w:rPr>
                <w:w w:val="95"/>
                <w:sz w:val="20"/>
              </w:rPr>
              <w:t>Payments</w:t>
            </w:r>
            <w:r>
              <w:rPr>
                <w:spacing w:val="-11"/>
                <w:w w:val="95"/>
                <w:sz w:val="20"/>
              </w:rPr>
              <w:t xml:space="preserve"> </w:t>
            </w:r>
            <w:r>
              <w:rPr>
                <w:w w:val="95"/>
                <w:sz w:val="20"/>
              </w:rPr>
              <w:t>.....................................................................................................</w:t>
            </w:r>
          </w:p>
        </w:tc>
        <w:tc>
          <w:tcPr>
            <w:tcW w:w="758" w:type="dxa"/>
          </w:tcPr>
          <w:p w14:paraId="471E8F15" w14:textId="4170059B" w:rsidR="00776E62" w:rsidRDefault="009C0095" w:rsidP="009C0095">
            <w:pPr>
              <w:pStyle w:val="TableParagraph"/>
              <w:spacing w:before="127"/>
              <w:ind w:right="137"/>
              <w:jc w:val="center"/>
              <w:rPr>
                <w:sz w:val="20"/>
              </w:rPr>
            </w:pPr>
            <w:r>
              <w:rPr>
                <w:w w:val="99"/>
                <w:sz w:val="20"/>
              </w:rPr>
              <w:t xml:space="preserve">       1</w:t>
            </w:r>
            <w:r w:rsidR="00C63968">
              <w:rPr>
                <w:w w:val="99"/>
                <w:sz w:val="20"/>
              </w:rPr>
              <w:t>1</w:t>
            </w:r>
          </w:p>
        </w:tc>
      </w:tr>
      <w:tr w:rsidR="00776E62" w14:paraId="0E5F43DB" w14:textId="77777777">
        <w:trPr>
          <w:trHeight w:val="493"/>
        </w:trPr>
        <w:tc>
          <w:tcPr>
            <w:tcW w:w="9049" w:type="dxa"/>
          </w:tcPr>
          <w:p w14:paraId="68062F81" w14:textId="77777777" w:rsidR="00776E62" w:rsidRDefault="009F421C">
            <w:pPr>
              <w:pStyle w:val="TableParagraph"/>
              <w:spacing w:before="127"/>
              <w:ind w:left="164" w:right="242"/>
              <w:jc w:val="center"/>
              <w:rPr>
                <w:sz w:val="20"/>
              </w:rPr>
            </w:pPr>
            <w:r>
              <w:rPr>
                <w:spacing w:val="-1"/>
                <w:sz w:val="20"/>
              </w:rPr>
              <w:t>Statement</w:t>
            </w:r>
            <w:r>
              <w:rPr>
                <w:spacing w:val="-3"/>
                <w:sz w:val="20"/>
              </w:rPr>
              <w:t xml:space="preserve"> </w:t>
            </w:r>
            <w:r>
              <w:rPr>
                <w:spacing w:val="-1"/>
                <w:sz w:val="20"/>
              </w:rPr>
              <w:t>of Balances.........................................................................................................................</w:t>
            </w:r>
          </w:p>
        </w:tc>
        <w:tc>
          <w:tcPr>
            <w:tcW w:w="758" w:type="dxa"/>
          </w:tcPr>
          <w:p w14:paraId="505956AE" w14:textId="21BC5520" w:rsidR="00776E62" w:rsidRDefault="00D37D49">
            <w:pPr>
              <w:pStyle w:val="TableParagraph"/>
              <w:spacing w:before="127"/>
              <w:ind w:right="140"/>
              <w:jc w:val="right"/>
              <w:rPr>
                <w:sz w:val="20"/>
              </w:rPr>
            </w:pPr>
            <w:r>
              <w:rPr>
                <w:sz w:val="20"/>
              </w:rPr>
              <w:t>1</w:t>
            </w:r>
            <w:r w:rsidR="00C63968">
              <w:rPr>
                <w:sz w:val="20"/>
              </w:rPr>
              <w:t>2</w:t>
            </w:r>
          </w:p>
        </w:tc>
      </w:tr>
      <w:tr w:rsidR="00776E62" w14:paraId="530DEDF8" w14:textId="77777777">
        <w:trPr>
          <w:trHeight w:val="358"/>
        </w:trPr>
        <w:tc>
          <w:tcPr>
            <w:tcW w:w="9049" w:type="dxa"/>
          </w:tcPr>
          <w:p w14:paraId="77BAD896" w14:textId="77777777" w:rsidR="00776E62" w:rsidRDefault="009F421C">
            <w:pPr>
              <w:pStyle w:val="TableParagraph"/>
              <w:spacing w:before="128" w:line="210" w:lineRule="exact"/>
              <w:ind w:left="164" w:right="242"/>
              <w:jc w:val="center"/>
              <w:rPr>
                <w:sz w:val="20"/>
              </w:rPr>
            </w:pPr>
            <w:r>
              <w:rPr>
                <w:spacing w:val="-1"/>
                <w:sz w:val="20"/>
              </w:rPr>
              <w:t>Notes</w:t>
            </w:r>
            <w:r>
              <w:rPr>
                <w:spacing w:val="2"/>
                <w:sz w:val="20"/>
              </w:rPr>
              <w:t xml:space="preserve"> </w:t>
            </w:r>
            <w:r>
              <w:rPr>
                <w:spacing w:val="-1"/>
                <w:sz w:val="20"/>
              </w:rPr>
              <w:t>to</w:t>
            </w:r>
            <w:r>
              <w:rPr>
                <w:spacing w:val="3"/>
                <w:sz w:val="20"/>
              </w:rPr>
              <w:t xml:space="preserve"> </w:t>
            </w:r>
            <w:r>
              <w:rPr>
                <w:spacing w:val="-1"/>
                <w:sz w:val="20"/>
              </w:rPr>
              <w:t>the</w:t>
            </w:r>
            <w:r>
              <w:rPr>
                <w:spacing w:val="3"/>
                <w:sz w:val="20"/>
              </w:rPr>
              <w:t xml:space="preserve"> </w:t>
            </w:r>
            <w:r>
              <w:rPr>
                <w:spacing w:val="-1"/>
                <w:sz w:val="20"/>
              </w:rPr>
              <w:t>Financial</w:t>
            </w:r>
            <w:r>
              <w:rPr>
                <w:spacing w:val="2"/>
                <w:sz w:val="20"/>
              </w:rPr>
              <w:t xml:space="preserve"> </w:t>
            </w:r>
            <w:r>
              <w:rPr>
                <w:spacing w:val="-1"/>
                <w:sz w:val="20"/>
              </w:rPr>
              <w:t>Statements.......................................................................................................</w:t>
            </w:r>
          </w:p>
        </w:tc>
        <w:tc>
          <w:tcPr>
            <w:tcW w:w="758" w:type="dxa"/>
          </w:tcPr>
          <w:p w14:paraId="5613DCE4" w14:textId="39A0D1C1" w:rsidR="00776E62" w:rsidRDefault="009C0095">
            <w:pPr>
              <w:pStyle w:val="TableParagraph"/>
              <w:spacing w:before="128" w:line="210" w:lineRule="exact"/>
              <w:ind w:right="138"/>
              <w:jc w:val="right"/>
              <w:rPr>
                <w:sz w:val="20"/>
              </w:rPr>
            </w:pPr>
            <w:r>
              <w:rPr>
                <w:sz w:val="20"/>
              </w:rPr>
              <w:t>1</w:t>
            </w:r>
            <w:r w:rsidR="00C63968">
              <w:rPr>
                <w:sz w:val="20"/>
              </w:rPr>
              <w:t>3-14</w:t>
            </w:r>
          </w:p>
        </w:tc>
      </w:tr>
    </w:tbl>
    <w:p w14:paraId="586F2673" w14:textId="77777777" w:rsidR="00776E62" w:rsidRDefault="00776E62">
      <w:pPr>
        <w:spacing w:line="210" w:lineRule="exact"/>
        <w:jc w:val="right"/>
        <w:rPr>
          <w:sz w:val="20"/>
        </w:rPr>
        <w:sectPr w:rsidR="00776E62">
          <w:headerReference w:type="default" r:id="rId12"/>
          <w:footerReference w:type="default" r:id="rId13"/>
          <w:pgSz w:w="11910" w:h="16840"/>
          <w:pgMar w:top="1340" w:right="940" w:bottom="1160" w:left="940" w:header="724" w:footer="968" w:gutter="0"/>
          <w:pgNumType w:start="2"/>
          <w:cols w:space="720"/>
        </w:sectPr>
      </w:pPr>
    </w:p>
    <w:p w14:paraId="3B22DE13" w14:textId="77777777" w:rsidR="00776E62" w:rsidRDefault="00776E62">
      <w:pPr>
        <w:pStyle w:val="BodyText"/>
        <w:spacing w:before="8"/>
        <w:rPr>
          <w:b/>
          <w:sz w:val="11"/>
        </w:rPr>
      </w:pPr>
    </w:p>
    <w:p w14:paraId="43AE3FA4" w14:textId="71EB8105" w:rsidR="00776E62" w:rsidRDefault="009F421C">
      <w:pPr>
        <w:pStyle w:val="BodyText"/>
        <w:spacing w:before="93" w:line="264" w:lineRule="auto"/>
        <w:ind w:left="140"/>
      </w:pPr>
      <w:r>
        <w:t>The</w:t>
      </w:r>
      <w:r>
        <w:rPr>
          <w:spacing w:val="45"/>
        </w:rPr>
        <w:t xml:space="preserve"> </w:t>
      </w:r>
      <w:r>
        <w:t>trustees</w:t>
      </w:r>
      <w:r>
        <w:rPr>
          <w:spacing w:val="46"/>
        </w:rPr>
        <w:t xml:space="preserve"> </w:t>
      </w:r>
      <w:r>
        <w:t>are</w:t>
      </w:r>
      <w:r>
        <w:rPr>
          <w:spacing w:val="46"/>
        </w:rPr>
        <w:t xml:space="preserve"> </w:t>
      </w:r>
      <w:r>
        <w:t>pleased</w:t>
      </w:r>
      <w:r>
        <w:rPr>
          <w:spacing w:val="47"/>
        </w:rPr>
        <w:t xml:space="preserve"> </w:t>
      </w:r>
      <w:r>
        <w:t>to</w:t>
      </w:r>
      <w:r>
        <w:rPr>
          <w:spacing w:val="45"/>
        </w:rPr>
        <w:t xml:space="preserve"> </w:t>
      </w:r>
      <w:r>
        <w:t>present</w:t>
      </w:r>
      <w:r>
        <w:rPr>
          <w:spacing w:val="46"/>
        </w:rPr>
        <w:t xml:space="preserve"> </w:t>
      </w:r>
      <w:r>
        <w:t>their</w:t>
      </w:r>
      <w:r>
        <w:rPr>
          <w:spacing w:val="46"/>
        </w:rPr>
        <w:t xml:space="preserve"> </w:t>
      </w:r>
      <w:r>
        <w:t>report</w:t>
      </w:r>
      <w:r>
        <w:rPr>
          <w:spacing w:val="45"/>
        </w:rPr>
        <w:t xml:space="preserve"> </w:t>
      </w:r>
      <w:r>
        <w:t>and</w:t>
      </w:r>
      <w:r>
        <w:rPr>
          <w:spacing w:val="45"/>
        </w:rPr>
        <w:t xml:space="preserve"> </w:t>
      </w:r>
      <w:r>
        <w:t>financial</w:t>
      </w:r>
      <w:r>
        <w:rPr>
          <w:spacing w:val="45"/>
        </w:rPr>
        <w:t xml:space="preserve"> </w:t>
      </w:r>
      <w:r>
        <w:t>statements</w:t>
      </w:r>
      <w:r>
        <w:rPr>
          <w:spacing w:val="46"/>
        </w:rPr>
        <w:t xml:space="preserve"> </w:t>
      </w:r>
      <w:r>
        <w:t>together</w:t>
      </w:r>
      <w:r>
        <w:rPr>
          <w:spacing w:val="46"/>
        </w:rPr>
        <w:t xml:space="preserve"> </w:t>
      </w:r>
      <w:r>
        <w:t>with</w:t>
      </w:r>
      <w:r>
        <w:rPr>
          <w:spacing w:val="45"/>
        </w:rPr>
        <w:t xml:space="preserve"> </w:t>
      </w:r>
      <w:r>
        <w:t>the</w:t>
      </w:r>
      <w:r>
        <w:rPr>
          <w:spacing w:val="47"/>
        </w:rPr>
        <w:t xml:space="preserve"> </w:t>
      </w:r>
      <w:r>
        <w:t>independent</w:t>
      </w:r>
      <w:r>
        <w:rPr>
          <w:spacing w:val="-52"/>
        </w:rPr>
        <w:t xml:space="preserve"> </w:t>
      </w:r>
      <w:r>
        <w:t>examiner’s</w:t>
      </w:r>
      <w:r>
        <w:rPr>
          <w:spacing w:val="-1"/>
        </w:rPr>
        <w:t xml:space="preserve"> </w:t>
      </w:r>
      <w:r>
        <w:t>report</w:t>
      </w:r>
      <w:r>
        <w:rPr>
          <w:spacing w:val="-1"/>
        </w:rPr>
        <w:t xml:space="preserve"> </w:t>
      </w:r>
      <w:r>
        <w:t>for</w:t>
      </w:r>
      <w:r>
        <w:rPr>
          <w:spacing w:val="-1"/>
        </w:rPr>
        <w:t xml:space="preserve"> </w:t>
      </w:r>
      <w:r>
        <w:t>the</w:t>
      </w:r>
      <w:r>
        <w:rPr>
          <w:spacing w:val="2"/>
        </w:rPr>
        <w:t xml:space="preserve"> </w:t>
      </w:r>
      <w:r>
        <w:t>year</w:t>
      </w:r>
      <w:r>
        <w:rPr>
          <w:spacing w:val="-1"/>
        </w:rPr>
        <w:t xml:space="preserve"> </w:t>
      </w:r>
      <w:r>
        <w:t>ended</w:t>
      </w:r>
      <w:r>
        <w:rPr>
          <w:spacing w:val="4"/>
        </w:rPr>
        <w:t xml:space="preserve"> </w:t>
      </w:r>
      <w:r>
        <w:t>16</w:t>
      </w:r>
      <w:proofErr w:type="spellStart"/>
      <w:r>
        <w:rPr>
          <w:position w:val="6"/>
          <w:sz w:val="13"/>
        </w:rPr>
        <w:t>th</w:t>
      </w:r>
      <w:proofErr w:type="spellEnd"/>
      <w:r>
        <w:rPr>
          <w:spacing w:val="18"/>
          <w:position w:val="6"/>
          <w:sz w:val="13"/>
        </w:rPr>
        <w:t xml:space="preserve"> </w:t>
      </w:r>
      <w:r>
        <w:t>April</w:t>
      </w:r>
      <w:r>
        <w:rPr>
          <w:spacing w:val="-3"/>
        </w:rPr>
        <w:t xml:space="preserve"> </w:t>
      </w:r>
      <w:r>
        <w:t>202</w:t>
      </w:r>
      <w:r w:rsidR="00A13EEB">
        <w:t>5</w:t>
      </w:r>
      <w:r>
        <w:t>.</w:t>
      </w:r>
    </w:p>
    <w:p w14:paraId="0ECC4E06" w14:textId="77777777" w:rsidR="00776E62" w:rsidRDefault="00776E62">
      <w:pPr>
        <w:pStyle w:val="BodyText"/>
        <w:rPr>
          <w:sz w:val="22"/>
        </w:rPr>
      </w:pPr>
    </w:p>
    <w:p w14:paraId="4ED9EEAE" w14:textId="77777777" w:rsidR="00776E62" w:rsidRDefault="00776E62">
      <w:pPr>
        <w:pStyle w:val="BodyText"/>
        <w:spacing w:before="10"/>
      </w:pPr>
    </w:p>
    <w:p w14:paraId="19A67363" w14:textId="79A94DA2" w:rsidR="00776E62" w:rsidRDefault="00CC2D78">
      <w:pPr>
        <w:pStyle w:val="Heading3"/>
      </w:pPr>
      <w:r>
        <w:rPr>
          <w:noProof/>
        </w:rPr>
        <mc:AlternateContent>
          <mc:Choice Requires="wps">
            <w:drawing>
              <wp:anchor distT="0" distB="0" distL="0" distR="0" simplePos="0" relativeHeight="251663872" behindDoc="1" locked="0" layoutInCell="1" allowOverlap="1" wp14:anchorId="65198544" wp14:editId="007A94C1">
                <wp:simplePos x="0" y="0"/>
                <wp:positionH relativeFrom="page">
                  <wp:posOffset>667385</wp:posOffset>
                </wp:positionH>
                <wp:positionV relativeFrom="paragraph">
                  <wp:posOffset>160020</wp:posOffset>
                </wp:positionV>
                <wp:extent cx="6226810" cy="6350"/>
                <wp:effectExtent l="0" t="0" r="0" b="0"/>
                <wp:wrapTopAndBottom/>
                <wp:docPr id="1762362102" name="Rectangle 3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226810" cy="6350"/>
                        </a:xfrm>
                        <a:prstGeom prst="rect">
                          <a:avLst/>
                        </a:prstGeom>
                        <a:solidFill>
                          <a:srgbClr val="000000"/>
                        </a:solidFill>
                        <a:ln>
                          <a:noFill/>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9B439E0" id="Rectangle 36" o:spid="_x0000_s1026" style="position:absolute;margin-left:52.55pt;margin-top:12.6pt;width:490.3pt;height:.5pt;z-index:-25165260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" fillcolor="black" stroked="f">
                <w10:wrap type="topAndBottom" anchorx="page"/>
              </v:rect>
            </w:pict>
          </mc:Fallback>
        </mc:AlternateContent>
      </w:r>
      <w:r w:rsidR="009F421C">
        <w:t>REFERENCE</w:t>
      </w:r>
      <w:r w:rsidR="009F421C">
        <w:rPr>
          <w:spacing w:val="-3"/>
        </w:rPr>
        <w:t xml:space="preserve"> </w:t>
      </w:r>
      <w:r w:rsidR="009F421C">
        <w:t>AND</w:t>
      </w:r>
      <w:r w:rsidR="009F421C">
        <w:rPr>
          <w:spacing w:val="-1"/>
        </w:rPr>
        <w:t xml:space="preserve"> </w:t>
      </w:r>
      <w:r w:rsidR="009F421C">
        <w:t>ADMINISTRATIVE</w:t>
      </w:r>
      <w:r w:rsidR="009F421C">
        <w:rPr>
          <w:spacing w:val="-4"/>
        </w:rPr>
        <w:t xml:space="preserve"> </w:t>
      </w:r>
      <w:r w:rsidR="009F421C">
        <w:t>DETAILS</w:t>
      </w:r>
    </w:p>
    <w:p w14:paraId="21A55F34" w14:textId="77777777" w:rsidR="00776E62" w:rsidRDefault="00776E62">
      <w:pPr>
        <w:pStyle w:val="BodyText"/>
        <w:rPr>
          <w:b/>
          <w:sz w:val="8"/>
        </w:rPr>
      </w:pPr>
    </w:p>
    <w:p w14:paraId="6042173E" w14:textId="77777777" w:rsidR="00776E62" w:rsidRDefault="009F421C">
      <w:pPr>
        <w:tabs>
          <w:tab w:val="left" w:pos="3020"/>
        </w:tabs>
        <w:spacing w:before="96"/>
        <w:ind w:left="189"/>
        <w:rPr>
          <w:sz w:val="20"/>
        </w:rPr>
      </w:pPr>
      <w:r>
        <w:rPr>
          <w:b/>
          <w:sz w:val="20"/>
        </w:rPr>
        <w:t>Charity</w:t>
      </w:r>
      <w:r>
        <w:rPr>
          <w:b/>
          <w:spacing w:val="-7"/>
          <w:sz w:val="20"/>
        </w:rPr>
        <w:t xml:space="preserve"> </w:t>
      </w:r>
      <w:r>
        <w:rPr>
          <w:b/>
          <w:sz w:val="20"/>
        </w:rPr>
        <w:t>Name</w:t>
      </w:r>
      <w:r>
        <w:rPr>
          <w:b/>
          <w:sz w:val="20"/>
        </w:rPr>
        <w:tab/>
      </w:r>
      <w:r>
        <w:rPr>
          <w:sz w:val="20"/>
        </w:rPr>
        <w:t>Killearn</w:t>
      </w:r>
      <w:r>
        <w:rPr>
          <w:spacing w:val="-9"/>
          <w:sz w:val="20"/>
        </w:rPr>
        <w:t xml:space="preserve"> </w:t>
      </w:r>
      <w:r>
        <w:rPr>
          <w:sz w:val="20"/>
        </w:rPr>
        <w:t>Malawi</w:t>
      </w:r>
      <w:r>
        <w:rPr>
          <w:spacing w:val="-10"/>
          <w:sz w:val="20"/>
        </w:rPr>
        <w:t xml:space="preserve"> </w:t>
      </w:r>
      <w:r>
        <w:rPr>
          <w:sz w:val="20"/>
        </w:rPr>
        <w:t>Group</w:t>
      </w:r>
    </w:p>
    <w:p w14:paraId="62829F0E" w14:textId="77777777" w:rsidR="00776E62" w:rsidRDefault="00776E62">
      <w:pPr>
        <w:pStyle w:val="BodyText"/>
        <w:rPr>
          <w:sz w:val="22"/>
        </w:rPr>
      </w:pPr>
    </w:p>
    <w:p w14:paraId="481CCDC1" w14:textId="77777777" w:rsidR="00776E62" w:rsidRDefault="00776E62">
      <w:pPr>
        <w:pStyle w:val="BodyText"/>
        <w:spacing w:before="5"/>
        <w:rPr>
          <w:sz w:val="18"/>
        </w:rPr>
      </w:pPr>
    </w:p>
    <w:p w14:paraId="140E2DA6" w14:textId="77777777" w:rsidR="00776E62" w:rsidRDefault="009F421C">
      <w:pPr>
        <w:tabs>
          <w:tab w:val="left" w:pos="3020"/>
        </w:tabs>
        <w:ind w:left="189"/>
        <w:rPr>
          <w:sz w:val="20"/>
        </w:rPr>
      </w:pPr>
      <w:r>
        <w:rPr>
          <w:b/>
          <w:sz w:val="20"/>
        </w:rPr>
        <w:t>Charity</w:t>
      </w:r>
      <w:r>
        <w:rPr>
          <w:b/>
          <w:spacing w:val="-8"/>
          <w:sz w:val="20"/>
        </w:rPr>
        <w:t xml:space="preserve"> </w:t>
      </w:r>
      <w:r>
        <w:rPr>
          <w:b/>
          <w:sz w:val="20"/>
        </w:rPr>
        <w:t>Number</w:t>
      </w:r>
      <w:r>
        <w:rPr>
          <w:b/>
          <w:sz w:val="20"/>
        </w:rPr>
        <w:tab/>
      </w:r>
      <w:r>
        <w:rPr>
          <w:sz w:val="20"/>
        </w:rPr>
        <w:t>SC043555</w:t>
      </w:r>
    </w:p>
    <w:p w14:paraId="7EF9E62F" w14:textId="77777777" w:rsidR="00776E62" w:rsidRDefault="00776E62">
      <w:pPr>
        <w:pStyle w:val="BodyText"/>
        <w:rPr>
          <w:sz w:val="22"/>
        </w:rPr>
      </w:pPr>
    </w:p>
    <w:p w14:paraId="540091B5" w14:textId="77777777" w:rsidR="00776E62" w:rsidRDefault="009F421C">
      <w:pPr>
        <w:tabs>
          <w:tab w:val="left" w:pos="3020"/>
        </w:tabs>
        <w:spacing w:before="163" w:line="362" w:lineRule="auto"/>
        <w:ind w:left="3020" w:right="5761" w:hanging="2832"/>
        <w:rPr>
          <w:sz w:val="20"/>
        </w:rPr>
      </w:pPr>
      <w:r>
        <w:rPr>
          <w:b/>
          <w:sz w:val="20"/>
        </w:rPr>
        <w:t>Principal</w:t>
      </w:r>
      <w:r>
        <w:rPr>
          <w:b/>
          <w:spacing w:val="-9"/>
          <w:sz w:val="20"/>
        </w:rPr>
        <w:t xml:space="preserve"> </w:t>
      </w:r>
      <w:r>
        <w:rPr>
          <w:b/>
          <w:sz w:val="20"/>
        </w:rPr>
        <w:t>Address</w:t>
      </w:r>
      <w:r>
        <w:rPr>
          <w:b/>
          <w:sz w:val="20"/>
        </w:rPr>
        <w:tab/>
      </w:r>
      <w:r>
        <w:rPr>
          <w:position w:val="5"/>
          <w:sz w:val="20"/>
        </w:rPr>
        <w:t>43</w:t>
      </w:r>
      <w:r>
        <w:rPr>
          <w:spacing w:val="-13"/>
          <w:position w:val="5"/>
          <w:sz w:val="20"/>
        </w:rPr>
        <w:t xml:space="preserve"> </w:t>
      </w:r>
      <w:r>
        <w:rPr>
          <w:position w:val="5"/>
          <w:sz w:val="20"/>
        </w:rPr>
        <w:t>Allan</w:t>
      </w:r>
      <w:r>
        <w:rPr>
          <w:spacing w:val="-13"/>
          <w:position w:val="5"/>
          <w:sz w:val="20"/>
        </w:rPr>
        <w:t xml:space="preserve"> </w:t>
      </w:r>
      <w:r>
        <w:rPr>
          <w:position w:val="5"/>
          <w:sz w:val="20"/>
        </w:rPr>
        <w:t>Road</w:t>
      </w:r>
      <w:r>
        <w:rPr>
          <w:spacing w:val="-52"/>
          <w:position w:val="5"/>
          <w:sz w:val="20"/>
        </w:rPr>
        <w:t xml:space="preserve"> </w:t>
      </w:r>
      <w:r>
        <w:rPr>
          <w:sz w:val="20"/>
        </w:rPr>
        <w:t>Killearn</w:t>
      </w:r>
      <w:r>
        <w:rPr>
          <w:spacing w:val="1"/>
          <w:sz w:val="20"/>
        </w:rPr>
        <w:t xml:space="preserve"> </w:t>
      </w:r>
      <w:r>
        <w:rPr>
          <w:sz w:val="20"/>
        </w:rPr>
        <w:t>Glasgow</w:t>
      </w:r>
    </w:p>
    <w:p w14:paraId="34E2B7AD" w14:textId="77777777" w:rsidR="00776E62" w:rsidRDefault="009F421C">
      <w:pPr>
        <w:pStyle w:val="Heading5"/>
        <w:spacing w:before="0" w:line="229" w:lineRule="exact"/>
        <w:ind w:left="3020"/>
      </w:pPr>
      <w:r>
        <w:t>G63</w:t>
      </w:r>
      <w:r>
        <w:rPr>
          <w:spacing w:val="-5"/>
        </w:rPr>
        <w:t xml:space="preserve"> </w:t>
      </w:r>
      <w:r>
        <w:t>9QF</w:t>
      </w:r>
    </w:p>
    <w:p w14:paraId="78AD4967" w14:textId="77777777" w:rsidR="00776E62" w:rsidRDefault="00776E62">
      <w:pPr>
        <w:pStyle w:val="BodyText"/>
        <w:rPr>
          <w:sz w:val="22"/>
        </w:rPr>
      </w:pPr>
    </w:p>
    <w:p w14:paraId="2AE5E14A" w14:textId="77777777" w:rsidR="00776E62" w:rsidRDefault="00776E62">
      <w:pPr>
        <w:pStyle w:val="BodyText"/>
        <w:spacing w:before="8"/>
        <w:rPr>
          <w:sz w:val="18"/>
        </w:rPr>
      </w:pPr>
    </w:p>
    <w:p w14:paraId="5000AAE0" w14:textId="77777777" w:rsidR="00776E62" w:rsidRDefault="009F421C">
      <w:pPr>
        <w:tabs>
          <w:tab w:val="left" w:pos="3020"/>
        </w:tabs>
        <w:ind w:left="189"/>
        <w:rPr>
          <w:sz w:val="20"/>
        </w:rPr>
      </w:pPr>
      <w:r>
        <w:rPr>
          <w:b/>
          <w:sz w:val="20"/>
        </w:rPr>
        <w:t>Website</w:t>
      </w:r>
      <w:r>
        <w:rPr>
          <w:b/>
          <w:spacing w:val="-8"/>
          <w:sz w:val="20"/>
        </w:rPr>
        <w:t xml:space="preserve"> </w:t>
      </w:r>
      <w:r>
        <w:rPr>
          <w:b/>
          <w:sz w:val="20"/>
        </w:rPr>
        <w:t>Address</w:t>
      </w:r>
      <w:r>
        <w:rPr>
          <w:b/>
          <w:sz w:val="20"/>
        </w:rPr>
        <w:tab/>
      </w:r>
      <w:hyperlink r:id="rId14">
        <w:r>
          <w:rPr>
            <w:color w:val="0462C1"/>
            <w:sz w:val="20"/>
            <w:u w:val="single" w:color="0462C1"/>
          </w:rPr>
          <w:t>www.killearnmalawigroup.org.uk</w:t>
        </w:r>
      </w:hyperlink>
    </w:p>
    <w:p w14:paraId="0231D049" w14:textId="77777777" w:rsidR="00776E62" w:rsidRDefault="00776E62">
      <w:pPr>
        <w:pStyle w:val="BodyText"/>
        <w:spacing w:before="6"/>
      </w:pPr>
    </w:p>
    <w:p w14:paraId="4C104082" w14:textId="77777777" w:rsidR="00776E62" w:rsidRDefault="009F421C">
      <w:pPr>
        <w:tabs>
          <w:tab w:val="left" w:pos="3020"/>
        </w:tabs>
        <w:spacing w:line="362" w:lineRule="auto"/>
        <w:ind w:left="3020" w:right="5753" w:hanging="2832"/>
        <w:rPr>
          <w:sz w:val="20"/>
        </w:rPr>
      </w:pPr>
      <w:r>
        <w:rPr>
          <w:b/>
          <w:sz w:val="20"/>
        </w:rPr>
        <w:t>Current</w:t>
      </w:r>
      <w:r>
        <w:rPr>
          <w:b/>
          <w:spacing w:val="-4"/>
          <w:sz w:val="20"/>
        </w:rPr>
        <w:t xml:space="preserve"> </w:t>
      </w:r>
      <w:r>
        <w:rPr>
          <w:b/>
          <w:sz w:val="20"/>
        </w:rPr>
        <w:t>Trustees</w:t>
      </w:r>
      <w:r>
        <w:rPr>
          <w:b/>
          <w:sz w:val="20"/>
        </w:rPr>
        <w:tab/>
      </w:r>
      <w:r>
        <w:rPr>
          <w:sz w:val="20"/>
        </w:rPr>
        <w:t>Ken Allen</w:t>
      </w:r>
      <w:r>
        <w:rPr>
          <w:spacing w:val="1"/>
          <w:sz w:val="20"/>
        </w:rPr>
        <w:t xml:space="preserve"> </w:t>
      </w:r>
      <w:r>
        <w:rPr>
          <w:sz w:val="20"/>
        </w:rPr>
        <w:t xml:space="preserve">Shona </w:t>
      </w:r>
      <w:proofErr w:type="spellStart"/>
      <w:r>
        <w:rPr>
          <w:sz w:val="20"/>
        </w:rPr>
        <w:t>Kelday</w:t>
      </w:r>
      <w:proofErr w:type="spellEnd"/>
      <w:r>
        <w:rPr>
          <w:spacing w:val="-53"/>
          <w:sz w:val="20"/>
        </w:rPr>
        <w:t xml:space="preserve"> </w:t>
      </w:r>
      <w:r>
        <w:rPr>
          <w:sz w:val="20"/>
        </w:rPr>
        <w:t>Sue Beck</w:t>
      </w:r>
      <w:r>
        <w:rPr>
          <w:spacing w:val="1"/>
          <w:sz w:val="20"/>
        </w:rPr>
        <w:t xml:space="preserve"> </w:t>
      </w:r>
      <w:r>
        <w:rPr>
          <w:spacing w:val="-1"/>
          <w:sz w:val="20"/>
        </w:rPr>
        <w:t xml:space="preserve">Jenifer </w:t>
      </w:r>
      <w:r>
        <w:rPr>
          <w:sz w:val="20"/>
        </w:rPr>
        <w:t>Barrett</w:t>
      </w:r>
      <w:r>
        <w:rPr>
          <w:spacing w:val="-53"/>
          <w:sz w:val="20"/>
        </w:rPr>
        <w:t xml:space="preserve"> </w:t>
      </w:r>
      <w:r>
        <w:rPr>
          <w:sz w:val="20"/>
        </w:rPr>
        <w:t>Jennifer</w:t>
      </w:r>
      <w:r>
        <w:rPr>
          <w:spacing w:val="-9"/>
          <w:sz w:val="20"/>
        </w:rPr>
        <w:t xml:space="preserve"> </w:t>
      </w:r>
      <w:r>
        <w:rPr>
          <w:sz w:val="20"/>
        </w:rPr>
        <w:t>Wilks</w:t>
      </w:r>
    </w:p>
    <w:p w14:paraId="26F7DF49" w14:textId="77777777" w:rsidR="004E2F7F" w:rsidRDefault="009F421C" w:rsidP="00BC33E9">
      <w:pPr>
        <w:pStyle w:val="BodyText"/>
        <w:tabs>
          <w:tab w:val="left" w:pos="4536"/>
        </w:tabs>
        <w:spacing w:line="362" w:lineRule="auto"/>
        <w:ind w:left="3020" w:right="5491"/>
        <w:rPr>
          <w:spacing w:val="-53"/>
        </w:rPr>
      </w:pPr>
      <w:r w:rsidRPr="00BC33E9">
        <w:rPr>
          <w:spacing w:val="-1"/>
        </w:rPr>
        <w:t xml:space="preserve">Doreen </w:t>
      </w:r>
      <w:proofErr w:type="spellStart"/>
      <w:r w:rsidRPr="00BC33E9">
        <w:rPr>
          <w:spacing w:val="-1"/>
        </w:rPr>
        <w:t>Snadden</w:t>
      </w:r>
      <w:proofErr w:type="spellEnd"/>
    </w:p>
    <w:p w14:paraId="268799B7" w14:textId="54219256" w:rsidR="00776E62" w:rsidRPr="00BC33E9" w:rsidRDefault="00375B9E" w:rsidP="004E2F7F">
      <w:pPr>
        <w:pStyle w:val="BodyText"/>
        <w:tabs>
          <w:tab w:val="left" w:pos="4536"/>
        </w:tabs>
        <w:spacing w:line="362" w:lineRule="auto"/>
        <w:ind w:left="3020" w:right="5491"/>
      </w:pPr>
      <w:r w:rsidRPr="00BC33E9">
        <w:t>Gayle Porter</w:t>
      </w:r>
      <w:r w:rsidR="009F421C" w:rsidRPr="00BC33E9">
        <w:rPr>
          <w:spacing w:val="-53"/>
        </w:rPr>
        <w:t xml:space="preserve"> </w:t>
      </w:r>
      <w:r w:rsidRPr="00BC33E9">
        <w:t>Judith Robertson</w:t>
      </w:r>
    </w:p>
    <w:p w14:paraId="3B20CDD5" w14:textId="77777777" w:rsidR="00016F59" w:rsidRDefault="00016F59" w:rsidP="00016F59">
      <w:pPr>
        <w:widowControl/>
        <w:autoSpaceDE/>
        <w:autoSpaceDN/>
        <w:ind w:firstLine="142"/>
        <w:rPr>
          <w:rFonts w:eastAsia="Times New Roman"/>
          <w:b/>
          <w:bCs/>
          <w:sz w:val="20"/>
          <w:szCs w:val="20"/>
          <w:lang w:eastAsia="en-GB"/>
        </w:rPr>
      </w:pPr>
      <w:r w:rsidRPr="00016F59">
        <w:rPr>
          <w:rFonts w:eastAsia="Times New Roman"/>
          <w:b/>
          <w:bCs/>
          <w:sz w:val="20"/>
          <w:szCs w:val="20"/>
          <w:lang w:eastAsia="en-GB"/>
        </w:rPr>
        <w:t>Other Trustees who served during the year</w:t>
      </w:r>
    </w:p>
    <w:p w14:paraId="748541BD" w14:textId="77777777" w:rsidR="00016F59" w:rsidRDefault="00016F59" w:rsidP="00016F59">
      <w:pPr>
        <w:widowControl/>
        <w:autoSpaceDE/>
        <w:autoSpaceDN/>
        <w:ind w:firstLine="142"/>
        <w:rPr>
          <w:rFonts w:eastAsia="Times New Roman"/>
          <w:b/>
          <w:bCs/>
          <w:sz w:val="20"/>
          <w:szCs w:val="20"/>
          <w:lang w:eastAsia="en-GB"/>
        </w:rPr>
      </w:pPr>
    </w:p>
    <w:p w14:paraId="3737D5F0" w14:textId="53CA12A8" w:rsidR="00016F59" w:rsidRDefault="00375B9E" w:rsidP="00016F59">
      <w:pPr>
        <w:widowControl/>
        <w:autoSpaceDE/>
        <w:autoSpaceDN/>
        <w:ind w:left="2977"/>
        <w:rPr>
          <w:rFonts w:eastAsia="Times New Roman"/>
          <w:bCs/>
          <w:sz w:val="20"/>
          <w:szCs w:val="20"/>
          <w:lang w:eastAsia="en-GB"/>
        </w:rPr>
      </w:pPr>
      <w:r>
        <w:rPr>
          <w:rFonts w:eastAsia="Times New Roman"/>
          <w:bCs/>
          <w:sz w:val="20"/>
          <w:szCs w:val="20"/>
          <w:lang w:eastAsia="en-GB"/>
        </w:rPr>
        <w:t>John Shaw</w:t>
      </w:r>
      <w:r w:rsidR="00BC33E9">
        <w:rPr>
          <w:rFonts w:eastAsia="Times New Roman"/>
          <w:bCs/>
          <w:sz w:val="20"/>
          <w:szCs w:val="20"/>
          <w:lang w:eastAsia="en-GB"/>
        </w:rPr>
        <w:t xml:space="preserve"> resigned 13 September 2025</w:t>
      </w:r>
    </w:p>
    <w:p w14:paraId="5A86D05E" w14:textId="3D5232DF" w:rsidR="00375B9E" w:rsidRPr="00016F59" w:rsidRDefault="00375B9E" w:rsidP="00016F59">
      <w:pPr>
        <w:widowControl/>
        <w:autoSpaceDE/>
        <w:autoSpaceDN/>
        <w:ind w:left="2977"/>
        <w:rPr>
          <w:rFonts w:eastAsia="Times New Roman"/>
          <w:bCs/>
          <w:sz w:val="20"/>
          <w:szCs w:val="20"/>
          <w:lang w:eastAsia="en-GB"/>
        </w:rPr>
      </w:pPr>
      <w:r>
        <w:rPr>
          <w:rFonts w:eastAsia="Times New Roman"/>
          <w:bCs/>
          <w:sz w:val="20"/>
          <w:szCs w:val="20"/>
          <w:lang w:eastAsia="en-GB"/>
        </w:rPr>
        <w:t>Hilary McGregor</w:t>
      </w:r>
      <w:r w:rsidR="00BC33E9">
        <w:rPr>
          <w:rFonts w:eastAsia="Times New Roman"/>
          <w:bCs/>
          <w:sz w:val="20"/>
          <w:szCs w:val="20"/>
          <w:lang w:eastAsia="en-GB"/>
        </w:rPr>
        <w:t xml:space="preserve"> resigned 13 September 2025</w:t>
      </w:r>
    </w:p>
    <w:p w14:paraId="2A4A1610" w14:textId="77777777" w:rsidR="00F32CC6" w:rsidRPr="00F32CC6" w:rsidRDefault="00F32CC6">
      <w:pPr>
        <w:tabs>
          <w:tab w:val="left" w:pos="3020"/>
        </w:tabs>
        <w:ind w:left="189"/>
        <w:rPr>
          <w:b/>
          <w:sz w:val="16"/>
          <w:szCs w:val="16"/>
        </w:rPr>
      </w:pPr>
    </w:p>
    <w:p w14:paraId="4A60C08E" w14:textId="47C3F31C" w:rsidR="00BC33E9" w:rsidRDefault="009F421C" w:rsidP="006B7CFE">
      <w:pPr>
        <w:tabs>
          <w:tab w:val="left" w:pos="3020"/>
        </w:tabs>
        <w:ind w:left="189"/>
        <w:rPr>
          <w:bCs/>
          <w:sz w:val="20"/>
        </w:rPr>
      </w:pPr>
      <w:r>
        <w:rPr>
          <w:b/>
          <w:sz w:val="20"/>
        </w:rPr>
        <w:t>Independent</w:t>
      </w:r>
      <w:r>
        <w:rPr>
          <w:b/>
          <w:spacing w:val="-5"/>
          <w:sz w:val="20"/>
        </w:rPr>
        <w:t xml:space="preserve"> </w:t>
      </w:r>
      <w:r>
        <w:rPr>
          <w:b/>
          <w:sz w:val="20"/>
        </w:rPr>
        <w:t>Examiner</w:t>
      </w:r>
      <w:r>
        <w:rPr>
          <w:b/>
          <w:sz w:val="20"/>
        </w:rPr>
        <w:tab/>
      </w:r>
      <w:r w:rsidR="009B5F1F">
        <w:rPr>
          <w:sz w:val="20"/>
        </w:rPr>
        <w:t>Ian Brooke</w:t>
      </w:r>
      <w:r w:rsidR="00BC33E9" w:rsidRPr="00BC33E9">
        <w:rPr>
          <w:bCs/>
          <w:sz w:val="20"/>
        </w:rPr>
        <w:t xml:space="preserve"> </w:t>
      </w:r>
    </w:p>
    <w:p w14:paraId="43525AE1" w14:textId="22228310" w:rsidR="00B16782" w:rsidRPr="00B16782" w:rsidRDefault="00B16782" w:rsidP="006B7CFE">
      <w:pPr>
        <w:tabs>
          <w:tab w:val="left" w:pos="3020"/>
        </w:tabs>
        <w:ind w:left="189"/>
        <w:rPr>
          <w:bCs/>
          <w:sz w:val="20"/>
        </w:rPr>
      </w:pPr>
      <w:r w:rsidRPr="00B16782">
        <w:rPr>
          <w:bCs/>
          <w:sz w:val="20"/>
        </w:rPr>
        <w:tab/>
        <w:t>IBSM Ltd</w:t>
      </w:r>
    </w:p>
    <w:p w14:paraId="13764F46" w14:textId="3D66016B" w:rsidR="00BC33E9" w:rsidRPr="00BC33E9" w:rsidRDefault="00BC33E9" w:rsidP="009B5F1F">
      <w:pPr>
        <w:tabs>
          <w:tab w:val="left" w:pos="3020"/>
        </w:tabs>
        <w:ind w:left="189"/>
        <w:rPr>
          <w:bCs/>
          <w:sz w:val="20"/>
        </w:rPr>
      </w:pPr>
      <w:r w:rsidRPr="00BC33E9">
        <w:rPr>
          <w:bCs/>
          <w:sz w:val="20"/>
        </w:rPr>
        <w:tab/>
        <w:t>Forrest Hill Cottage</w:t>
      </w:r>
    </w:p>
    <w:p w14:paraId="7F231BFA" w14:textId="6CF36256" w:rsidR="00BC33E9" w:rsidRDefault="00BC33E9" w:rsidP="009B5F1F">
      <w:pPr>
        <w:tabs>
          <w:tab w:val="left" w:pos="3020"/>
        </w:tabs>
        <w:ind w:left="189"/>
        <w:rPr>
          <w:bCs/>
          <w:sz w:val="20"/>
        </w:rPr>
      </w:pPr>
      <w:r w:rsidRPr="00BC33E9">
        <w:rPr>
          <w:bCs/>
          <w:sz w:val="20"/>
        </w:rPr>
        <w:tab/>
        <w:t>Broughton</w:t>
      </w:r>
    </w:p>
    <w:p w14:paraId="1F03F4C1" w14:textId="55DA56BB" w:rsidR="006B7CFE" w:rsidRPr="00BC33E9" w:rsidRDefault="006B7CFE" w:rsidP="009B5F1F">
      <w:pPr>
        <w:tabs>
          <w:tab w:val="left" w:pos="3020"/>
        </w:tabs>
        <w:ind w:left="189"/>
        <w:rPr>
          <w:bCs/>
          <w:sz w:val="20"/>
        </w:rPr>
      </w:pPr>
      <w:r>
        <w:rPr>
          <w:bCs/>
          <w:sz w:val="20"/>
        </w:rPr>
        <w:tab/>
        <w:t>By Biggar</w:t>
      </w:r>
    </w:p>
    <w:p w14:paraId="20B2724E" w14:textId="0626B79B" w:rsidR="00BC33E9" w:rsidRPr="00BC33E9" w:rsidRDefault="00BC33E9" w:rsidP="009B5F1F">
      <w:pPr>
        <w:tabs>
          <w:tab w:val="left" w:pos="3020"/>
        </w:tabs>
        <w:ind w:left="189"/>
        <w:rPr>
          <w:bCs/>
          <w:sz w:val="20"/>
        </w:rPr>
      </w:pPr>
      <w:r w:rsidRPr="00BC33E9">
        <w:rPr>
          <w:bCs/>
          <w:sz w:val="20"/>
        </w:rPr>
        <w:tab/>
        <w:t>ML12 6QH</w:t>
      </w:r>
    </w:p>
    <w:p w14:paraId="61EBBA57" w14:textId="77777777" w:rsidR="00776E62" w:rsidRDefault="00776E62">
      <w:pPr>
        <w:pStyle w:val="BodyText"/>
        <w:spacing w:before="7"/>
        <w:rPr>
          <w:sz w:val="18"/>
        </w:rPr>
      </w:pPr>
    </w:p>
    <w:p w14:paraId="2B58924B" w14:textId="1C6DD25D" w:rsidR="00776E62" w:rsidRDefault="00CC2D78">
      <w:pPr>
        <w:pStyle w:val="Heading3"/>
      </w:pPr>
      <w:r>
        <w:rPr>
          <w:noProof/>
        </w:rPr>
        <mc:AlternateContent>
          <mc:Choice Requires="wps">
            <w:drawing>
              <wp:anchor distT="0" distB="0" distL="0" distR="0" simplePos="0" relativeHeight="251664896" behindDoc="1" locked="0" layoutInCell="1" allowOverlap="1" wp14:anchorId="0DD52A5B" wp14:editId="47F1A5AE">
                <wp:simplePos x="0" y="0"/>
                <wp:positionH relativeFrom="page">
                  <wp:posOffset>667385</wp:posOffset>
                </wp:positionH>
                <wp:positionV relativeFrom="paragraph">
                  <wp:posOffset>160020</wp:posOffset>
                </wp:positionV>
                <wp:extent cx="6226810" cy="6350"/>
                <wp:effectExtent l="0" t="0" r="0" b="0"/>
                <wp:wrapTopAndBottom/>
                <wp:docPr id="1858013750" name="Rectangle 3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226810" cy="6350"/>
                        </a:xfrm>
                        <a:prstGeom prst="rect">
                          <a:avLst/>
                        </a:prstGeom>
                        <a:solidFill>
                          <a:srgbClr val="000000"/>
                        </a:solidFill>
                        <a:ln>
                          <a:noFill/>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3C5D654" id="Rectangle 35" o:spid="_x0000_s1026" style="position:absolute;margin-left:52.55pt;margin-top:12.6pt;width:490.3pt;height:.5pt;z-index:-25165158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" fillcolor="black" stroked="f">
                <w10:wrap type="topAndBottom" anchorx="page"/>
              </v:rect>
            </w:pict>
          </mc:Fallback>
        </mc:AlternateContent>
      </w:r>
      <w:r w:rsidR="009F421C">
        <w:t>STRUCTURE</w:t>
      </w:r>
      <w:r w:rsidR="009F421C">
        <w:rPr>
          <w:spacing w:val="-7"/>
        </w:rPr>
        <w:t xml:space="preserve"> </w:t>
      </w:r>
      <w:r w:rsidR="009F421C">
        <w:t>GOVERNANCE</w:t>
      </w:r>
      <w:r w:rsidR="009F421C">
        <w:rPr>
          <w:spacing w:val="-2"/>
        </w:rPr>
        <w:t xml:space="preserve"> </w:t>
      </w:r>
      <w:r w:rsidR="009F421C">
        <w:t>AND</w:t>
      </w:r>
      <w:r w:rsidR="009F421C">
        <w:rPr>
          <w:spacing w:val="-4"/>
        </w:rPr>
        <w:t xml:space="preserve"> </w:t>
      </w:r>
      <w:r w:rsidR="009F421C">
        <w:t>MANAGEMENT</w:t>
      </w:r>
    </w:p>
    <w:p w14:paraId="7FF1164B" w14:textId="77777777" w:rsidR="00776E62" w:rsidRDefault="009F421C">
      <w:pPr>
        <w:pStyle w:val="Heading4"/>
        <w:spacing w:before="115"/>
      </w:pPr>
      <w:r>
        <w:t>Governing</w:t>
      </w:r>
      <w:r>
        <w:rPr>
          <w:spacing w:val="-8"/>
        </w:rPr>
        <w:t xml:space="preserve"> </w:t>
      </w:r>
      <w:r>
        <w:t>Document</w:t>
      </w:r>
    </w:p>
    <w:p w14:paraId="5EF12D49" w14:textId="532B6564" w:rsidR="00776E62" w:rsidRDefault="009F421C">
      <w:pPr>
        <w:pStyle w:val="BodyText"/>
        <w:spacing w:before="122" w:line="264" w:lineRule="auto"/>
        <w:ind w:left="140" w:right="136"/>
        <w:jc w:val="both"/>
      </w:pPr>
      <w:r>
        <w:t>Killearn Malawi Group is an Unincorporated Association which was registered with the Office of the Scottish</w:t>
      </w:r>
      <w:r>
        <w:rPr>
          <w:spacing w:val="1"/>
        </w:rPr>
        <w:t xml:space="preserve"> </w:t>
      </w:r>
      <w:r>
        <w:t>Regulator (OSCR) on 13th November 2012. It is governed by its constitution which was reviewed and updated</w:t>
      </w:r>
      <w:r>
        <w:rPr>
          <w:spacing w:val="-53"/>
        </w:rPr>
        <w:t xml:space="preserve"> </w:t>
      </w:r>
      <w:r>
        <w:t>in</w:t>
      </w:r>
      <w:r>
        <w:rPr>
          <w:spacing w:val="-2"/>
        </w:rPr>
        <w:t xml:space="preserve"> </w:t>
      </w:r>
      <w:r>
        <w:t>March</w:t>
      </w:r>
      <w:r>
        <w:rPr>
          <w:spacing w:val="-1"/>
        </w:rPr>
        <w:t xml:space="preserve"> </w:t>
      </w:r>
      <w:r>
        <w:t>2017</w:t>
      </w:r>
      <w:r w:rsidR="008F17E3">
        <w:t xml:space="preserve"> and  June 2024.</w:t>
      </w:r>
    </w:p>
    <w:p w14:paraId="6563350A" w14:textId="77777777" w:rsidR="00776E62" w:rsidRDefault="009F421C">
      <w:pPr>
        <w:pStyle w:val="Heading4"/>
        <w:spacing w:before="117"/>
      </w:pPr>
      <w:r>
        <w:t>Appointment</w:t>
      </w:r>
      <w:r>
        <w:rPr>
          <w:spacing w:val="-5"/>
        </w:rPr>
        <w:t xml:space="preserve"> </w:t>
      </w:r>
      <w:r>
        <w:t>of</w:t>
      </w:r>
      <w:r>
        <w:rPr>
          <w:spacing w:val="-3"/>
        </w:rPr>
        <w:t xml:space="preserve"> </w:t>
      </w:r>
      <w:r>
        <w:t>Trustees</w:t>
      </w:r>
    </w:p>
    <w:p w14:paraId="29F6B393" w14:textId="77777777" w:rsidR="00776E62" w:rsidRDefault="009F421C">
      <w:pPr>
        <w:pStyle w:val="BodyText"/>
        <w:spacing w:before="124" w:line="264" w:lineRule="auto"/>
        <w:ind w:left="140" w:right="137"/>
        <w:jc w:val="both"/>
      </w:pPr>
      <w:r>
        <w:t>Trustees are elected at the AGM by the members.</w:t>
      </w:r>
      <w:r>
        <w:rPr>
          <w:spacing w:val="1"/>
        </w:rPr>
        <w:t xml:space="preserve"> </w:t>
      </w:r>
      <w:r>
        <w:t>The management committee may co-opt other trustees at</w:t>
      </w:r>
      <w:r>
        <w:rPr>
          <w:spacing w:val="1"/>
        </w:rPr>
        <w:t xml:space="preserve"> </w:t>
      </w:r>
      <w:r>
        <w:t>any</w:t>
      </w:r>
      <w:r>
        <w:rPr>
          <w:spacing w:val="-1"/>
        </w:rPr>
        <w:t xml:space="preserve"> </w:t>
      </w:r>
      <w:r>
        <w:t>time.</w:t>
      </w:r>
    </w:p>
    <w:p w14:paraId="7853DA4D" w14:textId="77777777" w:rsidR="00776E62" w:rsidRDefault="009F421C">
      <w:pPr>
        <w:pStyle w:val="BodyText"/>
        <w:spacing w:before="120" w:line="264" w:lineRule="auto"/>
        <w:ind w:left="140" w:right="134"/>
        <w:jc w:val="both"/>
      </w:pPr>
      <w:r>
        <w:t>At</w:t>
      </w:r>
      <w:r>
        <w:rPr>
          <w:spacing w:val="-8"/>
        </w:rPr>
        <w:t xml:space="preserve"> </w:t>
      </w:r>
      <w:r>
        <w:t>each</w:t>
      </w:r>
      <w:r>
        <w:rPr>
          <w:spacing w:val="-7"/>
        </w:rPr>
        <w:t xml:space="preserve"> </w:t>
      </w:r>
      <w:r>
        <w:t>annual</w:t>
      </w:r>
      <w:r>
        <w:rPr>
          <w:spacing w:val="-9"/>
        </w:rPr>
        <w:t xml:space="preserve"> </w:t>
      </w:r>
      <w:r>
        <w:t>general</w:t>
      </w:r>
      <w:r>
        <w:rPr>
          <w:spacing w:val="-8"/>
        </w:rPr>
        <w:t xml:space="preserve"> </w:t>
      </w:r>
      <w:r>
        <w:t>meeting,</w:t>
      </w:r>
      <w:r>
        <w:rPr>
          <w:spacing w:val="-8"/>
        </w:rPr>
        <w:t xml:space="preserve"> </w:t>
      </w:r>
      <w:r>
        <w:t>all</w:t>
      </w:r>
      <w:r>
        <w:rPr>
          <w:spacing w:val="-8"/>
        </w:rPr>
        <w:t xml:space="preserve"> </w:t>
      </w:r>
      <w:r>
        <w:t>of</w:t>
      </w:r>
      <w:r>
        <w:rPr>
          <w:spacing w:val="-5"/>
        </w:rPr>
        <w:t xml:space="preserve"> </w:t>
      </w:r>
      <w:r>
        <w:t>the</w:t>
      </w:r>
      <w:r>
        <w:rPr>
          <w:spacing w:val="-8"/>
        </w:rPr>
        <w:t xml:space="preserve"> </w:t>
      </w:r>
      <w:r>
        <w:t>members</w:t>
      </w:r>
      <w:r>
        <w:rPr>
          <w:spacing w:val="-6"/>
        </w:rPr>
        <w:t xml:space="preserve"> </w:t>
      </w:r>
      <w:r>
        <w:t>of</w:t>
      </w:r>
      <w:r>
        <w:rPr>
          <w:spacing w:val="-8"/>
        </w:rPr>
        <w:t xml:space="preserve"> </w:t>
      </w:r>
      <w:r>
        <w:t>the</w:t>
      </w:r>
      <w:r>
        <w:rPr>
          <w:spacing w:val="-7"/>
        </w:rPr>
        <w:t xml:space="preserve"> </w:t>
      </w:r>
      <w:r>
        <w:t>management</w:t>
      </w:r>
      <w:r>
        <w:rPr>
          <w:spacing w:val="-8"/>
        </w:rPr>
        <w:t xml:space="preserve"> </w:t>
      </w:r>
      <w:r>
        <w:t>committee retire</w:t>
      </w:r>
      <w:r>
        <w:rPr>
          <w:spacing w:val="-8"/>
        </w:rPr>
        <w:t xml:space="preserve"> </w:t>
      </w:r>
      <w:r>
        <w:t>and</w:t>
      </w:r>
      <w:r>
        <w:rPr>
          <w:spacing w:val="-7"/>
        </w:rPr>
        <w:t xml:space="preserve"> </w:t>
      </w:r>
      <w:r>
        <w:t>are</w:t>
      </w:r>
      <w:r>
        <w:rPr>
          <w:spacing w:val="-6"/>
        </w:rPr>
        <w:t xml:space="preserve"> </w:t>
      </w:r>
      <w:r>
        <w:t>eligible</w:t>
      </w:r>
      <w:r>
        <w:rPr>
          <w:spacing w:val="-7"/>
        </w:rPr>
        <w:t xml:space="preserve"> </w:t>
      </w:r>
      <w:r>
        <w:t>for</w:t>
      </w:r>
      <w:r>
        <w:rPr>
          <w:spacing w:val="-7"/>
        </w:rPr>
        <w:t xml:space="preserve"> </w:t>
      </w:r>
      <w:r>
        <w:t>re-</w:t>
      </w:r>
      <w:r>
        <w:rPr>
          <w:spacing w:val="-53"/>
        </w:rPr>
        <w:t xml:space="preserve"> </w:t>
      </w:r>
      <w:r>
        <w:t>election.</w:t>
      </w:r>
      <w:r>
        <w:rPr>
          <w:spacing w:val="1"/>
        </w:rPr>
        <w:t xml:space="preserve"> </w:t>
      </w:r>
      <w:r>
        <w:t>The</w:t>
      </w:r>
      <w:r>
        <w:rPr>
          <w:spacing w:val="-1"/>
        </w:rPr>
        <w:t xml:space="preserve"> </w:t>
      </w:r>
      <w:r>
        <w:t>constitution</w:t>
      </w:r>
      <w:r>
        <w:rPr>
          <w:spacing w:val="-1"/>
        </w:rPr>
        <w:t xml:space="preserve"> </w:t>
      </w:r>
      <w:r>
        <w:t>allows for</w:t>
      </w:r>
      <w:r>
        <w:rPr>
          <w:spacing w:val="-2"/>
        </w:rPr>
        <w:t xml:space="preserve"> </w:t>
      </w:r>
      <w:r>
        <w:t>a</w:t>
      </w:r>
      <w:r>
        <w:rPr>
          <w:spacing w:val="1"/>
        </w:rPr>
        <w:t xml:space="preserve"> </w:t>
      </w:r>
      <w:r>
        <w:t>maximum</w:t>
      </w:r>
      <w:r>
        <w:rPr>
          <w:spacing w:val="4"/>
        </w:rPr>
        <w:t xml:space="preserve"> </w:t>
      </w:r>
      <w:r>
        <w:t>of</w:t>
      </w:r>
      <w:r>
        <w:rPr>
          <w:spacing w:val="1"/>
        </w:rPr>
        <w:t xml:space="preserve"> </w:t>
      </w:r>
      <w:r>
        <w:t>nine</w:t>
      </w:r>
      <w:r>
        <w:rPr>
          <w:spacing w:val="-2"/>
        </w:rPr>
        <w:t xml:space="preserve"> </w:t>
      </w:r>
      <w:r>
        <w:t>trustees.</w:t>
      </w:r>
    </w:p>
    <w:p w14:paraId="43EABC40" w14:textId="77777777" w:rsidR="00776E62" w:rsidRDefault="00776E62">
      <w:pPr>
        <w:spacing w:line="264" w:lineRule="auto"/>
        <w:jc w:val="both"/>
        <w:sectPr w:rsidR="00776E62">
          <w:headerReference w:type="default" r:id="rId15"/>
          <w:footerReference w:type="default" r:id="rId16"/>
          <w:pgSz w:w="11910" w:h="16840"/>
          <w:pgMar w:top="1340" w:right="940" w:bottom="1160" w:left="940" w:header="724" w:footer="968" w:gutter="0"/>
          <w:cols w:space="720"/>
        </w:sectPr>
      </w:pPr>
    </w:p>
    <w:p w14:paraId="1F44BBE4" w14:textId="77777777" w:rsidR="00776E62" w:rsidRDefault="00776E62">
      <w:pPr>
        <w:pStyle w:val="BodyText"/>
        <w:spacing w:before="6"/>
        <w:rPr>
          <w:sz w:val="11"/>
        </w:rPr>
      </w:pPr>
    </w:p>
    <w:p w14:paraId="2AE8EF19" w14:textId="77777777" w:rsidR="00776E62" w:rsidRDefault="009F421C">
      <w:pPr>
        <w:pStyle w:val="Heading4"/>
      </w:pPr>
      <w:r>
        <w:t>Organisational</w:t>
      </w:r>
      <w:r>
        <w:rPr>
          <w:spacing w:val="-10"/>
        </w:rPr>
        <w:t xml:space="preserve"> </w:t>
      </w:r>
      <w:r>
        <w:t>Structure</w:t>
      </w:r>
    </w:p>
    <w:p w14:paraId="452960AF" w14:textId="77777777" w:rsidR="00776E62" w:rsidRDefault="009F421C">
      <w:pPr>
        <w:pStyle w:val="BodyText"/>
        <w:spacing w:before="123" w:line="264" w:lineRule="auto"/>
        <w:ind w:left="140" w:right="140"/>
        <w:jc w:val="both"/>
      </w:pPr>
      <w:r>
        <w:t>The</w:t>
      </w:r>
      <w:r>
        <w:rPr>
          <w:spacing w:val="-8"/>
        </w:rPr>
        <w:t xml:space="preserve"> </w:t>
      </w:r>
      <w:r>
        <w:t>organisation</w:t>
      </w:r>
      <w:r>
        <w:rPr>
          <w:spacing w:val="-8"/>
        </w:rPr>
        <w:t xml:space="preserve"> </w:t>
      </w:r>
      <w:r>
        <w:t>is</w:t>
      </w:r>
      <w:r>
        <w:rPr>
          <w:spacing w:val="-6"/>
        </w:rPr>
        <w:t xml:space="preserve"> </w:t>
      </w:r>
      <w:r>
        <w:t>run</w:t>
      </w:r>
      <w:r>
        <w:rPr>
          <w:spacing w:val="-7"/>
        </w:rPr>
        <w:t xml:space="preserve"> </w:t>
      </w:r>
      <w:r>
        <w:t>entirely</w:t>
      </w:r>
      <w:r>
        <w:rPr>
          <w:spacing w:val="-7"/>
        </w:rPr>
        <w:t xml:space="preserve"> </w:t>
      </w:r>
      <w:r>
        <w:t>by</w:t>
      </w:r>
      <w:r>
        <w:rPr>
          <w:spacing w:val="-8"/>
        </w:rPr>
        <w:t xml:space="preserve"> </w:t>
      </w:r>
      <w:r>
        <w:t>volunteers,</w:t>
      </w:r>
      <w:r>
        <w:rPr>
          <w:spacing w:val="-7"/>
        </w:rPr>
        <w:t xml:space="preserve"> </w:t>
      </w:r>
      <w:r>
        <w:t>The</w:t>
      </w:r>
      <w:r>
        <w:rPr>
          <w:spacing w:val="-8"/>
        </w:rPr>
        <w:t xml:space="preserve"> </w:t>
      </w:r>
      <w:r>
        <w:t>Killearn</w:t>
      </w:r>
      <w:r>
        <w:rPr>
          <w:spacing w:val="-6"/>
        </w:rPr>
        <w:t xml:space="preserve"> </w:t>
      </w:r>
      <w:r>
        <w:t>Malawi</w:t>
      </w:r>
      <w:r>
        <w:rPr>
          <w:spacing w:val="-8"/>
        </w:rPr>
        <w:t xml:space="preserve"> </w:t>
      </w:r>
      <w:r>
        <w:t>Group</w:t>
      </w:r>
      <w:r>
        <w:rPr>
          <w:spacing w:val="-7"/>
        </w:rPr>
        <w:t xml:space="preserve"> </w:t>
      </w:r>
      <w:r>
        <w:t>management</w:t>
      </w:r>
      <w:r>
        <w:rPr>
          <w:spacing w:val="-8"/>
        </w:rPr>
        <w:t xml:space="preserve"> </w:t>
      </w:r>
      <w:r>
        <w:t>committee</w:t>
      </w:r>
      <w:r>
        <w:rPr>
          <w:spacing w:val="-8"/>
        </w:rPr>
        <w:t xml:space="preserve"> </w:t>
      </w:r>
      <w:r>
        <w:t>is</w:t>
      </w:r>
      <w:r>
        <w:rPr>
          <w:spacing w:val="-6"/>
        </w:rPr>
        <w:t xml:space="preserve"> </w:t>
      </w:r>
      <w:r>
        <w:t>chaired</w:t>
      </w:r>
      <w:r>
        <w:rPr>
          <w:spacing w:val="-6"/>
        </w:rPr>
        <w:t xml:space="preserve"> </w:t>
      </w:r>
      <w:r>
        <w:t>by</w:t>
      </w:r>
      <w:r>
        <w:rPr>
          <w:spacing w:val="-53"/>
        </w:rPr>
        <w:t xml:space="preserve"> </w:t>
      </w:r>
      <w:r>
        <w:t>an elected chairperson and meets about five times a year. A sub-group of trustees and interested friends</w:t>
      </w:r>
      <w:r>
        <w:rPr>
          <w:spacing w:val="1"/>
        </w:rPr>
        <w:t xml:space="preserve"> </w:t>
      </w:r>
      <w:r>
        <w:t>organise</w:t>
      </w:r>
      <w:r>
        <w:rPr>
          <w:spacing w:val="-2"/>
        </w:rPr>
        <w:t xml:space="preserve"> </w:t>
      </w:r>
      <w:r>
        <w:t>fund-raising</w:t>
      </w:r>
      <w:r>
        <w:rPr>
          <w:spacing w:val="1"/>
        </w:rPr>
        <w:t xml:space="preserve"> </w:t>
      </w:r>
      <w:r>
        <w:t>activities.</w:t>
      </w:r>
    </w:p>
    <w:p w14:paraId="5F6EE1CE" w14:textId="77777777" w:rsidR="00776E62" w:rsidRDefault="009F421C">
      <w:pPr>
        <w:pStyle w:val="Heading4"/>
        <w:spacing w:before="117"/>
      </w:pPr>
      <w:r>
        <w:t>Risk</w:t>
      </w:r>
      <w:r>
        <w:rPr>
          <w:spacing w:val="-6"/>
        </w:rPr>
        <w:t xml:space="preserve"> </w:t>
      </w:r>
      <w:r>
        <w:t>Assessment</w:t>
      </w:r>
    </w:p>
    <w:p w14:paraId="3BD97992" w14:textId="77777777" w:rsidR="00776E62" w:rsidRDefault="009F421C">
      <w:pPr>
        <w:pStyle w:val="BodyText"/>
        <w:spacing w:before="123" w:line="264" w:lineRule="auto"/>
        <w:ind w:left="140" w:right="145"/>
        <w:jc w:val="both"/>
      </w:pPr>
      <w:r>
        <w:t>The principle sources of income is through fund-raising. Income is also generated through savings interest on</w:t>
      </w:r>
      <w:r>
        <w:rPr>
          <w:spacing w:val="1"/>
        </w:rPr>
        <w:t xml:space="preserve"> </w:t>
      </w:r>
      <w:r>
        <w:t>the capital. The main expenditure is projects which have been assessed, approved and assured from existing</w:t>
      </w:r>
      <w:r>
        <w:rPr>
          <w:spacing w:val="1"/>
        </w:rPr>
        <w:t xml:space="preserve"> </w:t>
      </w:r>
      <w:r>
        <w:t>funds.</w:t>
      </w:r>
      <w:r>
        <w:rPr>
          <w:spacing w:val="-2"/>
        </w:rPr>
        <w:t xml:space="preserve"> </w:t>
      </w:r>
      <w:r>
        <w:t>The</w:t>
      </w:r>
      <w:r>
        <w:rPr>
          <w:spacing w:val="-1"/>
        </w:rPr>
        <w:t xml:space="preserve"> </w:t>
      </w:r>
      <w:r>
        <w:t>Killearn</w:t>
      </w:r>
      <w:r>
        <w:rPr>
          <w:spacing w:val="-1"/>
        </w:rPr>
        <w:t xml:space="preserve"> </w:t>
      </w:r>
      <w:r>
        <w:t>Malawi</w:t>
      </w:r>
      <w:r>
        <w:rPr>
          <w:spacing w:val="2"/>
        </w:rPr>
        <w:t xml:space="preserve"> </w:t>
      </w:r>
      <w:r>
        <w:t>Group</w:t>
      </w:r>
      <w:r>
        <w:rPr>
          <w:spacing w:val="-1"/>
        </w:rPr>
        <w:t xml:space="preserve"> </w:t>
      </w:r>
      <w:r>
        <w:t>maintains a</w:t>
      </w:r>
      <w:r>
        <w:rPr>
          <w:spacing w:val="1"/>
        </w:rPr>
        <w:t xml:space="preserve"> </w:t>
      </w:r>
      <w:r>
        <w:t>level</w:t>
      </w:r>
      <w:r>
        <w:rPr>
          <w:spacing w:val="-3"/>
        </w:rPr>
        <w:t xml:space="preserve"> </w:t>
      </w:r>
      <w:r>
        <w:t>of</w:t>
      </w:r>
      <w:r>
        <w:rPr>
          <w:spacing w:val="1"/>
        </w:rPr>
        <w:t xml:space="preserve"> </w:t>
      </w:r>
      <w:r>
        <w:t>reserve.</w:t>
      </w:r>
    </w:p>
    <w:p w14:paraId="2119B8CC" w14:textId="2822C125" w:rsidR="00776E62" w:rsidRDefault="00CC2D78">
      <w:pPr>
        <w:pStyle w:val="Heading3"/>
        <w:spacing w:before="119"/>
        <w:jc w:val="both"/>
      </w:pPr>
      <w:r>
        <w:rPr>
          <w:noProof/>
        </w:rPr>
        <mc:AlternateContent>
          <mc:Choice Requires="wps">
            <w:drawing>
              <wp:anchor distT="0" distB="0" distL="0" distR="0" simplePos="0" relativeHeight="251665920" behindDoc="1" locked="0" layoutInCell="1" allowOverlap="1" wp14:anchorId="416A9FB0" wp14:editId="6B409861">
                <wp:simplePos x="0" y="0"/>
                <wp:positionH relativeFrom="page">
                  <wp:posOffset>667385</wp:posOffset>
                </wp:positionH>
                <wp:positionV relativeFrom="paragraph">
                  <wp:posOffset>235585</wp:posOffset>
                </wp:positionV>
                <wp:extent cx="6226810" cy="6350"/>
                <wp:effectExtent l="0" t="0" r="0" b="0"/>
                <wp:wrapTopAndBottom/>
                <wp:docPr id="1618196829" name="Rectangle 3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226810" cy="6350"/>
                        </a:xfrm>
                        <a:prstGeom prst="rect">
                          <a:avLst/>
                        </a:prstGeom>
                        <a:solidFill>
                          <a:srgbClr val="000000"/>
                        </a:solidFill>
                        <a:ln>
                          <a:noFill/>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68ADF3D" id="Rectangle 34" o:spid="_x0000_s1026" style="position:absolute;margin-left:52.55pt;margin-top:18.55pt;width:490.3pt;height:.5pt;z-index:-25165056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" fillcolor="black" stroked="f">
                <w10:wrap type="topAndBottom" anchorx="page"/>
              </v:rect>
            </w:pict>
          </mc:Fallback>
        </mc:AlternateContent>
      </w:r>
      <w:r w:rsidR="009F421C">
        <w:t>OBJECTS</w:t>
      </w:r>
      <w:r w:rsidR="009F421C">
        <w:rPr>
          <w:spacing w:val="-6"/>
        </w:rPr>
        <w:t xml:space="preserve"> </w:t>
      </w:r>
      <w:r w:rsidR="009F421C">
        <w:t>&amp; ACTIVITIES</w:t>
      </w:r>
    </w:p>
    <w:p w14:paraId="72D32D04" w14:textId="77777777" w:rsidR="00776E62" w:rsidRDefault="009F421C">
      <w:pPr>
        <w:pStyle w:val="BodyText"/>
        <w:spacing w:before="117" w:line="266" w:lineRule="auto"/>
        <w:ind w:left="140" w:right="136"/>
        <w:jc w:val="both"/>
      </w:pPr>
      <w:r>
        <w:t>Killearn Malawi Group works to help the prevention and/or relief of poverty, the advancement of health and the</w:t>
      </w:r>
      <w:r>
        <w:rPr>
          <w:spacing w:val="-53"/>
        </w:rPr>
        <w:t xml:space="preserve"> </w:t>
      </w:r>
      <w:r>
        <w:t>advancement</w:t>
      </w:r>
      <w:r>
        <w:rPr>
          <w:spacing w:val="-2"/>
        </w:rPr>
        <w:t xml:space="preserve"> </w:t>
      </w:r>
      <w:r>
        <w:t>of</w:t>
      </w:r>
      <w:r>
        <w:rPr>
          <w:spacing w:val="1"/>
        </w:rPr>
        <w:t xml:space="preserve"> </w:t>
      </w:r>
      <w:r>
        <w:t>education.</w:t>
      </w:r>
    </w:p>
    <w:p w14:paraId="2A72FA86" w14:textId="77777777" w:rsidR="00776E62" w:rsidRDefault="009F421C">
      <w:pPr>
        <w:pStyle w:val="BodyText"/>
        <w:spacing w:before="116" w:line="264" w:lineRule="auto"/>
        <w:ind w:left="140" w:right="144"/>
        <w:jc w:val="both"/>
      </w:pPr>
      <w:r>
        <w:t>Killearn Malawi Group has maintained links to both the north and south of Malawi through its differing projects:</w:t>
      </w:r>
      <w:r>
        <w:rPr>
          <w:spacing w:val="-53"/>
        </w:rPr>
        <w:t xml:space="preserve"> </w:t>
      </w:r>
      <w:r>
        <w:t>sending out of clothing, tools, equipment and books for dispatch and dissemination in Mzuzu; fundraising</w:t>
      </w:r>
      <w:r>
        <w:rPr>
          <w:spacing w:val="1"/>
        </w:rPr>
        <w:t xml:space="preserve"> </w:t>
      </w:r>
      <w:r>
        <w:t>activities to raise money and awareness of the needs in Malawi; supporting various projects in Malawi which</w:t>
      </w:r>
      <w:r>
        <w:rPr>
          <w:spacing w:val="1"/>
        </w:rPr>
        <w:t xml:space="preserve"> </w:t>
      </w:r>
      <w:r>
        <w:t>have</w:t>
      </w:r>
      <w:r>
        <w:rPr>
          <w:spacing w:val="-2"/>
        </w:rPr>
        <w:t xml:space="preserve"> </w:t>
      </w:r>
      <w:r>
        <w:t>originated</w:t>
      </w:r>
      <w:r>
        <w:rPr>
          <w:spacing w:val="-1"/>
        </w:rPr>
        <w:t xml:space="preserve"> </w:t>
      </w:r>
      <w:r>
        <w:t>there.</w:t>
      </w:r>
    </w:p>
    <w:p w14:paraId="1574894D" w14:textId="403BD50F" w:rsidR="00776E62" w:rsidRDefault="00776E62">
      <w:pPr>
        <w:pStyle w:val="BodyText"/>
        <w:spacing w:before="10"/>
      </w:pPr>
    </w:p>
    <w:p w14:paraId="32C41E2C" w14:textId="5D7325B2" w:rsidR="00776E62" w:rsidRDefault="00CC2D78">
      <w:pPr>
        <w:pStyle w:val="Heading3"/>
        <w:jc w:val="both"/>
      </w:pPr>
      <w:r>
        <w:rPr>
          <w:noProof/>
        </w:rPr>
        <mc:AlternateContent>
          <mc:Choice Requires="wps">
            <w:drawing>
              <wp:anchor distT="0" distB="0" distL="0" distR="0" simplePos="0" relativeHeight="251666944" behindDoc="1" locked="0" layoutInCell="1" allowOverlap="1" wp14:anchorId="5EF66DE1" wp14:editId="5BD6E099">
                <wp:simplePos x="0" y="0"/>
                <wp:positionH relativeFrom="page">
                  <wp:posOffset>667385</wp:posOffset>
                </wp:positionH>
                <wp:positionV relativeFrom="paragraph">
                  <wp:posOffset>160020</wp:posOffset>
                </wp:positionV>
                <wp:extent cx="6226810" cy="6350"/>
                <wp:effectExtent l="0" t="0" r="0" b="0"/>
                <wp:wrapTopAndBottom/>
                <wp:docPr id="554564815" name="Rectangle 3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226810" cy="6350"/>
                        </a:xfrm>
                        <a:prstGeom prst="rect">
                          <a:avLst/>
                        </a:prstGeom>
                        <a:solidFill>
                          <a:srgbClr val="000000"/>
                        </a:solidFill>
                        <a:ln>
                          <a:noFill/>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CF4F701" id="Rectangle 33" o:spid="_x0000_s1026" style="position:absolute;margin-left:52.55pt;margin-top:12.6pt;width:490.3pt;height:.5pt;z-index:-25164953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" fillcolor="black" stroked="f">
                <w10:wrap type="topAndBottom" anchorx="page"/>
              </v:rect>
            </w:pict>
          </mc:Fallback>
        </mc:AlternateContent>
      </w:r>
      <w:r w:rsidR="009F421C">
        <w:t>ACHIEVEMENTS</w:t>
      </w:r>
      <w:r w:rsidR="009F421C">
        <w:rPr>
          <w:spacing w:val="-4"/>
        </w:rPr>
        <w:t xml:space="preserve"> </w:t>
      </w:r>
      <w:r w:rsidR="009F421C">
        <w:t>&amp;</w:t>
      </w:r>
      <w:r w:rsidR="009F421C">
        <w:rPr>
          <w:spacing w:val="-4"/>
        </w:rPr>
        <w:t xml:space="preserve"> </w:t>
      </w:r>
      <w:r w:rsidR="009F421C">
        <w:t>PERFORMANCE</w:t>
      </w:r>
    </w:p>
    <w:p w14:paraId="2CAF556E" w14:textId="77777777" w:rsidR="00287AC4" w:rsidRDefault="00287AC4">
      <w:pPr>
        <w:pStyle w:val="BodyText"/>
        <w:spacing w:before="116" w:line="264" w:lineRule="auto"/>
        <w:ind w:left="140" w:right="141"/>
        <w:jc w:val="both"/>
        <w:rPr>
          <w:kern w:val="2"/>
          <w:lang w:eastAsia="en-GB"/>
          <w14:ligatures w14:val="standardContextual"/>
        </w:rPr>
      </w:pPr>
      <w:r>
        <w:t xml:space="preserve">The past 12 months have enabled the Killearn Malawi Group to raise funds for future projects and to support our communities in Malawi as they recover from the various adverse weather conditions experienced during the year. We have maintained good contact with our partners in </w:t>
      </w:r>
      <w:proofErr w:type="spellStart"/>
      <w:r>
        <w:t>Nkhande</w:t>
      </w:r>
      <w:proofErr w:type="spellEnd"/>
      <w:r>
        <w:t xml:space="preserve"> through Dr Kondwani Chidziwisano.</w:t>
      </w:r>
    </w:p>
    <w:p w14:paraId="0F220396" w14:textId="77777777" w:rsidR="00287AC4" w:rsidRDefault="00287AC4">
      <w:pPr>
        <w:pStyle w:val="BodyText"/>
        <w:spacing w:before="116" w:line="264" w:lineRule="auto"/>
        <w:ind w:left="140" w:right="141"/>
        <w:jc w:val="both"/>
        <w:rPr>
          <w:kern w:val="2"/>
          <w:lang w:eastAsia="en-GB"/>
          <w14:ligatures w14:val="standardContextual"/>
        </w:rPr>
      </w:pPr>
      <w:r>
        <w:t xml:space="preserve">We have been able to send clothing, sewing machines and craft supplies to Malawi through the </w:t>
      </w:r>
      <w:proofErr w:type="spellStart"/>
      <w:r>
        <w:t>Bananabox</w:t>
      </w:r>
      <w:proofErr w:type="spellEnd"/>
      <w:r>
        <w:t xml:space="preserve"> Trust, delivered to Mzuzu, to support self-sustaining industries at Hilltop in Mzuzu. We have also sent knitted baby clothes for the maternity hospital at </w:t>
      </w:r>
      <w:proofErr w:type="spellStart"/>
      <w:r>
        <w:t>Ekwandeni</w:t>
      </w:r>
      <w:proofErr w:type="spellEnd"/>
      <w:r>
        <w:t xml:space="preserve">, and books and other items for </w:t>
      </w:r>
      <w:proofErr w:type="spellStart"/>
      <w:r>
        <w:t>Kileni</w:t>
      </w:r>
      <w:proofErr w:type="spellEnd"/>
      <w:r>
        <w:t xml:space="preserve"> Nursery. This work is currently on hold while the </w:t>
      </w:r>
      <w:proofErr w:type="spellStart"/>
      <w:r>
        <w:t>Bananabox</w:t>
      </w:r>
      <w:proofErr w:type="spellEnd"/>
      <w:r>
        <w:t xml:space="preserve"> Trust reorganises following the death of their Chairperson in 2025, which means we are currently unable to send items to Malawi through them.</w:t>
      </w:r>
    </w:p>
    <w:p w14:paraId="2F505619" w14:textId="2D119DFD" w:rsidR="00287AC4" w:rsidRDefault="00287AC4">
      <w:pPr>
        <w:pStyle w:val="BodyText"/>
        <w:spacing w:before="116" w:line="264" w:lineRule="auto"/>
        <w:ind w:left="140" w:right="141"/>
        <w:jc w:val="both"/>
        <w:rPr>
          <w:kern w:val="2"/>
          <w:lang w:eastAsia="en-GB"/>
          <w14:ligatures w14:val="standardContextual"/>
        </w:rPr>
      </w:pPr>
      <w:r>
        <w:t xml:space="preserve">We continued to support Chrissy’s Meals, helping widows to become more self-sufficient and providing food and supplements to fortify maize for a healthier diet, as well as supporting some orphans through school fees. </w:t>
      </w:r>
      <w:r w:rsidR="00172A6B">
        <w:t xml:space="preserve">As a result of </w:t>
      </w:r>
      <w:r w:rsidR="003B5356">
        <w:t>o</w:t>
      </w:r>
      <w:r>
        <w:t>ur Chairperson</w:t>
      </w:r>
      <w:r w:rsidR="00172A6B">
        <w:t>’s</w:t>
      </w:r>
      <w:r>
        <w:t xml:space="preserve"> visit</w:t>
      </w:r>
      <w:r w:rsidR="00172A6B">
        <w:t xml:space="preserve"> in 2024</w:t>
      </w:r>
      <w:r w:rsidR="003B5356">
        <w:t xml:space="preserve"> we have been able to maintain better contact with </w:t>
      </w:r>
      <w:r>
        <w:t>Chrissy and her daughter, Rachel, in their remote village.</w:t>
      </w:r>
    </w:p>
    <w:p w14:paraId="5D3047F4" w14:textId="77777777" w:rsidR="00287AC4" w:rsidRDefault="00287AC4">
      <w:pPr>
        <w:pStyle w:val="BodyText"/>
        <w:spacing w:before="116" w:line="264" w:lineRule="auto"/>
        <w:ind w:left="140" w:right="141"/>
        <w:jc w:val="both"/>
        <w:rPr>
          <w:kern w:val="2"/>
          <w:lang w:eastAsia="en-GB"/>
          <w14:ligatures w14:val="standardContextual"/>
        </w:rPr>
      </w:pPr>
      <w:r>
        <w:t xml:space="preserve">We continued to support </w:t>
      </w:r>
      <w:proofErr w:type="spellStart"/>
      <w:r>
        <w:t>Nkhande</w:t>
      </w:r>
      <w:proofErr w:type="spellEnd"/>
      <w:r>
        <w:t xml:space="preserve"> CDSS by providing scholarships for eleven students across all four year groups. We were able to do this for the first term of the academic year; however, secondary education is now free to all students, so we are exploring other ways to support those most in need. We also continue to support the use of computers in the school. The school has to sign up to a five-year maintenance scheme, which we will support. This will be a game changer for the school, promoting inclusivity and enabling students to study computing for the first time.</w:t>
      </w:r>
    </w:p>
    <w:p w14:paraId="31A8CDCC" w14:textId="740BB2B4" w:rsidR="00287AC4" w:rsidRDefault="00287AC4">
      <w:pPr>
        <w:pStyle w:val="BodyText"/>
        <w:spacing w:before="116" w:line="264" w:lineRule="auto"/>
        <w:ind w:left="140" w:right="141"/>
        <w:jc w:val="both"/>
        <w:rPr>
          <w:kern w:val="2"/>
          <w:lang w:eastAsia="en-GB"/>
          <w14:ligatures w14:val="standardContextual"/>
        </w:rPr>
      </w:pPr>
      <w:r>
        <w:t xml:space="preserve">We continue to move forward with plans to build a girls’ </w:t>
      </w:r>
      <w:r w:rsidR="00B9402C">
        <w:t>hostel</w:t>
      </w:r>
      <w:r>
        <w:t xml:space="preserve"> at </w:t>
      </w:r>
      <w:proofErr w:type="spellStart"/>
      <w:r>
        <w:t>Nkhande</w:t>
      </w:r>
      <w:proofErr w:type="spellEnd"/>
      <w:r>
        <w:t xml:space="preserve"> CDSS. Over the year, foundations have been laid using bricks manufactured by the villagers, making this a genuine community effort.</w:t>
      </w:r>
    </w:p>
    <w:p w14:paraId="385C6BBC" w14:textId="77777777" w:rsidR="00287AC4" w:rsidRDefault="00287AC4">
      <w:pPr>
        <w:pStyle w:val="BodyText"/>
        <w:spacing w:before="116" w:line="264" w:lineRule="auto"/>
        <w:ind w:left="140" w:right="141"/>
        <w:jc w:val="both"/>
        <w:rPr>
          <w:kern w:val="2"/>
          <w:lang w:eastAsia="en-GB"/>
          <w14:ligatures w14:val="standardContextual"/>
        </w:rPr>
      </w:pPr>
      <w:r>
        <w:t>We continue to be members of the Scotland Malawi Partnership (SMP), a national civil society network that co-ordinates, supports and represents the people-to-people links between our two nations. The SMP represents a community of 109,000 people with active links to Malawi.</w:t>
      </w:r>
    </w:p>
    <w:p w14:paraId="01A2A6A3" w14:textId="77777777" w:rsidR="00287AC4" w:rsidRDefault="00287AC4">
      <w:pPr>
        <w:pStyle w:val="BodyText"/>
        <w:spacing w:before="116" w:line="264" w:lineRule="auto"/>
        <w:ind w:left="140" w:right="141"/>
        <w:jc w:val="both"/>
        <w:rPr>
          <w:kern w:val="2"/>
          <w:lang w:eastAsia="en-GB"/>
          <w14:ligatures w14:val="standardContextual"/>
        </w:rPr>
      </w:pPr>
      <w:r>
        <w:t>The SMP launched its 20</w:t>
      </w:r>
      <w:r>
        <w:rPr>
          <w:vertAlign w:val="superscript"/>
        </w:rPr>
        <w:t>th</w:t>
      </w:r>
      <w:r>
        <w:t xml:space="preserve"> anniversary year with a photographic exhibition showcasing projects delivered by member groups. The exhibition was held in Killearn before moving on to other venues.</w:t>
      </w:r>
    </w:p>
    <w:p w14:paraId="6F42F43F" w14:textId="0F75925C" w:rsidR="00287AC4" w:rsidRDefault="00287AC4">
      <w:pPr>
        <w:pStyle w:val="BodyText"/>
        <w:spacing w:before="116" w:line="264" w:lineRule="auto"/>
        <w:ind w:left="140" w:right="141"/>
        <w:jc w:val="both"/>
        <w:rPr>
          <w:kern w:val="2"/>
          <w:lang w:eastAsia="en-GB"/>
          <w14:ligatures w14:val="standardContextual"/>
        </w:rPr>
      </w:pPr>
      <w:r>
        <w:t xml:space="preserve">The Annual Gathering, incorporating the business of an Annual General Meeting, was held on 13 September and was attended in person by the committee and seven Friends of the Killearn Malawi Group. Dr Kondwani Chidziwisano, was able to join us </w:t>
      </w:r>
      <w:r w:rsidR="005D609B">
        <w:t xml:space="preserve">via video link </w:t>
      </w:r>
      <w:r>
        <w:t xml:space="preserve">and update everyone on the projects in </w:t>
      </w:r>
      <w:proofErr w:type="spellStart"/>
      <w:r>
        <w:t>Nkhande</w:t>
      </w:r>
      <w:proofErr w:type="spellEnd"/>
      <w:r>
        <w:t>.</w:t>
      </w:r>
    </w:p>
    <w:p w14:paraId="60088E5C" w14:textId="08EF86C5" w:rsidR="00776E62" w:rsidRDefault="00776E62">
      <w:pPr>
        <w:pStyle w:val="BodyText"/>
        <w:rPr>
          <w:b/>
        </w:rPr>
      </w:pPr>
    </w:p>
    <w:p w14:paraId="434A49E5" w14:textId="51342B69" w:rsidR="00776E62" w:rsidRDefault="00776E62">
      <w:pPr>
        <w:pStyle w:val="BodyText"/>
        <w:rPr>
          <w:b/>
        </w:rPr>
      </w:pPr>
    </w:p>
    <w:p w14:paraId="74F16021" w14:textId="1F43AE78" w:rsidR="007C0404" w:rsidRDefault="007C0404" w:rsidP="007C0404">
      <w:pPr>
        <w:pStyle w:val="NormalWeb"/>
      </w:pPr>
    </w:p>
    <w:p w14:paraId="43E7DF62" w14:textId="7517444F" w:rsidR="00024DA5" w:rsidRDefault="00E61221" w:rsidP="007C0404">
      <w:pPr>
        <w:pStyle w:val="NormalWeb"/>
      </w:pPr>
      <w:r>
        <w:rPr>
          <w:noProof/>
        </w:rPr>
        <w:lastRenderedPageBreak/>
        <w:drawing>
          <wp:anchor distT="0" distB="0" distL="114300" distR="114300" simplePos="0" relativeHeight="251686400" behindDoc="0" locked="0" layoutInCell="1" allowOverlap="1" wp14:anchorId="2E8ABA6A" wp14:editId="19CA55DE">
            <wp:simplePos x="0" y="0"/>
            <wp:positionH relativeFrom="column">
              <wp:posOffset>3175</wp:posOffset>
            </wp:positionH>
            <wp:positionV relativeFrom="paragraph">
              <wp:posOffset>0</wp:posOffset>
            </wp:positionV>
            <wp:extent cx="3340099" cy="2505075"/>
            <wp:effectExtent l="0" t="0" r="0" b="0"/>
            <wp:wrapSquare wrapText="bothSides"/>
            <wp:docPr id="2030047541"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3340099" cy="2505075"/>
                    </a:xfrm>
                    <a:prstGeom prst="rect">
                      <a:avLst/>
                    </a:prstGeom>
                    <a:noFill/>
                    <a:ln>
                      <a:noFill/>
                    </a:ln>
                  </pic:spPr>
                </pic:pic>
              </a:graphicData>
            </a:graphic>
          </wp:anchor>
        </w:drawing>
      </w:r>
    </w:p>
    <w:p w14:paraId="58D722D7" w14:textId="6465579D" w:rsidR="00024DA5" w:rsidRDefault="00304BD4" w:rsidP="007C0404">
      <w:pPr>
        <w:pStyle w:val="NormalWeb"/>
        <w:rPr>
          <w:rFonts w:ascii="Arial" w:hAnsi="Arial" w:cs="Arial"/>
          <w:b/>
          <w:bCs/>
        </w:rPr>
      </w:pPr>
      <w:r>
        <w:rPr>
          <w:rFonts w:ascii="Arial" w:hAnsi="Arial" w:cs="Arial"/>
          <w:b/>
          <w:bCs/>
        </w:rPr>
        <w:t>A group of Primary School children attending the Scotland Malawi Partnership 20</w:t>
      </w:r>
      <w:r w:rsidRPr="00304BD4">
        <w:rPr>
          <w:rFonts w:ascii="Arial" w:hAnsi="Arial" w:cs="Arial"/>
          <w:b/>
          <w:bCs/>
          <w:vertAlign w:val="superscript"/>
        </w:rPr>
        <w:t>th</w:t>
      </w:r>
      <w:r>
        <w:rPr>
          <w:rFonts w:ascii="Arial" w:hAnsi="Arial" w:cs="Arial"/>
          <w:b/>
          <w:bCs/>
        </w:rPr>
        <w:t xml:space="preserve"> anniversary Photographic Exhibition</w:t>
      </w:r>
    </w:p>
    <w:p w14:paraId="16C65123" w14:textId="77777777" w:rsidR="00C73F5B" w:rsidRDefault="00C73F5B" w:rsidP="007C0404">
      <w:pPr>
        <w:pStyle w:val="NormalWeb"/>
        <w:rPr>
          <w:rFonts w:ascii="Arial" w:hAnsi="Arial" w:cs="Arial"/>
          <w:b/>
          <w:bCs/>
        </w:rPr>
      </w:pPr>
    </w:p>
    <w:p w14:paraId="21BA6AD1" w14:textId="77777777" w:rsidR="00024DA5" w:rsidRDefault="00024DA5" w:rsidP="007C0404">
      <w:pPr>
        <w:pStyle w:val="NormalWeb"/>
        <w:rPr>
          <w:rFonts w:ascii="Arial" w:hAnsi="Arial" w:cs="Arial"/>
          <w:b/>
          <w:bCs/>
        </w:rPr>
      </w:pPr>
    </w:p>
    <w:p w14:paraId="362398D2" w14:textId="77777777" w:rsidR="00024DA5" w:rsidRDefault="00024DA5" w:rsidP="007C0404">
      <w:pPr>
        <w:pStyle w:val="NormalWeb"/>
        <w:rPr>
          <w:rFonts w:ascii="Arial" w:hAnsi="Arial" w:cs="Arial"/>
          <w:b/>
          <w:bCs/>
        </w:rPr>
      </w:pPr>
    </w:p>
    <w:p w14:paraId="3F6806D3" w14:textId="50D771A6" w:rsidR="00024DA5" w:rsidRDefault="00024DA5" w:rsidP="007C0404">
      <w:pPr>
        <w:pStyle w:val="NormalWeb"/>
        <w:rPr>
          <w:rFonts w:ascii="Arial" w:hAnsi="Arial" w:cs="Arial"/>
          <w:b/>
          <w:bCs/>
        </w:rPr>
      </w:pPr>
    </w:p>
    <w:p w14:paraId="02C930B6" w14:textId="742FBC6D" w:rsidR="007C0404" w:rsidRDefault="00094D32" w:rsidP="007C0404">
      <w:pPr>
        <w:pStyle w:val="NormalWeb"/>
      </w:pPr>
      <w:r>
        <w:rPr>
          <w:noProof/>
        </w:rPr>
        <w:drawing>
          <wp:anchor distT="0" distB="0" distL="114300" distR="114300" simplePos="0" relativeHeight="251687424" behindDoc="0" locked="0" layoutInCell="1" allowOverlap="1" wp14:anchorId="5921C000" wp14:editId="5A05185B">
            <wp:simplePos x="0" y="0"/>
            <wp:positionH relativeFrom="margin">
              <wp:align>right</wp:align>
            </wp:positionH>
            <wp:positionV relativeFrom="paragraph">
              <wp:posOffset>38735</wp:posOffset>
            </wp:positionV>
            <wp:extent cx="3212088" cy="1990725"/>
            <wp:effectExtent l="0" t="0" r="7620" b="0"/>
            <wp:wrapSquare wrapText="bothSides"/>
            <wp:docPr id="816004532"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3212088" cy="1990725"/>
                    </a:xfrm>
                    <a:prstGeom prst="rect">
                      <a:avLst/>
                    </a:prstGeom>
                    <a:noFill/>
                    <a:ln>
                      <a:noFill/>
                    </a:ln>
                  </pic:spPr>
                </pic:pic>
              </a:graphicData>
            </a:graphic>
          </wp:anchor>
        </w:drawing>
      </w:r>
    </w:p>
    <w:p w14:paraId="0818B308" w14:textId="77777777" w:rsidR="007C0404" w:rsidRDefault="007C0404">
      <w:pPr>
        <w:pStyle w:val="BodyText"/>
        <w:rPr>
          <w:b/>
        </w:rPr>
      </w:pPr>
    </w:p>
    <w:p w14:paraId="2181B52D" w14:textId="15060BFA" w:rsidR="007C0404" w:rsidRPr="008679E9" w:rsidRDefault="008679E9">
      <w:pPr>
        <w:pStyle w:val="BodyText"/>
        <w:rPr>
          <w:b/>
          <w:sz w:val="24"/>
          <w:szCs w:val="24"/>
        </w:rPr>
      </w:pPr>
      <w:r w:rsidRPr="008679E9">
        <w:rPr>
          <w:b/>
          <w:sz w:val="24"/>
          <w:szCs w:val="24"/>
        </w:rPr>
        <w:t>Committee at the Scotland Malawi Partnership 20th anniversary Photographic Exhibition</w:t>
      </w:r>
    </w:p>
    <w:p w14:paraId="72634456" w14:textId="77777777" w:rsidR="007C0404" w:rsidRDefault="007C0404">
      <w:pPr>
        <w:pStyle w:val="BodyText"/>
        <w:rPr>
          <w:b/>
        </w:rPr>
      </w:pPr>
    </w:p>
    <w:p w14:paraId="1EC95445" w14:textId="77777777" w:rsidR="007C0404" w:rsidRDefault="007C0404">
      <w:pPr>
        <w:pStyle w:val="BodyText"/>
        <w:rPr>
          <w:b/>
        </w:rPr>
      </w:pPr>
    </w:p>
    <w:p w14:paraId="5A46CE54" w14:textId="77777777" w:rsidR="007C0404" w:rsidRDefault="007C0404">
      <w:pPr>
        <w:pStyle w:val="BodyText"/>
        <w:rPr>
          <w:b/>
        </w:rPr>
      </w:pPr>
    </w:p>
    <w:p w14:paraId="167D2204" w14:textId="77777777" w:rsidR="007C0404" w:rsidRDefault="007C0404">
      <w:pPr>
        <w:pStyle w:val="BodyText"/>
        <w:rPr>
          <w:b/>
        </w:rPr>
      </w:pPr>
    </w:p>
    <w:p w14:paraId="4F8FF6AD" w14:textId="77777777" w:rsidR="007C0404" w:rsidRDefault="007C0404">
      <w:pPr>
        <w:pStyle w:val="BodyText"/>
        <w:rPr>
          <w:b/>
        </w:rPr>
      </w:pPr>
    </w:p>
    <w:p w14:paraId="06A00A96" w14:textId="77777777" w:rsidR="007C0404" w:rsidRDefault="007C0404">
      <w:pPr>
        <w:pStyle w:val="BodyText"/>
        <w:rPr>
          <w:b/>
        </w:rPr>
      </w:pPr>
    </w:p>
    <w:p w14:paraId="358C2262" w14:textId="5742C3AC" w:rsidR="00B37830" w:rsidRDefault="00B37830">
      <w:pPr>
        <w:pStyle w:val="BodyText"/>
        <w:rPr>
          <w:b/>
        </w:rPr>
      </w:pPr>
    </w:p>
    <w:p w14:paraId="684D5AF4" w14:textId="720269C2" w:rsidR="00B37830" w:rsidRDefault="002D44CB">
      <w:pPr>
        <w:pStyle w:val="BodyText"/>
        <w:rPr>
          <w:b/>
        </w:rPr>
      </w:pPr>
      <w:r>
        <w:rPr>
          <w:b/>
          <w:noProof/>
        </w:rPr>
        <w:drawing>
          <wp:anchor distT="0" distB="0" distL="114300" distR="114300" simplePos="0" relativeHeight="251688448" behindDoc="0" locked="0" layoutInCell="1" allowOverlap="1" wp14:anchorId="3FF6C7D6" wp14:editId="73858F2C">
            <wp:simplePos x="0" y="0"/>
            <wp:positionH relativeFrom="column">
              <wp:posOffset>3498850</wp:posOffset>
            </wp:positionH>
            <wp:positionV relativeFrom="paragraph">
              <wp:posOffset>524510</wp:posOffset>
            </wp:positionV>
            <wp:extent cx="3267075" cy="2446020"/>
            <wp:effectExtent l="0" t="0" r="9525" b="0"/>
            <wp:wrapSquare wrapText="bothSides"/>
            <wp:docPr id="817480738"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3267075" cy="244602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D07C0D4" w14:textId="794CB0CF" w:rsidR="002D44CB" w:rsidRDefault="002D44CB">
      <w:pPr>
        <w:pStyle w:val="BodyText"/>
        <w:rPr>
          <w:b/>
        </w:rPr>
      </w:pPr>
    </w:p>
    <w:p w14:paraId="7D8A4AC7" w14:textId="422C4F1E" w:rsidR="002D44CB" w:rsidRDefault="002D44CB">
      <w:pPr>
        <w:pStyle w:val="BodyText"/>
        <w:rPr>
          <w:b/>
        </w:rPr>
      </w:pPr>
    </w:p>
    <w:p w14:paraId="36AE2B43" w14:textId="4F6492A3" w:rsidR="002D44CB" w:rsidRDefault="002D44CB">
      <w:pPr>
        <w:pStyle w:val="BodyText"/>
        <w:rPr>
          <w:b/>
        </w:rPr>
      </w:pPr>
      <w:r>
        <w:rPr>
          <w:b/>
          <w:noProof/>
        </w:rPr>
        <w:drawing>
          <wp:anchor distT="0" distB="0" distL="114300" distR="114300" simplePos="0" relativeHeight="251689472" behindDoc="0" locked="0" layoutInCell="1" allowOverlap="1" wp14:anchorId="52F1678A" wp14:editId="07B63114">
            <wp:simplePos x="0" y="0"/>
            <wp:positionH relativeFrom="column">
              <wp:posOffset>393700</wp:posOffset>
            </wp:positionH>
            <wp:positionV relativeFrom="paragraph">
              <wp:posOffset>58420</wp:posOffset>
            </wp:positionV>
            <wp:extent cx="2762250" cy="2762250"/>
            <wp:effectExtent l="0" t="0" r="0" b="0"/>
            <wp:wrapSquare wrapText="bothSides"/>
            <wp:docPr id="1284448752"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2762250" cy="2762250"/>
                    </a:xfrm>
                    <a:prstGeom prst="rect">
                      <a:avLst/>
                    </a:prstGeom>
                    <a:noFill/>
                    <a:ln>
                      <a:noFill/>
                    </a:ln>
                  </pic:spPr>
                </pic:pic>
              </a:graphicData>
            </a:graphic>
          </wp:anchor>
        </w:drawing>
      </w:r>
    </w:p>
    <w:p w14:paraId="7003812B" w14:textId="7E2B75B6" w:rsidR="002D44CB" w:rsidRDefault="002D44CB">
      <w:pPr>
        <w:pStyle w:val="BodyText"/>
        <w:rPr>
          <w:b/>
        </w:rPr>
      </w:pPr>
    </w:p>
    <w:p w14:paraId="18AFCC7A" w14:textId="026DB7AF" w:rsidR="002D44CB" w:rsidRDefault="002D44CB">
      <w:pPr>
        <w:pStyle w:val="BodyText"/>
        <w:rPr>
          <w:b/>
        </w:rPr>
      </w:pPr>
    </w:p>
    <w:p w14:paraId="723731E7" w14:textId="77777777" w:rsidR="002D44CB" w:rsidRDefault="002D44CB">
      <w:pPr>
        <w:pStyle w:val="BodyText"/>
        <w:rPr>
          <w:b/>
        </w:rPr>
      </w:pPr>
    </w:p>
    <w:p w14:paraId="0DB355B5" w14:textId="751F5DF6" w:rsidR="004901D2" w:rsidRDefault="004901D2">
      <w:pPr>
        <w:pStyle w:val="BodyText"/>
        <w:rPr>
          <w:b/>
        </w:rPr>
      </w:pPr>
    </w:p>
    <w:p w14:paraId="069BF877" w14:textId="77777777" w:rsidR="002D44CB" w:rsidRDefault="002D44CB">
      <w:pPr>
        <w:pStyle w:val="BodyText"/>
        <w:rPr>
          <w:b/>
        </w:rPr>
      </w:pPr>
    </w:p>
    <w:p w14:paraId="50C54744" w14:textId="37DA3D69" w:rsidR="002D44CB" w:rsidRDefault="002D44CB">
      <w:pPr>
        <w:pStyle w:val="BodyText"/>
        <w:rPr>
          <w:b/>
        </w:rPr>
      </w:pPr>
    </w:p>
    <w:p w14:paraId="6A70E2F4" w14:textId="24127AD8" w:rsidR="002D44CB" w:rsidRDefault="002D44CB">
      <w:pPr>
        <w:pStyle w:val="BodyText"/>
        <w:rPr>
          <w:b/>
        </w:rPr>
      </w:pPr>
    </w:p>
    <w:p w14:paraId="5E85B817" w14:textId="00CB90D1" w:rsidR="002D44CB" w:rsidRDefault="002D44CB">
      <w:pPr>
        <w:pStyle w:val="BodyText"/>
        <w:rPr>
          <w:b/>
        </w:rPr>
      </w:pPr>
    </w:p>
    <w:p w14:paraId="12B5E87F" w14:textId="0DA96CE2" w:rsidR="002D44CB" w:rsidRDefault="002D44CB">
      <w:pPr>
        <w:pStyle w:val="BodyText"/>
        <w:rPr>
          <w:b/>
        </w:rPr>
      </w:pPr>
    </w:p>
    <w:p w14:paraId="3FB3B947" w14:textId="434C24A2" w:rsidR="002D44CB" w:rsidRDefault="002D44CB">
      <w:pPr>
        <w:pStyle w:val="BodyText"/>
        <w:rPr>
          <w:b/>
        </w:rPr>
      </w:pPr>
    </w:p>
    <w:p w14:paraId="2990C6AA" w14:textId="201ED64B" w:rsidR="002D44CB" w:rsidRDefault="002D44CB">
      <w:pPr>
        <w:pStyle w:val="BodyText"/>
        <w:rPr>
          <w:b/>
        </w:rPr>
      </w:pPr>
    </w:p>
    <w:p w14:paraId="63F40204" w14:textId="77777777" w:rsidR="002D44CB" w:rsidRDefault="002D44CB">
      <w:pPr>
        <w:pStyle w:val="BodyText"/>
        <w:rPr>
          <w:b/>
        </w:rPr>
      </w:pPr>
    </w:p>
    <w:p w14:paraId="0E279062" w14:textId="74D8A645" w:rsidR="002D44CB" w:rsidRDefault="002D44CB">
      <w:pPr>
        <w:pStyle w:val="BodyText"/>
        <w:rPr>
          <w:b/>
        </w:rPr>
      </w:pPr>
    </w:p>
    <w:p w14:paraId="4998BAF8" w14:textId="77777777" w:rsidR="002D44CB" w:rsidRDefault="002D44CB">
      <w:pPr>
        <w:pStyle w:val="BodyText"/>
        <w:rPr>
          <w:b/>
        </w:rPr>
      </w:pPr>
    </w:p>
    <w:p w14:paraId="389C8869" w14:textId="79887FA5" w:rsidR="002D44CB" w:rsidRDefault="002D44CB">
      <w:pPr>
        <w:pStyle w:val="BodyText"/>
        <w:rPr>
          <w:b/>
        </w:rPr>
      </w:pPr>
    </w:p>
    <w:p w14:paraId="2E691091" w14:textId="270D1F2B" w:rsidR="002D44CB" w:rsidRDefault="002D44CB">
      <w:pPr>
        <w:pStyle w:val="BodyText"/>
        <w:rPr>
          <w:b/>
        </w:rPr>
      </w:pPr>
    </w:p>
    <w:p w14:paraId="094C5542" w14:textId="4952CA04" w:rsidR="002D44CB" w:rsidRDefault="002D44CB">
      <w:pPr>
        <w:pStyle w:val="BodyText"/>
        <w:rPr>
          <w:b/>
        </w:rPr>
      </w:pPr>
    </w:p>
    <w:p w14:paraId="614CD637" w14:textId="092E766B" w:rsidR="002D44CB" w:rsidRDefault="002D44CB">
      <w:pPr>
        <w:pStyle w:val="BodyText"/>
        <w:rPr>
          <w:b/>
        </w:rPr>
      </w:pPr>
    </w:p>
    <w:p w14:paraId="5CD987BA" w14:textId="680D534C" w:rsidR="002D44CB" w:rsidRDefault="002D44CB">
      <w:pPr>
        <w:pStyle w:val="BodyText"/>
        <w:rPr>
          <w:b/>
        </w:rPr>
      </w:pPr>
    </w:p>
    <w:p w14:paraId="3E914DC5" w14:textId="6DDCE6BA" w:rsidR="002D44CB" w:rsidRDefault="002D44CB">
      <w:pPr>
        <w:pStyle w:val="BodyText"/>
        <w:rPr>
          <w:b/>
        </w:rPr>
      </w:pPr>
    </w:p>
    <w:p w14:paraId="1E7AA915" w14:textId="150EF546" w:rsidR="002D44CB" w:rsidRDefault="002D44CB">
      <w:pPr>
        <w:pStyle w:val="BodyText"/>
        <w:rPr>
          <w:b/>
          <w:sz w:val="24"/>
          <w:szCs w:val="24"/>
        </w:rPr>
      </w:pPr>
      <w:r>
        <w:rPr>
          <w:b/>
          <w:sz w:val="24"/>
          <w:szCs w:val="24"/>
        </w:rPr>
        <w:t>Recipients of the scholarship grants that Killearn Malawi Group supported.</w:t>
      </w:r>
    </w:p>
    <w:p w14:paraId="37F8CBA0" w14:textId="77777777" w:rsidR="002D44CB" w:rsidRDefault="002D44CB">
      <w:pPr>
        <w:pStyle w:val="BodyText"/>
        <w:rPr>
          <w:b/>
          <w:sz w:val="24"/>
          <w:szCs w:val="24"/>
        </w:rPr>
      </w:pPr>
    </w:p>
    <w:p w14:paraId="00ED6401" w14:textId="77777777" w:rsidR="002D44CB" w:rsidRDefault="002D44CB">
      <w:pPr>
        <w:pStyle w:val="BodyText"/>
        <w:rPr>
          <w:b/>
          <w:sz w:val="24"/>
          <w:szCs w:val="24"/>
        </w:rPr>
      </w:pPr>
    </w:p>
    <w:p w14:paraId="7281690A" w14:textId="77777777" w:rsidR="002D44CB" w:rsidRDefault="002D44CB">
      <w:pPr>
        <w:pStyle w:val="BodyText"/>
        <w:rPr>
          <w:b/>
          <w:sz w:val="24"/>
          <w:szCs w:val="24"/>
        </w:rPr>
      </w:pPr>
    </w:p>
    <w:p w14:paraId="5EE8AD56" w14:textId="77777777" w:rsidR="002D44CB" w:rsidRDefault="002D44CB">
      <w:pPr>
        <w:pStyle w:val="BodyText"/>
        <w:rPr>
          <w:b/>
          <w:sz w:val="24"/>
          <w:szCs w:val="24"/>
        </w:rPr>
      </w:pPr>
    </w:p>
    <w:p w14:paraId="24AF9780" w14:textId="3077248D" w:rsidR="002D44CB" w:rsidRDefault="002D44CB">
      <w:pPr>
        <w:pStyle w:val="BodyText"/>
        <w:rPr>
          <w:b/>
          <w:sz w:val="24"/>
          <w:szCs w:val="24"/>
        </w:rPr>
      </w:pPr>
      <w:proofErr w:type="spellStart"/>
      <w:r>
        <w:rPr>
          <w:b/>
          <w:sz w:val="24"/>
          <w:szCs w:val="24"/>
        </w:rPr>
        <w:lastRenderedPageBreak/>
        <w:t>Nkhande</w:t>
      </w:r>
      <w:proofErr w:type="spellEnd"/>
      <w:r>
        <w:rPr>
          <w:b/>
          <w:sz w:val="24"/>
          <w:szCs w:val="24"/>
        </w:rPr>
        <w:t xml:space="preserve"> Girls dorm progression during the year.</w:t>
      </w:r>
    </w:p>
    <w:p w14:paraId="729F83D2" w14:textId="77777777" w:rsidR="002D44CB" w:rsidRDefault="002D44CB">
      <w:pPr>
        <w:pStyle w:val="BodyText"/>
        <w:rPr>
          <w:b/>
          <w:sz w:val="24"/>
          <w:szCs w:val="24"/>
        </w:rPr>
      </w:pPr>
    </w:p>
    <w:p w14:paraId="146B022E" w14:textId="02890D8A" w:rsidR="002D44CB" w:rsidRDefault="002D44CB">
      <w:pPr>
        <w:pStyle w:val="BodyText"/>
        <w:rPr>
          <w:b/>
          <w:sz w:val="24"/>
          <w:szCs w:val="24"/>
        </w:rPr>
      </w:pPr>
      <w:r>
        <w:rPr>
          <w:b/>
          <w:noProof/>
        </w:rPr>
        <w:drawing>
          <wp:anchor distT="0" distB="0" distL="114300" distR="114300" simplePos="0" relativeHeight="251691520" behindDoc="0" locked="0" layoutInCell="1" allowOverlap="1" wp14:anchorId="4F096DDD" wp14:editId="6F8CCD8B">
            <wp:simplePos x="0" y="0"/>
            <wp:positionH relativeFrom="margin">
              <wp:align>left</wp:align>
            </wp:positionH>
            <wp:positionV relativeFrom="paragraph">
              <wp:posOffset>10160</wp:posOffset>
            </wp:positionV>
            <wp:extent cx="2933700" cy="2200275"/>
            <wp:effectExtent l="0" t="0" r="0" b="9525"/>
            <wp:wrapSquare wrapText="bothSides"/>
            <wp:docPr id="1526980725"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2933700" cy="22002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62D02F9F" w14:textId="0AA4BCA7" w:rsidR="002D44CB" w:rsidRDefault="002D44CB">
      <w:pPr>
        <w:pStyle w:val="BodyText"/>
        <w:rPr>
          <w:b/>
          <w:sz w:val="24"/>
          <w:szCs w:val="24"/>
        </w:rPr>
      </w:pPr>
    </w:p>
    <w:p w14:paraId="79476690" w14:textId="509E6599" w:rsidR="002D44CB" w:rsidRDefault="00746B78">
      <w:pPr>
        <w:pStyle w:val="BodyText"/>
        <w:rPr>
          <w:b/>
          <w:sz w:val="24"/>
          <w:szCs w:val="24"/>
        </w:rPr>
      </w:pPr>
      <w:r>
        <w:rPr>
          <w:b/>
          <w:noProof/>
        </w:rPr>
        <w:drawing>
          <wp:anchor distT="0" distB="0" distL="114300" distR="114300" simplePos="0" relativeHeight="251692544" behindDoc="0" locked="0" layoutInCell="1" allowOverlap="1" wp14:anchorId="6DBA1D8B" wp14:editId="35328E60">
            <wp:simplePos x="0" y="0"/>
            <wp:positionH relativeFrom="column">
              <wp:posOffset>3841750</wp:posOffset>
            </wp:positionH>
            <wp:positionV relativeFrom="paragraph">
              <wp:posOffset>591185</wp:posOffset>
            </wp:positionV>
            <wp:extent cx="1963796" cy="2619375"/>
            <wp:effectExtent l="0" t="0" r="0" b="0"/>
            <wp:wrapSquare wrapText="bothSides"/>
            <wp:docPr id="707866579"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963796" cy="2619375"/>
                    </a:xfrm>
                    <a:prstGeom prst="rect">
                      <a:avLst/>
                    </a:prstGeom>
                    <a:noFill/>
                    <a:ln>
                      <a:noFill/>
                    </a:ln>
                  </pic:spPr>
                </pic:pic>
              </a:graphicData>
            </a:graphic>
          </wp:anchor>
        </w:drawing>
      </w:r>
      <w:r>
        <w:rPr>
          <w:b/>
          <w:sz w:val="24"/>
          <w:szCs w:val="24"/>
        </w:rPr>
        <w:t>Bricks made by the local community</w:t>
      </w:r>
    </w:p>
    <w:p w14:paraId="1E6226DD" w14:textId="2840D9D5" w:rsidR="00746B78" w:rsidRDefault="00746B78">
      <w:pPr>
        <w:pStyle w:val="BodyText"/>
        <w:rPr>
          <w:b/>
          <w:sz w:val="24"/>
          <w:szCs w:val="24"/>
        </w:rPr>
      </w:pPr>
    </w:p>
    <w:p w14:paraId="092DA620" w14:textId="77777777" w:rsidR="00746B78" w:rsidRDefault="00746B78">
      <w:pPr>
        <w:pStyle w:val="BodyText"/>
        <w:rPr>
          <w:b/>
          <w:sz w:val="24"/>
          <w:szCs w:val="24"/>
        </w:rPr>
      </w:pPr>
    </w:p>
    <w:p w14:paraId="49D6A532" w14:textId="10007FCE" w:rsidR="00746B78" w:rsidRDefault="00746B78">
      <w:pPr>
        <w:pStyle w:val="BodyText"/>
        <w:rPr>
          <w:b/>
          <w:sz w:val="24"/>
          <w:szCs w:val="24"/>
        </w:rPr>
      </w:pPr>
    </w:p>
    <w:p w14:paraId="05B67C10" w14:textId="3075861D" w:rsidR="00746B78" w:rsidRDefault="00746B78">
      <w:pPr>
        <w:pStyle w:val="BodyText"/>
        <w:rPr>
          <w:b/>
          <w:sz w:val="24"/>
          <w:szCs w:val="24"/>
        </w:rPr>
      </w:pPr>
    </w:p>
    <w:p w14:paraId="64CA5453" w14:textId="3A922E59" w:rsidR="00746B78" w:rsidRDefault="00746B78">
      <w:pPr>
        <w:pStyle w:val="BodyText"/>
        <w:rPr>
          <w:b/>
          <w:sz w:val="24"/>
          <w:szCs w:val="24"/>
        </w:rPr>
      </w:pPr>
    </w:p>
    <w:p w14:paraId="6462EC12" w14:textId="19A67964" w:rsidR="00746B78" w:rsidRDefault="00746B78">
      <w:pPr>
        <w:pStyle w:val="BodyText"/>
        <w:rPr>
          <w:b/>
          <w:sz w:val="24"/>
          <w:szCs w:val="24"/>
        </w:rPr>
      </w:pPr>
    </w:p>
    <w:p w14:paraId="3016B8E1" w14:textId="77777777" w:rsidR="00746B78" w:rsidRDefault="00746B78">
      <w:pPr>
        <w:pStyle w:val="BodyText"/>
        <w:rPr>
          <w:b/>
          <w:sz w:val="24"/>
          <w:szCs w:val="24"/>
        </w:rPr>
      </w:pPr>
    </w:p>
    <w:p w14:paraId="34B23F65" w14:textId="4B78E942" w:rsidR="00746B78" w:rsidRDefault="00746B78">
      <w:pPr>
        <w:pStyle w:val="BodyText"/>
        <w:rPr>
          <w:b/>
          <w:sz w:val="24"/>
          <w:szCs w:val="24"/>
        </w:rPr>
      </w:pPr>
    </w:p>
    <w:p w14:paraId="14050346" w14:textId="5E541E03" w:rsidR="00746B78" w:rsidRDefault="00746B78">
      <w:pPr>
        <w:pStyle w:val="BodyText"/>
        <w:rPr>
          <w:b/>
          <w:sz w:val="24"/>
          <w:szCs w:val="24"/>
        </w:rPr>
      </w:pPr>
    </w:p>
    <w:p w14:paraId="0B91E494" w14:textId="5D6A31D4" w:rsidR="00746B78" w:rsidRDefault="00746B78">
      <w:pPr>
        <w:pStyle w:val="BodyText"/>
        <w:rPr>
          <w:b/>
          <w:sz w:val="24"/>
          <w:szCs w:val="24"/>
        </w:rPr>
      </w:pPr>
    </w:p>
    <w:p w14:paraId="0B021D75" w14:textId="69AED363" w:rsidR="00746B78" w:rsidRDefault="00746B78">
      <w:pPr>
        <w:pStyle w:val="BodyText"/>
        <w:rPr>
          <w:b/>
          <w:sz w:val="24"/>
          <w:szCs w:val="24"/>
        </w:rPr>
      </w:pPr>
    </w:p>
    <w:p w14:paraId="4A2C9568" w14:textId="3D612CD4" w:rsidR="00746B78" w:rsidRDefault="00746B78">
      <w:pPr>
        <w:pStyle w:val="BodyText"/>
        <w:rPr>
          <w:b/>
          <w:sz w:val="24"/>
          <w:szCs w:val="24"/>
        </w:rPr>
      </w:pPr>
    </w:p>
    <w:p w14:paraId="7DEC8154" w14:textId="40004A9C" w:rsidR="00746B78" w:rsidRPr="002D44CB" w:rsidRDefault="000B2CC3" w:rsidP="00746B78">
      <w:pPr>
        <w:pStyle w:val="BodyText"/>
        <w:jc w:val="right"/>
        <w:rPr>
          <w:b/>
          <w:sz w:val="24"/>
          <w:szCs w:val="24"/>
        </w:rPr>
      </w:pPr>
      <w:r>
        <w:rPr>
          <w:b/>
          <w:noProof/>
        </w:rPr>
        <w:drawing>
          <wp:anchor distT="0" distB="0" distL="114300" distR="114300" simplePos="0" relativeHeight="251693568" behindDoc="0" locked="0" layoutInCell="1" allowOverlap="1" wp14:anchorId="404FCBBA" wp14:editId="28E6B175">
            <wp:simplePos x="0" y="0"/>
            <wp:positionH relativeFrom="column">
              <wp:posOffset>718820</wp:posOffset>
            </wp:positionH>
            <wp:positionV relativeFrom="paragraph">
              <wp:posOffset>351155</wp:posOffset>
            </wp:positionV>
            <wp:extent cx="2912745" cy="2181225"/>
            <wp:effectExtent l="0" t="0" r="1905" b="9525"/>
            <wp:wrapSquare wrapText="bothSides"/>
            <wp:docPr id="1412036793"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2912745" cy="21812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9E5322">
        <w:rPr>
          <w:b/>
          <w:sz w:val="24"/>
          <w:szCs w:val="24"/>
        </w:rPr>
        <w:t>Foundations in the making</w:t>
      </w:r>
    </w:p>
    <w:p w14:paraId="7BDC1FBC" w14:textId="709321E3" w:rsidR="00B37830" w:rsidRDefault="00B37830">
      <w:pPr>
        <w:pStyle w:val="BodyText"/>
        <w:rPr>
          <w:b/>
        </w:rPr>
      </w:pPr>
    </w:p>
    <w:p w14:paraId="78ECD7E6" w14:textId="654BB13C" w:rsidR="00B37830" w:rsidRDefault="00B37830">
      <w:pPr>
        <w:pStyle w:val="BodyText"/>
        <w:rPr>
          <w:b/>
        </w:rPr>
      </w:pPr>
    </w:p>
    <w:p w14:paraId="3CF88BD7" w14:textId="792203CF" w:rsidR="00B37830" w:rsidRDefault="00B37830">
      <w:pPr>
        <w:pStyle w:val="BodyText"/>
        <w:rPr>
          <w:b/>
        </w:rPr>
      </w:pPr>
    </w:p>
    <w:p w14:paraId="3FA37106" w14:textId="0035E0E5" w:rsidR="00B37830" w:rsidRDefault="00B37830">
      <w:pPr>
        <w:pStyle w:val="BodyText"/>
        <w:rPr>
          <w:b/>
        </w:rPr>
      </w:pPr>
    </w:p>
    <w:p w14:paraId="69C5F090" w14:textId="7C203BCA" w:rsidR="00B37830" w:rsidRDefault="00B37830">
      <w:pPr>
        <w:pStyle w:val="BodyText"/>
        <w:rPr>
          <w:b/>
        </w:rPr>
      </w:pPr>
    </w:p>
    <w:p w14:paraId="577B4B0A" w14:textId="164BBF35" w:rsidR="00B37830" w:rsidRDefault="00B37830">
      <w:pPr>
        <w:pStyle w:val="BodyText"/>
        <w:rPr>
          <w:b/>
        </w:rPr>
      </w:pPr>
    </w:p>
    <w:p w14:paraId="3ACC763C" w14:textId="16408A08" w:rsidR="00B37830" w:rsidRDefault="00B37830">
      <w:pPr>
        <w:pStyle w:val="BodyText"/>
        <w:rPr>
          <w:b/>
        </w:rPr>
      </w:pPr>
    </w:p>
    <w:p w14:paraId="567A0D56" w14:textId="178A7608" w:rsidR="00B37830" w:rsidRDefault="00B37830">
      <w:pPr>
        <w:pStyle w:val="BodyText"/>
        <w:rPr>
          <w:b/>
        </w:rPr>
      </w:pPr>
    </w:p>
    <w:p w14:paraId="436153DD" w14:textId="3AFBA2CF" w:rsidR="00606664" w:rsidRDefault="00606664">
      <w:pPr>
        <w:pStyle w:val="BodyText"/>
        <w:rPr>
          <w:b/>
        </w:rPr>
      </w:pPr>
    </w:p>
    <w:p w14:paraId="29634201" w14:textId="25120982" w:rsidR="007C0404" w:rsidRDefault="007C0404" w:rsidP="007C0404">
      <w:pPr>
        <w:pStyle w:val="NormalWeb"/>
      </w:pPr>
    </w:p>
    <w:p w14:paraId="071E23AD" w14:textId="555B7637" w:rsidR="00776E62" w:rsidRDefault="00776E62">
      <w:pPr>
        <w:pStyle w:val="BodyText"/>
        <w:rPr>
          <w:b/>
        </w:rPr>
      </w:pPr>
    </w:p>
    <w:p w14:paraId="2A4B6377" w14:textId="4070E48F" w:rsidR="00776E62" w:rsidRDefault="00776E62">
      <w:pPr>
        <w:pStyle w:val="BodyText"/>
        <w:rPr>
          <w:b/>
        </w:rPr>
      </w:pPr>
    </w:p>
    <w:p w14:paraId="38F06654" w14:textId="59DC9485" w:rsidR="00776E62" w:rsidRDefault="00037DFB">
      <w:pPr>
        <w:pStyle w:val="BodyText"/>
        <w:rPr>
          <w:b/>
        </w:rPr>
      </w:pPr>
      <w:r>
        <w:rPr>
          <w:b/>
          <w:noProof/>
        </w:rPr>
        <w:drawing>
          <wp:anchor distT="0" distB="0" distL="114300" distR="114300" simplePos="0" relativeHeight="251695616" behindDoc="0" locked="0" layoutInCell="1" allowOverlap="1" wp14:anchorId="64667FD2" wp14:editId="72184A48">
            <wp:simplePos x="0" y="0"/>
            <wp:positionH relativeFrom="column">
              <wp:posOffset>2717165</wp:posOffset>
            </wp:positionH>
            <wp:positionV relativeFrom="paragraph">
              <wp:posOffset>306070</wp:posOffset>
            </wp:positionV>
            <wp:extent cx="2581275" cy="3442970"/>
            <wp:effectExtent l="0" t="0" r="9525" b="5080"/>
            <wp:wrapTopAndBottom/>
            <wp:docPr id="281177936"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2581275" cy="344297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00A45829" w14:textId="62592581" w:rsidR="007C0404" w:rsidRDefault="00037DFB" w:rsidP="007C0404">
      <w:pPr>
        <w:pStyle w:val="NormalWeb"/>
      </w:pPr>
      <w:r>
        <w:rPr>
          <w:b/>
          <w:noProof/>
        </w:rPr>
        <w:lastRenderedPageBreak/>
        <w:drawing>
          <wp:anchor distT="0" distB="0" distL="114300" distR="114300" simplePos="0" relativeHeight="251690496" behindDoc="0" locked="0" layoutInCell="1" allowOverlap="1" wp14:anchorId="26FB0BDD" wp14:editId="48369C55">
            <wp:simplePos x="0" y="0"/>
            <wp:positionH relativeFrom="margin">
              <wp:posOffset>95250</wp:posOffset>
            </wp:positionH>
            <wp:positionV relativeFrom="paragraph">
              <wp:posOffset>0</wp:posOffset>
            </wp:positionV>
            <wp:extent cx="3408680" cy="2552700"/>
            <wp:effectExtent l="0" t="0" r="1270" b="0"/>
            <wp:wrapSquare wrapText="bothSides"/>
            <wp:docPr id="1811174665"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3408680" cy="25527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05A1483E" w14:textId="3C806A02" w:rsidR="00776E62" w:rsidRDefault="00776E62">
      <w:pPr>
        <w:pStyle w:val="BodyText"/>
        <w:rPr>
          <w:b/>
        </w:rPr>
      </w:pPr>
    </w:p>
    <w:p w14:paraId="175D17C4" w14:textId="6185C19C" w:rsidR="00776E62" w:rsidRDefault="00776E62">
      <w:pPr>
        <w:pStyle w:val="BodyText"/>
        <w:rPr>
          <w:b/>
        </w:rPr>
      </w:pPr>
    </w:p>
    <w:p w14:paraId="6965783E" w14:textId="63616213" w:rsidR="00776E62" w:rsidRDefault="00037DFB">
      <w:pPr>
        <w:pStyle w:val="BodyText"/>
        <w:rPr>
          <w:b/>
        </w:rPr>
      </w:pPr>
      <w:r>
        <w:rPr>
          <w:b/>
          <w:noProof/>
        </w:rPr>
        <w:drawing>
          <wp:anchor distT="0" distB="0" distL="114300" distR="114300" simplePos="0" relativeHeight="251694592" behindDoc="0" locked="0" layoutInCell="1" allowOverlap="1" wp14:anchorId="0EABC78F" wp14:editId="69038C9F">
            <wp:simplePos x="0" y="0"/>
            <wp:positionH relativeFrom="margin">
              <wp:posOffset>3775075</wp:posOffset>
            </wp:positionH>
            <wp:positionV relativeFrom="paragraph">
              <wp:posOffset>113665</wp:posOffset>
            </wp:positionV>
            <wp:extent cx="3035300" cy="2276475"/>
            <wp:effectExtent l="0" t="0" r="0" b="9525"/>
            <wp:wrapSquare wrapText="bothSides"/>
            <wp:docPr id="285608240"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3035300" cy="22764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4C2CBA5" w14:textId="51790165" w:rsidR="00776E62" w:rsidRDefault="00776E62">
      <w:pPr>
        <w:pStyle w:val="BodyText"/>
        <w:rPr>
          <w:b/>
        </w:rPr>
      </w:pPr>
    </w:p>
    <w:p w14:paraId="74125CDE" w14:textId="18795336" w:rsidR="00B37830" w:rsidRDefault="00B37830">
      <w:pPr>
        <w:pStyle w:val="BodyText"/>
        <w:rPr>
          <w:b/>
        </w:rPr>
      </w:pPr>
    </w:p>
    <w:p w14:paraId="383BB053" w14:textId="77777777" w:rsidR="0082795D" w:rsidRDefault="0082795D">
      <w:pPr>
        <w:pStyle w:val="BodyText"/>
        <w:rPr>
          <w:b/>
        </w:rPr>
      </w:pPr>
    </w:p>
    <w:p w14:paraId="3D6CE6C8" w14:textId="77777777" w:rsidR="0082795D" w:rsidRDefault="0082795D">
      <w:pPr>
        <w:pStyle w:val="BodyText"/>
        <w:rPr>
          <w:b/>
        </w:rPr>
      </w:pPr>
    </w:p>
    <w:p w14:paraId="26E267BD" w14:textId="60F10760" w:rsidR="00710FE2" w:rsidRPr="00710FE2" w:rsidRDefault="00710FE2" w:rsidP="00710FE2">
      <w:pPr>
        <w:pStyle w:val="BodyText"/>
        <w:rPr>
          <w:b/>
        </w:rPr>
      </w:pPr>
      <w:r w:rsidRPr="00710FE2">
        <w:rPr>
          <w:b/>
          <w:noProof/>
        </w:rPr>
        <w:drawing>
          <wp:inline distT="0" distB="0" distL="0" distR="0" wp14:anchorId="68BFF337" wp14:editId="5F08A089">
            <wp:extent cx="4121150" cy="3091068"/>
            <wp:effectExtent l="0" t="0" r="0" b="0"/>
            <wp:docPr id="31040996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4134799" cy="3101306"/>
                    </a:xfrm>
                    <a:prstGeom prst="rect">
                      <a:avLst/>
                    </a:prstGeom>
                    <a:noFill/>
                    <a:ln>
                      <a:noFill/>
                    </a:ln>
                  </pic:spPr>
                </pic:pic>
              </a:graphicData>
            </a:graphic>
          </wp:inline>
        </w:drawing>
      </w:r>
    </w:p>
    <w:p w14:paraId="0CA1F6E9" w14:textId="6785C65B" w:rsidR="0082795D" w:rsidRDefault="0082795D">
      <w:pPr>
        <w:pStyle w:val="BodyText"/>
        <w:rPr>
          <w:b/>
        </w:rPr>
      </w:pPr>
    </w:p>
    <w:p w14:paraId="1582D876" w14:textId="77777777" w:rsidR="0082795D" w:rsidRDefault="0082795D">
      <w:pPr>
        <w:pStyle w:val="BodyText"/>
        <w:rPr>
          <w:b/>
        </w:rPr>
      </w:pPr>
    </w:p>
    <w:p w14:paraId="0553116A" w14:textId="67402937" w:rsidR="00BC5F2B" w:rsidRDefault="00BC5F2B">
      <w:pPr>
        <w:pStyle w:val="BodyText"/>
        <w:rPr>
          <w:b/>
        </w:rPr>
      </w:pPr>
    </w:p>
    <w:p w14:paraId="61A6642B" w14:textId="77777777" w:rsidR="00BC5F2B" w:rsidRDefault="00BC5F2B">
      <w:pPr>
        <w:pStyle w:val="BodyText"/>
        <w:rPr>
          <w:b/>
        </w:rPr>
      </w:pPr>
    </w:p>
    <w:p w14:paraId="6FFA29AC" w14:textId="671D191C" w:rsidR="00BC5F2B" w:rsidRDefault="00BC5F2B">
      <w:pPr>
        <w:pStyle w:val="BodyText"/>
        <w:rPr>
          <w:b/>
        </w:rPr>
      </w:pPr>
      <w:r>
        <w:rPr>
          <w:b/>
          <w:noProof/>
        </w:rPr>
        <w:lastRenderedPageBreak/>
        <w:drawing>
          <wp:anchor distT="0" distB="0" distL="114300" distR="114300" simplePos="0" relativeHeight="251697664" behindDoc="0" locked="0" layoutInCell="1" allowOverlap="1" wp14:anchorId="69763188" wp14:editId="14C5D1D0">
            <wp:simplePos x="0" y="0"/>
            <wp:positionH relativeFrom="column">
              <wp:posOffset>3175</wp:posOffset>
            </wp:positionH>
            <wp:positionV relativeFrom="paragraph">
              <wp:posOffset>-3175</wp:posOffset>
            </wp:positionV>
            <wp:extent cx="3213797" cy="2410460"/>
            <wp:effectExtent l="0" t="0" r="5715" b="8890"/>
            <wp:wrapSquare wrapText="bothSides"/>
            <wp:docPr id="1969932933"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3213797" cy="2410460"/>
                    </a:xfrm>
                    <a:prstGeom prst="rect">
                      <a:avLst/>
                    </a:prstGeom>
                    <a:noFill/>
                  </pic:spPr>
                </pic:pic>
              </a:graphicData>
            </a:graphic>
            <wp14:sizeRelH relativeFrom="margin">
              <wp14:pctWidth>0</wp14:pctWidth>
            </wp14:sizeRelH>
            <wp14:sizeRelV relativeFrom="margin">
              <wp14:pctHeight>0</wp14:pctHeight>
            </wp14:sizeRelV>
          </wp:anchor>
        </w:drawing>
      </w:r>
    </w:p>
    <w:p w14:paraId="2E1CA4ED" w14:textId="72117C82" w:rsidR="00B37830" w:rsidRDefault="00B37830">
      <w:pPr>
        <w:pStyle w:val="BodyText"/>
        <w:rPr>
          <w:b/>
        </w:rPr>
      </w:pPr>
    </w:p>
    <w:p w14:paraId="5C52B630" w14:textId="6FD10CED" w:rsidR="00B37830" w:rsidRDefault="00B37830">
      <w:pPr>
        <w:pStyle w:val="BodyText"/>
        <w:rPr>
          <w:b/>
        </w:rPr>
      </w:pPr>
    </w:p>
    <w:p w14:paraId="472A2299" w14:textId="60A54F2F" w:rsidR="00B37830" w:rsidRDefault="00B37830">
      <w:pPr>
        <w:pStyle w:val="BodyText"/>
        <w:rPr>
          <w:b/>
        </w:rPr>
      </w:pPr>
    </w:p>
    <w:p w14:paraId="1D739953" w14:textId="2B1B6F81" w:rsidR="00B37830" w:rsidRDefault="00B37830">
      <w:pPr>
        <w:pStyle w:val="BodyText"/>
        <w:rPr>
          <w:b/>
        </w:rPr>
      </w:pPr>
    </w:p>
    <w:p w14:paraId="5191D7B9" w14:textId="7032EFA6" w:rsidR="00B37830" w:rsidRDefault="00710FE2">
      <w:pPr>
        <w:pStyle w:val="BodyText"/>
        <w:rPr>
          <w:b/>
        </w:rPr>
      </w:pPr>
      <w:r>
        <w:rPr>
          <w:b/>
          <w:noProof/>
        </w:rPr>
        <w:drawing>
          <wp:anchor distT="0" distB="0" distL="114300" distR="114300" simplePos="0" relativeHeight="251696640" behindDoc="0" locked="0" layoutInCell="1" allowOverlap="1" wp14:anchorId="450D4A10" wp14:editId="58F890EE">
            <wp:simplePos x="0" y="0"/>
            <wp:positionH relativeFrom="column">
              <wp:posOffset>4803775</wp:posOffset>
            </wp:positionH>
            <wp:positionV relativeFrom="paragraph">
              <wp:posOffset>142875</wp:posOffset>
            </wp:positionV>
            <wp:extent cx="1772920" cy="2366010"/>
            <wp:effectExtent l="0" t="0" r="0" b="0"/>
            <wp:wrapSquare wrapText="bothSides"/>
            <wp:docPr id="2027865109"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1772920" cy="2366010"/>
                    </a:xfrm>
                    <a:prstGeom prst="rect">
                      <a:avLst/>
                    </a:prstGeom>
                    <a:noFill/>
                  </pic:spPr>
                </pic:pic>
              </a:graphicData>
            </a:graphic>
            <wp14:sizeRelH relativeFrom="margin">
              <wp14:pctWidth>0</wp14:pctWidth>
            </wp14:sizeRelH>
            <wp14:sizeRelV relativeFrom="margin">
              <wp14:pctHeight>0</wp14:pctHeight>
            </wp14:sizeRelV>
          </wp:anchor>
        </w:drawing>
      </w:r>
    </w:p>
    <w:p w14:paraId="1F64CDD3" w14:textId="7BB26291" w:rsidR="00B37830" w:rsidRPr="00700EB0" w:rsidRDefault="00CE019D">
      <w:pPr>
        <w:pStyle w:val="BodyText"/>
        <w:rPr>
          <w:b/>
          <w:sz w:val="24"/>
          <w:szCs w:val="24"/>
        </w:rPr>
      </w:pPr>
      <w:r w:rsidRPr="00700EB0">
        <w:rPr>
          <w:b/>
          <w:sz w:val="24"/>
          <w:szCs w:val="24"/>
        </w:rPr>
        <w:t xml:space="preserve">Recipients of </w:t>
      </w:r>
      <w:r w:rsidR="00C2249B" w:rsidRPr="00700EB0">
        <w:rPr>
          <w:b/>
          <w:sz w:val="24"/>
          <w:szCs w:val="24"/>
        </w:rPr>
        <w:t>money sent for Chrissy’s meals</w:t>
      </w:r>
    </w:p>
    <w:p w14:paraId="179E0B92" w14:textId="19400DCE" w:rsidR="00B37830" w:rsidRDefault="00B37830">
      <w:pPr>
        <w:pStyle w:val="BodyText"/>
        <w:rPr>
          <w:b/>
        </w:rPr>
      </w:pPr>
    </w:p>
    <w:p w14:paraId="082B71A0" w14:textId="2B2CC94A" w:rsidR="00B37830" w:rsidRDefault="00B37830">
      <w:pPr>
        <w:pStyle w:val="BodyText"/>
        <w:rPr>
          <w:b/>
        </w:rPr>
      </w:pPr>
    </w:p>
    <w:p w14:paraId="37B594B3" w14:textId="0F33859A" w:rsidR="00B37830" w:rsidRDefault="00B37830">
      <w:pPr>
        <w:pStyle w:val="BodyText"/>
        <w:rPr>
          <w:b/>
        </w:rPr>
      </w:pPr>
    </w:p>
    <w:p w14:paraId="13DDC75C" w14:textId="4C0F2788" w:rsidR="00B37830" w:rsidRDefault="00B37830">
      <w:pPr>
        <w:pStyle w:val="BodyText"/>
        <w:rPr>
          <w:b/>
        </w:rPr>
      </w:pPr>
    </w:p>
    <w:p w14:paraId="2F625E51" w14:textId="3E282020" w:rsidR="00B37830" w:rsidRDefault="00B37830">
      <w:pPr>
        <w:pStyle w:val="BodyText"/>
        <w:rPr>
          <w:b/>
        </w:rPr>
      </w:pPr>
    </w:p>
    <w:p w14:paraId="1AB76347" w14:textId="498F5667" w:rsidR="00B37830" w:rsidRDefault="00B37830">
      <w:pPr>
        <w:pStyle w:val="BodyText"/>
        <w:rPr>
          <w:b/>
        </w:rPr>
      </w:pPr>
    </w:p>
    <w:p w14:paraId="5F787D15" w14:textId="7F8B1130" w:rsidR="00C2249B" w:rsidRDefault="00C2249B">
      <w:pPr>
        <w:pStyle w:val="BodyText"/>
        <w:rPr>
          <w:b/>
        </w:rPr>
      </w:pPr>
    </w:p>
    <w:p w14:paraId="7DCB0854" w14:textId="28F83E30" w:rsidR="00C2249B" w:rsidRDefault="00C2249B">
      <w:pPr>
        <w:pStyle w:val="BodyText"/>
        <w:rPr>
          <w:b/>
        </w:rPr>
      </w:pPr>
    </w:p>
    <w:p w14:paraId="62735A4B" w14:textId="77777777" w:rsidR="00C2249B" w:rsidRDefault="00C2249B">
      <w:pPr>
        <w:pStyle w:val="BodyText"/>
        <w:rPr>
          <w:b/>
        </w:rPr>
      </w:pPr>
    </w:p>
    <w:p w14:paraId="25E73881" w14:textId="77777777" w:rsidR="00C2249B" w:rsidRDefault="00C2249B">
      <w:pPr>
        <w:pStyle w:val="BodyText"/>
        <w:rPr>
          <w:b/>
        </w:rPr>
      </w:pPr>
    </w:p>
    <w:p w14:paraId="13400021" w14:textId="7119B490" w:rsidR="00C2249B" w:rsidRPr="000B5E54" w:rsidRDefault="000B5E54">
      <w:pPr>
        <w:pStyle w:val="BodyText"/>
        <w:rPr>
          <w:b/>
          <w:sz w:val="24"/>
          <w:szCs w:val="24"/>
        </w:rPr>
      </w:pPr>
      <w:r w:rsidRPr="000B5E54">
        <w:rPr>
          <w:b/>
          <w:sz w:val="24"/>
          <w:szCs w:val="24"/>
        </w:rPr>
        <w:t xml:space="preserve">Pupils who have </w:t>
      </w:r>
      <w:r w:rsidR="00D07750">
        <w:rPr>
          <w:b/>
          <w:sz w:val="24"/>
          <w:szCs w:val="24"/>
        </w:rPr>
        <w:t xml:space="preserve">been supported </w:t>
      </w:r>
      <w:r w:rsidR="00CE2471">
        <w:rPr>
          <w:b/>
          <w:sz w:val="24"/>
          <w:szCs w:val="24"/>
        </w:rPr>
        <w:t>at the school</w:t>
      </w:r>
      <w:r w:rsidRPr="000B5E54">
        <w:rPr>
          <w:b/>
          <w:sz w:val="24"/>
          <w:szCs w:val="24"/>
        </w:rPr>
        <w:t xml:space="preserve"> in </w:t>
      </w:r>
      <w:r w:rsidR="00152F5F">
        <w:rPr>
          <w:b/>
          <w:sz w:val="24"/>
          <w:szCs w:val="24"/>
        </w:rPr>
        <w:tab/>
      </w:r>
      <w:proofErr w:type="spellStart"/>
      <w:r w:rsidRPr="000B5E54">
        <w:rPr>
          <w:b/>
          <w:sz w:val="24"/>
          <w:szCs w:val="24"/>
        </w:rPr>
        <w:t>Embangweni</w:t>
      </w:r>
      <w:proofErr w:type="spellEnd"/>
    </w:p>
    <w:p w14:paraId="6AD88853" w14:textId="71FB5E32" w:rsidR="00C2249B" w:rsidRDefault="00C2249B">
      <w:pPr>
        <w:pStyle w:val="BodyText"/>
        <w:rPr>
          <w:b/>
        </w:rPr>
      </w:pPr>
    </w:p>
    <w:p w14:paraId="7043A552" w14:textId="53599382" w:rsidR="00C2249B" w:rsidRDefault="00152F5F">
      <w:pPr>
        <w:pStyle w:val="BodyText"/>
        <w:rPr>
          <w:b/>
        </w:rPr>
      </w:pPr>
      <w:r>
        <w:rPr>
          <w:noProof/>
        </w:rPr>
        <w:drawing>
          <wp:anchor distT="0" distB="0" distL="114300" distR="114300" simplePos="0" relativeHeight="251698688" behindDoc="0" locked="0" layoutInCell="1" allowOverlap="1" wp14:anchorId="262F97B2" wp14:editId="5B4AC8DD">
            <wp:simplePos x="0" y="0"/>
            <wp:positionH relativeFrom="column">
              <wp:posOffset>69850</wp:posOffset>
            </wp:positionH>
            <wp:positionV relativeFrom="paragraph">
              <wp:posOffset>17145</wp:posOffset>
            </wp:positionV>
            <wp:extent cx="2693670" cy="2017395"/>
            <wp:effectExtent l="0" t="0" r="0" b="1905"/>
            <wp:wrapSquare wrapText="bothSides"/>
            <wp:docPr id="41039639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2693670" cy="201739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63292AFC" w14:textId="77777777" w:rsidR="00C2249B" w:rsidRDefault="00C2249B">
      <w:pPr>
        <w:pStyle w:val="BodyText"/>
        <w:rPr>
          <w:b/>
        </w:rPr>
      </w:pPr>
    </w:p>
    <w:p w14:paraId="173D1254" w14:textId="5EBC72F7" w:rsidR="00C2249B" w:rsidRDefault="00C2249B">
      <w:pPr>
        <w:pStyle w:val="BodyText"/>
        <w:rPr>
          <w:b/>
        </w:rPr>
      </w:pPr>
    </w:p>
    <w:p w14:paraId="7644D6A7" w14:textId="77777777" w:rsidR="00C2249B" w:rsidRDefault="00C2249B">
      <w:pPr>
        <w:pStyle w:val="BodyText"/>
        <w:rPr>
          <w:b/>
        </w:rPr>
      </w:pPr>
    </w:p>
    <w:p w14:paraId="71549A24" w14:textId="77777777" w:rsidR="00C2249B" w:rsidRDefault="00C2249B">
      <w:pPr>
        <w:pStyle w:val="BodyText"/>
        <w:rPr>
          <w:b/>
        </w:rPr>
      </w:pPr>
    </w:p>
    <w:p w14:paraId="0045751D" w14:textId="5E567263" w:rsidR="00C2249B" w:rsidRDefault="00C2249B">
      <w:pPr>
        <w:pStyle w:val="BodyText"/>
        <w:rPr>
          <w:b/>
        </w:rPr>
      </w:pPr>
    </w:p>
    <w:p w14:paraId="6C271B47" w14:textId="25B62525" w:rsidR="00217F5A" w:rsidRDefault="00217F5A">
      <w:pPr>
        <w:pStyle w:val="BodyText"/>
        <w:rPr>
          <w:b/>
          <w:sz w:val="24"/>
          <w:szCs w:val="24"/>
        </w:rPr>
      </w:pPr>
      <w:r w:rsidRPr="00001CDC">
        <w:rPr>
          <w:b/>
          <w:sz w:val="24"/>
          <w:szCs w:val="24"/>
        </w:rPr>
        <w:t>Chrissy</w:t>
      </w:r>
      <w:r w:rsidR="00401CD1" w:rsidRPr="00001CDC">
        <w:rPr>
          <w:b/>
          <w:sz w:val="24"/>
          <w:szCs w:val="24"/>
        </w:rPr>
        <w:t xml:space="preserve"> </w:t>
      </w:r>
    </w:p>
    <w:p w14:paraId="65BD466F" w14:textId="77777777" w:rsidR="001A2B2D" w:rsidRDefault="001A2B2D">
      <w:pPr>
        <w:pStyle w:val="BodyText"/>
        <w:rPr>
          <w:b/>
          <w:sz w:val="24"/>
          <w:szCs w:val="24"/>
        </w:rPr>
      </w:pPr>
    </w:p>
    <w:p w14:paraId="381808D7" w14:textId="77777777" w:rsidR="003A59CF" w:rsidRDefault="003A59CF">
      <w:pPr>
        <w:pStyle w:val="BodyText"/>
        <w:rPr>
          <w:b/>
          <w:sz w:val="24"/>
          <w:szCs w:val="24"/>
        </w:rPr>
      </w:pPr>
    </w:p>
    <w:p w14:paraId="6D57F983" w14:textId="77777777" w:rsidR="003A59CF" w:rsidRDefault="003A59CF">
      <w:pPr>
        <w:pStyle w:val="BodyText"/>
        <w:rPr>
          <w:b/>
          <w:sz w:val="24"/>
          <w:szCs w:val="24"/>
        </w:rPr>
      </w:pPr>
    </w:p>
    <w:p w14:paraId="60B9882A" w14:textId="77777777" w:rsidR="003A59CF" w:rsidRPr="00001CDC" w:rsidRDefault="003A59CF">
      <w:pPr>
        <w:pStyle w:val="BodyText"/>
        <w:rPr>
          <w:b/>
          <w:sz w:val="24"/>
          <w:szCs w:val="24"/>
        </w:rPr>
      </w:pPr>
    </w:p>
    <w:p w14:paraId="700B7312" w14:textId="1479AC61" w:rsidR="00776E62" w:rsidRPr="00001CDC" w:rsidRDefault="00001CDC">
      <w:pPr>
        <w:pStyle w:val="BodyText"/>
        <w:rPr>
          <w:b/>
          <w:sz w:val="24"/>
          <w:szCs w:val="24"/>
        </w:rPr>
      </w:pPr>
      <w:r w:rsidRPr="00001CDC">
        <w:rPr>
          <w:b/>
          <w:sz w:val="24"/>
          <w:szCs w:val="24"/>
        </w:rPr>
        <w:t>Ma</w:t>
      </w:r>
      <w:r w:rsidR="00AA7177" w:rsidRPr="00001CDC">
        <w:rPr>
          <w:b/>
          <w:sz w:val="24"/>
          <w:szCs w:val="24"/>
        </w:rPr>
        <w:t>in areas of our work</w:t>
      </w:r>
    </w:p>
    <w:p w14:paraId="7EA03A98" w14:textId="48E0878F" w:rsidR="00776E62" w:rsidRDefault="00776E62">
      <w:pPr>
        <w:pStyle w:val="BodyText"/>
        <w:rPr>
          <w:b/>
        </w:rPr>
      </w:pPr>
    </w:p>
    <w:p w14:paraId="63F4D48D" w14:textId="66934C31" w:rsidR="00776E62" w:rsidRDefault="00B37830">
      <w:pPr>
        <w:pStyle w:val="BodyText"/>
        <w:rPr>
          <w:b/>
        </w:rPr>
      </w:pPr>
      <w:r>
        <w:rPr>
          <w:noProof/>
        </w:rPr>
        <mc:AlternateContent>
          <mc:Choice Requires="wps">
            <w:drawing>
              <wp:anchor distT="0" distB="0" distL="114300" distR="114300" simplePos="0" relativeHeight="251675136" behindDoc="0" locked="0" layoutInCell="1" allowOverlap="1" wp14:anchorId="77DEFDA1" wp14:editId="0E6F89CD">
                <wp:simplePos x="0" y="0"/>
                <wp:positionH relativeFrom="margin">
                  <wp:posOffset>1788160</wp:posOffset>
                </wp:positionH>
                <wp:positionV relativeFrom="paragraph">
                  <wp:posOffset>2988945</wp:posOffset>
                </wp:positionV>
                <wp:extent cx="2369820" cy="45720"/>
                <wp:effectExtent l="38100" t="38100" r="0" b="68580"/>
                <wp:wrapNone/>
                <wp:docPr id="976407670" name="Straight Arrow Connector 3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2369820" cy="45720"/>
                        </a:xfrm>
                        <a:prstGeom prst="straightConnector1">
                          <a:avLst/>
                        </a:prstGeom>
                        <a:noFill/>
                        <a:ln w="22225" cap="flat" cmpd="sng" algn="ctr">
                          <a:solidFill>
                            <a:srgbClr val="4F81BD">
                              <a:shade val="95000"/>
                              <a:satMod val="105000"/>
                            </a:srgbClr>
                          </a:solidFill>
                          <a:prstDash val="solid"/>
                          <a:tailEnd type="triangle"/>
                        </a:ln>
                        <a:effectLst/>
                      </wps:spPr>
                      <wps:bodyPr/>
                    </wps:wsp>
                  </a:graphicData>
                </a:graphic>
                <wp14:sizeRelH relativeFrom="margin">
                  <wp14:pctWidth>0</wp14:pctWidth>
                </wp14:sizeRelH>
                <wp14:sizeRelV relativeFrom="margin">
                  <wp14:pctHeight>0</wp14:pctHeight>
                </wp14:sizeRelV>
              </wp:anchor>
            </w:drawing>
          </mc:Choice>
          <mc:Fallback>
            <w:pict>
              <v:shapetype w14:anchorId="5A26EDC6" id="_x0000_t32" coordsize="21600,21600" o:spt="32" o:oned="t" path="m,l21600,21600e" filled="f">
                <v:path arrowok="t" fillok="f" o:connecttype="none"/>
                <o:lock v:ext="edit" shapetype="t"/>
              </v:shapetype>
              <v:shape id="Straight Arrow Connector 30" o:spid="_x0000_s1026" type="#_x0000_t32" style="position:absolute;margin-left:140.8pt;margin-top:235.35pt;width:186.6pt;height:3.6pt;flip:x;z-index:2516751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" strokecolor="#4a7ebb" strokeweight="1.75pt">
                <v:stroke endarrow="block"/>
                <o:lock v:ext="edit" shapetype="f"/>
                <w10:wrap anchorx="margin"/>
              </v:shape>
            </w:pict>
          </mc:Fallback>
        </mc:AlternateContent>
      </w:r>
      <w:r w:rsidR="00873EFD">
        <w:rPr>
          <w:noProof/>
        </w:rPr>
        <mc:AlternateContent>
          <mc:Choice Requires="wps">
            <w:drawing>
              <wp:anchor distT="45720" distB="45720" distL="114300" distR="114300" simplePos="0" relativeHeight="251685376" behindDoc="0" locked="0" layoutInCell="1" allowOverlap="1" wp14:anchorId="4580E29C" wp14:editId="4028EC36">
                <wp:simplePos x="0" y="0"/>
                <wp:positionH relativeFrom="column">
                  <wp:posOffset>4236720</wp:posOffset>
                </wp:positionH>
                <wp:positionV relativeFrom="paragraph">
                  <wp:posOffset>1458595</wp:posOffset>
                </wp:positionV>
                <wp:extent cx="2531745" cy="582930"/>
                <wp:effectExtent l="0" t="0" r="5080" b="8255"/>
                <wp:wrapSquare wrapText="bothSides"/>
                <wp:docPr id="830369477" name="Text Box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31745" cy="582930"/>
                        </a:xfrm>
                        <a:prstGeom prst="rect">
                          <a:avLst/>
                        </a:prstGeom>
                        <a:solidFill>
                          <a:srgbClr val="FFFFFF"/>
                        </a:solidFill>
                        <a:ln w="9525">
                          <a:solidFill>
                            <a:srgbClr val="000000"/>
                          </a:solidFill>
                          <a:miter lim="800000"/>
                          <a:headEnd/>
                          <a:tailEnd/>
                        </a:ln>
                      </wps:spPr>
                      <wps:txbx>
                        <w:txbxContent>
                          <w:p w14:paraId="09AC7E00" w14:textId="0047D1A0" w:rsidR="00873EFD" w:rsidRDefault="00873EFD" w:rsidP="00873EFD">
                            <w:r>
                              <w:t>Chrissy’s meals, Embangweni</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type w14:anchorId="4580E29C" id="_x0000_t202" coordsize="21600,21600" o:spt="202" path="m,l,21600r21600,l21600,xe">
                <v:stroke joinstyle="miter"/>
                <v:path gradientshapeok="t" o:connecttype="rect"/>
              </v:shapetype>
              <v:shape id="Text Box 31" o:spid="_x0000_s1026" type="#_x0000_t202" style="position:absolute;margin-left:333.6pt;margin-top:114.85pt;width:199.35pt;height:45.9pt;z-index:251685376;visibility:visible;mso-wrap-style:square;mso-width-percent:400;mso-height-percent:200;mso-wrap-distance-left:9pt;mso-wrap-distance-top:3.6pt;mso-wrap-distance-right:9pt;mso-wrap-distance-bottom:3.6pt;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">
                <v:textbox style="mso-fit-shape-to-text:t">
                  <w:txbxContent>
                    <w:p w14:paraId="09AC7E00" w14:textId="0047D1A0" w:rsidR="00873EFD" w:rsidRDefault="00873EFD" w:rsidP="00873EFD">
                      <w:r>
                        <w:t>Chrissy’s meals, Embangweni</w:t>
                      </w:r>
                    </w:p>
                  </w:txbxContent>
                </v:textbox>
                <w10:wrap type="square"/>
              </v:shape>
            </w:pict>
          </mc:Fallback>
        </mc:AlternateContent>
      </w:r>
      <w:r w:rsidR="00873EFD">
        <w:rPr>
          <w:noProof/>
        </w:rPr>
        <mc:AlternateContent>
          <mc:Choice Requires="wps">
            <w:drawing>
              <wp:anchor distT="0" distB="0" distL="114300" distR="114300" simplePos="0" relativeHeight="251683328" behindDoc="0" locked="0" layoutInCell="1" allowOverlap="1" wp14:anchorId="2AEE495C" wp14:editId="7CD2D993">
                <wp:simplePos x="0" y="0"/>
                <wp:positionH relativeFrom="column">
                  <wp:posOffset>1209040</wp:posOffset>
                </wp:positionH>
                <wp:positionV relativeFrom="paragraph">
                  <wp:posOffset>1137920</wp:posOffset>
                </wp:positionV>
                <wp:extent cx="2903220" cy="502920"/>
                <wp:effectExtent l="19050" t="57150" r="11430" b="30480"/>
                <wp:wrapNone/>
                <wp:docPr id="1587807754" name="Straight Arrow Connector 2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flipV="1">
                          <a:off x="0" y="0"/>
                          <a:ext cx="2903220" cy="502920"/>
                        </a:xfrm>
                        <a:prstGeom prst="straightConnector1">
                          <a:avLst/>
                        </a:prstGeom>
                        <a:noFill/>
                        <a:ln w="22225" cap="flat" cmpd="sng" algn="ctr">
                          <a:solidFill>
                            <a:srgbClr val="4F81BD">
                              <a:shade val="95000"/>
                              <a:satMod val="105000"/>
                            </a:srgbClr>
                          </a:solidFill>
                          <a:prstDash val="solid"/>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5649F80A" id="Straight Arrow Connector 29" o:spid="_x0000_s1026" type="#_x0000_t32" style="position:absolute;margin-left:95.2pt;margin-top:89.6pt;width:228.6pt;height:39.6pt;flip:x y;z-index:251683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" strokecolor="#4a7ebb" strokeweight="1.75pt">
                <v:stroke endarrow="block"/>
                <o:lock v:ext="edit" shapetype="f"/>
              </v:shape>
            </w:pict>
          </mc:Fallback>
        </mc:AlternateContent>
      </w:r>
      <w:r w:rsidR="00CC2D78">
        <w:rPr>
          <w:noProof/>
        </w:rPr>
        <mc:AlternateContent>
          <mc:Choice Requires="wps">
            <w:drawing>
              <wp:anchor distT="45720" distB="45720" distL="114300" distR="114300" simplePos="0" relativeHeight="251679232" behindDoc="0" locked="0" layoutInCell="1" allowOverlap="1" wp14:anchorId="5D5B2CA8" wp14:editId="06475244">
                <wp:simplePos x="0" y="0"/>
                <wp:positionH relativeFrom="column">
                  <wp:posOffset>4335780</wp:posOffset>
                </wp:positionH>
                <wp:positionV relativeFrom="paragraph">
                  <wp:posOffset>2719705</wp:posOffset>
                </wp:positionV>
                <wp:extent cx="2531745" cy="1064895"/>
                <wp:effectExtent l="0" t="0" r="5080" b="2540"/>
                <wp:wrapSquare wrapText="bothSides"/>
                <wp:docPr id="918208777" name="Text Box 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31745" cy="1064895"/>
                        </a:xfrm>
                        <a:prstGeom prst="rect">
                          <a:avLst/>
                        </a:prstGeom>
                        <a:solidFill>
                          <a:srgbClr val="FFFFFF"/>
                        </a:solidFill>
                        <a:ln w="9525">
                          <a:solidFill>
                            <a:srgbClr val="000000"/>
                          </a:solidFill>
                          <a:miter lim="800000"/>
                          <a:headEnd/>
                          <a:tailEnd/>
                        </a:ln>
                      </wps:spPr>
                      <wps:txbx>
                        <w:txbxContent>
                          <w:p w14:paraId="629ABCF4" w14:textId="39F3C849" w:rsidR="00D950D4" w:rsidRDefault="00D950D4" w:rsidP="00D950D4">
                            <w:r>
                              <w:t>Nsanje</w:t>
                            </w:r>
                            <w:r w:rsidR="008D5662">
                              <w:t xml:space="preserve"> area where we have built the science and library block. </w:t>
                            </w:r>
                            <w:r w:rsidR="00A25205">
                              <w:t xml:space="preserve">We </w:t>
                            </w:r>
                            <w:r w:rsidR="007C0404">
                              <w:t xml:space="preserve">are actively moving forward </w:t>
                            </w:r>
                            <w:r w:rsidR="00A25205">
                              <w:t>to build a girls hostel to enable girls the opportunity to attend school in a safe and secure way.</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w14:anchorId="5D5B2CA8" id="Text Box 32" o:spid="_x0000_s1027" type="#_x0000_t202" style="position:absolute;margin-left:341.4pt;margin-top:214.15pt;width:199.35pt;height:83.85pt;z-index:251679232;visibility:visible;mso-wrap-style:square;mso-width-percent:400;mso-height-percent:200;mso-wrap-distance-left:9pt;mso-wrap-distance-top:3.6pt;mso-wrap-distance-right:9pt;mso-wrap-distance-bottom:3.6pt;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">
                <v:textbox style="mso-fit-shape-to-text:t">
                  <w:txbxContent>
                    <w:p w14:paraId="629ABCF4" w14:textId="39F3C849" w:rsidR="00D950D4" w:rsidRDefault="00D950D4" w:rsidP="00D950D4">
                      <w:r>
                        <w:t>Nsanje</w:t>
                      </w:r>
                      <w:r w:rsidR="008D5662">
                        <w:t xml:space="preserve"> area where we have built the science and library block. </w:t>
                      </w:r>
                      <w:r w:rsidR="00A25205">
                        <w:t xml:space="preserve">We </w:t>
                      </w:r>
                      <w:r w:rsidR="007C0404">
                        <w:t xml:space="preserve">are actively moving forward </w:t>
                      </w:r>
                      <w:r w:rsidR="00A25205">
                        <w:t>to build a girls hostel to enable girls the opportunity to attend school in a safe and secure way.</w:t>
                      </w:r>
                    </w:p>
                  </w:txbxContent>
                </v:textbox>
                <w10:wrap type="square"/>
              </v:shape>
            </w:pict>
          </mc:Fallback>
        </mc:AlternateContent>
      </w:r>
      <w:r w:rsidR="00CC2D78">
        <w:rPr>
          <w:noProof/>
        </w:rPr>
        <mc:AlternateContent>
          <mc:Choice Requires="wps">
            <w:drawing>
              <wp:anchor distT="45720" distB="45720" distL="114300" distR="114300" simplePos="0" relativeHeight="251677184" behindDoc="0" locked="0" layoutInCell="1" allowOverlap="1" wp14:anchorId="202D53FE" wp14:editId="23BE6E89">
                <wp:simplePos x="0" y="0"/>
                <wp:positionH relativeFrom="column">
                  <wp:posOffset>4234815</wp:posOffset>
                </wp:positionH>
                <wp:positionV relativeFrom="paragraph">
                  <wp:posOffset>495300</wp:posOffset>
                </wp:positionV>
                <wp:extent cx="2531745" cy="582930"/>
                <wp:effectExtent l="0" t="0" r="5080" b="8255"/>
                <wp:wrapSquare wrapText="bothSides"/>
                <wp:docPr id="1447216290" name="Text Box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31745" cy="582930"/>
                        </a:xfrm>
                        <a:prstGeom prst="rect">
                          <a:avLst/>
                        </a:prstGeom>
                        <a:solidFill>
                          <a:srgbClr val="FFFFFF"/>
                        </a:solidFill>
                        <a:ln w="9525">
                          <a:solidFill>
                            <a:srgbClr val="000000"/>
                          </a:solidFill>
                          <a:miter lim="800000"/>
                          <a:headEnd/>
                          <a:tailEnd/>
                        </a:ln>
                      </wps:spPr>
                      <wps:txbx>
                        <w:txbxContent>
                          <w:p w14:paraId="31BE6A06" w14:textId="4F328FDB" w:rsidR="00AA7177" w:rsidRDefault="00AA7177">
                            <w:r>
                              <w:t xml:space="preserve">Mzuzu, in the north were </w:t>
                            </w:r>
                            <w:r w:rsidR="00D950D4">
                              <w:t xml:space="preserve">the </w:t>
                            </w:r>
                            <w:r w:rsidR="00A25205">
                              <w:t>B</w:t>
                            </w:r>
                            <w:r w:rsidR="00D950D4">
                              <w:t>ananabox container deliveries from the group are sent</w:t>
                            </w:r>
                            <w:r w:rsidR="00A25205">
                              <w:t>.</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w14:anchorId="202D53FE" id="_x0000_s1028" type="#_x0000_t202" style="position:absolute;margin-left:333.45pt;margin-top:39pt;width:199.35pt;height:45.9pt;z-index:251677184;visibility:visible;mso-wrap-style:square;mso-width-percent:400;mso-height-percent:200;mso-wrap-distance-left:9pt;mso-wrap-distance-top:3.6pt;mso-wrap-distance-right:9pt;mso-wrap-distance-bottom:3.6pt;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">
                <v:textbox style="mso-fit-shape-to-text:t">
                  <w:txbxContent>
                    <w:p w14:paraId="31BE6A06" w14:textId="4F328FDB" w:rsidR="00AA7177" w:rsidRDefault="00AA7177">
                      <w:r>
                        <w:t xml:space="preserve">Mzuzu, in the north were </w:t>
                      </w:r>
                      <w:r w:rsidR="00D950D4">
                        <w:t xml:space="preserve">the </w:t>
                      </w:r>
                      <w:r w:rsidR="00A25205">
                        <w:t>B</w:t>
                      </w:r>
                      <w:r w:rsidR="00D950D4">
                        <w:t>ananabox container deliveries from the group are sent</w:t>
                      </w:r>
                      <w:r w:rsidR="00A25205">
                        <w:t>.</w:t>
                      </w:r>
                    </w:p>
                  </w:txbxContent>
                </v:textbox>
                <w10:wrap type="square"/>
              </v:shape>
            </w:pict>
          </mc:Fallback>
        </mc:AlternateContent>
      </w:r>
      <w:r w:rsidR="00CC2D78">
        <w:rPr>
          <w:noProof/>
        </w:rPr>
        <mc:AlternateContent>
          <mc:Choice Requires="wps">
            <w:drawing>
              <wp:anchor distT="0" distB="0" distL="114300" distR="114300" simplePos="0" relativeHeight="251673088" behindDoc="0" locked="0" layoutInCell="1" allowOverlap="1" wp14:anchorId="172E716A" wp14:editId="7B2885A4">
                <wp:simplePos x="0" y="0"/>
                <wp:positionH relativeFrom="column">
                  <wp:posOffset>1430020</wp:posOffset>
                </wp:positionH>
                <wp:positionV relativeFrom="paragraph">
                  <wp:posOffset>787400</wp:posOffset>
                </wp:positionV>
                <wp:extent cx="2689860" cy="45720"/>
                <wp:effectExtent l="38100" t="38100" r="0" b="68580"/>
                <wp:wrapNone/>
                <wp:docPr id="1828867591" name="Straight Arrow Connector 2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2689860" cy="45720"/>
                        </a:xfrm>
                        <a:prstGeom prst="straightConnector1">
                          <a:avLst/>
                        </a:prstGeom>
                        <a:ln w="22225">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208402A2" id="Straight Arrow Connector 29" o:spid="_x0000_s1026" type="#_x0000_t32" style="position:absolute;margin-left:112.6pt;margin-top:62pt;width:211.8pt;height:3.6pt;flip:x;z-index:251673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" strokecolor="#4579b8 [3044]" strokeweight="1.75pt">
                <v:stroke endarrow="block"/>
                <o:lock v:ext="edit" shapetype="f"/>
              </v:shape>
            </w:pict>
          </mc:Fallback>
        </mc:AlternateContent>
      </w:r>
      <w:r w:rsidR="00127725" w:rsidRPr="00127725">
        <w:rPr>
          <w:noProof/>
        </w:rPr>
        <w:drawing>
          <wp:inline distT="0" distB="0" distL="0" distR="0" wp14:anchorId="7207D206" wp14:editId="3A36F6CB">
            <wp:extent cx="3524250" cy="3524250"/>
            <wp:effectExtent l="0" t="0" r="0" b="0"/>
            <wp:docPr id="326762446" name="Picture 1" descr="A picture containing text, map, atlas, screensho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6762446" name="Picture 1" descr="A picture containing text, map, atlas, screenshot&#10;&#10;Description automatically generated"/>
                    <pic:cNvPicPr/>
                  </pic:nvPicPr>
                  <pic:blipFill>
                    <a:blip r:embed="rId31"/>
                    <a:stretch>
                      <a:fillRect/>
                    </a:stretch>
                  </pic:blipFill>
                  <pic:spPr>
                    <a:xfrm>
                      <a:off x="0" y="0"/>
                      <a:ext cx="3524250" cy="3524250"/>
                    </a:xfrm>
                    <a:prstGeom prst="rect">
                      <a:avLst/>
                    </a:prstGeom>
                  </pic:spPr>
                </pic:pic>
              </a:graphicData>
            </a:graphic>
          </wp:inline>
        </w:drawing>
      </w:r>
    </w:p>
    <w:p w14:paraId="428B1564" w14:textId="4DA43299" w:rsidR="00776E62" w:rsidRDefault="00776E62">
      <w:pPr>
        <w:pStyle w:val="BodyText"/>
        <w:rPr>
          <w:b/>
        </w:rPr>
      </w:pPr>
    </w:p>
    <w:p w14:paraId="6CC073F1" w14:textId="77231234" w:rsidR="00776E62" w:rsidRDefault="00776E62">
      <w:pPr>
        <w:pStyle w:val="BodyText"/>
        <w:rPr>
          <w:b/>
        </w:rPr>
      </w:pPr>
    </w:p>
    <w:p w14:paraId="01AB8E99" w14:textId="51C09AA3" w:rsidR="00776E62" w:rsidRDefault="00776E62">
      <w:pPr>
        <w:pStyle w:val="BodyText"/>
        <w:rPr>
          <w:b/>
        </w:rPr>
      </w:pPr>
    </w:p>
    <w:p w14:paraId="0E6EB00E" w14:textId="1B8FC6D4" w:rsidR="00776E62" w:rsidRDefault="00CC2D78">
      <w:pPr>
        <w:pStyle w:val="Heading3"/>
        <w:spacing w:before="93"/>
      </w:pPr>
      <w:r>
        <w:rPr>
          <w:noProof/>
        </w:rPr>
        <mc:AlternateContent>
          <mc:Choice Requires="wps">
            <w:drawing>
              <wp:anchor distT="0" distB="0" distL="0" distR="0" simplePos="0" relativeHeight="251667968" behindDoc="1" locked="0" layoutInCell="1" allowOverlap="1" wp14:anchorId="50938123" wp14:editId="17F9A382">
                <wp:simplePos x="0" y="0"/>
                <wp:positionH relativeFrom="page">
                  <wp:posOffset>667385</wp:posOffset>
                </wp:positionH>
                <wp:positionV relativeFrom="paragraph">
                  <wp:posOffset>219075</wp:posOffset>
                </wp:positionV>
                <wp:extent cx="6226810" cy="6350"/>
                <wp:effectExtent l="0" t="0" r="0" b="0"/>
                <wp:wrapTopAndBottom/>
                <wp:docPr id="1255542701" name="Rectangle 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226810" cy="6350"/>
                        </a:xfrm>
                        <a:prstGeom prst="rect">
                          <a:avLst/>
                        </a:prstGeom>
                        <a:solidFill>
                          <a:srgbClr val="000000"/>
                        </a:solidFill>
                        <a:ln>
                          <a:noFill/>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F22673A" id="Rectangle 28" o:spid="_x0000_s1026" style="position:absolute;margin-left:52.55pt;margin-top:17.25pt;width:490.3pt;height:.5pt;z-index:-25164851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" fillcolor="black" stroked="f">
                <w10:wrap type="topAndBottom" anchorx="page"/>
              </v:rect>
            </w:pict>
          </mc:Fallback>
        </mc:AlternateContent>
      </w:r>
      <w:r w:rsidR="009F421C">
        <w:t>FINANCIAL</w:t>
      </w:r>
      <w:r w:rsidR="009F421C">
        <w:rPr>
          <w:spacing w:val="-5"/>
        </w:rPr>
        <w:t xml:space="preserve"> </w:t>
      </w:r>
      <w:r w:rsidR="009F421C">
        <w:t>REVIEW</w:t>
      </w:r>
    </w:p>
    <w:p w14:paraId="4764C7A7" w14:textId="701B6D89" w:rsidR="00776E62" w:rsidRDefault="009F421C">
      <w:pPr>
        <w:pStyle w:val="Heading4"/>
        <w:spacing w:before="115"/>
        <w:jc w:val="left"/>
      </w:pPr>
      <w:r>
        <w:t>Overview</w:t>
      </w:r>
    </w:p>
    <w:p w14:paraId="004C1ED9" w14:textId="3B131516" w:rsidR="00776E62" w:rsidRDefault="009F421C">
      <w:pPr>
        <w:pStyle w:val="BodyText"/>
        <w:spacing w:before="122" w:line="264" w:lineRule="auto"/>
        <w:ind w:left="140" w:right="137"/>
        <w:jc w:val="both"/>
      </w:pPr>
      <w:r>
        <w:t>Income during</w:t>
      </w:r>
      <w:r>
        <w:rPr>
          <w:spacing w:val="1"/>
        </w:rPr>
        <w:t xml:space="preserve"> </w:t>
      </w:r>
      <w:r>
        <w:t>the</w:t>
      </w:r>
      <w:r>
        <w:rPr>
          <w:spacing w:val="1"/>
        </w:rPr>
        <w:t xml:space="preserve"> </w:t>
      </w:r>
      <w:r>
        <w:t>year</w:t>
      </w:r>
      <w:r>
        <w:rPr>
          <w:spacing w:val="1"/>
        </w:rPr>
        <w:t xml:space="preserve"> </w:t>
      </w:r>
      <w:r>
        <w:t>was £</w:t>
      </w:r>
      <w:r w:rsidR="009F2BE3">
        <w:t>7,16</w:t>
      </w:r>
      <w:r w:rsidR="007067EA">
        <w:t>1</w:t>
      </w:r>
      <w:r>
        <w:t xml:space="preserve"> (20</w:t>
      </w:r>
      <w:r w:rsidR="002B053E">
        <w:t>2</w:t>
      </w:r>
      <w:r w:rsidR="009F2BE3">
        <w:t>5</w:t>
      </w:r>
      <w:r>
        <w:t>:</w:t>
      </w:r>
      <w:r>
        <w:rPr>
          <w:spacing w:val="1"/>
        </w:rPr>
        <w:t xml:space="preserve"> </w:t>
      </w:r>
      <w:r>
        <w:t>£</w:t>
      </w:r>
      <w:r w:rsidR="009F2BE3">
        <w:t>10,703</w:t>
      </w:r>
      <w:r>
        <w:t>) raised through donations, fund-raising</w:t>
      </w:r>
      <w:r>
        <w:rPr>
          <w:spacing w:val="1"/>
        </w:rPr>
        <w:t xml:space="preserve"> </w:t>
      </w:r>
      <w:r>
        <w:t>and</w:t>
      </w:r>
      <w:r>
        <w:rPr>
          <w:spacing w:val="1"/>
        </w:rPr>
        <w:t xml:space="preserve"> </w:t>
      </w:r>
      <w:r>
        <w:t>interest.</w:t>
      </w:r>
      <w:r>
        <w:rPr>
          <w:spacing w:val="1"/>
        </w:rPr>
        <w:t xml:space="preserve"> </w:t>
      </w:r>
      <w:r>
        <w:t>Expenditure</w:t>
      </w:r>
      <w:r w:rsidR="005314C6">
        <w:t xml:space="preserve"> in this year was </w:t>
      </w:r>
      <w:r>
        <w:t>£</w:t>
      </w:r>
      <w:r w:rsidR="00587F91">
        <w:t>4,262</w:t>
      </w:r>
      <w:r>
        <w:t xml:space="preserve"> (20</w:t>
      </w:r>
      <w:r w:rsidR="002B053E">
        <w:t>2</w:t>
      </w:r>
      <w:r w:rsidR="009F2BE3">
        <w:t>5</w:t>
      </w:r>
      <w:r>
        <w:t>: £</w:t>
      </w:r>
      <w:r w:rsidR="009F2BE3">
        <w:t>4,322</w:t>
      </w:r>
      <w:r>
        <w:t xml:space="preserve">) </w:t>
      </w:r>
      <w:r w:rsidR="005314C6">
        <w:t xml:space="preserve">and was used to continue to </w:t>
      </w:r>
      <w:r>
        <w:t>suppor</w:t>
      </w:r>
      <w:r w:rsidR="005314C6">
        <w:t>t</w:t>
      </w:r>
      <w:r>
        <w:t xml:space="preserve"> </w:t>
      </w:r>
      <w:r w:rsidR="005314C6">
        <w:t>our</w:t>
      </w:r>
      <w:r>
        <w:t xml:space="preserve"> projects,</w:t>
      </w:r>
      <w:r w:rsidR="005314C6">
        <w:t xml:space="preserve"> towards the cost of raising funds</w:t>
      </w:r>
      <w:r>
        <w:t xml:space="preserve"> </w:t>
      </w:r>
      <w:r w:rsidR="005314C6">
        <w:t>and admin such as website and bank charges. The</w:t>
      </w:r>
      <w:r w:rsidR="0005035B">
        <w:t>re</w:t>
      </w:r>
      <w:r w:rsidR="005314C6">
        <w:t xml:space="preserve"> was a total surplus within the year of £</w:t>
      </w:r>
      <w:r w:rsidR="00A41C0F">
        <w:t>2,899</w:t>
      </w:r>
      <w:r w:rsidR="005314C6">
        <w:t xml:space="preserve">. </w:t>
      </w:r>
    </w:p>
    <w:p w14:paraId="095FEF88" w14:textId="2EA72646" w:rsidR="003F1FF3" w:rsidRDefault="00874DFC">
      <w:pPr>
        <w:pStyle w:val="BodyText"/>
        <w:spacing w:before="122" w:line="264" w:lineRule="auto"/>
        <w:ind w:left="140" w:right="137"/>
        <w:jc w:val="both"/>
        <w:rPr>
          <w:b/>
          <w:bCs/>
        </w:rPr>
      </w:pPr>
      <w:r>
        <w:rPr>
          <w:b/>
          <w:bCs/>
        </w:rPr>
        <w:t>Restricted Funds</w:t>
      </w:r>
    </w:p>
    <w:p w14:paraId="11AA1DF6" w14:textId="3CD11578" w:rsidR="00874DFC" w:rsidRPr="00874DFC" w:rsidRDefault="00202B6B">
      <w:pPr>
        <w:pStyle w:val="BodyText"/>
        <w:spacing w:before="122" w:line="264" w:lineRule="auto"/>
        <w:ind w:left="140" w:right="137"/>
        <w:jc w:val="both"/>
      </w:pPr>
      <w:r w:rsidRPr="00AC37EB">
        <w:t xml:space="preserve">Monies raised </w:t>
      </w:r>
      <w:r w:rsidR="007E331E" w:rsidRPr="00AC37EB">
        <w:t>specifically</w:t>
      </w:r>
      <w:r w:rsidR="00CE3AC6" w:rsidRPr="00AC37EB">
        <w:t xml:space="preserve"> </w:t>
      </w:r>
      <w:r w:rsidR="007E331E" w:rsidRPr="00AC37EB">
        <w:t xml:space="preserve">for the Girls’ </w:t>
      </w:r>
      <w:r w:rsidR="00B9402C">
        <w:t>Hostel</w:t>
      </w:r>
      <w:r w:rsidR="007E331E" w:rsidRPr="00AC37EB">
        <w:t xml:space="preserve"> project </w:t>
      </w:r>
      <w:r w:rsidR="00C139B4" w:rsidRPr="00AC37EB">
        <w:t xml:space="preserve">at </w:t>
      </w:r>
      <w:proofErr w:type="spellStart"/>
      <w:r w:rsidR="00C139B4" w:rsidRPr="00AC37EB">
        <w:t>Nkhande</w:t>
      </w:r>
      <w:proofErr w:type="spellEnd"/>
      <w:r w:rsidR="00C139B4" w:rsidRPr="00AC37EB">
        <w:t xml:space="preserve"> Community School</w:t>
      </w:r>
      <w:r w:rsidR="00C948F5">
        <w:t xml:space="preserve"> </w:t>
      </w:r>
      <w:r w:rsidR="000E3E7C">
        <w:t>during</w:t>
      </w:r>
      <w:r w:rsidR="00C948F5">
        <w:t xml:space="preserve"> 2025-6</w:t>
      </w:r>
      <w:r w:rsidR="007E331E" w:rsidRPr="00AC37EB">
        <w:t xml:space="preserve"> of £</w:t>
      </w:r>
      <w:r w:rsidR="00A41C0F">
        <w:t>3,024</w:t>
      </w:r>
      <w:r w:rsidR="007E331E" w:rsidRPr="00AC37EB">
        <w:t xml:space="preserve"> giving </w:t>
      </w:r>
      <w:r w:rsidR="00CE2494" w:rsidRPr="00AC37EB">
        <w:t xml:space="preserve"> £</w:t>
      </w:r>
      <w:r w:rsidR="00311058">
        <w:t>9,559</w:t>
      </w:r>
      <w:r w:rsidR="009424C6" w:rsidRPr="008E713F">
        <w:rPr>
          <w:color w:val="EE0000"/>
        </w:rPr>
        <w:t xml:space="preserve"> </w:t>
      </w:r>
      <w:r w:rsidR="009424C6" w:rsidRPr="00AC37EB">
        <w:t>at year end.</w:t>
      </w:r>
    </w:p>
    <w:p w14:paraId="034821C2" w14:textId="556D6913" w:rsidR="00776E62" w:rsidRDefault="009F421C">
      <w:pPr>
        <w:pStyle w:val="Heading4"/>
        <w:spacing w:before="117"/>
      </w:pPr>
      <w:r>
        <w:t>Fund</w:t>
      </w:r>
      <w:r>
        <w:rPr>
          <w:spacing w:val="-5"/>
        </w:rPr>
        <w:t xml:space="preserve"> </w:t>
      </w:r>
      <w:r>
        <w:t>Raising</w:t>
      </w:r>
    </w:p>
    <w:p w14:paraId="1B300F00" w14:textId="0B3003FC" w:rsidR="005314C6" w:rsidRPr="0005035B" w:rsidRDefault="005314C6" w:rsidP="005314C6">
      <w:pPr>
        <w:pStyle w:val="BodyText"/>
        <w:spacing w:before="116" w:line="264" w:lineRule="auto"/>
        <w:ind w:left="140" w:right="141"/>
        <w:jc w:val="both"/>
      </w:pPr>
      <w:r w:rsidRPr="0005035B">
        <w:t xml:space="preserve">Our fundraising activities during the year included </w:t>
      </w:r>
      <w:bookmarkStart w:id="0" w:name="_Hlk198467429"/>
      <w:r w:rsidRPr="0005035B">
        <w:t xml:space="preserve">a </w:t>
      </w:r>
      <w:r w:rsidR="00977297">
        <w:t>ceilidh</w:t>
      </w:r>
      <w:r w:rsidRPr="0005035B">
        <w:t xml:space="preserve"> in November which was well attended and after costs raised a total of £ </w:t>
      </w:r>
      <w:r w:rsidR="008E713F">
        <w:t>1</w:t>
      </w:r>
      <w:r w:rsidR="00311058">
        <w:t>,23</w:t>
      </w:r>
      <w:r w:rsidR="008E713F">
        <w:t xml:space="preserve">3 </w:t>
      </w:r>
      <w:r w:rsidRPr="0005035B">
        <w:t>and the annual jumble sale in February which raised £</w:t>
      </w:r>
      <w:r w:rsidR="000057CD">
        <w:t>2</w:t>
      </w:r>
      <w:r w:rsidR="00311058">
        <w:t>,587</w:t>
      </w:r>
      <w:r w:rsidR="005468AB">
        <w:t xml:space="preserve"> after costs</w:t>
      </w:r>
      <w:r w:rsidRPr="0005035B">
        <w:t xml:space="preserve">. </w:t>
      </w:r>
      <w:bookmarkEnd w:id="0"/>
    </w:p>
    <w:p w14:paraId="1DBC450D" w14:textId="1C28FFE0" w:rsidR="005314C6" w:rsidRDefault="005314C6" w:rsidP="005314C6">
      <w:pPr>
        <w:pStyle w:val="BodyText"/>
        <w:spacing w:before="116" w:line="264" w:lineRule="auto"/>
        <w:ind w:left="140" w:right="141"/>
        <w:jc w:val="both"/>
      </w:pPr>
      <w:r w:rsidRPr="0005035B">
        <w:t xml:space="preserve">We are continuing with fundraising and sourcing grant applications to fund our next major project, a girls’ hostel at </w:t>
      </w:r>
      <w:proofErr w:type="spellStart"/>
      <w:r w:rsidRPr="0005035B">
        <w:t>Nkhande</w:t>
      </w:r>
      <w:proofErr w:type="spellEnd"/>
      <w:r w:rsidRPr="0005035B">
        <w:t xml:space="preserve"> CDSS.</w:t>
      </w:r>
    </w:p>
    <w:p w14:paraId="0143C86D" w14:textId="58C3162B" w:rsidR="00776E62" w:rsidRDefault="005314C6" w:rsidP="0005035B">
      <w:pPr>
        <w:pStyle w:val="BodyText"/>
        <w:spacing w:before="116" w:line="264" w:lineRule="auto"/>
        <w:ind w:left="140" w:right="141"/>
        <w:jc w:val="both"/>
      </w:pPr>
      <w:r w:rsidRPr="0005035B">
        <w:t xml:space="preserve">We also took advantage at the </w:t>
      </w:r>
      <w:r w:rsidR="007E331E" w:rsidRPr="0005035B">
        <w:t>event</w:t>
      </w:r>
      <w:r w:rsidRPr="0005035B">
        <w:t>s</w:t>
      </w:r>
      <w:r w:rsidR="0069219F" w:rsidRPr="0005035B">
        <w:t xml:space="preserve"> </w:t>
      </w:r>
      <w:r w:rsidRPr="0005035B">
        <w:t xml:space="preserve">to provide </w:t>
      </w:r>
      <w:r w:rsidR="0069219F" w:rsidRPr="0005035B">
        <w:t xml:space="preserve">participants </w:t>
      </w:r>
      <w:r w:rsidRPr="0005035B">
        <w:t xml:space="preserve">with information on </w:t>
      </w:r>
      <w:r w:rsidR="0069219F" w:rsidRPr="0005035B">
        <w:t>what we have been doing and our future and ongoing projects</w:t>
      </w:r>
      <w:r w:rsidR="007E331E" w:rsidRPr="0005035B">
        <w:t>.</w:t>
      </w:r>
    </w:p>
    <w:p w14:paraId="206CC140" w14:textId="707909C3" w:rsidR="00776E62" w:rsidRPr="0005035B" w:rsidRDefault="009F421C">
      <w:pPr>
        <w:pStyle w:val="Heading4"/>
        <w:spacing w:before="118"/>
      </w:pPr>
      <w:r w:rsidRPr="0005035B">
        <w:t>Donated</w:t>
      </w:r>
      <w:r w:rsidRPr="0005035B">
        <w:rPr>
          <w:spacing w:val="-4"/>
        </w:rPr>
        <w:t xml:space="preserve"> </w:t>
      </w:r>
      <w:r w:rsidRPr="0005035B">
        <w:t>Facilities</w:t>
      </w:r>
      <w:r w:rsidRPr="0005035B">
        <w:rPr>
          <w:spacing w:val="-3"/>
        </w:rPr>
        <w:t xml:space="preserve"> </w:t>
      </w:r>
      <w:r w:rsidRPr="0005035B">
        <w:t>&amp;</w:t>
      </w:r>
      <w:r w:rsidRPr="0005035B">
        <w:rPr>
          <w:spacing w:val="-5"/>
        </w:rPr>
        <w:t xml:space="preserve"> </w:t>
      </w:r>
      <w:r w:rsidRPr="0005035B">
        <w:t>Services</w:t>
      </w:r>
    </w:p>
    <w:p w14:paraId="073E68AA" w14:textId="77777777" w:rsidR="00776E62" w:rsidRPr="0005035B" w:rsidRDefault="009F421C">
      <w:pPr>
        <w:pStyle w:val="BodyText"/>
        <w:spacing w:before="122" w:line="264" w:lineRule="auto"/>
        <w:ind w:left="140" w:right="143"/>
        <w:jc w:val="both"/>
      </w:pPr>
      <w:r w:rsidRPr="0005035B">
        <w:t>Items donated by individuals and sent to Mzuzu though the Banana Box Trust are not valued in the accounts</w:t>
      </w:r>
      <w:r w:rsidRPr="0005035B">
        <w:rPr>
          <w:spacing w:val="1"/>
        </w:rPr>
        <w:t xml:space="preserve"> </w:t>
      </w:r>
      <w:r w:rsidRPr="0005035B">
        <w:t>as it is not practical to do so and the cost of valuing the goods outweighs the benefits. Services such as such</w:t>
      </w:r>
      <w:r w:rsidRPr="0005035B">
        <w:rPr>
          <w:spacing w:val="1"/>
        </w:rPr>
        <w:t xml:space="preserve"> </w:t>
      </w:r>
      <w:r w:rsidRPr="0005035B">
        <w:t>as</w:t>
      </w:r>
      <w:r w:rsidRPr="0005035B">
        <w:rPr>
          <w:spacing w:val="-9"/>
        </w:rPr>
        <w:t xml:space="preserve"> </w:t>
      </w:r>
      <w:r w:rsidRPr="0005035B">
        <w:t>use</w:t>
      </w:r>
      <w:r w:rsidRPr="0005035B">
        <w:rPr>
          <w:spacing w:val="-10"/>
        </w:rPr>
        <w:t xml:space="preserve"> </w:t>
      </w:r>
      <w:r w:rsidRPr="0005035B">
        <w:t>of</w:t>
      </w:r>
      <w:r w:rsidRPr="0005035B">
        <w:rPr>
          <w:spacing w:val="-7"/>
        </w:rPr>
        <w:t xml:space="preserve"> </w:t>
      </w:r>
      <w:r w:rsidRPr="0005035B">
        <w:t>computers</w:t>
      </w:r>
      <w:r w:rsidRPr="0005035B">
        <w:rPr>
          <w:spacing w:val="-9"/>
        </w:rPr>
        <w:t xml:space="preserve"> </w:t>
      </w:r>
      <w:r w:rsidRPr="0005035B">
        <w:t>in</w:t>
      </w:r>
      <w:r w:rsidRPr="0005035B">
        <w:rPr>
          <w:spacing w:val="-10"/>
        </w:rPr>
        <w:t xml:space="preserve"> </w:t>
      </w:r>
      <w:r w:rsidRPr="0005035B">
        <w:t>preparing</w:t>
      </w:r>
      <w:r w:rsidRPr="0005035B">
        <w:rPr>
          <w:spacing w:val="-10"/>
        </w:rPr>
        <w:t xml:space="preserve"> </w:t>
      </w:r>
      <w:r w:rsidRPr="0005035B">
        <w:t>for</w:t>
      </w:r>
      <w:r w:rsidRPr="0005035B">
        <w:rPr>
          <w:spacing w:val="-12"/>
        </w:rPr>
        <w:t xml:space="preserve"> </w:t>
      </w:r>
      <w:r w:rsidRPr="0005035B">
        <w:t>meetings</w:t>
      </w:r>
      <w:r w:rsidRPr="0005035B">
        <w:rPr>
          <w:spacing w:val="-8"/>
        </w:rPr>
        <w:t xml:space="preserve"> </w:t>
      </w:r>
      <w:r w:rsidRPr="0005035B">
        <w:t>other</w:t>
      </w:r>
      <w:r w:rsidRPr="0005035B">
        <w:rPr>
          <w:spacing w:val="-9"/>
        </w:rPr>
        <w:t xml:space="preserve"> </w:t>
      </w:r>
      <w:r w:rsidRPr="0005035B">
        <w:t>than</w:t>
      </w:r>
      <w:r w:rsidRPr="0005035B">
        <w:rPr>
          <w:spacing w:val="-10"/>
        </w:rPr>
        <w:t xml:space="preserve"> </w:t>
      </w:r>
      <w:r w:rsidRPr="0005035B">
        <w:t>the</w:t>
      </w:r>
      <w:r w:rsidRPr="0005035B">
        <w:rPr>
          <w:spacing w:val="-10"/>
        </w:rPr>
        <w:t xml:space="preserve"> </w:t>
      </w:r>
      <w:r w:rsidRPr="0005035B">
        <w:t>Annual</w:t>
      </w:r>
      <w:r w:rsidRPr="0005035B">
        <w:rPr>
          <w:spacing w:val="-11"/>
        </w:rPr>
        <w:t xml:space="preserve"> </w:t>
      </w:r>
      <w:r w:rsidRPr="0005035B">
        <w:t>Gathering</w:t>
      </w:r>
      <w:r w:rsidRPr="0005035B">
        <w:rPr>
          <w:spacing w:val="-10"/>
        </w:rPr>
        <w:t xml:space="preserve"> </w:t>
      </w:r>
      <w:r w:rsidRPr="0005035B">
        <w:t>are</w:t>
      </w:r>
      <w:r w:rsidRPr="0005035B">
        <w:rPr>
          <w:spacing w:val="-7"/>
        </w:rPr>
        <w:t xml:space="preserve"> </w:t>
      </w:r>
      <w:r w:rsidRPr="0005035B">
        <w:t>services</w:t>
      </w:r>
      <w:r w:rsidRPr="0005035B">
        <w:rPr>
          <w:spacing w:val="-9"/>
        </w:rPr>
        <w:t xml:space="preserve"> </w:t>
      </w:r>
      <w:r w:rsidRPr="0005035B">
        <w:t>given</w:t>
      </w:r>
      <w:r w:rsidRPr="0005035B">
        <w:rPr>
          <w:spacing w:val="-9"/>
        </w:rPr>
        <w:t xml:space="preserve"> </w:t>
      </w:r>
      <w:r w:rsidRPr="0005035B">
        <w:t>to</w:t>
      </w:r>
      <w:r w:rsidRPr="0005035B">
        <w:rPr>
          <w:spacing w:val="-11"/>
        </w:rPr>
        <w:t xml:space="preserve"> </w:t>
      </w:r>
      <w:r w:rsidRPr="0005035B">
        <w:t>the</w:t>
      </w:r>
      <w:r w:rsidRPr="0005035B">
        <w:rPr>
          <w:spacing w:val="-11"/>
        </w:rPr>
        <w:t xml:space="preserve"> </w:t>
      </w:r>
      <w:r w:rsidRPr="0005035B">
        <w:t>charity.</w:t>
      </w:r>
    </w:p>
    <w:p w14:paraId="7EE53F65" w14:textId="77777777" w:rsidR="00776E62" w:rsidRPr="0005035B" w:rsidRDefault="00776E62">
      <w:pPr>
        <w:pStyle w:val="BodyText"/>
        <w:spacing w:before="6"/>
        <w:rPr>
          <w:sz w:val="11"/>
        </w:rPr>
      </w:pPr>
    </w:p>
    <w:p w14:paraId="3BBDFE8E" w14:textId="77777777" w:rsidR="00776E62" w:rsidRPr="0005035B" w:rsidRDefault="009F421C">
      <w:pPr>
        <w:pStyle w:val="Heading4"/>
        <w:jc w:val="left"/>
      </w:pPr>
      <w:r w:rsidRPr="0005035B">
        <w:t>Reserves</w:t>
      </w:r>
      <w:r w:rsidRPr="0005035B">
        <w:rPr>
          <w:spacing w:val="-6"/>
        </w:rPr>
        <w:t xml:space="preserve"> </w:t>
      </w:r>
      <w:r w:rsidRPr="0005035B">
        <w:t>Policy</w:t>
      </w:r>
    </w:p>
    <w:p w14:paraId="384A6395" w14:textId="14CB6AD6" w:rsidR="0099045F" w:rsidRPr="0005035B" w:rsidRDefault="009F421C">
      <w:pPr>
        <w:pStyle w:val="BodyText"/>
        <w:spacing w:before="123"/>
        <w:ind w:left="140" w:right="186"/>
      </w:pPr>
      <w:r w:rsidRPr="0005035B">
        <w:t>Reserves at the end of the year are £</w:t>
      </w:r>
      <w:r w:rsidR="0009192D">
        <w:t>18,838</w:t>
      </w:r>
      <w:r w:rsidRPr="0009192D">
        <w:t xml:space="preserve"> </w:t>
      </w:r>
      <w:r w:rsidRPr="0005035B">
        <w:t>(20</w:t>
      </w:r>
      <w:r w:rsidR="00EA3265">
        <w:t>25</w:t>
      </w:r>
      <w:r w:rsidR="00C916AA" w:rsidRPr="0005035B">
        <w:t>: £</w:t>
      </w:r>
      <w:r w:rsidR="005468AB">
        <w:t>15,902</w:t>
      </w:r>
      <w:r w:rsidRPr="0005035B">
        <w:t xml:space="preserve">) </w:t>
      </w:r>
      <w:r w:rsidR="00495E23" w:rsidRPr="0005035B">
        <w:t>The trustees have agreed in general to keep a minimum reserves of £1,000 at the year end to cover operational costs (</w:t>
      </w:r>
      <w:proofErr w:type="spellStart"/>
      <w:r w:rsidR="00495E23" w:rsidRPr="0005035B">
        <w:t>e.g</w:t>
      </w:r>
      <w:proofErr w:type="spellEnd"/>
      <w:r w:rsidR="00495E23" w:rsidRPr="0005035B">
        <w:t xml:space="preserve"> governance and support costs) for at least six months.  The rest of the funds will be utilised to continue to support the present and future projects within Malawi. </w:t>
      </w:r>
    </w:p>
    <w:p w14:paraId="2796AD41" w14:textId="09CD8A9C" w:rsidR="0099045F" w:rsidRPr="0005035B" w:rsidRDefault="0099045F">
      <w:pPr>
        <w:pStyle w:val="BodyText"/>
        <w:spacing w:before="123"/>
        <w:ind w:left="140" w:right="186"/>
        <w:rPr>
          <w:b/>
          <w:bCs/>
        </w:rPr>
      </w:pPr>
      <w:r w:rsidRPr="0005035B">
        <w:rPr>
          <w:b/>
          <w:bCs/>
        </w:rPr>
        <w:t>Investment Policy</w:t>
      </w:r>
    </w:p>
    <w:p w14:paraId="02DB4F01" w14:textId="6D258BBD" w:rsidR="00776E62" w:rsidRDefault="009F421C">
      <w:pPr>
        <w:pStyle w:val="BodyText"/>
        <w:spacing w:before="123"/>
        <w:ind w:left="140" w:right="186"/>
      </w:pPr>
      <w:r w:rsidRPr="0005035B">
        <w:t>To maximise the income on bank interest the</w:t>
      </w:r>
      <w:r w:rsidRPr="0005035B">
        <w:rPr>
          <w:spacing w:val="1"/>
        </w:rPr>
        <w:t xml:space="preserve"> </w:t>
      </w:r>
      <w:r w:rsidRPr="0005035B">
        <w:t>trustees have funds that are not for immediate use within an interest bearing account</w:t>
      </w:r>
      <w:r w:rsidR="0099045F" w:rsidRPr="0005035B">
        <w:t xml:space="preserve"> with the Virgin Bank</w:t>
      </w:r>
      <w:r w:rsidR="0005035B">
        <w:t xml:space="preserve">. </w:t>
      </w:r>
    </w:p>
    <w:p w14:paraId="32727C6E" w14:textId="287AFD72" w:rsidR="00776E62" w:rsidRDefault="00CC2D78">
      <w:pPr>
        <w:pStyle w:val="Heading3"/>
        <w:spacing w:before="118"/>
      </w:pPr>
      <w:r>
        <w:rPr>
          <w:noProof/>
        </w:rPr>
        <mc:AlternateContent>
          <mc:Choice Requires="wps">
            <w:drawing>
              <wp:anchor distT="0" distB="0" distL="0" distR="0" simplePos="0" relativeHeight="251668992" behindDoc="1" locked="0" layoutInCell="1" allowOverlap="1" wp14:anchorId="22A69083" wp14:editId="00E33BD5">
                <wp:simplePos x="0" y="0"/>
                <wp:positionH relativeFrom="page">
                  <wp:posOffset>667385</wp:posOffset>
                </wp:positionH>
                <wp:positionV relativeFrom="paragraph">
                  <wp:posOffset>234950</wp:posOffset>
                </wp:positionV>
                <wp:extent cx="6226810" cy="6350"/>
                <wp:effectExtent l="0" t="0" r="0" b="0"/>
                <wp:wrapTopAndBottom/>
                <wp:docPr id="1057781276" name="Rectangle 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226810" cy="6350"/>
                        </a:xfrm>
                        <a:prstGeom prst="rect">
                          <a:avLst/>
                        </a:prstGeom>
                        <a:solidFill>
                          <a:srgbClr val="000000"/>
                        </a:solidFill>
                        <a:ln>
                          <a:noFill/>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319E971" id="Rectangle 27" o:spid="_x0000_s1026" style="position:absolute;margin-left:52.55pt;margin-top:18.5pt;width:490.3pt;height:.5pt;z-index:-25164748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" fillcolor="black" stroked="f">
                <w10:wrap type="topAndBottom" anchorx="page"/>
              </v:rect>
            </w:pict>
          </mc:Fallback>
        </mc:AlternateContent>
      </w:r>
      <w:r w:rsidR="009F421C">
        <w:t>FUTURE</w:t>
      </w:r>
      <w:r w:rsidR="009F421C">
        <w:rPr>
          <w:spacing w:val="-4"/>
        </w:rPr>
        <w:t xml:space="preserve"> </w:t>
      </w:r>
      <w:r w:rsidR="009F421C">
        <w:t>PLANS</w:t>
      </w:r>
    </w:p>
    <w:p w14:paraId="6D1C6219" w14:textId="5773A830" w:rsidR="00776E62" w:rsidRDefault="009F421C">
      <w:pPr>
        <w:pStyle w:val="BodyText"/>
        <w:spacing w:before="117" w:line="264" w:lineRule="auto"/>
        <w:ind w:left="140" w:right="139"/>
        <w:jc w:val="both"/>
      </w:pPr>
      <w:r>
        <w:t xml:space="preserve">The trustees </w:t>
      </w:r>
      <w:r w:rsidR="00722DA1">
        <w:t>continue to contribute</w:t>
      </w:r>
      <w:r w:rsidR="00DA3442">
        <w:t xml:space="preserve"> </w:t>
      </w:r>
      <w:r w:rsidR="00722DA1">
        <w:t>to</w:t>
      </w:r>
      <w:r w:rsidR="00903042">
        <w:t xml:space="preserve"> the</w:t>
      </w:r>
      <w:r>
        <w:t xml:space="preserve"> building </w:t>
      </w:r>
      <w:r w:rsidR="00DA3442">
        <w:t xml:space="preserve">of </w:t>
      </w:r>
      <w:r>
        <w:t xml:space="preserve">a girls’ </w:t>
      </w:r>
      <w:r w:rsidR="00B9402C">
        <w:t>hostel</w:t>
      </w:r>
      <w:r>
        <w:t xml:space="preserve"> at</w:t>
      </w:r>
      <w:r>
        <w:rPr>
          <w:spacing w:val="1"/>
        </w:rPr>
        <w:t xml:space="preserve"> </w:t>
      </w:r>
      <w:proofErr w:type="spellStart"/>
      <w:r>
        <w:rPr>
          <w:spacing w:val="-1"/>
        </w:rPr>
        <w:t>Nkhande</w:t>
      </w:r>
      <w:proofErr w:type="spellEnd"/>
      <w:r>
        <w:rPr>
          <w:spacing w:val="-11"/>
        </w:rPr>
        <w:t xml:space="preserve"> </w:t>
      </w:r>
      <w:r>
        <w:rPr>
          <w:spacing w:val="-1"/>
        </w:rPr>
        <w:t>Community</w:t>
      </w:r>
      <w:r>
        <w:rPr>
          <w:spacing w:val="-14"/>
        </w:rPr>
        <w:t xml:space="preserve"> </w:t>
      </w:r>
      <w:r>
        <w:rPr>
          <w:spacing w:val="-1"/>
        </w:rPr>
        <w:t>School.</w:t>
      </w:r>
      <w:r>
        <w:rPr>
          <w:spacing w:val="-11"/>
        </w:rPr>
        <w:t xml:space="preserve"> </w:t>
      </w:r>
      <w:r w:rsidR="0094051B">
        <w:t xml:space="preserve">They will continue to support the projects both in </w:t>
      </w:r>
      <w:r w:rsidR="00980DCE">
        <w:t xml:space="preserve">sending items out to </w:t>
      </w:r>
      <w:r w:rsidR="0094051B">
        <w:t>Mzuzu</w:t>
      </w:r>
      <w:r w:rsidR="000F4476">
        <w:t xml:space="preserve"> </w:t>
      </w:r>
      <w:r w:rsidR="00980DCE">
        <w:t xml:space="preserve">and </w:t>
      </w:r>
      <w:r w:rsidR="00502EB4">
        <w:t>continuing projects in</w:t>
      </w:r>
      <w:r w:rsidR="00980DCE">
        <w:t xml:space="preserve"> </w:t>
      </w:r>
      <w:proofErr w:type="spellStart"/>
      <w:r w:rsidR="00980DCE">
        <w:t>Nsanje</w:t>
      </w:r>
      <w:proofErr w:type="spellEnd"/>
      <w:r w:rsidR="00E27305">
        <w:t>.</w:t>
      </w:r>
    </w:p>
    <w:p w14:paraId="74EC5DA1" w14:textId="0A9A0F01" w:rsidR="00776E62" w:rsidRDefault="00776E62">
      <w:pPr>
        <w:pStyle w:val="Heading1"/>
        <w:spacing w:before="120"/>
        <w:jc w:val="both"/>
      </w:pPr>
    </w:p>
    <w:p w14:paraId="0C1C46D6" w14:textId="6D60BA0E" w:rsidR="00776E62" w:rsidRDefault="00CC2D78">
      <w:pPr>
        <w:pStyle w:val="Heading3"/>
        <w:spacing w:before="230"/>
      </w:pPr>
      <w:r>
        <w:rPr>
          <w:noProof/>
        </w:rPr>
        <mc:AlternateContent>
          <mc:Choice Requires="wps">
            <w:drawing>
              <wp:anchor distT="0" distB="0" distL="0" distR="0" simplePos="0" relativeHeight="251670016" behindDoc="1" locked="0" layoutInCell="1" allowOverlap="1" wp14:anchorId="30C16E65" wp14:editId="165C48C7">
                <wp:simplePos x="0" y="0"/>
                <wp:positionH relativeFrom="page">
                  <wp:posOffset>667385</wp:posOffset>
                </wp:positionH>
                <wp:positionV relativeFrom="paragraph">
                  <wp:posOffset>306070</wp:posOffset>
                </wp:positionV>
                <wp:extent cx="6226810" cy="6350"/>
                <wp:effectExtent l="0" t="0" r="0" b="0"/>
                <wp:wrapTopAndBottom/>
                <wp:docPr id="847440785" name="Rectangle 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226810" cy="6350"/>
                        </a:xfrm>
                        <a:prstGeom prst="rect">
                          <a:avLst/>
                        </a:prstGeom>
                        <a:solidFill>
                          <a:srgbClr val="000000"/>
                        </a:solidFill>
                        <a:ln>
                          <a:noFill/>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351A909" id="Rectangle 26" o:spid="_x0000_s1026" style="position:absolute;margin-left:52.55pt;margin-top:24.1pt;width:490.3pt;height:.5pt;z-index:-25164646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" fillcolor="black" stroked="f">
                <w10:wrap type="topAndBottom" anchorx="page"/>
              </v:rect>
            </w:pict>
          </mc:Fallback>
        </mc:AlternateContent>
      </w:r>
      <w:r w:rsidR="009F421C">
        <w:t>APPROVAL</w:t>
      </w:r>
    </w:p>
    <w:p w14:paraId="33D62894" w14:textId="3CD7568C" w:rsidR="00776E62" w:rsidRDefault="009F421C">
      <w:pPr>
        <w:pStyle w:val="BodyText"/>
        <w:spacing w:before="117"/>
        <w:ind w:left="140"/>
      </w:pPr>
      <w:r>
        <w:t>This</w:t>
      </w:r>
      <w:r>
        <w:rPr>
          <w:spacing w:val="-2"/>
        </w:rPr>
        <w:t xml:space="preserve"> </w:t>
      </w:r>
      <w:r>
        <w:t>report</w:t>
      </w:r>
      <w:r>
        <w:rPr>
          <w:spacing w:val="-1"/>
        </w:rPr>
        <w:t xml:space="preserve"> </w:t>
      </w:r>
      <w:r>
        <w:t>was</w:t>
      </w:r>
      <w:r>
        <w:rPr>
          <w:spacing w:val="-2"/>
        </w:rPr>
        <w:t xml:space="preserve"> </w:t>
      </w:r>
      <w:r>
        <w:t>approved</w:t>
      </w:r>
      <w:r>
        <w:rPr>
          <w:spacing w:val="-1"/>
        </w:rPr>
        <w:t xml:space="preserve"> </w:t>
      </w:r>
      <w:r>
        <w:t>by</w:t>
      </w:r>
      <w:r>
        <w:rPr>
          <w:spacing w:val="-3"/>
        </w:rPr>
        <w:t xml:space="preserve"> </w:t>
      </w:r>
      <w:r>
        <w:t>the</w:t>
      </w:r>
      <w:r>
        <w:rPr>
          <w:spacing w:val="-3"/>
        </w:rPr>
        <w:t xml:space="preserve"> </w:t>
      </w:r>
      <w:r>
        <w:t>trustees</w:t>
      </w:r>
      <w:r>
        <w:rPr>
          <w:spacing w:val="-2"/>
        </w:rPr>
        <w:t xml:space="preserve"> </w:t>
      </w:r>
      <w:r>
        <w:t>on</w:t>
      </w:r>
      <w:r>
        <w:rPr>
          <w:spacing w:val="2"/>
        </w:rPr>
        <w:t xml:space="preserve"> </w:t>
      </w:r>
      <w:r w:rsidR="0009192D">
        <w:rPr>
          <w:spacing w:val="2"/>
        </w:rPr>
        <w:t>5 June</w:t>
      </w:r>
      <w:r w:rsidR="00D3660A" w:rsidRPr="00F335A0">
        <w:rPr>
          <w:spacing w:val="2"/>
        </w:rPr>
        <w:t xml:space="preserve"> 202</w:t>
      </w:r>
      <w:r w:rsidR="001906EA">
        <w:rPr>
          <w:spacing w:val="2"/>
        </w:rPr>
        <w:t>6</w:t>
      </w:r>
      <w:r>
        <w:t xml:space="preserve"> and</w:t>
      </w:r>
      <w:r>
        <w:rPr>
          <w:spacing w:val="-3"/>
        </w:rPr>
        <w:t xml:space="preserve"> </w:t>
      </w:r>
      <w:r>
        <w:t>signed</w:t>
      </w:r>
      <w:r>
        <w:rPr>
          <w:spacing w:val="-1"/>
        </w:rPr>
        <w:t xml:space="preserve"> </w:t>
      </w:r>
      <w:r>
        <w:t>on</w:t>
      </w:r>
      <w:r>
        <w:rPr>
          <w:spacing w:val="-1"/>
        </w:rPr>
        <w:t xml:space="preserve"> </w:t>
      </w:r>
      <w:r>
        <w:t>their</w:t>
      </w:r>
      <w:r>
        <w:rPr>
          <w:spacing w:val="-2"/>
        </w:rPr>
        <w:t xml:space="preserve"> </w:t>
      </w:r>
      <w:r>
        <w:t>behalf</w:t>
      </w:r>
      <w:r>
        <w:rPr>
          <w:spacing w:val="-1"/>
        </w:rPr>
        <w:t xml:space="preserve"> </w:t>
      </w:r>
      <w:r>
        <w:t>by:</w:t>
      </w:r>
    </w:p>
    <w:p w14:paraId="39DF8F61" w14:textId="04631B28" w:rsidR="00776E62" w:rsidRDefault="00776E62">
      <w:pPr>
        <w:pStyle w:val="BodyText"/>
        <w:rPr>
          <w:sz w:val="22"/>
        </w:rPr>
      </w:pPr>
    </w:p>
    <w:p w14:paraId="508C5F5E" w14:textId="77777777" w:rsidR="00776E62" w:rsidRDefault="00776E62">
      <w:pPr>
        <w:pStyle w:val="BodyText"/>
        <w:rPr>
          <w:sz w:val="22"/>
        </w:rPr>
      </w:pPr>
    </w:p>
    <w:p w14:paraId="34337EE7" w14:textId="129FD1F3" w:rsidR="00776E62" w:rsidRPr="00DA3442" w:rsidRDefault="00E549A4">
      <w:pPr>
        <w:pStyle w:val="BodyText"/>
        <w:rPr>
          <w:rFonts w:ascii="Lucida Handwriting" w:hAnsi="Lucida Handwriting"/>
          <w:sz w:val="22"/>
        </w:rPr>
      </w:pPr>
      <w:r w:rsidRPr="00DA3442">
        <w:rPr>
          <w:rFonts w:ascii="Lucida Handwriting" w:hAnsi="Lucida Handwriting"/>
          <w:sz w:val="22"/>
        </w:rPr>
        <w:t>Kenneth All</w:t>
      </w:r>
      <w:r w:rsidR="001936E8" w:rsidRPr="00DA3442">
        <w:rPr>
          <w:rFonts w:ascii="Lucida Handwriting" w:hAnsi="Lucida Handwriting"/>
          <w:sz w:val="22"/>
        </w:rPr>
        <w:t>en</w:t>
      </w:r>
    </w:p>
    <w:p w14:paraId="259EBDEC" w14:textId="77777777" w:rsidR="00776E62" w:rsidRDefault="009F421C">
      <w:pPr>
        <w:pStyle w:val="BodyText"/>
        <w:spacing w:before="131"/>
        <w:ind w:left="140"/>
      </w:pPr>
      <w:r w:rsidRPr="00E42883">
        <w:t>Trustee</w:t>
      </w:r>
    </w:p>
    <w:p w14:paraId="55E8C35A" w14:textId="77777777" w:rsidR="00776E62" w:rsidRDefault="00776E62">
      <w:pPr>
        <w:sectPr w:rsidR="00776E62">
          <w:pgSz w:w="11910" w:h="16840"/>
          <w:pgMar w:top="1340" w:right="940" w:bottom="1160" w:left="940" w:header="724" w:footer="968" w:gutter="0"/>
          <w:cols w:space="720"/>
        </w:sectPr>
      </w:pPr>
    </w:p>
    <w:p w14:paraId="5D9B2B83" w14:textId="77777777" w:rsidR="00776E62" w:rsidRDefault="00776E62">
      <w:pPr>
        <w:pStyle w:val="BodyText"/>
        <w:spacing w:before="6"/>
        <w:rPr>
          <w:sz w:val="11"/>
        </w:rPr>
      </w:pPr>
    </w:p>
    <w:p w14:paraId="24E115EF" w14:textId="77777777" w:rsidR="00776E62" w:rsidRDefault="009F421C">
      <w:pPr>
        <w:pStyle w:val="Heading4"/>
      </w:pPr>
      <w:r>
        <w:t>Independent</w:t>
      </w:r>
      <w:r>
        <w:rPr>
          <w:spacing w:val="-4"/>
        </w:rPr>
        <w:t xml:space="preserve"> </w:t>
      </w:r>
      <w:r>
        <w:t>Examiner's</w:t>
      </w:r>
      <w:r>
        <w:rPr>
          <w:spacing w:val="-1"/>
        </w:rPr>
        <w:t xml:space="preserve"> </w:t>
      </w:r>
      <w:r>
        <w:t>Report</w:t>
      </w:r>
      <w:r>
        <w:rPr>
          <w:spacing w:val="-3"/>
        </w:rPr>
        <w:t xml:space="preserve"> </w:t>
      </w:r>
      <w:r>
        <w:t>to</w:t>
      </w:r>
      <w:r>
        <w:rPr>
          <w:spacing w:val="-3"/>
        </w:rPr>
        <w:t xml:space="preserve"> </w:t>
      </w:r>
      <w:r>
        <w:t>the</w:t>
      </w:r>
      <w:r>
        <w:rPr>
          <w:spacing w:val="-4"/>
        </w:rPr>
        <w:t xml:space="preserve"> </w:t>
      </w:r>
      <w:r>
        <w:t>Trustees</w:t>
      </w:r>
      <w:r>
        <w:rPr>
          <w:spacing w:val="-5"/>
        </w:rPr>
        <w:t xml:space="preserve"> </w:t>
      </w:r>
      <w:r>
        <w:t>of</w:t>
      </w:r>
      <w:r>
        <w:rPr>
          <w:spacing w:val="1"/>
        </w:rPr>
        <w:t xml:space="preserve"> </w:t>
      </w:r>
      <w:r>
        <w:t>Killearn</w:t>
      </w:r>
      <w:r>
        <w:rPr>
          <w:spacing w:val="-3"/>
        </w:rPr>
        <w:t xml:space="preserve"> </w:t>
      </w:r>
      <w:r>
        <w:t>Malawi</w:t>
      </w:r>
      <w:r>
        <w:rPr>
          <w:spacing w:val="-4"/>
        </w:rPr>
        <w:t xml:space="preserve"> </w:t>
      </w:r>
      <w:r>
        <w:t>Group</w:t>
      </w:r>
    </w:p>
    <w:p w14:paraId="6A134764" w14:textId="1F81EE37" w:rsidR="00776E62" w:rsidRDefault="009F421C">
      <w:pPr>
        <w:pStyle w:val="BodyText"/>
        <w:spacing w:before="123"/>
        <w:ind w:left="140"/>
        <w:jc w:val="both"/>
      </w:pPr>
      <w:r>
        <w:t>I</w:t>
      </w:r>
      <w:r>
        <w:rPr>
          <w:spacing w:val="-2"/>
        </w:rPr>
        <w:t xml:space="preserve"> </w:t>
      </w:r>
      <w:r>
        <w:t>report</w:t>
      </w:r>
      <w:r>
        <w:rPr>
          <w:spacing w:val="1"/>
        </w:rPr>
        <w:t xml:space="preserve"> </w:t>
      </w:r>
      <w:r>
        <w:t>on</w:t>
      </w:r>
      <w:r>
        <w:rPr>
          <w:spacing w:val="-2"/>
        </w:rPr>
        <w:t xml:space="preserve"> </w:t>
      </w:r>
      <w:r>
        <w:t>the</w:t>
      </w:r>
      <w:r>
        <w:rPr>
          <w:spacing w:val="-2"/>
        </w:rPr>
        <w:t xml:space="preserve"> </w:t>
      </w:r>
      <w:r>
        <w:t>accounts</w:t>
      </w:r>
      <w:r>
        <w:rPr>
          <w:spacing w:val="-1"/>
        </w:rPr>
        <w:t xml:space="preserve"> </w:t>
      </w:r>
      <w:r>
        <w:t>of the</w:t>
      </w:r>
      <w:r>
        <w:rPr>
          <w:spacing w:val="-2"/>
        </w:rPr>
        <w:t xml:space="preserve"> </w:t>
      </w:r>
      <w:r>
        <w:t>charity</w:t>
      </w:r>
      <w:r>
        <w:rPr>
          <w:spacing w:val="-5"/>
        </w:rPr>
        <w:t xml:space="preserve"> </w:t>
      </w:r>
      <w:r>
        <w:t>for</w:t>
      </w:r>
      <w:r>
        <w:rPr>
          <w:spacing w:val="-2"/>
        </w:rPr>
        <w:t xml:space="preserve"> </w:t>
      </w:r>
      <w:r>
        <w:t>the</w:t>
      </w:r>
      <w:r>
        <w:rPr>
          <w:spacing w:val="2"/>
        </w:rPr>
        <w:t xml:space="preserve"> </w:t>
      </w:r>
      <w:r>
        <w:t>year</w:t>
      </w:r>
      <w:r>
        <w:rPr>
          <w:spacing w:val="1"/>
        </w:rPr>
        <w:t xml:space="preserve"> </w:t>
      </w:r>
      <w:r>
        <w:t>ended 16</w:t>
      </w:r>
      <w:proofErr w:type="spellStart"/>
      <w:r w:rsidR="00AC37EB">
        <w:rPr>
          <w:position w:val="6"/>
          <w:sz w:val="13"/>
          <w:vertAlign w:val="superscript"/>
        </w:rPr>
        <w:t>th</w:t>
      </w:r>
      <w:proofErr w:type="spellEnd"/>
      <w:r w:rsidR="00AC37EB">
        <w:rPr>
          <w:position w:val="6"/>
          <w:sz w:val="13"/>
          <w:vertAlign w:val="superscript"/>
        </w:rPr>
        <w:t xml:space="preserve"> </w:t>
      </w:r>
      <w:r w:rsidR="00AC37EB">
        <w:t>A</w:t>
      </w:r>
      <w:r>
        <w:t>pril</w:t>
      </w:r>
      <w:r>
        <w:rPr>
          <w:spacing w:val="-1"/>
        </w:rPr>
        <w:t xml:space="preserve"> </w:t>
      </w:r>
      <w:r w:rsidR="00C944E1">
        <w:t>202</w:t>
      </w:r>
      <w:r w:rsidR="006F07AF">
        <w:t>6</w:t>
      </w:r>
      <w:r>
        <w:t>, which</w:t>
      </w:r>
      <w:r>
        <w:rPr>
          <w:spacing w:val="1"/>
        </w:rPr>
        <w:t xml:space="preserve"> </w:t>
      </w:r>
      <w:r>
        <w:t>are</w:t>
      </w:r>
      <w:r>
        <w:rPr>
          <w:spacing w:val="1"/>
        </w:rPr>
        <w:t xml:space="preserve"> </w:t>
      </w:r>
      <w:r>
        <w:t>set</w:t>
      </w:r>
      <w:r>
        <w:rPr>
          <w:spacing w:val="-2"/>
        </w:rPr>
        <w:t xml:space="preserve"> </w:t>
      </w:r>
      <w:r>
        <w:t>out on pages</w:t>
      </w:r>
      <w:r>
        <w:rPr>
          <w:spacing w:val="1"/>
        </w:rPr>
        <w:t xml:space="preserve"> </w:t>
      </w:r>
      <w:r w:rsidR="00241BDC">
        <w:rPr>
          <w:spacing w:val="1"/>
        </w:rPr>
        <w:t>1</w:t>
      </w:r>
      <w:r>
        <w:rPr>
          <w:spacing w:val="-2"/>
        </w:rPr>
        <w:t xml:space="preserve"> </w:t>
      </w:r>
      <w:r>
        <w:t>to</w:t>
      </w:r>
      <w:r>
        <w:rPr>
          <w:spacing w:val="-1"/>
        </w:rPr>
        <w:t xml:space="preserve"> </w:t>
      </w:r>
      <w:r w:rsidR="00C944E1">
        <w:t>1</w:t>
      </w:r>
      <w:r w:rsidR="00202B6B">
        <w:t>4</w:t>
      </w:r>
      <w:r>
        <w:t>.</w:t>
      </w:r>
    </w:p>
    <w:p w14:paraId="00A6B1CE" w14:textId="77777777" w:rsidR="00776E62" w:rsidRDefault="00776E62">
      <w:pPr>
        <w:pStyle w:val="BodyText"/>
        <w:rPr>
          <w:sz w:val="22"/>
        </w:rPr>
      </w:pPr>
    </w:p>
    <w:p w14:paraId="15FFE396" w14:textId="77777777" w:rsidR="00776E62" w:rsidRDefault="00776E62">
      <w:pPr>
        <w:pStyle w:val="BodyText"/>
        <w:spacing w:before="5"/>
        <w:rPr>
          <w:sz w:val="22"/>
        </w:rPr>
      </w:pPr>
    </w:p>
    <w:p w14:paraId="14CAAA5E" w14:textId="77777777" w:rsidR="00776E62" w:rsidRDefault="009F421C">
      <w:pPr>
        <w:pStyle w:val="Heading4"/>
        <w:spacing w:before="0"/>
      </w:pPr>
      <w:r>
        <w:t>Respective</w:t>
      </w:r>
      <w:r>
        <w:rPr>
          <w:spacing w:val="-5"/>
        </w:rPr>
        <w:t xml:space="preserve"> </w:t>
      </w:r>
      <w:r>
        <w:t>responsibilities</w:t>
      </w:r>
      <w:r>
        <w:rPr>
          <w:spacing w:val="-7"/>
        </w:rPr>
        <w:t xml:space="preserve"> </w:t>
      </w:r>
      <w:r>
        <w:t>of</w:t>
      </w:r>
      <w:r>
        <w:rPr>
          <w:spacing w:val="-5"/>
        </w:rPr>
        <w:t xml:space="preserve"> </w:t>
      </w:r>
      <w:r>
        <w:t>Trustees</w:t>
      </w:r>
      <w:r>
        <w:rPr>
          <w:spacing w:val="-5"/>
        </w:rPr>
        <w:t xml:space="preserve"> </w:t>
      </w:r>
      <w:r>
        <w:t>and</w:t>
      </w:r>
      <w:r>
        <w:rPr>
          <w:spacing w:val="-5"/>
        </w:rPr>
        <w:t xml:space="preserve"> </w:t>
      </w:r>
      <w:r>
        <w:t>Examiner</w:t>
      </w:r>
    </w:p>
    <w:p w14:paraId="3DF691F5" w14:textId="77777777" w:rsidR="00776E62" w:rsidRDefault="009F421C">
      <w:pPr>
        <w:pStyle w:val="BodyText"/>
        <w:spacing w:before="123" w:line="264" w:lineRule="auto"/>
        <w:ind w:left="140" w:right="138"/>
        <w:jc w:val="both"/>
      </w:pPr>
      <w:r>
        <w:t>The charity’s trustees are responsible for the preparation of the accounts in accordance with the terms of the</w:t>
      </w:r>
      <w:r>
        <w:rPr>
          <w:spacing w:val="1"/>
        </w:rPr>
        <w:t xml:space="preserve"> </w:t>
      </w:r>
      <w:r>
        <w:t>Charities and Trustee Investment (Scotland) Act 2005 ("the 2005 Act") and the Charities Accounts (Scotland)</w:t>
      </w:r>
      <w:r>
        <w:rPr>
          <w:spacing w:val="1"/>
        </w:rPr>
        <w:t xml:space="preserve"> </w:t>
      </w:r>
      <w:r>
        <w:t>Regulations 2006 (as amended) ("the 2006 Regulations"). The trustees consider that the audit requirement of</w:t>
      </w:r>
      <w:r>
        <w:rPr>
          <w:spacing w:val="1"/>
        </w:rPr>
        <w:t xml:space="preserve"> </w:t>
      </w:r>
      <w:r>
        <w:t>Regulation (10)(1)(d) of</w:t>
      </w:r>
      <w:r>
        <w:rPr>
          <w:spacing w:val="1"/>
        </w:rPr>
        <w:t xml:space="preserve"> </w:t>
      </w:r>
      <w:r>
        <w:t>the 2006</w:t>
      </w:r>
      <w:r>
        <w:rPr>
          <w:spacing w:val="-1"/>
        </w:rPr>
        <w:t xml:space="preserve"> </w:t>
      </w:r>
      <w:r>
        <w:t>Regulations does not apply.</w:t>
      </w:r>
    </w:p>
    <w:p w14:paraId="374A2FDF" w14:textId="77777777" w:rsidR="00776E62" w:rsidRDefault="009F421C">
      <w:pPr>
        <w:pStyle w:val="BodyText"/>
        <w:spacing w:before="121" w:line="264" w:lineRule="auto"/>
        <w:ind w:left="140" w:right="151"/>
        <w:jc w:val="both"/>
      </w:pPr>
      <w:r>
        <w:t>It is my responsibility to examine the accounts under section (44)(1)(c) of the 2005 Act and to state whether</w:t>
      </w:r>
      <w:r>
        <w:rPr>
          <w:spacing w:val="1"/>
        </w:rPr>
        <w:t xml:space="preserve"> </w:t>
      </w:r>
      <w:r>
        <w:t>particular</w:t>
      </w:r>
      <w:r>
        <w:rPr>
          <w:spacing w:val="-2"/>
        </w:rPr>
        <w:t xml:space="preserve"> </w:t>
      </w:r>
      <w:r>
        <w:t>matters</w:t>
      </w:r>
      <w:r>
        <w:rPr>
          <w:spacing w:val="1"/>
        </w:rPr>
        <w:t xml:space="preserve"> </w:t>
      </w:r>
      <w:r>
        <w:t>have</w:t>
      </w:r>
      <w:r>
        <w:rPr>
          <w:spacing w:val="-1"/>
        </w:rPr>
        <w:t xml:space="preserve"> </w:t>
      </w:r>
      <w:r>
        <w:t>come</w:t>
      </w:r>
      <w:r>
        <w:rPr>
          <w:spacing w:val="-1"/>
        </w:rPr>
        <w:t xml:space="preserve"> </w:t>
      </w:r>
      <w:r>
        <w:t>to</w:t>
      </w:r>
      <w:r>
        <w:rPr>
          <w:spacing w:val="-4"/>
        </w:rPr>
        <w:t xml:space="preserve"> </w:t>
      </w:r>
      <w:r>
        <w:t>my</w:t>
      </w:r>
      <w:r>
        <w:rPr>
          <w:spacing w:val="-7"/>
        </w:rPr>
        <w:t xml:space="preserve"> </w:t>
      </w:r>
      <w:r>
        <w:t>attention.</w:t>
      </w:r>
    </w:p>
    <w:p w14:paraId="341B414C" w14:textId="77777777" w:rsidR="00776E62" w:rsidRDefault="00776E62">
      <w:pPr>
        <w:pStyle w:val="BodyText"/>
        <w:rPr>
          <w:sz w:val="22"/>
        </w:rPr>
      </w:pPr>
    </w:p>
    <w:p w14:paraId="14A4DECC" w14:textId="77777777" w:rsidR="00776E62" w:rsidRDefault="00776E62">
      <w:pPr>
        <w:pStyle w:val="BodyText"/>
        <w:spacing w:before="7"/>
      </w:pPr>
    </w:p>
    <w:p w14:paraId="1403F7F4" w14:textId="77777777" w:rsidR="00776E62" w:rsidRDefault="009F421C">
      <w:pPr>
        <w:pStyle w:val="Heading4"/>
        <w:spacing w:before="1"/>
      </w:pPr>
      <w:r>
        <w:t>Basis</w:t>
      </w:r>
      <w:r>
        <w:rPr>
          <w:spacing w:val="-7"/>
        </w:rPr>
        <w:t xml:space="preserve"> </w:t>
      </w:r>
      <w:r>
        <w:t>of</w:t>
      </w:r>
      <w:r>
        <w:rPr>
          <w:spacing w:val="-6"/>
        </w:rPr>
        <w:t xml:space="preserve"> </w:t>
      </w:r>
      <w:r>
        <w:t>Independent</w:t>
      </w:r>
      <w:r>
        <w:rPr>
          <w:spacing w:val="-5"/>
        </w:rPr>
        <w:t xml:space="preserve"> </w:t>
      </w:r>
      <w:r>
        <w:t>Examiner's</w:t>
      </w:r>
      <w:r>
        <w:rPr>
          <w:spacing w:val="-5"/>
        </w:rPr>
        <w:t xml:space="preserve"> </w:t>
      </w:r>
      <w:r>
        <w:t>Statement</w:t>
      </w:r>
    </w:p>
    <w:p w14:paraId="774BF5D2" w14:textId="77777777" w:rsidR="00776E62" w:rsidRDefault="009F421C">
      <w:pPr>
        <w:pStyle w:val="BodyText"/>
        <w:spacing w:before="123" w:line="264" w:lineRule="auto"/>
        <w:ind w:left="140" w:right="142"/>
        <w:jc w:val="both"/>
      </w:pPr>
      <w:r>
        <w:t>My examination is carried out in accordance with Regulation 11 of the 2006 Regulations. An examination</w:t>
      </w:r>
      <w:r>
        <w:rPr>
          <w:spacing w:val="1"/>
        </w:rPr>
        <w:t xml:space="preserve"> </w:t>
      </w:r>
      <w:r>
        <w:t>includes a review of the accounting records kept by the charity and a comparison of the accounts presented</w:t>
      </w:r>
      <w:r>
        <w:rPr>
          <w:spacing w:val="1"/>
        </w:rPr>
        <w:t xml:space="preserve"> </w:t>
      </w:r>
      <w:r>
        <w:t>with</w:t>
      </w:r>
      <w:r>
        <w:rPr>
          <w:spacing w:val="-11"/>
        </w:rPr>
        <w:t xml:space="preserve"> </w:t>
      </w:r>
      <w:r>
        <w:t>those</w:t>
      </w:r>
      <w:r>
        <w:rPr>
          <w:spacing w:val="-10"/>
        </w:rPr>
        <w:t xml:space="preserve"> </w:t>
      </w:r>
      <w:r>
        <w:t>records.</w:t>
      </w:r>
      <w:r>
        <w:rPr>
          <w:spacing w:val="-13"/>
        </w:rPr>
        <w:t xml:space="preserve"> </w:t>
      </w:r>
      <w:r>
        <w:t>It</w:t>
      </w:r>
      <w:r>
        <w:rPr>
          <w:spacing w:val="-9"/>
        </w:rPr>
        <w:t xml:space="preserve"> </w:t>
      </w:r>
      <w:r>
        <w:t>also</w:t>
      </w:r>
      <w:r>
        <w:rPr>
          <w:spacing w:val="-11"/>
        </w:rPr>
        <w:t xml:space="preserve"> </w:t>
      </w:r>
      <w:r>
        <w:t>includes</w:t>
      </w:r>
      <w:r>
        <w:rPr>
          <w:spacing w:val="-11"/>
        </w:rPr>
        <w:t xml:space="preserve"> </w:t>
      </w:r>
      <w:r>
        <w:t>consideration</w:t>
      </w:r>
      <w:r>
        <w:rPr>
          <w:spacing w:val="-13"/>
        </w:rPr>
        <w:t xml:space="preserve"> </w:t>
      </w:r>
      <w:r>
        <w:t>of</w:t>
      </w:r>
      <w:r>
        <w:rPr>
          <w:spacing w:val="-10"/>
        </w:rPr>
        <w:t xml:space="preserve"> </w:t>
      </w:r>
      <w:r>
        <w:t>any</w:t>
      </w:r>
      <w:r>
        <w:rPr>
          <w:spacing w:val="-11"/>
        </w:rPr>
        <w:t xml:space="preserve"> </w:t>
      </w:r>
      <w:r>
        <w:t>unusual</w:t>
      </w:r>
      <w:r>
        <w:rPr>
          <w:spacing w:val="-10"/>
        </w:rPr>
        <w:t xml:space="preserve"> </w:t>
      </w:r>
      <w:r>
        <w:t>items</w:t>
      </w:r>
      <w:r>
        <w:rPr>
          <w:spacing w:val="-11"/>
        </w:rPr>
        <w:t xml:space="preserve"> </w:t>
      </w:r>
      <w:r>
        <w:t>or</w:t>
      </w:r>
      <w:r>
        <w:rPr>
          <w:spacing w:val="-11"/>
        </w:rPr>
        <w:t xml:space="preserve"> </w:t>
      </w:r>
      <w:r>
        <w:t>disclosures</w:t>
      </w:r>
      <w:r>
        <w:rPr>
          <w:spacing w:val="-11"/>
        </w:rPr>
        <w:t xml:space="preserve"> </w:t>
      </w:r>
      <w:r>
        <w:t>in</w:t>
      </w:r>
      <w:r>
        <w:rPr>
          <w:spacing w:val="-12"/>
        </w:rPr>
        <w:t xml:space="preserve"> </w:t>
      </w:r>
      <w:r>
        <w:t>the</w:t>
      </w:r>
      <w:r>
        <w:rPr>
          <w:spacing w:val="-13"/>
        </w:rPr>
        <w:t xml:space="preserve"> </w:t>
      </w:r>
      <w:r>
        <w:t>accounts,</w:t>
      </w:r>
      <w:r>
        <w:rPr>
          <w:spacing w:val="-12"/>
        </w:rPr>
        <w:t xml:space="preserve"> </w:t>
      </w:r>
      <w:r>
        <w:t>and</w:t>
      </w:r>
      <w:r>
        <w:rPr>
          <w:spacing w:val="-13"/>
        </w:rPr>
        <w:t xml:space="preserve"> </w:t>
      </w:r>
      <w:r>
        <w:t>seeks</w:t>
      </w:r>
      <w:r>
        <w:rPr>
          <w:spacing w:val="-53"/>
        </w:rPr>
        <w:t xml:space="preserve"> </w:t>
      </w:r>
      <w:r>
        <w:t>explanations</w:t>
      </w:r>
      <w:r>
        <w:rPr>
          <w:spacing w:val="-4"/>
        </w:rPr>
        <w:t xml:space="preserve"> </w:t>
      </w:r>
      <w:r>
        <w:t>from the</w:t>
      </w:r>
      <w:r>
        <w:rPr>
          <w:spacing w:val="-5"/>
        </w:rPr>
        <w:t xml:space="preserve"> </w:t>
      </w:r>
      <w:r>
        <w:t>trustees</w:t>
      </w:r>
      <w:r>
        <w:rPr>
          <w:spacing w:val="-3"/>
        </w:rPr>
        <w:t xml:space="preserve"> </w:t>
      </w:r>
      <w:r>
        <w:t>concerning</w:t>
      </w:r>
      <w:r>
        <w:rPr>
          <w:spacing w:val="-3"/>
        </w:rPr>
        <w:t xml:space="preserve"> </w:t>
      </w:r>
      <w:r>
        <w:t>any</w:t>
      </w:r>
      <w:r>
        <w:rPr>
          <w:spacing w:val="-8"/>
        </w:rPr>
        <w:t xml:space="preserve"> </w:t>
      </w:r>
      <w:r>
        <w:t>such</w:t>
      </w:r>
      <w:r>
        <w:rPr>
          <w:spacing w:val="-5"/>
        </w:rPr>
        <w:t xml:space="preserve"> </w:t>
      </w:r>
      <w:r>
        <w:t>matters.</w:t>
      </w:r>
      <w:r>
        <w:rPr>
          <w:spacing w:val="-4"/>
        </w:rPr>
        <w:t xml:space="preserve"> </w:t>
      </w:r>
      <w:r>
        <w:t>The</w:t>
      </w:r>
      <w:r>
        <w:rPr>
          <w:spacing w:val="-5"/>
        </w:rPr>
        <w:t xml:space="preserve"> </w:t>
      </w:r>
      <w:r>
        <w:t>procedures undertaken</w:t>
      </w:r>
      <w:r>
        <w:rPr>
          <w:spacing w:val="-6"/>
        </w:rPr>
        <w:t xml:space="preserve"> </w:t>
      </w:r>
      <w:r>
        <w:t>do</w:t>
      </w:r>
      <w:r>
        <w:rPr>
          <w:spacing w:val="-3"/>
        </w:rPr>
        <w:t xml:space="preserve"> </w:t>
      </w:r>
      <w:r>
        <w:t>not</w:t>
      </w:r>
      <w:r>
        <w:rPr>
          <w:spacing w:val="-2"/>
        </w:rPr>
        <w:t xml:space="preserve"> </w:t>
      </w:r>
      <w:r>
        <w:t>provide</w:t>
      </w:r>
      <w:r>
        <w:rPr>
          <w:spacing w:val="-3"/>
        </w:rPr>
        <w:t xml:space="preserve"> </w:t>
      </w:r>
      <w:r>
        <w:t>all</w:t>
      </w:r>
      <w:r>
        <w:rPr>
          <w:spacing w:val="-3"/>
        </w:rPr>
        <w:t xml:space="preserve"> </w:t>
      </w:r>
      <w:r>
        <w:t>the</w:t>
      </w:r>
      <w:r>
        <w:rPr>
          <w:spacing w:val="-53"/>
        </w:rPr>
        <w:t xml:space="preserve"> </w:t>
      </w:r>
      <w:r>
        <w:t>evidence that would be required in an audit, and consequently I do not express an audit opinion on the view</w:t>
      </w:r>
      <w:r>
        <w:rPr>
          <w:spacing w:val="1"/>
        </w:rPr>
        <w:t xml:space="preserve"> </w:t>
      </w:r>
      <w:r>
        <w:t>given by</w:t>
      </w:r>
      <w:r>
        <w:rPr>
          <w:spacing w:val="-2"/>
        </w:rPr>
        <w:t xml:space="preserve"> </w:t>
      </w:r>
      <w:r>
        <w:t>the</w:t>
      </w:r>
      <w:r>
        <w:rPr>
          <w:spacing w:val="1"/>
        </w:rPr>
        <w:t xml:space="preserve"> </w:t>
      </w:r>
      <w:r>
        <w:t>accounts.</w:t>
      </w:r>
    </w:p>
    <w:p w14:paraId="3822839C" w14:textId="77777777" w:rsidR="00776E62" w:rsidRDefault="00776E62">
      <w:pPr>
        <w:pStyle w:val="BodyText"/>
        <w:rPr>
          <w:sz w:val="22"/>
        </w:rPr>
      </w:pPr>
    </w:p>
    <w:p w14:paraId="1F1FB723" w14:textId="77777777" w:rsidR="00776E62" w:rsidRDefault="00776E62">
      <w:pPr>
        <w:pStyle w:val="BodyText"/>
        <w:spacing w:before="7"/>
      </w:pPr>
    </w:p>
    <w:p w14:paraId="1EC18DC9" w14:textId="77777777" w:rsidR="00776E62" w:rsidRDefault="009F421C">
      <w:pPr>
        <w:pStyle w:val="Heading4"/>
        <w:spacing w:before="0"/>
      </w:pPr>
      <w:r>
        <w:t>Independent</w:t>
      </w:r>
      <w:r>
        <w:rPr>
          <w:spacing w:val="-9"/>
        </w:rPr>
        <w:t xml:space="preserve"> </w:t>
      </w:r>
      <w:r>
        <w:t>Examiner's</w:t>
      </w:r>
      <w:r>
        <w:rPr>
          <w:spacing w:val="-6"/>
        </w:rPr>
        <w:t xml:space="preserve"> </w:t>
      </w:r>
      <w:r>
        <w:t>Statement</w:t>
      </w:r>
    </w:p>
    <w:p w14:paraId="02692A38" w14:textId="77777777" w:rsidR="00776E62" w:rsidRDefault="009F421C">
      <w:pPr>
        <w:pStyle w:val="BodyText"/>
        <w:spacing w:before="124"/>
        <w:ind w:left="140"/>
        <w:jc w:val="both"/>
      </w:pPr>
      <w:r>
        <w:t>In</w:t>
      </w:r>
      <w:r>
        <w:rPr>
          <w:spacing w:val="-1"/>
        </w:rPr>
        <w:t xml:space="preserve"> </w:t>
      </w:r>
      <w:r>
        <w:t>connection</w:t>
      </w:r>
      <w:r>
        <w:rPr>
          <w:spacing w:val="1"/>
        </w:rPr>
        <w:t xml:space="preserve"> </w:t>
      </w:r>
      <w:r>
        <w:t>with</w:t>
      </w:r>
      <w:r>
        <w:rPr>
          <w:spacing w:val="-1"/>
        </w:rPr>
        <w:t xml:space="preserve"> </w:t>
      </w:r>
      <w:r>
        <w:t>my</w:t>
      </w:r>
      <w:r>
        <w:rPr>
          <w:spacing w:val="-4"/>
        </w:rPr>
        <w:t xml:space="preserve"> </w:t>
      </w:r>
      <w:r>
        <w:t>examination,</w:t>
      </w:r>
      <w:r>
        <w:rPr>
          <w:spacing w:val="1"/>
        </w:rPr>
        <w:t xml:space="preserve"> </w:t>
      </w:r>
      <w:r>
        <w:t>no</w:t>
      </w:r>
      <w:r>
        <w:rPr>
          <w:spacing w:val="-1"/>
        </w:rPr>
        <w:t xml:space="preserve"> </w:t>
      </w:r>
      <w:r>
        <w:t>matter</w:t>
      </w:r>
      <w:r>
        <w:rPr>
          <w:spacing w:val="-1"/>
        </w:rPr>
        <w:t xml:space="preserve"> </w:t>
      </w:r>
      <w:r>
        <w:t>came to</w:t>
      </w:r>
      <w:r>
        <w:rPr>
          <w:spacing w:val="-1"/>
        </w:rPr>
        <w:t xml:space="preserve"> </w:t>
      </w:r>
      <w:r>
        <w:t>my</w:t>
      </w:r>
      <w:r>
        <w:rPr>
          <w:spacing w:val="-7"/>
        </w:rPr>
        <w:t xml:space="preserve"> </w:t>
      </w:r>
      <w:r>
        <w:t>attention:-</w:t>
      </w:r>
    </w:p>
    <w:p w14:paraId="178563CA" w14:textId="77777777" w:rsidR="00776E62" w:rsidRDefault="009F421C">
      <w:pPr>
        <w:pStyle w:val="ListParagraph"/>
        <w:numPr>
          <w:ilvl w:val="0"/>
          <w:numId w:val="2"/>
        </w:numPr>
        <w:tabs>
          <w:tab w:val="left" w:pos="501"/>
        </w:tabs>
        <w:spacing w:before="142"/>
        <w:rPr>
          <w:sz w:val="20"/>
        </w:rPr>
      </w:pPr>
      <w:r>
        <w:rPr>
          <w:sz w:val="20"/>
        </w:rPr>
        <w:t>which</w:t>
      </w:r>
      <w:r>
        <w:rPr>
          <w:spacing w:val="-1"/>
          <w:sz w:val="20"/>
        </w:rPr>
        <w:t xml:space="preserve"> </w:t>
      </w:r>
      <w:r>
        <w:rPr>
          <w:sz w:val="20"/>
        </w:rPr>
        <w:t>gives</w:t>
      </w:r>
      <w:r>
        <w:rPr>
          <w:spacing w:val="-1"/>
          <w:sz w:val="20"/>
        </w:rPr>
        <w:t xml:space="preserve"> </w:t>
      </w:r>
      <w:r>
        <w:rPr>
          <w:sz w:val="20"/>
        </w:rPr>
        <w:t>me</w:t>
      </w:r>
      <w:r>
        <w:rPr>
          <w:spacing w:val="-3"/>
          <w:sz w:val="20"/>
        </w:rPr>
        <w:t xml:space="preserve"> </w:t>
      </w:r>
      <w:r>
        <w:rPr>
          <w:sz w:val="20"/>
        </w:rPr>
        <w:t>reasonable cause</w:t>
      </w:r>
      <w:r>
        <w:rPr>
          <w:spacing w:val="-2"/>
          <w:sz w:val="20"/>
        </w:rPr>
        <w:t xml:space="preserve"> </w:t>
      </w:r>
      <w:r>
        <w:rPr>
          <w:sz w:val="20"/>
        </w:rPr>
        <w:t>to</w:t>
      </w:r>
      <w:r>
        <w:rPr>
          <w:spacing w:val="-1"/>
          <w:sz w:val="20"/>
        </w:rPr>
        <w:t xml:space="preserve"> </w:t>
      </w:r>
      <w:r>
        <w:rPr>
          <w:sz w:val="20"/>
        </w:rPr>
        <w:t>believe that</w:t>
      </w:r>
      <w:r>
        <w:rPr>
          <w:spacing w:val="-2"/>
          <w:sz w:val="20"/>
        </w:rPr>
        <w:t xml:space="preserve"> </w:t>
      </w:r>
      <w:r>
        <w:rPr>
          <w:sz w:val="20"/>
        </w:rPr>
        <w:t>in</w:t>
      </w:r>
      <w:r>
        <w:rPr>
          <w:spacing w:val="-3"/>
          <w:sz w:val="20"/>
        </w:rPr>
        <w:t xml:space="preserve"> </w:t>
      </w:r>
      <w:r>
        <w:rPr>
          <w:sz w:val="20"/>
        </w:rPr>
        <w:t>any</w:t>
      </w:r>
      <w:r>
        <w:rPr>
          <w:spacing w:val="-5"/>
          <w:sz w:val="20"/>
        </w:rPr>
        <w:t xml:space="preserve"> </w:t>
      </w:r>
      <w:r>
        <w:rPr>
          <w:sz w:val="20"/>
        </w:rPr>
        <w:t>material</w:t>
      </w:r>
      <w:r>
        <w:rPr>
          <w:spacing w:val="-3"/>
          <w:sz w:val="20"/>
        </w:rPr>
        <w:t xml:space="preserve"> </w:t>
      </w:r>
      <w:r>
        <w:rPr>
          <w:sz w:val="20"/>
        </w:rPr>
        <w:t>respect,</w:t>
      </w:r>
      <w:r>
        <w:rPr>
          <w:spacing w:val="-3"/>
          <w:sz w:val="20"/>
        </w:rPr>
        <w:t xml:space="preserve"> </w:t>
      </w:r>
      <w:r>
        <w:rPr>
          <w:sz w:val="20"/>
        </w:rPr>
        <w:t>the</w:t>
      </w:r>
      <w:r>
        <w:rPr>
          <w:spacing w:val="-2"/>
          <w:sz w:val="20"/>
        </w:rPr>
        <w:t xml:space="preserve"> </w:t>
      </w:r>
      <w:r>
        <w:rPr>
          <w:sz w:val="20"/>
        </w:rPr>
        <w:t>requirements</w:t>
      </w:r>
    </w:p>
    <w:p w14:paraId="7351EDC3" w14:textId="77777777" w:rsidR="00776E62" w:rsidRDefault="009F421C">
      <w:pPr>
        <w:pStyle w:val="ListParagraph"/>
        <w:numPr>
          <w:ilvl w:val="1"/>
          <w:numId w:val="2"/>
        </w:numPr>
        <w:tabs>
          <w:tab w:val="left" w:pos="860"/>
          <w:tab w:val="left" w:pos="861"/>
        </w:tabs>
        <w:spacing w:before="143" w:line="261" w:lineRule="auto"/>
        <w:ind w:right="147"/>
        <w:rPr>
          <w:sz w:val="20"/>
        </w:rPr>
      </w:pPr>
      <w:r>
        <w:rPr>
          <w:sz w:val="20"/>
        </w:rPr>
        <w:t>to</w:t>
      </w:r>
      <w:r>
        <w:rPr>
          <w:spacing w:val="-8"/>
          <w:sz w:val="20"/>
        </w:rPr>
        <w:t xml:space="preserve"> </w:t>
      </w:r>
      <w:r>
        <w:rPr>
          <w:sz w:val="20"/>
        </w:rPr>
        <w:t>keep</w:t>
      </w:r>
      <w:r>
        <w:rPr>
          <w:spacing w:val="-6"/>
          <w:sz w:val="20"/>
        </w:rPr>
        <w:t xml:space="preserve"> </w:t>
      </w:r>
      <w:r>
        <w:rPr>
          <w:sz w:val="20"/>
        </w:rPr>
        <w:t>accounting</w:t>
      </w:r>
      <w:r>
        <w:rPr>
          <w:spacing w:val="-5"/>
          <w:sz w:val="20"/>
        </w:rPr>
        <w:t xml:space="preserve"> </w:t>
      </w:r>
      <w:r>
        <w:rPr>
          <w:sz w:val="20"/>
        </w:rPr>
        <w:t>records</w:t>
      </w:r>
      <w:r>
        <w:rPr>
          <w:spacing w:val="-4"/>
          <w:sz w:val="20"/>
        </w:rPr>
        <w:t xml:space="preserve"> </w:t>
      </w:r>
      <w:r>
        <w:rPr>
          <w:sz w:val="20"/>
        </w:rPr>
        <w:t>in</w:t>
      </w:r>
      <w:r>
        <w:rPr>
          <w:spacing w:val="-5"/>
          <w:sz w:val="20"/>
        </w:rPr>
        <w:t xml:space="preserve"> </w:t>
      </w:r>
      <w:r>
        <w:rPr>
          <w:sz w:val="20"/>
        </w:rPr>
        <w:t>accordance</w:t>
      </w:r>
      <w:r>
        <w:rPr>
          <w:spacing w:val="-3"/>
          <w:sz w:val="20"/>
        </w:rPr>
        <w:t xml:space="preserve"> </w:t>
      </w:r>
      <w:r>
        <w:rPr>
          <w:sz w:val="20"/>
        </w:rPr>
        <w:t>with</w:t>
      </w:r>
      <w:r>
        <w:rPr>
          <w:spacing w:val="-7"/>
          <w:sz w:val="20"/>
        </w:rPr>
        <w:t xml:space="preserve"> </w:t>
      </w:r>
      <w:r>
        <w:rPr>
          <w:sz w:val="20"/>
        </w:rPr>
        <w:t>section</w:t>
      </w:r>
      <w:r>
        <w:rPr>
          <w:spacing w:val="-4"/>
          <w:sz w:val="20"/>
        </w:rPr>
        <w:t xml:space="preserve"> </w:t>
      </w:r>
      <w:r>
        <w:rPr>
          <w:sz w:val="20"/>
        </w:rPr>
        <w:t>44(1)(a)</w:t>
      </w:r>
      <w:r>
        <w:rPr>
          <w:spacing w:val="-6"/>
          <w:sz w:val="20"/>
        </w:rPr>
        <w:t xml:space="preserve"> </w:t>
      </w:r>
      <w:r>
        <w:rPr>
          <w:sz w:val="20"/>
        </w:rPr>
        <w:t>of</w:t>
      </w:r>
      <w:r>
        <w:rPr>
          <w:spacing w:val="-6"/>
          <w:sz w:val="20"/>
        </w:rPr>
        <w:t xml:space="preserve"> </w:t>
      </w:r>
      <w:r>
        <w:rPr>
          <w:sz w:val="20"/>
        </w:rPr>
        <w:t>the</w:t>
      </w:r>
      <w:r>
        <w:rPr>
          <w:spacing w:val="-6"/>
          <w:sz w:val="20"/>
        </w:rPr>
        <w:t xml:space="preserve"> </w:t>
      </w:r>
      <w:r>
        <w:rPr>
          <w:sz w:val="20"/>
        </w:rPr>
        <w:t>2005</w:t>
      </w:r>
      <w:r>
        <w:rPr>
          <w:spacing w:val="-5"/>
          <w:sz w:val="20"/>
        </w:rPr>
        <w:t xml:space="preserve"> </w:t>
      </w:r>
      <w:r>
        <w:rPr>
          <w:sz w:val="20"/>
        </w:rPr>
        <w:t>Act</w:t>
      </w:r>
      <w:r>
        <w:rPr>
          <w:spacing w:val="-8"/>
          <w:sz w:val="20"/>
        </w:rPr>
        <w:t xml:space="preserve"> </w:t>
      </w:r>
      <w:r>
        <w:rPr>
          <w:sz w:val="20"/>
        </w:rPr>
        <w:t>and</w:t>
      </w:r>
      <w:r>
        <w:rPr>
          <w:spacing w:val="-7"/>
          <w:sz w:val="20"/>
        </w:rPr>
        <w:t xml:space="preserve"> </w:t>
      </w:r>
      <w:r>
        <w:rPr>
          <w:sz w:val="20"/>
        </w:rPr>
        <w:t>Regulation</w:t>
      </w:r>
      <w:r>
        <w:rPr>
          <w:spacing w:val="-6"/>
          <w:sz w:val="20"/>
        </w:rPr>
        <w:t xml:space="preserve"> </w:t>
      </w:r>
      <w:r>
        <w:rPr>
          <w:sz w:val="20"/>
        </w:rPr>
        <w:t>4</w:t>
      </w:r>
      <w:r>
        <w:rPr>
          <w:spacing w:val="-5"/>
          <w:sz w:val="20"/>
        </w:rPr>
        <w:t xml:space="preserve"> </w:t>
      </w:r>
      <w:r>
        <w:rPr>
          <w:sz w:val="20"/>
        </w:rPr>
        <w:t>of</w:t>
      </w:r>
      <w:r>
        <w:rPr>
          <w:spacing w:val="-6"/>
          <w:sz w:val="20"/>
        </w:rPr>
        <w:t xml:space="preserve"> </w:t>
      </w:r>
      <w:r>
        <w:rPr>
          <w:sz w:val="20"/>
        </w:rPr>
        <w:t>the</w:t>
      </w:r>
      <w:r>
        <w:rPr>
          <w:spacing w:val="-52"/>
          <w:sz w:val="20"/>
        </w:rPr>
        <w:t xml:space="preserve"> </w:t>
      </w:r>
      <w:r>
        <w:rPr>
          <w:sz w:val="20"/>
        </w:rPr>
        <w:t>2006 Regulations,</w:t>
      </w:r>
      <w:r>
        <w:rPr>
          <w:spacing w:val="-1"/>
          <w:sz w:val="20"/>
        </w:rPr>
        <w:t xml:space="preserve"> </w:t>
      </w:r>
      <w:r>
        <w:rPr>
          <w:sz w:val="20"/>
        </w:rPr>
        <w:t>and</w:t>
      </w:r>
    </w:p>
    <w:p w14:paraId="291B3738" w14:textId="77777777" w:rsidR="00776E62" w:rsidRDefault="009F421C">
      <w:pPr>
        <w:pStyle w:val="ListParagraph"/>
        <w:numPr>
          <w:ilvl w:val="1"/>
          <w:numId w:val="2"/>
        </w:numPr>
        <w:tabs>
          <w:tab w:val="left" w:pos="860"/>
          <w:tab w:val="left" w:pos="861"/>
        </w:tabs>
        <w:spacing w:before="123" w:line="259" w:lineRule="auto"/>
        <w:ind w:right="137"/>
        <w:rPr>
          <w:sz w:val="20"/>
        </w:rPr>
      </w:pPr>
      <w:r>
        <w:rPr>
          <w:sz w:val="20"/>
        </w:rPr>
        <w:t>to</w:t>
      </w:r>
      <w:r>
        <w:rPr>
          <w:spacing w:val="18"/>
          <w:sz w:val="20"/>
        </w:rPr>
        <w:t xml:space="preserve"> </w:t>
      </w:r>
      <w:r>
        <w:rPr>
          <w:sz w:val="20"/>
        </w:rPr>
        <w:t>prepare</w:t>
      </w:r>
      <w:r>
        <w:rPr>
          <w:spacing w:val="20"/>
          <w:sz w:val="20"/>
        </w:rPr>
        <w:t xml:space="preserve"> </w:t>
      </w:r>
      <w:r>
        <w:rPr>
          <w:sz w:val="20"/>
        </w:rPr>
        <w:t>accounts</w:t>
      </w:r>
      <w:r>
        <w:rPr>
          <w:spacing w:val="21"/>
          <w:sz w:val="20"/>
        </w:rPr>
        <w:t xml:space="preserve"> </w:t>
      </w:r>
      <w:r>
        <w:rPr>
          <w:sz w:val="20"/>
        </w:rPr>
        <w:t>which</w:t>
      </w:r>
      <w:r>
        <w:rPr>
          <w:spacing w:val="21"/>
          <w:sz w:val="20"/>
        </w:rPr>
        <w:t xml:space="preserve"> </w:t>
      </w:r>
      <w:r>
        <w:rPr>
          <w:sz w:val="20"/>
        </w:rPr>
        <w:t>accord</w:t>
      </w:r>
      <w:r>
        <w:rPr>
          <w:spacing w:val="20"/>
          <w:sz w:val="20"/>
        </w:rPr>
        <w:t xml:space="preserve"> </w:t>
      </w:r>
      <w:r>
        <w:rPr>
          <w:sz w:val="20"/>
        </w:rPr>
        <w:t>with</w:t>
      </w:r>
      <w:r>
        <w:rPr>
          <w:spacing w:val="20"/>
          <w:sz w:val="20"/>
        </w:rPr>
        <w:t xml:space="preserve"> </w:t>
      </w:r>
      <w:r>
        <w:rPr>
          <w:sz w:val="20"/>
        </w:rPr>
        <w:t>the</w:t>
      </w:r>
      <w:r>
        <w:rPr>
          <w:spacing w:val="21"/>
          <w:sz w:val="20"/>
        </w:rPr>
        <w:t xml:space="preserve"> </w:t>
      </w:r>
      <w:r>
        <w:rPr>
          <w:sz w:val="20"/>
        </w:rPr>
        <w:t>accounting</w:t>
      </w:r>
      <w:r>
        <w:rPr>
          <w:spacing w:val="19"/>
          <w:sz w:val="20"/>
        </w:rPr>
        <w:t xml:space="preserve"> </w:t>
      </w:r>
      <w:r>
        <w:rPr>
          <w:sz w:val="20"/>
        </w:rPr>
        <w:t>records</w:t>
      </w:r>
      <w:r>
        <w:rPr>
          <w:spacing w:val="20"/>
          <w:sz w:val="20"/>
        </w:rPr>
        <w:t xml:space="preserve"> </w:t>
      </w:r>
      <w:r>
        <w:rPr>
          <w:sz w:val="20"/>
        </w:rPr>
        <w:t>and</w:t>
      </w:r>
      <w:r>
        <w:rPr>
          <w:spacing w:val="21"/>
          <w:sz w:val="20"/>
        </w:rPr>
        <w:t xml:space="preserve"> </w:t>
      </w:r>
      <w:r>
        <w:rPr>
          <w:sz w:val="20"/>
        </w:rPr>
        <w:t>comply</w:t>
      </w:r>
      <w:r>
        <w:rPr>
          <w:spacing w:val="18"/>
          <w:sz w:val="20"/>
        </w:rPr>
        <w:t xml:space="preserve"> </w:t>
      </w:r>
      <w:r>
        <w:rPr>
          <w:sz w:val="20"/>
        </w:rPr>
        <w:t>with</w:t>
      </w:r>
      <w:r>
        <w:rPr>
          <w:spacing w:val="20"/>
          <w:sz w:val="20"/>
        </w:rPr>
        <w:t xml:space="preserve"> </w:t>
      </w:r>
      <w:r>
        <w:rPr>
          <w:sz w:val="20"/>
        </w:rPr>
        <w:t>Regulation</w:t>
      </w:r>
      <w:r>
        <w:rPr>
          <w:spacing w:val="22"/>
          <w:sz w:val="20"/>
        </w:rPr>
        <w:t xml:space="preserve"> </w:t>
      </w:r>
      <w:r>
        <w:rPr>
          <w:sz w:val="20"/>
        </w:rPr>
        <w:t>9</w:t>
      </w:r>
      <w:r>
        <w:rPr>
          <w:spacing w:val="19"/>
          <w:sz w:val="20"/>
        </w:rPr>
        <w:t xml:space="preserve"> </w:t>
      </w:r>
      <w:r>
        <w:rPr>
          <w:sz w:val="20"/>
        </w:rPr>
        <w:t>of</w:t>
      </w:r>
      <w:r>
        <w:rPr>
          <w:spacing w:val="20"/>
          <w:sz w:val="20"/>
        </w:rPr>
        <w:t xml:space="preserve"> </w:t>
      </w:r>
      <w:r>
        <w:rPr>
          <w:sz w:val="20"/>
        </w:rPr>
        <w:t>the</w:t>
      </w:r>
      <w:r>
        <w:rPr>
          <w:spacing w:val="-52"/>
          <w:sz w:val="20"/>
        </w:rPr>
        <w:t xml:space="preserve"> </w:t>
      </w:r>
      <w:r>
        <w:rPr>
          <w:sz w:val="20"/>
        </w:rPr>
        <w:t>2006 Regulations</w:t>
      </w:r>
    </w:p>
    <w:p w14:paraId="1422300B" w14:textId="77777777" w:rsidR="00776E62" w:rsidRDefault="009F421C">
      <w:pPr>
        <w:pStyle w:val="BodyText"/>
        <w:spacing w:before="124"/>
        <w:ind w:left="500"/>
      </w:pPr>
      <w:r>
        <w:t>have</w:t>
      </w:r>
      <w:r>
        <w:rPr>
          <w:spacing w:val="-2"/>
        </w:rPr>
        <w:t xml:space="preserve"> </w:t>
      </w:r>
      <w:r>
        <w:t>not</w:t>
      </w:r>
      <w:r>
        <w:rPr>
          <w:spacing w:val="-2"/>
        </w:rPr>
        <w:t xml:space="preserve"> </w:t>
      </w:r>
      <w:r>
        <w:t>been</w:t>
      </w:r>
      <w:r>
        <w:rPr>
          <w:spacing w:val="-1"/>
        </w:rPr>
        <w:t xml:space="preserve"> </w:t>
      </w:r>
      <w:r>
        <w:t>met,</w:t>
      </w:r>
      <w:r>
        <w:rPr>
          <w:spacing w:val="-2"/>
        </w:rPr>
        <w:t xml:space="preserve"> </w:t>
      </w:r>
      <w:r>
        <w:t>or</w:t>
      </w:r>
    </w:p>
    <w:p w14:paraId="7E99E185" w14:textId="28F8F32A" w:rsidR="00776E62" w:rsidRPr="00AC37EB" w:rsidRDefault="00AC37EB" w:rsidP="003326C5">
      <w:pPr>
        <w:pStyle w:val="BodyText"/>
        <w:numPr>
          <w:ilvl w:val="0"/>
          <w:numId w:val="2"/>
        </w:numPr>
        <w:tabs>
          <w:tab w:val="left" w:pos="501"/>
        </w:tabs>
        <w:spacing w:before="124" w:line="264" w:lineRule="auto"/>
        <w:ind w:right="145"/>
      </w:pPr>
      <w:r>
        <w:t>to which, in my opinion, attention should be drawn in order to enable a proper understanding of the accounts to be reached.</w:t>
      </w:r>
    </w:p>
    <w:p w14:paraId="706DAF1D" w14:textId="77777777" w:rsidR="00776E62" w:rsidRDefault="00776E62">
      <w:pPr>
        <w:pStyle w:val="BodyText"/>
        <w:rPr>
          <w:sz w:val="22"/>
        </w:rPr>
      </w:pPr>
    </w:p>
    <w:p w14:paraId="3AE3D8DB" w14:textId="77777777" w:rsidR="00776E62" w:rsidRDefault="00776E62">
      <w:pPr>
        <w:pStyle w:val="BodyText"/>
        <w:rPr>
          <w:sz w:val="22"/>
        </w:rPr>
      </w:pPr>
    </w:p>
    <w:p w14:paraId="398A886D" w14:textId="1E7111DB" w:rsidR="00492A7E" w:rsidRPr="00492A7E" w:rsidRDefault="00492A7E" w:rsidP="00492A7E">
      <w:pPr>
        <w:pStyle w:val="BodyText"/>
      </w:pPr>
      <w:r w:rsidRPr="00492A7E">
        <w:rPr>
          <w:noProof/>
        </w:rPr>
        <w:drawing>
          <wp:inline distT="0" distB="0" distL="0" distR="0" wp14:anchorId="18CADCEF" wp14:editId="24DCD694">
            <wp:extent cx="739551" cy="253497"/>
            <wp:effectExtent l="0" t="0" r="381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767334" cy="263020"/>
                    </a:xfrm>
                    <a:prstGeom prst="rect">
                      <a:avLst/>
                    </a:prstGeom>
                    <a:noFill/>
                    <a:ln>
                      <a:noFill/>
                    </a:ln>
                  </pic:spPr>
                </pic:pic>
              </a:graphicData>
            </a:graphic>
          </wp:inline>
        </w:drawing>
      </w:r>
    </w:p>
    <w:p w14:paraId="686478C6" w14:textId="77777777" w:rsidR="00492A7E" w:rsidRPr="00BA1DA0" w:rsidRDefault="00492A7E" w:rsidP="00492A7E">
      <w:pPr>
        <w:ind w:left="284" w:hanging="142"/>
        <w:rPr>
          <w:sz w:val="20"/>
          <w:szCs w:val="20"/>
        </w:rPr>
      </w:pPr>
      <w:r>
        <w:rPr>
          <w:sz w:val="20"/>
          <w:szCs w:val="20"/>
        </w:rPr>
        <w:t>21 June 2026</w:t>
      </w:r>
    </w:p>
    <w:p w14:paraId="520323FF" w14:textId="77777777" w:rsidR="00776E62" w:rsidRDefault="00776E62">
      <w:pPr>
        <w:pStyle w:val="BodyText"/>
        <w:rPr>
          <w:sz w:val="22"/>
        </w:rPr>
      </w:pPr>
    </w:p>
    <w:p w14:paraId="64BAF515" w14:textId="10BBD799" w:rsidR="00776E62" w:rsidRDefault="001906EA">
      <w:pPr>
        <w:pStyle w:val="BodyText"/>
        <w:spacing w:before="6"/>
        <w:rPr>
          <w:sz w:val="19"/>
        </w:rPr>
      </w:pPr>
      <w:r>
        <w:rPr>
          <w:sz w:val="19"/>
        </w:rPr>
        <w:t xml:space="preserve"> </w:t>
      </w:r>
    </w:p>
    <w:p w14:paraId="21F08FBF" w14:textId="1E0643D0" w:rsidR="009A715D" w:rsidRDefault="001906EA" w:rsidP="006B7CFE">
      <w:pPr>
        <w:ind w:left="284" w:hanging="142"/>
        <w:rPr>
          <w:sz w:val="20"/>
          <w:szCs w:val="20"/>
        </w:rPr>
      </w:pPr>
      <w:r>
        <w:rPr>
          <w:sz w:val="20"/>
          <w:szCs w:val="20"/>
        </w:rPr>
        <w:t>Ian Brooke</w:t>
      </w:r>
    </w:p>
    <w:p w14:paraId="71644180" w14:textId="55C027CE" w:rsidR="00B16782" w:rsidRDefault="00B16782" w:rsidP="006B7CFE">
      <w:pPr>
        <w:ind w:left="284" w:hanging="142"/>
        <w:rPr>
          <w:sz w:val="20"/>
          <w:szCs w:val="20"/>
        </w:rPr>
      </w:pPr>
      <w:r>
        <w:rPr>
          <w:sz w:val="20"/>
          <w:szCs w:val="20"/>
        </w:rPr>
        <w:t>IBSM Ltd</w:t>
      </w:r>
    </w:p>
    <w:p w14:paraId="2F489FB8" w14:textId="37BD0975" w:rsidR="009A715D" w:rsidRDefault="009A715D" w:rsidP="00BA1DA0">
      <w:pPr>
        <w:ind w:left="284" w:hanging="142"/>
        <w:rPr>
          <w:sz w:val="20"/>
          <w:szCs w:val="20"/>
        </w:rPr>
      </w:pPr>
      <w:r>
        <w:rPr>
          <w:sz w:val="20"/>
          <w:szCs w:val="20"/>
        </w:rPr>
        <w:t>Forrest Hill Cottage</w:t>
      </w:r>
    </w:p>
    <w:p w14:paraId="02DA5FF9" w14:textId="30F161D8" w:rsidR="009A715D" w:rsidRDefault="009A715D" w:rsidP="00BA1DA0">
      <w:pPr>
        <w:ind w:left="284" w:hanging="142"/>
        <w:rPr>
          <w:sz w:val="20"/>
          <w:szCs w:val="20"/>
        </w:rPr>
      </w:pPr>
      <w:r>
        <w:rPr>
          <w:sz w:val="20"/>
          <w:szCs w:val="20"/>
        </w:rPr>
        <w:t>Broughton</w:t>
      </w:r>
    </w:p>
    <w:p w14:paraId="56B1A907" w14:textId="5D221A1A" w:rsidR="006B7CFE" w:rsidRDefault="006B7CFE" w:rsidP="00BA1DA0">
      <w:pPr>
        <w:ind w:left="284" w:hanging="142"/>
        <w:rPr>
          <w:sz w:val="20"/>
          <w:szCs w:val="20"/>
        </w:rPr>
      </w:pPr>
      <w:r>
        <w:rPr>
          <w:sz w:val="20"/>
          <w:szCs w:val="20"/>
        </w:rPr>
        <w:t>By Biggar</w:t>
      </w:r>
    </w:p>
    <w:p w14:paraId="2E23F579" w14:textId="10932623" w:rsidR="009A715D" w:rsidRDefault="009A715D" w:rsidP="00BA1DA0">
      <w:pPr>
        <w:ind w:left="284" w:hanging="142"/>
        <w:rPr>
          <w:sz w:val="20"/>
          <w:szCs w:val="20"/>
        </w:rPr>
      </w:pPr>
      <w:r>
        <w:rPr>
          <w:sz w:val="20"/>
          <w:szCs w:val="20"/>
        </w:rPr>
        <w:t>ML12 6QH</w:t>
      </w:r>
    </w:p>
    <w:p w14:paraId="100519C1" w14:textId="77777777" w:rsidR="00E754A3" w:rsidRDefault="00E754A3" w:rsidP="001A76E8">
      <w:pPr>
        <w:sectPr w:rsidR="00E754A3">
          <w:headerReference w:type="default" r:id="rId33"/>
          <w:footerReference w:type="default" r:id="rId34"/>
          <w:pgSz w:w="11910" w:h="16840"/>
          <w:pgMar w:top="1340" w:right="940" w:bottom="1160" w:left="940" w:header="724" w:footer="968" w:gutter="0"/>
          <w:cols w:space="720"/>
        </w:sectPr>
      </w:pPr>
    </w:p>
    <w:p w14:paraId="1838939B" w14:textId="77777777" w:rsidR="001A76E8" w:rsidRDefault="001A76E8" w:rsidP="001A76E8"/>
    <w:tbl>
      <w:tblPr>
        <w:tblW w:w="9160" w:type="dxa"/>
        <w:tblLook w:val="04A0" w:firstRow="1" w:lastRow="0" w:firstColumn="1" w:lastColumn="0" w:noHBand="0" w:noVBand="1"/>
      </w:tblPr>
      <w:tblGrid>
        <w:gridCol w:w="3660"/>
        <w:gridCol w:w="1020"/>
        <w:gridCol w:w="1420"/>
        <w:gridCol w:w="1116"/>
        <w:gridCol w:w="1020"/>
        <w:gridCol w:w="1020"/>
      </w:tblGrid>
      <w:tr w:rsidR="003E21FD" w:rsidRPr="003E21FD" w14:paraId="5B65F957" w14:textId="77777777" w:rsidTr="003E21FD">
        <w:trPr>
          <w:trHeight w:val="570"/>
        </w:trPr>
        <w:tc>
          <w:tcPr>
            <w:tcW w:w="3660" w:type="dxa"/>
            <w:tcBorders>
              <w:top w:val="nil"/>
              <w:left w:val="nil"/>
              <w:bottom w:val="nil"/>
              <w:right w:val="nil"/>
            </w:tcBorders>
            <w:noWrap/>
            <w:vAlign w:val="bottom"/>
            <w:hideMark/>
          </w:tcPr>
          <w:p w14:paraId="073AF3E6" w14:textId="77777777" w:rsidR="003E21FD" w:rsidRPr="003E21FD" w:rsidRDefault="003E21FD" w:rsidP="003E21FD">
            <w:pPr>
              <w:widowControl/>
              <w:autoSpaceDE/>
              <w:autoSpaceDN/>
              <w:rPr>
                <w:rFonts w:ascii="Times New Roman" w:eastAsia="Times New Roman" w:hAnsi="Times New Roman" w:cs="Times New Roman"/>
                <w:sz w:val="24"/>
                <w:szCs w:val="24"/>
                <w:lang w:eastAsia="en-GB"/>
              </w:rPr>
            </w:pPr>
          </w:p>
        </w:tc>
        <w:tc>
          <w:tcPr>
            <w:tcW w:w="1020" w:type="dxa"/>
            <w:tcBorders>
              <w:top w:val="nil"/>
              <w:left w:val="nil"/>
              <w:bottom w:val="nil"/>
              <w:right w:val="nil"/>
            </w:tcBorders>
            <w:noWrap/>
            <w:vAlign w:val="bottom"/>
            <w:hideMark/>
          </w:tcPr>
          <w:p w14:paraId="7BAB6930" w14:textId="77777777" w:rsidR="003E21FD" w:rsidRPr="003E21FD" w:rsidRDefault="003E21FD" w:rsidP="003E21FD">
            <w:pPr>
              <w:widowControl/>
              <w:autoSpaceDE/>
              <w:autoSpaceDN/>
              <w:rPr>
                <w:rFonts w:ascii="Aptos Narrow" w:eastAsia="Times New Roman" w:hAnsi="Aptos Narrow" w:cs="Times New Roman"/>
                <w:color w:val="000000"/>
                <w:lang w:eastAsia="en-GB"/>
              </w:rPr>
            </w:pPr>
            <w:r w:rsidRPr="003E21FD">
              <w:rPr>
                <w:rFonts w:ascii="Aptos Narrow" w:eastAsia="Times New Roman" w:hAnsi="Aptos Narrow" w:cs="Times New Roman"/>
                <w:color w:val="000000"/>
                <w:lang w:eastAsia="en-GB"/>
              </w:rPr>
              <w:t>Notes</w:t>
            </w:r>
          </w:p>
        </w:tc>
        <w:tc>
          <w:tcPr>
            <w:tcW w:w="1420" w:type="dxa"/>
            <w:tcBorders>
              <w:top w:val="nil"/>
              <w:left w:val="nil"/>
              <w:bottom w:val="nil"/>
              <w:right w:val="nil"/>
            </w:tcBorders>
            <w:vAlign w:val="bottom"/>
            <w:hideMark/>
          </w:tcPr>
          <w:p w14:paraId="79EF3DD6" w14:textId="77777777" w:rsidR="003E21FD" w:rsidRPr="003E21FD" w:rsidRDefault="003E21FD" w:rsidP="003E21FD">
            <w:pPr>
              <w:widowControl/>
              <w:autoSpaceDE/>
              <w:autoSpaceDN/>
              <w:rPr>
                <w:rFonts w:ascii="Aptos Narrow" w:eastAsia="Times New Roman" w:hAnsi="Aptos Narrow" w:cs="Times New Roman"/>
                <w:color w:val="000000"/>
                <w:lang w:eastAsia="en-GB"/>
              </w:rPr>
            </w:pPr>
            <w:r w:rsidRPr="003E21FD">
              <w:rPr>
                <w:rFonts w:ascii="Aptos Narrow" w:eastAsia="Times New Roman" w:hAnsi="Aptos Narrow" w:cs="Times New Roman"/>
                <w:color w:val="000000"/>
                <w:lang w:eastAsia="en-GB"/>
              </w:rPr>
              <w:t>Unrestricted Funds</w:t>
            </w:r>
          </w:p>
        </w:tc>
        <w:tc>
          <w:tcPr>
            <w:tcW w:w="1020" w:type="dxa"/>
            <w:tcBorders>
              <w:top w:val="nil"/>
              <w:left w:val="nil"/>
              <w:bottom w:val="nil"/>
              <w:right w:val="nil"/>
            </w:tcBorders>
            <w:vAlign w:val="bottom"/>
            <w:hideMark/>
          </w:tcPr>
          <w:p w14:paraId="6A242E0E" w14:textId="77777777" w:rsidR="003E21FD" w:rsidRPr="003E21FD" w:rsidRDefault="003E21FD" w:rsidP="003E21FD">
            <w:pPr>
              <w:widowControl/>
              <w:autoSpaceDE/>
              <w:autoSpaceDN/>
              <w:rPr>
                <w:rFonts w:ascii="Aptos Narrow" w:eastAsia="Times New Roman" w:hAnsi="Aptos Narrow" w:cs="Times New Roman"/>
                <w:color w:val="000000"/>
                <w:lang w:eastAsia="en-GB"/>
              </w:rPr>
            </w:pPr>
            <w:r w:rsidRPr="003E21FD">
              <w:rPr>
                <w:rFonts w:ascii="Aptos Narrow" w:eastAsia="Times New Roman" w:hAnsi="Aptos Narrow" w:cs="Times New Roman"/>
                <w:color w:val="000000"/>
                <w:lang w:eastAsia="en-GB"/>
              </w:rPr>
              <w:t>Restricted Funds</w:t>
            </w:r>
          </w:p>
        </w:tc>
        <w:tc>
          <w:tcPr>
            <w:tcW w:w="1020" w:type="dxa"/>
            <w:tcBorders>
              <w:top w:val="nil"/>
              <w:left w:val="nil"/>
              <w:bottom w:val="nil"/>
              <w:right w:val="nil"/>
            </w:tcBorders>
            <w:vAlign w:val="bottom"/>
            <w:hideMark/>
          </w:tcPr>
          <w:p w14:paraId="0907BDE9" w14:textId="77777777" w:rsidR="003E21FD" w:rsidRPr="003E21FD" w:rsidRDefault="003E21FD" w:rsidP="003E21FD">
            <w:pPr>
              <w:widowControl/>
              <w:autoSpaceDE/>
              <w:autoSpaceDN/>
              <w:rPr>
                <w:rFonts w:ascii="Aptos Narrow" w:eastAsia="Times New Roman" w:hAnsi="Aptos Narrow" w:cs="Times New Roman"/>
                <w:b/>
                <w:bCs/>
                <w:color w:val="000000"/>
                <w:lang w:eastAsia="en-GB"/>
              </w:rPr>
            </w:pPr>
            <w:r w:rsidRPr="003E21FD">
              <w:rPr>
                <w:rFonts w:ascii="Aptos Narrow" w:eastAsia="Times New Roman" w:hAnsi="Aptos Narrow" w:cs="Times New Roman"/>
                <w:b/>
                <w:bCs/>
                <w:color w:val="000000"/>
                <w:lang w:eastAsia="en-GB"/>
              </w:rPr>
              <w:t>Total  2026</w:t>
            </w:r>
          </w:p>
        </w:tc>
        <w:tc>
          <w:tcPr>
            <w:tcW w:w="1020" w:type="dxa"/>
            <w:tcBorders>
              <w:top w:val="nil"/>
              <w:left w:val="nil"/>
              <w:bottom w:val="nil"/>
              <w:right w:val="nil"/>
            </w:tcBorders>
            <w:vAlign w:val="bottom"/>
            <w:hideMark/>
          </w:tcPr>
          <w:p w14:paraId="090D3990" w14:textId="77777777" w:rsidR="003E21FD" w:rsidRPr="003E21FD" w:rsidRDefault="003E21FD" w:rsidP="003E21FD">
            <w:pPr>
              <w:widowControl/>
              <w:autoSpaceDE/>
              <w:autoSpaceDN/>
              <w:rPr>
                <w:rFonts w:ascii="Aptos Narrow" w:eastAsia="Times New Roman" w:hAnsi="Aptos Narrow" w:cs="Times New Roman"/>
                <w:color w:val="000000"/>
                <w:lang w:eastAsia="en-GB"/>
              </w:rPr>
            </w:pPr>
            <w:r w:rsidRPr="003E21FD">
              <w:rPr>
                <w:rFonts w:ascii="Aptos Narrow" w:eastAsia="Times New Roman" w:hAnsi="Aptos Narrow" w:cs="Times New Roman"/>
                <w:color w:val="000000"/>
                <w:lang w:eastAsia="en-GB"/>
              </w:rPr>
              <w:t>Total  2025</w:t>
            </w:r>
          </w:p>
        </w:tc>
      </w:tr>
      <w:tr w:rsidR="003E21FD" w:rsidRPr="003E21FD" w14:paraId="1B2004E3" w14:textId="77777777" w:rsidTr="003E21FD">
        <w:trPr>
          <w:trHeight w:val="285"/>
        </w:trPr>
        <w:tc>
          <w:tcPr>
            <w:tcW w:w="3660" w:type="dxa"/>
            <w:tcBorders>
              <w:top w:val="nil"/>
              <w:left w:val="nil"/>
              <w:bottom w:val="nil"/>
              <w:right w:val="nil"/>
            </w:tcBorders>
            <w:noWrap/>
            <w:vAlign w:val="bottom"/>
            <w:hideMark/>
          </w:tcPr>
          <w:p w14:paraId="721B6900" w14:textId="77777777" w:rsidR="003E21FD" w:rsidRPr="003E21FD" w:rsidRDefault="003E21FD" w:rsidP="003E21FD">
            <w:pPr>
              <w:widowControl/>
              <w:autoSpaceDE/>
              <w:autoSpaceDN/>
              <w:rPr>
                <w:rFonts w:ascii="Aptos Narrow" w:eastAsia="Times New Roman" w:hAnsi="Aptos Narrow" w:cs="Times New Roman"/>
                <w:b/>
                <w:bCs/>
                <w:color w:val="000000"/>
                <w:lang w:eastAsia="en-GB"/>
              </w:rPr>
            </w:pPr>
            <w:r w:rsidRPr="003E21FD">
              <w:rPr>
                <w:rFonts w:ascii="Aptos Narrow" w:eastAsia="Times New Roman" w:hAnsi="Aptos Narrow" w:cs="Times New Roman"/>
                <w:b/>
                <w:bCs/>
                <w:color w:val="000000"/>
                <w:lang w:eastAsia="en-GB"/>
              </w:rPr>
              <w:t>Receipts</w:t>
            </w:r>
          </w:p>
        </w:tc>
        <w:tc>
          <w:tcPr>
            <w:tcW w:w="1020" w:type="dxa"/>
            <w:tcBorders>
              <w:top w:val="nil"/>
              <w:left w:val="nil"/>
              <w:bottom w:val="nil"/>
              <w:right w:val="nil"/>
            </w:tcBorders>
            <w:noWrap/>
            <w:vAlign w:val="bottom"/>
            <w:hideMark/>
          </w:tcPr>
          <w:p w14:paraId="20982282" w14:textId="77777777" w:rsidR="003E21FD" w:rsidRPr="003E21FD" w:rsidRDefault="003E21FD" w:rsidP="003E21FD">
            <w:pPr>
              <w:widowControl/>
              <w:autoSpaceDE/>
              <w:autoSpaceDN/>
              <w:rPr>
                <w:rFonts w:ascii="Aptos Narrow" w:eastAsia="Times New Roman" w:hAnsi="Aptos Narrow" w:cs="Times New Roman"/>
                <w:b/>
                <w:bCs/>
                <w:color w:val="000000"/>
                <w:lang w:eastAsia="en-GB"/>
              </w:rPr>
            </w:pPr>
          </w:p>
        </w:tc>
        <w:tc>
          <w:tcPr>
            <w:tcW w:w="1420" w:type="dxa"/>
            <w:tcBorders>
              <w:top w:val="nil"/>
              <w:left w:val="nil"/>
              <w:bottom w:val="nil"/>
              <w:right w:val="nil"/>
            </w:tcBorders>
            <w:noWrap/>
            <w:vAlign w:val="bottom"/>
            <w:hideMark/>
          </w:tcPr>
          <w:p w14:paraId="0770924C" w14:textId="77777777" w:rsidR="003E21FD" w:rsidRPr="003E21FD" w:rsidRDefault="003E21FD" w:rsidP="003E21FD">
            <w:pPr>
              <w:widowControl/>
              <w:autoSpaceDE/>
              <w:autoSpaceDN/>
              <w:jc w:val="center"/>
              <w:rPr>
                <w:rFonts w:ascii="Aptos Narrow" w:eastAsia="Times New Roman" w:hAnsi="Aptos Narrow" w:cs="Times New Roman"/>
                <w:color w:val="000000"/>
                <w:lang w:eastAsia="en-GB"/>
              </w:rPr>
            </w:pPr>
            <w:r w:rsidRPr="003E21FD">
              <w:rPr>
                <w:rFonts w:ascii="Aptos Narrow" w:eastAsia="Times New Roman" w:hAnsi="Aptos Narrow" w:cs="Times New Roman"/>
                <w:color w:val="000000"/>
                <w:lang w:eastAsia="en-GB"/>
              </w:rPr>
              <w:t>£</w:t>
            </w:r>
          </w:p>
        </w:tc>
        <w:tc>
          <w:tcPr>
            <w:tcW w:w="1020" w:type="dxa"/>
            <w:tcBorders>
              <w:top w:val="nil"/>
              <w:left w:val="nil"/>
              <w:bottom w:val="nil"/>
              <w:right w:val="nil"/>
            </w:tcBorders>
            <w:noWrap/>
            <w:vAlign w:val="bottom"/>
            <w:hideMark/>
          </w:tcPr>
          <w:p w14:paraId="04A92283" w14:textId="77777777" w:rsidR="003E21FD" w:rsidRPr="003E21FD" w:rsidRDefault="003E21FD" w:rsidP="003E21FD">
            <w:pPr>
              <w:widowControl/>
              <w:autoSpaceDE/>
              <w:autoSpaceDN/>
              <w:jc w:val="center"/>
              <w:rPr>
                <w:rFonts w:ascii="Aptos Narrow" w:eastAsia="Times New Roman" w:hAnsi="Aptos Narrow" w:cs="Times New Roman"/>
                <w:color w:val="000000"/>
                <w:lang w:eastAsia="en-GB"/>
              </w:rPr>
            </w:pPr>
            <w:r w:rsidRPr="003E21FD">
              <w:rPr>
                <w:rFonts w:ascii="Aptos Narrow" w:eastAsia="Times New Roman" w:hAnsi="Aptos Narrow" w:cs="Times New Roman"/>
                <w:color w:val="000000"/>
                <w:lang w:eastAsia="en-GB"/>
              </w:rPr>
              <w:t>£</w:t>
            </w:r>
          </w:p>
        </w:tc>
        <w:tc>
          <w:tcPr>
            <w:tcW w:w="1020" w:type="dxa"/>
            <w:tcBorders>
              <w:top w:val="nil"/>
              <w:left w:val="nil"/>
              <w:bottom w:val="nil"/>
              <w:right w:val="nil"/>
            </w:tcBorders>
            <w:noWrap/>
            <w:vAlign w:val="bottom"/>
            <w:hideMark/>
          </w:tcPr>
          <w:p w14:paraId="679DB834" w14:textId="77777777" w:rsidR="003E21FD" w:rsidRPr="003E21FD" w:rsidRDefault="003E21FD" w:rsidP="003E21FD">
            <w:pPr>
              <w:widowControl/>
              <w:autoSpaceDE/>
              <w:autoSpaceDN/>
              <w:jc w:val="center"/>
              <w:rPr>
                <w:rFonts w:ascii="Aptos Narrow" w:eastAsia="Times New Roman" w:hAnsi="Aptos Narrow" w:cs="Times New Roman"/>
                <w:b/>
                <w:bCs/>
                <w:color w:val="000000"/>
                <w:lang w:eastAsia="en-GB"/>
              </w:rPr>
            </w:pPr>
            <w:r w:rsidRPr="003E21FD">
              <w:rPr>
                <w:rFonts w:ascii="Aptos Narrow" w:eastAsia="Times New Roman" w:hAnsi="Aptos Narrow" w:cs="Times New Roman"/>
                <w:b/>
                <w:bCs/>
                <w:color w:val="000000"/>
                <w:lang w:eastAsia="en-GB"/>
              </w:rPr>
              <w:t>£</w:t>
            </w:r>
          </w:p>
        </w:tc>
        <w:tc>
          <w:tcPr>
            <w:tcW w:w="1020" w:type="dxa"/>
            <w:tcBorders>
              <w:top w:val="nil"/>
              <w:left w:val="nil"/>
              <w:bottom w:val="nil"/>
              <w:right w:val="nil"/>
            </w:tcBorders>
            <w:noWrap/>
            <w:vAlign w:val="bottom"/>
            <w:hideMark/>
          </w:tcPr>
          <w:p w14:paraId="28B0A112" w14:textId="77777777" w:rsidR="003E21FD" w:rsidRPr="003E21FD" w:rsidRDefault="003E21FD" w:rsidP="003E21FD">
            <w:pPr>
              <w:widowControl/>
              <w:autoSpaceDE/>
              <w:autoSpaceDN/>
              <w:jc w:val="center"/>
              <w:rPr>
                <w:rFonts w:ascii="Aptos Narrow" w:eastAsia="Times New Roman" w:hAnsi="Aptos Narrow" w:cs="Times New Roman"/>
                <w:color w:val="000000"/>
                <w:lang w:eastAsia="en-GB"/>
              </w:rPr>
            </w:pPr>
            <w:r w:rsidRPr="003E21FD">
              <w:rPr>
                <w:rFonts w:ascii="Aptos Narrow" w:eastAsia="Times New Roman" w:hAnsi="Aptos Narrow" w:cs="Times New Roman"/>
                <w:color w:val="000000"/>
                <w:lang w:eastAsia="en-GB"/>
              </w:rPr>
              <w:t>£</w:t>
            </w:r>
          </w:p>
        </w:tc>
      </w:tr>
      <w:tr w:rsidR="003E21FD" w:rsidRPr="003E21FD" w14:paraId="184959FB" w14:textId="77777777" w:rsidTr="003E21FD">
        <w:trPr>
          <w:trHeight w:val="285"/>
        </w:trPr>
        <w:tc>
          <w:tcPr>
            <w:tcW w:w="3660" w:type="dxa"/>
            <w:tcBorders>
              <w:top w:val="nil"/>
              <w:left w:val="nil"/>
              <w:bottom w:val="nil"/>
              <w:right w:val="nil"/>
            </w:tcBorders>
            <w:noWrap/>
            <w:vAlign w:val="bottom"/>
            <w:hideMark/>
          </w:tcPr>
          <w:p w14:paraId="366827AC" w14:textId="77777777" w:rsidR="003E21FD" w:rsidRPr="003E21FD" w:rsidRDefault="003E21FD" w:rsidP="003E21FD">
            <w:pPr>
              <w:widowControl/>
              <w:autoSpaceDE/>
              <w:autoSpaceDN/>
              <w:rPr>
                <w:rFonts w:ascii="Aptos Narrow" w:eastAsia="Times New Roman" w:hAnsi="Aptos Narrow" w:cs="Times New Roman"/>
                <w:color w:val="000000"/>
                <w:lang w:eastAsia="en-GB"/>
              </w:rPr>
            </w:pPr>
            <w:r w:rsidRPr="003E21FD">
              <w:rPr>
                <w:rFonts w:ascii="Aptos Narrow" w:eastAsia="Times New Roman" w:hAnsi="Aptos Narrow" w:cs="Times New Roman"/>
                <w:color w:val="000000"/>
                <w:lang w:eastAsia="en-GB"/>
              </w:rPr>
              <w:t>Donations</w:t>
            </w:r>
          </w:p>
        </w:tc>
        <w:tc>
          <w:tcPr>
            <w:tcW w:w="1020" w:type="dxa"/>
            <w:tcBorders>
              <w:top w:val="nil"/>
              <w:left w:val="nil"/>
              <w:bottom w:val="nil"/>
              <w:right w:val="nil"/>
            </w:tcBorders>
            <w:noWrap/>
            <w:vAlign w:val="bottom"/>
            <w:hideMark/>
          </w:tcPr>
          <w:p w14:paraId="54C6B598" w14:textId="77777777" w:rsidR="003E21FD" w:rsidRPr="003E21FD" w:rsidRDefault="003E21FD" w:rsidP="003E21FD">
            <w:pPr>
              <w:widowControl/>
              <w:autoSpaceDE/>
              <w:autoSpaceDN/>
              <w:rPr>
                <w:rFonts w:ascii="Aptos Narrow" w:eastAsia="Times New Roman" w:hAnsi="Aptos Narrow" w:cs="Times New Roman"/>
                <w:color w:val="000000"/>
                <w:lang w:eastAsia="en-GB"/>
              </w:rPr>
            </w:pPr>
          </w:p>
        </w:tc>
        <w:tc>
          <w:tcPr>
            <w:tcW w:w="1420" w:type="dxa"/>
            <w:tcBorders>
              <w:top w:val="nil"/>
              <w:left w:val="nil"/>
              <w:bottom w:val="nil"/>
              <w:right w:val="nil"/>
            </w:tcBorders>
            <w:noWrap/>
            <w:vAlign w:val="bottom"/>
            <w:hideMark/>
          </w:tcPr>
          <w:p w14:paraId="66316654" w14:textId="77777777" w:rsidR="003E21FD" w:rsidRPr="003E21FD" w:rsidRDefault="003E21FD" w:rsidP="003E21FD">
            <w:pPr>
              <w:widowControl/>
              <w:autoSpaceDE/>
              <w:autoSpaceDN/>
              <w:jc w:val="right"/>
              <w:rPr>
                <w:rFonts w:ascii="Aptos Narrow" w:eastAsia="Times New Roman" w:hAnsi="Aptos Narrow" w:cs="Times New Roman"/>
                <w:color w:val="000000"/>
                <w:lang w:eastAsia="en-GB"/>
              </w:rPr>
            </w:pPr>
            <w:r w:rsidRPr="003E21FD">
              <w:rPr>
                <w:rFonts w:ascii="Aptos Narrow" w:eastAsia="Times New Roman" w:hAnsi="Aptos Narrow" w:cs="Times New Roman"/>
                <w:color w:val="000000"/>
                <w:lang w:eastAsia="en-GB"/>
              </w:rPr>
              <w:t>631</w:t>
            </w:r>
          </w:p>
        </w:tc>
        <w:tc>
          <w:tcPr>
            <w:tcW w:w="1020" w:type="dxa"/>
            <w:tcBorders>
              <w:top w:val="nil"/>
              <w:left w:val="nil"/>
              <w:bottom w:val="nil"/>
              <w:right w:val="nil"/>
            </w:tcBorders>
            <w:noWrap/>
            <w:vAlign w:val="bottom"/>
            <w:hideMark/>
          </w:tcPr>
          <w:p w14:paraId="102F83C1" w14:textId="77777777" w:rsidR="003E21FD" w:rsidRPr="003E21FD" w:rsidRDefault="003E21FD" w:rsidP="003E21FD">
            <w:pPr>
              <w:widowControl/>
              <w:autoSpaceDE/>
              <w:autoSpaceDN/>
              <w:jc w:val="right"/>
              <w:rPr>
                <w:rFonts w:ascii="Aptos Narrow" w:eastAsia="Times New Roman" w:hAnsi="Aptos Narrow" w:cs="Times New Roman"/>
                <w:color w:val="000000"/>
                <w:lang w:eastAsia="en-GB"/>
              </w:rPr>
            </w:pPr>
            <w:r w:rsidRPr="003E21FD">
              <w:rPr>
                <w:rFonts w:ascii="Aptos Narrow" w:eastAsia="Times New Roman" w:hAnsi="Aptos Narrow" w:cs="Times New Roman"/>
                <w:color w:val="000000"/>
                <w:lang w:eastAsia="en-GB"/>
              </w:rPr>
              <w:t>500</w:t>
            </w:r>
          </w:p>
        </w:tc>
        <w:tc>
          <w:tcPr>
            <w:tcW w:w="1020" w:type="dxa"/>
            <w:tcBorders>
              <w:top w:val="nil"/>
              <w:left w:val="nil"/>
              <w:bottom w:val="nil"/>
              <w:right w:val="nil"/>
            </w:tcBorders>
            <w:noWrap/>
            <w:vAlign w:val="bottom"/>
            <w:hideMark/>
          </w:tcPr>
          <w:p w14:paraId="09DE316C" w14:textId="77777777" w:rsidR="003E21FD" w:rsidRPr="003E21FD" w:rsidRDefault="003E21FD" w:rsidP="003E21FD">
            <w:pPr>
              <w:widowControl/>
              <w:autoSpaceDE/>
              <w:autoSpaceDN/>
              <w:jc w:val="right"/>
              <w:rPr>
                <w:rFonts w:ascii="Aptos Narrow" w:eastAsia="Times New Roman" w:hAnsi="Aptos Narrow" w:cs="Times New Roman"/>
                <w:b/>
                <w:bCs/>
                <w:color w:val="000000"/>
                <w:lang w:eastAsia="en-GB"/>
              </w:rPr>
            </w:pPr>
            <w:r w:rsidRPr="003E21FD">
              <w:rPr>
                <w:rFonts w:ascii="Aptos Narrow" w:eastAsia="Times New Roman" w:hAnsi="Aptos Narrow" w:cs="Times New Roman"/>
                <w:b/>
                <w:bCs/>
                <w:color w:val="000000"/>
                <w:lang w:eastAsia="en-GB"/>
              </w:rPr>
              <w:t>1131</w:t>
            </w:r>
          </w:p>
        </w:tc>
        <w:tc>
          <w:tcPr>
            <w:tcW w:w="1020" w:type="dxa"/>
            <w:tcBorders>
              <w:top w:val="nil"/>
              <w:left w:val="nil"/>
              <w:bottom w:val="nil"/>
              <w:right w:val="nil"/>
            </w:tcBorders>
            <w:noWrap/>
            <w:vAlign w:val="bottom"/>
            <w:hideMark/>
          </w:tcPr>
          <w:p w14:paraId="2C1AB974" w14:textId="77777777" w:rsidR="003E21FD" w:rsidRPr="003E21FD" w:rsidRDefault="003E21FD" w:rsidP="003E21FD">
            <w:pPr>
              <w:widowControl/>
              <w:autoSpaceDE/>
              <w:autoSpaceDN/>
              <w:jc w:val="right"/>
              <w:rPr>
                <w:rFonts w:ascii="Aptos Narrow" w:eastAsia="Times New Roman" w:hAnsi="Aptos Narrow" w:cs="Times New Roman"/>
                <w:color w:val="000000"/>
                <w:lang w:eastAsia="en-GB"/>
              </w:rPr>
            </w:pPr>
            <w:r w:rsidRPr="003E21FD">
              <w:rPr>
                <w:rFonts w:ascii="Aptos Narrow" w:eastAsia="Times New Roman" w:hAnsi="Aptos Narrow" w:cs="Times New Roman"/>
                <w:color w:val="000000"/>
                <w:lang w:eastAsia="en-GB"/>
              </w:rPr>
              <w:t>1213</w:t>
            </w:r>
          </w:p>
        </w:tc>
      </w:tr>
      <w:tr w:rsidR="003E21FD" w:rsidRPr="003E21FD" w14:paraId="2E8787C1" w14:textId="77777777" w:rsidTr="003E21FD">
        <w:trPr>
          <w:trHeight w:val="285"/>
        </w:trPr>
        <w:tc>
          <w:tcPr>
            <w:tcW w:w="3660" w:type="dxa"/>
            <w:tcBorders>
              <w:top w:val="nil"/>
              <w:left w:val="nil"/>
              <w:bottom w:val="nil"/>
              <w:right w:val="nil"/>
            </w:tcBorders>
            <w:noWrap/>
            <w:vAlign w:val="bottom"/>
            <w:hideMark/>
          </w:tcPr>
          <w:p w14:paraId="510DA68F" w14:textId="77777777" w:rsidR="003E21FD" w:rsidRPr="003E21FD" w:rsidRDefault="003E21FD" w:rsidP="003E21FD">
            <w:pPr>
              <w:widowControl/>
              <w:autoSpaceDE/>
              <w:autoSpaceDN/>
              <w:rPr>
                <w:rFonts w:ascii="Aptos Narrow" w:eastAsia="Times New Roman" w:hAnsi="Aptos Narrow" w:cs="Times New Roman"/>
                <w:color w:val="000000"/>
                <w:lang w:eastAsia="en-GB"/>
              </w:rPr>
            </w:pPr>
            <w:r w:rsidRPr="003E21FD">
              <w:rPr>
                <w:rFonts w:ascii="Aptos Narrow" w:eastAsia="Times New Roman" w:hAnsi="Aptos Narrow" w:cs="Times New Roman"/>
                <w:color w:val="000000"/>
                <w:lang w:eastAsia="en-GB"/>
              </w:rPr>
              <w:t>Fund Raising</w:t>
            </w:r>
          </w:p>
        </w:tc>
        <w:tc>
          <w:tcPr>
            <w:tcW w:w="1020" w:type="dxa"/>
            <w:tcBorders>
              <w:top w:val="nil"/>
              <w:left w:val="nil"/>
              <w:bottom w:val="nil"/>
              <w:right w:val="nil"/>
            </w:tcBorders>
            <w:noWrap/>
            <w:vAlign w:val="bottom"/>
            <w:hideMark/>
          </w:tcPr>
          <w:p w14:paraId="13BB9484" w14:textId="77777777" w:rsidR="003E21FD" w:rsidRPr="003E21FD" w:rsidRDefault="003E21FD" w:rsidP="003E21FD">
            <w:pPr>
              <w:widowControl/>
              <w:autoSpaceDE/>
              <w:autoSpaceDN/>
              <w:rPr>
                <w:rFonts w:ascii="Aptos Narrow" w:eastAsia="Times New Roman" w:hAnsi="Aptos Narrow" w:cs="Times New Roman"/>
                <w:color w:val="000000"/>
                <w:lang w:eastAsia="en-GB"/>
              </w:rPr>
            </w:pPr>
          </w:p>
        </w:tc>
        <w:tc>
          <w:tcPr>
            <w:tcW w:w="1420" w:type="dxa"/>
            <w:tcBorders>
              <w:top w:val="nil"/>
              <w:left w:val="nil"/>
              <w:bottom w:val="nil"/>
              <w:right w:val="nil"/>
            </w:tcBorders>
            <w:noWrap/>
            <w:vAlign w:val="bottom"/>
            <w:hideMark/>
          </w:tcPr>
          <w:p w14:paraId="1E3D5A41" w14:textId="77777777" w:rsidR="003E21FD" w:rsidRPr="003E21FD" w:rsidRDefault="003E21FD" w:rsidP="003E21FD">
            <w:pPr>
              <w:widowControl/>
              <w:autoSpaceDE/>
              <w:autoSpaceDN/>
              <w:jc w:val="right"/>
              <w:rPr>
                <w:rFonts w:ascii="Aptos Narrow" w:eastAsia="Times New Roman" w:hAnsi="Aptos Narrow" w:cs="Times New Roman"/>
                <w:color w:val="000000"/>
                <w:lang w:eastAsia="en-GB"/>
              </w:rPr>
            </w:pPr>
            <w:r w:rsidRPr="003E21FD">
              <w:rPr>
                <w:rFonts w:ascii="Aptos Narrow" w:eastAsia="Times New Roman" w:hAnsi="Aptos Narrow" w:cs="Times New Roman"/>
                <w:color w:val="000000"/>
                <w:lang w:eastAsia="en-GB"/>
              </w:rPr>
              <w:t>2635</w:t>
            </w:r>
          </w:p>
        </w:tc>
        <w:tc>
          <w:tcPr>
            <w:tcW w:w="1020" w:type="dxa"/>
            <w:tcBorders>
              <w:top w:val="nil"/>
              <w:left w:val="nil"/>
              <w:bottom w:val="nil"/>
              <w:right w:val="nil"/>
            </w:tcBorders>
            <w:noWrap/>
            <w:vAlign w:val="bottom"/>
            <w:hideMark/>
          </w:tcPr>
          <w:p w14:paraId="32BC4256" w14:textId="77777777" w:rsidR="003E21FD" w:rsidRPr="003E21FD" w:rsidRDefault="003E21FD" w:rsidP="003E21FD">
            <w:pPr>
              <w:widowControl/>
              <w:autoSpaceDE/>
              <w:autoSpaceDN/>
              <w:jc w:val="right"/>
              <w:rPr>
                <w:rFonts w:ascii="Aptos Narrow" w:eastAsia="Times New Roman" w:hAnsi="Aptos Narrow" w:cs="Times New Roman"/>
                <w:color w:val="000000"/>
                <w:lang w:eastAsia="en-GB"/>
              </w:rPr>
            </w:pPr>
            <w:r w:rsidRPr="003E21FD">
              <w:rPr>
                <w:rFonts w:ascii="Aptos Narrow" w:eastAsia="Times New Roman" w:hAnsi="Aptos Narrow" w:cs="Times New Roman"/>
                <w:color w:val="000000"/>
                <w:lang w:eastAsia="en-GB"/>
              </w:rPr>
              <w:t>2274</w:t>
            </w:r>
          </w:p>
        </w:tc>
        <w:tc>
          <w:tcPr>
            <w:tcW w:w="1020" w:type="dxa"/>
            <w:tcBorders>
              <w:top w:val="nil"/>
              <w:left w:val="nil"/>
              <w:bottom w:val="nil"/>
              <w:right w:val="nil"/>
            </w:tcBorders>
            <w:noWrap/>
            <w:vAlign w:val="bottom"/>
            <w:hideMark/>
          </w:tcPr>
          <w:p w14:paraId="7B49A518" w14:textId="77777777" w:rsidR="003E21FD" w:rsidRPr="003E21FD" w:rsidRDefault="003E21FD" w:rsidP="003E21FD">
            <w:pPr>
              <w:widowControl/>
              <w:autoSpaceDE/>
              <w:autoSpaceDN/>
              <w:jc w:val="right"/>
              <w:rPr>
                <w:rFonts w:ascii="Aptos Narrow" w:eastAsia="Times New Roman" w:hAnsi="Aptos Narrow" w:cs="Times New Roman"/>
                <w:b/>
                <w:bCs/>
                <w:color w:val="000000"/>
                <w:lang w:eastAsia="en-GB"/>
              </w:rPr>
            </w:pPr>
            <w:r w:rsidRPr="003E21FD">
              <w:rPr>
                <w:rFonts w:ascii="Aptos Narrow" w:eastAsia="Times New Roman" w:hAnsi="Aptos Narrow" w:cs="Times New Roman"/>
                <w:b/>
                <w:bCs/>
                <w:color w:val="000000"/>
                <w:lang w:eastAsia="en-GB"/>
              </w:rPr>
              <w:t>4909</w:t>
            </w:r>
          </w:p>
        </w:tc>
        <w:tc>
          <w:tcPr>
            <w:tcW w:w="1020" w:type="dxa"/>
            <w:tcBorders>
              <w:top w:val="nil"/>
              <w:left w:val="nil"/>
              <w:bottom w:val="nil"/>
              <w:right w:val="nil"/>
            </w:tcBorders>
            <w:noWrap/>
            <w:vAlign w:val="bottom"/>
            <w:hideMark/>
          </w:tcPr>
          <w:p w14:paraId="534F9157" w14:textId="77777777" w:rsidR="003E21FD" w:rsidRPr="003E21FD" w:rsidRDefault="003E21FD" w:rsidP="003E21FD">
            <w:pPr>
              <w:widowControl/>
              <w:autoSpaceDE/>
              <w:autoSpaceDN/>
              <w:jc w:val="right"/>
              <w:rPr>
                <w:rFonts w:ascii="Aptos Narrow" w:eastAsia="Times New Roman" w:hAnsi="Aptos Narrow" w:cs="Times New Roman"/>
                <w:color w:val="000000"/>
                <w:lang w:eastAsia="en-GB"/>
              </w:rPr>
            </w:pPr>
            <w:r w:rsidRPr="003E21FD">
              <w:rPr>
                <w:rFonts w:ascii="Aptos Narrow" w:eastAsia="Times New Roman" w:hAnsi="Aptos Narrow" w:cs="Times New Roman"/>
                <w:color w:val="000000"/>
                <w:lang w:eastAsia="en-GB"/>
              </w:rPr>
              <w:t>9339</w:t>
            </w:r>
          </w:p>
        </w:tc>
      </w:tr>
      <w:tr w:rsidR="003E21FD" w:rsidRPr="003E21FD" w14:paraId="7887D9AD" w14:textId="77777777" w:rsidTr="003E21FD">
        <w:trPr>
          <w:trHeight w:val="285"/>
        </w:trPr>
        <w:tc>
          <w:tcPr>
            <w:tcW w:w="3660" w:type="dxa"/>
            <w:tcBorders>
              <w:top w:val="nil"/>
              <w:left w:val="nil"/>
              <w:bottom w:val="nil"/>
              <w:right w:val="nil"/>
            </w:tcBorders>
            <w:noWrap/>
            <w:vAlign w:val="bottom"/>
            <w:hideMark/>
          </w:tcPr>
          <w:p w14:paraId="206FC617" w14:textId="77777777" w:rsidR="003E21FD" w:rsidRPr="003E21FD" w:rsidRDefault="003E21FD" w:rsidP="003E21FD">
            <w:pPr>
              <w:widowControl/>
              <w:autoSpaceDE/>
              <w:autoSpaceDN/>
              <w:rPr>
                <w:rFonts w:ascii="Aptos Narrow" w:eastAsia="Times New Roman" w:hAnsi="Aptos Narrow" w:cs="Times New Roman"/>
                <w:color w:val="000000"/>
                <w:lang w:eastAsia="en-GB"/>
              </w:rPr>
            </w:pPr>
            <w:r w:rsidRPr="003E21FD">
              <w:rPr>
                <w:rFonts w:ascii="Aptos Narrow" w:eastAsia="Times New Roman" w:hAnsi="Aptos Narrow" w:cs="Times New Roman"/>
                <w:color w:val="000000"/>
                <w:lang w:eastAsia="en-GB"/>
              </w:rPr>
              <w:t xml:space="preserve">Receipts from Other Charitable </w:t>
            </w:r>
          </w:p>
        </w:tc>
        <w:tc>
          <w:tcPr>
            <w:tcW w:w="1020" w:type="dxa"/>
            <w:tcBorders>
              <w:top w:val="nil"/>
              <w:left w:val="nil"/>
              <w:bottom w:val="nil"/>
              <w:right w:val="nil"/>
            </w:tcBorders>
            <w:noWrap/>
            <w:vAlign w:val="bottom"/>
            <w:hideMark/>
          </w:tcPr>
          <w:p w14:paraId="7B0F2510" w14:textId="77777777" w:rsidR="003E21FD" w:rsidRPr="003E21FD" w:rsidRDefault="003E21FD" w:rsidP="003E21FD">
            <w:pPr>
              <w:widowControl/>
              <w:autoSpaceDE/>
              <w:autoSpaceDN/>
              <w:rPr>
                <w:rFonts w:ascii="Aptos Narrow" w:eastAsia="Times New Roman" w:hAnsi="Aptos Narrow" w:cs="Times New Roman"/>
                <w:color w:val="000000"/>
                <w:lang w:eastAsia="en-GB"/>
              </w:rPr>
            </w:pPr>
          </w:p>
        </w:tc>
        <w:tc>
          <w:tcPr>
            <w:tcW w:w="1420" w:type="dxa"/>
            <w:tcBorders>
              <w:top w:val="nil"/>
              <w:left w:val="nil"/>
              <w:bottom w:val="nil"/>
              <w:right w:val="nil"/>
            </w:tcBorders>
            <w:noWrap/>
            <w:vAlign w:val="bottom"/>
            <w:hideMark/>
          </w:tcPr>
          <w:p w14:paraId="0F0DC64F" w14:textId="77777777" w:rsidR="003E21FD" w:rsidRPr="003E21FD" w:rsidRDefault="003E21FD" w:rsidP="003E21FD">
            <w:pPr>
              <w:widowControl/>
              <w:autoSpaceDE/>
              <w:autoSpaceDN/>
              <w:jc w:val="right"/>
              <w:rPr>
                <w:rFonts w:ascii="Aptos Narrow" w:eastAsia="Times New Roman" w:hAnsi="Aptos Narrow" w:cs="Times New Roman"/>
                <w:color w:val="000000"/>
                <w:lang w:eastAsia="en-GB"/>
              </w:rPr>
            </w:pPr>
            <w:r w:rsidRPr="003E21FD">
              <w:rPr>
                <w:rFonts w:ascii="Aptos Narrow" w:eastAsia="Times New Roman" w:hAnsi="Aptos Narrow" w:cs="Times New Roman"/>
                <w:color w:val="000000"/>
                <w:lang w:eastAsia="en-GB"/>
              </w:rPr>
              <w:t>394</w:t>
            </w:r>
          </w:p>
        </w:tc>
        <w:tc>
          <w:tcPr>
            <w:tcW w:w="1020" w:type="dxa"/>
            <w:tcBorders>
              <w:top w:val="nil"/>
              <w:left w:val="nil"/>
              <w:bottom w:val="nil"/>
              <w:right w:val="nil"/>
            </w:tcBorders>
            <w:noWrap/>
            <w:vAlign w:val="bottom"/>
            <w:hideMark/>
          </w:tcPr>
          <w:p w14:paraId="1E7D82F8" w14:textId="77777777" w:rsidR="003E21FD" w:rsidRPr="003E21FD" w:rsidRDefault="003E21FD" w:rsidP="003E21FD">
            <w:pPr>
              <w:widowControl/>
              <w:autoSpaceDE/>
              <w:autoSpaceDN/>
              <w:jc w:val="right"/>
              <w:rPr>
                <w:rFonts w:ascii="Aptos Narrow" w:eastAsia="Times New Roman" w:hAnsi="Aptos Narrow" w:cs="Times New Roman"/>
                <w:color w:val="000000"/>
                <w:lang w:eastAsia="en-GB"/>
              </w:rPr>
            </w:pPr>
            <w:r w:rsidRPr="003E21FD">
              <w:rPr>
                <w:rFonts w:ascii="Aptos Narrow" w:eastAsia="Times New Roman" w:hAnsi="Aptos Narrow" w:cs="Times New Roman"/>
                <w:color w:val="000000"/>
                <w:lang w:eastAsia="en-GB"/>
              </w:rPr>
              <w:t>250</w:t>
            </w:r>
          </w:p>
        </w:tc>
        <w:tc>
          <w:tcPr>
            <w:tcW w:w="1020" w:type="dxa"/>
            <w:tcBorders>
              <w:top w:val="nil"/>
              <w:left w:val="nil"/>
              <w:bottom w:val="nil"/>
              <w:right w:val="nil"/>
            </w:tcBorders>
            <w:noWrap/>
            <w:vAlign w:val="bottom"/>
            <w:hideMark/>
          </w:tcPr>
          <w:p w14:paraId="50161565" w14:textId="77777777" w:rsidR="003E21FD" w:rsidRPr="003E21FD" w:rsidRDefault="003E21FD" w:rsidP="003E21FD">
            <w:pPr>
              <w:widowControl/>
              <w:autoSpaceDE/>
              <w:autoSpaceDN/>
              <w:jc w:val="right"/>
              <w:rPr>
                <w:rFonts w:ascii="Aptos Narrow" w:eastAsia="Times New Roman" w:hAnsi="Aptos Narrow" w:cs="Times New Roman"/>
                <w:b/>
                <w:bCs/>
                <w:color w:val="000000"/>
                <w:lang w:eastAsia="en-GB"/>
              </w:rPr>
            </w:pPr>
            <w:r w:rsidRPr="003E21FD">
              <w:rPr>
                <w:rFonts w:ascii="Aptos Narrow" w:eastAsia="Times New Roman" w:hAnsi="Aptos Narrow" w:cs="Times New Roman"/>
                <w:b/>
                <w:bCs/>
                <w:color w:val="000000"/>
                <w:lang w:eastAsia="en-GB"/>
              </w:rPr>
              <w:t>644</w:t>
            </w:r>
          </w:p>
        </w:tc>
        <w:tc>
          <w:tcPr>
            <w:tcW w:w="1020" w:type="dxa"/>
            <w:tcBorders>
              <w:top w:val="nil"/>
              <w:left w:val="nil"/>
              <w:bottom w:val="nil"/>
              <w:right w:val="nil"/>
            </w:tcBorders>
            <w:noWrap/>
            <w:vAlign w:val="bottom"/>
            <w:hideMark/>
          </w:tcPr>
          <w:p w14:paraId="7A3FB175" w14:textId="77777777" w:rsidR="003E21FD" w:rsidRPr="003E21FD" w:rsidRDefault="003E21FD" w:rsidP="003E21FD">
            <w:pPr>
              <w:widowControl/>
              <w:autoSpaceDE/>
              <w:autoSpaceDN/>
              <w:jc w:val="right"/>
              <w:rPr>
                <w:rFonts w:ascii="Aptos Narrow" w:eastAsia="Times New Roman" w:hAnsi="Aptos Narrow" w:cs="Times New Roman"/>
                <w:color w:val="000000"/>
                <w:lang w:eastAsia="en-GB"/>
              </w:rPr>
            </w:pPr>
            <w:r w:rsidRPr="003E21FD">
              <w:rPr>
                <w:rFonts w:ascii="Aptos Narrow" w:eastAsia="Times New Roman" w:hAnsi="Aptos Narrow" w:cs="Times New Roman"/>
                <w:color w:val="000000"/>
                <w:lang w:eastAsia="en-GB"/>
              </w:rPr>
              <w:t>0</w:t>
            </w:r>
          </w:p>
        </w:tc>
      </w:tr>
      <w:tr w:rsidR="003E21FD" w:rsidRPr="003E21FD" w14:paraId="522CA015" w14:textId="77777777" w:rsidTr="003E21FD">
        <w:trPr>
          <w:trHeight w:val="293"/>
        </w:trPr>
        <w:tc>
          <w:tcPr>
            <w:tcW w:w="3660" w:type="dxa"/>
            <w:tcBorders>
              <w:top w:val="nil"/>
              <w:left w:val="nil"/>
              <w:bottom w:val="nil"/>
              <w:right w:val="nil"/>
            </w:tcBorders>
            <w:noWrap/>
            <w:vAlign w:val="bottom"/>
            <w:hideMark/>
          </w:tcPr>
          <w:p w14:paraId="0EB6AB93" w14:textId="77777777" w:rsidR="003E21FD" w:rsidRPr="003E21FD" w:rsidRDefault="003E21FD" w:rsidP="003E21FD">
            <w:pPr>
              <w:widowControl/>
              <w:autoSpaceDE/>
              <w:autoSpaceDN/>
              <w:rPr>
                <w:rFonts w:ascii="Aptos Narrow" w:eastAsia="Times New Roman" w:hAnsi="Aptos Narrow" w:cs="Times New Roman"/>
                <w:color w:val="000000"/>
                <w:lang w:eastAsia="en-GB"/>
              </w:rPr>
            </w:pPr>
            <w:r w:rsidRPr="003E21FD">
              <w:rPr>
                <w:rFonts w:ascii="Aptos Narrow" w:eastAsia="Times New Roman" w:hAnsi="Aptos Narrow" w:cs="Times New Roman"/>
                <w:color w:val="000000"/>
                <w:lang w:eastAsia="en-GB"/>
              </w:rPr>
              <w:t>Income from Investments</w:t>
            </w:r>
          </w:p>
        </w:tc>
        <w:tc>
          <w:tcPr>
            <w:tcW w:w="1020" w:type="dxa"/>
            <w:tcBorders>
              <w:top w:val="nil"/>
              <w:left w:val="nil"/>
              <w:bottom w:val="nil"/>
              <w:right w:val="nil"/>
            </w:tcBorders>
            <w:noWrap/>
            <w:vAlign w:val="bottom"/>
            <w:hideMark/>
          </w:tcPr>
          <w:p w14:paraId="10E0E545" w14:textId="77777777" w:rsidR="003E21FD" w:rsidRPr="003E21FD" w:rsidRDefault="003E21FD" w:rsidP="003E21FD">
            <w:pPr>
              <w:widowControl/>
              <w:autoSpaceDE/>
              <w:autoSpaceDN/>
              <w:rPr>
                <w:rFonts w:ascii="Aptos Narrow" w:eastAsia="Times New Roman" w:hAnsi="Aptos Narrow" w:cs="Times New Roman"/>
                <w:color w:val="000000"/>
                <w:lang w:eastAsia="en-GB"/>
              </w:rPr>
            </w:pPr>
          </w:p>
        </w:tc>
        <w:tc>
          <w:tcPr>
            <w:tcW w:w="1420" w:type="dxa"/>
            <w:tcBorders>
              <w:top w:val="nil"/>
              <w:left w:val="nil"/>
              <w:bottom w:val="nil"/>
              <w:right w:val="nil"/>
            </w:tcBorders>
            <w:noWrap/>
            <w:vAlign w:val="bottom"/>
            <w:hideMark/>
          </w:tcPr>
          <w:p w14:paraId="1EC84AC1" w14:textId="77777777" w:rsidR="003E21FD" w:rsidRPr="003E21FD" w:rsidRDefault="003E21FD" w:rsidP="003E21FD">
            <w:pPr>
              <w:widowControl/>
              <w:autoSpaceDE/>
              <w:autoSpaceDN/>
              <w:jc w:val="right"/>
              <w:rPr>
                <w:rFonts w:ascii="Aptos Narrow" w:eastAsia="Times New Roman" w:hAnsi="Aptos Narrow" w:cs="Times New Roman"/>
                <w:color w:val="000000"/>
                <w:lang w:eastAsia="en-GB"/>
              </w:rPr>
            </w:pPr>
            <w:r w:rsidRPr="003E21FD">
              <w:rPr>
                <w:rFonts w:ascii="Aptos Narrow" w:eastAsia="Times New Roman" w:hAnsi="Aptos Narrow" w:cs="Times New Roman"/>
                <w:color w:val="000000"/>
                <w:lang w:eastAsia="en-GB"/>
              </w:rPr>
              <w:t>477</w:t>
            </w:r>
          </w:p>
        </w:tc>
        <w:tc>
          <w:tcPr>
            <w:tcW w:w="1020" w:type="dxa"/>
            <w:tcBorders>
              <w:top w:val="nil"/>
              <w:left w:val="nil"/>
              <w:bottom w:val="nil"/>
              <w:right w:val="nil"/>
            </w:tcBorders>
            <w:noWrap/>
            <w:vAlign w:val="bottom"/>
            <w:hideMark/>
          </w:tcPr>
          <w:p w14:paraId="04E89AEB" w14:textId="77777777" w:rsidR="003E21FD" w:rsidRPr="003E21FD" w:rsidRDefault="003E21FD" w:rsidP="003E21FD">
            <w:pPr>
              <w:widowControl/>
              <w:autoSpaceDE/>
              <w:autoSpaceDN/>
              <w:jc w:val="right"/>
              <w:rPr>
                <w:rFonts w:ascii="Aptos Narrow" w:eastAsia="Times New Roman" w:hAnsi="Aptos Narrow" w:cs="Times New Roman"/>
                <w:color w:val="000000"/>
                <w:lang w:eastAsia="en-GB"/>
              </w:rPr>
            </w:pPr>
            <w:r w:rsidRPr="003E21FD">
              <w:rPr>
                <w:rFonts w:ascii="Aptos Narrow" w:eastAsia="Times New Roman" w:hAnsi="Aptos Narrow" w:cs="Times New Roman"/>
                <w:color w:val="000000"/>
                <w:lang w:eastAsia="en-GB"/>
              </w:rPr>
              <w:t>0</w:t>
            </w:r>
          </w:p>
        </w:tc>
        <w:tc>
          <w:tcPr>
            <w:tcW w:w="1020" w:type="dxa"/>
            <w:tcBorders>
              <w:top w:val="nil"/>
              <w:left w:val="nil"/>
              <w:bottom w:val="nil"/>
              <w:right w:val="nil"/>
            </w:tcBorders>
            <w:noWrap/>
            <w:vAlign w:val="bottom"/>
            <w:hideMark/>
          </w:tcPr>
          <w:p w14:paraId="6A8BE3D0" w14:textId="77777777" w:rsidR="003E21FD" w:rsidRPr="003E21FD" w:rsidRDefault="003E21FD" w:rsidP="003E21FD">
            <w:pPr>
              <w:widowControl/>
              <w:autoSpaceDE/>
              <w:autoSpaceDN/>
              <w:jc w:val="right"/>
              <w:rPr>
                <w:rFonts w:ascii="Aptos Narrow" w:eastAsia="Times New Roman" w:hAnsi="Aptos Narrow" w:cs="Times New Roman"/>
                <w:b/>
                <w:bCs/>
                <w:color w:val="000000"/>
                <w:lang w:eastAsia="en-GB"/>
              </w:rPr>
            </w:pPr>
            <w:r w:rsidRPr="003E21FD">
              <w:rPr>
                <w:rFonts w:ascii="Aptos Narrow" w:eastAsia="Times New Roman" w:hAnsi="Aptos Narrow" w:cs="Times New Roman"/>
                <w:b/>
                <w:bCs/>
                <w:color w:val="000000"/>
                <w:lang w:eastAsia="en-GB"/>
              </w:rPr>
              <w:t>477</w:t>
            </w:r>
          </w:p>
        </w:tc>
        <w:tc>
          <w:tcPr>
            <w:tcW w:w="1020" w:type="dxa"/>
            <w:tcBorders>
              <w:top w:val="nil"/>
              <w:left w:val="nil"/>
              <w:bottom w:val="nil"/>
              <w:right w:val="nil"/>
            </w:tcBorders>
            <w:noWrap/>
            <w:vAlign w:val="bottom"/>
            <w:hideMark/>
          </w:tcPr>
          <w:p w14:paraId="13AF967B" w14:textId="77777777" w:rsidR="003E21FD" w:rsidRPr="003E21FD" w:rsidRDefault="003E21FD" w:rsidP="003E21FD">
            <w:pPr>
              <w:widowControl/>
              <w:autoSpaceDE/>
              <w:autoSpaceDN/>
              <w:jc w:val="right"/>
              <w:rPr>
                <w:rFonts w:ascii="Aptos Narrow" w:eastAsia="Times New Roman" w:hAnsi="Aptos Narrow" w:cs="Times New Roman"/>
                <w:color w:val="000000"/>
                <w:lang w:eastAsia="en-GB"/>
              </w:rPr>
            </w:pPr>
            <w:r w:rsidRPr="003E21FD">
              <w:rPr>
                <w:rFonts w:ascii="Aptos Narrow" w:eastAsia="Times New Roman" w:hAnsi="Aptos Narrow" w:cs="Times New Roman"/>
                <w:color w:val="000000"/>
                <w:lang w:eastAsia="en-GB"/>
              </w:rPr>
              <w:t>151</w:t>
            </w:r>
          </w:p>
        </w:tc>
      </w:tr>
      <w:tr w:rsidR="003E21FD" w:rsidRPr="003E21FD" w14:paraId="37764AD9" w14:textId="77777777" w:rsidTr="003E21FD">
        <w:trPr>
          <w:trHeight w:val="293"/>
        </w:trPr>
        <w:tc>
          <w:tcPr>
            <w:tcW w:w="3660" w:type="dxa"/>
            <w:tcBorders>
              <w:top w:val="nil"/>
              <w:left w:val="nil"/>
              <w:bottom w:val="nil"/>
              <w:right w:val="nil"/>
            </w:tcBorders>
            <w:noWrap/>
            <w:vAlign w:val="bottom"/>
            <w:hideMark/>
          </w:tcPr>
          <w:p w14:paraId="150636B3" w14:textId="77777777" w:rsidR="003E21FD" w:rsidRPr="003E21FD" w:rsidRDefault="003E21FD" w:rsidP="003E21FD">
            <w:pPr>
              <w:widowControl/>
              <w:autoSpaceDE/>
              <w:autoSpaceDN/>
              <w:jc w:val="right"/>
              <w:rPr>
                <w:rFonts w:ascii="Aptos Narrow" w:eastAsia="Times New Roman" w:hAnsi="Aptos Narrow" w:cs="Times New Roman"/>
                <w:color w:val="000000"/>
                <w:lang w:eastAsia="en-GB"/>
              </w:rPr>
            </w:pPr>
          </w:p>
        </w:tc>
        <w:tc>
          <w:tcPr>
            <w:tcW w:w="1020" w:type="dxa"/>
            <w:tcBorders>
              <w:top w:val="nil"/>
              <w:left w:val="nil"/>
              <w:bottom w:val="nil"/>
              <w:right w:val="nil"/>
            </w:tcBorders>
            <w:noWrap/>
            <w:vAlign w:val="bottom"/>
            <w:hideMark/>
          </w:tcPr>
          <w:p w14:paraId="2A6D282D" w14:textId="77777777" w:rsidR="003E21FD" w:rsidRPr="003E21FD" w:rsidRDefault="003E21FD" w:rsidP="003E21FD">
            <w:pPr>
              <w:widowControl/>
              <w:autoSpaceDE/>
              <w:autoSpaceDN/>
              <w:rPr>
                <w:rFonts w:ascii="Times New Roman" w:eastAsia="Times New Roman" w:hAnsi="Times New Roman" w:cs="Times New Roman"/>
                <w:sz w:val="20"/>
                <w:szCs w:val="20"/>
                <w:lang w:eastAsia="en-GB"/>
              </w:rPr>
            </w:pPr>
          </w:p>
        </w:tc>
        <w:tc>
          <w:tcPr>
            <w:tcW w:w="1420" w:type="dxa"/>
            <w:tcBorders>
              <w:top w:val="single" w:sz="8" w:space="0" w:color="auto"/>
              <w:left w:val="nil"/>
              <w:bottom w:val="single" w:sz="8" w:space="0" w:color="auto"/>
              <w:right w:val="nil"/>
            </w:tcBorders>
            <w:noWrap/>
            <w:vAlign w:val="bottom"/>
            <w:hideMark/>
          </w:tcPr>
          <w:p w14:paraId="38AB1433" w14:textId="77777777" w:rsidR="003E21FD" w:rsidRPr="003E21FD" w:rsidRDefault="003E21FD" w:rsidP="003E21FD">
            <w:pPr>
              <w:widowControl/>
              <w:autoSpaceDE/>
              <w:autoSpaceDN/>
              <w:jc w:val="right"/>
              <w:rPr>
                <w:rFonts w:ascii="Aptos Narrow" w:eastAsia="Times New Roman" w:hAnsi="Aptos Narrow" w:cs="Times New Roman"/>
                <w:color w:val="000000"/>
                <w:lang w:eastAsia="en-GB"/>
              </w:rPr>
            </w:pPr>
            <w:r w:rsidRPr="003E21FD">
              <w:rPr>
                <w:rFonts w:ascii="Aptos Narrow" w:eastAsia="Times New Roman" w:hAnsi="Aptos Narrow" w:cs="Times New Roman"/>
                <w:color w:val="000000"/>
                <w:lang w:eastAsia="en-GB"/>
              </w:rPr>
              <w:t>4137</w:t>
            </w:r>
          </w:p>
        </w:tc>
        <w:tc>
          <w:tcPr>
            <w:tcW w:w="1020" w:type="dxa"/>
            <w:tcBorders>
              <w:top w:val="single" w:sz="8" w:space="0" w:color="auto"/>
              <w:left w:val="nil"/>
              <w:bottom w:val="single" w:sz="8" w:space="0" w:color="auto"/>
              <w:right w:val="nil"/>
            </w:tcBorders>
            <w:noWrap/>
            <w:vAlign w:val="bottom"/>
            <w:hideMark/>
          </w:tcPr>
          <w:p w14:paraId="1632B7CE" w14:textId="77777777" w:rsidR="003E21FD" w:rsidRPr="003E21FD" w:rsidRDefault="003E21FD" w:rsidP="003E21FD">
            <w:pPr>
              <w:widowControl/>
              <w:autoSpaceDE/>
              <w:autoSpaceDN/>
              <w:jc w:val="right"/>
              <w:rPr>
                <w:rFonts w:ascii="Aptos Narrow" w:eastAsia="Times New Roman" w:hAnsi="Aptos Narrow" w:cs="Times New Roman"/>
                <w:color w:val="000000"/>
                <w:lang w:eastAsia="en-GB"/>
              </w:rPr>
            </w:pPr>
            <w:r w:rsidRPr="003E21FD">
              <w:rPr>
                <w:rFonts w:ascii="Aptos Narrow" w:eastAsia="Times New Roman" w:hAnsi="Aptos Narrow" w:cs="Times New Roman"/>
                <w:color w:val="000000"/>
                <w:lang w:eastAsia="en-GB"/>
              </w:rPr>
              <w:t>3024</w:t>
            </w:r>
          </w:p>
        </w:tc>
        <w:tc>
          <w:tcPr>
            <w:tcW w:w="1020" w:type="dxa"/>
            <w:tcBorders>
              <w:top w:val="single" w:sz="8" w:space="0" w:color="auto"/>
              <w:left w:val="nil"/>
              <w:bottom w:val="single" w:sz="8" w:space="0" w:color="auto"/>
              <w:right w:val="nil"/>
            </w:tcBorders>
            <w:noWrap/>
            <w:vAlign w:val="bottom"/>
            <w:hideMark/>
          </w:tcPr>
          <w:p w14:paraId="32C2140E" w14:textId="77777777" w:rsidR="003E21FD" w:rsidRPr="003E21FD" w:rsidRDefault="003E21FD" w:rsidP="003E21FD">
            <w:pPr>
              <w:widowControl/>
              <w:autoSpaceDE/>
              <w:autoSpaceDN/>
              <w:jc w:val="right"/>
              <w:rPr>
                <w:rFonts w:ascii="Aptos Narrow" w:eastAsia="Times New Roman" w:hAnsi="Aptos Narrow" w:cs="Times New Roman"/>
                <w:b/>
                <w:bCs/>
                <w:color w:val="000000"/>
                <w:lang w:eastAsia="en-GB"/>
              </w:rPr>
            </w:pPr>
            <w:r w:rsidRPr="003E21FD">
              <w:rPr>
                <w:rFonts w:ascii="Aptos Narrow" w:eastAsia="Times New Roman" w:hAnsi="Aptos Narrow" w:cs="Times New Roman"/>
                <w:b/>
                <w:bCs/>
                <w:color w:val="000000"/>
                <w:lang w:eastAsia="en-GB"/>
              </w:rPr>
              <w:t>7161</w:t>
            </w:r>
          </w:p>
        </w:tc>
        <w:tc>
          <w:tcPr>
            <w:tcW w:w="1020" w:type="dxa"/>
            <w:tcBorders>
              <w:top w:val="single" w:sz="8" w:space="0" w:color="auto"/>
              <w:left w:val="nil"/>
              <w:bottom w:val="single" w:sz="8" w:space="0" w:color="auto"/>
              <w:right w:val="nil"/>
            </w:tcBorders>
            <w:noWrap/>
            <w:vAlign w:val="bottom"/>
            <w:hideMark/>
          </w:tcPr>
          <w:p w14:paraId="5A883C18" w14:textId="77777777" w:rsidR="003E21FD" w:rsidRPr="003E21FD" w:rsidRDefault="003E21FD" w:rsidP="003E21FD">
            <w:pPr>
              <w:widowControl/>
              <w:autoSpaceDE/>
              <w:autoSpaceDN/>
              <w:jc w:val="right"/>
              <w:rPr>
                <w:rFonts w:ascii="Aptos Narrow" w:eastAsia="Times New Roman" w:hAnsi="Aptos Narrow" w:cs="Times New Roman"/>
                <w:color w:val="000000"/>
                <w:lang w:eastAsia="en-GB"/>
              </w:rPr>
            </w:pPr>
            <w:r w:rsidRPr="003E21FD">
              <w:rPr>
                <w:rFonts w:ascii="Aptos Narrow" w:eastAsia="Times New Roman" w:hAnsi="Aptos Narrow" w:cs="Times New Roman"/>
                <w:color w:val="000000"/>
                <w:lang w:eastAsia="en-GB"/>
              </w:rPr>
              <w:t>10703</w:t>
            </w:r>
          </w:p>
        </w:tc>
      </w:tr>
      <w:tr w:rsidR="003E21FD" w:rsidRPr="003E21FD" w14:paraId="287C3787" w14:textId="77777777" w:rsidTr="003E21FD">
        <w:trPr>
          <w:trHeight w:val="285"/>
        </w:trPr>
        <w:tc>
          <w:tcPr>
            <w:tcW w:w="3660" w:type="dxa"/>
            <w:tcBorders>
              <w:top w:val="nil"/>
              <w:left w:val="nil"/>
              <w:bottom w:val="nil"/>
              <w:right w:val="nil"/>
            </w:tcBorders>
            <w:noWrap/>
            <w:vAlign w:val="bottom"/>
            <w:hideMark/>
          </w:tcPr>
          <w:p w14:paraId="50223069" w14:textId="77777777" w:rsidR="003E21FD" w:rsidRPr="003E21FD" w:rsidRDefault="003E21FD" w:rsidP="003E21FD">
            <w:pPr>
              <w:widowControl/>
              <w:autoSpaceDE/>
              <w:autoSpaceDN/>
              <w:jc w:val="right"/>
              <w:rPr>
                <w:rFonts w:ascii="Aptos Narrow" w:eastAsia="Times New Roman" w:hAnsi="Aptos Narrow" w:cs="Times New Roman"/>
                <w:color w:val="000000"/>
                <w:lang w:eastAsia="en-GB"/>
              </w:rPr>
            </w:pPr>
          </w:p>
        </w:tc>
        <w:tc>
          <w:tcPr>
            <w:tcW w:w="1020" w:type="dxa"/>
            <w:tcBorders>
              <w:top w:val="nil"/>
              <w:left w:val="nil"/>
              <w:bottom w:val="nil"/>
              <w:right w:val="nil"/>
            </w:tcBorders>
            <w:noWrap/>
            <w:vAlign w:val="bottom"/>
            <w:hideMark/>
          </w:tcPr>
          <w:p w14:paraId="4AA81438" w14:textId="77777777" w:rsidR="003E21FD" w:rsidRPr="003E21FD" w:rsidRDefault="003E21FD" w:rsidP="003E21FD">
            <w:pPr>
              <w:widowControl/>
              <w:autoSpaceDE/>
              <w:autoSpaceDN/>
              <w:rPr>
                <w:rFonts w:ascii="Times New Roman" w:eastAsia="Times New Roman" w:hAnsi="Times New Roman" w:cs="Times New Roman"/>
                <w:sz w:val="20"/>
                <w:szCs w:val="20"/>
                <w:lang w:eastAsia="en-GB"/>
              </w:rPr>
            </w:pPr>
          </w:p>
        </w:tc>
        <w:tc>
          <w:tcPr>
            <w:tcW w:w="1420" w:type="dxa"/>
            <w:tcBorders>
              <w:top w:val="nil"/>
              <w:left w:val="nil"/>
              <w:bottom w:val="nil"/>
              <w:right w:val="nil"/>
            </w:tcBorders>
            <w:noWrap/>
            <w:vAlign w:val="bottom"/>
            <w:hideMark/>
          </w:tcPr>
          <w:p w14:paraId="2D1C8DA6" w14:textId="77777777" w:rsidR="003E21FD" w:rsidRPr="003E21FD" w:rsidRDefault="003E21FD" w:rsidP="003E21FD">
            <w:pPr>
              <w:widowControl/>
              <w:autoSpaceDE/>
              <w:autoSpaceDN/>
              <w:rPr>
                <w:rFonts w:ascii="Times New Roman" w:eastAsia="Times New Roman" w:hAnsi="Times New Roman" w:cs="Times New Roman"/>
                <w:sz w:val="20"/>
                <w:szCs w:val="20"/>
                <w:lang w:eastAsia="en-GB"/>
              </w:rPr>
            </w:pPr>
          </w:p>
        </w:tc>
        <w:tc>
          <w:tcPr>
            <w:tcW w:w="1020" w:type="dxa"/>
            <w:tcBorders>
              <w:top w:val="nil"/>
              <w:left w:val="nil"/>
              <w:bottom w:val="nil"/>
              <w:right w:val="nil"/>
            </w:tcBorders>
            <w:noWrap/>
            <w:vAlign w:val="bottom"/>
            <w:hideMark/>
          </w:tcPr>
          <w:p w14:paraId="3B72E2F6" w14:textId="77777777" w:rsidR="003E21FD" w:rsidRPr="003E21FD" w:rsidRDefault="003E21FD" w:rsidP="003E21FD">
            <w:pPr>
              <w:widowControl/>
              <w:autoSpaceDE/>
              <w:autoSpaceDN/>
              <w:rPr>
                <w:rFonts w:ascii="Times New Roman" w:eastAsia="Times New Roman" w:hAnsi="Times New Roman" w:cs="Times New Roman"/>
                <w:sz w:val="20"/>
                <w:szCs w:val="20"/>
                <w:lang w:eastAsia="en-GB"/>
              </w:rPr>
            </w:pPr>
          </w:p>
        </w:tc>
        <w:tc>
          <w:tcPr>
            <w:tcW w:w="1020" w:type="dxa"/>
            <w:tcBorders>
              <w:top w:val="nil"/>
              <w:left w:val="nil"/>
              <w:bottom w:val="nil"/>
              <w:right w:val="nil"/>
            </w:tcBorders>
            <w:noWrap/>
            <w:vAlign w:val="bottom"/>
            <w:hideMark/>
          </w:tcPr>
          <w:p w14:paraId="4179C00C" w14:textId="77777777" w:rsidR="003E21FD" w:rsidRPr="003E21FD" w:rsidRDefault="003E21FD" w:rsidP="003E21FD">
            <w:pPr>
              <w:widowControl/>
              <w:autoSpaceDE/>
              <w:autoSpaceDN/>
              <w:rPr>
                <w:rFonts w:ascii="Times New Roman" w:eastAsia="Times New Roman" w:hAnsi="Times New Roman" w:cs="Times New Roman"/>
                <w:sz w:val="20"/>
                <w:szCs w:val="20"/>
                <w:lang w:eastAsia="en-GB"/>
              </w:rPr>
            </w:pPr>
          </w:p>
        </w:tc>
        <w:tc>
          <w:tcPr>
            <w:tcW w:w="1020" w:type="dxa"/>
            <w:tcBorders>
              <w:top w:val="nil"/>
              <w:left w:val="nil"/>
              <w:bottom w:val="nil"/>
              <w:right w:val="nil"/>
            </w:tcBorders>
            <w:noWrap/>
            <w:vAlign w:val="bottom"/>
            <w:hideMark/>
          </w:tcPr>
          <w:p w14:paraId="76C96D8A" w14:textId="77777777" w:rsidR="003E21FD" w:rsidRPr="003E21FD" w:rsidRDefault="003E21FD" w:rsidP="003E21FD">
            <w:pPr>
              <w:widowControl/>
              <w:autoSpaceDE/>
              <w:autoSpaceDN/>
              <w:rPr>
                <w:rFonts w:ascii="Times New Roman" w:eastAsia="Times New Roman" w:hAnsi="Times New Roman" w:cs="Times New Roman"/>
                <w:sz w:val="20"/>
                <w:szCs w:val="20"/>
                <w:lang w:eastAsia="en-GB"/>
              </w:rPr>
            </w:pPr>
          </w:p>
        </w:tc>
      </w:tr>
      <w:tr w:rsidR="003E21FD" w:rsidRPr="003E21FD" w14:paraId="193A0AB0" w14:textId="77777777" w:rsidTr="003E21FD">
        <w:trPr>
          <w:trHeight w:val="285"/>
        </w:trPr>
        <w:tc>
          <w:tcPr>
            <w:tcW w:w="3660" w:type="dxa"/>
            <w:tcBorders>
              <w:top w:val="nil"/>
              <w:left w:val="nil"/>
              <w:bottom w:val="nil"/>
              <w:right w:val="nil"/>
            </w:tcBorders>
            <w:noWrap/>
            <w:vAlign w:val="bottom"/>
            <w:hideMark/>
          </w:tcPr>
          <w:p w14:paraId="406AFB34" w14:textId="77777777" w:rsidR="003E21FD" w:rsidRPr="003E21FD" w:rsidRDefault="003E21FD" w:rsidP="003E21FD">
            <w:pPr>
              <w:widowControl/>
              <w:autoSpaceDE/>
              <w:autoSpaceDN/>
              <w:rPr>
                <w:rFonts w:ascii="Aptos Narrow" w:eastAsia="Times New Roman" w:hAnsi="Aptos Narrow" w:cs="Times New Roman"/>
                <w:b/>
                <w:bCs/>
                <w:color w:val="000000"/>
                <w:lang w:eastAsia="en-GB"/>
              </w:rPr>
            </w:pPr>
            <w:r w:rsidRPr="003E21FD">
              <w:rPr>
                <w:rFonts w:ascii="Aptos Narrow" w:eastAsia="Times New Roman" w:hAnsi="Aptos Narrow" w:cs="Times New Roman"/>
                <w:b/>
                <w:bCs/>
                <w:color w:val="000000"/>
                <w:lang w:eastAsia="en-GB"/>
              </w:rPr>
              <w:t>Payments</w:t>
            </w:r>
          </w:p>
        </w:tc>
        <w:tc>
          <w:tcPr>
            <w:tcW w:w="1020" w:type="dxa"/>
            <w:tcBorders>
              <w:top w:val="nil"/>
              <w:left w:val="nil"/>
              <w:bottom w:val="nil"/>
              <w:right w:val="nil"/>
            </w:tcBorders>
            <w:noWrap/>
            <w:vAlign w:val="bottom"/>
            <w:hideMark/>
          </w:tcPr>
          <w:p w14:paraId="6333C677" w14:textId="77777777" w:rsidR="003E21FD" w:rsidRPr="003E21FD" w:rsidRDefault="003E21FD" w:rsidP="003E21FD">
            <w:pPr>
              <w:widowControl/>
              <w:autoSpaceDE/>
              <w:autoSpaceDN/>
              <w:rPr>
                <w:rFonts w:ascii="Aptos Narrow" w:eastAsia="Times New Roman" w:hAnsi="Aptos Narrow" w:cs="Times New Roman"/>
                <w:b/>
                <w:bCs/>
                <w:color w:val="000000"/>
                <w:lang w:eastAsia="en-GB"/>
              </w:rPr>
            </w:pPr>
          </w:p>
        </w:tc>
        <w:tc>
          <w:tcPr>
            <w:tcW w:w="1420" w:type="dxa"/>
            <w:tcBorders>
              <w:top w:val="nil"/>
              <w:left w:val="nil"/>
              <w:bottom w:val="nil"/>
              <w:right w:val="nil"/>
            </w:tcBorders>
            <w:noWrap/>
            <w:vAlign w:val="bottom"/>
            <w:hideMark/>
          </w:tcPr>
          <w:p w14:paraId="5451B57F" w14:textId="77777777" w:rsidR="003E21FD" w:rsidRPr="003E21FD" w:rsidRDefault="003E21FD" w:rsidP="003E21FD">
            <w:pPr>
              <w:widowControl/>
              <w:autoSpaceDE/>
              <w:autoSpaceDN/>
              <w:rPr>
                <w:rFonts w:ascii="Times New Roman" w:eastAsia="Times New Roman" w:hAnsi="Times New Roman" w:cs="Times New Roman"/>
                <w:sz w:val="20"/>
                <w:szCs w:val="20"/>
                <w:lang w:eastAsia="en-GB"/>
              </w:rPr>
            </w:pPr>
          </w:p>
        </w:tc>
        <w:tc>
          <w:tcPr>
            <w:tcW w:w="1020" w:type="dxa"/>
            <w:tcBorders>
              <w:top w:val="nil"/>
              <w:left w:val="nil"/>
              <w:bottom w:val="nil"/>
              <w:right w:val="nil"/>
            </w:tcBorders>
            <w:noWrap/>
            <w:vAlign w:val="bottom"/>
            <w:hideMark/>
          </w:tcPr>
          <w:p w14:paraId="5DACA30D" w14:textId="77777777" w:rsidR="003E21FD" w:rsidRPr="003E21FD" w:rsidRDefault="003E21FD" w:rsidP="003E21FD">
            <w:pPr>
              <w:widowControl/>
              <w:autoSpaceDE/>
              <w:autoSpaceDN/>
              <w:rPr>
                <w:rFonts w:ascii="Times New Roman" w:eastAsia="Times New Roman" w:hAnsi="Times New Roman" w:cs="Times New Roman"/>
                <w:sz w:val="20"/>
                <w:szCs w:val="20"/>
                <w:lang w:eastAsia="en-GB"/>
              </w:rPr>
            </w:pPr>
          </w:p>
        </w:tc>
        <w:tc>
          <w:tcPr>
            <w:tcW w:w="1020" w:type="dxa"/>
            <w:tcBorders>
              <w:top w:val="nil"/>
              <w:left w:val="nil"/>
              <w:bottom w:val="nil"/>
              <w:right w:val="nil"/>
            </w:tcBorders>
            <w:noWrap/>
            <w:vAlign w:val="bottom"/>
            <w:hideMark/>
          </w:tcPr>
          <w:p w14:paraId="42F8025D" w14:textId="77777777" w:rsidR="003E21FD" w:rsidRPr="003E21FD" w:rsidRDefault="003E21FD" w:rsidP="003E21FD">
            <w:pPr>
              <w:widowControl/>
              <w:autoSpaceDE/>
              <w:autoSpaceDN/>
              <w:rPr>
                <w:rFonts w:ascii="Times New Roman" w:eastAsia="Times New Roman" w:hAnsi="Times New Roman" w:cs="Times New Roman"/>
                <w:sz w:val="20"/>
                <w:szCs w:val="20"/>
                <w:lang w:eastAsia="en-GB"/>
              </w:rPr>
            </w:pPr>
          </w:p>
        </w:tc>
        <w:tc>
          <w:tcPr>
            <w:tcW w:w="1020" w:type="dxa"/>
            <w:tcBorders>
              <w:top w:val="nil"/>
              <w:left w:val="nil"/>
              <w:bottom w:val="nil"/>
              <w:right w:val="nil"/>
            </w:tcBorders>
            <w:noWrap/>
            <w:vAlign w:val="bottom"/>
            <w:hideMark/>
          </w:tcPr>
          <w:p w14:paraId="3F7F7F0E" w14:textId="77777777" w:rsidR="003E21FD" w:rsidRPr="003E21FD" w:rsidRDefault="003E21FD" w:rsidP="003E21FD">
            <w:pPr>
              <w:widowControl/>
              <w:autoSpaceDE/>
              <w:autoSpaceDN/>
              <w:rPr>
                <w:rFonts w:ascii="Times New Roman" w:eastAsia="Times New Roman" w:hAnsi="Times New Roman" w:cs="Times New Roman"/>
                <w:sz w:val="20"/>
                <w:szCs w:val="20"/>
                <w:lang w:eastAsia="en-GB"/>
              </w:rPr>
            </w:pPr>
          </w:p>
        </w:tc>
      </w:tr>
      <w:tr w:rsidR="003E21FD" w:rsidRPr="003E21FD" w14:paraId="370F3446" w14:textId="77777777" w:rsidTr="003E21FD">
        <w:trPr>
          <w:trHeight w:val="285"/>
        </w:trPr>
        <w:tc>
          <w:tcPr>
            <w:tcW w:w="3660" w:type="dxa"/>
            <w:tcBorders>
              <w:top w:val="nil"/>
              <w:left w:val="nil"/>
              <w:bottom w:val="nil"/>
              <w:right w:val="nil"/>
            </w:tcBorders>
            <w:noWrap/>
            <w:vAlign w:val="bottom"/>
            <w:hideMark/>
          </w:tcPr>
          <w:p w14:paraId="62B8CA2B" w14:textId="77777777" w:rsidR="003E21FD" w:rsidRPr="003E21FD" w:rsidRDefault="003E21FD" w:rsidP="003E21FD">
            <w:pPr>
              <w:widowControl/>
              <w:autoSpaceDE/>
              <w:autoSpaceDN/>
              <w:rPr>
                <w:rFonts w:ascii="Aptos Narrow" w:eastAsia="Times New Roman" w:hAnsi="Aptos Narrow" w:cs="Times New Roman"/>
                <w:color w:val="000000"/>
                <w:lang w:eastAsia="en-GB"/>
              </w:rPr>
            </w:pPr>
            <w:r w:rsidRPr="003E21FD">
              <w:rPr>
                <w:rFonts w:ascii="Aptos Narrow" w:eastAsia="Times New Roman" w:hAnsi="Aptos Narrow" w:cs="Times New Roman"/>
                <w:color w:val="000000"/>
                <w:lang w:eastAsia="en-GB"/>
              </w:rPr>
              <w:t>Grants and Donations</w:t>
            </w:r>
          </w:p>
        </w:tc>
        <w:tc>
          <w:tcPr>
            <w:tcW w:w="1020" w:type="dxa"/>
            <w:tcBorders>
              <w:top w:val="nil"/>
              <w:left w:val="nil"/>
              <w:bottom w:val="nil"/>
              <w:right w:val="nil"/>
            </w:tcBorders>
            <w:noWrap/>
            <w:vAlign w:val="bottom"/>
            <w:hideMark/>
          </w:tcPr>
          <w:p w14:paraId="6630B15B" w14:textId="4C1356C3" w:rsidR="003E21FD" w:rsidRPr="003E21FD" w:rsidRDefault="00AC52A8" w:rsidP="003E21FD">
            <w:pPr>
              <w:widowControl/>
              <w:autoSpaceDE/>
              <w:autoSpaceDN/>
              <w:rPr>
                <w:rFonts w:ascii="Aptos Narrow" w:eastAsia="Times New Roman" w:hAnsi="Aptos Narrow" w:cs="Times New Roman"/>
                <w:color w:val="000000"/>
                <w:lang w:eastAsia="en-GB"/>
              </w:rPr>
            </w:pPr>
            <w:r>
              <w:rPr>
                <w:rFonts w:ascii="Aptos Narrow" w:eastAsia="Times New Roman" w:hAnsi="Aptos Narrow" w:cs="Times New Roman"/>
                <w:color w:val="000000"/>
                <w:lang w:eastAsia="en-GB"/>
              </w:rPr>
              <w:t>5</w:t>
            </w:r>
          </w:p>
        </w:tc>
        <w:tc>
          <w:tcPr>
            <w:tcW w:w="1420" w:type="dxa"/>
            <w:tcBorders>
              <w:top w:val="nil"/>
              <w:left w:val="nil"/>
              <w:bottom w:val="nil"/>
              <w:right w:val="nil"/>
            </w:tcBorders>
            <w:noWrap/>
            <w:vAlign w:val="bottom"/>
            <w:hideMark/>
          </w:tcPr>
          <w:p w14:paraId="7510D2D0" w14:textId="77777777" w:rsidR="003E21FD" w:rsidRPr="003E21FD" w:rsidRDefault="003E21FD" w:rsidP="003E21FD">
            <w:pPr>
              <w:widowControl/>
              <w:autoSpaceDE/>
              <w:autoSpaceDN/>
              <w:jc w:val="right"/>
              <w:rPr>
                <w:rFonts w:ascii="Aptos Narrow" w:eastAsia="Times New Roman" w:hAnsi="Aptos Narrow" w:cs="Times New Roman"/>
                <w:color w:val="000000"/>
                <w:lang w:eastAsia="en-GB"/>
              </w:rPr>
            </w:pPr>
            <w:r w:rsidRPr="003E21FD">
              <w:rPr>
                <w:rFonts w:ascii="Aptos Narrow" w:eastAsia="Times New Roman" w:hAnsi="Aptos Narrow" w:cs="Times New Roman"/>
                <w:color w:val="000000"/>
                <w:lang w:eastAsia="en-GB"/>
              </w:rPr>
              <w:t>1035</w:t>
            </w:r>
          </w:p>
        </w:tc>
        <w:tc>
          <w:tcPr>
            <w:tcW w:w="1020" w:type="dxa"/>
            <w:tcBorders>
              <w:top w:val="nil"/>
              <w:left w:val="nil"/>
              <w:bottom w:val="nil"/>
              <w:right w:val="nil"/>
            </w:tcBorders>
            <w:noWrap/>
            <w:vAlign w:val="bottom"/>
            <w:hideMark/>
          </w:tcPr>
          <w:p w14:paraId="21745ED7" w14:textId="77777777" w:rsidR="003E21FD" w:rsidRPr="003E21FD" w:rsidRDefault="003E21FD" w:rsidP="003E21FD">
            <w:pPr>
              <w:widowControl/>
              <w:autoSpaceDE/>
              <w:autoSpaceDN/>
              <w:jc w:val="right"/>
              <w:rPr>
                <w:rFonts w:ascii="Aptos Narrow" w:eastAsia="Times New Roman" w:hAnsi="Aptos Narrow" w:cs="Times New Roman"/>
                <w:color w:val="000000"/>
                <w:lang w:eastAsia="en-GB"/>
              </w:rPr>
            </w:pPr>
            <w:r w:rsidRPr="003E21FD">
              <w:rPr>
                <w:rFonts w:ascii="Aptos Narrow" w:eastAsia="Times New Roman" w:hAnsi="Aptos Narrow" w:cs="Times New Roman"/>
                <w:color w:val="000000"/>
                <w:lang w:eastAsia="en-GB"/>
              </w:rPr>
              <w:t>2020</w:t>
            </w:r>
          </w:p>
        </w:tc>
        <w:tc>
          <w:tcPr>
            <w:tcW w:w="1020" w:type="dxa"/>
            <w:tcBorders>
              <w:top w:val="nil"/>
              <w:left w:val="nil"/>
              <w:bottom w:val="nil"/>
              <w:right w:val="nil"/>
            </w:tcBorders>
            <w:noWrap/>
            <w:vAlign w:val="bottom"/>
            <w:hideMark/>
          </w:tcPr>
          <w:p w14:paraId="08671987" w14:textId="77777777" w:rsidR="003E21FD" w:rsidRPr="003E21FD" w:rsidRDefault="003E21FD" w:rsidP="003E21FD">
            <w:pPr>
              <w:widowControl/>
              <w:autoSpaceDE/>
              <w:autoSpaceDN/>
              <w:jc w:val="right"/>
              <w:rPr>
                <w:rFonts w:ascii="Aptos Narrow" w:eastAsia="Times New Roman" w:hAnsi="Aptos Narrow" w:cs="Times New Roman"/>
                <w:b/>
                <w:bCs/>
                <w:color w:val="000000"/>
                <w:lang w:eastAsia="en-GB"/>
              </w:rPr>
            </w:pPr>
            <w:r w:rsidRPr="003E21FD">
              <w:rPr>
                <w:rFonts w:ascii="Aptos Narrow" w:eastAsia="Times New Roman" w:hAnsi="Aptos Narrow" w:cs="Times New Roman"/>
                <w:b/>
                <w:bCs/>
                <w:color w:val="000000"/>
                <w:lang w:eastAsia="en-GB"/>
              </w:rPr>
              <w:t>3055</w:t>
            </w:r>
          </w:p>
        </w:tc>
        <w:tc>
          <w:tcPr>
            <w:tcW w:w="1020" w:type="dxa"/>
            <w:tcBorders>
              <w:top w:val="nil"/>
              <w:left w:val="nil"/>
              <w:bottom w:val="nil"/>
              <w:right w:val="nil"/>
            </w:tcBorders>
            <w:noWrap/>
            <w:vAlign w:val="bottom"/>
            <w:hideMark/>
          </w:tcPr>
          <w:p w14:paraId="764B0517" w14:textId="77777777" w:rsidR="003E21FD" w:rsidRPr="003E21FD" w:rsidRDefault="003E21FD" w:rsidP="003E21FD">
            <w:pPr>
              <w:widowControl/>
              <w:autoSpaceDE/>
              <w:autoSpaceDN/>
              <w:jc w:val="right"/>
              <w:rPr>
                <w:rFonts w:ascii="Aptos Narrow" w:eastAsia="Times New Roman" w:hAnsi="Aptos Narrow" w:cs="Times New Roman"/>
                <w:color w:val="000000"/>
                <w:lang w:eastAsia="en-GB"/>
              </w:rPr>
            </w:pPr>
            <w:r w:rsidRPr="003E21FD">
              <w:rPr>
                <w:rFonts w:ascii="Aptos Narrow" w:eastAsia="Times New Roman" w:hAnsi="Aptos Narrow" w:cs="Times New Roman"/>
                <w:color w:val="000000"/>
                <w:lang w:eastAsia="en-GB"/>
              </w:rPr>
              <w:t>1585</w:t>
            </w:r>
          </w:p>
        </w:tc>
      </w:tr>
      <w:tr w:rsidR="003E21FD" w:rsidRPr="003E21FD" w14:paraId="6D20CCFA" w14:textId="77777777" w:rsidTr="003E21FD">
        <w:trPr>
          <w:trHeight w:val="285"/>
        </w:trPr>
        <w:tc>
          <w:tcPr>
            <w:tcW w:w="3660" w:type="dxa"/>
            <w:tcBorders>
              <w:top w:val="nil"/>
              <w:left w:val="nil"/>
              <w:bottom w:val="nil"/>
              <w:right w:val="nil"/>
            </w:tcBorders>
            <w:noWrap/>
            <w:vAlign w:val="bottom"/>
            <w:hideMark/>
          </w:tcPr>
          <w:p w14:paraId="5D553114" w14:textId="77777777" w:rsidR="003E21FD" w:rsidRPr="003E21FD" w:rsidRDefault="003E21FD" w:rsidP="003E21FD">
            <w:pPr>
              <w:widowControl/>
              <w:autoSpaceDE/>
              <w:autoSpaceDN/>
              <w:rPr>
                <w:rFonts w:ascii="Aptos Narrow" w:eastAsia="Times New Roman" w:hAnsi="Aptos Narrow" w:cs="Times New Roman"/>
                <w:color w:val="000000"/>
                <w:lang w:eastAsia="en-GB"/>
              </w:rPr>
            </w:pPr>
            <w:r w:rsidRPr="003E21FD">
              <w:rPr>
                <w:rFonts w:ascii="Aptos Narrow" w:eastAsia="Times New Roman" w:hAnsi="Aptos Narrow" w:cs="Times New Roman"/>
                <w:color w:val="000000"/>
                <w:lang w:eastAsia="en-GB"/>
              </w:rPr>
              <w:t>Cost of fundraising</w:t>
            </w:r>
          </w:p>
        </w:tc>
        <w:tc>
          <w:tcPr>
            <w:tcW w:w="1020" w:type="dxa"/>
            <w:tcBorders>
              <w:top w:val="nil"/>
              <w:left w:val="nil"/>
              <w:bottom w:val="nil"/>
              <w:right w:val="nil"/>
            </w:tcBorders>
            <w:noWrap/>
            <w:vAlign w:val="bottom"/>
            <w:hideMark/>
          </w:tcPr>
          <w:p w14:paraId="2848A954" w14:textId="73468797" w:rsidR="003E21FD" w:rsidRPr="003E21FD" w:rsidRDefault="00135C80" w:rsidP="003E21FD">
            <w:pPr>
              <w:widowControl/>
              <w:autoSpaceDE/>
              <w:autoSpaceDN/>
              <w:rPr>
                <w:rFonts w:ascii="Aptos Narrow" w:eastAsia="Times New Roman" w:hAnsi="Aptos Narrow" w:cs="Times New Roman"/>
                <w:color w:val="000000"/>
                <w:lang w:eastAsia="en-GB"/>
              </w:rPr>
            </w:pPr>
            <w:r>
              <w:rPr>
                <w:rFonts w:ascii="Aptos Narrow" w:eastAsia="Times New Roman" w:hAnsi="Aptos Narrow" w:cs="Times New Roman"/>
                <w:color w:val="000000"/>
                <w:lang w:eastAsia="en-GB"/>
              </w:rPr>
              <w:t>6</w:t>
            </w:r>
          </w:p>
        </w:tc>
        <w:tc>
          <w:tcPr>
            <w:tcW w:w="1420" w:type="dxa"/>
            <w:tcBorders>
              <w:top w:val="nil"/>
              <w:left w:val="nil"/>
              <w:bottom w:val="nil"/>
              <w:right w:val="nil"/>
            </w:tcBorders>
            <w:noWrap/>
            <w:vAlign w:val="bottom"/>
            <w:hideMark/>
          </w:tcPr>
          <w:p w14:paraId="0694C5EC" w14:textId="77777777" w:rsidR="003E21FD" w:rsidRPr="003E21FD" w:rsidRDefault="003E21FD" w:rsidP="003E21FD">
            <w:pPr>
              <w:widowControl/>
              <w:autoSpaceDE/>
              <w:autoSpaceDN/>
              <w:jc w:val="right"/>
              <w:rPr>
                <w:rFonts w:ascii="Aptos Narrow" w:eastAsia="Times New Roman" w:hAnsi="Aptos Narrow" w:cs="Times New Roman"/>
                <w:color w:val="000000"/>
                <w:lang w:eastAsia="en-GB"/>
              </w:rPr>
            </w:pPr>
            <w:r w:rsidRPr="003E21FD">
              <w:rPr>
                <w:rFonts w:ascii="Aptos Narrow" w:eastAsia="Times New Roman" w:hAnsi="Aptos Narrow" w:cs="Times New Roman"/>
                <w:color w:val="000000"/>
                <w:lang w:eastAsia="en-GB"/>
              </w:rPr>
              <w:t>48</w:t>
            </w:r>
          </w:p>
        </w:tc>
        <w:tc>
          <w:tcPr>
            <w:tcW w:w="1020" w:type="dxa"/>
            <w:tcBorders>
              <w:top w:val="nil"/>
              <w:left w:val="nil"/>
              <w:bottom w:val="nil"/>
              <w:right w:val="nil"/>
            </w:tcBorders>
            <w:noWrap/>
            <w:vAlign w:val="bottom"/>
            <w:hideMark/>
          </w:tcPr>
          <w:p w14:paraId="1479B060" w14:textId="77777777" w:rsidR="003E21FD" w:rsidRPr="003E21FD" w:rsidRDefault="003E21FD" w:rsidP="003E21FD">
            <w:pPr>
              <w:widowControl/>
              <w:autoSpaceDE/>
              <w:autoSpaceDN/>
              <w:jc w:val="right"/>
              <w:rPr>
                <w:rFonts w:ascii="Aptos Narrow" w:eastAsia="Times New Roman" w:hAnsi="Aptos Narrow" w:cs="Times New Roman"/>
                <w:color w:val="000000"/>
                <w:lang w:eastAsia="en-GB"/>
              </w:rPr>
            </w:pPr>
            <w:r w:rsidRPr="003E21FD">
              <w:rPr>
                <w:rFonts w:ascii="Aptos Narrow" w:eastAsia="Times New Roman" w:hAnsi="Aptos Narrow" w:cs="Times New Roman"/>
                <w:color w:val="000000"/>
                <w:lang w:eastAsia="en-GB"/>
              </w:rPr>
              <w:t>1041</w:t>
            </w:r>
          </w:p>
        </w:tc>
        <w:tc>
          <w:tcPr>
            <w:tcW w:w="1020" w:type="dxa"/>
            <w:tcBorders>
              <w:top w:val="nil"/>
              <w:left w:val="nil"/>
              <w:bottom w:val="nil"/>
              <w:right w:val="nil"/>
            </w:tcBorders>
            <w:noWrap/>
            <w:vAlign w:val="bottom"/>
            <w:hideMark/>
          </w:tcPr>
          <w:p w14:paraId="1B700AD9" w14:textId="77777777" w:rsidR="003E21FD" w:rsidRPr="003E21FD" w:rsidRDefault="003E21FD" w:rsidP="003E21FD">
            <w:pPr>
              <w:widowControl/>
              <w:autoSpaceDE/>
              <w:autoSpaceDN/>
              <w:jc w:val="right"/>
              <w:rPr>
                <w:rFonts w:ascii="Aptos Narrow" w:eastAsia="Times New Roman" w:hAnsi="Aptos Narrow" w:cs="Times New Roman"/>
                <w:b/>
                <w:bCs/>
                <w:color w:val="000000"/>
                <w:lang w:eastAsia="en-GB"/>
              </w:rPr>
            </w:pPr>
            <w:r w:rsidRPr="003E21FD">
              <w:rPr>
                <w:rFonts w:ascii="Aptos Narrow" w:eastAsia="Times New Roman" w:hAnsi="Aptos Narrow" w:cs="Times New Roman"/>
                <w:b/>
                <w:bCs/>
                <w:color w:val="000000"/>
                <w:lang w:eastAsia="en-GB"/>
              </w:rPr>
              <w:t>1089</w:t>
            </w:r>
          </w:p>
        </w:tc>
        <w:tc>
          <w:tcPr>
            <w:tcW w:w="1020" w:type="dxa"/>
            <w:tcBorders>
              <w:top w:val="nil"/>
              <w:left w:val="nil"/>
              <w:bottom w:val="nil"/>
              <w:right w:val="nil"/>
            </w:tcBorders>
            <w:noWrap/>
            <w:vAlign w:val="bottom"/>
            <w:hideMark/>
          </w:tcPr>
          <w:p w14:paraId="345CF49C" w14:textId="77777777" w:rsidR="003E21FD" w:rsidRPr="003E21FD" w:rsidRDefault="003E21FD" w:rsidP="003E21FD">
            <w:pPr>
              <w:widowControl/>
              <w:autoSpaceDE/>
              <w:autoSpaceDN/>
              <w:jc w:val="right"/>
              <w:rPr>
                <w:rFonts w:ascii="Aptos Narrow" w:eastAsia="Times New Roman" w:hAnsi="Aptos Narrow" w:cs="Times New Roman"/>
                <w:color w:val="000000"/>
                <w:lang w:eastAsia="en-GB"/>
              </w:rPr>
            </w:pPr>
            <w:r w:rsidRPr="003E21FD">
              <w:rPr>
                <w:rFonts w:ascii="Aptos Narrow" w:eastAsia="Times New Roman" w:hAnsi="Aptos Narrow" w:cs="Times New Roman"/>
                <w:color w:val="000000"/>
                <w:lang w:eastAsia="en-GB"/>
              </w:rPr>
              <w:t>2254</w:t>
            </w:r>
          </w:p>
        </w:tc>
      </w:tr>
      <w:tr w:rsidR="003E21FD" w:rsidRPr="003E21FD" w14:paraId="1278CB26" w14:textId="77777777" w:rsidTr="003E21FD">
        <w:trPr>
          <w:trHeight w:val="285"/>
        </w:trPr>
        <w:tc>
          <w:tcPr>
            <w:tcW w:w="3660" w:type="dxa"/>
            <w:tcBorders>
              <w:top w:val="nil"/>
              <w:left w:val="nil"/>
              <w:bottom w:val="nil"/>
              <w:right w:val="nil"/>
            </w:tcBorders>
            <w:noWrap/>
            <w:vAlign w:val="bottom"/>
            <w:hideMark/>
          </w:tcPr>
          <w:p w14:paraId="1E647787" w14:textId="77777777" w:rsidR="003E21FD" w:rsidRPr="003E21FD" w:rsidRDefault="003E21FD" w:rsidP="003E21FD">
            <w:pPr>
              <w:widowControl/>
              <w:autoSpaceDE/>
              <w:autoSpaceDN/>
              <w:rPr>
                <w:rFonts w:ascii="Aptos Narrow" w:eastAsia="Times New Roman" w:hAnsi="Aptos Narrow" w:cs="Times New Roman"/>
                <w:color w:val="000000"/>
                <w:lang w:eastAsia="en-GB"/>
              </w:rPr>
            </w:pPr>
            <w:r w:rsidRPr="003E21FD">
              <w:rPr>
                <w:rFonts w:ascii="Aptos Narrow" w:eastAsia="Times New Roman" w:hAnsi="Aptos Narrow" w:cs="Times New Roman"/>
                <w:color w:val="000000"/>
                <w:lang w:eastAsia="en-GB"/>
              </w:rPr>
              <w:t>Charitable activities (Admin)</w:t>
            </w:r>
          </w:p>
        </w:tc>
        <w:tc>
          <w:tcPr>
            <w:tcW w:w="1020" w:type="dxa"/>
            <w:tcBorders>
              <w:top w:val="nil"/>
              <w:left w:val="nil"/>
              <w:bottom w:val="nil"/>
              <w:right w:val="nil"/>
            </w:tcBorders>
            <w:noWrap/>
            <w:vAlign w:val="bottom"/>
            <w:hideMark/>
          </w:tcPr>
          <w:p w14:paraId="0F4A2E51" w14:textId="77777777" w:rsidR="003E21FD" w:rsidRPr="003E21FD" w:rsidRDefault="003E21FD" w:rsidP="003E21FD">
            <w:pPr>
              <w:widowControl/>
              <w:autoSpaceDE/>
              <w:autoSpaceDN/>
              <w:rPr>
                <w:rFonts w:ascii="Aptos Narrow" w:eastAsia="Times New Roman" w:hAnsi="Aptos Narrow" w:cs="Times New Roman"/>
                <w:color w:val="000000"/>
                <w:lang w:eastAsia="en-GB"/>
              </w:rPr>
            </w:pPr>
          </w:p>
        </w:tc>
        <w:tc>
          <w:tcPr>
            <w:tcW w:w="1420" w:type="dxa"/>
            <w:tcBorders>
              <w:top w:val="nil"/>
              <w:left w:val="nil"/>
              <w:bottom w:val="nil"/>
              <w:right w:val="nil"/>
            </w:tcBorders>
            <w:noWrap/>
            <w:vAlign w:val="bottom"/>
            <w:hideMark/>
          </w:tcPr>
          <w:p w14:paraId="2BDF9CB7" w14:textId="77777777" w:rsidR="003E21FD" w:rsidRPr="003E21FD" w:rsidRDefault="003E21FD" w:rsidP="003E21FD">
            <w:pPr>
              <w:widowControl/>
              <w:autoSpaceDE/>
              <w:autoSpaceDN/>
              <w:jc w:val="right"/>
              <w:rPr>
                <w:rFonts w:ascii="Aptos Narrow" w:eastAsia="Times New Roman" w:hAnsi="Aptos Narrow" w:cs="Times New Roman"/>
                <w:color w:val="000000"/>
                <w:lang w:eastAsia="en-GB"/>
              </w:rPr>
            </w:pPr>
            <w:r w:rsidRPr="003E21FD">
              <w:rPr>
                <w:rFonts w:ascii="Aptos Narrow" w:eastAsia="Times New Roman" w:hAnsi="Aptos Narrow" w:cs="Times New Roman"/>
                <w:color w:val="000000"/>
                <w:lang w:eastAsia="en-GB"/>
              </w:rPr>
              <w:t>118</w:t>
            </w:r>
          </w:p>
        </w:tc>
        <w:tc>
          <w:tcPr>
            <w:tcW w:w="1020" w:type="dxa"/>
            <w:tcBorders>
              <w:top w:val="nil"/>
              <w:left w:val="nil"/>
              <w:bottom w:val="nil"/>
              <w:right w:val="nil"/>
            </w:tcBorders>
            <w:noWrap/>
            <w:vAlign w:val="bottom"/>
            <w:hideMark/>
          </w:tcPr>
          <w:p w14:paraId="3C8BD04D" w14:textId="77777777" w:rsidR="003E21FD" w:rsidRPr="003E21FD" w:rsidRDefault="003E21FD" w:rsidP="003E21FD">
            <w:pPr>
              <w:widowControl/>
              <w:autoSpaceDE/>
              <w:autoSpaceDN/>
              <w:jc w:val="right"/>
              <w:rPr>
                <w:rFonts w:ascii="Aptos Narrow" w:eastAsia="Times New Roman" w:hAnsi="Aptos Narrow" w:cs="Times New Roman"/>
                <w:color w:val="000000"/>
                <w:lang w:eastAsia="en-GB"/>
              </w:rPr>
            </w:pPr>
            <w:r w:rsidRPr="003E21FD">
              <w:rPr>
                <w:rFonts w:ascii="Aptos Narrow" w:eastAsia="Times New Roman" w:hAnsi="Aptos Narrow" w:cs="Times New Roman"/>
                <w:color w:val="000000"/>
                <w:lang w:eastAsia="en-GB"/>
              </w:rPr>
              <w:t>0</w:t>
            </w:r>
          </w:p>
        </w:tc>
        <w:tc>
          <w:tcPr>
            <w:tcW w:w="1020" w:type="dxa"/>
            <w:tcBorders>
              <w:top w:val="nil"/>
              <w:left w:val="nil"/>
              <w:bottom w:val="nil"/>
              <w:right w:val="nil"/>
            </w:tcBorders>
            <w:noWrap/>
            <w:vAlign w:val="bottom"/>
            <w:hideMark/>
          </w:tcPr>
          <w:p w14:paraId="5AC3002C" w14:textId="77777777" w:rsidR="003E21FD" w:rsidRPr="003E21FD" w:rsidRDefault="003E21FD" w:rsidP="003E21FD">
            <w:pPr>
              <w:widowControl/>
              <w:autoSpaceDE/>
              <w:autoSpaceDN/>
              <w:jc w:val="right"/>
              <w:rPr>
                <w:rFonts w:ascii="Aptos Narrow" w:eastAsia="Times New Roman" w:hAnsi="Aptos Narrow" w:cs="Times New Roman"/>
                <w:b/>
                <w:bCs/>
                <w:color w:val="000000"/>
                <w:lang w:eastAsia="en-GB"/>
              </w:rPr>
            </w:pPr>
            <w:r w:rsidRPr="003E21FD">
              <w:rPr>
                <w:rFonts w:ascii="Aptos Narrow" w:eastAsia="Times New Roman" w:hAnsi="Aptos Narrow" w:cs="Times New Roman"/>
                <w:b/>
                <w:bCs/>
                <w:color w:val="000000"/>
                <w:lang w:eastAsia="en-GB"/>
              </w:rPr>
              <w:t>118</w:t>
            </w:r>
          </w:p>
        </w:tc>
        <w:tc>
          <w:tcPr>
            <w:tcW w:w="1020" w:type="dxa"/>
            <w:tcBorders>
              <w:top w:val="nil"/>
              <w:left w:val="nil"/>
              <w:bottom w:val="nil"/>
              <w:right w:val="nil"/>
            </w:tcBorders>
            <w:noWrap/>
            <w:vAlign w:val="bottom"/>
            <w:hideMark/>
          </w:tcPr>
          <w:p w14:paraId="05EA8EE6" w14:textId="77777777" w:rsidR="003E21FD" w:rsidRPr="003E21FD" w:rsidRDefault="003E21FD" w:rsidP="003E21FD">
            <w:pPr>
              <w:widowControl/>
              <w:autoSpaceDE/>
              <w:autoSpaceDN/>
              <w:jc w:val="right"/>
              <w:rPr>
                <w:rFonts w:ascii="Aptos Narrow" w:eastAsia="Times New Roman" w:hAnsi="Aptos Narrow" w:cs="Times New Roman"/>
                <w:color w:val="000000"/>
                <w:lang w:eastAsia="en-GB"/>
              </w:rPr>
            </w:pPr>
            <w:r w:rsidRPr="003E21FD">
              <w:rPr>
                <w:rFonts w:ascii="Aptos Narrow" w:eastAsia="Times New Roman" w:hAnsi="Aptos Narrow" w:cs="Times New Roman"/>
                <w:color w:val="000000"/>
                <w:lang w:eastAsia="en-GB"/>
              </w:rPr>
              <w:t>408</w:t>
            </w:r>
          </w:p>
        </w:tc>
      </w:tr>
      <w:tr w:rsidR="003E21FD" w:rsidRPr="003E21FD" w14:paraId="02ADABAF" w14:textId="77777777" w:rsidTr="003E21FD">
        <w:trPr>
          <w:trHeight w:val="285"/>
        </w:trPr>
        <w:tc>
          <w:tcPr>
            <w:tcW w:w="3660" w:type="dxa"/>
            <w:tcBorders>
              <w:top w:val="nil"/>
              <w:left w:val="nil"/>
              <w:bottom w:val="nil"/>
              <w:right w:val="nil"/>
            </w:tcBorders>
            <w:noWrap/>
            <w:vAlign w:val="bottom"/>
            <w:hideMark/>
          </w:tcPr>
          <w:p w14:paraId="3F16301F" w14:textId="77777777" w:rsidR="003E21FD" w:rsidRPr="003E21FD" w:rsidRDefault="003E21FD" w:rsidP="003E21FD">
            <w:pPr>
              <w:widowControl/>
              <w:autoSpaceDE/>
              <w:autoSpaceDN/>
              <w:rPr>
                <w:rFonts w:ascii="Aptos Narrow" w:eastAsia="Times New Roman" w:hAnsi="Aptos Narrow" w:cs="Times New Roman"/>
                <w:color w:val="000000"/>
                <w:lang w:eastAsia="en-GB"/>
              </w:rPr>
            </w:pPr>
            <w:r w:rsidRPr="003E21FD">
              <w:rPr>
                <w:rFonts w:ascii="Aptos Narrow" w:eastAsia="Times New Roman" w:hAnsi="Aptos Narrow" w:cs="Times New Roman"/>
                <w:color w:val="000000"/>
                <w:lang w:eastAsia="en-GB"/>
              </w:rPr>
              <w:t>Governance Costs</w:t>
            </w:r>
          </w:p>
        </w:tc>
        <w:tc>
          <w:tcPr>
            <w:tcW w:w="1020" w:type="dxa"/>
            <w:tcBorders>
              <w:top w:val="nil"/>
              <w:left w:val="nil"/>
              <w:bottom w:val="nil"/>
              <w:right w:val="nil"/>
            </w:tcBorders>
            <w:noWrap/>
            <w:vAlign w:val="bottom"/>
            <w:hideMark/>
          </w:tcPr>
          <w:p w14:paraId="5140DB65" w14:textId="77777777" w:rsidR="003E21FD" w:rsidRPr="003E21FD" w:rsidRDefault="003E21FD" w:rsidP="003E21FD">
            <w:pPr>
              <w:widowControl/>
              <w:autoSpaceDE/>
              <w:autoSpaceDN/>
              <w:rPr>
                <w:rFonts w:ascii="Aptos Narrow" w:eastAsia="Times New Roman" w:hAnsi="Aptos Narrow" w:cs="Times New Roman"/>
                <w:color w:val="000000"/>
                <w:lang w:eastAsia="en-GB"/>
              </w:rPr>
            </w:pPr>
          </w:p>
        </w:tc>
        <w:tc>
          <w:tcPr>
            <w:tcW w:w="1420" w:type="dxa"/>
            <w:tcBorders>
              <w:top w:val="nil"/>
              <w:left w:val="nil"/>
              <w:bottom w:val="nil"/>
              <w:right w:val="nil"/>
            </w:tcBorders>
            <w:noWrap/>
            <w:vAlign w:val="bottom"/>
            <w:hideMark/>
          </w:tcPr>
          <w:p w14:paraId="402D8C21" w14:textId="77777777" w:rsidR="003E21FD" w:rsidRPr="003E21FD" w:rsidRDefault="003E21FD" w:rsidP="003E21FD">
            <w:pPr>
              <w:widowControl/>
              <w:autoSpaceDE/>
              <w:autoSpaceDN/>
              <w:rPr>
                <w:rFonts w:ascii="Times New Roman" w:eastAsia="Times New Roman" w:hAnsi="Times New Roman" w:cs="Times New Roman"/>
                <w:sz w:val="20"/>
                <w:szCs w:val="20"/>
                <w:lang w:eastAsia="en-GB"/>
              </w:rPr>
            </w:pPr>
          </w:p>
        </w:tc>
        <w:tc>
          <w:tcPr>
            <w:tcW w:w="1020" w:type="dxa"/>
            <w:tcBorders>
              <w:top w:val="nil"/>
              <w:left w:val="nil"/>
              <w:bottom w:val="nil"/>
              <w:right w:val="nil"/>
            </w:tcBorders>
            <w:noWrap/>
            <w:vAlign w:val="bottom"/>
            <w:hideMark/>
          </w:tcPr>
          <w:p w14:paraId="2E65B10B" w14:textId="77777777" w:rsidR="003E21FD" w:rsidRPr="003E21FD" w:rsidRDefault="003E21FD" w:rsidP="003E21FD">
            <w:pPr>
              <w:widowControl/>
              <w:autoSpaceDE/>
              <w:autoSpaceDN/>
              <w:rPr>
                <w:rFonts w:ascii="Times New Roman" w:eastAsia="Times New Roman" w:hAnsi="Times New Roman" w:cs="Times New Roman"/>
                <w:sz w:val="20"/>
                <w:szCs w:val="20"/>
                <w:lang w:eastAsia="en-GB"/>
              </w:rPr>
            </w:pPr>
          </w:p>
        </w:tc>
        <w:tc>
          <w:tcPr>
            <w:tcW w:w="1020" w:type="dxa"/>
            <w:tcBorders>
              <w:top w:val="nil"/>
              <w:left w:val="nil"/>
              <w:bottom w:val="nil"/>
              <w:right w:val="nil"/>
            </w:tcBorders>
            <w:noWrap/>
            <w:vAlign w:val="bottom"/>
            <w:hideMark/>
          </w:tcPr>
          <w:p w14:paraId="0E45D1C9" w14:textId="77777777" w:rsidR="003E21FD" w:rsidRPr="003E21FD" w:rsidRDefault="003E21FD" w:rsidP="003E21FD">
            <w:pPr>
              <w:widowControl/>
              <w:autoSpaceDE/>
              <w:autoSpaceDN/>
              <w:jc w:val="right"/>
              <w:rPr>
                <w:rFonts w:ascii="Aptos Narrow" w:eastAsia="Times New Roman" w:hAnsi="Aptos Narrow" w:cs="Times New Roman"/>
                <w:b/>
                <w:bCs/>
                <w:color w:val="000000"/>
                <w:lang w:eastAsia="en-GB"/>
              </w:rPr>
            </w:pPr>
            <w:r w:rsidRPr="003E21FD">
              <w:rPr>
                <w:rFonts w:ascii="Aptos Narrow" w:eastAsia="Times New Roman" w:hAnsi="Aptos Narrow" w:cs="Times New Roman"/>
                <w:b/>
                <w:bCs/>
                <w:color w:val="000000"/>
                <w:lang w:eastAsia="en-GB"/>
              </w:rPr>
              <w:t>0</w:t>
            </w:r>
          </w:p>
        </w:tc>
        <w:tc>
          <w:tcPr>
            <w:tcW w:w="1020" w:type="dxa"/>
            <w:tcBorders>
              <w:top w:val="nil"/>
              <w:left w:val="nil"/>
              <w:bottom w:val="nil"/>
              <w:right w:val="nil"/>
            </w:tcBorders>
            <w:noWrap/>
            <w:vAlign w:val="bottom"/>
            <w:hideMark/>
          </w:tcPr>
          <w:p w14:paraId="278DB6E1" w14:textId="77777777" w:rsidR="003E21FD" w:rsidRPr="003E21FD" w:rsidRDefault="003E21FD" w:rsidP="003E21FD">
            <w:pPr>
              <w:widowControl/>
              <w:autoSpaceDE/>
              <w:autoSpaceDN/>
              <w:jc w:val="right"/>
              <w:rPr>
                <w:rFonts w:ascii="Aptos Narrow" w:eastAsia="Times New Roman" w:hAnsi="Aptos Narrow" w:cs="Times New Roman"/>
                <w:b/>
                <w:bCs/>
                <w:color w:val="000000"/>
                <w:lang w:eastAsia="en-GB"/>
              </w:rPr>
            </w:pPr>
          </w:p>
        </w:tc>
      </w:tr>
      <w:tr w:rsidR="003E21FD" w:rsidRPr="003E21FD" w14:paraId="5D1446B2" w14:textId="77777777" w:rsidTr="003E21FD">
        <w:trPr>
          <w:trHeight w:val="285"/>
        </w:trPr>
        <w:tc>
          <w:tcPr>
            <w:tcW w:w="3660" w:type="dxa"/>
            <w:tcBorders>
              <w:top w:val="nil"/>
              <w:left w:val="nil"/>
              <w:bottom w:val="nil"/>
              <w:right w:val="nil"/>
            </w:tcBorders>
            <w:noWrap/>
            <w:vAlign w:val="bottom"/>
            <w:hideMark/>
          </w:tcPr>
          <w:p w14:paraId="5BA01929" w14:textId="77777777" w:rsidR="003E21FD" w:rsidRPr="003E21FD" w:rsidRDefault="003E21FD" w:rsidP="003E21FD">
            <w:pPr>
              <w:widowControl/>
              <w:autoSpaceDE/>
              <w:autoSpaceDN/>
              <w:rPr>
                <w:rFonts w:ascii="Aptos Narrow" w:eastAsia="Times New Roman" w:hAnsi="Aptos Narrow" w:cs="Times New Roman"/>
                <w:color w:val="000000"/>
                <w:lang w:eastAsia="en-GB"/>
              </w:rPr>
            </w:pPr>
            <w:r w:rsidRPr="003E21FD">
              <w:rPr>
                <w:rFonts w:ascii="Aptos Narrow" w:eastAsia="Times New Roman" w:hAnsi="Aptos Narrow" w:cs="Times New Roman"/>
                <w:color w:val="000000"/>
                <w:lang w:eastAsia="en-GB"/>
              </w:rPr>
              <w:t>Independent examination</w:t>
            </w:r>
          </w:p>
        </w:tc>
        <w:tc>
          <w:tcPr>
            <w:tcW w:w="1020" w:type="dxa"/>
            <w:tcBorders>
              <w:top w:val="nil"/>
              <w:left w:val="nil"/>
              <w:bottom w:val="nil"/>
              <w:right w:val="nil"/>
            </w:tcBorders>
            <w:noWrap/>
            <w:vAlign w:val="bottom"/>
            <w:hideMark/>
          </w:tcPr>
          <w:p w14:paraId="27F229C4" w14:textId="77777777" w:rsidR="003E21FD" w:rsidRPr="003E21FD" w:rsidRDefault="003E21FD" w:rsidP="003E21FD">
            <w:pPr>
              <w:widowControl/>
              <w:autoSpaceDE/>
              <w:autoSpaceDN/>
              <w:rPr>
                <w:rFonts w:ascii="Aptos Narrow" w:eastAsia="Times New Roman" w:hAnsi="Aptos Narrow" w:cs="Times New Roman"/>
                <w:color w:val="000000"/>
                <w:lang w:eastAsia="en-GB"/>
              </w:rPr>
            </w:pPr>
          </w:p>
        </w:tc>
        <w:tc>
          <w:tcPr>
            <w:tcW w:w="1420" w:type="dxa"/>
            <w:tcBorders>
              <w:top w:val="nil"/>
              <w:left w:val="nil"/>
              <w:bottom w:val="nil"/>
              <w:right w:val="nil"/>
            </w:tcBorders>
            <w:noWrap/>
            <w:vAlign w:val="bottom"/>
            <w:hideMark/>
          </w:tcPr>
          <w:p w14:paraId="103915F4" w14:textId="77777777" w:rsidR="003E21FD" w:rsidRPr="003E21FD" w:rsidRDefault="003E21FD" w:rsidP="003E21FD">
            <w:pPr>
              <w:widowControl/>
              <w:autoSpaceDE/>
              <w:autoSpaceDN/>
              <w:jc w:val="right"/>
              <w:rPr>
                <w:rFonts w:ascii="Aptos Narrow" w:eastAsia="Times New Roman" w:hAnsi="Aptos Narrow" w:cs="Times New Roman"/>
                <w:color w:val="000000"/>
                <w:lang w:eastAsia="en-GB"/>
              </w:rPr>
            </w:pPr>
            <w:r w:rsidRPr="003E21FD">
              <w:rPr>
                <w:rFonts w:ascii="Aptos Narrow" w:eastAsia="Times New Roman" w:hAnsi="Aptos Narrow" w:cs="Times New Roman"/>
                <w:color w:val="000000"/>
                <w:lang w:eastAsia="en-GB"/>
              </w:rPr>
              <w:t>0</w:t>
            </w:r>
          </w:p>
        </w:tc>
        <w:tc>
          <w:tcPr>
            <w:tcW w:w="1020" w:type="dxa"/>
            <w:tcBorders>
              <w:top w:val="nil"/>
              <w:left w:val="nil"/>
              <w:bottom w:val="nil"/>
              <w:right w:val="nil"/>
            </w:tcBorders>
            <w:noWrap/>
            <w:vAlign w:val="bottom"/>
            <w:hideMark/>
          </w:tcPr>
          <w:p w14:paraId="790BEBA2" w14:textId="77777777" w:rsidR="003E21FD" w:rsidRPr="003E21FD" w:rsidRDefault="003E21FD" w:rsidP="003E21FD">
            <w:pPr>
              <w:widowControl/>
              <w:autoSpaceDE/>
              <w:autoSpaceDN/>
              <w:jc w:val="right"/>
              <w:rPr>
                <w:rFonts w:ascii="Aptos Narrow" w:eastAsia="Times New Roman" w:hAnsi="Aptos Narrow" w:cs="Times New Roman"/>
                <w:color w:val="000000"/>
                <w:lang w:eastAsia="en-GB"/>
              </w:rPr>
            </w:pPr>
            <w:r w:rsidRPr="003E21FD">
              <w:rPr>
                <w:rFonts w:ascii="Aptos Narrow" w:eastAsia="Times New Roman" w:hAnsi="Aptos Narrow" w:cs="Times New Roman"/>
                <w:color w:val="000000"/>
                <w:lang w:eastAsia="en-GB"/>
              </w:rPr>
              <w:t>0</w:t>
            </w:r>
          </w:p>
        </w:tc>
        <w:tc>
          <w:tcPr>
            <w:tcW w:w="1020" w:type="dxa"/>
            <w:tcBorders>
              <w:top w:val="nil"/>
              <w:left w:val="nil"/>
              <w:bottom w:val="nil"/>
              <w:right w:val="nil"/>
            </w:tcBorders>
            <w:noWrap/>
            <w:vAlign w:val="bottom"/>
            <w:hideMark/>
          </w:tcPr>
          <w:p w14:paraId="595B9651" w14:textId="77777777" w:rsidR="003E21FD" w:rsidRPr="003E21FD" w:rsidRDefault="003E21FD" w:rsidP="003E21FD">
            <w:pPr>
              <w:widowControl/>
              <w:autoSpaceDE/>
              <w:autoSpaceDN/>
              <w:jc w:val="right"/>
              <w:rPr>
                <w:rFonts w:ascii="Aptos Narrow" w:eastAsia="Times New Roman" w:hAnsi="Aptos Narrow" w:cs="Times New Roman"/>
                <w:b/>
                <w:bCs/>
                <w:color w:val="000000"/>
                <w:lang w:eastAsia="en-GB"/>
              </w:rPr>
            </w:pPr>
            <w:r w:rsidRPr="003E21FD">
              <w:rPr>
                <w:rFonts w:ascii="Aptos Narrow" w:eastAsia="Times New Roman" w:hAnsi="Aptos Narrow" w:cs="Times New Roman"/>
                <w:b/>
                <w:bCs/>
                <w:color w:val="000000"/>
                <w:lang w:eastAsia="en-GB"/>
              </w:rPr>
              <w:t>0</w:t>
            </w:r>
          </w:p>
        </w:tc>
        <w:tc>
          <w:tcPr>
            <w:tcW w:w="1020" w:type="dxa"/>
            <w:tcBorders>
              <w:top w:val="nil"/>
              <w:left w:val="nil"/>
              <w:bottom w:val="nil"/>
              <w:right w:val="nil"/>
            </w:tcBorders>
            <w:noWrap/>
            <w:vAlign w:val="bottom"/>
            <w:hideMark/>
          </w:tcPr>
          <w:p w14:paraId="29A293FE" w14:textId="77777777" w:rsidR="003E21FD" w:rsidRPr="003E21FD" w:rsidRDefault="003E21FD" w:rsidP="003E21FD">
            <w:pPr>
              <w:widowControl/>
              <w:autoSpaceDE/>
              <w:autoSpaceDN/>
              <w:jc w:val="right"/>
              <w:rPr>
                <w:rFonts w:ascii="Aptos Narrow" w:eastAsia="Times New Roman" w:hAnsi="Aptos Narrow" w:cs="Times New Roman"/>
                <w:color w:val="000000"/>
                <w:lang w:eastAsia="en-GB"/>
              </w:rPr>
            </w:pPr>
            <w:r w:rsidRPr="003E21FD">
              <w:rPr>
                <w:rFonts w:ascii="Aptos Narrow" w:eastAsia="Times New Roman" w:hAnsi="Aptos Narrow" w:cs="Times New Roman"/>
                <w:color w:val="000000"/>
                <w:lang w:eastAsia="en-GB"/>
              </w:rPr>
              <w:t>50</w:t>
            </w:r>
          </w:p>
        </w:tc>
      </w:tr>
      <w:tr w:rsidR="003E21FD" w:rsidRPr="003E21FD" w14:paraId="1D6E65FF" w14:textId="77777777" w:rsidTr="003E21FD">
        <w:trPr>
          <w:trHeight w:val="293"/>
        </w:trPr>
        <w:tc>
          <w:tcPr>
            <w:tcW w:w="3660" w:type="dxa"/>
            <w:tcBorders>
              <w:top w:val="nil"/>
              <w:left w:val="nil"/>
              <w:bottom w:val="nil"/>
              <w:right w:val="nil"/>
            </w:tcBorders>
            <w:noWrap/>
            <w:vAlign w:val="bottom"/>
            <w:hideMark/>
          </w:tcPr>
          <w:p w14:paraId="6DE9092E" w14:textId="77777777" w:rsidR="003E21FD" w:rsidRPr="003E21FD" w:rsidRDefault="003E21FD" w:rsidP="003E21FD">
            <w:pPr>
              <w:widowControl/>
              <w:autoSpaceDE/>
              <w:autoSpaceDN/>
              <w:rPr>
                <w:rFonts w:ascii="Aptos Narrow" w:eastAsia="Times New Roman" w:hAnsi="Aptos Narrow" w:cs="Times New Roman"/>
                <w:color w:val="000000"/>
                <w:lang w:eastAsia="en-GB"/>
              </w:rPr>
            </w:pPr>
            <w:r w:rsidRPr="003E21FD">
              <w:rPr>
                <w:rFonts w:ascii="Aptos Narrow" w:eastAsia="Times New Roman" w:hAnsi="Aptos Narrow" w:cs="Times New Roman"/>
                <w:color w:val="000000"/>
                <w:lang w:eastAsia="en-GB"/>
              </w:rPr>
              <w:t>AGM</w:t>
            </w:r>
          </w:p>
        </w:tc>
        <w:tc>
          <w:tcPr>
            <w:tcW w:w="1020" w:type="dxa"/>
            <w:tcBorders>
              <w:top w:val="nil"/>
              <w:left w:val="nil"/>
              <w:bottom w:val="nil"/>
              <w:right w:val="nil"/>
            </w:tcBorders>
            <w:noWrap/>
            <w:vAlign w:val="bottom"/>
            <w:hideMark/>
          </w:tcPr>
          <w:p w14:paraId="201226D8" w14:textId="77777777" w:rsidR="003E21FD" w:rsidRPr="003E21FD" w:rsidRDefault="003E21FD" w:rsidP="003E21FD">
            <w:pPr>
              <w:widowControl/>
              <w:autoSpaceDE/>
              <w:autoSpaceDN/>
              <w:rPr>
                <w:rFonts w:ascii="Aptos Narrow" w:eastAsia="Times New Roman" w:hAnsi="Aptos Narrow" w:cs="Times New Roman"/>
                <w:color w:val="000000"/>
                <w:lang w:eastAsia="en-GB"/>
              </w:rPr>
            </w:pPr>
          </w:p>
        </w:tc>
        <w:tc>
          <w:tcPr>
            <w:tcW w:w="1420" w:type="dxa"/>
            <w:tcBorders>
              <w:top w:val="nil"/>
              <w:left w:val="nil"/>
              <w:bottom w:val="nil"/>
              <w:right w:val="nil"/>
            </w:tcBorders>
            <w:noWrap/>
            <w:vAlign w:val="bottom"/>
            <w:hideMark/>
          </w:tcPr>
          <w:p w14:paraId="7368ED21" w14:textId="77777777" w:rsidR="003E21FD" w:rsidRPr="003E21FD" w:rsidRDefault="003E21FD" w:rsidP="003E21FD">
            <w:pPr>
              <w:widowControl/>
              <w:autoSpaceDE/>
              <w:autoSpaceDN/>
              <w:jc w:val="right"/>
              <w:rPr>
                <w:rFonts w:ascii="Aptos Narrow" w:eastAsia="Times New Roman" w:hAnsi="Aptos Narrow" w:cs="Times New Roman"/>
                <w:color w:val="000000"/>
                <w:lang w:eastAsia="en-GB"/>
              </w:rPr>
            </w:pPr>
            <w:r w:rsidRPr="003E21FD">
              <w:rPr>
                <w:rFonts w:ascii="Aptos Narrow" w:eastAsia="Times New Roman" w:hAnsi="Aptos Narrow" w:cs="Times New Roman"/>
                <w:color w:val="000000"/>
                <w:lang w:eastAsia="en-GB"/>
              </w:rPr>
              <w:t>0</w:t>
            </w:r>
          </w:p>
        </w:tc>
        <w:tc>
          <w:tcPr>
            <w:tcW w:w="1020" w:type="dxa"/>
            <w:tcBorders>
              <w:top w:val="nil"/>
              <w:left w:val="nil"/>
              <w:bottom w:val="nil"/>
              <w:right w:val="nil"/>
            </w:tcBorders>
            <w:noWrap/>
            <w:vAlign w:val="bottom"/>
            <w:hideMark/>
          </w:tcPr>
          <w:p w14:paraId="1B5E01D4" w14:textId="77777777" w:rsidR="003E21FD" w:rsidRPr="003E21FD" w:rsidRDefault="003E21FD" w:rsidP="003E21FD">
            <w:pPr>
              <w:widowControl/>
              <w:autoSpaceDE/>
              <w:autoSpaceDN/>
              <w:jc w:val="right"/>
              <w:rPr>
                <w:rFonts w:ascii="Aptos Narrow" w:eastAsia="Times New Roman" w:hAnsi="Aptos Narrow" w:cs="Times New Roman"/>
                <w:color w:val="000000"/>
                <w:lang w:eastAsia="en-GB"/>
              </w:rPr>
            </w:pPr>
            <w:r w:rsidRPr="003E21FD">
              <w:rPr>
                <w:rFonts w:ascii="Aptos Narrow" w:eastAsia="Times New Roman" w:hAnsi="Aptos Narrow" w:cs="Times New Roman"/>
                <w:color w:val="000000"/>
                <w:lang w:eastAsia="en-GB"/>
              </w:rPr>
              <w:t>0</w:t>
            </w:r>
          </w:p>
        </w:tc>
        <w:tc>
          <w:tcPr>
            <w:tcW w:w="1020" w:type="dxa"/>
            <w:tcBorders>
              <w:top w:val="nil"/>
              <w:left w:val="nil"/>
              <w:bottom w:val="nil"/>
              <w:right w:val="nil"/>
            </w:tcBorders>
            <w:noWrap/>
            <w:vAlign w:val="bottom"/>
            <w:hideMark/>
          </w:tcPr>
          <w:p w14:paraId="0078D8CB" w14:textId="77777777" w:rsidR="003E21FD" w:rsidRPr="003E21FD" w:rsidRDefault="003E21FD" w:rsidP="003E21FD">
            <w:pPr>
              <w:widowControl/>
              <w:autoSpaceDE/>
              <w:autoSpaceDN/>
              <w:jc w:val="right"/>
              <w:rPr>
                <w:rFonts w:ascii="Aptos Narrow" w:eastAsia="Times New Roman" w:hAnsi="Aptos Narrow" w:cs="Times New Roman"/>
                <w:b/>
                <w:bCs/>
                <w:color w:val="000000"/>
                <w:lang w:eastAsia="en-GB"/>
              </w:rPr>
            </w:pPr>
            <w:r w:rsidRPr="003E21FD">
              <w:rPr>
                <w:rFonts w:ascii="Aptos Narrow" w:eastAsia="Times New Roman" w:hAnsi="Aptos Narrow" w:cs="Times New Roman"/>
                <w:b/>
                <w:bCs/>
                <w:color w:val="000000"/>
                <w:lang w:eastAsia="en-GB"/>
              </w:rPr>
              <w:t>0</w:t>
            </w:r>
          </w:p>
        </w:tc>
        <w:tc>
          <w:tcPr>
            <w:tcW w:w="1020" w:type="dxa"/>
            <w:tcBorders>
              <w:top w:val="nil"/>
              <w:left w:val="nil"/>
              <w:bottom w:val="nil"/>
              <w:right w:val="nil"/>
            </w:tcBorders>
            <w:noWrap/>
            <w:vAlign w:val="bottom"/>
            <w:hideMark/>
          </w:tcPr>
          <w:p w14:paraId="37218EC1" w14:textId="77777777" w:rsidR="003E21FD" w:rsidRPr="003E21FD" w:rsidRDefault="003E21FD" w:rsidP="003E21FD">
            <w:pPr>
              <w:widowControl/>
              <w:autoSpaceDE/>
              <w:autoSpaceDN/>
              <w:jc w:val="right"/>
              <w:rPr>
                <w:rFonts w:ascii="Aptos Narrow" w:eastAsia="Times New Roman" w:hAnsi="Aptos Narrow" w:cs="Times New Roman"/>
                <w:color w:val="000000"/>
                <w:lang w:eastAsia="en-GB"/>
              </w:rPr>
            </w:pPr>
            <w:r w:rsidRPr="003E21FD">
              <w:rPr>
                <w:rFonts w:ascii="Aptos Narrow" w:eastAsia="Times New Roman" w:hAnsi="Aptos Narrow" w:cs="Times New Roman"/>
                <w:color w:val="000000"/>
                <w:lang w:eastAsia="en-GB"/>
              </w:rPr>
              <w:t>25</w:t>
            </w:r>
          </w:p>
        </w:tc>
      </w:tr>
      <w:tr w:rsidR="003E21FD" w:rsidRPr="003E21FD" w14:paraId="168633AF" w14:textId="77777777" w:rsidTr="003E21FD">
        <w:trPr>
          <w:trHeight w:val="293"/>
        </w:trPr>
        <w:tc>
          <w:tcPr>
            <w:tcW w:w="3660" w:type="dxa"/>
            <w:tcBorders>
              <w:top w:val="nil"/>
              <w:left w:val="nil"/>
              <w:bottom w:val="nil"/>
              <w:right w:val="nil"/>
            </w:tcBorders>
            <w:noWrap/>
            <w:vAlign w:val="bottom"/>
            <w:hideMark/>
          </w:tcPr>
          <w:p w14:paraId="2F4BAB73" w14:textId="77777777" w:rsidR="003E21FD" w:rsidRPr="003E21FD" w:rsidRDefault="003E21FD" w:rsidP="003E21FD">
            <w:pPr>
              <w:widowControl/>
              <w:autoSpaceDE/>
              <w:autoSpaceDN/>
              <w:jc w:val="right"/>
              <w:rPr>
                <w:rFonts w:ascii="Aptos Narrow" w:eastAsia="Times New Roman" w:hAnsi="Aptos Narrow" w:cs="Times New Roman"/>
                <w:color w:val="000000"/>
                <w:lang w:eastAsia="en-GB"/>
              </w:rPr>
            </w:pPr>
          </w:p>
        </w:tc>
        <w:tc>
          <w:tcPr>
            <w:tcW w:w="1020" w:type="dxa"/>
            <w:tcBorders>
              <w:top w:val="nil"/>
              <w:left w:val="nil"/>
              <w:bottom w:val="nil"/>
              <w:right w:val="nil"/>
            </w:tcBorders>
            <w:noWrap/>
            <w:vAlign w:val="bottom"/>
            <w:hideMark/>
          </w:tcPr>
          <w:p w14:paraId="04FD1D05" w14:textId="77777777" w:rsidR="003E21FD" w:rsidRPr="003E21FD" w:rsidRDefault="003E21FD" w:rsidP="003E21FD">
            <w:pPr>
              <w:widowControl/>
              <w:autoSpaceDE/>
              <w:autoSpaceDN/>
              <w:rPr>
                <w:rFonts w:ascii="Times New Roman" w:eastAsia="Times New Roman" w:hAnsi="Times New Roman" w:cs="Times New Roman"/>
                <w:sz w:val="20"/>
                <w:szCs w:val="20"/>
                <w:lang w:eastAsia="en-GB"/>
              </w:rPr>
            </w:pPr>
          </w:p>
        </w:tc>
        <w:tc>
          <w:tcPr>
            <w:tcW w:w="1420" w:type="dxa"/>
            <w:tcBorders>
              <w:top w:val="single" w:sz="8" w:space="0" w:color="auto"/>
              <w:left w:val="nil"/>
              <w:bottom w:val="single" w:sz="8" w:space="0" w:color="auto"/>
              <w:right w:val="nil"/>
            </w:tcBorders>
            <w:noWrap/>
            <w:vAlign w:val="bottom"/>
            <w:hideMark/>
          </w:tcPr>
          <w:p w14:paraId="7D4EEBCE" w14:textId="77777777" w:rsidR="003E21FD" w:rsidRPr="003E21FD" w:rsidRDefault="003E21FD" w:rsidP="003E21FD">
            <w:pPr>
              <w:widowControl/>
              <w:autoSpaceDE/>
              <w:autoSpaceDN/>
              <w:jc w:val="right"/>
              <w:rPr>
                <w:rFonts w:ascii="Aptos Narrow" w:eastAsia="Times New Roman" w:hAnsi="Aptos Narrow" w:cs="Times New Roman"/>
                <w:color w:val="000000"/>
                <w:lang w:eastAsia="en-GB"/>
              </w:rPr>
            </w:pPr>
            <w:r w:rsidRPr="003E21FD">
              <w:rPr>
                <w:rFonts w:ascii="Aptos Narrow" w:eastAsia="Times New Roman" w:hAnsi="Aptos Narrow" w:cs="Times New Roman"/>
                <w:color w:val="000000"/>
                <w:lang w:eastAsia="en-GB"/>
              </w:rPr>
              <w:t>1201</w:t>
            </w:r>
          </w:p>
        </w:tc>
        <w:tc>
          <w:tcPr>
            <w:tcW w:w="1020" w:type="dxa"/>
            <w:tcBorders>
              <w:top w:val="single" w:sz="8" w:space="0" w:color="auto"/>
              <w:left w:val="nil"/>
              <w:bottom w:val="single" w:sz="8" w:space="0" w:color="auto"/>
              <w:right w:val="nil"/>
            </w:tcBorders>
            <w:noWrap/>
            <w:vAlign w:val="bottom"/>
            <w:hideMark/>
          </w:tcPr>
          <w:p w14:paraId="57B9375E" w14:textId="77777777" w:rsidR="003E21FD" w:rsidRPr="003E21FD" w:rsidRDefault="003E21FD" w:rsidP="003E21FD">
            <w:pPr>
              <w:widowControl/>
              <w:autoSpaceDE/>
              <w:autoSpaceDN/>
              <w:jc w:val="right"/>
              <w:rPr>
                <w:rFonts w:ascii="Aptos Narrow" w:eastAsia="Times New Roman" w:hAnsi="Aptos Narrow" w:cs="Times New Roman"/>
                <w:color w:val="000000"/>
                <w:lang w:eastAsia="en-GB"/>
              </w:rPr>
            </w:pPr>
            <w:r w:rsidRPr="003E21FD">
              <w:rPr>
                <w:rFonts w:ascii="Aptos Narrow" w:eastAsia="Times New Roman" w:hAnsi="Aptos Narrow" w:cs="Times New Roman"/>
                <w:color w:val="000000"/>
                <w:lang w:eastAsia="en-GB"/>
              </w:rPr>
              <w:t>3061</w:t>
            </w:r>
          </w:p>
        </w:tc>
        <w:tc>
          <w:tcPr>
            <w:tcW w:w="1020" w:type="dxa"/>
            <w:tcBorders>
              <w:top w:val="single" w:sz="8" w:space="0" w:color="auto"/>
              <w:left w:val="nil"/>
              <w:bottom w:val="single" w:sz="8" w:space="0" w:color="auto"/>
              <w:right w:val="nil"/>
            </w:tcBorders>
            <w:noWrap/>
            <w:vAlign w:val="bottom"/>
            <w:hideMark/>
          </w:tcPr>
          <w:p w14:paraId="778E02F6" w14:textId="77777777" w:rsidR="003E21FD" w:rsidRPr="003E21FD" w:rsidRDefault="003E21FD" w:rsidP="003E21FD">
            <w:pPr>
              <w:widowControl/>
              <w:autoSpaceDE/>
              <w:autoSpaceDN/>
              <w:jc w:val="right"/>
              <w:rPr>
                <w:rFonts w:ascii="Aptos Narrow" w:eastAsia="Times New Roman" w:hAnsi="Aptos Narrow" w:cs="Times New Roman"/>
                <w:b/>
                <w:bCs/>
                <w:color w:val="000000"/>
                <w:lang w:eastAsia="en-GB"/>
              </w:rPr>
            </w:pPr>
            <w:r w:rsidRPr="003E21FD">
              <w:rPr>
                <w:rFonts w:ascii="Aptos Narrow" w:eastAsia="Times New Roman" w:hAnsi="Aptos Narrow" w:cs="Times New Roman"/>
                <w:b/>
                <w:bCs/>
                <w:color w:val="000000"/>
                <w:lang w:eastAsia="en-GB"/>
              </w:rPr>
              <w:t>4262</w:t>
            </w:r>
          </w:p>
        </w:tc>
        <w:tc>
          <w:tcPr>
            <w:tcW w:w="1020" w:type="dxa"/>
            <w:tcBorders>
              <w:top w:val="single" w:sz="8" w:space="0" w:color="auto"/>
              <w:left w:val="nil"/>
              <w:bottom w:val="single" w:sz="8" w:space="0" w:color="auto"/>
              <w:right w:val="nil"/>
            </w:tcBorders>
            <w:noWrap/>
            <w:vAlign w:val="bottom"/>
            <w:hideMark/>
          </w:tcPr>
          <w:p w14:paraId="1E149433" w14:textId="77777777" w:rsidR="003E21FD" w:rsidRPr="003E21FD" w:rsidRDefault="003E21FD" w:rsidP="003E21FD">
            <w:pPr>
              <w:widowControl/>
              <w:autoSpaceDE/>
              <w:autoSpaceDN/>
              <w:jc w:val="right"/>
              <w:rPr>
                <w:rFonts w:ascii="Aptos Narrow" w:eastAsia="Times New Roman" w:hAnsi="Aptos Narrow" w:cs="Times New Roman"/>
                <w:color w:val="000000"/>
                <w:lang w:eastAsia="en-GB"/>
              </w:rPr>
            </w:pPr>
            <w:r w:rsidRPr="003E21FD">
              <w:rPr>
                <w:rFonts w:ascii="Aptos Narrow" w:eastAsia="Times New Roman" w:hAnsi="Aptos Narrow" w:cs="Times New Roman"/>
                <w:color w:val="000000"/>
                <w:lang w:eastAsia="en-GB"/>
              </w:rPr>
              <w:t>4322</w:t>
            </w:r>
          </w:p>
        </w:tc>
      </w:tr>
      <w:tr w:rsidR="003E21FD" w:rsidRPr="003E21FD" w14:paraId="666E3C30" w14:textId="77777777" w:rsidTr="003E21FD">
        <w:trPr>
          <w:trHeight w:val="285"/>
        </w:trPr>
        <w:tc>
          <w:tcPr>
            <w:tcW w:w="3660" w:type="dxa"/>
            <w:tcBorders>
              <w:top w:val="nil"/>
              <w:left w:val="nil"/>
              <w:bottom w:val="nil"/>
              <w:right w:val="nil"/>
            </w:tcBorders>
            <w:noWrap/>
            <w:vAlign w:val="bottom"/>
            <w:hideMark/>
          </w:tcPr>
          <w:p w14:paraId="35797B2B" w14:textId="77777777" w:rsidR="003E21FD" w:rsidRPr="003E21FD" w:rsidRDefault="003E21FD" w:rsidP="003E21FD">
            <w:pPr>
              <w:widowControl/>
              <w:autoSpaceDE/>
              <w:autoSpaceDN/>
              <w:jc w:val="right"/>
              <w:rPr>
                <w:rFonts w:ascii="Aptos Narrow" w:eastAsia="Times New Roman" w:hAnsi="Aptos Narrow" w:cs="Times New Roman"/>
                <w:color w:val="000000"/>
                <w:lang w:eastAsia="en-GB"/>
              </w:rPr>
            </w:pPr>
          </w:p>
        </w:tc>
        <w:tc>
          <w:tcPr>
            <w:tcW w:w="1020" w:type="dxa"/>
            <w:tcBorders>
              <w:top w:val="nil"/>
              <w:left w:val="nil"/>
              <w:bottom w:val="nil"/>
              <w:right w:val="nil"/>
            </w:tcBorders>
            <w:noWrap/>
            <w:vAlign w:val="bottom"/>
            <w:hideMark/>
          </w:tcPr>
          <w:p w14:paraId="1076FC1D" w14:textId="77777777" w:rsidR="003E21FD" w:rsidRPr="003E21FD" w:rsidRDefault="003E21FD" w:rsidP="003E21FD">
            <w:pPr>
              <w:widowControl/>
              <w:autoSpaceDE/>
              <w:autoSpaceDN/>
              <w:rPr>
                <w:rFonts w:ascii="Times New Roman" w:eastAsia="Times New Roman" w:hAnsi="Times New Roman" w:cs="Times New Roman"/>
                <w:sz w:val="20"/>
                <w:szCs w:val="20"/>
                <w:lang w:eastAsia="en-GB"/>
              </w:rPr>
            </w:pPr>
          </w:p>
        </w:tc>
        <w:tc>
          <w:tcPr>
            <w:tcW w:w="1420" w:type="dxa"/>
            <w:tcBorders>
              <w:top w:val="nil"/>
              <w:left w:val="nil"/>
              <w:bottom w:val="nil"/>
              <w:right w:val="nil"/>
            </w:tcBorders>
            <w:noWrap/>
            <w:vAlign w:val="bottom"/>
            <w:hideMark/>
          </w:tcPr>
          <w:p w14:paraId="3FB28FB2" w14:textId="77777777" w:rsidR="003E21FD" w:rsidRPr="003E21FD" w:rsidRDefault="003E21FD" w:rsidP="003E21FD">
            <w:pPr>
              <w:widowControl/>
              <w:autoSpaceDE/>
              <w:autoSpaceDN/>
              <w:rPr>
                <w:rFonts w:ascii="Times New Roman" w:eastAsia="Times New Roman" w:hAnsi="Times New Roman" w:cs="Times New Roman"/>
                <w:sz w:val="20"/>
                <w:szCs w:val="20"/>
                <w:lang w:eastAsia="en-GB"/>
              </w:rPr>
            </w:pPr>
          </w:p>
        </w:tc>
        <w:tc>
          <w:tcPr>
            <w:tcW w:w="1020" w:type="dxa"/>
            <w:tcBorders>
              <w:top w:val="nil"/>
              <w:left w:val="nil"/>
              <w:bottom w:val="nil"/>
              <w:right w:val="nil"/>
            </w:tcBorders>
            <w:noWrap/>
            <w:vAlign w:val="bottom"/>
            <w:hideMark/>
          </w:tcPr>
          <w:p w14:paraId="403F6B1E" w14:textId="77777777" w:rsidR="003E21FD" w:rsidRPr="003E21FD" w:rsidRDefault="003E21FD" w:rsidP="003E21FD">
            <w:pPr>
              <w:widowControl/>
              <w:autoSpaceDE/>
              <w:autoSpaceDN/>
              <w:rPr>
                <w:rFonts w:ascii="Times New Roman" w:eastAsia="Times New Roman" w:hAnsi="Times New Roman" w:cs="Times New Roman"/>
                <w:sz w:val="20"/>
                <w:szCs w:val="20"/>
                <w:lang w:eastAsia="en-GB"/>
              </w:rPr>
            </w:pPr>
          </w:p>
        </w:tc>
        <w:tc>
          <w:tcPr>
            <w:tcW w:w="1020" w:type="dxa"/>
            <w:tcBorders>
              <w:top w:val="nil"/>
              <w:left w:val="nil"/>
              <w:bottom w:val="nil"/>
              <w:right w:val="nil"/>
            </w:tcBorders>
            <w:noWrap/>
            <w:vAlign w:val="bottom"/>
            <w:hideMark/>
          </w:tcPr>
          <w:p w14:paraId="5BFD345D" w14:textId="77777777" w:rsidR="003E21FD" w:rsidRPr="003E21FD" w:rsidRDefault="003E21FD" w:rsidP="003E21FD">
            <w:pPr>
              <w:widowControl/>
              <w:autoSpaceDE/>
              <w:autoSpaceDN/>
              <w:rPr>
                <w:rFonts w:ascii="Times New Roman" w:eastAsia="Times New Roman" w:hAnsi="Times New Roman" w:cs="Times New Roman"/>
                <w:sz w:val="20"/>
                <w:szCs w:val="20"/>
                <w:lang w:eastAsia="en-GB"/>
              </w:rPr>
            </w:pPr>
          </w:p>
        </w:tc>
        <w:tc>
          <w:tcPr>
            <w:tcW w:w="1020" w:type="dxa"/>
            <w:tcBorders>
              <w:top w:val="nil"/>
              <w:left w:val="nil"/>
              <w:bottom w:val="nil"/>
              <w:right w:val="nil"/>
            </w:tcBorders>
            <w:noWrap/>
            <w:vAlign w:val="bottom"/>
            <w:hideMark/>
          </w:tcPr>
          <w:p w14:paraId="1BCEC527" w14:textId="77777777" w:rsidR="003E21FD" w:rsidRPr="003E21FD" w:rsidRDefault="003E21FD" w:rsidP="003E21FD">
            <w:pPr>
              <w:widowControl/>
              <w:autoSpaceDE/>
              <w:autoSpaceDN/>
              <w:rPr>
                <w:rFonts w:ascii="Times New Roman" w:eastAsia="Times New Roman" w:hAnsi="Times New Roman" w:cs="Times New Roman"/>
                <w:sz w:val="20"/>
                <w:szCs w:val="20"/>
                <w:lang w:eastAsia="en-GB"/>
              </w:rPr>
            </w:pPr>
          </w:p>
        </w:tc>
      </w:tr>
      <w:tr w:rsidR="003E21FD" w:rsidRPr="003E21FD" w14:paraId="6F6322D8" w14:textId="77777777" w:rsidTr="003E21FD">
        <w:trPr>
          <w:trHeight w:val="285"/>
        </w:trPr>
        <w:tc>
          <w:tcPr>
            <w:tcW w:w="3660" w:type="dxa"/>
            <w:tcBorders>
              <w:top w:val="nil"/>
              <w:left w:val="nil"/>
              <w:bottom w:val="nil"/>
              <w:right w:val="nil"/>
            </w:tcBorders>
            <w:noWrap/>
            <w:vAlign w:val="bottom"/>
            <w:hideMark/>
          </w:tcPr>
          <w:p w14:paraId="2E07E12B" w14:textId="77777777" w:rsidR="003E21FD" w:rsidRPr="003E21FD" w:rsidRDefault="003E21FD" w:rsidP="003E21FD">
            <w:pPr>
              <w:widowControl/>
              <w:autoSpaceDE/>
              <w:autoSpaceDN/>
              <w:rPr>
                <w:rFonts w:ascii="Aptos Narrow" w:eastAsia="Times New Roman" w:hAnsi="Aptos Narrow" w:cs="Times New Roman"/>
                <w:b/>
                <w:bCs/>
                <w:color w:val="000000"/>
                <w:lang w:eastAsia="en-GB"/>
              </w:rPr>
            </w:pPr>
            <w:r w:rsidRPr="003E21FD">
              <w:rPr>
                <w:rFonts w:ascii="Aptos Narrow" w:eastAsia="Times New Roman" w:hAnsi="Aptos Narrow" w:cs="Times New Roman"/>
                <w:b/>
                <w:bCs/>
                <w:color w:val="000000"/>
                <w:lang w:eastAsia="en-GB"/>
              </w:rPr>
              <w:t>Net movement in funds</w:t>
            </w:r>
          </w:p>
        </w:tc>
        <w:tc>
          <w:tcPr>
            <w:tcW w:w="1020" w:type="dxa"/>
            <w:tcBorders>
              <w:top w:val="nil"/>
              <w:left w:val="nil"/>
              <w:bottom w:val="nil"/>
              <w:right w:val="nil"/>
            </w:tcBorders>
            <w:noWrap/>
            <w:vAlign w:val="bottom"/>
            <w:hideMark/>
          </w:tcPr>
          <w:p w14:paraId="7F55FF64" w14:textId="77777777" w:rsidR="003E21FD" w:rsidRPr="003E21FD" w:rsidRDefault="003E21FD" w:rsidP="003E21FD">
            <w:pPr>
              <w:widowControl/>
              <w:autoSpaceDE/>
              <w:autoSpaceDN/>
              <w:rPr>
                <w:rFonts w:ascii="Aptos Narrow" w:eastAsia="Times New Roman" w:hAnsi="Aptos Narrow" w:cs="Times New Roman"/>
                <w:b/>
                <w:bCs/>
                <w:color w:val="000000"/>
                <w:lang w:eastAsia="en-GB"/>
              </w:rPr>
            </w:pPr>
          </w:p>
        </w:tc>
        <w:tc>
          <w:tcPr>
            <w:tcW w:w="1420" w:type="dxa"/>
            <w:tcBorders>
              <w:top w:val="nil"/>
              <w:left w:val="nil"/>
              <w:bottom w:val="nil"/>
              <w:right w:val="nil"/>
            </w:tcBorders>
            <w:noWrap/>
            <w:vAlign w:val="bottom"/>
            <w:hideMark/>
          </w:tcPr>
          <w:p w14:paraId="21339831" w14:textId="77777777" w:rsidR="003E21FD" w:rsidRPr="003E21FD" w:rsidRDefault="003E21FD" w:rsidP="003E21FD">
            <w:pPr>
              <w:widowControl/>
              <w:autoSpaceDE/>
              <w:autoSpaceDN/>
              <w:jc w:val="right"/>
              <w:rPr>
                <w:rFonts w:ascii="Aptos Narrow" w:eastAsia="Times New Roman" w:hAnsi="Aptos Narrow" w:cs="Times New Roman"/>
                <w:color w:val="000000"/>
                <w:lang w:eastAsia="en-GB"/>
              </w:rPr>
            </w:pPr>
            <w:r w:rsidRPr="003E21FD">
              <w:rPr>
                <w:rFonts w:ascii="Aptos Narrow" w:eastAsia="Times New Roman" w:hAnsi="Aptos Narrow" w:cs="Times New Roman"/>
                <w:color w:val="000000"/>
                <w:lang w:eastAsia="en-GB"/>
              </w:rPr>
              <w:t>2936</w:t>
            </w:r>
          </w:p>
        </w:tc>
        <w:tc>
          <w:tcPr>
            <w:tcW w:w="1020" w:type="dxa"/>
            <w:tcBorders>
              <w:top w:val="nil"/>
              <w:left w:val="nil"/>
              <w:bottom w:val="nil"/>
              <w:right w:val="nil"/>
            </w:tcBorders>
            <w:noWrap/>
            <w:vAlign w:val="bottom"/>
            <w:hideMark/>
          </w:tcPr>
          <w:p w14:paraId="536242D3" w14:textId="737C5AA6" w:rsidR="003E21FD" w:rsidRPr="003E21FD" w:rsidRDefault="00BF25BF" w:rsidP="003E21FD">
            <w:pPr>
              <w:widowControl/>
              <w:autoSpaceDE/>
              <w:autoSpaceDN/>
              <w:jc w:val="right"/>
              <w:rPr>
                <w:rFonts w:ascii="Aptos Narrow" w:eastAsia="Times New Roman" w:hAnsi="Aptos Narrow" w:cs="Times New Roman"/>
                <w:color w:val="000000"/>
                <w:lang w:eastAsia="en-GB"/>
              </w:rPr>
            </w:pPr>
            <w:r>
              <w:rPr>
                <w:rFonts w:ascii="Aptos Narrow" w:eastAsia="Times New Roman" w:hAnsi="Aptos Narrow" w:cs="Times New Roman"/>
                <w:color w:val="000000"/>
                <w:lang w:eastAsia="en-GB"/>
              </w:rPr>
              <w:t>(</w:t>
            </w:r>
            <w:r w:rsidR="003E21FD" w:rsidRPr="003E21FD">
              <w:rPr>
                <w:rFonts w:ascii="Aptos Narrow" w:eastAsia="Times New Roman" w:hAnsi="Aptos Narrow" w:cs="Times New Roman"/>
                <w:color w:val="000000"/>
                <w:lang w:eastAsia="en-GB"/>
              </w:rPr>
              <w:t>37</w:t>
            </w:r>
            <w:r>
              <w:rPr>
                <w:rFonts w:ascii="Aptos Narrow" w:eastAsia="Times New Roman" w:hAnsi="Aptos Narrow" w:cs="Times New Roman"/>
                <w:color w:val="000000"/>
                <w:lang w:eastAsia="en-GB"/>
              </w:rPr>
              <w:t>)</w:t>
            </w:r>
          </w:p>
        </w:tc>
        <w:tc>
          <w:tcPr>
            <w:tcW w:w="1020" w:type="dxa"/>
            <w:tcBorders>
              <w:top w:val="nil"/>
              <w:left w:val="nil"/>
              <w:bottom w:val="nil"/>
              <w:right w:val="nil"/>
            </w:tcBorders>
            <w:noWrap/>
            <w:vAlign w:val="bottom"/>
            <w:hideMark/>
          </w:tcPr>
          <w:p w14:paraId="7BAA8D3D" w14:textId="77777777" w:rsidR="003E21FD" w:rsidRPr="003E21FD" w:rsidRDefault="003E21FD" w:rsidP="003E21FD">
            <w:pPr>
              <w:widowControl/>
              <w:autoSpaceDE/>
              <w:autoSpaceDN/>
              <w:jc w:val="right"/>
              <w:rPr>
                <w:rFonts w:ascii="Aptos Narrow" w:eastAsia="Times New Roman" w:hAnsi="Aptos Narrow" w:cs="Times New Roman"/>
                <w:color w:val="000000"/>
                <w:lang w:eastAsia="en-GB"/>
              </w:rPr>
            </w:pPr>
            <w:r w:rsidRPr="003E21FD">
              <w:rPr>
                <w:rFonts w:ascii="Aptos Narrow" w:eastAsia="Times New Roman" w:hAnsi="Aptos Narrow" w:cs="Times New Roman"/>
                <w:color w:val="000000"/>
                <w:lang w:eastAsia="en-GB"/>
              </w:rPr>
              <w:t>2899</w:t>
            </w:r>
          </w:p>
        </w:tc>
        <w:tc>
          <w:tcPr>
            <w:tcW w:w="1020" w:type="dxa"/>
            <w:tcBorders>
              <w:top w:val="nil"/>
              <w:left w:val="nil"/>
              <w:bottom w:val="nil"/>
              <w:right w:val="nil"/>
            </w:tcBorders>
            <w:noWrap/>
            <w:vAlign w:val="bottom"/>
            <w:hideMark/>
          </w:tcPr>
          <w:p w14:paraId="58F94F46" w14:textId="77777777" w:rsidR="003E21FD" w:rsidRPr="003E21FD" w:rsidRDefault="003E21FD" w:rsidP="003E21FD">
            <w:pPr>
              <w:widowControl/>
              <w:autoSpaceDE/>
              <w:autoSpaceDN/>
              <w:jc w:val="right"/>
              <w:rPr>
                <w:rFonts w:ascii="Aptos Narrow" w:eastAsia="Times New Roman" w:hAnsi="Aptos Narrow" w:cs="Times New Roman"/>
                <w:color w:val="000000"/>
                <w:lang w:eastAsia="en-GB"/>
              </w:rPr>
            </w:pPr>
            <w:r w:rsidRPr="003E21FD">
              <w:rPr>
                <w:rFonts w:ascii="Aptos Narrow" w:eastAsia="Times New Roman" w:hAnsi="Aptos Narrow" w:cs="Times New Roman"/>
                <w:color w:val="000000"/>
                <w:lang w:eastAsia="en-GB"/>
              </w:rPr>
              <w:t>6381</w:t>
            </w:r>
          </w:p>
        </w:tc>
      </w:tr>
      <w:tr w:rsidR="003E21FD" w:rsidRPr="003E21FD" w14:paraId="799D64A8" w14:textId="77777777" w:rsidTr="003E21FD">
        <w:trPr>
          <w:trHeight w:val="293"/>
        </w:trPr>
        <w:tc>
          <w:tcPr>
            <w:tcW w:w="3660" w:type="dxa"/>
            <w:tcBorders>
              <w:top w:val="nil"/>
              <w:left w:val="nil"/>
              <w:bottom w:val="nil"/>
              <w:right w:val="nil"/>
            </w:tcBorders>
            <w:noWrap/>
            <w:vAlign w:val="bottom"/>
            <w:hideMark/>
          </w:tcPr>
          <w:p w14:paraId="493CA052" w14:textId="77777777" w:rsidR="003E21FD" w:rsidRPr="003E21FD" w:rsidRDefault="003E21FD" w:rsidP="003E21FD">
            <w:pPr>
              <w:widowControl/>
              <w:autoSpaceDE/>
              <w:autoSpaceDN/>
              <w:rPr>
                <w:rFonts w:ascii="Aptos Narrow" w:eastAsia="Times New Roman" w:hAnsi="Aptos Narrow" w:cs="Times New Roman"/>
                <w:color w:val="000000"/>
                <w:lang w:eastAsia="en-GB"/>
              </w:rPr>
            </w:pPr>
            <w:r w:rsidRPr="003E21FD">
              <w:rPr>
                <w:rFonts w:ascii="Aptos Narrow" w:eastAsia="Times New Roman" w:hAnsi="Aptos Narrow" w:cs="Times New Roman"/>
                <w:color w:val="000000"/>
                <w:lang w:eastAsia="en-GB"/>
              </w:rPr>
              <w:t>Transfer between funds</w:t>
            </w:r>
          </w:p>
        </w:tc>
        <w:tc>
          <w:tcPr>
            <w:tcW w:w="1020" w:type="dxa"/>
            <w:tcBorders>
              <w:top w:val="nil"/>
              <w:left w:val="nil"/>
              <w:bottom w:val="nil"/>
              <w:right w:val="nil"/>
            </w:tcBorders>
            <w:noWrap/>
            <w:vAlign w:val="bottom"/>
            <w:hideMark/>
          </w:tcPr>
          <w:p w14:paraId="35DF3A57" w14:textId="77777777" w:rsidR="003E21FD" w:rsidRPr="003E21FD" w:rsidRDefault="003E21FD" w:rsidP="003E21FD">
            <w:pPr>
              <w:widowControl/>
              <w:autoSpaceDE/>
              <w:autoSpaceDN/>
              <w:rPr>
                <w:rFonts w:ascii="Aptos Narrow" w:eastAsia="Times New Roman" w:hAnsi="Aptos Narrow" w:cs="Times New Roman"/>
                <w:color w:val="000000"/>
                <w:lang w:eastAsia="en-GB"/>
              </w:rPr>
            </w:pPr>
          </w:p>
        </w:tc>
        <w:tc>
          <w:tcPr>
            <w:tcW w:w="1420" w:type="dxa"/>
            <w:tcBorders>
              <w:top w:val="nil"/>
              <w:left w:val="nil"/>
              <w:bottom w:val="nil"/>
              <w:right w:val="nil"/>
            </w:tcBorders>
            <w:noWrap/>
            <w:vAlign w:val="bottom"/>
            <w:hideMark/>
          </w:tcPr>
          <w:p w14:paraId="4FCDD932" w14:textId="77777777" w:rsidR="003E21FD" w:rsidRPr="003E21FD" w:rsidRDefault="003E21FD" w:rsidP="003E21FD">
            <w:pPr>
              <w:widowControl/>
              <w:autoSpaceDE/>
              <w:autoSpaceDN/>
              <w:jc w:val="right"/>
              <w:rPr>
                <w:rFonts w:ascii="Aptos Narrow" w:eastAsia="Times New Roman" w:hAnsi="Aptos Narrow" w:cs="Times New Roman"/>
                <w:color w:val="000000"/>
                <w:lang w:eastAsia="en-GB"/>
              </w:rPr>
            </w:pPr>
            <w:r w:rsidRPr="003E21FD">
              <w:rPr>
                <w:rFonts w:ascii="Aptos Narrow" w:eastAsia="Times New Roman" w:hAnsi="Aptos Narrow" w:cs="Times New Roman"/>
                <w:color w:val="000000"/>
                <w:lang w:eastAsia="en-GB"/>
              </w:rPr>
              <w:t>0</w:t>
            </w:r>
          </w:p>
        </w:tc>
        <w:tc>
          <w:tcPr>
            <w:tcW w:w="1020" w:type="dxa"/>
            <w:tcBorders>
              <w:top w:val="nil"/>
              <w:left w:val="nil"/>
              <w:bottom w:val="nil"/>
              <w:right w:val="nil"/>
            </w:tcBorders>
            <w:noWrap/>
            <w:vAlign w:val="bottom"/>
            <w:hideMark/>
          </w:tcPr>
          <w:p w14:paraId="271238D8" w14:textId="77777777" w:rsidR="003E21FD" w:rsidRPr="003E21FD" w:rsidRDefault="003E21FD" w:rsidP="003E21FD">
            <w:pPr>
              <w:widowControl/>
              <w:autoSpaceDE/>
              <w:autoSpaceDN/>
              <w:jc w:val="right"/>
              <w:rPr>
                <w:rFonts w:ascii="Aptos Narrow" w:eastAsia="Times New Roman" w:hAnsi="Aptos Narrow" w:cs="Times New Roman"/>
                <w:color w:val="000000"/>
                <w:lang w:eastAsia="en-GB"/>
              </w:rPr>
            </w:pPr>
            <w:r w:rsidRPr="003E21FD">
              <w:rPr>
                <w:rFonts w:ascii="Aptos Narrow" w:eastAsia="Times New Roman" w:hAnsi="Aptos Narrow" w:cs="Times New Roman"/>
                <w:color w:val="000000"/>
                <w:lang w:eastAsia="en-GB"/>
              </w:rPr>
              <w:t>0</w:t>
            </w:r>
          </w:p>
        </w:tc>
        <w:tc>
          <w:tcPr>
            <w:tcW w:w="1020" w:type="dxa"/>
            <w:tcBorders>
              <w:top w:val="nil"/>
              <w:left w:val="nil"/>
              <w:bottom w:val="nil"/>
              <w:right w:val="nil"/>
            </w:tcBorders>
            <w:noWrap/>
            <w:vAlign w:val="bottom"/>
            <w:hideMark/>
          </w:tcPr>
          <w:p w14:paraId="011B7C9B" w14:textId="77777777" w:rsidR="003E21FD" w:rsidRPr="003E21FD" w:rsidRDefault="003E21FD" w:rsidP="003E21FD">
            <w:pPr>
              <w:widowControl/>
              <w:autoSpaceDE/>
              <w:autoSpaceDN/>
              <w:jc w:val="right"/>
              <w:rPr>
                <w:rFonts w:ascii="Aptos Narrow" w:eastAsia="Times New Roman" w:hAnsi="Aptos Narrow" w:cs="Times New Roman"/>
                <w:b/>
                <w:bCs/>
                <w:color w:val="000000"/>
                <w:lang w:eastAsia="en-GB"/>
              </w:rPr>
            </w:pPr>
            <w:r w:rsidRPr="003E21FD">
              <w:rPr>
                <w:rFonts w:ascii="Aptos Narrow" w:eastAsia="Times New Roman" w:hAnsi="Aptos Narrow" w:cs="Times New Roman"/>
                <w:b/>
                <w:bCs/>
                <w:color w:val="000000"/>
                <w:lang w:eastAsia="en-GB"/>
              </w:rPr>
              <w:t>0</w:t>
            </w:r>
          </w:p>
        </w:tc>
        <w:tc>
          <w:tcPr>
            <w:tcW w:w="1020" w:type="dxa"/>
            <w:tcBorders>
              <w:top w:val="nil"/>
              <w:left w:val="nil"/>
              <w:bottom w:val="nil"/>
              <w:right w:val="nil"/>
            </w:tcBorders>
            <w:noWrap/>
            <w:vAlign w:val="bottom"/>
            <w:hideMark/>
          </w:tcPr>
          <w:p w14:paraId="1687FA63" w14:textId="77777777" w:rsidR="003E21FD" w:rsidRPr="003E21FD" w:rsidRDefault="003E21FD" w:rsidP="003E21FD">
            <w:pPr>
              <w:widowControl/>
              <w:autoSpaceDE/>
              <w:autoSpaceDN/>
              <w:jc w:val="right"/>
              <w:rPr>
                <w:rFonts w:ascii="Aptos Narrow" w:eastAsia="Times New Roman" w:hAnsi="Aptos Narrow" w:cs="Times New Roman"/>
                <w:color w:val="000000"/>
                <w:lang w:eastAsia="en-GB"/>
              </w:rPr>
            </w:pPr>
            <w:r w:rsidRPr="003E21FD">
              <w:rPr>
                <w:rFonts w:ascii="Aptos Narrow" w:eastAsia="Times New Roman" w:hAnsi="Aptos Narrow" w:cs="Times New Roman"/>
                <w:color w:val="000000"/>
                <w:lang w:eastAsia="en-GB"/>
              </w:rPr>
              <w:t>0</w:t>
            </w:r>
          </w:p>
        </w:tc>
      </w:tr>
      <w:tr w:rsidR="003E21FD" w:rsidRPr="003E21FD" w14:paraId="7EA33E48" w14:textId="77777777" w:rsidTr="003E21FD">
        <w:trPr>
          <w:trHeight w:val="293"/>
        </w:trPr>
        <w:tc>
          <w:tcPr>
            <w:tcW w:w="3660" w:type="dxa"/>
            <w:tcBorders>
              <w:top w:val="nil"/>
              <w:left w:val="nil"/>
              <w:bottom w:val="nil"/>
              <w:right w:val="nil"/>
            </w:tcBorders>
            <w:noWrap/>
            <w:vAlign w:val="bottom"/>
            <w:hideMark/>
          </w:tcPr>
          <w:p w14:paraId="262B6B52" w14:textId="77777777" w:rsidR="003E21FD" w:rsidRPr="003E21FD" w:rsidRDefault="003E21FD" w:rsidP="003E21FD">
            <w:pPr>
              <w:widowControl/>
              <w:autoSpaceDE/>
              <w:autoSpaceDN/>
              <w:rPr>
                <w:rFonts w:ascii="Aptos Narrow" w:eastAsia="Times New Roman" w:hAnsi="Aptos Narrow" w:cs="Times New Roman"/>
                <w:color w:val="000000"/>
                <w:lang w:eastAsia="en-GB"/>
              </w:rPr>
            </w:pPr>
            <w:r w:rsidRPr="003E21FD">
              <w:rPr>
                <w:rFonts w:ascii="Aptos Narrow" w:eastAsia="Times New Roman" w:hAnsi="Aptos Narrow" w:cs="Times New Roman"/>
                <w:color w:val="000000"/>
                <w:lang w:eastAsia="en-GB"/>
              </w:rPr>
              <w:t>Surplus/ (Deficit) for year</w:t>
            </w:r>
          </w:p>
        </w:tc>
        <w:tc>
          <w:tcPr>
            <w:tcW w:w="1020" w:type="dxa"/>
            <w:tcBorders>
              <w:top w:val="nil"/>
              <w:left w:val="nil"/>
              <w:bottom w:val="nil"/>
              <w:right w:val="nil"/>
            </w:tcBorders>
            <w:noWrap/>
            <w:vAlign w:val="bottom"/>
            <w:hideMark/>
          </w:tcPr>
          <w:p w14:paraId="6AC0E268" w14:textId="77777777" w:rsidR="003E21FD" w:rsidRPr="003E21FD" w:rsidRDefault="003E21FD" w:rsidP="003E21FD">
            <w:pPr>
              <w:widowControl/>
              <w:autoSpaceDE/>
              <w:autoSpaceDN/>
              <w:rPr>
                <w:rFonts w:ascii="Aptos Narrow" w:eastAsia="Times New Roman" w:hAnsi="Aptos Narrow" w:cs="Times New Roman"/>
                <w:color w:val="000000"/>
                <w:lang w:eastAsia="en-GB"/>
              </w:rPr>
            </w:pPr>
          </w:p>
        </w:tc>
        <w:tc>
          <w:tcPr>
            <w:tcW w:w="1420" w:type="dxa"/>
            <w:tcBorders>
              <w:top w:val="single" w:sz="8" w:space="0" w:color="auto"/>
              <w:left w:val="nil"/>
              <w:bottom w:val="single" w:sz="8" w:space="0" w:color="auto"/>
              <w:right w:val="nil"/>
            </w:tcBorders>
            <w:noWrap/>
            <w:vAlign w:val="bottom"/>
            <w:hideMark/>
          </w:tcPr>
          <w:p w14:paraId="04BAA3C6" w14:textId="77777777" w:rsidR="003E21FD" w:rsidRPr="003E21FD" w:rsidRDefault="003E21FD" w:rsidP="003E21FD">
            <w:pPr>
              <w:widowControl/>
              <w:autoSpaceDE/>
              <w:autoSpaceDN/>
              <w:jc w:val="right"/>
              <w:rPr>
                <w:rFonts w:ascii="Aptos Narrow" w:eastAsia="Times New Roman" w:hAnsi="Aptos Narrow" w:cs="Times New Roman"/>
                <w:color w:val="000000"/>
                <w:lang w:eastAsia="en-GB"/>
              </w:rPr>
            </w:pPr>
            <w:r w:rsidRPr="003E21FD">
              <w:rPr>
                <w:rFonts w:ascii="Aptos Narrow" w:eastAsia="Times New Roman" w:hAnsi="Aptos Narrow" w:cs="Times New Roman"/>
                <w:color w:val="000000"/>
                <w:lang w:eastAsia="en-GB"/>
              </w:rPr>
              <w:t>2936</w:t>
            </w:r>
          </w:p>
        </w:tc>
        <w:tc>
          <w:tcPr>
            <w:tcW w:w="1020" w:type="dxa"/>
            <w:tcBorders>
              <w:top w:val="single" w:sz="8" w:space="0" w:color="auto"/>
              <w:left w:val="nil"/>
              <w:bottom w:val="single" w:sz="8" w:space="0" w:color="auto"/>
              <w:right w:val="nil"/>
            </w:tcBorders>
            <w:noWrap/>
            <w:vAlign w:val="bottom"/>
            <w:hideMark/>
          </w:tcPr>
          <w:p w14:paraId="07299D4D" w14:textId="116A06FC" w:rsidR="003E21FD" w:rsidRPr="003E21FD" w:rsidRDefault="00BF25BF" w:rsidP="003E21FD">
            <w:pPr>
              <w:widowControl/>
              <w:autoSpaceDE/>
              <w:autoSpaceDN/>
              <w:jc w:val="right"/>
              <w:rPr>
                <w:rFonts w:ascii="Aptos Narrow" w:eastAsia="Times New Roman" w:hAnsi="Aptos Narrow" w:cs="Times New Roman"/>
                <w:color w:val="000000"/>
                <w:lang w:eastAsia="en-GB"/>
              </w:rPr>
            </w:pPr>
            <w:r>
              <w:rPr>
                <w:rFonts w:ascii="Aptos Narrow" w:eastAsia="Times New Roman" w:hAnsi="Aptos Narrow" w:cs="Times New Roman"/>
                <w:color w:val="000000"/>
                <w:lang w:eastAsia="en-GB"/>
              </w:rPr>
              <w:t>(</w:t>
            </w:r>
            <w:r w:rsidR="003E21FD" w:rsidRPr="003E21FD">
              <w:rPr>
                <w:rFonts w:ascii="Aptos Narrow" w:eastAsia="Times New Roman" w:hAnsi="Aptos Narrow" w:cs="Times New Roman"/>
                <w:color w:val="000000"/>
                <w:lang w:eastAsia="en-GB"/>
              </w:rPr>
              <w:t>37</w:t>
            </w:r>
            <w:r>
              <w:rPr>
                <w:rFonts w:ascii="Aptos Narrow" w:eastAsia="Times New Roman" w:hAnsi="Aptos Narrow" w:cs="Times New Roman"/>
                <w:color w:val="000000"/>
                <w:lang w:eastAsia="en-GB"/>
              </w:rPr>
              <w:t>)</w:t>
            </w:r>
          </w:p>
        </w:tc>
        <w:tc>
          <w:tcPr>
            <w:tcW w:w="1020" w:type="dxa"/>
            <w:tcBorders>
              <w:top w:val="single" w:sz="8" w:space="0" w:color="auto"/>
              <w:left w:val="nil"/>
              <w:bottom w:val="single" w:sz="8" w:space="0" w:color="auto"/>
              <w:right w:val="nil"/>
            </w:tcBorders>
            <w:noWrap/>
            <w:vAlign w:val="bottom"/>
            <w:hideMark/>
          </w:tcPr>
          <w:p w14:paraId="6284598E" w14:textId="77777777" w:rsidR="003E21FD" w:rsidRPr="003E21FD" w:rsidRDefault="003E21FD" w:rsidP="003E21FD">
            <w:pPr>
              <w:widowControl/>
              <w:autoSpaceDE/>
              <w:autoSpaceDN/>
              <w:jc w:val="right"/>
              <w:rPr>
                <w:rFonts w:ascii="Aptos Narrow" w:eastAsia="Times New Roman" w:hAnsi="Aptos Narrow" w:cs="Times New Roman"/>
                <w:b/>
                <w:bCs/>
                <w:color w:val="000000"/>
                <w:lang w:eastAsia="en-GB"/>
              </w:rPr>
            </w:pPr>
            <w:r w:rsidRPr="003E21FD">
              <w:rPr>
                <w:rFonts w:ascii="Aptos Narrow" w:eastAsia="Times New Roman" w:hAnsi="Aptos Narrow" w:cs="Times New Roman"/>
                <w:b/>
                <w:bCs/>
                <w:color w:val="000000"/>
                <w:lang w:eastAsia="en-GB"/>
              </w:rPr>
              <w:t>2899</w:t>
            </w:r>
          </w:p>
        </w:tc>
        <w:tc>
          <w:tcPr>
            <w:tcW w:w="1020" w:type="dxa"/>
            <w:tcBorders>
              <w:top w:val="single" w:sz="8" w:space="0" w:color="auto"/>
              <w:left w:val="nil"/>
              <w:bottom w:val="single" w:sz="8" w:space="0" w:color="auto"/>
              <w:right w:val="nil"/>
            </w:tcBorders>
            <w:noWrap/>
            <w:vAlign w:val="bottom"/>
            <w:hideMark/>
          </w:tcPr>
          <w:p w14:paraId="0A6C7A7A" w14:textId="77777777" w:rsidR="003E21FD" w:rsidRPr="003E21FD" w:rsidRDefault="003E21FD" w:rsidP="003E21FD">
            <w:pPr>
              <w:widowControl/>
              <w:autoSpaceDE/>
              <w:autoSpaceDN/>
              <w:jc w:val="right"/>
              <w:rPr>
                <w:rFonts w:ascii="Aptos Narrow" w:eastAsia="Times New Roman" w:hAnsi="Aptos Narrow" w:cs="Times New Roman"/>
                <w:color w:val="000000"/>
                <w:lang w:eastAsia="en-GB"/>
              </w:rPr>
            </w:pPr>
            <w:r w:rsidRPr="003E21FD">
              <w:rPr>
                <w:rFonts w:ascii="Aptos Narrow" w:eastAsia="Times New Roman" w:hAnsi="Aptos Narrow" w:cs="Times New Roman"/>
                <w:color w:val="000000"/>
                <w:lang w:eastAsia="en-GB"/>
              </w:rPr>
              <w:t>6381</w:t>
            </w:r>
          </w:p>
        </w:tc>
      </w:tr>
    </w:tbl>
    <w:p w14:paraId="4621291C" w14:textId="08718D00" w:rsidR="001A76E8" w:rsidRDefault="001A76E8" w:rsidP="001A76E8">
      <w:pPr>
        <w:ind w:firstLine="720"/>
      </w:pPr>
    </w:p>
    <w:p w14:paraId="191B7FDC" w14:textId="77777777" w:rsidR="001A76E8" w:rsidRDefault="001A76E8" w:rsidP="001A76E8"/>
    <w:p w14:paraId="5BFDE0EE" w14:textId="77777777" w:rsidR="001A76E8" w:rsidRDefault="001A76E8" w:rsidP="001A76E8"/>
    <w:p w14:paraId="7C40DEE3" w14:textId="77777777" w:rsidR="00E03500" w:rsidRDefault="00E03500" w:rsidP="001A76E8"/>
    <w:p w14:paraId="07B8F5B3" w14:textId="77777777" w:rsidR="00E03500" w:rsidRDefault="00E03500" w:rsidP="001A76E8"/>
    <w:p w14:paraId="40B537CD" w14:textId="77777777" w:rsidR="00E03500" w:rsidRDefault="00E03500" w:rsidP="00E03500">
      <w:pPr>
        <w:pStyle w:val="BodyText"/>
        <w:spacing w:before="143"/>
        <w:ind w:left="140"/>
      </w:pPr>
      <w:r>
        <w:tab/>
        <w:t>The</w:t>
      </w:r>
      <w:r>
        <w:rPr>
          <w:spacing w:val="-3"/>
        </w:rPr>
        <w:t xml:space="preserve"> </w:t>
      </w:r>
      <w:r>
        <w:t>Notes</w:t>
      </w:r>
      <w:r>
        <w:rPr>
          <w:spacing w:val="-2"/>
        </w:rPr>
        <w:t xml:space="preserve"> </w:t>
      </w:r>
      <w:r>
        <w:t>on pages 13-14</w:t>
      </w:r>
      <w:r>
        <w:rPr>
          <w:spacing w:val="-1"/>
        </w:rPr>
        <w:t xml:space="preserve"> </w:t>
      </w:r>
      <w:r>
        <w:t>form</w:t>
      </w:r>
      <w:r>
        <w:rPr>
          <w:spacing w:val="3"/>
        </w:rPr>
        <w:t xml:space="preserve"> </w:t>
      </w:r>
      <w:r>
        <w:t>an</w:t>
      </w:r>
      <w:r>
        <w:rPr>
          <w:spacing w:val="-3"/>
        </w:rPr>
        <w:t xml:space="preserve"> </w:t>
      </w:r>
      <w:r>
        <w:t>integral</w:t>
      </w:r>
      <w:r>
        <w:rPr>
          <w:spacing w:val="-3"/>
        </w:rPr>
        <w:t xml:space="preserve"> </w:t>
      </w:r>
      <w:r>
        <w:t>part</w:t>
      </w:r>
      <w:r>
        <w:rPr>
          <w:spacing w:val="-3"/>
        </w:rPr>
        <w:t xml:space="preserve"> </w:t>
      </w:r>
      <w:r>
        <w:t>of</w:t>
      </w:r>
      <w:r>
        <w:rPr>
          <w:spacing w:val="-1"/>
        </w:rPr>
        <w:t xml:space="preserve"> </w:t>
      </w:r>
      <w:r>
        <w:t>these accounts.</w:t>
      </w:r>
    </w:p>
    <w:p w14:paraId="3FCAC3EA" w14:textId="032A7E68" w:rsidR="00E03500" w:rsidRPr="001A76E8" w:rsidRDefault="00E03500" w:rsidP="001A76E8">
      <w:pPr>
        <w:sectPr w:rsidR="00E03500" w:rsidRPr="001A76E8">
          <w:pgSz w:w="11910" w:h="16840"/>
          <w:pgMar w:top="1340" w:right="940" w:bottom="1160" w:left="940" w:header="724" w:footer="968" w:gutter="0"/>
          <w:cols w:space="720"/>
        </w:sectPr>
      </w:pPr>
    </w:p>
    <w:p w14:paraId="60CACE5C" w14:textId="77777777" w:rsidR="00776E62" w:rsidRDefault="00776E62">
      <w:pPr>
        <w:pStyle w:val="BodyText"/>
        <w:spacing w:before="4"/>
        <w:rPr>
          <w:sz w:val="26"/>
        </w:rPr>
      </w:pPr>
    </w:p>
    <w:tbl>
      <w:tblPr>
        <w:tblW w:w="8260" w:type="dxa"/>
        <w:tblLook w:val="04A0" w:firstRow="1" w:lastRow="0" w:firstColumn="1" w:lastColumn="0" w:noHBand="0" w:noVBand="1"/>
      </w:tblPr>
      <w:tblGrid>
        <w:gridCol w:w="1081"/>
        <w:gridCol w:w="2840"/>
        <w:gridCol w:w="1340"/>
        <w:gridCol w:w="1124"/>
        <w:gridCol w:w="1020"/>
        <w:gridCol w:w="1020"/>
      </w:tblGrid>
      <w:tr w:rsidR="008A34E1" w:rsidRPr="008A34E1" w14:paraId="7468D43B" w14:textId="77777777" w:rsidTr="008A34E1">
        <w:trPr>
          <w:trHeight w:val="570"/>
        </w:trPr>
        <w:tc>
          <w:tcPr>
            <w:tcW w:w="1020" w:type="dxa"/>
            <w:tcBorders>
              <w:top w:val="nil"/>
              <w:left w:val="nil"/>
              <w:bottom w:val="nil"/>
              <w:right w:val="nil"/>
            </w:tcBorders>
            <w:vAlign w:val="bottom"/>
            <w:hideMark/>
          </w:tcPr>
          <w:p w14:paraId="01959B4E" w14:textId="77777777" w:rsidR="008A34E1" w:rsidRPr="008A34E1" w:rsidRDefault="008A34E1" w:rsidP="008A34E1">
            <w:pPr>
              <w:widowControl/>
              <w:autoSpaceDE/>
              <w:autoSpaceDN/>
              <w:rPr>
                <w:rFonts w:ascii="Calibri" w:eastAsia="Times New Roman" w:hAnsi="Calibri" w:cs="Calibri"/>
                <w:color w:val="000000"/>
                <w:lang w:eastAsia="en-GB"/>
              </w:rPr>
            </w:pPr>
          </w:p>
        </w:tc>
        <w:tc>
          <w:tcPr>
            <w:tcW w:w="2840" w:type="dxa"/>
            <w:tcBorders>
              <w:top w:val="nil"/>
              <w:left w:val="nil"/>
              <w:bottom w:val="nil"/>
              <w:right w:val="nil"/>
            </w:tcBorders>
            <w:noWrap/>
            <w:vAlign w:val="bottom"/>
            <w:hideMark/>
          </w:tcPr>
          <w:p w14:paraId="6373B07D" w14:textId="77777777" w:rsidR="008A34E1" w:rsidRPr="008A34E1" w:rsidRDefault="008A34E1" w:rsidP="008A34E1">
            <w:pPr>
              <w:widowControl/>
              <w:autoSpaceDE/>
              <w:autoSpaceDN/>
              <w:rPr>
                <w:rFonts w:ascii="Calibri" w:eastAsia="Times New Roman" w:hAnsi="Calibri" w:cs="Calibri"/>
                <w:color w:val="000000"/>
                <w:lang w:eastAsia="en-GB"/>
              </w:rPr>
            </w:pPr>
            <w:r w:rsidRPr="008A34E1">
              <w:rPr>
                <w:rFonts w:ascii="Calibri" w:eastAsia="Times New Roman" w:hAnsi="Calibri" w:cs="Calibri"/>
                <w:color w:val="000000"/>
                <w:lang w:eastAsia="en-GB"/>
              </w:rPr>
              <w:t xml:space="preserve"> </w:t>
            </w:r>
          </w:p>
        </w:tc>
        <w:tc>
          <w:tcPr>
            <w:tcW w:w="1340" w:type="dxa"/>
            <w:tcBorders>
              <w:top w:val="nil"/>
              <w:left w:val="nil"/>
              <w:bottom w:val="nil"/>
              <w:right w:val="nil"/>
            </w:tcBorders>
            <w:vAlign w:val="bottom"/>
            <w:hideMark/>
          </w:tcPr>
          <w:p w14:paraId="68468B3E" w14:textId="77777777" w:rsidR="008A34E1" w:rsidRPr="008A34E1" w:rsidRDefault="008A34E1" w:rsidP="008A34E1">
            <w:pPr>
              <w:widowControl/>
              <w:autoSpaceDE/>
              <w:autoSpaceDN/>
              <w:rPr>
                <w:rFonts w:ascii="Calibri" w:eastAsia="Times New Roman" w:hAnsi="Calibri" w:cs="Calibri"/>
                <w:color w:val="000000"/>
                <w:lang w:eastAsia="en-GB"/>
              </w:rPr>
            </w:pPr>
            <w:r w:rsidRPr="008A34E1">
              <w:rPr>
                <w:rFonts w:ascii="Calibri" w:eastAsia="Times New Roman" w:hAnsi="Calibri" w:cs="Calibri"/>
                <w:color w:val="000000"/>
                <w:lang w:eastAsia="en-GB"/>
              </w:rPr>
              <w:t>Unrestricted Funds</w:t>
            </w:r>
          </w:p>
        </w:tc>
        <w:tc>
          <w:tcPr>
            <w:tcW w:w="1020" w:type="dxa"/>
            <w:tcBorders>
              <w:top w:val="nil"/>
              <w:left w:val="nil"/>
              <w:bottom w:val="nil"/>
              <w:right w:val="nil"/>
            </w:tcBorders>
            <w:vAlign w:val="bottom"/>
            <w:hideMark/>
          </w:tcPr>
          <w:p w14:paraId="7558BB09" w14:textId="77777777" w:rsidR="008A34E1" w:rsidRPr="008A34E1" w:rsidRDefault="008A34E1" w:rsidP="008A34E1">
            <w:pPr>
              <w:widowControl/>
              <w:autoSpaceDE/>
              <w:autoSpaceDN/>
              <w:rPr>
                <w:rFonts w:ascii="Calibri" w:eastAsia="Times New Roman" w:hAnsi="Calibri" w:cs="Calibri"/>
                <w:color w:val="000000"/>
                <w:lang w:eastAsia="en-GB"/>
              </w:rPr>
            </w:pPr>
            <w:r w:rsidRPr="008A34E1">
              <w:rPr>
                <w:rFonts w:ascii="Calibri" w:eastAsia="Times New Roman" w:hAnsi="Calibri" w:cs="Calibri"/>
                <w:color w:val="000000"/>
                <w:lang w:eastAsia="en-GB"/>
              </w:rPr>
              <w:t>Restricted Funds</w:t>
            </w:r>
          </w:p>
        </w:tc>
        <w:tc>
          <w:tcPr>
            <w:tcW w:w="1020" w:type="dxa"/>
            <w:tcBorders>
              <w:top w:val="nil"/>
              <w:left w:val="nil"/>
              <w:bottom w:val="nil"/>
              <w:right w:val="nil"/>
            </w:tcBorders>
            <w:vAlign w:val="bottom"/>
            <w:hideMark/>
          </w:tcPr>
          <w:p w14:paraId="680C4F97" w14:textId="77777777" w:rsidR="008A34E1" w:rsidRPr="008A34E1" w:rsidRDefault="008A34E1" w:rsidP="008A34E1">
            <w:pPr>
              <w:widowControl/>
              <w:autoSpaceDE/>
              <w:autoSpaceDN/>
              <w:rPr>
                <w:rFonts w:ascii="Calibri" w:eastAsia="Times New Roman" w:hAnsi="Calibri" w:cs="Calibri"/>
                <w:b/>
                <w:bCs/>
                <w:color w:val="000000"/>
                <w:lang w:eastAsia="en-GB"/>
              </w:rPr>
            </w:pPr>
            <w:r w:rsidRPr="008A34E1">
              <w:rPr>
                <w:rFonts w:ascii="Calibri" w:eastAsia="Times New Roman" w:hAnsi="Calibri" w:cs="Calibri"/>
                <w:b/>
                <w:bCs/>
                <w:color w:val="000000"/>
                <w:lang w:eastAsia="en-GB"/>
              </w:rPr>
              <w:t>Total  2026</w:t>
            </w:r>
          </w:p>
        </w:tc>
        <w:tc>
          <w:tcPr>
            <w:tcW w:w="1020" w:type="dxa"/>
            <w:tcBorders>
              <w:top w:val="nil"/>
              <w:left w:val="nil"/>
              <w:bottom w:val="nil"/>
              <w:right w:val="nil"/>
            </w:tcBorders>
            <w:vAlign w:val="bottom"/>
            <w:hideMark/>
          </w:tcPr>
          <w:p w14:paraId="3B562F7E" w14:textId="77777777" w:rsidR="008A34E1" w:rsidRPr="008A34E1" w:rsidRDefault="008A34E1" w:rsidP="008A34E1">
            <w:pPr>
              <w:widowControl/>
              <w:autoSpaceDE/>
              <w:autoSpaceDN/>
              <w:rPr>
                <w:rFonts w:ascii="Calibri" w:eastAsia="Times New Roman" w:hAnsi="Calibri" w:cs="Calibri"/>
                <w:color w:val="000000"/>
                <w:lang w:eastAsia="en-GB"/>
              </w:rPr>
            </w:pPr>
            <w:r w:rsidRPr="008A34E1">
              <w:rPr>
                <w:rFonts w:ascii="Calibri" w:eastAsia="Times New Roman" w:hAnsi="Calibri" w:cs="Calibri"/>
                <w:color w:val="000000"/>
                <w:lang w:eastAsia="en-GB"/>
              </w:rPr>
              <w:t>Total  2025</w:t>
            </w:r>
          </w:p>
        </w:tc>
      </w:tr>
      <w:tr w:rsidR="008A34E1" w:rsidRPr="008A34E1" w14:paraId="3E8138BC" w14:textId="77777777" w:rsidTr="008A34E1">
        <w:trPr>
          <w:trHeight w:val="285"/>
        </w:trPr>
        <w:tc>
          <w:tcPr>
            <w:tcW w:w="3860" w:type="dxa"/>
            <w:gridSpan w:val="2"/>
            <w:tcBorders>
              <w:top w:val="nil"/>
              <w:left w:val="nil"/>
              <w:bottom w:val="nil"/>
              <w:right w:val="nil"/>
            </w:tcBorders>
            <w:noWrap/>
            <w:vAlign w:val="bottom"/>
            <w:hideMark/>
          </w:tcPr>
          <w:p w14:paraId="74A2C501" w14:textId="77777777" w:rsidR="008A34E1" w:rsidRPr="008A34E1" w:rsidRDefault="008A34E1" w:rsidP="008A34E1">
            <w:pPr>
              <w:widowControl/>
              <w:autoSpaceDE/>
              <w:autoSpaceDN/>
              <w:rPr>
                <w:rFonts w:ascii="Calibri" w:eastAsia="Times New Roman" w:hAnsi="Calibri" w:cs="Calibri"/>
                <w:b/>
                <w:bCs/>
                <w:color w:val="000000"/>
                <w:lang w:eastAsia="en-GB"/>
              </w:rPr>
            </w:pPr>
            <w:r w:rsidRPr="008A34E1">
              <w:rPr>
                <w:rFonts w:ascii="Calibri" w:eastAsia="Times New Roman" w:hAnsi="Calibri" w:cs="Calibri"/>
                <w:b/>
                <w:bCs/>
                <w:color w:val="000000"/>
                <w:lang w:eastAsia="en-GB"/>
              </w:rPr>
              <w:t>Funds Reconciliation</w:t>
            </w:r>
          </w:p>
        </w:tc>
        <w:tc>
          <w:tcPr>
            <w:tcW w:w="1340" w:type="dxa"/>
            <w:tcBorders>
              <w:top w:val="nil"/>
              <w:left w:val="nil"/>
              <w:bottom w:val="nil"/>
              <w:right w:val="nil"/>
            </w:tcBorders>
            <w:noWrap/>
            <w:vAlign w:val="bottom"/>
            <w:hideMark/>
          </w:tcPr>
          <w:p w14:paraId="236CB505" w14:textId="77777777" w:rsidR="008A34E1" w:rsidRPr="008A34E1" w:rsidRDefault="008A34E1" w:rsidP="008A34E1">
            <w:pPr>
              <w:widowControl/>
              <w:autoSpaceDE/>
              <w:autoSpaceDN/>
              <w:jc w:val="right"/>
              <w:rPr>
                <w:rFonts w:ascii="Calibri" w:eastAsia="Times New Roman" w:hAnsi="Calibri" w:cs="Calibri"/>
                <w:color w:val="000000"/>
                <w:lang w:eastAsia="en-GB"/>
              </w:rPr>
            </w:pPr>
            <w:r w:rsidRPr="008A34E1">
              <w:rPr>
                <w:rFonts w:ascii="Calibri" w:eastAsia="Times New Roman" w:hAnsi="Calibri" w:cs="Calibri"/>
                <w:color w:val="000000"/>
                <w:lang w:eastAsia="en-GB"/>
              </w:rPr>
              <w:t>£</w:t>
            </w:r>
          </w:p>
        </w:tc>
        <w:tc>
          <w:tcPr>
            <w:tcW w:w="1020" w:type="dxa"/>
            <w:tcBorders>
              <w:top w:val="nil"/>
              <w:left w:val="nil"/>
              <w:bottom w:val="nil"/>
              <w:right w:val="nil"/>
            </w:tcBorders>
            <w:noWrap/>
            <w:vAlign w:val="bottom"/>
            <w:hideMark/>
          </w:tcPr>
          <w:p w14:paraId="1C694BD2" w14:textId="77777777" w:rsidR="008A34E1" w:rsidRPr="008A34E1" w:rsidRDefault="008A34E1" w:rsidP="008A34E1">
            <w:pPr>
              <w:widowControl/>
              <w:autoSpaceDE/>
              <w:autoSpaceDN/>
              <w:jc w:val="right"/>
              <w:rPr>
                <w:rFonts w:ascii="Calibri" w:eastAsia="Times New Roman" w:hAnsi="Calibri" w:cs="Calibri"/>
                <w:color w:val="000000"/>
                <w:lang w:eastAsia="en-GB"/>
              </w:rPr>
            </w:pPr>
            <w:r w:rsidRPr="008A34E1">
              <w:rPr>
                <w:rFonts w:ascii="Calibri" w:eastAsia="Times New Roman" w:hAnsi="Calibri" w:cs="Calibri"/>
                <w:color w:val="000000"/>
                <w:lang w:eastAsia="en-GB"/>
              </w:rPr>
              <w:t>£</w:t>
            </w:r>
          </w:p>
        </w:tc>
        <w:tc>
          <w:tcPr>
            <w:tcW w:w="1020" w:type="dxa"/>
            <w:tcBorders>
              <w:top w:val="nil"/>
              <w:left w:val="nil"/>
              <w:bottom w:val="nil"/>
              <w:right w:val="nil"/>
            </w:tcBorders>
            <w:noWrap/>
            <w:vAlign w:val="bottom"/>
            <w:hideMark/>
          </w:tcPr>
          <w:p w14:paraId="0E8E8A50" w14:textId="77777777" w:rsidR="008A34E1" w:rsidRPr="008A34E1" w:rsidRDefault="008A34E1" w:rsidP="008A34E1">
            <w:pPr>
              <w:widowControl/>
              <w:autoSpaceDE/>
              <w:autoSpaceDN/>
              <w:jc w:val="right"/>
              <w:rPr>
                <w:rFonts w:ascii="Calibri" w:eastAsia="Times New Roman" w:hAnsi="Calibri" w:cs="Calibri"/>
                <w:color w:val="000000"/>
                <w:lang w:eastAsia="en-GB"/>
              </w:rPr>
            </w:pPr>
            <w:r w:rsidRPr="008A34E1">
              <w:rPr>
                <w:rFonts w:ascii="Calibri" w:eastAsia="Times New Roman" w:hAnsi="Calibri" w:cs="Calibri"/>
                <w:color w:val="000000"/>
                <w:lang w:eastAsia="en-GB"/>
              </w:rPr>
              <w:t>£</w:t>
            </w:r>
          </w:p>
        </w:tc>
        <w:tc>
          <w:tcPr>
            <w:tcW w:w="1020" w:type="dxa"/>
            <w:tcBorders>
              <w:top w:val="nil"/>
              <w:left w:val="nil"/>
              <w:bottom w:val="nil"/>
              <w:right w:val="nil"/>
            </w:tcBorders>
            <w:noWrap/>
            <w:vAlign w:val="bottom"/>
            <w:hideMark/>
          </w:tcPr>
          <w:p w14:paraId="0D5CDC6F" w14:textId="77777777" w:rsidR="008A34E1" w:rsidRPr="008A34E1" w:rsidRDefault="008A34E1" w:rsidP="008A34E1">
            <w:pPr>
              <w:widowControl/>
              <w:autoSpaceDE/>
              <w:autoSpaceDN/>
              <w:jc w:val="right"/>
              <w:rPr>
                <w:rFonts w:ascii="Calibri" w:eastAsia="Times New Roman" w:hAnsi="Calibri" w:cs="Calibri"/>
                <w:color w:val="000000"/>
                <w:lang w:eastAsia="en-GB"/>
              </w:rPr>
            </w:pPr>
            <w:r w:rsidRPr="008A34E1">
              <w:rPr>
                <w:rFonts w:ascii="Calibri" w:eastAsia="Times New Roman" w:hAnsi="Calibri" w:cs="Calibri"/>
                <w:color w:val="000000"/>
                <w:lang w:eastAsia="en-GB"/>
              </w:rPr>
              <w:t>£</w:t>
            </w:r>
          </w:p>
        </w:tc>
      </w:tr>
      <w:tr w:rsidR="008A34E1" w:rsidRPr="008A34E1" w14:paraId="2A9B3294" w14:textId="77777777" w:rsidTr="008A34E1">
        <w:trPr>
          <w:trHeight w:val="285"/>
        </w:trPr>
        <w:tc>
          <w:tcPr>
            <w:tcW w:w="3860" w:type="dxa"/>
            <w:gridSpan w:val="2"/>
            <w:tcBorders>
              <w:top w:val="nil"/>
              <w:left w:val="nil"/>
              <w:bottom w:val="nil"/>
              <w:right w:val="nil"/>
            </w:tcBorders>
            <w:noWrap/>
            <w:vAlign w:val="bottom"/>
            <w:hideMark/>
          </w:tcPr>
          <w:p w14:paraId="7E6A56CA" w14:textId="77777777" w:rsidR="008A34E1" w:rsidRPr="008A34E1" w:rsidRDefault="008A34E1" w:rsidP="008A34E1">
            <w:pPr>
              <w:widowControl/>
              <w:autoSpaceDE/>
              <w:autoSpaceDN/>
              <w:rPr>
                <w:rFonts w:ascii="Calibri" w:eastAsia="Times New Roman" w:hAnsi="Calibri" w:cs="Calibri"/>
                <w:color w:val="000000"/>
                <w:lang w:eastAsia="en-GB"/>
              </w:rPr>
            </w:pPr>
            <w:r w:rsidRPr="008A34E1">
              <w:rPr>
                <w:rFonts w:ascii="Calibri" w:eastAsia="Times New Roman" w:hAnsi="Calibri" w:cs="Calibri"/>
                <w:color w:val="000000"/>
                <w:lang w:eastAsia="en-GB"/>
              </w:rPr>
              <w:t>Balance as at 17 April 2025</w:t>
            </w:r>
          </w:p>
        </w:tc>
        <w:tc>
          <w:tcPr>
            <w:tcW w:w="1340" w:type="dxa"/>
            <w:tcBorders>
              <w:top w:val="nil"/>
              <w:left w:val="nil"/>
              <w:bottom w:val="nil"/>
              <w:right w:val="nil"/>
            </w:tcBorders>
            <w:noWrap/>
            <w:vAlign w:val="bottom"/>
            <w:hideMark/>
          </w:tcPr>
          <w:p w14:paraId="5090830F" w14:textId="77777777" w:rsidR="008A34E1" w:rsidRPr="008A34E1" w:rsidRDefault="008A34E1" w:rsidP="008A34E1">
            <w:pPr>
              <w:widowControl/>
              <w:autoSpaceDE/>
              <w:autoSpaceDN/>
              <w:jc w:val="right"/>
              <w:rPr>
                <w:rFonts w:ascii="Calibri" w:eastAsia="Times New Roman" w:hAnsi="Calibri" w:cs="Calibri"/>
                <w:color w:val="000000"/>
                <w:lang w:eastAsia="en-GB"/>
              </w:rPr>
            </w:pPr>
            <w:r w:rsidRPr="008A34E1">
              <w:rPr>
                <w:rFonts w:ascii="Calibri" w:eastAsia="Times New Roman" w:hAnsi="Calibri" w:cs="Calibri"/>
                <w:color w:val="000000"/>
                <w:lang w:eastAsia="en-GB"/>
              </w:rPr>
              <w:t>15902</w:t>
            </w:r>
          </w:p>
        </w:tc>
        <w:tc>
          <w:tcPr>
            <w:tcW w:w="1020" w:type="dxa"/>
            <w:tcBorders>
              <w:top w:val="nil"/>
              <w:left w:val="nil"/>
              <w:bottom w:val="nil"/>
              <w:right w:val="nil"/>
            </w:tcBorders>
            <w:noWrap/>
            <w:vAlign w:val="bottom"/>
            <w:hideMark/>
          </w:tcPr>
          <w:p w14:paraId="5300C412" w14:textId="77777777" w:rsidR="008A34E1" w:rsidRPr="008A34E1" w:rsidRDefault="008A34E1" w:rsidP="008A34E1">
            <w:pPr>
              <w:widowControl/>
              <w:autoSpaceDE/>
              <w:autoSpaceDN/>
              <w:jc w:val="right"/>
              <w:rPr>
                <w:rFonts w:ascii="Calibri" w:eastAsia="Times New Roman" w:hAnsi="Calibri" w:cs="Calibri"/>
                <w:color w:val="000000"/>
                <w:lang w:eastAsia="en-GB"/>
              </w:rPr>
            </w:pPr>
            <w:r w:rsidRPr="008A34E1">
              <w:rPr>
                <w:rFonts w:ascii="Calibri" w:eastAsia="Times New Roman" w:hAnsi="Calibri" w:cs="Calibri"/>
                <w:color w:val="000000"/>
                <w:lang w:eastAsia="en-GB"/>
              </w:rPr>
              <w:t>9596</w:t>
            </w:r>
          </w:p>
        </w:tc>
        <w:tc>
          <w:tcPr>
            <w:tcW w:w="1020" w:type="dxa"/>
            <w:tcBorders>
              <w:top w:val="nil"/>
              <w:left w:val="nil"/>
              <w:bottom w:val="nil"/>
              <w:right w:val="nil"/>
            </w:tcBorders>
            <w:noWrap/>
            <w:vAlign w:val="bottom"/>
            <w:hideMark/>
          </w:tcPr>
          <w:p w14:paraId="5F6EB669" w14:textId="77777777" w:rsidR="008A34E1" w:rsidRPr="008A34E1" w:rsidRDefault="008A34E1" w:rsidP="008A34E1">
            <w:pPr>
              <w:widowControl/>
              <w:autoSpaceDE/>
              <w:autoSpaceDN/>
              <w:jc w:val="right"/>
              <w:rPr>
                <w:rFonts w:ascii="Calibri" w:eastAsia="Times New Roman" w:hAnsi="Calibri" w:cs="Calibri"/>
                <w:color w:val="000000"/>
                <w:lang w:eastAsia="en-GB"/>
              </w:rPr>
            </w:pPr>
            <w:r w:rsidRPr="008A34E1">
              <w:rPr>
                <w:rFonts w:ascii="Calibri" w:eastAsia="Times New Roman" w:hAnsi="Calibri" w:cs="Calibri"/>
                <w:color w:val="000000"/>
                <w:lang w:eastAsia="en-GB"/>
              </w:rPr>
              <w:t>25498</w:t>
            </w:r>
          </w:p>
        </w:tc>
        <w:tc>
          <w:tcPr>
            <w:tcW w:w="1020" w:type="dxa"/>
            <w:tcBorders>
              <w:top w:val="nil"/>
              <w:left w:val="nil"/>
              <w:bottom w:val="nil"/>
              <w:right w:val="nil"/>
            </w:tcBorders>
            <w:noWrap/>
            <w:vAlign w:val="bottom"/>
            <w:hideMark/>
          </w:tcPr>
          <w:p w14:paraId="3558CC1D" w14:textId="77777777" w:rsidR="008A34E1" w:rsidRPr="008A34E1" w:rsidRDefault="008A34E1" w:rsidP="008A34E1">
            <w:pPr>
              <w:widowControl/>
              <w:autoSpaceDE/>
              <w:autoSpaceDN/>
              <w:jc w:val="right"/>
              <w:rPr>
                <w:rFonts w:ascii="Calibri" w:eastAsia="Times New Roman" w:hAnsi="Calibri" w:cs="Calibri"/>
                <w:color w:val="000000"/>
                <w:lang w:eastAsia="en-GB"/>
              </w:rPr>
            </w:pPr>
            <w:r w:rsidRPr="008A34E1">
              <w:rPr>
                <w:rFonts w:ascii="Calibri" w:eastAsia="Times New Roman" w:hAnsi="Calibri" w:cs="Calibri"/>
                <w:color w:val="000000"/>
                <w:lang w:eastAsia="en-GB"/>
              </w:rPr>
              <w:t>19117</w:t>
            </w:r>
          </w:p>
        </w:tc>
      </w:tr>
      <w:tr w:rsidR="008A34E1" w:rsidRPr="008A34E1" w14:paraId="4BBFA035" w14:textId="77777777" w:rsidTr="008A34E1">
        <w:trPr>
          <w:trHeight w:val="293"/>
        </w:trPr>
        <w:tc>
          <w:tcPr>
            <w:tcW w:w="3860" w:type="dxa"/>
            <w:gridSpan w:val="2"/>
            <w:tcBorders>
              <w:top w:val="nil"/>
              <w:left w:val="nil"/>
              <w:bottom w:val="nil"/>
              <w:right w:val="nil"/>
            </w:tcBorders>
            <w:noWrap/>
            <w:vAlign w:val="bottom"/>
            <w:hideMark/>
          </w:tcPr>
          <w:p w14:paraId="1EF01A87" w14:textId="77777777" w:rsidR="008A34E1" w:rsidRPr="008A34E1" w:rsidRDefault="008A34E1" w:rsidP="008A34E1">
            <w:pPr>
              <w:widowControl/>
              <w:autoSpaceDE/>
              <w:autoSpaceDN/>
              <w:rPr>
                <w:rFonts w:ascii="Calibri" w:eastAsia="Times New Roman" w:hAnsi="Calibri" w:cs="Calibri"/>
                <w:color w:val="000000"/>
                <w:lang w:eastAsia="en-GB"/>
              </w:rPr>
            </w:pPr>
            <w:r w:rsidRPr="008A34E1">
              <w:rPr>
                <w:rFonts w:ascii="Calibri" w:eastAsia="Times New Roman" w:hAnsi="Calibri" w:cs="Calibri"/>
                <w:color w:val="000000"/>
                <w:lang w:eastAsia="en-GB"/>
              </w:rPr>
              <w:t>Surplus/ (Deficit) for year</w:t>
            </w:r>
          </w:p>
        </w:tc>
        <w:tc>
          <w:tcPr>
            <w:tcW w:w="1340" w:type="dxa"/>
            <w:tcBorders>
              <w:top w:val="nil"/>
              <w:left w:val="nil"/>
              <w:bottom w:val="nil"/>
              <w:right w:val="nil"/>
            </w:tcBorders>
            <w:noWrap/>
            <w:vAlign w:val="bottom"/>
            <w:hideMark/>
          </w:tcPr>
          <w:p w14:paraId="7C3680CF" w14:textId="52742C21" w:rsidR="008A34E1" w:rsidRPr="008A34E1" w:rsidRDefault="008A34E1" w:rsidP="008A34E1">
            <w:pPr>
              <w:widowControl/>
              <w:autoSpaceDE/>
              <w:autoSpaceDN/>
              <w:jc w:val="right"/>
              <w:rPr>
                <w:rFonts w:ascii="Calibri" w:eastAsia="Times New Roman" w:hAnsi="Calibri" w:cs="Calibri"/>
                <w:color w:val="000000"/>
                <w:lang w:eastAsia="en-GB"/>
              </w:rPr>
            </w:pPr>
            <w:r w:rsidRPr="008A34E1">
              <w:rPr>
                <w:rFonts w:ascii="Calibri" w:eastAsia="Times New Roman" w:hAnsi="Calibri" w:cs="Calibri"/>
                <w:color w:val="000000"/>
                <w:lang w:eastAsia="en-GB"/>
              </w:rPr>
              <w:t>293</w:t>
            </w:r>
            <w:r w:rsidR="002E0678">
              <w:rPr>
                <w:rFonts w:ascii="Calibri" w:eastAsia="Times New Roman" w:hAnsi="Calibri" w:cs="Calibri"/>
                <w:color w:val="000000"/>
                <w:lang w:eastAsia="en-GB"/>
              </w:rPr>
              <w:t>6</w:t>
            </w:r>
          </w:p>
        </w:tc>
        <w:tc>
          <w:tcPr>
            <w:tcW w:w="1020" w:type="dxa"/>
            <w:tcBorders>
              <w:top w:val="nil"/>
              <w:left w:val="nil"/>
              <w:bottom w:val="nil"/>
              <w:right w:val="nil"/>
            </w:tcBorders>
            <w:noWrap/>
            <w:vAlign w:val="bottom"/>
            <w:hideMark/>
          </w:tcPr>
          <w:p w14:paraId="51F8883F" w14:textId="77777777" w:rsidR="008A34E1" w:rsidRPr="008A34E1" w:rsidRDefault="008A34E1" w:rsidP="008A34E1">
            <w:pPr>
              <w:widowControl/>
              <w:autoSpaceDE/>
              <w:autoSpaceDN/>
              <w:jc w:val="right"/>
              <w:rPr>
                <w:rFonts w:ascii="Calibri" w:eastAsia="Times New Roman" w:hAnsi="Calibri" w:cs="Calibri"/>
                <w:color w:val="000000"/>
                <w:lang w:eastAsia="en-GB"/>
              </w:rPr>
            </w:pPr>
            <w:r w:rsidRPr="008A34E1">
              <w:rPr>
                <w:rFonts w:ascii="Calibri" w:eastAsia="Times New Roman" w:hAnsi="Calibri" w:cs="Calibri"/>
                <w:color w:val="000000"/>
                <w:lang w:eastAsia="en-GB"/>
              </w:rPr>
              <w:t>-37</w:t>
            </w:r>
          </w:p>
        </w:tc>
        <w:tc>
          <w:tcPr>
            <w:tcW w:w="1020" w:type="dxa"/>
            <w:tcBorders>
              <w:top w:val="nil"/>
              <w:left w:val="nil"/>
              <w:bottom w:val="nil"/>
              <w:right w:val="nil"/>
            </w:tcBorders>
            <w:noWrap/>
            <w:vAlign w:val="bottom"/>
            <w:hideMark/>
          </w:tcPr>
          <w:p w14:paraId="468FCD40" w14:textId="3BA42E55" w:rsidR="008A34E1" w:rsidRPr="008A34E1" w:rsidRDefault="008A34E1" w:rsidP="008A34E1">
            <w:pPr>
              <w:widowControl/>
              <w:autoSpaceDE/>
              <w:autoSpaceDN/>
              <w:jc w:val="right"/>
              <w:rPr>
                <w:rFonts w:ascii="Calibri" w:eastAsia="Times New Roman" w:hAnsi="Calibri" w:cs="Calibri"/>
                <w:color w:val="000000"/>
                <w:lang w:eastAsia="en-GB"/>
              </w:rPr>
            </w:pPr>
            <w:r w:rsidRPr="008A34E1">
              <w:rPr>
                <w:rFonts w:ascii="Calibri" w:eastAsia="Times New Roman" w:hAnsi="Calibri" w:cs="Calibri"/>
                <w:color w:val="000000"/>
                <w:lang w:eastAsia="en-GB"/>
              </w:rPr>
              <w:t>289</w:t>
            </w:r>
            <w:r w:rsidR="00207A03">
              <w:rPr>
                <w:rFonts w:ascii="Calibri" w:eastAsia="Times New Roman" w:hAnsi="Calibri" w:cs="Calibri"/>
                <w:color w:val="000000"/>
                <w:lang w:eastAsia="en-GB"/>
              </w:rPr>
              <w:t>9</w:t>
            </w:r>
          </w:p>
        </w:tc>
        <w:tc>
          <w:tcPr>
            <w:tcW w:w="1020" w:type="dxa"/>
            <w:tcBorders>
              <w:top w:val="nil"/>
              <w:left w:val="nil"/>
              <w:bottom w:val="nil"/>
              <w:right w:val="nil"/>
            </w:tcBorders>
            <w:noWrap/>
            <w:vAlign w:val="bottom"/>
            <w:hideMark/>
          </w:tcPr>
          <w:p w14:paraId="15C1ED77" w14:textId="77777777" w:rsidR="008A34E1" w:rsidRPr="008A34E1" w:rsidRDefault="008A34E1" w:rsidP="008A34E1">
            <w:pPr>
              <w:widowControl/>
              <w:autoSpaceDE/>
              <w:autoSpaceDN/>
              <w:jc w:val="right"/>
              <w:rPr>
                <w:rFonts w:ascii="Calibri" w:eastAsia="Times New Roman" w:hAnsi="Calibri" w:cs="Calibri"/>
                <w:color w:val="000000"/>
                <w:lang w:eastAsia="en-GB"/>
              </w:rPr>
            </w:pPr>
            <w:r w:rsidRPr="008A34E1">
              <w:rPr>
                <w:rFonts w:ascii="Calibri" w:eastAsia="Times New Roman" w:hAnsi="Calibri" w:cs="Calibri"/>
                <w:color w:val="000000"/>
                <w:lang w:eastAsia="en-GB"/>
              </w:rPr>
              <w:t>6381</w:t>
            </w:r>
          </w:p>
        </w:tc>
      </w:tr>
      <w:tr w:rsidR="008A34E1" w:rsidRPr="008A34E1" w14:paraId="6656DFD5" w14:textId="77777777" w:rsidTr="008A34E1">
        <w:trPr>
          <w:trHeight w:val="293"/>
        </w:trPr>
        <w:tc>
          <w:tcPr>
            <w:tcW w:w="3860" w:type="dxa"/>
            <w:gridSpan w:val="2"/>
            <w:tcBorders>
              <w:top w:val="nil"/>
              <w:left w:val="nil"/>
              <w:bottom w:val="nil"/>
              <w:right w:val="nil"/>
            </w:tcBorders>
            <w:noWrap/>
            <w:vAlign w:val="bottom"/>
            <w:hideMark/>
          </w:tcPr>
          <w:p w14:paraId="1171F104" w14:textId="77777777" w:rsidR="008A34E1" w:rsidRPr="008A34E1" w:rsidRDefault="008A34E1" w:rsidP="008A34E1">
            <w:pPr>
              <w:widowControl/>
              <w:autoSpaceDE/>
              <w:autoSpaceDN/>
              <w:rPr>
                <w:rFonts w:ascii="Calibri" w:eastAsia="Times New Roman" w:hAnsi="Calibri" w:cs="Calibri"/>
                <w:color w:val="000000"/>
                <w:lang w:eastAsia="en-GB"/>
              </w:rPr>
            </w:pPr>
            <w:r w:rsidRPr="008A34E1">
              <w:rPr>
                <w:rFonts w:ascii="Calibri" w:eastAsia="Times New Roman" w:hAnsi="Calibri" w:cs="Calibri"/>
                <w:color w:val="000000"/>
                <w:lang w:eastAsia="en-GB"/>
              </w:rPr>
              <w:t>Balance as at 16 April 2026</w:t>
            </w:r>
          </w:p>
        </w:tc>
        <w:tc>
          <w:tcPr>
            <w:tcW w:w="1340" w:type="dxa"/>
            <w:tcBorders>
              <w:top w:val="single" w:sz="8" w:space="0" w:color="auto"/>
              <w:left w:val="nil"/>
              <w:bottom w:val="single" w:sz="12" w:space="0" w:color="auto"/>
              <w:right w:val="nil"/>
            </w:tcBorders>
            <w:noWrap/>
            <w:vAlign w:val="bottom"/>
            <w:hideMark/>
          </w:tcPr>
          <w:p w14:paraId="5B37DF2C" w14:textId="0BF0C4C9" w:rsidR="008A34E1" w:rsidRPr="008A34E1" w:rsidRDefault="008A34E1" w:rsidP="008A34E1">
            <w:pPr>
              <w:widowControl/>
              <w:autoSpaceDE/>
              <w:autoSpaceDN/>
              <w:jc w:val="right"/>
              <w:rPr>
                <w:rFonts w:ascii="Calibri" w:eastAsia="Times New Roman" w:hAnsi="Calibri" w:cs="Calibri"/>
                <w:color w:val="000000"/>
                <w:lang w:eastAsia="en-GB"/>
              </w:rPr>
            </w:pPr>
            <w:r w:rsidRPr="008A34E1">
              <w:rPr>
                <w:rFonts w:ascii="Calibri" w:eastAsia="Times New Roman" w:hAnsi="Calibri" w:cs="Calibri"/>
                <w:color w:val="000000"/>
                <w:lang w:eastAsia="en-GB"/>
              </w:rPr>
              <w:t>1883</w:t>
            </w:r>
            <w:r w:rsidR="000F37FC">
              <w:rPr>
                <w:rFonts w:ascii="Calibri" w:eastAsia="Times New Roman" w:hAnsi="Calibri" w:cs="Calibri"/>
                <w:color w:val="000000"/>
                <w:lang w:eastAsia="en-GB"/>
              </w:rPr>
              <w:t>8</w:t>
            </w:r>
          </w:p>
        </w:tc>
        <w:tc>
          <w:tcPr>
            <w:tcW w:w="1020" w:type="dxa"/>
            <w:tcBorders>
              <w:top w:val="single" w:sz="8" w:space="0" w:color="auto"/>
              <w:left w:val="nil"/>
              <w:bottom w:val="single" w:sz="12" w:space="0" w:color="auto"/>
              <w:right w:val="nil"/>
            </w:tcBorders>
            <w:noWrap/>
            <w:vAlign w:val="bottom"/>
            <w:hideMark/>
          </w:tcPr>
          <w:p w14:paraId="09798815" w14:textId="77777777" w:rsidR="008A34E1" w:rsidRPr="008A34E1" w:rsidRDefault="008A34E1" w:rsidP="008A34E1">
            <w:pPr>
              <w:widowControl/>
              <w:autoSpaceDE/>
              <w:autoSpaceDN/>
              <w:jc w:val="right"/>
              <w:rPr>
                <w:rFonts w:ascii="Calibri" w:eastAsia="Times New Roman" w:hAnsi="Calibri" w:cs="Calibri"/>
                <w:color w:val="000000"/>
                <w:lang w:eastAsia="en-GB"/>
              </w:rPr>
            </w:pPr>
            <w:r w:rsidRPr="008A34E1">
              <w:rPr>
                <w:rFonts w:ascii="Calibri" w:eastAsia="Times New Roman" w:hAnsi="Calibri" w:cs="Calibri"/>
                <w:color w:val="000000"/>
                <w:lang w:eastAsia="en-GB"/>
              </w:rPr>
              <w:t>9559</w:t>
            </w:r>
          </w:p>
        </w:tc>
        <w:tc>
          <w:tcPr>
            <w:tcW w:w="1020" w:type="dxa"/>
            <w:tcBorders>
              <w:top w:val="single" w:sz="8" w:space="0" w:color="auto"/>
              <w:left w:val="nil"/>
              <w:bottom w:val="single" w:sz="12" w:space="0" w:color="auto"/>
              <w:right w:val="nil"/>
            </w:tcBorders>
            <w:noWrap/>
            <w:vAlign w:val="bottom"/>
            <w:hideMark/>
          </w:tcPr>
          <w:p w14:paraId="16665317" w14:textId="67D8843A" w:rsidR="008A34E1" w:rsidRPr="008A34E1" w:rsidRDefault="008A34E1" w:rsidP="008A34E1">
            <w:pPr>
              <w:widowControl/>
              <w:autoSpaceDE/>
              <w:autoSpaceDN/>
              <w:jc w:val="right"/>
              <w:rPr>
                <w:rFonts w:ascii="Calibri" w:eastAsia="Times New Roman" w:hAnsi="Calibri" w:cs="Calibri"/>
                <w:color w:val="000000"/>
                <w:lang w:eastAsia="en-GB"/>
              </w:rPr>
            </w:pPr>
            <w:r w:rsidRPr="008A34E1">
              <w:rPr>
                <w:rFonts w:ascii="Calibri" w:eastAsia="Times New Roman" w:hAnsi="Calibri" w:cs="Calibri"/>
                <w:color w:val="000000"/>
                <w:lang w:eastAsia="en-GB"/>
              </w:rPr>
              <w:t>2839</w:t>
            </w:r>
            <w:r w:rsidR="0030366D">
              <w:rPr>
                <w:rFonts w:ascii="Calibri" w:eastAsia="Times New Roman" w:hAnsi="Calibri" w:cs="Calibri"/>
                <w:color w:val="000000"/>
                <w:lang w:eastAsia="en-GB"/>
              </w:rPr>
              <w:t>7</w:t>
            </w:r>
          </w:p>
        </w:tc>
        <w:tc>
          <w:tcPr>
            <w:tcW w:w="1020" w:type="dxa"/>
            <w:tcBorders>
              <w:top w:val="single" w:sz="8" w:space="0" w:color="auto"/>
              <w:left w:val="nil"/>
              <w:bottom w:val="single" w:sz="12" w:space="0" w:color="auto"/>
              <w:right w:val="nil"/>
            </w:tcBorders>
            <w:noWrap/>
            <w:vAlign w:val="bottom"/>
            <w:hideMark/>
          </w:tcPr>
          <w:p w14:paraId="6E8E5B71" w14:textId="77777777" w:rsidR="008A34E1" w:rsidRPr="008A34E1" w:rsidRDefault="008A34E1" w:rsidP="008A34E1">
            <w:pPr>
              <w:widowControl/>
              <w:autoSpaceDE/>
              <w:autoSpaceDN/>
              <w:jc w:val="right"/>
              <w:rPr>
                <w:rFonts w:ascii="Calibri" w:eastAsia="Times New Roman" w:hAnsi="Calibri" w:cs="Calibri"/>
                <w:color w:val="000000"/>
                <w:lang w:eastAsia="en-GB"/>
              </w:rPr>
            </w:pPr>
            <w:r w:rsidRPr="008A34E1">
              <w:rPr>
                <w:rFonts w:ascii="Calibri" w:eastAsia="Times New Roman" w:hAnsi="Calibri" w:cs="Calibri"/>
                <w:color w:val="000000"/>
                <w:lang w:eastAsia="en-GB"/>
              </w:rPr>
              <w:t>25498</w:t>
            </w:r>
          </w:p>
        </w:tc>
      </w:tr>
      <w:tr w:rsidR="008A34E1" w:rsidRPr="008A34E1" w14:paraId="148DE951" w14:textId="77777777" w:rsidTr="008A34E1">
        <w:trPr>
          <w:trHeight w:val="300"/>
        </w:trPr>
        <w:tc>
          <w:tcPr>
            <w:tcW w:w="1020" w:type="dxa"/>
            <w:tcBorders>
              <w:top w:val="nil"/>
              <w:left w:val="nil"/>
              <w:bottom w:val="nil"/>
              <w:right w:val="nil"/>
            </w:tcBorders>
            <w:noWrap/>
            <w:vAlign w:val="bottom"/>
            <w:hideMark/>
          </w:tcPr>
          <w:p w14:paraId="2DD5C9DE" w14:textId="77777777" w:rsidR="008A34E1" w:rsidRPr="008A34E1" w:rsidRDefault="008A34E1" w:rsidP="008A34E1">
            <w:pPr>
              <w:widowControl/>
              <w:autoSpaceDE/>
              <w:autoSpaceDN/>
              <w:jc w:val="right"/>
              <w:rPr>
                <w:rFonts w:ascii="Calibri" w:eastAsia="Times New Roman" w:hAnsi="Calibri" w:cs="Calibri"/>
                <w:color w:val="000000"/>
                <w:lang w:eastAsia="en-GB"/>
              </w:rPr>
            </w:pPr>
          </w:p>
        </w:tc>
        <w:tc>
          <w:tcPr>
            <w:tcW w:w="2840" w:type="dxa"/>
            <w:tcBorders>
              <w:top w:val="nil"/>
              <w:left w:val="nil"/>
              <w:bottom w:val="nil"/>
              <w:right w:val="nil"/>
            </w:tcBorders>
            <w:noWrap/>
            <w:vAlign w:val="bottom"/>
            <w:hideMark/>
          </w:tcPr>
          <w:p w14:paraId="7DAE1B2B" w14:textId="77777777" w:rsidR="008A34E1" w:rsidRPr="008A34E1" w:rsidRDefault="008A34E1" w:rsidP="008A34E1">
            <w:pPr>
              <w:widowControl/>
              <w:autoSpaceDE/>
              <w:autoSpaceDN/>
              <w:rPr>
                <w:rFonts w:ascii="Times New Roman" w:eastAsia="Times New Roman" w:hAnsi="Times New Roman" w:cs="Times New Roman"/>
                <w:sz w:val="20"/>
                <w:szCs w:val="20"/>
                <w:lang w:eastAsia="en-GB"/>
              </w:rPr>
            </w:pPr>
          </w:p>
        </w:tc>
        <w:tc>
          <w:tcPr>
            <w:tcW w:w="1340" w:type="dxa"/>
            <w:tcBorders>
              <w:top w:val="nil"/>
              <w:left w:val="nil"/>
              <w:bottom w:val="nil"/>
              <w:right w:val="nil"/>
            </w:tcBorders>
            <w:noWrap/>
            <w:vAlign w:val="bottom"/>
            <w:hideMark/>
          </w:tcPr>
          <w:p w14:paraId="1B553271" w14:textId="77777777" w:rsidR="008A34E1" w:rsidRPr="008A34E1" w:rsidRDefault="008A34E1" w:rsidP="008A34E1">
            <w:pPr>
              <w:widowControl/>
              <w:autoSpaceDE/>
              <w:autoSpaceDN/>
              <w:rPr>
                <w:rFonts w:ascii="Times New Roman" w:eastAsia="Times New Roman" w:hAnsi="Times New Roman" w:cs="Times New Roman"/>
                <w:sz w:val="20"/>
                <w:szCs w:val="20"/>
                <w:lang w:eastAsia="en-GB"/>
              </w:rPr>
            </w:pPr>
          </w:p>
        </w:tc>
        <w:tc>
          <w:tcPr>
            <w:tcW w:w="1020" w:type="dxa"/>
            <w:tcBorders>
              <w:top w:val="nil"/>
              <w:left w:val="nil"/>
              <w:bottom w:val="nil"/>
              <w:right w:val="nil"/>
            </w:tcBorders>
            <w:noWrap/>
            <w:vAlign w:val="bottom"/>
            <w:hideMark/>
          </w:tcPr>
          <w:p w14:paraId="2E7CC93B" w14:textId="77777777" w:rsidR="008A34E1" w:rsidRPr="008A34E1" w:rsidRDefault="008A34E1" w:rsidP="008A34E1">
            <w:pPr>
              <w:widowControl/>
              <w:autoSpaceDE/>
              <w:autoSpaceDN/>
              <w:rPr>
                <w:rFonts w:ascii="Times New Roman" w:eastAsia="Times New Roman" w:hAnsi="Times New Roman" w:cs="Times New Roman"/>
                <w:sz w:val="20"/>
                <w:szCs w:val="20"/>
                <w:lang w:eastAsia="en-GB"/>
              </w:rPr>
            </w:pPr>
          </w:p>
        </w:tc>
        <w:tc>
          <w:tcPr>
            <w:tcW w:w="1020" w:type="dxa"/>
            <w:tcBorders>
              <w:top w:val="nil"/>
              <w:left w:val="nil"/>
              <w:bottom w:val="nil"/>
              <w:right w:val="nil"/>
            </w:tcBorders>
            <w:noWrap/>
            <w:vAlign w:val="bottom"/>
            <w:hideMark/>
          </w:tcPr>
          <w:p w14:paraId="0440AE69" w14:textId="77777777" w:rsidR="008A34E1" w:rsidRPr="008A34E1" w:rsidRDefault="008A34E1" w:rsidP="008A34E1">
            <w:pPr>
              <w:widowControl/>
              <w:autoSpaceDE/>
              <w:autoSpaceDN/>
              <w:rPr>
                <w:rFonts w:ascii="Times New Roman" w:eastAsia="Times New Roman" w:hAnsi="Times New Roman" w:cs="Times New Roman"/>
                <w:sz w:val="20"/>
                <w:szCs w:val="20"/>
                <w:lang w:eastAsia="en-GB"/>
              </w:rPr>
            </w:pPr>
          </w:p>
        </w:tc>
        <w:tc>
          <w:tcPr>
            <w:tcW w:w="1020" w:type="dxa"/>
            <w:tcBorders>
              <w:top w:val="nil"/>
              <w:left w:val="nil"/>
              <w:bottom w:val="nil"/>
              <w:right w:val="nil"/>
            </w:tcBorders>
            <w:noWrap/>
            <w:vAlign w:val="bottom"/>
            <w:hideMark/>
          </w:tcPr>
          <w:p w14:paraId="406F9AAE" w14:textId="77777777" w:rsidR="008A34E1" w:rsidRPr="008A34E1" w:rsidRDefault="008A34E1" w:rsidP="008A34E1">
            <w:pPr>
              <w:widowControl/>
              <w:autoSpaceDE/>
              <w:autoSpaceDN/>
              <w:rPr>
                <w:rFonts w:ascii="Times New Roman" w:eastAsia="Times New Roman" w:hAnsi="Times New Roman" w:cs="Times New Roman"/>
                <w:sz w:val="20"/>
                <w:szCs w:val="20"/>
                <w:lang w:eastAsia="en-GB"/>
              </w:rPr>
            </w:pPr>
          </w:p>
        </w:tc>
      </w:tr>
      <w:tr w:rsidR="008A34E1" w:rsidRPr="008A34E1" w14:paraId="0EC435AE" w14:textId="77777777" w:rsidTr="008A34E1">
        <w:trPr>
          <w:trHeight w:val="293"/>
        </w:trPr>
        <w:tc>
          <w:tcPr>
            <w:tcW w:w="3860" w:type="dxa"/>
            <w:gridSpan w:val="2"/>
            <w:tcBorders>
              <w:top w:val="nil"/>
              <w:left w:val="nil"/>
              <w:bottom w:val="nil"/>
              <w:right w:val="nil"/>
            </w:tcBorders>
            <w:noWrap/>
            <w:vAlign w:val="bottom"/>
            <w:hideMark/>
          </w:tcPr>
          <w:p w14:paraId="233C95AE" w14:textId="77777777" w:rsidR="008A34E1" w:rsidRPr="008A34E1" w:rsidRDefault="008A34E1" w:rsidP="008A34E1">
            <w:pPr>
              <w:widowControl/>
              <w:autoSpaceDE/>
              <w:autoSpaceDN/>
              <w:rPr>
                <w:rFonts w:ascii="Calibri" w:eastAsia="Times New Roman" w:hAnsi="Calibri" w:cs="Calibri"/>
                <w:b/>
                <w:bCs/>
                <w:color w:val="000000"/>
                <w:lang w:eastAsia="en-GB"/>
              </w:rPr>
            </w:pPr>
            <w:r w:rsidRPr="008A34E1">
              <w:rPr>
                <w:rFonts w:ascii="Calibri" w:eastAsia="Times New Roman" w:hAnsi="Calibri" w:cs="Calibri"/>
                <w:b/>
                <w:bCs/>
                <w:color w:val="000000"/>
                <w:lang w:eastAsia="en-GB"/>
              </w:rPr>
              <w:t>Bank &amp; Cash Balances</w:t>
            </w:r>
          </w:p>
        </w:tc>
        <w:tc>
          <w:tcPr>
            <w:tcW w:w="1340" w:type="dxa"/>
            <w:tcBorders>
              <w:top w:val="nil"/>
              <w:left w:val="nil"/>
              <w:bottom w:val="nil"/>
              <w:right w:val="nil"/>
            </w:tcBorders>
            <w:noWrap/>
            <w:vAlign w:val="bottom"/>
            <w:hideMark/>
          </w:tcPr>
          <w:p w14:paraId="6646F21A" w14:textId="77777777" w:rsidR="008A34E1" w:rsidRPr="008A34E1" w:rsidRDefault="008A34E1" w:rsidP="008A34E1">
            <w:pPr>
              <w:widowControl/>
              <w:autoSpaceDE/>
              <w:autoSpaceDN/>
              <w:rPr>
                <w:rFonts w:ascii="Calibri" w:eastAsia="Times New Roman" w:hAnsi="Calibri" w:cs="Calibri"/>
                <w:b/>
                <w:bCs/>
                <w:color w:val="000000"/>
                <w:lang w:eastAsia="en-GB"/>
              </w:rPr>
            </w:pPr>
          </w:p>
        </w:tc>
        <w:tc>
          <w:tcPr>
            <w:tcW w:w="1020" w:type="dxa"/>
            <w:tcBorders>
              <w:top w:val="nil"/>
              <w:left w:val="nil"/>
              <w:bottom w:val="nil"/>
              <w:right w:val="nil"/>
            </w:tcBorders>
            <w:noWrap/>
            <w:vAlign w:val="bottom"/>
            <w:hideMark/>
          </w:tcPr>
          <w:p w14:paraId="4AC2AAA2" w14:textId="77777777" w:rsidR="008A34E1" w:rsidRPr="008A34E1" w:rsidRDefault="008A34E1" w:rsidP="008A34E1">
            <w:pPr>
              <w:widowControl/>
              <w:autoSpaceDE/>
              <w:autoSpaceDN/>
              <w:rPr>
                <w:rFonts w:ascii="Times New Roman" w:eastAsia="Times New Roman" w:hAnsi="Times New Roman" w:cs="Times New Roman"/>
                <w:sz w:val="20"/>
                <w:szCs w:val="20"/>
                <w:lang w:eastAsia="en-GB"/>
              </w:rPr>
            </w:pPr>
          </w:p>
        </w:tc>
        <w:tc>
          <w:tcPr>
            <w:tcW w:w="1020" w:type="dxa"/>
            <w:tcBorders>
              <w:top w:val="nil"/>
              <w:left w:val="nil"/>
              <w:bottom w:val="nil"/>
              <w:right w:val="nil"/>
            </w:tcBorders>
            <w:noWrap/>
            <w:vAlign w:val="bottom"/>
            <w:hideMark/>
          </w:tcPr>
          <w:p w14:paraId="2918E4DD" w14:textId="77777777" w:rsidR="008A34E1" w:rsidRPr="008A34E1" w:rsidRDefault="008A34E1" w:rsidP="008A34E1">
            <w:pPr>
              <w:widowControl/>
              <w:autoSpaceDE/>
              <w:autoSpaceDN/>
              <w:rPr>
                <w:rFonts w:ascii="Times New Roman" w:eastAsia="Times New Roman" w:hAnsi="Times New Roman" w:cs="Times New Roman"/>
                <w:sz w:val="20"/>
                <w:szCs w:val="20"/>
                <w:lang w:eastAsia="en-GB"/>
              </w:rPr>
            </w:pPr>
          </w:p>
        </w:tc>
        <w:tc>
          <w:tcPr>
            <w:tcW w:w="1020" w:type="dxa"/>
            <w:tcBorders>
              <w:top w:val="nil"/>
              <w:left w:val="nil"/>
              <w:bottom w:val="nil"/>
              <w:right w:val="nil"/>
            </w:tcBorders>
            <w:noWrap/>
            <w:vAlign w:val="bottom"/>
            <w:hideMark/>
          </w:tcPr>
          <w:p w14:paraId="3B10CE39" w14:textId="77777777" w:rsidR="008A34E1" w:rsidRPr="008A34E1" w:rsidRDefault="008A34E1" w:rsidP="008A34E1">
            <w:pPr>
              <w:widowControl/>
              <w:autoSpaceDE/>
              <w:autoSpaceDN/>
              <w:rPr>
                <w:rFonts w:ascii="Times New Roman" w:eastAsia="Times New Roman" w:hAnsi="Times New Roman" w:cs="Times New Roman"/>
                <w:sz w:val="20"/>
                <w:szCs w:val="20"/>
                <w:lang w:eastAsia="en-GB"/>
              </w:rPr>
            </w:pPr>
          </w:p>
        </w:tc>
      </w:tr>
      <w:tr w:rsidR="008A34E1" w:rsidRPr="008A34E1" w14:paraId="4705B5E1" w14:textId="77777777" w:rsidTr="008A34E1">
        <w:trPr>
          <w:trHeight w:val="285"/>
        </w:trPr>
        <w:tc>
          <w:tcPr>
            <w:tcW w:w="3860" w:type="dxa"/>
            <w:gridSpan w:val="2"/>
            <w:tcBorders>
              <w:top w:val="nil"/>
              <w:left w:val="nil"/>
              <w:bottom w:val="nil"/>
              <w:right w:val="nil"/>
            </w:tcBorders>
            <w:noWrap/>
            <w:vAlign w:val="bottom"/>
            <w:hideMark/>
          </w:tcPr>
          <w:p w14:paraId="184C06F1" w14:textId="77777777" w:rsidR="008A34E1" w:rsidRPr="008A34E1" w:rsidRDefault="008A34E1" w:rsidP="008A34E1">
            <w:pPr>
              <w:widowControl/>
              <w:autoSpaceDE/>
              <w:autoSpaceDN/>
              <w:rPr>
                <w:rFonts w:ascii="Calibri" w:eastAsia="Times New Roman" w:hAnsi="Calibri" w:cs="Calibri"/>
                <w:color w:val="000000"/>
                <w:lang w:eastAsia="en-GB"/>
              </w:rPr>
            </w:pPr>
            <w:r w:rsidRPr="008A34E1">
              <w:rPr>
                <w:rFonts w:ascii="Calibri" w:eastAsia="Times New Roman" w:hAnsi="Calibri" w:cs="Calibri"/>
                <w:color w:val="000000"/>
                <w:lang w:eastAsia="en-GB"/>
              </w:rPr>
              <w:t>Cash at Bank of Scotland</w:t>
            </w:r>
          </w:p>
        </w:tc>
        <w:tc>
          <w:tcPr>
            <w:tcW w:w="1340" w:type="dxa"/>
            <w:tcBorders>
              <w:top w:val="nil"/>
              <w:left w:val="nil"/>
              <w:bottom w:val="nil"/>
              <w:right w:val="nil"/>
            </w:tcBorders>
            <w:noWrap/>
            <w:vAlign w:val="bottom"/>
            <w:hideMark/>
          </w:tcPr>
          <w:p w14:paraId="37B2FDE7" w14:textId="77777777" w:rsidR="008A34E1" w:rsidRPr="008A34E1" w:rsidRDefault="008A34E1" w:rsidP="008A34E1">
            <w:pPr>
              <w:widowControl/>
              <w:autoSpaceDE/>
              <w:autoSpaceDN/>
              <w:jc w:val="right"/>
              <w:rPr>
                <w:rFonts w:ascii="Calibri" w:eastAsia="Times New Roman" w:hAnsi="Calibri" w:cs="Calibri"/>
                <w:color w:val="000000"/>
                <w:lang w:eastAsia="en-GB"/>
              </w:rPr>
            </w:pPr>
            <w:r w:rsidRPr="008A34E1">
              <w:rPr>
                <w:rFonts w:ascii="Calibri" w:eastAsia="Times New Roman" w:hAnsi="Calibri" w:cs="Calibri"/>
                <w:color w:val="000000"/>
                <w:lang w:eastAsia="en-GB"/>
              </w:rPr>
              <w:t>0</w:t>
            </w:r>
          </w:p>
        </w:tc>
        <w:tc>
          <w:tcPr>
            <w:tcW w:w="1020" w:type="dxa"/>
            <w:tcBorders>
              <w:top w:val="nil"/>
              <w:left w:val="nil"/>
              <w:bottom w:val="nil"/>
              <w:right w:val="nil"/>
            </w:tcBorders>
            <w:noWrap/>
            <w:vAlign w:val="bottom"/>
            <w:hideMark/>
          </w:tcPr>
          <w:p w14:paraId="68C36327" w14:textId="77777777" w:rsidR="008A34E1" w:rsidRPr="008A34E1" w:rsidRDefault="008A34E1" w:rsidP="008A34E1">
            <w:pPr>
              <w:widowControl/>
              <w:autoSpaceDE/>
              <w:autoSpaceDN/>
              <w:jc w:val="right"/>
              <w:rPr>
                <w:rFonts w:ascii="Calibri" w:eastAsia="Times New Roman" w:hAnsi="Calibri" w:cs="Calibri"/>
                <w:color w:val="000000"/>
                <w:lang w:eastAsia="en-GB"/>
              </w:rPr>
            </w:pPr>
            <w:r w:rsidRPr="008A34E1">
              <w:rPr>
                <w:rFonts w:ascii="Calibri" w:eastAsia="Times New Roman" w:hAnsi="Calibri" w:cs="Calibri"/>
                <w:color w:val="000000"/>
                <w:lang w:eastAsia="en-GB"/>
              </w:rPr>
              <w:t>0</w:t>
            </w:r>
          </w:p>
        </w:tc>
        <w:tc>
          <w:tcPr>
            <w:tcW w:w="1020" w:type="dxa"/>
            <w:tcBorders>
              <w:top w:val="nil"/>
              <w:left w:val="nil"/>
              <w:bottom w:val="nil"/>
              <w:right w:val="nil"/>
            </w:tcBorders>
            <w:noWrap/>
            <w:vAlign w:val="bottom"/>
            <w:hideMark/>
          </w:tcPr>
          <w:p w14:paraId="2ABFC003" w14:textId="77777777" w:rsidR="008A34E1" w:rsidRPr="008A34E1" w:rsidRDefault="008A34E1" w:rsidP="008A34E1">
            <w:pPr>
              <w:widowControl/>
              <w:autoSpaceDE/>
              <w:autoSpaceDN/>
              <w:jc w:val="right"/>
              <w:rPr>
                <w:rFonts w:ascii="Calibri" w:eastAsia="Times New Roman" w:hAnsi="Calibri" w:cs="Calibri"/>
                <w:color w:val="000000"/>
                <w:lang w:eastAsia="en-GB"/>
              </w:rPr>
            </w:pPr>
            <w:r w:rsidRPr="008A34E1">
              <w:rPr>
                <w:rFonts w:ascii="Calibri" w:eastAsia="Times New Roman" w:hAnsi="Calibri" w:cs="Calibri"/>
                <w:color w:val="000000"/>
                <w:lang w:eastAsia="en-GB"/>
              </w:rPr>
              <w:t>0</w:t>
            </w:r>
          </w:p>
        </w:tc>
        <w:tc>
          <w:tcPr>
            <w:tcW w:w="1020" w:type="dxa"/>
            <w:tcBorders>
              <w:top w:val="nil"/>
              <w:left w:val="nil"/>
              <w:bottom w:val="nil"/>
              <w:right w:val="nil"/>
            </w:tcBorders>
            <w:noWrap/>
            <w:vAlign w:val="bottom"/>
            <w:hideMark/>
          </w:tcPr>
          <w:p w14:paraId="1935FBB3" w14:textId="77777777" w:rsidR="008A34E1" w:rsidRPr="008A34E1" w:rsidRDefault="008A34E1" w:rsidP="008A34E1">
            <w:pPr>
              <w:widowControl/>
              <w:autoSpaceDE/>
              <w:autoSpaceDN/>
              <w:jc w:val="right"/>
              <w:rPr>
                <w:rFonts w:ascii="Calibri" w:eastAsia="Times New Roman" w:hAnsi="Calibri" w:cs="Calibri"/>
                <w:color w:val="000000"/>
                <w:lang w:eastAsia="en-GB"/>
              </w:rPr>
            </w:pPr>
            <w:r w:rsidRPr="008A34E1">
              <w:rPr>
                <w:rFonts w:ascii="Calibri" w:eastAsia="Times New Roman" w:hAnsi="Calibri" w:cs="Calibri"/>
                <w:color w:val="000000"/>
                <w:lang w:eastAsia="en-GB"/>
              </w:rPr>
              <w:t>3633</w:t>
            </w:r>
          </w:p>
        </w:tc>
      </w:tr>
      <w:tr w:rsidR="008A34E1" w:rsidRPr="008A34E1" w14:paraId="3E47529E" w14:textId="77777777" w:rsidTr="008A34E1">
        <w:trPr>
          <w:trHeight w:val="285"/>
        </w:trPr>
        <w:tc>
          <w:tcPr>
            <w:tcW w:w="3860" w:type="dxa"/>
            <w:gridSpan w:val="2"/>
            <w:tcBorders>
              <w:top w:val="nil"/>
              <w:left w:val="nil"/>
              <w:bottom w:val="nil"/>
              <w:right w:val="nil"/>
            </w:tcBorders>
            <w:noWrap/>
            <w:vAlign w:val="bottom"/>
            <w:hideMark/>
          </w:tcPr>
          <w:p w14:paraId="411F46E4" w14:textId="77777777" w:rsidR="008A34E1" w:rsidRPr="008A34E1" w:rsidRDefault="008A34E1" w:rsidP="008A34E1">
            <w:pPr>
              <w:widowControl/>
              <w:autoSpaceDE/>
              <w:autoSpaceDN/>
              <w:rPr>
                <w:rFonts w:ascii="Calibri" w:eastAsia="Times New Roman" w:hAnsi="Calibri" w:cs="Calibri"/>
                <w:color w:val="000000"/>
                <w:lang w:eastAsia="en-GB"/>
              </w:rPr>
            </w:pPr>
            <w:r w:rsidRPr="008A34E1">
              <w:rPr>
                <w:rFonts w:ascii="Calibri" w:eastAsia="Times New Roman" w:hAnsi="Calibri" w:cs="Calibri"/>
                <w:color w:val="000000"/>
                <w:lang w:eastAsia="en-GB"/>
              </w:rPr>
              <w:t>Cash at Virgin Money Current Account</w:t>
            </w:r>
          </w:p>
        </w:tc>
        <w:tc>
          <w:tcPr>
            <w:tcW w:w="1340" w:type="dxa"/>
            <w:tcBorders>
              <w:top w:val="nil"/>
              <w:left w:val="nil"/>
              <w:bottom w:val="nil"/>
              <w:right w:val="nil"/>
            </w:tcBorders>
            <w:noWrap/>
            <w:vAlign w:val="bottom"/>
            <w:hideMark/>
          </w:tcPr>
          <w:p w14:paraId="67EF5D9C" w14:textId="77777777" w:rsidR="008A34E1" w:rsidRPr="008A34E1" w:rsidRDefault="008A34E1" w:rsidP="008A34E1">
            <w:pPr>
              <w:widowControl/>
              <w:autoSpaceDE/>
              <w:autoSpaceDN/>
              <w:jc w:val="right"/>
              <w:rPr>
                <w:rFonts w:ascii="Calibri" w:eastAsia="Times New Roman" w:hAnsi="Calibri" w:cs="Calibri"/>
                <w:color w:val="000000"/>
                <w:lang w:eastAsia="en-GB"/>
              </w:rPr>
            </w:pPr>
            <w:r w:rsidRPr="008A34E1">
              <w:rPr>
                <w:rFonts w:ascii="Calibri" w:eastAsia="Times New Roman" w:hAnsi="Calibri" w:cs="Calibri"/>
                <w:color w:val="000000"/>
                <w:lang w:eastAsia="en-GB"/>
              </w:rPr>
              <w:t>2056</w:t>
            </w:r>
          </w:p>
        </w:tc>
        <w:tc>
          <w:tcPr>
            <w:tcW w:w="1020" w:type="dxa"/>
            <w:tcBorders>
              <w:top w:val="nil"/>
              <w:left w:val="nil"/>
              <w:bottom w:val="nil"/>
              <w:right w:val="nil"/>
            </w:tcBorders>
            <w:noWrap/>
            <w:vAlign w:val="bottom"/>
            <w:hideMark/>
          </w:tcPr>
          <w:p w14:paraId="64E72022" w14:textId="77777777" w:rsidR="008A34E1" w:rsidRPr="008A34E1" w:rsidRDefault="008A34E1" w:rsidP="008A34E1">
            <w:pPr>
              <w:widowControl/>
              <w:autoSpaceDE/>
              <w:autoSpaceDN/>
              <w:jc w:val="right"/>
              <w:rPr>
                <w:rFonts w:ascii="Calibri" w:eastAsia="Times New Roman" w:hAnsi="Calibri" w:cs="Calibri"/>
                <w:color w:val="000000"/>
                <w:lang w:eastAsia="en-GB"/>
              </w:rPr>
            </w:pPr>
            <w:r w:rsidRPr="008A34E1">
              <w:rPr>
                <w:rFonts w:ascii="Calibri" w:eastAsia="Times New Roman" w:hAnsi="Calibri" w:cs="Calibri"/>
                <w:color w:val="000000"/>
                <w:lang w:eastAsia="en-GB"/>
              </w:rPr>
              <w:t>4000</w:t>
            </w:r>
          </w:p>
        </w:tc>
        <w:tc>
          <w:tcPr>
            <w:tcW w:w="1020" w:type="dxa"/>
            <w:tcBorders>
              <w:top w:val="nil"/>
              <w:left w:val="nil"/>
              <w:bottom w:val="nil"/>
              <w:right w:val="nil"/>
            </w:tcBorders>
            <w:noWrap/>
            <w:vAlign w:val="bottom"/>
            <w:hideMark/>
          </w:tcPr>
          <w:p w14:paraId="11C898DD" w14:textId="77777777" w:rsidR="008A34E1" w:rsidRPr="008A34E1" w:rsidRDefault="008A34E1" w:rsidP="008A34E1">
            <w:pPr>
              <w:widowControl/>
              <w:autoSpaceDE/>
              <w:autoSpaceDN/>
              <w:jc w:val="right"/>
              <w:rPr>
                <w:rFonts w:ascii="Calibri" w:eastAsia="Times New Roman" w:hAnsi="Calibri" w:cs="Calibri"/>
                <w:color w:val="000000"/>
                <w:lang w:eastAsia="en-GB"/>
              </w:rPr>
            </w:pPr>
            <w:r w:rsidRPr="008A34E1">
              <w:rPr>
                <w:rFonts w:ascii="Calibri" w:eastAsia="Times New Roman" w:hAnsi="Calibri" w:cs="Calibri"/>
                <w:color w:val="000000"/>
                <w:lang w:eastAsia="en-GB"/>
              </w:rPr>
              <w:t>6056</w:t>
            </w:r>
          </w:p>
        </w:tc>
        <w:tc>
          <w:tcPr>
            <w:tcW w:w="1020" w:type="dxa"/>
            <w:tcBorders>
              <w:top w:val="nil"/>
              <w:left w:val="nil"/>
              <w:bottom w:val="nil"/>
              <w:right w:val="nil"/>
            </w:tcBorders>
            <w:noWrap/>
            <w:vAlign w:val="bottom"/>
            <w:hideMark/>
          </w:tcPr>
          <w:p w14:paraId="579D07F6" w14:textId="77777777" w:rsidR="008A34E1" w:rsidRPr="008A34E1" w:rsidRDefault="008A34E1" w:rsidP="008A34E1">
            <w:pPr>
              <w:widowControl/>
              <w:autoSpaceDE/>
              <w:autoSpaceDN/>
              <w:jc w:val="right"/>
              <w:rPr>
                <w:rFonts w:ascii="Calibri" w:eastAsia="Times New Roman" w:hAnsi="Calibri" w:cs="Calibri"/>
                <w:color w:val="000000"/>
                <w:lang w:eastAsia="en-GB"/>
              </w:rPr>
            </w:pPr>
            <w:r w:rsidRPr="008A34E1">
              <w:rPr>
                <w:rFonts w:ascii="Calibri" w:eastAsia="Times New Roman" w:hAnsi="Calibri" w:cs="Calibri"/>
                <w:color w:val="000000"/>
                <w:lang w:eastAsia="en-GB"/>
              </w:rPr>
              <w:t>0</w:t>
            </w:r>
          </w:p>
        </w:tc>
      </w:tr>
      <w:tr w:rsidR="008A34E1" w:rsidRPr="008A34E1" w14:paraId="12DCF140" w14:textId="77777777" w:rsidTr="008A34E1">
        <w:trPr>
          <w:trHeight w:val="285"/>
        </w:trPr>
        <w:tc>
          <w:tcPr>
            <w:tcW w:w="3860" w:type="dxa"/>
            <w:gridSpan w:val="2"/>
            <w:tcBorders>
              <w:top w:val="nil"/>
              <w:left w:val="nil"/>
              <w:bottom w:val="nil"/>
              <w:right w:val="nil"/>
            </w:tcBorders>
            <w:noWrap/>
            <w:vAlign w:val="bottom"/>
            <w:hideMark/>
          </w:tcPr>
          <w:p w14:paraId="5139409A" w14:textId="77777777" w:rsidR="008A34E1" w:rsidRPr="008A34E1" w:rsidRDefault="008A34E1" w:rsidP="008A34E1">
            <w:pPr>
              <w:widowControl/>
              <w:autoSpaceDE/>
              <w:autoSpaceDN/>
              <w:rPr>
                <w:rFonts w:ascii="Calibri" w:eastAsia="Times New Roman" w:hAnsi="Calibri" w:cs="Calibri"/>
                <w:color w:val="000000"/>
                <w:lang w:eastAsia="en-GB"/>
              </w:rPr>
            </w:pPr>
            <w:r w:rsidRPr="008A34E1">
              <w:rPr>
                <w:rFonts w:ascii="Calibri" w:eastAsia="Times New Roman" w:hAnsi="Calibri" w:cs="Calibri"/>
                <w:color w:val="000000"/>
                <w:lang w:eastAsia="en-GB"/>
              </w:rPr>
              <w:t>Cash at Virgin Money Savings account</w:t>
            </w:r>
          </w:p>
        </w:tc>
        <w:tc>
          <w:tcPr>
            <w:tcW w:w="1340" w:type="dxa"/>
            <w:tcBorders>
              <w:top w:val="nil"/>
              <w:left w:val="nil"/>
              <w:bottom w:val="nil"/>
              <w:right w:val="nil"/>
            </w:tcBorders>
            <w:noWrap/>
            <w:vAlign w:val="bottom"/>
            <w:hideMark/>
          </w:tcPr>
          <w:p w14:paraId="1C703F8B" w14:textId="77777777" w:rsidR="008A34E1" w:rsidRPr="008A34E1" w:rsidRDefault="008A34E1" w:rsidP="008A34E1">
            <w:pPr>
              <w:widowControl/>
              <w:autoSpaceDE/>
              <w:autoSpaceDN/>
              <w:jc w:val="right"/>
              <w:rPr>
                <w:rFonts w:ascii="Calibri" w:eastAsia="Times New Roman" w:hAnsi="Calibri" w:cs="Calibri"/>
                <w:color w:val="000000"/>
                <w:lang w:eastAsia="en-GB"/>
              </w:rPr>
            </w:pPr>
            <w:r w:rsidRPr="008A34E1">
              <w:rPr>
                <w:rFonts w:ascii="Calibri" w:eastAsia="Times New Roman" w:hAnsi="Calibri" w:cs="Calibri"/>
                <w:color w:val="000000"/>
                <w:lang w:eastAsia="en-GB"/>
              </w:rPr>
              <w:t>0</w:t>
            </w:r>
          </w:p>
        </w:tc>
        <w:tc>
          <w:tcPr>
            <w:tcW w:w="1020" w:type="dxa"/>
            <w:tcBorders>
              <w:top w:val="nil"/>
              <w:left w:val="nil"/>
              <w:bottom w:val="nil"/>
              <w:right w:val="nil"/>
            </w:tcBorders>
            <w:noWrap/>
            <w:vAlign w:val="bottom"/>
            <w:hideMark/>
          </w:tcPr>
          <w:p w14:paraId="19428B0B" w14:textId="77777777" w:rsidR="008A34E1" w:rsidRPr="008A34E1" w:rsidRDefault="008A34E1" w:rsidP="008A34E1">
            <w:pPr>
              <w:widowControl/>
              <w:autoSpaceDE/>
              <w:autoSpaceDN/>
              <w:jc w:val="right"/>
              <w:rPr>
                <w:rFonts w:ascii="Calibri" w:eastAsia="Times New Roman" w:hAnsi="Calibri" w:cs="Calibri"/>
                <w:color w:val="000000"/>
                <w:lang w:eastAsia="en-GB"/>
              </w:rPr>
            </w:pPr>
            <w:r w:rsidRPr="008A34E1">
              <w:rPr>
                <w:rFonts w:ascii="Calibri" w:eastAsia="Times New Roman" w:hAnsi="Calibri" w:cs="Calibri"/>
                <w:color w:val="000000"/>
                <w:lang w:eastAsia="en-GB"/>
              </w:rPr>
              <w:t>0</w:t>
            </w:r>
          </w:p>
        </w:tc>
        <w:tc>
          <w:tcPr>
            <w:tcW w:w="1020" w:type="dxa"/>
            <w:tcBorders>
              <w:top w:val="nil"/>
              <w:left w:val="nil"/>
              <w:bottom w:val="nil"/>
              <w:right w:val="nil"/>
            </w:tcBorders>
            <w:noWrap/>
            <w:vAlign w:val="bottom"/>
            <w:hideMark/>
          </w:tcPr>
          <w:p w14:paraId="28DCECC7" w14:textId="77777777" w:rsidR="008A34E1" w:rsidRPr="008A34E1" w:rsidRDefault="008A34E1" w:rsidP="008A34E1">
            <w:pPr>
              <w:widowControl/>
              <w:autoSpaceDE/>
              <w:autoSpaceDN/>
              <w:jc w:val="right"/>
              <w:rPr>
                <w:rFonts w:ascii="Calibri" w:eastAsia="Times New Roman" w:hAnsi="Calibri" w:cs="Calibri"/>
                <w:color w:val="000000"/>
                <w:lang w:eastAsia="en-GB"/>
              </w:rPr>
            </w:pPr>
            <w:r w:rsidRPr="008A34E1">
              <w:rPr>
                <w:rFonts w:ascii="Calibri" w:eastAsia="Times New Roman" w:hAnsi="Calibri" w:cs="Calibri"/>
                <w:color w:val="000000"/>
                <w:lang w:eastAsia="en-GB"/>
              </w:rPr>
              <w:t>0</w:t>
            </w:r>
          </w:p>
        </w:tc>
        <w:tc>
          <w:tcPr>
            <w:tcW w:w="1020" w:type="dxa"/>
            <w:tcBorders>
              <w:top w:val="nil"/>
              <w:left w:val="nil"/>
              <w:bottom w:val="nil"/>
              <w:right w:val="nil"/>
            </w:tcBorders>
            <w:noWrap/>
            <w:vAlign w:val="bottom"/>
            <w:hideMark/>
          </w:tcPr>
          <w:p w14:paraId="3E746895" w14:textId="77777777" w:rsidR="008A34E1" w:rsidRPr="008A34E1" w:rsidRDefault="008A34E1" w:rsidP="008A34E1">
            <w:pPr>
              <w:widowControl/>
              <w:autoSpaceDE/>
              <w:autoSpaceDN/>
              <w:jc w:val="right"/>
              <w:rPr>
                <w:rFonts w:ascii="Calibri" w:eastAsia="Times New Roman" w:hAnsi="Calibri" w:cs="Calibri"/>
                <w:color w:val="000000"/>
                <w:lang w:eastAsia="en-GB"/>
              </w:rPr>
            </w:pPr>
            <w:r w:rsidRPr="008A34E1">
              <w:rPr>
                <w:rFonts w:ascii="Calibri" w:eastAsia="Times New Roman" w:hAnsi="Calibri" w:cs="Calibri"/>
                <w:color w:val="000000"/>
                <w:lang w:eastAsia="en-GB"/>
              </w:rPr>
              <w:t>21865</w:t>
            </w:r>
          </w:p>
        </w:tc>
      </w:tr>
      <w:tr w:rsidR="008A34E1" w:rsidRPr="008A34E1" w14:paraId="1943ADA0" w14:textId="77777777" w:rsidTr="008A34E1">
        <w:trPr>
          <w:trHeight w:val="293"/>
        </w:trPr>
        <w:tc>
          <w:tcPr>
            <w:tcW w:w="3860" w:type="dxa"/>
            <w:gridSpan w:val="2"/>
            <w:tcBorders>
              <w:top w:val="nil"/>
              <w:left w:val="nil"/>
              <w:bottom w:val="nil"/>
              <w:right w:val="nil"/>
            </w:tcBorders>
            <w:noWrap/>
            <w:vAlign w:val="bottom"/>
            <w:hideMark/>
          </w:tcPr>
          <w:p w14:paraId="411FE4EA" w14:textId="77777777" w:rsidR="008A34E1" w:rsidRPr="008A34E1" w:rsidRDefault="008A34E1" w:rsidP="008A34E1">
            <w:pPr>
              <w:widowControl/>
              <w:autoSpaceDE/>
              <w:autoSpaceDN/>
              <w:rPr>
                <w:rFonts w:ascii="Calibri" w:eastAsia="Times New Roman" w:hAnsi="Calibri" w:cs="Calibri"/>
                <w:color w:val="000000"/>
                <w:lang w:eastAsia="en-GB"/>
              </w:rPr>
            </w:pPr>
            <w:r w:rsidRPr="008A34E1">
              <w:rPr>
                <w:rFonts w:ascii="Calibri" w:eastAsia="Times New Roman" w:hAnsi="Calibri" w:cs="Calibri"/>
                <w:color w:val="000000"/>
                <w:lang w:eastAsia="en-GB"/>
              </w:rPr>
              <w:t>Cash at VM 30 day account</w:t>
            </w:r>
          </w:p>
        </w:tc>
        <w:tc>
          <w:tcPr>
            <w:tcW w:w="1340" w:type="dxa"/>
            <w:tcBorders>
              <w:top w:val="nil"/>
              <w:left w:val="nil"/>
              <w:bottom w:val="nil"/>
              <w:right w:val="nil"/>
            </w:tcBorders>
            <w:noWrap/>
            <w:vAlign w:val="bottom"/>
            <w:hideMark/>
          </w:tcPr>
          <w:p w14:paraId="7F9DB57A" w14:textId="77777777" w:rsidR="008A34E1" w:rsidRPr="008A34E1" w:rsidRDefault="008A34E1" w:rsidP="008A34E1">
            <w:pPr>
              <w:widowControl/>
              <w:autoSpaceDE/>
              <w:autoSpaceDN/>
              <w:jc w:val="right"/>
              <w:rPr>
                <w:rFonts w:ascii="Calibri" w:eastAsia="Times New Roman" w:hAnsi="Calibri" w:cs="Calibri"/>
                <w:color w:val="000000"/>
                <w:lang w:eastAsia="en-GB"/>
              </w:rPr>
            </w:pPr>
            <w:r w:rsidRPr="008A34E1">
              <w:rPr>
                <w:rFonts w:ascii="Calibri" w:eastAsia="Times New Roman" w:hAnsi="Calibri" w:cs="Calibri"/>
                <w:color w:val="000000"/>
                <w:lang w:eastAsia="en-GB"/>
              </w:rPr>
              <w:t>16783</w:t>
            </w:r>
          </w:p>
        </w:tc>
        <w:tc>
          <w:tcPr>
            <w:tcW w:w="1020" w:type="dxa"/>
            <w:tcBorders>
              <w:top w:val="nil"/>
              <w:left w:val="nil"/>
              <w:bottom w:val="nil"/>
              <w:right w:val="nil"/>
            </w:tcBorders>
            <w:noWrap/>
            <w:vAlign w:val="bottom"/>
            <w:hideMark/>
          </w:tcPr>
          <w:p w14:paraId="60480CAB" w14:textId="77777777" w:rsidR="008A34E1" w:rsidRPr="008A34E1" w:rsidRDefault="008A34E1" w:rsidP="008A34E1">
            <w:pPr>
              <w:widowControl/>
              <w:autoSpaceDE/>
              <w:autoSpaceDN/>
              <w:jc w:val="right"/>
              <w:rPr>
                <w:rFonts w:ascii="Calibri" w:eastAsia="Times New Roman" w:hAnsi="Calibri" w:cs="Calibri"/>
                <w:color w:val="000000"/>
                <w:lang w:eastAsia="en-GB"/>
              </w:rPr>
            </w:pPr>
            <w:r w:rsidRPr="008A34E1">
              <w:rPr>
                <w:rFonts w:ascii="Calibri" w:eastAsia="Times New Roman" w:hAnsi="Calibri" w:cs="Calibri"/>
                <w:color w:val="000000"/>
                <w:lang w:eastAsia="en-GB"/>
              </w:rPr>
              <w:t>5559</w:t>
            </w:r>
          </w:p>
        </w:tc>
        <w:tc>
          <w:tcPr>
            <w:tcW w:w="1020" w:type="dxa"/>
            <w:tcBorders>
              <w:top w:val="nil"/>
              <w:left w:val="nil"/>
              <w:bottom w:val="nil"/>
              <w:right w:val="nil"/>
            </w:tcBorders>
            <w:noWrap/>
            <w:vAlign w:val="bottom"/>
            <w:hideMark/>
          </w:tcPr>
          <w:p w14:paraId="471AE5FF" w14:textId="77777777" w:rsidR="008A34E1" w:rsidRPr="008A34E1" w:rsidRDefault="008A34E1" w:rsidP="008A34E1">
            <w:pPr>
              <w:widowControl/>
              <w:autoSpaceDE/>
              <w:autoSpaceDN/>
              <w:jc w:val="right"/>
              <w:rPr>
                <w:rFonts w:ascii="Calibri" w:eastAsia="Times New Roman" w:hAnsi="Calibri" w:cs="Calibri"/>
                <w:color w:val="000000"/>
                <w:lang w:eastAsia="en-GB"/>
              </w:rPr>
            </w:pPr>
            <w:r w:rsidRPr="008A34E1">
              <w:rPr>
                <w:rFonts w:ascii="Calibri" w:eastAsia="Times New Roman" w:hAnsi="Calibri" w:cs="Calibri"/>
                <w:color w:val="000000"/>
                <w:lang w:eastAsia="en-GB"/>
              </w:rPr>
              <w:t>22342</w:t>
            </w:r>
          </w:p>
        </w:tc>
        <w:tc>
          <w:tcPr>
            <w:tcW w:w="1020" w:type="dxa"/>
            <w:tcBorders>
              <w:top w:val="nil"/>
              <w:left w:val="nil"/>
              <w:bottom w:val="nil"/>
              <w:right w:val="nil"/>
            </w:tcBorders>
            <w:noWrap/>
            <w:vAlign w:val="bottom"/>
            <w:hideMark/>
          </w:tcPr>
          <w:p w14:paraId="6DF6345C" w14:textId="0709430B" w:rsidR="008A34E1" w:rsidRPr="008A34E1" w:rsidRDefault="008A34E1" w:rsidP="00507448">
            <w:pPr>
              <w:widowControl/>
              <w:autoSpaceDE/>
              <w:autoSpaceDN/>
              <w:jc w:val="right"/>
              <w:rPr>
                <w:rFonts w:ascii="Calibri" w:eastAsia="Times New Roman" w:hAnsi="Calibri" w:cs="Calibri"/>
                <w:color w:val="000000"/>
                <w:lang w:eastAsia="en-GB"/>
              </w:rPr>
            </w:pPr>
            <w:r w:rsidRPr="008A34E1">
              <w:rPr>
                <w:rFonts w:ascii="Calibri" w:eastAsia="Times New Roman" w:hAnsi="Calibri" w:cs="Calibri"/>
                <w:color w:val="000000"/>
                <w:lang w:eastAsia="en-GB"/>
              </w:rPr>
              <w:t xml:space="preserve"> </w:t>
            </w:r>
            <w:r w:rsidR="008E1CDD">
              <w:rPr>
                <w:rFonts w:ascii="Calibri" w:eastAsia="Times New Roman" w:hAnsi="Calibri" w:cs="Calibri"/>
                <w:color w:val="000000"/>
                <w:lang w:eastAsia="en-GB"/>
              </w:rPr>
              <w:t>0</w:t>
            </w:r>
          </w:p>
        </w:tc>
      </w:tr>
      <w:tr w:rsidR="008A34E1" w:rsidRPr="008A34E1" w14:paraId="3A26A2B0" w14:textId="77777777" w:rsidTr="008A34E1">
        <w:trPr>
          <w:trHeight w:val="293"/>
        </w:trPr>
        <w:tc>
          <w:tcPr>
            <w:tcW w:w="1020" w:type="dxa"/>
            <w:tcBorders>
              <w:top w:val="nil"/>
              <w:left w:val="nil"/>
              <w:bottom w:val="nil"/>
              <w:right w:val="nil"/>
            </w:tcBorders>
            <w:noWrap/>
            <w:vAlign w:val="bottom"/>
            <w:hideMark/>
          </w:tcPr>
          <w:p w14:paraId="5468A4DF" w14:textId="77777777" w:rsidR="008A34E1" w:rsidRPr="008A34E1" w:rsidRDefault="008A34E1" w:rsidP="008A34E1">
            <w:pPr>
              <w:widowControl/>
              <w:autoSpaceDE/>
              <w:autoSpaceDN/>
              <w:rPr>
                <w:rFonts w:ascii="Calibri" w:eastAsia="Times New Roman" w:hAnsi="Calibri" w:cs="Calibri"/>
                <w:color w:val="000000"/>
                <w:lang w:eastAsia="en-GB"/>
              </w:rPr>
            </w:pPr>
          </w:p>
        </w:tc>
        <w:tc>
          <w:tcPr>
            <w:tcW w:w="2840" w:type="dxa"/>
            <w:tcBorders>
              <w:top w:val="nil"/>
              <w:left w:val="nil"/>
              <w:bottom w:val="nil"/>
              <w:right w:val="nil"/>
            </w:tcBorders>
            <w:noWrap/>
            <w:vAlign w:val="bottom"/>
            <w:hideMark/>
          </w:tcPr>
          <w:p w14:paraId="4D89DF5E" w14:textId="77777777" w:rsidR="008A34E1" w:rsidRPr="008A34E1" w:rsidRDefault="008A34E1" w:rsidP="008A34E1">
            <w:pPr>
              <w:widowControl/>
              <w:autoSpaceDE/>
              <w:autoSpaceDN/>
              <w:rPr>
                <w:rFonts w:ascii="Times New Roman" w:eastAsia="Times New Roman" w:hAnsi="Times New Roman" w:cs="Times New Roman"/>
                <w:sz w:val="20"/>
                <w:szCs w:val="20"/>
                <w:lang w:eastAsia="en-GB"/>
              </w:rPr>
            </w:pPr>
          </w:p>
        </w:tc>
        <w:tc>
          <w:tcPr>
            <w:tcW w:w="1340" w:type="dxa"/>
            <w:tcBorders>
              <w:top w:val="single" w:sz="8" w:space="0" w:color="auto"/>
              <w:left w:val="nil"/>
              <w:bottom w:val="single" w:sz="12" w:space="0" w:color="auto"/>
              <w:right w:val="nil"/>
            </w:tcBorders>
            <w:noWrap/>
            <w:vAlign w:val="bottom"/>
            <w:hideMark/>
          </w:tcPr>
          <w:p w14:paraId="3D4B099E" w14:textId="77777777" w:rsidR="008A34E1" w:rsidRPr="008A34E1" w:rsidRDefault="008A34E1" w:rsidP="008A34E1">
            <w:pPr>
              <w:widowControl/>
              <w:autoSpaceDE/>
              <w:autoSpaceDN/>
              <w:jc w:val="right"/>
              <w:rPr>
                <w:rFonts w:ascii="Calibri" w:eastAsia="Times New Roman" w:hAnsi="Calibri" w:cs="Calibri"/>
                <w:color w:val="000000"/>
                <w:lang w:eastAsia="en-GB"/>
              </w:rPr>
            </w:pPr>
            <w:r w:rsidRPr="008A34E1">
              <w:rPr>
                <w:rFonts w:ascii="Calibri" w:eastAsia="Times New Roman" w:hAnsi="Calibri" w:cs="Calibri"/>
                <w:color w:val="000000"/>
                <w:lang w:eastAsia="en-GB"/>
              </w:rPr>
              <w:t>18839</w:t>
            </w:r>
          </w:p>
        </w:tc>
        <w:tc>
          <w:tcPr>
            <w:tcW w:w="1020" w:type="dxa"/>
            <w:tcBorders>
              <w:top w:val="single" w:sz="8" w:space="0" w:color="auto"/>
              <w:left w:val="nil"/>
              <w:bottom w:val="single" w:sz="12" w:space="0" w:color="auto"/>
              <w:right w:val="nil"/>
            </w:tcBorders>
            <w:noWrap/>
            <w:vAlign w:val="bottom"/>
            <w:hideMark/>
          </w:tcPr>
          <w:p w14:paraId="02BCBE88" w14:textId="77777777" w:rsidR="008A34E1" w:rsidRPr="008A34E1" w:rsidRDefault="008A34E1" w:rsidP="008A34E1">
            <w:pPr>
              <w:widowControl/>
              <w:autoSpaceDE/>
              <w:autoSpaceDN/>
              <w:jc w:val="right"/>
              <w:rPr>
                <w:rFonts w:ascii="Calibri" w:eastAsia="Times New Roman" w:hAnsi="Calibri" w:cs="Calibri"/>
                <w:color w:val="000000"/>
                <w:lang w:eastAsia="en-GB"/>
              </w:rPr>
            </w:pPr>
            <w:r w:rsidRPr="008A34E1">
              <w:rPr>
                <w:rFonts w:ascii="Calibri" w:eastAsia="Times New Roman" w:hAnsi="Calibri" w:cs="Calibri"/>
                <w:color w:val="000000"/>
                <w:lang w:eastAsia="en-GB"/>
              </w:rPr>
              <w:t>9559</w:t>
            </w:r>
          </w:p>
        </w:tc>
        <w:tc>
          <w:tcPr>
            <w:tcW w:w="1020" w:type="dxa"/>
            <w:tcBorders>
              <w:top w:val="single" w:sz="8" w:space="0" w:color="auto"/>
              <w:left w:val="nil"/>
              <w:bottom w:val="single" w:sz="12" w:space="0" w:color="auto"/>
              <w:right w:val="nil"/>
            </w:tcBorders>
            <w:noWrap/>
            <w:vAlign w:val="bottom"/>
            <w:hideMark/>
          </w:tcPr>
          <w:p w14:paraId="1DE60980" w14:textId="77777777" w:rsidR="008A34E1" w:rsidRPr="008A34E1" w:rsidRDefault="008A34E1" w:rsidP="008A34E1">
            <w:pPr>
              <w:widowControl/>
              <w:autoSpaceDE/>
              <w:autoSpaceDN/>
              <w:jc w:val="right"/>
              <w:rPr>
                <w:rFonts w:ascii="Calibri" w:eastAsia="Times New Roman" w:hAnsi="Calibri" w:cs="Calibri"/>
                <w:color w:val="000000"/>
                <w:lang w:eastAsia="en-GB"/>
              </w:rPr>
            </w:pPr>
            <w:r w:rsidRPr="008A34E1">
              <w:rPr>
                <w:rFonts w:ascii="Calibri" w:eastAsia="Times New Roman" w:hAnsi="Calibri" w:cs="Calibri"/>
                <w:color w:val="000000"/>
                <w:lang w:eastAsia="en-GB"/>
              </w:rPr>
              <w:t>28398</w:t>
            </w:r>
          </w:p>
        </w:tc>
        <w:tc>
          <w:tcPr>
            <w:tcW w:w="1020" w:type="dxa"/>
            <w:tcBorders>
              <w:top w:val="single" w:sz="8" w:space="0" w:color="auto"/>
              <w:left w:val="nil"/>
              <w:bottom w:val="single" w:sz="12" w:space="0" w:color="auto"/>
              <w:right w:val="nil"/>
            </w:tcBorders>
            <w:noWrap/>
            <w:vAlign w:val="bottom"/>
            <w:hideMark/>
          </w:tcPr>
          <w:p w14:paraId="1D073FC8" w14:textId="77777777" w:rsidR="008A34E1" w:rsidRPr="008A34E1" w:rsidRDefault="008A34E1" w:rsidP="008A34E1">
            <w:pPr>
              <w:widowControl/>
              <w:autoSpaceDE/>
              <w:autoSpaceDN/>
              <w:jc w:val="right"/>
              <w:rPr>
                <w:rFonts w:ascii="Calibri" w:eastAsia="Times New Roman" w:hAnsi="Calibri" w:cs="Calibri"/>
                <w:color w:val="000000"/>
                <w:lang w:eastAsia="en-GB"/>
              </w:rPr>
            </w:pPr>
            <w:r w:rsidRPr="008A34E1">
              <w:rPr>
                <w:rFonts w:ascii="Calibri" w:eastAsia="Times New Roman" w:hAnsi="Calibri" w:cs="Calibri"/>
                <w:color w:val="000000"/>
                <w:lang w:eastAsia="en-GB"/>
              </w:rPr>
              <w:t>25498</w:t>
            </w:r>
          </w:p>
        </w:tc>
      </w:tr>
      <w:tr w:rsidR="008A34E1" w:rsidRPr="008A34E1" w14:paraId="1C8264DE" w14:textId="77777777" w:rsidTr="008A34E1">
        <w:trPr>
          <w:trHeight w:val="293"/>
        </w:trPr>
        <w:tc>
          <w:tcPr>
            <w:tcW w:w="1020" w:type="dxa"/>
            <w:tcBorders>
              <w:top w:val="nil"/>
              <w:left w:val="nil"/>
              <w:bottom w:val="nil"/>
              <w:right w:val="nil"/>
            </w:tcBorders>
            <w:noWrap/>
            <w:vAlign w:val="bottom"/>
            <w:hideMark/>
          </w:tcPr>
          <w:p w14:paraId="773C1B44" w14:textId="77777777" w:rsidR="008A34E1" w:rsidRPr="008A34E1" w:rsidRDefault="008A34E1" w:rsidP="008A34E1">
            <w:pPr>
              <w:widowControl/>
              <w:autoSpaceDE/>
              <w:autoSpaceDN/>
              <w:jc w:val="right"/>
              <w:rPr>
                <w:rFonts w:ascii="Calibri" w:eastAsia="Times New Roman" w:hAnsi="Calibri" w:cs="Calibri"/>
                <w:color w:val="000000"/>
                <w:lang w:eastAsia="en-GB"/>
              </w:rPr>
            </w:pPr>
          </w:p>
        </w:tc>
        <w:tc>
          <w:tcPr>
            <w:tcW w:w="2840" w:type="dxa"/>
            <w:tcBorders>
              <w:top w:val="nil"/>
              <w:left w:val="nil"/>
              <w:bottom w:val="nil"/>
              <w:right w:val="nil"/>
            </w:tcBorders>
            <w:noWrap/>
            <w:vAlign w:val="bottom"/>
            <w:hideMark/>
          </w:tcPr>
          <w:p w14:paraId="57EEFE08" w14:textId="77777777" w:rsidR="008A34E1" w:rsidRPr="008A34E1" w:rsidRDefault="008A34E1" w:rsidP="008A34E1">
            <w:pPr>
              <w:widowControl/>
              <w:autoSpaceDE/>
              <w:autoSpaceDN/>
              <w:rPr>
                <w:rFonts w:ascii="Times New Roman" w:eastAsia="Times New Roman" w:hAnsi="Times New Roman" w:cs="Times New Roman"/>
                <w:sz w:val="20"/>
                <w:szCs w:val="20"/>
                <w:lang w:eastAsia="en-GB"/>
              </w:rPr>
            </w:pPr>
          </w:p>
        </w:tc>
        <w:tc>
          <w:tcPr>
            <w:tcW w:w="1340" w:type="dxa"/>
            <w:tcBorders>
              <w:top w:val="nil"/>
              <w:left w:val="nil"/>
              <w:bottom w:val="nil"/>
              <w:right w:val="nil"/>
            </w:tcBorders>
            <w:noWrap/>
            <w:vAlign w:val="bottom"/>
            <w:hideMark/>
          </w:tcPr>
          <w:p w14:paraId="06945C57" w14:textId="77777777" w:rsidR="008A34E1" w:rsidRPr="008A34E1" w:rsidRDefault="008A34E1" w:rsidP="008A34E1">
            <w:pPr>
              <w:widowControl/>
              <w:autoSpaceDE/>
              <w:autoSpaceDN/>
              <w:rPr>
                <w:rFonts w:ascii="Times New Roman" w:eastAsia="Times New Roman" w:hAnsi="Times New Roman" w:cs="Times New Roman"/>
                <w:sz w:val="20"/>
                <w:szCs w:val="20"/>
                <w:lang w:eastAsia="en-GB"/>
              </w:rPr>
            </w:pPr>
          </w:p>
        </w:tc>
        <w:tc>
          <w:tcPr>
            <w:tcW w:w="1020" w:type="dxa"/>
            <w:tcBorders>
              <w:top w:val="nil"/>
              <w:left w:val="nil"/>
              <w:bottom w:val="nil"/>
              <w:right w:val="nil"/>
            </w:tcBorders>
            <w:noWrap/>
            <w:vAlign w:val="bottom"/>
            <w:hideMark/>
          </w:tcPr>
          <w:p w14:paraId="04A72A82" w14:textId="77777777" w:rsidR="008A34E1" w:rsidRPr="008A34E1" w:rsidRDefault="008A34E1" w:rsidP="008A34E1">
            <w:pPr>
              <w:widowControl/>
              <w:autoSpaceDE/>
              <w:autoSpaceDN/>
              <w:rPr>
                <w:rFonts w:ascii="Times New Roman" w:eastAsia="Times New Roman" w:hAnsi="Times New Roman" w:cs="Times New Roman"/>
                <w:sz w:val="20"/>
                <w:szCs w:val="20"/>
                <w:lang w:eastAsia="en-GB"/>
              </w:rPr>
            </w:pPr>
          </w:p>
        </w:tc>
        <w:tc>
          <w:tcPr>
            <w:tcW w:w="1020" w:type="dxa"/>
            <w:tcBorders>
              <w:top w:val="nil"/>
              <w:left w:val="nil"/>
              <w:bottom w:val="nil"/>
              <w:right w:val="nil"/>
            </w:tcBorders>
            <w:noWrap/>
            <w:vAlign w:val="bottom"/>
            <w:hideMark/>
          </w:tcPr>
          <w:p w14:paraId="1C1679D9" w14:textId="77777777" w:rsidR="008A34E1" w:rsidRPr="008A34E1" w:rsidRDefault="008A34E1" w:rsidP="008A34E1">
            <w:pPr>
              <w:widowControl/>
              <w:autoSpaceDE/>
              <w:autoSpaceDN/>
              <w:rPr>
                <w:rFonts w:ascii="Times New Roman" w:eastAsia="Times New Roman" w:hAnsi="Times New Roman" w:cs="Times New Roman"/>
                <w:sz w:val="20"/>
                <w:szCs w:val="20"/>
                <w:lang w:eastAsia="en-GB"/>
              </w:rPr>
            </w:pPr>
          </w:p>
        </w:tc>
        <w:tc>
          <w:tcPr>
            <w:tcW w:w="1020" w:type="dxa"/>
            <w:tcBorders>
              <w:top w:val="nil"/>
              <w:left w:val="nil"/>
              <w:bottom w:val="nil"/>
              <w:right w:val="nil"/>
            </w:tcBorders>
            <w:noWrap/>
            <w:vAlign w:val="bottom"/>
            <w:hideMark/>
          </w:tcPr>
          <w:p w14:paraId="254D2B49" w14:textId="77777777" w:rsidR="008A34E1" w:rsidRPr="008A34E1" w:rsidRDefault="008A34E1" w:rsidP="008A34E1">
            <w:pPr>
              <w:widowControl/>
              <w:autoSpaceDE/>
              <w:autoSpaceDN/>
              <w:rPr>
                <w:rFonts w:ascii="Times New Roman" w:eastAsia="Times New Roman" w:hAnsi="Times New Roman" w:cs="Times New Roman"/>
                <w:sz w:val="20"/>
                <w:szCs w:val="20"/>
                <w:lang w:eastAsia="en-GB"/>
              </w:rPr>
            </w:pPr>
          </w:p>
        </w:tc>
      </w:tr>
      <w:tr w:rsidR="008A34E1" w:rsidRPr="008A34E1" w14:paraId="4179AE91" w14:textId="77777777" w:rsidTr="008A34E1">
        <w:trPr>
          <w:trHeight w:val="285"/>
        </w:trPr>
        <w:tc>
          <w:tcPr>
            <w:tcW w:w="1020" w:type="dxa"/>
            <w:tcBorders>
              <w:top w:val="nil"/>
              <w:left w:val="nil"/>
              <w:bottom w:val="nil"/>
              <w:right w:val="nil"/>
            </w:tcBorders>
            <w:noWrap/>
            <w:vAlign w:val="bottom"/>
            <w:hideMark/>
          </w:tcPr>
          <w:p w14:paraId="516447DA" w14:textId="77777777" w:rsidR="008A34E1" w:rsidRPr="008A34E1" w:rsidRDefault="008A34E1" w:rsidP="008A34E1">
            <w:pPr>
              <w:widowControl/>
              <w:autoSpaceDE/>
              <w:autoSpaceDN/>
              <w:rPr>
                <w:rFonts w:ascii="Times New Roman" w:eastAsia="Times New Roman" w:hAnsi="Times New Roman" w:cs="Times New Roman"/>
                <w:sz w:val="20"/>
                <w:szCs w:val="20"/>
                <w:lang w:eastAsia="en-GB"/>
              </w:rPr>
            </w:pPr>
          </w:p>
        </w:tc>
        <w:tc>
          <w:tcPr>
            <w:tcW w:w="2840" w:type="dxa"/>
            <w:tcBorders>
              <w:top w:val="nil"/>
              <w:left w:val="nil"/>
              <w:bottom w:val="nil"/>
              <w:right w:val="nil"/>
            </w:tcBorders>
            <w:noWrap/>
            <w:vAlign w:val="bottom"/>
            <w:hideMark/>
          </w:tcPr>
          <w:p w14:paraId="0F2560AC" w14:textId="77777777" w:rsidR="008A34E1" w:rsidRPr="008A34E1" w:rsidRDefault="008A34E1" w:rsidP="008A34E1">
            <w:pPr>
              <w:widowControl/>
              <w:autoSpaceDE/>
              <w:autoSpaceDN/>
              <w:rPr>
                <w:rFonts w:ascii="Times New Roman" w:eastAsia="Times New Roman" w:hAnsi="Times New Roman" w:cs="Times New Roman"/>
                <w:sz w:val="20"/>
                <w:szCs w:val="20"/>
                <w:lang w:eastAsia="en-GB"/>
              </w:rPr>
            </w:pPr>
          </w:p>
        </w:tc>
        <w:tc>
          <w:tcPr>
            <w:tcW w:w="1340" w:type="dxa"/>
            <w:tcBorders>
              <w:top w:val="nil"/>
              <w:left w:val="nil"/>
              <w:bottom w:val="nil"/>
              <w:right w:val="nil"/>
            </w:tcBorders>
            <w:noWrap/>
            <w:vAlign w:val="bottom"/>
            <w:hideMark/>
          </w:tcPr>
          <w:p w14:paraId="27FA5E3C" w14:textId="77777777" w:rsidR="008A34E1" w:rsidRPr="008A34E1" w:rsidRDefault="008A34E1" w:rsidP="008A34E1">
            <w:pPr>
              <w:widowControl/>
              <w:autoSpaceDE/>
              <w:autoSpaceDN/>
              <w:rPr>
                <w:rFonts w:ascii="Times New Roman" w:eastAsia="Times New Roman" w:hAnsi="Times New Roman" w:cs="Times New Roman"/>
                <w:sz w:val="20"/>
                <w:szCs w:val="20"/>
                <w:lang w:eastAsia="en-GB"/>
              </w:rPr>
            </w:pPr>
          </w:p>
        </w:tc>
        <w:tc>
          <w:tcPr>
            <w:tcW w:w="1020" w:type="dxa"/>
            <w:tcBorders>
              <w:top w:val="nil"/>
              <w:left w:val="nil"/>
              <w:bottom w:val="nil"/>
              <w:right w:val="nil"/>
            </w:tcBorders>
            <w:noWrap/>
            <w:vAlign w:val="bottom"/>
            <w:hideMark/>
          </w:tcPr>
          <w:p w14:paraId="4AFDDCAB" w14:textId="77777777" w:rsidR="008A34E1" w:rsidRPr="008A34E1" w:rsidRDefault="008A34E1" w:rsidP="008A34E1">
            <w:pPr>
              <w:widowControl/>
              <w:autoSpaceDE/>
              <w:autoSpaceDN/>
              <w:rPr>
                <w:rFonts w:ascii="Times New Roman" w:eastAsia="Times New Roman" w:hAnsi="Times New Roman" w:cs="Times New Roman"/>
                <w:sz w:val="20"/>
                <w:szCs w:val="20"/>
                <w:lang w:eastAsia="en-GB"/>
              </w:rPr>
            </w:pPr>
          </w:p>
        </w:tc>
        <w:tc>
          <w:tcPr>
            <w:tcW w:w="1020" w:type="dxa"/>
            <w:tcBorders>
              <w:top w:val="nil"/>
              <w:left w:val="nil"/>
              <w:bottom w:val="nil"/>
              <w:right w:val="nil"/>
            </w:tcBorders>
            <w:noWrap/>
            <w:vAlign w:val="bottom"/>
            <w:hideMark/>
          </w:tcPr>
          <w:p w14:paraId="080760CB" w14:textId="77777777" w:rsidR="008A34E1" w:rsidRPr="008A34E1" w:rsidRDefault="008A34E1" w:rsidP="008A34E1">
            <w:pPr>
              <w:widowControl/>
              <w:autoSpaceDE/>
              <w:autoSpaceDN/>
              <w:rPr>
                <w:rFonts w:ascii="Times New Roman" w:eastAsia="Times New Roman" w:hAnsi="Times New Roman" w:cs="Times New Roman"/>
                <w:sz w:val="20"/>
                <w:szCs w:val="20"/>
                <w:lang w:eastAsia="en-GB"/>
              </w:rPr>
            </w:pPr>
          </w:p>
        </w:tc>
        <w:tc>
          <w:tcPr>
            <w:tcW w:w="1020" w:type="dxa"/>
            <w:tcBorders>
              <w:top w:val="nil"/>
              <w:left w:val="nil"/>
              <w:bottom w:val="nil"/>
              <w:right w:val="nil"/>
            </w:tcBorders>
            <w:noWrap/>
            <w:vAlign w:val="bottom"/>
            <w:hideMark/>
          </w:tcPr>
          <w:p w14:paraId="1E1908F7" w14:textId="77777777" w:rsidR="008A34E1" w:rsidRPr="008A34E1" w:rsidRDefault="008A34E1" w:rsidP="008A34E1">
            <w:pPr>
              <w:widowControl/>
              <w:autoSpaceDE/>
              <w:autoSpaceDN/>
              <w:rPr>
                <w:rFonts w:ascii="Times New Roman" w:eastAsia="Times New Roman" w:hAnsi="Times New Roman" w:cs="Times New Roman"/>
                <w:sz w:val="20"/>
                <w:szCs w:val="20"/>
                <w:lang w:eastAsia="en-GB"/>
              </w:rPr>
            </w:pPr>
          </w:p>
        </w:tc>
      </w:tr>
      <w:tr w:rsidR="008A34E1" w:rsidRPr="008A34E1" w14:paraId="6AD3E43B" w14:textId="77777777" w:rsidTr="008A34E1">
        <w:trPr>
          <w:trHeight w:val="293"/>
        </w:trPr>
        <w:tc>
          <w:tcPr>
            <w:tcW w:w="3860" w:type="dxa"/>
            <w:gridSpan w:val="2"/>
            <w:tcBorders>
              <w:top w:val="nil"/>
              <w:left w:val="nil"/>
              <w:bottom w:val="nil"/>
              <w:right w:val="nil"/>
            </w:tcBorders>
            <w:noWrap/>
            <w:vAlign w:val="bottom"/>
            <w:hideMark/>
          </w:tcPr>
          <w:p w14:paraId="742ACB69" w14:textId="77777777" w:rsidR="008A34E1" w:rsidRPr="008A34E1" w:rsidRDefault="008A34E1" w:rsidP="008A34E1">
            <w:pPr>
              <w:widowControl/>
              <w:autoSpaceDE/>
              <w:autoSpaceDN/>
              <w:rPr>
                <w:rFonts w:ascii="Calibri" w:eastAsia="Times New Roman" w:hAnsi="Calibri" w:cs="Calibri"/>
                <w:b/>
                <w:bCs/>
                <w:color w:val="000000"/>
                <w:lang w:eastAsia="en-GB"/>
              </w:rPr>
            </w:pPr>
            <w:r w:rsidRPr="008A34E1">
              <w:rPr>
                <w:rFonts w:ascii="Calibri" w:eastAsia="Times New Roman" w:hAnsi="Calibri" w:cs="Calibri"/>
                <w:b/>
                <w:bCs/>
                <w:color w:val="000000"/>
                <w:lang w:eastAsia="en-GB"/>
              </w:rPr>
              <w:t>Other Assets</w:t>
            </w:r>
          </w:p>
        </w:tc>
        <w:tc>
          <w:tcPr>
            <w:tcW w:w="1340" w:type="dxa"/>
            <w:tcBorders>
              <w:top w:val="nil"/>
              <w:left w:val="nil"/>
              <w:bottom w:val="nil"/>
              <w:right w:val="nil"/>
            </w:tcBorders>
            <w:noWrap/>
            <w:vAlign w:val="bottom"/>
            <w:hideMark/>
          </w:tcPr>
          <w:p w14:paraId="28CA7A13" w14:textId="77777777" w:rsidR="008A34E1" w:rsidRPr="008A34E1" w:rsidRDefault="008A34E1" w:rsidP="008A34E1">
            <w:pPr>
              <w:widowControl/>
              <w:autoSpaceDE/>
              <w:autoSpaceDN/>
              <w:rPr>
                <w:rFonts w:ascii="Calibri" w:eastAsia="Times New Roman" w:hAnsi="Calibri" w:cs="Calibri"/>
                <w:b/>
                <w:bCs/>
                <w:color w:val="000000"/>
                <w:lang w:eastAsia="en-GB"/>
              </w:rPr>
            </w:pPr>
          </w:p>
        </w:tc>
        <w:tc>
          <w:tcPr>
            <w:tcW w:w="1020" w:type="dxa"/>
            <w:tcBorders>
              <w:top w:val="nil"/>
              <w:left w:val="nil"/>
              <w:bottom w:val="nil"/>
              <w:right w:val="nil"/>
            </w:tcBorders>
            <w:noWrap/>
            <w:vAlign w:val="bottom"/>
            <w:hideMark/>
          </w:tcPr>
          <w:p w14:paraId="7AB9F959" w14:textId="77777777" w:rsidR="008A34E1" w:rsidRPr="008A34E1" w:rsidRDefault="008A34E1" w:rsidP="008A34E1">
            <w:pPr>
              <w:widowControl/>
              <w:autoSpaceDE/>
              <w:autoSpaceDN/>
              <w:rPr>
                <w:rFonts w:ascii="Times New Roman" w:eastAsia="Times New Roman" w:hAnsi="Times New Roman" w:cs="Times New Roman"/>
                <w:sz w:val="20"/>
                <w:szCs w:val="20"/>
                <w:lang w:eastAsia="en-GB"/>
              </w:rPr>
            </w:pPr>
          </w:p>
        </w:tc>
        <w:tc>
          <w:tcPr>
            <w:tcW w:w="1020" w:type="dxa"/>
            <w:tcBorders>
              <w:top w:val="nil"/>
              <w:left w:val="nil"/>
              <w:bottom w:val="nil"/>
              <w:right w:val="nil"/>
            </w:tcBorders>
            <w:noWrap/>
            <w:vAlign w:val="bottom"/>
            <w:hideMark/>
          </w:tcPr>
          <w:p w14:paraId="4B9FD25A" w14:textId="77777777" w:rsidR="008A34E1" w:rsidRPr="008A34E1" w:rsidRDefault="008A34E1" w:rsidP="008A34E1">
            <w:pPr>
              <w:widowControl/>
              <w:autoSpaceDE/>
              <w:autoSpaceDN/>
              <w:rPr>
                <w:rFonts w:ascii="Times New Roman" w:eastAsia="Times New Roman" w:hAnsi="Times New Roman" w:cs="Times New Roman"/>
                <w:sz w:val="20"/>
                <w:szCs w:val="20"/>
                <w:lang w:eastAsia="en-GB"/>
              </w:rPr>
            </w:pPr>
          </w:p>
        </w:tc>
        <w:tc>
          <w:tcPr>
            <w:tcW w:w="1020" w:type="dxa"/>
            <w:tcBorders>
              <w:top w:val="nil"/>
              <w:left w:val="nil"/>
              <w:bottom w:val="nil"/>
              <w:right w:val="nil"/>
            </w:tcBorders>
            <w:noWrap/>
            <w:vAlign w:val="bottom"/>
            <w:hideMark/>
          </w:tcPr>
          <w:p w14:paraId="4D55ACD2" w14:textId="77777777" w:rsidR="008A34E1" w:rsidRPr="008A34E1" w:rsidRDefault="008A34E1" w:rsidP="008A34E1">
            <w:pPr>
              <w:widowControl/>
              <w:autoSpaceDE/>
              <w:autoSpaceDN/>
              <w:rPr>
                <w:rFonts w:ascii="Times New Roman" w:eastAsia="Times New Roman" w:hAnsi="Times New Roman" w:cs="Times New Roman"/>
                <w:sz w:val="20"/>
                <w:szCs w:val="20"/>
                <w:lang w:eastAsia="en-GB"/>
              </w:rPr>
            </w:pPr>
          </w:p>
        </w:tc>
      </w:tr>
      <w:tr w:rsidR="008A34E1" w:rsidRPr="008A34E1" w14:paraId="1AE2CC56" w14:textId="77777777" w:rsidTr="008A34E1">
        <w:trPr>
          <w:trHeight w:val="293"/>
        </w:trPr>
        <w:tc>
          <w:tcPr>
            <w:tcW w:w="1020" w:type="dxa"/>
            <w:tcBorders>
              <w:top w:val="nil"/>
              <w:left w:val="nil"/>
              <w:bottom w:val="nil"/>
              <w:right w:val="nil"/>
            </w:tcBorders>
            <w:noWrap/>
            <w:vAlign w:val="bottom"/>
            <w:hideMark/>
          </w:tcPr>
          <w:p w14:paraId="5DE79382" w14:textId="77777777" w:rsidR="008A34E1" w:rsidRPr="008A34E1" w:rsidRDefault="008A34E1" w:rsidP="008A34E1">
            <w:pPr>
              <w:widowControl/>
              <w:autoSpaceDE/>
              <w:autoSpaceDN/>
              <w:rPr>
                <w:rFonts w:ascii="Times New Roman" w:eastAsia="Times New Roman" w:hAnsi="Times New Roman" w:cs="Times New Roman"/>
                <w:sz w:val="20"/>
                <w:szCs w:val="20"/>
                <w:lang w:eastAsia="en-GB"/>
              </w:rPr>
            </w:pPr>
          </w:p>
        </w:tc>
        <w:tc>
          <w:tcPr>
            <w:tcW w:w="2840" w:type="dxa"/>
            <w:tcBorders>
              <w:top w:val="nil"/>
              <w:left w:val="nil"/>
              <w:bottom w:val="nil"/>
              <w:right w:val="nil"/>
            </w:tcBorders>
            <w:noWrap/>
            <w:vAlign w:val="bottom"/>
            <w:hideMark/>
          </w:tcPr>
          <w:p w14:paraId="1812C79B" w14:textId="77777777" w:rsidR="008A34E1" w:rsidRPr="008A34E1" w:rsidRDefault="008A34E1" w:rsidP="008A34E1">
            <w:pPr>
              <w:widowControl/>
              <w:autoSpaceDE/>
              <w:autoSpaceDN/>
              <w:rPr>
                <w:rFonts w:ascii="Times New Roman" w:eastAsia="Times New Roman" w:hAnsi="Times New Roman" w:cs="Times New Roman"/>
                <w:sz w:val="20"/>
                <w:szCs w:val="20"/>
                <w:lang w:eastAsia="en-GB"/>
              </w:rPr>
            </w:pPr>
          </w:p>
        </w:tc>
        <w:tc>
          <w:tcPr>
            <w:tcW w:w="1340" w:type="dxa"/>
            <w:tcBorders>
              <w:top w:val="nil"/>
              <w:left w:val="nil"/>
              <w:bottom w:val="nil"/>
              <w:right w:val="nil"/>
            </w:tcBorders>
            <w:noWrap/>
            <w:vAlign w:val="bottom"/>
            <w:hideMark/>
          </w:tcPr>
          <w:p w14:paraId="238055EF" w14:textId="77777777" w:rsidR="008A34E1" w:rsidRPr="008A34E1" w:rsidRDefault="008A34E1" w:rsidP="008A34E1">
            <w:pPr>
              <w:widowControl/>
              <w:autoSpaceDE/>
              <w:autoSpaceDN/>
              <w:rPr>
                <w:rFonts w:ascii="Times New Roman" w:eastAsia="Times New Roman" w:hAnsi="Times New Roman" w:cs="Times New Roman"/>
                <w:sz w:val="20"/>
                <w:szCs w:val="20"/>
                <w:lang w:eastAsia="en-GB"/>
              </w:rPr>
            </w:pPr>
          </w:p>
        </w:tc>
        <w:tc>
          <w:tcPr>
            <w:tcW w:w="1020" w:type="dxa"/>
            <w:tcBorders>
              <w:top w:val="nil"/>
              <w:left w:val="nil"/>
              <w:bottom w:val="nil"/>
              <w:right w:val="nil"/>
            </w:tcBorders>
            <w:noWrap/>
            <w:vAlign w:val="bottom"/>
            <w:hideMark/>
          </w:tcPr>
          <w:p w14:paraId="0D6D7663" w14:textId="77777777" w:rsidR="008A34E1" w:rsidRPr="008A34E1" w:rsidRDefault="008A34E1" w:rsidP="008A34E1">
            <w:pPr>
              <w:widowControl/>
              <w:autoSpaceDE/>
              <w:autoSpaceDN/>
              <w:rPr>
                <w:rFonts w:ascii="Times New Roman" w:eastAsia="Times New Roman" w:hAnsi="Times New Roman" w:cs="Times New Roman"/>
                <w:sz w:val="20"/>
                <w:szCs w:val="20"/>
                <w:lang w:eastAsia="en-GB"/>
              </w:rPr>
            </w:pPr>
          </w:p>
        </w:tc>
        <w:tc>
          <w:tcPr>
            <w:tcW w:w="1020" w:type="dxa"/>
            <w:tcBorders>
              <w:top w:val="nil"/>
              <w:left w:val="nil"/>
              <w:bottom w:val="nil"/>
              <w:right w:val="nil"/>
            </w:tcBorders>
            <w:noWrap/>
            <w:vAlign w:val="bottom"/>
            <w:hideMark/>
          </w:tcPr>
          <w:p w14:paraId="3B636F29" w14:textId="77777777" w:rsidR="008A34E1" w:rsidRPr="008A34E1" w:rsidRDefault="008A34E1" w:rsidP="008A34E1">
            <w:pPr>
              <w:widowControl/>
              <w:autoSpaceDE/>
              <w:autoSpaceDN/>
              <w:rPr>
                <w:rFonts w:ascii="Times New Roman" w:eastAsia="Times New Roman" w:hAnsi="Times New Roman" w:cs="Times New Roman"/>
                <w:sz w:val="20"/>
                <w:szCs w:val="20"/>
                <w:lang w:eastAsia="en-GB"/>
              </w:rPr>
            </w:pPr>
          </w:p>
        </w:tc>
        <w:tc>
          <w:tcPr>
            <w:tcW w:w="1020" w:type="dxa"/>
            <w:tcBorders>
              <w:top w:val="nil"/>
              <w:left w:val="nil"/>
              <w:bottom w:val="nil"/>
              <w:right w:val="nil"/>
            </w:tcBorders>
            <w:noWrap/>
            <w:vAlign w:val="bottom"/>
            <w:hideMark/>
          </w:tcPr>
          <w:p w14:paraId="70AC3E66" w14:textId="77777777" w:rsidR="008A34E1" w:rsidRPr="008A34E1" w:rsidRDefault="008A34E1" w:rsidP="008A34E1">
            <w:pPr>
              <w:widowControl/>
              <w:autoSpaceDE/>
              <w:autoSpaceDN/>
              <w:rPr>
                <w:rFonts w:ascii="Times New Roman" w:eastAsia="Times New Roman" w:hAnsi="Times New Roman" w:cs="Times New Roman"/>
                <w:sz w:val="20"/>
                <w:szCs w:val="20"/>
                <w:lang w:eastAsia="en-GB"/>
              </w:rPr>
            </w:pPr>
          </w:p>
        </w:tc>
      </w:tr>
      <w:tr w:rsidR="008A34E1" w:rsidRPr="008A34E1" w14:paraId="197F9FAB" w14:textId="77777777" w:rsidTr="008A34E1">
        <w:trPr>
          <w:trHeight w:val="285"/>
        </w:trPr>
        <w:tc>
          <w:tcPr>
            <w:tcW w:w="3860" w:type="dxa"/>
            <w:gridSpan w:val="2"/>
            <w:tcBorders>
              <w:top w:val="nil"/>
              <w:left w:val="nil"/>
              <w:bottom w:val="nil"/>
              <w:right w:val="nil"/>
            </w:tcBorders>
            <w:noWrap/>
            <w:vAlign w:val="bottom"/>
            <w:hideMark/>
          </w:tcPr>
          <w:p w14:paraId="09C5CDB2" w14:textId="77777777" w:rsidR="008A34E1" w:rsidRPr="008A34E1" w:rsidRDefault="008A34E1" w:rsidP="008A34E1">
            <w:pPr>
              <w:widowControl/>
              <w:autoSpaceDE/>
              <w:autoSpaceDN/>
              <w:rPr>
                <w:rFonts w:ascii="Calibri" w:eastAsia="Times New Roman" w:hAnsi="Calibri" w:cs="Calibri"/>
                <w:color w:val="000000"/>
                <w:lang w:eastAsia="en-GB"/>
              </w:rPr>
            </w:pPr>
            <w:r w:rsidRPr="008A34E1">
              <w:rPr>
                <w:rFonts w:ascii="Calibri" w:eastAsia="Times New Roman" w:hAnsi="Calibri" w:cs="Calibri"/>
                <w:color w:val="000000"/>
                <w:lang w:eastAsia="en-GB"/>
              </w:rPr>
              <w:t>Sum Up Machine</w:t>
            </w:r>
          </w:p>
        </w:tc>
        <w:tc>
          <w:tcPr>
            <w:tcW w:w="1340" w:type="dxa"/>
            <w:tcBorders>
              <w:top w:val="nil"/>
              <w:left w:val="nil"/>
              <w:bottom w:val="nil"/>
              <w:right w:val="nil"/>
            </w:tcBorders>
            <w:noWrap/>
            <w:vAlign w:val="bottom"/>
            <w:hideMark/>
          </w:tcPr>
          <w:p w14:paraId="0470DFF6" w14:textId="77777777" w:rsidR="008A34E1" w:rsidRPr="008A34E1" w:rsidRDefault="008A34E1" w:rsidP="008A34E1">
            <w:pPr>
              <w:widowControl/>
              <w:autoSpaceDE/>
              <w:autoSpaceDN/>
              <w:rPr>
                <w:rFonts w:ascii="Calibri" w:eastAsia="Times New Roman" w:hAnsi="Calibri" w:cs="Calibri"/>
                <w:color w:val="000000"/>
                <w:lang w:eastAsia="en-GB"/>
              </w:rPr>
            </w:pPr>
          </w:p>
        </w:tc>
        <w:tc>
          <w:tcPr>
            <w:tcW w:w="1020" w:type="dxa"/>
            <w:tcBorders>
              <w:top w:val="nil"/>
              <w:left w:val="nil"/>
              <w:bottom w:val="nil"/>
              <w:right w:val="nil"/>
            </w:tcBorders>
            <w:noWrap/>
            <w:vAlign w:val="bottom"/>
            <w:hideMark/>
          </w:tcPr>
          <w:p w14:paraId="794C9FFA" w14:textId="77777777" w:rsidR="008A34E1" w:rsidRPr="008A34E1" w:rsidRDefault="008A34E1" w:rsidP="008A34E1">
            <w:pPr>
              <w:widowControl/>
              <w:autoSpaceDE/>
              <w:autoSpaceDN/>
              <w:rPr>
                <w:rFonts w:ascii="Times New Roman" w:eastAsia="Times New Roman" w:hAnsi="Times New Roman" w:cs="Times New Roman"/>
                <w:sz w:val="20"/>
                <w:szCs w:val="20"/>
                <w:lang w:eastAsia="en-GB"/>
              </w:rPr>
            </w:pPr>
          </w:p>
        </w:tc>
        <w:tc>
          <w:tcPr>
            <w:tcW w:w="1020" w:type="dxa"/>
            <w:tcBorders>
              <w:top w:val="nil"/>
              <w:left w:val="nil"/>
              <w:bottom w:val="nil"/>
              <w:right w:val="nil"/>
            </w:tcBorders>
            <w:noWrap/>
            <w:vAlign w:val="bottom"/>
            <w:hideMark/>
          </w:tcPr>
          <w:p w14:paraId="0BA24231" w14:textId="77777777" w:rsidR="008A34E1" w:rsidRPr="008A34E1" w:rsidRDefault="008A34E1" w:rsidP="008A34E1">
            <w:pPr>
              <w:widowControl/>
              <w:autoSpaceDE/>
              <w:autoSpaceDN/>
              <w:rPr>
                <w:rFonts w:ascii="Times New Roman" w:eastAsia="Times New Roman" w:hAnsi="Times New Roman" w:cs="Times New Roman"/>
                <w:sz w:val="20"/>
                <w:szCs w:val="20"/>
                <w:lang w:eastAsia="en-GB"/>
              </w:rPr>
            </w:pPr>
          </w:p>
        </w:tc>
        <w:tc>
          <w:tcPr>
            <w:tcW w:w="1020" w:type="dxa"/>
            <w:tcBorders>
              <w:top w:val="nil"/>
              <w:left w:val="nil"/>
              <w:bottom w:val="nil"/>
              <w:right w:val="nil"/>
            </w:tcBorders>
            <w:noWrap/>
            <w:vAlign w:val="bottom"/>
            <w:hideMark/>
          </w:tcPr>
          <w:p w14:paraId="6AD21BC1" w14:textId="77777777" w:rsidR="008A34E1" w:rsidRPr="008A34E1" w:rsidRDefault="008A34E1" w:rsidP="008A34E1">
            <w:pPr>
              <w:widowControl/>
              <w:autoSpaceDE/>
              <w:autoSpaceDN/>
              <w:jc w:val="right"/>
              <w:rPr>
                <w:rFonts w:ascii="Calibri" w:eastAsia="Times New Roman" w:hAnsi="Calibri" w:cs="Calibri"/>
                <w:color w:val="000000"/>
                <w:lang w:eastAsia="en-GB"/>
              </w:rPr>
            </w:pPr>
            <w:r w:rsidRPr="008A34E1">
              <w:rPr>
                <w:rFonts w:ascii="Calibri" w:eastAsia="Times New Roman" w:hAnsi="Calibri" w:cs="Calibri"/>
                <w:color w:val="000000"/>
                <w:lang w:eastAsia="en-GB"/>
              </w:rPr>
              <w:t>166</w:t>
            </w:r>
          </w:p>
        </w:tc>
      </w:tr>
      <w:tr w:rsidR="008A34E1" w:rsidRPr="008A34E1" w14:paraId="424CA99B" w14:textId="77777777" w:rsidTr="008A34E1">
        <w:trPr>
          <w:trHeight w:val="293"/>
        </w:trPr>
        <w:tc>
          <w:tcPr>
            <w:tcW w:w="1020" w:type="dxa"/>
            <w:tcBorders>
              <w:top w:val="nil"/>
              <w:left w:val="nil"/>
              <w:bottom w:val="nil"/>
              <w:right w:val="nil"/>
            </w:tcBorders>
            <w:noWrap/>
            <w:vAlign w:val="bottom"/>
            <w:hideMark/>
          </w:tcPr>
          <w:p w14:paraId="501D33F8" w14:textId="77777777" w:rsidR="008A34E1" w:rsidRPr="008A34E1" w:rsidRDefault="008A34E1" w:rsidP="008A34E1">
            <w:pPr>
              <w:widowControl/>
              <w:autoSpaceDE/>
              <w:autoSpaceDN/>
              <w:jc w:val="right"/>
              <w:rPr>
                <w:rFonts w:ascii="Calibri" w:eastAsia="Times New Roman" w:hAnsi="Calibri" w:cs="Calibri"/>
                <w:color w:val="000000"/>
                <w:lang w:eastAsia="en-GB"/>
              </w:rPr>
            </w:pPr>
          </w:p>
        </w:tc>
        <w:tc>
          <w:tcPr>
            <w:tcW w:w="2840" w:type="dxa"/>
            <w:tcBorders>
              <w:top w:val="nil"/>
              <w:left w:val="nil"/>
              <w:bottom w:val="nil"/>
              <w:right w:val="nil"/>
            </w:tcBorders>
            <w:noWrap/>
            <w:vAlign w:val="bottom"/>
            <w:hideMark/>
          </w:tcPr>
          <w:p w14:paraId="0B5F8A90" w14:textId="77777777" w:rsidR="008A34E1" w:rsidRPr="008A34E1" w:rsidRDefault="008A34E1" w:rsidP="008A34E1">
            <w:pPr>
              <w:widowControl/>
              <w:autoSpaceDE/>
              <w:autoSpaceDN/>
              <w:rPr>
                <w:rFonts w:ascii="Times New Roman" w:eastAsia="Times New Roman" w:hAnsi="Times New Roman" w:cs="Times New Roman"/>
                <w:sz w:val="20"/>
                <w:szCs w:val="20"/>
                <w:lang w:eastAsia="en-GB"/>
              </w:rPr>
            </w:pPr>
          </w:p>
        </w:tc>
        <w:tc>
          <w:tcPr>
            <w:tcW w:w="1340" w:type="dxa"/>
            <w:tcBorders>
              <w:top w:val="nil"/>
              <w:left w:val="nil"/>
              <w:bottom w:val="nil"/>
              <w:right w:val="nil"/>
            </w:tcBorders>
            <w:noWrap/>
            <w:vAlign w:val="bottom"/>
            <w:hideMark/>
          </w:tcPr>
          <w:p w14:paraId="6B536524" w14:textId="77777777" w:rsidR="008A34E1" w:rsidRPr="008A34E1" w:rsidRDefault="008A34E1" w:rsidP="008A34E1">
            <w:pPr>
              <w:widowControl/>
              <w:autoSpaceDE/>
              <w:autoSpaceDN/>
              <w:rPr>
                <w:rFonts w:ascii="Times New Roman" w:eastAsia="Times New Roman" w:hAnsi="Times New Roman" w:cs="Times New Roman"/>
                <w:sz w:val="20"/>
                <w:szCs w:val="20"/>
                <w:lang w:eastAsia="en-GB"/>
              </w:rPr>
            </w:pPr>
          </w:p>
        </w:tc>
        <w:tc>
          <w:tcPr>
            <w:tcW w:w="1020" w:type="dxa"/>
            <w:tcBorders>
              <w:top w:val="nil"/>
              <w:left w:val="nil"/>
              <w:bottom w:val="nil"/>
              <w:right w:val="nil"/>
            </w:tcBorders>
            <w:noWrap/>
            <w:vAlign w:val="bottom"/>
            <w:hideMark/>
          </w:tcPr>
          <w:p w14:paraId="795C0412" w14:textId="77777777" w:rsidR="008A34E1" w:rsidRPr="008A34E1" w:rsidRDefault="008A34E1" w:rsidP="008A34E1">
            <w:pPr>
              <w:widowControl/>
              <w:autoSpaceDE/>
              <w:autoSpaceDN/>
              <w:rPr>
                <w:rFonts w:ascii="Times New Roman" w:eastAsia="Times New Roman" w:hAnsi="Times New Roman" w:cs="Times New Roman"/>
                <w:sz w:val="20"/>
                <w:szCs w:val="20"/>
                <w:lang w:eastAsia="en-GB"/>
              </w:rPr>
            </w:pPr>
          </w:p>
        </w:tc>
        <w:tc>
          <w:tcPr>
            <w:tcW w:w="1020" w:type="dxa"/>
            <w:tcBorders>
              <w:top w:val="nil"/>
              <w:left w:val="nil"/>
              <w:bottom w:val="nil"/>
              <w:right w:val="nil"/>
            </w:tcBorders>
            <w:noWrap/>
            <w:vAlign w:val="bottom"/>
            <w:hideMark/>
          </w:tcPr>
          <w:p w14:paraId="5A151941" w14:textId="77777777" w:rsidR="008A34E1" w:rsidRPr="008A34E1" w:rsidRDefault="008A34E1" w:rsidP="008A34E1">
            <w:pPr>
              <w:widowControl/>
              <w:autoSpaceDE/>
              <w:autoSpaceDN/>
              <w:rPr>
                <w:rFonts w:ascii="Times New Roman" w:eastAsia="Times New Roman" w:hAnsi="Times New Roman" w:cs="Times New Roman"/>
                <w:sz w:val="20"/>
                <w:szCs w:val="20"/>
                <w:lang w:eastAsia="en-GB"/>
              </w:rPr>
            </w:pPr>
          </w:p>
        </w:tc>
        <w:tc>
          <w:tcPr>
            <w:tcW w:w="1020" w:type="dxa"/>
            <w:tcBorders>
              <w:top w:val="nil"/>
              <w:left w:val="nil"/>
              <w:bottom w:val="nil"/>
              <w:right w:val="nil"/>
            </w:tcBorders>
            <w:noWrap/>
            <w:vAlign w:val="bottom"/>
            <w:hideMark/>
          </w:tcPr>
          <w:p w14:paraId="7676B00C" w14:textId="77777777" w:rsidR="008A34E1" w:rsidRPr="008A34E1" w:rsidRDefault="008A34E1" w:rsidP="008A34E1">
            <w:pPr>
              <w:widowControl/>
              <w:autoSpaceDE/>
              <w:autoSpaceDN/>
              <w:rPr>
                <w:rFonts w:ascii="Times New Roman" w:eastAsia="Times New Roman" w:hAnsi="Times New Roman" w:cs="Times New Roman"/>
                <w:sz w:val="20"/>
                <w:szCs w:val="20"/>
                <w:lang w:eastAsia="en-GB"/>
              </w:rPr>
            </w:pPr>
          </w:p>
        </w:tc>
      </w:tr>
      <w:tr w:rsidR="008A34E1" w:rsidRPr="008A34E1" w14:paraId="181A8FDB" w14:textId="77777777" w:rsidTr="008A34E1">
        <w:trPr>
          <w:trHeight w:val="293"/>
        </w:trPr>
        <w:tc>
          <w:tcPr>
            <w:tcW w:w="1020" w:type="dxa"/>
            <w:tcBorders>
              <w:top w:val="nil"/>
              <w:left w:val="nil"/>
              <w:bottom w:val="nil"/>
              <w:right w:val="nil"/>
            </w:tcBorders>
            <w:noWrap/>
            <w:vAlign w:val="bottom"/>
            <w:hideMark/>
          </w:tcPr>
          <w:p w14:paraId="121372DB" w14:textId="77777777" w:rsidR="008A34E1" w:rsidRPr="008A34E1" w:rsidRDefault="008A34E1" w:rsidP="008A34E1">
            <w:pPr>
              <w:widowControl/>
              <w:autoSpaceDE/>
              <w:autoSpaceDN/>
              <w:rPr>
                <w:rFonts w:ascii="Times New Roman" w:eastAsia="Times New Roman" w:hAnsi="Times New Roman" w:cs="Times New Roman"/>
                <w:sz w:val="20"/>
                <w:szCs w:val="20"/>
                <w:lang w:eastAsia="en-GB"/>
              </w:rPr>
            </w:pPr>
          </w:p>
        </w:tc>
        <w:tc>
          <w:tcPr>
            <w:tcW w:w="2840" w:type="dxa"/>
            <w:tcBorders>
              <w:top w:val="nil"/>
              <w:left w:val="nil"/>
              <w:bottom w:val="nil"/>
              <w:right w:val="nil"/>
            </w:tcBorders>
            <w:noWrap/>
            <w:vAlign w:val="bottom"/>
            <w:hideMark/>
          </w:tcPr>
          <w:p w14:paraId="0F2A0358" w14:textId="77777777" w:rsidR="008A34E1" w:rsidRPr="008A34E1" w:rsidRDefault="008A34E1" w:rsidP="008A34E1">
            <w:pPr>
              <w:widowControl/>
              <w:autoSpaceDE/>
              <w:autoSpaceDN/>
              <w:rPr>
                <w:rFonts w:ascii="Times New Roman" w:eastAsia="Times New Roman" w:hAnsi="Times New Roman" w:cs="Times New Roman"/>
                <w:sz w:val="20"/>
                <w:szCs w:val="20"/>
                <w:lang w:eastAsia="en-GB"/>
              </w:rPr>
            </w:pPr>
          </w:p>
        </w:tc>
        <w:tc>
          <w:tcPr>
            <w:tcW w:w="1340" w:type="dxa"/>
            <w:tcBorders>
              <w:top w:val="nil"/>
              <w:left w:val="nil"/>
              <w:bottom w:val="nil"/>
              <w:right w:val="nil"/>
            </w:tcBorders>
            <w:noWrap/>
            <w:vAlign w:val="bottom"/>
            <w:hideMark/>
          </w:tcPr>
          <w:p w14:paraId="59CEFAE5" w14:textId="77777777" w:rsidR="008A34E1" w:rsidRPr="008A34E1" w:rsidRDefault="008A34E1" w:rsidP="008A34E1">
            <w:pPr>
              <w:widowControl/>
              <w:autoSpaceDE/>
              <w:autoSpaceDN/>
              <w:rPr>
                <w:rFonts w:ascii="Times New Roman" w:eastAsia="Times New Roman" w:hAnsi="Times New Roman" w:cs="Times New Roman"/>
                <w:sz w:val="20"/>
                <w:szCs w:val="20"/>
                <w:lang w:eastAsia="en-GB"/>
              </w:rPr>
            </w:pPr>
          </w:p>
        </w:tc>
        <w:tc>
          <w:tcPr>
            <w:tcW w:w="1020" w:type="dxa"/>
            <w:tcBorders>
              <w:top w:val="nil"/>
              <w:left w:val="nil"/>
              <w:bottom w:val="nil"/>
              <w:right w:val="nil"/>
            </w:tcBorders>
            <w:noWrap/>
            <w:vAlign w:val="bottom"/>
            <w:hideMark/>
          </w:tcPr>
          <w:p w14:paraId="747BF84F" w14:textId="77777777" w:rsidR="008A34E1" w:rsidRPr="008A34E1" w:rsidRDefault="008A34E1" w:rsidP="008A34E1">
            <w:pPr>
              <w:widowControl/>
              <w:autoSpaceDE/>
              <w:autoSpaceDN/>
              <w:rPr>
                <w:rFonts w:ascii="Times New Roman" w:eastAsia="Times New Roman" w:hAnsi="Times New Roman" w:cs="Times New Roman"/>
                <w:sz w:val="20"/>
                <w:szCs w:val="20"/>
                <w:lang w:eastAsia="en-GB"/>
              </w:rPr>
            </w:pPr>
          </w:p>
        </w:tc>
        <w:tc>
          <w:tcPr>
            <w:tcW w:w="1020" w:type="dxa"/>
            <w:tcBorders>
              <w:top w:val="nil"/>
              <w:left w:val="nil"/>
              <w:bottom w:val="nil"/>
              <w:right w:val="nil"/>
            </w:tcBorders>
            <w:noWrap/>
            <w:vAlign w:val="bottom"/>
            <w:hideMark/>
          </w:tcPr>
          <w:p w14:paraId="52F1D5BA" w14:textId="77777777" w:rsidR="008A34E1" w:rsidRPr="008A34E1" w:rsidRDefault="008A34E1" w:rsidP="008A34E1">
            <w:pPr>
              <w:widowControl/>
              <w:autoSpaceDE/>
              <w:autoSpaceDN/>
              <w:rPr>
                <w:rFonts w:ascii="Times New Roman" w:eastAsia="Times New Roman" w:hAnsi="Times New Roman" w:cs="Times New Roman"/>
                <w:sz w:val="20"/>
                <w:szCs w:val="20"/>
                <w:lang w:eastAsia="en-GB"/>
              </w:rPr>
            </w:pPr>
          </w:p>
        </w:tc>
        <w:tc>
          <w:tcPr>
            <w:tcW w:w="1020" w:type="dxa"/>
            <w:tcBorders>
              <w:top w:val="single" w:sz="8" w:space="0" w:color="auto"/>
              <w:left w:val="nil"/>
              <w:bottom w:val="single" w:sz="12" w:space="0" w:color="auto"/>
              <w:right w:val="nil"/>
            </w:tcBorders>
            <w:noWrap/>
            <w:vAlign w:val="bottom"/>
            <w:hideMark/>
          </w:tcPr>
          <w:p w14:paraId="22A1111F" w14:textId="77777777" w:rsidR="008A34E1" w:rsidRPr="008A34E1" w:rsidRDefault="008A34E1" w:rsidP="008A34E1">
            <w:pPr>
              <w:widowControl/>
              <w:autoSpaceDE/>
              <w:autoSpaceDN/>
              <w:jc w:val="right"/>
              <w:rPr>
                <w:rFonts w:ascii="Calibri" w:eastAsia="Times New Roman" w:hAnsi="Calibri" w:cs="Calibri"/>
                <w:color w:val="000000"/>
                <w:lang w:eastAsia="en-GB"/>
              </w:rPr>
            </w:pPr>
            <w:r w:rsidRPr="008A34E1">
              <w:rPr>
                <w:rFonts w:ascii="Calibri" w:eastAsia="Times New Roman" w:hAnsi="Calibri" w:cs="Calibri"/>
                <w:color w:val="000000"/>
                <w:lang w:eastAsia="en-GB"/>
              </w:rPr>
              <w:t>166</w:t>
            </w:r>
          </w:p>
        </w:tc>
      </w:tr>
      <w:tr w:rsidR="008A34E1" w:rsidRPr="008A34E1" w14:paraId="3F72F9BB" w14:textId="77777777" w:rsidTr="008A34E1">
        <w:trPr>
          <w:trHeight w:val="300"/>
        </w:trPr>
        <w:tc>
          <w:tcPr>
            <w:tcW w:w="1020" w:type="dxa"/>
            <w:tcBorders>
              <w:top w:val="nil"/>
              <w:left w:val="nil"/>
              <w:bottom w:val="nil"/>
              <w:right w:val="nil"/>
            </w:tcBorders>
            <w:noWrap/>
            <w:vAlign w:val="bottom"/>
            <w:hideMark/>
          </w:tcPr>
          <w:p w14:paraId="4E0D83DF" w14:textId="77777777" w:rsidR="008A34E1" w:rsidRPr="008A34E1" w:rsidRDefault="008A34E1" w:rsidP="008A34E1">
            <w:pPr>
              <w:widowControl/>
              <w:autoSpaceDE/>
              <w:autoSpaceDN/>
              <w:jc w:val="right"/>
              <w:rPr>
                <w:rFonts w:ascii="Calibri" w:eastAsia="Times New Roman" w:hAnsi="Calibri" w:cs="Calibri"/>
                <w:color w:val="000000"/>
                <w:lang w:eastAsia="en-GB"/>
              </w:rPr>
            </w:pPr>
          </w:p>
        </w:tc>
        <w:tc>
          <w:tcPr>
            <w:tcW w:w="2840" w:type="dxa"/>
            <w:tcBorders>
              <w:top w:val="nil"/>
              <w:left w:val="nil"/>
              <w:bottom w:val="nil"/>
              <w:right w:val="nil"/>
            </w:tcBorders>
            <w:noWrap/>
            <w:vAlign w:val="bottom"/>
            <w:hideMark/>
          </w:tcPr>
          <w:p w14:paraId="7788EE81" w14:textId="77777777" w:rsidR="008A34E1" w:rsidRPr="008A34E1" w:rsidRDefault="008A34E1" w:rsidP="008A34E1">
            <w:pPr>
              <w:widowControl/>
              <w:autoSpaceDE/>
              <w:autoSpaceDN/>
              <w:rPr>
                <w:rFonts w:ascii="Times New Roman" w:eastAsia="Times New Roman" w:hAnsi="Times New Roman" w:cs="Times New Roman"/>
                <w:sz w:val="20"/>
                <w:szCs w:val="20"/>
                <w:lang w:eastAsia="en-GB"/>
              </w:rPr>
            </w:pPr>
          </w:p>
        </w:tc>
        <w:tc>
          <w:tcPr>
            <w:tcW w:w="1340" w:type="dxa"/>
            <w:tcBorders>
              <w:top w:val="nil"/>
              <w:left w:val="nil"/>
              <w:bottom w:val="nil"/>
              <w:right w:val="nil"/>
            </w:tcBorders>
            <w:noWrap/>
            <w:vAlign w:val="bottom"/>
            <w:hideMark/>
          </w:tcPr>
          <w:p w14:paraId="5B32CBAA" w14:textId="77777777" w:rsidR="008A34E1" w:rsidRPr="008A34E1" w:rsidRDefault="008A34E1" w:rsidP="008A34E1">
            <w:pPr>
              <w:widowControl/>
              <w:autoSpaceDE/>
              <w:autoSpaceDN/>
              <w:rPr>
                <w:rFonts w:ascii="Times New Roman" w:eastAsia="Times New Roman" w:hAnsi="Times New Roman" w:cs="Times New Roman"/>
                <w:sz w:val="20"/>
                <w:szCs w:val="20"/>
                <w:lang w:eastAsia="en-GB"/>
              </w:rPr>
            </w:pPr>
          </w:p>
        </w:tc>
        <w:tc>
          <w:tcPr>
            <w:tcW w:w="1020" w:type="dxa"/>
            <w:tcBorders>
              <w:top w:val="nil"/>
              <w:left w:val="nil"/>
              <w:bottom w:val="nil"/>
              <w:right w:val="nil"/>
            </w:tcBorders>
            <w:noWrap/>
            <w:vAlign w:val="bottom"/>
            <w:hideMark/>
          </w:tcPr>
          <w:p w14:paraId="46BC1BE3" w14:textId="77777777" w:rsidR="008A34E1" w:rsidRPr="008A34E1" w:rsidRDefault="008A34E1" w:rsidP="008A34E1">
            <w:pPr>
              <w:widowControl/>
              <w:autoSpaceDE/>
              <w:autoSpaceDN/>
              <w:rPr>
                <w:rFonts w:ascii="Times New Roman" w:eastAsia="Times New Roman" w:hAnsi="Times New Roman" w:cs="Times New Roman"/>
                <w:sz w:val="20"/>
                <w:szCs w:val="20"/>
                <w:lang w:eastAsia="en-GB"/>
              </w:rPr>
            </w:pPr>
          </w:p>
        </w:tc>
        <w:tc>
          <w:tcPr>
            <w:tcW w:w="1020" w:type="dxa"/>
            <w:tcBorders>
              <w:top w:val="nil"/>
              <w:left w:val="nil"/>
              <w:bottom w:val="nil"/>
              <w:right w:val="nil"/>
            </w:tcBorders>
            <w:noWrap/>
            <w:vAlign w:val="bottom"/>
            <w:hideMark/>
          </w:tcPr>
          <w:p w14:paraId="3986B938" w14:textId="77777777" w:rsidR="008A34E1" w:rsidRPr="008A34E1" w:rsidRDefault="008A34E1" w:rsidP="008A34E1">
            <w:pPr>
              <w:widowControl/>
              <w:autoSpaceDE/>
              <w:autoSpaceDN/>
              <w:rPr>
                <w:rFonts w:ascii="Times New Roman" w:eastAsia="Times New Roman" w:hAnsi="Times New Roman" w:cs="Times New Roman"/>
                <w:sz w:val="20"/>
                <w:szCs w:val="20"/>
                <w:lang w:eastAsia="en-GB"/>
              </w:rPr>
            </w:pPr>
          </w:p>
        </w:tc>
        <w:tc>
          <w:tcPr>
            <w:tcW w:w="1020" w:type="dxa"/>
            <w:tcBorders>
              <w:top w:val="nil"/>
              <w:left w:val="nil"/>
              <w:bottom w:val="nil"/>
              <w:right w:val="nil"/>
            </w:tcBorders>
            <w:noWrap/>
            <w:vAlign w:val="bottom"/>
            <w:hideMark/>
          </w:tcPr>
          <w:p w14:paraId="007C6673" w14:textId="77777777" w:rsidR="008A34E1" w:rsidRPr="008A34E1" w:rsidRDefault="008A34E1" w:rsidP="008A34E1">
            <w:pPr>
              <w:widowControl/>
              <w:autoSpaceDE/>
              <w:autoSpaceDN/>
              <w:rPr>
                <w:rFonts w:ascii="Times New Roman" w:eastAsia="Times New Roman" w:hAnsi="Times New Roman" w:cs="Times New Roman"/>
                <w:sz w:val="20"/>
                <w:szCs w:val="20"/>
                <w:lang w:eastAsia="en-GB"/>
              </w:rPr>
            </w:pPr>
          </w:p>
        </w:tc>
      </w:tr>
      <w:tr w:rsidR="008A34E1" w:rsidRPr="008A34E1" w14:paraId="1143400A" w14:textId="77777777" w:rsidTr="008A34E1">
        <w:trPr>
          <w:trHeight w:val="285"/>
        </w:trPr>
        <w:tc>
          <w:tcPr>
            <w:tcW w:w="1020" w:type="dxa"/>
            <w:tcBorders>
              <w:top w:val="nil"/>
              <w:left w:val="nil"/>
              <w:bottom w:val="nil"/>
              <w:right w:val="nil"/>
            </w:tcBorders>
            <w:noWrap/>
            <w:vAlign w:val="bottom"/>
            <w:hideMark/>
          </w:tcPr>
          <w:p w14:paraId="38E35E5E" w14:textId="77777777" w:rsidR="008A34E1" w:rsidRPr="008A34E1" w:rsidRDefault="008A34E1" w:rsidP="008A34E1">
            <w:pPr>
              <w:widowControl/>
              <w:autoSpaceDE/>
              <w:autoSpaceDN/>
              <w:rPr>
                <w:rFonts w:ascii="Calibri" w:eastAsia="Times New Roman" w:hAnsi="Calibri" w:cs="Calibri"/>
                <w:b/>
                <w:bCs/>
                <w:color w:val="000000"/>
                <w:lang w:eastAsia="en-GB"/>
              </w:rPr>
            </w:pPr>
            <w:r w:rsidRPr="008A34E1">
              <w:rPr>
                <w:rFonts w:ascii="Calibri" w:eastAsia="Times New Roman" w:hAnsi="Calibri" w:cs="Calibri"/>
                <w:b/>
                <w:bCs/>
                <w:color w:val="000000"/>
                <w:lang w:eastAsia="en-GB"/>
              </w:rPr>
              <w:t>Liabilities</w:t>
            </w:r>
          </w:p>
        </w:tc>
        <w:tc>
          <w:tcPr>
            <w:tcW w:w="2840" w:type="dxa"/>
            <w:tcBorders>
              <w:top w:val="nil"/>
              <w:left w:val="nil"/>
              <w:bottom w:val="nil"/>
              <w:right w:val="nil"/>
            </w:tcBorders>
            <w:noWrap/>
            <w:vAlign w:val="bottom"/>
            <w:hideMark/>
          </w:tcPr>
          <w:p w14:paraId="05A7FC84" w14:textId="77777777" w:rsidR="008A34E1" w:rsidRPr="008A34E1" w:rsidRDefault="008A34E1" w:rsidP="008A34E1">
            <w:pPr>
              <w:widowControl/>
              <w:autoSpaceDE/>
              <w:autoSpaceDN/>
              <w:rPr>
                <w:rFonts w:ascii="Calibri" w:eastAsia="Times New Roman" w:hAnsi="Calibri" w:cs="Calibri"/>
                <w:b/>
                <w:bCs/>
                <w:color w:val="000000"/>
                <w:lang w:eastAsia="en-GB"/>
              </w:rPr>
            </w:pPr>
          </w:p>
        </w:tc>
        <w:tc>
          <w:tcPr>
            <w:tcW w:w="1340" w:type="dxa"/>
            <w:tcBorders>
              <w:top w:val="nil"/>
              <w:left w:val="nil"/>
              <w:bottom w:val="nil"/>
              <w:right w:val="nil"/>
            </w:tcBorders>
            <w:noWrap/>
            <w:vAlign w:val="bottom"/>
            <w:hideMark/>
          </w:tcPr>
          <w:p w14:paraId="188F088E" w14:textId="77777777" w:rsidR="008A34E1" w:rsidRPr="008A34E1" w:rsidRDefault="008A34E1" w:rsidP="008A34E1">
            <w:pPr>
              <w:widowControl/>
              <w:autoSpaceDE/>
              <w:autoSpaceDN/>
              <w:rPr>
                <w:rFonts w:ascii="Times New Roman" w:eastAsia="Times New Roman" w:hAnsi="Times New Roman" w:cs="Times New Roman"/>
                <w:sz w:val="20"/>
                <w:szCs w:val="20"/>
                <w:lang w:eastAsia="en-GB"/>
              </w:rPr>
            </w:pPr>
          </w:p>
        </w:tc>
        <w:tc>
          <w:tcPr>
            <w:tcW w:w="1020" w:type="dxa"/>
            <w:tcBorders>
              <w:top w:val="nil"/>
              <w:left w:val="nil"/>
              <w:bottom w:val="nil"/>
              <w:right w:val="nil"/>
            </w:tcBorders>
            <w:noWrap/>
            <w:vAlign w:val="bottom"/>
            <w:hideMark/>
          </w:tcPr>
          <w:p w14:paraId="4247F6B1" w14:textId="77777777" w:rsidR="008A34E1" w:rsidRPr="008A34E1" w:rsidRDefault="008A34E1" w:rsidP="008A34E1">
            <w:pPr>
              <w:widowControl/>
              <w:autoSpaceDE/>
              <w:autoSpaceDN/>
              <w:rPr>
                <w:rFonts w:ascii="Times New Roman" w:eastAsia="Times New Roman" w:hAnsi="Times New Roman" w:cs="Times New Roman"/>
                <w:sz w:val="20"/>
                <w:szCs w:val="20"/>
                <w:lang w:eastAsia="en-GB"/>
              </w:rPr>
            </w:pPr>
          </w:p>
        </w:tc>
        <w:tc>
          <w:tcPr>
            <w:tcW w:w="1020" w:type="dxa"/>
            <w:tcBorders>
              <w:top w:val="nil"/>
              <w:left w:val="nil"/>
              <w:bottom w:val="nil"/>
              <w:right w:val="nil"/>
            </w:tcBorders>
            <w:noWrap/>
            <w:vAlign w:val="bottom"/>
            <w:hideMark/>
          </w:tcPr>
          <w:p w14:paraId="5DCFCC99" w14:textId="77777777" w:rsidR="008A34E1" w:rsidRPr="008A34E1" w:rsidRDefault="008A34E1" w:rsidP="008A34E1">
            <w:pPr>
              <w:widowControl/>
              <w:autoSpaceDE/>
              <w:autoSpaceDN/>
              <w:rPr>
                <w:rFonts w:ascii="Times New Roman" w:eastAsia="Times New Roman" w:hAnsi="Times New Roman" w:cs="Times New Roman"/>
                <w:sz w:val="20"/>
                <w:szCs w:val="20"/>
                <w:lang w:eastAsia="en-GB"/>
              </w:rPr>
            </w:pPr>
          </w:p>
        </w:tc>
        <w:tc>
          <w:tcPr>
            <w:tcW w:w="1020" w:type="dxa"/>
            <w:tcBorders>
              <w:top w:val="nil"/>
              <w:left w:val="nil"/>
              <w:bottom w:val="nil"/>
              <w:right w:val="nil"/>
            </w:tcBorders>
            <w:noWrap/>
            <w:vAlign w:val="bottom"/>
            <w:hideMark/>
          </w:tcPr>
          <w:p w14:paraId="07E903CB" w14:textId="77777777" w:rsidR="008A34E1" w:rsidRPr="008A34E1" w:rsidRDefault="008A34E1" w:rsidP="008A34E1">
            <w:pPr>
              <w:widowControl/>
              <w:autoSpaceDE/>
              <w:autoSpaceDN/>
              <w:rPr>
                <w:rFonts w:ascii="Times New Roman" w:eastAsia="Times New Roman" w:hAnsi="Times New Roman" w:cs="Times New Roman"/>
                <w:sz w:val="20"/>
                <w:szCs w:val="20"/>
                <w:lang w:eastAsia="en-GB"/>
              </w:rPr>
            </w:pPr>
          </w:p>
        </w:tc>
      </w:tr>
      <w:tr w:rsidR="008A34E1" w:rsidRPr="008A34E1" w14:paraId="6725B071" w14:textId="77777777" w:rsidTr="008A34E1">
        <w:trPr>
          <w:trHeight w:val="285"/>
        </w:trPr>
        <w:tc>
          <w:tcPr>
            <w:tcW w:w="1020" w:type="dxa"/>
            <w:tcBorders>
              <w:top w:val="nil"/>
              <w:left w:val="nil"/>
              <w:bottom w:val="nil"/>
              <w:right w:val="nil"/>
            </w:tcBorders>
            <w:noWrap/>
            <w:vAlign w:val="bottom"/>
            <w:hideMark/>
          </w:tcPr>
          <w:p w14:paraId="5BFC8970" w14:textId="77777777" w:rsidR="008A34E1" w:rsidRPr="008A34E1" w:rsidRDefault="008A34E1" w:rsidP="008A34E1">
            <w:pPr>
              <w:widowControl/>
              <w:autoSpaceDE/>
              <w:autoSpaceDN/>
              <w:rPr>
                <w:rFonts w:ascii="Times New Roman" w:eastAsia="Times New Roman" w:hAnsi="Times New Roman" w:cs="Times New Roman"/>
                <w:sz w:val="20"/>
                <w:szCs w:val="20"/>
                <w:lang w:eastAsia="en-GB"/>
              </w:rPr>
            </w:pPr>
          </w:p>
        </w:tc>
        <w:tc>
          <w:tcPr>
            <w:tcW w:w="2840" w:type="dxa"/>
            <w:tcBorders>
              <w:top w:val="nil"/>
              <w:left w:val="nil"/>
              <w:bottom w:val="nil"/>
              <w:right w:val="nil"/>
            </w:tcBorders>
            <w:noWrap/>
            <w:vAlign w:val="bottom"/>
            <w:hideMark/>
          </w:tcPr>
          <w:p w14:paraId="0231644F" w14:textId="77777777" w:rsidR="008A34E1" w:rsidRPr="008A34E1" w:rsidRDefault="008A34E1" w:rsidP="008A34E1">
            <w:pPr>
              <w:widowControl/>
              <w:autoSpaceDE/>
              <w:autoSpaceDN/>
              <w:rPr>
                <w:rFonts w:ascii="Times New Roman" w:eastAsia="Times New Roman" w:hAnsi="Times New Roman" w:cs="Times New Roman"/>
                <w:sz w:val="20"/>
                <w:szCs w:val="20"/>
                <w:lang w:eastAsia="en-GB"/>
              </w:rPr>
            </w:pPr>
          </w:p>
        </w:tc>
        <w:tc>
          <w:tcPr>
            <w:tcW w:w="1340" w:type="dxa"/>
            <w:tcBorders>
              <w:top w:val="nil"/>
              <w:left w:val="nil"/>
              <w:bottom w:val="nil"/>
              <w:right w:val="nil"/>
            </w:tcBorders>
            <w:noWrap/>
            <w:vAlign w:val="bottom"/>
            <w:hideMark/>
          </w:tcPr>
          <w:p w14:paraId="3BE1DD47" w14:textId="77777777" w:rsidR="008A34E1" w:rsidRPr="008A34E1" w:rsidRDefault="008A34E1" w:rsidP="008A34E1">
            <w:pPr>
              <w:widowControl/>
              <w:autoSpaceDE/>
              <w:autoSpaceDN/>
              <w:rPr>
                <w:rFonts w:ascii="Times New Roman" w:eastAsia="Times New Roman" w:hAnsi="Times New Roman" w:cs="Times New Roman"/>
                <w:sz w:val="20"/>
                <w:szCs w:val="20"/>
                <w:lang w:eastAsia="en-GB"/>
              </w:rPr>
            </w:pPr>
          </w:p>
        </w:tc>
        <w:tc>
          <w:tcPr>
            <w:tcW w:w="1020" w:type="dxa"/>
            <w:tcBorders>
              <w:top w:val="nil"/>
              <w:left w:val="nil"/>
              <w:bottom w:val="nil"/>
              <w:right w:val="nil"/>
            </w:tcBorders>
            <w:noWrap/>
            <w:vAlign w:val="bottom"/>
            <w:hideMark/>
          </w:tcPr>
          <w:p w14:paraId="62F2B792" w14:textId="77777777" w:rsidR="008A34E1" w:rsidRPr="008A34E1" w:rsidRDefault="008A34E1" w:rsidP="008A34E1">
            <w:pPr>
              <w:widowControl/>
              <w:autoSpaceDE/>
              <w:autoSpaceDN/>
              <w:rPr>
                <w:rFonts w:ascii="Times New Roman" w:eastAsia="Times New Roman" w:hAnsi="Times New Roman" w:cs="Times New Roman"/>
                <w:sz w:val="20"/>
                <w:szCs w:val="20"/>
                <w:lang w:eastAsia="en-GB"/>
              </w:rPr>
            </w:pPr>
          </w:p>
        </w:tc>
        <w:tc>
          <w:tcPr>
            <w:tcW w:w="1020" w:type="dxa"/>
            <w:tcBorders>
              <w:top w:val="nil"/>
              <w:left w:val="nil"/>
              <w:bottom w:val="nil"/>
              <w:right w:val="nil"/>
            </w:tcBorders>
            <w:noWrap/>
            <w:vAlign w:val="bottom"/>
            <w:hideMark/>
          </w:tcPr>
          <w:p w14:paraId="14795786" w14:textId="77777777" w:rsidR="008A34E1" w:rsidRPr="008A34E1" w:rsidRDefault="008A34E1" w:rsidP="008A34E1">
            <w:pPr>
              <w:widowControl/>
              <w:autoSpaceDE/>
              <w:autoSpaceDN/>
              <w:rPr>
                <w:rFonts w:ascii="Times New Roman" w:eastAsia="Times New Roman" w:hAnsi="Times New Roman" w:cs="Times New Roman"/>
                <w:sz w:val="20"/>
                <w:szCs w:val="20"/>
                <w:lang w:eastAsia="en-GB"/>
              </w:rPr>
            </w:pPr>
          </w:p>
        </w:tc>
        <w:tc>
          <w:tcPr>
            <w:tcW w:w="1020" w:type="dxa"/>
            <w:tcBorders>
              <w:top w:val="nil"/>
              <w:left w:val="nil"/>
              <w:bottom w:val="nil"/>
              <w:right w:val="nil"/>
            </w:tcBorders>
            <w:noWrap/>
            <w:vAlign w:val="bottom"/>
            <w:hideMark/>
          </w:tcPr>
          <w:p w14:paraId="0E1F7059" w14:textId="77777777" w:rsidR="008A34E1" w:rsidRPr="008A34E1" w:rsidRDefault="008A34E1" w:rsidP="008A34E1">
            <w:pPr>
              <w:widowControl/>
              <w:autoSpaceDE/>
              <w:autoSpaceDN/>
              <w:rPr>
                <w:rFonts w:ascii="Times New Roman" w:eastAsia="Times New Roman" w:hAnsi="Times New Roman" w:cs="Times New Roman"/>
                <w:sz w:val="20"/>
                <w:szCs w:val="20"/>
                <w:lang w:eastAsia="en-GB"/>
              </w:rPr>
            </w:pPr>
          </w:p>
        </w:tc>
      </w:tr>
      <w:tr w:rsidR="008A34E1" w:rsidRPr="00501114" w14:paraId="4A9CC657" w14:textId="77777777" w:rsidTr="008A34E1">
        <w:trPr>
          <w:trHeight w:val="285"/>
        </w:trPr>
        <w:tc>
          <w:tcPr>
            <w:tcW w:w="3860" w:type="dxa"/>
            <w:gridSpan w:val="2"/>
            <w:tcBorders>
              <w:top w:val="nil"/>
              <w:left w:val="nil"/>
              <w:bottom w:val="nil"/>
              <w:right w:val="nil"/>
            </w:tcBorders>
            <w:noWrap/>
            <w:vAlign w:val="bottom"/>
            <w:hideMark/>
          </w:tcPr>
          <w:p w14:paraId="2BEEBC0A" w14:textId="77777777" w:rsidR="008A34E1" w:rsidRPr="008A34E1" w:rsidRDefault="008A34E1" w:rsidP="008A34E1">
            <w:pPr>
              <w:widowControl/>
              <w:autoSpaceDE/>
              <w:autoSpaceDN/>
              <w:rPr>
                <w:rFonts w:ascii="Calibri" w:eastAsia="Times New Roman" w:hAnsi="Calibri" w:cs="Calibri"/>
                <w:color w:val="000000"/>
                <w:lang w:eastAsia="en-GB"/>
              </w:rPr>
            </w:pPr>
            <w:r w:rsidRPr="008A34E1">
              <w:rPr>
                <w:rFonts w:ascii="Calibri" w:eastAsia="Times New Roman" w:hAnsi="Calibri" w:cs="Calibri"/>
                <w:color w:val="000000"/>
                <w:lang w:eastAsia="en-GB"/>
              </w:rPr>
              <w:t>IE Expenses</w:t>
            </w:r>
          </w:p>
        </w:tc>
        <w:tc>
          <w:tcPr>
            <w:tcW w:w="1340" w:type="dxa"/>
            <w:tcBorders>
              <w:top w:val="nil"/>
              <w:left w:val="nil"/>
              <w:bottom w:val="nil"/>
              <w:right w:val="nil"/>
            </w:tcBorders>
            <w:noWrap/>
            <w:vAlign w:val="bottom"/>
            <w:hideMark/>
          </w:tcPr>
          <w:p w14:paraId="00B08F13" w14:textId="148931DB" w:rsidR="008A34E1" w:rsidRPr="00501114" w:rsidRDefault="000F665F" w:rsidP="000F665F">
            <w:pPr>
              <w:widowControl/>
              <w:autoSpaceDE/>
              <w:autoSpaceDN/>
              <w:jc w:val="right"/>
              <w:rPr>
                <w:rFonts w:ascii="Calibri" w:eastAsia="Times New Roman" w:hAnsi="Calibri" w:cs="Calibri"/>
                <w:color w:val="000000"/>
                <w:u w:val="double"/>
                <w:lang w:eastAsia="en-GB"/>
              </w:rPr>
            </w:pPr>
            <w:r w:rsidRPr="00501114">
              <w:rPr>
                <w:rFonts w:ascii="Calibri" w:eastAsia="Times New Roman" w:hAnsi="Calibri" w:cs="Calibri"/>
                <w:color w:val="000000"/>
                <w:u w:val="double"/>
                <w:lang w:eastAsia="en-GB"/>
              </w:rPr>
              <w:t>100</w:t>
            </w:r>
          </w:p>
        </w:tc>
        <w:tc>
          <w:tcPr>
            <w:tcW w:w="1020" w:type="dxa"/>
            <w:tcBorders>
              <w:top w:val="nil"/>
              <w:left w:val="nil"/>
              <w:bottom w:val="nil"/>
              <w:right w:val="nil"/>
            </w:tcBorders>
            <w:noWrap/>
            <w:vAlign w:val="bottom"/>
            <w:hideMark/>
          </w:tcPr>
          <w:p w14:paraId="106D6B4D" w14:textId="77777777" w:rsidR="008A34E1" w:rsidRPr="00501114" w:rsidRDefault="008A34E1" w:rsidP="000F665F">
            <w:pPr>
              <w:widowControl/>
              <w:autoSpaceDE/>
              <w:autoSpaceDN/>
              <w:jc w:val="right"/>
              <w:rPr>
                <w:rFonts w:ascii="Times New Roman" w:eastAsia="Times New Roman" w:hAnsi="Times New Roman" w:cs="Times New Roman"/>
                <w:sz w:val="20"/>
                <w:szCs w:val="20"/>
                <w:u w:val="double"/>
                <w:lang w:eastAsia="en-GB"/>
              </w:rPr>
            </w:pPr>
          </w:p>
        </w:tc>
        <w:tc>
          <w:tcPr>
            <w:tcW w:w="1020" w:type="dxa"/>
            <w:tcBorders>
              <w:top w:val="nil"/>
              <w:left w:val="nil"/>
              <w:bottom w:val="nil"/>
              <w:right w:val="nil"/>
            </w:tcBorders>
            <w:noWrap/>
            <w:vAlign w:val="bottom"/>
            <w:hideMark/>
          </w:tcPr>
          <w:p w14:paraId="50BA2092" w14:textId="2EB4D528" w:rsidR="008A34E1" w:rsidRPr="00501114" w:rsidRDefault="000F665F" w:rsidP="000F665F">
            <w:pPr>
              <w:widowControl/>
              <w:autoSpaceDE/>
              <w:autoSpaceDN/>
              <w:jc w:val="right"/>
              <w:rPr>
                <w:rFonts w:asciiTheme="minorHAnsi" w:eastAsia="Times New Roman" w:hAnsiTheme="minorHAnsi" w:cstheme="minorHAnsi"/>
                <w:u w:val="double"/>
                <w:lang w:eastAsia="en-GB"/>
              </w:rPr>
            </w:pPr>
            <w:r w:rsidRPr="00501114">
              <w:rPr>
                <w:rFonts w:asciiTheme="minorHAnsi" w:eastAsia="Times New Roman" w:hAnsiTheme="minorHAnsi" w:cstheme="minorHAnsi"/>
                <w:u w:val="double"/>
                <w:lang w:eastAsia="en-GB"/>
              </w:rPr>
              <w:t>100</w:t>
            </w:r>
          </w:p>
        </w:tc>
        <w:tc>
          <w:tcPr>
            <w:tcW w:w="1020" w:type="dxa"/>
            <w:tcBorders>
              <w:top w:val="nil"/>
              <w:left w:val="nil"/>
              <w:bottom w:val="nil"/>
              <w:right w:val="nil"/>
            </w:tcBorders>
            <w:noWrap/>
            <w:vAlign w:val="bottom"/>
            <w:hideMark/>
          </w:tcPr>
          <w:p w14:paraId="0F805DD7" w14:textId="6A62236A" w:rsidR="008A34E1" w:rsidRPr="00501114" w:rsidRDefault="000F665F" w:rsidP="000F665F">
            <w:pPr>
              <w:widowControl/>
              <w:autoSpaceDE/>
              <w:autoSpaceDN/>
              <w:jc w:val="right"/>
              <w:rPr>
                <w:rFonts w:asciiTheme="minorHAnsi" w:eastAsia="Times New Roman" w:hAnsiTheme="minorHAnsi" w:cstheme="minorHAnsi"/>
                <w:u w:val="double"/>
                <w:lang w:eastAsia="en-GB"/>
              </w:rPr>
            </w:pPr>
            <w:r w:rsidRPr="00501114">
              <w:rPr>
                <w:rFonts w:asciiTheme="minorHAnsi" w:eastAsia="Times New Roman" w:hAnsiTheme="minorHAnsi" w:cstheme="minorHAnsi"/>
                <w:u w:val="double"/>
                <w:lang w:eastAsia="en-GB"/>
              </w:rPr>
              <w:t>0</w:t>
            </w:r>
          </w:p>
        </w:tc>
      </w:tr>
      <w:tr w:rsidR="008A34E1" w:rsidRPr="008A34E1" w14:paraId="06C9BE25" w14:textId="77777777" w:rsidTr="008A34E1">
        <w:trPr>
          <w:trHeight w:val="285"/>
        </w:trPr>
        <w:tc>
          <w:tcPr>
            <w:tcW w:w="1020" w:type="dxa"/>
            <w:tcBorders>
              <w:top w:val="nil"/>
              <w:left w:val="nil"/>
              <w:bottom w:val="nil"/>
              <w:right w:val="nil"/>
            </w:tcBorders>
            <w:noWrap/>
            <w:vAlign w:val="bottom"/>
            <w:hideMark/>
          </w:tcPr>
          <w:p w14:paraId="7B71CB26" w14:textId="77777777" w:rsidR="008A34E1" w:rsidRPr="008A34E1" w:rsidRDefault="008A34E1" w:rsidP="008A34E1">
            <w:pPr>
              <w:widowControl/>
              <w:autoSpaceDE/>
              <w:autoSpaceDN/>
              <w:rPr>
                <w:rFonts w:ascii="Times New Roman" w:eastAsia="Times New Roman" w:hAnsi="Times New Roman" w:cs="Times New Roman"/>
                <w:sz w:val="20"/>
                <w:szCs w:val="20"/>
                <w:lang w:eastAsia="en-GB"/>
              </w:rPr>
            </w:pPr>
          </w:p>
        </w:tc>
        <w:tc>
          <w:tcPr>
            <w:tcW w:w="2840" w:type="dxa"/>
            <w:tcBorders>
              <w:top w:val="nil"/>
              <w:left w:val="nil"/>
              <w:bottom w:val="nil"/>
              <w:right w:val="nil"/>
            </w:tcBorders>
            <w:noWrap/>
            <w:vAlign w:val="bottom"/>
            <w:hideMark/>
          </w:tcPr>
          <w:p w14:paraId="578B5EF3" w14:textId="77777777" w:rsidR="008A34E1" w:rsidRPr="008A34E1" w:rsidRDefault="008A34E1" w:rsidP="008A34E1">
            <w:pPr>
              <w:widowControl/>
              <w:autoSpaceDE/>
              <w:autoSpaceDN/>
              <w:rPr>
                <w:rFonts w:ascii="Times New Roman" w:eastAsia="Times New Roman" w:hAnsi="Times New Roman" w:cs="Times New Roman"/>
                <w:sz w:val="20"/>
                <w:szCs w:val="20"/>
                <w:lang w:eastAsia="en-GB"/>
              </w:rPr>
            </w:pPr>
          </w:p>
        </w:tc>
        <w:tc>
          <w:tcPr>
            <w:tcW w:w="1340" w:type="dxa"/>
            <w:tcBorders>
              <w:top w:val="nil"/>
              <w:left w:val="nil"/>
              <w:bottom w:val="nil"/>
              <w:right w:val="nil"/>
            </w:tcBorders>
            <w:noWrap/>
            <w:vAlign w:val="bottom"/>
            <w:hideMark/>
          </w:tcPr>
          <w:p w14:paraId="18C66AB8" w14:textId="77777777" w:rsidR="008A34E1" w:rsidRPr="008A34E1" w:rsidRDefault="008A34E1" w:rsidP="008A34E1">
            <w:pPr>
              <w:widowControl/>
              <w:autoSpaceDE/>
              <w:autoSpaceDN/>
              <w:rPr>
                <w:rFonts w:ascii="Times New Roman" w:eastAsia="Times New Roman" w:hAnsi="Times New Roman" w:cs="Times New Roman"/>
                <w:sz w:val="20"/>
                <w:szCs w:val="20"/>
                <w:lang w:eastAsia="en-GB"/>
              </w:rPr>
            </w:pPr>
          </w:p>
        </w:tc>
        <w:tc>
          <w:tcPr>
            <w:tcW w:w="1020" w:type="dxa"/>
            <w:tcBorders>
              <w:top w:val="nil"/>
              <w:left w:val="nil"/>
              <w:bottom w:val="nil"/>
              <w:right w:val="nil"/>
            </w:tcBorders>
            <w:noWrap/>
            <w:vAlign w:val="bottom"/>
            <w:hideMark/>
          </w:tcPr>
          <w:p w14:paraId="0EF8D18A" w14:textId="77777777" w:rsidR="008A34E1" w:rsidRPr="008A34E1" w:rsidRDefault="008A34E1" w:rsidP="008A34E1">
            <w:pPr>
              <w:widowControl/>
              <w:autoSpaceDE/>
              <w:autoSpaceDN/>
              <w:rPr>
                <w:rFonts w:ascii="Times New Roman" w:eastAsia="Times New Roman" w:hAnsi="Times New Roman" w:cs="Times New Roman"/>
                <w:sz w:val="20"/>
                <w:szCs w:val="20"/>
                <w:lang w:eastAsia="en-GB"/>
              </w:rPr>
            </w:pPr>
          </w:p>
        </w:tc>
        <w:tc>
          <w:tcPr>
            <w:tcW w:w="1020" w:type="dxa"/>
            <w:tcBorders>
              <w:top w:val="nil"/>
              <w:left w:val="nil"/>
              <w:bottom w:val="nil"/>
              <w:right w:val="nil"/>
            </w:tcBorders>
            <w:noWrap/>
            <w:vAlign w:val="bottom"/>
            <w:hideMark/>
          </w:tcPr>
          <w:p w14:paraId="7A8B538D" w14:textId="77777777" w:rsidR="008A34E1" w:rsidRPr="008A34E1" w:rsidRDefault="008A34E1" w:rsidP="008A34E1">
            <w:pPr>
              <w:widowControl/>
              <w:autoSpaceDE/>
              <w:autoSpaceDN/>
              <w:rPr>
                <w:rFonts w:ascii="Times New Roman" w:eastAsia="Times New Roman" w:hAnsi="Times New Roman" w:cs="Times New Roman"/>
                <w:sz w:val="20"/>
                <w:szCs w:val="20"/>
                <w:lang w:eastAsia="en-GB"/>
              </w:rPr>
            </w:pPr>
          </w:p>
        </w:tc>
        <w:tc>
          <w:tcPr>
            <w:tcW w:w="1020" w:type="dxa"/>
            <w:tcBorders>
              <w:top w:val="nil"/>
              <w:left w:val="nil"/>
              <w:bottom w:val="nil"/>
              <w:right w:val="nil"/>
            </w:tcBorders>
            <w:noWrap/>
            <w:vAlign w:val="bottom"/>
            <w:hideMark/>
          </w:tcPr>
          <w:p w14:paraId="4E113FCF" w14:textId="77777777" w:rsidR="008A34E1" w:rsidRPr="008A34E1" w:rsidRDefault="008A34E1" w:rsidP="008A34E1">
            <w:pPr>
              <w:widowControl/>
              <w:autoSpaceDE/>
              <w:autoSpaceDN/>
              <w:rPr>
                <w:rFonts w:ascii="Times New Roman" w:eastAsia="Times New Roman" w:hAnsi="Times New Roman" w:cs="Times New Roman"/>
                <w:sz w:val="20"/>
                <w:szCs w:val="20"/>
                <w:lang w:eastAsia="en-GB"/>
              </w:rPr>
            </w:pPr>
          </w:p>
        </w:tc>
      </w:tr>
      <w:tr w:rsidR="008A34E1" w:rsidRPr="008A34E1" w14:paraId="0B2F0E3A" w14:textId="77777777" w:rsidTr="008A34E1">
        <w:trPr>
          <w:trHeight w:val="285"/>
        </w:trPr>
        <w:tc>
          <w:tcPr>
            <w:tcW w:w="1020" w:type="dxa"/>
            <w:tcBorders>
              <w:top w:val="nil"/>
              <w:left w:val="nil"/>
              <w:bottom w:val="nil"/>
              <w:right w:val="nil"/>
            </w:tcBorders>
            <w:noWrap/>
            <w:vAlign w:val="bottom"/>
            <w:hideMark/>
          </w:tcPr>
          <w:p w14:paraId="04905209" w14:textId="77777777" w:rsidR="008A34E1" w:rsidRPr="008A34E1" w:rsidRDefault="008A34E1" w:rsidP="008A34E1">
            <w:pPr>
              <w:widowControl/>
              <w:autoSpaceDE/>
              <w:autoSpaceDN/>
              <w:rPr>
                <w:rFonts w:ascii="Times New Roman" w:eastAsia="Times New Roman" w:hAnsi="Times New Roman" w:cs="Times New Roman"/>
                <w:sz w:val="20"/>
                <w:szCs w:val="20"/>
                <w:lang w:eastAsia="en-GB"/>
              </w:rPr>
            </w:pPr>
          </w:p>
        </w:tc>
        <w:tc>
          <w:tcPr>
            <w:tcW w:w="2840" w:type="dxa"/>
            <w:tcBorders>
              <w:top w:val="nil"/>
              <w:left w:val="nil"/>
              <w:bottom w:val="nil"/>
              <w:right w:val="nil"/>
            </w:tcBorders>
            <w:noWrap/>
            <w:vAlign w:val="bottom"/>
            <w:hideMark/>
          </w:tcPr>
          <w:p w14:paraId="2FA7C66A" w14:textId="77777777" w:rsidR="008A34E1" w:rsidRPr="008A34E1" w:rsidRDefault="008A34E1" w:rsidP="008A34E1">
            <w:pPr>
              <w:widowControl/>
              <w:autoSpaceDE/>
              <w:autoSpaceDN/>
              <w:rPr>
                <w:rFonts w:ascii="Times New Roman" w:eastAsia="Times New Roman" w:hAnsi="Times New Roman" w:cs="Times New Roman"/>
                <w:sz w:val="20"/>
                <w:szCs w:val="20"/>
                <w:lang w:eastAsia="en-GB"/>
              </w:rPr>
            </w:pPr>
          </w:p>
        </w:tc>
        <w:tc>
          <w:tcPr>
            <w:tcW w:w="1340" w:type="dxa"/>
            <w:tcBorders>
              <w:top w:val="nil"/>
              <w:left w:val="nil"/>
              <w:bottom w:val="nil"/>
              <w:right w:val="nil"/>
            </w:tcBorders>
            <w:noWrap/>
            <w:vAlign w:val="bottom"/>
            <w:hideMark/>
          </w:tcPr>
          <w:p w14:paraId="52738B40" w14:textId="77777777" w:rsidR="008A34E1" w:rsidRPr="008A34E1" w:rsidRDefault="008A34E1" w:rsidP="008A34E1">
            <w:pPr>
              <w:widowControl/>
              <w:autoSpaceDE/>
              <w:autoSpaceDN/>
              <w:rPr>
                <w:rFonts w:ascii="Times New Roman" w:eastAsia="Times New Roman" w:hAnsi="Times New Roman" w:cs="Times New Roman"/>
                <w:sz w:val="20"/>
                <w:szCs w:val="20"/>
                <w:lang w:eastAsia="en-GB"/>
              </w:rPr>
            </w:pPr>
          </w:p>
        </w:tc>
        <w:tc>
          <w:tcPr>
            <w:tcW w:w="1020" w:type="dxa"/>
            <w:tcBorders>
              <w:top w:val="nil"/>
              <w:left w:val="nil"/>
              <w:bottom w:val="nil"/>
              <w:right w:val="nil"/>
            </w:tcBorders>
            <w:noWrap/>
            <w:vAlign w:val="bottom"/>
            <w:hideMark/>
          </w:tcPr>
          <w:p w14:paraId="35B1FFAD" w14:textId="77777777" w:rsidR="008A34E1" w:rsidRPr="008A34E1" w:rsidRDefault="008A34E1" w:rsidP="008A34E1">
            <w:pPr>
              <w:widowControl/>
              <w:autoSpaceDE/>
              <w:autoSpaceDN/>
              <w:rPr>
                <w:rFonts w:ascii="Times New Roman" w:eastAsia="Times New Roman" w:hAnsi="Times New Roman" w:cs="Times New Roman"/>
                <w:sz w:val="20"/>
                <w:szCs w:val="20"/>
                <w:lang w:eastAsia="en-GB"/>
              </w:rPr>
            </w:pPr>
          </w:p>
        </w:tc>
        <w:tc>
          <w:tcPr>
            <w:tcW w:w="1020" w:type="dxa"/>
            <w:tcBorders>
              <w:top w:val="nil"/>
              <w:left w:val="nil"/>
              <w:bottom w:val="nil"/>
              <w:right w:val="nil"/>
            </w:tcBorders>
            <w:noWrap/>
            <w:vAlign w:val="bottom"/>
            <w:hideMark/>
          </w:tcPr>
          <w:p w14:paraId="08AA5922" w14:textId="77777777" w:rsidR="008A34E1" w:rsidRPr="008A34E1" w:rsidRDefault="008A34E1" w:rsidP="008A34E1">
            <w:pPr>
              <w:widowControl/>
              <w:autoSpaceDE/>
              <w:autoSpaceDN/>
              <w:rPr>
                <w:rFonts w:ascii="Times New Roman" w:eastAsia="Times New Roman" w:hAnsi="Times New Roman" w:cs="Times New Roman"/>
                <w:sz w:val="20"/>
                <w:szCs w:val="20"/>
                <w:lang w:eastAsia="en-GB"/>
              </w:rPr>
            </w:pPr>
          </w:p>
        </w:tc>
        <w:tc>
          <w:tcPr>
            <w:tcW w:w="1020" w:type="dxa"/>
            <w:tcBorders>
              <w:top w:val="nil"/>
              <w:left w:val="nil"/>
              <w:bottom w:val="nil"/>
              <w:right w:val="nil"/>
            </w:tcBorders>
            <w:noWrap/>
            <w:vAlign w:val="bottom"/>
            <w:hideMark/>
          </w:tcPr>
          <w:p w14:paraId="0A2A1332" w14:textId="77777777" w:rsidR="008A34E1" w:rsidRPr="008A34E1" w:rsidRDefault="008A34E1" w:rsidP="008A34E1">
            <w:pPr>
              <w:widowControl/>
              <w:autoSpaceDE/>
              <w:autoSpaceDN/>
              <w:rPr>
                <w:rFonts w:ascii="Times New Roman" w:eastAsia="Times New Roman" w:hAnsi="Times New Roman" w:cs="Times New Roman"/>
                <w:sz w:val="20"/>
                <w:szCs w:val="20"/>
                <w:lang w:eastAsia="en-GB"/>
              </w:rPr>
            </w:pPr>
          </w:p>
        </w:tc>
      </w:tr>
    </w:tbl>
    <w:p w14:paraId="44B2F11D" w14:textId="1ED46DC9" w:rsidR="00776E62" w:rsidRDefault="00776E62">
      <w:pPr>
        <w:pStyle w:val="BodyText"/>
      </w:pPr>
    </w:p>
    <w:p w14:paraId="1FD8C73E" w14:textId="77777777" w:rsidR="00776E62" w:rsidRDefault="00776E62">
      <w:pPr>
        <w:pStyle w:val="BodyText"/>
        <w:rPr>
          <w:sz w:val="23"/>
        </w:rPr>
      </w:pPr>
    </w:p>
    <w:p w14:paraId="3FCE1DC5" w14:textId="6727BA79" w:rsidR="00776E62" w:rsidRDefault="009F421C">
      <w:pPr>
        <w:pStyle w:val="BodyText"/>
        <w:spacing w:before="143"/>
        <w:ind w:left="140"/>
      </w:pPr>
      <w:r>
        <w:t>The</w:t>
      </w:r>
      <w:r>
        <w:rPr>
          <w:spacing w:val="-3"/>
        </w:rPr>
        <w:t xml:space="preserve"> </w:t>
      </w:r>
      <w:r>
        <w:t>Notes</w:t>
      </w:r>
      <w:r>
        <w:rPr>
          <w:spacing w:val="-2"/>
        </w:rPr>
        <w:t xml:space="preserve"> </w:t>
      </w:r>
      <w:r w:rsidR="00C944E1">
        <w:t>on pages 1</w:t>
      </w:r>
      <w:r w:rsidR="00D9229D">
        <w:t>3</w:t>
      </w:r>
      <w:r w:rsidR="00E03500">
        <w:t>-14</w:t>
      </w:r>
      <w:r>
        <w:rPr>
          <w:spacing w:val="-1"/>
        </w:rPr>
        <w:t xml:space="preserve"> </w:t>
      </w:r>
      <w:r>
        <w:t>form</w:t>
      </w:r>
      <w:r>
        <w:rPr>
          <w:spacing w:val="3"/>
        </w:rPr>
        <w:t xml:space="preserve"> </w:t>
      </w:r>
      <w:r>
        <w:t>an</w:t>
      </w:r>
      <w:r>
        <w:rPr>
          <w:spacing w:val="-3"/>
        </w:rPr>
        <w:t xml:space="preserve"> </w:t>
      </w:r>
      <w:r>
        <w:t>integral</w:t>
      </w:r>
      <w:r>
        <w:rPr>
          <w:spacing w:val="-3"/>
        </w:rPr>
        <w:t xml:space="preserve"> </w:t>
      </w:r>
      <w:r>
        <w:t>part</w:t>
      </w:r>
      <w:r>
        <w:rPr>
          <w:spacing w:val="-3"/>
        </w:rPr>
        <w:t xml:space="preserve"> </w:t>
      </w:r>
      <w:r>
        <w:t>of</w:t>
      </w:r>
      <w:r>
        <w:rPr>
          <w:spacing w:val="-1"/>
        </w:rPr>
        <w:t xml:space="preserve"> </w:t>
      </w:r>
      <w:r>
        <w:t>these accounts.</w:t>
      </w:r>
    </w:p>
    <w:p w14:paraId="6158DDC4" w14:textId="18B9AD5B" w:rsidR="00776E62" w:rsidRDefault="009F421C">
      <w:pPr>
        <w:pStyle w:val="BodyText"/>
        <w:spacing w:before="144"/>
        <w:ind w:left="140"/>
      </w:pPr>
      <w:r>
        <w:t>These</w:t>
      </w:r>
      <w:r>
        <w:rPr>
          <w:spacing w:val="-2"/>
        </w:rPr>
        <w:t xml:space="preserve"> </w:t>
      </w:r>
      <w:r>
        <w:t>accounts were approved</w:t>
      </w:r>
      <w:r>
        <w:rPr>
          <w:spacing w:val="-2"/>
        </w:rPr>
        <w:t xml:space="preserve"> </w:t>
      </w:r>
      <w:r>
        <w:t>by</w:t>
      </w:r>
      <w:r>
        <w:rPr>
          <w:spacing w:val="-6"/>
        </w:rPr>
        <w:t xml:space="preserve"> </w:t>
      </w:r>
      <w:r>
        <w:t>the</w:t>
      </w:r>
      <w:r>
        <w:rPr>
          <w:spacing w:val="-3"/>
        </w:rPr>
        <w:t xml:space="preserve"> </w:t>
      </w:r>
      <w:r>
        <w:t>trustees</w:t>
      </w:r>
      <w:r>
        <w:rPr>
          <w:spacing w:val="-1"/>
        </w:rPr>
        <w:t xml:space="preserve"> </w:t>
      </w:r>
      <w:r>
        <w:t>on</w:t>
      </w:r>
      <w:r>
        <w:rPr>
          <w:spacing w:val="2"/>
        </w:rPr>
        <w:t xml:space="preserve"> </w:t>
      </w:r>
      <w:r w:rsidR="00501114">
        <w:rPr>
          <w:iCs/>
        </w:rPr>
        <w:t>5 June</w:t>
      </w:r>
      <w:r w:rsidR="00D57B44" w:rsidRPr="008D5157">
        <w:rPr>
          <w:iCs/>
        </w:rPr>
        <w:t xml:space="preserve"> 202</w:t>
      </w:r>
      <w:r w:rsidR="008A34E1">
        <w:rPr>
          <w:iCs/>
        </w:rPr>
        <w:t>6</w:t>
      </w:r>
      <w:r>
        <w:rPr>
          <w:spacing w:val="1"/>
        </w:rPr>
        <w:t xml:space="preserve"> </w:t>
      </w:r>
      <w:r>
        <w:t>and</w:t>
      </w:r>
      <w:r>
        <w:rPr>
          <w:spacing w:val="-3"/>
        </w:rPr>
        <w:t xml:space="preserve"> </w:t>
      </w:r>
      <w:r>
        <w:t>signed</w:t>
      </w:r>
      <w:r>
        <w:rPr>
          <w:spacing w:val="-1"/>
        </w:rPr>
        <w:t xml:space="preserve"> </w:t>
      </w:r>
      <w:r>
        <w:t>on</w:t>
      </w:r>
      <w:r>
        <w:rPr>
          <w:spacing w:val="-1"/>
        </w:rPr>
        <w:t xml:space="preserve"> </w:t>
      </w:r>
      <w:r>
        <w:t>their</w:t>
      </w:r>
      <w:r>
        <w:rPr>
          <w:spacing w:val="-1"/>
        </w:rPr>
        <w:t xml:space="preserve"> </w:t>
      </w:r>
      <w:r>
        <w:t>behalf</w:t>
      </w:r>
      <w:r>
        <w:rPr>
          <w:spacing w:val="-1"/>
        </w:rPr>
        <w:t xml:space="preserve"> </w:t>
      </w:r>
      <w:r>
        <w:t>by:</w:t>
      </w:r>
    </w:p>
    <w:p w14:paraId="294081D2" w14:textId="77777777" w:rsidR="00776E62" w:rsidRDefault="00776E62">
      <w:pPr>
        <w:pStyle w:val="BodyText"/>
        <w:rPr>
          <w:sz w:val="22"/>
        </w:rPr>
      </w:pPr>
    </w:p>
    <w:p w14:paraId="2AC1120F" w14:textId="77777777" w:rsidR="00776E62" w:rsidRDefault="00776E62">
      <w:pPr>
        <w:pStyle w:val="BodyText"/>
        <w:rPr>
          <w:sz w:val="22"/>
        </w:rPr>
      </w:pPr>
    </w:p>
    <w:p w14:paraId="4BDE88D7" w14:textId="77777777" w:rsidR="00776E62" w:rsidRDefault="00776E62">
      <w:pPr>
        <w:pStyle w:val="BodyText"/>
        <w:rPr>
          <w:sz w:val="22"/>
        </w:rPr>
      </w:pPr>
    </w:p>
    <w:p w14:paraId="33346D35" w14:textId="77777777" w:rsidR="00776E62" w:rsidRDefault="00776E62">
      <w:pPr>
        <w:pStyle w:val="BodyText"/>
        <w:rPr>
          <w:sz w:val="22"/>
        </w:rPr>
      </w:pPr>
    </w:p>
    <w:p w14:paraId="7D4E6091" w14:textId="6E52598F" w:rsidR="00776E62" w:rsidRPr="00A87E5F" w:rsidRDefault="00A87E5F" w:rsidP="002A2E25">
      <w:pPr>
        <w:pStyle w:val="BodyText"/>
        <w:spacing w:before="11"/>
        <w:ind w:firstLine="140"/>
        <w:rPr>
          <w:sz w:val="22"/>
          <w:lang w:val="nl-NL"/>
        </w:rPr>
      </w:pPr>
      <w:r w:rsidRPr="00A87E5F">
        <w:rPr>
          <w:rFonts w:ascii="Lucida Handwriting" w:hAnsi="Lucida Handwriting"/>
          <w:sz w:val="22"/>
          <w:lang w:val="nl-NL"/>
        </w:rPr>
        <w:t>Doreen Snadden</w:t>
      </w:r>
      <w:r w:rsidR="004675B6" w:rsidRPr="00A87E5F">
        <w:rPr>
          <w:rFonts w:ascii="Lucida Handwriting" w:hAnsi="Lucida Handwriting"/>
          <w:sz w:val="22"/>
          <w:lang w:val="nl-NL"/>
        </w:rPr>
        <w:tab/>
      </w:r>
      <w:r w:rsidR="004675B6" w:rsidRPr="00A87E5F">
        <w:rPr>
          <w:rFonts w:ascii="Lucida Handwriting" w:hAnsi="Lucida Handwriting"/>
          <w:sz w:val="22"/>
          <w:lang w:val="nl-NL"/>
        </w:rPr>
        <w:tab/>
      </w:r>
      <w:r w:rsidR="004675B6" w:rsidRPr="00A87E5F">
        <w:rPr>
          <w:rFonts w:ascii="Lucida Handwriting" w:hAnsi="Lucida Handwriting"/>
          <w:sz w:val="22"/>
          <w:lang w:val="nl-NL"/>
        </w:rPr>
        <w:tab/>
      </w:r>
      <w:r w:rsidR="004675B6" w:rsidRPr="00A87E5F">
        <w:rPr>
          <w:rFonts w:ascii="Lucida Handwriting" w:hAnsi="Lucida Handwriting"/>
          <w:sz w:val="22"/>
          <w:lang w:val="nl-NL"/>
        </w:rPr>
        <w:tab/>
      </w:r>
      <w:r w:rsidRPr="00A87E5F">
        <w:rPr>
          <w:rFonts w:ascii="Lucida Handwriting" w:hAnsi="Lucida Handwriting"/>
          <w:sz w:val="22"/>
          <w:lang w:val="nl-NL"/>
        </w:rPr>
        <w:t>Ken</w:t>
      </w:r>
      <w:r w:rsidR="002A5610">
        <w:rPr>
          <w:rFonts w:ascii="Lucida Handwriting" w:hAnsi="Lucida Handwriting"/>
          <w:sz w:val="22"/>
          <w:lang w:val="nl-NL"/>
        </w:rPr>
        <w:t xml:space="preserve">neth </w:t>
      </w:r>
      <w:r w:rsidRPr="00A87E5F">
        <w:rPr>
          <w:rFonts w:ascii="Lucida Handwriting" w:hAnsi="Lucida Handwriting"/>
          <w:sz w:val="22"/>
          <w:lang w:val="nl-NL"/>
        </w:rPr>
        <w:t xml:space="preserve"> Al</w:t>
      </w:r>
      <w:r>
        <w:rPr>
          <w:rFonts w:ascii="Lucida Handwriting" w:hAnsi="Lucida Handwriting"/>
          <w:sz w:val="22"/>
          <w:lang w:val="nl-NL"/>
        </w:rPr>
        <w:t>len</w:t>
      </w:r>
      <w:r w:rsidR="00FB505A" w:rsidRPr="00A87E5F">
        <w:rPr>
          <w:sz w:val="22"/>
          <w:lang w:val="nl-NL"/>
        </w:rPr>
        <w:tab/>
      </w:r>
      <w:r w:rsidR="00FB505A" w:rsidRPr="00A87E5F">
        <w:rPr>
          <w:sz w:val="22"/>
          <w:lang w:val="nl-NL"/>
        </w:rPr>
        <w:tab/>
      </w:r>
      <w:r w:rsidR="00FB505A" w:rsidRPr="00A87E5F">
        <w:rPr>
          <w:sz w:val="22"/>
          <w:lang w:val="nl-NL"/>
        </w:rPr>
        <w:tab/>
      </w:r>
      <w:r w:rsidR="00FB505A" w:rsidRPr="00A87E5F">
        <w:rPr>
          <w:sz w:val="22"/>
          <w:lang w:val="nl-NL"/>
        </w:rPr>
        <w:tab/>
      </w:r>
      <w:r w:rsidR="002A2E25" w:rsidRPr="00A87E5F">
        <w:rPr>
          <w:sz w:val="22"/>
          <w:lang w:val="nl-NL"/>
        </w:rPr>
        <w:tab/>
      </w:r>
    </w:p>
    <w:p w14:paraId="42DBA478" w14:textId="0B9BD7D9" w:rsidR="00776E62" w:rsidRPr="00A87E5F" w:rsidRDefault="009F421C">
      <w:pPr>
        <w:tabs>
          <w:tab w:val="left" w:pos="4460"/>
        </w:tabs>
        <w:ind w:left="140"/>
        <w:rPr>
          <w:rFonts w:ascii="Verdana"/>
          <w:b/>
          <w:i/>
          <w:sz w:val="20"/>
          <w:lang w:val="nl-NL"/>
        </w:rPr>
      </w:pPr>
      <w:r w:rsidRPr="00A87E5F">
        <w:rPr>
          <w:rFonts w:ascii="Verdana"/>
          <w:b/>
          <w:i/>
          <w:sz w:val="20"/>
          <w:lang w:val="nl-NL"/>
        </w:rPr>
        <w:tab/>
      </w:r>
    </w:p>
    <w:p w14:paraId="7F416AEE" w14:textId="7C0DA4C0" w:rsidR="00776E62" w:rsidRPr="00A87E5F" w:rsidRDefault="009F421C">
      <w:pPr>
        <w:pStyle w:val="BodyText"/>
        <w:tabs>
          <w:tab w:val="left" w:pos="4460"/>
        </w:tabs>
        <w:spacing w:before="106"/>
        <w:ind w:left="140"/>
        <w:rPr>
          <w:lang w:val="nl-NL"/>
        </w:rPr>
      </w:pPr>
      <w:r w:rsidRPr="00A87E5F">
        <w:rPr>
          <w:lang w:val="nl-NL"/>
        </w:rPr>
        <w:t>Trustee</w:t>
      </w:r>
      <w:r w:rsidRPr="00A87E5F">
        <w:rPr>
          <w:lang w:val="nl-NL"/>
        </w:rPr>
        <w:tab/>
      </w:r>
      <w:r w:rsidR="001A76E8" w:rsidRPr="00A87E5F">
        <w:rPr>
          <w:lang w:val="nl-NL"/>
        </w:rPr>
        <w:tab/>
      </w:r>
      <w:r w:rsidRPr="00A87E5F">
        <w:rPr>
          <w:lang w:val="nl-NL"/>
        </w:rPr>
        <w:t>Trustee</w:t>
      </w:r>
      <w:r w:rsidR="00AE5A02" w:rsidRPr="00A87E5F">
        <w:rPr>
          <w:lang w:val="nl-NL"/>
        </w:rPr>
        <w:t xml:space="preserve"> </w:t>
      </w:r>
    </w:p>
    <w:p w14:paraId="0BB0166A" w14:textId="77777777" w:rsidR="00776E62" w:rsidRPr="00A87E5F" w:rsidRDefault="00776E62">
      <w:pPr>
        <w:rPr>
          <w:lang w:val="nl-NL"/>
        </w:rPr>
        <w:sectPr w:rsidR="00776E62" w:rsidRPr="00A87E5F">
          <w:headerReference w:type="default" r:id="rId35"/>
          <w:footerReference w:type="default" r:id="rId36"/>
          <w:pgSz w:w="11910" w:h="16840"/>
          <w:pgMar w:top="1340" w:right="940" w:bottom="1160" w:left="940" w:header="724" w:footer="968" w:gutter="0"/>
          <w:cols w:space="720"/>
        </w:sectPr>
      </w:pPr>
    </w:p>
    <w:p w14:paraId="7D588DFC" w14:textId="77777777" w:rsidR="00776E62" w:rsidRPr="00A87E5F" w:rsidRDefault="00776E62">
      <w:pPr>
        <w:pStyle w:val="BodyText"/>
        <w:spacing w:before="6"/>
        <w:rPr>
          <w:sz w:val="11"/>
          <w:lang w:val="nl-NL"/>
        </w:rPr>
      </w:pPr>
    </w:p>
    <w:p w14:paraId="494C0691" w14:textId="77777777" w:rsidR="00776E62" w:rsidRDefault="009F421C">
      <w:pPr>
        <w:pStyle w:val="Heading4"/>
        <w:numPr>
          <w:ilvl w:val="0"/>
          <w:numId w:val="1"/>
        </w:numPr>
        <w:tabs>
          <w:tab w:val="left" w:pos="716"/>
          <w:tab w:val="left" w:pos="717"/>
        </w:tabs>
      </w:pPr>
      <w:r>
        <w:t>Basis</w:t>
      </w:r>
      <w:r>
        <w:rPr>
          <w:spacing w:val="-2"/>
        </w:rPr>
        <w:t xml:space="preserve"> </w:t>
      </w:r>
      <w:r>
        <w:t>of</w:t>
      </w:r>
      <w:r>
        <w:rPr>
          <w:spacing w:val="-1"/>
        </w:rPr>
        <w:t xml:space="preserve"> </w:t>
      </w:r>
      <w:r>
        <w:t>Preparation</w:t>
      </w:r>
    </w:p>
    <w:p w14:paraId="04A4B2A2" w14:textId="77777777" w:rsidR="00776E62" w:rsidRDefault="009F421C">
      <w:pPr>
        <w:pStyle w:val="BodyText"/>
        <w:spacing w:before="144"/>
        <w:ind w:left="716"/>
      </w:pPr>
      <w:r>
        <w:t>These</w:t>
      </w:r>
      <w:r>
        <w:rPr>
          <w:spacing w:val="-3"/>
        </w:rPr>
        <w:t xml:space="preserve"> </w:t>
      </w:r>
      <w:r>
        <w:t>accounts</w:t>
      </w:r>
      <w:r>
        <w:rPr>
          <w:spacing w:val="-2"/>
        </w:rPr>
        <w:t xml:space="preserve"> </w:t>
      </w:r>
      <w:r>
        <w:t>have</w:t>
      </w:r>
      <w:r>
        <w:rPr>
          <w:spacing w:val="-1"/>
        </w:rPr>
        <w:t xml:space="preserve"> </w:t>
      </w:r>
      <w:r>
        <w:t>been</w:t>
      </w:r>
      <w:r>
        <w:rPr>
          <w:spacing w:val="1"/>
        </w:rPr>
        <w:t xml:space="preserve"> </w:t>
      </w:r>
      <w:r>
        <w:t>prepared</w:t>
      </w:r>
      <w:r>
        <w:rPr>
          <w:spacing w:val="-2"/>
        </w:rPr>
        <w:t xml:space="preserve"> </w:t>
      </w:r>
      <w:r>
        <w:t>on</w:t>
      </w:r>
      <w:r>
        <w:rPr>
          <w:spacing w:val="-3"/>
        </w:rPr>
        <w:t xml:space="preserve"> </w:t>
      </w:r>
      <w:r>
        <w:t>the</w:t>
      </w:r>
      <w:r>
        <w:rPr>
          <w:spacing w:val="-3"/>
        </w:rPr>
        <w:t xml:space="preserve"> </w:t>
      </w:r>
      <w:r>
        <w:t>receipts</w:t>
      </w:r>
      <w:r>
        <w:rPr>
          <w:spacing w:val="-2"/>
        </w:rPr>
        <w:t xml:space="preserve"> </w:t>
      </w:r>
      <w:r>
        <w:t>&amp; payments basis</w:t>
      </w:r>
      <w:r>
        <w:rPr>
          <w:spacing w:val="-1"/>
        </w:rPr>
        <w:t xml:space="preserve"> </w:t>
      </w:r>
      <w:r>
        <w:t>in</w:t>
      </w:r>
      <w:r>
        <w:rPr>
          <w:spacing w:val="-1"/>
        </w:rPr>
        <w:t xml:space="preserve"> </w:t>
      </w:r>
      <w:r>
        <w:t>accordance</w:t>
      </w:r>
      <w:r>
        <w:rPr>
          <w:spacing w:val="-1"/>
        </w:rPr>
        <w:t xml:space="preserve"> </w:t>
      </w:r>
      <w:r>
        <w:t>with:</w:t>
      </w:r>
    </w:p>
    <w:p w14:paraId="3D65AF0B" w14:textId="77777777" w:rsidR="00776E62" w:rsidRDefault="009F421C">
      <w:pPr>
        <w:pStyle w:val="ListParagraph"/>
        <w:numPr>
          <w:ilvl w:val="1"/>
          <w:numId w:val="1"/>
        </w:numPr>
        <w:tabs>
          <w:tab w:val="left" w:pos="1292"/>
          <w:tab w:val="left" w:pos="1293"/>
        </w:tabs>
        <w:ind w:hanging="577"/>
        <w:rPr>
          <w:sz w:val="20"/>
        </w:rPr>
      </w:pPr>
      <w:r>
        <w:rPr>
          <w:sz w:val="20"/>
        </w:rPr>
        <w:t>The</w:t>
      </w:r>
      <w:r>
        <w:rPr>
          <w:spacing w:val="-3"/>
          <w:sz w:val="20"/>
        </w:rPr>
        <w:t xml:space="preserve"> </w:t>
      </w:r>
      <w:r>
        <w:rPr>
          <w:sz w:val="20"/>
        </w:rPr>
        <w:t>Charities</w:t>
      </w:r>
      <w:r>
        <w:rPr>
          <w:spacing w:val="-2"/>
          <w:sz w:val="20"/>
        </w:rPr>
        <w:t xml:space="preserve"> </w:t>
      </w:r>
      <w:r>
        <w:rPr>
          <w:sz w:val="20"/>
        </w:rPr>
        <w:t>and</w:t>
      </w:r>
      <w:r>
        <w:rPr>
          <w:spacing w:val="-2"/>
          <w:sz w:val="20"/>
        </w:rPr>
        <w:t xml:space="preserve"> </w:t>
      </w:r>
      <w:r>
        <w:rPr>
          <w:sz w:val="20"/>
        </w:rPr>
        <w:t>Trustee</w:t>
      </w:r>
      <w:r>
        <w:rPr>
          <w:spacing w:val="-3"/>
          <w:sz w:val="20"/>
        </w:rPr>
        <w:t xml:space="preserve"> </w:t>
      </w:r>
      <w:r>
        <w:rPr>
          <w:sz w:val="20"/>
        </w:rPr>
        <w:t>Investment</w:t>
      </w:r>
      <w:r>
        <w:rPr>
          <w:spacing w:val="-2"/>
          <w:sz w:val="20"/>
        </w:rPr>
        <w:t xml:space="preserve"> </w:t>
      </w:r>
      <w:r>
        <w:rPr>
          <w:sz w:val="20"/>
        </w:rPr>
        <w:t>(Scotland)</w:t>
      </w:r>
      <w:r>
        <w:rPr>
          <w:spacing w:val="-3"/>
          <w:sz w:val="20"/>
        </w:rPr>
        <w:t xml:space="preserve"> </w:t>
      </w:r>
      <w:r>
        <w:rPr>
          <w:sz w:val="20"/>
        </w:rPr>
        <w:t>Act 2005</w:t>
      </w:r>
    </w:p>
    <w:p w14:paraId="00F909B3" w14:textId="77777777" w:rsidR="00776E62" w:rsidRDefault="009F421C">
      <w:pPr>
        <w:pStyle w:val="ListParagraph"/>
        <w:numPr>
          <w:ilvl w:val="1"/>
          <w:numId w:val="1"/>
        </w:numPr>
        <w:tabs>
          <w:tab w:val="left" w:pos="1292"/>
          <w:tab w:val="left" w:pos="1293"/>
        </w:tabs>
        <w:spacing w:before="142"/>
        <w:ind w:hanging="577"/>
        <w:rPr>
          <w:sz w:val="20"/>
        </w:rPr>
      </w:pPr>
      <w:r>
        <w:rPr>
          <w:sz w:val="20"/>
        </w:rPr>
        <w:t>The</w:t>
      </w:r>
      <w:r>
        <w:rPr>
          <w:spacing w:val="-4"/>
          <w:sz w:val="20"/>
        </w:rPr>
        <w:t xml:space="preserve"> </w:t>
      </w:r>
      <w:r>
        <w:rPr>
          <w:sz w:val="20"/>
        </w:rPr>
        <w:t>Charities</w:t>
      </w:r>
      <w:r>
        <w:rPr>
          <w:spacing w:val="-2"/>
          <w:sz w:val="20"/>
        </w:rPr>
        <w:t xml:space="preserve"> </w:t>
      </w:r>
      <w:r>
        <w:rPr>
          <w:sz w:val="20"/>
        </w:rPr>
        <w:t>Accounts</w:t>
      </w:r>
      <w:r>
        <w:rPr>
          <w:spacing w:val="-2"/>
          <w:sz w:val="20"/>
        </w:rPr>
        <w:t xml:space="preserve"> </w:t>
      </w:r>
      <w:r>
        <w:rPr>
          <w:sz w:val="20"/>
        </w:rPr>
        <w:t>(Scotland)</w:t>
      </w:r>
      <w:r>
        <w:rPr>
          <w:spacing w:val="-2"/>
          <w:sz w:val="20"/>
        </w:rPr>
        <w:t xml:space="preserve"> </w:t>
      </w:r>
      <w:r>
        <w:rPr>
          <w:sz w:val="20"/>
        </w:rPr>
        <w:t>Regulations 2006</w:t>
      </w:r>
      <w:r>
        <w:rPr>
          <w:spacing w:val="-3"/>
          <w:sz w:val="20"/>
        </w:rPr>
        <w:t xml:space="preserve"> </w:t>
      </w:r>
      <w:r>
        <w:rPr>
          <w:sz w:val="20"/>
        </w:rPr>
        <w:t>(as</w:t>
      </w:r>
      <w:r>
        <w:rPr>
          <w:spacing w:val="-2"/>
          <w:sz w:val="20"/>
        </w:rPr>
        <w:t xml:space="preserve"> </w:t>
      </w:r>
      <w:r>
        <w:rPr>
          <w:sz w:val="20"/>
        </w:rPr>
        <w:t>amended)</w:t>
      </w:r>
    </w:p>
    <w:p w14:paraId="6CF5BD30" w14:textId="77777777" w:rsidR="00776E62" w:rsidRDefault="009F421C">
      <w:pPr>
        <w:pStyle w:val="BodyText"/>
        <w:spacing w:before="142"/>
        <w:ind w:left="716"/>
      </w:pPr>
      <w:r>
        <w:t>There</w:t>
      </w:r>
      <w:r>
        <w:rPr>
          <w:spacing w:val="-5"/>
        </w:rPr>
        <w:t xml:space="preserve"> </w:t>
      </w:r>
      <w:r>
        <w:t>have</w:t>
      </w:r>
      <w:r>
        <w:rPr>
          <w:spacing w:val="-4"/>
        </w:rPr>
        <w:t xml:space="preserve"> </w:t>
      </w:r>
      <w:r>
        <w:t>been</w:t>
      </w:r>
      <w:r>
        <w:rPr>
          <w:spacing w:val="-3"/>
        </w:rPr>
        <w:t xml:space="preserve"> </w:t>
      </w:r>
      <w:r>
        <w:t>no</w:t>
      </w:r>
      <w:r>
        <w:rPr>
          <w:spacing w:val="-5"/>
        </w:rPr>
        <w:t xml:space="preserve"> </w:t>
      </w:r>
      <w:r>
        <w:t>changes</w:t>
      </w:r>
      <w:r>
        <w:rPr>
          <w:spacing w:val="-3"/>
        </w:rPr>
        <w:t xml:space="preserve"> </w:t>
      </w:r>
      <w:r>
        <w:t>to</w:t>
      </w:r>
      <w:r>
        <w:rPr>
          <w:spacing w:val="-4"/>
        </w:rPr>
        <w:t xml:space="preserve"> </w:t>
      </w:r>
      <w:r>
        <w:t>the</w:t>
      </w:r>
      <w:r>
        <w:rPr>
          <w:spacing w:val="-4"/>
        </w:rPr>
        <w:t xml:space="preserve"> </w:t>
      </w:r>
      <w:r>
        <w:t>basis</w:t>
      </w:r>
      <w:r>
        <w:rPr>
          <w:spacing w:val="-3"/>
        </w:rPr>
        <w:t xml:space="preserve"> </w:t>
      </w:r>
      <w:r>
        <w:t>of</w:t>
      </w:r>
      <w:r>
        <w:rPr>
          <w:spacing w:val="-3"/>
        </w:rPr>
        <w:t xml:space="preserve"> </w:t>
      </w:r>
      <w:r>
        <w:t>preparation</w:t>
      </w:r>
      <w:r>
        <w:rPr>
          <w:spacing w:val="-5"/>
        </w:rPr>
        <w:t xml:space="preserve"> </w:t>
      </w:r>
      <w:r>
        <w:t>or</w:t>
      </w:r>
      <w:r>
        <w:rPr>
          <w:spacing w:val="-4"/>
        </w:rPr>
        <w:t xml:space="preserve"> </w:t>
      </w:r>
      <w:r>
        <w:t>to</w:t>
      </w:r>
      <w:r>
        <w:rPr>
          <w:spacing w:val="-4"/>
        </w:rPr>
        <w:t xml:space="preserve"> </w:t>
      </w:r>
      <w:r>
        <w:t>the</w:t>
      </w:r>
      <w:r>
        <w:rPr>
          <w:spacing w:val="-4"/>
        </w:rPr>
        <w:t xml:space="preserve"> </w:t>
      </w:r>
      <w:r>
        <w:t>previous</w:t>
      </w:r>
      <w:r>
        <w:rPr>
          <w:spacing w:val="2"/>
        </w:rPr>
        <w:t xml:space="preserve"> </w:t>
      </w:r>
      <w:r>
        <w:t>year’s</w:t>
      </w:r>
      <w:r>
        <w:rPr>
          <w:spacing w:val="-4"/>
        </w:rPr>
        <w:t xml:space="preserve"> </w:t>
      </w:r>
      <w:r>
        <w:t>accounts.</w:t>
      </w:r>
    </w:p>
    <w:p w14:paraId="2A67DE3D" w14:textId="77777777" w:rsidR="00776E62" w:rsidRDefault="009F421C">
      <w:pPr>
        <w:pStyle w:val="Heading4"/>
        <w:numPr>
          <w:ilvl w:val="0"/>
          <w:numId w:val="1"/>
        </w:numPr>
        <w:tabs>
          <w:tab w:val="left" w:pos="716"/>
          <w:tab w:val="left" w:pos="717"/>
        </w:tabs>
        <w:spacing w:before="142"/>
      </w:pPr>
      <w:r>
        <w:t>Fund</w:t>
      </w:r>
      <w:r>
        <w:rPr>
          <w:spacing w:val="-3"/>
        </w:rPr>
        <w:t xml:space="preserve"> </w:t>
      </w:r>
      <w:r>
        <w:t>Accounting</w:t>
      </w:r>
    </w:p>
    <w:p w14:paraId="46BA9E46" w14:textId="77777777" w:rsidR="00925EF8" w:rsidRPr="00925EF8" w:rsidRDefault="009F421C">
      <w:pPr>
        <w:pStyle w:val="ListParagraph"/>
        <w:numPr>
          <w:ilvl w:val="1"/>
          <w:numId w:val="1"/>
        </w:numPr>
        <w:tabs>
          <w:tab w:val="left" w:pos="1292"/>
          <w:tab w:val="left" w:pos="1293"/>
        </w:tabs>
        <w:spacing w:before="144" w:line="266" w:lineRule="auto"/>
        <w:ind w:right="146"/>
        <w:rPr>
          <w:sz w:val="20"/>
        </w:rPr>
      </w:pPr>
      <w:r>
        <w:rPr>
          <w:sz w:val="20"/>
        </w:rPr>
        <w:t>Unrestricted</w:t>
      </w:r>
      <w:r>
        <w:rPr>
          <w:spacing w:val="49"/>
          <w:sz w:val="20"/>
        </w:rPr>
        <w:t xml:space="preserve"> </w:t>
      </w:r>
      <w:r>
        <w:rPr>
          <w:sz w:val="20"/>
        </w:rPr>
        <w:t>funds</w:t>
      </w:r>
      <w:r>
        <w:rPr>
          <w:spacing w:val="48"/>
          <w:sz w:val="20"/>
        </w:rPr>
        <w:t xml:space="preserve"> </w:t>
      </w:r>
      <w:r>
        <w:rPr>
          <w:sz w:val="20"/>
        </w:rPr>
        <w:t>are</w:t>
      </w:r>
      <w:r>
        <w:rPr>
          <w:spacing w:val="50"/>
          <w:sz w:val="20"/>
        </w:rPr>
        <w:t xml:space="preserve"> </w:t>
      </w:r>
      <w:r>
        <w:rPr>
          <w:sz w:val="20"/>
        </w:rPr>
        <w:t>those</w:t>
      </w:r>
      <w:r>
        <w:rPr>
          <w:spacing w:val="52"/>
          <w:sz w:val="20"/>
        </w:rPr>
        <w:t xml:space="preserve"> </w:t>
      </w:r>
      <w:r>
        <w:rPr>
          <w:sz w:val="20"/>
        </w:rPr>
        <w:t>that</w:t>
      </w:r>
      <w:r>
        <w:rPr>
          <w:spacing w:val="50"/>
          <w:sz w:val="20"/>
        </w:rPr>
        <w:t xml:space="preserve"> </w:t>
      </w:r>
      <w:r>
        <w:rPr>
          <w:sz w:val="20"/>
        </w:rPr>
        <w:t>can</w:t>
      </w:r>
      <w:r>
        <w:rPr>
          <w:spacing w:val="49"/>
          <w:sz w:val="20"/>
        </w:rPr>
        <w:t xml:space="preserve"> </w:t>
      </w:r>
      <w:r>
        <w:rPr>
          <w:sz w:val="20"/>
        </w:rPr>
        <w:t>be</w:t>
      </w:r>
      <w:r>
        <w:rPr>
          <w:spacing w:val="50"/>
          <w:sz w:val="20"/>
        </w:rPr>
        <w:t xml:space="preserve"> </w:t>
      </w:r>
      <w:r>
        <w:rPr>
          <w:sz w:val="20"/>
        </w:rPr>
        <w:t>expended</w:t>
      </w:r>
      <w:r>
        <w:rPr>
          <w:spacing w:val="49"/>
          <w:sz w:val="20"/>
        </w:rPr>
        <w:t xml:space="preserve"> </w:t>
      </w:r>
      <w:r>
        <w:rPr>
          <w:sz w:val="20"/>
        </w:rPr>
        <w:t>at</w:t>
      </w:r>
      <w:r>
        <w:rPr>
          <w:spacing w:val="50"/>
          <w:sz w:val="20"/>
        </w:rPr>
        <w:t xml:space="preserve"> </w:t>
      </w:r>
      <w:r>
        <w:rPr>
          <w:sz w:val="20"/>
        </w:rPr>
        <w:t>the</w:t>
      </w:r>
      <w:r>
        <w:rPr>
          <w:spacing w:val="50"/>
          <w:sz w:val="20"/>
        </w:rPr>
        <w:t xml:space="preserve"> </w:t>
      </w:r>
      <w:r>
        <w:rPr>
          <w:sz w:val="20"/>
        </w:rPr>
        <w:t>discretion</w:t>
      </w:r>
      <w:r>
        <w:rPr>
          <w:spacing w:val="49"/>
          <w:sz w:val="20"/>
        </w:rPr>
        <w:t xml:space="preserve"> </w:t>
      </w:r>
      <w:r>
        <w:rPr>
          <w:sz w:val="20"/>
        </w:rPr>
        <w:t>of</w:t>
      </w:r>
      <w:r>
        <w:rPr>
          <w:spacing w:val="49"/>
          <w:sz w:val="20"/>
        </w:rPr>
        <w:t xml:space="preserve"> </w:t>
      </w:r>
      <w:r>
        <w:rPr>
          <w:sz w:val="20"/>
        </w:rPr>
        <w:t>the</w:t>
      </w:r>
      <w:r>
        <w:rPr>
          <w:spacing w:val="48"/>
          <w:sz w:val="20"/>
        </w:rPr>
        <w:t xml:space="preserve"> </w:t>
      </w:r>
      <w:r>
        <w:rPr>
          <w:sz w:val="20"/>
        </w:rPr>
        <w:t>trustees</w:t>
      </w:r>
      <w:r>
        <w:rPr>
          <w:spacing w:val="49"/>
          <w:sz w:val="20"/>
        </w:rPr>
        <w:t xml:space="preserve"> </w:t>
      </w:r>
      <w:r>
        <w:rPr>
          <w:sz w:val="20"/>
        </w:rPr>
        <w:t>in</w:t>
      </w:r>
      <w:r>
        <w:rPr>
          <w:spacing w:val="47"/>
          <w:sz w:val="20"/>
        </w:rPr>
        <w:t xml:space="preserve"> </w:t>
      </w:r>
      <w:r>
        <w:rPr>
          <w:sz w:val="20"/>
        </w:rPr>
        <w:t>the</w:t>
      </w:r>
      <w:r>
        <w:rPr>
          <w:spacing w:val="-52"/>
          <w:sz w:val="20"/>
        </w:rPr>
        <w:t xml:space="preserve"> </w:t>
      </w:r>
      <w:r>
        <w:rPr>
          <w:sz w:val="20"/>
        </w:rPr>
        <w:t>furtherance</w:t>
      </w:r>
      <w:r>
        <w:rPr>
          <w:spacing w:val="-3"/>
          <w:sz w:val="20"/>
        </w:rPr>
        <w:t xml:space="preserve"> </w:t>
      </w:r>
      <w:r>
        <w:rPr>
          <w:sz w:val="20"/>
        </w:rPr>
        <w:t>of the</w:t>
      </w:r>
      <w:r>
        <w:rPr>
          <w:spacing w:val="-1"/>
          <w:sz w:val="20"/>
        </w:rPr>
        <w:t xml:space="preserve"> </w:t>
      </w:r>
      <w:r>
        <w:rPr>
          <w:sz w:val="20"/>
        </w:rPr>
        <w:t>objects</w:t>
      </w:r>
      <w:r>
        <w:rPr>
          <w:spacing w:val="-1"/>
          <w:sz w:val="20"/>
        </w:rPr>
        <w:t xml:space="preserve"> </w:t>
      </w:r>
      <w:r>
        <w:rPr>
          <w:sz w:val="20"/>
        </w:rPr>
        <w:t>of the</w:t>
      </w:r>
      <w:r>
        <w:rPr>
          <w:spacing w:val="-3"/>
          <w:sz w:val="20"/>
        </w:rPr>
        <w:t xml:space="preserve"> </w:t>
      </w:r>
      <w:r>
        <w:rPr>
          <w:sz w:val="20"/>
        </w:rPr>
        <w:t>charity.</w:t>
      </w:r>
      <w:r>
        <w:rPr>
          <w:spacing w:val="-2"/>
          <w:sz w:val="20"/>
        </w:rPr>
        <w:t xml:space="preserve"> </w:t>
      </w:r>
    </w:p>
    <w:p w14:paraId="6DC59CA7" w14:textId="3430E5AB" w:rsidR="00776E62" w:rsidRDefault="003C5322">
      <w:pPr>
        <w:pStyle w:val="ListParagraph"/>
        <w:numPr>
          <w:ilvl w:val="1"/>
          <w:numId w:val="1"/>
        </w:numPr>
        <w:tabs>
          <w:tab w:val="left" w:pos="1292"/>
          <w:tab w:val="left" w:pos="1293"/>
        </w:tabs>
        <w:spacing w:before="144" w:line="266" w:lineRule="auto"/>
        <w:ind w:right="146"/>
        <w:rPr>
          <w:sz w:val="20"/>
        </w:rPr>
      </w:pPr>
      <w:r>
        <w:rPr>
          <w:spacing w:val="-2"/>
          <w:sz w:val="20"/>
        </w:rPr>
        <w:t>R</w:t>
      </w:r>
      <w:r w:rsidR="00925EF8">
        <w:rPr>
          <w:spacing w:val="-2"/>
          <w:sz w:val="20"/>
        </w:rPr>
        <w:t xml:space="preserve">estricted funds </w:t>
      </w:r>
      <w:r w:rsidR="00210547">
        <w:rPr>
          <w:spacing w:val="-2"/>
          <w:sz w:val="20"/>
        </w:rPr>
        <w:t xml:space="preserve">are those that can </w:t>
      </w:r>
      <w:r w:rsidR="00F80569">
        <w:rPr>
          <w:spacing w:val="-2"/>
          <w:sz w:val="20"/>
        </w:rPr>
        <w:t xml:space="preserve">only </w:t>
      </w:r>
      <w:r w:rsidR="00210547">
        <w:rPr>
          <w:spacing w:val="-2"/>
          <w:sz w:val="20"/>
        </w:rPr>
        <w:t>be expended</w:t>
      </w:r>
      <w:r w:rsidR="00F8591B">
        <w:rPr>
          <w:spacing w:val="-2"/>
          <w:sz w:val="20"/>
        </w:rPr>
        <w:t xml:space="preserve"> on</w:t>
      </w:r>
      <w:r w:rsidR="00285FC2">
        <w:rPr>
          <w:sz w:val="20"/>
        </w:rPr>
        <w:t xml:space="preserve"> the girls‘ dormitory in </w:t>
      </w:r>
      <w:proofErr w:type="spellStart"/>
      <w:r w:rsidR="00285FC2">
        <w:rPr>
          <w:sz w:val="20"/>
        </w:rPr>
        <w:t>Nkhande</w:t>
      </w:r>
      <w:proofErr w:type="spellEnd"/>
      <w:r w:rsidR="007C1ECE">
        <w:rPr>
          <w:sz w:val="20"/>
        </w:rPr>
        <w:t xml:space="preserve"> Community School.</w:t>
      </w:r>
      <w:r w:rsidR="00285FC2">
        <w:rPr>
          <w:sz w:val="20"/>
        </w:rPr>
        <w:t xml:space="preserve"> </w:t>
      </w:r>
    </w:p>
    <w:p w14:paraId="5117B258" w14:textId="77777777" w:rsidR="00776E62" w:rsidRDefault="009F421C">
      <w:pPr>
        <w:pStyle w:val="Heading4"/>
        <w:numPr>
          <w:ilvl w:val="0"/>
          <w:numId w:val="1"/>
        </w:numPr>
        <w:tabs>
          <w:tab w:val="left" w:pos="716"/>
          <w:tab w:val="left" w:pos="717"/>
        </w:tabs>
        <w:spacing w:before="114"/>
      </w:pPr>
      <w:r>
        <w:t>Taxation</w:t>
      </w:r>
    </w:p>
    <w:p w14:paraId="1521C797" w14:textId="77777777" w:rsidR="00776E62" w:rsidRDefault="009F421C">
      <w:pPr>
        <w:pStyle w:val="ListParagraph"/>
        <w:numPr>
          <w:ilvl w:val="1"/>
          <w:numId w:val="1"/>
        </w:numPr>
        <w:tabs>
          <w:tab w:val="left" w:pos="1292"/>
          <w:tab w:val="left" w:pos="1293"/>
        </w:tabs>
        <w:ind w:hanging="577"/>
        <w:rPr>
          <w:sz w:val="20"/>
        </w:rPr>
      </w:pPr>
      <w:r>
        <w:rPr>
          <w:sz w:val="20"/>
        </w:rPr>
        <w:t>The</w:t>
      </w:r>
      <w:r>
        <w:rPr>
          <w:spacing w:val="-3"/>
          <w:sz w:val="20"/>
        </w:rPr>
        <w:t xml:space="preserve"> </w:t>
      </w:r>
      <w:r>
        <w:rPr>
          <w:sz w:val="20"/>
        </w:rPr>
        <w:t>charity</w:t>
      </w:r>
      <w:r>
        <w:rPr>
          <w:spacing w:val="-3"/>
          <w:sz w:val="20"/>
        </w:rPr>
        <w:t xml:space="preserve"> </w:t>
      </w:r>
      <w:r>
        <w:rPr>
          <w:sz w:val="20"/>
        </w:rPr>
        <w:t>is</w:t>
      </w:r>
      <w:r>
        <w:rPr>
          <w:spacing w:val="-2"/>
          <w:sz w:val="20"/>
        </w:rPr>
        <w:t xml:space="preserve"> </w:t>
      </w:r>
      <w:r>
        <w:rPr>
          <w:sz w:val="20"/>
        </w:rPr>
        <w:t>not</w:t>
      </w:r>
      <w:r>
        <w:rPr>
          <w:spacing w:val="-2"/>
          <w:sz w:val="20"/>
        </w:rPr>
        <w:t xml:space="preserve"> </w:t>
      </w:r>
      <w:r>
        <w:rPr>
          <w:sz w:val="20"/>
        </w:rPr>
        <w:t>liable</w:t>
      </w:r>
      <w:r>
        <w:rPr>
          <w:spacing w:val="-1"/>
          <w:sz w:val="20"/>
        </w:rPr>
        <w:t xml:space="preserve"> </w:t>
      </w:r>
      <w:r>
        <w:rPr>
          <w:sz w:val="20"/>
        </w:rPr>
        <w:t>to corporation tax</w:t>
      </w:r>
      <w:r>
        <w:rPr>
          <w:spacing w:val="-1"/>
          <w:sz w:val="20"/>
        </w:rPr>
        <w:t xml:space="preserve"> </w:t>
      </w:r>
      <w:r>
        <w:rPr>
          <w:sz w:val="20"/>
        </w:rPr>
        <w:t>or</w:t>
      </w:r>
      <w:r>
        <w:rPr>
          <w:spacing w:val="-2"/>
          <w:sz w:val="20"/>
        </w:rPr>
        <w:t xml:space="preserve"> </w:t>
      </w:r>
      <w:r>
        <w:rPr>
          <w:sz w:val="20"/>
        </w:rPr>
        <w:t>capital</w:t>
      </w:r>
      <w:r>
        <w:rPr>
          <w:spacing w:val="-2"/>
          <w:sz w:val="20"/>
        </w:rPr>
        <w:t xml:space="preserve"> </w:t>
      </w:r>
      <w:r>
        <w:rPr>
          <w:sz w:val="20"/>
        </w:rPr>
        <w:t>gains</w:t>
      </w:r>
      <w:r>
        <w:rPr>
          <w:spacing w:val="-1"/>
          <w:sz w:val="20"/>
        </w:rPr>
        <w:t xml:space="preserve"> </w:t>
      </w:r>
      <w:r>
        <w:rPr>
          <w:sz w:val="20"/>
        </w:rPr>
        <w:t>tax</w:t>
      </w:r>
      <w:r>
        <w:rPr>
          <w:spacing w:val="-2"/>
          <w:sz w:val="20"/>
        </w:rPr>
        <w:t xml:space="preserve"> </w:t>
      </w:r>
      <w:r>
        <w:rPr>
          <w:sz w:val="20"/>
        </w:rPr>
        <w:t>on its</w:t>
      </w:r>
      <w:r>
        <w:rPr>
          <w:spacing w:val="-1"/>
          <w:sz w:val="20"/>
        </w:rPr>
        <w:t xml:space="preserve"> </w:t>
      </w:r>
      <w:r>
        <w:rPr>
          <w:sz w:val="20"/>
        </w:rPr>
        <w:t>charitable activities.</w:t>
      </w:r>
    </w:p>
    <w:p w14:paraId="4BF2BBBB" w14:textId="77777777" w:rsidR="00776E62" w:rsidRDefault="009F421C">
      <w:pPr>
        <w:pStyle w:val="ListParagraph"/>
        <w:numPr>
          <w:ilvl w:val="1"/>
          <w:numId w:val="1"/>
        </w:numPr>
        <w:tabs>
          <w:tab w:val="left" w:pos="1292"/>
          <w:tab w:val="left" w:pos="1293"/>
        </w:tabs>
        <w:spacing w:before="144"/>
        <w:ind w:hanging="577"/>
        <w:rPr>
          <w:sz w:val="20"/>
        </w:rPr>
      </w:pPr>
      <w:r>
        <w:rPr>
          <w:sz w:val="20"/>
        </w:rPr>
        <w:t>The</w:t>
      </w:r>
      <w:r>
        <w:rPr>
          <w:spacing w:val="-3"/>
          <w:sz w:val="20"/>
        </w:rPr>
        <w:t xml:space="preserve"> </w:t>
      </w:r>
      <w:r>
        <w:rPr>
          <w:sz w:val="20"/>
        </w:rPr>
        <w:t>charity</w:t>
      </w:r>
      <w:r>
        <w:rPr>
          <w:spacing w:val="-4"/>
          <w:sz w:val="20"/>
        </w:rPr>
        <w:t xml:space="preserve"> </w:t>
      </w:r>
      <w:r>
        <w:rPr>
          <w:sz w:val="20"/>
        </w:rPr>
        <w:t>is</w:t>
      </w:r>
      <w:r>
        <w:rPr>
          <w:spacing w:val="-1"/>
          <w:sz w:val="20"/>
        </w:rPr>
        <w:t xml:space="preserve"> </w:t>
      </w:r>
      <w:r>
        <w:rPr>
          <w:sz w:val="20"/>
        </w:rPr>
        <w:t>not</w:t>
      </w:r>
      <w:r>
        <w:rPr>
          <w:spacing w:val="-3"/>
          <w:sz w:val="20"/>
        </w:rPr>
        <w:t xml:space="preserve"> </w:t>
      </w:r>
      <w:r>
        <w:rPr>
          <w:sz w:val="20"/>
        </w:rPr>
        <w:t>registered</w:t>
      </w:r>
      <w:r>
        <w:rPr>
          <w:spacing w:val="-2"/>
          <w:sz w:val="20"/>
        </w:rPr>
        <w:t xml:space="preserve"> </w:t>
      </w:r>
      <w:r>
        <w:rPr>
          <w:sz w:val="20"/>
        </w:rPr>
        <w:t>for</w:t>
      </w:r>
      <w:r>
        <w:rPr>
          <w:spacing w:val="-3"/>
          <w:sz w:val="20"/>
        </w:rPr>
        <w:t xml:space="preserve"> </w:t>
      </w:r>
      <w:r>
        <w:rPr>
          <w:sz w:val="20"/>
        </w:rPr>
        <w:t>VAT,</w:t>
      </w:r>
      <w:r>
        <w:rPr>
          <w:spacing w:val="-2"/>
          <w:sz w:val="20"/>
        </w:rPr>
        <w:t xml:space="preserve"> </w:t>
      </w:r>
      <w:r>
        <w:rPr>
          <w:sz w:val="20"/>
        </w:rPr>
        <w:t>thus</w:t>
      </w:r>
      <w:r>
        <w:rPr>
          <w:spacing w:val="-2"/>
          <w:sz w:val="20"/>
        </w:rPr>
        <w:t xml:space="preserve"> </w:t>
      </w:r>
      <w:r>
        <w:rPr>
          <w:sz w:val="20"/>
        </w:rPr>
        <w:t>all</w:t>
      </w:r>
      <w:r>
        <w:rPr>
          <w:spacing w:val="-1"/>
          <w:sz w:val="20"/>
        </w:rPr>
        <w:t xml:space="preserve"> </w:t>
      </w:r>
      <w:r>
        <w:rPr>
          <w:sz w:val="20"/>
        </w:rPr>
        <w:t>costs</w:t>
      </w:r>
      <w:r>
        <w:rPr>
          <w:spacing w:val="-1"/>
          <w:sz w:val="20"/>
        </w:rPr>
        <w:t xml:space="preserve"> </w:t>
      </w:r>
      <w:r>
        <w:rPr>
          <w:sz w:val="20"/>
        </w:rPr>
        <w:t>are</w:t>
      </w:r>
      <w:r>
        <w:rPr>
          <w:spacing w:val="-3"/>
          <w:sz w:val="20"/>
        </w:rPr>
        <w:t xml:space="preserve"> </w:t>
      </w:r>
      <w:r>
        <w:rPr>
          <w:sz w:val="20"/>
        </w:rPr>
        <w:t>shown inclusive</w:t>
      </w:r>
      <w:r>
        <w:rPr>
          <w:spacing w:val="-1"/>
          <w:sz w:val="20"/>
        </w:rPr>
        <w:t xml:space="preserve"> </w:t>
      </w:r>
      <w:r>
        <w:rPr>
          <w:sz w:val="20"/>
        </w:rPr>
        <w:t>of VAT charged.</w:t>
      </w:r>
    </w:p>
    <w:p w14:paraId="3A18C089" w14:textId="77777777" w:rsidR="00776E62" w:rsidRDefault="009F421C">
      <w:pPr>
        <w:pStyle w:val="Heading4"/>
        <w:numPr>
          <w:ilvl w:val="0"/>
          <w:numId w:val="1"/>
        </w:numPr>
        <w:tabs>
          <w:tab w:val="left" w:pos="716"/>
          <w:tab w:val="left" w:pos="717"/>
        </w:tabs>
        <w:spacing w:before="140"/>
      </w:pPr>
      <w:r>
        <w:t>Transactions</w:t>
      </w:r>
      <w:r>
        <w:rPr>
          <w:spacing w:val="-3"/>
        </w:rPr>
        <w:t xml:space="preserve"> </w:t>
      </w:r>
      <w:r>
        <w:t>with</w:t>
      </w:r>
      <w:r>
        <w:rPr>
          <w:spacing w:val="-2"/>
        </w:rPr>
        <w:t xml:space="preserve"> </w:t>
      </w:r>
      <w:r>
        <w:t>trustees</w:t>
      </w:r>
      <w:r>
        <w:rPr>
          <w:spacing w:val="-2"/>
        </w:rPr>
        <w:t xml:space="preserve"> </w:t>
      </w:r>
      <w:r>
        <w:t>and</w:t>
      </w:r>
      <w:r>
        <w:rPr>
          <w:spacing w:val="-2"/>
        </w:rPr>
        <w:t xml:space="preserve"> </w:t>
      </w:r>
      <w:r>
        <w:t>related</w:t>
      </w:r>
      <w:r>
        <w:rPr>
          <w:spacing w:val="-3"/>
        </w:rPr>
        <w:t xml:space="preserve"> </w:t>
      </w:r>
      <w:r>
        <w:t>parties</w:t>
      </w:r>
    </w:p>
    <w:p w14:paraId="629F2C2C" w14:textId="6C789B5D" w:rsidR="00776E62" w:rsidRDefault="009F421C">
      <w:pPr>
        <w:pStyle w:val="ListParagraph"/>
        <w:numPr>
          <w:ilvl w:val="1"/>
          <w:numId w:val="1"/>
        </w:numPr>
        <w:tabs>
          <w:tab w:val="left" w:pos="1292"/>
          <w:tab w:val="left" w:pos="1293"/>
        </w:tabs>
        <w:spacing w:before="146"/>
        <w:ind w:hanging="577"/>
        <w:rPr>
          <w:sz w:val="20"/>
        </w:rPr>
      </w:pPr>
      <w:r>
        <w:rPr>
          <w:sz w:val="20"/>
        </w:rPr>
        <w:t>No</w:t>
      </w:r>
      <w:r>
        <w:rPr>
          <w:spacing w:val="-3"/>
          <w:sz w:val="20"/>
        </w:rPr>
        <w:t xml:space="preserve"> </w:t>
      </w:r>
      <w:r>
        <w:rPr>
          <w:sz w:val="20"/>
        </w:rPr>
        <w:t>remuneration</w:t>
      </w:r>
      <w:r>
        <w:rPr>
          <w:spacing w:val="-1"/>
          <w:sz w:val="20"/>
        </w:rPr>
        <w:t xml:space="preserve"> </w:t>
      </w:r>
      <w:r>
        <w:rPr>
          <w:sz w:val="20"/>
        </w:rPr>
        <w:t>was</w:t>
      </w:r>
      <w:r>
        <w:rPr>
          <w:spacing w:val="-1"/>
          <w:sz w:val="20"/>
        </w:rPr>
        <w:t xml:space="preserve"> </w:t>
      </w:r>
      <w:r>
        <w:rPr>
          <w:sz w:val="20"/>
        </w:rPr>
        <w:t>paid</w:t>
      </w:r>
      <w:r>
        <w:rPr>
          <w:spacing w:val="-3"/>
          <w:sz w:val="20"/>
        </w:rPr>
        <w:t xml:space="preserve"> </w:t>
      </w:r>
      <w:r>
        <w:rPr>
          <w:sz w:val="20"/>
        </w:rPr>
        <w:t>to</w:t>
      </w:r>
      <w:r>
        <w:rPr>
          <w:spacing w:val="-2"/>
          <w:sz w:val="20"/>
        </w:rPr>
        <w:t xml:space="preserve"> </w:t>
      </w:r>
      <w:r>
        <w:rPr>
          <w:sz w:val="20"/>
        </w:rPr>
        <w:t>trustees</w:t>
      </w:r>
      <w:r>
        <w:rPr>
          <w:spacing w:val="-2"/>
          <w:sz w:val="20"/>
        </w:rPr>
        <w:t xml:space="preserve"> </w:t>
      </w:r>
      <w:r>
        <w:rPr>
          <w:sz w:val="20"/>
        </w:rPr>
        <w:t>or</w:t>
      </w:r>
      <w:r>
        <w:rPr>
          <w:spacing w:val="-2"/>
          <w:sz w:val="20"/>
        </w:rPr>
        <w:t xml:space="preserve"> </w:t>
      </w:r>
      <w:r>
        <w:rPr>
          <w:sz w:val="20"/>
        </w:rPr>
        <w:t>any</w:t>
      </w:r>
      <w:r>
        <w:rPr>
          <w:spacing w:val="-5"/>
          <w:sz w:val="20"/>
        </w:rPr>
        <w:t xml:space="preserve"> </w:t>
      </w:r>
      <w:r>
        <w:rPr>
          <w:sz w:val="20"/>
        </w:rPr>
        <w:t>persons</w:t>
      </w:r>
      <w:r>
        <w:rPr>
          <w:spacing w:val="-2"/>
          <w:sz w:val="20"/>
        </w:rPr>
        <w:t xml:space="preserve"> </w:t>
      </w:r>
      <w:r>
        <w:rPr>
          <w:sz w:val="20"/>
        </w:rPr>
        <w:t>connected with</w:t>
      </w:r>
      <w:r>
        <w:rPr>
          <w:spacing w:val="-3"/>
          <w:sz w:val="20"/>
        </w:rPr>
        <w:t xml:space="preserve"> </w:t>
      </w:r>
      <w:r>
        <w:rPr>
          <w:sz w:val="20"/>
        </w:rPr>
        <w:t>them</w:t>
      </w:r>
      <w:r>
        <w:rPr>
          <w:spacing w:val="1"/>
          <w:sz w:val="20"/>
        </w:rPr>
        <w:t xml:space="preserve"> </w:t>
      </w:r>
      <w:r>
        <w:rPr>
          <w:sz w:val="20"/>
        </w:rPr>
        <w:t>during</w:t>
      </w:r>
      <w:r>
        <w:rPr>
          <w:spacing w:val="-2"/>
          <w:sz w:val="20"/>
        </w:rPr>
        <w:t xml:space="preserve"> </w:t>
      </w:r>
      <w:r>
        <w:rPr>
          <w:sz w:val="20"/>
        </w:rPr>
        <w:t>the</w:t>
      </w:r>
      <w:r>
        <w:rPr>
          <w:spacing w:val="-1"/>
          <w:sz w:val="20"/>
        </w:rPr>
        <w:t xml:space="preserve"> </w:t>
      </w:r>
      <w:r>
        <w:rPr>
          <w:sz w:val="20"/>
        </w:rPr>
        <w:t>year</w:t>
      </w:r>
      <w:r>
        <w:rPr>
          <w:spacing w:val="-2"/>
          <w:sz w:val="20"/>
        </w:rPr>
        <w:t xml:space="preserve"> </w:t>
      </w:r>
      <w:r>
        <w:rPr>
          <w:sz w:val="20"/>
        </w:rPr>
        <w:t>(20</w:t>
      </w:r>
      <w:r w:rsidR="003B510E">
        <w:rPr>
          <w:sz w:val="20"/>
        </w:rPr>
        <w:t>2</w:t>
      </w:r>
      <w:r w:rsidR="00A754F9">
        <w:rPr>
          <w:sz w:val="20"/>
        </w:rPr>
        <w:t>5</w:t>
      </w:r>
      <w:r>
        <w:rPr>
          <w:sz w:val="20"/>
        </w:rPr>
        <w:t>:</w:t>
      </w:r>
    </w:p>
    <w:p w14:paraId="0F6E7D1D" w14:textId="77777777" w:rsidR="00776E62" w:rsidRDefault="009F421C">
      <w:pPr>
        <w:pStyle w:val="BodyText"/>
        <w:spacing w:before="22"/>
        <w:ind w:left="1292"/>
      </w:pPr>
      <w:r>
        <w:t>£Nil).</w:t>
      </w:r>
    </w:p>
    <w:p w14:paraId="1CC26EF2" w14:textId="4AF59FEB" w:rsidR="00776E62" w:rsidRDefault="009F421C">
      <w:pPr>
        <w:pStyle w:val="ListParagraph"/>
        <w:numPr>
          <w:ilvl w:val="1"/>
          <w:numId w:val="1"/>
        </w:numPr>
        <w:tabs>
          <w:tab w:val="left" w:pos="1292"/>
          <w:tab w:val="left" w:pos="1293"/>
        </w:tabs>
        <w:ind w:hanging="577"/>
        <w:rPr>
          <w:sz w:val="20"/>
        </w:rPr>
      </w:pPr>
      <w:r>
        <w:rPr>
          <w:sz w:val="20"/>
        </w:rPr>
        <w:t>No</w:t>
      </w:r>
      <w:r>
        <w:rPr>
          <w:spacing w:val="-3"/>
          <w:sz w:val="20"/>
        </w:rPr>
        <w:t xml:space="preserve"> </w:t>
      </w:r>
      <w:r>
        <w:rPr>
          <w:sz w:val="20"/>
        </w:rPr>
        <w:t>expenses were</w:t>
      </w:r>
      <w:r>
        <w:rPr>
          <w:spacing w:val="-3"/>
          <w:sz w:val="20"/>
        </w:rPr>
        <w:t xml:space="preserve"> </w:t>
      </w:r>
      <w:r>
        <w:rPr>
          <w:sz w:val="20"/>
        </w:rPr>
        <w:t>reimbursed</w:t>
      </w:r>
      <w:r>
        <w:rPr>
          <w:spacing w:val="-2"/>
          <w:sz w:val="20"/>
        </w:rPr>
        <w:t xml:space="preserve"> </w:t>
      </w:r>
      <w:r>
        <w:rPr>
          <w:sz w:val="20"/>
        </w:rPr>
        <w:t>to the</w:t>
      </w:r>
      <w:r>
        <w:rPr>
          <w:spacing w:val="-3"/>
          <w:sz w:val="20"/>
        </w:rPr>
        <w:t xml:space="preserve"> </w:t>
      </w:r>
      <w:r>
        <w:rPr>
          <w:sz w:val="20"/>
        </w:rPr>
        <w:t>trustees</w:t>
      </w:r>
      <w:r>
        <w:rPr>
          <w:spacing w:val="-1"/>
          <w:sz w:val="20"/>
        </w:rPr>
        <w:t xml:space="preserve"> </w:t>
      </w:r>
      <w:r>
        <w:rPr>
          <w:sz w:val="20"/>
        </w:rPr>
        <w:t>during</w:t>
      </w:r>
      <w:r>
        <w:rPr>
          <w:spacing w:val="-1"/>
          <w:sz w:val="20"/>
        </w:rPr>
        <w:t xml:space="preserve"> </w:t>
      </w:r>
      <w:r>
        <w:rPr>
          <w:sz w:val="20"/>
        </w:rPr>
        <w:t>the</w:t>
      </w:r>
      <w:r>
        <w:rPr>
          <w:spacing w:val="1"/>
          <w:sz w:val="20"/>
        </w:rPr>
        <w:t xml:space="preserve"> </w:t>
      </w:r>
      <w:r>
        <w:rPr>
          <w:sz w:val="20"/>
        </w:rPr>
        <w:t>year</w:t>
      </w:r>
      <w:r>
        <w:rPr>
          <w:spacing w:val="-2"/>
          <w:sz w:val="20"/>
        </w:rPr>
        <w:t xml:space="preserve"> </w:t>
      </w:r>
      <w:r>
        <w:rPr>
          <w:sz w:val="20"/>
        </w:rPr>
        <w:t>(20</w:t>
      </w:r>
      <w:r w:rsidR="003B510E">
        <w:rPr>
          <w:sz w:val="20"/>
        </w:rPr>
        <w:t>2</w:t>
      </w:r>
      <w:r w:rsidR="00A754F9">
        <w:rPr>
          <w:sz w:val="20"/>
        </w:rPr>
        <w:t>5</w:t>
      </w:r>
      <w:r>
        <w:rPr>
          <w:sz w:val="20"/>
        </w:rPr>
        <w:t>: £Nil).</w:t>
      </w:r>
    </w:p>
    <w:p w14:paraId="6A26F03C" w14:textId="77777777" w:rsidR="00776E62" w:rsidRDefault="00776E62">
      <w:pPr>
        <w:pStyle w:val="BodyText"/>
      </w:pPr>
    </w:p>
    <w:p w14:paraId="72DB2215" w14:textId="77777777" w:rsidR="00776E62" w:rsidRDefault="00776E62">
      <w:pPr>
        <w:pStyle w:val="BodyText"/>
        <w:spacing w:before="5"/>
        <w:rPr>
          <w:sz w:val="16"/>
        </w:rPr>
      </w:pPr>
    </w:p>
    <w:p w14:paraId="5BB77C3C" w14:textId="77777777" w:rsidR="00776E62" w:rsidRDefault="00776E62">
      <w:pPr>
        <w:rPr>
          <w:sz w:val="16"/>
        </w:rPr>
        <w:sectPr w:rsidR="00776E62">
          <w:headerReference w:type="default" r:id="rId37"/>
          <w:footerReference w:type="default" r:id="rId38"/>
          <w:pgSz w:w="11910" w:h="16840"/>
          <w:pgMar w:top="1340" w:right="940" w:bottom="1160" w:left="940" w:header="724" w:footer="968" w:gutter="0"/>
          <w:cols w:space="720"/>
        </w:sectPr>
      </w:pPr>
    </w:p>
    <w:p w14:paraId="2925E656" w14:textId="77777777" w:rsidR="00776E62" w:rsidRDefault="009F421C">
      <w:pPr>
        <w:pStyle w:val="Heading4"/>
        <w:numPr>
          <w:ilvl w:val="0"/>
          <w:numId w:val="1"/>
        </w:numPr>
        <w:tabs>
          <w:tab w:val="left" w:pos="716"/>
          <w:tab w:val="left" w:pos="717"/>
        </w:tabs>
      </w:pPr>
      <w:r>
        <w:t>Grants</w:t>
      </w:r>
      <w:r>
        <w:rPr>
          <w:spacing w:val="-4"/>
        </w:rPr>
        <w:t xml:space="preserve"> </w:t>
      </w:r>
      <w:r>
        <w:t>and</w:t>
      </w:r>
      <w:r>
        <w:rPr>
          <w:spacing w:val="-2"/>
        </w:rPr>
        <w:t xml:space="preserve"> </w:t>
      </w:r>
      <w:r>
        <w:t>Donations</w:t>
      </w:r>
      <w:r>
        <w:rPr>
          <w:spacing w:val="-2"/>
        </w:rPr>
        <w:t xml:space="preserve"> </w:t>
      </w:r>
      <w:r>
        <w:t>distributed</w:t>
      </w:r>
    </w:p>
    <w:tbl>
      <w:tblPr>
        <w:tblW w:w="7720" w:type="dxa"/>
        <w:tblLook w:val="04A0" w:firstRow="1" w:lastRow="0" w:firstColumn="1" w:lastColumn="0" w:noHBand="0" w:noVBand="1"/>
      </w:tblPr>
      <w:tblGrid>
        <w:gridCol w:w="3400"/>
        <w:gridCol w:w="1338"/>
        <w:gridCol w:w="1124"/>
        <w:gridCol w:w="1020"/>
        <w:gridCol w:w="1020"/>
      </w:tblGrid>
      <w:tr w:rsidR="00EF1E97" w:rsidRPr="00EF1E97" w14:paraId="4C78703F" w14:textId="77777777" w:rsidTr="00EF1E97">
        <w:trPr>
          <w:trHeight w:val="578"/>
        </w:trPr>
        <w:tc>
          <w:tcPr>
            <w:tcW w:w="3400" w:type="dxa"/>
            <w:tcBorders>
              <w:top w:val="nil"/>
              <w:left w:val="nil"/>
              <w:bottom w:val="nil"/>
              <w:right w:val="nil"/>
            </w:tcBorders>
            <w:noWrap/>
            <w:vAlign w:val="bottom"/>
            <w:hideMark/>
          </w:tcPr>
          <w:p w14:paraId="50F1C1F8" w14:textId="77777777" w:rsidR="00EF1E97" w:rsidRPr="00EF1E97" w:rsidRDefault="00EF1E97" w:rsidP="00EF1E97">
            <w:pPr>
              <w:widowControl/>
              <w:autoSpaceDE/>
              <w:autoSpaceDN/>
              <w:rPr>
                <w:rFonts w:ascii="Times New Roman" w:eastAsia="Times New Roman" w:hAnsi="Times New Roman" w:cs="Times New Roman"/>
                <w:sz w:val="24"/>
                <w:szCs w:val="24"/>
                <w:lang w:eastAsia="en-GB"/>
              </w:rPr>
            </w:pPr>
          </w:p>
        </w:tc>
        <w:tc>
          <w:tcPr>
            <w:tcW w:w="1260" w:type="dxa"/>
            <w:tcBorders>
              <w:top w:val="nil"/>
              <w:left w:val="nil"/>
              <w:bottom w:val="single" w:sz="8" w:space="0" w:color="auto"/>
              <w:right w:val="nil"/>
            </w:tcBorders>
            <w:vAlign w:val="bottom"/>
            <w:hideMark/>
          </w:tcPr>
          <w:p w14:paraId="65AB3623" w14:textId="77777777" w:rsidR="00EF1E97" w:rsidRPr="00EF1E97" w:rsidRDefault="00EF1E97" w:rsidP="00EF1E97">
            <w:pPr>
              <w:widowControl/>
              <w:autoSpaceDE/>
              <w:autoSpaceDN/>
              <w:jc w:val="center"/>
              <w:rPr>
                <w:rFonts w:ascii="Calibri" w:eastAsia="Times New Roman" w:hAnsi="Calibri" w:cs="Calibri"/>
                <w:color w:val="000000"/>
                <w:lang w:eastAsia="en-GB"/>
              </w:rPr>
            </w:pPr>
            <w:r w:rsidRPr="00EF1E97">
              <w:rPr>
                <w:rFonts w:ascii="Calibri" w:eastAsia="Times New Roman" w:hAnsi="Calibri" w:cs="Calibri"/>
                <w:color w:val="000000"/>
                <w:lang w:eastAsia="en-GB"/>
              </w:rPr>
              <w:t>Unrestricted Funds</w:t>
            </w:r>
          </w:p>
        </w:tc>
        <w:tc>
          <w:tcPr>
            <w:tcW w:w="1020" w:type="dxa"/>
            <w:tcBorders>
              <w:top w:val="nil"/>
              <w:left w:val="nil"/>
              <w:bottom w:val="single" w:sz="8" w:space="0" w:color="auto"/>
              <w:right w:val="nil"/>
            </w:tcBorders>
            <w:vAlign w:val="bottom"/>
            <w:hideMark/>
          </w:tcPr>
          <w:p w14:paraId="7448BDE5" w14:textId="77777777" w:rsidR="00EF1E97" w:rsidRPr="00EF1E97" w:rsidRDefault="00EF1E97" w:rsidP="00EF1E97">
            <w:pPr>
              <w:widowControl/>
              <w:autoSpaceDE/>
              <w:autoSpaceDN/>
              <w:jc w:val="center"/>
              <w:rPr>
                <w:rFonts w:ascii="Calibri" w:eastAsia="Times New Roman" w:hAnsi="Calibri" w:cs="Calibri"/>
                <w:color w:val="000000"/>
                <w:lang w:eastAsia="en-GB"/>
              </w:rPr>
            </w:pPr>
            <w:r w:rsidRPr="00EF1E97">
              <w:rPr>
                <w:rFonts w:ascii="Calibri" w:eastAsia="Times New Roman" w:hAnsi="Calibri" w:cs="Calibri"/>
                <w:color w:val="000000"/>
                <w:lang w:eastAsia="en-GB"/>
              </w:rPr>
              <w:t>Restricted Funds</w:t>
            </w:r>
          </w:p>
        </w:tc>
        <w:tc>
          <w:tcPr>
            <w:tcW w:w="1020" w:type="dxa"/>
            <w:tcBorders>
              <w:top w:val="nil"/>
              <w:left w:val="nil"/>
              <w:bottom w:val="single" w:sz="8" w:space="0" w:color="auto"/>
              <w:right w:val="nil"/>
            </w:tcBorders>
            <w:vAlign w:val="bottom"/>
            <w:hideMark/>
          </w:tcPr>
          <w:p w14:paraId="25A9EA96" w14:textId="77777777" w:rsidR="00EF1E97" w:rsidRPr="00EF1E97" w:rsidRDefault="00EF1E97" w:rsidP="00EF1E97">
            <w:pPr>
              <w:widowControl/>
              <w:autoSpaceDE/>
              <w:autoSpaceDN/>
              <w:jc w:val="center"/>
              <w:rPr>
                <w:rFonts w:ascii="Calibri" w:eastAsia="Times New Roman" w:hAnsi="Calibri" w:cs="Calibri"/>
                <w:b/>
                <w:bCs/>
                <w:color w:val="000000"/>
                <w:lang w:eastAsia="en-GB"/>
              </w:rPr>
            </w:pPr>
            <w:r w:rsidRPr="00EF1E97">
              <w:rPr>
                <w:rFonts w:ascii="Calibri" w:eastAsia="Times New Roman" w:hAnsi="Calibri" w:cs="Calibri"/>
                <w:b/>
                <w:bCs/>
                <w:color w:val="000000"/>
                <w:lang w:eastAsia="en-GB"/>
              </w:rPr>
              <w:t>Total   2026</w:t>
            </w:r>
          </w:p>
        </w:tc>
        <w:tc>
          <w:tcPr>
            <w:tcW w:w="1020" w:type="dxa"/>
            <w:tcBorders>
              <w:top w:val="nil"/>
              <w:left w:val="nil"/>
              <w:bottom w:val="single" w:sz="8" w:space="0" w:color="auto"/>
              <w:right w:val="nil"/>
            </w:tcBorders>
            <w:vAlign w:val="bottom"/>
            <w:hideMark/>
          </w:tcPr>
          <w:p w14:paraId="029941A8" w14:textId="77777777" w:rsidR="00EF1E97" w:rsidRPr="00EF1E97" w:rsidRDefault="00EF1E97" w:rsidP="00EF1E97">
            <w:pPr>
              <w:widowControl/>
              <w:autoSpaceDE/>
              <w:autoSpaceDN/>
              <w:jc w:val="center"/>
              <w:rPr>
                <w:rFonts w:ascii="Calibri" w:eastAsia="Times New Roman" w:hAnsi="Calibri" w:cs="Calibri"/>
                <w:color w:val="000000"/>
                <w:lang w:eastAsia="en-GB"/>
              </w:rPr>
            </w:pPr>
            <w:r w:rsidRPr="00EF1E97">
              <w:rPr>
                <w:rFonts w:ascii="Calibri" w:eastAsia="Times New Roman" w:hAnsi="Calibri" w:cs="Calibri"/>
                <w:color w:val="000000"/>
                <w:lang w:eastAsia="en-GB"/>
              </w:rPr>
              <w:t>Total    2025</w:t>
            </w:r>
          </w:p>
        </w:tc>
      </w:tr>
      <w:tr w:rsidR="00EF1E97" w:rsidRPr="00EF1E97" w14:paraId="2FA454E3" w14:textId="77777777" w:rsidTr="00EF1E97">
        <w:trPr>
          <w:trHeight w:val="285"/>
        </w:trPr>
        <w:tc>
          <w:tcPr>
            <w:tcW w:w="3400" w:type="dxa"/>
            <w:tcBorders>
              <w:top w:val="nil"/>
              <w:left w:val="nil"/>
              <w:bottom w:val="nil"/>
              <w:right w:val="nil"/>
            </w:tcBorders>
            <w:noWrap/>
            <w:vAlign w:val="bottom"/>
            <w:hideMark/>
          </w:tcPr>
          <w:p w14:paraId="4376ECCB" w14:textId="77777777" w:rsidR="00EF1E97" w:rsidRPr="00EF1E97" w:rsidRDefault="00EF1E97" w:rsidP="00EF1E97">
            <w:pPr>
              <w:widowControl/>
              <w:autoSpaceDE/>
              <w:autoSpaceDN/>
              <w:jc w:val="center"/>
              <w:rPr>
                <w:rFonts w:ascii="Calibri" w:eastAsia="Times New Roman" w:hAnsi="Calibri" w:cs="Calibri"/>
                <w:color w:val="000000"/>
                <w:lang w:eastAsia="en-GB"/>
              </w:rPr>
            </w:pPr>
          </w:p>
        </w:tc>
        <w:tc>
          <w:tcPr>
            <w:tcW w:w="1260" w:type="dxa"/>
            <w:tcBorders>
              <w:top w:val="nil"/>
              <w:left w:val="nil"/>
              <w:bottom w:val="nil"/>
              <w:right w:val="nil"/>
            </w:tcBorders>
            <w:noWrap/>
            <w:vAlign w:val="bottom"/>
            <w:hideMark/>
          </w:tcPr>
          <w:p w14:paraId="4466F24D" w14:textId="77777777" w:rsidR="00EF1E97" w:rsidRPr="00EF1E97" w:rsidRDefault="00EF1E97" w:rsidP="00EF1E97">
            <w:pPr>
              <w:widowControl/>
              <w:autoSpaceDE/>
              <w:autoSpaceDN/>
              <w:jc w:val="right"/>
              <w:rPr>
                <w:rFonts w:ascii="Calibri" w:eastAsia="Times New Roman" w:hAnsi="Calibri" w:cs="Calibri"/>
                <w:color w:val="000000"/>
                <w:lang w:eastAsia="en-GB"/>
              </w:rPr>
            </w:pPr>
            <w:r w:rsidRPr="00EF1E97">
              <w:rPr>
                <w:rFonts w:ascii="Calibri" w:eastAsia="Times New Roman" w:hAnsi="Calibri" w:cs="Calibri"/>
                <w:color w:val="000000"/>
                <w:lang w:eastAsia="en-GB"/>
              </w:rPr>
              <w:t>£</w:t>
            </w:r>
          </w:p>
        </w:tc>
        <w:tc>
          <w:tcPr>
            <w:tcW w:w="1020" w:type="dxa"/>
            <w:tcBorders>
              <w:top w:val="nil"/>
              <w:left w:val="nil"/>
              <w:bottom w:val="nil"/>
              <w:right w:val="nil"/>
            </w:tcBorders>
            <w:noWrap/>
            <w:vAlign w:val="bottom"/>
            <w:hideMark/>
          </w:tcPr>
          <w:p w14:paraId="3C6A438C" w14:textId="77777777" w:rsidR="00EF1E97" w:rsidRPr="00EF1E97" w:rsidRDefault="00EF1E97" w:rsidP="00EF1E97">
            <w:pPr>
              <w:widowControl/>
              <w:autoSpaceDE/>
              <w:autoSpaceDN/>
              <w:jc w:val="right"/>
              <w:rPr>
                <w:rFonts w:ascii="Calibri" w:eastAsia="Times New Roman" w:hAnsi="Calibri" w:cs="Calibri"/>
                <w:color w:val="000000"/>
                <w:lang w:eastAsia="en-GB"/>
              </w:rPr>
            </w:pPr>
            <w:r w:rsidRPr="00EF1E97">
              <w:rPr>
                <w:rFonts w:ascii="Calibri" w:eastAsia="Times New Roman" w:hAnsi="Calibri" w:cs="Calibri"/>
                <w:color w:val="000000"/>
                <w:lang w:eastAsia="en-GB"/>
              </w:rPr>
              <w:t>£</w:t>
            </w:r>
          </w:p>
        </w:tc>
        <w:tc>
          <w:tcPr>
            <w:tcW w:w="1020" w:type="dxa"/>
            <w:tcBorders>
              <w:top w:val="nil"/>
              <w:left w:val="nil"/>
              <w:bottom w:val="nil"/>
              <w:right w:val="nil"/>
            </w:tcBorders>
            <w:noWrap/>
            <w:vAlign w:val="bottom"/>
            <w:hideMark/>
          </w:tcPr>
          <w:p w14:paraId="53AE27F3" w14:textId="77777777" w:rsidR="00EF1E97" w:rsidRPr="00EF1E97" w:rsidRDefault="00EF1E97" w:rsidP="00EF1E97">
            <w:pPr>
              <w:widowControl/>
              <w:autoSpaceDE/>
              <w:autoSpaceDN/>
              <w:jc w:val="right"/>
              <w:rPr>
                <w:rFonts w:ascii="Calibri" w:eastAsia="Times New Roman" w:hAnsi="Calibri" w:cs="Calibri"/>
                <w:b/>
                <w:bCs/>
                <w:color w:val="000000"/>
                <w:lang w:eastAsia="en-GB"/>
              </w:rPr>
            </w:pPr>
            <w:r w:rsidRPr="00EF1E97">
              <w:rPr>
                <w:rFonts w:ascii="Calibri" w:eastAsia="Times New Roman" w:hAnsi="Calibri" w:cs="Calibri"/>
                <w:b/>
                <w:bCs/>
                <w:color w:val="000000"/>
                <w:lang w:eastAsia="en-GB"/>
              </w:rPr>
              <w:t>£</w:t>
            </w:r>
          </w:p>
        </w:tc>
        <w:tc>
          <w:tcPr>
            <w:tcW w:w="1020" w:type="dxa"/>
            <w:tcBorders>
              <w:top w:val="nil"/>
              <w:left w:val="nil"/>
              <w:bottom w:val="nil"/>
              <w:right w:val="nil"/>
            </w:tcBorders>
            <w:noWrap/>
            <w:vAlign w:val="bottom"/>
            <w:hideMark/>
          </w:tcPr>
          <w:p w14:paraId="5B3F8A2A" w14:textId="77777777" w:rsidR="00EF1E97" w:rsidRPr="00EF1E97" w:rsidRDefault="00EF1E97" w:rsidP="00EF1E97">
            <w:pPr>
              <w:widowControl/>
              <w:autoSpaceDE/>
              <w:autoSpaceDN/>
              <w:jc w:val="right"/>
              <w:rPr>
                <w:rFonts w:ascii="Calibri" w:eastAsia="Times New Roman" w:hAnsi="Calibri" w:cs="Calibri"/>
                <w:color w:val="000000"/>
                <w:lang w:eastAsia="en-GB"/>
              </w:rPr>
            </w:pPr>
            <w:r w:rsidRPr="00EF1E97">
              <w:rPr>
                <w:rFonts w:ascii="Calibri" w:eastAsia="Times New Roman" w:hAnsi="Calibri" w:cs="Calibri"/>
                <w:color w:val="000000"/>
                <w:lang w:eastAsia="en-GB"/>
              </w:rPr>
              <w:t>£</w:t>
            </w:r>
          </w:p>
        </w:tc>
      </w:tr>
      <w:tr w:rsidR="00EF1E97" w:rsidRPr="00EF1E97" w14:paraId="1F89661C" w14:textId="77777777" w:rsidTr="00EF1E97">
        <w:trPr>
          <w:trHeight w:val="293"/>
        </w:trPr>
        <w:tc>
          <w:tcPr>
            <w:tcW w:w="3400" w:type="dxa"/>
            <w:tcBorders>
              <w:top w:val="nil"/>
              <w:left w:val="nil"/>
              <w:bottom w:val="nil"/>
              <w:right w:val="nil"/>
            </w:tcBorders>
            <w:noWrap/>
            <w:vAlign w:val="bottom"/>
            <w:hideMark/>
          </w:tcPr>
          <w:p w14:paraId="4E5943F5" w14:textId="77777777" w:rsidR="00EF1E97" w:rsidRPr="00EF1E97" w:rsidRDefault="00EF1E97" w:rsidP="00EF1E97">
            <w:pPr>
              <w:widowControl/>
              <w:autoSpaceDE/>
              <w:autoSpaceDN/>
              <w:rPr>
                <w:rFonts w:ascii="Calibri" w:eastAsia="Times New Roman" w:hAnsi="Calibri" w:cs="Calibri"/>
                <w:color w:val="000000"/>
                <w:lang w:eastAsia="en-GB"/>
              </w:rPr>
            </w:pPr>
            <w:r w:rsidRPr="00EF1E97">
              <w:rPr>
                <w:rFonts w:ascii="Calibri" w:eastAsia="Times New Roman" w:hAnsi="Calibri" w:cs="Calibri"/>
                <w:color w:val="000000"/>
                <w:lang w:eastAsia="en-GB"/>
              </w:rPr>
              <w:t>Chrissy's Meals</w:t>
            </w:r>
          </w:p>
        </w:tc>
        <w:tc>
          <w:tcPr>
            <w:tcW w:w="1260" w:type="dxa"/>
            <w:tcBorders>
              <w:top w:val="nil"/>
              <w:left w:val="nil"/>
              <w:bottom w:val="nil"/>
              <w:right w:val="nil"/>
            </w:tcBorders>
            <w:noWrap/>
            <w:vAlign w:val="bottom"/>
            <w:hideMark/>
          </w:tcPr>
          <w:p w14:paraId="5190F062" w14:textId="77777777" w:rsidR="00EF1E97" w:rsidRPr="00EF1E97" w:rsidRDefault="00EF1E97" w:rsidP="00EF1E97">
            <w:pPr>
              <w:widowControl/>
              <w:autoSpaceDE/>
              <w:autoSpaceDN/>
              <w:jc w:val="right"/>
              <w:rPr>
                <w:rFonts w:ascii="Calibri" w:eastAsia="Times New Roman" w:hAnsi="Calibri" w:cs="Calibri"/>
                <w:color w:val="000000"/>
                <w:lang w:eastAsia="en-GB"/>
              </w:rPr>
            </w:pPr>
            <w:r w:rsidRPr="00EF1E97">
              <w:rPr>
                <w:rFonts w:ascii="Calibri" w:eastAsia="Times New Roman" w:hAnsi="Calibri" w:cs="Calibri"/>
                <w:color w:val="000000"/>
                <w:lang w:eastAsia="en-GB"/>
              </w:rPr>
              <w:t>500</w:t>
            </w:r>
          </w:p>
        </w:tc>
        <w:tc>
          <w:tcPr>
            <w:tcW w:w="1020" w:type="dxa"/>
            <w:tcBorders>
              <w:top w:val="nil"/>
              <w:left w:val="nil"/>
              <w:bottom w:val="nil"/>
              <w:right w:val="nil"/>
            </w:tcBorders>
            <w:noWrap/>
            <w:vAlign w:val="bottom"/>
            <w:hideMark/>
          </w:tcPr>
          <w:p w14:paraId="4062CC66" w14:textId="77777777" w:rsidR="00EF1E97" w:rsidRPr="00EF1E97" w:rsidRDefault="00EF1E97" w:rsidP="00EF1E97">
            <w:pPr>
              <w:widowControl/>
              <w:autoSpaceDE/>
              <w:autoSpaceDN/>
              <w:jc w:val="right"/>
              <w:rPr>
                <w:rFonts w:ascii="Calibri" w:eastAsia="Times New Roman" w:hAnsi="Calibri" w:cs="Calibri"/>
                <w:color w:val="000000"/>
                <w:lang w:eastAsia="en-GB"/>
              </w:rPr>
            </w:pPr>
          </w:p>
        </w:tc>
        <w:tc>
          <w:tcPr>
            <w:tcW w:w="1020" w:type="dxa"/>
            <w:tcBorders>
              <w:top w:val="nil"/>
              <w:left w:val="nil"/>
              <w:bottom w:val="nil"/>
              <w:right w:val="nil"/>
            </w:tcBorders>
            <w:noWrap/>
            <w:vAlign w:val="bottom"/>
            <w:hideMark/>
          </w:tcPr>
          <w:p w14:paraId="29483501" w14:textId="77777777" w:rsidR="00EF1E97" w:rsidRPr="00EF1E97" w:rsidRDefault="00EF1E97" w:rsidP="00EF1E97">
            <w:pPr>
              <w:widowControl/>
              <w:autoSpaceDE/>
              <w:autoSpaceDN/>
              <w:jc w:val="right"/>
              <w:rPr>
                <w:rFonts w:ascii="Calibri" w:eastAsia="Times New Roman" w:hAnsi="Calibri" w:cs="Calibri"/>
                <w:b/>
                <w:bCs/>
                <w:color w:val="000000"/>
                <w:lang w:eastAsia="en-GB"/>
              </w:rPr>
            </w:pPr>
            <w:r w:rsidRPr="00EF1E97">
              <w:rPr>
                <w:rFonts w:ascii="Calibri" w:eastAsia="Times New Roman" w:hAnsi="Calibri" w:cs="Calibri"/>
                <w:b/>
                <w:bCs/>
                <w:color w:val="000000"/>
                <w:lang w:eastAsia="en-GB"/>
              </w:rPr>
              <w:t>500</w:t>
            </w:r>
          </w:p>
        </w:tc>
        <w:tc>
          <w:tcPr>
            <w:tcW w:w="1020" w:type="dxa"/>
            <w:tcBorders>
              <w:top w:val="nil"/>
              <w:left w:val="nil"/>
              <w:bottom w:val="nil"/>
              <w:right w:val="nil"/>
            </w:tcBorders>
            <w:noWrap/>
            <w:vAlign w:val="bottom"/>
            <w:hideMark/>
          </w:tcPr>
          <w:p w14:paraId="522639EF" w14:textId="77777777" w:rsidR="00EF1E97" w:rsidRPr="00EF1E97" w:rsidRDefault="00EF1E97" w:rsidP="00EF1E97">
            <w:pPr>
              <w:widowControl/>
              <w:autoSpaceDE/>
              <w:autoSpaceDN/>
              <w:jc w:val="right"/>
              <w:rPr>
                <w:rFonts w:ascii="Calibri" w:eastAsia="Times New Roman" w:hAnsi="Calibri" w:cs="Calibri"/>
                <w:color w:val="000000"/>
                <w:lang w:eastAsia="en-GB"/>
              </w:rPr>
            </w:pPr>
            <w:r w:rsidRPr="00EF1E97">
              <w:rPr>
                <w:rFonts w:ascii="Calibri" w:eastAsia="Times New Roman" w:hAnsi="Calibri" w:cs="Calibri"/>
                <w:color w:val="000000"/>
                <w:lang w:eastAsia="en-GB"/>
              </w:rPr>
              <w:t>250</w:t>
            </w:r>
          </w:p>
        </w:tc>
      </w:tr>
      <w:tr w:rsidR="00EF1E97" w:rsidRPr="00EF1E97" w14:paraId="658E5D55" w14:textId="77777777" w:rsidTr="00EF1E97">
        <w:trPr>
          <w:trHeight w:val="293"/>
        </w:trPr>
        <w:tc>
          <w:tcPr>
            <w:tcW w:w="3400" w:type="dxa"/>
            <w:tcBorders>
              <w:top w:val="nil"/>
              <w:left w:val="nil"/>
              <w:bottom w:val="nil"/>
              <w:right w:val="nil"/>
            </w:tcBorders>
            <w:noWrap/>
            <w:vAlign w:val="bottom"/>
            <w:hideMark/>
          </w:tcPr>
          <w:p w14:paraId="751F034E" w14:textId="77777777" w:rsidR="00EF1E97" w:rsidRPr="00EF1E97" w:rsidRDefault="00EF1E97" w:rsidP="00EF1E97">
            <w:pPr>
              <w:widowControl/>
              <w:autoSpaceDE/>
              <w:autoSpaceDN/>
              <w:rPr>
                <w:rFonts w:ascii="Calibri" w:eastAsia="Times New Roman" w:hAnsi="Calibri" w:cs="Calibri"/>
                <w:color w:val="000000"/>
                <w:lang w:eastAsia="en-GB"/>
              </w:rPr>
            </w:pPr>
            <w:r w:rsidRPr="00EF1E97">
              <w:rPr>
                <w:rFonts w:ascii="Calibri" w:eastAsia="Times New Roman" w:hAnsi="Calibri" w:cs="Calibri"/>
                <w:color w:val="000000"/>
                <w:lang w:eastAsia="en-GB"/>
              </w:rPr>
              <w:t>Banana Box</w:t>
            </w:r>
          </w:p>
        </w:tc>
        <w:tc>
          <w:tcPr>
            <w:tcW w:w="1260" w:type="dxa"/>
            <w:tcBorders>
              <w:top w:val="nil"/>
              <w:left w:val="nil"/>
              <w:bottom w:val="nil"/>
              <w:right w:val="nil"/>
            </w:tcBorders>
            <w:noWrap/>
            <w:vAlign w:val="bottom"/>
            <w:hideMark/>
          </w:tcPr>
          <w:p w14:paraId="41CEBDF3" w14:textId="77777777" w:rsidR="00EF1E97" w:rsidRPr="00EF1E97" w:rsidRDefault="00EF1E97" w:rsidP="00EF1E97">
            <w:pPr>
              <w:widowControl/>
              <w:autoSpaceDE/>
              <w:autoSpaceDN/>
              <w:jc w:val="right"/>
              <w:rPr>
                <w:rFonts w:ascii="Calibri" w:eastAsia="Times New Roman" w:hAnsi="Calibri" w:cs="Calibri"/>
                <w:color w:val="000000"/>
                <w:lang w:eastAsia="en-GB"/>
              </w:rPr>
            </w:pPr>
            <w:r w:rsidRPr="00EF1E97">
              <w:rPr>
                <w:rFonts w:ascii="Calibri" w:eastAsia="Times New Roman" w:hAnsi="Calibri" w:cs="Calibri"/>
                <w:color w:val="000000"/>
                <w:lang w:eastAsia="en-GB"/>
              </w:rPr>
              <w:t>0</w:t>
            </w:r>
          </w:p>
        </w:tc>
        <w:tc>
          <w:tcPr>
            <w:tcW w:w="1020" w:type="dxa"/>
            <w:tcBorders>
              <w:top w:val="nil"/>
              <w:left w:val="nil"/>
              <w:bottom w:val="nil"/>
              <w:right w:val="nil"/>
            </w:tcBorders>
            <w:noWrap/>
            <w:vAlign w:val="bottom"/>
            <w:hideMark/>
          </w:tcPr>
          <w:p w14:paraId="3359DB6F" w14:textId="77777777" w:rsidR="00EF1E97" w:rsidRPr="00EF1E97" w:rsidRDefault="00EF1E97" w:rsidP="00EF1E97">
            <w:pPr>
              <w:widowControl/>
              <w:autoSpaceDE/>
              <w:autoSpaceDN/>
              <w:jc w:val="right"/>
              <w:rPr>
                <w:rFonts w:ascii="Calibri" w:eastAsia="Times New Roman" w:hAnsi="Calibri" w:cs="Calibri"/>
                <w:color w:val="000000"/>
                <w:lang w:eastAsia="en-GB"/>
              </w:rPr>
            </w:pPr>
            <w:r w:rsidRPr="00EF1E97">
              <w:rPr>
                <w:rFonts w:ascii="Calibri" w:eastAsia="Times New Roman" w:hAnsi="Calibri" w:cs="Calibri"/>
                <w:color w:val="000000"/>
                <w:lang w:eastAsia="en-GB"/>
              </w:rPr>
              <w:t>0</w:t>
            </w:r>
          </w:p>
        </w:tc>
        <w:tc>
          <w:tcPr>
            <w:tcW w:w="1020" w:type="dxa"/>
            <w:tcBorders>
              <w:top w:val="nil"/>
              <w:left w:val="nil"/>
              <w:bottom w:val="nil"/>
              <w:right w:val="nil"/>
            </w:tcBorders>
            <w:noWrap/>
            <w:vAlign w:val="bottom"/>
            <w:hideMark/>
          </w:tcPr>
          <w:p w14:paraId="19440818" w14:textId="77777777" w:rsidR="00EF1E97" w:rsidRPr="00EF1E97" w:rsidRDefault="00EF1E97" w:rsidP="00EF1E97">
            <w:pPr>
              <w:widowControl/>
              <w:autoSpaceDE/>
              <w:autoSpaceDN/>
              <w:jc w:val="right"/>
              <w:rPr>
                <w:rFonts w:ascii="Calibri" w:eastAsia="Times New Roman" w:hAnsi="Calibri" w:cs="Calibri"/>
                <w:b/>
                <w:bCs/>
                <w:color w:val="000000"/>
                <w:lang w:eastAsia="en-GB"/>
              </w:rPr>
            </w:pPr>
            <w:r w:rsidRPr="00EF1E97">
              <w:rPr>
                <w:rFonts w:ascii="Calibri" w:eastAsia="Times New Roman" w:hAnsi="Calibri" w:cs="Calibri"/>
                <w:b/>
                <w:bCs/>
                <w:color w:val="000000"/>
                <w:lang w:eastAsia="en-GB"/>
              </w:rPr>
              <w:t>0</w:t>
            </w:r>
          </w:p>
        </w:tc>
        <w:tc>
          <w:tcPr>
            <w:tcW w:w="1020" w:type="dxa"/>
            <w:tcBorders>
              <w:top w:val="nil"/>
              <w:left w:val="nil"/>
              <w:bottom w:val="nil"/>
              <w:right w:val="nil"/>
            </w:tcBorders>
            <w:noWrap/>
            <w:vAlign w:val="bottom"/>
            <w:hideMark/>
          </w:tcPr>
          <w:p w14:paraId="61F7413B" w14:textId="77777777" w:rsidR="00EF1E97" w:rsidRPr="00EF1E97" w:rsidRDefault="00EF1E97" w:rsidP="00EF1E97">
            <w:pPr>
              <w:widowControl/>
              <w:autoSpaceDE/>
              <w:autoSpaceDN/>
              <w:jc w:val="right"/>
              <w:rPr>
                <w:rFonts w:ascii="Calibri" w:eastAsia="Times New Roman" w:hAnsi="Calibri" w:cs="Calibri"/>
                <w:color w:val="000000"/>
                <w:lang w:eastAsia="en-GB"/>
              </w:rPr>
            </w:pPr>
            <w:r w:rsidRPr="00EF1E97">
              <w:rPr>
                <w:rFonts w:ascii="Calibri" w:eastAsia="Times New Roman" w:hAnsi="Calibri" w:cs="Calibri"/>
                <w:color w:val="000000"/>
                <w:lang w:eastAsia="en-GB"/>
              </w:rPr>
              <w:t>500</w:t>
            </w:r>
          </w:p>
        </w:tc>
      </w:tr>
      <w:tr w:rsidR="00EF1E97" w:rsidRPr="00EF1E97" w14:paraId="3A40D605" w14:textId="77777777" w:rsidTr="00EF1E97">
        <w:trPr>
          <w:trHeight w:val="300"/>
        </w:trPr>
        <w:tc>
          <w:tcPr>
            <w:tcW w:w="3400" w:type="dxa"/>
            <w:tcBorders>
              <w:top w:val="nil"/>
              <w:left w:val="nil"/>
              <w:bottom w:val="nil"/>
              <w:right w:val="nil"/>
            </w:tcBorders>
            <w:noWrap/>
            <w:vAlign w:val="bottom"/>
            <w:hideMark/>
          </w:tcPr>
          <w:p w14:paraId="219F6B1C" w14:textId="77777777" w:rsidR="00EF1E97" w:rsidRPr="00EF1E97" w:rsidRDefault="00EF1E97" w:rsidP="00EF1E97">
            <w:pPr>
              <w:widowControl/>
              <w:autoSpaceDE/>
              <w:autoSpaceDN/>
              <w:rPr>
                <w:rFonts w:ascii="Calibri" w:eastAsia="Times New Roman" w:hAnsi="Calibri" w:cs="Calibri"/>
                <w:color w:val="000000"/>
                <w:lang w:eastAsia="en-GB"/>
              </w:rPr>
            </w:pPr>
            <w:proofErr w:type="spellStart"/>
            <w:r w:rsidRPr="00EF1E97">
              <w:rPr>
                <w:rFonts w:ascii="Calibri" w:eastAsia="Times New Roman" w:hAnsi="Calibri" w:cs="Calibri"/>
                <w:color w:val="000000"/>
                <w:lang w:eastAsia="en-GB"/>
              </w:rPr>
              <w:t>Nkhande</w:t>
            </w:r>
            <w:proofErr w:type="spellEnd"/>
            <w:r w:rsidRPr="00EF1E97">
              <w:rPr>
                <w:rFonts w:ascii="Calibri" w:eastAsia="Times New Roman" w:hAnsi="Calibri" w:cs="Calibri"/>
                <w:color w:val="000000"/>
                <w:lang w:eastAsia="en-GB"/>
              </w:rPr>
              <w:t xml:space="preserve"> School</w:t>
            </w:r>
          </w:p>
        </w:tc>
        <w:tc>
          <w:tcPr>
            <w:tcW w:w="1260" w:type="dxa"/>
            <w:tcBorders>
              <w:top w:val="nil"/>
              <w:left w:val="nil"/>
              <w:bottom w:val="nil"/>
              <w:right w:val="nil"/>
            </w:tcBorders>
            <w:noWrap/>
            <w:vAlign w:val="bottom"/>
            <w:hideMark/>
          </w:tcPr>
          <w:p w14:paraId="7BDCD3DB" w14:textId="77777777" w:rsidR="00EF1E97" w:rsidRPr="00EF1E97" w:rsidRDefault="00EF1E97" w:rsidP="00EF1E97">
            <w:pPr>
              <w:widowControl/>
              <w:autoSpaceDE/>
              <w:autoSpaceDN/>
              <w:jc w:val="right"/>
              <w:rPr>
                <w:rFonts w:ascii="Calibri" w:eastAsia="Times New Roman" w:hAnsi="Calibri" w:cs="Calibri"/>
                <w:color w:val="000000"/>
                <w:lang w:eastAsia="en-GB"/>
              </w:rPr>
            </w:pPr>
            <w:r w:rsidRPr="00EF1E97">
              <w:rPr>
                <w:rFonts w:ascii="Calibri" w:eastAsia="Times New Roman" w:hAnsi="Calibri" w:cs="Calibri"/>
                <w:color w:val="000000"/>
                <w:lang w:eastAsia="en-GB"/>
              </w:rPr>
              <w:t>535</w:t>
            </w:r>
          </w:p>
        </w:tc>
        <w:tc>
          <w:tcPr>
            <w:tcW w:w="1020" w:type="dxa"/>
            <w:tcBorders>
              <w:top w:val="nil"/>
              <w:left w:val="nil"/>
              <w:bottom w:val="nil"/>
              <w:right w:val="nil"/>
            </w:tcBorders>
            <w:noWrap/>
            <w:vAlign w:val="bottom"/>
            <w:hideMark/>
          </w:tcPr>
          <w:p w14:paraId="61B86BB9" w14:textId="77777777" w:rsidR="00EF1E97" w:rsidRPr="00EF1E97" w:rsidRDefault="00EF1E97" w:rsidP="00EF1E97">
            <w:pPr>
              <w:widowControl/>
              <w:autoSpaceDE/>
              <w:autoSpaceDN/>
              <w:jc w:val="right"/>
              <w:rPr>
                <w:rFonts w:ascii="Calibri" w:eastAsia="Times New Roman" w:hAnsi="Calibri" w:cs="Calibri"/>
                <w:color w:val="000000"/>
                <w:lang w:eastAsia="en-GB"/>
              </w:rPr>
            </w:pPr>
            <w:r w:rsidRPr="00EF1E97">
              <w:rPr>
                <w:rFonts w:ascii="Calibri" w:eastAsia="Times New Roman" w:hAnsi="Calibri" w:cs="Calibri"/>
                <w:color w:val="000000"/>
                <w:lang w:eastAsia="en-GB"/>
              </w:rPr>
              <w:t>2020</w:t>
            </w:r>
          </w:p>
        </w:tc>
        <w:tc>
          <w:tcPr>
            <w:tcW w:w="1020" w:type="dxa"/>
            <w:tcBorders>
              <w:top w:val="nil"/>
              <w:left w:val="nil"/>
              <w:bottom w:val="nil"/>
              <w:right w:val="nil"/>
            </w:tcBorders>
            <w:noWrap/>
            <w:vAlign w:val="bottom"/>
            <w:hideMark/>
          </w:tcPr>
          <w:p w14:paraId="7B097916" w14:textId="77777777" w:rsidR="00EF1E97" w:rsidRPr="00EF1E97" w:rsidRDefault="00EF1E97" w:rsidP="00EF1E97">
            <w:pPr>
              <w:widowControl/>
              <w:autoSpaceDE/>
              <w:autoSpaceDN/>
              <w:jc w:val="right"/>
              <w:rPr>
                <w:rFonts w:ascii="Calibri" w:eastAsia="Times New Roman" w:hAnsi="Calibri" w:cs="Calibri"/>
                <w:b/>
                <w:bCs/>
                <w:color w:val="000000"/>
                <w:lang w:eastAsia="en-GB"/>
              </w:rPr>
            </w:pPr>
            <w:r w:rsidRPr="00EF1E97">
              <w:rPr>
                <w:rFonts w:ascii="Calibri" w:eastAsia="Times New Roman" w:hAnsi="Calibri" w:cs="Calibri"/>
                <w:b/>
                <w:bCs/>
                <w:color w:val="000000"/>
                <w:lang w:eastAsia="en-GB"/>
              </w:rPr>
              <w:t>2555</w:t>
            </w:r>
          </w:p>
        </w:tc>
        <w:tc>
          <w:tcPr>
            <w:tcW w:w="1020" w:type="dxa"/>
            <w:tcBorders>
              <w:top w:val="nil"/>
              <w:left w:val="nil"/>
              <w:bottom w:val="nil"/>
              <w:right w:val="nil"/>
            </w:tcBorders>
            <w:noWrap/>
            <w:vAlign w:val="bottom"/>
            <w:hideMark/>
          </w:tcPr>
          <w:p w14:paraId="35773BE0" w14:textId="77777777" w:rsidR="00EF1E97" w:rsidRPr="00EF1E97" w:rsidRDefault="00EF1E97" w:rsidP="00EF1E97">
            <w:pPr>
              <w:widowControl/>
              <w:autoSpaceDE/>
              <w:autoSpaceDN/>
              <w:jc w:val="right"/>
              <w:rPr>
                <w:rFonts w:ascii="Calibri" w:eastAsia="Times New Roman" w:hAnsi="Calibri" w:cs="Calibri"/>
                <w:color w:val="000000"/>
                <w:lang w:eastAsia="en-GB"/>
              </w:rPr>
            </w:pPr>
            <w:r w:rsidRPr="00EF1E97">
              <w:rPr>
                <w:rFonts w:ascii="Calibri" w:eastAsia="Times New Roman" w:hAnsi="Calibri" w:cs="Calibri"/>
                <w:color w:val="000000"/>
                <w:lang w:eastAsia="en-GB"/>
              </w:rPr>
              <w:t>835</w:t>
            </w:r>
          </w:p>
        </w:tc>
      </w:tr>
      <w:tr w:rsidR="00EF1E97" w:rsidRPr="00EF1E97" w14:paraId="537DFEF7" w14:textId="77777777" w:rsidTr="00EF1E97">
        <w:trPr>
          <w:trHeight w:val="293"/>
        </w:trPr>
        <w:tc>
          <w:tcPr>
            <w:tcW w:w="3400" w:type="dxa"/>
            <w:tcBorders>
              <w:top w:val="nil"/>
              <w:left w:val="nil"/>
              <w:bottom w:val="nil"/>
              <w:right w:val="nil"/>
            </w:tcBorders>
            <w:noWrap/>
            <w:vAlign w:val="bottom"/>
            <w:hideMark/>
          </w:tcPr>
          <w:p w14:paraId="645F48E5" w14:textId="77777777" w:rsidR="00EF1E97" w:rsidRPr="00EF1E97" w:rsidRDefault="00EF1E97" w:rsidP="00EF1E97">
            <w:pPr>
              <w:widowControl/>
              <w:autoSpaceDE/>
              <w:autoSpaceDN/>
              <w:rPr>
                <w:rFonts w:ascii="Calibri" w:eastAsia="Times New Roman" w:hAnsi="Calibri" w:cs="Calibri"/>
                <w:color w:val="000000"/>
                <w:lang w:eastAsia="en-GB"/>
              </w:rPr>
            </w:pPr>
            <w:r w:rsidRPr="00EF1E97">
              <w:rPr>
                <w:rFonts w:ascii="Calibri" w:eastAsia="Times New Roman" w:hAnsi="Calibri" w:cs="Calibri"/>
                <w:color w:val="000000"/>
                <w:lang w:eastAsia="en-GB"/>
              </w:rPr>
              <w:t xml:space="preserve"> </w:t>
            </w:r>
          </w:p>
        </w:tc>
        <w:tc>
          <w:tcPr>
            <w:tcW w:w="1260" w:type="dxa"/>
            <w:tcBorders>
              <w:top w:val="single" w:sz="8" w:space="0" w:color="auto"/>
              <w:left w:val="nil"/>
              <w:bottom w:val="single" w:sz="12" w:space="0" w:color="auto"/>
              <w:right w:val="nil"/>
            </w:tcBorders>
            <w:noWrap/>
            <w:vAlign w:val="bottom"/>
            <w:hideMark/>
          </w:tcPr>
          <w:p w14:paraId="367C532E" w14:textId="77777777" w:rsidR="00EF1E97" w:rsidRPr="00EF1E97" w:rsidRDefault="00EF1E97" w:rsidP="00EF1E97">
            <w:pPr>
              <w:widowControl/>
              <w:autoSpaceDE/>
              <w:autoSpaceDN/>
              <w:jc w:val="right"/>
              <w:rPr>
                <w:rFonts w:ascii="Calibri" w:eastAsia="Times New Roman" w:hAnsi="Calibri" w:cs="Calibri"/>
                <w:color w:val="000000"/>
                <w:lang w:eastAsia="en-GB"/>
              </w:rPr>
            </w:pPr>
            <w:r w:rsidRPr="00EF1E97">
              <w:rPr>
                <w:rFonts w:ascii="Calibri" w:eastAsia="Times New Roman" w:hAnsi="Calibri" w:cs="Calibri"/>
                <w:color w:val="000000"/>
                <w:lang w:eastAsia="en-GB"/>
              </w:rPr>
              <w:t>1035</w:t>
            </w:r>
          </w:p>
        </w:tc>
        <w:tc>
          <w:tcPr>
            <w:tcW w:w="1020" w:type="dxa"/>
            <w:tcBorders>
              <w:top w:val="single" w:sz="8" w:space="0" w:color="auto"/>
              <w:left w:val="nil"/>
              <w:bottom w:val="single" w:sz="12" w:space="0" w:color="auto"/>
              <w:right w:val="nil"/>
            </w:tcBorders>
            <w:noWrap/>
            <w:vAlign w:val="bottom"/>
            <w:hideMark/>
          </w:tcPr>
          <w:p w14:paraId="5A8FEB51" w14:textId="77777777" w:rsidR="00EF1E97" w:rsidRPr="00EF1E97" w:rsidRDefault="00EF1E97" w:rsidP="00EF1E97">
            <w:pPr>
              <w:widowControl/>
              <w:autoSpaceDE/>
              <w:autoSpaceDN/>
              <w:jc w:val="right"/>
              <w:rPr>
                <w:rFonts w:ascii="Calibri" w:eastAsia="Times New Roman" w:hAnsi="Calibri" w:cs="Calibri"/>
                <w:color w:val="000000"/>
                <w:lang w:eastAsia="en-GB"/>
              </w:rPr>
            </w:pPr>
            <w:r w:rsidRPr="00EF1E97">
              <w:rPr>
                <w:rFonts w:ascii="Calibri" w:eastAsia="Times New Roman" w:hAnsi="Calibri" w:cs="Calibri"/>
                <w:color w:val="000000"/>
                <w:lang w:eastAsia="en-GB"/>
              </w:rPr>
              <w:t>2020</w:t>
            </w:r>
          </w:p>
        </w:tc>
        <w:tc>
          <w:tcPr>
            <w:tcW w:w="1020" w:type="dxa"/>
            <w:tcBorders>
              <w:top w:val="single" w:sz="8" w:space="0" w:color="auto"/>
              <w:left w:val="nil"/>
              <w:bottom w:val="single" w:sz="12" w:space="0" w:color="auto"/>
              <w:right w:val="nil"/>
            </w:tcBorders>
            <w:noWrap/>
            <w:vAlign w:val="bottom"/>
            <w:hideMark/>
          </w:tcPr>
          <w:p w14:paraId="5E4379EF" w14:textId="77777777" w:rsidR="00EF1E97" w:rsidRPr="00EF1E97" w:rsidRDefault="00EF1E97" w:rsidP="00EF1E97">
            <w:pPr>
              <w:widowControl/>
              <w:autoSpaceDE/>
              <w:autoSpaceDN/>
              <w:jc w:val="right"/>
              <w:rPr>
                <w:rFonts w:ascii="Calibri" w:eastAsia="Times New Roman" w:hAnsi="Calibri" w:cs="Calibri"/>
                <w:color w:val="000000"/>
                <w:lang w:eastAsia="en-GB"/>
              </w:rPr>
            </w:pPr>
            <w:r w:rsidRPr="00EF1E97">
              <w:rPr>
                <w:rFonts w:ascii="Calibri" w:eastAsia="Times New Roman" w:hAnsi="Calibri" w:cs="Calibri"/>
                <w:color w:val="000000"/>
                <w:lang w:eastAsia="en-GB"/>
              </w:rPr>
              <w:t>3055</w:t>
            </w:r>
          </w:p>
        </w:tc>
        <w:tc>
          <w:tcPr>
            <w:tcW w:w="1020" w:type="dxa"/>
            <w:tcBorders>
              <w:top w:val="single" w:sz="8" w:space="0" w:color="auto"/>
              <w:left w:val="nil"/>
              <w:bottom w:val="single" w:sz="12" w:space="0" w:color="auto"/>
              <w:right w:val="nil"/>
            </w:tcBorders>
            <w:noWrap/>
            <w:vAlign w:val="bottom"/>
            <w:hideMark/>
          </w:tcPr>
          <w:p w14:paraId="5DA9BB29" w14:textId="77777777" w:rsidR="00EF1E97" w:rsidRPr="00EF1E97" w:rsidRDefault="00EF1E97" w:rsidP="00EF1E97">
            <w:pPr>
              <w:widowControl/>
              <w:autoSpaceDE/>
              <w:autoSpaceDN/>
              <w:jc w:val="right"/>
              <w:rPr>
                <w:rFonts w:ascii="Calibri" w:eastAsia="Times New Roman" w:hAnsi="Calibri" w:cs="Calibri"/>
                <w:color w:val="000000"/>
                <w:lang w:eastAsia="en-GB"/>
              </w:rPr>
            </w:pPr>
            <w:r w:rsidRPr="00EF1E97">
              <w:rPr>
                <w:rFonts w:ascii="Calibri" w:eastAsia="Times New Roman" w:hAnsi="Calibri" w:cs="Calibri"/>
                <w:color w:val="000000"/>
                <w:lang w:eastAsia="en-GB"/>
              </w:rPr>
              <w:t>1585</w:t>
            </w:r>
          </w:p>
        </w:tc>
      </w:tr>
      <w:tr w:rsidR="00EF1E97" w:rsidRPr="00EF1E97" w14:paraId="682576E9" w14:textId="77777777" w:rsidTr="00EF1E97">
        <w:trPr>
          <w:trHeight w:val="285"/>
        </w:trPr>
        <w:tc>
          <w:tcPr>
            <w:tcW w:w="3400" w:type="dxa"/>
            <w:tcBorders>
              <w:top w:val="nil"/>
              <w:left w:val="nil"/>
              <w:bottom w:val="nil"/>
              <w:right w:val="nil"/>
            </w:tcBorders>
            <w:noWrap/>
            <w:vAlign w:val="bottom"/>
            <w:hideMark/>
          </w:tcPr>
          <w:p w14:paraId="23AB393A" w14:textId="77777777" w:rsidR="00EF1E97" w:rsidRPr="00EF1E97" w:rsidRDefault="00EF1E97" w:rsidP="00EF1E97">
            <w:pPr>
              <w:widowControl/>
              <w:autoSpaceDE/>
              <w:autoSpaceDN/>
              <w:jc w:val="right"/>
              <w:rPr>
                <w:rFonts w:ascii="Calibri" w:eastAsia="Times New Roman" w:hAnsi="Calibri" w:cs="Calibri"/>
                <w:color w:val="000000"/>
                <w:lang w:eastAsia="en-GB"/>
              </w:rPr>
            </w:pPr>
          </w:p>
        </w:tc>
        <w:tc>
          <w:tcPr>
            <w:tcW w:w="1260" w:type="dxa"/>
            <w:tcBorders>
              <w:top w:val="nil"/>
              <w:left w:val="nil"/>
              <w:bottom w:val="nil"/>
              <w:right w:val="nil"/>
            </w:tcBorders>
            <w:noWrap/>
            <w:vAlign w:val="bottom"/>
            <w:hideMark/>
          </w:tcPr>
          <w:p w14:paraId="7ABF2455" w14:textId="77777777" w:rsidR="00EF1E97" w:rsidRPr="00EF1E97" w:rsidRDefault="00EF1E97" w:rsidP="00EF1E97">
            <w:pPr>
              <w:widowControl/>
              <w:autoSpaceDE/>
              <w:autoSpaceDN/>
              <w:rPr>
                <w:rFonts w:ascii="Times New Roman" w:eastAsia="Times New Roman" w:hAnsi="Times New Roman" w:cs="Times New Roman"/>
                <w:sz w:val="20"/>
                <w:szCs w:val="20"/>
                <w:lang w:eastAsia="en-GB"/>
              </w:rPr>
            </w:pPr>
          </w:p>
        </w:tc>
        <w:tc>
          <w:tcPr>
            <w:tcW w:w="1020" w:type="dxa"/>
            <w:tcBorders>
              <w:top w:val="nil"/>
              <w:left w:val="nil"/>
              <w:bottom w:val="nil"/>
              <w:right w:val="nil"/>
            </w:tcBorders>
            <w:noWrap/>
            <w:vAlign w:val="bottom"/>
            <w:hideMark/>
          </w:tcPr>
          <w:p w14:paraId="11E1CEE9" w14:textId="77777777" w:rsidR="00EF1E97" w:rsidRPr="00EF1E97" w:rsidRDefault="00EF1E97" w:rsidP="00EF1E97">
            <w:pPr>
              <w:widowControl/>
              <w:autoSpaceDE/>
              <w:autoSpaceDN/>
              <w:rPr>
                <w:rFonts w:ascii="Times New Roman" w:eastAsia="Times New Roman" w:hAnsi="Times New Roman" w:cs="Times New Roman"/>
                <w:sz w:val="20"/>
                <w:szCs w:val="20"/>
                <w:lang w:eastAsia="en-GB"/>
              </w:rPr>
            </w:pPr>
          </w:p>
        </w:tc>
        <w:tc>
          <w:tcPr>
            <w:tcW w:w="1020" w:type="dxa"/>
            <w:tcBorders>
              <w:top w:val="nil"/>
              <w:left w:val="nil"/>
              <w:bottom w:val="nil"/>
              <w:right w:val="nil"/>
            </w:tcBorders>
            <w:noWrap/>
            <w:vAlign w:val="bottom"/>
            <w:hideMark/>
          </w:tcPr>
          <w:p w14:paraId="1ECB8834" w14:textId="77777777" w:rsidR="00EF1E97" w:rsidRPr="00EF1E97" w:rsidRDefault="00EF1E97" w:rsidP="00EF1E97">
            <w:pPr>
              <w:widowControl/>
              <w:autoSpaceDE/>
              <w:autoSpaceDN/>
              <w:rPr>
                <w:rFonts w:ascii="Times New Roman" w:eastAsia="Times New Roman" w:hAnsi="Times New Roman" w:cs="Times New Roman"/>
                <w:sz w:val="20"/>
                <w:szCs w:val="20"/>
                <w:lang w:eastAsia="en-GB"/>
              </w:rPr>
            </w:pPr>
          </w:p>
        </w:tc>
        <w:tc>
          <w:tcPr>
            <w:tcW w:w="1020" w:type="dxa"/>
            <w:tcBorders>
              <w:top w:val="nil"/>
              <w:left w:val="nil"/>
              <w:bottom w:val="nil"/>
              <w:right w:val="nil"/>
            </w:tcBorders>
            <w:noWrap/>
            <w:vAlign w:val="bottom"/>
            <w:hideMark/>
          </w:tcPr>
          <w:p w14:paraId="0134F847" w14:textId="77777777" w:rsidR="00EF1E97" w:rsidRPr="00EF1E97" w:rsidRDefault="00EF1E97" w:rsidP="00EF1E97">
            <w:pPr>
              <w:widowControl/>
              <w:autoSpaceDE/>
              <w:autoSpaceDN/>
              <w:rPr>
                <w:rFonts w:ascii="Times New Roman" w:eastAsia="Times New Roman" w:hAnsi="Times New Roman" w:cs="Times New Roman"/>
                <w:sz w:val="20"/>
                <w:szCs w:val="20"/>
                <w:lang w:eastAsia="en-GB"/>
              </w:rPr>
            </w:pPr>
          </w:p>
        </w:tc>
      </w:tr>
    </w:tbl>
    <w:p w14:paraId="6B776DD7" w14:textId="40B09285" w:rsidR="004D7302" w:rsidRDefault="004D7302" w:rsidP="004D7302">
      <w:pPr>
        <w:pStyle w:val="Heading4"/>
        <w:tabs>
          <w:tab w:val="left" w:pos="716"/>
          <w:tab w:val="left" w:pos="717"/>
        </w:tabs>
        <w:ind w:left="716"/>
      </w:pPr>
    </w:p>
    <w:p w14:paraId="2E02313B" w14:textId="77777777" w:rsidR="00776E62" w:rsidRDefault="009F421C">
      <w:pPr>
        <w:rPr>
          <w:b/>
        </w:rPr>
      </w:pPr>
      <w:r>
        <w:br w:type="column"/>
      </w:r>
    </w:p>
    <w:p w14:paraId="252782EC" w14:textId="77777777" w:rsidR="00776E62" w:rsidRDefault="00776E62">
      <w:pPr>
        <w:pStyle w:val="BodyText"/>
        <w:spacing w:before="10"/>
        <w:rPr>
          <w:b/>
          <w:sz w:val="24"/>
        </w:rPr>
      </w:pPr>
    </w:p>
    <w:p w14:paraId="77392FBF" w14:textId="446D1621" w:rsidR="00776E62" w:rsidRDefault="009F421C" w:rsidP="004D7302">
      <w:pPr>
        <w:tabs>
          <w:tab w:val="left" w:pos="1216"/>
        </w:tabs>
        <w:ind w:right="215"/>
        <w:jc w:val="right"/>
        <w:rPr>
          <w:sz w:val="20"/>
        </w:rPr>
      </w:pPr>
      <w:r>
        <w:rPr>
          <w:b/>
          <w:sz w:val="20"/>
        </w:rPr>
        <w:tab/>
      </w:r>
      <w:r w:rsidR="006F4E5F">
        <w:rPr>
          <w:b/>
          <w:sz w:val="20"/>
        </w:rPr>
        <w:tab/>
      </w:r>
    </w:p>
    <w:p w14:paraId="67E9979D" w14:textId="2FC8EE01" w:rsidR="00776E62" w:rsidRDefault="00776E62">
      <w:pPr>
        <w:pStyle w:val="BodyText"/>
        <w:spacing w:line="20" w:lineRule="exact"/>
        <w:ind w:left="7540"/>
        <w:rPr>
          <w:sz w:val="2"/>
        </w:rPr>
      </w:pPr>
    </w:p>
    <w:p w14:paraId="076A4B2A" w14:textId="6A83FE6C" w:rsidR="00776E62" w:rsidRDefault="00776E62">
      <w:pPr>
        <w:pStyle w:val="BodyText"/>
        <w:spacing w:before="1"/>
        <w:rPr>
          <w:sz w:val="6"/>
        </w:rPr>
      </w:pPr>
    </w:p>
    <w:p w14:paraId="13D237AB" w14:textId="77777777" w:rsidR="00776E62" w:rsidRDefault="00776E62">
      <w:pPr>
        <w:rPr>
          <w:sz w:val="6"/>
        </w:rPr>
        <w:sectPr w:rsidR="00776E62">
          <w:type w:val="continuous"/>
          <w:pgSz w:w="11910" w:h="16840"/>
          <w:pgMar w:top="780" w:right="940" w:bottom="280" w:left="940" w:header="724" w:footer="968" w:gutter="0"/>
          <w:cols w:space="720"/>
        </w:sectPr>
      </w:pPr>
    </w:p>
    <w:p w14:paraId="02AE5173" w14:textId="5C0514C1" w:rsidR="00776E62" w:rsidRDefault="009F421C">
      <w:pPr>
        <w:pStyle w:val="Heading4"/>
        <w:numPr>
          <w:ilvl w:val="0"/>
          <w:numId w:val="1"/>
        </w:numPr>
        <w:tabs>
          <w:tab w:val="left" w:pos="716"/>
          <w:tab w:val="left" w:pos="717"/>
        </w:tabs>
        <w:spacing w:before="69"/>
      </w:pPr>
      <w:r>
        <w:t>Cost</w:t>
      </w:r>
      <w:r>
        <w:rPr>
          <w:spacing w:val="-5"/>
        </w:rPr>
        <w:t xml:space="preserve"> </w:t>
      </w:r>
      <w:r>
        <w:t>of</w:t>
      </w:r>
      <w:r>
        <w:rPr>
          <w:spacing w:val="-3"/>
        </w:rPr>
        <w:t xml:space="preserve"> </w:t>
      </w:r>
      <w:r>
        <w:t>Fundraising</w:t>
      </w:r>
    </w:p>
    <w:p w14:paraId="660369D4" w14:textId="77777777" w:rsidR="00652AE4" w:rsidRDefault="00652AE4" w:rsidP="00652AE4">
      <w:pPr>
        <w:pStyle w:val="Heading4"/>
        <w:tabs>
          <w:tab w:val="left" w:pos="716"/>
          <w:tab w:val="left" w:pos="717"/>
        </w:tabs>
        <w:spacing w:before="69"/>
        <w:jc w:val="left"/>
      </w:pPr>
    </w:p>
    <w:p w14:paraId="1CF4DD79" w14:textId="77777777" w:rsidR="005E098E" w:rsidRDefault="00A007BF" w:rsidP="004D7302">
      <w:pPr>
        <w:pStyle w:val="Heading4"/>
        <w:tabs>
          <w:tab w:val="left" w:pos="716"/>
          <w:tab w:val="left" w:pos="717"/>
        </w:tabs>
        <w:spacing w:before="69"/>
        <w:ind w:left="0"/>
        <w:jc w:val="left"/>
      </w:pPr>
      <w:r>
        <w:tab/>
      </w:r>
      <w:r>
        <w:tab/>
      </w:r>
      <w:r>
        <w:tab/>
      </w:r>
    </w:p>
    <w:tbl>
      <w:tblPr>
        <w:tblW w:w="7720" w:type="dxa"/>
        <w:tblLook w:val="04A0" w:firstRow="1" w:lastRow="0" w:firstColumn="1" w:lastColumn="0" w:noHBand="0" w:noVBand="1"/>
      </w:tblPr>
      <w:tblGrid>
        <w:gridCol w:w="3400"/>
        <w:gridCol w:w="1338"/>
        <w:gridCol w:w="1124"/>
        <w:gridCol w:w="1020"/>
        <w:gridCol w:w="1020"/>
      </w:tblGrid>
      <w:tr w:rsidR="005E098E" w:rsidRPr="005E098E" w14:paraId="1E9403F6" w14:textId="77777777" w:rsidTr="005E098E">
        <w:trPr>
          <w:trHeight w:val="578"/>
        </w:trPr>
        <w:tc>
          <w:tcPr>
            <w:tcW w:w="3400" w:type="dxa"/>
            <w:tcBorders>
              <w:top w:val="nil"/>
              <w:left w:val="nil"/>
              <w:bottom w:val="nil"/>
              <w:right w:val="nil"/>
            </w:tcBorders>
            <w:noWrap/>
            <w:vAlign w:val="bottom"/>
            <w:hideMark/>
          </w:tcPr>
          <w:p w14:paraId="78E12805" w14:textId="77777777" w:rsidR="005E098E" w:rsidRPr="005E098E" w:rsidRDefault="005E098E" w:rsidP="005E098E">
            <w:pPr>
              <w:widowControl/>
              <w:autoSpaceDE/>
              <w:autoSpaceDN/>
              <w:rPr>
                <w:rFonts w:ascii="Times New Roman" w:eastAsia="Times New Roman" w:hAnsi="Times New Roman" w:cs="Times New Roman"/>
                <w:sz w:val="24"/>
                <w:szCs w:val="24"/>
                <w:lang w:eastAsia="en-GB"/>
              </w:rPr>
            </w:pPr>
          </w:p>
        </w:tc>
        <w:tc>
          <w:tcPr>
            <w:tcW w:w="1260" w:type="dxa"/>
            <w:tcBorders>
              <w:top w:val="nil"/>
              <w:left w:val="nil"/>
              <w:bottom w:val="single" w:sz="8" w:space="0" w:color="auto"/>
              <w:right w:val="nil"/>
            </w:tcBorders>
            <w:vAlign w:val="bottom"/>
            <w:hideMark/>
          </w:tcPr>
          <w:p w14:paraId="70C94971" w14:textId="77777777" w:rsidR="005E098E" w:rsidRPr="005E098E" w:rsidRDefault="005E098E" w:rsidP="005E098E">
            <w:pPr>
              <w:widowControl/>
              <w:autoSpaceDE/>
              <w:autoSpaceDN/>
              <w:jc w:val="center"/>
              <w:rPr>
                <w:rFonts w:ascii="Calibri" w:eastAsia="Times New Roman" w:hAnsi="Calibri" w:cs="Calibri"/>
                <w:color w:val="000000"/>
                <w:lang w:eastAsia="en-GB"/>
              </w:rPr>
            </w:pPr>
            <w:r w:rsidRPr="005E098E">
              <w:rPr>
                <w:rFonts w:ascii="Calibri" w:eastAsia="Times New Roman" w:hAnsi="Calibri" w:cs="Calibri"/>
                <w:color w:val="000000"/>
                <w:lang w:eastAsia="en-GB"/>
              </w:rPr>
              <w:t>Unrestricted Funds</w:t>
            </w:r>
          </w:p>
        </w:tc>
        <w:tc>
          <w:tcPr>
            <w:tcW w:w="1020" w:type="dxa"/>
            <w:tcBorders>
              <w:top w:val="nil"/>
              <w:left w:val="nil"/>
              <w:bottom w:val="single" w:sz="8" w:space="0" w:color="auto"/>
              <w:right w:val="nil"/>
            </w:tcBorders>
            <w:vAlign w:val="bottom"/>
            <w:hideMark/>
          </w:tcPr>
          <w:p w14:paraId="7513572E" w14:textId="77777777" w:rsidR="005E098E" w:rsidRPr="005E098E" w:rsidRDefault="005E098E" w:rsidP="005E098E">
            <w:pPr>
              <w:widowControl/>
              <w:autoSpaceDE/>
              <w:autoSpaceDN/>
              <w:jc w:val="center"/>
              <w:rPr>
                <w:rFonts w:ascii="Calibri" w:eastAsia="Times New Roman" w:hAnsi="Calibri" w:cs="Calibri"/>
                <w:color w:val="000000"/>
                <w:lang w:eastAsia="en-GB"/>
              </w:rPr>
            </w:pPr>
            <w:r w:rsidRPr="005E098E">
              <w:rPr>
                <w:rFonts w:ascii="Calibri" w:eastAsia="Times New Roman" w:hAnsi="Calibri" w:cs="Calibri"/>
                <w:color w:val="000000"/>
                <w:lang w:eastAsia="en-GB"/>
              </w:rPr>
              <w:t>Restricted Funds</w:t>
            </w:r>
          </w:p>
        </w:tc>
        <w:tc>
          <w:tcPr>
            <w:tcW w:w="1020" w:type="dxa"/>
            <w:tcBorders>
              <w:top w:val="nil"/>
              <w:left w:val="nil"/>
              <w:bottom w:val="single" w:sz="8" w:space="0" w:color="auto"/>
              <w:right w:val="nil"/>
            </w:tcBorders>
            <w:vAlign w:val="bottom"/>
            <w:hideMark/>
          </w:tcPr>
          <w:p w14:paraId="0204658B" w14:textId="77777777" w:rsidR="005E098E" w:rsidRPr="005E098E" w:rsidRDefault="005E098E" w:rsidP="005E098E">
            <w:pPr>
              <w:widowControl/>
              <w:autoSpaceDE/>
              <w:autoSpaceDN/>
              <w:jc w:val="center"/>
              <w:rPr>
                <w:rFonts w:ascii="Calibri" w:eastAsia="Times New Roman" w:hAnsi="Calibri" w:cs="Calibri"/>
                <w:b/>
                <w:bCs/>
                <w:color w:val="000000"/>
                <w:lang w:eastAsia="en-GB"/>
              </w:rPr>
            </w:pPr>
            <w:r w:rsidRPr="005E098E">
              <w:rPr>
                <w:rFonts w:ascii="Calibri" w:eastAsia="Times New Roman" w:hAnsi="Calibri" w:cs="Calibri"/>
                <w:b/>
                <w:bCs/>
                <w:color w:val="000000"/>
                <w:lang w:eastAsia="en-GB"/>
              </w:rPr>
              <w:t>Total   2026</w:t>
            </w:r>
          </w:p>
        </w:tc>
        <w:tc>
          <w:tcPr>
            <w:tcW w:w="1020" w:type="dxa"/>
            <w:tcBorders>
              <w:top w:val="nil"/>
              <w:left w:val="nil"/>
              <w:bottom w:val="single" w:sz="8" w:space="0" w:color="auto"/>
              <w:right w:val="nil"/>
            </w:tcBorders>
            <w:vAlign w:val="bottom"/>
            <w:hideMark/>
          </w:tcPr>
          <w:p w14:paraId="7DB83346" w14:textId="77777777" w:rsidR="005E098E" w:rsidRPr="005E098E" w:rsidRDefault="005E098E" w:rsidP="005E098E">
            <w:pPr>
              <w:widowControl/>
              <w:autoSpaceDE/>
              <w:autoSpaceDN/>
              <w:jc w:val="center"/>
              <w:rPr>
                <w:rFonts w:ascii="Calibri" w:eastAsia="Times New Roman" w:hAnsi="Calibri" w:cs="Calibri"/>
                <w:color w:val="000000"/>
                <w:lang w:eastAsia="en-GB"/>
              </w:rPr>
            </w:pPr>
            <w:r w:rsidRPr="005E098E">
              <w:rPr>
                <w:rFonts w:ascii="Calibri" w:eastAsia="Times New Roman" w:hAnsi="Calibri" w:cs="Calibri"/>
                <w:color w:val="000000"/>
                <w:lang w:eastAsia="en-GB"/>
              </w:rPr>
              <w:t>Total    2025</w:t>
            </w:r>
          </w:p>
        </w:tc>
      </w:tr>
      <w:tr w:rsidR="005E098E" w:rsidRPr="005E098E" w14:paraId="3382D9EF" w14:textId="77777777" w:rsidTr="005E098E">
        <w:trPr>
          <w:trHeight w:val="293"/>
        </w:trPr>
        <w:tc>
          <w:tcPr>
            <w:tcW w:w="3400" w:type="dxa"/>
            <w:tcBorders>
              <w:top w:val="nil"/>
              <w:left w:val="nil"/>
              <w:bottom w:val="nil"/>
              <w:right w:val="nil"/>
            </w:tcBorders>
            <w:noWrap/>
            <w:vAlign w:val="bottom"/>
            <w:hideMark/>
          </w:tcPr>
          <w:p w14:paraId="2F68C4C4" w14:textId="77777777" w:rsidR="005E098E" w:rsidRPr="005E098E" w:rsidRDefault="005E098E" w:rsidP="005E098E">
            <w:pPr>
              <w:widowControl/>
              <w:autoSpaceDE/>
              <w:autoSpaceDN/>
              <w:jc w:val="center"/>
              <w:rPr>
                <w:rFonts w:ascii="Calibri" w:eastAsia="Times New Roman" w:hAnsi="Calibri" w:cs="Calibri"/>
                <w:color w:val="000000"/>
                <w:lang w:eastAsia="en-GB"/>
              </w:rPr>
            </w:pPr>
          </w:p>
        </w:tc>
        <w:tc>
          <w:tcPr>
            <w:tcW w:w="1260" w:type="dxa"/>
            <w:tcBorders>
              <w:top w:val="nil"/>
              <w:left w:val="nil"/>
              <w:bottom w:val="nil"/>
              <w:right w:val="nil"/>
            </w:tcBorders>
            <w:noWrap/>
            <w:vAlign w:val="bottom"/>
            <w:hideMark/>
          </w:tcPr>
          <w:p w14:paraId="61516938" w14:textId="77777777" w:rsidR="005E098E" w:rsidRPr="005E098E" w:rsidRDefault="005E098E" w:rsidP="005E098E">
            <w:pPr>
              <w:widowControl/>
              <w:autoSpaceDE/>
              <w:autoSpaceDN/>
              <w:jc w:val="right"/>
              <w:rPr>
                <w:rFonts w:ascii="Calibri" w:eastAsia="Times New Roman" w:hAnsi="Calibri" w:cs="Calibri"/>
                <w:color w:val="000000"/>
                <w:lang w:eastAsia="en-GB"/>
              </w:rPr>
            </w:pPr>
            <w:r w:rsidRPr="005E098E">
              <w:rPr>
                <w:rFonts w:ascii="Calibri" w:eastAsia="Times New Roman" w:hAnsi="Calibri" w:cs="Calibri"/>
                <w:color w:val="000000"/>
                <w:lang w:eastAsia="en-GB"/>
              </w:rPr>
              <w:t>£</w:t>
            </w:r>
          </w:p>
        </w:tc>
        <w:tc>
          <w:tcPr>
            <w:tcW w:w="1020" w:type="dxa"/>
            <w:tcBorders>
              <w:top w:val="nil"/>
              <w:left w:val="nil"/>
              <w:bottom w:val="nil"/>
              <w:right w:val="nil"/>
            </w:tcBorders>
            <w:noWrap/>
            <w:vAlign w:val="bottom"/>
            <w:hideMark/>
          </w:tcPr>
          <w:p w14:paraId="0B3E7744" w14:textId="77777777" w:rsidR="005E098E" w:rsidRPr="005E098E" w:rsidRDefault="005E098E" w:rsidP="005E098E">
            <w:pPr>
              <w:widowControl/>
              <w:autoSpaceDE/>
              <w:autoSpaceDN/>
              <w:jc w:val="right"/>
              <w:rPr>
                <w:rFonts w:ascii="Calibri" w:eastAsia="Times New Roman" w:hAnsi="Calibri" w:cs="Calibri"/>
                <w:color w:val="000000"/>
                <w:lang w:eastAsia="en-GB"/>
              </w:rPr>
            </w:pPr>
            <w:r w:rsidRPr="005E098E">
              <w:rPr>
                <w:rFonts w:ascii="Calibri" w:eastAsia="Times New Roman" w:hAnsi="Calibri" w:cs="Calibri"/>
                <w:color w:val="000000"/>
                <w:lang w:eastAsia="en-GB"/>
              </w:rPr>
              <w:t>£</w:t>
            </w:r>
          </w:p>
        </w:tc>
        <w:tc>
          <w:tcPr>
            <w:tcW w:w="1020" w:type="dxa"/>
            <w:tcBorders>
              <w:top w:val="nil"/>
              <w:left w:val="nil"/>
              <w:bottom w:val="nil"/>
              <w:right w:val="nil"/>
            </w:tcBorders>
            <w:noWrap/>
            <w:vAlign w:val="bottom"/>
            <w:hideMark/>
          </w:tcPr>
          <w:p w14:paraId="76723115" w14:textId="77777777" w:rsidR="005E098E" w:rsidRPr="005E098E" w:rsidRDefault="005E098E" w:rsidP="005E098E">
            <w:pPr>
              <w:widowControl/>
              <w:autoSpaceDE/>
              <w:autoSpaceDN/>
              <w:jc w:val="right"/>
              <w:rPr>
                <w:rFonts w:ascii="Calibri" w:eastAsia="Times New Roman" w:hAnsi="Calibri" w:cs="Calibri"/>
                <w:color w:val="000000"/>
                <w:lang w:eastAsia="en-GB"/>
              </w:rPr>
            </w:pPr>
            <w:r w:rsidRPr="005E098E">
              <w:rPr>
                <w:rFonts w:ascii="Calibri" w:eastAsia="Times New Roman" w:hAnsi="Calibri" w:cs="Calibri"/>
                <w:color w:val="000000"/>
                <w:lang w:eastAsia="en-GB"/>
              </w:rPr>
              <w:t>£</w:t>
            </w:r>
          </w:p>
        </w:tc>
        <w:tc>
          <w:tcPr>
            <w:tcW w:w="1020" w:type="dxa"/>
            <w:tcBorders>
              <w:top w:val="nil"/>
              <w:left w:val="nil"/>
              <w:bottom w:val="nil"/>
              <w:right w:val="nil"/>
            </w:tcBorders>
            <w:noWrap/>
            <w:vAlign w:val="bottom"/>
            <w:hideMark/>
          </w:tcPr>
          <w:p w14:paraId="15D1FA7A" w14:textId="77777777" w:rsidR="005E098E" w:rsidRPr="005E098E" w:rsidRDefault="005E098E" w:rsidP="005E098E">
            <w:pPr>
              <w:widowControl/>
              <w:autoSpaceDE/>
              <w:autoSpaceDN/>
              <w:jc w:val="right"/>
              <w:rPr>
                <w:rFonts w:ascii="Calibri" w:eastAsia="Times New Roman" w:hAnsi="Calibri" w:cs="Calibri"/>
                <w:color w:val="000000"/>
                <w:lang w:eastAsia="en-GB"/>
              </w:rPr>
            </w:pPr>
            <w:r w:rsidRPr="005E098E">
              <w:rPr>
                <w:rFonts w:ascii="Calibri" w:eastAsia="Times New Roman" w:hAnsi="Calibri" w:cs="Calibri"/>
                <w:color w:val="000000"/>
                <w:lang w:eastAsia="en-GB"/>
              </w:rPr>
              <w:t>£</w:t>
            </w:r>
          </w:p>
        </w:tc>
      </w:tr>
      <w:tr w:rsidR="005E098E" w:rsidRPr="005E098E" w14:paraId="58EC7A30" w14:textId="77777777" w:rsidTr="005E098E">
        <w:trPr>
          <w:trHeight w:val="285"/>
        </w:trPr>
        <w:tc>
          <w:tcPr>
            <w:tcW w:w="3400" w:type="dxa"/>
            <w:tcBorders>
              <w:top w:val="nil"/>
              <w:left w:val="nil"/>
              <w:bottom w:val="nil"/>
              <w:right w:val="nil"/>
            </w:tcBorders>
            <w:noWrap/>
            <w:vAlign w:val="bottom"/>
            <w:hideMark/>
          </w:tcPr>
          <w:p w14:paraId="3DEF87D5" w14:textId="77777777" w:rsidR="005E098E" w:rsidRPr="005E098E" w:rsidRDefault="005E098E" w:rsidP="005E098E">
            <w:pPr>
              <w:widowControl/>
              <w:autoSpaceDE/>
              <w:autoSpaceDN/>
              <w:rPr>
                <w:rFonts w:ascii="Calibri" w:eastAsia="Times New Roman" w:hAnsi="Calibri" w:cs="Calibri"/>
                <w:color w:val="000000"/>
                <w:lang w:eastAsia="en-GB"/>
              </w:rPr>
            </w:pPr>
            <w:r w:rsidRPr="005E098E">
              <w:rPr>
                <w:rFonts w:ascii="Calibri" w:eastAsia="Times New Roman" w:hAnsi="Calibri" w:cs="Calibri"/>
                <w:color w:val="000000"/>
                <w:lang w:eastAsia="en-GB"/>
              </w:rPr>
              <w:t>Ladies Night</w:t>
            </w:r>
          </w:p>
        </w:tc>
        <w:tc>
          <w:tcPr>
            <w:tcW w:w="1260" w:type="dxa"/>
            <w:tcBorders>
              <w:top w:val="nil"/>
              <w:left w:val="nil"/>
              <w:bottom w:val="nil"/>
              <w:right w:val="nil"/>
            </w:tcBorders>
            <w:noWrap/>
            <w:vAlign w:val="bottom"/>
            <w:hideMark/>
          </w:tcPr>
          <w:p w14:paraId="293AC056" w14:textId="77777777" w:rsidR="005E098E" w:rsidRPr="005E098E" w:rsidRDefault="005E098E" w:rsidP="005E098E">
            <w:pPr>
              <w:widowControl/>
              <w:autoSpaceDE/>
              <w:autoSpaceDN/>
              <w:rPr>
                <w:rFonts w:ascii="Calibri" w:eastAsia="Times New Roman" w:hAnsi="Calibri" w:cs="Calibri"/>
                <w:color w:val="000000"/>
                <w:lang w:eastAsia="en-GB"/>
              </w:rPr>
            </w:pPr>
          </w:p>
        </w:tc>
        <w:tc>
          <w:tcPr>
            <w:tcW w:w="1020" w:type="dxa"/>
            <w:tcBorders>
              <w:top w:val="nil"/>
              <w:left w:val="nil"/>
              <w:bottom w:val="nil"/>
              <w:right w:val="nil"/>
            </w:tcBorders>
            <w:noWrap/>
            <w:vAlign w:val="bottom"/>
            <w:hideMark/>
          </w:tcPr>
          <w:p w14:paraId="4DF1616F" w14:textId="77777777" w:rsidR="005E098E" w:rsidRPr="005E098E" w:rsidRDefault="005E098E" w:rsidP="005E098E">
            <w:pPr>
              <w:widowControl/>
              <w:autoSpaceDE/>
              <w:autoSpaceDN/>
              <w:rPr>
                <w:rFonts w:ascii="Times New Roman" w:eastAsia="Times New Roman" w:hAnsi="Times New Roman" w:cs="Times New Roman"/>
                <w:sz w:val="20"/>
                <w:szCs w:val="20"/>
                <w:lang w:eastAsia="en-GB"/>
              </w:rPr>
            </w:pPr>
          </w:p>
        </w:tc>
        <w:tc>
          <w:tcPr>
            <w:tcW w:w="1020" w:type="dxa"/>
            <w:tcBorders>
              <w:top w:val="nil"/>
              <w:left w:val="nil"/>
              <w:bottom w:val="nil"/>
              <w:right w:val="nil"/>
            </w:tcBorders>
            <w:noWrap/>
            <w:vAlign w:val="bottom"/>
            <w:hideMark/>
          </w:tcPr>
          <w:p w14:paraId="4033B006" w14:textId="77777777" w:rsidR="005E098E" w:rsidRPr="005E098E" w:rsidRDefault="005E098E" w:rsidP="005E098E">
            <w:pPr>
              <w:widowControl/>
              <w:autoSpaceDE/>
              <w:autoSpaceDN/>
              <w:jc w:val="right"/>
              <w:rPr>
                <w:rFonts w:ascii="Calibri" w:eastAsia="Times New Roman" w:hAnsi="Calibri" w:cs="Calibri"/>
                <w:color w:val="000000"/>
                <w:lang w:eastAsia="en-GB"/>
              </w:rPr>
            </w:pPr>
            <w:r w:rsidRPr="005E098E">
              <w:rPr>
                <w:rFonts w:ascii="Calibri" w:eastAsia="Times New Roman" w:hAnsi="Calibri" w:cs="Calibri"/>
                <w:color w:val="000000"/>
                <w:lang w:eastAsia="en-GB"/>
              </w:rPr>
              <w:t>0</w:t>
            </w:r>
          </w:p>
        </w:tc>
        <w:tc>
          <w:tcPr>
            <w:tcW w:w="1020" w:type="dxa"/>
            <w:tcBorders>
              <w:top w:val="nil"/>
              <w:left w:val="nil"/>
              <w:bottom w:val="nil"/>
              <w:right w:val="nil"/>
            </w:tcBorders>
            <w:noWrap/>
            <w:vAlign w:val="bottom"/>
            <w:hideMark/>
          </w:tcPr>
          <w:p w14:paraId="19F4A1B6" w14:textId="77777777" w:rsidR="005E098E" w:rsidRPr="005E098E" w:rsidRDefault="005E098E" w:rsidP="005E098E">
            <w:pPr>
              <w:widowControl/>
              <w:autoSpaceDE/>
              <w:autoSpaceDN/>
              <w:jc w:val="right"/>
              <w:rPr>
                <w:rFonts w:ascii="Calibri" w:eastAsia="Times New Roman" w:hAnsi="Calibri" w:cs="Calibri"/>
                <w:color w:val="000000"/>
                <w:lang w:eastAsia="en-GB"/>
              </w:rPr>
            </w:pPr>
            <w:r w:rsidRPr="005E098E">
              <w:rPr>
                <w:rFonts w:ascii="Calibri" w:eastAsia="Times New Roman" w:hAnsi="Calibri" w:cs="Calibri"/>
                <w:color w:val="000000"/>
                <w:lang w:eastAsia="en-GB"/>
              </w:rPr>
              <w:t>2229</w:t>
            </w:r>
          </w:p>
        </w:tc>
      </w:tr>
      <w:tr w:rsidR="005E098E" w:rsidRPr="005E098E" w14:paraId="0A932104" w14:textId="77777777" w:rsidTr="005E098E">
        <w:trPr>
          <w:trHeight w:val="293"/>
        </w:trPr>
        <w:tc>
          <w:tcPr>
            <w:tcW w:w="3400" w:type="dxa"/>
            <w:tcBorders>
              <w:top w:val="nil"/>
              <w:left w:val="nil"/>
              <w:bottom w:val="nil"/>
              <w:right w:val="nil"/>
            </w:tcBorders>
            <w:noWrap/>
            <w:vAlign w:val="bottom"/>
            <w:hideMark/>
          </w:tcPr>
          <w:p w14:paraId="031870B0" w14:textId="77777777" w:rsidR="005E098E" w:rsidRPr="005E098E" w:rsidRDefault="005E098E" w:rsidP="005E098E">
            <w:pPr>
              <w:widowControl/>
              <w:autoSpaceDE/>
              <w:autoSpaceDN/>
              <w:rPr>
                <w:rFonts w:ascii="Calibri" w:eastAsia="Times New Roman" w:hAnsi="Calibri" w:cs="Calibri"/>
                <w:color w:val="000000"/>
                <w:lang w:eastAsia="en-GB"/>
              </w:rPr>
            </w:pPr>
            <w:r w:rsidRPr="005E098E">
              <w:rPr>
                <w:rFonts w:ascii="Calibri" w:eastAsia="Times New Roman" w:hAnsi="Calibri" w:cs="Calibri"/>
                <w:color w:val="000000"/>
                <w:lang w:eastAsia="en-GB"/>
              </w:rPr>
              <w:t>Ceilidh</w:t>
            </w:r>
          </w:p>
        </w:tc>
        <w:tc>
          <w:tcPr>
            <w:tcW w:w="1260" w:type="dxa"/>
            <w:tcBorders>
              <w:top w:val="nil"/>
              <w:left w:val="nil"/>
              <w:bottom w:val="nil"/>
              <w:right w:val="nil"/>
            </w:tcBorders>
            <w:noWrap/>
            <w:vAlign w:val="bottom"/>
            <w:hideMark/>
          </w:tcPr>
          <w:p w14:paraId="5BA7BCF8" w14:textId="77777777" w:rsidR="005E098E" w:rsidRPr="005E098E" w:rsidRDefault="005E098E" w:rsidP="005E098E">
            <w:pPr>
              <w:widowControl/>
              <w:autoSpaceDE/>
              <w:autoSpaceDN/>
              <w:rPr>
                <w:rFonts w:ascii="Calibri" w:eastAsia="Times New Roman" w:hAnsi="Calibri" w:cs="Calibri"/>
                <w:color w:val="000000"/>
                <w:lang w:eastAsia="en-GB"/>
              </w:rPr>
            </w:pPr>
          </w:p>
        </w:tc>
        <w:tc>
          <w:tcPr>
            <w:tcW w:w="1020" w:type="dxa"/>
            <w:tcBorders>
              <w:top w:val="nil"/>
              <w:left w:val="nil"/>
              <w:bottom w:val="nil"/>
              <w:right w:val="nil"/>
            </w:tcBorders>
            <w:noWrap/>
            <w:vAlign w:val="bottom"/>
            <w:hideMark/>
          </w:tcPr>
          <w:p w14:paraId="4D09564E" w14:textId="77777777" w:rsidR="005E098E" w:rsidRPr="005E098E" w:rsidRDefault="005E098E" w:rsidP="005E098E">
            <w:pPr>
              <w:widowControl/>
              <w:autoSpaceDE/>
              <w:autoSpaceDN/>
              <w:jc w:val="right"/>
              <w:rPr>
                <w:rFonts w:ascii="Calibri" w:eastAsia="Times New Roman" w:hAnsi="Calibri" w:cs="Calibri"/>
                <w:color w:val="000000"/>
                <w:lang w:eastAsia="en-GB"/>
              </w:rPr>
            </w:pPr>
            <w:r w:rsidRPr="005E098E">
              <w:rPr>
                <w:rFonts w:ascii="Calibri" w:eastAsia="Times New Roman" w:hAnsi="Calibri" w:cs="Calibri"/>
                <w:color w:val="000000"/>
                <w:lang w:eastAsia="en-GB"/>
              </w:rPr>
              <w:t>1041</w:t>
            </w:r>
          </w:p>
        </w:tc>
        <w:tc>
          <w:tcPr>
            <w:tcW w:w="1020" w:type="dxa"/>
            <w:tcBorders>
              <w:top w:val="nil"/>
              <w:left w:val="nil"/>
              <w:bottom w:val="nil"/>
              <w:right w:val="nil"/>
            </w:tcBorders>
            <w:noWrap/>
            <w:vAlign w:val="bottom"/>
            <w:hideMark/>
          </w:tcPr>
          <w:p w14:paraId="7A40C181" w14:textId="77777777" w:rsidR="005E098E" w:rsidRPr="005E098E" w:rsidRDefault="005E098E" w:rsidP="005E098E">
            <w:pPr>
              <w:widowControl/>
              <w:autoSpaceDE/>
              <w:autoSpaceDN/>
              <w:jc w:val="right"/>
              <w:rPr>
                <w:rFonts w:ascii="Calibri" w:eastAsia="Times New Roman" w:hAnsi="Calibri" w:cs="Calibri"/>
                <w:color w:val="000000"/>
                <w:lang w:eastAsia="en-GB"/>
              </w:rPr>
            </w:pPr>
            <w:r w:rsidRPr="005E098E">
              <w:rPr>
                <w:rFonts w:ascii="Calibri" w:eastAsia="Times New Roman" w:hAnsi="Calibri" w:cs="Calibri"/>
                <w:color w:val="000000"/>
                <w:lang w:eastAsia="en-GB"/>
              </w:rPr>
              <w:t>1041</w:t>
            </w:r>
          </w:p>
        </w:tc>
        <w:tc>
          <w:tcPr>
            <w:tcW w:w="1020" w:type="dxa"/>
            <w:tcBorders>
              <w:top w:val="nil"/>
              <w:left w:val="nil"/>
              <w:bottom w:val="nil"/>
              <w:right w:val="nil"/>
            </w:tcBorders>
            <w:noWrap/>
            <w:vAlign w:val="bottom"/>
            <w:hideMark/>
          </w:tcPr>
          <w:p w14:paraId="214C6388" w14:textId="77777777" w:rsidR="005E098E" w:rsidRPr="005E098E" w:rsidRDefault="005E098E" w:rsidP="005E098E">
            <w:pPr>
              <w:widowControl/>
              <w:autoSpaceDE/>
              <w:autoSpaceDN/>
              <w:jc w:val="right"/>
              <w:rPr>
                <w:rFonts w:ascii="Calibri" w:eastAsia="Times New Roman" w:hAnsi="Calibri" w:cs="Calibri"/>
                <w:color w:val="000000"/>
                <w:lang w:eastAsia="en-GB"/>
              </w:rPr>
            </w:pPr>
            <w:r w:rsidRPr="005E098E">
              <w:rPr>
                <w:rFonts w:ascii="Calibri" w:eastAsia="Times New Roman" w:hAnsi="Calibri" w:cs="Calibri"/>
                <w:color w:val="000000"/>
                <w:lang w:eastAsia="en-GB"/>
              </w:rPr>
              <w:t>0</w:t>
            </w:r>
          </w:p>
        </w:tc>
      </w:tr>
      <w:tr w:rsidR="005E098E" w:rsidRPr="005E098E" w14:paraId="63AC3086" w14:textId="77777777" w:rsidTr="005E098E">
        <w:trPr>
          <w:trHeight w:val="293"/>
        </w:trPr>
        <w:tc>
          <w:tcPr>
            <w:tcW w:w="3400" w:type="dxa"/>
            <w:tcBorders>
              <w:top w:val="nil"/>
              <w:left w:val="nil"/>
              <w:bottom w:val="nil"/>
              <w:right w:val="nil"/>
            </w:tcBorders>
            <w:noWrap/>
            <w:vAlign w:val="bottom"/>
            <w:hideMark/>
          </w:tcPr>
          <w:p w14:paraId="49664A4E" w14:textId="77777777" w:rsidR="005E098E" w:rsidRPr="005E098E" w:rsidRDefault="005E098E" w:rsidP="005E098E">
            <w:pPr>
              <w:widowControl/>
              <w:autoSpaceDE/>
              <w:autoSpaceDN/>
              <w:rPr>
                <w:rFonts w:ascii="Calibri" w:eastAsia="Times New Roman" w:hAnsi="Calibri" w:cs="Calibri"/>
                <w:color w:val="000000"/>
                <w:lang w:eastAsia="en-GB"/>
              </w:rPr>
            </w:pPr>
            <w:r w:rsidRPr="005E098E">
              <w:rPr>
                <w:rFonts w:ascii="Calibri" w:eastAsia="Times New Roman" w:hAnsi="Calibri" w:cs="Calibri"/>
                <w:color w:val="000000"/>
                <w:lang w:eastAsia="en-GB"/>
              </w:rPr>
              <w:t>Jumble Sale</w:t>
            </w:r>
          </w:p>
        </w:tc>
        <w:tc>
          <w:tcPr>
            <w:tcW w:w="1260" w:type="dxa"/>
            <w:tcBorders>
              <w:top w:val="nil"/>
              <w:left w:val="nil"/>
              <w:bottom w:val="nil"/>
              <w:right w:val="nil"/>
            </w:tcBorders>
            <w:noWrap/>
            <w:vAlign w:val="bottom"/>
            <w:hideMark/>
          </w:tcPr>
          <w:p w14:paraId="743D607C" w14:textId="77777777" w:rsidR="005E098E" w:rsidRPr="005E098E" w:rsidRDefault="005E098E" w:rsidP="005E098E">
            <w:pPr>
              <w:widowControl/>
              <w:autoSpaceDE/>
              <w:autoSpaceDN/>
              <w:jc w:val="right"/>
              <w:rPr>
                <w:rFonts w:ascii="Calibri" w:eastAsia="Times New Roman" w:hAnsi="Calibri" w:cs="Calibri"/>
                <w:color w:val="000000"/>
                <w:lang w:eastAsia="en-GB"/>
              </w:rPr>
            </w:pPr>
            <w:r w:rsidRPr="005E098E">
              <w:rPr>
                <w:rFonts w:ascii="Calibri" w:eastAsia="Times New Roman" w:hAnsi="Calibri" w:cs="Calibri"/>
                <w:color w:val="000000"/>
                <w:lang w:eastAsia="en-GB"/>
              </w:rPr>
              <w:t>48</w:t>
            </w:r>
          </w:p>
        </w:tc>
        <w:tc>
          <w:tcPr>
            <w:tcW w:w="1020" w:type="dxa"/>
            <w:tcBorders>
              <w:top w:val="nil"/>
              <w:left w:val="nil"/>
              <w:bottom w:val="nil"/>
              <w:right w:val="nil"/>
            </w:tcBorders>
            <w:noWrap/>
            <w:vAlign w:val="bottom"/>
            <w:hideMark/>
          </w:tcPr>
          <w:p w14:paraId="71AB6031" w14:textId="77777777" w:rsidR="005E098E" w:rsidRPr="005E098E" w:rsidRDefault="005E098E" w:rsidP="005E098E">
            <w:pPr>
              <w:widowControl/>
              <w:autoSpaceDE/>
              <w:autoSpaceDN/>
              <w:jc w:val="right"/>
              <w:rPr>
                <w:rFonts w:ascii="Calibri" w:eastAsia="Times New Roman" w:hAnsi="Calibri" w:cs="Calibri"/>
                <w:color w:val="000000"/>
                <w:lang w:eastAsia="en-GB"/>
              </w:rPr>
            </w:pPr>
          </w:p>
        </w:tc>
        <w:tc>
          <w:tcPr>
            <w:tcW w:w="1020" w:type="dxa"/>
            <w:tcBorders>
              <w:top w:val="nil"/>
              <w:left w:val="nil"/>
              <w:bottom w:val="nil"/>
              <w:right w:val="nil"/>
            </w:tcBorders>
            <w:noWrap/>
            <w:vAlign w:val="bottom"/>
            <w:hideMark/>
          </w:tcPr>
          <w:p w14:paraId="56962E69" w14:textId="77777777" w:rsidR="005E098E" w:rsidRPr="005E098E" w:rsidRDefault="005E098E" w:rsidP="005E098E">
            <w:pPr>
              <w:widowControl/>
              <w:autoSpaceDE/>
              <w:autoSpaceDN/>
              <w:jc w:val="right"/>
              <w:rPr>
                <w:rFonts w:ascii="Calibri" w:eastAsia="Times New Roman" w:hAnsi="Calibri" w:cs="Calibri"/>
                <w:color w:val="000000"/>
                <w:lang w:eastAsia="en-GB"/>
              </w:rPr>
            </w:pPr>
            <w:r w:rsidRPr="005E098E">
              <w:rPr>
                <w:rFonts w:ascii="Calibri" w:eastAsia="Times New Roman" w:hAnsi="Calibri" w:cs="Calibri"/>
                <w:color w:val="000000"/>
                <w:lang w:eastAsia="en-GB"/>
              </w:rPr>
              <w:t>48</w:t>
            </w:r>
          </w:p>
        </w:tc>
        <w:tc>
          <w:tcPr>
            <w:tcW w:w="1020" w:type="dxa"/>
            <w:tcBorders>
              <w:top w:val="nil"/>
              <w:left w:val="nil"/>
              <w:bottom w:val="nil"/>
              <w:right w:val="nil"/>
            </w:tcBorders>
            <w:noWrap/>
            <w:vAlign w:val="bottom"/>
            <w:hideMark/>
          </w:tcPr>
          <w:p w14:paraId="5A7F60AA" w14:textId="77777777" w:rsidR="005E098E" w:rsidRPr="005E098E" w:rsidRDefault="005E098E" w:rsidP="005E098E">
            <w:pPr>
              <w:widowControl/>
              <w:autoSpaceDE/>
              <w:autoSpaceDN/>
              <w:jc w:val="right"/>
              <w:rPr>
                <w:rFonts w:ascii="Calibri" w:eastAsia="Times New Roman" w:hAnsi="Calibri" w:cs="Calibri"/>
                <w:color w:val="000000"/>
                <w:lang w:eastAsia="en-GB"/>
              </w:rPr>
            </w:pPr>
            <w:r w:rsidRPr="005E098E">
              <w:rPr>
                <w:rFonts w:ascii="Calibri" w:eastAsia="Times New Roman" w:hAnsi="Calibri" w:cs="Calibri"/>
                <w:color w:val="000000"/>
                <w:lang w:eastAsia="en-GB"/>
              </w:rPr>
              <w:t>25</w:t>
            </w:r>
          </w:p>
        </w:tc>
      </w:tr>
      <w:tr w:rsidR="005E098E" w:rsidRPr="005E098E" w14:paraId="55C05B98" w14:textId="77777777" w:rsidTr="005E098E">
        <w:trPr>
          <w:trHeight w:val="293"/>
        </w:trPr>
        <w:tc>
          <w:tcPr>
            <w:tcW w:w="3400" w:type="dxa"/>
            <w:tcBorders>
              <w:top w:val="nil"/>
              <w:left w:val="nil"/>
              <w:bottom w:val="nil"/>
              <w:right w:val="nil"/>
            </w:tcBorders>
            <w:noWrap/>
            <w:vAlign w:val="bottom"/>
            <w:hideMark/>
          </w:tcPr>
          <w:p w14:paraId="5FCE6B8E" w14:textId="77777777" w:rsidR="005E098E" w:rsidRPr="005E098E" w:rsidRDefault="005E098E" w:rsidP="005E098E">
            <w:pPr>
              <w:widowControl/>
              <w:autoSpaceDE/>
              <w:autoSpaceDN/>
              <w:jc w:val="right"/>
              <w:rPr>
                <w:rFonts w:ascii="Calibri" w:eastAsia="Times New Roman" w:hAnsi="Calibri" w:cs="Calibri"/>
                <w:color w:val="000000"/>
                <w:lang w:eastAsia="en-GB"/>
              </w:rPr>
            </w:pPr>
          </w:p>
        </w:tc>
        <w:tc>
          <w:tcPr>
            <w:tcW w:w="1260" w:type="dxa"/>
            <w:tcBorders>
              <w:top w:val="single" w:sz="8" w:space="0" w:color="auto"/>
              <w:left w:val="nil"/>
              <w:bottom w:val="single" w:sz="12" w:space="0" w:color="auto"/>
              <w:right w:val="nil"/>
            </w:tcBorders>
            <w:noWrap/>
            <w:vAlign w:val="bottom"/>
            <w:hideMark/>
          </w:tcPr>
          <w:p w14:paraId="0D010F7D" w14:textId="77777777" w:rsidR="005E098E" w:rsidRPr="005E098E" w:rsidRDefault="005E098E" w:rsidP="005E098E">
            <w:pPr>
              <w:widowControl/>
              <w:autoSpaceDE/>
              <w:autoSpaceDN/>
              <w:jc w:val="right"/>
              <w:rPr>
                <w:rFonts w:ascii="Calibri" w:eastAsia="Times New Roman" w:hAnsi="Calibri" w:cs="Calibri"/>
                <w:color w:val="000000"/>
                <w:lang w:eastAsia="en-GB"/>
              </w:rPr>
            </w:pPr>
            <w:r w:rsidRPr="005E098E">
              <w:rPr>
                <w:rFonts w:ascii="Calibri" w:eastAsia="Times New Roman" w:hAnsi="Calibri" w:cs="Calibri"/>
                <w:color w:val="000000"/>
                <w:lang w:eastAsia="en-GB"/>
              </w:rPr>
              <w:t>48</w:t>
            </w:r>
          </w:p>
        </w:tc>
        <w:tc>
          <w:tcPr>
            <w:tcW w:w="1020" w:type="dxa"/>
            <w:tcBorders>
              <w:top w:val="single" w:sz="8" w:space="0" w:color="auto"/>
              <w:left w:val="nil"/>
              <w:bottom w:val="single" w:sz="12" w:space="0" w:color="auto"/>
              <w:right w:val="nil"/>
            </w:tcBorders>
            <w:noWrap/>
            <w:vAlign w:val="bottom"/>
            <w:hideMark/>
          </w:tcPr>
          <w:p w14:paraId="7CBBED46" w14:textId="77777777" w:rsidR="005E098E" w:rsidRPr="005E098E" w:rsidRDefault="005E098E" w:rsidP="005E098E">
            <w:pPr>
              <w:widowControl/>
              <w:autoSpaceDE/>
              <w:autoSpaceDN/>
              <w:jc w:val="right"/>
              <w:rPr>
                <w:rFonts w:ascii="Calibri" w:eastAsia="Times New Roman" w:hAnsi="Calibri" w:cs="Calibri"/>
                <w:color w:val="000000"/>
                <w:lang w:eastAsia="en-GB"/>
              </w:rPr>
            </w:pPr>
            <w:r w:rsidRPr="005E098E">
              <w:rPr>
                <w:rFonts w:ascii="Calibri" w:eastAsia="Times New Roman" w:hAnsi="Calibri" w:cs="Calibri"/>
                <w:color w:val="000000"/>
                <w:lang w:eastAsia="en-GB"/>
              </w:rPr>
              <w:t>1041</w:t>
            </w:r>
          </w:p>
        </w:tc>
        <w:tc>
          <w:tcPr>
            <w:tcW w:w="1020" w:type="dxa"/>
            <w:tcBorders>
              <w:top w:val="single" w:sz="8" w:space="0" w:color="auto"/>
              <w:left w:val="nil"/>
              <w:bottom w:val="single" w:sz="12" w:space="0" w:color="auto"/>
              <w:right w:val="nil"/>
            </w:tcBorders>
            <w:noWrap/>
            <w:vAlign w:val="bottom"/>
            <w:hideMark/>
          </w:tcPr>
          <w:p w14:paraId="508A7F7A" w14:textId="77777777" w:rsidR="005E098E" w:rsidRPr="005E098E" w:rsidRDefault="005E098E" w:rsidP="005E098E">
            <w:pPr>
              <w:widowControl/>
              <w:autoSpaceDE/>
              <w:autoSpaceDN/>
              <w:jc w:val="right"/>
              <w:rPr>
                <w:rFonts w:ascii="Calibri" w:eastAsia="Times New Roman" w:hAnsi="Calibri" w:cs="Calibri"/>
                <w:color w:val="000000"/>
                <w:lang w:eastAsia="en-GB"/>
              </w:rPr>
            </w:pPr>
            <w:r w:rsidRPr="005E098E">
              <w:rPr>
                <w:rFonts w:ascii="Calibri" w:eastAsia="Times New Roman" w:hAnsi="Calibri" w:cs="Calibri"/>
                <w:color w:val="000000"/>
                <w:lang w:eastAsia="en-GB"/>
              </w:rPr>
              <w:t>1089</w:t>
            </w:r>
          </w:p>
        </w:tc>
        <w:tc>
          <w:tcPr>
            <w:tcW w:w="1020" w:type="dxa"/>
            <w:tcBorders>
              <w:top w:val="single" w:sz="8" w:space="0" w:color="auto"/>
              <w:left w:val="nil"/>
              <w:bottom w:val="single" w:sz="12" w:space="0" w:color="auto"/>
              <w:right w:val="nil"/>
            </w:tcBorders>
            <w:noWrap/>
            <w:vAlign w:val="bottom"/>
            <w:hideMark/>
          </w:tcPr>
          <w:p w14:paraId="6C495EA2" w14:textId="77777777" w:rsidR="005E098E" w:rsidRPr="005E098E" w:rsidRDefault="005E098E" w:rsidP="005E098E">
            <w:pPr>
              <w:widowControl/>
              <w:autoSpaceDE/>
              <w:autoSpaceDN/>
              <w:jc w:val="right"/>
              <w:rPr>
                <w:rFonts w:ascii="Calibri" w:eastAsia="Times New Roman" w:hAnsi="Calibri" w:cs="Calibri"/>
                <w:color w:val="000000"/>
                <w:lang w:eastAsia="en-GB"/>
              </w:rPr>
            </w:pPr>
            <w:r w:rsidRPr="005E098E">
              <w:rPr>
                <w:rFonts w:ascii="Calibri" w:eastAsia="Times New Roman" w:hAnsi="Calibri" w:cs="Calibri"/>
                <w:color w:val="000000"/>
                <w:lang w:eastAsia="en-GB"/>
              </w:rPr>
              <w:t>2254</w:t>
            </w:r>
          </w:p>
        </w:tc>
      </w:tr>
    </w:tbl>
    <w:p w14:paraId="67436D67" w14:textId="0F828354" w:rsidR="00FF1E8A" w:rsidRDefault="00A007BF" w:rsidP="004D7302">
      <w:pPr>
        <w:pStyle w:val="Heading4"/>
        <w:tabs>
          <w:tab w:val="left" w:pos="716"/>
          <w:tab w:val="left" w:pos="717"/>
        </w:tabs>
        <w:spacing w:before="69"/>
        <w:ind w:left="0"/>
        <w:jc w:val="left"/>
        <w:rPr>
          <w:b w:val="0"/>
          <w:bCs w:val="0"/>
          <w:u w:val="thick"/>
        </w:rPr>
      </w:pPr>
      <w:r>
        <w:tab/>
      </w:r>
      <w:r>
        <w:tab/>
      </w:r>
      <w:r>
        <w:tab/>
      </w:r>
      <w:r>
        <w:tab/>
      </w:r>
      <w:r>
        <w:tab/>
      </w:r>
      <w:r>
        <w:tab/>
      </w:r>
      <w:r>
        <w:tab/>
      </w:r>
      <w:r>
        <w:tab/>
      </w:r>
      <w:r>
        <w:tab/>
      </w:r>
      <w:r>
        <w:tab/>
      </w:r>
      <w:r w:rsidR="00717A9B">
        <w:rPr>
          <w:b w:val="0"/>
          <w:bCs w:val="0"/>
          <w:u w:val="thick"/>
        </w:rPr>
        <w:t xml:space="preserve"> </w:t>
      </w:r>
    </w:p>
    <w:p w14:paraId="6F3567EA" w14:textId="725EDF44" w:rsidR="00E2609D" w:rsidRDefault="00E2609D" w:rsidP="00E2609D">
      <w:pPr>
        <w:tabs>
          <w:tab w:val="left" w:pos="1180"/>
        </w:tabs>
        <w:spacing w:before="118"/>
        <w:ind w:right="216"/>
        <w:jc w:val="right"/>
      </w:pPr>
    </w:p>
    <w:p w14:paraId="68E59317" w14:textId="3BC44DE3" w:rsidR="00757830" w:rsidRDefault="00757830" w:rsidP="00B55BD0">
      <w:pPr>
        <w:pStyle w:val="ListParagraph"/>
        <w:numPr>
          <w:ilvl w:val="0"/>
          <w:numId w:val="1"/>
        </w:numPr>
        <w:tabs>
          <w:tab w:val="left" w:pos="1180"/>
        </w:tabs>
        <w:spacing w:before="118"/>
        <w:ind w:right="216"/>
        <w:rPr>
          <w:b/>
          <w:bCs/>
          <w:sz w:val="20"/>
          <w:szCs w:val="20"/>
        </w:rPr>
      </w:pPr>
      <w:r>
        <w:rPr>
          <w:b/>
          <w:bCs/>
          <w:sz w:val="20"/>
          <w:szCs w:val="20"/>
        </w:rPr>
        <w:t>Movement in Funds</w:t>
      </w:r>
    </w:p>
    <w:tbl>
      <w:tblPr>
        <w:tblW w:w="7880" w:type="dxa"/>
        <w:tblLook w:val="04A0" w:firstRow="1" w:lastRow="0" w:firstColumn="1" w:lastColumn="0" w:noHBand="0" w:noVBand="1"/>
      </w:tblPr>
      <w:tblGrid>
        <w:gridCol w:w="2280"/>
        <w:gridCol w:w="1280"/>
        <w:gridCol w:w="1020"/>
        <w:gridCol w:w="1096"/>
        <w:gridCol w:w="1047"/>
        <w:gridCol w:w="1298"/>
      </w:tblGrid>
      <w:tr w:rsidR="00451F50" w:rsidRPr="00451F50" w14:paraId="6930669B" w14:textId="77777777" w:rsidTr="00451F50">
        <w:trPr>
          <w:trHeight w:val="578"/>
        </w:trPr>
        <w:tc>
          <w:tcPr>
            <w:tcW w:w="2280" w:type="dxa"/>
            <w:tcBorders>
              <w:top w:val="nil"/>
              <w:left w:val="nil"/>
              <w:bottom w:val="nil"/>
              <w:right w:val="nil"/>
            </w:tcBorders>
            <w:noWrap/>
            <w:vAlign w:val="bottom"/>
            <w:hideMark/>
          </w:tcPr>
          <w:p w14:paraId="4A272CDC" w14:textId="77777777" w:rsidR="00451F50" w:rsidRPr="00451F50" w:rsidRDefault="00451F50" w:rsidP="00451F50">
            <w:pPr>
              <w:widowControl/>
              <w:autoSpaceDE/>
              <w:autoSpaceDN/>
              <w:rPr>
                <w:rFonts w:ascii="Times New Roman" w:eastAsia="Times New Roman" w:hAnsi="Times New Roman" w:cs="Times New Roman"/>
                <w:sz w:val="24"/>
                <w:szCs w:val="24"/>
                <w:lang w:eastAsia="en-GB"/>
              </w:rPr>
            </w:pPr>
          </w:p>
        </w:tc>
        <w:tc>
          <w:tcPr>
            <w:tcW w:w="1280" w:type="dxa"/>
            <w:tcBorders>
              <w:top w:val="nil"/>
              <w:left w:val="nil"/>
              <w:bottom w:val="single" w:sz="8" w:space="0" w:color="auto"/>
              <w:right w:val="nil"/>
            </w:tcBorders>
            <w:vAlign w:val="bottom"/>
            <w:hideMark/>
          </w:tcPr>
          <w:p w14:paraId="5BF0C7FD" w14:textId="77777777" w:rsidR="00451F50" w:rsidRPr="00451F50" w:rsidRDefault="00451F50" w:rsidP="00451F50">
            <w:pPr>
              <w:widowControl/>
              <w:autoSpaceDE/>
              <w:autoSpaceDN/>
              <w:rPr>
                <w:rFonts w:ascii="Calibri" w:eastAsia="Times New Roman" w:hAnsi="Calibri" w:cs="Calibri"/>
                <w:color w:val="000000"/>
                <w:lang w:eastAsia="en-GB"/>
              </w:rPr>
            </w:pPr>
            <w:r w:rsidRPr="00451F50">
              <w:rPr>
                <w:rFonts w:ascii="Calibri" w:eastAsia="Times New Roman" w:hAnsi="Calibri" w:cs="Calibri"/>
                <w:color w:val="000000"/>
                <w:lang w:eastAsia="en-GB"/>
              </w:rPr>
              <w:t>As at 16/04/2025</w:t>
            </w:r>
          </w:p>
        </w:tc>
        <w:tc>
          <w:tcPr>
            <w:tcW w:w="1020" w:type="dxa"/>
            <w:tcBorders>
              <w:top w:val="nil"/>
              <w:left w:val="nil"/>
              <w:bottom w:val="single" w:sz="8" w:space="0" w:color="auto"/>
              <w:right w:val="nil"/>
            </w:tcBorders>
            <w:noWrap/>
            <w:vAlign w:val="bottom"/>
            <w:hideMark/>
          </w:tcPr>
          <w:p w14:paraId="3F352D78" w14:textId="77777777" w:rsidR="00451F50" w:rsidRPr="00451F50" w:rsidRDefault="00451F50" w:rsidP="00451F50">
            <w:pPr>
              <w:widowControl/>
              <w:autoSpaceDE/>
              <w:autoSpaceDN/>
              <w:rPr>
                <w:rFonts w:ascii="Calibri" w:eastAsia="Times New Roman" w:hAnsi="Calibri" w:cs="Calibri"/>
                <w:color w:val="000000"/>
                <w:lang w:eastAsia="en-GB"/>
              </w:rPr>
            </w:pPr>
            <w:r w:rsidRPr="00451F50">
              <w:rPr>
                <w:rFonts w:ascii="Calibri" w:eastAsia="Times New Roman" w:hAnsi="Calibri" w:cs="Calibri"/>
                <w:color w:val="000000"/>
                <w:lang w:eastAsia="en-GB"/>
              </w:rPr>
              <w:t>Receipts</w:t>
            </w:r>
          </w:p>
        </w:tc>
        <w:tc>
          <w:tcPr>
            <w:tcW w:w="1020" w:type="dxa"/>
            <w:tcBorders>
              <w:top w:val="nil"/>
              <w:left w:val="nil"/>
              <w:bottom w:val="single" w:sz="8" w:space="0" w:color="auto"/>
              <w:right w:val="nil"/>
            </w:tcBorders>
            <w:noWrap/>
            <w:vAlign w:val="bottom"/>
            <w:hideMark/>
          </w:tcPr>
          <w:p w14:paraId="761E3865" w14:textId="77777777" w:rsidR="00451F50" w:rsidRPr="00451F50" w:rsidRDefault="00451F50" w:rsidP="00451F50">
            <w:pPr>
              <w:widowControl/>
              <w:autoSpaceDE/>
              <w:autoSpaceDN/>
              <w:rPr>
                <w:rFonts w:ascii="Calibri" w:eastAsia="Times New Roman" w:hAnsi="Calibri" w:cs="Calibri"/>
                <w:color w:val="000000"/>
                <w:lang w:eastAsia="en-GB"/>
              </w:rPr>
            </w:pPr>
            <w:r w:rsidRPr="00451F50">
              <w:rPr>
                <w:rFonts w:ascii="Calibri" w:eastAsia="Times New Roman" w:hAnsi="Calibri" w:cs="Calibri"/>
                <w:color w:val="000000"/>
                <w:lang w:eastAsia="en-GB"/>
              </w:rPr>
              <w:t>Payments</w:t>
            </w:r>
          </w:p>
        </w:tc>
        <w:tc>
          <w:tcPr>
            <w:tcW w:w="1020" w:type="dxa"/>
            <w:tcBorders>
              <w:top w:val="nil"/>
              <w:left w:val="nil"/>
              <w:bottom w:val="single" w:sz="8" w:space="0" w:color="auto"/>
              <w:right w:val="nil"/>
            </w:tcBorders>
            <w:noWrap/>
            <w:vAlign w:val="bottom"/>
            <w:hideMark/>
          </w:tcPr>
          <w:p w14:paraId="006678CD" w14:textId="77777777" w:rsidR="00451F50" w:rsidRPr="00451F50" w:rsidRDefault="00451F50" w:rsidP="00451F50">
            <w:pPr>
              <w:widowControl/>
              <w:autoSpaceDE/>
              <w:autoSpaceDN/>
              <w:rPr>
                <w:rFonts w:ascii="Calibri" w:eastAsia="Times New Roman" w:hAnsi="Calibri" w:cs="Calibri"/>
                <w:color w:val="000000"/>
                <w:lang w:eastAsia="en-GB"/>
              </w:rPr>
            </w:pPr>
            <w:r w:rsidRPr="00451F50">
              <w:rPr>
                <w:rFonts w:ascii="Calibri" w:eastAsia="Times New Roman" w:hAnsi="Calibri" w:cs="Calibri"/>
                <w:color w:val="000000"/>
                <w:lang w:eastAsia="en-GB"/>
              </w:rPr>
              <w:t>Transfers</w:t>
            </w:r>
          </w:p>
        </w:tc>
        <w:tc>
          <w:tcPr>
            <w:tcW w:w="1260" w:type="dxa"/>
            <w:tcBorders>
              <w:top w:val="nil"/>
              <w:left w:val="nil"/>
              <w:bottom w:val="single" w:sz="8" w:space="0" w:color="auto"/>
              <w:right w:val="nil"/>
            </w:tcBorders>
            <w:vAlign w:val="bottom"/>
            <w:hideMark/>
          </w:tcPr>
          <w:p w14:paraId="7634F88E" w14:textId="77777777" w:rsidR="00451F50" w:rsidRPr="00451F50" w:rsidRDefault="00451F50" w:rsidP="00451F50">
            <w:pPr>
              <w:widowControl/>
              <w:autoSpaceDE/>
              <w:autoSpaceDN/>
              <w:rPr>
                <w:rFonts w:ascii="Calibri" w:eastAsia="Times New Roman" w:hAnsi="Calibri" w:cs="Calibri"/>
                <w:b/>
                <w:bCs/>
                <w:color w:val="000000"/>
                <w:lang w:eastAsia="en-GB"/>
              </w:rPr>
            </w:pPr>
            <w:r w:rsidRPr="00451F50">
              <w:rPr>
                <w:rFonts w:ascii="Calibri" w:eastAsia="Times New Roman" w:hAnsi="Calibri" w:cs="Calibri"/>
                <w:b/>
                <w:bCs/>
                <w:color w:val="000000"/>
                <w:lang w:eastAsia="en-GB"/>
              </w:rPr>
              <w:t>As at 16/04/2025</w:t>
            </w:r>
          </w:p>
        </w:tc>
      </w:tr>
      <w:tr w:rsidR="00451F50" w:rsidRPr="00451F50" w14:paraId="0C7C4D8D" w14:textId="77777777" w:rsidTr="00451F50">
        <w:trPr>
          <w:trHeight w:val="285"/>
        </w:trPr>
        <w:tc>
          <w:tcPr>
            <w:tcW w:w="2280" w:type="dxa"/>
            <w:tcBorders>
              <w:top w:val="nil"/>
              <w:left w:val="nil"/>
              <w:bottom w:val="nil"/>
              <w:right w:val="nil"/>
            </w:tcBorders>
            <w:noWrap/>
            <w:vAlign w:val="bottom"/>
            <w:hideMark/>
          </w:tcPr>
          <w:p w14:paraId="00DD3CAD" w14:textId="77777777" w:rsidR="00451F50" w:rsidRPr="00451F50" w:rsidRDefault="00451F50" w:rsidP="00451F50">
            <w:pPr>
              <w:widowControl/>
              <w:autoSpaceDE/>
              <w:autoSpaceDN/>
              <w:rPr>
                <w:rFonts w:ascii="Calibri" w:eastAsia="Times New Roman" w:hAnsi="Calibri" w:cs="Calibri"/>
                <w:color w:val="000000"/>
                <w:u w:val="single"/>
                <w:lang w:eastAsia="en-GB"/>
              </w:rPr>
            </w:pPr>
            <w:r w:rsidRPr="00451F50">
              <w:rPr>
                <w:rFonts w:ascii="Calibri" w:eastAsia="Times New Roman" w:hAnsi="Calibri" w:cs="Calibri"/>
                <w:color w:val="000000"/>
                <w:u w:val="single"/>
                <w:lang w:eastAsia="en-GB"/>
              </w:rPr>
              <w:t>Unrestricted Funds</w:t>
            </w:r>
          </w:p>
        </w:tc>
        <w:tc>
          <w:tcPr>
            <w:tcW w:w="1280" w:type="dxa"/>
            <w:tcBorders>
              <w:top w:val="nil"/>
              <w:left w:val="nil"/>
              <w:bottom w:val="nil"/>
              <w:right w:val="nil"/>
            </w:tcBorders>
            <w:noWrap/>
            <w:vAlign w:val="bottom"/>
            <w:hideMark/>
          </w:tcPr>
          <w:p w14:paraId="426D6FB2" w14:textId="77777777" w:rsidR="00451F50" w:rsidRPr="00451F50" w:rsidRDefault="00451F50" w:rsidP="00451F50">
            <w:pPr>
              <w:widowControl/>
              <w:autoSpaceDE/>
              <w:autoSpaceDN/>
              <w:jc w:val="right"/>
              <w:rPr>
                <w:rFonts w:ascii="Calibri" w:eastAsia="Times New Roman" w:hAnsi="Calibri" w:cs="Calibri"/>
                <w:color w:val="000000"/>
                <w:lang w:eastAsia="en-GB"/>
              </w:rPr>
            </w:pPr>
            <w:r w:rsidRPr="00451F50">
              <w:rPr>
                <w:rFonts w:ascii="Calibri" w:eastAsia="Times New Roman" w:hAnsi="Calibri" w:cs="Calibri"/>
                <w:color w:val="000000"/>
                <w:lang w:eastAsia="en-GB"/>
              </w:rPr>
              <w:t>£</w:t>
            </w:r>
          </w:p>
        </w:tc>
        <w:tc>
          <w:tcPr>
            <w:tcW w:w="1020" w:type="dxa"/>
            <w:tcBorders>
              <w:top w:val="nil"/>
              <w:left w:val="nil"/>
              <w:bottom w:val="nil"/>
              <w:right w:val="nil"/>
            </w:tcBorders>
            <w:noWrap/>
            <w:vAlign w:val="bottom"/>
            <w:hideMark/>
          </w:tcPr>
          <w:p w14:paraId="7B62D801" w14:textId="77777777" w:rsidR="00451F50" w:rsidRPr="00451F50" w:rsidRDefault="00451F50" w:rsidP="00451F50">
            <w:pPr>
              <w:widowControl/>
              <w:autoSpaceDE/>
              <w:autoSpaceDN/>
              <w:jc w:val="right"/>
              <w:rPr>
                <w:rFonts w:ascii="Calibri" w:eastAsia="Times New Roman" w:hAnsi="Calibri" w:cs="Calibri"/>
                <w:color w:val="000000"/>
                <w:lang w:eastAsia="en-GB"/>
              </w:rPr>
            </w:pPr>
            <w:r w:rsidRPr="00451F50">
              <w:rPr>
                <w:rFonts w:ascii="Calibri" w:eastAsia="Times New Roman" w:hAnsi="Calibri" w:cs="Calibri"/>
                <w:color w:val="000000"/>
                <w:lang w:eastAsia="en-GB"/>
              </w:rPr>
              <w:t>£</w:t>
            </w:r>
          </w:p>
        </w:tc>
        <w:tc>
          <w:tcPr>
            <w:tcW w:w="1020" w:type="dxa"/>
            <w:tcBorders>
              <w:top w:val="nil"/>
              <w:left w:val="nil"/>
              <w:bottom w:val="nil"/>
              <w:right w:val="nil"/>
            </w:tcBorders>
            <w:noWrap/>
            <w:vAlign w:val="bottom"/>
            <w:hideMark/>
          </w:tcPr>
          <w:p w14:paraId="1A058997" w14:textId="77777777" w:rsidR="00451F50" w:rsidRPr="00451F50" w:rsidRDefault="00451F50" w:rsidP="00451F50">
            <w:pPr>
              <w:widowControl/>
              <w:autoSpaceDE/>
              <w:autoSpaceDN/>
              <w:jc w:val="right"/>
              <w:rPr>
                <w:rFonts w:ascii="Calibri" w:eastAsia="Times New Roman" w:hAnsi="Calibri" w:cs="Calibri"/>
                <w:color w:val="000000"/>
                <w:lang w:eastAsia="en-GB"/>
              </w:rPr>
            </w:pPr>
            <w:r w:rsidRPr="00451F50">
              <w:rPr>
                <w:rFonts w:ascii="Calibri" w:eastAsia="Times New Roman" w:hAnsi="Calibri" w:cs="Calibri"/>
                <w:color w:val="000000"/>
                <w:lang w:eastAsia="en-GB"/>
              </w:rPr>
              <w:t>£</w:t>
            </w:r>
          </w:p>
        </w:tc>
        <w:tc>
          <w:tcPr>
            <w:tcW w:w="1020" w:type="dxa"/>
            <w:tcBorders>
              <w:top w:val="nil"/>
              <w:left w:val="nil"/>
              <w:bottom w:val="nil"/>
              <w:right w:val="nil"/>
            </w:tcBorders>
            <w:noWrap/>
            <w:vAlign w:val="bottom"/>
            <w:hideMark/>
          </w:tcPr>
          <w:p w14:paraId="617C16A2" w14:textId="77777777" w:rsidR="00451F50" w:rsidRPr="00451F50" w:rsidRDefault="00451F50" w:rsidP="00451F50">
            <w:pPr>
              <w:widowControl/>
              <w:autoSpaceDE/>
              <w:autoSpaceDN/>
              <w:jc w:val="right"/>
              <w:rPr>
                <w:rFonts w:ascii="Calibri" w:eastAsia="Times New Roman" w:hAnsi="Calibri" w:cs="Calibri"/>
                <w:color w:val="000000"/>
                <w:lang w:eastAsia="en-GB"/>
              </w:rPr>
            </w:pPr>
            <w:r w:rsidRPr="00451F50">
              <w:rPr>
                <w:rFonts w:ascii="Calibri" w:eastAsia="Times New Roman" w:hAnsi="Calibri" w:cs="Calibri"/>
                <w:color w:val="000000"/>
                <w:lang w:eastAsia="en-GB"/>
              </w:rPr>
              <w:t>£</w:t>
            </w:r>
          </w:p>
        </w:tc>
        <w:tc>
          <w:tcPr>
            <w:tcW w:w="1260" w:type="dxa"/>
            <w:tcBorders>
              <w:top w:val="nil"/>
              <w:left w:val="nil"/>
              <w:bottom w:val="nil"/>
              <w:right w:val="nil"/>
            </w:tcBorders>
            <w:noWrap/>
            <w:vAlign w:val="bottom"/>
            <w:hideMark/>
          </w:tcPr>
          <w:p w14:paraId="707D2834" w14:textId="77777777" w:rsidR="00451F50" w:rsidRPr="00451F50" w:rsidRDefault="00451F50" w:rsidP="00451F50">
            <w:pPr>
              <w:widowControl/>
              <w:autoSpaceDE/>
              <w:autoSpaceDN/>
              <w:jc w:val="right"/>
              <w:rPr>
                <w:rFonts w:ascii="Calibri" w:eastAsia="Times New Roman" w:hAnsi="Calibri" w:cs="Calibri"/>
                <w:b/>
                <w:bCs/>
                <w:color w:val="000000"/>
                <w:lang w:eastAsia="en-GB"/>
              </w:rPr>
            </w:pPr>
            <w:r w:rsidRPr="00451F50">
              <w:rPr>
                <w:rFonts w:ascii="Calibri" w:eastAsia="Times New Roman" w:hAnsi="Calibri" w:cs="Calibri"/>
                <w:b/>
                <w:bCs/>
                <w:color w:val="000000"/>
                <w:lang w:eastAsia="en-GB"/>
              </w:rPr>
              <w:t>£</w:t>
            </w:r>
          </w:p>
        </w:tc>
      </w:tr>
      <w:tr w:rsidR="00451F50" w:rsidRPr="00451F50" w14:paraId="6A542A38" w14:textId="77777777" w:rsidTr="00451F50">
        <w:trPr>
          <w:trHeight w:val="293"/>
        </w:trPr>
        <w:tc>
          <w:tcPr>
            <w:tcW w:w="2280" w:type="dxa"/>
            <w:tcBorders>
              <w:top w:val="nil"/>
              <w:left w:val="nil"/>
              <w:bottom w:val="nil"/>
              <w:right w:val="nil"/>
            </w:tcBorders>
            <w:noWrap/>
            <w:vAlign w:val="bottom"/>
            <w:hideMark/>
          </w:tcPr>
          <w:p w14:paraId="17B7DB0A" w14:textId="77777777" w:rsidR="00451F50" w:rsidRPr="00451F50" w:rsidRDefault="00451F50" w:rsidP="00451F50">
            <w:pPr>
              <w:widowControl/>
              <w:autoSpaceDE/>
              <w:autoSpaceDN/>
              <w:jc w:val="right"/>
              <w:rPr>
                <w:rFonts w:ascii="Calibri" w:eastAsia="Times New Roman" w:hAnsi="Calibri" w:cs="Calibri"/>
                <w:b/>
                <w:bCs/>
                <w:color w:val="000000"/>
                <w:lang w:eastAsia="en-GB"/>
              </w:rPr>
            </w:pPr>
          </w:p>
        </w:tc>
        <w:tc>
          <w:tcPr>
            <w:tcW w:w="1280" w:type="dxa"/>
            <w:tcBorders>
              <w:top w:val="nil"/>
              <w:left w:val="nil"/>
              <w:bottom w:val="nil"/>
              <w:right w:val="nil"/>
            </w:tcBorders>
            <w:noWrap/>
            <w:vAlign w:val="bottom"/>
            <w:hideMark/>
          </w:tcPr>
          <w:p w14:paraId="035AC6AF" w14:textId="77777777" w:rsidR="00451F50" w:rsidRPr="00451F50" w:rsidRDefault="00451F50" w:rsidP="00451F50">
            <w:pPr>
              <w:widowControl/>
              <w:autoSpaceDE/>
              <w:autoSpaceDN/>
              <w:rPr>
                <w:rFonts w:ascii="Times New Roman" w:eastAsia="Times New Roman" w:hAnsi="Times New Roman" w:cs="Times New Roman"/>
                <w:sz w:val="20"/>
                <w:szCs w:val="20"/>
                <w:lang w:eastAsia="en-GB"/>
              </w:rPr>
            </w:pPr>
          </w:p>
        </w:tc>
        <w:tc>
          <w:tcPr>
            <w:tcW w:w="1020" w:type="dxa"/>
            <w:tcBorders>
              <w:top w:val="nil"/>
              <w:left w:val="nil"/>
              <w:bottom w:val="nil"/>
              <w:right w:val="nil"/>
            </w:tcBorders>
            <w:noWrap/>
            <w:vAlign w:val="bottom"/>
            <w:hideMark/>
          </w:tcPr>
          <w:p w14:paraId="4C84D5F4" w14:textId="77777777" w:rsidR="00451F50" w:rsidRPr="00451F50" w:rsidRDefault="00451F50" w:rsidP="00451F50">
            <w:pPr>
              <w:widowControl/>
              <w:autoSpaceDE/>
              <w:autoSpaceDN/>
              <w:rPr>
                <w:rFonts w:ascii="Times New Roman" w:eastAsia="Times New Roman" w:hAnsi="Times New Roman" w:cs="Times New Roman"/>
                <w:sz w:val="20"/>
                <w:szCs w:val="20"/>
                <w:lang w:eastAsia="en-GB"/>
              </w:rPr>
            </w:pPr>
          </w:p>
        </w:tc>
        <w:tc>
          <w:tcPr>
            <w:tcW w:w="1020" w:type="dxa"/>
            <w:tcBorders>
              <w:top w:val="nil"/>
              <w:left w:val="nil"/>
              <w:bottom w:val="nil"/>
              <w:right w:val="nil"/>
            </w:tcBorders>
            <w:noWrap/>
            <w:vAlign w:val="bottom"/>
            <w:hideMark/>
          </w:tcPr>
          <w:p w14:paraId="1F10DC31" w14:textId="77777777" w:rsidR="00451F50" w:rsidRPr="00451F50" w:rsidRDefault="00451F50" w:rsidP="00451F50">
            <w:pPr>
              <w:widowControl/>
              <w:autoSpaceDE/>
              <w:autoSpaceDN/>
              <w:rPr>
                <w:rFonts w:ascii="Times New Roman" w:eastAsia="Times New Roman" w:hAnsi="Times New Roman" w:cs="Times New Roman"/>
                <w:sz w:val="20"/>
                <w:szCs w:val="20"/>
                <w:lang w:eastAsia="en-GB"/>
              </w:rPr>
            </w:pPr>
          </w:p>
        </w:tc>
        <w:tc>
          <w:tcPr>
            <w:tcW w:w="1020" w:type="dxa"/>
            <w:tcBorders>
              <w:top w:val="nil"/>
              <w:left w:val="nil"/>
              <w:bottom w:val="nil"/>
              <w:right w:val="nil"/>
            </w:tcBorders>
            <w:noWrap/>
            <w:vAlign w:val="bottom"/>
            <w:hideMark/>
          </w:tcPr>
          <w:p w14:paraId="64DC0284" w14:textId="77777777" w:rsidR="00451F50" w:rsidRPr="00451F50" w:rsidRDefault="00451F50" w:rsidP="00451F50">
            <w:pPr>
              <w:widowControl/>
              <w:autoSpaceDE/>
              <w:autoSpaceDN/>
              <w:rPr>
                <w:rFonts w:ascii="Times New Roman" w:eastAsia="Times New Roman" w:hAnsi="Times New Roman" w:cs="Times New Roman"/>
                <w:sz w:val="20"/>
                <w:szCs w:val="20"/>
                <w:lang w:eastAsia="en-GB"/>
              </w:rPr>
            </w:pPr>
          </w:p>
        </w:tc>
        <w:tc>
          <w:tcPr>
            <w:tcW w:w="1260" w:type="dxa"/>
            <w:tcBorders>
              <w:top w:val="nil"/>
              <w:left w:val="nil"/>
              <w:bottom w:val="nil"/>
              <w:right w:val="nil"/>
            </w:tcBorders>
            <w:noWrap/>
            <w:vAlign w:val="bottom"/>
            <w:hideMark/>
          </w:tcPr>
          <w:p w14:paraId="67595D10" w14:textId="77777777" w:rsidR="00451F50" w:rsidRPr="00451F50" w:rsidRDefault="00451F50" w:rsidP="00451F50">
            <w:pPr>
              <w:widowControl/>
              <w:autoSpaceDE/>
              <w:autoSpaceDN/>
              <w:rPr>
                <w:rFonts w:ascii="Times New Roman" w:eastAsia="Times New Roman" w:hAnsi="Times New Roman" w:cs="Times New Roman"/>
                <w:sz w:val="20"/>
                <w:szCs w:val="20"/>
                <w:lang w:eastAsia="en-GB"/>
              </w:rPr>
            </w:pPr>
          </w:p>
        </w:tc>
      </w:tr>
      <w:tr w:rsidR="00451F50" w:rsidRPr="00451F50" w14:paraId="6F6F09BA" w14:textId="77777777" w:rsidTr="00451F50">
        <w:trPr>
          <w:trHeight w:val="293"/>
        </w:trPr>
        <w:tc>
          <w:tcPr>
            <w:tcW w:w="2280" w:type="dxa"/>
            <w:tcBorders>
              <w:top w:val="nil"/>
              <w:left w:val="nil"/>
              <w:bottom w:val="nil"/>
              <w:right w:val="nil"/>
            </w:tcBorders>
            <w:noWrap/>
            <w:vAlign w:val="bottom"/>
            <w:hideMark/>
          </w:tcPr>
          <w:p w14:paraId="39E48667" w14:textId="77777777" w:rsidR="00451F50" w:rsidRPr="00451F50" w:rsidRDefault="00451F50" w:rsidP="00451F50">
            <w:pPr>
              <w:widowControl/>
              <w:autoSpaceDE/>
              <w:autoSpaceDN/>
              <w:rPr>
                <w:rFonts w:ascii="Calibri" w:eastAsia="Times New Roman" w:hAnsi="Calibri" w:cs="Calibri"/>
                <w:color w:val="000000"/>
                <w:lang w:eastAsia="en-GB"/>
              </w:rPr>
            </w:pPr>
            <w:r w:rsidRPr="00451F50">
              <w:rPr>
                <w:rFonts w:ascii="Calibri" w:eastAsia="Times New Roman" w:hAnsi="Calibri" w:cs="Calibri"/>
                <w:color w:val="000000"/>
                <w:lang w:eastAsia="en-GB"/>
              </w:rPr>
              <w:t>General Fund</w:t>
            </w:r>
          </w:p>
        </w:tc>
        <w:tc>
          <w:tcPr>
            <w:tcW w:w="1280" w:type="dxa"/>
            <w:tcBorders>
              <w:top w:val="nil"/>
              <w:left w:val="nil"/>
              <w:bottom w:val="nil"/>
              <w:right w:val="nil"/>
            </w:tcBorders>
            <w:noWrap/>
            <w:vAlign w:val="bottom"/>
            <w:hideMark/>
          </w:tcPr>
          <w:p w14:paraId="0F04F204" w14:textId="77777777" w:rsidR="00451F50" w:rsidRPr="00451F50" w:rsidRDefault="00451F50" w:rsidP="00451F50">
            <w:pPr>
              <w:widowControl/>
              <w:autoSpaceDE/>
              <w:autoSpaceDN/>
              <w:jc w:val="right"/>
              <w:rPr>
                <w:rFonts w:ascii="Calibri" w:eastAsia="Times New Roman" w:hAnsi="Calibri" w:cs="Calibri"/>
                <w:color w:val="000000"/>
                <w:lang w:eastAsia="en-GB"/>
              </w:rPr>
            </w:pPr>
            <w:r w:rsidRPr="00451F50">
              <w:rPr>
                <w:rFonts w:ascii="Calibri" w:eastAsia="Times New Roman" w:hAnsi="Calibri" w:cs="Calibri"/>
                <w:color w:val="000000"/>
                <w:lang w:eastAsia="en-GB"/>
              </w:rPr>
              <w:t>15902</w:t>
            </w:r>
          </w:p>
        </w:tc>
        <w:tc>
          <w:tcPr>
            <w:tcW w:w="1020" w:type="dxa"/>
            <w:tcBorders>
              <w:top w:val="nil"/>
              <w:left w:val="nil"/>
              <w:bottom w:val="nil"/>
              <w:right w:val="nil"/>
            </w:tcBorders>
            <w:noWrap/>
            <w:vAlign w:val="bottom"/>
            <w:hideMark/>
          </w:tcPr>
          <w:p w14:paraId="4BC539B3" w14:textId="77777777" w:rsidR="00451F50" w:rsidRPr="00451F50" w:rsidRDefault="00451F50" w:rsidP="00451F50">
            <w:pPr>
              <w:widowControl/>
              <w:autoSpaceDE/>
              <w:autoSpaceDN/>
              <w:jc w:val="right"/>
              <w:rPr>
                <w:rFonts w:ascii="Calibri" w:eastAsia="Times New Roman" w:hAnsi="Calibri" w:cs="Calibri"/>
                <w:color w:val="000000"/>
                <w:lang w:eastAsia="en-GB"/>
              </w:rPr>
            </w:pPr>
            <w:r w:rsidRPr="00451F50">
              <w:rPr>
                <w:rFonts w:ascii="Calibri" w:eastAsia="Times New Roman" w:hAnsi="Calibri" w:cs="Calibri"/>
                <w:color w:val="000000"/>
                <w:lang w:eastAsia="en-GB"/>
              </w:rPr>
              <w:t>4137</w:t>
            </w:r>
          </w:p>
        </w:tc>
        <w:tc>
          <w:tcPr>
            <w:tcW w:w="1020" w:type="dxa"/>
            <w:tcBorders>
              <w:top w:val="nil"/>
              <w:left w:val="nil"/>
              <w:bottom w:val="nil"/>
              <w:right w:val="nil"/>
            </w:tcBorders>
            <w:noWrap/>
            <w:vAlign w:val="bottom"/>
            <w:hideMark/>
          </w:tcPr>
          <w:p w14:paraId="68437558" w14:textId="15849008" w:rsidR="00451F50" w:rsidRPr="00451F50" w:rsidRDefault="004601DC" w:rsidP="00451F50">
            <w:pPr>
              <w:widowControl/>
              <w:autoSpaceDE/>
              <w:autoSpaceDN/>
              <w:jc w:val="right"/>
              <w:rPr>
                <w:rFonts w:ascii="Calibri" w:eastAsia="Times New Roman" w:hAnsi="Calibri" w:cs="Calibri"/>
                <w:color w:val="000000"/>
                <w:lang w:eastAsia="en-GB"/>
              </w:rPr>
            </w:pPr>
            <w:r>
              <w:rPr>
                <w:rFonts w:ascii="Calibri" w:eastAsia="Times New Roman" w:hAnsi="Calibri" w:cs="Calibri"/>
                <w:color w:val="000000"/>
                <w:lang w:eastAsia="en-GB"/>
              </w:rPr>
              <w:t>(</w:t>
            </w:r>
            <w:r w:rsidR="00451F50" w:rsidRPr="00451F50">
              <w:rPr>
                <w:rFonts w:ascii="Calibri" w:eastAsia="Times New Roman" w:hAnsi="Calibri" w:cs="Calibri"/>
                <w:color w:val="000000"/>
                <w:lang w:eastAsia="en-GB"/>
              </w:rPr>
              <w:t>1201</w:t>
            </w:r>
            <w:r>
              <w:rPr>
                <w:rFonts w:ascii="Calibri" w:eastAsia="Times New Roman" w:hAnsi="Calibri" w:cs="Calibri"/>
                <w:color w:val="000000"/>
                <w:lang w:eastAsia="en-GB"/>
              </w:rPr>
              <w:t>)</w:t>
            </w:r>
          </w:p>
        </w:tc>
        <w:tc>
          <w:tcPr>
            <w:tcW w:w="1020" w:type="dxa"/>
            <w:tcBorders>
              <w:top w:val="nil"/>
              <w:left w:val="nil"/>
              <w:bottom w:val="nil"/>
              <w:right w:val="nil"/>
            </w:tcBorders>
            <w:noWrap/>
            <w:vAlign w:val="bottom"/>
            <w:hideMark/>
          </w:tcPr>
          <w:p w14:paraId="7EF9B1B1" w14:textId="77777777" w:rsidR="00451F50" w:rsidRPr="00451F50" w:rsidRDefault="00451F50" w:rsidP="00451F50">
            <w:pPr>
              <w:widowControl/>
              <w:autoSpaceDE/>
              <w:autoSpaceDN/>
              <w:jc w:val="right"/>
              <w:rPr>
                <w:rFonts w:ascii="Calibri" w:eastAsia="Times New Roman" w:hAnsi="Calibri" w:cs="Calibri"/>
                <w:color w:val="000000"/>
                <w:lang w:eastAsia="en-GB"/>
              </w:rPr>
            </w:pPr>
          </w:p>
        </w:tc>
        <w:tc>
          <w:tcPr>
            <w:tcW w:w="1260" w:type="dxa"/>
            <w:tcBorders>
              <w:top w:val="nil"/>
              <w:left w:val="nil"/>
              <w:bottom w:val="nil"/>
              <w:right w:val="nil"/>
            </w:tcBorders>
            <w:noWrap/>
            <w:vAlign w:val="bottom"/>
            <w:hideMark/>
          </w:tcPr>
          <w:p w14:paraId="4C22D5C0" w14:textId="77777777" w:rsidR="00451F50" w:rsidRPr="00451F50" w:rsidRDefault="00451F50" w:rsidP="00451F50">
            <w:pPr>
              <w:widowControl/>
              <w:autoSpaceDE/>
              <w:autoSpaceDN/>
              <w:jc w:val="right"/>
              <w:rPr>
                <w:rFonts w:ascii="Calibri" w:eastAsia="Times New Roman" w:hAnsi="Calibri" w:cs="Calibri"/>
                <w:b/>
                <w:bCs/>
                <w:color w:val="000000"/>
                <w:lang w:eastAsia="en-GB"/>
              </w:rPr>
            </w:pPr>
            <w:r w:rsidRPr="00451F50">
              <w:rPr>
                <w:rFonts w:ascii="Calibri" w:eastAsia="Times New Roman" w:hAnsi="Calibri" w:cs="Calibri"/>
                <w:b/>
                <w:bCs/>
                <w:color w:val="000000"/>
                <w:lang w:eastAsia="en-GB"/>
              </w:rPr>
              <w:t>18838</w:t>
            </w:r>
          </w:p>
        </w:tc>
      </w:tr>
      <w:tr w:rsidR="00451F50" w:rsidRPr="00451F50" w14:paraId="7F323B68" w14:textId="77777777" w:rsidTr="00451F50">
        <w:trPr>
          <w:trHeight w:val="300"/>
        </w:trPr>
        <w:tc>
          <w:tcPr>
            <w:tcW w:w="2280" w:type="dxa"/>
            <w:tcBorders>
              <w:top w:val="nil"/>
              <w:left w:val="nil"/>
              <w:bottom w:val="nil"/>
              <w:right w:val="nil"/>
            </w:tcBorders>
            <w:noWrap/>
            <w:vAlign w:val="bottom"/>
            <w:hideMark/>
          </w:tcPr>
          <w:p w14:paraId="11D522C1" w14:textId="77777777" w:rsidR="00451F50" w:rsidRPr="00451F50" w:rsidRDefault="00451F50" w:rsidP="00451F50">
            <w:pPr>
              <w:widowControl/>
              <w:autoSpaceDE/>
              <w:autoSpaceDN/>
              <w:jc w:val="right"/>
              <w:rPr>
                <w:rFonts w:ascii="Calibri" w:eastAsia="Times New Roman" w:hAnsi="Calibri" w:cs="Calibri"/>
                <w:b/>
                <w:bCs/>
                <w:color w:val="000000"/>
                <w:lang w:eastAsia="en-GB"/>
              </w:rPr>
            </w:pPr>
          </w:p>
        </w:tc>
        <w:tc>
          <w:tcPr>
            <w:tcW w:w="1280" w:type="dxa"/>
            <w:tcBorders>
              <w:top w:val="nil"/>
              <w:left w:val="nil"/>
              <w:bottom w:val="nil"/>
              <w:right w:val="nil"/>
            </w:tcBorders>
            <w:noWrap/>
            <w:vAlign w:val="bottom"/>
            <w:hideMark/>
          </w:tcPr>
          <w:p w14:paraId="38A2F518" w14:textId="77777777" w:rsidR="00451F50" w:rsidRPr="00451F50" w:rsidRDefault="00451F50" w:rsidP="00451F50">
            <w:pPr>
              <w:widowControl/>
              <w:autoSpaceDE/>
              <w:autoSpaceDN/>
              <w:rPr>
                <w:rFonts w:ascii="Times New Roman" w:eastAsia="Times New Roman" w:hAnsi="Times New Roman" w:cs="Times New Roman"/>
                <w:sz w:val="20"/>
                <w:szCs w:val="20"/>
                <w:lang w:eastAsia="en-GB"/>
              </w:rPr>
            </w:pPr>
          </w:p>
        </w:tc>
        <w:tc>
          <w:tcPr>
            <w:tcW w:w="1020" w:type="dxa"/>
            <w:tcBorders>
              <w:top w:val="nil"/>
              <w:left w:val="nil"/>
              <w:bottom w:val="nil"/>
              <w:right w:val="nil"/>
            </w:tcBorders>
            <w:noWrap/>
            <w:vAlign w:val="bottom"/>
            <w:hideMark/>
          </w:tcPr>
          <w:p w14:paraId="5EA16F49" w14:textId="77777777" w:rsidR="00451F50" w:rsidRPr="00451F50" w:rsidRDefault="00451F50" w:rsidP="00451F50">
            <w:pPr>
              <w:widowControl/>
              <w:autoSpaceDE/>
              <w:autoSpaceDN/>
              <w:rPr>
                <w:rFonts w:ascii="Times New Roman" w:eastAsia="Times New Roman" w:hAnsi="Times New Roman" w:cs="Times New Roman"/>
                <w:sz w:val="20"/>
                <w:szCs w:val="20"/>
                <w:lang w:eastAsia="en-GB"/>
              </w:rPr>
            </w:pPr>
          </w:p>
        </w:tc>
        <w:tc>
          <w:tcPr>
            <w:tcW w:w="1020" w:type="dxa"/>
            <w:tcBorders>
              <w:top w:val="nil"/>
              <w:left w:val="nil"/>
              <w:bottom w:val="nil"/>
              <w:right w:val="nil"/>
            </w:tcBorders>
            <w:noWrap/>
            <w:vAlign w:val="bottom"/>
            <w:hideMark/>
          </w:tcPr>
          <w:p w14:paraId="72372DFD" w14:textId="77777777" w:rsidR="00451F50" w:rsidRPr="00451F50" w:rsidRDefault="00451F50" w:rsidP="00451F50">
            <w:pPr>
              <w:widowControl/>
              <w:autoSpaceDE/>
              <w:autoSpaceDN/>
              <w:rPr>
                <w:rFonts w:ascii="Times New Roman" w:eastAsia="Times New Roman" w:hAnsi="Times New Roman" w:cs="Times New Roman"/>
                <w:sz w:val="20"/>
                <w:szCs w:val="20"/>
                <w:lang w:eastAsia="en-GB"/>
              </w:rPr>
            </w:pPr>
          </w:p>
        </w:tc>
        <w:tc>
          <w:tcPr>
            <w:tcW w:w="1020" w:type="dxa"/>
            <w:tcBorders>
              <w:top w:val="nil"/>
              <w:left w:val="nil"/>
              <w:bottom w:val="nil"/>
              <w:right w:val="nil"/>
            </w:tcBorders>
            <w:noWrap/>
            <w:vAlign w:val="bottom"/>
            <w:hideMark/>
          </w:tcPr>
          <w:p w14:paraId="49EC4762" w14:textId="77777777" w:rsidR="00451F50" w:rsidRPr="00451F50" w:rsidRDefault="00451F50" w:rsidP="00451F50">
            <w:pPr>
              <w:widowControl/>
              <w:autoSpaceDE/>
              <w:autoSpaceDN/>
              <w:rPr>
                <w:rFonts w:ascii="Times New Roman" w:eastAsia="Times New Roman" w:hAnsi="Times New Roman" w:cs="Times New Roman"/>
                <w:sz w:val="20"/>
                <w:szCs w:val="20"/>
                <w:lang w:eastAsia="en-GB"/>
              </w:rPr>
            </w:pPr>
          </w:p>
        </w:tc>
        <w:tc>
          <w:tcPr>
            <w:tcW w:w="1260" w:type="dxa"/>
            <w:tcBorders>
              <w:top w:val="nil"/>
              <w:left w:val="nil"/>
              <w:bottom w:val="nil"/>
              <w:right w:val="nil"/>
            </w:tcBorders>
            <w:noWrap/>
            <w:vAlign w:val="bottom"/>
            <w:hideMark/>
          </w:tcPr>
          <w:p w14:paraId="087B59D7" w14:textId="77777777" w:rsidR="00451F50" w:rsidRPr="00451F50" w:rsidRDefault="00451F50" w:rsidP="00451F50">
            <w:pPr>
              <w:widowControl/>
              <w:autoSpaceDE/>
              <w:autoSpaceDN/>
              <w:rPr>
                <w:rFonts w:ascii="Times New Roman" w:eastAsia="Times New Roman" w:hAnsi="Times New Roman" w:cs="Times New Roman"/>
                <w:sz w:val="20"/>
                <w:szCs w:val="20"/>
                <w:lang w:eastAsia="en-GB"/>
              </w:rPr>
            </w:pPr>
          </w:p>
        </w:tc>
      </w:tr>
      <w:tr w:rsidR="00451F50" w:rsidRPr="00451F50" w14:paraId="7FAA1BD6" w14:textId="77777777" w:rsidTr="00451F50">
        <w:trPr>
          <w:trHeight w:val="293"/>
        </w:trPr>
        <w:tc>
          <w:tcPr>
            <w:tcW w:w="2280" w:type="dxa"/>
            <w:tcBorders>
              <w:top w:val="nil"/>
              <w:left w:val="nil"/>
              <w:bottom w:val="nil"/>
              <w:right w:val="nil"/>
            </w:tcBorders>
            <w:noWrap/>
            <w:vAlign w:val="bottom"/>
            <w:hideMark/>
          </w:tcPr>
          <w:p w14:paraId="451E0EB9" w14:textId="77777777" w:rsidR="00451F50" w:rsidRPr="00451F50" w:rsidRDefault="00451F50" w:rsidP="00451F50">
            <w:pPr>
              <w:widowControl/>
              <w:autoSpaceDE/>
              <w:autoSpaceDN/>
              <w:rPr>
                <w:rFonts w:ascii="Times New Roman" w:eastAsia="Times New Roman" w:hAnsi="Times New Roman" w:cs="Times New Roman"/>
                <w:sz w:val="20"/>
                <w:szCs w:val="20"/>
                <w:lang w:eastAsia="en-GB"/>
              </w:rPr>
            </w:pPr>
          </w:p>
        </w:tc>
        <w:tc>
          <w:tcPr>
            <w:tcW w:w="1280" w:type="dxa"/>
            <w:tcBorders>
              <w:top w:val="nil"/>
              <w:left w:val="nil"/>
              <w:bottom w:val="nil"/>
              <w:right w:val="nil"/>
            </w:tcBorders>
            <w:noWrap/>
            <w:vAlign w:val="bottom"/>
            <w:hideMark/>
          </w:tcPr>
          <w:p w14:paraId="2D27B87C" w14:textId="77777777" w:rsidR="00451F50" w:rsidRPr="00451F50" w:rsidRDefault="00451F50" w:rsidP="00451F50">
            <w:pPr>
              <w:widowControl/>
              <w:autoSpaceDE/>
              <w:autoSpaceDN/>
              <w:rPr>
                <w:rFonts w:ascii="Times New Roman" w:eastAsia="Times New Roman" w:hAnsi="Times New Roman" w:cs="Times New Roman"/>
                <w:sz w:val="20"/>
                <w:szCs w:val="20"/>
                <w:lang w:eastAsia="en-GB"/>
              </w:rPr>
            </w:pPr>
          </w:p>
        </w:tc>
        <w:tc>
          <w:tcPr>
            <w:tcW w:w="1020" w:type="dxa"/>
            <w:tcBorders>
              <w:top w:val="nil"/>
              <w:left w:val="nil"/>
              <w:bottom w:val="nil"/>
              <w:right w:val="nil"/>
            </w:tcBorders>
            <w:noWrap/>
            <w:vAlign w:val="bottom"/>
            <w:hideMark/>
          </w:tcPr>
          <w:p w14:paraId="67DD2863" w14:textId="77777777" w:rsidR="00451F50" w:rsidRPr="00451F50" w:rsidRDefault="00451F50" w:rsidP="00451F50">
            <w:pPr>
              <w:widowControl/>
              <w:autoSpaceDE/>
              <w:autoSpaceDN/>
              <w:rPr>
                <w:rFonts w:ascii="Times New Roman" w:eastAsia="Times New Roman" w:hAnsi="Times New Roman" w:cs="Times New Roman"/>
                <w:sz w:val="20"/>
                <w:szCs w:val="20"/>
                <w:lang w:eastAsia="en-GB"/>
              </w:rPr>
            </w:pPr>
          </w:p>
        </w:tc>
        <w:tc>
          <w:tcPr>
            <w:tcW w:w="1020" w:type="dxa"/>
            <w:tcBorders>
              <w:top w:val="nil"/>
              <w:left w:val="nil"/>
              <w:bottom w:val="nil"/>
              <w:right w:val="nil"/>
            </w:tcBorders>
            <w:noWrap/>
            <w:vAlign w:val="bottom"/>
            <w:hideMark/>
          </w:tcPr>
          <w:p w14:paraId="2A6358C6" w14:textId="77777777" w:rsidR="00451F50" w:rsidRPr="00451F50" w:rsidRDefault="00451F50" w:rsidP="00451F50">
            <w:pPr>
              <w:widowControl/>
              <w:autoSpaceDE/>
              <w:autoSpaceDN/>
              <w:rPr>
                <w:rFonts w:ascii="Times New Roman" w:eastAsia="Times New Roman" w:hAnsi="Times New Roman" w:cs="Times New Roman"/>
                <w:sz w:val="20"/>
                <w:szCs w:val="20"/>
                <w:lang w:eastAsia="en-GB"/>
              </w:rPr>
            </w:pPr>
          </w:p>
        </w:tc>
        <w:tc>
          <w:tcPr>
            <w:tcW w:w="1020" w:type="dxa"/>
            <w:tcBorders>
              <w:top w:val="nil"/>
              <w:left w:val="nil"/>
              <w:bottom w:val="nil"/>
              <w:right w:val="nil"/>
            </w:tcBorders>
            <w:noWrap/>
            <w:vAlign w:val="bottom"/>
            <w:hideMark/>
          </w:tcPr>
          <w:p w14:paraId="4051729B" w14:textId="77777777" w:rsidR="00451F50" w:rsidRPr="00451F50" w:rsidRDefault="00451F50" w:rsidP="00451F50">
            <w:pPr>
              <w:widowControl/>
              <w:autoSpaceDE/>
              <w:autoSpaceDN/>
              <w:rPr>
                <w:rFonts w:ascii="Times New Roman" w:eastAsia="Times New Roman" w:hAnsi="Times New Roman" w:cs="Times New Roman"/>
                <w:sz w:val="20"/>
                <w:szCs w:val="20"/>
                <w:lang w:eastAsia="en-GB"/>
              </w:rPr>
            </w:pPr>
          </w:p>
        </w:tc>
        <w:tc>
          <w:tcPr>
            <w:tcW w:w="1260" w:type="dxa"/>
            <w:tcBorders>
              <w:top w:val="nil"/>
              <w:left w:val="nil"/>
              <w:bottom w:val="nil"/>
              <w:right w:val="nil"/>
            </w:tcBorders>
            <w:noWrap/>
            <w:vAlign w:val="bottom"/>
            <w:hideMark/>
          </w:tcPr>
          <w:p w14:paraId="0FA67383" w14:textId="77777777" w:rsidR="00451F50" w:rsidRPr="00451F50" w:rsidRDefault="00451F50" w:rsidP="00451F50">
            <w:pPr>
              <w:widowControl/>
              <w:autoSpaceDE/>
              <w:autoSpaceDN/>
              <w:rPr>
                <w:rFonts w:ascii="Times New Roman" w:eastAsia="Times New Roman" w:hAnsi="Times New Roman" w:cs="Times New Roman"/>
                <w:sz w:val="20"/>
                <w:szCs w:val="20"/>
                <w:lang w:eastAsia="en-GB"/>
              </w:rPr>
            </w:pPr>
          </w:p>
        </w:tc>
      </w:tr>
      <w:tr w:rsidR="00451F50" w:rsidRPr="00451F50" w14:paraId="7A44F5EF" w14:textId="77777777" w:rsidTr="00451F50">
        <w:trPr>
          <w:trHeight w:val="285"/>
        </w:trPr>
        <w:tc>
          <w:tcPr>
            <w:tcW w:w="2280" w:type="dxa"/>
            <w:tcBorders>
              <w:top w:val="nil"/>
              <w:left w:val="nil"/>
              <w:bottom w:val="nil"/>
              <w:right w:val="nil"/>
            </w:tcBorders>
            <w:noWrap/>
            <w:vAlign w:val="bottom"/>
            <w:hideMark/>
          </w:tcPr>
          <w:p w14:paraId="3BFAEA3C" w14:textId="77777777" w:rsidR="00451F50" w:rsidRPr="00451F50" w:rsidRDefault="00451F50" w:rsidP="00451F50">
            <w:pPr>
              <w:widowControl/>
              <w:autoSpaceDE/>
              <w:autoSpaceDN/>
              <w:rPr>
                <w:rFonts w:ascii="Calibri" w:eastAsia="Times New Roman" w:hAnsi="Calibri" w:cs="Calibri"/>
                <w:color w:val="000000"/>
                <w:u w:val="single"/>
                <w:lang w:eastAsia="en-GB"/>
              </w:rPr>
            </w:pPr>
            <w:r w:rsidRPr="00451F50">
              <w:rPr>
                <w:rFonts w:ascii="Calibri" w:eastAsia="Times New Roman" w:hAnsi="Calibri" w:cs="Calibri"/>
                <w:color w:val="000000"/>
                <w:u w:val="single"/>
                <w:lang w:eastAsia="en-GB"/>
              </w:rPr>
              <w:t>Restricted Funds</w:t>
            </w:r>
          </w:p>
        </w:tc>
        <w:tc>
          <w:tcPr>
            <w:tcW w:w="1280" w:type="dxa"/>
            <w:tcBorders>
              <w:top w:val="nil"/>
              <w:left w:val="nil"/>
              <w:bottom w:val="nil"/>
              <w:right w:val="nil"/>
            </w:tcBorders>
            <w:noWrap/>
            <w:vAlign w:val="bottom"/>
            <w:hideMark/>
          </w:tcPr>
          <w:p w14:paraId="23F8E5A0" w14:textId="77777777" w:rsidR="00451F50" w:rsidRPr="00451F50" w:rsidRDefault="00451F50" w:rsidP="00451F50">
            <w:pPr>
              <w:widowControl/>
              <w:autoSpaceDE/>
              <w:autoSpaceDN/>
              <w:rPr>
                <w:rFonts w:ascii="Calibri" w:eastAsia="Times New Roman" w:hAnsi="Calibri" w:cs="Calibri"/>
                <w:color w:val="000000"/>
                <w:u w:val="single"/>
                <w:lang w:eastAsia="en-GB"/>
              </w:rPr>
            </w:pPr>
          </w:p>
        </w:tc>
        <w:tc>
          <w:tcPr>
            <w:tcW w:w="1020" w:type="dxa"/>
            <w:tcBorders>
              <w:top w:val="nil"/>
              <w:left w:val="nil"/>
              <w:bottom w:val="nil"/>
              <w:right w:val="nil"/>
            </w:tcBorders>
            <w:noWrap/>
            <w:vAlign w:val="bottom"/>
            <w:hideMark/>
          </w:tcPr>
          <w:p w14:paraId="1E8DFF32" w14:textId="77777777" w:rsidR="00451F50" w:rsidRPr="00451F50" w:rsidRDefault="00451F50" w:rsidP="00451F50">
            <w:pPr>
              <w:widowControl/>
              <w:autoSpaceDE/>
              <w:autoSpaceDN/>
              <w:rPr>
                <w:rFonts w:ascii="Times New Roman" w:eastAsia="Times New Roman" w:hAnsi="Times New Roman" w:cs="Times New Roman"/>
                <w:sz w:val="20"/>
                <w:szCs w:val="20"/>
                <w:lang w:eastAsia="en-GB"/>
              </w:rPr>
            </w:pPr>
          </w:p>
        </w:tc>
        <w:tc>
          <w:tcPr>
            <w:tcW w:w="1020" w:type="dxa"/>
            <w:tcBorders>
              <w:top w:val="nil"/>
              <w:left w:val="nil"/>
              <w:bottom w:val="nil"/>
              <w:right w:val="nil"/>
            </w:tcBorders>
            <w:noWrap/>
            <w:vAlign w:val="bottom"/>
            <w:hideMark/>
          </w:tcPr>
          <w:p w14:paraId="4883F35C" w14:textId="77777777" w:rsidR="00451F50" w:rsidRPr="00451F50" w:rsidRDefault="00451F50" w:rsidP="00451F50">
            <w:pPr>
              <w:widowControl/>
              <w:autoSpaceDE/>
              <w:autoSpaceDN/>
              <w:rPr>
                <w:rFonts w:ascii="Times New Roman" w:eastAsia="Times New Roman" w:hAnsi="Times New Roman" w:cs="Times New Roman"/>
                <w:sz w:val="20"/>
                <w:szCs w:val="20"/>
                <w:lang w:eastAsia="en-GB"/>
              </w:rPr>
            </w:pPr>
          </w:p>
        </w:tc>
        <w:tc>
          <w:tcPr>
            <w:tcW w:w="1020" w:type="dxa"/>
            <w:tcBorders>
              <w:top w:val="nil"/>
              <w:left w:val="nil"/>
              <w:bottom w:val="nil"/>
              <w:right w:val="nil"/>
            </w:tcBorders>
            <w:noWrap/>
            <w:vAlign w:val="bottom"/>
            <w:hideMark/>
          </w:tcPr>
          <w:p w14:paraId="091BF43B" w14:textId="77777777" w:rsidR="00451F50" w:rsidRPr="00451F50" w:rsidRDefault="00451F50" w:rsidP="00451F50">
            <w:pPr>
              <w:widowControl/>
              <w:autoSpaceDE/>
              <w:autoSpaceDN/>
              <w:rPr>
                <w:rFonts w:ascii="Times New Roman" w:eastAsia="Times New Roman" w:hAnsi="Times New Roman" w:cs="Times New Roman"/>
                <w:sz w:val="20"/>
                <w:szCs w:val="20"/>
                <w:lang w:eastAsia="en-GB"/>
              </w:rPr>
            </w:pPr>
          </w:p>
        </w:tc>
        <w:tc>
          <w:tcPr>
            <w:tcW w:w="1260" w:type="dxa"/>
            <w:tcBorders>
              <w:top w:val="nil"/>
              <w:left w:val="nil"/>
              <w:bottom w:val="nil"/>
              <w:right w:val="nil"/>
            </w:tcBorders>
            <w:noWrap/>
            <w:vAlign w:val="bottom"/>
            <w:hideMark/>
          </w:tcPr>
          <w:p w14:paraId="10752CD1" w14:textId="77777777" w:rsidR="00451F50" w:rsidRPr="00451F50" w:rsidRDefault="00451F50" w:rsidP="00451F50">
            <w:pPr>
              <w:widowControl/>
              <w:autoSpaceDE/>
              <w:autoSpaceDN/>
              <w:rPr>
                <w:rFonts w:ascii="Times New Roman" w:eastAsia="Times New Roman" w:hAnsi="Times New Roman" w:cs="Times New Roman"/>
                <w:sz w:val="20"/>
                <w:szCs w:val="20"/>
                <w:lang w:eastAsia="en-GB"/>
              </w:rPr>
            </w:pPr>
          </w:p>
        </w:tc>
      </w:tr>
      <w:tr w:rsidR="00451F50" w:rsidRPr="00451F50" w14:paraId="4B8FFD87" w14:textId="77777777" w:rsidTr="00451F50">
        <w:trPr>
          <w:trHeight w:val="285"/>
        </w:trPr>
        <w:tc>
          <w:tcPr>
            <w:tcW w:w="2280" w:type="dxa"/>
            <w:tcBorders>
              <w:top w:val="nil"/>
              <w:left w:val="nil"/>
              <w:bottom w:val="nil"/>
              <w:right w:val="nil"/>
            </w:tcBorders>
            <w:noWrap/>
            <w:vAlign w:val="bottom"/>
            <w:hideMark/>
          </w:tcPr>
          <w:p w14:paraId="429BD1E0" w14:textId="77777777" w:rsidR="00451F50" w:rsidRPr="00451F50" w:rsidRDefault="00451F50" w:rsidP="00451F50">
            <w:pPr>
              <w:widowControl/>
              <w:autoSpaceDE/>
              <w:autoSpaceDN/>
              <w:rPr>
                <w:rFonts w:ascii="Times New Roman" w:eastAsia="Times New Roman" w:hAnsi="Times New Roman" w:cs="Times New Roman"/>
                <w:sz w:val="20"/>
                <w:szCs w:val="20"/>
                <w:lang w:eastAsia="en-GB"/>
              </w:rPr>
            </w:pPr>
          </w:p>
        </w:tc>
        <w:tc>
          <w:tcPr>
            <w:tcW w:w="1280" w:type="dxa"/>
            <w:tcBorders>
              <w:top w:val="nil"/>
              <w:left w:val="nil"/>
              <w:bottom w:val="nil"/>
              <w:right w:val="nil"/>
            </w:tcBorders>
            <w:noWrap/>
            <w:vAlign w:val="bottom"/>
            <w:hideMark/>
          </w:tcPr>
          <w:p w14:paraId="6ECF688C" w14:textId="77777777" w:rsidR="00451F50" w:rsidRPr="00451F50" w:rsidRDefault="00451F50" w:rsidP="00451F50">
            <w:pPr>
              <w:widowControl/>
              <w:autoSpaceDE/>
              <w:autoSpaceDN/>
              <w:rPr>
                <w:rFonts w:ascii="Times New Roman" w:eastAsia="Times New Roman" w:hAnsi="Times New Roman" w:cs="Times New Roman"/>
                <w:sz w:val="20"/>
                <w:szCs w:val="20"/>
                <w:lang w:eastAsia="en-GB"/>
              </w:rPr>
            </w:pPr>
          </w:p>
        </w:tc>
        <w:tc>
          <w:tcPr>
            <w:tcW w:w="1020" w:type="dxa"/>
            <w:tcBorders>
              <w:top w:val="nil"/>
              <w:left w:val="nil"/>
              <w:bottom w:val="nil"/>
              <w:right w:val="nil"/>
            </w:tcBorders>
            <w:noWrap/>
            <w:vAlign w:val="bottom"/>
            <w:hideMark/>
          </w:tcPr>
          <w:p w14:paraId="25EAAB76" w14:textId="77777777" w:rsidR="00451F50" w:rsidRPr="00451F50" w:rsidRDefault="00451F50" w:rsidP="00451F50">
            <w:pPr>
              <w:widowControl/>
              <w:autoSpaceDE/>
              <w:autoSpaceDN/>
              <w:rPr>
                <w:rFonts w:ascii="Times New Roman" w:eastAsia="Times New Roman" w:hAnsi="Times New Roman" w:cs="Times New Roman"/>
                <w:sz w:val="20"/>
                <w:szCs w:val="20"/>
                <w:lang w:eastAsia="en-GB"/>
              </w:rPr>
            </w:pPr>
          </w:p>
        </w:tc>
        <w:tc>
          <w:tcPr>
            <w:tcW w:w="1020" w:type="dxa"/>
            <w:tcBorders>
              <w:top w:val="nil"/>
              <w:left w:val="nil"/>
              <w:bottom w:val="nil"/>
              <w:right w:val="nil"/>
            </w:tcBorders>
            <w:noWrap/>
            <w:vAlign w:val="bottom"/>
            <w:hideMark/>
          </w:tcPr>
          <w:p w14:paraId="36C09739" w14:textId="77777777" w:rsidR="00451F50" w:rsidRPr="00451F50" w:rsidRDefault="00451F50" w:rsidP="00451F50">
            <w:pPr>
              <w:widowControl/>
              <w:autoSpaceDE/>
              <w:autoSpaceDN/>
              <w:rPr>
                <w:rFonts w:ascii="Times New Roman" w:eastAsia="Times New Roman" w:hAnsi="Times New Roman" w:cs="Times New Roman"/>
                <w:sz w:val="20"/>
                <w:szCs w:val="20"/>
                <w:lang w:eastAsia="en-GB"/>
              </w:rPr>
            </w:pPr>
          </w:p>
        </w:tc>
        <w:tc>
          <w:tcPr>
            <w:tcW w:w="1020" w:type="dxa"/>
            <w:tcBorders>
              <w:top w:val="nil"/>
              <w:left w:val="nil"/>
              <w:bottom w:val="nil"/>
              <w:right w:val="nil"/>
            </w:tcBorders>
            <w:noWrap/>
            <w:vAlign w:val="bottom"/>
            <w:hideMark/>
          </w:tcPr>
          <w:p w14:paraId="157638E1" w14:textId="77777777" w:rsidR="00451F50" w:rsidRPr="00451F50" w:rsidRDefault="00451F50" w:rsidP="00451F50">
            <w:pPr>
              <w:widowControl/>
              <w:autoSpaceDE/>
              <w:autoSpaceDN/>
              <w:rPr>
                <w:rFonts w:ascii="Times New Roman" w:eastAsia="Times New Roman" w:hAnsi="Times New Roman" w:cs="Times New Roman"/>
                <w:sz w:val="20"/>
                <w:szCs w:val="20"/>
                <w:lang w:eastAsia="en-GB"/>
              </w:rPr>
            </w:pPr>
          </w:p>
        </w:tc>
        <w:tc>
          <w:tcPr>
            <w:tcW w:w="1260" w:type="dxa"/>
            <w:tcBorders>
              <w:top w:val="nil"/>
              <w:left w:val="nil"/>
              <w:bottom w:val="nil"/>
              <w:right w:val="nil"/>
            </w:tcBorders>
            <w:noWrap/>
            <w:vAlign w:val="bottom"/>
            <w:hideMark/>
          </w:tcPr>
          <w:p w14:paraId="7370DB0A" w14:textId="77777777" w:rsidR="00451F50" w:rsidRPr="00451F50" w:rsidRDefault="00451F50" w:rsidP="00451F50">
            <w:pPr>
              <w:widowControl/>
              <w:autoSpaceDE/>
              <w:autoSpaceDN/>
              <w:rPr>
                <w:rFonts w:ascii="Times New Roman" w:eastAsia="Times New Roman" w:hAnsi="Times New Roman" w:cs="Times New Roman"/>
                <w:sz w:val="20"/>
                <w:szCs w:val="20"/>
                <w:lang w:eastAsia="en-GB"/>
              </w:rPr>
            </w:pPr>
          </w:p>
        </w:tc>
      </w:tr>
      <w:tr w:rsidR="00451F50" w:rsidRPr="00451F50" w14:paraId="04721477" w14:textId="77777777" w:rsidTr="00451F50">
        <w:trPr>
          <w:trHeight w:val="293"/>
        </w:trPr>
        <w:tc>
          <w:tcPr>
            <w:tcW w:w="2280" w:type="dxa"/>
            <w:tcBorders>
              <w:top w:val="nil"/>
              <w:left w:val="nil"/>
              <w:bottom w:val="nil"/>
              <w:right w:val="nil"/>
            </w:tcBorders>
            <w:noWrap/>
            <w:vAlign w:val="bottom"/>
            <w:hideMark/>
          </w:tcPr>
          <w:p w14:paraId="6DFDF749" w14:textId="4B9D0BDF" w:rsidR="00451F50" w:rsidRPr="00451F50" w:rsidRDefault="00451F50" w:rsidP="00451F50">
            <w:pPr>
              <w:widowControl/>
              <w:autoSpaceDE/>
              <w:autoSpaceDN/>
              <w:rPr>
                <w:rFonts w:ascii="Calibri" w:eastAsia="Times New Roman" w:hAnsi="Calibri" w:cs="Calibri"/>
                <w:color w:val="000000"/>
                <w:lang w:eastAsia="en-GB"/>
              </w:rPr>
            </w:pPr>
            <w:proofErr w:type="spellStart"/>
            <w:r w:rsidRPr="00451F50">
              <w:rPr>
                <w:rFonts w:ascii="Calibri" w:eastAsia="Times New Roman" w:hAnsi="Calibri" w:cs="Calibri"/>
                <w:color w:val="000000"/>
                <w:lang w:eastAsia="en-GB"/>
              </w:rPr>
              <w:t>Nkhande</w:t>
            </w:r>
            <w:proofErr w:type="spellEnd"/>
            <w:r w:rsidRPr="00451F50">
              <w:rPr>
                <w:rFonts w:ascii="Calibri" w:eastAsia="Times New Roman" w:hAnsi="Calibri" w:cs="Calibri"/>
                <w:color w:val="000000"/>
                <w:lang w:eastAsia="en-GB"/>
              </w:rPr>
              <w:t xml:space="preserve"> Girls </w:t>
            </w:r>
            <w:r w:rsidR="00B9402C">
              <w:rPr>
                <w:rFonts w:ascii="Calibri" w:eastAsia="Times New Roman" w:hAnsi="Calibri" w:cs="Calibri"/>
                <w:color w:val="000000"/>
                <w:lang w:eastAsia="en-GB"/>
              </w:rPr>
              <w:t>Hostel</w:t>
            </w:r>
          </w:p>
        </w:tc>
        <w:tc>
          <w:tcPr>
            <w:tcW w:w="1280" w:type="dxa"/>
            <w:tcBorders>
              <w:top w:val="nil"/>
              <w:left w:val="nil"/>
              <w:bottom w:val="single" w:sz="8" w:space="0" w:color="auto"/>
              <w:right w:val="nil"/>
            </w:tcBorders>
            <w:noWrap/>
            <w:vAlign w:val="bottom"/>
            <w:hideMark/>
          </w:tcPr>
          <w:p w14:paraId="4304A427" w14:textId="77777777" w:rsidR="00451F50" w:rsidRPr="00451F50" w:rsidRDefault="00451F50" w:rsidP="00451F50">
            <w:pPr>
              <w:widowControl/>
              <w:autoSpaceDE/>
              <w:autoSpaceDN/>
              <w:jc w:val="right"/>
              <w:rPr>
                <w:rFonts w:ascii="Calibri" w:eastAsia="Times New Roman" w:hAnsi="Calibri" w:cs="Calibri"/>
                <w:color w:val="000000"/>
                <w:lang w:eastAsia="en-GB"/>
              </w:rPr>
            </w:pPr>
            <w:r w:rsidRPr="00451F50">
              <w:rPr>
                <w:rFonts w:ascii="Calibri" w:eastAsia="Times New Roman" w:hAnsi="Calibri" w:cs="Calibri"/>
                <w:color w:val="000000"/>
                <w:lang w:eastAsia="en-GB"/>
              </w:rPr>
              <w:t>9596</w:t>
            </w:r>
          </w:p>
        </w:tc>
        <w:tc>
          <w:tcPr>
            <w:tcW w:w="1020" w:type="dxa"/>
            <w:tcBorders>
              <w:top w:val="nil"/>
              <w:left w:val="nil"/>
              <w:bottom w:val="single" w:sz="8" w:space="0" w:color="auto"/>
              <w:right w:val="nil"/>
            </w:tcBorders>
            <w:noWrap/>
            <w:vAlign w:val="bottom"/>
            <w:hideMark/>
          </w:tcPr>
          <w:p w14:paraId="241A5718" w14:textId="0613305C" w:rsidR="00451F50" w:rsidRPr="00451F50" w:rsidRDefault="00507448" w:rsidP="00451F50">
            <w:pPr>
              <w:widowControl/>
              <w:autoSpaceDE/>
              <w:autoSpaceDN/>
              <w:jc w:val="right"/>
              <w:rPr>
                <w:rFonts w:ascii="Calibri" w:eastAsia="Times New Roman" w:hAnsi="Calibri" w:cs="Calibri"/>
                <w:color w:val="000000"/>
                <w:lang w:eastAsia="en-GB"/>
              </w:rPr>
            </w:pPr>
            <w:r>
              <w:rPr>
                <w:rFonts w:ascii="Calibri" w:eastAsia="Times New Roman" w:hAnsi="Calibri" w:cs="Calibri"/>
                <w:color w:val="000000"/>
                <w:lang w:eastAsia="en-GB"/>
              </w:rPr>
              <w:t>302</w:t>
            </w:r>
            <w:r w:rsidR="00451F50" w:rsidRPr="00451F50">
              <w:rPr>
                <w:rFonts w:ascii="Calibri" w:eastAsia="Times New Roman" w:hAnsi="Calibri" w:cs="Calibri"/>
                <w:color w:val="000000"/>
                <w:lang w:eastAsia="en-GB"/>
              </w:rPr>
              <w:t>4</w:t>
            </w:r>
          </w:p>
        </w:tc>
        <w:tc>
          <w:tcPr>
            <w:tcW w:w="1020" w:type="dxa"/>
            <w:tcBorders>
              <w:top w:val="nil"/>
              <w:left w:val="nil"/>
              <w:bottom w:val="single" w:sz="8" w:space="0" w:color="auto"/>
              <w:right w:val="nil"/>
            </w:tcBorders>
            <w:noWrap/>
            <w:vAlign w:val="bottom"/>
            <w:hideMark/>
          </w:tcPr>
          <w:p w14:paraId="218BEEEA" w14:textId="1C474721" w:rsidR="00451F50" w:rsidRPr="00451F50" w:rsidRDefault="004601DC" w:rsidP="00451F50">
            <w:pPr>
              <w:widowControl/>
              <w:autoSpaceDE/>
              <w:autoSpaceDN/>
              <w:jc w:val="right"/>
              <w:rPr>
                <w:rFonts w:ascii="Calibri" w:eastAsia="Times New Roman" w:hAnsi="Calibri" w:cs="Calibri"/>
                <w:color w:val="000000"/>
                <w:lang w:eastAsia="en-GB"/>
              </w:rPr>
            </w:pPr>
            <w:r>
              <w:rPr>
                <w:rFonts w:ascii="Calibri" w:eastAsia="Times New Roman" w:hAnsi="Calibri" w:cs="Calibri"/>
                <w:color w:val="000000"/>
                <w:lang w:eastAsia="en-GB"/>
              </w:rPr>
              <w:t>(</w:t>
            </w:r>
            <w:r w:rsidR="00451F50" w:rsidRPr="00451F50">
              <w:rPr>
                <w:rFonts w:ascii="Calibri" w:eastAsia="Times New Roman" w:hAnsi="Calibri" w:cs="Calibri"/>
                <w:color w:val="000000"/>
                <w:lang w:eastAsia="en-GB"/>
              </w:rPr>
              <w:t>3061</w:t>
            </w:r>
            <w:r>
              <w:rPr>
                <w:rFonts w:ascii="Calibri" w:eastAsia="Times New Roman" w:hAnsi="Calibri" w:cs="Calibri"/>
                <w:color w:val="000000"/>
                <w:lang w:eastAsia="en-GB"/>
              </w:rPr>
              <w:t>)</w:t>
            </w:r>
          </w:p>
        </w:tc>
        <w:tc>
          <w:tcPr>
            <w:tcW w:w="1020" w:type="dxa"/>
            <w:tcBorders>
              <w:top w:val="nil"/>
              <w:left w:val="nil"/>
              <w:bottom w:val="single" w:sz="8" w:space="0" w:color="auto"/>
              <w:right w:val="nil"/>
            </w:tcBorders>
            <w:noWrap/>
            <w:vAlign w:val="bottom"/>
            <w:hideMark/>
          </w:tcPr>
          <w:p w14:paraId="10594D85" w14:textId="77777777" w:rsidR="00451F50" w:rsidRPr="00451F50" w:rsidRDefault="00451F50" w:rsidP="00451F50">
            <w:pPr>
              <w:widowControl/>
              <w:autoSpaceDE/>
              <w:autoSpaceDN/>
              <w:rPr>
                <w:rFonts w:ascii="Calibri" w:eastAsia="Times New Roman" w:hAnsi="Calibri" w:cs="Calibri"/>
                <w:color w:val="000000"/>
                <w:lang w:eastAsia="en-GB"/>
              </w:rPr>
            </w:pPr>
            <w:r w:rsidRPr="00451F50">
              <w:rPr>
                <w:rFonts w:ascii="Calibri" w:eastAsia="Times New Roman" w:hAnsi="Calibri" w:cs="Calibri"/>
                <w:color w:val="000000"/>
                <w:lang w:eastAsia="en-GB"/>
              </w:rPr>
              <w:t> </w:t>
            </w:r>
          </w:p>
        </w:tc>
        <w:tc>
          <w:tcPr>
            <w:tcW w:w="1260" w:type="dxa"/>
            <w:tcBorders>
              <w:top w:val="nil"/>
              <w:left w:val="nil"/>
              <w:bottom w:val="single" w:sz="8" w:space="0" w:color="auto"/>
              <w:right w:val="nil"/>
            </w:tcBorders>
            <w:noWrap/>
            <w:vAlign w:val="bottom"/>
            <w:hideMark/>
          </w:tcPr>
          <w:p w14:paraId="4CFF97DF" w14:textId="77777777" w:rsidR="00451F50" w:rsidRPr="00451F50" w:rsidRDefault="00451F50" w:rsidP="00451F50">
            <w:pPr>
              <w:widowControl/>
              <w:autoSpaceDE/>
              <w:autoSpaceDN/>
              <w:jc w:val="right"/>
              <w:rPr>
                <w:rFonts w:ascii="Calibri" w:eastAsia="Times New Roman" w:hAnsi="Calibri" w:cs="Calibri"/>
                <w:b/>
                <w:bCs/>
                <w:color w:val="000000"/>
                <w:lang w:eastAsia="en-GB"/>
              </w:rPr>
            </w:pPr>
            <w:r w:rsidRPr="00451F50">
              <w:rPr>
                <w:rFonts w:ascii="Calibri" w:eastAsia="Times New Roman" w:hAnsi="Calibri" w:cs="Calibri"/>
                <w:b/>
                <w:bCs/>
                <w:color w:val="000000"/>
                <w:lang w:eastAsia="en-GB"/>
              </w:rPr>
              <w:t>9309</w:t>
            </w:r>
          </w:p>
        </w:tc>
      </w:tr>
      <w:tr w:rsidR="00451F50" w:rsidRPr="00451F50" w14:paraId="34D263FA" w14:textId="77777777" w:rsidTr="00451F50">
        <w:trPr>
          <w:trHeight w:val="293"/>
        </w:trPr>
        <w:tc>
          <w:tcPr>
            <w:tcW w:w="2280" w:type="dxa"/>
            <w:tcBorders>
              <w:top w:val="nil"/>
              <w:left w:val="nil"/>
              <w:bottom w:val="nil"/>
              <w:right w:val="nil"/>
            </w:tcBorders>
            <w:noWrap/>
            <w:vAlign w:val="bottom"/>
            <w:hideMark/>
          </w:tcPr>
          <w:p w14:paraId="2787D387" w14:textId="77777777" w:rsidR="00451F50" w:rsidRPr="00451F50" w:rsidRDefault="00451F50" w:rsidP="00451F50">
            <w:pPr>
              <w:widowControl/>
              <w:autoSpaceDE/>
              <w:autoSpaceDN/>
              <w:jc w:val="right"/>
              <w:rPr>
                <w:rFonts w:ascii="Calibri" w:eastAsia="Times New Roman" w:hAnsi="Calibri" w:cs="Calibri"/>
                <w:b/>
                <w:bCs/>
                <w:color w:val="000000"/>
                <w:lang w:eastAsia="en-GB"/>
              </w:rPr>
            </w:pPr>
          </w:p>
        </w:tc>
        <w:tc>
          <w:tcPr>
            <w:tcW w:w="1280" w:type="dxa"/>
            <w:tcBorders>
              <w:top w:val="nil"/>
              <w:left w:val="nil"/>
              <w:bottom w:val="nil"/>
              <w:right w:val="nil"/>
            </w:tcBorders>
            <w:noWrap/>
            <w:vAlign w:val="bottom"/>
            <w:hideMark/>
          </w:tcPr>
          <w:p w14:paraId="20CAA1A9" w14:textId="77777777" w:rsidR="00451F50" w:rsidRPr="00451F50" w:rsidRDefault="00451F50" w:rsidP="00451F50">
            <w:pPr>
              <w:widowControl/>
              <w:autoSpaceDE/>
              <w:autoSpaceDN/>
              <w:rPr>
                <w:rFonts w:ascii="Times New Roman" w:eastAsia="Times New Roman" w:hAnsi="Times New Roman" w:cs="Times New Roman"/>
                <w:sz w:val="20"/>
                <w:szCs w:val="20"/>
                <w:lang w:eastAsia="en-GB"/>
              </w:rPr>
            </w:pPr>
          </w:p>
        </w:tc>
        <w:tc>
          <w:tcPr>
            <w:tcW w:w="1020" w:type="dxa"/>
            <w:tcBorders>
              <w:top w:val="nil"/>
              <w:left w:val="nil"/>
              <w:bottom w:val="nil"/>
              <w:right w:val="nil"/>
            </w:tcBorders>
            <w:noWrap/>
            <w:vAlign w:val="bottom"/>
            <w:hideMark/>
          </w:tcPr>
          <w:p w14:paraId="18A88C0A" w14:textId="77777777" w:rsidR="00451F50" w:rsidRPr="00451F50" w:rsidRDefault="00451F50" w:rsidP="00451F50">
            <w:pPr>
              <w:widowControl/>
              <w:autoSpaceDE/>
              <w:autoSpaceDN/>
              <w:rPr>
                <w:rFonts w:ascii="Times New Roman" w:eastAsia="Times New Roman" w:hAnsi="Times New Roman" w:cs="Times New Roman"/>
                <w:sz w:val="20"/>
                <w:szCs w:val="20"/>
                <w:lang w:eastAsia="en-GB"/>
              </w:rPr>
            </w:pPr>
          </w:p>
        </w:tc>
        <w:tc>
          <w:tcPr>
            <w:tcW w:w="1020" w:type="dxa"/>
            <w:tcBorders>
              <w:top w:val="nil"/>
              <w:left w:val="nil"/>
              <w:bottom w:val="nil"/>
              <w:right w:val="nil"/>
            </w:tcBorders>
            <w:noWrap/>
            <w:vAlign w:val="bottom"/>
            <w:hideMark/>
          </w:tcPr>
          <w:p w14:paraId="15112597" w14:textId="77777777" w:rsidR="00451F50" w:rsidRPr="00451F50" w:rsidRDefault="00451F50" w:rsidP="00451F50">
            <w:pPr>
              <w:widowControl/>
              <w:autoSpaceDE/>
              <w:autoSpaceDN/>
              <w:rPr>
                <w:rFonts w:ascii="Times New Roman" w:eastAsia="Times New Roman" w:hAnsi="Times New Roman" w:cs="Times New Roman"/>
                <w:sz w:val="20"/>
                <w:szCs w:val="20"/>
                <w:lang w:eastAsia="en-GB"/>
              </w:rPr>
            </w:pPr>
          </w:p>
        </w:tc>
        <w:tc>
          <w:tcPr>
            <w:tcW w:w="1020" w:type="dxa"/>
            <w:tcBorders>
              <w:top w:val="nil"/>
              <w:left w:val="nil"/>
              <w:bottom w:val="nil"/>
              <w:right w:val="nil"/>
            </w:tcBorders>
            <w:noWrap/>
            <w:vAlign w:val="bottom"/>
            <w:hideMark/>
          </w:tcPr>
          <w:p w14:paraId="4DDBD00C" w14:textId="77777777" w:rsidR="00451F50" w:rsidRPr="00451F50" w:rsidRDefault="00451F50" w:rsidP="00451F50">
            <w:pPr>
              <w:widowControl/>
              <w:autoSpaceDE/>
              <w:autoSpaceDN/>
              <w:rPr>
                <w:rFonts w:ascii="Times New Roman" w:eastAsia="Times New Roman" w:hAnsi="Times New Roman" w:cs="Times New Roman"/>
                <w:sz w:val="20"/>
                <w:szCs w:val="20"/>
                <w:lang w:eastAsia="en-GB"/>
              </w:rPr>
            </w:pPr>
          </w:p>
        </w:tc>
        <w:tc>
          <w:tcPr>
            <w:tcW w:w="1260" w:type="dxa"/>
            <w:tcBorders>
              <w:top w:val="nil"/>
              <w:left w:val="nil"/>
              <w:bottom w:val="nil"/>
              <w:right w:val="nil"/>
            </w:tcBorders>
            <w:noWrap/>
            <w:vAlign w:val="bottom"/>
            <w:hideMark/>
          </w:tcPr>
          <w:p w14:paraId="04C92D10" w14:textId="77777777" w:rsidR="00451F50" w:rsidRPr="00451F50" w:rsidRDefault="00451F50" w:rsidP="00451F50">
            <w:pPr>
              <w:widowControl/>
              <w:autoSpaceDE/>
              <w:autoSpaceDN/>
              <w:rPr>
                <w:rFonts w:ascii="Times New Roman" w:eastAsia="Times New Roman" w:hAnsi="Times New Roman" w:cs="Times New Roman"/>
                <w:sz w:val="20"/>
                <w:szCs w:val="20"/>
                <w:lang w:eastAsia="en-GB"/>
              </w:rPr>
            </w:pPr>
          </w:p>
        </w:tc>
      </w:tr>
      <w:tr w:rsidR="00451F50" w:rsidRPr="00451F50" w14:paraId="1EC65F2A" w14:textId="77777777" w:rsidTr="00451F50">
        <w:trPr>
          <w:trHeight w:val="578"/>
        </w:trPr>
        <w:tc>
          <w:tcPr>
            <w:tcW w:w="2280" w:type="dxa"/>
            <w:tcBorders>
              <w:top w:val="nil"/>
              <w:left w:val="nil"/>
              <w:bottom w:val="nil"/>
              <w:right w:val="nil"/>
            </w:tcBorders>
            <w:vAlign w:val="bottom"/>
            <w:hideMark/>
          </w:tcPr>
          <w:p w14:paraId="06524B42" w14:textId="77777777" w:rsidR="00451F50" w:rsidRPr="00451F50" w:rsidRDefault="00451F50" w:rsidP="00451F50">
            <w:pPr>
              <w:widowControl/>
              <w:autoSpaceDE/>
              <w:autoSpaceDN/>
              <w:jc w:val="center"/>
              <w:rPr>
                <w:rFonts w:ascii="Calibri" w:eastAsia="Times New Roman" w:hAnsi="Calibri" w:cs="Calibri"/>
                <w:b/>
                <w:bCs/>
                <w:color w:val="000000"/>
                <w:lang w:eastAsia="en-GB"/>
              </w:rPr>
            </w:pPr>
            <w:r w:rsidRPr="00451F50">
              <w:rPr>
                <w:rFonts w:ascii="Calibri" w:eastAsia="Times New Roman" w:hAnsi="Calibri" w:cs="Calibri"/>
                <w:b/>
                <w:bCs/>
                <w:color w:val="000000"/>
                <w:lang w:eastAsia="en-GB"/>
              </w:rPr>
              <w:t>Total Funds</w:t>
            </w:r>
          </w:p>
        </w:tc>
        <w:tc>
          <w:tcPr>
            <w:tcW w:w="1280" w:type="dxa"/>
            <w:tcBorders>
              <w:top w:val="nil"/>
              <w:left w:val="nil"/>
              <w:bottom w:val="single" w:sz="12" w:space="0" w:color="auto"/>
              <w:right w:val="nil"/>
            </w:tcBorders>
            <w:noWrap/>
            <w:vAlign w:val="bottom"/>
            <w:hideMark/>
          </w:tcPr>
          <w:p w14:paraId="1E1DE9DC" w14:textId="77777777" w:rsidR="00451F50" w:rsidRPr="00451F50" w:rsidRDefault="00451F50" w:rsidP="00451F50">
            <w:pPr>
              <w:widowControl/>
              <w:autoSpaceDE/>
              <w:autoSpaceDN/>
              <w:jc w:val="right"/>
              <w:rPr>
                <w:rFonts w:ascii="Calibri" w:eastAsia="Times New Roman" w:hAnsi="Calibri" w:cs="Calibri"/>
                <w:color w:val="000000"/>
                <w:lang w:eastAsia="en-GB"/>
              </w:rPr>
            </w:pPr>
            <w:r w:rsidRPr="00451F50">
              <w:rPr>
                <w:rFonts w:ascii="Calibri" w:eastAsia="Times New Roman" w:hAnsi="Calibri" w:cs="Calibri"/>
                <w:color w:val="000000"/>
                <w:lang w:eastAsia="en-GB"/>
              </w:rPr>
              <w:t>25498</w:t>
            </w:r>
          </w:p>
        </w:tc>
        <w:tc>
          <w:tcPr>
            <w:tcW w:w="1020" w:type="dxa"/>
            <w:tcBorders>
              <w:top w:val="nil"/>
              <w:left w:val="nil"/>
              <w:bottom w:val="single" w:sz="12" w:space="0" w:color="auto"/>
              <w:right w:val="nil"/>
            </w:tcBorders>
            <w:noWrap/>
            <w:vAlign w:val="bottom"/>
            <w:hideMark/>
          </w:tcPr>
          <w:p w14:paraId="7CA17050" w14:textId="3039EB65" w:rsidR="00451F50" w:rsidRPr="00451F50" w:rsidRDefault="00456822" w:rsidP="00451F50">
            <w:pPr>
              <w:widowControl/>
              <w:autoSpaceDE/>
              <w:autoSpaceDN/>
              <w:jc w:val="right"/>
              <w:rPr>
                <w:rFonts w:ascii="Calibri" w:eastAsia="Times New Roman" w:hAnsi="Calibri" w:cs="Calibri"/>
                <w:color w:val="000000"/>
                <w:lang w:eastAsia="en-GB"/>
              </w:rPr>
            </w:pPr>
            <w:r>
              <w:rPr>
                <w:rFonts w:ascii="Calibri" w:eastAsia="Times New Roman" w:hAnsi="Calibri" w:cs="Calibri"/>
                <w:color w:val="000000"/>
                <w:lang w:eastAsia="en-GB"/>
              </w:rPr>
              <w:t>7161</w:t>
            </w:r>
          </w:p>
        </w:tc>
        <w:tc>
          <w:tcPr>
            <w:tcW w:w="1020" w:type="dxa"/>
            <w:tcBorders>
              <w:top w:val="nil"/>
              <w:left w:val="nil"/>
              <w:bottom w:val="single" w:sz="12" w:space="0" w:color="auto"/>
              <w:right w:val="nil"/>
            </w:tcBorders>
            <w:noWrap/>
            <w:vAlign w:val="bottom"/>
            <w:hideMark/>
          </w:tcPr>
          <w:p w14:paraId="585EB3A2" w14:textId="13CB82CB" w:rsidR="00451F50" w:rsidRPr="00451F50" w:rsidRDefault="00BF25BF" w:rsidP="00451F50">
            <w:pPr>
              <w:widowControl/>
              <w:autoSpaceDE/>
              <w:autoSpaceDN/>
              <w:jc w:val="right"/>
              <w:rPr>
                <w:rFonts w:ascii="Calibri" w:eastAsia="Times New Roman" w:hAnsi="Calibri" w:cs="Calibri"/>
                <w:color w:val="000000"/>
                <w:lang w:eastAsia="en-GB"/>
              </w:rPr>
            </w:pPr>
            <w:r>
              <w:rPr>
                <w:rFonts w:ascii="Calibri" w:eastAsia="Times New Roman" w:hAnsi="Calibri" w:cs="Calibri"/>
                <w:color w:val="000000"/>
                <w:lang w:eastAsia="en-GB"/>
              </w:rPr>
              <w:t>(</w:t>
            </w:r>
            <w:r w:rsidR="00451F50" w:rsidRPr="00451F50">
              <w:rPr>
                <w:rFonts w:ascii="Calibri" w:eastAsia="Times New Roman" w:hAnsi="Calibri" w:cs="Calibri"/>
                <w:color w:val="000000"/>
                <w:lang w:eastAsia="en-GB"/>
              </w:rPr>
              <w:t>4262</w:t>
            </w:r>
            <w:r w:rsidR="004601DC">
              <w:rPr>
                <w:rFonts w:ascii="Calibri" w:eastAsia="Times New Roman" w:hAnsi="Calibri" w:cs="Calibri"/>
                <w:color w:val="000000"/>
                <w:lang w:eastAsia="en-GB"/>
              </w:rPr>
              <w:t>)</w:t>
            </w:r>
          </w:p>
        </w:tc>
        <w:tc>
          <w:tcPr>
            <w:tcW w:w="1020" w:type="dxa"/>
            <w:tcBorders>
              <w:top w:val="nil"/>
              <w:left w:val="nil"/>
              <w:bottom w:val="single" w:sz="12" w:space="0" w:color="auto"/>
              <w:right w:val="nil"/>
            </w:tcBorders>
            <w:noWrap/>
            <w:vAlign w:val="bottom"/>
            <w:hideMark/>
          </w:tcPr>
          <w:p w14:paraId="441E3062" w14:textId="77777777" w:rsidR="00451F50" w:rsidRPr="00451F50" w:rsidRDefault="00451F50" w:rsidP="00451F50">
            <w:pPr>
              <w:widowControl/>
              <w:autoSpaceDE/>
              <w:autoSpaceDN/>
              <w:jc w:val="right"/>
              <w:rPr>
                <w:rFonts w:ascii="Calibri" w:eastAsia="Times New Roman" w:hAnsi="Calibri" w:cs="Calibri"/>
                <w:color w:val="000000"/>
                <w:lang w:eastAsia="en-GB"/>
              </w:rPr>
            </w:pPr>
            <w:r w:rsidRPr="00451F50">
              <w:rPr>
                <w:rFonts w:ascii="Calibri" w:eastAsia="Times New Roman" w:hAnsi="Calibri" w:cs="Calibri"/>
                <w:color w:val="000000"/>
                <w:lang w:eastAsia="en-GB"/>
              </w:rPr>
              <w:t>0</w:t>
            </w:r>
          </w:p>
        </w:tc>
        <w:tc>
          <w:tcPr>
            <w:tcW w:w="1260" w:type="dxa"/>
            <w:tcBorders>
              <w:top w:val="nil"/>
              <w:left w:val="nil"/>
              <w:bottom w:val="single" w:sz="12" w:space="0" w:color="auto"/>
              <w:right w:val="nil"/>
            </w:tcBorders>
            <w:noWrap/>
            <w:vAlign w:val="bottom"/>
            <w:hideMark/>
          </w:tcPr>
          <w:p w14:paraId="5532F3F8" w14:textId="7A48E0C1" w:rsidR="00451F50" w:rsidRPr="00451F50" w:rsidRDefault="00451F50" w:rsidP="00451F50">
            <w:pPr>
              <w:widowControl/>
              <w:autoSpaceDE/>
              <w:autoSpaceDN/>
              <w:jc w:val="right"/>
              <w:rPr>
                <w:rFonts w:ascii="Calibri" w:eastAsia="Times New Roman" w:hAnsi="Calibri" w:cs="Calibri"/>
                <w:color w:val="000000"/>
                <w:lang w:eastAsia="en-GB"/>
              </w:rPr>
            </w:pPr>
            <w:r w:rsidRPr="00451F50">
              <w:rPr>
                <w:rFonts w:ascii="Calibri" w:eastAsia="Times New Roman" w:hAnsi="Calibri" w:cs="Calibri"/>
                <w:color w:val="000000"/>
                <w:lang w:eastAsia="en-GB"/>
              </w:rPr>
              <w:t>28</w:t>
            </w:r>
            <w:r w:rsidR="00456822">
              <w:rPr>
                <w:rFonts w:ascii="Calibri" w:eastAsia="Times New Roman" w:hAnsi="Calibri" w:cs="Calibri"/>
                <w:color w:val="000000"/>
                <w:lang w:eastAsia="en-GB"/>
              </w:rPr>
              <w:t>39</w:t>
            </w:r>
            <w:r w:rsidRPr="00451F50">
              <w:rPr>
                <w:rFonts w:ascii="Calibri" w:eastAsia="Times New Roman" w:hAnsi="Calibri" w:cs="Calibri"/>
                <w:color w:val="000000"/>
                <w:lang w:eastAsia="en-GB"/>
              </w:rPr>
              <w:t>7</w:t>
            </w:r>
          </w:p>
        </w:tc>
      </w:tr>
      <w:tr w:rsidR="00451F50" w:rsidRPr="00451F50" w14:paraId="7A5C7552" w14:textId="77777777" w:rsidTr="00451F50">
        <w:trPr>
          <w:trHeight w:val="293"/>
        </w:trPr>
        <w:tc>
          <w:tcPr>
            <w:tcW w:w="2280" w:type="dxa"/>
            <w:tcBorders>
              <w:top w:val="nil"/>
              <w:left w:val="nil"/>
              <w:bottom w:val="nil"/>
              <w:right w:val="nil"/>
            </w:tcBorders>
            <w:noWrap/>
            <w:vAlign w:val="bottom"/>
            <w:hideMark/>
          </w:tcPr>
          <w:p w14:paraId="3B3DA194" w14:textId="77777777" w:rsidR="00451F50" w:rsidRPr="00451F50" w:rsidRDefault="00451F50" w:rsidP="00451F50">
            <w:pPr>
              <w:widowControl/>
              <w:autoSpaceDE/>
              <w:autoSpaceDN/>
              <w:jc w:val="right"/>
              <w:rPr>
                <w:rFonts w:ascii="Calibri" w:eastAsia="Times New Roman" w:hAnsi="Calibri" w:cs="Calibri"/>
                <w:color w:val="000000"/>
                <w:lang w:eastAsia="en-GB"/>
              </w:rPr>
            </w:pPr>
          </w:p>
        </w:tc>
        <w:tc>
          <w:tcPr>
            <w:tcW w:w="1280" w:type="dxa"/>
            <w:tcBorders>
              <w:top w:val="nil"/>
              <w:left w:val="nil"/>
              <w:bottom w:val="nil"/>
              <w:right w:val="nil"/>
            </w:tcBorders>
            <w:noWrap/>
            <w:vAlign w:val="bottom"/>
            <w:hideMark/>
          </w:tcPr>
          <w:p w14:paraId="466C8401" w14:textId="77777777" w:rsidR="00451F50" w:rsidRPr="00451F50" w:rsidRDefault="00451F50" w:rsidP="00451F50">
            <w:pPr>
              <w:widowControl/>
              <w:autoSpaceDE/>
              <w:autoSpaceDN/>
              <w:rPr>
                <w:rFonts w:ascii="Times New Roman" w:eastAsia="Times New Roman" w:hAnsi="Times New Roman" w:cs="Times New Roman"/>
                <w:sz w:val="20"/>
                <w:szCs w:val="20"/>
                <w:lang w:eastAsia="en-GB"/>
              </w:rPr>
            </w:pPr>
          </w:p>
        </w:tc>
        <w:tc>
          <w:tcPr>
            <w:tcW w:w="1020" w:type="dxa"/>
            <w:tcBorders>
              <w:top w:val="nil"/>
              <w:left w:val="nil"/>
              <w:bottom w:val="nil"/>
              <w:right w:val="nil"/>
            </w:tcBorders>
            <w:noWrap/>
            <w:vAlign w:val="bottom"/>
            <w:hideMark/>
          </w:tcPr>
          <w:p w14:paraId="4C110104" w14:textId="77777777" w:rsidR="00451F50" w:rsidRPr="00451F50" w:rsidRDefault="00451F50" w:rsidP="00451F50">
            <w:pPr>
              <w:widowControl/>
              <w:autoSpaceDE/>
              <w:autoSpaceDN/>
              <w:rPr>
                <w:rFonts w:ascii="Times New Roman" w:eastAsia="Times New Roman" w:hAnsi="Times New Roman" w:cs="Times New Roman"/>
                <w:sz w:val="20"/>
                <w:szCs w:val="20"/>
                <w:lang w:eastAsia="en-GB"/>
              </w:rPr>
            </w:pPr>
          </w:p>
        </w:tc>
        <w:tc>
          <w:tcPr>
            <w:tcW w:w="1020" w:type="dxa"/>
            <w:tcBorders>
              <w:top w:val="nil"/>
              <w:left w:val="nil"/>
              <w:bottom w:val="nil"/>
              <w:right w:val="nil"/>
            </w:tcBorders>
            <w:noWrap/>
            <w:vAlign w:val="bottom"/>
            <w:hideMark/>
          </w:tcPr>
          <w:p w14:paraId="4360CA73" w14:textId="77777777" w:rsidR="00451F50" w:rsidRPr="00451F50" w:rsidRDefault="00451F50" w:rsidP="00451F50">
            <w:pPr>
              <w:widowControl/>
              <w:autoSpaceDE/>
              <w:autoSpaceDN/>
              <w:rPr>
                <w:rFonts w:ascii="Times New Roman" w:eastAsia="Times New Roman" w:hAnsi="Times New Roman" w:cs="Times New Roman"/>
                <w:sz w:val="20"/>
                <w:szCs w:val="20"/>
                <w:lang w:eastAsia="en-GB"/>
              </w:rPr>
            </w:pPr>
          </w:p>
        </w:tc>
        <w:tc>
          <w:tcPr>
            <w:tcW w:w="1020" w:type="dxa"/>
            <w:tcBorders>
              <w:top w:val="nil"/>
              <w:left w:val="nil"/>
              <w:bottom w:val="nil"/>
              <w:right w:val="nil"/>
            </w:tcBorders>
            <w:noWrap/>
            <w:vAlign w:val="bottom"/>
            <w:hideMark/>
          </w:tcPr>
          <w:p w14:paraId="73436901" w14:textId="77777777" w:rsidR="00451F50" w:rsidRPr="00451F50" w:rsidRDefault="00451F50" w:rsidP="00451F50">
            <w:pPr>
              <w:widowControl/>
              <w:autoSpaceDE/>
              <w:autoSpaceDN/>
              <w:rPr>
                <w:rFonts w:ascii="Times New Roman" w:eastAsia="Times New Roman" w:hAnsi="Times New Roman" w:cs="Times New Roman"/>
                <w:sz w:val="20"/>
                <w:szCs w:val="20"/>
                <w:lang w:eastAsia="en-GB"/>
              </w:rPr>
            </w:pPr>
          </w:p>
        </w:tc>
        <w:tc>
          <w:tcPr>
            <w:tcW w:w="1260" w:type="dxa"/>
            <w:tcBorders>
              <w:top w:val="nil"/>
              <w:left w:val="nil"/>
              <w:bottom w:val="nil"/>
              <w:right w:val="nil"/>
            </w:tcBorders>
            <w:noWrap/>
            <w:vAlign w:val="bottom"/>
            <w:hideMark/>
          </w:tcPr>
          <w:p w14:paraId="7C203349" w14:textId="77777777" w:rsidR="00451F50" w:rsidRPr="00451F50" w:rsidRDefault="00451F50" w:rsidP="00451F50">
            <w:pPr>
              <w:widowControl/>
              <w:autoSpaceDE/>
              <w:autoSpaceDN/>
              <w:rPr>
                <w:rFonts w:ascii="Times New Roman" w:eastAsia="Times New Roman" w:hAnsi="Times New Roman" w:cs="Times New Roman"/>
                <w:sz w:val="20"/>
                <w:szCs w:val="20"/>
                <w:lang w:eastAsia="en-GB"/>
              </w:rPr>
            </w:pPr>
          </w:p>
        </w:tc>
      </w:tr>
    </w:tbl>
    <w:p w14:paraId="3B325259" w14:textId="497FE2A8" w:rsidR="00757830" w:rsidRDefault="00757830" w:rsidP="00757830">
      <w:pPr>
        <w:pStyle w:val="ListParagraph"/>
        <w:tabs>
          <w:tab w:val="left" w:pos="1180"/>
        </w:tabs>
        <w:spacing w:before="118"/>
        <w:ind w:right="216" w:firstLine="0"/>
        <w:rPr>
          <w:b/>
          <w:bCs/>
          <w:sz w:val="20"/>
          <w:szCs w:val="20"/>
        </w:rPr>
      </w:pPr>
    </w:p>
    <w:p w14:paraId="738DBBA5" w14:textId="129E95CD" w:rsidR="00776E62" w:rsidRPr="00B55BD0" w:rsidRDefault="009F421C" w:rsidP="00B55BD0">
      <w:pPr>
        <w:pStyle w:val="ListParagraph"/>
        <w:numPr>
          <w:ilvl w:val="0"/>
          <w:numId w:val="1"/>
        </w:numPr>
        <w:tabs>
          <w:tab w:val="left" w:pos="1180"/>
        </w:tabs>
        <w:spacing w:before="118"/>
        <w:ind w:right="216"/>
        <w:rPr>
          <w:b/>
          <w:bCs/>
          <w:sz w:val="20"/>
          <w:szCs w:val="20"/>
        </w:rPr>
      </w:pPr>
      <w:r w:rsidRPr="00B55BD0">
        <w:rPr>
          <w:b/>
          <w:bCs/>
          <w:sz w:val="20"/>
          <w:szCs w:val="20"/>
        </w:rPr>
        <w:t>Purpose</w:t>
      </w:r>
      <w:r w:rsidRPr="00B55BD0">
        <w:rPr>
          <w:b/>
          <w:bCs/>
          <w:spacing w:val="-2"/>
          <w:sz w:val="20"/>
          <w:szCs w:val="20"/>
        </w:rPr>
        <w:t xml:space="preserve"> </w:t>
      </w:r>
      <w:r w:rsidRPr="00B55BD0">
        <w:rPr>
          <w:b/>
          <w:bCs/>
          <w:sz w:val="20"/>
          <w:szCs w:val="20"/>
        </w:rPr>
        <w:t>of</w:t>
      </w:r>
      <w:r w:rsidRPr="00B55BD0">
        <w:rPr>
          <w:b/>
          <w:bCs/>
          <w:spacing w:val="-1"/>
          <w:sz w:val="20"/>
          <w:szCs w:val="20"/>
        </w:rPr>
        <w:t xml:space="preserve"> </w:t>
      </w:r>
      <w:r w:rsidRPr="00B55BD0">
        <w:rPr>
          <w:b/>
          <w:bCs/>
          <w:sz w:val="20"/>
          <w:szCs w:val="20"/>
        </w:rPr>
        <w:t>Funds</w:t>
      </w:r>
    </w:p>
    <w:p w14:paraId="1F64B117" w14:textId="25606F2F" w:rsidR="00776E62" w:rsidRDefault="009F421C">
      <w:pPr>
        <w:pStyle w:val="BodyText"/>
        <w:spacing w:before="147" w:line="264" w:lineRule="auto"/>
        <w:ind w:left="716" w:right="149"/>
        <w:jc w:val="both"/>
        <w:rPr>
          <w:spacing w:val="-8"/>
        </w:rPr>
      </w:pPr>
      <w:r>
        <w:t>The funds are for use to fund projects in Malawi as agreed and minuted by the trustees of the Killearn</w:t>
      </w:r>
      <w:r>
        <w:rPr>
          <w:spacing w:val="1"/>
        </w:rPr>
        <w:t xml:space="preserve"> </w:t>
      </w:r>
      <w:r>
        <w:t>Malawi</w:t>
      </w:r>
      <w:r>
        <w:rPr>
          <w:spacing w:val="-7"/>
        </w:rPr>
        <w:t xml:space="preserve"> </w:t>
      </w:r>
      <w:r>
        <w:t>Group.</w:t>
      </w:r>
      <w:r>
        <w:rPr>
          <w:spacing w:val="-8"/>
        </w:rPr>
        <w:t xml:space="preserve"> </w:t>
      </w:r>
    </w:p>
    <w:p w14:paraId="6AB9A068" w14:textId="51ADBE98" w:rsidR="00202B6B" w:rsidRPr="00622546" w:rsidRDefault="00202B6B" w:rsidP="00622546">
      <w:pPr>
        <w:pStyle w:val="BodyText"/>
        <w:spacing w:before="147" w:line="264" w:lineRule="auto"/>
        <w:ind w:left="3596" w:right="149" w:hanging="2880"/>
        <w:jc w:val="both"/>
        <w:rPr>
          <w:b/>
          <w:bCs/>
          <w:spacing w:val="-8"/>
        </w:rPr>
      </w:pPr>
      <w:r w:rsidRPr="00622546">
        <w:rPr>
          <w:b/>
          <w:bCs/>
          <w:spacing w:val="-8"/>
        </w:rPr>
        <w:t xml:space="preserve">General Fund </w:t>
      </w:r>
      <w:r w:rsidR="00622546" w:rsidRPr="00622546">
        <w:rPr>
          <w:b/>
          <w:bCs/>
          <w:spacing w:val="-8"/>
        </w:rPr>
        <w:tab/>
      </w:r>
      <w:r w:rsidR="00622546">
        <w:rPr>
          <w:b/>
          <w:bCs/>
          <w:spacing w:val="-8"/>
        </w:rPr>
        <w:tab/>
      </w:r>
      <w:r w:rsidR="00622546">
        <w:t>Unrestricted funds that can be expended at the discretion of the Charity Trustees in furtherance of the objects of the charity.</w:t>
      </w:r>
      <w:r w:rsidR="00622546">
        <w:rPr>
          <w:b/>
          <w:bCs/>
          <w:spacing w:val="-8"/>
        </w:rPr>
        <w:tab/>
      </w:r>
      <w:r w:rsidR="00622546">
        <w:rPr>
          <w:b/>
          <w:bCs/>
          <w:spacing w:val="-8"/>
        </w:rPr>
        <w:tab/>
      </w:r>
      <w:r w:rsidR="00622546" w:rsidRPr="00622546">
        <w:rPr>
          <w:b/>
          <w:bCs/>
          <w:spacing w:val="-8"/>
        </w:rPr>
        <w:tab/>
      </w:r>
      <w:r w:rsidR="00622546" w:rsidRPr="00622546">
        <w:rPr>
          <w:b/>
          <w:bCs/>
          <w:spacing w:val="-8"/>
        </w:rPr>
        <w:tab/>
      </w:r>
      <w:r w:rsidRPr="00622546">
        <w:rPr>
          <w:b/>
          <w:bCs/>
          <w:spacing w:val="-8"/>
        </w:rPr>
        <w:tab/>
      </w:r>
    </w:p>
    <w:p w14:paraId="4BA1C80E" w14:textId="71D8D1EC" w:rsidR="00202B6B" w:rsidRDefault="00202B6B" w:rsidP="00202B6B">
      <w:pPr>
        <w:pStyle w:val="BodyText"/>
        <w:spacing w:before="147" w:line="264" w:lineRule="auto"/>
        <w:ind w:left="3596" w:right="149" w:hanging="2880"/>
        <w:jc w:val="both"/>
      </w:pPr>
      <w:proofErr w:type="spellStart"/>
      <w:r w:rsidRPr="00622546">
        <w:rPr>
          <w:b/>
          <w:bCs/>
          <w:spacing w:val="-8"/>
        </w:rPr>
        <w:t>Nkhande</w:t>
      </w:r>
      <w:proofErr w:type="spellEnd"/>
      <w:r w:rsidRPr="00622546">
        <w:rPr>
          <w:b/>
          <w:bCs/>
          <w:spacing w:val="-8"/>
        </w:rPr>
        <w:t xml:space="preserve"> Girls </w:t>
      </w:r>
      <w:r w:rsidR="00B9402C">
        <w:rPr>
          <w:b/>
          <w:bCs/>
          <w:spacing w:val="-8"/>
        </w:rPr>
        <w:t>Hostel</w:t>
      </w:r>
      <w:r w:rsidRPr="00622546">
        <w:rPr>
          <w:b/>
          <w:bCs/>
          <w:spacing w:val="-8"/>
        </w:rPr>
        <w:t xml:space="preserve"> Fund</w:t>
      </w:r>
      <w:r>
        <w:rPr>
          <w:spacing w:val="-8"/>
        </w:rPr>
        <w:tab/>
      </w:r>
      <w:r w:rsidRPr="00202B6B">
        <w:rPr>
          <w:spacing w:val="-8"/>
        </w:rPr>
        <w:t>Monies raised</w:t>
      </w:r>
      <w:r>
        <w:rPr>
          <w:spacing w:val="-8"/>
        </w:rPr>
        <w:t xml:space="preserve"> </w:t>
      </w:r>
      <w:r w:rsidRPr="00202B6B">
        <w:rPr>
          <w:spacing w:val="-8"/>
        </w:rPr>
        <w:t xml:space="preserve">specifically for the Girls’ Dormitory project at </w:t>
      </w:r>
      <w:proofErr w:type="spellStart"/>
      <w:r w:rsidRPr="00202B6B">
        <w:rPr>
          <w:spacing w:val="-8"/>
        </w:rPr>
        <w:t>Nkhande</w:t>
      </w:r>
      <w:proofErr w:type="spellEnd"/>
      <w:r w:rsidRPr="00202B6B">
        <w:rPr>
          <w:spacing w:val="-8"/>
        </w:rPr>
        <w:t xml:space="preserve"> Community School</w:t>
      </w:r>
    </w:p>
    <w:sectPr w:rsidR="00202B6B">
      <w:type w:val="continuous"/>
      <w:pgSz w:w="11910" w:h="16840"/>
      <w:pgMar w:top="780" w:right="940" w:bottom="280" w:left="940" w:header="724" w:footer="96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65C021" w14:textId="77777777" w:rsidR="00EE0F7F" w:rsidRDefault="00EE0F7F">
      <w:r>
        <w:separator/>
      </w:r>
    </w:p>
  </w:endnote>
  <w:endnote w:type="continuationSeparator" w:id="0">
    <w:p w14:paraId="00E70D79" w14:textId="77777777" w:rsidR="00EE0F7F" w:rsidRDefault="00EE0F7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Lucida Handwriting">
    <w:panose1 w:val="03010101010101010101"/>
    <w:charset w:val="00"/>
    <w:family w:val="script"/>
    <w:pitch w:val="variable"/>
    <w:sig w:usb0="00000003" w:usb1="00000000" w:usb2="00000000" w:usb3="00000000" w:csb0="00000001" w:csb1="00000000"/>
  </w:font>
  <w:font w:name="Aptos Narrow">
    <w:altName w:val="Calibri"/>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E09216" w14:textId="24F433C1" w:rsidR="00776E62" w:rsidRDefault="00CC2D78">
    <w:pPr>
      <w:pStyle w:val="BodyText"/>
      <w:spacing w:line="14" w:lineRule="auto"/>
    </w:pPr>
    <w:r>
      <w:rPr>
        <w:noProof/>
      </w:rPr>
      <mc:AlternateContent>
        <mc:Choice Requires="wps">
          <w:drawing>
            <wp:anchor distT="0" distB="0" distL="114300" distR="114300" simplePos="0" relativeHeight="487123968" behindDoc="1" locked="0" layoutInCell="1" allowOverlap="1" wp14:anchorId="33165750" wp14:editId="1685C571">
              <wp:simplePos x="0" y="0"/>
              <wp:positionH relativeFrom="page">
                <wp:posOffset>685800</wp:posOffset>
              </wp:positionH>
              <wp:positionV relativeFrom="page">
                <wp:posOffset>9899650</wp:posOffset>
              </wp:positionV>
              <wp:extent cx="6189980" cy="6350"/>
              <wp:effectExtent l="0" t="0" r="0" b="0"/>
              <wp:wrapNone/>
              <wp:docPr id="1342883104" name="Rectangle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89980" cy="6350"/>
                      </a:xfrm>
                      <a:prstGeom prst="rect">
                        <a:avLst/>
                      </a:prstGeom>
                      <a:solidFill>
                        <a:srgbClr val="000000"/>
                      </a:solidFill>
                      <a:ln>
                        <a:noFill/>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14A083D" id="Rectangle 22" o:spid="_x0000_s1026" style="position:absolute;margin-left:54pt;margin-top:779.5pt;width:487.4pt;height:.5pt;z-index:-161925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" fillcolor="black" stroked="f">
              <w10:wrap anchorx="page" anchory="page"/>
            </v:rect>
          </w:pict>
        </mc:Fallback>
      </mc:AlternateContent>
    </w:r>
    <w:r>
      <w:rPr>
        <w:noProof/>
      </w:rPr>
      <mc:AlternateContent>
        <mc:Choice Requires="wps">
          <w:drawing>
            <wp:anchor distT="0" distB="0" distL="114300" distR="114300" simplePos="0" relativeHeight="487124480" behindDoc="1" locked="0" layoutInCell="1" allowOverlap="1" wp14:anchorId="543B4D9E" wp14:editId="31C1CA2C">
              <wp:simplePos x="0" y="0"/>
              <wp:positionH relativeFrom="page">
                <wp:posOffset>3654425</wp:posOffset>
              </wp:positionH>
              <wp:positionV relativeFrom="page">
                <wp:posOffset>9933940</wp:posOffset>
              </wp:positionV>
              <wp:extent cx="250825" cy="167005"/>
              <wp:effectExtent l="0" t="0" r="0" b="0"/>
              <wp:wrapNone/>
              <wp:docPr id="345095569" name="Text 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0825" cy="167005"/>
                      </a:xfrm>
                      <a:prstGeom prst="rect">
                        <a:avLst/>
                      </a:prstGeom>
                      <a:noFill/>
                      <a:ln>
                        <a:noFill/>
                      </a:ln>
                    </wps:spPr>
                    <wps:txbx>
                      <w:txbxContent>
                        <w:p w14:paraId="1B811874" w14:textId="2D719992" w:rsidR="00776E62" w:rsidRDefault="009F421C">
                          <w:pPr>
                            <w:pStyle w:val="BodyText"/>
                            <w:spacing w:before="12"/>
                            <w:ind w:left="20"/>
                          </w:pPr>
                          <w:r>
                            <w:t>-</w:t>
                          </w:r>
                          <w:r>
                            <w:rPr>
                              <w:spacing w:val="-1"/>
                            </w:rPr>
                            <w:t xml:space="preserve"> </w:t>
                          </w:r>
                          <w:r>
                            <w:fldChar w:fldCharType="begin"/>
                          </w:r>
                          <w:r>
                            <w:instrText xml:space="preserve"> PAGE </w:instrText>
                          </w:r>
                          <w:r>
                            <w:fldChar w:fldCharType="separate"/>
                          </w:r>
                          <w:r w:rsidR="00213F4C">
                            <w:rPr>
                              <w:noProof/>
                            </w:rPr>
                            <w:t>2</w:t>
                          </w:r>
                          <w:r>
                            <w:fldChar w:fldCharType="end"/>
                          </w:r>
                          <w:r>
                            <w:rPr>
                              <w:spacing w:val="-1"/>
                            </w:rPr>
                            <w:t xml:space="preserve"> </w:t>
                          </w:r>
                          <w: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43B4D9E" id="_x0000_t202" coordsize="21600,21600" o:spt="202" path="m,l,21600r21600,l21600,xe">
              <v:stroke joinstyle="miter"/>
              <v:path gradientshapeok="t" o:connecttype="rect"/>
            </v:shapetype>
            <v:shape id="Text Box 21" o:spid="_x0000_s1030" type="#_x0000_t202" style="position:absolute;margin-left:287.75pt;margin-top:782.2pt;width:19.75pt;height:13.15pt;z-index:-161920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" filled="f" stroked="f">
              <v:textbox inset="0,0,0,0">
                <w:txbxContent>
                  <w:p w14:paraId="1B811874" w14:textId="2D719992" w:rsidR="00776E62" w:rsidRDefault="009F421C">
                    <w:pPr>
                      <w:pStyle w:val="BodyText"/>
                      <w:spacing w:before="12"/>
                      <w:ind w:left="20"/>
                    </w:pPr>
                    <w:r>
                      <w:t>-</w:t>
                    </w:r>
                    <w:r>
                      <w:rPr>
                        <w:spacing w:val="-1"/>
                      </w:rPr>
                      <w:t xml:space="preserve"> </w:t>
                    </w:r>
                    <w:r>
                      <w:fldChar w:fldCharType="begin"/>
                    </w:r>
                    <w:r>
                      <w:instrText xml:space="preserve"> PAGE </w:instrText>
                    </w:r>
                    <w:r>
                      <w:fldChar w:fldCharType="separate"/>
                    </w:r>
                    <w:r w:rsidR="00213F4C">
                      <w:rPr>
                        <w:noProof/>
                      </w:rPr>
                      <w:t>2</w:t>
                    </w:r>
                    <w:r>
                      <w:fldChar w:fldCharType="end"/>
                    </w:r>
                    <w:r>
                      <w:rPr>
                        <w:spacing w:val="-1"/>
                      </w:rPr>
                      <w:t xml:space="preserve"> </w:t>
                    </w:r>
                    <w:r>
                      <w:t>-</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65D1EA" w14:textId="379FDCE1" w:rsidR="00776E62" w:rsidRDefault="00CC2D78">
    <w:pPr>
      <w:pStyle w:val="BodyText"/>
      <w:spacing w:line="14" w:lineRule="auto"/>
    </w:pPr>
    <w:r>
      <w:rPr>
        <w:noProof/>
      </w:rPr>
      <mc:AlternateContent>
        <mc:Choice Requires="wps">
          <w:drawing>
            <wp:anchor distT="0" distB="0" distL="114300" distR="114300" simplePos="0" relativeHeight="487126016" behindDoc="1" locked="0" layoutInCell="1" allowOverlap="1" wp14:anchorId="49705687" wp14:editId="57AD8A4F">
              <wp:simplePos x="0" y="0"/>
              <wp:positionH relativeFrom="page">
                <wp:posOffset>685800</wp:posOffset>
              </wp:positionH>
              <wp:positionV relativeFrom="page">
                <wp:posOffset>9899650</wp:posOffset>
              </wp:positionV>
              <wp:extent cx="6189980" cy="6350"/>
              <wp:effectExtent l="0" t="0" r="0" b="0"/>
              <wp:wrapNone/>
              <wp:docPr id="343380914" name="Rectangle 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89980" cy="6350"/>
                      </a:xfrm>
                      <a:prstGeom prst="rect">
                        <a:avLst/>
                      </a:prstGeom>
                      <a:solidFill>
                        <a:srgbClr val="000000"/>
                      </a:solidFill>
                      <a:ln>
                        <a:noFill/>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B452EE8" id="Rectangle 18" o:spid="_x0000_s1026" style="position:absolute;margin-left:54pt;margin-top:779.5pt;width:487.4pt;height:.5pt;z-index:-161904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" fillcolor="black" stroked="f">
              <w10:wrap anchorx="page" anchory="page"/>
            </v:rect>
          </w:pict>
        </mc:Fallback>
      </mc:AlternateContent>
    </w:r>
    <w:r>
      <w:rPr>
        <w:noProof/>
      </w:rPr>
      <mc:AlternateContent>
        <mc:Choice Requires="wps">
          <w:drawing>
            <wp:anchor distT="0" distB="0" distL="114300" distR="114300" simplePos="0" relativeHeight="487126528" behindDoc="1" locked="0" layoutInCell="1" allowOverlap="1" wp14:anchorId="6003AED7" wp14:editId="4D9FDCD9">
              <wp:simplePos x="0" y="0"/>
              <wp:positionH relativeFrom="page">
                <wp:posOffset>3654425</wp:posOffset>
              </wp:positionH>
              <wp:positionV relativeFrom="page">
                <wp:posOffset>9933940</wp:posOffset>
              </wp:positionV>
              <wp:extent cx="250825" cy="167005"/>
              <wp:effectExtent l="0" t="0" r="0" b="0"/>
              <wp:wrapNone/>
              <wp:docPr id="451014455" name="Text 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0825" cy="167005"/>
                      </a:xfrm>
                      <a:prstGeom prst="rect">
                        <a:avLst/>
                      </a:prstGeom>
                      <a:noFill/>
                      <a:ln>
                        <a:noFill/>
                      </a:ln>
                    </wps:spPr>
                    <wps:txbx>
                      <w:txbxContent>
                        <w:p w14:paraId="7C1FB23A" w14:textId="75E08096" w:rsidR="00776E62" w:rsidRDefault="009F421C">
                          <w:pPr>
                            <w:pStyle w:val="BodyText"/>
                            <w:spacing w:before="12"/>
                            <w:ind w:left="20"/>
                          </w:pPr>
                          <w:r>
                            <w:t>-</w:t>
                          </w:r>
                          <w:r>
                            <w:rPr>
                              <w:spacing w:val="-1"/>
                            </w:rPr>
                            <w:t xml:space="preserve"> </w:t>
                          </w:r>
                          <w:r>
                            <w:fldChar w:fldCharType="begin"/>
                          </w:r>
                          <w:r>
                            <w:instrText xml:space="preserve"> PAGE </w:instrText>
                          </w:r>
                          <w:r>
                            <w:fldChar w:fldCharType="separate"/>
                          </w:r>
                          <w:r w:rsidR="00213F4C">
                            <w:rPr>
                              <w:noProof/>
                            </w:rPr>
                            <w:t>9</w:t>
                          </w:r>
                          <w:r>
                            <w:fldChar w:fldCharType="end"/>
                          </w:r>
                          <w:r>
                            <w:rPr>
                              <w:spacing w:val="-1"/>
                            </w:rPr>
                            <w:t xml:space="preserve"> </w:t>
                          </w:r>
                          <w: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003AED7" id="_x0000_t202" coordsize="21600,21600" o:spt="202" path="m,l,21600r21600,l21600,xe">
              <v:stroke joinstyle="miter"/>
              <v:path gradientshapeok="t" o:connecttype="rect"/>
            </v:shapetype>
            <v:shape id="Text Box 17" o:spid="_x0000_s1032" type="#_x0000_t202" style="position:absolute;margin-left:287.75pt;margin-top:782.2pt;width:19.75pt;height:13.15pt;z-index:-161899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" filled="f" stroked="f">
              <v:textbox inset="0,0,0,0">
                <w:txbxContent>
                  <w:p w14:paraId="7C1FB23A" w14:textId="75E08096" w:rsidR="00776E62" w:rsidRDefault="009F421C">
                    <w:pPr>
                      <w:pStyle w:val="BodyText"/>
                      <w:spacing w:before="12"/>
                      <w:ind w:left="20"/>
                    </w:pPr>
                    <w:r>
                      <w:t>-</w:t>
                    </w:r>
                    <w:r>
                      <w:rPr>
                        <w:spacing w:val="-1"/>
                      </w:rPr>
                      <w:t xml:space="preserve"> </w:t>
                    </w:r>
                    <w:r>
                      <w:fldChar w:fldCharType="begin"/>
                    </w:r>
                    <w:r>
                      <w:instrText xml:space="preserve"> PAGE </w:instrText>
                    </w:r>
                    <w:r>
                      <w:fldChar w:fldCharType="separate"/>
                    </w:r>
                    <w:r w:rsidR="00213F4C">
                      <w:rPr>
                        <w:noProof/>
                      </w:rPr>
                      <w:t>9</w:t>
                    </w:r>
                    <w:r>
                      <w:fldChar w:fldCharType="end"/>
                    </w:r>
                    <w:r>
                      <w:rPr>
                        <w:spacing w:val="-1"/>
                      </w:rPr>
                      <w:t xml:space="preserve"> </w:t>
                    </w:r>
                    <w:r>
                      <w:t>-</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BC1A8A" w14:textId="78E8B4A5" w:rsidR="00776E62" w:rsidRDefault="00CC2D78">
    <w:pPr>
      <w:pStyle w:val="BodyText"/>
      <w:spacing w:line="14" w:lineRule="auto"/>
    </w:pPr>
    <w:r>
      <w:rPr>
        <w:noProof/>
      </w:rPr>
      <mc:AlternateContent>
        <mc:Choice Requires="wps">
          <w:drawing>
            <wp:anchor distT="0" distB="0" distL="114300" distR="114300" simplePos="0" relativeHeight="487130112" behindDoc="1" locked="0" layoutInCell="1" allowOverlap="1" wp14:anchorId="20E858FF" wp14:editId="33A5C0F8">
              <wp:simplePos x="0" y="0"/>
              <wp:positionH relativeFrom="page">
                <wp:posOffset>685800</wp:posOffset>
              </wp:positionH>
              <wp:positionV relativeFrom="page">
                <wp:posOffset>9899650</wp:posOffset>
              </wp:positionV>
              <wp:extent cx="6189980" cy="6350"/>
              <wp:effectExtent l="0" t="0" r="0" b="0"/>
              <wp:wrapNone/>
              <wp:docPr id="2004677957" name="Rectangle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89980" cy="6350"/>
                      </a:xfrm>
                      <a:prstGeom prst="rect">
                        <a:avLst/>
                      </a:prstGeom>
                      <a:solidFill>
                        <a:srgbClr val="000000"/>
                      </a:solidFill>
                      <a:ln>
                        <a:noFill/>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72B2066" id="Rectangle 10" o:spid="_x0000_s1026" style="position:absolute;margin-left:54pt;margin-top:779.5pt;width:487.4pt;height:.5pt;z-index:-16186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" fillcolor="black" stroked="f">
              <w10:wrap anchorx="page" anchory="page"/>
            </v:rect>
          </w:pict>
        </mc:Fallback>
      </mc:AlternateContent>
    </w:r>
    <w:r>
      <w:rPr>
        <w:noProof/>
      </w:rPr>
      <mc:AlternateContent>
        <mc:Choice Requires="wps">
          <w:drawing>
            <wp:anchor distT="0" distB="0" distL="114300" distR="114300" simplePos="0" relativeHeight="487130624" behindDoc="1" locked="0" layoutInCell="1" allowOverlap="1" wp14:anchorId="2E011F72" wp14:editId="01DCC262">
              <wp:simplePos x="0" y="0"/>
              <wp:positionH relativeFrom="page">
                <wp:posOffset>3654425</wp:posOffset>
              </wp:positionH>
              <wp:positionV relativeFrom="page">
                <wp:posOffset>9933940</wp:posOffset>
              </wp:positionV>
              <wp:extent cx="250825" cy="167005"/>
              <wp:effectExtent l="0" t="0" r="0" b="0"/>
              <wp:wrapNone/>
              <wp:docPr id="1213666155"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0825" cy="167005"/>
                      </a:xfrm>
                      <a:prstGeom prst="rect">
                        <a:avLst/>
                      </a:prstGeom>
                      <a:noFill/>
                      <a:ln>
                        <a:noFill/>
                      </a:ln>
                    </wps:spPr>
                    <wps:txbx>
                      <w:txbxContent>
                        <w:p w14:paraId="42140297" w14:textId="71CEB4C3" w:rsidR="00776E62" w:rsidRDefault="009F421C">
                          <w:pPr>
                            <w:pStyle w:val="BodyText"/>
                            <w:spacing w:before="12"/>
                            <w:ind w:left="20"/>
                          </w:pPr>
                          <w:r>
                            <w:t>-</w:t>
                          </w:r>
                          <w:r>
                            <w:rPr>
                              <w:spacing w:val="-1"/>
                            </w:rPr>
                            <w:t xml:space="preserve"> </w:t>
                          </w:r>
                          <w:r>
                            <w:fldChar w:fldCharType="begin"/>
                          </w:r>
                          <w:r>
                            <w:instrText xml:space="preserve"> PAGE </w:instrText>
                          </w:r>
                          <w:r>
                            <w:fldChar w:fldCharType="separate"/>
                          </w:r>
                          <w:r w:rsidR="00213F4C">
                            <w:rPr>
                              <w:noProof/>
                            </w:rPr>
                            <w:t>11</w:t>
                          </w:r>
                          <w:r>
                            <w:fldChar w:fldCharType="end"/>
                          </w:r>
                          <w:r>
                            <w:rPr>
                              <w:spacing w:val="-1"/>
                            </w:rPr>
                            <w:t xml:space="preserve"> </w:t>
                          </w:r>
                          <w: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E011F72" id="_x0000_t202" coordsize="21600,21600" o:spt="202" path="m,l,21600r21600,l21600,xe">
              <v:stroke joinstyle="miter"/>
              <v:path gradientshapeok="t" o:connecttype="rect"/>
            </v:shapetype>
            <v:shape id="Text Box 9" o:spid="_x0000_s1034" type="#_x0000_t202" style="position:absolute;margin-left:287.75pt;margin-top:782.2pt;width:19.75pt;height:13.15pt;z-index:-161858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" filled="f" stroked="f">
              <v:textbox inset="0,0,0,0">
                <w:txbxContent>
                  <w:p w14:paraId="42140297" w14:textId="71CEB4C3" w:rsidR="00776E62" w:rsidRDefault="009F421C">
                    <w:pPr>
                      <w:pStyle w:val="BodyText"/>
                      <w:spacing w:before="12"/>
                      <w:ind w:left="20"/>
                    </w:pPr>
                    <w:r>
                      <w:t>-</w:t>
                    </w:r>
                    <w:r>
                      <w:rPr>
                        <w:spacing w:val="-1"/>
                      </w:rPr>
                      <w:t xml:space="preserve"> </w:t>
                    </w:r>
                    <w:r>
                      <w:fldChar w:fldCharType="begin"/>
                    </w:r>
                    <w:r>
                      <w:instrText xml:space="preserve"> PAGE </w:instrText>
                    </w:r>
                    <w:r>
                      <w:fldChar w:fldCharType="separate"/>
                    </w:r>
                    <w:r w:rsidR="00213F4C">
                      <w:rPr>
                        <w:noProof/>
                      </w:rPr>
                      <w:t>11</w:t>
                    </w:r>
                    <w:r>
                      <w:fldChar w:fldCharType="end"/>
                    </w:r>
                    <w:r>
                      <w:rPr>
                        <w:spacing w:val="-1"/>
                      </w:rPr>
                      <w:t xml:space="preserve"> </w:t>
                    </w:r>
                    <w:r>
                      <w:t>-</w:t>
                    </w:r>
                  </w:p>
                </w:txbxContent>
              </v:textbox>
              <w10:wrap anchorx="page" anchory="page"/>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A6B758" w14:textId="40B1351C" w:rsidR="00776E62" w:rsidRDefault="00CC2D78">
    <w:pPr>
      <w:pStyle w:val="BodyText"/>
      <w:spacing w:line="14" w:lineRule="auto"/>
    </w:pPr>
    <w:r>
      <w:rPr>
        <w:noProof/>
      </w:rPr>
      <mc:AlternateContent>
        <mc:Choice Requires="wps">
          <w:drawing>
            <wp:anchor distT="0" distB="0" distL="114300" distR="114300" simplePos="0" relativeHeight="487132160" behindDoc="1" locked="0" layoutInCell="1" allowOverlap="1" wp14:anchorId="059A8D23" wp14:editId="3A7BF6A0">
              <wp:simplePos x="0" y="0"/>
              <wp:positionH relativeFrom="page">
                <wp:posOffset>685800</wp:posOffset>
              </wp:positionH>
              <wp:positionV relativeFrom="page">
                <wp:posOffset>9899650</wp:posOffset>
              </wp:positionV>
              <wp:extent cx="6189980" cy="6350"/>
              <wp:effectExtent l="0" t="0" r="0" b="0"/>
              <wp:wrapNone/>
              <wp:docPr id="1725510511"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89980" cy="6350"/>
                      </a:xfrm>
                      <a:prstGeom prst="rect">
                        <a:avLst/>
                      </a:prstGeom>
                      <a:solidFill>
                        <a:srgbClr val="000000"/>
                      </a:solidFill>
                      <a:ln>
                        <a:noFill/>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A72A5CF" id="Rectangle 6" o:spid="_x0000_s1026" style="position:absolute;margin-left:54pt;margin-top:779.5pt;width:487.4pt;height:.5pt;z-index:-16184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" fillcolor="black" stroked="f">
              <w10:wrap anchorx="page" anchory="page"/>
            </v:rect>
          </w:pict>
        </mc:Fallback>
      </mc:AlternateContent>
    </w:r>
    <w:r>
      <w:rPr>
        <w:noProof/>
      </w:rPr>
      <mc:AlternateContent>
        <mc:Choice Requires="wps">
          <w:drawing>
            <wp:anchor distT="0" distB="0" distL="114300" distR="114300" simplePos="0" relativeHeight="487132672" behindDoc="1" locked="0" layoutInCell="1" allowOverlap="1" wp14:anchorId="42146252" wp14:editId="475BD124">
              <wp:simplePos x="0" y="0"/>
              <wp:positionH relativeFrom="page">
                <wp:posOffset>3619500</wp:posOffset>
              </wp:positionH>
              <wp:positionV relativeFrom="page">
                <wp:posOffset>9933940</wp:posOffset>
              </wp:positionV>
              <wp:extent cx="321310" cy="167005"/>
              <wp:effectExtent l="0" t="0" r="0" b="0"/>
              <wp:wrapNone/>
              <wp:docPr id="5340313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1310" cy="167005"/>
                      </a:xfrm>
                      <a:prstGeom prst="rect">
                        <a:avLst/>
                      </a:prstGeom>
                      <a:noFill/>
                      <a:ln>
                        <a:noFill/>
                      </a:ln>
                    </wps:spPr>
                    <wps:txbx>
                      <w:txbxContent>
                        <w:p w14:paraId="0B53908E" w14:textId="7E75330D" w:rsidR="00776E62" w:rsidRDefault="009F421C">
                          <w:pPr>
                            <w:pStyle w:val="BodyText"/>
                            <w:spacing w:before="12"/>
                            <w:ind w:left="20"/>
                          </w:pPr>
                          <w:r>
                            <w:t>-</w:t>
                          </w:r>
                          <w:r>
                            <w:rPr>
                              <w:spacing w:val="-1"/>
                            </w:rPr>
                            <w:t xml:space="preserve"> </w:t>
                          </w:r>
                          <w:r>
                            <w:fldChar w:fldCharType="begin"/>
                          </w:r>
                          <w:r>
                            <w:instrText xml:space="preserve"> PAGE </w:instrText>
                          </w:r>
                          <w:r>
                            <w:fldChar w:fldCharType="separate"/>
                          </w:r>
                          <w:r w:rsidR="00213F4C">
                            <w:rPr>
                              <w:noProof/>
                            </w:rPr>
                            <w:t>12</w:t>
                          </w:r>
                          <w:r>
                            <w:fldChar w:fldCharType="end"/>
                          </w:r>
                          <w:r>
                            <w:rPr>
                              <w:spacing w:val="-2"/>
                            </w:rPr>
                            <w:t xml:space="preserve"> </w:t>
                          </w:r>
                          <w: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2146252" id="_x0000_t202" coordsize="21600,21600" o:spt="202" path="m,l,21600r21600,l21600,xe">
              <v:stroke joinstyle="miter"/>
              <v:path gradientshapeok="t" o:connecttype="rect"/>
            </v:shapetype>
            <v:shape id="Text Box 5" o:spid="_x0000_s1036" type="#_x0000_t202" style="position:absolute;margin-left:285pt;margin-top:782.2pt;width:25.3pt;height:13.15pt;z-index:-16183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" filled="f" stroked="f">
              <v:textbox inset="0,0,0,0">
                <w:txbxContent>
                  <w:p w14:paraId="0B53908E" w14:textId="7E75330D" w:rsidR="00776E62" w:rsidRDefault="009F421C">
                    <w:pPr>
                      <w:pStyle w:val="BodyText"/>
                      <w:spacing w:before="12"/>
                      <w:ind w:left="20"/>
                    </w:pPr>
                    <w:r>
                      <w:t>-</w:t>
                    </w:r>
                    <w:r>
                      <w:rPr>
                        <w:spacing w:val="-1"/>
                      </w:rPr>
                      <w:t xml:space="preserve"> </w:t>
                    </w:r>
                    <w:r>
                      <w:fldChar w:fldCharType="begin"/>
                    </w:r>
                    <w:r>
                      <w:instrText xml:space="preserve"> PAGE </w:instrText>
                    </w:r>
                    <w:r>
                      <w:fldChar w:fldCharType="separate"/>
                    </w:r>
                    <w:r w:rsidR="00213F4C">
                      <w:rPr>
                        <w:noProof/>
                      </w:rPr>
                      <w:t>12</w:t>
                    </w:r>
                    <w:r>
                      <w:fldChar w:fldCharType="end"/>
                    </w:r>
                    <w:r>
                      <w:rPr>
                        <w:spacing w:val="-2"/>
                      </w:rPr>
                      <w:t xml:space="preserve"> </w:t>
                    </w:r>
                    <w:r>
                      <w:t>-</w:t>
                    </w:r>
                  </w:p>
                </w:txbxContent>
              </v:textbox>
              <w10:wrap anchorx="page" anchory="page"/>
            </v:shape>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0B5153" w14:textId="5BF5F863" w:rsidR="00776E62" w:rsidRDefault="00CC2D78">
    <w:pPr>
      <w:pStyle w:val="BodyText"/>
      <w:spacing w:line="14" w:lineRule="auto"/>
    </w:pPr>
    <w:r>
      <w:rPr>
        <w:noProof/>
      </w:rPr>
      <mc:AlternateContent>
        <mc:Choice Requires="wps">
          <w:drawing>
            <wp:anchor distT="0" distB="0" distL="114300" distR="114300" simplePos="0" relativeHeight="487134208" behindDoc="1" locked="0" layoutInCell="1" allowOverlap="1" wp14:anchorId="6C7B4E57" wp14:editId="3066346D">
              <wp:simplePos x="0" y="0"/>
              <wp:positionH relativeFrom="page">
                <wp:posOffset>685800</wp:posOffset>
              </wp:positionH>
              <wp:positionV relativeFrom="page">
                <wp:posOffset>9899650</wp:posOffset>
              </wp:positionV>
              <wp:extent cx="6189980" cy="6350"/>
              <wp:effectExtent l="0" t="0" r="0" b="0"/>
              <wp:wrapNone/>
              <wp:docPr id="758626036"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89980" cy="6350"/>
                      </a:xfrm>
                      <a:prstGeom prst="rect">
                        <a:avLst/>
                      </a:prstGeom>
                      <a:solidFill>
                        <a:srgbClr val="000000"/>
                      </a:solidFill>
                      <a:ln>
                        <a:noFill/>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E564B93" id="Rectangle 2" o:spid="_x0000_s1026" style="position:absolute;margin-left:54pt;margin-top:779.5pt;width:487.4pt;height:.5pt;z-index:-161822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" fillcolor="black" stroked="f">
              <w10:wrap anchorx="page" anchory="page"/>
            </v:rect>
          </w:pict>
        </mc:Fallback>
      </mc:AlternateContent>
    </w:r>
    <w:r>
      <w:rPr>
        <w:noProof/>
      </w:rPr>
      <mc:AlternateContent>
        <mc:Choice Requires="wps">
          <w:drawing>
            <wp:anchor distT="0" distB="0" distL="114300" distR="114300" simplePos="0" relativeHeight="487134720" behindDoc="1" locked="0" layoutInCell="1" allowOverlap="1" wp14:anchorId="42829908" wp14:editId="29753151">
              <wp:simplePos x="0" y="0"/>
              <wp:positionH relativeFrom="page">
                <wp:posOffset>3619500</wp:posOffset>
              </wp:positionH>
              <wp:positionV relativeFrom="page">
                <wp:posOffset>9933940</wp:posOffset>
              </wp:positionV>
              <wp:extent cx="321310" cy="167005"/>
              <wp:effectExtent l="0" t="0" r="0" b="0"/>
              <wp:wrapNone/>
              <wp:docPr id="135273433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1310" cy="167005"/>
                      </a:xfrm>
                      <a:prstGeom prst="rect">
                        <a:avLst/>
                      </a:prstGeom>
                      <a:noFill/>
                      <a:ln>
                        <a:noFill/>
                      </a:ln>
                    </wps:spPr>
                    <wps:txbx>
                      <w:txbxContent>
                        <w:p w14:paraId="5BAE6975" w14:textId="02538C29" w:rsidR="00776E62" w:rsidRDefault="009F421C">
                          <w:pPr>
                            <w:pStyle w:val="BodyText"/>
                            <w:spacing w:before="12"/>
                            <w:ind w:left="20"/>
                          </w:pPr>
                          <w:r>
                            <w:t>-</w:t>
                          </w:r>
                          <w:r>
                            <w:rPr>
                              <w:spacing w:val="-1"/>
                            </w:rPr>
                            <w:t xml:space="preserve"> </w:t>
                          </w:r>
                          <w:r>
                            <w:fldChar w:fldCharType="begin"/>
                          </w:r>
                          <w:r>
                            <w:instrText xml:space="preserve"> PAGE </w:instrText>
                          </w:r>
                          <w:r>
                            <w:fldChar w:fldCharType="separate"/>
                          </w:r>
                          <w:r w:rsidR="00213F4C">
                            <w:rPr>
                              <w:noProof/>
                            </w:rPr>
                            <w:t>13</w:t>
                          </w:r>
                          <w:r>
                            <w:fldChar w:fldCharType="end"/>
                          </w:r>
                          <w:r>
                            <w:rPr>
                              <w:spacing w:val="-2"/>
                            </w:rPr>
                            <w:t xml:space="preserve"> </w:t>
                          </w:r>
                          <w: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2829908" id="_x0000_t202" coordsize="21600,21600" o:spt="202" path="m,l,21600r21600,l21600,xe">
              <v:stroke joinstyle="miter"/>
              <v:path gradientshapeok="t" o:connecttype="rect"/>
            </v:shapetype>
            <v:shape id="Text Box 1" o:spid="_x0000_s1038" type="#_x0000_t202" style="position:absolute;margin-left:285pt;margin-top:782.2pt;width:25.3pt;height:13.15pt;z-index:-161817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" filled="f" stroked="f">
              <v:textbox inset="0,0,0,0">
                <w:txbxContent>
                  <w:p w14:paraId="5BAE6975" w14:textId="02538C29" w:rsidR="00776E62" w:rsidRDefault="009F421C">
                    <w:pPr>
                      <w:pStyle w:val="BodyText"/>
                      <w:spacing w:before="12"/>
                      <w:ind w:left="20"/>
                    </w:pPr>
                    <w:r>
                      <w:t>-</w:t>
                    </w:r>
                    <w:r>
                      <w:rPr>
                        <w:spacing w:val="-1"/>
                      </w:rPr>
                      <w:t xml:space="preserve"> </w:t>
                    </w:r>
                    <w:r>
                      <w:fldChar w:fldCharType="begin"/>
                    </w:r>
                    <w:r>
                      <w:instrText xml:space="preserve"> PAGE </w:instrText>
                    </w:r>
                    <w:r>
                      <w:fldChar w:fldCharType="separate"/>
                    </w:r>
                    <w:r w:rsidR="00213F4C">
                      <w:rPr>
                        <w:noProof/>
                      </w:rPr>
                      <w:t>13</w:t>
                    </w:r>
                    <w:r>
                      <w:fldChar w:fldCharType="end"/>
                    </w:r>
                    <w:r>
                      <w:rPr>
                        <w:spacing w:val="-2"/>
                      </w:rPr>
                      <w:t xml:space="preserve"> </w:t>
                    </w:r>
                    <w:r>
                      <w:t>-</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A378F1" w14:textId="77777777" w:rsidR="00EE0F7F" w:rsidRDefault="00EE0F7F">
      <w:r>
        <w:separator/>
      </w:r>
    </w:p>
  </w:footnote>
  <w:footnote w:type="continuationSeparator" w:id="0">
    <w:p w14:paraId="6E5EC514" w14:textId="77777777" w:rsidR="00EE0F7F" w:rsidRDefault="00EE0F7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3F604A" w14:textId="0FA6AD4A" w:rsidR="00776E62" w:rsidRDefault="00CC2D78">
    <w:pPr>
      <w:pStyle w:val="BodyText"/>
      <w:spacing w:line="14" w:lineRule="auto"/>
    </w:pPr>
    <w:r>
      <w:rPr>
        <w:noProof/>
      </w:rPr>
      <mc:AlternateContent>
        <mc:Choice Requires="wps">
          <w:drawing>
            <wp:anchor distT="0" distB="0" distL="114300" distR="114300" simplePos="0" relativeHeight="487122944" behindDoc="1" locked="0" layoutInCell="1" allowOverlap="1" wp14:anchorId="5A1554B6" wp14:editId="017C110C">
              <wp:simplePos x="0" y="0"/>
              <wp:positionH relativeFrom="page">
                <wp:posOffset>676910</wp:posOffset>
              </wp:positionH>
              <wp:positionV relativeFrom="page">
                <wp:posOffset>854710</wp:posOffset>
              </wp:positionV>
              <wp:extent cx="6199505" cy="6350"/>
              <wp:effectExtent l="0" t="0" r="0" b="0"/>
              <wp:wrapNone/>
              <wp:docPr id="1888522276" name="Rectangle 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99505" cy="6350"/>
                      </a:xfrm>
                      <a:prstGeom prst="rect">
                        <a:avLst/>
                      </a:prstGeom>
                      <a:solidFill>
                        <a:srgbClr val="000000"/>
                      </a:solidFill>
                      <a:ln>
                        <a:noFill/>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5C161F5" id="Rectangle 24" o:spid="_x0000_s1026" style="position:absolute;margin-left:53.3pt;margin-top:67.3pt;width:488.15pt;height:.5pt;z-index:-161935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" fillcolor="black" stroked="f">
              <w10:wrap anchorx="page" anchory="page"/>
            </v:rect>
          </w:pict>
        </mc:Fallback>
      </mc:AlternateContent>
    </w:r>
    <w:r>
      <w:rPr>
        <w:noProof/>
      </w:rPr>
      <mc:AlternateContent>
        <mc:Choice Requires="wps">
          <w:drawing>
            <wp:anchor distT="0" distB="0" distL="114300" distR="114300" simplePos="0" relativeHeight="487123456" behindDoc="1" locked="0" layoutInCell="1" allowOverlap="1" wp14:anchorId="0133F93E" wp14:editId="7CB03705">
              <wp:simplePos x="0" y="0"/>
              <wp:positionH relativeFrom="page">
                <wp:posOffset>741680</wp:posOffset>
              </wp:positionH>
              <wp:positionV relativeFrom="page">
                <wp:posOffset>447040</wp:posOffset>
              </wp:positionV>
              <wp:extent cx="3433445" cy="381000"/>
              <wp:effectExtent l="0" t="0" r="0" b="0"/>
              <wp:wrapNone/>
              <wp:docPr id="1267944197" name="Text Box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33445" cy="381000"/>
                      </a:xfrm>
                      <a:prstGeom prst="rect">
                        <a:avLst/>
                      </a:prstGeom>
                      <a:noFill/>
                      <a:ln>
                        <a:noFill/>
                      </a:ln>
                    </wps:spPr>
                    <wps:txbx>
                      <w:txbxContent>
                        <w:p w14:paraId="39A4B98C" w14:textId="77777777" w:rsidR="00776E62" w:rsidRDefault="009F421C">
                          <w:pPr>
                            <w:spacing w:before="12"/>
                            <w:ind w:left="20"/>
                            <w:rPr>
                              <w:b/>
                              <w:sz w:val="24"/>
                            </w:rPr>
                          </w:pPr>
                          <w:r>
                            <w:rPr>
                              <w:b/>
                              <w:sz w:val="24"/>
                            </w:rPr>
                            <w:t>ANNUAL</w:t>
                          </w:r>
                          <w:r>
                            <w:rPr>
                              <w:b/>
                              <w:spacing w:val="3"/>
                              <w:sz w:val="24"/>
                            </w:rPr>
                            <w:t xml:space="preserve"> </w:t>
                          </w:r>
                          <w:r>
                            <w:rPr>
                              <w:b/>
                              <w:sz w:val="24"/>
                            </w:rPr>
                            <w:t>REPORT</w:t>
                          </w:r>
                          <w:r>
                            <w:rPr>
                              <w:b/>
                              <w:spacing w:val="-8"/>
                              <w:sz w:val="24"/>
                            </w:rPr>
                            <w:t xml:space="preserve"> </w:t>
                          </w:r>
                          <w:r>
                            <w:rPr>
                              <w:b/>
                              <w:sz w:val="24"/>
                            </w:rPr>
                            <w:t>&amp;</w:t>
                          </w:r>
                          <w:r>
                            <w:rPr>
                              <w:b/>
                              <w:spacing w:val="-7"/>
                              <w:sz w:val="24"/>
                            </w:rPr>
                            <w:t xml:space="preserve"> </w:t>
                          </w:r>
                          <w:r>
                            <w:rPr>
                              <w:b/>
                              <w:sz w:val="24"/>
                            </w:rPr>
                            <w:t>FINANCIAL</w:t>
                          </w:r>
                          <w:r>
                            <w:rPr>
                              <w:b/>
                              <w:spacing w:val="3"/>
                              <w:sz w:val="24"/>
                            </w:rPr>
                            <w:t xml:space="preserve"> </w:t>
                          </w:r>
                          <w:r>
                            <w:rPr>
                              <w:b/>
                              <w:sz w:val="24"/>
                            </w:rPr>
                            <w:t>STATEMENTS</w:t>
                          </w:r>
                        </w:p>
                        <w:p w14:paraId="7F6F1143" w14:textId="549B3B80" w:rsidR="00776E62" w:rsidRDefault="009F421C">
                          <w:pPr>
                            <w:spacing w:before="61"/>
                            <w:ind w:left="20"/>
                            <w:rPr>
                              <w:sz w:val="20"/>
                            </w:rPr>
                          </w:pPr>
                          <w:r>
                            <w:rPr>
                              <w:sz w:val="20"/>
                            </w:rPr>
                            <w:t>FOR</w:t>
                          </w:r>
                          <w:r>
                            <w:rPr>
                              <w:spacing w:val="-3"/>
                              <w:sz w:val="20"/>
                            </w:rPr>
                            <w:t xml:space="preserve"> </w:t>
                          </w:r>
                          <w:r>
                            <w:rPr>
                              <w:sz w:val="20"/>
                            </w:rPr>
                            <w:t>THE</w:t>
                          </w:r>
                          <w:r>
                            <w:rPr>
                              <w:spacing w:val="-2"/>
                              <w:sz w:val="20"/>
                            </w:rPr>
                            <w:t xml:space="preserve"> </w:t>
                          </w:r>
                          <w:r>
                            <w:rPr>
                              <w:sz w:val="20"/>
                            </w:rPr>
                            <w:t>YEAR</w:t>
                          </w:r>
                          <w:r>
                            <w:rPr>
                              <w:spacing w:val="1"/>
                              <w:sz w:val="20"/>
                            </w:rPr>
                            <w:t xml:space="preserve"> </w:t>
                          </w:r>
                          <w:r>
                            <w:rPr>
                              <w:sz w:val="20"/>
                            </w:rPr>
                            <w:t>ENDED</w:t>
                          </w:r>
                          <w:r>
                            <w:rPr>
                              <w:spacing w:val="-1"/>
                              <w:sz w:val="20"/>
                            </w:rPr>
                            <w:t xml:space="preserve"> </w:t>
                          </w:r>
                          <w:r>
                            <w:rPr>
                              <w:sz w:val="20"/>
                            </w:rPr>
                            <w:t>16</w:t>
                          </w:r>
                          <w:r>
                            <w:rPr>
                              <w:position w:val="6"/>
                              <w:sz w:val="13"/>
                            </w:rPr>
                            <w:t>TH</w:t>
                          </w:r>
                          <w:r>
                            <w:rPr>
                              <w:spacing w:val="18"/>
                              <w:position w:val="6"/>
                              <w:sz w:val="13"/>
                            </w:rPr>
                            <w:t xml:space="preserve"> </w:t>
                          </w:r>
                          <w:r>
                            <w:rPr>
                              <w:sz w:val="20"/>
                            </w:rPr>
                            <w:t>APRIL</w:t>
                          </w:r>
                          <w:r>
                            <w:rPr>
                              <w:spacing w:val="-2"/>
                              <w:sz w:val="20"/>
                            </w:rPr>
                            <w:t xml:space="preserve"> </w:t>
                          </w:r>
                          <w:r>
                            <w:rPr>
                              <w:sz w:val="20"/>
                            </w:rPr>
                            <w:t>202</w:t>
                          </w:r>
                          <w:r w:rsidR="0095381A">
                            <w:rPr>
                              <w:sz w:val="20"/>
                            </w:rPr>
                            <w:t>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133F93E" id="_x0000_t202" coordsize="21600,21600" o:spt="202" path="m,l,21600r21600,l21600,xe">
              <v:stroke joinstyle="miter"/>
              <v:path gradientshapeok="t" o:connecttype="rect"/>
            </v:shapetype>
            <v:shape id="Text Box 23" o:spid="_x0000_s1029" type="#_x0000_t202" style="position:absolute;margin-left:58.4pt;margin-top:35.2pt;width:270.35pt;height:30pt;z-index:-161930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" filled="f" stroked="f">
              <v:textbox inset="0,0,0,0">
                <w:txbxContent>
                  <w:p w14:paraId="39A4B98C" w14:textId="77777777" w:rsidR="00776E62" w:rsidRDefault="009F421C">
                    <w:pPr>
                      <w:spacing w:before="12"/>
                      <w:ind w:left="20"/>
                      <w:rPr>
                        <w:b/>
                        <w:sz w:val="24"/>
                      </w:rPr>
                    </w:pPr>
                    <w:r>
                      <w:rPr>
                        <w:b/>
                        <w:sz w:val="24"/>
                      </w:rPr>
                      <w:t>ANNUAL</w:t>
                    </w:r>
                    <w:r>
                      <w:rPr>
                        <w:b/>
                        <w:spacing w:val="3"/>
                        <w:sz w:val="24"/>
                      </w:rPr>
                      <w:t xml:space="preserve"> </w:t>
                    </w:r>
                    <w:r>
                      <w:rPr>
                        <w:b/>
                        <w:sz w:val="24"/>
                      </w:rPr>
                      <w:t>REPORT</w:t>
                    </w:r>
                    <w:r>
                      <w:rPr>
                        <w:b/>
                        <w:spacing w:val="-8"/>
                        <w:sz w:val="24"/>
                      </w:rPr>
                      <w:t xml:space="preserve"> </w:t>
                    </w:r>
                    <w:r>
                      <w:rPr>
                        <w:b/>
                        <w:sz w:val="24"/>
                      </w:rPr>
                      <w:t>&amp;</w:t>
                    </w:r>
                    <w:r>
                      <w:rPr>
                        <w:b/>
                        <w:spacing w:val="-7"/>
                        <w:sz w:val="24"/>
                      </w:rPr>
                      <w:t xml:space="preserve"> </w:t>
                    </w:r>
                    <w:r>
                      <w:rPr>
                        <w:b/>
                        <w:sz w:val="24"/>
                      </w:rPr>
                      <w:t>FINANCIAL</w:t>
                    </w:r>
                    <w:r>
                      <w:rPr>
                        <w:b/>
                        <w:spacing w:val="3"/>
                        <w:sz w:val="24"/>
                      </w:rPr>
                      <w:t xml:space="preserve"> </w:t>
                    </w:r>
                    <w:r>
                      <w:rPr>
                        <w:b/>
                        <w:sz w:val="24"/>
                      </w:rPr>
                      <w:t>STATEMENTS</w:t>
                    </w:r>
                  </w:p>
                  <w:p w14:paraId="7F6F1143" w14:textId="549B3B80" w:rsidR="00776E62" w:rsidRDefault="009F421C">
                    <w:pPr>
                      <w:spacing w:before="61"/>
                      <w:ind w:left="20"/>
                      <w:rPr>
                        <w:sz w:val="20"/>
                      </w:rPr>
                    </w:pPr>
                    <w:r>
                      <w:rPr>
                        <w:sz w:val="20"/>
                      </w:rPr>
                      <w:t>FOR</w:t>
                    </w:r>
                    <w:r>
                      <w:rPr>
                        <w:spacing w:val="-3"/>
                        <w:sz w:val="20"/>
                      </w:rPr>
                      <w:t xml:space="preserve"> </w:t>
                    </w:r>
                    <w:r>
                      <w:rPr>
                        <w:sz w:val="20"/>
                      </w:rPr>
                      <w:t>THE</w:t>
                    </w:r>
                    <w:r>
                      <w:rPr>
                        <w:spacing w:val="-2"/>
                        <w:sz w:val="20"/>
                      </w:rPr>
                      <w:t xml:space="preserve"> </w:t>
                    </w:r>
                    <w:r>
                      <w:rPr>
                        <w:sz w:val="20"/>
                      </w:rPr>
                      <w:t>YEAR</w:t>
                    </w:r>
                    <w:r>
                      <w:rPr>
                        <w:spacing w:val="1"/>
                        <w:sz w:val="20"/>
                      </w:rPr>
                      <w:t xml:space="preserve"> </w:t>
                    </w:r>
                    <w:r>
                      <w:rPr>
                        <w:sz w:val="20"/>
                      </w:rPr>
                      <w:t>ENDED</w:t>
                    </w:r>
                    <w:r>
                      <w:rPr>
                        <w:spacing w:val="-1"/>
                        <w:sz w:val="20"/>
                      </w:rPr>
                      <w:t xml:space="preserve"> </w:t>
                    </w:r>
                    <w:r>
                      <w:rPr>
                        <w:sz w:val="20"/>
                      </w:rPr>
                      <w:t>16</w:t>
                    </w:r>
                    <w:r>
                      <w:rPr>
                        <w:position w:val="6"/>
                        <w:sz w:val="13"/>
                      </w:rPr>
                      <w:t>TH</w:t>
                    </w:r>
                    <w:r>
                      <w:rPr>
                        <w:spacing w:val="18"/>
                        <w:position w:val="6"/>
                        <w:sz w:val="13"/>
                      </w:rPr>
                      <w:t xml:space="preserve"> </w:t>
                    </w:r>
                    <w:r>
                      <w:rPr>
                        <w:sz w:val="20"/>
                      </w:rPr>
                      <w:t>APRIL</w:t>
                    </w:r>
                    <w:r>
                      <w:rPr>
                        <w:spacing w:val="-2"/>
                        <w:sz w:val="20"/>
                      </w:rPr>
                      <w:t xml:space="preserve"> </w:t>
                    </w:r>
                    <w:r>
                      <w:rPr>
                        <w:sz w:val="20"/>
                      </w:rPr>
                      <w:t>202</w:t>
                    </w:r>
                    <w:r w:rsidR="0095381A">
                      <w:rPr>
                        <w:sz w:val="20"/>
                      </w:rPr>
                      <w:t>6</w:t>
                    </w:r>
                  </w:p>
                </w:txbxContent>
              </v:textbox>
              <w10:wrap anchorx="page" anchory="page"/>
            </v:shape>
          </w:pict>
        </mc:Fallback>
      </mc:AlternateContent>
    </w:r>
    <w:r w:rsidR="00646068">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D32500" w14:textId="2BA79E4A" w:rsidR="00776E62" w:rsidRDefault="00CC2D78">
    <w:pPr>
      <w:pStyle w:val="BodyText"/>
      <w:spacing w:line="14" w:lineRule="auto"/>
    </w:pPr>
    <w:r>
      <w:rPr>
        <w:noProof/>
      </w:rPr>
      <mc:AlternateContent>
        <mc:Choice Requires="wps">
          <w:drawing>
            <wp:anchor distT="0" distB="0" distL="114300" distR="114300" simplePos="0" relativeHeight="487124992" behindDoc="1" locked="0" layoutInCell="1" allowOverlap="1" wp14:anchorId="7E72FDB5" wp14:editId="3E144BAA">
              <wp:simplePos x="0" y="0"/>
              <wp:positionH relativeFrom="page">
                <wp:posOffset>676910</wp:posOffset>
              </wp:positionH>
              <wp:positionV relativeFrom="page">
                <wp:posOffset>854710</wp:posOffset>
              </wp:positionV>
              <wp:extent cx="6199505" cy="6350"/>
              <wp:effectExtent l="0" t="0" r="0" b="0"/>
              <wp:wrapNone/>
              <wp:docPr id="1960709545" name="Rectangle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99505" cy="6350"/>
                      </a:xfrm>
                      <a:prstGeom prst="rect">
                        <a:avLst/>
                      </a:prstGeom>
                      <a:solidFill>
                        <a:srgbClr val="000000"/>
                      </a:solidFill>
                      <a:ln>
                        <a:noFill/>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EC93003" id="Rectangle 20" o:spid="_x0000_s1026" style="position:absolute;margin-left:53.3pt;margin-top:67.3pt;width:488.15pt;height:.5pt;z-index:-161914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" fillcolor="black" stroked="f">
              <w10:wrap anchorx="page" anchory="page"/>
            </v:rect>
          </w:pict>
        </mc:Fallback>
      </mc:AlternateContent>
    </w:r>
    <w:r>
      <w:rPr>
        <w:noProof/>
      </w:rPr>
      <mc:AlternateContent>
        <mc:Choice Requires="wps">
          <w:drawing>
            <wp:anchor distT="0" distB="0" distL="114300" distR="114300" simplePos="0" relativeHeight="487125504" behindDoc="1" locked="0" layoutInCell="1" allowOverlap="1" wp14:anchorId="77704023" wp14:editId="7078D048">
              <wp:simplePos x="0" y="0"/>
              <wp:positionH relativeFrom="page">
                <wp:posOffset>741680</wp:posOffset>
              </wp:positionH>
              <wp:positionV relativeFrom="page">
                <wp:posOffset>447040</wp:posOffset>
              </wp:positionV>
              <wp:extent cx="2449830" cy="381000"/>
              <wp:effectExtent l="0" t="0" r="0" b="0"/>
              <wp:wrapNone/>
              <wp:docPr id="532267004" name="Text 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49830" cy="381000"/>
                      </a:xfrm>
                      <a:prstGeom prst="rect">
                        <a:avLst/>
                      </a:prstGeom>
                      <a:noFill/>
                      <a:ln>
                        <a:noFill/>
                      </a:ln>
                    </wps:spPr>
                    <wps:txbx>
                      <w:txbxContent>
                        <w:p w14:paraId="3A7DA0FF" w14:textId="77777777" w:rsidR="00776E62" w:rsidRDefault="009F421C">
                          <w:pPr>
                            <w:spacing w:before="12"/>
                            <w:ind w:left="20"/>
                            <w:rPr>
                              <w:b/>
                              <w:sz w:val="24"/>
                            </w:rPr>
                          </w:pPr>
                          <w:r>
                            <w:rPr>
                              <w:b/>
                              <w:sz w:val="24"/>
                            </w:rPr>
                            <w:t>TRUSTEES’</w:t>
                          </w:r>
                          <w:r>
                            <w:rPr>
                              <w:b/>
                              <w:spacing w:val="-6"/>
                              <w:sz w:val="24"/>
                            </w:rPr>
                            <w:t xml:space="preserve"> </w:t>
                          </w:r>
                          <w:r>
                            <w:rPr>
                              <w:b/>
                              <w:sz w:val="24"/>
                            </w:rPr>
                            <w:t>ANNUAL</w:t>
                          </w:r>
                          <w:r>
                            <w:rPr>
                              <w:b/>
                              <w:spacing w:val="5"/>
                              <w:sz w:val="24"/>
                            </w:rPr>
                            <w:t xml:space="preserve"> </w:t>
                          </w:r>
                          <w:r>
                            <w:rPr>
                              <w:b/>
                              <w:sz w:val="24"/>
                            </w:rPr>
                            <w:t>REPORT</w:t>
                          </w:r>
                        </w:p>
                        <w:p w14:paraId="0096197A" w14:textId="37EA5FCB" w:rsidR="00776E62" w:rsidRDefault="009F421C">
                          <w:pPr>
                            <w:spacing w:before="61"/>
                            <w:ind w:left="20"/>
                            <w:rPr>
                              <w:sz w:val="20"/>
                            </w:rPr>
                          </w:pPr>
                          <w:r>
                            <w:rPr>
                              <w:sz w:val="20"/>
                            </w:rPr>
                            <w:t>FOR</w:t>
                          </w:r>
                          <w:r>
                            <w:rPr>
                              <w:spacing w:val="-3"/>
                              <w:sz w:val="20"/>
                            </w:rPr>
                            <w:t xml:space="preserve"> </w:t>
                          </w:r>
                          <w:r>
                            <w:rPr>
                              <w:sz w:val="20"/>
                            </w:rPr>
                            <w:t>THE</w:t>
                          </w:r>
                          <w:r>
                            <w:rPr>
                              <w:spacing w:val="-2"/>
                              <w:sz w:val="20"/>
                            </w:rPr>
                            <w:t xml:space="preserve"> </w:t>
                          </w:r>
                          <w:r>
                            <w:rPr>
                              <w:sz w:val="20"/>
                            </w:rPr>
                            <w:t>YEAR ENDED 16</w:t>
                          </w:r>
                          <w:r>
                            <w:rPr>
                              <w:position w:val="6"/>
                              <w:sz w:val="13"/>
                            </w:rPr>
                            <w:t>TH</w:t>
                          </w:r>
                          <w:r>
                            <w:rPr>
                              <w:spacing w:val="18"/>
                              <w:position w:val="6"/>
                              <w:sz w:val="13"/>
                            </w:rPr>
                            <w:t xml:space="preserve"> </w:t>
                          </w:r>
                          <w:r>
                            <w:rPr>
                              <w:sz w:val="20"/>
                            </w:rPr>
                            <w:t>APRIL</w:t>
                          </w:r>
                          <w:r>
                            <w:rPr>
                              <w:spacing w:val="-3"/>
                              <w:sz w:val="20"/>
                            </w:rPr>
                            <w:t xml:space="preserve"> </w:t>
                          </w:r>
                          <w:r>
                            <w:rPr>
                              <w:sz w:val="20"/>
                            </w:rPr>
                            <w:t>202</w:t>
                          </w:r>
                          <w:r w:rsidR="00F91E3D">
                            <w:rPr>
                              <w:sz w:val="20"/>
                            </w:rPr>
                            <w:t>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7704023" id="_x0000_t202" coordsize="21600,21600" o:spt="202" path="m,l,21600r21600,l21600,xe">
              <v:stroke joinstyle="miter"/>
              <v:path gradientshapeok="t" o:connecttype="rect"/>
            </v:shapetype>
            <v:shape id="Text Box 19" o:spid="_x0000_s1031" type="#_x0000_t202" style="position:absolute;margin-left:58.4pt;margin-top:35.2pt;width:192.9pt;height:30pt;z-index:-161909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" filled="f" stroked="f">
              <v:textbox inset="0,0,0,0">
                <w:txbxContent>
                  <w:p w14:paraId="3A7DA0FF" w14:textId="77777777" w:rsidR="00776E62" w:rsidRDefault="009F421C">
                    <w:pPr>
                      <w:spacing w:before="12"/>
                      <w:ind w:left="20"/>
                      <w:rPr>
                        <w:b/>
                        <w:sz w:val="24"/>
                      </w:rPr>
                    </w:pPr>
                    <w:r>
                      <w:rPr>
                        <w:b/>
                        <w:sz w:val="24"/>
                      </w:rPr>
                      <w:t>TRUSTEES’</w:t>
                    </w:r>
                    <w:r>
                      <w:rPr>
                        <w:b/>
                        <w:spacing w:val="-6"/>
                        <w:sz w:val="24"/>
                      </w:rPr>
                      <w:t xml:space="preserve"> </w:t>
                    </w:r>
                    <w:r>
                      <w:rPr>
                        <w:b/>
                        <w:sz w:val="24"/>
                      </w:rPr>
                      <w:t>ANNUAL</w:t>
                    </w:r>
                    <w:r>
                      <w:rPr>
                        <w:b/>
                        <w:spacing w:val="5"/>
                        <w:sz w:val="24"/>
                      </w:rPr>
                      <w:t xml:space="preserve"> </w:t>
                    </w:r>
                    <w:r>
                      <w:rPr>
                        <w:b/>
                        <w:sz w:val="24"/>
                      </w:rPr>
                      <w:t>REPORT</w:t>
                    </w:r>
                  </w:p>
                  <w:p w14:paraId="0096197A" w14:textId="37EA5FCB" w:rsidR="00776E62" w:rsidRDefault="009F421C">
                    <w:pPr>
                      <w:spacing w:before="61"/>
                      <w:ind w:left="20"/>
                      <w:rPr>
                        <w:sz w:val="20"/>
                      </w:rPr>
                    </w:pPr>
                    <w:r>
                      <w:rPr>
                        <w:sz w:val="20"/>
                      </w:rPr>
                      <w:t>FOR</w:t>
                    </w:r>
                    <w:r>
                      <w:rPr>
                        <w:spacing w:val="-3"/>
                        <w:sz w:val="20"/>
                      </w:rPr>
                      <w:t xml:space="preserve"> </w:t>
                    </w:r>
                    <w:r>
                      <w:rPr>
                        <w:sz w:val="20"/>
                      </w:rPr>
                      <w:t>THE</w:t>
                    </w:r>
                    <w:r>
                      <w:rPr>
                        <w:spacing w:val="-2"/>
                        <w:sz w:val="20"/>
                      </w:rPr>
                      <w:t xml:space="preserve"> </w:t>
                    </w:r>
                    <w:r>
                      <w:rPr>
                        <w:sz w:val="20"/>
                      </w:rPr>
                      <w:t>YEAR ENDED 16</w:t>
                    </w:r>
                    <w:r>
                      <w:rPr>
                        <w:position w:val="6"/>
                        <w:sz w:val="13"/>
                      </w:rPr>
                      <w:t>TH</w:t>
                    </w:r>
                    <w:r>
                      <w:rPr>
                        <w:spacing w:val="18"/>
                        <w:position w:val="6"/>
                        <w:sz w:val="13"/>
                      </w:rPr>
                      <w:t xml:space="preserve"> </w:t>
                    </w:r>
                    <w:r>
                      <w:rPr>
                        <w:sz w:val="20"/>
                      </w:rPr>
                      <w:t>APRIL</w:t>
                    </w:r>
                    <w:r>
                      <w:rPr>
                        <w:spacing w:val="-3"/>
                        <w:sz w:val="20"/>
                      </w:rPr>
                      <w:t xml:space="preserve"> </w:t>
                    </w:r>
                    <w:r>
                      <w:rPr>
                        <w:sz w:val="20"/>
                      </w:rPr>
                      <w:t>202</w:t>
                    </w:r>
                    <w:r w:rsidR="00F91E3D">
                      <w:rPr>
                        <w:sz w:val="20"/>
                      </w:rPr>
                      <w:t>6</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3F438E" w14:textId="0C1AB37D" w:rsidR="00776E62" w:rsidRDefault="00CC2D78">
    <w:pPr>
      <w:pStyle w:val="BodyText"/>
      <w:spacing w:line="14" w:lineRule="auto"/>
    </w:pPr>
    <w:r>
      <w:rPr>
        <w:noProof/>
      </w:rPr>
      <mc:AlternateContent>
        <mc:Choice Requires="wps">
          <w:drawing>
            <wp:anchor distT="0" distB="0" distL="114300" distR="114300" simplePos="0" relativeHeight="487129088" behindDoc="1" locked="0" layoutInCell="1" allowOverlap="1" wp14:anchorId="32174420" wp14:editId="72DFBB20">
              <wp:simplePos x="0" y="0"/>
              <wp:positionH relativeFrom="page">
                <wp:posOffset>676910</wp:posOffset>
              </wp:positionH>
              <wp:positionV relativeFrom="page">
                <wp:posOffset>854710</wp:posOffset>
              </wp:positionV>
              <wp:extent cx="6199505" cy="6350"/>
              <wp:effectExtent l="0" t="0" r="0" b="0"/>
              <wp:wrapNone/>
              <wp:docPr id="50583879" name="Rectangl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99505" cy="6350"/>
                      </a:xfrm>
                      <a:prstGeom prst="rect">
                        <a:avLst/>
                      </a:prstGeom>
                      <a:solidFill>
                        <a:srgbClr val="000000"/>
                      </a:solidFill>
                      <a:ln>
                        <a:noFill/>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4D7FED3" id="Rectangle 12" o:spid="_x0000_s1026" style="position:absolute;margin-left:53.3pt;margin-top:67.3pt;width:488.15pt;height:.5pt;z-index:-16187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" fillcolor="black" stroked="f">
              <w10:wrap anchorx="page" anchory="page"/>
            </v:rect>
          </w:pict>
        </mc:Fallback>
      </mc:AlternateContent>
    </w:r>
    <w:r>
      <w:rPr>
        <w:noProof/>
      </w:rPr>
      <mc:AlternateContent>
        <mc:Choice Requires="wps">
          <w:drawing>
            <wp:anchor distT="0" distB="0" distL="114300" distR="114300" simplePos="0" relativeHeight="487129600" behindDoc="1" locked="0" layoutInCell="1" allowOverlap="1" wp14:anchorId="2CE3F4FB" wp14:editId="6EF2A253">
              <wp:simplePos x="0" y="0"/>
              <wp:positionH relativeFrom="page">
                <wp:posOffset>741680</wp:posOffset>
              </wp:positionH>
              <wp:positionV relativeFrom="page">
                <wp:posOffset>447040</wp:posOffset>
              </wp:positionV>
              <wp:extent cx="3053715" cy="381000"/>
              <wp:effectExtent l="0" t="0" r="0" b="0"/>
              <wp:wrapNone/>
              <wp:docPr id="1250581718"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53715" cy="381000"/>
                      </a:xfrm>
                      <a:prstGeom prst="rect">
                        <a:avLst/>
                      </a:prstGeom>
                      <a:noFill/>
                      <a:ln>
                        <a:noFill/>
                      </a:ln>
                    </wps:spPr>
                    <wps:txbx>
                      <w:txbxContent>
                        <w:p w14:paraId="66382020" w14:textId="77777777" w:rsidR="00776E62" w:rsidRDefault="009F421C">
                          <w:pPr>
                            <w:spacing w:before="12"/>
                            <w:ind w:left="20"/>
                            <w:rPr>
                              <w:b/>
                              <w:sz w:val="24"/>
                            </w:rPr>
                          </w:pPr>
                          <w:r>
                            <w:rPr>
                              <w:b/>
                              <w:sz w:val="24"/>
                            </w:rPr>
                            <w:t>STATEMENT</w:t>
                          </w:r>
                          <w:r>
                            <w:rPr>
                              <w:b/>
                              <w:spacing w:val="2"/>
                              <w:sz w:val="24"/>
                            </w:rPr>
                            <w:t xml:space="preserve"> </w:t>
                          </w:r>
                          <w:r>
                            <w:rPr>
                              <w:b/>
                              <w:sz w:val="24"/>
                            </w:rPr>
                            <w:t>OF</w:t>
                          </w:r>
                          <w:r>
                            <w:rPr>
                              <w:b/>
                              <w:spacing w:val="-5"/>
                              <w:sz w:val="24"/>
                            </w:rPr>
                            <w:t xml:space="preserve"> </w:t>
                          </w:r>
                          <w:r>
                            <w:rPr>
                              <w:b/>
                              <w:sz w:val="24"/>
                            </w:rPr>
                            <w:t>RECEIPTS</w:t>
                          </w:r>
                          <w:r>
                            <w:rPr>
                              <w:b/>
                              <w:spacing w:val="-4"/>
                              <w:sz w:val="24"/>
                            </w:rPr>
                            <w:t xml:space="preserve"> </w:t>
                          </w:r>
                          <w:r>
                            <w:rPr>
                              <w:b/>
                              <w:sz w:val="24"/>
                            </w:rPr>
                            <w:t>&amp;</w:t>
                          </w:r>
                          <w:r>
                            <w:rPr>
                              <w:b/>
                              <w:spacing w:val="-4"/>
                              <w:sz w:val="24"/>
                            </w:rPr>
                            <w:t xml:space="preserve"> </w:t>
                          </w:r>
                          <w:r>
                            <w:rPr>
                              <w:b/>
                              <w:sz w:val="24"/>
                            </w:rPr>
                            <w:t>PAYMENTS</w:t>
                          </w:r>
                        </w:p>
                        <w:p w14:paraId="12354804" w14:textId="4B5ADE75" w:rsidR="00776E62" w:rsidRDefault="009F421C">
                          <w:pPr>
                            <w:spacing w:before="61"/>
                            <w:ind w:left="20"/>
                            <w:rPr>
                              <w:sz w:val="20"/>
                            </w:rPr>
                          </w:pPr>
                          <w:r>
                            <w:rPr>
                              <w:sz w:val="20"/>
                            </w:rPr>
                            <w:t>FOR</w:t>
                          </w:r>
                          <w:r>
                            <w:rPr>
                              <w:spacing w:val="-3"/>
                              <w:sz w:val="20"/>
                            </w:rPr>
                            <w:t xml:space="preserve"> </w:t>
                          </w:r>
                          <w:r>
                            <w:rPr>
                              <w:sz w:val="20"/>
                            </w:rPr>
                            <w:t>THE</w:t>
                          </w:r>
                          <w:r>
                            <w:rPr>
                              <w:spacing w:val="-2"/>
                              <w:sz w:val="20"/>
                            </w:rPr>
                            <w:t xml:space="preserve"> </w:t>
                          </w:r>
                          <w:r>
                            <w:rPr>
                              <w:sz w:val="20"/>
                            </w:rPr>
                            <w:t>YEAR</w:t>
                          </w:r>
                          <w:r>
                            <w:rPr>
                              <w:spacing w:val="1"/>
                              <w:sz w:val="20"/>
                            </w:rPr>
                            <w:t xml:space="preserve"> </w:t>
                          </w:r>
                          <w:r>
                            <w:rPr>
                              <w:sz w:val="20"/>
                            </w:rPr>
                            <w:t>ENDED</w:t>
                          </w:r>
                          <w:r>
                            <w:rPr>
                              <w:spacing w:val="-1"/>
                              <w:sz w:val="20"/>
                            </w:rPr>
                            <w:t xml:space="preserve"> </w:t>
                          </w:r>
                          <w:r>
                            <w:rPr>
                              <w:sz w:val="20"/>
                            </w:rPr>
                            <w:t>16</w:t>
                          </w:r>
                          <w:r>
                            <w:rPr>
                              <w:position w:val="6"/>
                              <w:sz w:val="13"/>
                            </w:rPr>
                            <w:t>TH</w:t>
                          </w:r>
                          <w:r>
                            <w:rPr>
                              <w:spacing w:val="18"/>
                              <w:position w:val="6"/>
                              <w:sz w:val="13"/>
                            </w:rPr>
                            <w:t xml:space="preserve"> </w:t>
                          </w:r>
                          <w:r>
                            <w:rPr>
                              <w:sz w:val="20"/>
                            </w:rPr>
                            <w:t>APRIL</w:t>
                          </w:r>
                          <w:r>
                            <w:rPr>
                              <w:spacing w:val="-2"/>
                              <w:sz w:val="20"/>
                            </w:rPr>
                            <w:t xml:space="preserve"> </w:t>
                          </w:r>
                          <w:r>
                            <w:rPr>
                              <w:sz w:val="20"/>
                            </w:rPr>
                            <w:t>202</w:t>
                          </w:r>
                          <w:r w:rsidR="005B4F39">
                            <w:rPr>
                              <w:sz w:val="20"/>
                            </w:rPr>
                            <w:t>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CE3F4FB" id="_x0000_t202" coordsize="21600,21600" o:spt="202" path="m,l,21600r21600,l21600,xe">
              <v:stroke joinstyle="miter"/>
              <v:path gradientshapeok="t" o:connecttype="rect"/>
            </v:shapetype>
            <v:shape id="Text Box 11" o:spid="_x0000_s1033" type="#_x0000_t202" style="position:absolute;margin-left:58.4pt;margin-top:35.2pt;width:240.45pt;height:30pt;z-index:-16186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" filled="f" stroked="f">
              <v:textbox inset="0,0,0,0">
                <w:txbxContent>
                  <w:p w14:paraId="66382020" w14:textId="77777777" w:rsidR="00776E62" w:rsidRDefault="009F421C">
                    <w:pPr>
                      <w:spacing w:before="12"/>
                      <w:ind w:left="20"/>
                      <w:rPr>
                        <w:b/>
                        <w:sz w:val="24"/>
                      </w:rPr>
                    </w:pPr>
                    <w:r>
                      <w:rPr>
                        <w:b/>
                        <w:sz w:val="24"/>
                      </w:rPr>
                      <w:t>STATEMENT</w:t>
                    </w:r>
                    <w:r>
                      <w:rPr>
                        <w:b/>
                        <w:spacing w:val="2"/>
                        <w:sz w:val="24"/>
                      </w:rPr>
                      <w:t xml:space="preserve"> </w:t>
                    </w:r>
                    <w:r>
                      <w:rPr>
                        <w:b/>
                        <w:sz w:val="24"/>
                      </w:rPr>
                      <w:t>OF</w:t>
                    </w:r>
                    <w:r>
                      <w:rPr>
                        <w:b/>
                        <w:spacing w:val="-5"/>
                        <w:sz w:val="24"/>
                      </w:rPr>
                      <w:t xml:space="preserve"> </w:t>
                    </w:r>
                    <w:r>
                      <w:rPr>
                        <w:b/>
                        <w:sz w:val="24"/>
                      </w:rPr>
                      <w:t>RECEIPTS</w:t>
                    </w:r>
                    <w:r>
                      <w:rPr>
                        <w:b/>
                        <w:spacing w:val="-4"/>
                        <w:sz w:val="24"/>
                      </w:rPr>
                      <w:t xml:space="preserve"> </w:t>
                    </w:r>
                    <w:r>
                      <w:rPr>
                        <w:b/>
                        <w:sz w:val="24"/>
                      </w:rPr>
                      <w:t>&amp;</w:t>
                    </w:r>
                    <w:r>
                      <w:rPr>
                        <w:b/>
                        <w:spacing w:val="-4"/>
                        <w:sz w:val="24"/>
                      </w:rPr>
                      <w:t xml:space="preserve"> </w:t>
                    </w:r>
                    <w:r>
                      <w:rPr>
                        <w:b/>
                        <w:sz w:val="24"/>
                      </w:rPr>
                      <w:t>PAYMENTS</w:t>
                    </w:r>
                  </w:p>
                  <w:p w14:paraId="12354804" w14:textId="4B5ADE75" w:rsidR="00776E62" w:rsidRDefault="009F421C">
                    <w:pPr>
                      <w:spacing w:before="61"/>
                      <w:ind w:left="20"/>
                      <w:rPr>
                        <w:sz w:val="20"/>
                      </w:rPr>
                    </w:pPr>
                    <w:r>
                      <w:rPr>
                        <w:sz w:val="20"/>
                      </w:rPr>
                      <w:t>FOR</w:t>
                    </w:r>
                    <w:r>
                      <w:rPr>
                        <w:spacing w:val="-3"/>
                        <w:sz w:val="20"/>
                      </w:rPr>
                      <w:t xml:space="preserve"> </w:t>
                    </w:r>
                    <w:r>
                      <w:rPr>
                        <w:sz w:val="20"/>
                      </w:rPr>
                      <w:t>THE</w:t>
                    </w:r>
                    <w:r>
                      <w:rPr>
                        <w:spacing w:val="-2"/>
                        <w:sz w:val="20"/>
                      </w:rPr>
                      <w:t xml:space="preserve"> </w:t>
                    </w:r>
                    <w:r>
                      <w:rPr>
                        <w:sz w:val="20"/>
                      </w:rPr>
                      <w:t>YEAR</w:t>
                    </w:r>
                    <w:r>
                      <w:rPr>
                        <w:spacing w:val="1"/>
                        <w:sz w:val="20"/>
                      </w:rPr>
                      <w:t xml:space="preserve"> </w:t>
                    </w:r>
                    <w:r>
                      <w:rPr>
                        <w:sz w:val="20"/>
                      </w:rPr>
                      <w:t>ENDED</w:t>
                    </w:r>
                    <w:r>
                      <w:rPr>
                        <w:spacing w:val="-1"/>
                        <w:sz w:val="20"/>
                      </w:rPr>
                      <w:t xml:space="preserve"> </w:t>
                    </w:r>
                    <w:r>
                      <w:rPr>
                        <w:sz w:val="20"/>
                      </w:rPr>
                      <w:t>16</w:t>
                    </w:r>
                    <w:r>
                      <w:rPr>
                        <w:position w:val="6"/>
                        <w:sz w:val="13"/>
                      </w:rPr>
                      <w:t>TH</w:t>
                    </w:r>
                    <w:r>
                      <w:rPr>
                        <w:spacing w:val="18"/>
                        <w:position w:val="6"/>
                        <w:sz w:val="13"/>
                      </w:rPr>
                      <w:t xml:space="preserve"> </w:t>
                    </w:r>
                    <w:r>
                      <w:rPr>
                        <w:sz w:val="20"/>
                      </w:rPr>
                      <w:t>APRIL</w:t>
                    </w:r>
                    <w:r>
                      <w:rPr>
                        <w:spacing w:val="-2"/>
                        <w:sz w:val="20"/>
                      </w:rPr>
                      <w:t xml:space="preserve"> </w:t>
                    </w:r>
                    <w:r>
                      <w:rPr>
                        <w:sz w:val="20"/>
                      </w:rPr>
                      <w:t>202</w:t>
                    </w:r>
                    <w:r w:rsidR="005B4F39">
                      <w:rPr>
                        <w:sz w:val="20"/>
                      </w:rPr>
                      <w:t>6</w:t>
                    </w:r>
                  </w:p>
                </w:txbxContent>
              </v:textbox>
              <w10:wrap anchorx="page" anchory="page"/>
            </v:shape>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0FB751" w14:textId="3365927F" w:rsidR="00776E62" w:rsidRDefault="00CC2D78">
    <w:pPr>
      <w:pStyle w:val="BodyText"/>
      <w:spacing w:line="14" w:lineRule="auto"/>
    </w:pPr>
    <w:r>
      <w:rPr>
        <w:noProof/>
      </w:rPr>
      <mc:AlternateContent>
        <mc:Choice Requires="wps">
          <w:drawing>
            <wp:anchor distT="0" distB="0" distL="114300" distR="114300" simplePos="0" relativeHeight="487131136" behindDoc="1" locked="0" layoutInCell="1" allowOverlap="1" wp14:anchorId="2D7B91B0" wp14:editId="68843802">
              <wp:simplePos x="0" y="0"/>
              <wp:positionH relativeFrom="page">
                <wp:posOffset>676910</wp:posOffset>
              </wp:positionH>
              <wp:positionV relativeFrom="page">
                <wp:posOffset>854710</wp:posOffset>
              </wp:positionV>
              <wp:extent cx="6199505" cy="6350"/>
              <wp:effectExtent l="0" t="0" r="0" b="0"/>
              <wp:wrapNone/>
              <wp:docPr id="1476023713"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99505" cy="6350"/>
                      </a:xfrm>
                      <a:prstGeom prst="rect">
                        <a:avLst/>
                      </a:prstGeom>
                      <a:solidFill>
                        <a:srgbClr val="000000"/>
                      </a:solidFill>
                      <a:ln>
                        <a:noFill/>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4C3FF69" id="Rectangle 8" o:spid="_x0000_s1026" style="position:absolute;margin-left:53.3pt;margin-top:67.3pt;width:488.15pt;height:.5pt;z-index:-161853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" fillcolor="black" stroked="f">
              <w10:wrap anchorx="page" anchory="page"/>
            </v:rect>
          </w:pict>
        </mc:Fallback>
      </mc:AlternateContent>
    </w:r>
    <w:r>
      <w:rPr>
        <w:noProof/>
      </w:rPr>
      <mc:AlternateContent>
        <mc:Choice Requires="wps">
          <w:drawing>
            <wp:anchor distT="0" distB="0" distL="114300" distR="114300" simplePos="0" relativeHeight="487131648" behindDoc="1" locked="0" layoutInCell="1" allowOverlap="1" wp14:anchorId="216C9096" wp14:editId="34DBCFD9">
              <wp:simplePos x="0" y="0"/>
              <wp:positionH relativeFrom="page">
                <wp:posOffset>741680</wp:posOffset>
              </wp:positionH>
              <wp:positionV relativeFrom="page">
                <wp:posOffset>447040</wp:posOffset>
              </wp:positionV>
              <wp:extent cx="2094230" cy="381000"/>
              <wp:effectExtent l="0" t="0" r="0" b="0"/>
              <wp:wrapNone/>
              <wp:docPr id="1629900826"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94230" cy="381000"/>
                      </a:xfrm>
                      <a:prstGeom prst="rect">
                        <a:avLst/>
                      </a:prstGeom>
                      <a:noFill/>
                      <a:ln>
                        <a:noFill/>
                      </a:ln>
                    </wps:spPr>
                    <wps:txbx>
                      <w:txbxContent>
                        <w:p w14:paraId="60818065" w14:textId="77777777" w:rsidR="00776E62" w:rsidRDefault="009F421C">
                          <w:pPr>
                            <w:spacing w:before="12"/>
                            <w:ind w:left="20"/>
                            <w:rPr>
                              <w:b/>
                              <w:sz w:val="24"/>
                            </w:rPr>
                          </w:pPr>
                          <w:r>
                            <w:rPr>
                              <w:b/>
                              <w:sz w:val="24"/>
                            </w:rPr>
                            <w:t>STATEMENT</w:t>
                          </w:r>
                          <w:r>
                            <w:rPr>
                              <w:b/>
                              <w:spacing w:val="-3"/>
                              <w:sz w:val="24"/>
                            </w:rPr>
                            <w:t xml:space="preserve"> </w:t>
                          </w:r>
                          <w:r>
                            <w:rPr>
                              <w:b/>
                              <w:sz w:val="24"/>
                            </w:rPr>
                            <w:t>OF</w:t>
                          </w:r>
                          <w:r>
                            <w:rPr>
                              <w:b/>
                              <w:spacing w:val="-9"/>
                              <w:sz w:val="24"/>
                            </w:rPr>
                            <w:t xml:space="preserve"> </w:t>
                          </w:r>
                          <w:r>
                            <w:rPr>
                              <w:b/>
                              <w:sz w:val="24"/>
                            </w:rPr>
                            <w:t>BALANCES</w:t>
                          </w:r>
                        </w:p>
                        <w:p w14:paraId="63278AFD" w14:textId="26AB214E" w:rsidR="00776E62" w:rsidRDefault="009F421C">
                          <w:pPr>
                            <w:spacing w:before="61"/>
                            <w:ind w:left="20"/>
                            <w:rPr>
                              <w:sz w:val="20"/>
                            </w:rPr>
                          </w:pPr>
                          <w:r>
                            <w:rPr>
                              <w:sz w:val="20"/>
                            </w:rPr>
                            <w:t>AS</w:t>
                          </w:r>
                          <w:r>
                            <w:rPr>
                              <w:spacing w:val="-2"/>
                              <w:sz w:val="20"/>
                            </w:rPr>
                            <w:t xml:space="preserve"> </w:t>
                          </w:r>
                          <w:r>
                            <w:rPr>
                              <w:sz w:val="20"/>
                            </w:rPr>
                            <w:t>AT</w:t>
                          </w:r>
                          <w:r>
                            <w:rPr>
                              <w:spacing w:val="1"/>
                              <w:sz w:val="20"/>
                            </w:rPr>
                            <w:t xml:space="preserve"> </w:t>
                          </w:r>
                          <w:r>
                            <w:rPr>
                              <w:sz w:val="20"/>
                            </w:rPr>
                            <w:t>16</w:t>
                          </w:r>
                          <w:r>
                            <w:rPr>
                              <w:position w:val="6"/>
                              <w:sz w:val="13"/>
                            </w:rPr>
                            <w:t>TH</w:t>
                          </w:r>
                          <w:r>
                            <w:rPr>
                              <w:spacing w:val="19"/>
                              <w:position w:val="6"/>
                              <w:sz w:val="13"/>
                            </w:rPr>
                            <w:t xml:space="preserve"> </w:t>
                          </w:r>
                          <w:r>
                            <w:rPr>
                              <w:sz w:val="20"/>
                            </w:rPr>
                            <w:t>APRIL</w:t>
                          </w:r>
                          <w:r>
                            <w:rPr>
                              <w:spacing w:val="-3"/>
                              <w:sz w:val="20"/>
                            </w:rPr>
                            <w:t xml:space="preserve"> </w:t>
                          </w:r>
                          <w:r>
                            <w:rPr>
                              <w:sz w:val="20"/>
                            </w:rPr>
                            <w:t>202</w:t>
                          </w:r>
                          <w:r w:rsidR="00605DAB">
                            <w:rPr>
                              <w:sz w:val="20"/>
                            </w:rPr>
                            <w:t>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16C9096" id="_x0000_t202" coordsize="21600,21600" o:spt="202" path="m,l,21600r21600,l21600,xe">
              <v:stroke joinstyle="miter"/>
              <v:path gradientshapeok="t" o:connecttype="rect"/>
            </v:shapetype>
            <v:shape id="Text Box 7" o:spid="_x0000_s1035" type="#_x0000_t202" style="position:absolute;margin-left:58.4pt;margin-top:35.2pt;width:164.9pt;height:30pt;z-index:-161848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" filled="f" stroked="f">
              <v:textbox inset="0,0,0,0">
                <w:txbxContent>
                  <w:p w14:paraId="60818065" w14:textId="77777777" w:rsidR="00776E62" w:rsidRDefault="009F421C">
                    <w:pPr>
                      <w:spacing w:before="12"/>
                      <w:ind w:left="20"/>
                      <w:rPr>
                        <w:b/>
                        <w:sz w:val="24"/>
                      </w:rPr>
                    </w:pPr>
                    <w:r>
                      <w:rPr>
                        <w:b/>
                        <w:sz w:val="24"/>
                      </w:rPr>
                      <w:t>STATEMENT</w:t>
                    </w:r>
                    <w:r>
                      <w:rPr>
                        <w:b/>
                        <w:spacing w:val="-3"/>
                        <w:sz w:val="24"/>
                      </w:rPr>
                      <w:t xml:space="preserve"> </w:t>
                    </w:r>
                    <w:r>
                      <w:rPr>
                        <w:b/>
                        <w:sz w:val="24"/>
                      </w:rPr>
                      <w:t>OF</w:t>
                    </w:r>
                    <w:r>
                      <w:rPr>
                        <w:b/>
                        <w:spacing w:val="-9"/>
                        <w:sz w:val="24"/>
                      </w:rPr>
                      <w:t xml:space="preserve"> </w:t>
                    </w:r>
                    <w:r>
                      <w:rPr>
                        <w:b/>
                        <w:sz w:val="24"/>
                      </w:rPr>
                      <w:t>BALANCES</w:t>
                    </w:r>
                  </w:p>
                  <w:p w14:paraId="63278AFD" w14:textId="26AB214E" w:rsidR="00776E62" w:rsidRDefault="009F421C">
                    <w:pPr>
                      <w:spacing w:before="61"/>
                      <w:ind w:left="20"/>
                      <w:rPr>
                        <w:sz w:val="20"/>
                      </w:rPr>
                    </w:pPr>
                    <w:r>
                      <w:rPr>
                        <w:sz w:val="20"/>
                      </w:rPr>
                      <w:t>AS</w:t>
                    </w:r>
                    <w:r>
                      <w:rPr>
                        <w:spacing w:val="-2"/>
                        <w:sz w:val="20"/>
                      </w:rPr>
                      <w:t xml:space="preserve"> </w:t>
                    </w:r>
                    <w:r>
                      <w:rPr>
                        <w:sz w:val="20"/>
                      </w:rPr>
                      <w:t>AT</w:t>
                    </w:r>
                    <w:r>
                      <w:rPr>
                        <w:spacing w:val="1"/>
                        <w:sz w:val="20"/>
                      </w:rPr>
                      <w:t xml:space="preserve"> </w:t>
                    </w:r>
                    <w:r>
                      <w:rPr>
                        <w:sz w:val="20"/>
                      </w:rPr>
                      <w:t>16</w:t>
                    </w:r>
                    <w:r>
                      <w:rPr>
                        <w:position w:val="6"/>
                        <w:sz w:val="13"/>
                      </w:rPr>
                      <w:t>TH</w:t>
                    </w:r>
                    <w:r>
                      <w:rPr>
                        <w:spacing w:val="19"/>
                        <w:position w:val="6"/>
                        <w:sz w:val="13"/>
                      </w:rPr>
                      <w:t xml:space="preserve"> </w:t>
                    </w:r>
                    <w:r>
                      <w:rPr>
                        <w:sz w:val="20"/>
                      </w:rPr>
                      <w:t>APRIL</w:t>
                    </w:r>
                    <w:r>
                      <w:rPr>
                        <w:spacing w:val="-3"/>
                        <w:sz w:val="20"/>
                      </w:rPr>
                      <w:t xml:space="preserve"> </w:t>
                    </w:r>
                    <w:r>
                      <w:rPr>
                        <w:sz w:val="20"/>
                      </w:rPr>
                      <w:t>202</w:t>
                    </w:r>
                    <w:r w:rsidR="00605DAB">
                      <w:rPr>
                        <w:sz w:val="20"/>
                      </w:rPr>
                      <w:t>6</w:t>
                    </w:r>
                  </w:p>
                </w:txbxContent>
              </v:textbox>
              <w10:wrap anchorx="page" anchory="page"/>
            </v:shape>
          </w:pict>
        </mc:Fallback>
      </mc:AlternateConten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484741" w14:textId="016CD016" w:rsidR="00776E62" w:rsidRDefault="00CC2D78">
    <w:pPr>
      <w:pStyle w:val="BodyText"/>
      <w:spacing w:line="14" w:lineRule="auto"/>
    </w:pPr>
    <w:r>
      <w:rPr>
        <w:noProof/>
      </w:rPr>
      <mc:AlternateContent>
        <mc:Choice Requires="wps">
          <w:drawing>
            <wp:anchor distT="0" distB="0" distL="114300" distR="114300" simplePos="0" relativeHeight="487133184" behindDoc="1" locked="0" layoutInCell="1" allowOverlap="1" wp14:anchorId="16CE4B29" wp14:editId="455FA5EA">
              <wp:simplePos x="0" y="0"/>
              <wp:positionH relativeFrom="page">
                <wp:posOffset>676910</wp:posOffset>
              </wp:positionH>
              <wp:positionV relativeFrom="page">
                <wp:posOffset>854710</wp:posOffset>
              </wp:positionV>
              <wp:extent cx="6199505" cy="6350"/>
              <wp:effectExtent l="0" t="0" r="0" b="0"/>
              <wp:wrapNone/>
              <wp:docPr id="919725076"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99505" cy="6350"/>
                      </a:xfrm>
                      <a:prstGeom prst="rect">
                        <a:avLst/>
                      </a:prstGeom>
                      <a:solidFill>
                        <a:srgbClr val="000000"/>
                      </a:solidFill>
                      <a:ln>
                        <a:noFill/>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7D07461" id="Rectangle 4" o:spid="_x0000_s1026" style="position:absolute;margin-left:53.3pt;margin-top:67.3pt;width:488.15pt;height:.5pt;z-index:-161832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" fillcolor="black" stroked="f">
              <w10:wrap anchorx="page" anchory="page"/>
            </v:rect>
          </w:pict>
        </mc:Fallback>
      </mc:AlternateContent>
    </w:r>
    <w:r>
      <w:rPr>
        <w:noProof/>
      </w:rPr>
      <mc:AlternateContent>
        <mc:Choice Requires="wps">
          <w:drawing>
            <wp:anchor distT="0" distB="0" distL="114300" distR="114300" simplePos="0" relativeHeight="487133696" behindDoc="1" locked="0" layoutInCell="1" allowOverlap="1" wp14:anchorId="47ACD876" wp14:editId="033C88EF">
              <wp:simplePos x="0" y="0"/>
              <wp:positionH relativeFrom="page">
                <wp:posOffset>741680</wp:posOffset>
              </wp:positionH>
              <wp:positionV relativeFrom="page">
                <wp:posOffset>447040</wp:posOffset>
              </wp:positionV>
              <wp:extent cx="3086100" cy="381000"/>
              <wp:effectExtent l="0" t="0" r="0" b="0"/>
              <wp:wrapNone/>
              <wp:docPr id="1651259825"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86100" cy="381000"/>
                      </a:xfrm>
                      <a:prstGeom prst="rect">
                        <a:avLst/>
                      </a:prstGeom>
                      <a:noFill/>
                      <a:ln>
                        <a:noFill/>
                      </a:ln>
                    </wps:spPr>
                    <wps:txbx>
                      <w:txbxContent>
                        <w:p w14:paraId="0AF3CFB1" w14:textId="77777777" w:rsidR="00776E62" w:rsidRDefault="009F421C">
                          <w:pPr>
                            <w:spacing w:before="12"/>
                            <w:ind w:left="20"/>
                            <w:rPr>
                              <w:b/>
                              <w:sz w:val="24"/>
                            </w:rPr>
                          </w:pPr>
                          <w:r>
                            <w:rPr>
                              <w:b/>
                              <w:sz w:val="24"/>
                            </w:rPr>
                            <w:t>NOTES</w:t>
                          </w:r>
                          <w:r>
                            <w:rPr>
                              <w:b/>
                              <w:spacing w:val="-5"/>
                              <w:sz w:val="24"/>
                            </w:rPr>
                            <w:t xml:space="preserve"> </w:t>
                          </w:r>
                          <w:r>
                            <w:rPr>
                              <w:b/>
                              <w:sz w:val="24"/>
                            </w:rPr>
                            <w:t>TO</w:t>
                          </w:r>
                          <w:r>
                            <w:rPr>
                              <w:b/>
                              <w:spacing w:val="-4"/>
                              <w:sz w:val="24"/>
                            </w:rPr>
                            <w:t xml:space="preserve"> </w:t>
                          </w:r>
                          <w:r>
                            <w:rPr>
                              <w:b/>
                              <w:sz w:val="24"/>
                            </w:rPr>
                            <w:t>THE</w:t>
                          </w:r>
                          <w:r>
                            <w:rPr>
                              <w:b/>
                              <w:spacing w:val="-4"/>
                              <w:sz w:val="24"/>
                            </w:rPr>
                            <w:t xml:space="preserve"> </w:t>
                          </w:r>
                          <w:r>
                            <w:rPr>
                              <w:b/>
                              <w:sz w:val="24"/>
                            </w:rPr>
                            <w:t>FINANCIAL</w:t>
                          </w:r>
                          <w:r>
                            <w:rPr>
                              <w:b/>
                              <w:spacing w:val="3"/>
                              <w:sz w:val="24"/>
                            </w:rPr>
                            <w:t xml:space="preserve"> </w:t>
                          </w:r>
                          <w:r>
                            <w:rPr>
                              <w:b/>
                              <w:sz w:val="24"/>
                            </w:rPr>
                            <w:t>STATEMENTS</w:t>
                          </w:r>
                        </w:p>
                        <w:p w14:paraId="467363A3" w14:textId="1F2D0394" w:rsidR="00776E62" w:rsidRDefault="009F421C">
                          <w:pPr>
                            <w:spacing w:before="61"/>
                            <w:ind w:left="20"/>
                            <w:rPr>
                              <w:sz w:val="20"/>
                            </w:rPr>
                          </w:pPr>
                          <w:r>
                            <w:rPr>
                              <w:sz w:val="20"/>
                            </w:rPr>
                            <w:t>FOR</w:t>
                          </w:r>
                          <w:r>
                            <w:rPr>
                              <w:spacing w:val="-3"/>
                              <w:sz w:val="20"/>
                            </w:rPr>
                            <w:t xml:space="preserve"> </w:t>
                          </w:r>
                          <w:r>
                            <w:rPr>
                              <w:sz w:val="20"/>
                            </w:rPr>
                            <w:t>THE</w:t>
                          </w:r>
                          <w:r>
                            <w:rPr>
                              <w:spacing w:val="-2"/>
                              <w:sz w:val="20"/>
                            </w:rPr>
                            <w:t xml:space="preserve"> </w:t>
                          </w:r>
                          <w:r>
                            <w:rPr>
                              <w:sz w:val="20"/>
                            </w:rPr>
                            <w:t>YEAR</w:t>
                          </w:r>
                          <w:r>
                            <w:rPr>
                              <w:spacing w:val="1"/>
                              <w:sz w:val="20"/>
                            </w:rPr>
                            <w:t xml:space="preserve"> </w:t>
                          </w:r>
                          <w:r>
                            <w:rPr>
                              <w:sz w:val="20"/>
                            </w:rPr>
                            <w:t>ENDED</w:t>
                          </w:r>
                          <w:r>
                            <w:rPr>
                              <w:spacing w:val="-1"/>
                              <w:sz w:val="20"/>
                            </w:rPr>
                            <w:t xml:space="preserve"> </w:t>
                          </w:r>
                          <w:r>
                            <w:rPr>
                              <w:sz w:val="20"/>
                            </w:rPr>
                            <w:t>16</w:t>
                          </w:r>
                          <w:r>
                            <w:rPr>
                              <w:position w:val="6"/>
                              <w:sz w:val="13"/>
                            </w:rPr>
                            <w:t>TH</w:t>
                          </w:r>
                          <w:r>
                            <w:rPr>
                              <w:spacing w:val="18"/>
                              <w:position w:val="6"/>
                              <w:sz w:val="13"/>
                            </w:rPr>
                            <w:t xml:space="preserve"> </w:t>
                          </w:r>
                          <w:r>
                            <w:rPr>
                              <w:sz w:val="20"/>
                            </w:rPr>
                            <w:t>APRIL</w:t>
                          </w:r>
                          <w:r>
                            <w:rPr>
                              <w:spacing w:val="-2"/>
                              <w:sz w:val="20"/>
                            </w:rPr>
                            <w:t xml:space="preserve"> </w:t>
                          </w:r>
                          <w:r>
                            <w:rPr>
                              <w:sz w:val="20"/>
                            </w:rPr>
                            <w:t>202</w:t>
                          </w:r>
                          <w:r w:rsidR="00423DE3">
                            <w:rPr>
                              <w:sz w:val="20"/>
                            </w:rPr>
                            <w:t>5</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7ACD876" id="_x0000_t202" coordsize="21600,21600" o:spt="202" path="m,l,21600r21600,l21600,xe">
              <v:stroke joinstyle="miter"/>
              <v:path gradientshapeok="t" o:connecttype="rect"/>
            </v:shapetype>
            <v:shape id="Text Box 3" o:spid="_x0000_s1037" type="#_x0000_t202" style="position:absolute;margin-left:58.4pt;margin-top:35.2pt;width:243pt;height:30pt;z-index:-161827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" filled="f" stroked="f">
              <v:textbox inset="0,0,0,0">
                <w:txbxContent>
                  <w:p w14:paraId="0AF3CFB1" w14:textId="77777777" w:rsidR="00776E62" w:rsidRDefault="009F421C">
                    <w:pPr>
                      <w:spacing w:before="12"/>
                      <w:ind w:left="20"/>
                      <w:rPr>
                        <w:b/>
                        <w:sz w:val="24"/>
                      </w:rPr>
                    </w:pPr>
                    <w:r>
                      <w:rPr>
                        <w:b/>
                        <w:sz w:val="24"/>
                      </w:rPr>
                      <w:t>NOTES</w:t>
                    </w:r>
                    <w:r>
                      <w:rPr>
                        <w:b/>
                        <w:spacing w:val="-5"/>
                        <w:sz w:val="24"/>
                      </w:rPr>
                      <w:t xml:space="preserve"> </w:t>
                    </w:r>
                    <w:r>
                      <w:rPr>
                        <w:b/>
                        <w:sz w:val="24"/>
                      </w:rPr>
                      <w:t>TO</w:t>
                    </w:r>
                    <w:r>
                      <w:rPr>
                        <w:b/>
                        <w:spacing w:val="-4"/>
                        <w:sz w:val="24"/>
                      </w:rPr>
                      <w:t xml:space="preserve"> </w:t>
                    </w:r>
                    <w:r>
                      <w:rPr>
                        <w:b/>
                        <w:sz w:val="24"/>
                      </w:rPr>
                      <w:t>THE</w:t>
                    </w:r>
                    <w:r>
                      <w:rPr>
                        <w:b/>
                        <w:spacing w:val="-4"/>
                        <w:sz w:val="24"/>
                      </w:rPr>
                      <w:t xml:space="preserve"> </w:t>
                    </w:r>
                    <w:r>
                      <w:rPr>
                        <w:b/>
                        <w:sz w:val="24"/>
                      </w:rPr>
                      <w:t>FINANCIAL</w:t>
                    </w:r>
                    <w:r>
                      <w:rPr>
                        <w:b/>
                        <w:spacing w:val="3"/>
                        <w:sz w:val="24"/>
                      </w:rPr>
                      <w:t xml:space="preserve"> </w:t>
                    </w:r>
                    <w:r>
                      <w:rPr>
                        <w:b/>
                        <w:sz w:val="24"/>
                      </w:rPr>
                      <w:t>STATEMENTS</w:t>
                    </w:r>
                  </w:p>
                  <w:p w14:paraId="467363A3" w14:textId="1F2D0394" w:rsidR="00776E62" w:rsidRDefault="009F421C">
                    <w:pPr>
                      <w:spacing w:before="61"/>
                      <w:ind w:left="20"/>
                      <w:rPr>
                        <w:sz w:val="20"/>
                      </w:rPr>
                    </w:pPr>
                    <w:r>
                      <w:rPr>
                        <w:sz w:val="20"/>
                      </w:rPr>
                      <w:t>FOR</w:t>
                    </w:r>
                    <w:r>
                      <w:rPr>
                        <w:spacing w:val="-3"/>
                        <w:sz w:val="20"/>
                      </w:rPr>
                      <w:t xml:space="preserve"> </w:t>
                    </w:r>
                    <w:r>
                      <w:rPr>
                        <w:sz w:val="20"/>
                      </w:rPr>
                      <w:t>THE</w:t>
                    </w:r>
                    <w:r>
                      <w:rPr>
                        <w:spacing w:val="-2"/>
                        <w:sz w:val="20"/>
                      </w:rPr>
                      <w:t xml:space="preserve"> </w:t>
                    </w:r>
                    <w:r>
                      <w:rPr>
                        <w:sz w:val="20"/>
                      </w:rPr>
                      <w:t>YEAR</w:t>
                    </w:r>
                    <w:r>
                      <w:rPr>
                        <w:spacing w:val="1"/>
                        <w:sz w:val="20"/>
                      </w:rPr>
                      <w:t xml:space="preserve"> </w:t>
                    </w:r>
                    <w:r>
                      <w:rPr>
                        <w:sz w:val="20"/>
                      </w:rPr>
                      <w:t>ENDED</w:t>
                    </w:r>
                    <w:r>
                      <w:rPr>
                        <w:spacing w:val="-1"/>
                        <w:sz w:val="20"/>
                      </w:rPr>
                      <w:t xml:space="preserve"> </w:t>
                    </w:r>
                    <w:r>
                      <w:rPr>
                        <w:sz w:val="20"/>
                      </w:rPr>
                      <w:t>16</w:t>
                    </w:r>
                    <w:r>
                      <w:rPr>
                        <w:position w:val="6"/>
                        <w:sz w:val="13"/>
                      </w:rPr>
                      <w:t>TH</w:t>
                    </w:r>
                    <w:r>
                      <w:rPr>
                        <w:spacing w:val="18"/>
                        <w:position w:val="6"/>
                        <w:sz w:val="13"/>
                      </w:rPr>
                      <w:t xml:space="preserve"> </w:t>
                    </w:r>
                    <w:r>
                      <w:rPr>
                        <w:sz w:val="20"/>
                      </w:rPr>
                      <w:t>APRIL</w:t>
                    </w:r>
                    <w:r>
                      <w:rPr>
                        <w:spacing w:val="-2"/>
                        <w:sz w:val="20"/>
                      </w:rPr>
                      <w:t xml:space="preserve"> </w:t>
                    </w:r>
                    <w:r>
                      <w:rPr>
                        <w:sz w:val="20"/>
                      </w:rPr>
                      <w:t>202</w:t>
                    </w:r>
                    <w:r w:rsidR="00423DE3">
                      <w:rPr>
                        <w:sz w:val="20"/>
                      </w:rPr>
                      <w:t>5</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6D16EB1"/>
    <w:multiLevelType w:val="hybridMultilevel"/>
    <w:tmpl w:val="9EE8A86E"/>
    <w:lvl w:ilvl="0" w:tplc="F36ABB30">
      <w:start w:val="1"/>
      <w:numFmt w:val="decimal"/>
      <w:lvlText w:val="%1."/>
      <w:lvlJc w:val="left"/>
      <w:pPr>
        <w:ind w:left="716" w:hanging="577"/>
      </w:pPr>
      <w:rPr>
        <w:rFonts w:ascii="Arial" w:eastAsia="Arial" w:hAnsi="Arial" w:cs="Arial" w:hint="default"/>
        <w:b/>
        <w:bCs/>
        <w:i w:val="0"/>
        <w:iCs w:val="0"/>
        <w:spacing w:val="-1"/>
        <w:w w:val="99"/>
        <w:sz w:val="20"/>
        <w:szCs w:val="20"/>
        <w:lang w:val="en-GB" w:eastAsia="en-US" w:bidi="ar-SA"/>
      </w:rPr>
    </w:lvl>
    <w:lvl w:ilvl="1" w:tplc="D4D0D17A">
      <w:start w:val="1"/>
      <w:numFmt w:val="lowerLetter"/>
      <w:lvlText w:val="(%2)"/>
      <w:lvlJc w:val="left"/>
      <w:pPr>
        <w:ind w:left="1292" w:hanging="576"/>
      </w:pPr>
      <w:rPr>
        <w:rFonts w:ascii="Arial" w:eastAsia="Arial" w:hAnsi="Arial" w:cs="Arial" w:hint="default"/>
        <w:b w:val="0"/>
        <w:bCs w:val="0"/>
        <w:i w:val="0"/>
        <w:iCs w:val="0"/>
        <w:w w:val="99"/>
        <w:sz w:val="20"/>
        <w:szCs w:val="20"/>
        <w:lang w:val="en-GB" w:eastAsia="en-US" w:bidi="ar-SA"/>
      </w:rPr>
    </w:lvl>
    <w:lvl w:ilvl="2" w:tplc="C5922C70">
      <w:numFmt w:val="bullet"/>
      <w:lvlText w:val="•"/>
      <w:lvlJc w:val="left"/>
      <w:pPr>
        <w:ind w:left="2269" w:hanging="576"/>
      </w:pPr>
      <w:rPr>
        <w:rFonts w:hint="default"/>
        <w:lang w:val="en-GB" w:eastAsia="en-US" w:bidi="ar-SA"/>
      </w:rPr>
    </w:lvl>
    <w:lvl w:ilvl="3" w:tplc="17B26A7A">
      <w:numFmt w:val="bullet"/>
      <w:lvlText w:val="•"/>
      <w:lvlJc w:val="left"/>
      <w:pPr>
        <w:ind w:left="3239" w:hanging="576"/>
      </w:pPr>
      <w:rPr>
        <w:rFonts w:hint="default"/>
        <w:lang w:val="en-GB" w:eastAsia="en-US" w:bidi="ar-SA"/>
      </w:rPr>
    </w:lvl>
    <w:lvl w:ilvl="4" w:tplc="5A82B6F4">
      <w:numFmt w:val="bullet"/>
      <w:lvlText w:val="•"/>
      <w:lvlJc w:val="left"/>
      <w:pPr>
        <w:ind w:left="4208" w:hanging="576"/>
      </w:pPr>
      <w:rPr>
        <w:rFonts w:hint="default"/>
        <w:lang w:val="en-GB" w:eastAsia="en-US" w:bidi="ar-SA"/>
      </w:rPr>
    </w:lvl>
    <w:lvl w:ilvl="5" w:tplc="208E37A6">
      <w:numFmt w:val="bullet"/>
      <w:lvlText w:val="•"/>
      <w:lvlJc w:val="left"/>
      <w:pPr>
        <w:ind w:left="5178" w:hanging="576"/>
      </w:pPr>
      <w:rPr>
        <w:rFonts w:hint="default"/>
        <w:lang w:val="en-GB" w:eastAsia="en-US" w:bidi="ar-SA"/>
      </w:rPr>
    </w:lvl>
    <w:lvl w:ilvl="6" w:tplc="629ED7E8">
      <w:numFmt w:val="bullet"/>
      <w:lvlText w:val="•"/>
      <w:lvlJc w:val="left"/>
      <w:pPr>
        <w:ind w:left="6148" w:hanging="576"/>
      </w:pPr>
      <w:rPr>
        <w:rFonts w:hint="default"/>
        <w:lang w:val="en-GB" w:eastAsia="en-US" w:bidi="ar-SA"/>
      </w:rPr>
    </w:lvl>
    <w:lvl w:ilvl="7" w:tplc="57302BF2">
      <w:numFmt w:val="bullet"/>
      <w:lvlText w:val="•"/>
      <w:lvlJc w:val="left"/>
      <w:pPr>
        <w:ind w:left="7117" w:hanging="576"/>
      </w:pPr>
      <w:rPr>
        <w:rFonts w:hint="default"/>
        <w:lang w:val="en-GB" w:eastAsia="en-US" w:bidi="ar-SA"/>
      </w:rPr>
    </w:lvl>
    <w:lvl w:ilvl="8" w:tplc="35A42CB8">
      <w:numFmt w:val="bullet"/>
      <w:lvlText w:val="•"/>
      <w:lvlJc w:val="left"/>
      <w:pPr>
        <w:ind w:left="8087" w:hanging="576"/>
      </w:pPr>
      <w:rPr>
        <w:rFonts w:hint="default"/>
        <w:lang w:val="en-GB" w:eastAsia="en-US" w:bidi="ar-SA"/>
      </w:rPr>
    </w:lvl>
  </w:abstractNum>
  <w:abstractNum w:abstractNumId="1" w15:restartNumberingAfterBreak="0">
    <w:nsid w:val="7C5F14E4"/>
    <w:multiLevelType w:val="hybridMultilevel"/>
    <w:tmpl w:val="4720E6B4"/>
    <w:lvl w:ilvl="0" w:tplc="4C20B82C">
      <w:start w:val="1"/>
      <w:numFmt w:val="decimal"/>
      <w:lvlText w:val="%1."/>
      <w:lvlJc w:val="left"/>
      <w:pPr>
        <w:ind w:left="500" w:hanging="361"/>
      </w:pPr>
      <w:rPr>
        <w:rFonts w:ascii="Arial" w:eastAsia="Arial" w:hAnsi="Arial" w:cs="Arial" w:hint="default"/>
        <w:b w:val="0"/>
        <w:bCs w:val="0"/>
        <w:i w:val="0"/>
        <w:iCs w:val="0"/>
        <w:spacing w:val="-1"/>
        <w:w w:val="99"/>
        <w:sz w:val="20"/>
        <w:szCs w:val="20"/>
        <w:lang w:val="en-GB" w:eastAsia="en-US" w:bidi="ar-SA"/>
      </w:rPr>
    </w:lvl>
    <w:lvl w:ilvl="1" w:tplc="1AD26C8A">
      <w:numFmt w:val="bullet"/>
      <w:lvlText w:val=""/>
      <w:lvlJc w:val="left"/>
      <w:pPr>
        <w:ind w:left="860" w:hanging="360"/>
      </w:pPr>
      <w:rPr>
        <w:rFonts w:ascii="Symbol" w:eastAsia="Symbol" w:hAnsi="Symbol" w:cs="Symbol" w:hint="default"/>
        <w:b w:val="0"/>
        <w:bCs w:val="0"/>
        <w:i w:val="0"/>
        <w:iCs w:val="0"/>
        <w:w w:val="99"/>
        <w:sz w:val="20"/>
        <w:szCs w:val="20"/>
        <w:lang w:val="en-GB" w:eastAsia="en-US" w:bidi="ar-SA"/>
      </w:rPr>
    </w:lvl>
    <w:lvl w:ilvl="2" w:tplc="7C82E480">
      <w:numFmt w:val="bullet"/>
      <w:lvlText w:val="•"/>
      <w:lvlJc w:val="left"/>
      <w:pPr>
        <w:ind w:left="1878" w:hanging="360"/>
      </w:pPr>
      <w:rPr>
        <w:rFonts w:hint="default"/>
        <w:lang w:val="en-GB" w:eastAsia="en-US" w:bidi="ar-SA"/>
      </w:rPr>
    </w:lvl>
    <w:lvl w:ilvl="3" w:tplc="C882B812">
      <w:numFmt w:val="bullet"/>
      <w:lvlText w:val="•"/>
      <w:lvlJc w:val="left"/>
      <w:pPr>
        <w:ind w:left="2896" w:hanging="360"/>
      </w:pPr>
      <w:rPr>
        <w:rFonts w:hint="default"/>
        <w:lang w:val="en-GB" w:eastAsia="en-US" w:bidi="ar-SA"/>
      </w:rPr>
    </w:lvl>
    <w:lvl w:ilvl="4" w:tplc="225461B2">
      <w:numFmt w:val="bullet"/>
      <w:lvlText w:val="•"/>
      <w:lvlJc w:val="left"/>
      <w:pPr>
        <w:ind w:left="3915" w:hanging="360"/>
      </w:pPr>
      <w:rPr>
        <w:rFonts w:hint="default"/>
        <w:lang w:val="en-GB" w:eastAsia="en-US" w:bidi="ar-SA"/>
      </w:rPr>
    </w:lvl>
    <w:lvl w:ilvl="5" w:tplc="4AFC21C4">
      <w:numFmt w:val="bullet"/>
      <w:lvlText w:val="•"/>
      <w:lvlJc w:val="left"/>
      <w:pPr>
        <w:ind w:left="4933" w:hanging="360"/>
      </w:pPr>
      <w:rPr>
        <w:rFonts w:hint="default"/>
        <w:lang w:val="en-GB" w:eastAsia="en-US" w:bidi="ar-SA"/>
      </w:rPr>
    </w:lvl>
    <w:lvl w:ilvl="6" w:tplc="C8563B46">
      <w:numFmt w:val="bullet"/>
      <w:lvlText w:val="•"/>
      <w:lvlJc w:val="left"/>
      <w:pPr>
        <w:ind w:left="5952" w:hanging="360"/>
      </w:pPr>
      <w:rPr>
        <w:rFonts w:hint="default"/>
        <w:lang w:val="en-GB" w:eastAsia="en-US" w:bidi="ar-SA"/>
      </w:rPr>
    </w:lvl>
    <w:lvl w:ilvl="7" w:tplc="49C21070">
      <w:numFmt w:val="bullet"/>
      <w:lvlText w:val="•"/>
      <w:lvlJc w:val="left"/>
      <w:pPr>
        <w:ind w:left="6970" w:hanging="360"/>
      </w:pPr>
      <w:rPr>
        <w:rFonts w:hint="default"/>
        <w:lang w:val="en-GB" w:eastAsia="en-US" w:bidi="ar-SA"/>
      </w:rPr>
    </w:lvl>
    <w:lvl w:ilvl="8" w:tplc="E2D48F68">
      <w:numFmt w:val="bullet"/>
      <w:lvlText w:val="•"/>
      <w:lvlJc w:val="left"/>
      <w:pPr>
        <w:ind w:left="7989" w:hanging="360"/>
      </w:pPr>
      <w:rPr>
        <w:rFonts w:hint="default"/>
        <w:lang w:val="en-GB" w:eastAsia="en-US" w:bidi="ar-SA"/>
      </w:rPr>
    </w:lvl>
  </w:abstractNum>
  <w:num w:numId="1" w16cid:durableId="867450082">
    <w:abstractNumId w:val="0"/>
  </w:num>
  <w:num w:numId="2" w16cid:durableId="8804599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6E62"/>
    <w:rsid w:val="00001CDC"/>
    <w:rsid w:val="000057CD"/>
    <w:rsid w:val="00007505"/>
    <w:rsid w:val="000138DC"/>
    <w:rsid w:val="00016F59"/>
    <w:rsid w:val="00022A64"/>
    <w:rsid w:val="00024DA5"/>
    <w:rsid w:val="000304FF"/>
    <w:rsid w:val="00030D3D"/>
    <w:rsid w:val="00037DFB"/>
    <w:rsid w:val="0005035B"/>
    <w:rsid w:val="00053461"/>
    <w:rsid w:val="00053F2C"/>
    <w:rsid w:val="00054606"/>
    <w:rsid w:val="00080A56"/>
    <w:rsid w:val="00082E36"/>
    <w:rsid w:val="00083ED5"/>
    <w:rsid w:val="0009192D"/>
    <w:rsid w:val="0009242F"/>
    <w:rsid w:val="00093575"/>
    <w:rsid w:val="00094D32"/>
    <w:rsid w:val="000A0932"/>
    <w:rsid w:val="000A0F83"/>
    <w:rsid w:val="000A3FBA"/>
    <w:rsid w:val="000B2CC3"/>
    <w:rsid w:val="000B5B5B"/>
    <w:rsid w:val="000B5E54"/>
    <w:rsid w:val="000D1BD7"/>
    <w:rsid w:val="000D4655"/>
    <w:rsid w:val="000E3E7C"/>
    <w:rsid w:val="000E52F1"/>
    <w:rsid w:val="000E5A9D"/>
    <w:rsid w:val="000E5DE3"/>
    <w:rsid w:val="000F37FC"/>
    <w:rsid w:val="000F4476"/>
    <w:rsid w:val="000F665F"/>
    <w:rsid w:val="000F7576"/>
    <w:rsid w:val="00107740"/>
    <w:rsid w:val="0011034D"/>
    <w:rsid w:val="00112E2B"/>
    <w:rsid w:val="0011536F"/>
    <w:rsid w:val="001226DF"/>
    <w:rsid w:val="00124FA2"/>
    <w:rsid w:val="00127725"/>
    <w:rsid w:val="0013322A"/>
    <w:rsid w:val="00133AA0"/>
    <w:rsid w:val="00135C80"/>
    <w:rsid w:val="001520DA"/>
    <w:rsid w:val="00152F5F"/>
    <w:rsid w:val="00156E26"/>
    <w:rsid w:val="00161768"/>
    <w:rsid w:val="00165E6E"/>
    <w:rsid w:val="00172466"/>
    <w:rsid w:val="00172A6B"/>
    <w:rsid w:val="00184F09"/>
    <w:rsid w:val="001906EA"/>
    <w:rsid w:val="001936E8"/>
    <w:rsid w:val="00196FFE"/>
    <w:rsid w:val="001A2B2D"/>
    <w:rsid w:val="001A3841"/>
    <w:rsid w:val="001A6066"/>
    <w:rsid w:val="001A76E8"/>
    <w:rsid w:val="001B0291"/>
    <w:rsid w:val="001B0C57"/>
    <w:rsid w:val="001B3521"/>
    <w:rsid w:val="001C06C0"/>
    <w:rsid w:val="001C6A53"/>
    <w:rsid w:val="001D3637"/>
    <w:rsid w:val="001D6C06"/>
    <w:rsid w:val="001D79E9"/>
    <w:rsid w:val="001E093A"/>
    <w:rsid w:val="001E6D2A"/>
    <w:rsid w:val="001F4964"/>
    <w:rsid w:val="00202B6B"/>
    <w:rsid w:val="00204B16"/>
    <w:rsid w:val="00207A03"/>
    <w:rsid w:val="00210547"/>
    <w:rsid w:val="00213F4C"/>
    <w:rsid w:val="0021621F"/>
    <w:rsid w:val="00217F5A"/>
    <w:rsid w:val="00225655"/>
    <w:rsid w:val="00235CB7"/>
    <w:rsid w:val="00236A2A"/>
    <w:rsid w:val="00237568"/>
    <w:rsid w:val="00241BDC"/>
    <w:rsid w:val="00257A2D"/>
    <w:rsid w:val="00265992"/>
    <w:rsid w:val="0026719B"/>
    <w:rsid w:val="0027400B"/>
    <w:rsid w:val="00275F4E"/>
    <w:rsid w:val="00283367"/>
    <w:rsid w:val="00285FC2"/>
    <w:rsid w:val="00287AC4"/>
    <w:rsid w:val="002A2733"/>
    <w:rsid w:val="002A2E25"/>
    <w:rsid w:val="002A5610"/>
    <w:rsid w:val="002B053E"/>
    <w:rsid w:val="002B2A5A"/>
    <w:rsid w:val="002B61F6"/>
    <w:rsid w:val="002C0901"/>
    <w:rsid w:val="002C257D"/>
    <w:rsid w:val="002D44CB"/>
    <w:rsid w:val="002D4575"/>
    <w:rsid w:val="002D5090"/>
    <w:rsid w:val="002D695A"/>
    <w:rsid w:val="002E03D4"/>
    <w:rsid w:val="002E0678"/>
    <w:rsid w:val="002E2A2A"/>
    <w:rsid w:val="002E671C"/>
    <w:rsid w:val="002F1C41"/>
    <w:rsid w:val="0030366D"/>
    <w:rsid w:val="00304BD4"/>
    <w:rsid w:val="00311058"/>
    <w:rsid w:val="003171B6"/>
    <w:rsid w:val="00321C1C"/>
    <w:rsid w:val="00325EF2"/>
    <w:rsid w:val="003269F3"/>
    <w:rsid w:val="003300BD"/>
    <w:rsid w:val="00333257"/>
    <w:rsid w:val="00343BC7"/>
    <w:rsid w:val="00350E61"/>
    <w:rsid w:val="00350F30"/>
    <w:rsid w:val="00354B88"/>
    <w:rsid w:val="0036442A"/>
    <w:rsid w:val="0037022A"/>
    <w:rsid w:val="00374C86"/>
    <w:rsid w:val="00375B9E"/>
    <w:rsid w:val="00380700"/>
    <w:rsid w:val="00387F61"/>
    <w:rsid w:val="00391A21"/>
    <w:rsid w:val="00394C10"/>
    <w:rsid w:val="00396CB6"/>
    <w:rsid w:val="003A22C0"/>
    <w:rsid w:val="003A2348"/>
    <w:rsid w:val="003A43F2"/>
    <w:rsid w:val="003A59CF"/>
    <w:rsid w:val="003B4068"/>
    <w:rsid w:val="003B510E"/>
    <w:rsid w:val="003B5356"/>
    <w:rsid w:val="003B749C"/>
    <w:rsid w:val="003C5322"/>
    <w:rsid w:val="003D7001"/>
    <w:rsid w:val="003E2013"/>
    <w:rsid w:val="003E21FD"/>
    <w:rsid w:val="003E224E"/>
    <w:rsid w:val="003E75C8"/>
    <w:rsid w:val="003F1FF3"/>
    <w:rsid w:val="003F4210"/>
    <w:rsid w:val="00401CD1"/>
    <w:rsid w:val="004058EF"/>
    <w:rsid w:val="0041183D"/>
    <w:rsid w:val="004147AB"/>
    <w:rsid w:val="00423DE3"/>
    <w:rsid w:val="00434654"/>
    <w:rsid w:val="00440224"/>
    <w:rsid w:val="00443B10"/>
    <w:rsid w:val="00443F71"/>
    <w:rsid w:val="00445023"/>
    <w:rsid w:val="00450189"/>
    <w:rsid w:val="00451F50"/>
    <w:rsid w:val="00456822"/>
    <w:rsid w:val="004601DC"/>
    <w:rsid w:val="004675B6"/>
    <w:rsid w:val="004716F0"/>
    <w:rsid w:val="004901D2"/>
    <w:rsid w:val="004913E2"/>
    <w:rsid w:val="00492A7E"/>
    <w:rsid w:val="00495E23"/>
    <w:rsid w:val="004A4839"/>
    <w:rsid w:val="004A5490"/>
    <w:rsid w:val="004A6810"/>
    <w:rsid w:val="004B5B24"/>
    <w:rsid w:val="004B66AE"/>
    <w:rsid w:val="004D7302"/>
    <w:rsid w:val="004E2F7F"/>
    <w:rsid w:val="004E4033"/>
    <w:rsid w:val="004F4F9D"/>
    <w:rsid w:val="00501114"/>
    <w:rsid w:val="005016D9"/>
    <w:rsid w:val="0050179C"/>
    <w:rsid w:val="00502EB4"/>
    <w:rsid w:val="00503159"/>
    <w:rsid w:val="0050571B"/>
    <w:rsid w:val="00507448"/>
    <w:rsid w:val="00507EF1"/>
    <w:rsid w:val="00511ADE"/>
    <w:rsid w:val="00512190"/>
    <w:rsid w:val="00516109"/>
    <w:rsid w:val="005314C6"/>
    <w:rsid w:val="00541014"/>
    <w:rsid w:val="00542753"/>
    <w:rsid w:val="005468AB"/>
    <w:rsid w:val="00547613"/>
    <w:rsid w:val="0055417A"/>
    <w:rsid w:val="005627C5"/>
    <w:rsid w:val="00565B63"/>
    <w:rsid w:val="0058319F"/>
    <w:rsid w:val="00587F91"/>
    <w:rsid w:val="00592B52"/>
    <w:rsid w:val="005A6147"/>
    <w:rsid w:val="005B4F39"/>
    <w:rsid w:val="005B7A13"/>
    <w:rsid w:val="005C57B6"/>
    <w:rsid w:val="005C7BA3"/>
    <w:rsid w:val="005D609B"/>
    <w:rsid w:val="005E06F2"/>
    <w:rsid w:val="005E098E"/>
    <w:rsid w:val="005E39C4"/>
    <w:rsid w:val="005E4F64"/>
    <w:rsid w:val="005E5734"/>
    <w:rsid w:val="005F582D"/>
    <w:rsid w:val="00603C47"/>
    <w:rsid w:val="00605DAB"/>
    <w:rsid w:val="00606664"/>
    <w:rsid w:val="006110B8"/>
    <w:rsid w:val="00611C0A"/>
    <w:rsid w:val="00614CB3"/>
    <w:rsid w:val="00622546"/>
    <w:rsid w:val="0062552E"/>
    <w:rsid w:val="00626145"/>
    <w:rsid w:val="0064346A"/>
    <w:rsid w:val="00646068"/>
    <w:rsid w:val="006472F2"/>
    <w:rsid w:val="00652AE4"/>
    <w:rsid w:val="00653A4F"/>
    <w:rsid w:val="006636C5"/>
    <w:rsid w:val="0066488A"/>
    <w:rsid w:val="0066618A"/>
    <w:rsid w:val="0066704F"/>
    <w:rsid w:val="00675B9A"/>
    <w:rsid w:val="006779E5"/>
    <w:rsid w:val="006816EE"/>
    <w:rsid w:val="00684EA7"/>
    <w:rsid w:val="0069219F"/>
    <w:rsid w:val="006A04F1"/>
    <w:rsid w:val="006A1C55"/>
    <w:rsid w:val="006A1C62"/>
    <w:rsid w:val="006A2AA9"/>
    <w:rsid w:val="006B57D4"/>
    <w:rsid w:val="006B7584"/>
    <w:rsid w:val="006B7CFE"/>
    <w:rsid w:val="006C358C"/>
    <w:rsid w:val="006D4DDF"/>
    <w:rsid w:val="006E2798"/>
    <w:rsid w:val="006F07AF"/>
    <w:rsid w:val="006F4E5F"/>
    <w:rsid w:val="00700EB0"/>
    <w:rsid w:val="00701A9B"/>
    <w:rsid w:val="007067EA"/>
    <w:rsid w:val="00710FE2"/>
    <w:rsid w:val="007133E4"/>
    <w:rsid w:val="00717A9B"/>
    <w:rsid w:val="00720998"/>
    <w:rsid w:val="00722DA1"/>
    <w:rsid w:val="0072409D"/>
    <w:rsid w:val="00725F21"/>
    <w:rsid w:val="00726AD7"/>
    <w:rsid w:val="00730009"/>
    <w:rsid w:val="007359AB"/>
    <w:rsid w:val="00746B78"/>
    <w:rsid w:val="00747C74"/>
    <w:rsid w:val="00757830"/>
    <w:rsid w:val="007612AE"/>
    <w:rsid w:val="00771ECB"/>
    <w:rsid w:val="00776E62"/>
    <w:rsid w:val="00780B70"/>
    <w:rsid w:val="00782991"/>
    <w:rsid w:val="00784C9C"/>
    <w:rsid w:val="00795A4D"/>
    <w:rsid w:val="0079678F"/>
    <w:rsid w:val="007A07C4"/>
    <w:rsid w:val="007A4D61"/>
    <w:rsid w:val="007B149C"/>
    <w:rsid w:val="007B164F"/>
    <w:rsid w:val="007B5982"/>
    <w:rsid w:val="007C0404"/>
    <w:rsid w:val="007C09B7"/>
    <w:rsid w:val="007C1ECE"/>
    <w:rsid w:val="007C28C3"/>
    <w:rsid w:val="007D06F9"/>
    <w:rsid w:val="007D2D4C"/>
    <w:rsid w:val="007D57F4"/>
    <w:rsid w:val="007D6F1A"/>
    <w:rsid w:val="007E331E"/>
    <w:rsid w:val="007E603B"/>
    <w:rsid w:val="007E6097"/>
    <w:rsid w:val="007F0866"/>
    <w:rsid w:val="007F6018"/>
    <w:rsid w:val="00800335"/>
    <w:rsid w:val="008065EF"/>
    <w:rsid w:val="008131FF"/>
    <w:rsid w:val="00816117"/>
    <w:rsid w:val="00823C5D"/>
    <w:rsid w:val="0082795D"/>
    <w:rsid w:val="00830BED"/>
    <w:rsid w:val="00843EB1"/>
    <w:rsid w:val="00844B64"/>
    <w:rsid w:val="00855930"/>
    <w:rsid w:val="00860D2A"/>
    <w:rsid w:val="008644FC"/>
    <w:rsid w:val="0086688A"/>
    <w:rsid w:val="00866EEB"/>
    <w:rsid w:val="008679E9"/>
    <w:rsid w:val="00870574"/>
    <w:rsid w:val="00871D85"/>
    <w:rsid w:val="00873EFD"/>
    <w:rsid w:val="00874DFC"/>
    <w:rsid w:val="0088516F"/>
    <w:rsid w:val="00890863"/>
    <w:rsid w:val="00896228"/>
    <w:rsid w:val="008A2759"/>
    <w:rsid w:val="008A34E1"/>
    <w:rsid w:val="008A63AC"/>
    <w:rsid w:val="008B15D8"/>
    <w:rsid w:val="008C03B4"/>
    <w:rsid w:val="008D049E"/>
    <w:rsid w:val="008D13EF"/>
    <w:rsid w:val="008D4916"/>
    <w:rsid w:val="008D5157"/>
    <w:rsid w:val="008D5662"/>
    <w:rsid w:val="008E1CDD"/>
    <w:rsid w:val="008E3CB1"/>
    <w:rsid w:val="008E47F6"/>
    <w:rsid w:val="008E713F"/>
    <w:rsid w:val="008E7316"/>
    <w:rsid w:val="008F17E3"/>
    <w:rsid w:val="008F46AB"/>
    <w:rsid w:val="00903042"/>
    <w:rsid w:val="00910397"/>
    <w:rsid w:val="00915D84"/>
    <w:rsid w:val="00916B47"/>
    <w:rsid w:val="00917416"/>
    <w:rsid w:val="0092495E"/>
    <w:rsid w:val="00925EF8"/>
    <w:rsid w:val="0094051B"/>
    <w:rsid w:val="00941AA9"/>
    <w:rsid w:val="009424C6"/>
    <w:rsid w:val="009459B0"/>
    <w:rsid w:val="00945ED6"/>
    <w:rsid w:val="009516C4"/>
    <w:rsid w:val="0095381A"/>
    <w:rsid w:val="009601A7"/>
    <w:rsid w:val="009615DE"/>
    <w:rsid w:val="00961F7A"/>
    <w:rsid w:val="00974AF8"/>
    <w:rsid w:val="009767B7"/>
    <w:rsid w:val="00977297"/>
    <w:rsid w:val="0098065B"/>
    <w:rsid w:val="00980DCE"/>
    <w:rsid w:val="009831C9"/>
    <w:rsid w:val="00983BF8"/>
    <w:rsid w:val="0099045F"/>
    <w:rsid w:val="00992C55"/>
    <w:rsid w:val="009A3C75"/>
    <w:rsid w:val="009A715D"/>
    <w:rsid w:val="009B428E"/>
    <w:rsid w:val="009B5F1F"/>
    <w:rsid w:val="009C0095"/>
    <w:rsid w:val="009C3D47"/>
    <w:rsid w:val="009D737A"/>
    <w:rsid w:val="009E5322"/>
    <w:rsid w:val="009E5932"/>
    <w:rsid w:val="009F2BE3"/>
    <w:rsid w:val="009F421C"/>
    <w:rsid w:val="00A007BF"/>
    <w:rsid w:val="00A13EEB"/>
    <w:rsid w:val="00A25205"/>
    <w:rsid w:val="00A31084"/>
    <w:rsid w:val="00A33064"/>
    <w:rsid w:val="00A33C14"/>
    <w:rsid w:val="00A354A3"/>
    <w:rsid w:val="00A41C0F"/>
    <w:rsid w:val="00A47AE1"/>
    <w:rsid w:val="00A65049"/>
    <w:rsid w:val="00A719BA"/>
    <w:rsid w:val="00A722DE"/>
    <w:rsid w:val="00A754F9"/>
    <w:rsid w:val="00A757BE"/>
    <w:rsid w:val="00A81583"/>
    <w:rsid w:val="00A81A42"/>
    <w:rsid w:val="00A81D16"/>
    <w:rsid w:val="00A83780"/>
    <w:rsid w:val="00A87E5F"/>
    <w:rsid w:val="00A92A6E"/>
    <w:rsid w:val="00A93AFD"/>
    <w:rsid w:val="00A9592E"/>
    <w:rsid w:val="00A96D64"/>
    <w:rsid w:val="00AA02E8"/>
    <w:rsid w:val="00AA118E"/>
    <w:rsid w:val="00AA7177"/>
    <w:rsid w:val="00AB14B6"/>
    <w:rsid w:val="00AC1A62"/>
    <w:rsid w:val="00AC3655"/>
    <w:rsid w:val="00AC37EB"/>
    <w:rsid w:val="00AC52A8"/>
    <w:rsid w:val="00AD292C"/>
    <w:rsid w:val="00AE2F1D"/>
    <w:rsid w:val="00AE51A5"/>
    <w:rsid w:val="00AE5A02"/>
    <w:rsid w:val="00AE7746"/>
    <w:rsid w:val="00AE7FAB"/>
    <w:rsid w:val="00AF5B20"/>
    <w:rsid w:val="00AF5F87"/>
    <w:rsid w:val="00B012DE"/>
    <w:rsid w:val="00B059B6"/>
    <w:rsid w:val="00B06D42"/>
    <w:rsid w:val="00B16782"/>
    <w:rsid w:val="00B177AB"/>
    <w:rsid w:val="00B2573C"/>
    <w:rsid w:val="00B26B59"/>
    <w:rsid w:val="00B30B05"/>
    <w:rsid w:val="00B37830"/>
    <w:rsid w:val="00B54995"/>
    <w:rsid w:val="00B55BD0"/>
    <w:rsid w:val="00B73638"/>
    <w:rsid w:val="00B856A5"/>
    <w:rsid w:val="00B92B1A"/>
    <w:rsid w:val="00B93233"/>
    <w:rsid w:val="00B9402C"/>
    <w:rsid w:val="00BA1DA0"/>
    <w:rsid w:val="00BA4B91"/>
    <w:rsid w:val="00BA7FF6"/>
    <w:rsid w:val="00BB22BF"/>
    <w:rsid w:val="00BB55B9"/>
    <w:rsid w:val="00BC33E9"/>
    <w:rsid w:val="00BC352F"/>
    <w:rsid w:val="00BC5F2B"/>
    <w:rsid w:val="00BD4F41"/>
    <w:rsid w:val="00BF25BF"/>
    <w:rsid w:val="00C02329"/>
    <w:rsid w:val="00C04D45"/>
    <w:rsid w:val="00C04DE6"/>
    <w:rsid w:val="00C139B4"/>
    <w:rsid w:val="00C14885"/>
    <w:rsid w:val="00C14983"/>
    <w:rsid w:val="00C16450"/>
    <w:rsid w:val="00C1730A"/>
    <w:rsid w:val="00C2249B"/>
    <w:rsid w:val="00C34B5E"/>
    <w:rsid w:val="00C551EE"/>
    <w:rsid w:val="00C60011"/>
    <w:rsid w:val="00C6160A"/>
    <w:rsid w:val="00C63968"/>
    <w:rsid w:val="00C71376"/>
    <w:rsid w:val="00C73F5B"/>
    <w:rsid w:val="00C77A5A"/>
    <w:rsid w:val="00C80EC2"/>
    <w:rsid w:val="00C8119D"/>
    <w:rsid w:val="00C825F7"/>
    <w:rsid w:val="00C916AA"/>
    <w:rsid w:val="00C944E1"/>
    <w:rsid w:val="00C9478E"/>
    <w:rsid w:val="00C948F5"/>
    <w:rsid w:val="00C95007"/>
    <w:rsid w:val="00C951D5"/>
    <w:rsid w:val="00C9695B"/>
    <w:rsid w:val="00C96C5C"/>
    <w:rsid w:val="00CA4445"/>
    <w:rsid w:val="00CB6BB8"/>
    <w:rsid w:val="00CC2D78"/>
    <w:rsid w:val="00CC7B74"/>
    <w:rsid w:val="00CE019D"/>
    <w:rsid w:val="00CE16C4"/>
    <w:rsid w:val="00CE2471"/>
    <w:rsid w:val="00CE2494"/>
    <w:rsid w:val="00CE3AC6"/>
    <w:rsid w:val="00CE55E7"/>
    <w:rsid w:val="00CF0C49"/>
    <w:rsid w:val="00D01D3A"/>
    <w:rsid w:val="00D07750"/>
    <w:rsid w:val="00D11B63"/>
    <w:rsid w:val="00D14FD1"/>
    <w:rsid w:val="00D23BBE"/>
    <w:rsid w:val="00D27EFE"/>
    <w:rsid w:val="00D3660A"/>
    <w:rsid w:val="00D37D49"/>
    <w:rsid w:val="00D40BAA"/>
    <w:rsid w:val="00D42291"/>
    <w:rsid w:val="00D456B3"/>
    <w:rsid w:val="00D46158"/>
    <w:rsid w:val="00D51443"/>
    <w:rsid w:val="00D57B44"/>
    <w:rsid w:val="00D6442A"/>
    <w:rsid w:val="00D7107F"/>
    <w:rsid w:val="00D86358"/>
    <w:rsid w:val="00D9073A"/>
    <w:rsid w:val="00D9229D"/>
    <w:rsid w:val="00D92E0F"/>
    <w:rsid w:val="00D950D4"/>
    <w:rsid w:val="00DA3442"/>
    <w:rsid w:val="00DB356F"/>
    <w:rsid w:val="00DB38F1"/>
    <w:rsid w:val="00DC773A"/>
    <w:rsid w:val="00DC776B"/>
    <w:rsid w:val="00DE4F56"/>
    <w:rsid w:val="00E007B1"/>
    <w:rsid w:val="00E02F97"/>
    <w:rsid w:val="00E03500"/>
    <w:rsid w:val="00E06949"/>
    <w:rsid w:val="00E119AB"/>
    <w:rsid w:val="00E140A4"/>
    <w:rsid w:val="00E1592B"/>
    <w:rsid w:val="00E20112"/>
    <w:rsid w:val="00E23EA6"/>
    <w:rsid w:val="00E2609D"/>
    <w:rsid w:val="00E27305"/>
    <w:rsid w:val="00E34AB4"/>
    <w:rsid w:val="00E3511A"/>
    <w:rsid w:val="00E36A23"/>
    <w:rsid w:val="00E37A38"/>
    <w:rsid w:val="00E40297"/>
    <w:rsid w:val="00E42883"/>
    <w:rsid w:val="00E50921"/>
    <w:rsid w:val="00E549A4"/>
    <w:rsid w:val="00E60BBC"/>
    <w:rsid w:val="00E61221"/>
    <w:rsid w:val="00E61A21"/>
    <w:rsid w:val="00E636A3"/>
    <w:rsid w:val="00E71B47"/>
    <w:rsid w:val="00E71DD6"/>
    <w:rsid w:val="00E74EFE"/>
    <w:rsid w:val="00E7504A"/>
    <w:rsid w:val="00E754A3"/>
    <w:rsid w:val="00E76A39"/>
    <w:rsid w:val="00E92051"/>
    <w:rsid w:val="00E96329"/>
    <w:rsid w:val="00EA3265"/>
    <w:rsid w:val="00EA53E7"/>
    <w:rsid w:val="00EB4252"/>
    <w:rsid w:val="00ED370D"/>
    <w:rsid w:val="00ED386F"/>
    <w:rsid w:val="00EE0F7F"/>
    <w:rsid w:val="00EE28B4"/>
    <w:rsid w:val="00EE336B"/>
    <w:rsid w:val="00EE743B"/>
    <w:rsid w:val="00EF1E97"/>
    <w:rsid w:val="00F10A9D"/>
    <w:rsid w:val="00F1726A"/>
    <w:rsid w:val="00F20AE2"/>
    <w:rsid w:val="00F32CC6"/>
    <w:rsid w:val="00F335A0"/>
    <w:rsid w:val="00F352A1"/>
    <w:rsid w:val="00F35C80"/>
    <w:rsid w:val="00F474E2"/>
    <w:rsid w:val="00F51D3C"/>
    <w:rsid w:val="00F643B8"/>
    <w:rsid w:val="00F80569"/>
    <w:rsid w:val="00F817B7"/>
    <w:rsid w:val="00F8591B"/>
    <w:rsid w:val="00F91E3D"/>
    <w:rsid w:val="00F93208"/>
    <w:rsid w:val="00F93333"/>
    <w:rsid w:val="00FA4657"/>
    <w:rsid w:val="00FB3DD1"/>
    <w:rsid w:val="00FB505A"/>
    <w:rsid w:val="00FB6053"/>
    <w:rsid w:val="00FB645E"/>
    <w:rsid w:val="00FC5979"/>
    <w:rsid w:val="00FC754D"/>
    <w:rsid w:val="00FD57C4"/>
    <w:rsid w:val="00FE3086"/>
    <w:rsid w:val="00FE592E"/>
    <w:rsid w:val="00FF1E8A"/>
    <w:rsid w:val="00FF37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4F9C4D6"/>
  <w15:docId w15:val="{BF988392-7CF5-4594-BEFB-6EA7D01222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lang w:val="en-GB"/>
    </w:rPr>
  </w:style>
  <w:style w:type="paragraph" w:styleId="Heading1">
    <w:name w:val="heading 1"/>
    <w:basedOn w:val="Normal"/>
    <w:uiPriority w:val="9"/>
    <w:qFormat/>
    <w:pPr>
      <w:spacing w:before="62"/>
      <w:ind w:left="140"/>
      <w:outlineLvl w:val="0"/>
    </w:pPr>
    <w:rPr>
      <w:b/>
      <w:bCs/>
      <w:sz w:val="28"/>
      <w:szCs w:val="28"/>
    </w:rPr>
  </w:style>
  <w:style w:type="paragraph" w:styleId="Heading2">
    <w:name w:val="heading 2"/>
    <w:basedOn w:val="Normal"/>
    <w:uiPriority w:val="9"/>
    <w:unhideWhenUsed/>
    <w:qFormat/>
    <w:pPr>
      <w:ind w:left="247"/>
      <w:outlineLvl w:val="1"/>
    </w:pPr>
    <w:rPr>
      <w:b/>
      <w:bCs/>
      <w:sz w:val="24"/>
      <w:szCs w:val="24"/>
    </w:rPr>
  </w:style>
  <w:style w:type="paragraph" w:styleId="Heading3">
    <w:name w:val="heading 3"/>
    <w:basedOn w:val="Normal"/>
    <w:uiPriority w:val="9"/>
    <w:unhideWhenUsed/>
    <w:qFormat/>
    <w:pPr>
      <w:ind w:left="140"/>
      <w:outlineLvl w:val="2"/>
    </w:pPr>
    <w:rPr>
      <w:b/>
      <w:bCs/>
      <w:sz w:val="20"/>
      <w:szCs w:val="20"/>
    </w:rPr>
  </w:style>
  <w:style w:type="paragraph" w:styleId="Heading4">
    <w:name w:val="heading 4"/>
    <w:basedOn w:val="Normal"/>
    <w:uiPriority w:val="9"/>
    <w:unhideWhenUsed/>
    <w:qFormat/>
    <w:pPr>
      <w:spacing w:before="93"/>
      <w:ind w:left="140"/>
      <w:jc w:val="both"/>
      <w:outlineLvl w:val="3"/>
    </w:pPr>
    <w:rPr>
      <w:b/>
      <w:bCs/>
      <w:sz w:val="20"/>
      <w:szCs w:val="20"/>
    </w:rPr>
  </w:style>
  <w:style w:type="paragraph" w:styleId="Heading5">
    <w:name w:val="heading 5"/>
    <w:basedOn w:val="Normal"/>
    <w:uiPriority w:val="9"/>
    <w:unhideWhenUsed/>
    <w:qFormat/>
    <w:pPr>
      <w:spacing w:before="61"/>
      <w:ind w:left="20"/>
      <w:outlineLvl w:val="4"/>
    </w:pPr>
    <w:rPr>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99"/>
    <w:qFormat/>
    <w:rPr>
      <w:sz w:val="20"/>
      <w:szCs w:val="20"/>
    </w:rPr>
  </w:style>
  <w:style w:type="paragraph" w:styleId="ListParagraph">
    <w:name w:val="List Paragraph"/>
    <w:basedOn w:val="Normal"/>
    <w:uiPriority w:val="1"/>
    <w:qFormat/>
    <w:pPr>
      <w:spacing w:before="145"/>
      <w:ind w:left="716" w:hanging="577"/>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016F59"/>
    <w:pPr>
      <w:tabs>
        <w:tab w:val="center" w:pos="4513"/>
        <w:tab w:val="right" w:pos="9026"/>
      </w:tabs>
    </w:pPr>
  </w:style>
  <w:style w:type="character" w:customStyle="1" w:styleId="HeaderChar">
    <w:name w:val="Header Char"/>
    <w:basedOn w:val="DefaultParagraphFont"/>
    <w:link w:val="Header"/>
    <w:uiPriority w:val="99"/>
    <w:rsid w:val="00016F59"/>
    <w:rPr>
      <w:rFonts w:ascii="Arial" w:eastAsia="Arial" w:hAnsi="Arial" w:cs="Arial"/>
      <w:lang w:val="en-GB"/>
    </w:rPr>
  </w:style>
  <w:style w:type="paragraph" w:styleId="Footer">
    <w:name w:val="footer"/>
    <w:basedOn w:val="Normal"/>
    <w:link w:val="FooterChar"/>
    <w:uiPriority w:val="99"/>
    <w:unhideWhenUsed/>
    <w:rsid w:val="00016F59"/>
    <w:pPr>
      <w:tabs>
        <w:tab w:val="center" w:pos="4513"/>
        <w:tab w:val="right" w:pos="9026"/>
      </w:tabs>
    </w:pPr>
  </w:style>
  <w:style w:type="character" w:customStyle="1" w:styleId="FooterChar">
    <w:name w:val="Footer Char"/>
    <w:basedOn w:val="DefaultParagraphFont"/>
    <w:link w:val="Footer"/>
    <w:uiPriority w:val="99"/>
    <w:rsid w:val="00016F59"/>
    <w:rPr>
      <w:rFonts w:ascii="Arial" w:eastAsia="Arial" w:hAnsi="Arial" w:cs="Arial"/>
      <w:lang w:val="en-GB"/>
    </w:rPr>
  </w:style>
  <w:style w:type="table" w:styleId="TableGrid">
    <w:name w:val="Table Grid"/>
    <w:basedOn w:val="TableNormal"/>
    <w:uiPriority w:val="39"/>
    <w:rsid w:val="005A61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7C0404"/>
    <w:pPr>
      <w:widowControl/>
      <w:autoSpaceDE/>
      <w:autoSpaceDN/>
      <w:spacing w:before="100" w:beforeAutospacing="1" w:after="100" w:afterAutospacing="1"/>
    </w:pPr>
    <w:rPr>
      <w:rFonts w:ascii="Times New Roman" w:eastAsia="Times New Roman" w:hAnsi="Times New Roman" w:cs="Times New Roman"/>
      <w:sz w:val="24"/>
      <w:szCs w:val="24"/>
      <w:lang w:eastAsia="en-GB"/>
    </w:rPr>
  </w:style>
  <w:style w:type="character" w:customStyle="1" w:styleId="BodyTextChar">
    <w:name w:val="Body Text Char"/>
    <w:basedOn w:val="DefaultParagraphFont"/>
    <w:link w:val="BodyText"/>
    <w:uiPriority w:val="99"/>
    <w:rsid w:val="00287AC4"/>
    <w:rPr>
      <w:rFonts w:ascii="Arial" w:eastAsia="Arial" w:hAnsi="Arial" w:cs="Arial"/>
      <w:sz w:val="20"/>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929917">
      <w:bodyDiv w:val="1"/>
      <w:marLeft w:val="0"/>
      <w:marRight w:val="0"/>
      <w:marTop w:val="0"/>
      <w:marBottom w:val="0"/>
      <w:divBdr>
        <w:top w:val="none" w:sz="0" w:space="0" w:color="auto"/>
        <w:left w:val="none" w:sz="0" w:space="0" w:color="auto"/>
        <w:bottom w:val="none" w:sz="0" w:space="0" w:color="auto"/>
        <w:right w:val="none" w:sz="0" w:space="0" w:color="auto"/>
      </w:divBdr>
    </w:div>
    <w:div w:id="288054327">
      <w:bodyDiv w:val="1"/>
      <w:marLeft w:val="0"/>
      <w:marRight w:val="0"/>
      <w:marTop w:val="0"/>
      <w:marBottom w:val="0"/>
      <w:divBdr>
        <w:top w:val="none" w:sz="0" w:space="0" w:color="auto"/>
        <w:left w:val="none" w:sz="0" w:space="0" w:color="auto"/>
        <w:bottom w:val="none" w:sz="0" w:space="0" w:color="auto"/>
        <w:right w:val="none" w:sz="0" w:space="0" w:color="auto"/>
      </w:divBdr>
    </w:div>
    <w:div w:id="303891373">
      <w:bodyDiv w:val="1"/>
      <w:marLeft w:val="0"/>
      <w:marRight w:val="0"/>
      <w:marTop w:val="0"/>
      <w:marBottom w:val="0"/>
      <w:divBdr>
        <w:top w:val="none" w:sz="0" w:space="0" w:color="auto"/>
        <w:left w:val="none" w:sz="0" w:space="0" w:color="auto"/>
        <w:bottom w:val="none" w:sz="0" w:space="0" w:color="auto"/>
        <w:right w:val="none" w:sz="0" w:space="0" w:color="auto"/>
      </w:divBdr>
    </w:div>
    <w:div w:id="384571420">
      <w:bodyDiv w:val="1"/>
      <w:marLeft w:val="0"/>
      <w:marRight w:val="0"/>
      <w:marTop w:val="0"/>
      <w:marBottom w:val="0"/>
      <w:divBdr>
        <w:top w:val="none" w:sz="0" w:space="0" w:color="auto"/>
        <w:left w:val="none" w:sz="0" w:space="0" w:color="auto"/>
        <w:bottom w:val="none" w:sz="0" w:space="0" w:color="auto"/>
        <w:right w:val="none" w:sz="0" w:space="0" w:color="auto"/>
      </w:divBdr>
    </w:div>
    <w:div w:id="1716271571">
      <w:bodyDiv w:val="1"/>
      <w:marLeft w:val="0"/>
      <w:marRight w:val="0"/>
      <w:marTop w:val="0"/>
      <w:marBottom w:val="0"/>
      <w:divBdr>
        <w:top w:val="none" w:sz="0" w:space="0" w:color="auto"/>
        <w:left w:val="none" w:sz="0" w:space="0" w:color="auto"/>
        <w:bottom w:val="none" w:sz="0" w:space="0" w:color="auto"/>
        <w:right w:val="none" w:sz="0" w:space="0" w:color="auto"/>
      </w:divBdr>
    </w:div>
    <w:div w:id="1981375611">
      <w:bodyDiv w:val="1"/>
      <w:marLeft w:val="0"/>
      <w:marRight w:val="0"/>
      <w:marTop w:val="0"/>
      <w:marBottom w:val="0"/>
      <w:divBdr>
        <w:top w:val="none" w:sz="0" w:space="0" w:color="auto"/>
        <w:left w:val="none" w:sz="0" w:space="0" w:color="auto"/>
        <w:bottom w:val="none" w:sz="0" w:space="0" w:color="auto"/>
        <w:right w:val="none" w:sz="0" w:space="0" w:color="auto"/>
      </w:divBdr>
    </w:div>
    <w:div w:id="206644308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image" Target="media/image4.jpeg"/><Relationship Id="rId26" Type="http://schemas.openxmlformats.org/officeDocument/2006/relationships/image" Target="media/image12.jpeg"/><Relationship Id="rId39" Type="http://schemas.openxmlformats.org/officeDocument/2006/relationships/fontTable" Target="fontTable.xml"/><Relationship Id="rId21" Type="http://schemas.openxmlformats.org/officeDocument/2006/relationships/image" Target="media/image7.jpeg"/><Relationship Id="rId34" Type="http://schemas.openxmlformats.org/officeDocument/2006/relationships/footer" Target="footer3.xml"/><Relationship Id="rId7" Type="http://schemas.openxmlformats.org/officeDocument/2006/relationships/webSettings" Target="webSettings.xml"/><Relationship Id="rId12" Type="http://schemas.openxmlformats.org/officeDocument/2006/relationships/header" Target="header1.xml"/><Relationship Id="rId17" Type="http://schemas.openxmlformats.org/officeDocument/2006/relationships/image" Target="media/image3.jpeg"/><Relationship Id="rId25" Type="http://schemas.openxmlformats.org/officeDocument/2006/relationships/image" Target="media/image11.jpeg"/><Relationship Id="rId33" Type="http://schemas.openxmlformats.org/officeDocument/2006/relationships/header" Target="header3.xml"/><Relationship Id="rId38" Type="http://schemas.openxmlformats.org/officeDocument/2006/relationships/footer" Target="footer5.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image" Target="media/image6.jpeg"/><Relationship Id="rId29" Type="http://schemas.openxmlformats.org/officeDocument/2006/relationships/image" Target="media/image15.jpeg"/><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jpeg"/><Relationship Id="rId24" Type="http://schemas.openxmlformats.org/officeDocument/2006/relationships/image" Target="media/image10.jpeg"/><Relationship Id="rId32" Type="http://schemas.openxmlformats.org/officeDocument/2006/relationships/image" Target="media/image18.png"/><Relationship Id="rId37" Type="http://schemas.openxmlformats.org/officeDocument/2006/relationships/header" Target="header5.xml"/><Relationship Id="rId40" Type="http://schemas.openxmlformats.org/officeDocument/2006/relationships/theme" Target="theme/theme1.xml"/><Relationship Id="rId5" Type="http://schemas.openxmlformats.org/officeDocument/2006/relationships/styles" Target="styles.xml"/><Relationship Id="rId15" Type="http://schemas.openxmlformats.org/officeDocument/2006/relationships/header" Target="header2.xml"/><Relationship Id="rId23" Type="http://schemas.openxmlformats.org/officeDocument/2006/relationships/image" Target="media/image9.jpeg"/><Relationship Id="rId28" Type="http://schemas.openxmlformats.org/officeDocument/2006/relationships/image" Target="media/image14.png"/><Relationship Id="rId36" Type="http://schemas.openxmlformats.org/officeDocument/2006/relationships/footer" Target="footer4.xml"/><Relationship Id="rId10" Type="http://schemas.openxmlformats.org/officeDocument/2006/relationships/image" Target="media/image1.png"/><Relationship Id="rId19" Type="http://schemas.openxmlformats.org/officeDocument/2006/relationships/image" Target="media/image5.jpeg"/><Relationship Id="rId31" Type="http://schemas.openxmlformats.org/officeDocument/2006/relationships/image" Target="media/image17.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www.killearnmalawigroup.org.uk/" TargetMode="External"/><Relationship Id="rId22" Type="http://schemas.openxmlformats.org/officeDocument/2006/relationships/image" Target="media/image8.jpeg"/><Relationship Id="rId27" Type="http://schemas.openxmlformats.org/officeDocument/2006/relationships/image" Target="media/image13.jpeg"/><Relationship Id="rId30" Type="http://schemas.openxmlformats.org/officeDocument/2006/relationships/image" Target="media/image16.jpeg"/><Relationship Id="rId35" Type="http://schemas.openxmlformats.org/officeDocument/2006/relationships/header" Target="header4.xml"/><Relationship Id="rId8" Type="http://schemas.openxmlformats.org/officeDocument/2006/relationships/footnotes" Target="footnotes.xml"/><Relationship Id="rId3"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CD04853568B40F4E8366B3070197220F" ma:contentTypeVersion="19" ma:contentTypeDescription="Create a new document." ma:contentTypeScope="" ma:versionID="92e2f34063cad783ae2806e55cede758">
  <xsd:schema xmlns:xsd="http://www.w3.org/2001/XMLSchema" xmlns:xs="http://www.w3.org/2001/XMLSchema" xmlns:p="http://schemas.microsoft.com/office/2006/metadata/properties" xmlns:ns2="0efcb20c-a255-4ef4-a666-2774ba48434a" xmlns:ns3="531408f3-8ac9-4346-8fae-7a8076793e8c" targetNamespace="http://schemas.microsoft.com/office/2006/metadata/properties" ma:root="true" ma:fieldsID="b4ca0a0b40554e6041aa1af748586c6c" ns2:_="" ns3:_="">
    <xsd:import namespace="0efcb20c-a255-4ef4-a666-2774ba48434a"/>
    <xsd:import namespace="531408f3-8ac9-4346-8fae-7a8076793e8c"/>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DateTaken" minOccurs="0"/>
                <xsd:element ref="ns2:lcf76f155ced4ddcb4097134ff3c332f" minOccurs="0"/>
                <xsd:element ref="ns3:TaxCatchAll" minOccurs="0"/>
                <xsd:element ref="ns2:MediaServiceLocation" minOccurs="0"/>
                <xsd:element ref="ns2:MediaLengthInSeconds" minOccurs="0"/>
                <xsd:element ref="ns3:SharedWithUsers" minOccurs="0"/>
                <xsd:element ref="ns3:SharedWithDetails" minOccurs="0"/>
                <xsd:element ref="ns2:MediaServiceObjectDetectorVersions" minOccurs="0"/>
                <xsd:element ref="ns2:MediaServiceSearchProperties" minOccurs="0"/>
                <xsd:element ref="ns2:DocTag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efcb20c-a255-4ef4-a666-2774ba48434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description=""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f9bda7b3-fa30-4866-a047-bdcbe10387d6" ma:termSetId="09814cd3-568e-fe90-9814-8d621ff8fb84" ma:anchorId="fba54fb3-c3e1-fe81-a776-ca4b69148c4d" ma:open="true" ma:isKeyword="false">
      <xsd:complexType>
        <xsd:sequence>
          <xsd:element ref="pc:Terms" minOccurs="0" maxOccurs="1"/>
        </xsd:sequence>
      </xsd:complexType>
    </xsd:element>
    <xsd:element name="MediaServiceLocation" ma:index="20" nillable="true" ma:displayName="Location" ma:internalName="MediaServiceLocatio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DocTags" ma:index="26" nillable="true" ma:displayName="DocTags" ma:format="Dropdown" ma:internalName="DocTags">
      <xsd:complexType>
        <xsd:complexContent>
          <xsd:extension base="dms:MultiChoice">
            <xsd:sequence>
              <xsd:element name="Value" maxOccurs="unbounded" minOccurs="0" nillable="true">
                <xsd:simpleType>
                  <xsd:restriction base="dms:Choice">
                    <xsd:enumeration value="Accounts"/>
                    <xsd:enumeration value="External Scrutiny Report"/>
                    <xsd:enumeration value="Trustee Annual Report"/>
                    <xsd:enumeration value="Other"/>
                  </xsd:restriction>
                </xsd:simple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531408f3-8ac9-4346-8fae-7a8076793e8c"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5928c1bd-2f72-4b7f-b28c-a0ac07293b38}" ma:internalName="TaxCatchAll" ma:showField="CatchAllData" ma:web="531408f3-8ac9-4346-8fae-7a8076793e8c">
      <xsd:complexType>
        <xsd:complexContent>
          <xsd:extension base="dms:MultiChoiceLookup">
            <xsd:sequence>
              <xsd:element name="Value" type="dms:Lookup" maxOccurs="unbounded" minOccurs="0" nillable="true"/>
            </xsd:sequence>
          </xsd:extension>
        </xsd:complexContent>
      </xsd:complexType>
    </xsd:element>
    <xsd:element name="SharedWithUsers" ma:index="2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531408f3-8ac9-4346-8fae-7a8076793e8c" xsi:nil="true"/>
    <lcf76f155ced4ddcb4097134ff3c332f xmlns="0efcb20c-a255-4ef4-a666-2774ba48434a">
      <Terms xmlns="http://schemas.microsoft.com/office/infopath/2007/PartnerControls"/>
    </lcf76f155ced4ddcb4097134ff3c332f>
    <DocTags xmlns="0efcb20c-a255-4ef4-a666-2774ba48434a" xsi:nil="true"/>
  </documentManagement>
</p:properties>
</file>

<file path=customXml/itemProps1.xml><?xml version="1.0" encoding="utf-8"?>
<ds:datastoreItem xmlns:ds="http://schemas.openxmlformats.org/officeDocument/2006/customXml" ds:itemID="{27F4CC65-FA44-456E-8C58-75D3410B278D}">
  <ds:schemaRefs>
    <ds:schemaRef ds:uri="http://schemas.microsoft.com/sharepoint/v3/contenttype/forms"/>
  </ds:schemaRefs>
</ds:datastoreItem>
</file>

<file path=customXml/itemProps2.xml><?xml version="1.0" encoding="utf-8"?>
<ds:datastoreItem xmlns:ds="http://schemas.openxmlformats.org/officeDocument/2006/customXml" ds:itemID="{D80AAD33-72FA-4AD7-A19D-DDC49B7D5256}"/>
</file>

<file path=customXml/itemProps3.xml><?xml version="1.0" encoding="utf-8"?>
<ds:datastoreItem xmlns:ds="http://schemas.openxmlformats.org/officeDocument/2006/customXml" ds:itemID="{1B93FA53-C867-4648-AEC1-C0CBDC8DF5C5}">
  <ds:schemaRefs>
    <ds:schemaRef ds:uri="http://schemas.microsoft.com/office/2006/metadata/properties"/>
    <ds:schemaRef ds:uri="http://schemas.microsoft.com/office/infopath/2007/PartnerControls"/>
    <ds:schemaRef ds:uri="3b6c4f6b-08b1-4bf0-a667-f4e263530692"/>
    <ds:schemaRef ds:uri="69278d57-a18a-49c7-ba22-ce0fb0eecec7"/>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14</Pages>
  <Words>2238</Words>
  <Characters>12004</Characters>
  <Application>Microsoft Office Word</Application>
  <DocSecurity>0</DocSecurity>
  <Lines>845</Lines>
  <Paragraphs>352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13977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Michael Brougham</dc:creator>
  <cp:keywords/>
  <dc:description/>
  <cp:lastModifiedBy>Sue Beck</cp:lastModifiedBy>
  <cp:revision>2</cp:revision>
  <cp:lastPrinted>2025-05-18T14:19:00Z</cp:lastPrinted>
  <dcterms:created xsi:type="dcterms:W3CDTF">2026-06-22T14:39:00Z</dcterms:created>
  <dcterms:modified xsi:type="dcterms:W3CDTF">2026-06-22T14:39:00Z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2020-08-02T00:00:00Z</vt:filetime>
  </property>
  <property fmtid="{D5CDD505-2E9C-101B-9397-08002B2CF9AE}" pid="3" name="Creator">
    <vt:lpwstr>Microsoft® Word 2016</vt:lpwstr>
  </property>
  <property fmtid="{D5CDD505-2E9C-101B-9397-08002B2CF9AE}" pid="4" name="LastSaved">
    <vt:filetime>2021-05-11T00:00:00Z</vt:filetime>
  </property>
  <property fmtid="{D5CDD505-2E9C-101B-9397-08002B2CF9AE}" pid="5" name="ContentTypeId">
    <vt:lpwstr>0x010100CD04853568B40F4E8366B3070197220F</vt:lpwstr>
  </property>
  <property fmtid="{D5CDD505-2E9C-101B-9397-08002B2CF9AE}" pid="6" name="MediaServiceImageTags">
    <vt:lpwstr/>
  </property>
</Properties>
</file>