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E1410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1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2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3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4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5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6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7" w14:textId="77777777" w:rsidR="00C46A5D" w:rsidRDefault="00C46A5D">
      <w:pPr>
        <w:pStyle w:val="BodyText"/>
        <w:rPr>
          <w:rFonts w:ascii="Times New Roman"/>
          <w:sz w:val="22"/>
        </w:rPr>
      </w:pPr>
    </w:p>
    <w:p w14:paraId="7DAE1418" w14:textId="77777777" w:rsidR="00C46A5D" w:rsidRDefault="00C46A5D">
      <w:pPr>
        <w:pStyle w:val="BodyText"/>
        <w:spacing w:before="88"/>
        <w:rPr>
          <w:rFonts w:ascii="Times New Roman"/>
          <w:sz w:val="22"/>
        </w:rPr>
      </w:pPr>
    </w:p>
    <w:p w14:paraId="7DAE1419" w14:textId="77777777" w:rsidR="00C46A5D" w:rsidRDefault="00C23D3E">
      <w:pPr>
        <w:pStyle w:val="Heading1"/>
        <w:spacing w:line="500" w:lineRule="atLeast"/>
        <w:ind w:left="2207" w:right="1974"/>
      </w:pPr>
      <w:r>
        <w:rPr>
          <w:color w:val="2A2F2F"/>
        </w:rPr>
        <w:t>DALMUIR PARK</w:t>
      </w:r>
      <w:r>
        <w:rPr>
          <w:color w:val="2A2F2F"/>
          <w:spacing w:val="-3"/>
        </w:rPr>
        <w:t xml:space="preserve"> </w:t>
      </w:r>
      <w:r>
        <w:rPr>
          <w:color w:val="1A1C1F"/>
        </w:rPr>
        <w:t xml:space="preserve">HOUSING </w:t>
      </w:r>
      <w:r>
        <w:rPr>
          <w:color w:val="2A2F2F"/>
        </w:rPr>
        <w:t xml:space="preserve">ASSOCIATION LIMITED REPORT </w:t>
      </w:r>
      <w:r>
        <w:rPr>
          <w:color w:val="1A1C1F"/>
        </w:rPr>
        <w:t xml:space="preserve">AND </w:t>
      </w:r>
      <w:r>
        <w:rPr>
          <w:color w:val="2A2F2F"/>
        </w:rPr>
        <w:t>FINANCIAL STATEMENTS</w:t>
      </w:r>
    </w:p>
    <w:p w14:paraId="7DAE141A" w14:textId="77777777" w:rsidR="00C46A5D" w:rsidRDefault="00C23D3E">
      <w:pPr>
        <w:spacing w:line="252" w:lineRule="exact"/>
        <w:ind w:left="2214"/>
        <w:rPr>
          <w:b/>
        </w:rPr>
      </w:pPr>
      <w:r>
        <w:rPr>
          <w:b/>
          <w:color w:val="2A2F2F"/>
        </w:rPr>
        <w:t>FOR THE</w:t>
      </w:r>
      <w:r>
        <w:rPr>
          <w:b/>
          <w:color w:val="2A2F2F"/>
          <w:spacing w:val="12"/>
        </w:rPr>
        <w:t xml:space="preserve"> </w:t>
      </w:r>
      <w:r>
        <w:rPr>
          <w:b/>
          <w:color w:val="1A1C1F"/>
        </w:rPr>
        <w:t>YEAR</w:t>
      </w:r>
      <w:r>
        <w:rPr>
          <w:b/>
          <w:color w:val="1A1C1F"/>
          <w:spacing w:val="32"/>
        </w:rPr>
        <w:t xml:space="preserve"> </w:t>
      </w:r>
      <w:r>
        <w:rPr>
          <w:b/>
          <w:color w:val="2A2F2F"/>
        </w:rPr>
        <w:t>ENDED</w:t>
      </w:r>
      <w:r>
        <w:rPr>
          <w:b/>
          <w:color w:val="2A2F2F"/>
          <w:spacing w:val="16"/>
        </w:rPr>
        <w:t xml:space="preserve"> </w:t>
      </w:r>
      <w:r>
        <w:rPr>
          <w:b/>
          <w:color w:val="2A2F2F"/>
        </w:rPr>
        <w:t>31</w:t>
      </w:r>
      <w:r>
        <w:rPr>
          <w:b/>
          <w:color w:val="2A2F2F"/>
          <w:spacing w:val="-11"/>
        </w:rPr>
        <w:t xml:space="preserve"> </w:t>
      </w:r>
      <w:r>
        <w:rPr>
          <w:b/>
          <w:color w:val="1A1C1F"/>
        </w:rPr>
        <w:t>MARCH</w:t>
      </w:r>
      <w:r>
        <w:rPr>
          <w:b/>
          <w:color w:val="1A1C1F"/>
          <w:spacing w:val="13"/>
        </w:rPr>
        <w:t xml:space="preserve"> </w:t>
      </w:r>
      <w:r>
        <w:rPr>
          <w:b/>
          <w:color w:val="2A2F2F"/>
          <w:spacing w:val="-4"/>
        </w:rPr>
        <w:t>2026</w:t>
      </w:r>
    </w:p>
    <w:p w14:paraId="7DAE141B" w14:textId="77777777" w:rsidR="00C46A5D" w:rsidRDefault="00C46A5D">
      <w:pPr>
        <w:pStyle w:val="BodyText"/>
        <w:rPr>
          <w:b/>
          <w:sz w:val="22"/>
        </w:rPr>
      </w:pPr>
    </w:p>
    <w:p w14:paraId="7DAE141C" w14:textId="77777777" w:rsidR="00C46A5D" w:rsidRDefault="00C46A5D">
      <w:pPr>
        <w:pStyle w:val="BodyText"/>
        <w:rPr>
          <w:b/>
          <w:sz w:val="22"/>
        </w:rPr>
      </w:pPr>
    </w:p>
    <w:p w14:paraId="7DAE141D" w14:textId="77777777" w:rsidR="00C46A5D" w:rsidRDefault="00C46A5D">
      <w:pPr>
        <w:pStyle w:val="BodyText"/>
        <w:rPr>
          <w:b/>
          <w:sz w:val="22"/>
        </w:rPr>
      </w:pPr>
    </w:p>
    <w:p w14:paraId="7DAE141E" w14:textId="77777777" w:rsidR="00C46A5D" w:rsidRDefault="00C46A5D">
      <w:pPr>
        <w:pStyle w:val="BodyText"/>
        <w:rPr>
          <w:b/>
          <w:sz w:val="22"/>
        </w:rPr>
      </w:pPr>
    </w:p>
    <w:p w14:paraId="7DAE141F" w14:textId="77777777" w:rsidR="00C46A5D" w:rsidRDefault="00C46A5D">
      <w:pPr>
        <w:pStyle w:val="BodyText"/>
        <w:rPr>
          <w:b/>
          <w:sz w:val="22"/>
        </w:rPr>
      </w:pPr>
    </w:p>
    <w:p w14:paraId="7DAE1420" w14:textId="77777777" w:rsidR="00C46A5D" w:rsidRDefault="00C46A5D">
      <w:pPr>
        <w:pStyle w:val="BodyText"/>
        <w:rPr>
          <w:b/>
          <w:sz w:val="22"/>
        </w:rPr>
      </w:pPr>
    </w:p>
    <w:p w14:paraId="7DAE1421" w14:textId="77777777" w:rsidR="00C46A5D" w:rsidRDefault="00C46A5D">
      <w:pPr>
        <w:pStyle w:val="BodyText"/>
        <w:rPr>
          <w:b/>
          <w:sz w:val="22"/>
        </w:rPr>
      </w:pPr>
    </w:p>
    <w:p w14:paraId="7DAE1422" w14:textId="77777777" w:rsidR="00C46A5D" w:rsidRDefault="00C46A5D">
      <w:pPr>
        <w:pStyle w:val="BodyText"/>
        <w:rPr>
          <w:b/>
          <w:sz w:val="22"/>
        </w:rPr>
      </w:pPr>
    </w:p>
    <w:p w14:paraId="7DAE1423" w14:textId="77777777" w:rsidR="00C46A5D" w:rsidRDefault="00C46A5D">
      <w:pPr>
        <w:pStyle w:val="BodyText"/>
        <w:rPr>
          <w:b/>
          <w:sz w:val="22"/>
        </w:rPr>
      </w:pPr>
    </w:p>
    <w:p w14:paraId="7DAE1424" w14:textId="77777777" w:rsidR="00C46A5D" w:rsidRDefault="00C46A5D">
      <w:pPr>
        <w:pStyle w:val="BodyText"/>
        <w:rPr>
          <w:b/>
          <w:sz w:val="22"/>
        </w:rPr>
      </w:pPr>
    </w:p>
    <w:p w14:paraId="7DAE1425" w14:textId="77777777" w:rsidR="00C46A5D" w:rsidRDefault="00C46A5D">
      <w:pPr>
        <w:pStyle w:val="BodyText"/>
        <w:rPr>
          <w:b/>
          <w:sz w:val="22"/>
        </w:rPr>
      </w:pPr>
    </w:p>
    <w:p w14:paraId="7DAE1426" w14:textId="77777777" w:rsidR="00C46A5D" w:rsidRDefault="00C46A5D">
      <w:pPr>
        <w:pStyle w:val="BodyText"/>
        <w:rPr>
          <w:b/>
          <w:sz w:val="22"/>
        </w:rPr>
      </w:pPr>
    </w:p>
    <w:p w14:paraId="7DAE1427" w14:textId="77777777" w:rsidR="00C46A5D" w:rsidRDefault="00C46A5D">
      <w:pPr>
        <w:pStyle w:val="BodyText"/>
        <w:rPr>
          <w:b/>
          <w:sz w:val="22"/>
        </w:rPr>
      </w:pPr>
    </w:p>
    <w:p w14:paraId="7DAE1428" w14:textId="77777777" w:rsidR="00C46A5D" w:rsidRDefault="00C46A5D">
      <w:pPr>
        <w:pStyle w:val="BodyText"/>
        <w:rPr>
          <w:b/>
          <w:sz w:val="22"/>
        </w:rPr>
      </w:pPr>
    </w:p>
    <w:p w14:paraId="7DAE1429" w14:textId="77777777" w:rsidR="00C46A5D" w:rsidRDefault="00C46A5D">
      <w:pPr>
        <w:pStyle w:val="BodyText"/>
        <w:rPr>
          <w:b/>
          <w:sz w:val="22"/>
        </w:rPr>
      </w:pPr>
    </w:p>
    <w:p w14:paraId="7DAE142A" w14:textId="77777777" w:rsidR="00C46A5D" w:rsidRDefault="00C46A5D">
      <w:pPr>
        <w:pStyle w:val="BodyText"/>
        <w:rPr>
          <w:b/>
          <w:sz w:val="22"/>
        </w:rPr>
      </w:pPr>
    </w:p>
    <w:p w14:paraId="7DAE142B" w14:textId="77777777" w:rsidR="00C46A5D" w:rsidRDefault="00C46A5D">
      <w:pPr>
        <w:pStyle w:val="BodyText"/>
        <w:rPr>
          <w:b/>
          <w:sz w:val="22"/>
        </w:rPr>
      </w:pPr>
    </w:p>
    <w:p w14:paraId="7DAE142C" w14:textId="77777777" w:rsidR="00C46A5D" w:rsidRDefault="00C46A5D">
      <w:pPr>
        <w:pStyle w:val="BodyText"/>
        <w:rPr>
          <w:b/>
          <w:sz w:val="22"/>
        </w:rPr>
      </w:pPr>
    </w:p>
    <w:p w14:paraId="7DAE142D" w14:textId="77777777" w:rsidR="00C46A5D" w:rsidRDefault="00C46A5D">
      <w:pPr>
        <w:pStyle w:val="BodyText"/>
        <w:rPr>
          <w:b/>
          <w:sz w:val="22"/>
        </w:rPr>
      </w:pPr>
    </w:p>
    <w:p w14:paraId="7DAE142E" w14:textId="77777777" w:rsidR="00C46A5D" w:rsidRDefault="00C46A5D">
      <w:pPr>
        <w:pStyle w:val="BodyText"/>
        <w:rPr>
          <w:b/>
          <w:sz w:val="22"/>
        </w:rPr>
      </w:pPr>
    </w:p>
    <w:p w14:paraId="7DAE142F" w14:textId="77777777" w:rsidR="00C46A5D" w:rsidRDefault="00C46A5D">
      <w:pPr>
        <w:pStyle w:val="BodyText"/>
        <w:rPr>
          <w:b/>
          <w:sz w:val="22"/>
        </w:rPr>
      </w:pPr>
    </w:p>
    <w:p w14:paraId="7DAE1430" w14:textId="77777777" w:rsidR="00C46A5D" w:rsidRDefault="00C46A5D">
      <w:pPr>
        <w:pStyle w:val="BodyText"/>
        <w:rPr>
          <w:b/>
          <w:sz w:val="22"/>
        </w:rPr>
      </w:pPr>
    </w:p>
    <w:p w14:paraId="7DAE1431" w14:textId="77777777" w:rsidR="00C46A5D" w:rsidRDefault="00C46A5D">
      <w:pPr>
        <w:pStyle w:val="BodyText"/>
        <w:rPr>
          <w:b/>
          <w:sz w:val="22"/>
        </w:rPr>
      </w:pPr>
    </w:p>
    <w:p w14:paraId="7DAE1432" w14:textId="77777777" w:rsidR="00C46A5D" w:rsidRDefault="00C46A5D">
      <w:pPr>
        <w:pStyle w:val="BodyText"/>
        <w:rPr>
          <w:b/>
          <w:sz w:val="22"/>
        </w:rPr>
      </w:pPr>
    </w:p>
    <w:p w14:paraId="7DAE1433" w14:textId="77777777" w:rsidR="00C46A5D" w:rsidRDefault="00C46A5D">
      <w:pPr>
        <w:pStyle w:val="BodyText"/>
        <w:rPr>
          <w:b/>
          <w:sz w:val="22"/>
        </w:rPr>
      </w:pPr>
    </w:p>
    <w:p w14:paraId="7DAE1434" w14:textId="77777777" w:rsidR="00C46A5D" w:rsidRDefault="00C46A5D">
      <w:pPr>
        <w:pStyle w:val="BodyText"/>
        <w:rPr>
          <w:b/>
          <w:sz w:val="22"/>
        </w:rPr>
      </w:pPr>
    </w:p>
    <w:p w14:paraId="7DAE1435" w14:textId="77777777" w:rsidR="00C46A5D" w:rsidRDefault="00C46A5D">
      <w:pPr>
        <w:pStyle w:val="BodyText"/>
        <w:rPr>
          <w:b/>
          <w:sz w:val="22"/>
        </w:rPr>
      </w:pPr>
    </w:p>
    <w:p w14:paraId="7DAE1436" w14:textId="77777777" w:rsidR="00C46A5D" w:rsidRDefault="00C46A5D">
      <w:pPr>
        <w:pStyle w:val="BodyText"/>
        <w:rPr>
          <w:b/>
          <w:sz w:val="22"/>
        </w:rPr>
      </w:pPr>
    </w:p>
    <w:p w14:paraId="7DAE1437" w14:textId="77777777" w:rsidR="00C46A5D" w:rsidRDefault="00C46A5D">
      <w:pPr>
        <w:pStyle w:val="BodyText"/>
        <w:rPr>
          <w:b/>
          <w:sz w:val="22"/>
        </w:rPr>
      </w:pPr>
    </w:p>
    <w:p w14:paraId="7DAE1438" w14:textId="77777777" w:rsidR="00C46A5D" w:rsidRDefault="00C46A5D">
      <w:pPr>
        <w:pStyle w:val="BodyText"/>
        <w:rPr>
          <w:b/>
          <w:sz w:val="22"/>
        </w:rPr>
      </w:pPr>
    </w:p>
    <w:p w14:paraId="7DAE1439" w14:textId="77777777" w:rsidR="00C46A5D" w:rsidRDefault="00C46A5D">
      <w:pPr>
        <w:pStyle w:val="BodyText"/>
        <w:rPr>
          <w:b/>
          <w:sz w:val="22"/>
        </w:rPr>
      </w:pPr>
    </w:p>
    <w:p w14:paraId="7DAE143A" w14:textId="77777777" w:rsidR="00C46A5D" w:rsidRDefault="00C46A5D">
      <w:pPr>
        <w:pStyle w:val="BodyText"/>
        <w:rPr>
          <w:b/>
          <w:sz w:val="22"/>
        </w:rPr>
      </w:pPr>
    </w:p>
    <w:p w14:paraId="7DAE143B" w14:textId="77777777" w:rsidR="00C46A5D" w:rsidRDefault="00C46A5D">
      <w:pPr>
        <w:pStyle w:val="BodyText"/>
        <w:rPr>
          <w:b/>
          <w:sz w:val="22"/>
        </w:rPr>
      </w:pPr>
    </w:p>
    <w:p w14:paraId="7DAE143C" w14:textId="77777777" w:rsidR="00C46A5D" w:rsidRDefault="00C46A5D">
      <w:pPr>
        <w:pStyle w:val="BodyText"/>
        <w:rPr>
          <w:b/>
          <w:sz w:val="22"/>
        </w:rPr>
      </w:pPr>
    </w:p>
    <w:p w14:paraId="7DAE143D" w14:textId="77777777" w:rsidR="00C46A5D" w:rsidRDefault="00C46A5D">
      <w:pPr>
        <w:pStyle w:val="BodyText"/>
        <w:spacing w:before="243"/>
        <w:rPr>
          <w:b/>
          <w:sz w:val="22"/>
        </w:rPr>
      </w:pPr>
    </w:p>
    <w:p w14:paraId="7DAE143E" w14:textId="77777777" w:rsidR="00C46A5D" w:rsidRDefault="00C23D3E">
      <w:pPr>
        <w:spacing w:line="244" w:lineRule="auto"/>
        <w:ind w:left="2273" w:right="4096" w:firstLine="9"/>
        <w:rPr>
          <w:sz w:val="16"/>
        </w:rPr>
      </w:pPr>
      <w:r>
        <w:rPr>
          <w:color w:val="1A1C1F"/>
          <w:sz w:val="16"/>
        </w:rPr>
        <w:t xml:space="preserve">Registered Housing </w:t>
      </w:r>
      <w:r>
        <w:rPr>
          <w:color w:val="2A2F2F"/>
          <w:sz w:val="16"/>
        </w:rPr>
        <w:t xml:space="preserve">Association </w:t>
      </w:r>
      <w:r>
        <w:rPr>
          <w:color w:val="1A1C1F"/>
          <w:sz w:val="16"/>
        </w:rPr>
        <w:t>Number:</w:t>
      </w:r>
      <w:r>
        <w:rPr>
          <w:color w:val="1A1C1F"/>
          <w:spacing w:val="-3"/>
          <w:sz w:val="16"/>
        </w:rPr>
        <w:t xml:space="preserve"> </w:t>
      </w:r>
      <w:r>
        <w:rPr>
          <w:color w:val="1A1C1F"/>
          <w:sz w:val="16"/>
        </w:rPr>
        <w:t xml:space="preserve">HAL </w:t>
      </w:r>
      <w:r>
        <w:rPr>
          <w:color w:val="2A2F2F"/>
          <w:sz w:val="16"/>
        </w:rPr>
        <w:t xml:space="preserve">98 </w:t>
      </w:r>
      <w:r>
        <w:rPr>
          <w:color w:val="2A2F2F"/>
          <w:w w:val="105"/>
          <w:sz w:val="16"/>
        </w:rPr>
        <w:t xml:space="preserve">Charity </w:t>
      </w:r>
      <w:r>
        <w:rPr>
          <w:color w:val="1A1C1F"/>
          <w:w w:val="105"/>
          <w:sz w:val="16"/>
        </w:rPr>
        <w:t xml:space="preserve">Registration Number: </w:t>
      </w:r>
      <w:r>
        <w:rPr>
          <w:color w:val="2A2F2F"/>
          <w:w w:val="105"/>
          <w:sz w:val="16"/>
        </w:rPr>
        <w:t>SC033471</w:t>
      </w:r>
    </w:p>
    <w:p w14:paraId="7DAE143F" w14:textId="77777777" w:rsidR="00C46A5D" w:rsidRDefault="00C23D3E">
      <w:pPr>
        <w:spacing w:line="235" w:lineRule="auto"/>
        <w:ind w:left="2283" w:right="5097" w:hanging="1"/>
        <w:rPr>
          <w:sz w:val="16"/>
        </w:rPr>
      </w:pPr>
      <w:r>
        <w:rPr>
          <w:color w:val="1A1C1F"/>
          <w:sz w:val="16"/>
        </w:rPr>
        <w:t>FCA Reference Number: 1917 RS Property Factor</w:t>
      </w:r>
      <w:r>
        <w:rPr>
          <w:color w:val="1A1C1F"/>
          <w:spacing w:val="-7"/>
          <w:sz w:val="16"/>
        </w:rPr>
        <w:t xml:space="preserve"> </w:t>
      </w:r>
      <w:r>
        <w:rPr>
          <w:color w:val="1A1C1F"/>
          <w:sz w:val="16"/>
        </w:rPr>
        <w:t>Number</w:t>
      </w:r>
      <w:r>
        <w:rPr>
          <w:color w:val="1A1C1F"/>
          <w:spacing w:val="-10"/>
          <w:sz w:val="16"/>
        </w:rPr>
        <w:t xml:space="preserve"> </w:t>
      </w:r>
      <w:r>
        <w:rPr>
          <w:color w:val="2A2F2F"/>
          <w:sz w:val="16"/>
        </w:rPr>
        <w:t xml:space="preserve">: </w:t>
      </w:r>
      <w:r>
        <w:rPr>
          <w:color w:val="1A1C1F"/>
          <w:sz w:val="16"/>
        </w:rPr>
        <w:t>PF000397</w:t>
      </w:r>
    </w:p>
    <w:p w14:paraId="7DAE1440" w14:textId="77777777" w:rsidR="00C46A5D" w:rsidRDefault="00C46A5D">
      <w:pPr>
        <w:spacing w:line="235" w:lineRule="auto"/>
        <w:rPr>
          <w:sz w:val="16"/>
        </w:rPr>
        <w:sectPr w:rsidR="00C46A5D">
          <w:type w:val="continuous"/>
          <w:pgSz w:w="11950" w:h="16880"/>
          <w:pgMar w:top="1940" w:right="850" w:bottom="280" w:left="708" w:header="720" w:footer="720" w:gutter="0"/>
          <w:cols w:space="720"/>
        </w:sectPr>
      </w:pPr>
    </w:p>
    <w:p w14:paraId="7DAE1441" w14:textId="77777777" w:rsidR="00C46A5D" w:rsidRDefault="00C23D3E">
      <w:pPr>
        <w:pStyle w:val="Heading3"/>
        <w:spacing w:before="73"/>
        <w:ind w:left="22"/>
      </w:pPr>
      <w:r>
        <w:rPr>
          <w:color w:val="2B2F31"/>
          <w:w w:val="105"/>
        </w:rPr>
        <w:lastRenderedPageBreak/>
        <w:t>DALMUIR</w:t>
      </w:r>
      <w:r>
        <w:rPr>
          <w:color w:val="2B2F31"/>
          <w:spacing w:val="5"/>
          <w:w w:val="105"/>
        </w:rPr>
        <w:t xml:space="preserve"> </w:t>
      </w:r>
      <w:r>
        <w:rPr>
          <w:color w:val="2B2F31"/>
          <w:w w:val="105"/>
        </w:rPr>
        <w:t>PARK</w:t>
      </w:r>
      <w:r>
        <w:rPr>
          <w:color w:val="2B2F31"/>
          <w:spacing w:val="-9"/>
          <w:w w:val="105"/>
        </w:rPr>
        <w:t xml:space="preserve"> </w:t>
      </w:r>
      <w:r>
        <w:rPr>
          <w:color w:val="2B2F31"/>
          <w:w w:val="105"/>
        </w:rPr>
        <w:t>HOUSING</w:t>
      </w:r>
      <w:r>
        <w:rPr>
          <w:color w:val="2B2F31"/>
          <w:spacing w:val="-6"/>
          <w:w w:val="105"/>
        </w:rPr>
        <w:t xml:space="preserve"> </w:t>
      </w:r>
      <w:r>
        <w:rPr>
          <w:color w:val="2B2F31"/>
          <w:w w:val="105"/>
        </w:rPr>
        <w:t>ASSOCIATION</w:t>
      </w:r>
      <w:r>
        <w:rPr>
          <w:color w:val="2B2F31"/>
          <w:spacing w:val="1"/>
          <w:w w:val="105"/>
        </w:rPr>
        <w:t xml:space="preserve"> </w:t>
      </w:r>
      <w:r>
        <w:rPr>
          <w:color w:val="2B2F31"/>
          <w:spacing w:val="-2"/>
          <w:w w:val="105"/>
        </w:rPr>
        <w:t>LIMITED</w:t>
      </w:r>
    </w:p>
    <w:p w14:paraId="7DAE1442" w14:textId="77777777" w:rsidR="00C46A5D" w:rsidRDefault="00C46A5D">
      <w:pPr>
        <w:pStyle w:val="BodyText"/>
        <w:rPr>
          <w:b/>
          <w:sz w:val="21"/>
        </w:rPr>
      </w:pPr>
    </w:p>
    <w:p w14:paraId="7DAE1443" w14:textId="77777777" w:rsidR="00C46A5D" w:rsidRDefault="00C46A5D">
      <w:pPr>
        <w:pStyle w:val="BodyText"/>
        <w:rPr>
          <w:b/>
          <w:sz w:val="21"/>
        </w:rPr>
      </w:pPr>
    </w:p>
    <w:p w14:paraId="7DAE1444" w14:textId="77777777" w:rsidR="00C46A5D" w:rsidRDefault="00C46A5D">
      <w:pPr>
        <w:pStyle w:val="BodyText"/>
        <w:spacing w:before="46"/>
        <w:rPr>
          <w:b/>
          <w:sz w:val="21"/>
        </w:rPr>
      </w:pPr>
    </w:p>
    <w:p w14:paraId="7DAE1445" w14:textId="77777777" w:rsidR="00C46A5D" w:rsidRDefault="00C23D3E">
      <w:pPr>
        <w:tabs>
          <w:tab w:val="left" w:pos="8041"/>
        </w:tabs>
        <w:ind w:left="27"/>
        <w:rPr>
          <w:b/>
          <w:sz w:val="21"/>
        </w:rPr>
      </w:pPr>
      <w:r>
        <w:rPr>
          <w:b/>
          <w:color w:val="2B2F31"/>
          <w:spacing w:val="-2"/>
          <w:w w:val="105"/>
          <w:sz w:val="21"/>
        </w:rPr>
        <w:t>CONTENTS</w:t>
      </w:r>
      <w:r>
        <w:rPr>
          <w:b/>
          <w:color w:val="2B2F31"/>
          <w:sz w:val="21"/>
        </w:rPr>
        <w:tab/>
      </w:r>
      <w:r>
        <w:rPr>
          <w:b/>
          <w:color w:val="2B2F31"/>
          <w:spacing w:val="-4"/>
          <w:w w:val="105"/>
          <w:sz w:val="21"/>
        </w:rPr>
        <w:t>Page</w:t>
      </w:r>
    </w:p>
    <w:p w14:paraId="7DAE1446" w14:textId="77777777" w:rsidR="00C46A5D" w:rsidRDefault="00C46A5D">
      <w:pPr>
        <w:pStyle w:val="BodyText"/>
        <w:rPr>
          <w:b/>
        </w:rPr>
      </w:pPr>
    </w:p>
    <w:p w14:paraId="7DAE1447" w14:textId="77777777" w:rsidR="00C46A5D" w:rsidRDefault="00C46A5D">
      <w:pPr>
        <w:pStyle w:val="BodyText"/>
        <w:spacing w:before="211"/>
        <w:rPr>
          <w:b/>
        </w:rPr>
      </w:pPr>
    </w:p>
    <w:p w14:paraId="7DAE1448" w14:textId="77777777" w:rsidR="00C46A5D" w:rsidRDefault="00C46A5D">
      <w:pPr>
        <w:pStyle w:val="BodyText"/>
        <w:rPr>
          <w:b/>
        </w:rPr>
        <w:sectPr w:rsidR="00C46A5D">
          <w:pgSz w:w="11950" w:h="16880"/>
          <w:pgMar w:top="1820" w:right="850" w:bottom="280" w:left="708" w:header="720" w:footer="720" w:gutter="0"/>
          <w:cols w:space="720"/>
        </w:sectPr>
      </w:pPr>
    </w:p>
    <w:p w14:paraId="7DAE1449" w14:textId="77777777" w:rsidR="00C46A5D" w:rsidRDefault="00C23D3E">
      <w:pPr>
        <w:spacing w:before="93" w:line="252" w:lineRule="auto"/>
        <w:ind w:left="158"/>
        <w:rPr>
          <w:sz w:val="21"/>
        </w:rPr>
      </w:pPr>
      <w:r>
        <w:rPr>
          <w:color w:val="1A1C1F"/>
          <w:w w:val="105"/>
          <w:sz w:val="21"/>
        </w:rPr>
        <w:t>MEMBERS</w:t>
      </w:r>
      <w:r>
        <w:rPr>
          <w:color w:val="1A1C1F"/>
          <w:spacing w:val="-3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 THE</w:t>
      </w:r>
      <w:r>
        <w:rPr>
          <w:color w:val="1A1C1F"/>
          <w:spacing w:val="-10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BOARD</w:t>
      </w:r>
      <w:r>
        <w:rPr>
          <w:color w:val="1A1C1F"/>
          <w:spacing w:val="-3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</w:t>
      </w:r>
      <w:r>
        <w:rPr>
          <w:color w:val="1A1C1F"/>
          <w:spacing w:val="-19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 xml:space="preserve">MANAGEMENT, </w:t>
      </w:r>
      <w:r>
        <w:rPr>
          <w:color w:val="2B2F31"/>
          <w:w w:val="105"/>
          <w:sz w:val="21"/>
        </w:rPr>
        <w:t>EXECUT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VES AND ADVISERS</w:t>
      </w:r>
    </w:p>
    <w:p w14:paraId="7DAE144A" w14:textId="77777777" w:rsidR="00C46A5D" w:rsidRDefault="00C46A5D">
      <w:pPr>
        <w:pStyle w:val="BodyText"/>
        <w:rPr>
          <w:sz w:val="21"/>
        </w:rPr>
      </w:pPr>
    </w:p>
    <w:p w14:paraId="7DAE144B" w14:textId="77777777" w:rsidR="00C46A5D" w:rsidRDefault="00C46A5D">
      <w:pPr>
        <w:pStyle w:val="BodyText"/>
        <w:spacing w:before="153"/>
        <w:rPr>
          <w:sz w:val="21"/>
        </w:rPr>
      </w:pPr>
    </w:p>
    <w:p w14:paraId="7DAE144C" w14:textId="77777777" w:rsidR="00C46A5D" w:rsidRDefault="00C23D3E">
      <w:pPr>
        <w:ind w:left="158"/>
        <w:rPr>
          <w:sz w:val="21"/>
        </w:rPr>
      </w:pPr>
      <w:r>
        <w:rPr>
          <w:color w:val="1A1C1F"/>
          <w:spacing w:val="-2"/>
          <w:w w:val="110"/>
          <w:sz w:val="21"/>
        </w:rPr>
        <w:t>REPORTFROMTHEBOARDOFMANAGEMENT</w:t>
      </w:r>
    </w:p>
    <w:p w14:paraId="7DAE144D" w14:textId="77777777" w:rsidR="00C46A5D" w:rsidRDefault="00C46A5D">
      <w:pPr>
        <w:pStyle w:val="BodyText"/>
        <w:rPr>
          <w:sz w:val="21"/>
        </w:rPr>
      </w:pPr>
    </w:p>
    <w:p w14:paraId="7DAE144E" w14:textId="77777777" w:rsidR="00C46A5D" w:rsidRDefault="00C46A5D">
      <w:pPr>
        <w:pStyle w:val="BodyText"/>
        <w:rPr>
          <w:sz w:val="21"/>
        </w:rPr>
      </w:pPr>
    </w:p>
    <w:p w14:paraId="7DAE144F" w14:textId="77777777" w:rsidR="00C46A5D" w:rsidRDefault="00C46A5D">
      <w:pPr>
        <w:pStyle w:val="BodyText"/>
        <w:spacing w:before="191"/>
        <w:rPr>
          <w:sz w:val="21"/>
        </w:rPr>
      </w:pPr>
    </w:p>
    <w:p w14:paraId="7DAE1450" w14:textId="77777777" w:rsidR="00C46A5D" w:rsidRDefault="00C23D3E">
      <w:pPr>
        <w:spacing w:line="252" w:lineRule="auto"/>
        <w:ind w:left="164" w:right="319" w:firstLine="1"/>
        <w:rPr>
          <w:sz w:val="21"/>
        </w:rPr>
      </w:pPr>
      <w:r>
        <w:rPr>
          <w:color w:val="1A1C1F"/>
          <w:w w:val="105"/>
          <w:sz w:val="21"/>
        </w:rPr>
        <w:t>REPORT BY THE AUDITORS ON CORPORATE GOVERNANCE MATIERS</w:t>
      </w:r>
    </w:p>
    <w:p w14:paraId="7DAE1451" w14:textId="77777777" w:rsidR="00C46A5D" w:rsidRDefault="00C46A5D">
      <w:pPr>
        <w:pStyle w:val="BodyText"/>
        <w:rPr>
          <w:sz w:val="21"/>
        </w:rPr>
      </w:pPr>
    </w:p>
    <w:p w14:paraId="7DAE1452" w14:textId="77777777" w:rsidR="00C46A5D" w:rsidRDefault="00C46A5D">
      <w:pPr>
        <w:pStyle w:val="BodyText"/>
        <w:spacing w:before="153"/>
        <w:rPr>
          <w:sz w:val="21"/>
        </w:rPr>
      </w:pPr>
    </w:p>
    <w:p w14:paraId="7DAE1453" w14:textId="77777777" w:rsidR="00C46A5D" w:rsidRDefault="00C23D3E">
      <w:pPr>
        <w:spacing w:line="252" w:lineRule="auto"/>
        <w:ind w:left="174" w:hanging="5"/>
        <w:rPr>
          <w:sz w:val="21"/>
        </w:rPr>
      </w:pP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NDEPENDENT AUDITORS</w:t>
      </w:r>
      <w:r>
        <w:rPr>
          <w:color w:val="1A1C1F"/>
          <w:spacing w:val="-8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REPORT</w:t>
      </w:r>
      <w:r>
        <w:rPr>
          <w:color w:val="1A1C1F"/>
          <w:spacing w:val="-6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TO</w:t>
      </w:r>
      <w:r>
        <w:rPr>
          <w:color w:val="1A1C1F"/>
          <w:spacing w:val="-15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THE BOARD OF MANAGEMENT</w:t>
      </w:r>
    </w:p>
    <w:p w14:paraId="7DAE1454" w14:textId="77777777" w:rsidR="00C46A5D" w:rsidRDefault="00C46A5D">
      <w:pPr>
        <w:pStyle w:val="BodyText"/>
        <w:rPr>
          <w:sz w:val="21"/>
        </w:rPr>
      </w:pPr>
    </w:p>
    <w:p w14:paraId="7DAE1455" w14:textId="77777777" w:rsidR="00C46A5D" w:rsidRDefault="00C46A5D">
      <w:pPr>
        <w:pStyle w:val="BodyText"/>
        <w:spacing w:before="159"/>
        <w:rPr>
          <w:sz w:val="21"/>
        </w:rPr>
      </w:pPr>
    </w:p>
    <w:p w14:paraId="7DAE1456" w14:textId="77777777" w:rsidR="00C46A5D" w:rsidRDefault="00C23D3E">
      <w:pPr>
        <w:spacing w:before="1"/>
        <w:ind w:left="179"/>
        <w:rPr>
          <w:sz w:val="21"/>
        </w:rPr>
      </w:pPr>
      <w:r>
        <w:rPr>
          <w:color w:val="2B2F31"/>
          <w:w w:val="105"/>
          <w:sz w:val="21"/>
        </w:rPr>
        <w:t>STATEMENT</w:t>
      </w:r>
      <w:r>
        <w:rPr>
          <w:color w:val="2B2F31"/>
          <w:spacing w:val="5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</w:t>
      </w:r>
      <w:r>
        <w:rPr>
          <w:color w:val="1A1C1F"/>
          <w:spacing w:val="-14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COMPREHENS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VE</w:t>
      </w:r>
      <w:r>
        <w:rPr>
          <w:color w:val="1A1C1F"/>
          <w:spacing w:val="-8"/>
          <w:w w:val="105"/>
          <w:sz w:val="21"/>
        </w:rPr>
        <w:t xml:space="preserve"> </w:t>
      </w:r>
      <w:r>
        <w:rPr>
          <w:color w:val="010307"/>
          <w:spacing w:val="-2"/>
          <w:w w:val="105"/>
          <w:sz w:val="21"/>
        </w:rPr>
        <w:t>I</w:t>
      </w:r>
      <w:r>
        <w:rPr>
          <w:color w:val="1A1C1F"/>
          <w:spacing w:val="-2"/>
          <w:w w:val="105"/>
          <w:sz w:val="21"/>
        </w:rPr>
        <w:t>NCOME</w:t>
      </w:r>
    </w:p>
    <w:p w14:paraId="7DAE1457" w14:textId="77777777" w:rsidR="00C46A5D" w:rsidRDefault="00C46A5D">
      <w:pPr>
        <w:pStyle w:val="BodyText"/>
        <w:rPr>
          <w:sz w:val="21"/>
        </w:rPr>
      </w:pPr>
    </w:p>
    <w:p w14:paraId="7DAE1458" w14:textId="77777777" w:rsidR="00C46A5D" w:rsidRDefault="00C46A5D">
      <w:pPr>
        <w:pStyle w:val="BodyText"/>
        <w:rPr>
          <w:sz w:val="21"/>
        </w:rPr>
      </w:pPr>
    </w:p>
    <w:p w14:paraId="7DAE1459" w14:textId="77777777" w:rsidR="00C46A5D" w:rsidRDefault="00C46A5D">
      <w:pPr>
        <w:pStyle w:val="BodyText"/>
        <w:spacing w:before="183"/>
        <w:rPr>
          <w:sz w:val="21"/>
        </w:rPr>
      </w:pPr>
    </w:p>
    <w:p w14:paraId="7DAE145A" w14:textId="77777777" w:rsidR="00C46A5D" w:rsidRDefault="00C23D3E">
      <w:pPr>
        <w:spacing w:before="1"/>
        <w:ind w:left="179"/>
        <w:rPr>
          <w:sz w:val="21"/>
        </w:rPr>
      </w:pPr>
      <w:r>
        <w:rPr>
          <w:color w:val="2B2F31"/>
          <w:w w:val="105"/>
          <w:sz w:val="21"/>
        </w:rPr>
        <w:t>STATEMENT</w:t>
      </w:r>
      <w:r>
        <w:rPr>
          <w:color w:val="2B2F31"/>
          <w:spacing w:val="17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</w:t>
      </w:r>
      <w:r>
        <w:rPr>
          <w:color w:val="1A1C1F"/>
          <w:spacing w:val="-19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F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NANC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 xml:space="preserve">AL </w:t>
      </w:r>
      <w:r>
        <w:rPr>
          <w:color w:val="1A1C1F"/>
          <w:spacing w:val="-2"/>
          <w:w w:val="105"/>
          <w:sz w:val="21"/>
        </w:rPr>
        <w:t>POS</w:t>
      </w:r>
      <w:r>
        <w:rPr>
          <w:color w:val="010307"/>
          <w:spacing w:val="-2"/>
          <w:w w:val="105"/>
          <w:sz w:val="21"/>
        </w:rPr>
        <w:t>I</w:t>
      </w:r>
      <w:r>
        <w:rPr>
          <w:color w:val="1A1C1F"/>
          <w:spacing w:val="-2"/>
          <w:w w:val="105"/>
          <w:sz w:val="21"/>
        </w:rPr>
        <w:t>TION</w:t>
      </w:r>
    </w:p>
    <w:p w14:paraId="7DAE145B" w14:textId="77777777" w:rsidR="00C46A5D" w:rsidRDefault="00C46A5D">
      <w:pPr>
        <w:pStyle w:val="BodyText"/>
        <w:rPr>
          <w:sz w:val="21"/>
        </w:rPr>
      </w:pPr>
    </w:p>
    <w:p w14:paraId="7DAE145C" w14:textId="77777777" w:rsidR="00C46A5D" w:rsidRDefault="00C46A5D">
      <w:pPr>
        <w:pStyle w:val="BodyText"/>
        <w:rPr>
          <w:sz w:val="21"/>
        </w:rPr>
      </w:pPr>
    </w:p>
    <w:p w14:paraId="7DAE145D" w14:textId="77777777" w:rsidR="00C46A5D" w:rsidRDefault="00C46A5D">
      <w:pPr>
        <w:pStyle w:val="BodyText"/>
        <w:spacing w:before="191"/>
        <w:rPr>
          <w:sz w:val="21"/>
        </w:rPr>
      </w:pPr>
    </w:p>
    <w:p w14:paraId="7DAE145E" w14:textId="77777777" w:rsidR="00C46A5D" w:rsidRDefault="00C23D3E">
      <w:pPr>
        <w:ind w:left="187"/>
        <w:rPr>
          <w:sz w:val="21"/>
        </w:rPr>
      </w:pPr>
      <w:r>
        <w:rPr>
          <w:color w:val="1A1C1F"/>
          <w:w w:val="105"/>
          <w:sz w:val="21"/>
        </w:rPr>
        <w:t>STATEMENT</w:t>
      </w:r>
      <w:r>
        <w:rPr>
          <w:color w:val="1A1C1F"/>
          <w:spacing w:val="11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</w:t>
      </w:r>
      <w:r>
        <w:rPr>
          <w:color w:val="1A1C1F"/>
          <w:spacing w:val="-7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CASH</w:t>
      </w:r>
      <w:r>
        <w:rPr>
          <w:color w:val="1A1C1F"/>
          <w:spacing w:val="-8"/>
          <w:w w:val="105"/>
          <w:sz w:val="21"/>
        </w:rPr>
        <w:t xml:space="preserve"> </w:t>
      </w:r>
      <w:r>
        <w:rPr>
          <w:color w:val="1A1C1F"/>
          <w:spacing w:val="-4"/>
          <w:w w:val="105"/>
          <w:sz w:val="21"/>
        </w:rPr>
        <w:t>FLOWS</w:t>
      </w:r>
    </w:p>
    <w:p w14:paraId="7DAE145F" w14:textId="77777777" w:rsidR="00C46A5D" w:rsidRDefault="00C46A5D">
      <w:pPr>
        <w:pStyle w:val="BodyText"/>
        <w:rPr>
          <w:sz w:val="21"/>
        </w:rPr>
      </w:pPr>
    </w:p>
    <w:p w14:paraId="7DAE1460" w14:textId="77777777" w:rsidR="00C46A5D" w:rsidRDefault="00C46A5D">
      <w:pPr>
        <w:pStyle w:val="BodyText"/>
        <w:rPr>
          <w:sz w:val="21"/>
        </w:rPr>
      </w:pPr>
    </w:p>
    <w:p w14:paraId="7DAE1461" w14:textId="77777777" w:rsidR="00C46A5D" w:rsidRDefault="00C46A5D">
      <w:pPr>
        <w:pStyle w:val="BodyText"/>
        <w:spacing w:before="184"/>
        <w:rPr>
          <w:sz w:val="21"/>
        </w:rPr>
      </w:pPr>
    </w:p>
    <w:p w14:paraId="7DAE1462" w14:textId="77777777" w:rsidR="00C46A5D" w:rsidRDefault="00C23D3E">
      <w:pPr>
        <w:ind w:left="194"/>
        <w:rPr>
          <w:sz w:val="21"/>
        </w:rPr>
      </w:pPr>
      <w:r>
        <w:rPr>
          <w:color w:val="1A1C1F"/>
          <w:w w:val="105"/>
          <w:sz w:val="21"/>
        </w:rPr>
        <w:t>STATEMENT</w:t>
      </w:r>
      <w:r>
        <w:rPr>
          <w:color w:val="1A1C1F"/>
          <w:spacing w:val="-4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OF</w:t>
      </w:r>
      <w:r>
        <w:rPr>
          <w:color w:val="1A1C1F"/>
          <w:spacing w:val="2"/>
          <w:w w:val="105"/>
          <w:sz w:val="21"/>
        </w:rPr>
        <w:t xml:space="preserve"> </w:t>
      </w:r>
      <w:r>
        <w:rPr>
          <w:color w:val="2B2F31"/>
          <w:w w:val="105"/>
          <w:sz w:val="21"/>
        </w:rPr>
        <w:t xml:space="preserve">CHANGES 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N</w:t>
      </w:r>
      <w:r>
        <w:rPr>
          <w:color w:val="1A1C1F"/>
          <w:spacing w:val="-12"/>
          <w:w w:val="105"/>
          <w:sz w:val="21"/>
        </w:rPr>
        <w:t xml:space="preserve"> </w:t>
      </w:r>
      <w:r>
        <w:rPr>
          <w:color w:val="2B2F31"/>
          <w:spacing w:val="-2"/>
          <w:w w:val="105"/>
          <w:sz w:val="21"/>
        </w:rPr>
        <w:t>EQUITY</w:t>
      </w:r>
    </w:p>
    <w:p w14:paraId="7DAE1463" w14:textId="77777777" w:rsidR="00C46A5D" w:rsidRDefault="00C46A5D">
      <w:pPr>
        <w:pStyle w:val="BodyText"/>
        <w:rPr>
          <w:sz w:val="21"/>
        </w:rPr>
      </w:pPr>
    </w:p>
    <w:p w14:paraId="7DAE1464" w14:textId="77777777" w:rsidR="00C46A5D" w:rsidRDefault="00C46A5D">
      <w:pPr>
        <w:pStyle w:val="BodyText"/>
        <w:rPr>
          <w:sz w:val="21"/>
        </w:rPr>
      </w:pPr>
    </w:p>
    <w:p w14:paraId="7DAE1465" w14:textId="77777777" w:rsidR="00C46A5D" w:rsidRDefault="00C46A5D">
      <w:pPr>
        <w:pStyle w:val="BodyText"/>
        <w:spacing w:before="184"/>
        <w:rPr>
          <w:sz w:val="21"/>
        </w:rPr>
      </w:pPr>
    </w:p>
    <w:p w14:paraId="7DAE1466" w14:textId="77777777" w:rsidR="00C46A5D" w:rsidRDefault="00C23D3E">
      <w:pPr>
        <w:ind w:left="195"/>
        <w:rPr>
          <w:sz w:val="21"/>
        </w:rPr>
      </w:pPr>
      <w:r>
        <w:rPr>
          <w:color w:val="1A1C1F"/>
          <w:w w:val="105"/>
          <w:sz w:val="21"/>
        </w:rPr>
        <w:t>NOTES</w:t>
      </w:r>
      <w:r>
        <w:rPr>
          <w:color w:val="1A1C1F"/>
          <w:spacing w:val="-11"/>
          <w:w w:val="105"/>
          <w:sz w:val="21"/>
        </w:rPr>
        <w:t xml:space="preserve"> </w:t>
      </w:r>
      <w:r>
        <w:rPr>
          <w:color w:val="2B2F31"/>
          <w:w w:val="105"/>
          <w:sz w:val="21"/>
        </w:rPr>
        <w:t>TO</w:t>
      </w:r>
      <w:r>
        <w:rPr>
          <w:color w:val="2B2F31"/>
          <w:spacing w:val="-3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THE</w:t>
      </w:r>
      <w:r>
        <w:rPr>
          <w:color w:val="1A1C1F"/>
          <w:spacing w:val="9"/>
          <w:w w:val="105"/>
          <w:sz w:val="21"/>
        </w:rPr>
        <w:t xml:space="preserve"> </w:t>
      </w:r>
      <w:r>
        <w:rPr>
          <w:color w:val="1A1C1F"/>
          <w:w w:val="105"/>
          <w:sz w:val="21"/>
        </w:rPr>
        <w:t>FINANC</w:t>
      </w:r>
      <w:r>
        <w:rPr>
          <w:color w:val="010307"/>
          <w:w w:val="105"/>
          <w:sz w:val="21"/>
        </w:rPr>
        <w:t>I</w:t>
      </w:r>
      <w:r>
        <w:rPr>
          <w:color w:val="1A1C1F"/>
          <w:w w:val="105"/>
          <w:sz w:val="21"/>
        </w:rPr>
        <w:t>AL</w:t>
      </w:r>
      <w:r>
        <w:rPr>
          <w:color w:val="1A1C1F"/>
          <w:spacing w:val="-2"/>
          <w:w w:val="105"/>
          <w:sz w:val="21"/>
        </w:rPr>
        <w:t xml:space="preserve"> </w:t>
      </w:r>
      <w:r>
        <w:rPr>
          <w:color w:val="2B2F31"/>
          <w:spacing w:val="-2"/>
          <w:w w:val="105"/>
          <w:sz w:val="21"/>
        </w:rPr>
        <w:t>STATEMENTS</w:t>
      </w:r>
    </w:p>
    <w:p w14:paraId="7DAE1467" w14:textId="77777777" w:rsidR="00C46A5D" w:rsidRDefault="00C23D3E">
      <w:pPr>
        <w:spacing w:before="101"/>
        <w:ind w:left="158"/>
        <w:rPr>
          <w:sz w:val="21"/>
        </w:rPr>
      </w:pPr>
      <w:r>
        <w:br w:type="column"/>
      </w:r>
      <w:r>
        <w:rPr>
          <w:color w:val="2B2F31"/>
          <w:spacing w:val="-10"/>
          <w:w w:val="105"/>
          <w:sz w:val="21"/>
        </w:rPr>
        <w:t>3</w:t>
      </w:r>
    </w:p>
    <w:p w14:paraId="7DAE1468" w14:textId="77777777" w:rsidR="00C46A5D" w:rsidRDefault="00C46A5D">
      <w:pPr>
        <w:pStyle w:val="BodyText"/>
        <w:rPr>
          <w:sz w:val="21"/>
        </w:rPr>
      </w:pPr>
    </w:p>
    <w:p w14:paraId="7DAE1469" w14:textId="77777777" w:rsidR="00C46A5D" w:rsidRDefault="00C46A5D">
      <w:pPr>
        <w:pStyle w:val="BodyText"/>
        <w:rPr>
          <w:sz w:val="21"/>
        </w:rPr>
      </w:pPr>
    </w:p>
    <w:p w14:paraId="7DAE146A" w14:textId="77777777" w:rsidR="00C46A5D" w:rsidRDefault="00C46A5D">
      <w:pPr>
        <w:pStyle w:val="BodyText"/>
        <w:spacing w:before="169"/>
        <w:rPr>
          <w:sz w:val="21"/>
        </w:rPr>
      </w:pPr>
    </w:p>
    <w:p w14:paraId="7DAE146B" w14:textId="77777777" w:rsidR="00C46A5D" w:rsidRDefault="00C23D3E">
      <w:pPr>
        <w:ind w:left="164"/>
        <w:rPr>
          <w:sz w:val="21"/>
        </w:rPr>
      </w:pPr>
      <w:r>
        <w:rPr>
          <w:color w:val="1A1C1F"/>
          <w:spacing w:val="-2"/>
          <w:w w:val="110"/>
          <w:sz w:val="21"/>
        </w:rPr>
        <w:t>4-</w:t>
      </w:r>
      <w:r>
        <w:rPr>
          <w:color w:val="1A1C1F"/>
          <w:spacing w:val="-10"/>
          <w:w w:val="110"/>
          <w:sz w:val="21"/>
        </w:rPr>
        <w:t>8</w:t>
      </w:r>
    </w:p>
    <w:p w14:paraId="7DAE146C" w14:textId="77777777" w:rsidR="00C46A5D" w:rsidRDefault="00C46A5D">
      <w:pPr>
        <w:pStyle w:val="BodyText"/>
        <w:rPr>
          <w:sz w:val="21"/>
        </w:rPr>
      </w:pPr>
    </w:p>
    <w:p w14:paraId="7DAE146D" w14:textId="77777777" w:rsidR="00C46A5D" w:rsidRDefault="00C46A5D">
      <w:pPr>
        <w:pStyle w:val="BodyText"/>
        <w:rPr>
          <w:sz w:val="21"/>
        </w:rPr>
      </w:pPr>
    </w:p>
    <w:p w14:paraId="7DAE146E" w14:textId="77777777" w:rsidR="00C46A5D" w:rsidRDefault="00C46A5D">
      <w:pPr>
        <w:pStyle w:val="BodyText"/>
        <w:spacing w:before="191"/>
        <w:rPr>
          <w:sz w:val="21"/>
        </w:rPr>
      </w:pPr>
    </w:p>
    <w:p w14:paraId="7DAE146F" w14:textId="77777777" w:rsidR="00C46A5D" w:rsidRDefault="00C23D3E">
      <w:pPr>
        <w:ind w:left="165"/>
        <w:rPr>
          <w:sz w:val="21"/>
        </w:rPr>
      </w:pPr>
      <w:r>
        <w:rPr>
          <w:color w:val="1A1C1F"/>
          <w:spacing w:val="-10"/>
          <w:w w:val="110"/>
          <w:sz w:val="21"/>
        </w:rPr>
        <w:t>9</w:t>
      </w:r>
    </w:p>
    <w:p w14:paraId="7DAE1470" w14:textId="77777777" w:rsidR="00C46A5D" w:rsidRDefault="00C46A5D">
      <w:pPr>
        <w:pStyle w:val="BodyText"/>
        <w:rPr>
          <w:sz w:val="21"/>
        </w:rPr>
      </w:pPr>
    </w:p>
    <w:p w14:paraId="7DAE1471" w14:textId="77777777" w:rsidR="00C46A5D" w:rsidRDefault="00C46A5D">
      <w:pPr>
        <w:pStyle w:val="BodyText"/>
        <w:rPr>
          <w:sz w:val="21"/>
        </w:rPr>
      </w:pPr>
    </w:p>
    <w:p w14:paraId="7DAE1472" w14:textId="77777777" w:rsidR="00C46A5D" w:rsidRDefault="00C46A5D">
      <w:pPr>
        <w:pStyle w:val="BodyText"/>
        <w:spacing w:before="177"/>
        <w:rPr>
          <w:sz w:val="21"/>
        </w:rPr>
      </w:pPr>
    </w:p>
    <w:p w14:paraId="7DAE1473" w14:textId="77777777" w:rsidR="00C46A5D" w:rsidRDefault="00C23D3E">
      <w:pPr>
        <w:ind w:left="173"/>
        <w:rPr>
          <w:sz w:val="21"/>
        </w:rPr>
      </w:pPr>
      <w:r>
        <w:rPr>
          <w:color w:val="1A1C1F"/>
          <w:w w:val="105"/>
          <w:sz w:val="21"/>
        </w:rPr>
        <w:t>10-</w:t>
      </w:r>
      <w:r>
        <w:rPr>
          <w:color w:val="1A1C1F"/>
          <w:spacing w:val="-5"/>
          <w:w w:val="105"/>
          <w:sz w:val="21"/>
        </w:rPr>
        <w:t>12</w:t>
      </w:r>
    </w:p>
    <w:p w14:paraId="7DAE1474" w14:textId="77777777" w:rsidR="00C46A5D" w:rsidRDefault="00C46A5D">
      <w:pPr>
        <w:pStyle w:val="BodyText"/>
        <w:rPr>
          <w:sz w:val="21"/>
        </w:rPr>
      </w:pPr>
    </w:p>
    <w:p w14:paraId="7DAE1475" w14:textId="77777777" w:rsidR="00C46A5D" w:rsidRDefault="00C46A5D">
      <w:pPr>
        <w:pStyle w:val="BodyText"/>
        <w:rPr>
          <w:sz w:val="21"/>
        </w:rPr>
      </w:pPr>
    </w:p>
    <w:p w14:paraId="7DAE1476" w14:textId="77777777" w:rsidR="00C46A5D" w:rsidRDefault="00C46A5D">
      <w:pPr>
        <w:pStyle w:val="BodyText"/>
        <w:spacing w:before="184"/>
        <w:rPr>
          <w:sz w:val="21"/>
        </w:rPr>
      </w:pPr>
    </w:p>
    <w:p w14:paraId="7DAE1477" w14:textId="77777777" w:rsidR="00C46A5D" w:rsidRDefault="00C23D3E">
      <w:pPr>
        <w:ind w:left="173"/>
        <w:rPr>
          <w:sz w:val="21"/>
        </w:rPr>
      </w:pPr>
      <w:r>
        <w:rPr>
          <w:color w:val="1A1C1F"/>
          <w:spacing w:val="-5"/>
          <w:w w:val="105"/>
          <w:sz w:val="21"/>
        </w:rPr>
        <w:t>13</w:t>
      </w:r>
    </w:p>
    <w:p w14:paraId="7DAE1478" w14:textId="77777777" w:rsidR="00C46A5D" w:rsidRDefault="00C46A5D">
      <w:pPr>
        <w:pStyle w:val="BodyText"/>
        <w:rPr>
          <w:sz w:val="21"/>
        </w:rPr>
      </w:pPr>
    </w:p>
    <w:p w14:paraId="7DAE1479" w14:textId="77777777" w:rsidR="00C46A5D" w:rsidRDefault="00C46A5D">
      <w:pPr>
        <w:pStyle w:val="BodyText"/>
        <w:rPr>
          <w:sz w:val="21"/>
        </w:rPr>
      </w:pPr>
    </w:p>
    <w:p w14:paraId="7DAE147A" w14:textId="77777777" w:rsidR="00C46A5D" w:rsidRDefault="00C46A5D">
      <w:pPr>
        <w:pStyle w:val="BodyText"/>
        <w:spacing w:before="184"/>
        <w:rPr>
          <w:sz w:val="21"/>
        </w:rPr>
      </w:pPr>
    </w:p>
    <w:p w14:paraId="7DAE147B" w14:textId="77777777" w:rsidR="00C46A5D" w:rsidRDefault="00C23D3E">
      <w:pPr>
        <w:ind w:left="180"/>
        <w:rPr>
          <w:sz w:val="21"/>
        </w:rPr>
      </w:pPr>
      <w:r>
        <w:rPr>
          <w:color w:val="1A1C1F"/>
          <w:spacing w:val="-5"/>
          <w:w w:val="105"/>
          <w:sz w:val="21"/>
        </w:rPr>
        <w:t>14</w:t>
      </w:r>
    </w:p>
    <w:p w14:paraId="7DAE147C" w14:textId="77777777" w:rsidR="00C46A5D" w:rsidRDefault="00C46A5D">
      <w:pPr>
        <w:pStyle w:val="BodyText"/>
        <w:rPr>
          <w:sz w:val="21"/>
        </w:rPr>
      </w:pPr>
    </w:p>
    <w:p w14:paraId="7DAE147D" w14:textId="77777777" w:rsidR="00C46A5D" w:rsidRDefault="00C46A5D">
      <w:pPr>
        <w:pStyle w:val="BodyText"/>
        <w:rPr>
          <w:sz w:val="21"/>
        </w:rPr>
      </w:pPr>
    </w:p>
    <w:p w14:paraId="7DAE147E" w14:textId="77777777" w:rsidR="00C46A5D" w:rsidRDefault="00C46A5D">
      <w:pPr>
        <w:pStyle w:val="BodyText"/>
        <w:spacing w:before="191"/>
        <w:rPr>
          <w:sz w:val="21"/>
        </w:rPr>
      </w:pPr>
    </w:p>
    <w:p w14:paraId="7DAE147F" w14:textId="77777777" w:rsidR="00C46A5D" w:rsidRDefault="00C23D3E">
      <w:pPr>
        <w:ind w:left="180"/>
        <w:rPr>
          <w:sz w:val="21"/>
        </w:rPr>
      </w:pPr>
      <w:r>
        <w:rPr>
          <w:color w:val="1A1C1F"/>
          <w:spacing w:val="-5"/>
          <w:w w:val="110"/>
          <w:sz w:val="21"/>
        </w:rPr>
        <w:t>15</w:t>
      </w:r>
    </w:p>
    <w:p w14:paraId="7DAE1480" w14:textId="77777777" w:rsidR="00C46A5D" w:rsidRDefault="00C46A5D">
      <w:pPr>
        <w:pStyle w:val="BodyText"/>
        <w:rPr>
          <w:sz w:val="21"/>
        </w:rPr>
      </w:pPr>
    </w:p>
    <w:p w14:paraId="7DAE1481" w14:textId="77777777" w:rsidR="00C46A5D" w:rsidRDefault="00C46A5D">
      <w:pPr>
        <w:pStyle w:val="BodyText"/>
        <w:rPr>
          <w:sz w:val="21"/>
        </w:rPr>
      </w:pPr>
    </w:p>
    <w:p w14:paraId="7DAE1482" w14:textId="77777777" w:rsidR="00C46A5D" w:rsidRDefault="00C46A5D">
      <w:pPr>
        <w:pStyle w:val="BodyText"/>
        <w:spacing w:before="184"/>
        <w:rPr>
          <w:sz w:val="21"/>
        </w:rPr>
      </w:pPr>
    </w:p>
    <w:p w14:paraId="7DAE1483" w14:textId="77777777" w:rsidR="00C46A5D" w:rsidRDefault="00C23D3E">
      <w:pPr>
        <w:ind w:left="180"/>
        <w:rPr>
          <w:sz w:val="21"/>
        </w:rPr>
      </w:pPr>
      <w:r>
        <w:rPr>
          <w:color w:val="1A1C1F"/>
          <w:spacing w:val="-5"/>
          <w:w w:val="110"/>
          <w:sz w:val="21"/>
        </w:rPr>
        <w:t>16</w:t>
      </w:r>
    </w:p>
    <w:p w14:paraId="7DAE1484" w14:textId="77777777" w:rsidR="00C46A5D" w:rsidRDefault="00C46A5D">
      <w:pPr>
        <w:pStyle w:val="BodyText"/>
        <w:rPr>
          <w:sz w:val="21"/>
        </w:rPr>
      </w:pPr>
    </w:p>
    <w:p w14:paraId="7DAE1485" w14:textId="77777777" w:rsidR="00C46A5D" w:rsidRDefault="00C46A5D">
      <w:pPr>
        <w:pStyle w:val="BodyText"/>
        <w:rPr>
          <w:sz w:val="21"/>
        </w:rPr>
      </w:pPr>
    </w:p>
    <w:p w14:paraId="7DAE1486" w14:textId="77777777" w:rsidR="00C46A5D" w:rsidRDefault="00C46A5D">
      <w:pPr>
        <w:pStyle w:val="BodyText"/>
        <w:spacing w:before="177"/>
        <w:rPr>
          <w:sz w:val="21"/>
        </w:rPr>
      </w:pPr>
    </w:p>
    <w:p w14:paraId="7DAE1487" w14:textId="77777777" w:rsidR="00C46A5D" w:rsidRDefault="00C23D3E">
      <w:pPr>
        <w:ind w:left="180"/>
        <w:rPr>
          <w:sz w:val="21"/>
        </w:rPr>
      </w:pPr>
      <w:r>
        <w:rPr>
          <w:color w:val="1A1C1F"/>
          <w:w w:val="105"/>
          <w:sz w:val="21"/>
        </w:rPr>
        <w:t>17-</w:t>
      </w:r>
      <w:r>
        <w:rPr>
          <w:color w:val="1A1C1F"/>
          <w:spacing w:val="-5"/>
          <w:w w:val="110"/>
          <w:sz w:val="21"/>
        </w:rPr>
        <w:t>36</w:t>
      </w:r>
    </w:p>
    <w:p w14:paraId="7DAE1488" w14:textId="77777777" w:rsidR="00C46A5D" w:rsidRDefault="00C46A5D">
      <w:pPr>
        <w:rPr>
          <w:sz w:val="21"/>
        </w:rPr>
        <w:sectPr w:rsidR="00C46A5D">
          <w:type w:val="continuous"/>
          <w:pgSz w:w="11950" w:h="16880"/>
          <w:pgMar w:top="1940" w:right="850" w:bottom="280" w:left="708" w:header="720" w:footer="720" w:gutter="0"/>
          <w:cols w:num="2" w:space="720" w:equalWidth="0">
            <w:col w:w="5230" w:space="2855"/>
            <w:col w:w="2307"/>
          </w:cols>
        </w:sectPr>
      </w:pPr>
    </w:p>
    <w:p w14:paraId="7DAE1489" w14:textId="77777777" w:rsidR="00C46A5D" w:rsidRDefault="00C46A5D">
      <w:pPr>
        <w:pStyle w:val="BodyText"/>
        <w:spacing w:before="32"/>
        <w:rPr>
          <w:sz w:val="22"/>
        </w:rPr>
      </w:pPr>
    </w:p>
    <w:p w14:paraId="7DAE148A" w14:textId="77777777" w:rsidR="00C46A5D" w:rsidRDefault="00C23D3E">
      <w:pPr>
        <w:pStyle w:val="Heading1"/>
        <w:ind w:left="253" w:right="4311" w:hanging="4"/>
      </w:pPr>
      <w:r>
        <w:rPr>
          <w:color w:val="26282A"/>
        </w:rPr>
        <w:t>The</w:t>
      </w:r>
      <w:r>
        <w:rPr>
          <w:color w:val="26282A"/>
          <w:spacing w:val="-5"/>
        </w:rPr>
        <w:t xml:space="preserve"> </w:t>
      </w:r>
      <w:r>
        <w:rPr>
          <w:color w:val="26282A"/>
        </w:rPr>
        <w:t>Board of</w:t>
      </w:r>
      <w:r>
        <w:rPr>
          <w:color w:val="26282A"/>
          <w:spacing w:val="-8"/>
        </w:rPr>
        <w:t xml:space="preserve"> </w:t>
      </w:r>
      <w:r>
        <w:rPr>
          <w:color w:val="26282A"/>
        </w:rPr>
        <w:t>Management,</w:t>
      </w:r>
      <w:r>
        <w:rPr>
          <w:color w:val="26282A"/>
          <w:spacing w:val="33"/>
        </w:rPr>
        <w:t xml:space="preserve"> </w:t>
      </w:r>
      <w:r>
        <w:rPr>
          <w:color w:val="26282A"/>
        </w:rPr>
        <w:t>Executives and Advisers For the Year Ended 31 March 2026</w:t>
      </w:r>
    </w:p>
    <w:p w14:paraId="7DAE148B" w14:textId="77777777" w:rsidR="00C46A5D" w:rsidRDefault="00C23D3E">
      <w:pPr>
        <w:spacing w:before="246"/>
        <w:ind w:left="253"/>
        <w:rPr>
          <w:b/>
        </w:rPr>
      </w:pPr>
      <w:r>
        <w:rPr>
          <w:b/>
          <w:color w:val="26282A"/>
          <w:spacing w:val="-2"/>
          <w:w w:val="110"/>
        </w:rPr>
        <w:t>MEMBERSOFTHEBOARDOFMANAGEMENT</w:t>
      </w:r>
    </w:p>
    <w:p w14:paraId="7DAE148C" w14:textId="77777777" w:rsidR="00C46A5D" w:rsidRDefault="00C46A5D">
      <w:pPr>
        <w:pStyle w:val="BodyText"/>
        <w:spacing w:before="6"/>
        <w:rPr>
          <w:b/>
          <w:sz w:val="13"/>
        </w:rPr>
      </w:pPr>
    </w:p>
    <w:p w14:paraId="7DAE148D" w14:textId="77777777" w:rsidR="00C46A5D" w:rsidRDefault="00C46A5D">
      <w:pPr>
        <w:pStyle w:val="BodyText"/>
        <w:rPr>
          <w:b/>
          <w:sz w:val="13"/>
        </w:rPr>
        <w:sectPr w:rsidR="00C46A5D">
          <w:headerReference w:type="default" r:id="rId7"/>
          <w:footerReference w:type="default" r:id="rId8"/>
          <w:pgSz w:w="11950" w:h="16880"/>
          <w:pgMar w:top="1260" w:right="850" w:bottom="1420" w:left="708" w:header="814" w:footer="1233" w:gutter="0"/>
          <w:pgNumType w:start="3"/>
          <w:cols w:space="720"/>
        </w:sectPr>
      </w:pPr>
    </w:p>
    <w:p w14:paraId="7DAE148E" w14:textId="77777777" w:rsidR="00C46A5D" w:rsidRDefault="00C23D3E">
      <w:pPr>
        <w:spacing w:before="107" w:line="252" w:lineRule="auto"/>
        <w:ind w:left="374" w:right="1519" w:hanging="8"/>
        <w:rPr>
          <w:sz w:val="21"/>
        </w:rPr>
      </w:pPr>
      <w:r>
        <w:rPr>
          <w:color w:val="26282A"/>
          <w:spacing w:val="-2"/>
          <w:w w:val="105"/>
          <w:sz w:val="21"/>
        </w:rPr>
        <w:t>Chair Chair</w:t>
      </w:r>
      <w:r>
        <w:rPr>
          <w:color w:val="26282A"/>
          <w:spacing w:val="80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Vice</w:t>
      </w:r>
      <w:r>
        <w:rPr>
          <w:color w:val="131618"/>
          <w:spacing w:val="-16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 xml:space="preserve">Chair </w:t>
      </w:r>
      <w:r>
        <w:rPr>
          <w:color w:val="131618"/>
          <w:w w:val="105"/>
          <w:sz w:val="21"/>
        </w:rPr>
        <w:t>Vice</w:t>
      </w:r>
      <w:r>
        <w:rPr>
          <w:color w:val="131618"/>
          <w:spacing w:val="-4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Chair</w:t>
      </w:r>
    </w:p>
    <w:p w14:paraId="7DAE148F" w14:textId="77777777" w:rsidR="00C46A5D" w:rsidRDefault="00C23D3E">
      <w:pPr>
        <w:spacing w:line="249" w:lineRule="auto"/>
        <w:ind w:left="384" w:right="660" w:firstLine="1"/>
        <w:rPr>
          <w:sz w:val="21"/>
        </w:rPr>
      </w:pPr>
      <w:r>
        <w:rPr>
          <w:color w:val="131618"/>
          <w:w w:val="105"/>
          <w:sz w:val="21"/>
        </w:rPr>
        <w:t>Appointed</w:t>
      </w:r>
      <w:r>
        <w:rPr>
          <w:color w:val="131618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 xml:space="preserve">Board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 xml:space="preserve">Board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>Board</w:t>
      </w:r>
      <w:r>
        <w:rPr>
          <w:color w:val="26282A"/>
          <w:spacing w:val="-7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 xml:space="preserve">Board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 xml:space="preserve">Board </w:t>
      </w:r>
      <w:r>
        <w:rPr>
          <w:color w:val="131618"/>
          <w:w w:val="105"/>
          <w:sz w:val="21"/>
        </w:rPr>
        <w:t>Member Board</w:t>
      </w:r>
      <w:r>
        <w:rPr>
          <w:color w:val="131618"/>
          <w:spacing w:val="-15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Member Board</w:t>
      </w:r>
      <w:r>
        <w:rPr>
          <w:color w:val="131618"/>
          <w:spacing w:val="-15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Member Board Member Board Member Appointed</w:t>
      </w:r>
      <w:r>
        <w:rPr>
          <w:color w:val="131618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Member </w:t>
      </w:r>
      <w:r>
        <w:rPr>
          <w:color w:val="26282A"/>
          <w:w w:val="105"/>
          <w:sz w:val="21"/>
        </w:rPr>
        <w:t>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Member </w:t>
      </w:r>
      <w:r>
        <w:rPr>
          <w:color w:val="131618"/>
          <w:spacing w:val="-2"/>
          <w:w w:val="105"/>
          <w:sz w:val="21"/>
        </w:rPr>
        <w:t>Appointed</w:t>
      </w:r>
      <w:r>
        <w:rPr>
          <w:color w:val="131618"/>
          <w:spacing w:val="-5"/>
          <w:w w:val="105"/>
          <w:sz w:val="21"/>
        </w:rPr>
        <w:t xml:space="preserve"> </w:t>
      </w:r>
      <w:r>
        <w:rPr>
          <w:color w:val="131618"/>
          <w:spacing w:val="-2"/>
          <w:w w:val="105"/>
          <w:sz w:val="21"/>
        </w:rPr>
        <w:t>Member</w:t>
      </w:r>
    </w:p>
    <w:p w14:paraId="7DAE1490" w14:textId="77777777" w:rsidR="00C46A5D" w:rsidRDefault="00C46A5D">
      <w:pPr>
        <w:pStyle w:val="BodyText"/>
        <w:rPr>
          <w:sz w:val="21"/>
        </w:rPr>
      </w:pPr>
    </w:p>
    <w:p w14:paraId="7DAE1491" w14:textId="77777777" w:rsidR="00C46A5D" w:rsidRDefault="00C46A5D">
      <w:pPr>
        <w:pStyle w:val="BodyText"/>
        <w:rPr>
          <w:sz w:val="21"/>
        </w:rPr>
      </w:pPr>
    </w:p>
    <w:p w14:paraId="7DAE1492" w14:textId="77777777" w:rsidR="00C46A5D" w:rsidRDefault="00C46A5D">
      <w:pPr>
        <w:pStyle w:val="BodyText"/>
        <w:spacing w:before="28"/>
        <w:rPr>
          <w:sz w:val="21"/>
        </w:rPr>
      </w:pPr>
    </w:p>
    <w:p w14:paraId="7DAE1493" w14:textId="77777777" w:rsidR="00C46A5D" w:rsidRDefault="00C23D3E">
      <w:pPr>
        <w:pStyle w:val="Heading1"/>
        <w:ind w:left="449"/>
      </w:pPr>
      <w:r>
        <w:rPr>
          <w:color w:val="26282A"/>
          <w:spacing w:val="-2"/>
        </w:rPr>
        <w:t>SECRETARY</w:t>
      </w:r>
    </w:p>
    <w:p w14:paraId="7DAE1494" w14:textId="77777777" w:rsidR="00C46A5D" w:rsidRDefault="00C46A5D">
      <w:pPr>
        <w:pStyle w:val="BodyText"/>
        <w:rPr>
          <w:b/>
          <w:sz w:val="22"/>
        </w:rPr>
      </w:pPr>
    </w:p>
    <w:p w14:paraId="7DAE1495" w14:textId="77777777" w:rsidR="00C46A5D" w:rsidRDefault="00C46A5D">
      <w:pPr>
        <w:pStyle w:val="BodyText"/>
        <w:rPr>
          <w:b/>
          <w:sz w:val="22"/>
        </w:rPr>
      </w:pPr>
    </w:p>
    <w:p w14:paraId="7DAE1496" w14:textId="77777777" w:rsidR="00C46A5D" w:rsidRDefault="00C46A5D">
      <w:pPr>
        <w:pStyle w:val="BodyText"/>
        <w:spacing w:before="1"/>
        <w:rPr>
          <w:b/>
          <w:sz w:val="22"/>
        </w:rPr>
      </w:pPr>
    </w:p>
    <w:p w14:paraId="7DAE1497" w14:textId="77777777" w:rsidR="00C46A5D" w:rsidRDefault="00C23D3E">
      <w:pPr>
        <w:ind w:left="462"/>
        <w:rPr>
          <w:b/>
        </w:rPr>
      </w:pPr>
      <w:r>
        <w:rPr>
          <w:b/>
          <w:color w:val="26282A"/>
          <w:spacing w:val="-2"/>
        </w:rPr>
        <w:t>EXECUTIVE</w:t>
      </w:r>
      <w:r>
        <w:rPr>
          <w:b/>
          <w:color w:val="26282A"/>
          <w:spacing w:val="-9"/>
        </w:rPr>
        <w:t xml:space="preserve"> </w:t>
      </w:r>
      <w:r>
        <w:rPr>
          <w:b/>
          <w:color w:val="26282A"/>
          <w:spacing w:val="-2"/>
        </w:rPr>
        <w:t>OFFICERS</w:t>
      </w:r>
    </w:p>
    <w:p w14:paraId="7DAE1498" w14:textId="77777777" w:rsidR="00C46A5D" w:rsidRDefault="00C23D3E">
      <w:pPr>
        <w:spacing w:before="9"/>
        <w:ind w:left="453"/>
        <w:rPr>
          <w:sz w:val="21"/>
        </w:rPr>
      </w:pPr>
      <w:r>
        <w:rPr>
          <w:color w:val="26282A"/>
          <w:w w:val="105"/>
          <w:sz w:val="21"/>
        </w:rPr>
        <w:t>Chief</w:t>
      </w:r>
      <w:r>
        <w:rPr>
          <w:color w:val="26282A"/>
          <w:spacing w:val="-7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Executive</w:t>
      </w:r>
    </w:p>
    <w:p w14:paraId="7DAE1499" w14:textId="77777777" w:rsidR="00C46A5D" w:rsidRDefault="00C23D3E">
      <w:pPr>
        <w:spacing w:before="107" w:line="247" w:lineRule="auto"/>
        <w:ind w:left="369" w:right="120" w:hanging="3"/>
        <w:rPr>
          <w:sz w:val="21"/>
        </w:rPr>
      </w:pPr>
      <w:r>
        <w:br w:type="column"/>
      </w:r>
      <w:r>
        <w:rPr>
          <w:color w:val="26282A"/>
          <w:w w:val="110"/>
          <w:sz w:val="21"/>
        </w:rPr>
        <w:t xml:space="preserve">Gavin </w:t>
      </w:r>
      <w:r>
        <w:rPr>
          <w:color w:val="131618"/>
          <w:w w:val="110"/>
          <w:sz w:val="21"/>
        </w:rPr>
        <w:t>Waddell Nick</w:t>
      </w:r>
      <w:r>
        <w:rPr>
          <w:color w:val="131618"/>
          <w:spacing w:val="-6"/>
          <w:w w:val="110"/>
          <w:sz w:val="21"/>
        </w:rPr>
        <w:t xml:space="preserve"> </w:t>
      </w:r>
      <w:r>
        <w:rPr>
          <w:color w:val="131618"/>
          <w:w w:val="110"/>
          <w:sz w:val="21"/>
        </w:rPr>
        <w:t xml:space="preserve">Jardine </w:t>
      </w:r>
      <w:r>
        <w:rPr>
          <w:color w:val="26282A"/>
          <w:sz w:val="21"/>
        </w:rPr>
        <w:t xml:space="preserve">Francis Polding </w:t>
      </w:r>
      <w:r>
        <w:rPr>
          <w:color w:val="131618"/>
          <w:w w:val="110"/>
          <w:sz w:val="21"/>
        </w:rPr>
        <w:t>David</w:t>
      </w:r>
      <w:r>
        <w:rPr>
          <w:color w:val="131618"/>
          <w:spacing w:val="-6"/>
          <w:w w:val="110"/>
          <w:sz w:val="21"/>
        </w:rPr>
        <w:t xml:space="preserve"> </w:t>
      </w:r>
      <w:r>
        <w:rPr>
          <w:color w:val="26282A"/>
          <w:w w:val="110"/>
          <w:sz w:val="21"/>
        </w:rPr>
        <w:t>Mcindoe Tolu</w:t>
      </w:r>
      <w:r>
        <w:rPr>
          <w:color w:val="26282A"/>
          <w:spacing w:val="-2"/>
          <w:w w:val="110"/>
          <w:sz w:val="21"/>
        </w:rPr>
        <w:t xml:space="preserve"> </w:t>
      </w:r>
      <w:r>
        <w:rPr>
          <w:color w:val="131618"/>
          <w:w w:val="110"/>
          <w:sz w:val="21"/>
        </w:rPr>
        <w:t>Falade</w:t>
      </w:r>
    </w:p>
    <w:p w14:paraId="7DAE149A" w14:textId="77777777" w:rsidR="00C46A5D" w:rsidRDefault="00C23D3E">
      <w:pPr>
        <w:spacing w:before="8" w:line="252" w:lineRule="auto"/>
        <w:ind w:left="376" w:right="120" w:hanging="5"/>
        <w:rPr>
          <w:sz w:val="21"/>
        </w:rPr>
      </w:pPr>
      <w:r>
        <w:rPr>
          <w:color w:val="131618"/>
          <w:spacing w:val="-2"/>
          <w:w w:val="110"/>
          <w:sz w:val="21"/>
        </w:rPr>
        <w:t>John</w:t>
      </w:r>
      <w:r>
        <w:rPr>
          <w:color w:val="131618"/>
          <w:spacing w:val="-15"/>
          <w:w w:val="110"/>
          <w:sz w:val="21"/>
        </w:rPr>
        <w:t xml:space="preserve"> </w:t>
      </w:r>
      <w:r>
        <w:rPr>
          <w:color w:val="131618"/>
          <w:spacing w:val="-2"/>
          <w:w w:val="110"/>
          <w:sz w:val="21"/>
        </w:rPr>
        <w:t>(Ian)</w:t>
      </w:r>
      <w:r>
        <w:rPr>
          <w:color w:val="131618"/>
          <w:spacing w:val="-14"/>
          <w:w w:val="110"/>
          <w:sz w:val="21"/>
        </w:rPr>
        <w:t xml:space="preserve"> </w:t>
      </w:r>
      <w:r>
        <w:rPr>
          <w:color w:val="131618"/>
          <w:spacing w:val="-2"/>
          <w:w w:val="110"/>
          <w:sz w:val="21"/>
        </w:rPr>
        <w:t xml:space="preserve">Lennox </w:t>
      </w:r>
      <w:r>
        <w:rPr>
          <w:color w:val="131618"/>
          <w:w w:val="110"/>
          <w:sz w:val="21"/>
        </w:rPr>
        <w:t>Michelle</w:t>
      </w:r>
      <w:r>
        <w:rPr>
          <w:color w:val="131618"/>
          <w:spacing w:val="-17"/>
          <w:w w:val="110"/>
          <w:sz w:val="21"/>
        </w:rPr>
        <w:t xml:space="preserve"> </w:t>
      </w:r>
      <w:r>
        <w:rPr>
          <w:color w:val="131618"/>
          <w:w w:val="110"/>
          <w:sz w:val="21"/>
        </w:rPr>
        <w:t xml:space="preserve">Donnelly Anita Williamson Dr Ata Rahmani David </w:t>
      </w:r>
      <w:r>
        <w:rPr>
          <w:color w:val="26282A"/>
          <w:w w:val="110"/>
          <w:sz w:val="21"/>
        </w:rPr>
        <w:t xml:space="preserve">Edgar Stephen </w:t>
      </w:r>
      <w:r>
        <w:rPr>
          <w:color w:val="131618"/>
          <w:w w:val="110"/>
          <w:sz w:val="21"/>
        </w:rPr>
        <w:t xml:space="preserve">Boag Jade Murray </w:t>
      </w:r>
      <w:r>
        <w:rPr>
          <w:color w:val="26282A"/>
          <w:w w:val="110"/>
          <w:sz w:val="21"/>
        </w:rPr>
        <w:t xml:space="preserve">Sonia Smith </w:t>
      </w:r>
      <w:r>
        <w:rPr>
          <w:color w:val="131618"/>
          <w:w w:val="110"/>
          <w:sz w:val="21"/>
        </w:rPr>
        <w:t xml:space="preserve">Karen Dyson Ronnie Docherty </w:t>
      </w:r>
      <w:r>
        <w:rPr>
          <w:color w:val="26282A"/>
          <w:w w:val="110"/>
          <w:sz w:val="21"/>
        </w:rPr>
        <w:t>Graham Burns</w:t>
      </w:r>
    </w:p>
    <w:p w14:paraId="7DAE149B" w14:textId="77777777" w:rsidR="00C46A5D" w:rsidRDefault="00C23D3E">
      <w:pPr>
        <w:spacing w:line="230" w:lineRule="exact"/>
        <w:ind w:left="395"/>
        <w:rPr>
          <w:sz w:val="21"/>
        </w:rPr>
      </w:pPr>
      <w:r>
        <w:rPr>
          <w:color w:val="131618"/>
          <w:w w:val="105"/>
          <w:sz w:val="21"/>
        </w:rPr>
        <w:t>Thomas</w:t>
      </w:r>
      <w:r>
        <w:rPr>
          <w:color w:val="131618"/>
          <w:spacing w:val="10"/>
          <w:w w:val="110"/>
          <w:sz w:val="21"/>
        </w:rPr>
        <w:t xml:space="preserve"> </w:t>
      </w:r>
      <w:r>
        <w:rPr>
          <w:color w:val="131618"/>
          <w:spacing w:val="-2"/>
          <w:w w:val="110"/>
          <w:sz w:val="21"/>
        </w:rPr>
        <w:t>McGowan</w:t>
      </w:r>
    </w:p>
    <w:p w14:paraId="7DAE149C" w14:textId="77777777" w:rsidR="00C46A5D" w:rsidRDefault="00C46A5D">
      <w:pPr>
        <w:pStyle w:val="BodyText"/>
        <w:rPr>
          <w:sz w:val="21"/>
        </w:rPr>
      </w:pPr>
    </w:p>
    <w:p w14:paraId="7DAE149D" w14:textId="77777777" w:rsidR="00C46A5D" w:rsidRDefault="00C46A5D">
      <w:pPr>
        <w:pStyle w:val="BodyText"/>
        <w:rPr>
          <w:sz w:val="21"/>
        </w:rPr>
      </w:pPr>
    </w:p>
    <w:p w14:paraId="7DAE149E" w14:textId="77777777" w:rsidR="00C46A5D" w:rsidRDefault="00C46A5D">
      <w:pPr>
        <w:pStyle w:val="BodyText"/>
        <w:spacing w:before="39"/>
        <w:rPr>
          <w:sz w:val="21"/>
        </w:rPr>
      </w:pPr>
    </w:p>
    <w:p w14:paraId="7DAE149F" w14:textId="77777777" w:rsidR="00C46A5D" w:rsidRDefault="00C23D3E">
      <w:pPr>
        <w:spacing w:line="252" w:lineRule="auto"/>
        <w:ind w:left="396" w:firstLine="10"/>
        <w:rPr>
          <w:sz w:val="21"/>
        </w:rPr>
      </w:pPr>
      <w:r>
        <w:rPr>
          <w:color w:val="131618"/>
          <w:spacing w:val="-2"/>
          <w:w w:val="110"/>
          <w:sz w:val="21"/>
        </w:rPr>
        <w:t>Anne</w:t>
      </w:r>
      <w:r>
        <w:rPr>
          <w:color w:val="131618"/>
          <w:spacing w:val="-15"/>
          <w:w w:val="110"/>
          <w:sz w:val="21"/>
        </w:rPr>
        <w:t xml:space="preserve"> </w:t>
      </w:r>
      <w:r>
        <w:rPr>
          <w:color w:val="131618"/>
          <w:spacing w:val="-2"/>
          <w:w w:val="110"/>
          <w:sz w:val="21"/>
        </w:rPr>
        <w:t>Marie</w:t>
      </w:r>
      <w:r>
        <w:rPr>
          <w:color w:val="131618"/>
          <w:spacing w:val="-14"/>
          <w:w w:val="110"/>
          <w:sz w:val="21"/>
        </w:rPr>
        <w:t xml:space="preserve"> </w:t>
      </w:r>
      <w:r>
        <w:rPr>
          <w:color w:val="26282A"/>
          <w:spacing w:val="-2"/>
          <w:w w:val="110"/>
          <w:sz w:val="21"/>
        </w:rPr>
        <w:t xml:space="preserve">Brown </w:t>
      </w:r>
      <w:r>
        <w:rPr>
          <w:color w:val="26282A"/>
          <w:w w:val="110"/>
          <w:sz w:val="21"/>
        </w:rPr>
        <w:t xml:space="preserve">Colin </w:t>
      </w:r>
      <w:r>
        <w:rPr>
          <w:color w:val="131618"/>
          <w:w w:val="110"/>
          <w:sz w:val="21"/>
        </w:rPr>
        <w:t>McCulloch</w:t>
      </w:r>
    </w:p>
    <w:p w14:paraId="7DAE14A0" w14:textId="77777777" w:rsidR="00C46A5D" w:rsidRDefault="00C46A5D">
      <w:pPr>
        <w:pStyle w:val="BodyText"/>
        <w:rPr>
          <w:sz w:val="21"/>
        </w:rPr>
      </w:pPr>
    </w:p>
    <w:p w14:paraId="7DAE14A1" w14:textId="77777777" w:rsidR="00C46A5D" w:rsidRDefault="00C46A5D">
      <w:pPr>
        <w:pStyle w:val="BodyText"/>
        <w:rPr>
          <w:sz w:val="21"/>
        </w:rPr>
      </w:pPr>
    </w:p>
    <w:p w14:paraId="7DAE14A2" w14:textId="77777777" w:rsidR="00C46A5D" w:rsidRDefault="00C46A5D">
      <w:pPr>
        <w:pStyle w:val="BodyText"/>
        <w:spacing w:before="27"/>
        <w:rPr>
          <w:sz w:val="21"/>
        </w:rPr>
      </w:pPr>
    </w:p>
    <w:p w14:paraId="7DAE14A3" w14:textId="77777777" w:rsidR="00C46A5D" w:rsidRDefault="00C23D3E">
      <w:pPr>
        <w:spacing w:line="252" w:lineRule="auto"/>
        <w:ind w:left="403" w:right="53" w:firstLine="3"/>
        <w:rPr>
          <w:sz w:val="21"/>
        </w:rPr>
      </w:pPr>
      <w:r>
        <w:rPr>
          <w:color w:val="131618"/>
          <w:w w:val="110"/>
          <w:sz w:val="21"/>
        </w:rPr>
        <w:t>Anne</w:t>
      </w:r>
      <w:r>
        <w:rPr>
          <w:color w:val="131618"/>
          <w:spacing w:val="-17"/>
          <w:w w:val="110"/>
          <w:sz w:val="21"/>
        </w:rPr>
        <w:t xml:space="preserve"> </w:t>
      </w:r>
      <w:r>
        <w:rPr>
          <w:color w:val="26282A"/>
          <w:w w:val="110"/>
          <w:sz w:val="21"/>
        </w:rPr>
        <w:t>Marie</w:t>
      </w:r>
      <w:r>
        <w:rPr>
          <w:color w:val="26282A"/>
          <w:spacing w:val="-16"/>
          <w:w w:val="110"/>
          <w:sz w:val="21"/>
        </w:rPr>
        <w:t xml:space="preserve"> </w:t>
      </w:r>
      <w:r>
        <w:rPr>
          <w:color w:val="26282A"/>
          <w:w w:val="110"/>
          <w:sz w:val="21"/>
        </w:rPr>
        <w:t xml:space="preserve">Brown Colin </w:t>
      </w:r>
      <w:r>
        <w:rPr>
          <w:color w:val="131618"/>
          <w:w w:val="110"/>
          <w:sz w:val="21"/>
        </w:rPr>
        <w:t>McCulloch</w:t>
      </w:r>
    </w:p>
    <w:p w14:paraId="7DAE14A4" w14:textId="77777777" w:rsidR="00C46A5D" w:rsidRDefault="00C23D3E">
      <w:pPr>
        <w:spacing w:before="93" w:line="252" w:lineRule="auto"/>
        <w:ind w:left="367" w:right="910"/>
        <w:jc w:val="both"/>
        <w:rPr>
          <w:sz w:val="21"/>
        </w:rPr>
      </w:pPr>
      <w:r>
        <w:br w:type="column"/>
      </w:r>
      <w:r>
        <w:rPr>
          <w:color w:val="26282A"/>
          <w:w w:val="105"/>
          <w:sz w:val="21"/>
        </w:rPr>
        <w:t>Resigned 31/03/2026 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02/09/2025 </w:t>
      </w:r>
      <w:r>
        <w:rPr>
          <w:color w:val="26282A"/>
          <w:w w:val="105"/>
          <w:sz w:val="21"/>
        </w:rPr>
        <w:t xml:space="preserve">Resigned </w:t>
      </w:r>
      <w:r>
        <w:rPr>
          <w:color w:val="131618"/>
          <w:w w:val="105"/>
          <w:sz w:val="21"/>
        </w:rPr>
        <w:t>02/09/2025</w:t>
      </w:r>
    </w:p>
    <w:p w14:paraId="7DAE14A5" w14:textId="77777777" w:rsidR="00C46A5D" w:rsidRDefault="00C46A5D">
      <w:pPr>
        <w:pStyle w:val="BodyText"/>
        <w:spacing w:before="3"/>
        <w:rPr>
          <w:sz w:val="21"/>
        </w:rPr>
      </w:pPr>
    </w:p>
    <w:p w14:paraId="7DAE14A6" w14:textId="77777777" w:rsidR="00C46A5D" w:rsidRDefault="00C23D3E">
      <w:pPr>
        <w:spacing w:line="252" w:lineRule="auto"/>
        <w:ind w:left="374" w:right="912" w:firstLine="2"/>
        <w:jc w:val="both"/>
        <w:rPr>
          <w:sz w:val="21"/>
        </w:rPr>
      </w:pPr>
      <w:r>
        <w:rPr>
          <w:color w:val="26282A"/>
          <w:w w:val="105"/>
          <w:sz w:val="21"/>
        </w:rPr>
        <w:t>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02/09/2025 Resigned 02/09/2025</w:t>
      </w:r>
    </w:p>
    <w:p w14:paraId="7DAE14A7" w14:textId="77777777" w:rsidR="00C46A5D" w:rsidRDefault="00C46A5D">
      <w:pPr>
        <w:pStyle w:val="BodyText"/>
        <w:spacing w:before="11"/>
        <w:rPr>
          <w:sz w:val="21"/>
        </w:rPr>
      </w:pPr>
    </w:p>
    <w:p w14:paraId="7DAE14A8" w14:textId="77777777" w:rsidR="00C46A5D" w:rsidRDefault="00C23D3E">
      <w:pPr>
        <w:spacing w:line="247" w:lineRule="auto"/>
        <w:ind w:left="381" w:right="905" w:hanging="8"/>
        <w:jc w:val="both"/>
        <w:rPr>
          <w:sz w:val="21"/>
        </w:rPr>
      </w:pPr>
      <w:r>
        <w:rPr>
          <w:color w:val="26282A"/>
          <w:w w:val="105"/>
          <w:sz w:val="21"/>
        </w:rPr>
        <w:t>Resigned 02/09/2025 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02/06/2025 Resigned </w:t>
      </w:r>
      <w:r>
        <w:rPr>
          <w:color w:val="26282A"/>
          <w:w w:val="105"/>
          <w:sz w:val="21"/>
        </w:rPr>
        <w:t>30/11/2025</w:t>
      </w:r>
    </w:p>
    <w:p w14:paraId="7DAE14A9" w14:textId="77777777" w:rsidR="00C46A5D" w:rsidRDefault="00C46A5D">
      <w:pPr>
        <w:pStyle w:val="BodyText"/>
        <w:spacing w:before="10"/>
        <w:rPr>
          <w:sz w:val="21"/>
        </w:rPr>
      </w:pPr>
    </w:p>
    <w:p w14:paraId="7DAE14AA" w14:textId="77777777" w:rsidR="00C46A5D" w:rsidRDefault="00C23D3E">
      <w:pPr>
        <w:ind w:left="381"/>
        <w:jc w:val="both"/>
        <w:rPr>
          <w:sz w:val="21"/>
        </w:rPr>
      </w:pPr>
      <w:r>
        <w:rPr>
          <w:color w:val="131618"/>
          <w:w w:val="105"/>
          <w:sz w:val="21"/>
        </w:rPr>
        <w:t>Resigned</w:t>
      </w:r>
      <w:r>
        <w:rPr>
          <w:color w:val="131618"/>
          <w:spacing w:val="-6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25/11/2025</w:t>
      </w:r>
    </w:p>
    <w:p w14:paraId="7DAE14AB" w14:textId="77777777" w:rsidR="00C46A5D" w:rsidRDefault="00C46A5D">
      <w:pPr>
        <w:pStyle w:val="BodyText"/>
        <w:rPr>
          <w:sz w:val="21"/>
        </w:rPr>
      </w:pPr>
    </w:p>
    <w:p w14:paraId="7DAE14AC" w14:textId="77777777" w:rsidR="00C46A5D" w:rsidRDefault="00C46A5D">
      <w:pPr>
        <w:pStyle w:val="BodyText"/>
        <w:spacing w:before="35"/>
        <w:rPr>
          <w:sz w:val="21"/>
        </w:rPr>
      </w:pPr>
    </w:p>
    <w:p w14:paraId="7DAE14AD" w14:textId="77777777" w:rsidR="00C46A5D" w:rsidRDefault="00C23D3E">
      <w:pPr>
        <w:spacing w:line="252" w:lineRule="auto"/>
        <w:ind w:left="391" w:right="884"/>
        <w:jc w:val="both"/>
        <w:rPr>
          <w:sz w:val="21"/>
        </w:rPr>
      </w:pPr>
      <w:r>
        <w:rPr>
          <w:color w:val="26282A"/>
          <w:w w:val="105"/>
          <w:sz w:val="21"/>
        </w:rPr>
        <w:t>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>25/11/2025 Appointed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 xml:space="preserve">24/03/2026 </w:t>
      </w:r>
      <w:r>
        <w:rPr>
          <w:color w:val="131618"/>
          <w:w w:val="105"/>
          <w:sz w:val="21"/>
        </w:rPr>
        <w:t>Appointed</w:t>
      </w:r>
      <w:r>
        <w:rPr>
          <w:color w:val="131618"/>
          <w:spacing w:val="-5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28/04/2026</w:t>
      </w:r>
    </w:p>
    <w:p w14:paraId="7DAE14AE" w14:textId="77777777" w:rsidR="00C46A5D" w:rsidRDefault="00C46A5D">
      <w:pPr>
        <w:pStyle w:val="BodyText"/>
        <w:rPr>
          <w:sz w:val="21"/>
        </w:rPr>
      </w:pPr>
    </w:p>
    <w:p w14:paraId="7DAE14AF" w14:textId="77777777" w:rsidR="00C46A5D" w:rsidRDefault="00C46A5D">
      <w:pPr>
        <w:pStyle w:val="BodyText"/>
        <w:rPr>
          <w:sz w:val="21"/>
        </w:rPr>
      </w:pPr>
    </w:p>
    <w:p w14:paraId="7DAE14B0" w14:textId="77777777" w:rsidR="00C46A5D" w:rsidRDefault="00C46A5D">
      <w:pPr>
        <w:pStyle w:val="BodyText"/>
        <w:spacing w:before="34"/>
        <w:rPr>
          <w:sz w:val="21"/>
        </w:rPr>
      </w:pPr>
    </w:p>
    <w:p w14:paraId="7DAE14B1" w14:textId="77777777" w:rsidR="00C46A5D" w:rsidRDefault="00C23D3E">
      <w:pPr>
        <w:spacing w:line="252" w:lineRule="auto"/>
        <w:ind w:left="398" w:right="880" w:hanging="3"/>
        <w:jc w:val="both"/>
        <w:rPr>
          <w:sz w:val="21"/>
        </w:rPr>
      </w:pPr>
      <w:r>
        <w:rPr>
          <w:color w:val="131618"/>
          <w:w w:val="105"/>
          <w:sz w:val="21"/>
        </w:rPr>
        <w:t xml:space="preserve">Resigned </w:t>
      </w:r>
      <w:r>
        <w:rPr>
          <w:color w:val="26282A"/>
          <w:w w:val="105"/>
          <w:sz w:val="21"/>
        </w:rPr>
        <w:t xml:space="preserve">05/04/2026 </w:t>
      </w:r>
      <w:r>
        <w:rPr>
          <w:color w:val="131618"/>
          <w:w w:val="105"/>
          <w:sz w:val="21"/>
        </w:rPr>
        <w:t>Appointed</w:t>
      </w:r>
      <w:r>
        <w:rPr>
          <w:color w:val="131618"/>
          <w:spacing w:val="-8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05/04/2026</w:t>
      </w:r>
    </w:p>
    <w:p w14:paraId="7DAE14B2" w14:textId="77777777" w:rsidR="00C46A5D" w:rsidRDefault="00C46A5D">
      <w:pPr>
        <w:pStyle w:val="BodyText"/>
        <w:rPr>
          <w:sz w:val="21"/>
        </w:rPr>
      </w:pPr>
    </w:p>
    <w:p w14:paraId="7DAE14B3" w14:textId="77777777" w:rsidR="00C46A5D" w:rsidRDefault="00C46A5D">
      <w:pPr>
        <w:pStyle w:val="BodyText"/>
        <w:rPr>
          <w:sz w:val="21"/>
        </w:rPr>
      </w:pPr>
    </w:p>
    <w:p w14:paraId="7DAE14B4" w14:textId="77777777" w:rsidR="00C46A5D" w:rsidRDefault="00C46A5D">
      <w:pPr>
        <w:pStyle w:val="BodyText"/>
        <w:spacing w:before="34"/>
        <w:rPr>
          <w:sz w:val="21"/>
        </w:rPr>
      </w:pPr>
    </w:p>
    <w:p w14:paraId="7DAE14B5" w14:textId="77777777" w:rsidR="00C46A5D" w:rsidRDefault="00C23D3E">
      <w:pPr>
        <w:spacing w:line="244" w:lineRule="auto"/>
        <w:ind w:left="427" w:right="865" w:hanging="10"/>
        <w:jc w:val="both"/>
        <w:rPr>
          <w:sz w:val="21"/>
        </w:rPr>
      </w:pPr>
      <w:r>
        <w:rPr>
          <w:color w:val="131618"/>
          <w:w w:val="105"/>
          <w:sz w:val="21"/>
        </w:rPr>
        <w:t xml:space="preserve">Resigned 05/04/2026 </w:t>
      </w:r>
      <w:r>
        <w:rPr>
          <w:color w:val="26282A"/>
          <w:w w:val="105"/>
          <w:sz w:val="21"/>
        </w:rPr>
        <w:t>Appointed</w:t>
      </w:r>
      <w:r>
        <w:rPr>
          <w:color w:val="26282A"/>
          <w:spacing w:val="-12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23/03/2026</w:t>
      </w:r>
    </w:p>
    <w:p w14:paraId="7DAE14B6" w14:textId="77777777" w:rsidR="00C46A5D" w:rsidRDefault="00C46A5D">
      <w:pPr>
        <w:spacing w:line="244" w:lineRule="auto"/>
        <w:jc w:val="both"/>
        <w:rPr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num="3" w:space="720" w:equalWidth="0">
            <w:col w:w="2913" w:space="589"/>
            <w:col w:w="2338" w:space="1095"/>
            <w:col w:w="3457"/>
          </w:cols>
        </w:sectPr>
      </w:pPr>
    </w:p>
    <w:p w14:paraId="7DAE14B7" w14:textId="77777777" w:rsidR="00C46A5D" w:rsidRDefault="00C23D3E">
      <w:pPr>
        <w:pStyle w:val="Heading1"/>
        <w:spacing w:before="250"/>
        <w:ind w:left="462"/>
      </w:pPr>
      <w:r>
        <w:rPr>
          <w:color w:val="26282A"/>
        </w:rPr>
        <w:t>REGISTERED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OFFICE/PRINCIPAL</w:t>
      </w:r>
      <w:r>
        <w:rPr>
          <w:color w:val="26282A"/>
          <w:spacing w:val="-16"/>
        </w:rPr>
        <w:t xml:space="preserve"> </w:t>
      </w:r>
      <w:r>
        <w:rPr>
          <w:color w:val="26282A"/>
          <w:spacing w:val="-2"/>
        </w:rPr>
        <w:t>ADDRESS</w:t>
      </w:r>
    </w:p>
    <w:p w14:paraId="7DAE14B8" w14:textId="77777777" w:rsidR="00C46A5D" w:rsidRDefault="00C46A5D">
      <w:pPr>
        <w:pStyle w:val="BodyText"/>
        <w:spacing w:before="4"/>
        <w:rPr>
          <w:b/>
          <w:sz w:val="15"/>
        </w:rPr>
      </w:pPr>
    </w:p>
    <w:p w14:paraId="7DAE14B9" w14:textId="77777777" w:rsidR="00C46A5D" w:rsidRDefault="00C46A5D">
      <w:pPr>
        <w:pStyle w:val="BodyText"/>
        <w:rPr>
          <w:b/>
          <w:sz w:val="15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space="720"/>
        </w:sectPr>
      </w:pPr>
    </w:p>
    <w:p w14:paraId="7DAE14BA" w14:textId="77777777" w:rsidR="00C46A5D" w:rsidRDefault="00C23D3E">
      <w:pPr>
        <w:spacing w:before="94" w:line="252" w:lineRule="auto"/>
        <w:ind w:left="470" w:right="792" w:hanging="1"/>
        <w:rPr>
          <w:sz w:val="21"/>
        </w:rPr>
      </w:pPr>
      <w:r>
        <w:rPr>
          <w:color w:val="26282A"/>
          <w:w w:val="105"/>
          <w:sz w:val="21"/>
        </w:rPr>
        <w:t>Beardmore House 631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Dumbarton</w:t>
      </w:r>
      <w:r>
        <w:rPr>
          <w:color w:val="131618"/>
          <w:spacing w:val="-15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Road </w:t>
      </w:r>
      <w:r>
        <w:rPr>
          <w:color w:val="26282A"/>
          <w:spacing w:val="-2"/>
          <w:w w:val="105"/>
          <w:sz w:val="21"/>
        </w:rPr>
        <w:t>Dalmuir</w:t>
      </w:r>
    </w:p>
    <w:p w14:paraId="7DAE14BB" w14:textId="77777777" w:rsidR="00C46A5D" w:rsidRDefault="00C23D3E">
      <w:pPr>
        <w:spacing w:line="252" w:lineRule="auto"/>
        <w:ind w:left="482" w:right="1136" w:hanging="7"/>
        <w:rPr>
          <w:sz w:val="21"/>
        </w:rPr>
      </w:pPr>
      <w:r>
        <w:rPr>
          <w:color w:val="26282A"/>
          <w:spacing w:val="-2"/>
          <w:sz w:val="21"/>
        </w:rPr>
        <w:t xml:space="preserve">Clydebank </w:t>
      </w:r>
      <w:r>
        <w:rPr>
          <w:color w:val="26282A"/>
          <w:spacing w:val="-2"/>
          <w:w w:val="105"/>
          <w:sz w:val="21"/>
        </w:rPr>
        <w:t>G814EU</w:t>
      </w:r>
    </w:p>
    <w:p w14:paraId="7DAE14BC" w14:textId="77777777" w:rsidR="00C46A5D" w:rsidRDefault="00C23D3E">
      <w:pPr>
        <w:pStyle w:val="Heading1"/>
        <w:spacing w:before="234"/>
        <w:ind w:left="493"/>
      </w:pPr>
      <w:r>
        <w:rPr>
          <w:color w:val="26282A"/>
          <w:spacing w:val="-2"/>
        </w:rPr>
        <w:t>AUDITOR</w:t>
      </w:r>
    </w:p>
    <w:p w14:paraId="7DAE14BD" w14:textId="77777777" w:rsidR="00C46A5D" w:rsidRDefault="00C23D3E">
      <w:pPr>
        <w:spacing w:before="17" w:line="252" w:lineRule="auto"/>
        <w:ind w:left="483" w:firstLine="9"/>
        <w:rPr>
          <w:sz w:val="21"/>
        </w:rPr>
      </w:pPr>
      <w:r>
        <w:rPr>
          <w:color w:val="131618"/>
          <w:w w:val="105"/>
          <w:sz w:val="21"/>
        </w:rPr>
        <w:t>AAB</w:t>
      </w:r>
      <w:r>
        <w:rPr>
          <w:color w:val="131618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Audit</w:t>
      </w:r>
      <w:r>
        <w:rPr>
          <w:color w:val="131618"/>
          <w:spacing w:val="-15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>&amp;</w:t>
      </w:r>
      <w:r>
        <w:rPr>
          <w:color w:val="26282A"/>
          <w:spacing w:val="-15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Accountancy</w:t>
      </w:r>
      <w:r>
        <w:rPr>
          <w:color w:val="131618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Ltd </w:t>
      </w:r>
      <w:r>
        <w:rPr>
          <w:color w:val="26282A"/>
          <w:w w:val="105"/>
          <w:sz w:val="21"/>
        </w:rPr>
        <w:t xml:space="preserve">Statutory </w:t>
      </w:r>
      <w:r>
        <w:rPr>
          <w:color w:val="131618"/>
          <w:w w:val="105"/>
          <w:sz w:val="21"/>
        </w:rPr>
        <w:t>Auditor</w:t>
      </w:r>
    </w:p>
    <w:p w14:paraId="7DAE14BE" w14:textId="77777777" w:rsidR="00C46A5D" w:rsidRDefault="00C23D3E">
      <w:pPr>
        <w:spacing w:line="252" w:lineRule="auto"/>
        <w:ind w:left="489" w:right="792" w:hanging="5"/>
        <w:rPr>
          <w:sz w:val="21"/>
        </w:rPr>
      </w:pPr>
      <w:r>
        <w:rPr>
          <w:color w:val="131618"/>
          <w:w w:val="105"/>
          <w:sz w:val="21"/>
        </w:rPr>
        <w:t>133</w:t>
      </w:r>
      <w:r>
        <w:rPr>
          <w:color w:val="131618"/>
          <w:spacing w:val="-19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>Finnieston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 xml:space="preserve">Street </w:t>
      </w:r>
      <w:r>
        <w:rPr>
          <w:color w:val="26282A"/>
          <w:spacing w:val="-2"/>
          <w:w w:val="105"/>
          <w:sz w:val="21"/>
        </w:rPr>
        <w:t>Glasgow</w:t>
      </w:r>
    </w:p>
    <w:p w14:paraId="7DAE14BF" w14:textId="77777777" w:rsidR="00C46A5D" w:rsidRDefault="00C23D3E">
      <w:pPr>
        <w:spacing w:line="241" w:lineRule="exact"/>
        <w:ind w:left="489"/>
        <w:rPr>
          <w:sz w:val="21"/>
        </w:rPr>
      </w:pPr>
      <w:r>
        <w:rPr>
          <w:color w:val="26282A"/>
          <w:spacing w:val="-4"/>
          <w:w w:val="110"/>
          <w:sz w:val="21"/>
        </w:rPr>
        <w:t>G38HB</w:t>
      </w:r>
    </w:p>
    <w:p w14:paraId="7DAE14C0" w14:textId="77777777" w:rsidR="00C46A5D" w:rsidRDefault="00C23D3E">
      <w:pPr>
        <w:pStyle w:val="Heading1"/>
        <w:spacing w:before="240"/>
        <w:ind w:left="491"/>
      </w:pPr>
      <w:r>
        <w:rPr>
          <w:color w:val="26282A"/>
          <w:spacing w:val="-2"/>
        </w:rPr>
        <w:t>BANKERS</w:t>
      </w:r>
    </w:p>
    <w:p w14:paraId="7DAE14C1" w14:textId="77777777" w:rsidR="00C46A5D" w:rsidRDefault="00C23D3E">
      <w:pPr>
        <w:spacing w:before="17"/>
        <w:ind w:left="492"/>
        <w:rPr>
          <w:sz w:val="21"/>
        </w:rPr>
      </w:pPr>
      <w:r>
        <w:rPr>
          <w:color w:val="26282A"/>
          <w:w w:val="105"/>
          <w:sz w:val="21"/>
        </w:rPr>
        <w:t>Bank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of</w:t>
      </w:r>
      <w:r>
        <w:rPr>
          <w:color w:val="131618"/>
          <w:spacing w:val="-8"/>
          <w:w w:val="105"/>
          <w:sz w:val="21"/>
        </w:rPr>
        <w:t xml:space="preserve"> </w:t>
      </w:r>
      <w:r>
        <w:rPr>
          <w:color w:val="26282A"/>
          <w:spacing w:val="-2"/>
          <w:w w:val="105"/>
          <w:sz w:val="21"/>
        </w:rPr>
        <w:t>Scotland</w:t>
      </w:r>
    </w:p>
    <w:p w14:paraId="7DAE14C2" w14:textId="77777777" w:rsidR="00C46A5D" w:rsidRDefault="00C23D3E">
      <w:pPr>
        <w:spacing w:before="4" w:line="259" w:lineRule="auto"/>
        <w:ind w:left="497" w:right="792"/>
        <w:rPr>
          <w:sz w:val="21"/>
        </w:rPr>
      </w:pPr>
      <w:r>
        <w:rPr>
          <w:color w:val="26282A"/>
          <w:w w:val="105"/>
          <w:sz w:val="21"/>
        </w:rPr>
        <w:t>42-44</w:t>
      </w:r>
      <w:r>
        <w:rPr>
          <w:color w:val="26282A"/>
          <w:spacing w:val="-20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>Sylvania</w:t>
      </w:r>
      <w:r>
        <w:rPr>
          <w:color w:val="26282A"/>
          <w:spacing w:val="-16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 xml:space="preserve">Way </w:t>
      </w:r>
      <w:r>
        <w:rPr>
          <w:color w:val="26282A"/>
          <w:spacing w:val="-2"/>
          <w:w w:val="105"/>
          <w:sz w:val="21"/>
        </w:rPr>
        <w:t>Clydebank</w:t>
      </w:r>
    </w:p>
    <w:p w14:paraId="7DAE14C3" w14:textId="77777777" w:rsidR="00C46A5D" w:rsidRDefault="00C23D3E">
      <w:pPr>
        <w:spacing w:line="233" w:lineRule="exact"/>
        <w:ind w:left="496"/>
        <w:rPr>
          <w:sz w:val="21"/>
        </w:rPr>
      </w:pPr>
      <w:r>
        <w:rPr>
          <w:color w:val="26282A"/>
          <w:w w:val="105"/>
          <w:sz w:val="21"/>
        </w:rPr>
        <w:t>G81</w:t>
      </w:r>
      <w:r>
        <w:rPr>
          <w:color w:val="26282A"/>
          <w:spacing w:val="-13"/>
          <w:w w:val="105"/>
          <w:sz w:val="21"/>
        </w:rPr>
        <w:t xml:space="preserve"> </w:t>
      </w:r>
      <w:r>
        <w:rPr>
          <w:color w:val="26282A"/>
          <w:spacing w:val="-5"/>
          <w:w w:val="110"/>
          <w:sz w:val="21"/>
        </w:rPr>
        <w:t>2TL</w:t>
      </w:r>
    </w:p>
    <w:p w14:paraId="7DAE14C4" w14:textId="77777777" w:rsidR="00C46A5D" w:rsidRDefault="00C23D3E">
      <w:pPr>
        <w:pStyle w:val="BodyText"/>
        <w:rPr>
          <w:sz w:val="22"/>
        </w:rPr>
      </w:pPr>
      <w:r>
        <w:br w:type="column"/>
      </w:r>
    </w:p>
    <w:p w14:paraId="7DAE14C5" w14:textId="77777777" w:rsidR="00C46A5D" w:rsidRDefault="00C46A5D">
      <w:pPr>
        <w:pStyle w:val="BodyText"/>
        <w:rPr>
          <w:sz w:val="22"/>
        </w:rPr>
      </w:pPr>
    </w:p>
    <w:p w14:paraId="7DAE14C6" w14:textId="77777777" w:rsidR="00C46A5D" w:rsidRDefault="00C46A5D">
      <w:pPr>
        <w:pStyle w:val="BodyText"/>
        <w:rPr>
          <w:sz w:val="22"/>
        </w:rPr>
      </w:pPr>
    </w:p>
    <w:p w14:paraId="7DAE14C7" w14:textId="77777777" w:rsidR="00C46A5D" w:rsidRDefault="00C46A5D">
      <w:pPr>
        <w:pStyle w:val="BodyText"/>
        <w:rPr>
          <w:sz w:val="22"/>
        </w:rPr>
      </w:pPr>
    </w:p>
    <w:p w14:paraId="7DAE14C8" w14:textId="77777777" w:rsidR="00C46A5D" w:rsidRDefault="00C46A5D">
      <w:pPr>
        <w:pStyle w:val="BodyText"/>
        <w:rPr>
          <w:sz w:val="22"/>
        </w:rPr>
      </w:pPr>
    </w:p>
    <w:p w14:paraId="7DAE14C9" w14:textId="77777777" w:rsidR="00C46A5D" w:rsidRDefault="00C46A5D">
      <w:pPr>
        <w:pStyle w:val="BodyText"/>
        <w:spacing w:before="63"/>
        <w:rPr>
          <w:sz w:val="22"/>
        </w:rPr>
      </w:pPr>
    </w:p>
    <w:p w14:paraId="7DAE14CA" w14:textId="77777777" w:rsidR="00C46A5D" w:rsidRDefault="00C23D3E">
      <w:pPr>
        <w:pStyle w:val="Heading1"/>
        <w:ind w:left="473"/>
      </w:pPr>
      <w:r>
        <w:rPr>
          <w:color w:val="26282A"/>
          <w:spacing w:val="-2"/>
        </w:rPr>
        <w:t>SOLICITORS</w:t>
      </w:r>
    </w:p>
    <w:p w14:paraId="7DAE14CB" w14:textId="77777777" w:rsidR="00C46A5D" w:rsidRDefault="00C23D3E">
      <w:pPr>
        <w:spacing w:before="17" w:line="244" w:lineRule="auto"/>
        <w:ind w:left="472" w:right="1777" w:firstLine="3"/>
        <w:rPr>
          <w:sz w:val="21"/>
        </w:rPr>
      </w:pPr>
      <w:r>
        <w:rPr>
          <w:color w:val="26282A"/>
          <w:w w:val="105"/>
          <w:sz w:val="21"/>
        </w:rPr>
        <w:t>TC Young Merchants</w:t>
      </w:r>
      <w:r>
        <w:rPr>
          <w:color w:val="26282A"/>
          <w:spacing w:val="-15"/>
          <w:w w:val="105"/>
          <w:sz w:val="21"/>
        </w:rPr>
        <w:t xml:space="preserve"> </w:t>
      </w:r>
      <w:r>
        <w:rPr>
          <w:color w:val="131618"/>
          <w:w w:val="105"/>
          <w:sz w:val="21"/>
        </w:rPr>
        <w:t>House</w:t>
      </w:r>
    </w:p>
    <w:p w14:paraId="7DAE14CC" w14:textId="77777777" w:rsidR="00C46A5D" w:rsidRDefault="00C23D3E">
      <w:pPr>
        <w:spacing w:before="7" w:line="252" w:lineRule="auto"/>
        <w:ind w:left="476" w:right="591" w:hanging="6"/>
        <w:rPr>
          <w:sz w:val="21"/>
        </w:rPr>
      </w:pPr>
      <w:r>
        <w:rPr>
          <w:color w:val="26282A"/>
          <w:w w:val="105"/>
          <w:sz w:val="21"/>
        </w:rPr>
        <w:t xml:space="preserve">7 </w:t>
      </w:r>
      <w:r>
        <w:rPr>
          <w:color w:val="131618"/>
          <w:w w:val="105"/>
          <w:sz w:val="21"/>
        </w:rPr>
        <w:t xml:space="preserve">West </w:t>
      </w:r>
      <w:r>
        <w:rPr>
          <w:color w:val="26282A"/>
          <w:w w:val="105"/>
          <w:sz w:val="21"/>
        </w:rPr>
        <w:t>George</w:t>
      </w:r>
      <w:r>
        <w:rPr>
          <w:color w:val="26282A"/>
          <w:spacing w:val="-15"/>
          <w:w w:val="105"/>
          <w:sz w:val="21"/>
        </w:rPr>
        <w:t xml:space="preserve"> </w:t>
      </w:r>
      <w:r>
        <w:rPr>
          <w:color w:val="26282A"/>
          <w:w w:val="105"/>
          <w:sz w:val="21"/>
        </w:rPr>
        <w:t xml:space="preserve">Street </w:t>
      </w:r>
      <w:r>
        <w:rPr>
          <w:color w:val="26282A"/>
          <w:spacing w:val="-2"/>
          <w:w w:val="105"/>
          <w:sz w:val="21"/>
        </w:rPr>
        <w:t>Glasgow</w:t>
      </w:r>
    </w:p>
    <w:p w14:paraId="7DAE14CD" w14:textId="77777777" w:rsidR="00C46A5D" w:rsidRDefault="00C23D3E">
      <w:pPr>
        <w:spacing w:line="241" w:lineRule="exact"/>
        <w:ind w:left="476"/>
        <w:rPr>
          <w:sz w:val="21"/>
        </w:rPr>
      </w:pPr>
      <w:r>
        <w:rPr>
          <w:color w:val="26282A"/>
          <w:spacing w:val="-2"/>
          <w:w w:val="115"/>
          <w:sz w:val="21"/>
        </w:rPr>
        <w:t>G21BA</w:t>
      </w:r>
    </w:p>
    <w:p w14:paraId="7DAE14CE" w14:textId="77777777" w:rsidR="00C46A5D" w:rsidRDefault="00C46A5D">
      <w:pPr>
        <w:spacing w:line="241" w:lineRule="exact"/>
        <w:rPr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num="2" w:space="720" w:equalWidth="0">
            <w:col w:w="3399" w:space="2990"/>
            <w:col w:w="4003"/>
          </w:cols>
        </w:sectPr>
      </w:pPr>
    </w:p>
    <w:p w14:paraId="7DAE14CF" w14:textId="77777777" w:rsidR="00C46A5D" w:rsidRDefault="00C46A5D">
      <w:pPr>
        <w:pStyle w:val="BodyText"/>
        <w:spacing w:before="30"/>
        <w:rPr>
          <w:sz w:val="19"/>
        </w:rPr>
      </w:pPr>
    </w:p>
    <w:p w14:paraId="7DAE14D0" w14:textId="77777777" w:rsidR="00C46A5D" w:rsidRDefault="00C23D3E">
      <w:pPr>
        <w:spacing w:line="247" w:lineRule="auto"/>
        <w:ind w:left="240" w:right="6166"/>
        <w:rPr>
          <w:b/>
          <w:sz w:val="19"/>
        </w:rPr>
      </w:pPr>
      <w:r>
        <w:rPr>
          <w:b/>
          <w:color w:val="232628"/>
          <w:w w:val="105"/>
          <w:sz w:val="19"/>
        </w:rPr>
        <w:t>Report from</w:t>
      </w:r>
      <w:r>
        <w:rPr>
          <w:b/>
          <w:color w:val="232628"/>
          <w:spacing w:val="-10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The</w:t>
      </w:r>
      <w:r>
        <w:rPr>
          <w:b/>
          <w:color w:val="232628"/>
          <w:spacing w:val="-2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Board</w:t>
      </w:r>
      <w:r>
        <w:rPr>
          <w:b/>
          <w:color w:val="232628"/>
          <w:spacing w:val="-6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 xml:space="preserve">of Management For </w:t>
      </w:r>
      <w:r>
        <w:rPr>
          <w:b/>
          <w:color w:val="111316"/>
          <w:w w:val="105"/>
          <w:sz w:val="19"/>
        </w:rPr>
        <w:t xml:space="preserve">the </w:t>
      </w:r>
      <w:r>
        <w:rPr>
          <w:b/>
          <w:color w:val="232628"/>
          <w:w w:val="105"/>
          <w:sz w:val="19"/>
        </w:rPr>
        <w:t>Year Ended 31</w:t>
      </w:r>
      <w:r>
        <w:rPr>
          <w:b/>
          <w:color w:val="232628"/>
          <w:spacing w:val="40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March 2026</w:t>
      </w:r>
    </w:p>
    <w:p w14:paraId="7DAE14D1" w14:textId="77777777" w:rsidR="00C46A5D" w:rsidRDefault="00C46A5D">
      <w:pPr>
        <w:pStyle w:val="BodyText"/>
        <w:spacing w:before="23"/>
        <w:rPr>
          <w:b/>
          <w:sz w:val="19"/>
        </w:rPr>
      </w:pPr>
    </w:p>
    <w:p w14:paraId="7DAE14D2" w14:textId="77777777" w:rsidR="00C46A5D" w:rsidRDefault="00C23D3E">
      <w:pPr>
        <w:pStyle w:val="BodyText"/>
        <w:ind w:left="239" w:hanging="5"/>
      </w:pPr>
      <w:r>
        <w:rPr>
          <w:color w:val="111316"/>
        </w:rPr>
        <w:t>The</w:t>
      </w:r>
      <w:r>
        <w:rPr>
          <w:color w:val="111316"/>
          <w:spacing w:val="-1"/>
        </w:rPr>
        <w:t xml:space="preserve"> </w:t>
      </w:r>
      <w:r>
        <w:rPr>
          <w:color w:val="232628"/>
        </w:rPr>
        <w:t xml:space="preserve">Board of </w:t>
      </w:r>
      <w:r>
        <w:rPr>
          <w:color w:val="111316"/>
        </w:rPr>
        <w:t>Management</w:t>
      </w:r>
      <w:r>
        <w:rPr>
          <w:color w:val="111316"/>
          <w:spacing w:val="34"/>
        </w:rPr>
        <w:t xml:space="preserve"> </w:t>
      </w:r>
      <w:r>
        <w:rPr>
          <w:color w:val="111316"/>
        </w:rPr>
        <w:t>presents</w:t>
      </w:r>
      <w:r>
        <w:rPr>
          <w:color w:val="111316"/>
          <w:spacing w:val="21"/>
        </w:rPr>
        <w:t xml:space="preserve"> </w:t>
      </w:r>
      <w:r>
        <w:rPr>
          <w:color w:val="111316"/>
        </w:rPr>
        <w:t>their</w:t>
      </w:r>
      <w:r>
        <w:rPr>
          <w:color w:val="111316"/>
          <w:spacing w:val="25"/>
        </w:rPr>
        <w:t xml:space="preserve"> </w:t>
      </w:r>
      <w:r>
        <w:rPr>
          <w:color w:val="232628"/>
        </w:rPr>
        <w:t>report and the</w:t>
      </w:r>
      <w:r>
        <w:rPr>
          <w:color w:val="232628"/>
          <w:spacing w:val="23"/>
        </w:rPr>
        <w:t xml:space="preserve"> </w:t>
      </w:r>
      <w:r>
        <w:rPr>
          <w:color w:val="232628"/>
        </w:rPr>
        <w:t>audited</w:t>
      </w:r>
      <w:r>
        <w:rPr>
          <w:color w:val="232628"/>
          <w:spacing w:val="23"/>
        </w:rPr>
        <w:t xml:space="preserve"> </w:t>
      </w:r>
      <w:r>
        <w:rPr>
          <w:color w:val="232628"/>
        </w:rPr>
        <w:t>Financia</w:t>
      </w:r>
      <w:r>
        <w:rPr>
          <w:color w:val="000101"/>
        </w:rPr>
        <w:t xml:space="preserve">l </w:t>
      </w:r>
      <w:r>
        <w:rPr>
          <w:color w:val="232628"/>
        </w:rPr>
        <w:t>Statements</w:t>
      </w:r>
      <w:r>
        <w:rPr>
          <w:color w:val="232628"/>
          <w:spacing w:val="29"/>
        </w:rPr>
        <w:t xml:space="preserve"> </w:t>
      </w:r>
      <w:r>
        <w:rPr>
          <w:color w:val="232628"/>
        </w:rPr>
        <w:t>for the</w:t>
      </w:r>
      <w:r>
        <w:rPr>
          <w:color w:val="232628"/>
          <w:spacing w:val="21"/>
        </w:rPr>
        <w:t xml:space="preserve"> </w:t>
      </w:r>
      <w:r>
        <w:rPr>
          <w:color w:val="232628"/>
        </w:rPr>
        <w:t>year</w:t>
      </w:r>
      <w:r>
        <w:rPr>
          <w:color w:val="232628"/>
          <w:spacing w:val="24"/>
        </w:rPr>
        <w:t xml:space="preserve"> </w:t>
      </w:r>
      <w:r>
        <w:rPr>
          <w:color w:val="343838"/>
        </w:rPr>
        <w:t>e</w:t>
      </w:r>
      <w:r>
        <w:rPr>
          <w:color w:val="111316"/>
        </w:rPr>
        <w:t xml:space="preserve">nded </w:t>
      </w:r>
      <w:r>
        <w:rPr>
          <w:color w:val="232628"/>
        </w:rPr>
        <w:t>31 March 2026.</w:t>
      </w:r>
    </w:p>
    <w:p w14:paraId="7DAE14D3" w14:textId="77777777" w:rsidR="00C46A5D" w:rsidRDefault="00C46A5D">
      <w:pPr>
        <w:pStyle w:val="BodyText"/>
        <w:spacing w:before="14"/>
      </w:pPr>
    </w:p>
    <w:p w14:paraId="7DAE14D4" w14:textId="77777777" w:rsidR="00C46A5D" w:rsidRDefault="00C23D3E">
      <w:pPr>
        <w:ind w:left="246"/>
        <w:rPr>
          <w:b/>
          <w:sz w:val="19"/>
        </w:rPr>
      </w:pPr>
      <w:r>
        <w:rPr>
          <w:b/>
          <w:color w:val="232628"/>
          <w:w w:val="105"/>
          <w:sz w:val="19"/>
        </w:rPr>
        <w:t>Objectives</w:t>
      </w:r>
      <w:r>
        <w:rPr>
          <w:b/>
          <w:color w:val="232628"/>
          <w:spacing w:val="-9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and</w:t>
      </w:r>
      <w:r>
        <w:rPr>
          <w:b/>
          <w:color w:val="232628"/>
          <w:spacing w:val="-7"/>
          <w:w w:val="105"/>
          <w:sz w:val="19"/>
        </w:rPr>
        <w:t xml:space="preserve"> </w:t>
      </w:r>
      <w:r>
        <w:rPr>
          <w:b/>
          <w:color w:val="232628"/>
          <w:spacing w:val="-2"/>
          <w:w w:val="105"/>
          <w:sz w:val="19"/>
        </w:rPr>
        <w:t>Strategy</w:t>
      </w:r>
    </w:p>
    <w:p w14:paraId="7DAE14D5" w14:textId="77777777" w:rsidR="00C46A5D" w:rsidRDefault="00C23D3E">
      <w:pPr>
        <w:pStyle w:val="BodyText"/>
        <w:spacing w:before="213"/>
        <w:ind w:left="248" w:right="265" w:firstLine="1"/>
        <w:jc w:val="both"/>
      </w:pPr>
      <w:r>
        <w:rPr>
          <w:color w:val="232628"/>
        </w:rPr>
        <w:t xml:space="preserve">The Association </w:t>
      </w:r>
      <w:r>
        <w:rPr>
          <w:color w:val="111316"/>
        </w:rPr>
        <w:t xml:space="preserve">is </w:t>
      </w:r>
      <w:r>
        <w:rPr>
          <w:color w:val="232628"/>
        </w:rPr>
        <w:t xml:space="preserve">a Registered Social </w:t>
      </w:r>
      <w:r>
        <w:rPr>
          <w:color w:val="111316"/>
        </w:rPr>
        <w:t xml:space="preserve">Landlord </w:t>
      </w:r>
      <w:r>
        <w:rPr>
          <w:color w:val="232628"/>
        </w:rPr>
        <w:t>and Scottish Charity</w:t>
      </w:r>
      <w:r>
        <w:rPr>
          <w:color w:val="000101"/>
        </w:rPr>
        <w:t xml:space="preserve">. In </w:t>
      </w:r>
      <w:r>
        <w:rPr>
          <w:color w:val="232628"/>
        </w:rPr>
        <w:t xml:space="preserve">September 2020, our Shareholding members approved </w:t>
      </w:r>
      <w:r>
        <w:rPr>
          <w:color w:val="111316"/>
        </w:rPr>
        <w:t xml:space="preserve">revised </w:t>
      </w:r>
      <w:r>
        <w:rPr>
          <w:color w:val="232628"/>
        </w:rPr>
        <w:t xml:space="preserve">Rules based on the SFHA's </w:t>
      </w:r>
      <w:r>
        <w:rPr>
          <w:color w:val="111316"/>
        </w:rPr>
        <w:t xml:space="preserve">(Scottish Federation </w:t>
      </w:r>
      <w:r>
        <w:rPr>
          <w:color w:val="232628"/>
        </w:rPr>
        <w:t xml:space="preserve">of </w:t>
      </w:r>
      <w:r>
        <w:rPr>
          <w:color w:val="111316"/>
        </w:rPr>
        <w:t xml:space="preserve">Housing </w:t>
      </w:r>
      <w:r>
        <w:rPr>
          <w:color w:val="232628"/>
        </w:rPr>
        <w:t xml:space="preserve">Association's) Charitable </w:t>
      </w:r>
      <w:r>
        <w:rPr>
          <w:color w:val="111316"/>
        </w:rPr>
        <w:t xml:space="preserve">Model Rules (Scotland) </w:t>
      </w:r>
      <w:r>
        <w:rPr>
          <w:color w:val="232628"/>
        </w:rPr>
        <w:t>2020</w:t>
      </w:r>
      <w:r>
        <w:rPr>
          <w:color w:val="000101"/>
        </w:rPr>
        <w:t>.</w:t>
      </w:r>
      <w:r>
        <w:rPr>
          <w:color w:val="000101"/>
          <w:spacing w:val="-14"/>
        </w:rPr>
        <w:t xml:space="preserve"> </w:t>
      </w:r>
      <w:r>
        <w:rPr>
          <w:color w:val="111316"/>
        </w:rPr>
        <w:t xml:space="preserve">The </w:t>
      </w:r>
      <w:r>
        <w:rPr>
          <w:color w:val="232628"/>
        </w:rPr>
        <w:t xml:space="preserve">core objects as set out </w:t>
      </w:r>
      <w:r>
        <w:rPr>
          <w:color w:val="111316"/>
        </w:rPr>
        <w:t xml:space="preserve">in </w:t>
      </w:r>
      <w:r>
        <w:rPr>
          <w:color w:val="232628"/>
        </w:rPr>
        <w:t>our</w:t>
      </w:r>
      <w:r>
        <w:rPr>
          <w:color w:val="232628"/>
          <w:spacing w:val="-5"/>
        </w:rPr>
        <w:t xml:space="preserve"> </w:t>
      </w:r>
      <w:r>
        <w:rPr>
          <w:color w:val="232628"/>
        </w:rPr>
        <w:t>Ru</w:t>
      </w:r>
      <w:r>
        <w:rPr>
          <w:color w:val="000101"/>
        </w:rPr>
        <w:t>l</w:t>
      </w:r>
      <w:r>
        <w:rPr>
          <w:color w:val="232628"/>
        </w:rPr>
        <w:t>es are</w:t>
      </w:r>
      <w:r>
        <w:rPr>
          <w:color w:val="232628"/>
          <w:spacing w:val="-5"/>
        </w:rPr>
        <w:t xml:space="preserve"> </w:t>
      </w:r>
      <w:r>
        <w:rPr>
          <w:color w:val="232628"/>
        </w:rPr>
        <w:t>to</w:t>
      </w:r>
      <w:r>
        <w:rPr>
          <w:color w:val="232628"/>
          <w:spacing w:val="-9"/>
        </w:rPr>
        <w:t xml:space="preserve"> </w:t>
      </w:r>
      <w:r>
        <w:rPr>
          <w:color w:val="111316"/>
        </w:rPr>
        <w:t>provide for</w:t>
      </w:r>
      <w:r>
        <w:rPr>
          <w:color w:val="111316"/>
          <w:spacing w:val="-9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9"/>
        </w:rPr>
        <w:t xml:space="preserve"> </w:t>
      </w:r>
      <w:r>
        <w:rPr>
          <w:color w:val="111316"/>
        </w:rPr>
        <w:t xml:space="preserve">relief </w:t>
      </w:r>
      <w:r>
        <w:rPr>
          <w:color w:val="232628"/>
        </w:rPr>
        <w:t xml:space="preserve">of </w:t>
      </w:r>
      <w:r>
        <w:rPr>
          <w:color w:val="111316"/>
        </w:rPr>
        <w:t xml:space="preserve">those </w:t>
      </w:r>
      <w:r>
        <w:rPr>
          <w:color w:val="232628"/>
        </w:rPr>
        <w:t xml:space="preserve">in </w:t>
      </w:r>
      <w:r>
        <w:rPr>
          <w:color w:val="111316"/>
        </w:rPr>
        <w:t xml:space="preserve">need by </w:t>
      </w:r>
      <w:r>
        <w:rPr>
          <w:color w:val="232628"/>
        </w:rPr>
        <w:t xml:space="preserve">reason of age, </w:t>
      </w:r>
      <w:r>
        <w:rPr>
          <w:color w:val="111316"/>
        </w:rPr>
        <w:t xml:space="preserve">ill-health, </w:t>
      </w:r>
      <w:r>
        <w:rPr>
          <w:color w:val="232628"/>
        </w:rPr>
        <w:t>d</w:t>
      </w:r>
      <w:r>
        <w:rPr>
          <w:color w:val="000101"/>
        </w:rPr>
        <w:t>i</w:t>
      </w:r>
      <w:r>
        <w:rPr>
          <w:color w:val="232628"/>
        </w:rPr>
        <w:t xml:space="preserve">sability, </w:t>
      </w:r>
      <w:r>
        <w:rPr>
          <w:color w:val="111316"/>
        </w:rPr>
        <w:t xml:space="preserve">financial hardship </w:t>
      </w:r>
      <w:r>
        <w:rPr>
          <w:color w:val="232628"/>
        </w:rPr>
        <w:t xml:space="preserve">or other disadvantage </w:t>
      </w:r>
      <w:r>
        <w:rPr>
          <w:color w:val="111316"/>
        </w:rPr>
        <w:t xml:space="preserve">through the </w:t>
      </w:r>
      <w:r>
        <w:rPr>
          <w:color w:val="232628"/>
        </w:rPr>
        <w:t>provision, construction,</w:t>
      </w:r>
      <w:r>
        <w:rPr>
          <w:color w:val="232628"/>
          <w:spacing w:val="37"/>
        </w:rPr>
        <w:t xml:space="preserve"> </w:t>
      </w:r>
      <w:r>
        <w:rPr>
          <w:color w:val="111316"/>
        </w:rPr>
        <w:t xml:space="preserve">improvement </w:t>
      </w:r>
      <w:r>
        <w:rPr>
          <w:color w:val="232628"/>
        </w:rPr>
        <w:t>and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management</w:t>
      </w:r>
      <w:r>
        <w:rPr>
          <w:color w:val="111316"/>
          <w:spacing w:val="40"/>
        </w:rPr>
        <w:t xml:space="preserve"> </w:t>
      </w:r>
      <w:r>
        <w:rPr>
          <w:color w:val="232628"/>
        </w:rPr>
        <w:t xml:space="preserve">of </w:t>
      </w:r>
      <w:r>
        <w:rPr>
          <w:color w:val="111316"/>
        </w:rPr>
        <w:t xml:space="preserve">land </w:t>
      </w:r>
      <w:r>
        <w:rPr>
          <w:color w:val="232628"/>
        </w:rPr>
        <w:t>and</w:t>
      </w:r>
      <w:r>
        <w:rPr>
          <w:color w:val="232628"/>
          <w:spacing w:val="-4"/>
        </w:rPr>
        <w:t xml:space="preserve"> </w:t>
      </w:r>
      <w:r>
        <w:rPr>
          <w:color w:val="232628"/>
        </w:rPr>
        <w:t>accommodation and</w:t>
      </w:r>
      <w:r>
        <w:rPr>
          <w:color w:val="232628"/>
          <w:spacing w:val="-10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5"/>
        </w:rPr>
        <w:t xml:space="preserve"> </w:t>
      </w:r>
      <w:r>
        <w:rPr>
          <w:color w:val="232628"/>
        </w:rPr>
        <w:t>provision of care</w:t>
      </w:r>
      <w:r>
        <w:rPr>
          <w:color w:val="000101"/>
        </w:rPr>
        <w:t>.</w:t>
      </w:r>
    </w:p>
    <w:p w14:paraId="7DAE14D6" w14:textId="77777777" w:rsidR="00C46A5D" w:rsidRDefault="00C46A5D">
      <w:pPr>
        <w:pStyle w:val="BodyText"/>
        <w:spacing w:before="2"/>
      </w:pPr>
    </w:p>
    <w:p w14:paraId="7DAE14D7" w14:textId="77777777" w:rsidR="00C46A5D" w:rsidRDefault="00C23D3E">
      <w:pPr>
        <w:pStyle w:val="BodyText"/>
        <w:ind w:left="262" w:hanging="3"/>
      </w:pPr>
      <w:r>
        <w:rPr>
          <w:color w:val="232628"/>
        </w:rPr>
        <w:t>Our</w:t>
      </w:r>
      <w:r>
        <w:rPr>
          <w:color w:val="232628"/>
          <w:spacing w:val="-2"/>
        </w:rPr>
        <w:t xml:space="preserve"> </w:t>
      </w:r>
      <w:r>
        <w:rPr>
          <w:color w:val="232628"/>
        </w:rPr>
        <w:t xml:space="preserve">Business </w:t>
      </w:r>
      <w:r>
        <w:rPr>
          <w:color w:val="111316"/>
        </w:rPr>
        <w:t>Plan,</w:t>
      </w:r>
      <w:r>
        <w:rPr>
          <w:color w:val="111316"/>
          <w:spacing w:val="-13"/>
        </w:rPr>
        <w:t xml:space="preserve"> </w:t>
      </w:r>
      <w:r>
        <w:rPr>
          <w:color w:val="232628"/>
        </w:rPr>
        <w:t>2024</w:t>
      </w:r>
      <w:r>
        <w:rPr>
          <w:color w:val="232628"/>
          <w:spacing w:val="-5"/>
        </w:rPr>
        <w:t xml:space="preserve"> </w:t>
      </w:r>
      <w:r>
        <w:rPr>
          <w:color w:val="232628"/>
        </w:rPr>
        <w:t>to 2029 was approved by</w:t>
      </w:r>
      <w:r>
        <w:rPr>
          <w:color w:val="232628"/>
          <w:spacing w:val="-9"/>
        </w:rPr>
        <w:t xml:space="preserve"> </w:t>
      </w:r>
      <w:r>
        <w:rPr>
          <w:color w:val="111316"/>
        </w:rPr>
        <w:t xml:space="preserve">the </w:t>
      </w:r>
      <w:r>
        <w:rPr>
          <w:color w:val="232628"/>
        </w:rPr>
        <w:t>Board</w:t>
      </w:r>
      <w:r>
        <w:rPr>
          <w:color w:val="232628"/>
          <w:spacing w:val="-4"/>
        </w:rPr>
        <w:t xml:space="preserve"> </w:t>
      </w:r>
      <w:r>
        <w:rPr>
          <w:color w:val="111316"/>
        </w:rPr>
        <w:t xml:space="preserve">in July </w:t>
      </w:r>
      <w:r>
        <w:rPr>
          <w:color w:val="343838"/>
        </w:rPr>
        <w:t xml:space="preserve">2024 </w:t>
      </w:r>
      <w:r>
        <w:rPr>
          <w:color w:val="232628"/>
        </w:rPr>
        <w:t>and</w:t>
      </w:r>
      <w:r>
        <w:rPr>
          <w:color w:val="232628"/>
          <w:spacing w:val="-9"/>
        </w:rPr>
        <w:t xml:space="preserve"> </w:t>
      </w:r>
      <w:r>
        <w:rPr>
          <w:color w:val="232628"/>
        </w:rPr>
        <w:t>contains</w:t>
      </w:r>
      <w:r>
        <w:rPr>
          <w:color w:val="232628"/>
          <w:spacing w:val="23"/>
        </w:rPr>
        <w:t xml:space="preserve"> </w:t>
      </w:r>
      <w:r>
        <w:rPr>
          <w:color w:val="232628"/>
        </w:rPr>
        <w:t xml:space="preserve">six strategic goals and </w:t>
      </w:r>
      <w:r>
        <w:rPr>
          <w:color w:val="232628"/>
          <w:spacing w:val="-2"/>
        </w:rPr>
        <w:t>objectives:</w:t>
      </w:r>
    </w:p>
    <w:p w14:paraId="7DAE14D8" w14:textId="77777777" w:rsidR="00C46A5D" w:rsidRDefault="00C46A5D">
      <w:pPr>
        <w:pStyle w:val="BodyText"/>
        <w:rPr>
          <w:sz w:val="11"/>
        </w:rPr>
      </w:pPr>
    </w:p>
    <w:p w14:paraId="7DAE14D9" w14:textId="77777777" w:rsidR="00C46A5D" w:rsidRDefault="00C46A5D">
      <w:pPr>
        <w:pStyle w:val="BodyText"/>
        <w:rPr>
          <w:sz w:val="11"/>
        </w:rPr>
        <w:sectPr w:rsidR="00C46A5D">
          <w:pgSz w:w="11950" w:h="16880"/>
          <w:pgMar w:top="1300" w:right="850" w:bottom="1460" w:left="708" w:header="814" w:footer="1233" w:gutter="0"/>
          <w:cols w:space="720"/>
        </w:sectPr>
      </w:pPr>
    </w:p>
    <w:p w14:paraId="7DAE14DA" w14:textId="77777777" w:rsidR="00C46A5D" w:rsidRDefault="00C23D3E">
      <w:pPr>
        <w:pStyle w:val="ListParagraph"/>
        <w:numPr>
          <w:ilvl w:val="0"/>
          <w:numId w:val="8"/>
        </w:numPr>
        <w:tabs>
          <w:tab w:val="left" w:pos="980"/>
        </w:tabs>
        <w:spacing w:before="108"/>
        <w:ind w:left="980" w:hanging="356"/>
        <w:rPr>
          <w:sz w:val="20"/>
        </w:rPr>
      </w:pPr>
      <w:r>
        <w:rPr>
          <w:color w:val="232628"/>
          <w:sz w:val="20"/>
        </w:rPr>
        <w:t>Goal/Objective</w:t>
      </w:r>
      <w:r>
        <w:rPr>
          <w:color w:val="232628"/>
          <w:spacing w:val="-9"/>
          <w:sz w:val="20"/>
        </w:rPr>
        <w:t xml:space="preserve"> </w:t>
      </w:r>
      <w:r>
        <w:rPr>
          <w:color w:val="111316"/>
          <w:spacing w:val="-5"/>
          <w:sz w:val="20"/>
        </w:rPr>
        <w:t>1:</w:t>
      </w:r>
    </w:p>
    <w:p w14:paraId="7DAE14DB" w14:textId="77777777" w:rsidR="00C46A5D" w:rsidRDefault="00C23D3E">
      <w:pPr>
        <w:pStyle w:val="ListParagraph"/>
        <w:numPr>
          <w:ilvl w:val="0"/>
          <w:numId w:val="8"/>
        </w:numPr>
        <w:tabs>
          <w:tab w:val="left" w:pos="988"/>
        </w:tabs>
        <w:spacing w:before="225"/>
        <w:ind w:left="988" w:hanging="364"/>
        <w:rPr>
          <w:sz w:val="20"/>
        </w:rPr>
      </w:pPr>
      <w:r>
        <w:rPr>
          <w:color w:val="232628"/>
          <w:sz w:val="20"/>
        </w:rPr>
        <w:t>Goal/Objective</w:t>
      </w:r>
      <w:r>
        <w:rPr>
          <w:color w:val="232628"/>
          <w:spacing w:val="-15"/>
          <w:sz w:val="20"/>
        </w:rPr>
        <w:t xml:space="preserve"> </w:t>
      </w:r>
      <w:r>
        <w:rPr>
          <w:color w:val="232628"/>
          <w:spacing w:val="-5"/>
          <w:sz w:val="20"/>
        </w:rPr>
        <w:t>2:</w:t>
      </w:r>
    </w:p>
    <w:p w14:paraId="7DAE14DC" w14:textId="77777777" w:rsidR="00C46A5D" w:rsidRDefault="00C46A5D">
      <w:pPr>
        <w:pStyle w:val="BodyText"/>
        <w:spacing w:before="3"/>
      </w:pPr>
    </w:p>
    <w:p w14:paraId="7DAE14DD" w14:textId="77777777" w:rsidR="00C46A5D" w:rsidRDefault="00C23D3E">
      <w:pPr>
        <w:pStyle w:val="ListParagraph"/>
        <w:numPr>
          <w:ilvl w:val="0"/>
          <w:numId w:val="8"/>
        </w:numPr>
        <w:tabs>
          <w:tab w:val="left" w:pos="987"/>
        </w:tabs>
        <w:ind w:left="987" w:hanging="356"/>
        <w:rPr>
          <w:sz w:val="20"/>
        </w:rPr>
      </w:pPr>
      <w:r>
        <w:rPr>
          <w:color w:val="232628"/>
          <w:sz w:val="20"/>
        </w:rPr>
        <w:t>Goal/Objective</w:t>
      </w:r>
      <w:r>
        <w:rPr>
          <w:color w:val="232628"/>
          <w:spacing w:val="-11"/>
          <w:sz w:val="20"/>
        </w:rPr>
        <w:t xml:space="preserve"> </w:t>
      </w:r>
      <w:r>
        <w:rPr>
          <w:color w:val="232628"/>
          <w:spacing w:val="-5"/>
          <w:sz w:val="20"/>
        </w:rPr>
        <w:t>3:</w:t>
      </w:r>
    </w:p>
    <w:p w14:paraId="7DAE14DE" w14:textId="77777777" w:rsidR="00C46A5D" w:rsidRDefault="00C23D3E">
      <w:pPr>
        <w:pStyle w:val="ListParagraph"/>
        <w:numPr>
          <w:ilvl w:val="0"/>
          <w:numId w:val="8"/>
        </w:numPr>
        <w:tabs>
          <w:tab w:val="left" w:pos="987"/>
        </w:tabs>
        <w:spacing w:before="226"/>
        <w:ind w:left="987" w:hanging="356"/>
        <w:rPr>
          <w:sz w:val="20"/>
        </w:rPr>
      </w:pPr>
      <w:r>
        <w:rPr>
          <w:color w:val="232628"/>
          <w:sz w:val="20"/>
        </w:rPr>
        <w:t>Goal/Objective</w:t>
      </w:r>
      <w:r>
        <w:rPr>
          <w:color w:val="232628"/>
          <w:spacing w:val="-5"/>
          <w:sz w:val="20"/>
        </w:rPr>
        <w:t xml:space="preserve"> 4:</w:t>
      </w:r>
    </w:p>
    <w:p w14:paraId="7DAE14DF" w14:textId="77777777" w:rsidR="00C46A5D" w:rsidRDefault="00C23D3E">
      <w:pPr>
        <w:pStyle w:val="ListParagraph"/>
        <w:numPr>
          <w:ilvl w:val="0"/>
          <w:numId w:val="8"/>
        </w:numPr>
        <w:tabs>
          <w:tab w:val="left" w:pos="988"/>
        </w:tabs>
        <w:spacing w:before="225"/>
        <w:ind w:left="988" w:hanging="349"/>
        <w:rPr>
          <w:sz w:val="20"/>
        </w:rPr>
      </w:pPr>
      <w:r>
        <w:rPr>
          <w:color w:val="232628"/>
          <w:sz w:val="20"/>
        </w:rPr>
        <w:t>Goal/Objective</w:t>
      </w:r>
      <w:r>
        <w:rPr>
          <w:color w:val="232628"/>
          <w:spacing w:val="-3"/>
          <w:sz w:val="20"/>
        </w:rPr>
        <w:t xml:space="preserve"> </w:t>
      </w:r>
      <w:r>
        <w:rPr>
          <w:color w:val="232628"/>
          <w:spacing w:val="-5"/>
          <w:sz w:val="20"/>
        </w:rPr>
        <w:t>5:</w:t>
      </w:r>
    </w:p>
    <w:p w14:paraId="7DAE14E0" w14:textId="77777777" w:rsidR="00C46A5D" w:rsidRDefault="00C46A5D">
      <w:pPr>
        <w:pStyle w:val="BodyText"/>
        <w:spacing w:before="3"/>
      </w:pPr>
    </w:p>
    <w:p w14:paraId="7DAE14E1" w14:textId="77777777" w:rsidR="00C46A5D" w:rsidRDefault="00C23D3E">
      <w:pPr>
        <w:pStyle w:val="ListParagraph"/>
        <w:numPr>
          <w:ilvl w:val="0"/>
          <w:numId w:val="8"/>
        </w:numPr>
        <w:tabs>
          <w:tab w:val="left" w:pos="995"/>
        </w:tabs>
        <w:ind w:left="995" w:hanging="356"/>
        <w:rPr>
          <w:sz w:val="20"/>
        </w:rPr>
      </w:pPr>
      <w:r>
        <w:rPr>
          <w:color w:val="232628"/>
          <w:sz w:val="20"/>
        </w:rPr>
        <w:t>Goa</w:t>
      </w:r>
      <w:r>
        <w:rPr>
          <w:color w:val="000101"/>
          <w:sz w:val="20"/>
        </w:rPr>
        <w:t>l</w:t>
      </w:r>
      <w:r>
        <w:rPr>
          <w:color w:val="232628"/>
          <w:sz w:val="20"/>
        </w:rPr>
        <w:t>/Objective</w:t>
      </w:r>
      <w:r>
        <w:rPr>
          <w:color w:val="232628"/>
          <w:spacing w:val="-1"/>
          <w:sz w:val="20"/>
        </w:rPr>
        <w:t xml:space="preserve"> </w:t>
      </w:r>
      <w:r>
        <w:rPr>
          <w:color w:val="232628"/>
          <w:spacing w:val="-5"/>
          <w:sz w:val="20"/>
        </w:rPr>
        <w:t>6:</w:t>
      </w:r>
    </w:p>
    <w:p w14:paraId="7DAE14E2" w14:textId="77777777" w:rsidR="00C46A5D" w:rsidRDefault="00C23D3E">
      <w:pPr>
        <w:spacing w:before="93"/>
        <w:ind w:left="567" w:right="1246" w:firstLine="6"/>
        <w:rPr>
          <w:sz w:val="20"/>
        </w:rPr>
      </w:pPr>
      <w:r>
        <w:br w:type="column"/>
      </w:r>
      <w:r>
        <w:rPr>
          <w:b/>
          <w:color w:val="232628"/>
          <w:w w:val="105"/>
          <w:sz w:val="19"/>
        </w:rPr>
        <w:t>Desirable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Homes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19"/>
        </w:rPr>
        <w:t>-</w:t>
      </w:r>
      <w:r>
        <w:rPr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20"/>
        </w:rPr>
        <w:t>Provide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warm,</w:t>
      </w:r>
      <w:r>
        <w:rPr>
          <w:color w:val="232628"/>
          <w:spacing w:val="-14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dry,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safe</w:t>
      </w:r>
      <w:r>
        <w:rPr>
          <w:color w:val="232628"/>
          <w:spacing w:val="-14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and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affordable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homes meeting tenants' needs.</w:t>
      </w:r>
    </w:p>
    <w:p w14:paraId="7DAE14E3" w14:textId="77777777" w:rsidR="00C46A5D" w:rsidRDefault="00C23D3E">
      <w:pPr>
        <w:spacing w:line="249" w:lineRule="auto"/>
        <w:ind w:left="574" w:right="901" w:hanging="1"/>
        <w:rPr>
          <w:sz w:val="20"/>
        </w:rPr>
      </w:pPr>
      <w:r>
        <w:rPr>
          <w:b/>
          <w:color w:val="232628"/>
          <w:sz w:val="19"/>
        </w:rPr>
        <w:t xml:space="preserve">High Quality Services </w:t>
      </w:r>
      <w:r>
        <w:rPr>
          <w:color w:val="343838"/>
          <w:sz w:val="19"/>
        </w:rPr>
        <w:t xml:space="preserve">- </w:t>
      </w:r>
      <w:r>
        <w:rPr>
          <w:color w:val="111316"/>
          <w:sz w:val="20"/>
        </w:rPr>
        <w:t xml:space="preserve">Deliver </w:t>
      </w:r>
      <w:r>
        <w:rPr>
          <w:color w:val="232628"/>
          <w:sz w:val="20"/>
        </w:rPr>
        <w:t xml:space="preserve">a wide range of </w:t>
      </w:r>
      <w:r>
        <w:rPr>
          <w:color w:val="111316"/>
          <w:sz w:val="20"/>
        </w:rPr>
        <w:t xml:space="preserve">high performing </w:t>
      </w:r>
      <w:r>
        <w:rPr>
          <w:color w:val="232628"/>
          <w:sz w:val="20"/>
        </w:rPr>
        <w:t>services wh</w:t>
      </w:r>
      <w:r>
        <w:rPr>
          <w:color w:val="000101"/>
          <w:sz w:val="20"/>
        </w:rPr>
        <w:t>i</w:t>
      </w:r>
      <w:r>
        <w:rPr>
          <w:color w:val="232628"/>
          <w:sz w:val="20"/>
        </w:rPr>
        <w:t xml:space="preserve">ch are positively </w:t>
      </w:r>
      <w:r>
        <w:rPr>
          <w:color w:val="111316"/>
          <w:sz w:val="20"/>
        </w:rPr>
        <w:t xml:space="preserve">received </w:t>
      </w:r>
      <w:r>
        <w:rPr>
          <w:color w:val="232628"/>
          <w:sz w:val="20"/>
        </w:rPr>
        <w:t>by customers.</w:t>
      </w:r>
    </w:p>
    <w:p w14:paraId="7DAE14E4" w14:textId="77777777" w:rsidR="00C46A5D" w:rsidRDefault="00C23D3E">
      <w:pPr>
        <w:spacing w:line="214" w:lineRule="exact"/>
        <w:ind w:left="573"/>
        <w:rPr>
          <w:sz w:val="20"/>
        </w:rPr>
      </w:pPr>
      <w:r>
        <w:rPr>
          <w:b/>
          <w:color w:val="232628"/>
          <w:w w:val="105"/>
          <w:sz w:val="19"/>
        </w:rPr>
        <w:t>Satisfied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Customers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19"/>
        </w:rPr>
        <w:t>-</w:t>
      </w:r>
      <w:r>
        <w:rPr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20"/>
        </w:rPr>
        <w:t>Support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customers</w:t>
      </w:r>
      <w:r>
        <w:rPr>
          <w:color w:val="232628"/>
          <w:spacing w:val="-14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to</w:t>
      </w:r>
      <w:r>
        <w:rPr>
          <w:color w:val="111316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engage</w:t>
      </w:r>
      <w:r>
        <w:rPr>
          <w:color w:val="232628"/>
          <w:spacing w:val="-7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with</w:t>
      </w:r>
      <w:r>
        <w:rPr>
          <w:color w:val="232628"/>
          <w:spacing w:val="-14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us</w:t>
      </w:r>
      <w:r>
        <w:rPr>
          <w:color w:val="111316"/>
          <w:spacing w:val="-15"/>
          <w:w w:val="105"/>
          <w:sz w:val="20"/>
        </w:rPr>
        <w:t xml:space="preserve"> </w:t>
      </w:r>
      <w:r>
        <w:rPr>
          <w:color w:val="232628"/>
          <w:spacing w:val="-5"/>
          <w:w w:val="105"/>
          <w:sz w:val="20"/>
        </w:rPr>
        <w:t>and</w:t>
      </w:r>
    </w:p>
    <w:p w14:paraId="7DAE14E5" w14:textId="77777777" w:rsidR="00C46A5D" w:rsidRDefault="00C23D3E">
      <w:pPr>
        <w:pStyle w:val="BodyText"/>
        <w:spacing w:line="227" w:lineRule="exact"/>
        <w:ind w:left="580"/>
      </w:pPr>
      <w:r>
        <w:rPr>
          <w:color w:val="232628"/>
        </w:rPr>
        <w:t>actively</w:t>
      </w:r>
      <w:r>
        <w:rPr>
          <w:color w:val="232628"/>
          <w:spacing w:val="6"/>
        </w:rPr>
        <w:t xml:space="preserve"> </w:t>
      </w:r>
      <w:r>
        <w:rPr>
          <w:color w:val="232628"/>
        </w:rPr>
        <w:t>seek</w:t>
      </w:r>
      <w:r>
        <w:rPr>
          <w:color w:val="232628"/>
          <w:spacing w:val="-2"/>
        </w:rPr>
        <w:t xml:space="preserve"> </w:t>
      </w:r>
      <w:r>
        <w:rPr>
          <w:color w:val="111316"/>
        </w:rPr>
        <w:t>their</w:t>
      </w:r>
      <w:r>
        <w:rPr>
          <w:color w:val="111316"/>
          <w:spacing w:val="-4"/>
        </w:rPr>
        <w:t xml:space="preserve"> </w:t>
      </w:r>
      <w:r>
        <w:rPr>
          <w:color w:val="111316"/>
          <w:spacing w:val="-2"/>
        </w:rPr>
        <w:t>feedback.</w:t>
      </w:r>
    </w:p>
    <w:p w14:paraId="7DAE14E6" w14:textId="77777777" w:rsidR="00C46A5D" w:rsidRDefault="00C23D3E">
      <w:pPr>
        <w:pStyle w:val="BodyText"/>
        <w:spacing w:line="249" w:lineRule="auto"/>
        <w:ind w:left="574" w:right="901" w:firstLine="6"/>
      </w:pPr>
      <w:r>
        <w:rPr>
          <w:b/>
          <w:color w:val="232628"/>
          <w:spacing w:val="-2"/>
          <w:w w:val="105"/>
          <w:sz w:val="19"/>
        </w:rPr>
        <w:t>Proud</w:t>
      </w:r>
      <w:r>
        <w:rPr>
          <w:b/>
          <w:color w:val="232628"/>
          <w:spacing w:val="-9"/>
          <w:w w:val="105"/>
          <w:sz w:val="19"/>
        </w:rPr>
        <w:t xml:space="preserve"> </w:t>
      </w:r>
      <w:r>
        <w:rPr>
          <w:b/>
          <w:color w:val="232628"/>
          <w:spacing w:val="-2"/>
          <w:w w:val="105"/>
          <w:sz w:val="19"/>
        </w:rPr>
        <w:t xml:space="preserve">Community </w:t>
      </w:r>
      <w:r>
        <w:rPr>
          <w:color w:val="232628"/>
          <w:spacing w:val="-2"/>
          <w:w w:val="105"/>
          <w:sz w:val="19"/>
        </w:rPr>
        <w:t xml:space="preserve">- </w:t>
      </w:r>
      <w:r>
        <w:rPr>
          <w:color w:val="232628"/>
          <w:spacing w:val="-2"/>
          <w:w w:val="105"/>
        </w:rPr>
        <w:t>Promote</w:t>
      </w:r>
      <w:r>
        <w:rPr>
          <w:color w:val="232628"/>
          <w:spacing w:val="-11"/>
          <w:w w:val="105"/>
        </w:rPr>
        <w:t xml:space="preserve"> </w:t>
      </w:r>
      <w:r>
        <w:rPr>
          <w:color w:val="232628"/>
          <w:spacing w:val="-2"/>
          <w:w w:val="105"/>
        </w:rPr>
        <w:t>community</w:t>
      </w:r>
      <w:r>
        <w:rPr>
          <w:color w:val="232628"/>
          <w:spacing w:val="-8"/>
          <w:w w:val="105"/>
        </w:rPr>
        <w:t xml:space="preserve"> </w:t>
      </w:r>
      <w:r>
        <w:rPr>
          <w:color w:val="111316"/>
          <w:spacing w:val="-2"/>
          <w:w w:val="105"/>
        </w:rPr>
        <w:t xml:space="preserve">involvement </w:t>
      </w:r>
      <w:r>
        <w:rPr>
          <w:color w:val="232628"/>
          <w:spacing w:val="-2"/>
          <w:w w:val="105"/>
        </w:rPr>
        <w:t>and</w:t>
      </w:r>
      <w:r>
        <w:rPr>
          <w:color w:val="232628"/>
          <w:spacing w:val="-13"/>
          <w:w w:val="105"/>
        </w:rPr>
        <w:t xml:space="preserve"> </w:t>
      </w:r>
      <w:r>
        <w:rPr>
          <w:color w:val="111316"/>
          <w:spacing w:val="-2"/>
          <w:w w:val="105"/>
        </w:rPr>
        <w:t xml:space="preserve">local </w:t>
      </w:r>
      <w:r>
        <w:rPr>
          <w:color w:val="232628"/>
          <w:w w:val="105"/>
        </w:rPr>
        <w:t>partnerships for</w:t>
      </w:r>
      <w:r>
        <w:rPr>
          <w:color w:val="232628"/>
          <w:spacing w:val="-6"/>
          <w:w w:val="105"/>
        </w:rPr>
        <w:t xml:space="preserve"> </w:t>
      </w:r>
      <w:r>
        <w:rPr>
          <w:color w:val="111316"/>
          <w:w w:val="105"/>
        </w:rPr>
        <w:t>the</w:t>
      </w:r>
      <w:r>
        <w:rPr>
          <w:color w:val="111316"/>
          <w:spacing w:val="-7"/>
          <w:w w:val="105"/>
        </w:rPr>
        <w:t xml:space="preserve"> </w:t>
      </w:r>
      <w:r>
        <w:rPr>
          <w:color w:val="232628"/>
          <w:w w:val="105"/>
        </w:rPr>
        <w:t xml:space="preserve">benefit of </w:t>
      </w:r>
      <w:r>
        <w:rPr>
          <w:color w:val="111316"/>
          <w:w w:val="105"/>
        </w:rPr>
        <w:t>the local</w:t>
      </w:r>
      <w:r>
        <w:rPr>
          <w:color w:val="111316"/>
          <w:spacing w:val="-1"/>
          <w:w w:val="105"/>
        </w:rPr>
        <w:t xml:space="preserve"> </w:t>
      </w:r>
      <w:r>
        <w:rPr>
          <w:color w:val="232628"/>
          <w:w w:val="105"/>
        </w:rPr>
        <w:t>area</w:t>
      </w:r>
    </w:p>
    <w:p w14:paraId="7DAE14E7" w14:textId="77777777" w:rsidR="00C46A5D" w:rsidRDefault="00C23D3E">
      <w:pPr>
        <w:spacing w:line="214" w:lineRule="exact"/>
        <w:ind w:left="581"/>
        <w:rPr>
          <w:sz w:val="20"/>
        </w:rPr>
      </w:pPr>
      <w:r>
        <w:rPr>
          <w:b/>
          <w:color w:val="232628"/>
          <w:w w:val="105"/>
          <w:sz w:val="19"/>
        </w:rPr>
        <w:t>Effective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Leadership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19"/>
        </w:rPr>
        <w:t>-</w:t>
      </w:r>
      <w:r>
        <w:rPr>
          <w:color w:val="232628"/>
          <w:spacing w:val="-14"/>
          <w:w w:val="105"/>
          <w:sz w:val="19"/>
        </w:rPr>
        <w:t xml:space="preserve"> </w:t>
      </w:r>
      <w:r>
        <w:rPr>
          <w:color w:val="111316"/>
          <w:w w:val="105"/>
          <w:sz w:val="20"/>
        </w:rPr>
        <w:t>Invest</w:t>
      </w:r>
      <w:r>
        <w:rPr>
          <w:color w:val="111316"/>
          <w:spacing w:val="-15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in</w:t>
      </w:r>
      <w:r>
        <w:rPr>
          <w:color w:val="111316"/>
          <w:spacing w:val="-14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our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people</w:t>
      </w:r>
      <w:r>
        <w:rPr>
          <w:color w:val="111316"/>
          <w:spacing w:val="-14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to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develop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their</w:t>
      </w:r>
      <w:r>
        <w:rPr>
          <w:color w:val="111316"/>
          <w:spacing w:val="-14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talents</w:t>
      </w:r>
      <w:r>
        <w:rPr>
          <w:color w:val="111316"/>
          <w:spacing w:val="-6"/>
          <w:w w:val="105"/>
          <w:sz w:val="20"/>
        </w:rPr>
        <w:t xml:space="preserve"> </w:t>
      </w:r>
      <w:r>
        <w:rPr>
          <w:color w:val="232628"/>
          <w:spacing w:val="-5"/>
          <w:w w:val="105"/>
          <w:sz w:val="20"/>
        </w:rPr>
        <w:t>and</w:t>
      </w:r>
    </w:p>
    <w:p w14:paraId="7DAE14E8" w14:textId="77777777" w:rsidR="00C46A5D" w:rsidRDefault="00C23D3E">
      <w:pPr>
        <w:pStyle w:val="BodyText"/>
        <w:spacing w:line="227" w:lineRule="exact"/>
        <w:ind w:left="582"/>
      </w:pPr>
      <w:r>
        <w:rPr>
          <w:color w:val="111316"/>
        </w:rPr>
        <w:t>raise</w:t>
      </w:r>
      <w:r>
        <w:rPr>
          <w:color w:val="111316"/>
          <w:spacing w:val="-4"/>
        </w:rPr>
        <w:t xml:space="preserve"> </w:t>
      </w:r>
      <w:r>
        <w:rPr>
          <w:color w:val="232628"/>
        </w:rPr>
        <w:t>our</w:t>
      </w:r>
      <w:r>
        <w:rPr>
          <w:color w:val="232628"/>
          <w:spacing w:val="-3"/>
        </w:rPr>
        <w:t xml:space="preserve"> </w:t>
      </w:r>
      <w:r>
        <w:rPr>
          <w:color w:val="111316"/>
          <w:spacing w:val="-2"/>
        </w:rPr>
        <w:t>performance</w:t>
      </w:r>
    </w:p>
    <w:p w14:paraId="7DAE14E9" w14:textId="77777777" w:rsidR="00C46A5D" w:rsidRDefault="00C23D3E">
      <w:pPr>
        <w:spacing w:line="249" w:lineRule="auto"/>
        <w:ind w:left="588" w:right="1173" w:hanging="8"/>
        <w:rPr>
          <w:sz w:val="20"/>
        </w:rPr>
      </w:pPr>
      <w:r>
        <w:rPr>
          <w:b/>
          <w:color w:val="232628"/>
          <w:w w:val="105"/>
          <w:sz w:val="19"/>
        </w:rPr>
        <w:t>Resilient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Organisation</w:t>
      </w:r>
      <w:r>
        <w:rPr>
          <w:b/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19"/>
        </w:rPr>
        <w:t>-</w:t>
      </w:r>
      <w:r>
        <w:rPr>
          <w:color w:val="232628"/>
          <w:spacing w:val="-14"/>
          <w:w w:val="105"/>
          <w:sz w:val="19"/>
        </w:rPr>
        <w:t xml:space="preserve"> </w:t>
      </w:r>
      <w:r>
        <w:rPr>
          <w:color w:val="232628"/>
          <w:w w:val="105"/>
          <w:sz w:val="20"/>
        </w:rPr>
        <w:t>Ensure</w:t>
      </w:r>
      <w:r>
        <w:rPr>
          <w:color w:val="232628"/>
          <w:spacing w:val="-15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robust</w:t>
      </w:r>
      <w:r>
        <w:rPr>
          <w:color w:val="232628"/>
          <w:spacing w:val="-14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financial</w:t>
      </w:r>
      <w:r>
        <w:rPr>
          <w:color w:val="111316"/>
          <w:spacing w:val="-15"/>
          <w:w w:val="105"/>
          <w:sz w:val="20"/>
        </w:rPr>
        <w:t xml:space="preserve"> </w:t>
      </w:r>
      <w:r>
        <w:rPr>
          <w:color w:val="111316"/>
          <w:w w:val="105"/>
          <w:sz w:val="20"/>
        </w:rPr>
        <w:t>management</w:t>
      </w:r>
      <w:r>
        <w:rPr>
          <w:color w:val="111316"/>
          <w:spacing w:val="-10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and sound</w:t>
      </w:r>
      <w:r>
        <w:rPr>
          <w:color w:val="232628"/>
          <w:spacing w:val="-10"/>
          <w:w w:val="105"/>
          <w:sz w:val="20"/>
        </w:rPr>
        <w:t xml:space="preserve"> </w:t>
      </w:r>
      <w:r>
        <w:rPr>
          <w:color w:val="232628"/>
          <w:w w:val="105"/>
          <w:sz w:val="20"/>
        </w:rPr>
        <w:t>governance</w:t>
      </w:r>
    </w:p>
    <w:p w14:paraId="7DAE14EA" w14:textId="77777777" w:rsidR="00C46A5D" w:rsidRDefault="00C46A5D">
      <w:pPr>
        <w:spacing w:line="249" w:lineRule="auto"/>
        <w:rPr>
          <w:sz w:val="20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num="2" w:space="720" w:equalWidth="0">
            <w:col w:w="2551" w:space="40"/>
            <w:col w:w="7801"/>
          </w:cols>
        </w:sectPr>
      </w:pPr>
    </w:p>
    <w:p w14:paraId="7DAE14EB" w14:textId="77777777" w:rsidR="00C46A5D" w:rsidRDefault="00C23D3E">
      <w:pPr>
        <w:pStyle w:val="BodyText"/>
        <w:spacing w:before="209" w:line="244" w:lineRule="auto"/>
        <w:ind w:left="287" w:right="247"/>
        <w:jc w:val="both"/>
      </w:pPr>
      <w:r>
        <w:rPr>
          <w:color w:val="232628"/>
        </w:rPr>
        <w:t>Our Business P</w:t>
      </w:r>
      <w:r>
        <w:rPr>
          <w:color w:val="000101"/>
        </w:rPr>
        <w:t>l</w:t>
      </w:r>
      <w:r>
        <w:rPr>
          <w:color w:val="232628"/>
        </w:rPr>
        <w:t xml:space="preserve">an </w:t>
      </w:r>
      <w:r>
        <w:rPr>
          <w:color w:val="111316"/>
        </w:rPr>
        <w:t>i</w:t>
      </w:r>
      <w:r>
        <w:rPr>
          <w:color w:val="343838"/>
        </w:rPr>
        <w:t xml:space="preserve">s </w:t>
      </w:r>
      <w:r>
        <w:rPr>
          <w:color w:val="232628"/>
        </w:rPr>
        <w:t>supported by a Strategic Delivery P</w:t>
      </w:r>
      <w:r>
        <w:rPr>
          <w:color w:val="000101"/>
        </w:rPr>
        <w:t>l</w:t>
      </w:r>
      <w:r>
        <w:rPr>
          <w:color w:val="232628"/>
        </w:rPr>
        <w:t xml:space="preserve">an (SOP), with </w:t>
      </w:r>
      <w:r>
        <w:rPr>
          <w:color w:val="111316"/>
        </w:rPr>
        <w:t xml:space="preserve">progress reported </w:t>
      </w:r>
      <w:r>
        <w:rPr>
          <w:color w:val="232628"/>
        </w:rPr>
        <w:t xml:space="preserve">to </w:t>
      </w:r>
      <w:r>
        <w:rPr>
          <w:color w:val="111316"/>
        </w:rPr>
        <w:t xml:space="preserve">the </w:t>
      </w:r>
      <w:r>
        <w:rPr>
          <w:color w:val="232628"/>
        </w:rPr>
        <w:t xml:space="preserve">Board on a </w:t>
      </w:r>
      <w:r>
        <w:rPr>
          <w:color w:val="111316"/>
        </w:rPr>
        <w:t>quarterly</w:t>
      </w:r>
      <w:r>
        <w:rPr>
          <w:color w:val="111316"/>
          <w:spacing w:val="-14"/>
        </w:rPr>
        <w:t xml:space="preserve"> </w:t>
      </w:r>
      <w:r>
        <w:rPr>
          <w:color w:val="111316"/>
        </w:rPr>
        <w:t>basis</w:t>
      </w:r>
      <w:r>
        <w:rPr>
          <w:color w:val="111316"/>
          <w:spacing w:val="-11"/>
        </w:rPr>
        <w:t xml:space="preserve"> </w:t>
      </w:r>
      <w:r>
        <w:rPr>
          <w:color w:val="111316"/>
        </w:rPr>
        <w:t>in terms</w:t>
      </w:r>
      <w:r>
        <w:rPr>
          <w:color w:val="111316"/>
          <w:spacing w:val="-6"/>
        </w:rPr>
        <w:t xml:space="preserve"> </w:t>
      </w:r>
      <w:r>
        <w:rPr>
          <w:color w:val="232628"/>
        </w:rPr>
        <w:t>of</w:t>
      </w:r>
      <w:r>
        <w:rPr>
          <w:color w:val="232628"/>
          <w:spacing w:val="-5"/>
        </w:rPr>
        <w:t xml:space="preserve"> </w:t>
      </w:r>
      <w:r>
        <w:rPr>
          <w:color w:val="111316"/>
        </w:rPr>
        <w:t xml:space="preserve">developing, implementing </w:t>
      </w:r>
      <w:r>
        <w:rPr>
          <w:color w:val="232628"/>
        </w:rPr>
        <w:t>and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reviewing</w:t>
      </w:r>
      <w:r>
        <w:rPr>
          <w:color w:val="111316"/>
          <w:spacing w:val="-14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13"/>
        </w:rPr>
        <w:t xml:space="preserve"> </w:t>
      </w:r>
      <w:r>
        <w:rPr>
          <w:color w:val="232628"/>
        </w:rPr>
        <w:t>keyprojects and</w:t>
      </w:r>
      <w:r>
        <w:rPr>
          <w:color w:val="232628"/>
          <w:spacing w:val="-10"/>
        </w:rPr>
        <w:t xml:space="preserve"> </w:t>
      </w:r>
      <w:r>
        <w:rPr>
          <w:color w:val="232628"/>
        </w:rPr>
        <w:t>actions contained</w:t>
      </w:r>
      <w:r>
        <w:rPr>
          <w:color w:val="232628"/>
          <w:spacing w:val="-1"/>
        </w:rPr>
        <w:t xml:space="preserve"> </w:t>
      </w:r>
      <w:r>
        <w:rPr>
          <w:color w:val="232628"/>
        </w:rPr>
        <w:t xml:space="preserve">within </w:t>
      </w:r>
      <w:r>
        <w:rPr>
          <w:color w:val="111316"/>
        </w:rPr>
        <w:t>the</w:t>
      </w:r>
      <w:r>
        <w:rPr>
          <w:color w:val="111316"/>
          <w:spacing w:val="-5"/>
        </w:rPr>
        <w:t xml:space="preserve"> </w:t>
      </w:r>
      <w:r>
        <w:rPr>
          <w:color w:val="232628"/>
        </w:rPr>
        <w:t>SOP.</w:t>
      </w:r>
    </w:p>
    <w:p w14:paraId="7DAE14EC" w14:textId="77777777" w:rsidR="00C46A5D" w:rsidRDefault="00C46A5D">
      <w:pPr>
        <w:pStyle w:val="BodyText"/>
        <w:spacing w:before="63"/>
        <w:rPr>
          <w:sz w:val="19"/>
        </w:rPr>
      </w:pPr>
    </w:p>
    <w:p w14:paraId="7DAE14ED" w14:textId="77777777" w:rsidR="00C46A5D" w:rsidRDefault="00C23D3E">
      <w:pPr>
        <w:ind w:left="297"/>
        <w:jc w:val="both"/>
        <w:rPr>
          <w:b/>
          <w:sz w:val="19"/>
        </w:rPr>
      </w:pPr>
      <w:r>
        <w:rPr>
          <w:b/>
          <w:color w:val="232628"/>
          <w:w w:val="105"/>
          <w:sz w:val="19"/>
        </w:rPr>
        <w:t>Lega</w:t>
      </w:r>
      <w:r>
        <w:rPr>
          <w:b/>
          <w:color w:val="000101"/>
          <w:w w:val="105"/>
          <w:sz w:val="19"/>
        </w:rPr>
        <w:t>l</w:t>
      </w:r>
      <w:r>
        <w:rPr>
          <w:b/>
          <w:color w:val="000101"/>
          <w:spacing w:val="2"/>
          <w:w w:val="105"/>
          <w:sz w:val="19"/>
        </w:rPr>
        <w:t xml:space="preserve"> </w:t>
      </w:r>
      <w:r>
        <w:rPr>
          <w:b/>
          <w:color w:val="232628"/>
          <w:spacing w:val="-2"/>
          <w:w w:val="105"/>
          <w:sz w:val="19"/>
        </w:rPr>
        <w:t>Status</w:t>
      </w:r>
    </w:p>
    <w:p w14:paraId="7DAE14EE" w14:textId="77777777" w:rsidR="00C46A5D" w:rsidRDefault="00C46A5D">
      <w:pPr>
        <w:pStyle w:val="BodyText"/>
        <w:spacing w:before="2"/>
        <w:rPr>
          <w:b/>
          <w:sz w:val="19"/>
        </w:rPr>
      </w:pPr>
    </w:p>
    <w:p w14:paraId="7DAE14EF" w14:textId="77777777" w:rsidR="00C46A5D" w:rsidRDefault="00C23D3E">
      <w:pPr>
        <w:pStyle w:val="BodyText"/>
        <w:spacing w:line="242" w:lineRule="auto"/>
        <w:ind w:left="303" w:right="245" w:hanging="10"/>
        <w:jc w:val="both"/>
      </w:pPr>
      <w:r>
        <w:rPr>
          <w:color w:val="232628"/>
        </w:rPr>
        <w:t>The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Association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is</w:t>
      </w:r>
      <w:r>
        <w:rPr>
          <w:color w:val="111316"/>
          <w:spacing w:val="-14"/>
        </w:rPr>
        <w:t xml:space="preserve"> </w:t>
      </w:r>
      <w:r>
        <w:rPr>
          <w:color w:val="111316"/>
        </w:rPr>
        <w:t>registered</w:t>
      </w:r>
      <w:r>
        <w:rPr>
          <w:color w:val="111316"/>
          <w:spacing w:val="-14"/>
        </w:rPr>
        <w:t xml:space="preserve"> </w:t>
      </w:r>
      <w:r>
        <w:rPr>
          <w:color w:val="232628"/>
        </w:rPr>
        <w:t>as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a</w:t>
      </w:r>
      <w:r>
        <w:rPr>
          <w:color w:val="232628"/>
          <w:spacing w:val="-11"/>
        </w:rPr>
        <w:t xml:space="preserve"> </w:t>
      </w:r>
      <w:r>
        <w:rPr>
          <w:color w:val="111316"/>
        </w:rPr>
        <w:t>non-profit making</w:t>
      </w:r>
      <w:r>
        <w:rPr>
          <w:color w:val="111316"/>
          <w:spacing w:val="-12"/>
        </w:rPr>
        <w:t xml:space="preserve"> </w:t>
      </w:r>
      <w:r>
        <w:rPr>
          <w:color w:val="232628"/>
        </w:rPr>
        <w:t>Association</w:t>
      </w:r>
      <w:r>
        <w:rPr>
          <w:color w:val="232628"/>
          <w:spacing w:val="9"/>
        </w:rPr>
        <w:t xml:space="preserve"> </w:t>
      </w:r>
      <w:r>
        <w:rPr>
          <w:color w:val="111316"/>
        </w:rPr>
        <w:t>under</w:t>
      </w:r>
      <w:r>
        <w:rPr>
          <w:color w:val="111316"/>
          <w:spacing w:val="-11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14"/>
        </w:rPr>
        <w:t xml:space="preserve"> </w:t>
      </w:r>
      <w:r>
        <w:rPr>
          <w:color w:val="232628"/>
        </w:rPr>
        <w:t>Co-operative and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Community</w:t>
      </w:r>
      <w:r>
        <w:rPr>
          <w:color w:val="232628"/>
          <w:spacing w:val="10"/>
        </w:rPr>
        <w:t xml:space="preserve"> </w:t>
      </w:r>
      <w:r>
        <w:rPr>
          <w:color w:val="232628"/>
        </w:rPr>
        <w:t>Benefit Societies Act</w:t>
      </w:r>
      <w:r>
        <w:rPr>
          <w:color w:val="232628"/>
          <w:spacing w:val="-6"/>
        </w:rPr>
        <w:t xml:space="preserve"> </w:t>
      </w:r>
      <w:r>
        <w:rPr>
          <w:color w:val="232628"/>
        </w:rPr>
        <w:t>2014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No.191?R(S).</w:t>
      </w:r>
      <w:r>
        <w:rPr>
          <w:color w:val="232628"/>
          <w:spacing w:val="40"/>
        </w:rPr>
        <w:t xml:space="preserve"> </w:t>
      </w:r>
      <w:r>
        <w:rPr>
          <w:color w:val="232628"/>
        </w:rPr>
        <w:t>The</w:t>
      </w:r>
      <w:r>
        <w:rPr>
          <w:color w:val="232628"/>
          <w:spacing w:val="-9"/>
        </w:rPr>
        <w:t xml:space="preserve"> </w:t>
      </w:r>
      <w:r>
        <w:rPr>
          <w:color w:val="232628"/>
        </w:rPr>
        <w:t xml:space="preserve">Association </w:t>
      </w:r>
      <w:r>
        <w:rPr>
          <w:color w:val="111316"/>
        </w:rPr>
        <w:t>is</w:t>
      </w:r>
      <w:r>
        <w:rPr>
          <w:color w:val="111316"/>
          <w:spacing w:val="-13"/>
        </w:rPr>
        <w:t xml:space="preserve"> </w:t>
      </w:r>
      <w:r>
        <w:rPr>
          <w:color w:val="232628"/>
        </w:rPr>
        <w:t xml:space="preserve">governed </w:t>
      </w:r>
      <w:r>
        <w:rPr>
          <w:color w:val="111316"/>
        </w:rPr>
        <w:t>under its</w:t>
      </w:r>
      <w:r>
        <w:rPr>
          <w:color w:val="111316"/>
          <w:spacing w:val="-5"/>
        </w:rPr>
        <w:t xml:space="preserve"> </w:t>
      </w:r>
      <w:r>
        <w:rPr>
          <w:color w:val="111316"/>
        </w:rPr>
        <w:t>Rule</w:t>
      </w:r>
      <w:r>
        <w:rPr>
          <w:color w:val="343838"/>
        </w:rPr>
        <w:t>s</w:t>
      </w:r>
      <w:r>
        <w:rPr>
          <w:color w:val="111316"/>
        </w:rPr>
        <w:t>.</w:t>
      </w:r>
      <w:r>
        <w:rPr>
          <w:color w:val="111316"/>
          <w:spacing w:val="34"/>
        </w:rPr>
        <w:t xml:space="preserve"> </w:t>
      </w:r>
      <w:r>
        <w:rPr>
          <w:color w:val="232628"/>
        </w:rPr>
        <w:t>The</w:t>
      </w:r>
      <w:r>
        <w:rPr>
          <w:color w:val="232628"/>
          <w:spacing w:val="-1"/>
        </w:rPr>
        <w:t xml:space="preserve"> </w:t>
      </w:r>
      <w:r>
        <w:rPr>
          <w:color w:val="232628"/>
        </w:rPr>
        <w:t xml:space="preserve">Association </w:t>
      </w:r>
      <w:r>
        <w:rPr>
          <w:color w:val="111316"/>
        </w:rPr>
        <w:t>is</w:t>
      </w:r>
      <w:r>
        <w:rPr>
          <w:color w:val="111316"/>
          <w:spacing w:val="-13"/>
        </w:rPr>
        <w:t xml:space="preserve"> </w:t>
      </w:r>
      <w:r>
        <w:rPr>
          <w:color w:val="232628"/>
        </w:rPr>
        <w:t>a</w:t>
      </w:r>
      <w:r>
        <w:rPr>
          <w:color w:val="232628"/>
          <w:spacing w:val="-2"/>
        </w:rPr>
        <w:t xml:space="preserve"> </w:t>
      </w:r>
      <w:r>
        <w:rPr>
          <w:color w:val="232628"/>
        </w:rPr>
        <w:t>registered Scottish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Charity with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18"/>
        </w:rPr>
        <w:t xml:space="preserve"> </w:t>
      </w:r>
      <w:r>
        <w:rPr>
          <w:color w:val="232628"/>
        </w:rPr>
        <w:t>charity</w:t>
      </w:r>
      <w:r>
        <w:rPr>
          <w:color w:val="232628"/>
          <w:spacing w:val="-6"/>
        </w:rPr>
        <w:t xml:space="preserve"> </w:t>
      </w:r>
      <w:r>
        <w:rPr>
          <w:color w:val="111316"/>
        </w:rPr>
        <w:t>number</w:t>
      </w:r>
      <w:r>
        <w:rPr>
          <w:color w:val="111316"/>
          <w:spacing w:val="-1"/>
        </w:rPr>
        <w:t xml:space="preserve"> </w:t>
      </w:r>
      <w:r>
        <w:rPr>
          <w:color w:val="232628"/>
        </w:rPr>
        <w:t>SC033471.</w:t>
      </w:r>
      <w:r>
        <w:rPr>
          <w:color w:val="232628"/>
          <w:spacing w:val="40"/>
        </w:rPr>
        <w:t xml:space="preserve"> </w:t>
      </w:r>
      <w:r>
        <w:rPr>
          <w:color w:val="232628"/>
        </w:rPr>
        <w:t>We</w:t>
      </w:r>
      <w:r>
        <w:rPr>
          <w:color w:val="232628"/>
          <w:spacing w:val="-13"/>
        </w:rPr>
        <w:t xml:space="preserve"> </w:t>
      </w:r>
      <w:r>
        <w:rPr>
          <w:color w:val="232628"/>
        </w:rPr>
        <w:t>are</w:t>
      </w:r>
      <w:r>
        <w:rPr>
          <w:color w:val="232628"/>
          <w:spacing w:val="-6"/>
        </w:rPr>
        <w:t xml:space="preserve"> </w:t>
      </w:r>
      <w:r>
        <w:rPr>
          <w:color w:val="232628"/>
        </w:rPr>
        <w:t>a</w:t>
      </w:r>
      <w:r>
        <w:rPr>
          <w:color w:val="000101"/>
        </w:rPr>
        <w:t>l</w:t>
      </w:r>
      <w:r>
        <w:rPr>
          <w:color w:val="343838"/>
        </w:rPr>
        <w:t xml:space="preserve">so </w:t>
      </w:r>
      <w:r>
        <w:rPr>
          <w:color w:val="232628"/>
        </w:rPr>
        <w:t>a registered</w:t>
      </w:r>
      <w:r>
        <w:rPr>
          <w:color w:val="232628"/>
          <w:spacing w:val="-2"/>
        </w:rPr>
        <w:t xml:space="preserve"> </w:t>
      </w:r>
      <w:r>
        <w:rPr>
          <w:color w:val="232628"/>
        </w:rPr>
        <w:t>Property</w:t>
      </w:r>
      <w:r>
        <w:rPr>
          <w:color w:val="232628"/>
          <w:spacing w:val="-5"/>
        </w:rPr>
        <w:t xml:space="preserve"> </w:t>
      </w:r>
      <w:r>
        <w:rPr>
          <w:color w:val="111316"/>
        </w:rPr>
        <w:t xml:space="preserve">Factor </w:t>
      </w:r>
      <w:r>
        <w:rPr>
          <w:color w:val="232628"/>
        </w:rPr>
        <w:t>with</w:t>
      </w:r>
      <w:r>
        <w:rPr>
          <w:color w:val="232628"/>
          <w:spacing w:val="-11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14"/>
        </w:rPr>
        <w:t xml:space="preserve"> </w:t>
      </w:r>
      <w:r>
        <w:rPr>
          <w:color w:val="232628"/>
        </w:rPr>
        <w:t xml:space="preserve">Property </w:t>
      </w:r>
      <w:r>
        <w:rPr>
          <w:color w:val="232628"/>
          <w:w w:val="105"/>
        </w:rPr>
        <w:t xml:space="preserve">Factor </w:t>
      </w:r>
      <w:r>
        <w:rPr>
          <w:color w:val="111316"/>
          <w:w w:val="105"/>
        </w:rPr>
        <w:t xml:space="preserve">ID </w:t>
      </w:r>
      <w:r>
        <w:rPr>
          <w:color w:val="232628"/>
          <w:w w:val="105"/>
        </w:rPr>
        <w:t>PF000397.</w:t>
      </w:r>
    </w:p>
    <w:p w14:paraId="7DAE14F0" w14:textId="77777777" w:rsidR="00C46A5D" w:rsidRDefault="00C46A5D">
      <w:pPr>
        <w:pStyle w:val="BodyText"/>
      </w:pPr>
    </w:p>
    <w:p w14:paraId="7DAE14F1" w14:textId="77777777" w:rsidR="00C46A5D" w:rsidRDefault="00C23D3E">
      <w:pPr>
        <w:spacing w:before="1"/>
        <w:ind w:left="305"/>
        <w:jc w:val="both"/>
        <w:rPr>
          <w:b/>
          <w:sz w:val="19"/>
        </w:rPr>
      </w:pPr>
      <w:r>
        <w:rPr>
          <w:b/>
          <w:color w:val="232628"/>
          <w:w w:val="105"/>
          <w:sz w:val="19"/>
        </w:rPr>
        <w:t>Review</w:t>
      </w:r>
      <w:r>
        <w:rPr>
          <w:b/>
          <w:color w:val="232628"/>
          <w:spacing w:val="-6"/>
          <w:w w:val="105"/>
          <w:sz w:val="19"/>
        </w:rPr>
        <w:t xml:space="preserve"> </w:t>
      </w:r>
      <w:r>
        <w:rPr>
          <w:b/>
          <w:color w:val="111316"/>
          <w:w w:val="105"/>
          <w:sz w:val="19"/>
        </w:rPr>
        <w:t>of</w:t>
      </w:r>
      <w:r>
        <w:rPr>
          <w:b/>
          <w:color w:val="111316"/>
          <w:spacing w:val="-8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business</w:t>
      </w:r>
      <w:r>
        <w:rPr>
          <w:b/>
          <w:color w:val="232628"/>
          <w:spacing w:val="-2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and</w:t>
      </w:r>
      <w:r>
        <w:rPr>
          <w:b/>
          <w:color w:val="232628"/>
          <w:spacing w:val="20"/>
          <w:w w:val="105"/>
          <w:sz w:val="19"/>
        </w:rPr>
        <w:t xml:space="preserve"> </w:t>
      </w:r>
      <w:r>
        <w:rPr>
          <w:b/>
          <w:color w:val="232628"/>
          <w:w w:val="105"/>
          <w:sz w:val="19"/>
        </w:rPr>
        <w:t>future</w:t>
      </w:r>
      <w:r>
        <w:rPr>
          <w:b/>
          <w:color w:val="232628"/>
          <w:spacing w:val="-11"/>
          <w:w w:val="105"/>
          <w:sz w:val="19"/>
        </w:rPr>
        <w:t xml:space="preserve"> </w:t>
      </w:r>
      <w:r>
        <w:rPr>
          <w:b/>
          <w:color w:val="232628"/>
          <w:spacing w:val="-2"/>
          <w:w w:val="105"/>
          <w:sz w:val="19"/>
        </w:rPr>
        <w:t>developments</w:t>
      </w:r>
    </w:p>
    <w:p w14:paraId="7DAE14F2" w14:textId="77777777" w:rsidR="00C46A5D" w:rsidRDefault="00C46A5D">
      <w:pPr>
        <w:pStyle w:val="BodyText"/>
        <w:spacing w:before="16"/>
        <w:rPr>
          <w:b/>
          <w:sz w:val="19"/>
        </w:rPr>
      </w:pPr>
    </w:p>
    <w:p w14:paraId="7DAE14F3" w14:textId="77777777" w:rsidR="00C46A5D" w:rsidRDefault="00C23D3E">
      <w:pPr>
        <w:pStyle w:val="BodyText"/>
        <w:spacing w:line="242" w:lineRule="auto"/>
        <w:ind w:left="312" w:right="230" w:firstLine="1"/>
        <w:jc w:val="both"/>
      </w:pPr>
      <w:r>
        <w:rPr>
          <w:color w:val="232628"/>
        </w:rPr>
        <w:t>2025/26</w:t>
      </w:r>
      <w:r>
        <w:rPr>
          <w:color w:val="232628"/>
          <w:spacing w:val="-4"/>
        </w:rPr>
        <w:t xml:space="preserve"> </w:t>
      </w:r>
      <w:r>
        <w:rPr>
          <w:color w:val="232628"/>
        </w:rPr>
        <w:t xml:space="preserve">proved </w:t>
      </w:r>
      <w:r>
        <w:rPr>
          <w:color w:val="111316"/>
        </w:rPr>
        <w:t>to</w:t>
      </w:r>
      <w:r>
        <w:rPr>
          <w:color w:val="111316"/>
          <w:spacing w:val="-10"/>
        </w:rPr>
        <w:t xml:space="preserve"> </w:t>
      </w:r>
      <w:r>
        <w:rPr>
          <w:color w:val="111316"/>
        </w:rPr>
        <w:t>be</w:t>
      </w:r>
      <w:r>
        <w:rPr>
          <w:color w:val="111316"/>
          <w:spacing w:val="-4"/>
        </w:rPr>
        <w:t xml:space="preserve"> </w:t>
      </w:r>
      <w:r>
        <w:rPr>
          <w:color w:val="232628"/>
        </w:rPr>
        <w:t>a challenging year, with ongoing pressures on</w:t>
      </w:r>
      <w:r>
        <w:rPr>
          <w:color w:val="232628"/>
          <w:spacing w:val="-4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3"/>
        </w:rPr>
        <w:t xml:space="preserve"> </w:t>
      </w:r>
      <w:r>
        <w:rPr>
          <w:color w:val="232628"/>
        </w:rPr>
        <w:t>Association and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4"/>
        </w:rPr>
        <w:t xml:space="preserve"> </w:t>
      </w:r>
      <w:r>
        <w:rPr>
          <w:color w:val="232628"/>
        </w:rPr>
        <w:t xml:space="preserve">wider sector </w:t>
      </w:r>
      <w:r>
        <w:rPr>
          <w:color w:val="111316"/>
        </w:rPr>
        <w:t xml:space="preserve">from </w:t>
      </w:r>
      <w:r>
        <w:rPr>
          <w:color w:val="232628"/>
        </w:rPr>
        <w:t>stubborn</w:t>
      </w:r>
      <w:r>
        <w:rPr>
          <w:color w:val="232628"/>
          <w:spacing w:val="31"/>
        </w:rPr>
        <w:t xml:space="preserve"> </w:t>
      </w:r>
      <w:r>
        <w:rPr>
          <w:color w:val="111316"/>
        </w:rPr>
        <w:t>inflation,</w:t>
      </w:r>
      <w:r>
        <w:rPr>
          <w:color w:val="111316"/>
          <w:spacing w:val="25"/>
        </w:rPr>
        <w:t xml:space="preserve"> </w:t>
      </w:r>
      <w:r>
        <w:rPr>
          <w:color w:val="232628"/>
        </w:rPr>
        <w:t xml:space="preserve">an ongoing cost </w:t>
      </w:r>
      <w:r>
        <w:rPr>
          <w:color w:val="111316"/>
        </w:rPr>
        <w:t xml:space="preserve">of </w:t>
      </w:r>
      <w:r>
        <w:rPr>
          <w:color w:val="232628"/>
        </w:rPr>
        <w:t xml:space="preserve">living crisis affecting </w:t>
      </w:r>
      <w:r>
        <w:rPr>
          <w:color w:val="111316"/>
        </w:rPr>
        <w:t xml:space="preserve">many </w:t>
      </w:r>
      <w:r>
        <w:rPr>
          <w:color w:val="232628"/>
        </w:rPr>
        <w:t>of</w:t>
      </w:r>
      <w:r>
        <w:rPr>
          <w:color w:val="232628"/>
          <w:spacing w:val="29"/>
        </w:rPr>
        <w:t xml:space="preserve"> </w:t>
      </w:r>
      <w:r>
        <w:rPr>
          <w:color w:val="232628"/>
        </w:rPr>
        <w:t xml:space="preserve">our tenants and </w:t>
      </w:r>
      <w:r>
        <w:rPr>
          <w:color w:val="111316"/>
        </w:rPr>
        <w:t>instability</w:t>
      </w:r>
      <w:r>
        <w:rPr>
          <w:color w:val="111316"/>
          <w:spacing w:val="27"/>
        </w:rPr>
        <w:t xml:space="preserve"> </w:t>
      </w:r>
      <w:r>
        <w:rPr>
          <w:color w:val="232628"/>
        </w:rPr>
        <w:t xml:space="preserve">across </w:t>
      </w:r>
      <w:r>
        <w:rPr>
          <w:color w:val="111316"/>
        </w:rPr>
        <w:t xml:space="preserve">the UK </w:t>
      </w:r>
      <w:r>
        <w:rPr>
          <w:color w:val="232628"/>
        </w:rPr>
        <w:t xml:space="preserve">and abroad. </w:t>
      </w:r>
      <w:r>
        <w:rPr>
          <w:color w:val="111316"/>
        </w:rPr>
        <w:t xml:space="preserve">The </w:t>
      </w:r>
      <w:r>
        <w:rPr>
          <w:color w:val="232628"/>
        </w:rPr>
        <w:t>ongoing housing emergency</w:t>
      </w:r>
      <w:r>
        <w:rPr>
          <w:color w:val="232628"/>
          <w:spacing w:val="34"/>
        </w:rPr>
        <w:t xml:space="preserve"> </w:t>
      </w:r>
      <w:r>
        <w:rPr>
          <w:color w:val="232628"/>
        </w:rPr>
        <w:t xml:space="preserve">at </w:t>
      </w:r>
      <w:r>
        <w:rPr>
          <w:color w:val="111316"/>
        </w:rPr>
        <w:t xml:space="preserve">local </w:t>
      </w:r>
      <w:r>
        <w:rPr>
          <w:color w:val="232628"/>
        </w:rPr>
        <w:t xml:space="preserve">and </w:t>
      </w:r>
      <w:r>
        <w:rPr>
          <w:color w:val="111316"/>
        </w:rPr>
        <w:t>national levels has placed unprecedented</w:t>
      </w:r>
      <w:r>
        <w:rPr>
          <w:color w:val="111316"/>
          <w:spacing w:val="24"/>
        </w:rPr>
        <w:t xml:space="preserve"> </w:t>
      </w:r>
      <w:r>
        <w:rPr>
          <w:color w:val="232628"/>
        </w:rPr>
        <w:t>demand on</w:t>
      </w:r>
      <w:r>
        <w:rPr>
          <w:color w:val="232628"/>
          <w:spacing w:val="36"/>
        </w:rPr>
        <w:t xml:space="preserve"> </w:t>
      </w:r>
      <w:r>
        <w:rPr>
          <w:color w:val="232628"/>
        </w:rPr>
        <w:t xml:space="preserve">our services, and we continue </w:t>
      </w:r>
      <w:r>
        <w:rPr>
          <w:color w:val="111316"/>
        </w:rPr>
        <w:t xml:space="preserve">to </w:t>
      </w:r>
      <w:r>
        <w:rPr>
          <w:color w:val="232628"/>
        </w:rPr>
        <w:t xml:space="preserve">develop new ways to meet </w:t>
      </w:r>
      <w:r>
        <w:rPr>
          <w:color w:val="111316"/>
        </w:rPr>
        <w:t xml:space="preserve">these </w:t>
      </w:r>
      <w:r>
        <w:rPr>
          <w:color w:val="232628"/>
        </w:rPr>
        <w:t>cha</w:t>
      </w:r>
      <w:r>
        <w:rPr>
          <w:color w:val="000101"/>
        </w:rPr>
        <w:t>ll</w:t>
      </w:r>
      <w:r>
        <w:rPr>
          <w:color w:val="232628"/>
        </w:rPr>
        <w:t>enges.</w:t>
      </w:r>
    </w:p>
    <w:p w14:paraId="7DAE14F4" w14:textId="77777777" w:rsidR="00C46A5D" w:rsidRDefault="00C23D3E">
      <w:pPr>
        <w:pStyle w:val="BodyText"/>
        <w:spacing w:before="214" w:line="242" w:lineRule="auto"/>
        <w:ind w:left="316" w:right="219"/>
        <w:jc w:val="both"/>
      </w:pPr>
      <w:r>
        <w:rPr>
          <w:color w:val="232628"/>
        </w:rPr>
        <w:t>Our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focus</w:t>
      </w:r>
      <w:r>
        <w:rPr>
          <w:color w:val="232628"/>
          <w:spacing w:val="70"/>
        </w:rPr>
        <w:t xml:space="preserve">  </w:t>
      </w:r>
      <w:r>
        <w:rPr>
          <w:color w:val="232628"/>
        </w:rPr>
        <w:t>for</w:t>
      </w:r>
      <w:r>
        <w:rPr>
          <w:color w:val="232628"/>
          <w:spacing w:val="67"/>
        </w:rPr>
        <w:t xml:space="preserve">  </w:t>
      </w:r>
      <w:r>
        <w:rPr>
          <w:color w:val="232628"/>
        </w:rPr>
        <w:t>the</w:t>
      </w:r>
      <w:r>
        <w:rPr>
          <w:color w:val="232628"/>
          <w:spacing w:val="79"/>
        </w:rPr>
        <w:t xml:space="preserve">  </w:t>
      </w:r>
      <w:r>
        <w:rPr>
          <w:color w:val="232628"/>
        </w:rPr>
        <w:t>Associat</w:t>
      </w:r>
      <w:r>
        <w:rPr>
          <w:color w:val="000101"/>
        </w:rPr>
        <w:t>i</w:t>
      </w:r>
      <w:r>
        <w:rPr>
          <w:color w:val="232628"/>
        </w:rPr>
        <w:t>on</w:t>
      </w:r>
      <w:r>
        <w:rPr>
          <w:color w:val="232628"/>
          <w:spacing w:val="66"/>
        </w:rPr>
        <w:t xml:space="preserve">  </w:t>
      </w:r>
      <w:r>
        <w:rPr>
          <w:color w:val="232628"/>
        </w:rPr>
        <w:t>during</w:t>
      </w:r>
      <w:r>
        <w:rPr>
          <w:color w:val="232628"/>
          <w:spacing w:val="67"/>
        </w:rPr>
        <w:t xml:space="preserve">  </w:t>
      </w:r>
      <w:r>
        <w:rPr>
          <w:color w:val="232628"/>
        </w:rPr>
        <w:t>2025/2026</w:t>
      </w:r>
      <w:r>
        <w:rPr>
          <w:color w:val="232628"/>
          <w:spacing w:val="80"/>
        </w:rPr>
        <w:t xml:space="preserve">  </w:t>
      </w:r>
      <w:r>
        <w:rPr>
          <w:color w:val="232628"/>
        </w:rPr>
        <w:t>continued</w:t>
      </w:r>
      <w:r>
        <w:rPr>
          <w:color w:val="232628"/>
          <w:spacing w:val="74"/>
        </w:rPr>
        <w:t xml:space="preserve">  </w:t>
      </w:r>
      <w:r>
        <w:rPr>
          <w:color w:val="111316"/>
        </w:rPr>
        <w:t>to</w:t>
      </w:r>
      <w:r>
        <w:rPr>
          <w:color w:val="111316"/>
          <w:spacing w:val="63"/>
        </w:rPr>
        <w:t xml:space="preserve">  </w:t>
      </w:r>
      <w:r>
        <w:rPr>
          <w:color w:val="232628"/>
        </w:rPr>
        <w:t>be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inve</w:t>
      </w:r>
      <w:r>
        <w:rPr>
          <w:color w:val="343838"/>
        </w:rPr>
        <w:t>s</w:t>
      </w:r>
      <w:r>
        <w:rPr>
          <w:color w:val="111316"/>
        </w:rPr>
        <w:t>ting</w:t>
      </w:r>
      <w:r>
        <w:rPr>
          <w:color w:val="111316"/>
          <w:spacing w:val="70"/>
        </w:rPr>
        <w:t xml:space="preserve">  </w:t>
      </w:r>
      <w:r>
        <w:rPr>
          <w:color w:val="232628"/>
        </w:rPr>
        <w:t>in our</w:t>
      </w:r>
      <w:r>
        <w:rPr>
          <w:color w:val="232628"/>
          <w:spacing w:val="-1"/>
        </w:rPr>
        <w:t xml:space="preserve"> </w:t>
      </w:r>
      <w:r>
        <w:rPr>
          <w:color w:val="232628"/>
        </w:rPr>
        <w:t>people</w:t>
      </w:r>
      <w:r>
        <w:rPr>
          <w:color w:val="232628"/>
          <w:spacing w:val="-3"/>
        </w:rPr>
        <w:t xml:space="preserve"> </w:t>
      </w:r>
      <w:r>
        <w:rPr>
          <w:color w:val="232628"/>
        </w:rPr>
        <w:t xml:space="preserve">and </w:t>
      </w:r>
      <w:r>
        <w:rPr>
          <w:color w:val="111316"/>
        </w:rPr>
        <w:t>the</w:t>
      </w:r>
      <w:r>
        <w:rPr>
          <w:color w:val="111316"/>
          <w:spacing w:val="-6"/>
        </w:rPr>
        <w:t xml:space="preserve"> </w:t>
      </w:r>
      <w:r>
        <w:rPr>
          <w:color w:val="232628"/>
        </w:rPr>
        <w:t>Dalmuir community</w:t>
      </w:r>
      <w:r>
        <w:rPr>
          <w:color w:val="000101"/>
        </w:rPr>
        <w:t>.</w:t>
      </w:r>
      <w:r>
        <w:rPr>
          <w:color w:val="000101"/>
          <w:spacing w:val="-5"/>
        </w:rPr>
        <w:t xml:space="preserve"> </w:t>
      </w:r>
      <w:r>
        <w:rPr>
          <w:color w:val="111316"/>
        </w:rPr>
        <w:t xml:space="preserve">In </w:t>
      </w:r>
      <w:r>
        <w:rPr>
          <w:color w:val="232628"/>
        </w:rPr>
        <w:t>partnership with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>another two</w:t>
      </w:r>
      <w:r>
        <w:rPr>
          <w:color w:val="232628"/>
          <w:spacing w:val="-14"/>
        </w:rPr>
        <w:t xml:space="preserve"> </w:t>
      </w:r>
      <w:r>
        <w:rPr>
          <w:color w:val="111316"/>
        </w:rPr>
        <w:t>housing</w:t>
      </w:r>
      <w:r>
        <w:rPr>
          <w:color w:val="111316"/>
          <w:spacing w:val="-3"/>
        </w:rPr>
        <w:t xml:space="preserve"> </w:t>
      </w:r>
      <w:r>
        <w:rPr>
          <w:color w:val="232628"/>
        </w:rPr>
        <w:t>associations, we</w:t>
      </w:r>
      <w:r>
        <w:rPr>
          <w:color w:val="232628"/>
          <w:spacing w:val="-3"/>
        </w:rPr>
        <w:t xml:space="preserve"> </w:t>
      </w:r>
      <w:r>
        <w:rPr>
          <w:color w:val="232628"/>
        </w:rPr>
        <w:t>continue to</w:t>
      </w:r>
      <w:r>
        <w:rPr>
          <w:color w:val="232628"/>
          <w:spacing w:val="-14"/>
        </w:rPr>
        <w:t xml:space="preserve"> </w:t>
      </w:r>
      <w:r>
        <w:rPr>
          <w:color w:val="232628"/>
        </w:rPr>
        <w:t xml:space="preserve">employ </w:t>
      </w:r>
      <w:r>
        <w:rPr>
          <w:color w:val="343838"/>
        </w:rPr>
        <w:t xml:space="preserve">a </w:t>
      </w:r>
      <w:r>
        <w:rPr>
          <w:color w:val="111316"/>
        </w:rPr>
        <w:t>Head</w:t>
      </w:r>
      <w:r>
        <w:rPr>
          <w:color w:val="111316"/>
          <w:spacing w:val="-11"/>
        </w:rPr>
        <w:t xml:space="preserve"> </w:t>
      </w:r>
      <w:r>
        <w:rPr>
          <w:color w:val="232628"/>
        </w:rPr>
        <w:t>of People</w:t>
      </w:r>
      <w:r>
        <w:rPr>
          <w:color w:val="232628"/>
          <w:spacing w:val="38"/>
        </w:rPr>
        <w:t xml:space="preserve">  </w:t>
      </w:r>
      <w:r>
        <w:rPr>
          <w:color w:val="232628"/>
        </w:rPr>
        <w:t>and</w:t>
      </w:r>
      <w:r>
        <w:rPr>
          <w:color w:val="232628"/>
          <w:spacing w:val="40"/>
        </w:rPr>
        <w:t xml:space="preserve">  </w:t>
      </w:r>
      <w:r>
        <w:rPr>
          <w:color w:val="232628"/>
        </w:rPr>
        <w:t>Culture</w:t>
      </w:r>
      <w:r>
        <w:rPr>
          <w:color w:val="424849"/>
        </w:rPr>
        <w:t>.</w:t>
      </w:r>
      <w:r>
        <w:rPr>
          <w:color w:val="424849"/>
          <w:spacing w:val="40"/>
        </w:rPr>
        <w:t xml:space="preserve">  </w:t>
      </w:r>
      <w:r>
        <w:rPr>
          <w:color w:val="232628"/>
        </w:rPr>
        <w:t>This</w:t>
      </w:r>
      <w:r>
        <w:rPr>
          <w:color w:val="232628"/>
          <w:spacing w:val="40"/>
        </w:rPr>
        <w:t xml:space="preserve">  </w:t>
      </w:r>
      <w:r>
        <w:rPr>
          <w:color w:val="111316"/>
        </w:rPr>
        <w:t>is</w:t>
      </w:r>
      <w:r>
        <w:rPr>
          <w:color w:val="111316"/>
          <w:spacing w:val="40"/>
        </w:rPr>
        <w:t xml:space="preserve">  </w:t>
      </w:r>
      <w:r>
        <w:rPr>
          <w:color w:val="232628"/>
        </w:rPr>
        <w:t>an</w:t>
      </w:r>
      <w:r>
        <w:rPr>
          <w:color w:val="232628"/>
          <w:spacing w:val="40"/>
        </w:rPr>
        <w:t xml:space="preserve">  </w:t>
      </w:r>
      <w:r>
        <w:rPr>
          <w:color w:val="111316"/>
        </w:rPr>
        <w:t>innovative</w:t>
      </w:r>
      <w:r>
        <w:rPr>
          <w:color w:val="111316"/>
          <w:spacing w:val="9"/>
        </w:rPr>
        <w:t xml:space="preserve"> </w:t>
      </w:r>
      <w:r>
        <w:rPr>
          <w:color w:val="232628"/>
        </w:rPr>
        <w:t>and</w:t>
      </w:r>
      <w:r>
        <w:rPr>
          <w:color w:val="232628"/>
          <w:spacing w:val="40"/>
        </w:rPr>
        <w:t xml:space="preserve">  </w:t>
      </w:r>
      <w:r>
        <w:rPr>
          <w:color w:val="232628"/>
        </w:rPr>
        <w:t>creative</w:t>
      </w:r>
      <w:r>
        <w:rPr>
          <w:color w:val="232628"/>
          <w:spacing w:val="-3"/>
        </w:rPr>
        <w:t xml:space="preserve"> </w:t>
      </w:r>
      <w:r>
        <w:rPr>
          <w:color w:val="232628"/>
        </w:rPr>
        <w:t>partnership</w:t>
      </w:r>
      <w:r>
        <w:rPr>
          <w:color w:val="232628"/>
          <w:spacing w:val="54"/>
        </w:rPr>
        <w:t xml:space="preserve">  </w:t>
      </w:r>
      <w:r>
        <w:rPr>
          <w:color w:val="232628"/>
        </w:rPr>
        <w:t>approach</w:t>
      </w:r>
      <w:r>
        <w:rPr>
          <w:color w:val="232628"/>
          <w:spacing w:val="54"/>
        </w:rPr>
        <w:t xml:space="preserve">  </w:t>
      </w:r>
      <w:r>
        <w:rPr>
          <w:color w:val="111316"/>
        </w:rPr>
        <w:t>to</w:t>
      </w:r>
      <w:r>
        <w:rPr>
          <w:color w:val="111316"/>
          <w:spacing w:val="40"/>
        </w:rPr>
        <w:t xml:space="preserve">  </w:t>
      </w:r>
      <w:r>
        <w:rPr>
          <w:color w:val="232628"/>
        </w:rPr>
        <w:t>the</w:t>
      </w:r>
      <w:r>
        <w:rPr>
          <w:color w:val="232628"/>
          <w:spacing w:val="40"/>
        </w:rPr>
        <w:t xml:space="preserve">  </w:t>
      </w:r>
      <w:r>
        <w:rPr>
          <w:color w:val="111316"/>
        </w:rPr>
        <w:t xml:space="preserve">provision </w:t>
      </w:r>
      <w:r>
        <w:rPr>
          <w:color w:val="232628"/>
        </w:rPr>
        <w:t xml:space="preserve">of </w:t>
      </w:r>
      <w:r>
        <w:rPr>
          <w:color w:val="111316"/>
        </w:rPr>
        <w:t>people</w:t>
      </w:r>
      <w:r>
        <w:rPr>
          <w:color w:val="111316"/>
          <w:spacing w:val="-4"/>
        </w:rPr>
        <w:t xml:space="preserve"> </w:t>
      </w:r>
      <w:r>
        <w:rPr>
          <w:color w:val="343838"/>
        </w:rPr>
        <w:t>serv</w:t>
      </w:r>
      <w:r>
        <w:rPr>
          <w:color w:val="111316"/>
        </w:rPr>
        <w:t xml:space="preserve">ices </w:t>
      </w:r>
      <w:r>
        <w:rPr>
          <w:color w:val="232628"/>
        </w:rPr>
        <w:t>which</w:t>
      </w:r>
      <w:r>
        <w:rPr>
          <w:color w:val="232628"/>
          <w:spacing w:val="40"/>
        </w:rPr>
        <w:t xml:space="preserve"> </w:t>
      </w:r>
      <w:r>
        <w:rPr>
          <w:color w:val="111316"/>
        </w:rPr>
        <w:t>ha</w:t>
      </w:r>
      <w:r>
        <w:rPr>
          <w:color w:val="343838"/>
        </w:rPr>
        <w:t>s</w:t>
      </w:r>
      <w:r>
        <w:rPr>
          <w:color w:val="343838"/>
          <w:spacing w:val="40"/>
        </w:rPr>
        <w:t xml:space="preserve"> </w:t>
      </w:r>
      <w:r>
        <w:rPr>
          <w:color w:val="111316"/>
        </w:rPr>
        <w:t>been</w:t>
      </w:r>
      <w:r>
        <w:rPr>
          <w:color w:val="111316"/>
          <w:spacing w:val="40"/>
        </w:rPr>
        <w:t xml:space="preserve"> </w:t>
      </w:r>
      <w:r>
        <w:rPr>
          <w:color w:val="232628"/>
        </w:rPr>
        <w:t>ce</w:t>
      </w:r>
      <w:r>
        <w:rPr>
          <w:color w:val="000101"/>
        </w:rPr>
        <w:t>l</w:t>
      </w:r>
      <w:r>
        <w:rPr>
          <w:color w:val="232628"/>
        </w:rPr>
        <w:t>ebrated</w:t>
      </w:r>
      <w:r>
        <w:rPr>
          <w:color w:val="232628"/>
          <w:spacing w:val="40"/>
        </w:rPr>
        <w:t xml:space="preserve"> </w:t>
      </w:r>
      <w:r>
        <w:rPr>
          <w:color w:val="111316"/>
        </w:rPr>
        <w:t>through</w:t>
      </w:r>
      <w:r>
        <w:rPr>
          <w:color w:val="111316"/>
          <w:spacing w:val="40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80"/>
        </w:rPr>
        <w:t xml:space="preserve"> </w:t>
      </w:r>
      <w:r>
        <w:rPr>
          <w:color w:val="343838"/>
        </w:rPr>
        <w:t>sector.</w:t>
      </w:r>
      <w:r>
        <w:rPr>
          <w:color w:val="343838"/>
          <w:spacing w:val="40"/>
        </w:rPr>
        <w:t xml:space="preserve"> </w:t>
      </w:r>
      <w:r>
        <w:rPr>
          <w:color w:val="232628"/>
        </w:rPr>
        <w:t xml:space="preserve">Our </w:t>
      </w:r>
      <w:r>
        <w:rPr>
          <w:color w:val="111316"/>
        </w:rPr>
        <w:t>Head</w:t>
      </w:r>
      <w:r>
        <w:rPr>
          <w:color w:val="111316"/>
          <w:spacing w:val="66"/>
        </w:rPr>
        <w:t xml:space="preserve"> </w:t>
      </w:r>
      <w:r>
        <w:rPr>
          <w:color w:val="232628"/>
        </w:rPr>
        <w:t>of</w:t>
      </w:r>
      <w:r>
        <w:rPr>
          <w:color w:val="232628"/>
          <w:spacing w:val="66"/>
        </w:rPr>
        <w:t xml:space="preserve"> </w:t>
      </w:r>
      <w:r>
        <w:rPr>
          <w:color w:val="232628"/>
        </w:rPr>
        <w:t>People</w:t>
      </w:r>
      <w:r>
        <w:rPr>
          <w:color w:val="232628"/>
          <w:spacing w:val="64"/>
        </w:rPr>
        <w:t xml:space="preserve"> </w:t>
      </w:r>
      <w:r>
        <w:rPr>
          <w:color w:val="232628"/>
        </w:rPr>
        <w:t>and</w:t>
      </w:r>
      <w:r>
        <w:rPr>
          <w:color w:val="232628"/>
          <w:spacing w:val="40"/>
        </w:rPr>
        <w:t xml:space="preserve"> </w:t>
      </w:r>
      <w:r>
        <w:rPr>
          <w:color w:val="232628"/>
        </w:rPr>
        <w:t>Culture</w:t>
      </w:r>
      <w:r>
        <w:rPr>
          <w:color w:val="232628"/>
          <w:spacing w:val="68"/>
        </w:rPr>
        <w:t xml:space="preserve"> </w:t>
      </w:r>
      <w:r>
        <w:rPr>
          <w:color w:val="111316"/>
        </w:rPr>
        <w:t>has led</w:t>
      </w:r>
      <w:r>
        <w:rPr>
          <w:color w:val="111316"/>
          <w:spacing w:val="-4"/>
        </w:rPr>
        <w:t xml:space="preserve"> </w:t>
      </w:r>
      <w:r>
        <w:rPr>
          <w:color w:val="232628"/>
        </w:rPr>
        <w:t>on</w:t>
      </w:r>
      <w:r>
        <w:rPr>
          <w:color w:val="232628"/>
          <w:spacing w:val="-11"/>
        </w:rPr>
        <w:t xml:space="preserve"> </w:t>
      </w:r>
      <w:r>
        <w:rPr>
          <w:color w:val="232628"/>
        </w:rPr>
        <w:t xml:space="preserve">the development of our </w:t>
      </w:r>
      <w:r>
        <w:rPr>
          <w:color w:val="111316"/>
        </w:rPr>
        <w:t xml:space="preserve">Wellbeing </w:t>
      </w:r>
      <w:r>
        <w:rPr>
          <w:color w:val="232628"/>
        </w:rPr>
        <w:t>Strategy, as we</w:t>
      </w:r>
      <w:r>
        <w:rPr>
          <w:color w:val="000101"/>
        </w:rPr>
        <w:t xml:space="preserve">ll </w:t>
      </w:r>
      <w:r>
        <w:rPr>
          <w:color w:val="232628"/>
        </w:rPr>
        <w:t>as on</w:t>
      </w:r>
      <w:r>
        <w:rPr>
          <w:color w:val="232628"/>
          <w:spacing w:val="-6"/>
        </w:rPr>
        <w:t xml:space="preserve"> </w:t>
      </w:r>
      <w:r>
        <w:rPr>
          <w:color w:val="111316"/>
        </w:rPr>
        <w:t xml:space="preserve">the </w:t>
      </w:r>
      <w:r>
        <w:rPr>
          <w:color w:val="343838"/>
        </w:rPr>
        <w:t>s</w:t>
      </w:r>
      <w:r>
        <w:rPr>
          <w:color w:val="111316"/>
        </w:rPr>
        <w:t>ucc</w:t>
      </w:r>
      <w:r>
        <w:rPr>
          <w:color w:val="343838"/>
        </w:rPr>
        <w:t>ess</w:t>
      </w:r>
      <w:r>
        <w:rPr>
          <w:color w:val="111316"/>
        </w:rPr>
        <w:t xml:space="preserve">ful recruitment </w:t>
      </w:r>
      <w:r>
        <w:rPr>
          <w:color w:val="232628"/>
        </w:rPr>
        <w:t xml:space="preserve">of our </w:t>
      </w:r>
      <w:r>
        <w:rPr>
          <w:color w:val="111316"/>
        </w:rPr>
        <w:t xml:space="preserve">new </w:t>
      </w:r>
      <w:r>
        <w:rPr>
          <w:color w:val="232628"/>
        </w:rPr>
        <w:t>Chief Executive</w:t>
      </w:r>
      <w:r>
        <w:rPr>
          <w:color w:val="232628"/>
          <w:spacing w:val="80"/>
        </w:rPr>
        <w:t xml:space="preserve"> </w:t>
      </w:r>
      <w:r>
        <w:rPr>
          <w:color w:val="232628"/>
        </w:rPr>
        <w:t>and</w:t>
      </w:r>
      <w:r>
        <w:rPr>
          <w:color w:val="232628"/>
          <w:spacing w:val="80"/>
        </w:rPr>
        <w:t xml:space="preserve"> </w:t>
      </w:r>
      <w:r>
        <w:rPr>
          <w:color w:val="232628"/>
        </w:rPr>
        <w:t>refreshed</w:t>
      </w:r>
      <w:r>
        <w:rPr>
          <w:color w:val="232628"/>
          <w:spacing w:val="80"/>
        </w:rPr>
        <w:t xml:space="preserve"> </w:t>
      </w:r>
      <w:r>
        <w:rPr>
          <w:color w:val="000101"/>
        </w:rPr>
        <w:t>l</w:t>
      </w:r>
      <w:r>
        <w:rPr>
          <w:color w:val="232628"/>
        </w:rPr>
        <w:t>eadership</w:t>
      </w:r>
      <w:r>
        <w:rPr>
          <w:color w:val="232628"/>
          <w:spacing w:val="80"/>
        </w:rPr>
        <w:t xml:space="preserve"> </w:t>
      </w:r>
      <w:r>
        <w:rPr>
          <w:color w:val="111316"/>
        </w:rPr>
        <w:t>team.</w:t>
      </w:r>
      <w:r>
        <w:rPr>
          <w:color w:val="111316"/>
          <w:spacing w:val="-6"/>
        </w:rPr>
        <w:t xml:space="preserve"> </w:t>
      </w:r>
      <w:r>
        <w:rPr>
          <w:color w:val="232628"/>
        </w:rPr>
        <w:t>Our</w:t>
      </w:r>
      <w:r>
        <w:rPr>
          <w:color w:val="232628"/>
          <w:spacing w:val="80"/>
        </w:rPr>
        <w:t xml:space="preserve"> </w:t>
      </w:r>
      <w:r>
        <w:rPr>
          <w:color w:val="111316"/>
        </w:rPr>
        <w:t>new</w:t>
      </w:r>
      <w:r>
        <w:rPr>
          <w:color w:val="111316"/>
          <w:spacing w:val="80"/>
          <w:w w:val="150"/>
        </w:rPr>
        <w:t xml:space="preserve"> </w:t>
      </w:r>
      <w:r>
        <w:rPr>
          <w:color w:val="111316"/>
        </w:rPr>
        <w:t>leadership</w:t>
      </w:r>
      <w:r>
        <w:rPr>
          <w:color w:val="111316"/>
          <w:spacing w:val="80"/>
          <w:w w:val="150"/>
        </w:rPr>
        <w:t xml:space="preserve"> </w:t>
      </w:r>
      <w:r>
        <w:rPr>
          <w:color w:val="232628"/>
        </w:rPr>
        <w:t>team,</w:t>
      </w:r>
      <w:r>
        <w:rPr>
          <w:color w:val="232628"/>
          <w:spacing w:val="80"/>
          <w:w w:val="150"/>
        </w:rPr>
        <w:t xml:space="preserve"> </w:t>
      </w:r>
      <w:r>
        <w:rPr>
          <w:color w:val="232628"/>
        </w:rPr>
        <w:t>once</w:t>
      </w:r>
      <w:r>
        <w:rPr>
          <w:color w:val="232628"/>
          <w:spacing w:val="80"/>
        </w:rPr>
        <w:t xml:space="preserve"> </w:t>
      </w:r>
      <w:r>
        <w:rPr>
          <w:color w:val="111316"/>
        </w:rPr>
        <w:t>in</w:t>
      </w:r>
      <w:r>
        <w:rPr>
          <w:color w:val="111316"/>
          <w:spacing w:val="80"/>
          <w:w w:val="150"/>
        </w:rPr>
        <w:t xml:space="preserve"> </w:t>
      </w:r>
      <w:r>
        <w:rPr>
          <w:color w:val="232628"/>
        </w:rPr>
        <w:t xml:space="preserve">post </w:t>
      </w:r>
      <w:r>
        <w:rPr>
          <w:color w:val="111316"/>
        </w:rPr>
        <w:t>over</w:t>
      </w:r>
      <w:r>
        <w:rPr>
          <w:color w:val="111316"/>
          <w:spacing w:val="80"/>
          <w:w w:val="150"/>
        </w:rPr>
        <w:t xml:space="preserve"> </w:t>
      </w:r>
      <w:r>
        <w:rPr>
          <w:color w:val="343838"/>
        </w:rPr>
        <w:t>summe</w:t>
      </w:r>
      <w:r>
        <w:rPr>
          <w:color w:val="111316"/>
        </w:rPr>
        <w:t xml:space="preserve">r </w:t>
      </w:r>
      <w:r>
        <w:rPr>
          <w:color w:val="343838"/>
        </w:rPr>
        <w:t>2026</w:t>
      </w:r>
      <w:r>
        <w:rPr>
          <w:color w:val="111316"/>
        </w:rPr>
        <w:t>,</w:t>
      </w:r>
      <w:r>
        <w:rPr>
          <w:color w:val="111316"/>
          <w:spacing w:val="-13"/>
        </w:rPr>
        <w:t xml:space="preserve"> </w:t>
      </w:r>
      <w:r>
        <w:rPr>
          <w:color w:val="232628"/>
        </w:rPr>
        <w:t>w</w:t>
      </w:r>
      <w:r>
        <w:rPr>
          <w:color w:val="000101"/>
        </w:rPr>
        <w:t>ill</w:t>
      </w:r>
      <w:r>
        <w:rPr>
          <w:color w:val="000101"/>
          <w:spacing w:val="-14"/>
        </w:rPr>
        <w:t xml:space="preserve"> </w:t>
      </w:r>
      <w:r>
        <w:rPr>
          <w:color w:val="111316"/>
        </w:rPr>
        <w:t xml:space="preserve">include the new </w:t>
      </w:r>
      <w:r>
        <w:rPr>
          <w:color w:val="232628"/>
        </w:rPr>
        <w:t xml:space="preserve">posts of Head of Assets and </w:t>
      </w:r>
      <w:r>
        <w:rPr>
          <w:color w:val="111316"/>
        </w:rPr>
        <w:t xml:space="preserve">Head </w:t>
      </w:r>
      <w:r>
        <w:rPr>
          <w:color w:val="232628"/>
        </w:rPr>
        <w:t xml:space="preserve">of Housing </w:t>
      </w:r>
      <w:r>
        <w:rPr>
          <w:color w:val="111316"/>
        </w:rPr>
        <w:t xml:space="preserve">to further </w:t>
      </w:r>
      <w:r>
        <w:rPr>
          <w:color w:val="232628"/>
        </w:rPr>
        <w:t xml:space="preserve">focus on continuous operational performance </w:t>
      </w:r>
      <w:r>
        <w:rPr>
          <w:color w:val="111316"/>
        </w:rPr>
        <w:t xml:space="preserve">in </w:t>
      </w:r>
      <w:r>
        <w:rPr>
          <w:color w:val="232628"/>
        </w:rPr>
        <w:t>our core services.</w:t>
      </w:r>
    </w:p>
    <w:p w14:paraId="7DAE14F5" w14:textId="77777777" w:rsidR="00C46A5D" w:rsidRDefault="00C46A5D">
      <w:pPr>
        <w:pStyle w:val="BodyText"/>
        <w:spacing w:line="242" w:lineRule="auto"/>
        <w:jc w:val="both"/>
        <w:sectPr w:rsidR="00C46A5D">
          <w:type w:val="continuous"/>
          <w:pgSz w:w="11950" w:h="16880"/>
          <w:pgMar w:top="1940" w:right="850" w:bottom="280" w:left="708" w:header="814" w:footer="1233" w:gutter="0"/>
          <w:cols w:space="720"/>
        </w:sectPr>
      </w:pPr>
    </w:p>
    <w:p w14:paraId="7DAE14F6" w14:textId="77777777" w:rsidR="00C46A5D" w:rsidRDefault="00C23D3E">
      <w:pPr>
        <w:pStyle w:val="Heading4"/>
        <w:spacing w:before="224"/>
        <w:ind w:left="261" w:right="5097"/>
      </w:pPr>
      <w:r>
        <w:rPr>
          <w:color w:val="26282A"/>
        </w:rPr>
        <w:lastRenderedPageBreak/>
        <w:t>Report</w:t>
      </w:r>
      <w:r>
        <w:rPr>
          <w:color w:val="26282A"/>
          <w:spacing w:val="-12"/>
        </w:rPr>
        <w:t xml:space="preserve"> </w:t>
      </w:r>
      <w:r>
        <w:rPr>
          <w:color w:val="26282A"/>
        </w:rPr>
        <w:t>from</w:t>
      </w:r>
      <w:r>
        <w:rPr>
          <w:color w:val="26282A"/>
          <w:spacing w:val="-13"/>
        </w:rPr>
        <w:t xml:space="preserve"> </w:t>
      </w:r>
      <w:r>
        <w:rPr>
          <w:color w:val="26282A"/>
        </w:rPr>
        <w:t>The</w:t>
      </w:r>
      <w:r>
        <w:rPr>
          <w:color w:val="26282A"/>
          <w:spacing w:val="-13"/>
        </w:rPr>
        <w:t xml:space="preserve"> </w:t>
      </w:r>
      <w:r>
        <w:rPr>
          <w:color w:val="26282A"/>
        </w:rPr>
        <w:t>Board</w:t>
      </w:r>
      <w:r>
        <w:rPr>
          <w:color w:val="26282A"/>
          <w:spacing w:val="-4"/>
        </w:rPr>
        <w:t xml:space="preserve"> </w:t>
      </w:r>
      <w:r>
        <w:rPr>
          <w:color w:val="26282A"/>
        </w:rPr>
        <w:t xml:space="preserve">of </w:t>
      </w:r>
      <w:r>
        <w:rPr>
          <w:color w:val="131618"/>
        </w:rPr>
        <w:t xml:space="preserve">Management </w:t>
      </w:r>
      <w:r>
        <w:rPr>
          <w:color w:val="26282A"/>
        </w:rPr>
        <w:t xml:space="preserve">- Continued For the </w:t>
      </w:r>
      <w:r>
        <w:rPr>
          <w:color w:val="131618"/>
        </w:rPr>
        <w:t xml:space="preserve">Year </w:t>
      </w:r>
      <w:r>
        <w:rPr>
          <w:color w:val="26282A"/>
        </w:rPr>
        <w:t>Ended 31 March 2026</w:t>
      </w:r>
    </w:p>
    <w:p w14:paraId="7DAE14F7" w14:textId="77777777" w:rsidR="00C46A5D" w:rsidRDefault="00C46A5D">
      <w:pPr>
        <w:pStyle w:val="BodyText"/>
        <w:spacing w:before="221"/>
        <w:rPr>
          <w:b/>
        </w:rPr>
      </w:pPr>
    </w:p>
    <w:p w14:paraId="7DAE14F8" w14:textId="77777777" w:rsidR="00C46A5D" w:rsidRDefault="00C23D3E">
      <w:pPr>
        <w:pStyle w:val="BodyText"/>
        <w:spacing w:before="1" w:line="259" w:lineRule="auto"/>
        <w:ind w:left="268" w:right="245" w:hanging="2"/>
        <w:jc w:val="both"/>
      </w:pPr>
      <w:r>
        <w:rPr>
          <w:color w:val="131618"/>
        </w:rPr>
        <w:t xml:space="preserve">We </w:t>
      </w:r>
      <w:r>
        <w:rPr>
          <w:color w:val="26282A"/>
        </w:rPr>
        <w:t>a</w:t>
      </w:r>
      <w:r>
        <w:rPr>
          <w:color w:val="050507"/>
        </w:rPr>
        <w:t>l</w:t>
      </w:r>
      <w:r>
        <w:rPr>
          <w:color w:val="26282A"/>
        </w:rPr>
        <w:t xml:space="preserve">so saw change </w:t>
      </w:r>
      <w:r>
        <w:rPr>
          <w:color w:val="131618"/>
        </w:rPr>
        <w:t>in</w:t>
      </w:r>
      <w:r>
        <w:rPr>
          <w:color w:val="131618"/>
          <w:spacing w:val="37"/>
        </w:rPr>
        <w:t xml:space="preserve"> </w:t>
      </w:r>
      <w:r>
        <w:rPr>
          <w:color w:val="26282A"/>
        </w:rPr>
        <w:t xml:space="preserve">our </w:t>
      </w:r>
      <w:r>
        <w:rPr>
          <w:color w:val="131618"/>
        </w:rPr>
        <w:t xml:space="preserve">Board; </w:t>
      </w:r>
      <w:r>
        <w:rPr>
          <w:color w:val="26282A"/>
        </w:rPr>
        <w:t>our</w:t>
      </w:r>
      <w:r>
        <w:rPr>
          <w:color w:val="26282A"/>
          <w:spacing w:val="-2"/>
        </w:rPr>
        <w:t xml:space="preserve"> </w:t>
      </w:r>
      <w:r>
        <w:rPr>
          <w:color w:val="131618"/>
        </w:rPr>
        <w:t xml:space="preserve">previous </w:t>
      </w:r>
      <w:r>
        <w:rPr>
          <w:color w:val="26282A"/>
        </w:rPr>
        <w:t>cha</w:t>
      </w:r>
      <w:r>
        <w:rPr>
          <w:color w:val="050507"/>
        </w:rPr>
        <w:t xml:space="preserve">ir, </w:t>
      </w:r>
      <w:r>
        <w:rPr>
          <w:color w:val="26282A"/>
        </w:rPr>
        <w:t>Gavin</w:t>
      </w:r>
      <w:r>
        <w:rPr>
          <w:color w:val="26282A"/>
          <w:spacing w:val="27"/>
        </w:rPr>
        <w:t xml:space="preserve"> </w:t>
      </w:r>
      <w:r>
        <w:rPr>
          <w:color w:val="26282A"/>
        </w:rPr>
        <w:t>Waddell</w:t>
      </w:r>
      <w:r>
        <w:rPr>
          <w:color w:val="050507"/>
        </w:rPr>
        <w:t>,</w:t>
      </w:r>
      <w:r>
        <w:rPr>
          <w:color w:val="050507"/>
          <w:spacing w:val="-8"/>
        </w:rPr>
        <w:t xml:space="preserve"> </w:t>
      </w:r>
      <w:r>
        <w:rPr>
          <w:color w:val="26282A"/>
        </w:rPr>
        <w:t>stepped down</w:t>
      </w:r>
      <w:r>
        <w:rPr>
          <w:color w:val="26282A"/>
          <w:spacing w:val="27"/>
        </w:rPr>
        <w:t xml:space="preserve"> </w:t>
      </w:r>
      <w:r>
        <w:rPr>
          <w:color w:val="26282A"/>
        </w:rPr>
        <w:t>on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 xml:space="preserve">31 </w:t>
      </w:r>
      <w:r>
        <w:rPr>
          <w:color w:val="131618"/>
        </w:rPr>
        <w:t>March</w:t>
      </w:r>
      <w:r>
        <w:rPr>
          <w:color w:val="131618"/>
          <w:spacing w:val="29"/>
        </w:rPr>
        <w:t xml:space="preserve"> </w:t>
      </w:r>
      <w:r>
        <w:rPr>
          <w:color w:val="26282A"/>
        </w:rPr>
        <w:t xml:space="preserve">2026, and was succeeded </w:t>
      </w:r>
      <w:r>
        <w:rPr>
          <w:color w:val="131618"/>
        </w:rPr>
        <w:t>by</w:t>
      </w:r>
      <w:r>
        <w:rPr>
          <w:color w:val="131618"/>
          <w:spacing w:val="-6"/>
        </w:rPr>
        <w:t xml:space="preserve"> </w:t>
      </w:r>
      <w:r>
        <w:rPr>
          <w:color w:val="26282A"/>
        </w:rPr>
        <w:t>exist</w:t>
      </w:r>
      <w:r>
        <w:rPr>
          <w:color w:val="050507"/>
        </w:rPr>
        <w:t xml:space="preserve">ing </w:t>
      </w:r>
      <w:r>
        <w:rPr>
          <w:color w:val="131618"/>
        </w:rPr>
        <w:t xml:space="preserve">board </w:t>
      </w:r>
      <w:r>
        <w:rPr>
          <w:color w:val="26282A"/>
        </w:rPr>
        <w:t xml:space="preserve">member, </w:t>
      </w:r>
      <w:r>
        <w:rPr>
          <w:color w:val="131618"/>
        </w:rPr>
        <w:t xml:space="preserve">Nick Jardine. </w:t>
      </w:r>
      <w:r>
        <w:rPr>
          <w:color w:val="26282A"/>
        </w:rPr>
        <w:t>Gavin p</w:t>
      </w:r>
      <w:r>
        <w:rPr>
          <w:color w:val="050507"/>
        </w:rPr>
        <w:t>l</w:t>
      </w:r>
      <w:r>
        <w:rPr>
          <w:color w:val="26282A"/>
        </w:rPr>
        <w:t xml:space="preserve">ayed an </w:t>
      </w:r>
      <w:r>
        <w:rPr>
          <w:color w:val="050507"/>
        </w:rPr>
        <w:t>int</w:t>
      </w:r>
      <w:r>
        <w:rPr>
          <w:color w:val="26282A"/>
        </w:rPr>
        <w:t xml:space="preserve">egral </w:t>
      </w:r>
      <w:r>
        <w:rPr>
          <w:color w:val="131618"/>
        </w:rPr>
        <w:t>rol</w:t>
      </w:r>
      <w:r>
        <w:rPr>
          <w:color w:val="363A3A"/>
        </w:rPr>
        <w:t xml:space="preserve">e </w:t>
      </w:r>
      <w:r>
        <w:rPr>
          <w:color w:val="050507"/>
        </w:rPr>
        <w:t xml:space="preserve">in </w:t>
      </w:r>
      <w:r>
        <w:rPr>
          <w:color w:val="131618"/>
        </w:rPr>
        <w:t>the development</w:t>
      </w:r>
      <w:r>
        <w:rPr>
          <w:color w:val="131618"/>
          <w:spacing w:val="40"/>
        </w:rPr>
        <w:t xml:space="preserve"> </w:t>
      </w:r>
      <w:r>
        <w:rPr>
          <w:color w:val="26282A"/>
        </w:rPr>
        <w:t xml:space="preserve">of our </w:t>
      </w:r>
      <w:r>
        <w:rPr>
          <w:color w:val="131618"/>
        </w:rPr>
        <w:t xml:space="preserve">Business Plan </w:t>
      </w:r>
      <w:r>
        <w:rPr>
          <w:color w:val="26282A"/>
        </w:rPr>
        <w:t xml:space="preserve">and ensuring our </w:t>
      </w:r>
      <w:r>
        <w:rPr>
          <w:color w:val="131618"/>
        </w:rPr>
        <w:t>organisation</w:t>
      </w:r>
      <w:r>
        <w:rPr>
          <w:color w:val="131618"/>
          <w:spacing w:val="34"/>
        </w:rPr>
        <w:t xml:space="preserve"> </w:t>
      </w:r>
      <w:r>
        <w:rPr>
          <w:color w:val="131618"/>
        </w:rPr>
        <w:t xml:space="preserve">remained </w:t>
      </w:r>
      <w:r>
        <w:rPr>
          <w:color w:val="26282A"/>
        </w:rPr>
        <w:t>strong and secure, and we are gratefu</w:t>
      </w:r>
      <w:r>
        <w:rPr>
          <w:color w:val="050507"/>
        </w:rPr>
        <w:t xml:space="preserve">l </w:t>
      </w:r>
      <w:r>
        <w:rPr>
          <w:color w:val="131618"/>
        </w:rPr>
        <w:t xml:space="preserve">for </w:t>
      </w:r>
      <w:r>
        <w:rPr>
          <w:color w:val="26282A"/>
        </w:rPr>
        <w:t>a</w:t>
      </w:r>
      <w:r>
        <w:rPr>
          <w:color w:val="050507"/>
        </w:rPr>
        <w:t>ll hi</w:t>
      </w:r>
      <w:r>
        <w:rPr>
          <w:color w:val="26282A"/>
        </w:rPr>
        <w:t xml:space="preserve">s </w:t>
      </w:r>
      <w:r>
        <w:rPr>
          <w:color w:val="131618"/>
        </w:rPr>
        <w:t>hard</w:t>
      </w:r>
      <w:r>
        <w:rPr>
          <w:color w:val="131618"/>
          <w:spacing w:val="-14"/>
        </w:rPr>
        <w:t xml:space="preserve"> </w:t>
      </w:r>
      <w:r>
        <w:rPr>
          <w:color w:val="26282A"/>
        </w:rPr>
        <w:t>work</w:t>
      </w:r>
      <w:r>
        <w:rPr>
          <w:color w:val="26282A"/>
          <w:spacing w:val="-13"/>
        </w:rPr>
        <w:t xml:space="preserve"> </w:t>
      </w:r>
      <w:r>
        <w:rPr>
          <w:color w:val="26282A"/>
        </w:rPr>
        <w:t>and</w:t>
      </w:r>
      <w:r>
        <w:rPr>
          <w:color w:val="26282A"/>
          <w:spacing w:val="-14"/>
        </w:rPr>
        <w:t xml:space="preserve"> </w:t>
      </w:r>
      <w:r>
        <w:rPr>
          <w:color w:val="131618"/>
        </w:rPr>
        <w:t>dedication</w:t>
      </w:r>
      <w:r>
        <w:rPr>
          <w:color w:val="131618"/>
          <w:spacing w:val="16"/>
        </w:rPr>
        <w:t xml:space="preserve"> </w:t>
      </w:r>
      <w:r>
        <w:rPr>
          <w:color w:val="131618"/>
        </w:rPr>
        <w:t>during</w:t>
      </w:r>
      <w:r>
        <w:rPr>
          <w:color w:val="131618"/>
          <w:spacing w:val="-13"/>
        </w:rPr>
        <w:t xml:space="preserve"> </w:t>
      </w:r>
      <w:r>
        <w:rPr>
          <w:color w:val="131618"/>
        </w:rPr>
        <w:t>his</w:t>
      </w:r>
      <w:r>
        <w:rPr>
          <w:color w:val="131618"/>
          <w:spacing w:val="-14"/>
        </w:rPr>
        <w:t xml:space="preserve"> </w:t>
      </w:r>
      <w:r>
        <w:rPr>
          <w:color w:val="131618"/>
        </w:rPr>
        <w:t>time</w:t>
      </w:r>
      <w:r>
        <w:rPr>
          <w:color w:val="131618"/>
          <w:spacing w:val="-12"/>
        </w:rPr>
        <w:t xml:space="preserve"> </w:t>
      </w:r>
      <w:r>
        <w:rPr>
          <w:color w:val="26282A"/>
        </w:rPr>
        <w:t>on</w:t>
      </w:r>
      <w:r>
        <w:rPr>
          <w:color w:val="26282A"/>
          <w:spacing w:val="-13"/>
        </w:rPr>
        <w:t xml:space="preserve"> </w:t>
      </w:r>
      <w:r>
        <w:rPr>
          <w:color w:val="26282A"/>
        </w:rPr>
        <w:t>our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>Board</w:t>
      </w:r>
      <w:r>
        <w:rPr>
          <w:color w:val="26282A"/>
          <w:spacing w:val="-9"/>
        </w:rPr>
        <w:t xml:space="preserve"> </w:t>
      </w:r>
      <w:r>
        <w:rPr>
          <w:color w:val="26282A"/>
        </w:rPr>
        <w:t>as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>Cha</w:t>
      </w:r>
      <w:r>
        <w:rPr>
          <w:color w:val="050507"/>
        </w:rPr>
        <w:t>ir</w:t>
      </w:r>
      <w:r>
        <w:rPr>
          <w:color w:val="26282A"/>
        </w:rPr>
        <w:t xml:space="preserve">. </w:t>
      </w:r>
      <w:r>
        <w:rPr>
          <w:color w:val="131618"/>
        </w:rPr>
        <w:t>Nick</w:t>
      </w:r>
      <w:r>
        <w:rPr>
          <w:color w:val="131618"/>
          <w:spacing w:val="-10"/>
        </w:rPr>
        <w:t xml:space="preserve"> </w:t>
      </w:r>
      <w:r>
        <w:rPr>
          <w:color w:val="131618"/>
        </w:rPr>
        <w:t>brings</w:t>
      </w:r>
      <w:r>
        <w:rPr>
          <w:color w:val="131618"/>
          <w:spacing w:val="-7"/>
        </w:rPr>
        <w:t xml:space="preserve"> </w:t>
      </w:r>
      <w:r>
        <w:rPr>
          <w:color w:val="26282A"/>
        </w:rPr>
        <w:t xml:space="preserve">a </w:t>
      </w:r>
      <w:r>
        <w:rPr>
          <w:color w:val="131618"/>
        </w:rPr>
        <w:t xml:space="preserve">new </w:t>
      </w:r>
      <w:r>
        <w:rPr>
          <w:color w:val="26282A"/>
        </w:rPr>
        <w:t xml:space="preserve">perspective </w:t>
      </w:r>
      <w:r>
        <w:rPr>
          <w:color w:val="131618"/>
        </w:rPr>
        <w:t>to</w:t>
      </w:r>
      <w:r>
        <w:rPr>
          <w:color w:val="131618"/>
          <w:spacing w:val="16"/>
        </w:rPr>
        <w:t xml:space="preserve"> </w:t>
      </w:r>
      <w:r>
        <w:rPr>
          <w:color w:val="131618"/>
        </w:rPr>
        <w:t>the</w:t>
      </w:r>
      <w:r>
        <w:rPr>
          <w:color w:val="131618"/>
          <w:spacing w:val="-14"/>
        </w:rPr>
        <w:t xml:space="preserve"> </w:t>
      </w:r>
      <w:r>
        <w:rPr>
          <w:color w:val="050507"/>
        </w:rPr>
        <w:t>l</w:t>
      </w:r>
      <w:r>
        <w:rPr>
          <w:color w:val="26282A"/>
        </w:rPr>
        <w:t xml:space="preserve">eadership of our </w:t>
      </w:r>
      <w:r>
        <w:rPr>
          <w:color w:val="131618"/>
        </w:rPr>
        <w:t xml:space="preserve">Board, </w:t>
      </w:r>
      <w:r>
        <w:rPr>
          <w:color w:val="26282A"/>
        </w:rPr>
        <w:t>after an extensive career wh</w:t>
      </w:r>
      <w:r>
        <w:rPr>
          <w:color w:val="050507"/>
        </w:rPr>
        <w:t>i</w:t>
      </w:r>
      <w:r>
        <w:rPr>
          <w:color w:val="26282A"/>
        </w:rPr>
        <w:t xml:space="preserve">ch </w:t>
      </w:r>
      <w:r>
        <w:rPr>
          <w:color w:val="131618"/>
        </w:rPr>
        <w:t xml:space="preserve">included </w:t>
      </w:r>
      <w:r>
        <w:rPr>
          <w:color w:val="26282A"/>
        </w:rPr>
        <w:t xml:space="preserve">service as a Chief Executive of a community-based </w:t>
      </w:r>
      <w:r>
        <w:rPr>
          <w:color w:val="131618"/>
        </w:rPr>
        <w:t xml:space="preserve">housing </w:t>
      </w:r>
      <w:r>
        <w:rPr>
          <w:color w:val="26282A"/>
        </w:rPr>
        <w:t>association.</w:t>
      </w:r>
    </w:p>
    <w:p w14:paraId="7DAE14F9" w14:textId="77777777" w:rsidR="00C46A5D" w:rsidRDefault="00C46A5D">
      <w:pPr>
        <w:pStyle w:val="BodyText"/>
        <w:spacing w:before="8"/>
      </w:pPr>
    </w:p>
    <w:p w14:paraId="7DAE14FA" w14:textId="77777777" w:rsidR="00C46A5D" w:rsidRDefault="00C23D3E">
      <w:pPr>
        <w:pStyle w:val="BodyText"/>
        <w:spacing w:line="259" w:lineRule="auto"/>
        <w:ind w:left="276" w:right="244" w:firstLine="4"/>
        <w:jc w:val="both"/>
      </w:pPr>
      <w:r>
        <w:rPr>
          <w:color w:val="26282A"/>
          <w:w w:val="105"/>
        </w:rPr>
        <w:t>We</w:t>
      </w:r>
      <w:r>
        <w:rPr>
          <w:color w:val="26282A"/>
          <w:spacing w:val="-15"/>
          <w:w w:val="105"/>
        </w:rPr>
        <w:t xml:space="preserve"> </w:t>
      </w:r>
      <w:r>
        <w:rPr>
          <w:color w:val="131618"/>
          <w:w w:val="105"/>
        </w:rPr>
        <w:t>have</w:t>
      </w:r>
      <w:r>
        <w:rPr>
          <w:color w:val="131618"/>
          <w:spacing w:val="-15"/>
          <w:w w:val="105"/>
        </w:rPr>
        <w:t xml:space="preserve"> </w:t>
      </w:r>
      <w:r>
        <w:rPr>
          <w:color w:val="131618"/>
          <w:w w:val="105"/>
        </w:rPr>
        <w:t>begun</w:t>
      </w:r>
      <w:r>
        <w:rPr>
          <w:color w:val="131618"/>
          <w:spacing w:val="-14"/>
          <w:w w:val="105"/>
        </w:rPr>
        <w:t xml:space="preserve"> </w:t>
      </w:r>
      <w:r>
        <w:rPr>
          <w:color w:val="26282A"/>
          <w:w w:val="105"/>
        </w:rPr>
        <w:t>to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implement o</w:t>
      </w:r>
      <w:r>
        <w:rPr>
          <w:color w:val="050507"/>
          <w:w w:val="105"/>
        </w:rPr>
        <w:t>ur</w:t>
      </w:r>
      <w:r>
        <w:rPr>
          <w:color w:val="050507"/>
          <w:spacing w:val="-11"/>
          <w:w w:val="105"/>
        </w:rPr>
        <w:t xml:space="preserve"> </w:t>
      </w:r>
      <w:r>
        <w:rPr>
          <w:color w:val="131618"/>
          <w:w w:val="105"/>
        </w:rPr>
        <w:t>Digital</w:t>
      </w:r>
      <w:r>
        <w:rPr>
          <w:color w:val="131618"/>
          <w:spacing w:val="-10"/>
          <w:w w:val="105"/>
        </w:rPr>
        <w:t xml:space="preserve"> </w:t>
      </w:r>
      <w:r>
        <w:rPr>
          <w:color w:val="26282A"/>
          <w:w w:val="105"/>
        </w:rPr>
        <w:t>Strategy,</w:t>
      </w:r>
      <w:r>
        <w:rPr>
          <w:color w:val="26282A"/>
          <w:spacing w:val="-6"/>
          <w:w w:val="105"/>
        </w:rPr>
        <w:t xml:space="preserve"> </w:t>
      </w:r>
      <w:r>
        <w:rPr>
          <w:color w:val="131618"/>
          <w:w w:val="105"/>
        </w:rPr>
        <w:t>moving</w:t>
      </w:r>
      <w:r>
        <w:rPr>
          <w:color w:val="131618"/>
          <w:spacing w:val="-11"/>
          <w:w w:val="105"/>
        </w:rPr>
        <w:t xml:space="preserve"> </w:t>
      </w:r>
      <w:r>
        <w:rPr>
          <w:color w:val="26282A"/>
          <w:w w:val="105"/>
        </w:rPr>
        <w:t>to</w:t>
      </w:r>
      <w:r>
        <w:rPr>
          <w:color w:val="26282A"/>
          <w:spacing w:val="-5"/>
          <w:w w:val="105"/>
        </w:rPr>
        <w:t xml:space="preserve"> </w:t>
      </w:r>
      <w:r>
        <w:rPr>
          <w:color w:val="26282A"/>
          <w:w w:val="105"/>
        </w:rPr>
        <w:t>create</w:t>
      </w:r>
      <w:r>
        <w:rPr>
          <w:color w:val="26282A"/>
          <w:spacing w:val="-7"/>
          <w:w w:val="105"/>
        </w:rPr>
        <w:t xml:space="preserve"> </w:t>
      </w:r>
      <w:r>
        <w:rPr>
          <w:color w:val="26282A"/>
          <w:w w:val="105"/>
        </w:rPr>
        <w:t>services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and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ways</w:t>
      </w:r>
      <w:r>
        <w:rPr>
          <w:color w:val="26282A"/>
          <w:spacing w:val="-7"/>
          <w:w w:val="105"/>
        </w:rPr>
        <w:t xml:space="preserve"> </w:t>
      </w:r>
      <w:r>
        <w:rPr>
          <w:color w:val="26282A"/>
          <w:w w:val="105"/>
        </w:rPr>
        <w:t>of</w:t>
      </w:r>
      <w:r>
        <w:rPr>
          <w:color w:val="26282A"/>
          <w:spacing w:val="-3"/>
          <w:w w:val="105"/>
        </w:rPr>
        <w:t xml:space="preserve"> </w:t>
      </w:r>
      <w:r>
        <w:rPr>
          <w:color w:val="26282A"/>
          <w:w w:val="105"/>
        </w:rPr>
        <w:t>working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which</w:t>
      </w:r>
      <w:r>
        <w:rPr>
          <w:color w:val="26282A"/>
          <w:spacing w:val="-6"/>
          <w:w w:val="105"/>
        </w:rPr>
        <w:t xml:space="preserve"> </w:t>
      </w:r>
      <w:r>
        <w:rPr>
          <w:color w:val="26282A"/>
          <w:w w:val="105"/>
        </w:rPr>
        <w:t xml:space="preserve">are </w:t>
      </w:r>
      <w:r>
        <w:rPr>
          <w:color w:val="26282A"/>
        </w:rPr>
        <w:t>accessib</w:t>
      </w:r>
      <w:r>
        <w:rPr>
          <w:color w:val="050507"/>
        </w:rPr>
        <w:t>l</w:t>
      </w:r>
      <w:r>
        <w:rPr>
          <w:color w:val="26282A"/>
        </w:rPr>
        <w:t xml:space="preserve">e </w:t>
      </w:r>
      <w:r>
        <w:rPr>
          <w:color w:val="131618"/>
        </w:rPr>
        <w:t>to</w:t>
      </w:r>
      <w:r>
        <w:rPr>
          <w:color w:val="131618"/>
          <w:spacing w:val="-10"/>
        </w:rPr>
        <w:t xml:space="preserve"> </w:t>
      </w:r>
      <w:r>
        <w:rPr>
          <w:color w:val="26282A"/>
        </w:rPr>
        <w:t>a</w:t>
      </w:r>
      <w:r>
        <w:rPr>
          <w:color w:val="050507"/>
        </w:rPr>
        <w:t xml:space="preserve">ll </w:t>
      </w:r>
      <w:r>
        <w:rPr>
          <w:color w:val="26282A"/>
        </w:rPr>
        <w:t>and</w:t>
      </w:r>
      <w:r>
        <w:rPr>
          <w:color w:val="26282A"/>
          <w:spacing w:val="-14"/>
        </w:rPr>
        <w:t xml:space="preserve"> </w:t>
      </w:r>
      <w:r>
        <w:rPr>
          <w:color w:val="131618"/>
        </w:rPr>
        <w:t xml:space="preserve">more responsive </w:t>
      </w:r>
      <w:r>
        <w:rPr>
          <w:color w:val="26282A"/>
        </w:rPr>
        <w:t>to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the</w:t>
      </w:r>
      <w:r>
        <w:rPr>
          <w:color w:val="26282A"/>
          <w:spacing w:val="-10"/>
        </w:rPr>
        <w:t xml:space="preserve"> </w:t>
      </w:r>
      <w:r>
        <w:rPr>
          <w:color w:val="26282A"/>
        </w:rPr>
        <w:t xml:space="preserve">changing </w:t>
      </w:r>
      <w:r>
        <w:rPr>
          <w:color w:val="131618"/>
        </w:rPr>
        <w:t xml:space="preserve">needs </w:t>
      </w:r>
      <w:r>
        <w:rPr>
          <w:color w:val="26282A"/>
        </w:rPr>
        <w:t>of our</w:t>
      </w:r>
      <w:r>
        <w:rPr>
          <w:color w:val="26282A"/>
          <w:spacing w:val="-3"/>
        </w:rPr>
        <w:t xml:space="preserve"> </w:t>
      </w:r>
      <w:r>
        <w:rPr>
          <w:color w:val="26282A"/>
        </w:rPr>
        <w:t xml:space="preserve">community. This </w:t>
      </w:r>
      <w:r>
        <w:rPr>
          <w:color w:val="131618"/>
        </w:rPr>
        <w:t>includes our</w:t>
      </w:r>
      <w:r>
        <w:rPr>
          <w:color w:val="131618"/>
          <w:spacing w:val="-3"/>
        </w:rPr>
        <w:t xml:space="preserve"> </w:t>
      </w:r>
      <w:r>
        <w:rPr>
          <w:color w:val="131618"/>
        </w:rPr>
        <w:t xml:space="preserve">new </w:t>
      </w:r>
      <w:r>
        <w:rPr>
          <w:color w:val="26282A"/>
        </w:rPr>
        <w:t xml:space="preserve">website, </w:t>
      </w:r>
      <w:r>
        <w:rPr>
          <w:color w:val="26282A"/>
          <w:w w:val="105"/>
        </w:rPr>
        <w:t>social</w:t>
      </w:r>
      <w:r>
        <w:rPr>
          <w:color w:val="26282A"/>
          <w:spacing w:val="-19"/>
          <w:w w:val="105"/>
        </w:rPr>
        <w:t xml:space="preserve"> </w:t>
      </w:r>
      <w:r>
        <w:rPr>
          <w:color w:val="26282A"/>
          <w:w w:val="105"/>
        </w:rPr>
        <w:t>media</w:t>
      </w:r>
      <w:r>
        <w:rPr>
          <w:color w:val="26282A"/>
          <w:spacing w:val="-15"/>
          <w:w w:val="105"/>
        </w:rPr>
        <w:t xml:space="preserve"> </w:t>
      </w:r>
      <w:r>
        <w:rPr>
          <w:color w:val="131618"/>
          <w:w w:val="105"/>
        </w:rPr>
        <w:t>presence,</w:t>
      </w:r>
      <w:r>
        <w:rPr>
          <w:color w:val="131618"/>
          <w:spacing w:val="-14"/>
          <w:w w:val="105"/>
        </w:rPr>
        <w:t xml:space="preserve"> </w:t>
      </w:r>
      <w:r>
        <w:rPr>
          <w:color w:val="26282A"/>
          <w:w w:val="105"/>
        </w:rPr>
        <w:t>and</w:t>
      </w:r>
      <w:r>
        <w:rPr>
          <w:color w:val="26282A"/>
          <w:spacing w:val="-17"/>
          <w:w w:val="105"/>
        </w:rPr>
        <w:t xml:space="preserve"> </w:t>
      </w:r>
      <w:r>
        <w:rPr>
          <w:color w:val="050507"/>
          <w:w w:val="105"/>
        </w:rPr>
        <w:t>int</w:t>
      </w:r>
      <w:r>
        <w:rPr>
          <w:color w:val="26282A"/>
          <w:w w:val="105"/>
        </w:rPr>
        <w:t>erna</w:t>
      </w:r>
      <w:r>
        <w:rPr>
          <w:color w:val="050507"/>
          <w:w w:val="105"/>
        </w:rPr>
        <w:t>l</w:t>
      </w:r>
      <w:r>
        <w:rPr>
          <w:color w:val="050507"/>
          <w:spacing w:val="-15"/>
          <w:w w:val="105"/>
        </w:rPr>
        <w:t xml:space="preserve"> </w:t>
      </w:r>
      <w:r>
        <w:rPr>
          <w:color w:val="26282A"/>
          <w:w w:val="105"/>
        </w:rPr>
        <w:t>digital</w:t>
      </w:r>
      <w:r>
        <w:rPr>
          <w:color w:val="26282A"/>
          <w:spacing w:val="-14"/>
          <w:w w:val="105"/>
        </w:rPr>
        <w:t xml:space="preserve"> </w:t>
      </w:r>
      <w:r>
        <w:rPr>
          <w:color w:val="26282A"/>
          <w:w w:val="105"/>
        </w:rPr>
        <w:t>working</w:t>
      </w:r>
      <w:r>
        <w:rPr>
          <w:color w:val="26282A"/>
          <w:spacing w:val="-15"/>
          <w:w w:val="105"/>
        </w:rPr>
        <w:t xml:space="preserve"> </w:t>
      </w:r>
      <w:r>
        <w:rPr>
          <w:color w:val="131618"/>
          <w:w w:val="105"/>
        </w:rPr>
        <w:t>improvements.</w:t>
      </w:r>
    </w:p>
    <w:p w14:paraId="7DAE14FB" w14:textId="77777777" w:rsidR="00C46A5D" w:rsidRDefault="00C46A5D">
      <w:pPr>
        <w:pStyle w:val="BodyText"/>
        <w:spacing w:before="15"/>
      </w:pPr>
    </w:p>
    <w:p w14:paraId="7DAE14FC" w14:textId="77777777" w:rsidR="00C46A5D" w:rsidRDefault="00C23D3E">
      <w:pPr>
        <w:pStyle w:val="BodyText"/>
        <w:spacing w:before="1" w:line="256" w:lineRule="auto"/>
        <w:ind w:left="282" w:right="244" w:hanging="2"/>
        <w:jc w:val="both"/>
      </w:pPr>
      <w:r>
        <w:rPr>
          <w:color w:val="26282A"/>
        </w:rPr>
        <w:t xml:space="preserve">We </w:t>
      </w:r>
      <w:r>
        <w:rPr>
          <w:color w:val="131618"/>
        </w:rPr>
        <w:t xml:space="preserve">have </w:t>
      </w:r>
      <w:r>
        <w:rPr>
          <w:color w:val="26282A"/>
        </w:rPr>
        <w:t>a</w:t>
      </w:r>
      <w:r>
        <w:rPr>
          <w:color w:val="050507"/>
        </w:rPr>
        <w:t>l</w:t>
      </w:r>
      <w:r>
        <w:rPr>
          <w:color w:val="26282A"/>
        </w:rPr>
        <w:t xml:space="preserve">so worked </w:t>
      </w:r>
      <w:r>
        <w:rPr>
          <w:color w:val="131618"/>
        </w:rPr>
        <w:t xml:space="preserve">to implement our </w:t>
      </w:r>
      <w:r>
        <w:rPr>
          <w:color w:val="26282A"/>
        </w:rPr>
        <w:t xml:space="preserve">Community </w:t>
      </w:r>
      <w:r>
        <w:rPr>
          <w:color w:val="050507"/>
        </w:rPr>
        <w:t>In</w:t>
      </w:r>
      <w:r>
        <w:rPr>
          <w:color w:val="26282A"/>
        </w:rPr>
        <w:t>vestment P</w:t>
      </w:r>
      <w:r>
        <w:rPr>
          <w:color w:val="050507"/>
        </w:rPr>
        <w:t>l</w:t>
      </w:r>
      <w:r>
        <w:rPr>
          <w:color w:val="26282A"/>
        </w:rPr>
        <w:t xml:space="preserve">an and are working </w:t>
      </w:r>
      <w:r>
        <w:rPr>
          <w:color w:val="131618"/>
        </w:rPr>
        <w:t xml:space="preserve">hard to deliver that </w:t>
      </w:r>
      <w:r>
        <w:rPr>
          <w:color w:val="26282A"/>
        </w:rPr>
        <w:t xml:space="preserve">commitment </w:t>
      </w:r>
      <w:r>
        <w:rPr>
          <w:color w:val="131618"/>
        </w:rPr>
        <w:t xml:space="preserve">to </w:t>
      </w:r>
      <w:r>
        <w:rPr>
          <w:color w:val="26282A"/>
        </w:rPr>
        <w:t>our customers and wider stakeho</w:t>
      </w:r>
      <w:r>
        <w:rPr>
          <w:color w:val="050507"/>
        </w:rPr>
        <w:t>ld</w:t>
      </w:r>
      <w:r>
        <w:rPr>
          <w:color w:val="26282A"/>
        </w:rPr>
        <w:t xml:space="preserve">ers </w:t>
      </w:r>
      <w:r>
        <w:rPr>
          <w:color w:val="131618"/>
        </w:rPr>
        <w:t xml:space="preserve">through </w:t>
      </w:r>
      <w:r>
        <w:rPr>
          <w:color w:val="26282A"/>
        </w:rPr>
        <w:t xml:space="preserve">a </w:t>
      </w:r>
      <w:r>
        <w:rPr>
          <w:color w:val="131618"/>
        </w:rPr>
        <w:t>progr</w:t>
      </w:r>
      <w:r>
        <w:rPr>
          <w:color w:val="363A3A"/>
        </w:rPr>
        <w:t>a</w:t>
      </w:r>
      <w:r>
        <w:rPr>
          <w:color w:val="131618"/>
        </w:rPr>
        <w:t xml:space="preserve">mme </w:t>
      </w:r>
      <w:r>
        <w:rPr>
          <w:color w:val="26282A"/>
        </w:rPr>
        <w:t xml:space="preserve">of events, funding </w:t>
      </w:r>
      <w:r>
        <w:rPr>
          <w:color w:val="131618"/>
        </w:rPr>
        <w:t xml:space="preserve">initiatives, </w:t>
      </w:r>
      <w:r>
        <w:rPr>
          <w:color w:val="363A3A"/>
        </w:rPr>
        <w:t>an</w:t>
      </w:r>
      <w:r>
        <w:rPr>
          <w:color w:val="131618"/>
        </w:rPr>
        <w:t xml:space="preserve">d </w:t>
      </w:r>
      <w:r>
        <w:rPr>
          <w:color w:val="26282A"/>
        </w:rPr>
        <w:t xml:space="preserve">community </w:t>
      </w:r>
      <w:r>
        <w:rPr>
          <w:color w:val="131618"/>
        </w:rPr>
        <w:t xml:space="preserve">benefits drawn from </w:t>
      </w:r>
      <w:r>
        <w:rPr>
          <w:color w:val="26282A"/>
        </w:rPr>
        <w:t xml:space="preserve">our </w:t>
      </w:r>
      <w:r>
        <w:rPr>
          <w:color w:val="131618"/>
        </w:rPr>
        <w:t xml:space="preserve">external </w:t>
      </w:r>
      <w:r>
        <w:rPr>
          <w:color w:val="26282A"/>
        </w:rPr>
        <w:t>contracts.</w:t>
      </w:r>
    </w:p>
    <w:p w14:paraId="7DAE14FD" w14:textId="77777777" w:rsidR="00C46A5D" w:rsidRDefault="00C46A5D">
      <w:pPr>
        <w:pStyle w:val="BodyText"/>
        <w:spacing w:before="15"/>
      </w:pPr>
    </w:p>
    <w:p w14:paraId="7DAE14FE" w14:textId="77777777" w:rsidR="00C46A5D" w:rsidRDefault="00C23D3E">
      <w:pPr>
        <w:pStyle w:val="BodyText"/>
        <w:spacing w:line="264" w:lineRule="auto"/>
        <w:ind w:left="292" w:right="237" w:hanging="6"/>
        <w:jc w:val="both"/>
      </w:pPr>
      <w:r>
        <w:rPr>
          <w:color w:val="050507"/>
        </w:rPr>
        <w:t xml:space="preserve">In </w:t>
      </w:r>
      <w:r>
        <w:rPr>
          <w:color w:val="26282A"/>
        </w:rPr>
        <w:t xml:space="preserve">addition </w:t>
      </w:r>
      <w:r>
        <w:rPr>
          <w:color w:val="131618"/>
        </w:rPr>
        <w:t xml:space="preserve">to the </w:t>
      </w:r>
      <w:r>
        <w:rPr>
          <w:color w:val="26282A"/>
        </w:rPr>
        <w:t xml:space="preserve">above, </w:t>
      </w:r>
      <w:r>
        <w:rPr>
          <w:color w:val="131618"/>
        </w:rPr>
        <w:t xml:space="preserve">the </w:t>
      </w:r>
      <w:r>
        <w:rPr>
          <w:color w:val="26282A"/>
        </w:rPr>
        <w:t>fo</w:t>
      </w:r>
      <w:r>
        <w:rPr>
          <w:color w:val="050507"/>
        </w:rPr>
        <w:t>ll</w:t>
      </w:r>
      <w:r>
        <w:rPr>
          <w:color w:val="26282A"/>
        </w:rPr>
        <w:t xml:space="preserve">owing </w:t>
      </w:r>
      <w:r>
        <w:rPr>
          <w:color w:val="131618"/>
        </w:rPr>
        <w:t>i</w:t>
      </w:r>
      <w:r>
        <w:rPr>
          <w:color w:val="363A3A"/>
        </w:rPr>
        <w:t xml:space="preserve">s </w:t>
      </w:r>
      <w:r>
        <w:rPr>
          <w:color w:val="26282A"/>
        </w:rPr>
        <w:t xml:space="preserve">a </w:t>
      </w:r>
      <w:r>
        <w:rPr>
          <w:color w:val="363A3A"/>
        </w:rPr>
        <w:t>s</w:t>
      </w:r>
      <w:r>
        <w:rPr>
          <w:color w:val="131618"/>
        </w:rPr>
        <w:t xml:space="preserve">ummary </w:t>
      </w:r>
      <w:r>
        <w:rPr>
          <w:color w:val="26282A"/>
        </w:rPr>
        <w:t xml:space="preserve">of </w:t>
      </w:r>
      <w:r>
        <w:rPr>
          <w:color w:val="363A3A"/>
        </w:rPr>
        <w:t>so</w:t>
      </w:r>
      <w:r>
        <w:rPr>
          <w:color w:val="131618"/>
        </w:rPr>
        <w:t xml:space="preserve">me </w:t>
      </w:r>
      <w:r>
        <w:rPr>
          <w:color w:val="26282A"/>
        </w:rPr>
        <w:t xml:space="preserve">of </w:t>
      </w:r>
      <w:r>
        <w:rPr>
          <w:color w:val="131618"/>
        </w:rPr>
        <w:t xml:space="preserve">the </w:t>
      </w:r>
      <w:r>
        <w:rPr>
          <w:color w:val="26282A"/>
        </w:rPr>
        <w:t>Association's key ach</w:t>
      </w:r>
      <w:r>
        <w:rPr>
          <w:color w:val="050507"/>
        </w:rPr>
        <w:t>i</w:t>
      </w:r>
      <w:r>
        <w:rPr>
          <w:color w:val="26282A"/>
        </w:rPr>
        <w:t xml:space="preserve">evements during </w:t>
      </w:r>
      <w:r>
        <w:rPr>
          <w:color w:val="26282A"/>
          <w:spacing w:val="-2"/>
        </w:rPr>
        <w:t>2025/2026:</w:t>
      </w:r>
    </w:p>
    <w:p w14:paraId="7DAE14FF" w14:textId="77777777" w:rsidR="00C46A5D" w:rsidRDefault="00C46A5D">
      <w:pPr>
        <w:pStyle w:val="BodyText"/>
        <w:spacing w:before="23"/>
      </w:pPr>
    </w:p>
    <w:p w14:paraId="7DAE1500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03"/>
          <w:tab w:val="left" w:pos="1011"/>
        </w:tabs>
        <w:spacing w:line="264" w:lineRule="auto"/>
        <w:ind w:right="239" w:hanging="341"/>
        <w:jc w:val="both"/>
        <w:rPr>
          <w:color w:val="363A3A"/>
          <w:sz w:val="20"/>
        </w:rPr>
      </w:pPr>
      <w:r>
        <w:rPr>
          <w:color w:val="26282A"/>
          <w:sz w:val="20"/>
        </w:rPr>
        <w:t>Our Engagement</w:t>
      </w:r>
      <w:r>
        <w:rPr>
          <w:color w:val="26282A"/>
          <w:spacing w:val="36"/>
          <w:sz w:val="20"/>
        </w:rPr>
        <w:t xml:space="preserve"> </w:t>
      </w:r>
      <w:r>
        <w:rPr>
          <w:color w:val="26282A"/>
          <w:sz w:val="20"/>
        </w:rPr>
        <w:t>Plan published</w:t>
      </w:r>
      <w:r>
        <w:rPr>
          <w:color w:val="26282A"/>
          <w:spacing w:val="27"/>
          <w:sz w:val="20"/>
        </w:rPr>
        <w:t xml:space="preserve"> </w:t>
      </w:r>
      <w:r>
        <w:rPr>
          <w:color w:val="26282A"/>
          <w:sz w:val="20"/>
        </w:rPr>
        <w:t>on 31 March</w:t>
      </w:r>
      <w:r>
        <w:rPr>
          <w:color w:val="26282A"/>
          <w:spacing w:val="28"/>
          <w:sz w:val="20"/>
        </w:rPr>
        <w:t xml:space="preserve"> </w:t>
      </w:r>
      <w:r>
        <w:rPr>
          <w:color w:val="26282A"/>
          <w:sz w:val="20"/>
        </w:rPr>
        <w:t xml:space="preserve">2026 </w:t>
      </w:r>
      <w:r>
        <w:rPr>
          <w:color w:val="131618"/>
          <w:sz w:val="20"/>
        </w:rPr>
        <w:t xml:space="preserve">by </w:t>
      </w:r>
      <w:r>
        <w:rPr>
          <w:color w:val="26282A"/>
          <w:sz w:val="20"/>
        </w:rPr>
        <w:t>the Scott</w:t>
      </w:r>
      <w:r>
        <w:rPr>
          <w:color w:val="050507"/>
          <w:sz w:val="20"/>
        </w:rPr>
        <w:t>i</w:t>
      </w:r>
      <w:r>
        <w:rPr>
          <w:color w:val="363A3A"/>
          <w:sz w:val="20"/>
        </w:rPr>
        <w:t>s</w:t>
      </w:r>
      <w:r>
        <w:rPr>
          <w:color w:val="131618"/>
          <w:sz w:val="20"/>
        </w:rPr>
        <w:t xml:space="preserve">h Housing </w:t>
      </w:r>
      <w:r>
        <w:rPr>
          <w:color w:val="26282A"/>
          <w:sz w:val="20"/>
        </w:rPr>
        <w:t>Regu</w:t>
      </w:r>
      <w:r>
        <w:rPr>
          <w:color w:val="050507"/>
          <w:sz w:val="20"/>
        </w:rPr>
        <w:t>l</w:t>
      </w:r>
      <w:r>
        <w:rPr>
          <w:color w:val="26282A"/>
          <w:sz w:val="20"/>
        </w:rPr>
        <w:t xml:space="preserve">ator confirms </w:t>
      </w:r>
      <w:r>
        <w:rPr>
          <w:color w:val="131618"/>
          <w:sz w:val="20"/>
        </w:rPr>
        <w:t xml:space="preserve">that the </w:t>
      </w:r>
      <w:r>
        <w:rPr>
          <w:color w:val="26282A"/>
          <w:sz w:val="20"/>
        </w:rPr>
        <w:t xml:space="preserve">Association </w:t>
      </w:r>
      <w:r>
        <w:rPr>
          <w:color w:val="131618"/>
          <w:sz w:val="20"/>
        </w:rPr>
        <w:t>i</w:t>
      </w:r>
      <w:r>
        <w:rPr>
          <w:color w:val="363A3A"/>
          <w:sz w:val="20"/>
        </w:rPr>
        <w:t xml:space="preserve">s </w:t>
      </w:r>
      <w:r>
        <w:rPr>
          <w:color w:val="26282A"/>
          <w:sz w:val="20"/>
        </w:rPr>
        <w:t>comp</w:t>
      </w:r>
      <w:r>
        <w:rPr>
          <w:color w:val="050507"/>
          <w:sz w:val="20"/>
        </w:rPr>
        <w:t>li</w:t>
      </w:r>
      <w:r>
        <w:rPr>
          <w:color w:val="26282A"/>
          <w:sz w:val="20"/>
        </w:rPr>
        <w:t xml:space="preserve">ant with </w:t>
      </w:r>
      <w:r>
        <w:rPr>
          <w:color w:val="131618"/>
          <w:sz w:val="20"/>
        </w:rPr>
        <w:t xml:space="preserve">its Regulatory </w:t>
      </w:r>
      <w:r>
        <w:rPr>
          <w:color w:val="26282A"/>
          <w:sz w:val="20"/>
        </w:rPr>
        <w:t xml:space="preserve">and </w:t>
      </w:r>
      <w:r>
        <w:rPr>
          <w:color w:val="131618"/>
          <w:sz w:val="20"/>
        </w:rPr>
        <w:t>Legal Requir</w:t>
      </w:r>
      <w:r>
        <w:rPr>
          <w:color w:val="363A3A"/>
          <w:sz w:val="20"/>
        </w:rPr>
        <w:t>e</w:t>
      </w:r>
      <w:r>
        <w:rPr>
          <w:color w:val="131618"/>
          <w:sz w:val="20"/>
        </w:rPr>
        <w:t>ments</w:t>
      </w:r>
    </w:p>
    <w:p w14:paraId="7DAE1501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0"/>
          <w:tab w:val="left" w:pos="1014"/>
        </w:tabs>
        <w:spacing w:before="8" w:line="256" w:lineRule="auto"/>
        <w:ind w:left="1014" w:right="226" w:hanging="344"/>
        <w:jc w:val="both"/>
        <w:rPr>
          <w:color w:val="464D4F"/>
          <w:sz w:val="20"/>
        </w:rPr>
      </w:pPr>
      <w:r>
        <w:rPr>
          <w:color w:val="26282A"/>
          <w:sz w:val="20"/>
        </w:rPr>
        <w:t>We</w:t>
      </w:r>
      <w:r>
        <w:rPr>
          <w:color w:val="26282A"/>
          <w:spacing w:val="-9"/>
          <w:sz w:val="20"/>
        </w:rPr>
        <w:t xml:space="preserve"> </w:t>
      </w:r>
      <w:r>
        <w:rPr>
          <w:color w:val="26282A"/>
          <w:sz w:val="20"/>
        </w:rPr>
        <w:t xml:space="preserve">achieved </w:t>
      </w:r>
      <w:r>
        <w:rPr>
          <w:color w:val="131618"/>
          <w:sz w:val="20"/>
        </w:rPr>
        <w:t>near</w:t>
      </w:r>
      <w:r>
        <w:rPr>
          <w:color w:val="131618"/>
          <w:spacing w:val="-2"/>
          <w:sz w:val="20"/>
        </w:rPr>
        <w:t xml:space="preserve"> </w:t>
      </w:r>
      <w:r>
        <w:rPr>
          <w:color w:val="131618"/>
          <w:sz w:val="20"/>
        </w:rPr>
        <w:t xml:space="preserve">100% </w:t>
      </w:r>
      <w:r>
        <w:rPr>
          <w:color w:val="26282A"/>
          <w:sz w:val="20"/>
        </w:rPr>
        <w:t>comp</w:t>
      </w:r>
      <w:r>
        <w:rPr>
          <w:color w:val="050507"/>
          <w:sz w:val="20"/>
        </w:rPr>
        <w:t>li</w:t>
      </w:r>
      <w:r>
        <w:rPr>
          <w:color w:val="26282A"/>
          <w:sz w:val="20"/>
        </w:rPr>
        <w:t xml:space="preserve">ance with tenant </w:t>
      </w:r>
      <w:r>
        <w:rPr>
          <w:color w:val="131618"/>
          <w:sz w:val="20"/>
        </w:rPr>
        <w:t xml:space="preserve">health </w:t>
      </w:r>
      <w:r>
        <w:rPr>
          <w:color w:val="26282A"/>
          <w:sz w:val="20"/>
        </w:rPr>
        <w:t xml:space="preserve">and </w:t>
      </w:r>
      <w:r>
        <w:rPr>
          <w:color w:val="363A3A"/>
          <w:sz w:val="20"/>
        </w:rPr>
        <w:t>sa</w:t>
      </w:r>
      <w:r>
        <w:rPr>
          <w:color w:val="131618"/>
          <w:sz w:val="20"/>
        </w:rPr>
        <w:t>fety</w:t>
      </w:r>
      <w:r>
        <w:rPr>
          <w:color w:val="131618"/>
          <w:spacing w:val="40"/>
          <w:sz w:val="20"/>
        </w:rPr>
        <w:t xml:space="preserve"> </w:t>
      </w:r>
      <w:r>
        <w:rPr>
          <w:color w:val="131618"/>
          <w:sz w:val="20"/>
        </w:rPr>
        <w:t xml:space="preserve">requirements. </w:t>
      </w:r>
      <w:r>
        <w:rPr>
          <w:color w:val="26282A"/>
          <w:sz w:val="20"/>
        </w:rPr>
        <w:t xml:space="preserve">Where compliance was </w:t>
      </w:r>
      <w:r>
        <w:rPr>
          <w:color w:val="131618"/>
          <w:sz w:val="20"/>
        </w:rPr>
        <w:t xml:space="preserve">not </w:t>
      </w:r>
      <w:r>
        <w:rPr>
          <w:color w:val="26282A"/>
          <w:sz w:val="20"/>
        </w:rPr>
        <w:t xml:space="preserve">achieved </w:t>
      </w:r>
      <w:r>
        <w:rPr>
          <w:color w:val="131618"/>
          <w:sz w:val="20"/>
        </w:rPr>
        <w:t xml:space="preserve">in </w:t>
      </w:r>
      <w:r>
        <w:rPr>
          <w:color w:val="26282A"/>
          <w:sz w:val="20"/>
        </w:rPr>
        <w:t xml:space="preserve">a </w:t>
      </w:r>
      <w:r>
        <w:rPr>
          <w:color w:val="131618"/>
          <w:sz w:val="20"/>
        </w:rPr>
        <w:t xml:space="preserve">handful </w:t>
      </w:r>
      <w:r>
        <w:rPr>
          <w:color w:val="26282A"/>
          <w:sz w:val="20"/>
        </w:rPr>
        <w:t xml:space="preserve">of </w:t>
      </w:r>
      <w:r>
        <w:rPr>
          <w:color w:val="131618"/>
          <w:sz w:val="20"/>
        </w:rPr>
        <w:t xml:space="preserve">tenancies, </w:t>
      </w:r>
      <w:r>
        <w:rPr>
          <w:color w:val="26282A"/>
          <w:sz w:val="20"/>
        </w:rPr>
        <w:t xml:space="preserve">we </w:t>
      </w:r>
      <w:r>
        <w:rPr>
          <w:color w:val="131618"/>
          <w:sz w:val="20"/>
        </w:rPr>
        <w:t xml:space="preserve">have </w:t>
      </w:r>
      <w:r>
        <w:rPr>
          <w:color w:val="26282A"/>
          <w:sz w:val="20"/>
        </w:rPr>
        <w:t xml:space="preserve">worked </w:t>
      </w:r>
      <w:r>
        <w:rPr>
          <w:color w:val="131618"/>
          <w:sz w:val="20"/>
        </w:rPr>
        <w:t xml:space="preserve">closely </w:t>
      </w:r>
      <w:r>
        <w:rPr>
          <w:color w:val="26282A"/>
          <w:sz w:val="20"/>
        </w:rPr>
        <w:t>with</w:t>
      </w:r>
      <w:r>
        <w:rPr>
          <w:color w:val="26282A"/>
          <w:spacing w:val="-5"/>
          <w:sz w:val="20"/>
        </w:rPr>
        <w:t xml:space="preserve"> </w:t>
      </w:r>
      <w:r>
        <w:rPr>
          <w:color w:val="26282A"/>
          <w:sz w:val="20"/>
        </w:rPr>
        <w:t>the</w:t>
      </w:r>
      <w:r>
        <w:rPr>
          <w:color w:val="26282A"/>
          <w:spacing w:val="-1"/>
          <w:sz w:val="20"/>
        </w:rPr>
        <w:t xml:space="preserve"> </w:t>
      </w:r>
      <w:r>
        <w:rPr>
          <w:color w:val="131618"/>
          <w:sz w:val="20"/>
        </w:rPr>
        <w:t xml:space="preserve">tenants </w:t>
      </w:r>
      <w:r>
        <w:rPr>
          <w:color w:val="26282A"/>
          <w:sz w:val="20"/>
        </w:rPr>
        <w:t>to ensure a</w:t>
      </w:r>
      <w:r>
        <w:rPr>
          <w:color w:val="050507"/>
          <w:sz w:val="20"/>
        </w:rPr>
        <w:t xml:space="preserve">ll </w:t>
      </w:r>
      <w:r>
        <w:rPr>
          <w:color w:val="131618"/>
          <w:sz w:val="20"/>
        </w:rPr>
        <w:t xml:space="preserve">necessary measures </w:t>
      </w:r>
      <w:r>
        <w:rPr>
          <w:color w:val="26282A"/>
          <w:sz w:val="20"/>
        </w:rPr>
        <w:t xml:space="preserve">are </w:t>
      </w:r>
      <w:r>
        <w:rPr>
          <w:color w:val="131618"/>
          <w:sz w:val="20"/>
        </w:rPr>
        <w:t xml:space="preserve">undertaken </w:t>
      </w:r>
      <w:r>
        <w:rPr>
          <w:color w:val="26282A"/>
          <w:sz w:val="20"/>
        </w:rPr>
        <w:t xml:space="preserve">to ensure </w:t>
      </w:r>
      <w:r>
        <w:rPr>
          <w:color w:val="131618"/>
          <w:sz w:val="20"/>
        </w:rPr>
        <w:t xml:space="preserve">their health </w:t>
      </w:r>
      <w:r>
        <w:rPr>
          <w:color w:val="26282A"/>
          <w:sz w:val="20"/>
        </w:rPr>
        <w:t>and safety were comp</w:t>
      </w:r>
      <w:r>
        <w:rPr>
          <w:color w:val="050507"/>
          <w:sz w:val="20"/>
        </w:rPr>
        <w:t>l</w:t>
      </w:r>
      <w:r>
        <w:rPr>
          <w:color w:val="26282A"/>
          <w:sz w:val="20"/>
        </w:rPr>
        <w:t xml:space="preserve">eted as </w:t>
      </w:r>
      <w:r>
        <w:rPr>
          <w:color w:val="131618"/>
          <w:sz w:val="20"/>
        </w:rPr>
        <w:t xml:space="preserve">quickly </w:t>
      </w:r>
      <w:r>
        <w:rPr>
          <w:color w:val="26282A"/>
          <w:sz w:val="20"/>
        </w:rPr>
        <w:t xml:space="preserve">as </w:t>
      </w:r>
      <w:r>
        <w:rPr>
          <w:color w:val="131618"/>
          <w:spacing w:val="-2"/>
          <w:sz w:val="20"/>
        </w:rPr>
        <w:t>possible.</w:t>
      </w:r>
    </w:p>
    <w:p w14:paraId="7DAE1502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9"/>
        </w:tabs>
        <w:spacing w:before="21"/>
        <w:ind w:left="1019" w:hanging="341"/>
        <w:rPr>
          <w:color w:val="363A3A"/>
          <w:sz w:val="20"/>
        </w:rPr>
      </w:pPr>
      <w:r>
        <w:rPr>
          <w:color w:val="26282A"/>
          <w:sz w:val="20"/>
        </w:rPr>
        <w:t>We</w:t>
      </w:r>
      <w:r>
        <w:rPr>
          <w:color w:val="26282A"/>
          <w:spacing w:val="-10"/>
          <w:sz w:val="20"/>
        </w:rPr>
        <w:t xml:space="preserve"> </w:t>
      </w:r>
      <w:r>
        <w:rPr>
          <w:color w:val="26282A"/>
          <w:sz w:val="20"/>
        </w:rPr>
        <w:t>continued</w:t>
      </w:r>
      <w:r>
        <w:rPr>
          <w:color w:val="26282A"/>
          <w:spacing w:val="-2"/>
          <w:sz w:val="20"/>
        </w:rPr>
        <w:t xml:space="preserve"> </w:t>
      </w:r>
      <w:r>
        <w:rPr>
          <w:color w:val="131618"/>
          <w:sz w:val="20"/>
        </w:rPr>
        <w:t>to</w:t>
      </w:r>
      <w:r>
        <w:rPr>
          <w:color w:val="131618"/>
          <w:spacing w:val="12"/>
          <w:sz w:val="20"/>
        </w:rPr>
        <w:t xml:space="preserve"> </w:t>
      </w:r>
      <w:r>
        <w:rPr>
          <w:color w:val="131618"/>
          <w:sz w:val="20"/>
        </w:rPr>
        <w:t>receive</w:t>
      </w:r>
      <w:r>
        <w:rPr>
          <w:color w:val="131618"/>
          <w:spacing w:val="-1"/>
          <w:sz w:val="20"/>
        </w:rPr>
        <w:t xml:space="preserve"> </w:t>
      </w:r>
      <w:r>
        <w:rPr>
          <w:color w:val="26282A"/>
          <w:sz w:val="20"/>
        </w:rPr>
        <w:t>externa</w:t>
      </w:r>
      <w:r>
        <w:rPr>
          <w:color w:val="050507"/>
          <w:sz w:val="20"/>
        </w:rPr>
        <w:t>l</w:t>
      </w:r>
      <w:r>
        <w:rPr>
          <w:color w:val="050507"/>
          <w:spacing w:val="-14"/>
          <w:sz w:val="20"/>
        </w:rPr>
        <w:t xml:space="preserve"> </w:t>
      </w:r>
      <w:r>
        <w:rPr>
          <w:color w:val="26282A"/>
          <w:sz w:val="20"/>
        </w:rPr>
        <w:t>assurance</w:t>
      </w:r>
      <w:r>
        <w:rPr>
          <w:color w:val="26282A"/>
          <w:spacing w:val="-2"/>
          <w:sz w:val="20"/>
        </w:rPr>
        <w:t xml:space="preserve"> </w:t>
      </w:r>
      <w:r>
        <w:rPr>
          <w:color w:val="131618"/>
          <w:sz w:val="20"/>
        </w:rPr>
        <w:t>through</w:t>
      </w:r>
      <w:r>
        <w:rPr>
          <w:color w:val="131618"/>
          <w:spacing w:val="3"/>
          <w:sz w:val="20"/>
        </w:rPr>
        <w:t xml:space="preserve"> </w:t>
      </w:r>
      <w:r>
        <w:rPr>
          <w:color w:val="26282A"/>
          <w:sz w:val="20"/>
        </w:rPr>
        <w:t>our various</w:t>
      </w:r>
      <w:r>
        <w:rPr>
          <w:color w:val="26282A"/>
          <w:spacing w:val="3"/>
          <w:sz w:val="20"/>
        </w:rPr>
        <w:t xml:space="preserve"> </w:t>
      </w:r>
      <w:r>
        <w:rPr>
          <w:color w:val="26282A"/>
          <w:sz w:val="20"/>
        </w:rPr>
        <w:t>external</w:t>
      </w:r>
      <w:r>
        <w:rPr>
          <w:color w:val="26282A"/>
          <w:spacing w:val="-8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17"/>
          <w:sz w:val="20"/>
        </w:rPr>
        <w:t xml:space="preserve"> </w:t>
      </w:r>
      <w:r>
        <w:rPr>
          <w:color w:val="131618"/>
          <w:sz w:val="20"/>
        </w:rPr>
        <w:t>int</w:t>
      </w:r>
      <w:r>
        <w:rPr>
          <w:color w:val="363A3A"/>
          <w:sz w:val="20"/>
        </w:rPr>
        <w:t>e</w:t>
      </w:r>
      <w:r>
        <w:rPr>
          <w:color w:val="131618"/>
          <w:sz w:val="20"/>
        </w:rPr>
        <w:t>rnal</w:t>
      </w:r>
      <w:r>
        <w:rPr>
          <w:color w:val="131618"/>
          <w:spacing w:val="-14"/>
          <w:sz w:val="20"/>
        </w:rPr>
        <w:t xml:space="preserve"> </w:t>
      </w:r>
      <w:r>
        <w:rPr>
          <w:color w:val="26282A"/>
          <w:sz w:val="20"/>
        </w:rPr>
        <w:t>audit</w:t>
      </w:r>
      <w:r>
        <w:rPr>
          <w:color w:val="26282A"/>
          <w:spacing w:val="4"/>
          <w:sz w:val="20"/>
        </w:rPr>
        <w:t xml:space="preserve"> </w:t>
      </w:r>
      <w:r>
        <w:rPr>
          <w:color w:val="26282A"/>
          <w:spacing w:val="-2"/>
          <w:sz w:val="20"/>
        </w:rPr>
        <w:t>processes.</w:t>
      </w:r>
    </w:p>
    <w:p w14:paraId="7DAE1503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0"/>
        </w:tabs>
        <w:spacing w:before="30"/>
        <w:ind w:left="1020" w:hanging="342"/>
        <w:rPr>
          <w:color w:val="363A3A"/>
          <w:sz w:val="20"/>
        </w:rPr>
      </w:pPr>
      <w:r>
        <w:rPr>
          <w:color w:val="26282A"/>
          <w:sz w:val="20"/>
        </w:rPr>
        <w:t>91%</w:t>
      </w:r>
      <w:r>
        <w:rPr>
          <w:color w:val="26282A"/>
          <w:spacing w:val="12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7"/>
          <w:sz w:val="20"/>
        </w:rPr>
        <w:t xml:space="preserve"> </w:t>
      </w:r>
      <w:r>
        <w:rPr>
          <w:color w:val="26282A"/>
          <w:sz w:val="20"/>
        </w:rPr>
        <w:t>our</w:t>
      </w:r>
      <w:r>
        <w:rPr>
          <w:color w:val="26282A"/>
          <w:spacing w:val="-1"/>
          <w:sz w:val="20"/>
        </w:rPr>
        <w:t xml:space="preserve"> </w:t>
      </w:r>
      <w:r>
        <w:rPr>
          <w:color w:val="131618"/>
          <w:sz w:val="20"/>
        </w:rPr>
        <w:t>tenants</w:t>
      </w:r>
      <w:r>
        <w:rPr>
          <w:color w:val="131618"/>
          <w:spacing w:val="18"/>
          <w:sz w:val="20"/>
        </w:rPr>
        <w:t xml:space="preserve"> </w:t>
      </w:r>
      <w:r>
        <w:rPr>
          <w:color w:val="26282A"/>
          <w:sz w:val="20"/>
        </w:rPr>
        <w:t>were</w:t>
      </w:r>
      <w:r>
        <w:rPr>
          <w:color w:val="26282A"/>
          <w:spacing w:val="2"/>
          <w:sz w:val="20"/>
        </w:rPr>
        <w:t xml:space="preserve"> </w:t>
      </w:r>
      <w:r>
        <w:rPr>
          <w:color w:val="26282A"/>
          <w:sz w:val="20"/>
        </w:rPr>
        <w:t>satisfied</w:t>
      </w:r>
      <w:r>
        <w:rPr>
          <w:color w:val="26282A"/>
          <w:spacing w:val="-3"/>
          <w:sz w:val="20"/>
        </w:rPr>
        <w:t xml:space="preserve"> </w:t>
      </w:r>
      <w:r>
        <w:rPr>
          <w:color w:val="26282A"/>
          <w:sz w:val="20"/>
        </w:rPr>
        <w:t>with</w:t>
      </w:r>
      <w:r>
        <w:rPr>
          <w:color w:val="26282A"/>
          <w:spacing w:val="-1"/>
          <w:sz w:val="20"/>
        </w:rPr>
        <w:t xml:space="preserve"> </w:t>
      </w:r>
      <w:r>
        <w:rPr>
          <w:color w:val="131618"/>
          <w:sz w:val="20"/>
        </w:rPr>
        <w:t>the</w:t>
      </w:r>
      <w:r>
        <w:rPr>
          <w:color w:val="131618"/>
          <w:spacing w:val="-11"/>
          <w:sz w:val="20"/>
        </w:rPr>
        <w:t xml:space="preserve"> </w:t>
      </w:r>
      <w:r>
        <w:rPr>
          <w:color w:val="26282A"/>
          <w:sz w:val="20"/>
        </w:rPr>
        <w:t>overa</w:t>
      </w:r>
      <w:r>
        <w:rPr>
          <w:color w:val="050507"/>
          <w:sz w:val="20"/>
        </w:rPr>
        <w:t>ll</w:t>
      </w:r>
      <w:r>
        <w:rPr>
          <w:color w:val="050507"/>
          <w:spacing w:val="5"/>
          <w:sz w:val="20"/>
        </w:rPr>
        <w:t xml:space="preserve"> </w:t>
      </w:r>
      <w:r>
        <w:rPr>
          <w:color w:val="363A3A"/>
          <w:sz w:val="20"/>
        </w:rPr>
        <w:t>serv</w:t>
      </w:r>
      <w:r>
        <w:rPr>
          <w:color w:val="131618"/>
          <w:sz w:val="20"/>
        </w:rPr>
        <w:t>ice</w:t>
      </w:r>
      <w:r>
        <w:rPr>
          <w:color w:val="131618"/>
          <w:spacing w:val="-5"/>
          <w:sz w:val="20"/>
        </w:rPr>
        <w:t xml:space="preserve"> </w:t>
      </w:r>
      <w:r>
        <w:rPr>
          <w:color w:val="26282A"/>
          <w:sz w:val="20"/>
        </w:rPr>
        <w:t>provided</w:t>
      </w:r>
      <w:r>
        <w:rPr>
          <w:color w:val="26282A"/>
          <w:spacing w:val="2"/>
          <w:sz w:val="20"/>
        </w:rPr>
        <w:t xml:space="preserve"> </w:t>
      </w:r>
      <w:r>
        <w:rPr>
          <w:color w:val="131618"/>
          <w:sz w:val="20"/>
        </w:rPr>
        <w:t>by the</w:t>
      </w:r>
      <w:r>
        <w:rPr>
          <w:color w:val="131618"/>
          <w:spacing w:val="7"/>
          <w:sz w:val="20"/>
        </w:rPr>
        <w:t xml:space="preserve"> </w:t>
      </w:r>
      <w:r>
        <w:rPr>
          <w:color w:val="26282A"/>
          <w:spacing w:val="-2"/>
          <w:sz w:val="20"/>
        </w:rPr>
        <w:t>Association.</w:t>
      </w:r>
    </w:p>
    <w:p w14:paraId="7DAE1504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6"/>
        </w:tabs>
        <w:spacing w:before="31"/>
        <w:ind w:left="1026" w:hanging="348"/>
        <w:rPr>
          <w:color w:val="363A3A"/>
          <w:sz w:val="20"/>
        </w:rPr>
      </w:pPr>
      <w:r>
        <w:rPr>
          <w:color w:val="131618"/>
          <w:sz w:val="20"/>
        </w:rPr>
        <w:t>We</w:t>
      </w:r>
      <w:r>
        <w:rPr>
          <w:color w:val="131618"/>
          <w:spacing w:val="-4"/>
          <w:sz w:val="20"/>
        </w:rPr>
        <w:t xml:space="preserve"> </w:t>
      </w:r>
      <w:r>
        <w:rPr>
          <w:color w:val="26282A"/>
          <w:sz w:val="20"/>
        </w:rPr>
        <w:t>imp</w:t>
      </w:r>
      <w:r>
        <w:rPr>
          <w:color w:val="050507"/>
          <w:sz w:val="20"/>
        </w:rPr>
        <w:t>l</w:t>
      </w:r>
      <w:r>
        <w:rPr>
          <w:color w:val="26282A"/>
          <w:sz w:val="20"/>
        </w:rPr>
        <w:t>emented phase</w:t>
      </w:r>
      <w:r>
        <w:rPr>
          <w:color w:val="26282A"/>
          <w:spacing w:val="4"/>
          <w:sz w:val="20"/>
        </w:rPr>
        <w:t xml:space="preserve"> </w:t>
      </w:r>
      <w:r>
        <w:rPr>
          <w:color w:val="26282A"/>
          <w:sz w:val="20"/>
        </w:rPr>
        <w:t>2</w:t>
      </w:r>
      <w:r>
        <w:rPr>
          <w:color w:val="26282A"/>
          <w:spacing w:val="2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7"/>
          <w:sz w:val="20"/>
        </w:rPr>
        <w:t xml:space="preserve"> </w:t>
      </w:r>
      <w:r>
        <w:rPr>
          <w:color w:val="131618"/>
          <w:sz w:val="20"/>
        </w:rPr>
        <w:t>Rent</w:t>
      </w:r>
      <w:r>
        <w:rPr>
          <w:color w:val="131618"/>
          <w:spacing w:val="-4"/>
          <w:sz w:val="20"/>
        </w:rPr>
        <w:t xml:space="preserve"> </w:t>
      </w:r>
      <w:r>
        <w:rPr>
          <w:color w:val="131618"/>
          <w:sz w:val="20"/>
        </w:rPr>
        <w:t>Harmonisation</w:t>
      </w:r>
      <w:r>
        <w:rPr>
          <w:color w:val="131618"/>
          <w:spacing w:val="24"/>
          <w:sz w:val="20"/>
        </w:rPr>
        <w:t xml:space="preserve"> </w:t>
      </w:r>
      <w:r>
        <w:rPr>
          <w:color w:val="26282A"/>
          <w:sz w:val="20"/>
        </w:rPr>
        <w:t>on</w:t>
      </w:r>
      <w:r>
        <w:rPr>
          <w:color w:val="26282A"/>
          <w:spacing w:val="10"/>
          <w:sz w:val="20"/>
        </w:rPr>
        <w:t xml:space="preserve"> </w:t>
      </w:r>
      <w:r>
        <w:rPr>
          <w:color w:val="131618"/>
          <w:sz w:val="20"/>
        </w:rPr>
        <w:t>the</w:t>
      </w:r>
      <w:r>
        <w:rPr>
          <w:color w:val="131618"/>
          <w:spacing w:val="-11"/>
          <w:sz w:val="20"/>
        </w:rPr>
        <w:t xml:space="preserve"> </w:t>
      </w:r>
      <w:r>
        <w:rPr>
          <w:color w:val="26282A"/>
          <w:sz w:val="20"/>
        </w:rPr>
        <w:t>28</w:t>
      </w:r>
      <w:r>
        <w:rPr>
          <w:color w:val="26282A"/>
          <w:spacing w:val="-9"/>
          <w:sz w:val="20"/>
        </w:rPr>
        <w:t xml:space="preserve"> </w:t>
      </w:r>
      <w:r>
        <w:rPr>
          <w:color w:val="26282A"/>
          <w:sz w:val="20"/>
        </w:rPr>
        <w:t>March</w:t>
      </w:r>
      <w:r>
        <w:rPr>
          <w:color w:val="26282A"/>
          <w:spacing w:val="-2"/>
          <w:sz w:val="20"/>
        </w:rPr>
        <w:t xml:space="preserve"> 2026.</w:t>
      </w:r>
    </w:p>
    <w:p w14:paraId="7DAE1505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1"/>
          <w:tab w:val="left" w:pos="1026"/>
        </w:tabs>
        <w:spacing w:before="30" w:line="256" w:lineRule="auto"/>
        <w:ind w:left="1021" w:right="235" w:hanging="344"/>
        <w:rPr>
          <w:color w:val="26282A"/>
          <w:sz w:val="20"/>
        </w:rPr>
      </w:pPr>
      <w:r>
        <w:rPr>
          <w:color w:val="131618"/>
          <w:sz w:val="20"/>
        </w:rPr>
        <w:t>We</w:t>
      </w:r>
      <w:r>
        <w:rPr>
          <w:color w:val="131618"/>
          <w:spacing w:val="-6"/>
          <w:sz w:val="20"/>
        </w:rPr>
        <w:t xml:space="preserve"> </w:t>
      </w:r>
      <w:r>
        <w:rPr>
          <w:color w:val="26282A"/>
          <w:sz w:val="20"/>
        </w:rPr>
        <w:t>pub</w:t>
      </w:r>
      <w:r>
        <w:rPr>
          <w:color w:val="050507"/>
          <w:sz w:val="20"/>
        </w:rPr>
        <w:t>li</w:t>
      </w:r>
      <w:r>
        <w:rPr>
          <w:color w:val="26282A"/>
          <w:sz w:val="20"/>
        </w:rPr>
        <w:t>shed our Asset Management Strategy and</w:t>
      </w:r>
      <w:r>
        <w:rPr>
          <w:color w:val="26282A"/>
          <w:spacing w:val="-2"/>
          <w:sz w:val="20"/>
        </w:rPr>
        <w:t xml:space="preserve"> </w:t>
      </w:r>
      <w:r>
        <w:rPr>
          <w:color w:val="26282A"/>
          <w:sz w:val="20"/>
        </w:rPr>
        <w:t>wi</w:t>
      </w:r>
      <w:r>
        <w:rPr>
          <w:color w:val="050507"/>
          <w:sz w:val="20"/>
        </w:rPr>
        <w:t>ll</w:t>
      </w:r>
      <w:r>
        <w:rPr>
          <w:color w:val="050507"/>
          <w:spacing w:val="-6"/>
          <w:sz w:val="20"/>
        </w:rPr>
        <w:t xml:space="preserve"> </w:t>
      </w:r>
      <w:r>
        <w:rPr>
          <w:color w:val="131618"/>
          <w:sz w:val="20"/>
        </w:rPr>
        <w:t>be</w:t>
      </w:r>
      <w:r>
        <w:rPr>
          <w:color w:val="131618"/>
          <w:spacing w:val="-16"/>
          <w:sz w:val="20"/>
        </w:rPr>
        <w:t xml:space="preserve"> </w:t>
      </w:r>
      <w:r>
        <w:rPr>
          <w:color w:val="26282A"/>
          <w:sz w:val="20"/>
        </w:rPr>
        <w:t>working</w:t>
      </w:r>
      <w:r>
        <w:rPr>
          <w:color w:val="26282A"/>
          <w:spacing w:val="-1"/>
          <w:sz w:val="20"/>
        </w:rPr>
        <w:t xml:space="preserve"> </w:t>
      </w:r>
      <w:r>
        <w:rPr>
          <w:color w:val="131618"/>
          <w:sz w:val="20"/>
        </w:rPr>
        <w:t xml:space="preserve">closely </w:t>
      </w:r>
      <w:r>
        <w:rPr>
          <w:color w:val="26282A"/>
          <w:sz w:val="20"/>
        </w:rPr>
        <w:t xml:space="preserve">with our staff </w:t>
      </w:r>
      <w:r>
        <w:rPr>
          <w:color w:val="131618"/>
          <w:sz w:val="20"/>
        </w:rPr>
        <w:t>team,</w:t>
      </w:r>
      <w:r>
        <w:rPr>
          <w:color w:val="131618"/>
          <w:spacing w:val="-14"/>
          <w:sz w:val="20"/>
        </w:rPr>
        <w:t xml:space="preserve"> </w:t>
      </w:r>
      <w:r>
        <w:rPr>
          <w:color w:val="26282A"/>
          <w:sz w:val="20"/>
        </w:rPr>
        <w:t xml:space="preserve">tenants, </w:t>
      </w:r>
      <w:r>
        <w:rPr>
          <w:color w:val="131618"/>
          <w:sz w:val="20"/>
        </w:rPr>
        <w:t xml:space="preserve">and </w:t>
      </w:r>
      <w:r>
        <w:rPr>
          <w:color w:val="26282A"/>
          <w:sz w:val="20"/>
        </w:rPr>
        <w:t xml:space="preserve">contractors </w:t>
      </w:r>
      <w:r>
        <w:rPr>
          <w:color w:val="131618"/>
          <w:sz w:val="20"/>
        </w:rPr>
        <w:t>to implement this.</w:t>
      </w:r>
    </w:p>
    <w:p w14:paraId="7DAE1506" w14:textId="77777777" w:rsidR="00C46A5D" w:rsidRDefault="00C46A5D">
      <w:pPr>
        <w:pStyle w:val="BodyText"/>
        <w:spacing w:before="23"/>
      </w:pPr>
    </w:p>
    <w:p w14:paraId="7DAE1507" w14:textId="77777777" w:rsidR="00C46A5D" w:rsidRDefault="00C23D3E">
      <w:pPr>
        <w:pStyle w:val="Heading4"/>
      </w:pPr>
      <w:r>
        <w:rPr>
          <w:color w:val="26282A"/>
          <w:spacing w:val="-2"/>
        </w:rPr>
        <w:t>Financial</w:t>
      </w:r>
      <w:r>
        <w:rPr>
          <w:color w:val="26282A"/>
          <w:spacing w:val="-8"/>
        </w:rPr>
        <w:t xml:space="preserve"> </w:t>
      </w:r>
      <w:r>
        <w:rPr>
          <w:color w:val="26282A"/>
          <w:spacing w:val="-2"/>
        </w:rPr>
        <w:t>Review</w:t>
      </w:r>
    </w:p>
    <w:p w14:paraId="7DAE1508" w14:textId="77777777" w:rsidR="00C46A5D" w:rsidRDefault="00C23D3E">
      <w:pPr>
        <w:pStyle w:val="BodyText"/>
        <w:spacing w:before="225" w:line="242" w:lineRule="auto"/>
        <w:ind w:left="315" w:right="226"/>
        <w:jc w:val="both"/>
      </w:pPr>
      <w:r>
        <w:rPr>
          <w:color w:val="131618"/>
        </w:rPr>
        <w:t>The</w:t>
      </w:r>
      <w:r>
        <w:rPr>
          <w:color w:val="363A3A"/>
        </w:rPr>
        <w:t>se</w:t>
      </w:r>
      <w:r>
        <w:rPr>
          <w:color w:val="363A3A"/>
          <w:spacing w:val="-14"/>
        </w:rPr>
        <w:t xml:space="preserve"> </w:t>
      </w:r>
      <w:r>
        <w:rPr>
          <w:color w:val="26282A"/>
        </w:rPr>
        <w:t>financial</w:t>
      </w:r>
      <w:r>
        <w:rPr>
          <w:color w:val="26282A"/>
          <w:spacing w:val="-7"/>
        </w:rPr>
        <w:t xml:space="preserve"> </w:t>
      </w:r>
      <w:r>
        <w:rPr>
          <w:color w:val="131618"/>
        </w:rPr>
        <w:t>results</w:t>
      </w:r>
      <w:r>
        <w:rPr>
          <w:color w:val="131618"/>
          <w:spacing w:val="-1"/>
        </w:rPr>
        <w:t xml:space="preserve"> </w:t>
      </w:r>
      <w:r>
        <w:rPr>
          <w:color w:val="26282A"/>
        </w:rPr>
        <w:t>cover</w:t>
      </w:r>
      <w:r>
        <w:rPr>
          <w:color w:val="26282A"/>
          <w:spacing w:val="-2"/>
        </w:rPr>
        <w:t xml:space="preserve"> </w:t>
      </w:r>
      <w:r>
        <w:rPr>
          <w:color w:val="26282A"/>
        </w:rPr>
        <w:t>the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 xml:space="preserve">Association's </w:t>
      </w:r>
      <w:r>
        <w:rPr>
          <w:color w:val="131618"/>
        </w:rPr>
        <w:t>forty</w:t>
      </w:r>
      <w:r>
        <w:rPr>
          <w:color w:val="131618"/>
          <w:spacing w:val="-14"/>
        </w:rPr>
        <w:t xml:space="preserve"> </w:t>
      </w:r>
      <w:r>
        <w:rPr>
          <w:color w:val="26282A"/>
        </w:rPr>
        <w:t>second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year</w:t>
      </w:r>
      <w:r>
        <w:rPr>
          <w:color w:val="26282A"/>
          <w:spacing w:val="-9"/>
        </w:rPr>
        <w:t xml:space="preserve"> </w:t>
      </w:r>
      <w:r>
        <w:rPr>
          <w:color w:val="26282A"/>
        </w:rPr>
        <w:t>of</w:t>
      </w:r>
      <w:r>
        <w:rPr>
          <w:color w:val="26282A"/>
          <w:spacing w:val="-9"/>
        </w:rPr>
        <w:t xml:space="preserve"> </w:t>
      </w:r>
      <w:r>
        <w:rPr>
          <w:color w:val="26282A"/>
        </w:rPr>
        <w:t>operations.</w:t>
      </w:r>
      <w:r>
        <w:rPr>
          <w:color w:val="26282A"/>
          <w:spacing w:val="40"/>
        </w:rPr>
        <w:t xml:space="preserve"> </w:t>
      </w:r>
      <w:r>
        <w:rPr>
          <w:color w:val="131618"/>
        </w:rPr>
        <w:t>The</w:t>
      </w:r>
      <w:r>
        <w:rPr>
          <w:color w:val="131618"/>
          <w:spacing w:val="-8"/>
        </w:rPr>
        <w:t xml:space="preserve"> </w:t>
      </w:r>
      <w:r>
        <w:rPr>
          <w:color w:val="26282A"/>
        </w:rPr>
        <w:t xml:space="preserve">Association </w:t>
      </w:r>
      <w:r>
        <w:rPr>
          <w:color w:val="131618"/>
        </w:rPr>
        <w:t>made</w:t>
      </w:r>
      <w:r>
        <w:rPr>
          <w:color w:val="131618"/>
          <w:spacing w:val="-12"/>
        </w:rPr>
        <w:t xml:space="preserve"> </w:t>
      </w:r>
      <w:r>
        <w:rPr>
          <w:color w:val="26282A"/>
        </w:rPr>
        <w:t>a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 xml:space="preserve">surplus </w:t>
      </w:r>
      <w:r>
        <w:rPr>
          <w:color w:val="131618"/>
        </w:rPr>
        <w:t>for the</w:t>
      </w:r>
      <w:r>
        <w:rPr>
          <w:color w:val="131618"/>
          <w:spacing w:val="-5"/>
        </w:rPr>
        <w:t xml:space="preserve"> </w:t>
      </w:r>
      <w:r>
        <w:rPr>
          <w:color w:val="26282A"/>
        </w:rPr>
        <w:t xml:space="preserve">year of £117,636 </w:t>
      </w:r>
      <w:r>
        <w:rPr>
          <w:i/>
          <w:color w:val="131618"/>
        </w:rPr>
        <w:t>(</w:t>
      </w:r>
      <w:r>
        <w:rPr>
          <w:i/>
          <w:color w:val="363A3A"/>
        </w:rPr>
        <w:t>2025</w:t>
      </w:r>
      <w:r>
        <w:rPr>
          <w:i/>
          <w:color w:val="131618"/>
        </w:rPr>
        <w:t xml:space="preserve">: </w:t>
      </w:r>
      <w:r>
        <w:rPr>
          <w:i/>
          <w:color w:val="26282A"/>
        </w:rPr>
        <w:t>surplus of £97,007)</w:t>
      </w:r>
      <w:r>
        <w:rPr>
          <w:i/>
          <w:color w:val="26282A"/>
          <w:spacing w:val="-9"/>
        </w:rPr>
        <w:t xml:space="preserve"> </w:t>
      </w:r>
      <w:r>
        <w:rPr>
          <w:color w:val="26282A"/>
        </w:rPr>
        <w:t xml:space="preserve">before other comprehensive </w:t>
      </w:r>
      <w:r>
        <w:rPr>
          <w:color w:val="050507"/>
        </w:rPr>
        <w:t>in</w:t>
      </w:r>
      <w:r>
        <w:rPr>
          <w:color w:val="26282A"/>
        </w:rPr>
        <w:t xml:space="preserve">come which </w:t>
      </w:r>
      <w:r>
        <w:rPr>
          <w:color w:val="131618"/>
        </w:rPr>
        <w:t>has</w:t>
      </w:r>
      <w:r>
        <w:rPr>
          <w:color w:val="131618"/>
          <w:spacing w:val="-1"/>
        </w:rPr>
        <w:t xml:space="preserve"> </w:t>
      </w:r>
      <w:r>
        <w:rPr>
          <w:color w:val="131618"/>
        </w:rPr>
        <w:t>resulted</w:t>
      </w:r>
      <w:r>
        <w:rPr>
          <w:color w:val="131618"/>
          <w:spacing w:val="-2"/>
        </w:rPr>
        <w:t xml:space="preserve"> </w:t>
      </w:r>
      <w:r>
        <w:rPr>
          <w:color w:val="131618"/>
        </w:rPr>
        <w:t xml:space="preserve">in </w:t>
      </w:r>
      <w:r>
        <w:rPr>
          <w:color w:val="26282A"/>
        </w:rPr>
        <w:t>Total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 xml:space="preserve">Comprehensive </w:t>
      </w:r>
      <w:r>
        <w:rPr>
          <w:color w:val="050507"/>
        </w:rPr>
        <w:t>I</w:t>
      </w:r>
      <w:r>
        <w:rPr>
          <w:color w:val="26282A"/>
        </w:rPr>
        <w:t>ncome</w:t>
      </w:r>
      <w:r>
        <w:rPr>
          <w:color w:val="26282A"/>
          <w:spacing w:val="-7"/>
        </w:rPr>
        <w:t xml:space="preserve"> </w:t>
      </w:r>
      <w:r>
        <w:rPr>
          <w:color w:val="131618"/>
        </w:rPr>
        <w:t>for</w:t>
      </w:r>
      <w:r>
        <w:rPr>
          <w:color w:val="131618"/>
          <w:spacing w:val="-14"/>
        </w:rPr>
        <w:t xml:space="preserve"> </w:t>
      </w:r>
      <w:r>
        <w:rPr>
          <w:color w:val="131618"/>
        </w:rPr>
        <w:t>the</w:t>
      </w:r>
      <w:r>
        <w:rPr>
          <w:color w:val="131618"/>
          <w:spacing w:val="-3"/>
        </w:rPr>
        <w:t xml:space="preserve"> </w:t>
      </w:r>
      <w:r>
        <w:rPr>
          <w:color w:val="26282A"/>
        </w:rPr>
        <w:t>year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>of £153,636</w:t>
      </w:r>
      <w:r>
        <w:rPr>
          <w:color w:val="26282A"/>
          <w:spacing w:val="-9"/>
        </w:rPr>
        <w:t xml:space="preserve"> </w:t>
      </w:r>
      <w:r>
        <w:rPr>
          <w:i/>
          <w:color w:val="26282A"/>
        </w:rPr>
        <w:t xml:space="preserve">(2025: </w:t>
      </w:r>
      <w:r>
        <w:rPr>
          <w:i/>
          <w:color w:val="363A3A"/>
        </w:rPr>
        <w:t>£</w:t>
      </w:r>
      <w:r>
        <w:rPr>
          <w:i/>
          <w:color w:val="131618"/>
        </w:rPr>
        <w:t>114,007).</w:t>
      </w:r>
      <w:r>
        <w:rPr>
          <w:i/>
          <w:color w:val="131618"/>
          <w:spacing w:val="40"/>
        </w:rPr>
        <w:t xml:space="preserve"> </w:t>
      </w:r>
      <w:r>
        <w:rPr>
          <w:color w:val="131618"/>
        </w:rPr>
        <w:t>During</w:t>
      </w:r>
      <w:r>
        <w:rPr>
          <w:color w:val="131618"/>
          <w:spacing w:val="-14"/>
        </w:rPr>
        <w:t xml:space="preserve"> </w:t>
      </w:r>
      <w:r>
        <w:rPr>
          <w:color w:val="131618"/>
        </w:rPr>
        <w:t>the</w:t>
      </w:r>
      <w:r>
        <w:rPr>
          <w:color w:val="131618"/>
          <w:spacing w:val="-14"/>
        </w:rPr>
        <w:t xml:space="preserve"> </w:t>
      </w:r>
      <w:r>
        <w:rPr>
          <w:color w:val="26282A"/>
        </w:rPr>
        <w:t>year, £727,385, was</w:t>
      </w:r>
      <w:r>
        <w:rPr>
          <w:color w:val="26282A"/>
          <w:spacing w:val="-3"/>
        </w:rPr>
        <w:t xml:space="preserve"> </w:t>
      </w:r>
      <w:r>
        <w:rPr>
          <w:color w:val="363A3A"/>
        </w:rPr>
        <w:t>spe</w:t>
      </w:r>
      <w:r>
        <w:rPr>
          <w:color w:val="131618"/>
        </w:rPr>
        <w:t xml:space="preserve">nt </w:t>
      </w:r>
      <w:r>
        <w:rPr>
          <w:color w:val="26282A"/>
        </w:rPr>
        <w:t xml:space="preserve">on planned </w:t>
      </w:r>
      <w:r>
        <w:rPr>
          <w:color w:val="131618"/>
        </w:rPr>
        <w:t>maintenance</w:t>
      </w:r>
      <w:r>
        <w:rPr>
          <w:color w:val="131618"/>
          <w:spacing w:val="21"/>
        </w:rPr>
        <w:t xml:space="preserve"> </w:t>
      </w:r>
      <w:r>
        <w:rPr>
          <w:color w:val="131618"/>
        </w:rPr>
        <w:t>(which has been</w:t>
      </w:r>
      <w:r>
        <w:rPr>
          <w:color w:val="131618"/>
          <w:spacing w:val="-5"/>
        </w:rPr>
        <w:t xml:space="preserve"> </w:t>
      </w:r>
      <w:r>
        <w:rPr>
          <w:color w:val="26282A"/>
        </w:rPr>
        <w:t>capita</w:t>
      </w:r>
      <w:r>
        <w:rPr>
          <w:color w:val="050507"/>
        </w:rPr>
        <w:t>li</w:t>
      </w:r>
      <w:r>
        <w:rPr>
          <w:color w:val="26282A"/>
        </w:rPr>
        <w:t>sed) bring</w:t>
      </w:r>
      <w:r>
        <w:rPr>
          <w:color w:val="050507"/>
        </w:rPr>
        <w:t>in</w:t>
      </w:r>
      <w:r>
        <w:rPr>
          <w:color w:val="26282A"/>
        </w:rPr>
        <w:t>g</w:t>
      </w:r>
      <w:r>
        <w:rPr>
          <w:color w:val="26282A"/>
          <w:spacing w:val="20"/>
        </w:rPr>
        <w:t xml:space="preserve"> </w:t>
      </w:r>
      <w:r>
        <w:rPr>
          <w:color w:val="26282A"/>
        </w:rPr>
        <w:t xml:space="preserve">the </w:t>
      </w:r>
      <w:r>
        <w:rPr>
          <w:color w:val="131618"/>
        </w:rPr>
        <w:t>total</w:t>
      </w:r>
      <w:r>
        <w:rPr>
          <w:color w:val="131618"/>
          <w:spacing w:val="18"/>
        </w:rPr>
        <w:t xml:space="preserve"> </w:t>
      </w:r>
      <w:r>
        <w:rPr>
          <w:color w:val="26282A"/>
        </w:rPr>
        <w:t xml:space="preserve">spend on our </w:t>
      </w:r>
      <w:r>
        <w:rPr>
          <w:color w:val="050507"/>
        </w:rPr>
        <w:t>In</w:t>
      </w:r>
      <w:r>
        <w:rPr>
          <w:color w:val="26282A"/>
        </w:rPr>
        <w:t>vestment</w:t>
      </w:r>
      <w:r>
        <w:rPr>
          <w:color w:val="26282A"/>
          <w:spacing w:val="36"/>
        </w:rPr>
        <w:t xml:space="preserve"> </w:t>
      </w:r>
      <w:r>
        <w:rPr>
          <w:color w:val="131618"/>
        </w:rPr>
        <w:t>Programm</w:t>
      </w:r>
      <w:r>
        <w:rPr>
          <w:color w:val="363A3A"/>
        </w:rPr>
        <w:t xml:space="preserve">e </w:t>
      </w:r>
      <w:r>
        <w:rPr>
          <w:color w:val="131618"/>
        </w:rPr>
        <w:t>to</w:t>
      </w:r>
      <w:r>
        <w:rPr>
          <w:color w:val="131618"/>
          <w:spacing w:val="40"/>
        </w:rPr>
        <w:t xml:space="preserve"> </w:t>
      </w:r>
      <w:r>
        <w:rPr>
          <w:color w:val="26282A"/>
        </w:rPr>
        <w:t>£36.4 million.</w:t>
      </w:r>
    </w:p>
    <w:p w14:paraId="7DAE1509" w14:textId="77777777" w:rsidR="00C46A5D" w:rsidRDefault="00C23D3E">
      <w:pPr>
        <w:pStyle w:val="BodyText"/>
        <w:spacing w:before="226" w:line="232" w:lineRule="auto"/>
        <w:ind w:left="325" w:right="227" w:hanging="11"/>
        <w:jc w:val="both"/>
      </w:pPr>
      <w:r>
        <w:rPr>
          <w:color w:val="131618"/>
        </w:rPr>
        <w:t xml:space="preserve">Turnover </w:t>
      </w:r>
      <w:r>
        <w:rPr>
          <w:color w:val="26282A"/>
        </w:rPr>
        <w:t xml:space="preserve">of £4.6 </w:t>
      </w:r>
      <w:r>
        <w:rPr>
          <w:color w:val="131618"/>
        </w:rPr>
        <w:t xml:space="preserve">million </w:t>
      </w:r>
      <w:r>
        <w:rPr>
          <w:i/>
          <w:color w:val="26282A"/>
        </w:rPr>
        <w:t>(2025: £4.4m)</w:t>
      </w:r>
      <w:r>
        <w:rPr>
          <w:i/>
          <w:color w:val="26282A"/>
          <w:spacing w:val="-6"/>
        </w:rPr>
        <w:t xml:space="preserve"> </w:t>
      </w:r>
      <w:r>
        <w:rPr>
          <w:color w:val="26282A"/>
        </w:rPr>
        <w:t xml:space="preserve">was generated </w:t>
      </w:r>
      <w:r>
        <w:rPr>
          <w:color w:val="131618"/>
        </w:rPr>
        <w:t xml:space="preserve">in </w:t>
      </w:r>
      <w:r>
        <w:rPr>
          <w:color w:val="26282A"/>
        </w:rPr>
        <w:t xml:space="preserve">the </w:t>
      </w:r>
      <w:r>
        <w:rPr>
          <w:color w:val="131618"/>
        </w:rPr>
        <w:t xml:space="preserve">year (of </w:t>
      </w:r>
      <w:r>
        <w:rPr>
          <w:color w:val="26282A"/>
        </w:rPr>
        <w:t>which £3</w:t>
      </w:r>
      <w:r>
        <w:rPr>
          <w:color w:val="050507"/>
        </w:rPr>
        <w:t>.</w:t>
      </w:r>
      <w:r>
        <w:rPr>
          <w:color w:val="26282A"/>
        </w:rPr>
        <w:t>1</w:t>
      </w:r>
      <w:r>
        <w:rPr>
          <w:color w:val="26282A"/>
          <w:spacing w:val="-5"/>
        </w:rPr>
        <w:t xml:space="preserve"> </w:t>
      </w:r>
      <w:r>
        <w:rPr>
          <w:color w:val="131618"/>
        </w:rPr>
        <w:t xml:space="preserve">million relates </w:t>
      </w:r>
      <w:r>
        <w:rPr>
          <w:color w:val="26282A"/>
        </w:rPr>
        <w:t xml:space="preserve">to the </w:t>
      </w:r>
      <w:r>
        <w:rPr>
          <w:color w:val="050507"/>
        </w:rPr>
        <w:t>in</w:t>
      </w:r>
      <w:r>
        <w:rPr>
          <w:color w:val="26282A"/>
        </w:rPr>
        <w:t xml:space="preserve">come </w:t>
      </w:r>
      <w:r>
        <w:rPr>
          <w:color w:val="131618"/>
        </w:rPr>
        <w:t xml:space="preserve">from the letting </w:t>
      </w:r>
      <w:r>
        <w:rPr>
          <w:color w:val="26282A"/>
        </w:rPr>
        <w:t xml:space="preserve">of properties at affordable </w:t>
      </w:r>
      <w:r>
        <w:rPr>
          <w:color w:val="131618"/>
        </w:rPr>
        <w:t>rents).</w:t>
      </w:r>
      <w:r>
        <w:rPr>
          <w:color w:val="131618"/>
          <w:spacing w:val="40"/>
        </w:rPr>
        <w:t xml:space="preserve"> </w:t>
      </w:r>
      <w:r>
        <w:rPr>
          <w:color w:val="131618"/>
        </w:rPr>
        <w:t xml:space="preserve">Rent increases </w:t>
      </w:r>
      <w:r>
        <w:rPr>
          <w:color w:val="26282A"/>
        </w:rPr>
        <w:t>during 2025/26 were 4</w:t>
      </w:r>
      <w:r>
        <w:rPr>
          <w:color w:val="050507"/>
        </w:rPr>
        <w:t>.</w:t>
      </w:r>
      <w:r>
        <w:rPr>
          <w:color w:val="26282A"/>
        </w:rPr>
        <w:t>3%.</w:t>
      </w:r>
    </w:p>
    <w:p w14:paraId="7DAE150A" w14:textId="77777777" w:rsidR="00C46A5D" w:rsidRDefault="00C46A5D">
      <w:pPr>
        <w:pStyle w:val="BodyText"/>
        <w:spacing w:before="12"/>
      </w:pPr>
    </w:p>
    <w:p w14:paraId="7DAE150B" w14:textId="77777777" w:rsidR="00C46A5D" w:rsidRDefault="00C23D3E">
      <w:pPr>
        <w:spacing w:before="1"/>
        <w:ind w:left="334"/>
        <w:rPr>
          <w:i/>
          <w:sz w:val="20"/>
        </w:rPr>
      </w:pPr>
      <w:r>
        <w:rPr>
          <w:color w:val="26282A"/>
          <w:sz w:val="20"/>
        </w:rPr>
        <w:t>At</w:t>
      </w:r>
      <w:r>
        <w:rPr>
          <w:color w:val="26282A"/>
          <w:spacing w:val="-1"/>
          <w:sz w:val="20"/>
        </w:rPr>
        <w:t xml:space="preserve"> </w:t>
      </w:r>
      <w:r>
        <w:rPr>
          <w:color w:val="26282A"/>
          <w:sz w:val="20"/>
        </w:rPr>
        <w:t>31</w:t>
      </w:r>
      <w:r>
        <w:rPr>
          <w:color w:val="26282A"/>
          <w:spacing w:val="-9"/>
          <w:sz w:val="20"/>
        </w:rPr>
        <w:t xml:space="preserve"> </w:t>
      </w:r>
      <w:r>
        <w:rPr>
          <w:color w:val="26282A"/>
          <w:sz w:val="20"/>
        </w:rPr>
        <w:t>March</w:t>
      </w:r>
      <w:r>
        <w:rPr>
          <w:color w:val="26282A"/>
          <w:spacing w:val="5"/>
          <w:sz w:val="20"/>
        </w:rPr>
        <w:t xml:space="preserve"> </w:t>
      </w:r>
      <w:r>
        <w:rPr>
          <w:color w:val="363A3A"/>
          <w:sz w:val="20"/>
        </w:rPr>
        <w:t>2</w:t>
      </w:r>
      <w:r>
        <w:rPr>
          <w:color w:val="131618"/>
          <w:sz w:val="20"/>
        </w:rPr>
        <w:t>026</w:t>
      </w:r>
      <w:r>
        <w:rPr>
          <w:color w:val="131618"/>
          <w:spacing w:val="15"/>
          <w:sz w:val="20"/>
        </w:rPr>
        <w:t xml:space="preserve"> </w:t>
      </w:r>
      <w:r>
        <w:rPr>
          <w:color w:val="26282A"/>
          <w:sz w:val="20"/>
        </w:rPr>
        <w:t>£8.8</w:t>
      </w:r>
      <w:r>
        <w:rPr>
          <w:color w:val="26282A"/>
          <w:spacing w:val="8"/>
          <w:sz w:val="20"/>
        </w:rPr>
        <w:t xml:space="preserve"> </w:t>
      </w:r>
      <w:r>
        <w:rPr>
          <w:color w:val="131618"/>
          <w:sz w:val="20"/>
        </w:rPr>
        <w:t>million</w:t>
      </w:r>
      <w:r>
        <w:rPr>
          <w:color w:val="131618"/>
          <w:spacing w:val="14"/>
          <w:sz w:val="20"/>
        </w:rPr>
        <w:t xml:space="preserve"> </w:t>
      </w:r>
      <w:r>
        <w:rPr>
          <w:color w:val="26282A"/>
          <w:sz w:val="20"/>
        </w:rPr>
        <w:t xml:space="preserve">was </w:t>
      </w:r>
      <w:r>
        <w:rPr>
          <w:color w:val="131618"/>
          <w:sz w:val="20"/>
        </w:rPr>
        <w:t>held</w:t>
      </w:r>
      <w:r>
        <w:rPr>
          <w:color w:val="131618"/>
          <w:spacing w:val="-9"/>
          <w:sz w:val="20"/>
        </w:rPr>
        <w:t xml:space="preserve"> </w:t>
      </w:r>
      <w:r>
        <w:rPr>
          <w:color w:val="131618"/>
          <w:sz w:val="20"/>
        </w:rPr>
        <w:t>in</w:t>
      </w:r>
      <w:r>
        <w:rPr>
          <w:color w:val="131618"/>
          <w:spacing w:val="3"/>
          <w:sz w:val="20"/>
        </w:rPr>
        <w:t xml:space="preserve"> </w:t>
      </w:r>
      <w:r>
        <w:rPr>
          <w:color w:val="131618"/>
          <w:sz w:val="20"/>
        </w:rPr>
        <w:t>reserves</w:t>
      </w:r>
      <w:r>
        <w:rPr>
          <w:color w:val="131618"/>
          <w:spacing w:val="11"/>
          <w:sz w:val="20"/>
        </w:rPr>
        <w:t xml:space="preserve"> </w:t>
      </w:r>
      <w:r>
        <w:rPr>
          <w:i/>
          <w:color w:val="26282A"/>
          <w:sz w:val="20"/>
        </w:rPr>
        <w:t>(2025:</w:t>
      </w:r>
      <w:r>
        <w:rPr>
          <w:i/>
          <w:color w:val="26282A"/>
          <w:spacing w:val="5"/>
          <w:sz w:val="20"/>
        </w:rPr>
        <w:t xml:space="preserve"> </w:t>
      </w:r>
      <w:r>
        <w:rPr>
          <w:i/>
          <w:color w:val="26282A"/>
          <w:spacing w:val="-2"/>
          <w:sz w:val="20"/>
        </w:rPr>
        <w:t>£8.6m).</w:t>
      </w:r>
    </w:p>
    <w:p w14:paraId="7DAE150C" w14:textId="77777777" w:rsidR="00C46A5D" w:rsidRDefault="00C23D3E">
      <w:pPr>
        <w:pStyle w:val="Heading4"/>
        <w:spacing w:before="225"/>
        <w:ind w:left="326"/>
      </w:pPr>
      <w:r>
        <w:rPr>
          <w:color w:val="26282A"/>
        </w:rPr>
        <w:t>Future</w:t>
      </w:r>
      <w:r>
        <w:rPr>
          <w:color w:val="26282A"/>
          <w:spacing w:val="-10"/>
        </w:rPr>
        <w:t xml:space="preserve"> </w:t>
      </w:r>
      <w:r>
        <w:rPr>
          <w:color w:val="26282A"/>
          <w:spacing w:val="-2"/>
        </w:rPr>
        <w:t>Plans</w:t>
      </w:r>
    </w:p>
    <w:p w14:paraId="7DAE150D" w14:textId="77777777" w:rsidR="00C46A5D" w:rsidRDefault="00C23D3E">
      <w:pPr>
        <w:pStyle w:val="BodyText"/>
        <w:spacing w:before="226"/>
        <w:ind w:left="331" w:right="222"/>
        <w:jc w:val="both"/>
      </w:pPr>
      <w:r>
        <w:rPr>
          <w:color w:val="131618"/>
        </w:rPr>
        <w:t xml:space="preserve">We </w:t>
      </w:r>
      <w:r>
        <w:rPr>
          <w:color w:val="26282A"/>
        </w:rPr>
        <w:t>are</w:t>
      </w:r>
      <w:r>
        <w:rPr>
          <w:color w:val="26282A"/>
          <w:spacing w:val="-8"/>
        </w:rPr>
        <w:t xml:space="preserve"> </w:t>
      </w:r>
      <w:r>
        <w:rPr>
          <w:color w:val="26282A"/>
        </w:rPr>
        <w:t>a</w:t>
      </w:r>
      <w:r>
        <w:rPr>
          <w:color w:val="26282A"/>
          <w:spacing w:val="-12"/>
        </w:rPr>
        <w:t xml:space="preserve"> </w:t>
      </w:r>
      <w:r>
        <w:rPr>
          <w:color w:val="26282A"/>
        </w:rPr>
        <w:t>strong</w:t>
      </w:r>
      <w:r>
        <w:rPr>
          <w:color w:val="26282A"/>
          <w:spacing w:val="-4"/>
        </w:rPr>
        <w:t xml:space="preserve"> </w:t>
      </w:r>
      <w:r>
        <w:rPr>
          <w:color w:val="26282A"/>
        </w:rPr>
        <w:t>and</w:t>
      </w:r>
      <w:r>
        <w:rPr>
          <w:color w:val="26282A"/>
          <w:spacing w:val="-4"/>
        </w:rPr>
        <w:t xml:space="preserve"> </w:t>
      </w:r>
      <w:r>
        <w:rPr>
          <w:color w:val="131618"/>
        </w:rPr>
        <w:t xml:space="preserve">resilient </w:t>
      </w:r>
      <w:r>
        <w:rPr>
          <w:color w:val="26282A"/>
        </w:rPr>
        <w:t>organisation,</w:t>
      </w:r>
      <w:r>
        <w:rPr>
          <w:color w:val="26282A"/>
          <w:spacing w:val="28"/>
        </w:rPr>
        <w:t xml:space="preserve"> </w:t>
      </w:r>
      <w:r>
        <w:rPr>
          <w:color w:val="26282A"/>
        </w:rPr>
        <w:t xml:space="preserve">which </w:t>
      </w:r>
      <w:r>
        <w:rPr>
          <w:color w:val="131618"/>
        </w:rPr>
        <w:t>is</w:t>
      </w:r>
      <w:r>
        <w:rPr>
          <w:color w:val="131618"/>
          <w:spacing w:val="-3"/>
        </w:rPr>
        <w:t xml:space="preserve"> </w:t>
      </w:r>
      <w:r>
        <w:rPr>
          <w:color w:val="131618"/>
        </w:rPr>
        <w:t xml:space="preserve">well </w:t>
      </w:r>
      <w:r>
        <w:rPr>
          <w:color w:val="26282A"/>
        </w:rPr>
        <w:t>governed by</w:t>
      </w:r>
      <w:r>
        <w:rPr>
          <w:color w:val="26282A"/>
          <w:spacing w:val="-11"/>
        </w:rPr>
        <w:t xml:space="preserve"> </w:t>
      </w:r>
      <w:r>
        <w:rPr>
          <w:color w:val="26282A"/>
        </w:rPr>
        <w:t>a diverse and</w:t>
      </w:r>
      <w:r>
        <w:rPr>
          <w:color w:val="26282A"/>
          <w:spacing w:val="-13"/>
        </w:rPr>
        <w:t xml:space="preserve"> </w:t>
      </w:r>
      <w:r>
        <w:rPr>
          <w:color w:val="26282A"/>
        </w:rPr>
        <w:t>skilled Board.</w:t>
      </w:r>
      <w:r>
        <w:rPr>
          <w:color w:val="26282A"/>
          <w:spacing w:val="-9"/>
        </w:rPr>
        <w:t xml:space="preserve"> </w:t>
      </w:r>
      <w:r>
        <w:rPr>
          <w:color w:val="26282A"/>
        </w:rPr>
        <w:t xml:space="preserve">Our Board </w:t>
      </w:r>
      <w:r>
        <w:rPr>
          <w:color w:val="131618"/>
        </w:rPr>
        <w:t>i</w:t>
      </w:r>
      <w:r>
        <w:rPr>
          <w:color w:val="363A3A"/>
        </w:rPr>
        <w:t xml:space="preserve">s </w:t>
      </w:r>
      <w:r>
        <w:rPr>
          <w:color w:val="26282A"/>
        </w:rPr>
        <w:t>very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aware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of</w:t>
      </w:r>
      <w:r>
        <w:rPr>
          <w:color w:val="26282A"/>
          <w:spacing w:val="-8"/>
        </w:rPr>
        <w:t xml:space="preserve"> </w:t>
      </w:r>
      <w:r>
        <w:rPr>
          <w:color w:val="131618"/>
        </w:rPr>
        <w:t xml:space="preserve">the </w:t>
      </w:r>
      <w:r>
        <w:rPr>
          <w:color w:val="26282A"/>
        </w:rPr>
        <w:t>ongo</w:t>
      </w:r>
      <w:r>
        <w:rPr>
          <w:color w:val="050507"/>
        </w:rPr>
        <w:t>in</w:t>
      </w:r>
      <w:r>
        <w:rPr>
          <w:color w:val="26282A"/>
        </w:rPr>
        <w:t xml:space="preserve">g </w:t>
      </w:r>
      <w:r>
        <w:rPr>
          <w:color w:val="131618"/>
        </w:rPr>
        <w:t>need</w:t>
      </w:r>
      <w:r>
        <w:rPr>
          <w:color w:val="131618"/>
          <w:spacing w:val="-7"/>
        </w:rPr>
        <w:t xml:space="preserve"> </w:t>
      </w:r>
      <w:r>
        <w:rPr>
          <w:color w:val="131618"/>
        </w:rPr>
        <w:t>to</w:t>
      </w:r>
      <w:r>
        <w:rPr>
          <w:color w:val="131618"/>
          <w:spacing w:val="-14"/>
        </w:rPr>
        <w:t xml:space="preserve"> </w:t>
      </w:r>
      <w:r>
        <w:rPr>
          <w:color w:val="26282A"/>
        </w:rPr>
        <w:t>keep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management</w:t>
      </w:r>
      <w:r>
        <w:rPr>
          <w:color w:val="26282A"/>
          <w:spacing w:val="19"/>
        </w:rPr>
        <w:t xml:space="preserve"> </w:t>
      </w:r>
      <w:r>
        <w:rPr>
          <w:color w:val="26282A"/>
        </w:rPr>
        <w:t>costs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>as</w:t>
      </w:r>
      <w:r>
        <w:rPr>
          <w:color w:val="26282A"/>
          <w:spacing w:val="-9"/>
        </w:rPr>
        <w:t xml:space="preserve"> </w:t>
      </w:r>
      <w:r>
        <w:rPr>
          <w:color w:val="131618"/>
        </w:rPr>
        <w:t>low</w:t>
      </w:r>
      <w:r>
        <w:rPr>
          <w:color w:val="131618"/>
          <w:spacing w:val="-8"/>
        </w:rPr>
        <w:t xml:space="preserve"> </w:t>
      </w:r>
      <w:r>
        <w:rPr>
          <w:color w:val="26282A"/>
        </w:rPr>
        <w:t>as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possible,</w:t>
      </w:r>
      <w:r>
        <w:rPr>
          <w:color w:val="26282A"/>
          <w:spacing w:val="-4"/>
        </w:rPr>
        <w:t xml:space="preserve"> </w:t>
      </w:r>
      <w:r>
        <w:rPr>
          <w:color w:val="131618"/>
        </w:rPr>
        <w:t>rents</w:t>
      </w:r>
      <w:r>
        <w:rPr>
          <w:color w:val="131618"/>
          <w:spacing w:val="-3"/>
        </w:rPr>
        <w:t xml:space="preserve"> </w:t>
      </w:r>
      <w:r>
        <w:rPr>
          <w:color w:val="26282A"/>
        </w:rPr>
        <w:t>affordable, and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>stil</w:t>
      </w:r>
      <w:r>
        <w:rPr>
          <w:color w:val="050507"/>
        </w:rPr>
        <w:t>l</w:t>
      </w:r>
      <w:r>
        <w:rPr>
          <w:color w:val="050507"/>
          <w:spacing w:val="-13"/>
        </w:rPr>
        <w:t xml:space="preserve"> </w:t>
      </w:r>
      <w:r>
        <w:rPr>
          <w:color w:val="26282A"/>
        </w:rPr>
        <w:t xml:space="preserve">ensure </w:t>
      </w:r>
      <w:r>
        <w:rPr>
          <w:color w:val="131618"/>
        </w:rPr>
        <w:t xml:space="preserve">that </w:t>
      </w:r>
      <w:r>
        <w:rPr>
          <w:color w:val="26282A"/>
        </w:rPr>
        <w:t>we</w:t>
      </w:r>
      <w:r>
        <w:rPr>
          <w:color w:val="26282A"/>
          <w:spacing w:val="-2"/>
        </w:rPr>
        <w:t xml:space="preserve"> </w:t>
      </w:r>
      <w:r>
        <w:rPr>
          <w:color w:val="26282A"/>
        </w:rPr>
        <w:t xml:space="preserve">can maintain and </w:t>
      </w:r>
      <w:r>
        <w:rPr>
          <w:color w:val="050507"/>
        </w:rPr>
        <w:t>imp</w:t>
      </w:r>
      <w:r>
        <w:rPr>
          <w:color w:val="26282A"/>
        </w:rPr>
        <w:t xml:space="preserve">rove </w:t>
      </w:r>
      <w:r>
        <w:rPr>
          <w:color w:val="131618"/>
        </w:rPr>
        <w:t>its</w:t>
      </w:r>
      <w:r>
        <w:rPr>
          <w:color w:val="131618"/>
          <w:spacing w:val="-2"/>
        </w:rPr>
        <w:t xml:space="preserve"> </w:t>
      </w:r>
      <w:r>
        <w:rPr>
          <w:color w:val="26282A"/>
        </w:rPr>
        <w:t>standards</w:t>
      </w:r>
      <w:r>
        <w:rPr>
          <w:color w:val="26282A"/>
          <w:spacing w:val="31"/>
        </w:rPr>
        <w:t xml:space="preserve"> </w:t>
      </w:r>
      <w:r>
        <w:rPr>
          <w:color w:val="26282A"/>
        </w:rPr>
        <w:t>of service de</w:t>
      </w:r>
      <w:r>
        <w:rPr>
          <w:color w:val="050507"/>
        </w:rPr>
        <w:t>liv</w:t>
      </w:r>
      <w:r>
        <w:rPr>
          <w:color w:val="26282A"/>
        </w:rPr>
        <w:t>ery and</w:t>
      </w:r>
      <w:r>
        <w:rPr>
          <w:color w:val="26282A"/>
          <w:spacing w:val="-9"/>
        </w:rPr>
        <w:t xml:space="preserve"> </w:t>
      </w:r>
      <w:r>
        <w:rPr>
          <w:color w:val="131618"/>
        </w:rPr>
        <w:t xml:space="preserve">homes </w:t>
      </w:r>
      <w:r>
        <w:rPr>
          <w:color w:val="26282A"/>
        </w:rPr>
        <w:t>to our customers.</w:t>
      </w:r>
    </w:p>
    <w:p w14:paraId="7DAE150E" w14:textId="77777777" w:rsidR="00C46A5D" w:rsidRDefault="00C23D3E">
      <w:pPr>
        <w:pStyle w:val="BodyText"/>
        <w:spacing w:before="228"/>
        <w:ind w:left="333" w:right="211" w:hanging="2"/>
        <w:jc w:val="both"/>
      </w:pPr>
      <w:r>
        <w:rPr>
          <w:color w:val="26282A"/>
        </w:rPr>
        <w:t xml:space="preserve">Our Board </w:t>
      </w:r>
      <w:r>
        <w:rPr>
          <w:color w:val="131618"/>
        </w:rPr>
        <w:t>ha</w:t>
      </w:r>
      <w:r>
        <w:rPr>
          <w:color w:val="363A3A"/>
        </w:rPr>
        <w:t xml:space="preserve">s </w:t>
      </w:r>
      <w:r>
        <w:rPr>
          <w:color w:val="26282A"/>
        </w:rPr>
        <w:t xml:space="preserve">been </w:t>
      </w:r>
      <w:r>
        <w:rPr>
          <w:color w:val="131618"/>
        </w:rPr>
        <w:t>refre</w:t>
      </w:r>
      <w:r>
        <w:rPr>
          <w:color w:val="363A3A"/>
        </w:rPr>
        <w:t>s</w:t>
      </w:r>
      <w:r>
        <w:rPr>
          <w:color w:val="131618"/>
        </w:rPr>
        <w:t xml:space="preserve">hed, </w:t>
      </w:r>
      <w:r>
        <w:rPr>
          <w:color w:val="26282A"/>
        </w:rPr>
        <w:t xml:space="preserve">with a </w:t>
      </w:r>
      <w:r>
        <w:rPr>
          <w:color w:val="131618"/>
        </w:rPr>
        <w:t xml:space="preserve">new </w:t>
      </w:r>
      <w:r>
        <w:rPr>
          <w:color w:val="26282A"/>
        </w:rPr>
        <w:t xml:space="preserve">Chair and other </w:t>
      </w:r>
      <w:r>
        <w:rPr>
          <w:color w:val="131618"/>
        </w:rPr>
        <w:t xml:space="preserve">new </w:t>
      </w:r>
      <w:r>
        <w:rPr>
          <w:color w:val="26282A"/>
        </w:rPr>
        <w:t xml:space="preserve">members drawn </w:t>
      </w:r>
      <w:r>
        <w:rPr>
          <w:color w:val="131618"/>
        </w:rPr>
        <w:t xml:space="preserve">from </w:t>
      </w:r>
      <w:r>
        <w:rPr>
          <w:color w:val="26282A"/>
        </w:rPr>
        <w:t xml:space="preserve">the sector, our </w:t>
      </w:r>
      <w:r>
        <w:rPr>
          <w:color w:val="050507"/>
        </w:rPr>
        <w:t>l</w:t>
      </w:r>
      <w:r>
        <w:rPr>
          <w:color w:val="26282A"/>
        </w:rPr>
        <w:t>ocal community and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 xml:space="preserve">beyond. </w:t>
      </w:r>
      <w:r>
        <w:rPr>
          <w:color w:val="131618"/>
        </w:rPr>
        <w:t>We</w:t>
      </w:r>
      <w:r>
        <w:rPr>
          <w:color w:val="131618"/>
          <w:spacing w:val="-10"/>
        </w:rPr>
        <w:t xml:space="preserve"> </w:t>
      </w:r>
      <w:r>
        <w:rPr>
          <w:color w:val="26282A"/>
        </w:rPr>
        <w:t>wi</w:t>
      </w:r>
      <w:r>
        <w:rPr>
          <w:color w:val="050507"/>
        </w:rPr>
        <w:t>ll</w:t>
      </w:r>
      <w:r>
        <w:rPr>
          <w:color w:val="050507"/>
          <w:spacing w:val="-10"/>
        </w:rPr>
        <w:t xml:space="preserve"> </w:t>
      </w:r>
      <w:r>
        <w:rPr>
          <w:color w:val="131618"/>
        </w:rPr>
        <w:t xml:space="preserve">review </w:t>
      </w:r>
      <w:r>
        <w:rPr>
          <w:color w:val="26282A"/>
        </w:rPr>
        <w:t>our</w:t>
      </w:r>
      <w:r>
        <w:rPr>
          <w:color w:val="26282A"/>
          <w:spacing w:val="-2"/>
        </w:rPr>
        <w:t xml:space="preserve"> </w:t>
      </w:r>
      <w:r>
        <w:rPr>
          <w:color w:val="26282A"/>
        </w:rPr>
        <w:t>Bus</w:t>
      </w:r>
      <w:r>
        <w:rPr>
          <w:color w:val="050507"/>
        </w:rPr>
        <w:t>in</w:t>
      </w:r>
      <w:r>
        <w:rPr>
          <w:color w:val="26282A"/>
        </w:rPr>
        <w:t>ess P</w:t>
      </w:r>
      <w:r>
        <w:rPr>
          <w:color w:val="050507"/>
        </w:rPr>
        <w:t>l</w:t>
      </w:r>
      <w:r>
        <w:rPr>
          <w:color w:val="26282A"/>
        </w:rPr>
        <w:t>an</w:t>
      </w:r>
      <w:r>
        <w:rPr>
          <w:color w:val="26282A"/>
          <w:spacing w:val="-1"/>
        </w:rPr>
        <w:t xml:space="preserve"> </w:t>
      </w:r>
      <w:r>
        <w:rPr>
          <w:color w:val="050507"/>
        </w:rPr>
        <w:t>l</w:t>
      </w:r>
      <w:r>
        <w:rPr>
          <w:color w:val="26282A"/>
        </w:rPr>
        <w:t>ater</w:t>
      </w:r>
      <w:r>
        <w:rPr>
          <w:color w:val="26282A"/>
          <w:spacing w:val="-1"/>
        </w:rPr>
        <w:t xml:space="preserve"> </w:t>
      </w:r>
      <w:r>
        <w:rPr>
          <w:color w:val="131618"/>
        </w:rPr>
        <w:t>in</w:t>
      </w:r>
      <w:r>
        <w:rPr>
          <w:color w:val="131618"/>
          <w:spacing w:val="-12"/>
        </w:rPr>
        <w:t xml:space="preserve"> </w:t>
      </w:r>
      <w:r>
        <w:rPr>
          <w:color w:val="26282A"/>
        </w:rPr>
        <w:t>2026,</w:t>
      </w:r>
      <w:r>
        <w:rPr>
          <w:color w:val="26282A"/>
          <w:spacing w:val="-10"/>
        </w:rPr>
        <w:t xml:space="preserve"> </w:t>
      </w:r>
      <w:r>
        <w:rPr>
          <w:color w:val="131618"/>
        </w:rPr>
        <w:t>to</w:t>
      </w:r>
      <w:r>
        <w:rPr>
          <w:color w:val="131618"/>
          <w:spacing w:val="-10"/>
        </w:rPr>
        <w:t xml:space="preserve"> </w:t>
      </w:r>
      <w:r>
        <w:rPr>
          <w:color w:val="26282A"/>
        </w:rPr>
        <w:t>ensure that</w:t>
      </w:r>
      <w:r>
        <w:rPr>
          <w:color w:val="26282A"/>
          <w:spacing w:val="-6"/>
        </w:rPr>
        <w:t xml:space="preserve"> </w:t>
      </w:r>
      <w:r>
        <w:rPr>
          <w:color w:val="26282A"/>
        </w:rPr>
        <w:t>key</w:t>
      </w:r>
      <w:r>
        <w:rPr>
          <w:color w:val="26282A"/>
          <w:spacing w:val="-10"/>
        </w:rPr>
        <w:t xml:space="preserve"> </w:t>
      </w:r>
      <w:r>
        <w:rPr>
          <w:color w:val="26282A"/>
        </w:rPr>
        <w:t xml:space="preserve">assumptions are </w:t>
      </w:r>
      <w:r>
        <w:rPr>
          <w:color w:val="363A3A"/>
        </w:rPr>
        <w:t>st</w:t>
      </w:r>
      <w:r>
        <w:rPr>
          <w:color w:val="131618"/>
        </w:rPr>
        <w:t xml:space="preserve">ill relevant </w:t>
      </w:r>
      <w:r>
        <w:rPr>
          <w:color w:val="26282A"/>
        </w:rPr>
        <w:t xml:space="preserve">and </w:t>
      </w:r>
      <w:r>
        <w:rPr>
          <w:color w:val="131618"/>
        </w:rPr>
        <w:t xml:space="preserve">that </w:t>
      </w:r>
      <w:r>
        <w:rPr>
          <w:color w:val="26282A"/>
        </w:rPr>
        <w:t xml:space="preserve">our objectives are </w:t>
      </w:r>
      <w:r>
        <w:rPr>
          <w:color w:val="131618"/>
        </w:rPr>
        <w:t xml:space="preserve">tuned </w:t>
      </w:r>
      <w:r>
        <w:rPr>
          <w:color w:val="26282A"/>
        </w:rPr>
        <w:t xml:space="preserve">correctly </w:t>
      </w:r>
      <w:r>
        <w:rPr>
          <w:color w:val="131618"/>
        </w:rPr>
        <w:t xml:space="preserve">to </w:t>
      </w:r>
      <w:r>
        <w:rPr>
          <w:color w:val="26282A"/>
        </w:rPr>
        <w:t>cha</w:t>
      </w:r>
      <w:r>
        <w:rPr>
          <w:color w:val="050507"/>
        </w:rPr>
        <w:t>ll</w:t>
      </w:r>
      <w:r>
        <w:rPr>
          <w:color w:val="26282A"/>
        </w:rPr>
        <w:t xml:space="preserve">enges facing </w:t>
      </w:r>
      <w:r>
        <w:rPr>
          <w:color w:val="131618"/>
        </w:rPr>
        <w:t>us.</w:t>
      </w:r>
    </w:p>
    <w:p w14:paraId="7DAE150F" w14:textId="77777777" w:rsidR="00C46A5D" w:rsidRDefault="00C46A5D">
      <w:pPr>
        <w:pStyle w:val="BodyText"/>
        <w:jc w:val="both"/>
        <w:sectPr w:rsidR="00C46A5D">
          <w:pgSz w:w="11950" w:h="16880"/>
          <w:pgMar w:top="1300" w:right="850" w:bottom="1440" w:left="708" w:header="814" w:footer="1233" w:gutter="0"/>
          <w:cols w:space="720"/>
        </w:sectPr>
      </w:pPr>
    </w:p>
    <w:p w14:paraId="7DAE1510" w14:textId="77777777" w:rsidR="00C46A5D" w:rsidRDefault="00C46A5D">
      <w:pPr>
        <w:pStyle w:val="BodyText"/>
        <w:spacing w:before="7"/>
      </w:pPr>
    </w:p>
    <w:p w14:paraId="7DAE1511" w14:textId="77777777" w:rsidR="00C46A5D" w:rsidRDefault="00C23D3E">
      <w:pPr>
        <w:pStyle w:val="Heading4"/>
        <w:spacing w:line="232" w:lineRule="auto"/>
        <w:ind w:left="239" w:right="5097"/>
      </w:pPr>
      <w:r>
        <w:rPr>
          <w:color w:val="242828"/>
        </w:rPr>
        <w:t>Report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from The</w:t>
      </w:r>
      <w:r>
        <w:rPr>
          <w:color w:val="242828"/>
          <w:spacing w:val="-13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-3"/>
        </w:rPr>
        <w:t xml:space="preserve"> </w:t>
      </w:r>
      <w:r>
        <w:rPr>
          <w:color w:val="242828"/>
        </w:rPr>
        <w:t xml:space="preserve">Management </w:t>
      </w:r>
      <w:r>
        <w:rPr>
          <w:b w:val="0"/>
          <w:color w:val="363B3D"/>
        </w:rPr>
        <w:t xml:space="preserve">- </w:t>
      </w:r>
      <w:r>
        <w:rPr>
          <w:color w:val="242828"/>
        </w:rPr>
        <w:t>Continued For the Year Ended 31 March 2026</w:t>
      </w:r>
    </w:p>
    <w:p w14:paraId="7DAE1512" w14:textId="77777777" w:rsidR="00C46A5D" w:rsidRDefault="00C46A5D">
      <w:pPr>
        <w:pStyle w:val="BodyText"/>
        <w:spacing w:before="5"/>
        <w:rPr>
          <w:b/>
        </w:rPr>
      </w:pPr>
    </w:p>
    <w:p w14:paraId="7DAE1513" w14:textId="77777777" w:rsidR="00C46A5D" w:rsidRDefault="00C23D3E">
      <w:pPr>
        <w:pStyle w:val="BodyText"/>
        <w:spacing w:before="1"/>
        <w:ind w:left="241" w:firstLine="2"/>
      </w:pPr>
      <w:r>
        <w:rPr>
          <w:color w:val="242828"/>
        </w:rPr>
        <w:t xml:space="preserve">Going </w:t>
      </w:r>
      <w:r>
        <w:rPr>
          <w:color w:val="111315"/>
        </w:rPr>
        <w:t>forward,</w:t>
      </w:r>
      <w:r>
        <w:rPr>
          <w:color w:val="111315"/>
          <w:spacing w:val="22"/>
        </w:rPr>
        <w:t xml:space="preserve"> </w:t>
      </w:r>
      <w:r>
        <w:rPr>
          <w:color w:val="242828"/>
        </w:rPr>
        <w:t>we will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 xml:space="preserve">continue to </w:t>
      </w:r>
      <w:r>
        <w:rPr>
          <w:color w:val="111315"/>
        </w:rPr>
        <w:t xml:space="preserve">take </w:t>
      </w:r>
      <w:r>
        <w:rPr>
          <w:color w:val="242828"/>
        </w:rPr>
        <w:t xml:space="preserve">a self-aware, </w:t>
      </w:r>
      <w:r>
        <w:rPr>
          <w:color w:val="111315"/>
        </w:rPr>
        <w:t>proactive,</w:t>
      </w:r>
      <w:r>
        <w:rPr>
          <w:color w:val="111315"/>
          <w:spacing w:val="19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9"/>
        </w:rPr>
        <w:t xml:space="preserve"> </w:t>
      </w:r>
      <w:r>
        <w:rPr>
          <w:color w:val="111315"/>
        </w:rPr>
        <w:t>pragmatic</w:t>
      </w:r>
      <w:r>
        <w:rPr>
          <w:color w:val="111315"/>
          <w:spacing w:val="27"/>
        </w:rPr>
        <w:t xml:space="preserve"> </w:t>
      </w:r>
      <w:r>
        <w:rPr>
          <w:color w:val="242828"/>
        </w:rPr>
        <w:t>approach</w:t>
      </w:r>
      <w:r>
        <w:rPr>
          <w:color w:val="242828"/>
          <w:spacing w:val="19"/>
        </w:rPr>
        <w:t xml:space="preserve"> </w:t>
      </w:r>
      <w:r>
        <w:rPr>
          <w:color w:val="111315"/>
        </w:rPr>
        <w:t xml:space="preserve">to </w:t>
      </w:r>
      <w:r>
        <w:rPr>
          <w:color w:val="242828"/>
        </w:rPr>
        <w:t>strategic</w:t>
      </w:r>
      <w:r>
        <w:rPr>
          <w:color w:val="242828"/>
          <w:spacing w:val="22"/>
        </w:rPr>
        <w:t xml:space="preserve"> </w:t>
      </w:r>
      <w:r>
        <w:rPr>
          <w:color w:val="242828"/>
        </w:rPr>
        <w:t>decision-</w:t>
      </w:r>
      <w:r>
        <w:rPr>
          <w:color w:val="111315"/>
          <w:spacing w:val="-2"/>
        </w:rPr>
        <w:t>making.</w:t>
      </w:r>
    </w:p>
    <w:p w14:paraId="7DAE1514" w14:textId="77777777" w:rsidR="00C46A5D" w:rsidRDefault="00C23D3E">
      <w:pPr>
        <w:pStyle w:val="BodyText"/>
        <w:spacing w:before="219"/>
        <w:ind w:left="252"/>
      </w:pPr>
      <w:r>
        <w:rPr>
          <w:color w:val="242828"/>
        </w:rPr>
        <w:t>We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will</w:t>
      </w:r>
      <w:r>
        <w:rPr>
          <w:color w:val="242828"/>
          <w:spacing w:val="-13"/>
        </w:rPr>
        <w:t xml:space="preserve"> </w:t>
      </w:r>
      <w:r>
        <w:rPr>
          <w:color w:val="242828"/>
        </w:rPr>
        <w:t>focus</w:t>
      </w:r>
      <w:r>
        <w:rPr>
          <w:color w:val="242828"/>
          <w:spacing w:val="3"/>
        </w:rPr>
        <w:t xml:space="preserve"> </w:t>
      </w:r>
      <w:r>
        <w:rPr>
          <w:color w:val="242828"/>
          <w:spacing w:val="-5"/>
        </w:rPr>
        <w:t>on:</w:t>
      </w:r>
    </w:p>
    <w:p w14:paraId="7DAE1515" w14:textId="77777777" w:rsidR="00C46A5D" w:rsidRDefault="00C23D3E">
      <w:pPr>
        <w:pStyle w:val="ListParagraph"/>
        <w:numPr>
          <w:ilvl w:val="0"/>
          <w:numId w:val="7"/>
        </w:numPr>
        <w:tabs>
          <w:tab w:val="left" w:pos="972"/>
        </w:tabs>
        <w:spacing w:before="16"/>
        <w:ind w:left="972" w:hanging="367"/>
        <w:rPr>
          <w:color w:val="484B4B"/>
          <w:sz w:val="20"/>
        </w:rPr>
      </w:pPr>
      <w:r>
        <w:rPr>
          <w:color w:val="111315"/>
          <w:sz w:val="20"/>
        </w:rPr>
        <w:t>building</w:t>
      </w:r>
      <w:r>
        <w:rPr>
          <w:color w:val="111315"/>
          <w:spacing w:val="-2"/>
          <w:sz w:val="20"/>
        </w:rPr>
        <w:t xml:space="preserve"> </w:t>
      </w:r>
      <w:r>
        <w:rPr>
          <w:color w:val="242828"/>
          <w:sz w:val="20"/>
        </w:rPr>
        <w:t>on our</w:t>
      </w:r>
      <w:r>
        <w:rPr>
          <w:color w:val="242828"/>
          <w:spacing w:val="20"/>
          <w:sz w:val="20"/>
        </w:rPr>
        <w:t xml:space="preserve"> </w:t>
      </w:r>
      <w:r>
        <w:rPr>
          <w:color w:val="242828"/>
          <w:sz w:val="20"/>
        </w:rPr>
        <w:t>strengths</w:t>
      </w:r>
      <w:r>
        <w:rPr>
          <w:color w:val="242828"/>
          <w:spacing w:val="4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9"/>
          <w:sz w:val="20"/>
        </w:rPr>
        <w:t xml:space="preserve"> </w:t>
      </w:r>
      <w:r>
        <w:rPr>
          <w:color w:val="111315"/>
          <w:sz w:val="20"/>
        </w:rPr>
        <w:t>maximising</w:t>
      </w:r>
      <w:r>
        <w:rPr>
          <w:color w:val="111315"/>
          <w:spacing w:val="12"/>
          <w:sz w:val="20"/>
        </w:rPr>
        <w:t xml:space="preserve"> </w:t>
      </w:r>
      <w:r>
        <w:rPr>
          <w:color w:val="242828"/>
          <w:sz w:val="20"/>
        </w:rPr>
        <w:t>opportunities,</w:t>
      </w:r>
      <w:r>
        <w:rPr>
          <w:color w:val="242828"/>
          <w:spacing w:val="-5"/>
          <w:sz w:val="20"/>
        </w:rPr>
        <w:t xml:space="preserve"> </w:t>
      </w:r>
      <w:r>
        <w:rPr>
          <w:color w:val="111315"/>
          <w:sz w:val="20"/>
        </w:rPr>
        <w:t>including development</w:t>
      </w:r>
      <w:r>
        <w:rPr>
          <w:color w:val="111315"/>
          <w:spacing w:val="21"/>
          <w:sz w:val="20"/>
        </w:rPr>
        <w:t xml:space="preserve"> </w:t>
      </w:r>
      <w:r>
        <w:rPr>
          <w:color w:val="242828"/>
          <w:spacing w:val="-2"/>
          <w:sz w:val="20"/>
        </w:rPr>
        <w:t>opportunities</w:t>
      </w:r>
    </w:p>
    <w:p w14:paraId="7DAE1516" w14:textId="77777777" w:rsidR="00C46A5D" w:rsidRDefault="00C23D3E">
      <w:pPr>
        <w:pStyle w:val="ListParagraph"/>
        <w:numPr>
          <w:ilvl w:val="0"/>
          <w:numId w:val="7"/>
        </w:numPr>
        <w:tabs>
          <w:tab w:val="left" w:pos="971"/>
        </w:tabs>
        <w:spacing w:before="9"/>
        <w:ind w:left="971" w:hanging="358"/>
        <w:rPr>
          <w:color w:val="363B3D"/>
          <w:sz w:val="20"/>
        </w:rPr>
      </w:pPr>
      <w:r>
        <w:rPr>
          <w:color w:val="242828"/>
          <w:sz w:val="20"/>
        </w:rPr>
        <w:t>developing</w:t>
      </w:r>
      <w:r>
        <w:rPr>
          <w:color w:val="242828"/>
          <w:spacing w:val="2"/>
          <w:sz w:val="20"/>
        </w:rPr>
        <w:t xml:space="preserve"> </w:t>
      </w:r>
      <w:r>
        <w:rPr>
          <w:color w:val="111315"/>
          <w:sz w:val="20"/>
        </w:rPr>
        <w:t>the</w:t>
      </w:r>
      <w:r>
        <w:rPr>
          <w:color w:val="111315"/>
          <w:spacing w:val="9"/>
          <w:sz w:val="20"/>
        </w:rPr>
        <w:t xml:space="preserve"> </w:t>
      </w:r>
      <w:r>
        <w:rPr>
          <w:color w:val="242828"/>
          <w:sz w:val="20"/>
        </w:rPr>
        <w:t>strategic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outlook</w:t>
      </w:r>
      <w:r>
        <w:rPr>
          <w:color w:val="242828"/>
          <w:spacing w:val="4"/>
          <w:sz w:val="20"/>
        </w:rPr>
        <w:t xml:space="preserve"> </w:t>
      </w:r>
      <w:r>
        <w:rPr>
          <w:color w:val="242828"/>
          <w:sz w:val="20"/>
        </w:rPr>
        <w:t>of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Board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8"/>
          <w:sz w:val="20"/>
        </w:rPr>
        <w:t xml:space="preserve"> </w:t>
      </w:r>
      <w:r>
        <w:rPr>
          <w:color w:val="111315"/>
          <w:sz w:val="20"/>
        </w:rPr>
        <w:t>Leadership</w:t>
      </w:r>
      <w:r>
        <w:rPr>
          <w:color w:val="111315"/>
          <w:spacing w:val="14"/>
          <w:sz w:val="20"/>
        </w:rPr>
        <w:t xml:space="preserve"> </w:t>
      </w:r>
      <w:r>
        <w:rPr>
          <w:color w:val="111315"/>
          <w:spacing w:val="-4"/>
          <w:sz w:val="20"/>
        </w:rPr>
        <w:t>Team</w:t>
      </w:r>
    </w:p>
    <w:p w14:paraId="7DAE1517" w14:textId="77777777" w:rsidR="00C46A5D" w:rsidRDefault="00C23D3E">
      <w:pPr>
        <w:pStyle w:val="ListParagraph"/>
        <w:numPr>
          <w:ilvl w:val="0"/>
          <w:numId w:val="7"/>
        </w:numPr>
        <w:tabs>
          <w:tab w:val="left" w:pos="979"/>
        </w:tabs>
        <w:spacing w:before="16"/>
        <w:ind w:left="979" w:hanging="366"/>
        <w:rPr>
          <w:color w:val="363B3D"/>
          <w:sz w:val="20"/>
        </w:rPr>
      </w:pPr>
      <w:r>
        <w:rPr>
          <w:color w:val="242828"/>
          <w:sz w:val="20"/>
        </w:rPr>
        <w:t>identifying</w:t>
      </w:r>
      <w:r>
        <w:rPr>
          <w:color w:val="242828"/>
          <w:spacing w:val="-2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"/>
          <w:sz w:val="20"/>
        </w:rPr>
        <w:t xml:space="preserve"> </w:t>
      </w:r>
      <w:r>
        <w:rPr>
          <w:color w:val="111315"/>
          <w:sz w:val="20"/>
        </w:rPr>
        <w:t>responding</w:t>
      </w:r>
      <w:r>
        <w:rPr>
          <w:color w:val="111315"/>
          <w:spacing w:val="1"/>
          <w:sz w:val="20"/>
        </w:rPr>
        <w:t xml:space="preserve"> </w:t>
      </w:r>
      <w:r>
        <w:rPr>
          <w:color w:val="111315"/>
          <w:sz w:val="20"/>
        </w:rPr>
        <w:t>to</w:t>
      </w:r>
      <w:r>
        <w:rPr>
          <w:color w:val="111315"/>
          <w:spacing w:val="2"/>
          <w:sz w:val="20"/>
        </w:rPr>
        <w:t xml:space="preserve"> </w:t>
      </w:r>
      <w:r>
        <w:rPr>
          <w:color w:val="111315"/>
          <w:sz w:val="20"/>
        </w:rPr>
        <w:t>threats</w:t>
      </w:r>
      <w:r>
        <w:rPr>
          <w:color w:val="111315"/>
          <w:spacing w:val="4"/>
          <w:sz w:val="20"/>
        </w:rPr>
        <w:t xml:space="preserve"> </w:t>
      </w:r>
      <w:r>
        <w:rPr>
          <w:color w:val="111315"/>
          <w:sz w:val="20"/>
        </w:rPr>
        <w:t>to</w:t>
      </w:r>
      <w:r>
        <w:rPr>
          <w:color w:val="111315"/>
          <w:spacing w:val="-11"/>
          <w:sz w:val="20"/>
        </w:rPr>
        <w:t xml:space="preserve"> </w:t>
      </w:r>
      <w:r>
        <w:rPr>
          <w:color w:val="242828"/>
          <w:sz w:val="20"/>
        </w:rPr>
        <w:t>our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pacing w:val="-2"/>
          <w:sz w:val="20"/>
        </w:rPr>
        <w:t>business</w:t>
      </w:r>
    </w:p>
    <w:p w14:paraId="7DAE1518" w14:textId="77777777" w:rsidR="00C46A5D" w:rsidRDefault="00C23D3E">
      <w:pPr>
        <w:pStyle w:val="ListParagraph"/>
        <w:numPr>
          <w:ilvl w:val="0"/>
          <w:numId w:val="7"/>
        </w:numPr>
        <w:tabs>
          <w:tab w:val="left" w:pos="972"/>
        </w:tabs>
        <w:spacing w:before="16"/>
        <w:ind w:left="972" w:hanging="352"/>
        <w:rPr>
          <w:color w:val="363B3D"/>
          <w:sz w:val="20"/>
        </w:rPr>
      </w:pPr>
      <w:r>
        <w:rPr>
          <w:color w:val="111315"/>
          <w:sz w:val="20"/>
        </w:rPr>
        <w:t>managing</w:t>
      </w:r>
      <w:r>
        <w:rPr>
          <w:color w:val="111315"/>
          <w:spacing w:val="5"/>
          <w:sz w:val="20"/>
        </w:rPr>
        <w:t xml:space="preserve"> </w:t>
      </w:r>
      <w:r>
        <w:rPr>
          <w:color w:val="111315"/>
          <w:sz w:val="20"/>
        </w:rPr>
        <w:t>risks</w:t>
      </w:r>
      <w:r>
        <w:rPr>
          <w:color w:val="111315"/>
          <w:spacing w:val="-3"/>
          <w:sz w:val="20"/>
        </w:rPr>
        <w:t xml:space="preserve"> </w:t>
      </w:r>
      <w:r>
        <w:rPr>
          <w:color w:val="242828"/>
          <w:sz w:val="20"/>
        </w:rPr>
        <w:t>effectively,</w:t>
      </w:r>
      <w:r>
        <w:rPr>
          <w:color w:val="242828"/>
          <w:spacing w:val="14"/>
          <w:sz w:val="20"/>
        </w:rPr>
        <w:t xml:space="preserve"> </w:t>
      </w:r>
      <w:r>
        <w:rPr>
          <w:color w:val="242828"/>
          <w:sz w:val="20"/>
        </w:rPr>
        <w:t>while</w:t>
      </w:r>
      <w:r>
        <w:rPr>
          <w:color w:val="242828"/>
          <w:spacing w:val="-11"/>
          <w:sz w:val="20"/>
        </w:rPr>
        <w:t xml:space="preserve"> </w:t>
      </w:r>
      <w:r>
        <w:rPr>
          <w:color w:val="242828"/>
          <w:sz w:val="20"/>
        </w:rPr>
        <w:t>continuing</w:t>
      </w:r>
      <w:r>
        <w:rPr>
          <w:color w:val="242828"/>
          <w:spacing w:val="2"/>
          <w:sz w:val="20"/>
        </w:rPr>
        <w:t xml:space="preserve"> </w:t>
      </w:r>
      <w:r>
        <w:rPr>
          <w:color w:val="242828"/>
          <w:sz w:val="20"/>
        </w:rPr>
        <w:t>to</w:t>
      </w:r>
      <w:r>
        <w:rPr>
          <w:color w:val="242828"/>
          <w:spacing w:val="1"/>
          <w:sz w:val="20"/>
        </w:rPr>
        <w:t xml:space="preserve"> </w:t>
      </w:r>
      <w:r>
        <w:rPr>
          <w:color w:val="242828"/>
          <w:sz w:val="20"/>
        </w:rPr>
        <w:t>put</w:t>
      </w:r>
      <w:r>
        <w:rPr>
          <w:color w:val="242828"/>
          <w:spacing w:val="23"/>
          <w:sz w:val="20"/>
        </w:rPr>
        <w:t xml:space="preserve"> </w:t>
      </w:r>
      <w:r>
        <w:rPr>
          <w:color w:val="242828"/>
          <w:sz w:val="20"/>
        </w:rPr>
        <w:t>our</w:t>
      </w:r>
      <w:r>
        <w:rPr>
          <w:color w:val="242828"/>
          <w:spacing w:val="-7"/>
          <w:sz w:val="20"/>
        </w:rPr>
        <w:t xml:space="preserve"> </w:t>
      </w:r>
      <w:r>
        <w:rPr>
          <w:color w:val="111315"/>
          <w:sz w:val="20"/>
        </w:rPr>
        <w:t xml:space="preserve">people </w:t>
      </w:r>
      <w:r>
        <w:rPr>
          <w:color w:val="111315"/>
          <w:spacing w:val="-2"/>
          <w:sz w:val="20"/>
        </w:rPr>
        <w:t>first.</w:t>
      </w:r>
    </w:p>
    <w:p w14:paraId="7DAE1519" w14:textId="77777777" w:rsidR="00C46A5D" w:rsidRDefault="00C23D3E">
      <w:pPr>
        <w:pStyle w:val="BodyText"/>
        <w:spacing w:before="218" w:line="475" w:lineRule="auto"/>
        <w:ind w:left="257" w:right="1974" w:hanging="8"/>
      </w:pPr>
      <w:r>
        <w:rPr>
          <w:color w:val="111315"/>
        </w:rPr>
        <w:t>This</w:t>
      </w:r>
      <w:r>
        <w:rPr>
          <w:color w:val="111315"/>
          <w:spacing w:val="-1"/>
        </w:rPr>
        <w:t xml:space="preserve"> </w:t>
      </w:r>
      <w:r>
        <w:rPr>
          <w:color w:val="242828"/>
        </w:rPr>
        <w:t>approach will</w:t>
      </w:r>
      <w:r>
        <w:rPr>
          <w:color w:val="242828"/>
          <w:spacing w:val="-8"/>
        </w:rPr>
        <w:t xml:space="preserve"> </w:t>
      </w:r>
      <w:r>
        <w:rPr>
          <w:color w:val="111315"/>
        </w:rPr>
        <w:t xml:space="preserve">help </w:t>
      </w:r>
      <w:r>
        <w:rPr>
          <w:color w:val="242828"/>
        </w:rPr>
        <w:t>ensure that</w:t>
      </w:r>
      <w:r>
        <w:rPr>
          <w:color w:val="242828"/>
          <w:spacing w:val="-3"/>
        </w:rPr>
        <w:t xml:space="preserve"> </w:t>
      </w:r>
      <w:r>
        <w:rPr>
          <w:color w:val="242828"/>
        </w:rPr>
        <w:t xml:space="preserve">DPHA </w:t>
      </w:r>
      <w:r>
        <w:rPr>
          <w:color w:val="111315"/>
        </w:rPr>
        <w:t xml:space="preserve">remains </w:t>
      </w:r>
      <w:r>
        <w:rPr>
          <w:color w:val="242828"/>
        </w:rPr>
        <w:t xml:space="preserve">a </w:t>
      </w:r>
      <w:r>
        <w:rPr>
          <w:color w:val="111315"/>
        </w:rPr>
        <w:t xml:space="preserve">resilient </w:t>
      </w:r>
      <w:r>
        <w:rPr>
          <w:color w:val="242828"/>
        </w:rPr>
        <w:t>and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 xml:space="preserve">successful organisation. The </w:t>
      </w:r>
      <w:r>
        <w:rPr>
          <w:color w:val="111315"/>
        </w:rPr>
        <w:t xml:space="preserve">following </w:t>
      </w:r>
      <w:r>
        <w:rPr>
          <w:color w:val="242828"/>
        </w:rPr>
        <w:t xml:space="preserve">are some </w:t>
      </w:r>
      <w:r>
        <w:rPr>
          <w:color w:val="111315"/>
        </w:rPr>
        <w:t xml:space="preserve">key </w:t>
      </w:r>
      <w:r>
        <w:rPr>
          <w:color w:val="242828"/>
        </w:rPr>
        <w:t xml:space="preserve">projects that we will take </w:t>
      </w:r>
      <w:r>
        <w:rPr>
          <w:color w:val="111315"/>
        </w:rPr>
        <w:t xml:space="preserve">forward in </w:t>
      </w:r>
      <w:r>
        <w:rPr>
          <w:color w:val="242828"/>
        </w:rPr>
        <w:t>2026/2027:</w:t>
      </w:r>
    </w:p>
    <w:p w14:paraId="7DAE151A" w14:textId="77777777" w:rsidR="00C46A5D" w:rsidRDefault="00C23D3E">
      <w:pPr>
        <w:pStyle w:val="ListParagraph"/>
        <w:numPr>
          <w:ilvl w:val="0"/>
          <w:numId w:val="7"/>
        </w:numPr>
        <w:tabs>
          <w:tab w:val="left" w:pos="988"/>
        </w:tabs>
        <w:spacing w:before="22"/>
        <w:ind w:left="988" w:hanging="361"/>
        <w:rPr>
          <w:color w:val="242828"/>
          <w:sz w:val="20"/>
        </w:rPr>
      </w:pPr>
      <w:r>
        <w:rPr>
          <w:color w:val="111315"/>
          <w:sz w:val="20"/>
        </w:rPr>
        <w:t>Implementing</w:t>
      </w:r>
      <w:r>
        <w:rPr>
          <w:color w:val="111315"/>
          <w:spacing w:val="16"/>
          <w:sz w:val="20"/>
        </w:rPr>
        <w:t xml:space="preserve"> </w:t>
      </w:r>
      <w:r>
        <w:rPr>
          <w:color w:val="242828"/>
          <w:sz w:val="20"/>
        </w:rPr>
        <w:t xml:space="preserve">Asset </w:t>
      </w:r>
      <w:r>
        <w:rPr>
          <w:color w:val="111315"/>
          <w:sz w:val="20"/>
        </w:rPr>
        <w:t>Management</w:t>
      </w:r>
      <w:r>
        <w:rPr>
          <w:color w:val="111315"/>
          <w:spacing w:val="11"/>
          <w:sz w:val="20"/>
        </w:rPr>
        <w:t xml:space="preserve"> </w:t>
      </w:r>
      <w:r>
        <w:rPr>
          <w:color w:val="242828"/>
          <w:sz w:val="20"/>
        </w:rPr>
        <w:t>Strategy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4"/>
          <w:sz w:val="20"/>
        </w:rPr>
        <w:t xml:space="preserve"> </w:t>
      </w:r>
      <w:r>
        <w:rPr>
          <w:color w:val="111315"/>
          <w:sz w:val="20"/>
        </w:rPr>
        <w:t>developing</w:t>
      </w:r>
      <w:r>
        <w:rPr>
          <w:color w:val="111315"/>
          <w:spacing w:val="-2"/>
          <w:sz w:val="20"/>
        </w:rPr>
        <w:t xml:space="preserve"> </w:t>
      </w:r>
      <w:r>
        <w:rPr>
          <w:color w:val="242828"/>
          <w:sz w:val="20"/>
        </w:rPr>
        <w:t>our approach</w:t>
      </w:r>
      <w:r>
        <w:rPr>
          <w:color w:val="242828"/>
          <w:spacing w:val="7"/>
          <w:sz w:val="20"/>
        </w:rPr>
        <w:t xml:space="preserve"> </w:t>
      </w:r>
      <w:r>
        <w:rPr>
          <w:color w:val="242828"/>
          <w:sz w:val="20"/>
        </w:rPr>
        <w:t>to</w:t>
      </w:r>
      <w:r>
        <w:rPr>
          <w:color w:val="242828"/>
          <w:spacing w:val="6"/>
          <w:sz w:val="20"/>
        </w:rPr>
        <w:t xml:space="preserve"> </w:t>
      </w:r>
      <w:r>
        <w:rPr>
          <w:color w:val="111315"/>
          <w:sz w:val="20"/>
        </w:rPr>
        <w:t>Net</w:t>
      </w:r>
      <w:r>
        <w:rPr>
          <w:color w:val="111315"/>
          <w:spacing w:val="-2"/>
          <w:sz w:val="20"/>
        </w:rPr>
        <w:t xml:space="preserve"> </w:t>
      </w:r>
      <w:r>
        <w:rPr>
          <w:color w:val="242828"/>
          <w:spacing w:val="-4"/>
          <w:sz w:val="20"/>
        </w:rPr>
        <w:t>Zero</w:t>
      </w:r>
    </w:p>
    <w:p w14:paraId="7DAE151B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1"/>
          <w:tab w:val="left" w:pos="993"/>
        </w:tabs>
        <w:spacing w:before="22" w:line="232" w:lineRule="auto"/>
        <w:ind w:left="993" w:right="256" w:hanging="366"/>
        <w:rPr>
          <w:color w:val="242828"/>
          <w:sz w:val="20"/>
        </w:rPr>
      </w:pPr>
      <w:r>
        <w:rPr>
          <w:color w:val="242828"/>
          <w:w w:val="105"/>
          <w:sz w:val="20"/>
        </w:rPr>
        <w:t>Reviewing</w:t>
      </w:r>
      <w:r>
        <w:rPr>
          <w:color w:val="242828"/>
          <w:spacing w:val="-12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our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approach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to</w:t>
      </w:r>
      <w:r>
        <w:rPr>
          <w:color w:val="111315"/>
          <w:spacing w:val="-6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working</w:t>
      </w:r>
      <w:r>
        <w:rPr>
          <w:color w:val="242828"/>
          <w:spacing w:val="-12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in</w:t>
      </w:r>
      <w:r>
        <w:rPr>
          <w:color w:val="111315"/>
          <w:spacing w:val="-6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our</w:t>
      </w:r>
      <w:r>
        <w:rPr>
          <w:color w:val="242828"/>
          <w:spacing w:val="-12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community,</w:t>
      </w:r>
      <w:r>
        <w:rPr>
          <w:color w:val="242828"/>
          <w:spacing w:val="-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with</w:t>
      </w:r>
      <w:r>
        <w:rPr>
          <w:color w:val="242828"/>
          <w:spacing w:val="-13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</w:t>
      </w:r>
      <w:r>
        <w:rPr>
          <w:color w:val="242828"/>
          <w:spacing w:val="-12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focus</w:t>
      </w:r>
      <w:r>
        <w:rPr>
          <w:color w:val="111315"/>
          <w:spacing w:val="-13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on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more</w:t>
      </w:r>
      <w:r>
        <w:rPr>
          <w:color w:val="111315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customer-facing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time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by our</w:t>
      </w:r>
      <w:r>
        <w:rPr>
          <w:color w:val="242828"/>
          <w:spacing w:val="-16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Housing</w:t>
      </w:r>
      <w:r>
        <w:rPr>
          <w:color w:val="111315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and</w:t>
      </w:r>
      <w:r>
        <w:rPr>
          <w:color w:val="242828"/>
          <w:spacing w:val="-18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Assets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team</w:t>
      </w:r>
      <w:r>
        <w:rPr>
          <w:color w:val="111315"/>
          <w:spacing w:val="-16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to</w:t>
      </w:r>
      <w:r>
        <w:rPr>
          <w:color w:val="111315"/>
          <w:spacing w:val="-11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build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our</w:t>
      </w:r>
      <w:r>
        <w:rPr>
          <w:color w:val="242828"/>
          <w:spacing w:val="-11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relationships</w:t>
      </w:r>
      <w:r>
        <w:rPr>
          <w:color w:val="111315"/>
          <w:spacing w:val="6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and</w:t>
      </w:r>
      <w:r>
        <w:rPr>
          <w:color w:val="242828"/>
          <w:spacing w:val="-2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knowledge</w:t>
      </w:r>
      <w:r>
        <w:rPr>
          <w:color w:val="111315"/>
          <w:spacing w:val="-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of</w:t>
      </w:r>
      <w:r>
        <w:rPr>
          <w:color w:val="242828"/>
          <w:spacing w:val="-10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our</w:t>
      </w:r>
      <w:r>
        <w:rPr>
          <w:color w:val="242828"/>
          <w:spacing w:val="-9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tenants</w:t>
      </w:r>
    </w:p>
    <w:p w14:paraId="7DAE151C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5"/>
        </w:tabs>
        <w:spacing w:before="18"/>
        <w:ind w:left="995" w:hanging="361"/>
        <w:rPr>
          <w:color w:val="363B3D"/>
          <w:sz w:val="20"/>
        </w:rPr>
      </w:pPr>
      <w:r>
        <w:rPr>
          <w:color w:val="111315"/>
          <w:sz w:val="20"/>
        </w:rPr>
        <w:t>Implementing</w:t>
      </w:r>
      <w:r>
        <w:rPr>
          <w:color w:val="111315"/>
          <w:spacing w:val="9"/>
          <w:sz w:val="20"/>
        </w:rPr>
        <w:t xml:space="preserve"> </w:t>
      </w:r>
      <w:r>
        <w:rPr>
          <w:color w:val="242828"/>
          <w:sz w:val="20"/>
        </w:rPr>
        <w:t>our</w:t>
      </w:r>
      <w:r>
        <w:rPr>
          <w:color w:val="242828"/>
          <w:spacing w:val="-3"/>
          <w:sz w:val="20"/>
        </w:rPr>
        <w:t xml:space="preserve"> </w:t>
      </w:r>
      <w:r>
        <w:rPr>
          <w:color w:val="242828"/>
          <w:sz w:val="20"/>
        </w:rPr>
        <w:t>Digital</w:t>
      </w:r>
      <w:r>
        <w:rPr>
          <w:color w:val="242828"/>
          <w:spacing w:val="-7"/>
          <w:sz w:val="20"/>
        </w:rPr>
        <w:t xml:space="preserve"> </w:t>
      </w:r>
      <w:r>
        <w:rPr>
          <w:color w:val="242828"/>
          <w:sz w:val="20"/>
        </w:rPr>
        <w:t>Strategy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&amp;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Community</w:t>
      </w:r>
      <w:r>
        <w:rPr>
          <w:color w:val="242828"/>
          <w:spacing w:val="12"/>
          <w:sz w:val="20"/>
        </w:rPr>
        <w:t xml:space="preserve"> </w:t>
      </w:r>
      <w:r>
        <w:rPr>
          <w:color w:val="111315"/>
          <w:sz w:val="20"/>
        </w:rPr>
        <w:t>Investment</w:t>
      </w:r>
      <w:r>
        <w:rPr>
          <w:color w:val="111315"/>
          <w:spacing w:val="17"/>
          <w:sz w:val="20"/>
        </w:rPr>
        <w:t xml:space="preserve"> </w:t>
      </w:r>
      <w:r>
        <w:rPr>
          <w:color w:val="242828"/>
          <w:spacing w:val="-4"/>
          <w:sz w:val="20"/>
        </w:rPr>
        <w:t>Plan</w:t>
      </w:r>
    </w:p>
    <w:p w14:paraId="7DAE151D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0"/>
          <w:tab w:val="left" w:pos="993"/>
        </w:tabs>
        <w:spacing w:before="9"/>
        <w:ind w:left="993" w:right="265" w:hanging="352"/>
        <w:rPr>
          <w:color w:val="242828"/>
          <w:sz w:val="20"/>
        </w:rPr>
      </w:pPr>
      <w:r>
        <w:rPr>
          <w:color w:val="242828"/>
          <w:sz w:val="20"/>
        </w:rPr>
        <w:t xml:space="preserve">Further </w:t>
      </w:r>
      <w:r>
        <w:rPr>
          <w:color w:val="111315"/>
          <w:sz w:val="20"/>
        </w:rPr>
        <w:t xml:space="preserve">improving </w:t>
      </w:r>
      <w:r>
        <w:rPr>
          <w:color w:val="242828"/>
          <w:sz w:val="20"/>
        </w:rPr>
        <w:t>our digital</w:t>
      </w:r>
      <w:r>
        <w:rPr>
          <w:color w:val="242828"/>
          <w:spacing w:val="-5"/>
          <w:sz w:val="20"/>
        </w:rPr>
        <w:t xml:space="preserve"> </w:t>
      </w:r>
      <w:r>
        <w:rPr>
          <w:color w:val="242828"/>
          <w:sz w:val="20"/>
        </w:rPr>
        <w:t>offer,</w:t>
      </w:r>
      <w:r>
        <w:rPr>
          <w:color w:val="242828"/>
          <w:spacing w:val="-1"/>
          <w:sz w:val="20"/>
        </w:rPr>
        <w:t xml:space="preserve"> </w:t>
      </w:r>
      <w:r>
        <w:rPr>
          <w:color w:val="111315"/>
          <w:sz w:val="20"/>
        </w:rPr>
        <w:t xml:space="preserve">including </w:t>
      </w:r>
      <w:r>
        <w:rPr>
          <w:color w:val="242828"/>
          <w:sz w:val="20"/>
        </w:rPr>
        <w:t xml:space="preserve">development of our </w:t>
      </w:r>
      <w:r>
        <w:rPr>
          <w:color w:val="111315"/>
          <w:sz w:val="20"/>
        </w:rPr>
        <w:t xml:space="preserve">new </w:t>
      </w:r>
      <w:r>
        <w:rPr>
          <w:color w:val="242828"/>
          <w:sz w:val="20"/>
        </w:rPr>
        <w:t xml:space="preserve">website to </w:t>
      </w:r>
      <w:r>
        <w:rPr>
          <w:color w:val="111315"/>
          <w:sz w:val="20"/>
        </w:rPr>
        <w:t xml:space="preserve">include new </w:t>
      </w:r>
      <w:r>
        <w:rPr>
          <w:color w:val="242828"/>
          <w:sz w:val="20"/>
        </w:rPr>
        <w:t xml:space="preserve">customer service </w:t>
      </w:r>
      <w:r>
        <w:rPr>
          <w:color w:val="111315"/>
          <w:sz w:val="20"/>
        </w:rPr>
        <w:t>functionality,</w:t>
      </w:r>
      <w:r>
        <w:rPr>
          <w:color w:val="111315"/>
          <w:spacing w:val="-7"/>
          <w:sz w:val="20"/>
        </w:rPr>
        <w:t xml:space="preserve"> </w:t>
      </w:r>
      <w:r>
        <w:rPr>
          <w:color w:val="242828"/>
          <w:sz w:val="20"/>
        </w:rPr>
        <w:t xml:space="preserve">as well as </w:t>
      </w:r>
      <w:r>
        <w:rPr>
          <w:color w:val="111315"/>
          <w:sz w:val="20"/>
        </w:rPr>
        <w:t>the</w:t>
      </w:r>
      <w:r>
        <w:rPr>
          <w:color w:val="111315"/>
          <w:spacing w:val="-3"/>
          <w:sz w:val="20"/>
        </w:rPr>
        <w:t xml:space="preserve"> </w:t>
      </w:r>
      <w:r>
        <w:rPr>
          <w:color w:val="111315"/>
          <w:sz w:val="20"/>
        </w:rPr>
        <w:t xml:space="preserve">launch </w:t>
      </w:r>
      <w:r>
        <w:rPr>
          <w:color w:val="242828"/>
          <w:sz w:val="20"/>
        </w:rPr>
        <w:t>of our customer portal and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increasing our online presence.</w:t>
      </w:r>
    </w:p>
    <w:p w14:paraId="7DAE151E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2"/>
          <w:tab w:val="left" w:pos="998"/>
        </w:tabs>
        <w:spacing w:before="23" w:line="232" w:lineRule="auto"/>
        <w:ind w:left="992" w:right="265" w:hanging="351"/>
        <w:rPr>
          <w:color w:val="363B3D"/>
          <w:sz w:val="20"/>
        </w:rPr>
      </w:pPr>
      <w:r>
        <w:rPr>
          <w:color w:val="111315"/>
          <w:w w:val="105"/>
          <w:sz w:val="20"/>
        </w:rPr>
        <w:t>Reviewing</w:t>
      </w:r>
      <w:r>
        <w:rPr>
          <w:color w:val="111315"/>
          <w:spacing w:val="-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the</w:t>
      </w:r>
      <w:r>
        <w:rPr>
          <w:color w:val="111315"/>
          <w:spacing w:val="-1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business</w:t>
      </w:r>
      <w:r>
        <w:rPr>
          <w:color w:val="111315"/>
          <w:spacing w:val="-14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model</w:t>
      </w:r>
      <w:r>
        <w:rPr>
          <w:color w:val="111315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for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our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Dalmuir</w:t>
      </w:r>
      <w:r>
        <w:rPr>
          <w:color w:val="111315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Out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of</w:t>
      </w:r>
      <w:r>
        <w:rPr>
          <w:color w:val="242828"/>
          <w:spacing w:val="-11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Schools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Care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Group</w:t>
      </w:r>
      <w:r>
        <w:rPr>
          <w:color w:val="242828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(DOSCG),</w:t>
      </w:r>
      <w:r>
        <w:rPr>
          <w:color w:val="242828"/>
          <w:spacing w:val="-11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with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111315"/>
          <w:w w:val="105"/>
          <w:sz w:val="20"/>
        </w:rPr>
        <w:t>the</w:t>
      </w:r>
      <w:r>
        <w:rPr>
          <w:color w:val="111315"/>
          <w:spacing w:val="-14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aim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 xml:space="preserve">of ensuring </w:t>
      </w:r>
      <w:r>
        <w:rPr>
          <w:color w:val="111315"/>
          <w:w w:val="105"/>
          <w:sz w:val="20"/>
        </w:rPr>
        <w:t>the</w:t>
      </w:r>
      <w:r>
        <w:rPr>
          <w:color w:val="111315"/>
          <w:spacing w:val="-16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 xml:space="preserve">service's </w:t>
      </w:r>
      <w:r>
        <w:rPr>
          <w:color w:val="111315"/>
          <w:w w:val="105"/>
          <w:sz w:val="20"/>
        </w:rPr>
        <w:t>long-term future</w:t>
      </w:r>
      <w:r>
        <w:rPr>
          <w:color w:val="111315"/>
          <w:spacing w:val="-3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and</w:t>
      </w:r>
      <w:r>
        <w:rPr>
          <w:color w:val="242828"/>
          <w:spacing w:val="-15"/>
          <w:w w:val="105"/>
          <w:sz w:val="20"/>
        </w:rPr>
        <w:t xml:space="preserve"> </w:t>
      </w:r>
      <w:r>
        <w:rPr>
          <w:color w:val="363B3D"/>
          <w:w w:val="105"/>
          <w:sz w:val="20"/>
        </w:rPr>
        <w:t>s</w:t>
      </w:r>
      <w:r>
        <w:rPr>
          <w:color w:val="111315"/>
          <w:w w:val="105"/>
          <w:sz w:val="20"/>
        </w:rPr>
        <w:t>ustainability.</w:t>
      </w:r>
    </w:p>
    <w:p w14:paraId="7DAE151F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9"/>
        </w:tabs>
        <w:spacing w:before="25"/>
        <w:ind w:left="999" w:hanging="357"/>
        <w:rPr>
          <w:color w:val="363B3D"/>
          <w:sz w:val="20"/>
        </w:rPr>
      </w:pPr>
      <w:r>
        <w:rPr>
          <w:color w:val="242828"/>
          <w:sz w:val="20"/>
        </w:rPr>
        <w:t>Developing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a</w:t>
      </w:r>
      <w:r>
        <w:rPr>
          <w:color w:val="242828"/>
          <w:spacing w:val="-5"/>
          <w:sz w:val="20"/>
        </w:rPr>
        <w:t xml:space="preserve"> </w:t>
      </w:r>
      <w:r>
        <w:rPr>
          <w:color w:val="242828"/>
          <w:sz w:val="20"/>
        </w:rPr>
        <w:t>People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pacing w:val="-2"/>
          <w:sz w:val="20"/>
        </w:rPr>
        <w:t>Strategy</w:t>
      </w:r>
    </w:p>
    <w:p w14:paraId="7DAE1520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5"/>
        </w:tabs>
        <w:spacing w:before="9"/>
        <w:ind w:left="995" w:hanging="353"/>
        <w:rPr>
          <w:color w:val="363B3D"/>
          <w:sz w:val="20"/>
        </w:rPr>
      </w:pPr>
      <w:r>
        <w:rPr>
          <w:color w:val="111315"/>
          <w:sz w:val="20"/>
        </w:rPr>
        <w:t>Investors</w:t>
      </w:r>
      <w:r>
        <w:rPr>
          <w:color w:val="111315"/>
          <w:spacing w:val="5"/>
          <w:sz w:val="20"/>
        </w:rPr>
        <w:t xml:space="preserve"> </w:t>
      </w:r>
      <w:r>
        <w:rPr>
          <w:color w:val="111315"/>
          <w:sz w:val="20"/>
        </w:rPr>
        <w:t>in</w:t>
      </w:r>
      <w:r>
        <w:rPr>
          <w:color w:val="111315"/>
          <w:spacing w:val="4"/>
          <w:sz w:val="20"/>
        </w:rPr>
        <w:t xml:space="preserve"> </w:t>
      </w:r>
      <w:r>
        <w:rPr>
          <w:color w:val="242828"/>
          <w:sz w:val="20"/>
        </w:rPr>
        <w:t>People</w:t>
      </w:r>
      <w:r>
        <w:rPr>
          <w:color w:val="242828"/>
          <w:spacing w:val="-9"/>
          <w:sz w:val="20"/>
        </w:rPr>
        <w:t xml:space="preserve"> </w:t>
      </w:r>
      <w:r>
        <w:rPr>
          <w:color w:val="111315"/>
          <w:sz w:val="20"/>
        </w:rPr>
        <w:t>re-</w:t>
      </w:r>
      <w:r>
        <w:rPr>
          <w:color w:val="111315"/>
          <w:spacing w:val="-2"/>
          <w:sz w:val="20"/>
        </w:rPr>
        <w:t>accreditation</w:t>
      </w:r>
    </w:p>
    <w:p w14:paraId="7DAE1521" w14:textId="77777777" w:rsidR="00C46A5D" w:rsidRDefault="00C46A5D">
      <w:pPr>
        <w:pStyle w:val="BodyText"/>
        <w:spacing w:before="1"/>
      </w:pPr>
    </w:p>
    <w:p w14:paraId="7DAE1522" w14:textId="77777777" w:rsidR="00C46A5D" w:rsidRDefault="00C23D3E">
      <w:pPr>
        <w:pStyle w:val="BodyText"/>
        <w:spacing w:line="232" w:lineRule="auto"/>
        <w:ind w:left="280" w:right="266" w:hanging="7"/>
      </w:pPr>
      <w:r>
        <w:rPr>
          <w:color w:val="242828"/>
        </w:rPr>
        <w:t>Our</w:t>
      </w:r>
      <w:r>
        <w:rPr>
          <w:color w:val="242828"/>
          <w:spacing w:val="20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-3"/>
        </w:rPr>
        <w:t xml:space="preserve"> </w:t>
      </w:r>
      <w:r>
        <w:rPr>
          <w:color w:val="111315"/>
        </w:rPr>
        <w:t xml:space="preserve">is </w:t>
      </w:r>
      <w:r>
        <w:rPr>
          <w:color w:val="242828"/>
        </w:rPr>
        <w:t>forward</w:t>
      </w:r>
      <w:r>
        <w:rPr>
          <w:color w:val="242828"/>
          <w:spacing w:val="-13"/>
        </w:rPr>
        <w:t xml:space="preserve"> </w:t>
      </w:r>
      <w:r>
        <w:rPr>
          <w:color w:val="111315"/>
        </w:rPr>
        <w:t>thinking</w:t>
      </w:r>
      <w:r>
        <w:rPr>
          <w:color w:val="111315"/>
          <w:spacing w:val="-8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14"/>
        </w:rPr>
        <w:t xml:space="preserve"> </w:t>
      </w:r>
      <w:r>
        <w:rPr>
          <w:color w:val="111315"/>
        </w:rPr>
        <w:t>is</w:t>
      </w:r>
      <w:r>
        <w:rPr>
          <w:color w:val="111315"/>
          <w:spacing w:val="-9"/>
        </w:rPr>
        <w:t xml:space="preserve"> </w:t>
      </w:r>
      <w:r>
        <w:rPr>
          <w:color w:val="111315"/>
        </w:rPr>
        <w:t>prepar</w:t>
      </w:r>
      <w:r>
        <w:rPr>
          <w:color w:val="363B3D"/>
        </w:rPr>
        <w:t>e</w:t>
      </w:r>
      <w:r>
        <w:rPr>
          <w:color w:val="111315"/>
        </w:rPr>
        <w:t>d to</w:t>
      </w:r>
      <w:r>
        <w:rPr>
          <w:color w:val="111315"/>
          <w:spacing w:val="17"/>
        </w:rPr>
        <w:t xml:space="preserve"> </w:t>
      </w:r>
      <w:r>
        <w:rPr>
          <w:color w:val="242828"/>
        </w:rPr>
        <w:t>explore opportunities</w:t>
      </w:r>
      <w:r>
        <w:rPr>
          <w:color w:val="242828"/>
          <w:spacing w:val="27"/>
        </w:rPr>
        <w:t xml:space="preserve"> </w:t>
      </w:r>
      <w:r>
        <w:rPr>
          <w:color w:val="242828"/>
        </w:rPr>
        <w:t>for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growth and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change while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staying</w:t>
      </w:r>
      <w:r>
        <w:rPr>
          <w:color w:val="242828"/>
          <w:spacing w:val="-10"/>
        </w:rPr>
        <w:t xml:space="preserve"> </w:t>
      </w:r>
      <w:r>
        <w:rPr>
          <w:color w:val="111315"/>
        </w:rPr>
        <w:t xml:space="preserve">true to </w:t>
      </w:r>
      <w:r>
        <w:rPr>
          <w:color w:val="242828"/>
        </w:rPr>
        <w:t>our values and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 xml:space="preserve">ensuring that </w:t>
      </w:r>
      <w:r>
        <w:rPr>
          <w:color w:val="111315"/>
        </w:rPr>
        <w:t xml:space="preserve">tenants' </w:t>
      </w:r>
      <w:r>
        <w:rPr>
          <w:color w:val="242828"/>
        </w:rPr>
        <w:t xml:space="preserve">interests are at </w:t>
      </w:r>
      <w:r>
        <w:rPr>
          <w:color w:val="111315"/>
        </w:rPr>
        <w:t xml:space="preserve">the heart </w:t>
      </w:r>
      <w:r>
        <w:rPr>
          <w:color w:val="242828"/>
        </w:rPr>
        <w:t>of what we do.</w:t>
      </w:r>
    </w:p>
    <w:p w14:paraId="7DAE1523" w14:textId="77777777" w:rsidR="00C46A5D" w:rsidRDefault="00C46A5D">
      <w:pPr>
        <w:pStyle w:val="BodyText"/>
      </w:pPr>
    </w:p>
    <w:p w14:paraId="7DAE1524" w14:textId="77777777" w:rsidR="00C46A5D" w:rsidRDefault="00C46A5D">
      <w:pPr>
        <w:pStyle w:val="BodyText"/>
        <w:spacing w:before="7"/>
      </w:pPr>
    </w:p>
    <w:p w14:paraId="7DAE1525" w14:textId="77777777" w:rsidR="00C46A5D" w:rsidRDefault="00C23D3E">
      <w:pPr>
        <w:pStyle w:val="Heading4"/>
        <w:ind w:left="283"/>
      </w:pPr>
      <w:r>
        <w:rPr>
          <w:color w:val="242828"/>
        </w:rPr>
        <w:t>Risks</w:t>
      </w:r>
      <w:r>
        <w:rPr>
          <w:color w:val="242828"/>
          <w:spacing w:val="-16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7"/>
        </w:rPr>
        <w:t xml:space="preserve"> </w:t>
      </w:r>
      <w:r>
        <w:rPr>
          <w:color w:val="111315"/>
          <w:spacing w:val="-2"/>
        </w:rPr>
        <w:t>uncertainties</w:t>
      </w:r>
    </w:p>
    <w:p w14:paraId="7DAE1526" w14:textId="77777777" w:rsidR="00C46A5D" w:rsidRDefault="00C23D3E">
      <w:pPr>
        <w:pStyle w:val="BodyText"/>
        <w:spacing w:before="226"/>
        <w:ind w:left="284" w:right="236" w:firstLine="1"/>
        <w:jc w:val="both"/>
      </w:pPr>
      <w:r>
        <w:rPr>
          <w:color w:val="111315"/>
          <w:w w:val="105"/>
        </w:rPr>
        <w:t xml:space="preserve">In terms </w:t>
      </w:r>
      <w:r>
        <w:rPr>
          <w:color w:val="242828"/>
          <w:w w:val="105"/>
        </w:rPr>
        <w:t xml:space="preserve">of </w:t>
      </w:r>
      <w:r>
        <w:rPr>
          <w:color w:val="111315"/>
          <w:w w:val="105"/>
        </w:rPr>
        <w:t xml:space="preserve">risk management, the </w:t>
      </w:r>
      <w:r>
        <w:rPr>
          <w:color w:val="242828"/>
          <w:w w:val="105"/>
        </w:rPr>
        <w:t xml:space="preserve">Association continues </w:t>
      </w:r>
      <w:r>
        <w:rPr>
          <w:color w:val="111315"/>
          <w:w w:val="105"/>
        </w:rPr>
        <w:t xml:space="preserve">to </w:t>
      </w:r>
      <w:r>
        <w:rPr>
          <w:color w:val="242828"/>
          <w:w w:val="105"/>
        </w:rPr>
        <w:t xml:space="preserve">embed </w:t>
      </w:r>
      <w:r>
        <w:rPr>
          <w:color w:val="111315"/>
          <w:w w:val="105"/>
        </w:rPr>
        <w:t xml:space="preserve">its </w:t>
      </w:r>
      <w:r>
        <w:rPr>
          <w:color w:val="242828"/>
          <w:w w:val="105"/>
        </w:rPr>
        <w:t xml:space="preserve">well-established approach </w:t>
      </w:r>
      <w:r>
        <w:rPr>
          <w:color w:val="111315"/>
          <w:w w:val="105"/>
        </w:rPr>
        <w:t xml:space="preserve">to risk </w:t>
      </w:r>
      <w:r>
        <w:rPr>
          <w:color w:val="111315"/>
        </w:rPr>
        <w:t>management</w:t>
      </w:r>
      <w:r>
        <w:rPr>
          <w:color w:val="111315"/>
          <w:spacing w:val="28"/>
        </w:rPr>
        <w:t xml:space="preserve"> </w:t>
      </w:r>
      <w:r>
        <w:rPr>
          <w:color w:val="242828"/>
        </w:rPr>
        <w:t xml:space="preserve">throughout </w:t>
      </w:r>
      <w:r>
        <w:rPr>
          <w:color w:val="111315"/>
        </w:rPr>
        <w:t>the</w:t>
      </w:r>
      <w:r>
        <w:rPr>
          <w:color w:val="111315"/>
          <w:spacing w:val="-5"/>
        </w:rPr>
        <w:t xml:space="preserve"> </w:t>
      </w:r>
      <w:r>
        <w:rPr>
          <w:color w:val="242828"/>
        </w:rPr>
        <w:t>organisation.</w:t>
      </w:r>
      <w:r>
        <w:rPr>
          <w:color w:val="242828"/>
          <w:spacing w:val="80"/>
        </w:rPr>
        <w:t xml:space="preserve"> </w:t>
      </w:r>
      <w:r>
        <w:rPr>
          <w:color w:val="111315"/>
        </w:rPr>
        <w:t xml:space="preserve">The </w:t>
      </w:r>
      <w:r>
        <w:rPr>
          <w:color w:val="242828"/>
        </w:rPr>
        <w:t xml:space="preserve">Association's Strategic </w:t>
      </w:r>
      <w:r>
        <w:rPr>
          <w:color w:val="111315"/>
        </w:rPr>
        <w:t xml:space="preserve">Risk Register includes </w:t>
      </w:r>
      <w:r>
        <w:rPr>
          <w:color w:val="242828"/>
        </w:rPr>
        <w:t xml:space="preserve">scoring relating </w:t>
      </w:r>
      <w:r>
        <w:rPr>
          <w:color w:val="242828"/>
          <w:w w:val="105"/>
        </w:rPr>
        <w:t xml:space="preserve">to </w:t>
      </w:r>
      <w:r>
        <w:rPr>
          <w:color w:val="111315"/>
          <w:w w:val="105"/>
        </w:rPr>
        <w:t>risk</w:t>
      </w:r>
      <w:r>
        <w:rPr>
          <w:color w:val="111315"/>
          <w:spacing w:val="-19"/>
          <w:w w:val="105"/>
        </w:rPr>
        <w:t xml:space="preserve"> </w:t>
      </w:r>
      <w:r>
        <w:rPr>
          <w:color w:val="242828"/>
          <w:w w:val="105"/>
        </w:rPr>
        <w:t xml:space="preserve">appetite, </w:t>
      </w:r>
      <w:r>
        <w:rPr>
          <w:color w:val="111315"/>
          <w:w w:val="105"/>
        </w:rPr>
        <w:t>risk</w:t>
      </w:r>
      <w:r>
        <w:rPr>
          <w:color w:val="111315"/>
          <w:spacing w:val="-17"/>
          <w:w w:val="105"/>
        </w:rPr>
        <w:t xml:space="preserve"> </w:t>
      </w:r>
      <w:r>
        <w:rPr>
          <w:color w:val="111315"/>
          <w:w w:val="105"/>
        </w:rPr>
        <w:t>maturity</w:t>
      </w:r>
      <w:r>
        <w:rPr>
          <w:color w:val="111315"/>
          <w:spacing w:val="-3"/>
          <w:w w:val="105"/>
        </w:rPr>
        <w:t xml:space="preserve"> </w:t>
      </w:r>
      <w:r>
        <w:rPr>
          <w:color w:val="242828"/>
          <w:w w:val="105"/>
        </w:rPr>
        <w:t>and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risk</w:t>
      </w:r>
      <w:r>
        <w:rPr>
          <w:color w:val="242828"/>
          <w:spacing w:val="-15"/>
          <w:w w:val="105"/>
        </w:rPr>
        <w:t xml:space="preserve"> </w:t>
      </w:r>
      <w:r>
        <w:rPr>
          <w:color w:val="111315"/>
          <w:w w:val="105"/>
        </w:rPr>
        <w:t>tolerance.</w:t>
      </w:r>
    </w:p>
    <w:p w14:paraId="7DAE1527" w14:textId="77777777" w:rsidR="00C46A5D" w:rsidRDefault="00C23D3E">
      <w:pPr>
        <w:pStyle w:val="BodyText"/>
        <w:spacing w:before="228"/>
        <w:ind w:left="288"/>
        <w:jc w:val="both"/>
      </w:pPr>
      <w:r>
        <w:rPr>
          <w:color w:val="242828"/>
        </w:rPr>
        <w:t>Specifically,</w:t>
      </w:r>
      <w:r>
        <w:rPr>
          <w:color w:val="242828"/>
          <w:spacing w:val="10"/>
        </w:rPr>
        <w:t xml:space="preserve"> </w:t>
      </w:r>
      <w:r>
        <w:rPr>
          <w:color w:val="242828"/>
        </w:rPr>
        <w:t>we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will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continue</w:t>
      </w:r>
      <w:r>
        <w:rPr>
          <w:color w:val="242828"/>
          <w:spacing w:val="4"/>
        </w:rPr>
        <w:t xml:space="preserve"> </w:t>
      </w:r>
      <w:r>
        <w:rPr>
          <w:color w:val="242828"/>
        </w:rPr>
        <w:t>to</w:t>
      </w:r>
      <w:r>
        <w:rPr>
          <w:color w:val="242828"/>
          <w:spacing w:val="-11"/>
        </w:rPr>
        <w:t xml:space="preserve"> </w:t>
      </w:r>
      <w:r>
        <w:rPr>
          <w:color w:val="111315"/>
        </w:rPr>
        <w:t>manage</w:t>
      </w:r>
      <w:r>
        <w:rPr>
          <w:color w:val="111315"/>
          <w:spacing w:val="12"/>
        </w:rPr>
        <w:t xml:space="preserve"> </w:t>
      </w:r>
      <w:r>
        <w:rPr>
          <w:color w:val="242828"/>
        </w:rPr>
        <w:t>key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strategic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risks</w:t>
      </w:r>
      <w:r>
        <w:rPr>
          <w:color w:val="242828"/>
          <w:spacing w:val="2"/>
        </w:rPr>
        <w:t xml:space="preserve"> </w:t>
      </w:r>
      <w:r>
        <w:rPr>
          <w:color w:val="242828"/>
        </w:rPr>
        <w:t>connected</w:t>
      </w:r>
      <w:r>
        <w:rPr>
          <w:color w:val="242828"/>
          <w:spacing w:val="7"/>
        </w:rPr>
        <w:t xml:space="preserve"> </w:t>
      </w:r>
      <w:r>
        <w:rPr>
          <w:color w:val="111315"/>
        </w:rPr>
        <w:t>to</w:t>
      </w:r>
      <w:r>
        <w:rPr>
          <w:color w:val="111315"/>
          <w:spacing w:val="14"/>
        </w:rPr>
        <w:t xml:space="preserve"> </w:t>
      </w:r>
      <w:r>
        <w:rPr>
          <w:color w:val="111315"/>
        </w:rPr>
        <w:t>the</w:t>
      </w:r>
      <w:r>
        <w:rPr>
          <w:color w:val="111315"/>
          <w:spacing w:val="-5"/>
        </w:rPr>
        <w:t xml:space="preserve"> </w:t>
      </w:r>
      <w:r>
        <w:rPr>
          <w:color w:val="242828"/>
          <w:spacing w:val="-2"/>
        </w:rPr>
        <w:t>following:</w:t>
      </w:r>
    </w:p>
    <w:p w14:paraId="7DAE1528" w14:textId="77777777" w:rsidR="00C46A5D" w:rsidRDefault="00C46A5D">
      <w:pPr>
        <w:pStyle w:val="BodyText"/>
        <w:spacing w:before="25"/>
      </w:pPr>
    </w:p>
    <w:p w14:paraId="7DAE1529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8"/>
        </w:tabs>
        <w:ind w:left="1018" w:hanging="347"/>
        <w:rPr>
          <w:color w:val="242828"/>
          <w:sz w:val="20"/>
        </w:rPr>
      </w:pPr>
      <w:r>
        <w:rPr>
          <w:color w:val="242828"/>
          <w:sz w:val="20"/>
        </w:rPr>
        <w:t>Covenant</w:t>
      </w:r>
      <w:r>
        <w:rPr>
          <w:color w:val="242828"/>
          <w:spacing w:val="-12"/>
          <w:sz w:val="20"/>
        </w:rPr>
        <w:t xml:space="preserve"> </w:t>
      </w:r>
      <w:r>
        <w:rPr>
          <w:color w:val="242828"/>
          <w:spacing w:val="-2"/>
          <w:sz w:val="20"/>
        </w:rPr>
        <w:t>compliance.</w:t>
      </w:r>
    </w:p>
    <w:p w14:paraId="7DAE152A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8"/>
        </w:tabs>
        <w:spacing w:before="16"/>
        <w:ind w:left="1018" w:hanging="347"/>
        <w:rPr>
          <w:color w:val="363B3D"/>
          <w:sz w:val="20"/>
        </w:rPr>
      </w:pPr>
      <w:r>
        <w:rPr>
          <w:color w:val="242828"/>
          <w:spacing w:val="-2"/>
          <w:sz w:val="20"/>
        </w:rPr>
        <w:t>Cyber</w:t>
      </w:r>
      <w:r>
        <w:rPr>
          <w:color w:val="242828"/>
          <w:spacing w:val="-6"/>
          <w:sz w:val="20"/>
        </w:rPr>
        <w:t xml:space="preserve"> </w:t>
      </w:r>
      <w:r>
        <w:rPr>
          <w:color w:val="242828"/>
          <w:spacing w:val="-2"/>
          <w:sz w:val="20"/>
        </w:rPr>
        <w:t>security.</w:t>
      </w:r>
    </w:p>
    <w:p w14:paraId="7DAE152B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9"/>
        </w:tabs>
        <w:spacing w:before="9"/>
        <w:ind w:left="1019" w:hanging="348"/>
        <w:rPr>
          <w:color w:val="363B3D"/>
          <w:sz w:val="20"/>
        </w:rPr>
      </w:pPr>
      <w:r>
        <w:rPr>
          <w:color w:val="242828"/>
          <w:sz w:val="20"/>
        </w:rPr>
        <w:t>Financial</w:t>
      </w:r>
      <w:r>
        <w:rPr>
          <w:color w:val="242828"/>
          <w:spacing w:val="-9"/>
          <w:sz w:val="20"/>
        </w:rPr>
        <w:t xml:space="preserve"> </w:t>
      </w:r>
      <w:r>
        <w:rPr>
          <w:color w:val="111315"/>
          <w:sz w:val="20"/>
        </w:rPr>
        <w:t>management</w:t>
      </w:r>
      <w:r>
        <w:rPr>
          <w:color w:val="111315"/>
          <w:spacing w:val="3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4"/>
          <w:sz w:val="20"/>
        </w:rPr>
        <w:t xml:space="preserve"> </w:t>
      </w:r>
      <w:r>
        <w:rPr>
          <w:color w:val="111315"/>
          <w:sz w:val="20"/>
        </w:rPr>
        <w:t>maximising</w:t>
      </w:r>
      <w:r>
        <w:rPr>
          <w:color w:val="111315"/>
          <w:spacing w:val="2"/>
          <w:sz w:val="20"/>
        </w:rPr>
        <w:t xml:space="preserve"> </w:t>
      </w:r>
      <w:r>
        <w:rPr>
          <w:color w:val="111315"/>
          <w:spacing w:val="-2"/>
          <w:sz w:val="20"/>
        </w:rPr>
        <w:t>incom</w:t>
      </w:r>
      <w:r>
        <w:rPr>
          <w:color w:val="363B3D"/>
          <w:spacing w:val="-2"/>
          <w:sz w:val="20"/>
        </w:rPr>
        <w:t>e.</w:t>
      </w:r>
    </w:p>
    <w:p w14:paraId="7DAE152C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8"/>
        </w:tabs>
        <w:spacing w:before="16"/>
        <w:ind w:left="1018" w:hanging="347"/>
        <w:rPr>
          <w:color w:val="363B3D"/>
          <w:sz w:val="20"/>
        </w:rPr>
      </w:pPr>
      <w:r>
        <w:rPr>
          <w:color w:val="242828"/>
          <w:sz w:val="20"/>
        </w:rPr>
        <w:t>Governance</w:t>
      </w:r>
      <w:r>
        <w:rPr>
          <w:color w:val="242828"/>
          <w:spacing w:val="13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20"/>
          <w:sz w:val="20"/>
        </w:rPr>
        <w:t xml:space="preserve"> </w:t>
      </w:r>
      <w:r>
        <w:rPr>
          <w:color w:val="111315"/>
          <w:sz w:val="20"/>
        </w:rPr>
        <w:t xml:space="preserve">regulatory </w:t>
      </w:r>
      <w:r>
        <w:rPr>
          <w:color w:val="242828"/>
          <w:spacing w:val="-2"/>
          <w:sz w:val="20"/>
        </w:rPr>
        <w:t>compliance.</w:t>
      </w:r>
    </w:p>
    <w:p w14:paraId="7DAE152D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0"/>
        </w:tabs>
        <w:spacing w:before="8"/>
        <w:ind w:left="1020" w:hanging="349"/>
        <w:rPr>
          <w:color w:val="363B3D"/>
          <w:sz w:val="20"/>
        </w:rPr>
      </w:pPr>
      <w:r>
        <w:rPr>
          <w:color w:val="111315"/>
          <w:sz w:val="20"/>
        </w:rPr>
        <w:t>National</w:t>
      </w:r>
      <w:r>
        <w:rPr>
          <w:color w:val="111315"/>
          <w:spacing w:val="-2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1"/>
          <w:sz w:val="20"/>
        </w:rPr>
        <w:t xml:space="preserve"> </w:t>
      </w:r>
      <w:r>
        <w:rPr>
          <w:color w:val="242828"/>
          <w:sz w:val="20"/>
        </w:rPr>
        <w:t>global</w:t>
      </w:r>
      <w:r>
        <w:rPr>
          <w:color w:val="242828"/>
          <w:spacing w:val="5"/>
          <w:sz w:val="20"/>
        </w:rPr>
        <w:t xml:space="preserve"> </w:t>
      </w:r>
      <w:r>
        <w:rPr>
          <w:color w:val="242828"/>
          <w:sz w:val="20"/>
        </w:rPr>
        <w:t>economic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9"/>
          <w:sz w:val="20"/>
        </w:rPr>
        <w:t xml:space="preserve"> </w:t>
      </w:r>
      <w:r>
        <w:rPr>
          <w:color w:val="242828"/>
          <w:sz w:val="20"/>
        </w:rPr>
        <w:t>political</w:t>
      </w:r>
      <w:r>
        <w:rPr>
          <w:color w:val="242828"/>
          <w:spacing w:val="2"/>
          <w:sz w:val="20"/>
        </w:rPr>
        <w:t xml:space="preserve"> </w:t>
      </w:r>
      <w:r>
        <w:rPr>
          <w:color w:val="111315"/>
          <w:spacing w:val="-2"/>
          <w:sz w:val="20"/>
        </w:rPr>
        <w:t>uncertainties.</w:t>
      </w:r>
    </w:p>
    <w:p w14:paraId="7DAE152E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0"/>
        </w:tabs>
        <w:spacing w:before="16"/>
        <w:ind w:left="1020" w:hanging="342"/>
        <w:rPr>
          <w:color w:val="363B3D"/>
          <w:sz w:val="20"/>
        </w:rPr>
      </w:pPr>
      <w:r>
        <w:rPr>
          <w:color w:val="111315"/>
          <w:sz w:val="20"/>
        </w:rPr>
        <w:t>New</w:t>
      </w:r>
      <w:r>
        <w:rPr>
          <w:color w:val="111315"/>
          <w:spacing w:val="-10"/>
          <w:sz w:val="20"/>
        </w:rPr>
        <w:t xml:space="preserve"> </w:t>
      </w:r>
      <w:r>
        <w:rPr>
          <w:color w:val="111315"/>
          <w:sz w:val="20"/>
        </w:rPr>
        <w:t>build</w:t>
      </w:r>
      <w:r>
        <w:rPr>
          <w:color w:val="111315"/>
          <w:spacing w:val="-10"/>
          <w:sz w:val="20"/>
        </w:rPr>
        <w:t xml:space="preserve"> </w:t>
      </w:r>
      <w:r>
        <w:rPr>
          <w:color w:val="242828"/>
          <w:sz w:val="20"/>
        </w:rPr>
        <w:t>development</w:t>
      </w:r>
      <w:r>
        <w:rPr>
          <w:color w:val="242828"/>
          <w:spacing w:val="5"/>
          <w:sz w:val="20"/>
        </w:rPr>
        <w:t xml:space="preserve"> </w:t>
      </w:r>
      <w:r>
        <w:rPr>
          <w:color w:val="242828"/>
          <w:spacing w:val="-2"/>
          <w:sz w:val="20"/>
        </w:rPr>
        <w:t>opportunities.</w:t>
      </w:r>
    </w:p>
    <w:p w14:paraId="7DAE152F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0"/>
        </w:tabs>
        <w:spacing w:before="16"/>
        <w:ind w:left="1020" w:hanging="342"/>
        <w:rPr>
          <w:color w:val="363B3D"/>
          <w:sz w:val="20"/>
        </w:rPr>
      </w:pPr>
      <w:r>
        <w:rPr>
          <w:color w:val="242828"/>
          <w:sz w:val="20"/>
        </w:rPr>
        <w:t>Pension</w:t>
      </w:r>
      <w:r>
        <w:rPr>
          <w:color w:val="242828"/>
          <w:spacing w:val="-9"/>
          <w:sz w:val="20"/>
        </w:rPr>
        <w:t xml:space="preserve"> </w:t>
      </w:r>
      <w:r>
        <w:rPr>
          <w:color w:val="111315"/>
          <w:spacing w:val="-2"/>
          <w:sz w:val="20"/>
        </w:rPr>
        <w:t>liabilities.</w:t>
      </w:r>
    </w:p>
    <w:p w14:paraId="7DAE1530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7"/>
        </w:tabs>
        <w:spacing w:before="9"/>
        <w:ind w:left="1027" w:hanging="349"/>
        <w:rPr>
          <w:color w:val="363B3D"/>
          <w:sz w:val="20"/>
        </w:rPr>
      </w:pPr>
      <w:r>
        <w:rPr>
          <w:color w:val="111315"/>
          <w:sz w:val="20"/>
        </w:rPr>
        <w:t xml:space="preserve">Rent </w:t>
      </w:r>
      <w:r>
        <w:rPr>
          <w:color w:val="242828"/>
          <w:sz w:val="20"/>
        </w:rPr>
        <w:t>affordability</w:t>
      </w:r>
      <w:r>
        <w:rPr>
          <w:color w:val="242828"/>
          <w:spacing w:val="8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3"/>
          <w:sz w:val="20"/>
        </w:rPr>
        <w:t xml:space="preserve"> </w:t>
      </w:r>
      <w:r>
        <w:rPr>
          <w:color w:val="111315"/>
          <w:spacing w:val="-4"/>
          <w:sz w:val="20"/>
        </w:rPr>
        <w:t>VFM.</w:t>
      </w:r>
    </w:p>
    <w:p w14:paraId="7DAE1531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6"/>
        </w:tabs>
        <w:spacing w:before="16"/>
        <w:ind w:left="1026" w:hanging="348"/>
        <w:rPr>
          <w:color w:val="242828"/>
          <w:sz w:val="20"/>
        </w:rPr>
      </w:pPr>
      <w:r>
        <w:rPr>
          <w:color w:val="242828"/>
          <w:sz w:val="20"/>
        </w:rPr>
        <w:t>Service</w:t>
      </w:r>
      <w:r>
        <w:rPr>
          <w:color w:val="242828"/>
          <w:spacing w:val="-2"/>
          <w:sz w:val="20"/>
        </w:rPr>
        <w:t xml:space="preserve"> </w:t>
      </w:r>
      <w:r>
        <w:rPr>
          <w:color w:val="242828"/>
          <w:sz w:val="20"/>
        </w:rPr>
        <w:t>delivery,</w:t>
      </w:r>
      <w:r>
        <w:rPr>
          <w:color w:val="242828"/>
          <w:spacing w:val="-3"/>
          <w:sz w:val="20"/>
        </w:rPr>
        <w:t xml:space="preserve"> </w:t>
      </w:r>
      <w:r>
        <w:rPr>
          <w:color w:val="242828"/>
          <w:sz w:val="20"/>
        </w:rPr>
        <w:t>customer</w:t>
      </w:r>
      <w:r>
        <w:rPr>
          <w:color w:val="242828"/>
          <w:spacing w:val="2"/>
          <w:sz w:val="20"/>
        </w:rPr>
        <w:t xml:space="preserve"> </w:t>
      </w:r>
      <w:r>
        <w:rPr>
          <w:color w:val="242828"/>
          <w:sz w:val="20"/>
        </w:rPr>
        <w:t>satisfaction</w:t>
      </w:r>
      <w:r>
        <w:rPr>
          <w:color w:val="242828"/>
          <w:spacing w:val="10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6"/>
          <w:sz w:val="20"/>
        </w:rPr>
        <w:t xml:space="preserve"> </w:t>
      </w:r>
      <w:r>
        <w:rPr>
          <w:color w:val="242828"/>
          <w:sz w:val="20"/>
        </w:rPr>
        <w:t>achieving</w:t>
      </w:r>
      <w:r>
        <w:rPr>
          <w:color w:val="242828"/>
          <w:spacing w:val="10"/>
          <w:sz w:val="20"/>
        </w:rPr>
        <w:t xml:space="preserve"> </w:t>
      </w:r>
      <w:r>
        <w:rPr>
          <w:color w:val="242828"/>
          <w:spacing w:val="-2"/>
          <w:sz w:val="20"/>
        </w:rPr>
        <w:t>KPls.</w:t>
      </w:r>
    </w:p>
    <w:p w14:paraId="7DAE1532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6"/>
        </w:tabs>
        <w:spacing w:before="16"/>
        <w:ind w:left="1026" w:hanging="341"/>
        <w:rPr>
          <w:color w:val="363B3D"/>
          <w:sz w:val="20"/>
        </w:rPr>
      </w:pPr>
      <w:r>
        <w:rPr>
          <w:color w:val="242828"/>
          <w:sz w:val="20"/>
        </w:rPr>
        <w:t>Scottish</w:t>
      </w:r>
      <w:r>
        <w:rPr>
          <w:color w:val="242828"/>
          <w:spacing w:val="10"/>
          <w:sz w:val="20"/>
        </w:rPr>
        <w:t xml:space="preserve"> </w:t>
      </w:r>
      <w:r>
        <w:rPr>
          <w:color w:val="111315"/>
          <w:sz w:val="20"/>
        </w:rPr>
        <w:t>Housing</w:t>
      </w:r>
      <w:r>
        <w:rPr>
          <w:color w:val="111315"/>
          <w:spacing w:val="-6"/>
          <w:sz w:val="20"/>
        </w:rPr>
        <w:t xml:space="preserve"> </w:t>
      </w:r>
      <w:r>
        <w:rPr>
          <w:color w:val="242828"/>
          <w:sz w:val="20"/>
        </w:rPr>
        <w:t>Quality</w:t>
      </w:r>
      <w:r>
        <w:rPr>
          <w:color w:val="242828"/>
          <w:spacing w:val="4"/>
          <w:sz w:val="20"/>
        </w:rPr>
        <w:t xml:space="preserve"> </w:t>
      </w:r>
      <w:r>
        <w:rPr>
          <w:color w:val="242828"/>
          <w:sz w:val="20"/>
        </w:rPr>
        <w:t>Standard</w:t>
      </w:r>
      <w:r>
        <w:rPr>
          <w:color w:val="242828"/>
          <w:spacing w:val="-10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2"/>
          <w:sz w:val="20"/>
        </w:rPr>
        <w:t xml:space="preserve"> </w:t>
      </w:r>
      <w:r>
        <w:rPr>
          <w:color w:val="242828"/>
          <w:sz w:val="20"/>
        </w:rPr>
        <w:t>net</w:t>
      </w:r>
      <w:r>
        <w:rPr>
          <w:color w:val="242828"/>
          <w:spacing w:val="3"/>
          <w:sz w:val="20"/>
        </w:rPr>
        <w:t xml:space="preserve"> </w:t>
      </w:r>
      <w:r>
        <w:rPr>
          <w:color w:val="363B3D"/>
          <w:spacing w:val="-2"/>
          <w:sz w:val="20"/>
        </w:rPr>
        <w:t>ze</w:t>
      </w:r>
      <w:r>
        <w:rPr>
          <w:color w:val="111315"/>
          <w:spacing w:val="-2"/>
          <w:sz w:val="20"/>
        </w:rPr>
        <w:t>ro.</w:t>
      </w:r>
    </w:p>
    <w:p w14:paraId="7DAE1533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4"/>
        </w:tabs>
        <w:spacing w:before="8"/>
        <w:ind w:left="1024" w:hanging="339"/>
        <w:rPr>
          <w:color w:val="484B4B"/>
          <w:sz w:val="20"/>
        </w:rPr>
      </w:pPr>
      <w:r>
        <w:rPr>
          <w:color w:val="111315"/>
          <w:sz w:val="20"/>
        </w:rPr>
        <w:t>Tenant</w:t>
      </w:r>
      <w:r>
        <w:rPr>
          <w:color w:val="111315"/>
          <w:spacing w:val="1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4"/>
          <w:sz w:val="20"/>
        </w:rPr>
        <w:t xml:space="preserve"> </w:t>
      </w:r>
      <w:r>
        <w:rPr>
          <w:color w:val="111315"/>
          <w:sz w:val="20"/>
        </w:rPr>
        <w:t>resident</w:t>
      </w:r>
      <w:r>
        <w:rPr>
          <w:color w:val="111315"/>
          <w:spacing w:val="4"/>
          <w:sz w:val="20"/>
        </w:rPr>
        <w:t xml:space="preserve"> </w:t>
      </w:r>
      <w:r>
        <w:rPr>
          <w:color w:val="111315"/>
          <w:sz w:val="20"/>
        </w:rPr>
        <w:t>Health</w:t>
      </w:r>
      <w:r>
        <w:rPr>
          <w:color w:val="111315"/>
          <w:spacing w:val="-6"/>
          <w:sz w:val="20"/>
        </w:rPr>
        <w:t xml:space="preserve"> </w:t>
      </w:r>
      <w:r>
        <w:rPr>
          <w:color w:val="242828"/>
          <w:sz w:val="20"/>
        </w:rPr>
        <w:t>&amp;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pacing w:val="-2"/>
          <w:sz w:val="20"/>
        </w:rPr>
        <w:t>Safety.</w:t>
      </w:r>
    </w:p>
    <w:p w14:paraId="7DAE1534" w14:textId="77777777" w:rsidR="00C46A5D" w:rsidRDefault="00C23D3E">
      <w:pPr>
        <w:pStyle w:val="BodyText"/>
        <w:spacing w:before="226"/>
        <w:ind w:left="309" w:right="234" w:firstLine="2"/>
        <w:jc w:val="both"/>
      </w:pPr>
      <w:r>
        <w:rPr>
          <w:color w:val="242828"/>
        </w:rPr>
        <w:t xml:space="preserve">Prudent treasury </w:t>
      </w:r>
      <w:r>
        <w:rPr>
          <w:color w:val="111315"/>
        </w:rPr>
        <w:t xml:space="preserve">management </w:t>
      </w:r>
      <w:r>
        <w:rPr>
          <w:color w:val="242828"/>
        </w:rPr>
        <w:t xml:space="preserve">will continue be one of </w:t>
      </w:r>
      <w:r>
        <w:rPr>
          <w:color w:val="111315"/>
        </w:rPr>
        <w:t xml:space="preserve">the </w:t>
      </w:r>
      <w:r>
        <w:rPr>
          <w:color w:val="242828"/>
        </w:rPr>
        <w:t xml:space="preserve">Association's </w:t>
      </w:r>
      <w:r>
        <w:rPr>
          <w:color w:val="111315"/>
        </w:rPr>
        <w:t xml:space="preserve">top </w:t>
      </w:r>
      <w:r>
        <w:rPr>
          <w:color w:val="242828"/>
        </w:rPr>
        <w:t xml:space="preserve">priorities to </w:t>
      </w:r>
      <w:r>
        <w:rPr>
          <w:color w:val="111315"/>
        </w:rPr>
        <w:t xml:space="preserve">manage </w:t>
      </w:r>
      <w:r>
        <w:rPr>
          <w:color w:val="242828"/>
        </w:rPr>
        <w:t xml:space="preserve">cash </w:t>
      </w:r>
      <w:r>
        <w:rPr>
          <w:color w:val="111315"/>
        </w:rPr>
        <w:t xml:space="preserve">flow in </w:t>
      </w:r>
      <w:r>
        <w:rPr>
          <w:color w:val="242828"/>
        </w:rPr>
        <w:t xml:space="preserve">these continued challenging </w:t>
      </w:r>
      <w:r>
        <w:rPr>
          <w:color w:val="111315"/>
        </w:rPr>
        <w:t>time</w:t>
      </w:r>
      <w:r>
        <w:rPr>
          <w:color w:val="363B3D"/>
        </w:rPr>
        <w:t>s.</w:t>
      </w:r>
    </w:p>
    <w:p w14:paraId="7DAE1535" w14:textId="77777777" w:rsidR="00C46A5D" w:rsidRDefault="00C46A5D">
      <w:pPr>
        <w:pStyle w:val="BodyText"/>
        <w:spacing w:before="26"/>
      </w:pPr>
    </w:p>
    <w:p w14:paraId="7DAE1536" w14:textId="77777777" w:rsidR="00C46A5D" w:rsidRDefault="00C23D3E">
      <w:pPr>
        <w:pStyle w:val="Heading4"/>
        <w:jc w:val="both"/>
      </w:pPr>
      <w:r>
        <w:rPr>
          <w:color w:val="242828"/>
          <w:spacing w:val="-2"/>
        </w:rPr>
        <w:t>Principal</w:t>
      </w:r>
      <w:r>
        <w:rPr>
          <w:color w:val="242828"/>
        </w:rPr>
        <w:t xml:space="preserve"> </w:t>
      </w:r>
      <w:r>
        <w:rPr>
          <w:color w:val="242828"/>
          <w:spacing w:val="-2"/>
        </w:rPr>
        <w:t>Activity</w:t>
      </w:r>
    </w:p>
    <w:p w14:paraId="7DAE1537" w14:textId="77777777" w:rsidR="00C46A5D" w:rsidRDefault="00C23D3E">
      <w:pPr>
        <w:pStyle w:val="BodyText"/>
        <w:spacing w:before="226"/>
        <w:ind w:left="316" w:right="237" w:hanging="2"/>
        <w:jc w:val="both"/>
      </w:pPr>
      <w:r>
        <w:rPr>
          <w:color w:val="242828"/>
        </w:rPr>
        <w:t xml:space="preserve">The principal activity of </w:t>
      </w:r>
      <w:r>
        <w:rPr>
          <w:color w:val="111315"/>
        </w:rPr>
        <w:t xml:space="preserve">the </w:t>
      </w:r>
      <w:r>
        <w:rPr>
          <w:color w:val="242828"/>
        </w:rPr>
        <w:t xml:space="preserve">Association </w:t>
      </w:r>
      <w:r>
        <w:rPr>
          <w:color w:val="111315"/>
        </w:rPr>
        <w:t xml:space="preserve">is to maximise its </w:t>
      </w:r>
      <w:r>
        <w:rPr>
          <w:color w:val="242828"/>
        </w:rPr>
        <w:t xml:space="preserve">impact as a </w:t>
      </w:r>
      <w:r>
        <w:rPr>
          <w:color w:val="363B3D"/>
        </w:rPr>
        <w:t>soc</w:t>
      </w:r>
      <w:r>
        <w:rPr>
          <w:color w:val="111315"/>
        </w:rPr>
        <w:t xml:space="preserve">ial landlord </w:t>
      </w:r>
      <w:r>
        <w:rPr>
          <w:color w:val="242828"/>
        </w:rPr>
        <w:t xml:space="preserve">in </w:t>
      </w:r>
      <w:r>
        <w:rPr>
          <w:color w:val="111315"/>
        </w:rPr>
        <w:t xml:space="preserve">the local </w:t>
      </w:r>
      <w:r>
        <w:rPr>
          <w:color w:val="242828"/>
        </w:rPr>
        <w:t xml:space="preserve">community through </w:t>
      </w:r>
      <w:r>
        <w:rPr>
          <w:color w:val="111315"/>
        </w:rPr>
        <w:t xml:space="preserve">the </w:t>
      </w:r>
      <w:r>
        <w:rPr>
          <w:color w:val="242828"/>
        </w:rPr>
        <w:t>provision of wide-ranging quality services.</w:t>
      </w:r>
    </w:p>
    <w:p w14:paraId="7DAE1538" w14:textId="77777777" w:rsidR="00C46A5D" w:rsidRDefault="00C46A5D">
      <w:pPr>
        <w:pStyle w:val="BodyText"/>
        <w:jc w:val="both"/>
        <w:sectPr w:rsidR="00C46A5D">
          <w:pgSz w:w="11950" w:h="16880"/>
          <w:pgMar w:top="1300" w:right="850" w:bottom="1440" w:left="708" w:header="814" w:footer="1233" w:gutter="0"/>
          <w:cols w:space="720"/>
        </w:sectPr>
      </w:pPr>
    </w:p>
    <w:p w14:paraId="7DAE1539" w14:textId="77777777" w:rsidR="00C46A5D" w:rsidRDefault="00C46A5D">
      <w:pPr>
        <w:pStyle w:val="BodyText"/>
        <w:spacing w:before="22"/>
        <w:rPr>
          <w:sz w:val="19"/>
        </w:rPr>
      </w:pPr>
    </w:p>
    <w:p w14:paraId="7DAE153A" w14:textId="77777777" w:rsidR="00C46A5D" w:rsidRDefault="00C23D3E">
      <w:pPr>
        <w:spacing w:line="254" w:lineRule="auto"/>
        <w:ind w:left="255" w:right="5097"/>
        <w:rPr>
          <w:b/>
          <w:sz w:val="19"/>
        </w:rPr>
      </w:pPr>
      <w:r>
        <w:rPr>
          <w:b/>
          <w:color w:val="242828"/>
          <w:w w:val="105"/>
          <w:sz w:val="19"/>
        </w:rPr>
        <w:t>Report</w:t>
      </w:r>
      <w:r>
        <w:rPr>
          <w:b/>
          <w:color w:val="242828"/>
          <w:spacing w:val="-7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from</w:t>
      </w:r>
      <w:r>
        <w:rPr>
          <w:b/>
          <w:color w:val="242828"/>
          <w:spacing w:val="-3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The</w:t>
      </w:r>
      <w:r>
        <w:rPr>
          <w:b/>
          <w:color w:val="242828"/>
          <w:spacing w:val="-9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Board</w:t>
      </w:r>
      <w:r>
        <w:rPr>
          <w:b/>
          <w:color w:val="242828"/>
          <w:spacing w:val="-3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 xml:space="preserve">of Management- Continued For the </w:t>
      </w:r>
      <w:r>
        <w:rPr>
          <w:b/>
          <w:color w:val="111315"/>
          <w:w w:val="105"/>
          <w:sz w:val="19"/>
        </w:rPr>
        <w:t xml:space="preserve">Year </w:t>
      </w:r>
      <w:r>
        <w:rPr>
          <w:b/>
          <w:color w:val="242828"/>
          <w:w w:val="105"/>
          <w:sz w:val="19"/>
        </w:rPr>
        <w:t>Ended 31 March 2026</w:t>
      </w:r>
    </w:p>
    <w:p w14:paraId="7DAE153B" w14:textId="77777777" w:rsidR="00C46A5D" w:rsidRDefault="00C46A5D">
      <w:pPr>
        <w:pStyle w:val="BodyText"/>
        <w:spacing w:before="6"/>
        <w:rPr>
          <w:b/>
          <w:sz w:val="19"/>
        </w:rPr>
      </w:pPr>
    </w:p>
    <w:p w14:paraId="7DAE153C" w14:textId="77777777" w:rsidR="00C46A5D" w:rsidRDefault="00C23D3E">
      <w:pPr>
        <w:ind w:left="262"/>
        <w:rPr>
          <w:b/>
          <w:sz w:val="19"/>
        </w:rPr>
      </w:pPr>
      <w:r>
        <w:rPr>
          <w:b/>
          <w:color w:val="242828"/>
          <w:w w:val="105"/>
          <w:sz w:val="19"/>
        </w:rPr>
        <w:t>Statement</w:t>
      </w:r>
      <w:r>
        <w:rPr>
          <w:b/>
          <w:color w:val="242828"/>
          <w:spacing w:val="-5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of</w:t>
      </w:r>
      <w:r>
        <w:rPr>
          <w:b/>
          <w:color w:val="242828"/>
          <w:spacing w:val="1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Board</w:t>
      </w:r>
      <w:r>
        <w:rPr>
          <w:b/>
          <w:color w:val="242828"/>
          <w:spacing w:val="1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of</w:t>
      </w:r>
      <w:r>
        <w:rPr>
          <w:b/>
          <w:color w:val="242828"/>
          <w:spacing w:val="1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Management's</w:t>
      </w:r>
      <w:r>
        <w:rPr>
          <w:b/>
          <w:color w:val="242828"/>
          <w:spacing w:val="6"/>
          <w:w w:val="105"/>
          <w:sz w:val="19"/>
        </w:rPr>
        <w:t xml:space="preserve"> </w:t>
      </w:r>
      <w:r>
        <w:rPr>
          <w:b/>
          <w:color w:val="111315"/>
          <w:spacing w:val="-2"/>
          <w:w w:val="105"/>
          <w:sz w:val="19"/>
        </w:rPr>
        <w:t>responsibilities</w:t>
      </w:r>
    </w:p>
    <w:p w14:paraId="7DAE153D" w14:textId="77777777" w:rsidR="00C46A5D" w:rsidRDefault="00C46A5D">
      <w:pPr>
        <w:pStyle w:val="BodyText"/>
        <w:spacing w:before="9"/>
        <w:rPr>
          <w:b/>
          <w:sz w:val="19"/>
        </w:rPr>
      </w:pPr>
    </w:p>
    <w:p w14:paraId="7DAE153E" w14:textId="77777777" w:rsidR="00C46A5D" w:rsidRDefault="00C23D3E">
      <w:pPr>
        <w:pStyle w:val="BodyText"/>
        <w:ind w:left="267" w:right="260" w:hanging="3"/>
        <w:jc w:val="both"/>
      </w:pPr>
      <w:r>
        <w:rPr>
          <w:color w:val="111315"/>
        </w:rPr>
        <w:t xml:space="preserve">The </w:t>
      </w:r>
      <w:r>
        <w:rPr>
          <w:color w:val="242828"/>
        </w:rPr>
        <w:t xml:space="preserve">Co-operative and Community Benefit Act 2014 and </w:t>
      </w:r>
      <w:r>
        <w:rPr>
          <w:color w:val="111315"/>
        </w:rPr>
        <w:t xml:space="preserve">the Housing (Scotland) </w:t>
      </w:r>
      <w:r>
        <w:rPr>
          <w:color w:val="242828"/>
        </w:rPr>
        <w:t>Act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 xml:space="preserve">2010 require </w:t>
      </w:r>
      <w:r>
        <w:rPr>
          <w:color w:val="111315"/>
        </w:rPr>
        <w:t xml:space="preserve">the </w:t>
      </w:r>
      <w:r>
        <w:rPr>
          <w:color w:val="242828"/>
        </w:rPr>
        <w:t xml:space="preserve">Board of </w:t>
      </w:r>
      <w:r>
        <w:rPr>
          <w:color w:val="111315"/>
        </w:rPr>
        <w:t>Management</w:t>
      </w:r>
      <w:r>
        <w:rPr>
          <w:color w:val="111315"/>
          <w:spacing w:val="16"/>
        </w:rPr>
        <w:t xml:space="preserve"> </w:t>
      </w:r>
      <w:r>
        <w:rPr>
          <w:color w:val="111315"/>
        </w:rPr>
        <w:t>to</w:t>
      </w:r>
      <w:r>
        <w:rPr>
          <w:color w:val="111315"/>
          <w:spacing w:val="-14"/>
        </w:rPr>
        <w:t xml:space="preserve"> </w:t>
      </w:r>
      <w:r>
        <w:rPr>
          <w:color w:val="111315"/>
        </w:rPr>
        <w:t>prepare</w:t>
      </w:r>
      <w:r>
        <w:rPr>
          <w:color w:val="111315"/>
          <w:spacing w:val="-2"/>
        </w:rPr>
        <w:t xml:space="preserve"> </w:t>
      </w:r>
      <w:r>
        <w:rPr>
          <w:color w:val="111315"/>
        </w:rPr>
        <w:t xml:space="preserve">Financial </w:t>
      </w:r>
      <w:r>
        <w:rPr>
          <w:color w:val="242828"/>
        </w:rPr>
        <w:t>Statements</w:t>
      </w:r>
      <w:r>
        <w:rPr>
          <w:color w:val="242828"/>
          <w:spacing w:val="21"/>
        </w:rPr>
        <w:t xml:space="preserve"> </w:t>
      </w:r>
      <w:r>
        <w:rPr>
          <w:color w:val="111315"/>
        </w:rPr>
        <w:t xml:space="preserve">for </w:t>
      </w:r>
      <w:r>
        <w:rPr>
          <w:color w:val="242828"/>
        </w:rPr>
        <w:t>each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financial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year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which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give</w:t>
      </w:r>
      <w:r>
        <w:rPr>
          <w:color w:val="242828"/>
          <w:spacing w:val="-9"/>
        </w:rPr>
        <w:t xml:space="preserve"> </w:t>
      </w:r>
      <w:r>
        <w:rPr>
          <w:color w:val="242828"/>
        </w:rPr>
        <w:t>a</w:t>
      </w:r>
      <w:r>
        <w:rPr>
          <w:color w:val="242828"/>
          <w:spacing w:val="-4"/>
        </w:rPr>
        <w:t xml:space="preserve"> </w:t>
      </w:r>
      <w:r>
        <w:rPr>
          <w:color w:val="111315"/>
        </w:rPr>
        <w:t>true</w:t>
      </w:r>
      <w:r>
        <w:rPr>
          <w:color w:val="111315"/>
          <w:spacing w:val="-12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12"/>
        </w:rPr>
        <w:t xml:space="preserve"> </w:t>
      </w:r>
      <w:r>
        <w:rPr>
          <w:color w:val="111315"/>
        </w:rPr>
        <w:t xml:space="preserve">fair </w:t>
      </w:r>
      <w:r>
        <w:rPr>
          <w:color w:val="242828"/>
        </w:rPr>
        <w:t>view of the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 xml:space="preserve">state of affairs of </w:t>
      </w:r>
      <w:r>
        <w:rPr>
          <w:color w:val="111315"/>
        </w:rPr>
        <w:t xml:space="preserve">the </w:t>
      </w:r>
      <w:r>
        <w:rPr>
          <w:color w:val="242828"/>
        </w:rPr>
        <w:t xml:space="preserve">Association and of </w:t>
      </w:r>
      <w:r>
        <w:rPr>
          <w:color w:val="111315"/>
        </w:rPr>
        <w:t xml:space="preserve">the </w:t>
      </w:r>
      <w:r>
        <w:rPr>
          <w:color w:val="242828"/>
        </w:rPr>
        <w:t xml:space="preserve">surplus or </w:t>
      </w:r>
      <w:r>
        <w:rPr>
          <w:color w:val="111315"/>
        </w:rPr>
        <w:t xml:space="preserve">deficit </w:t>
      </w:r>
      <w:r>
        <w:rPr>
          <w:color w:val="242828"/>
        </w:rPr>
        <w:t xml:space="preserve">of the Association for </w:t>
      </w:r>
      <w:r>
        <w:rPr>
          <w:color w:val="111315"/>
        </w:rPr>
        <w:t xml:space="preserve">that </w:t>
      </w:r>
      <w:r>
        <w:rPr>
          <w:color w:val="242828"/>
        </w:rPr>
        <w:t>year.</w:t>
      </w:r>
      <w:r>
        <w:rPr>
          <w:color w:val="242828"/>
          <w:spacing w:val="40"/>
        </w:rPr>
        <w:t xml:space="preserve"> </w:t>
      </w:r>
      <w:r>
        <w:rPr>
          <w:color w:val="111315"/>
        </w:rPr>
        <w:t xml:space="preserve">In preparing those </w:t>
      </w:r>
      <w:r>
        <w:rPr>
          <w:color w:val="242828"/>
        </w:rPr>
        <w:t xml:space="preserve">Financial Statements, </w:t>
      </w:r>
      <w:r>
        <w:rPr>
          <w:color w:val="111315"/>
        </w:rPr>
        <w:t xml:space="preserve">the </w:t>
      </w:r>
      <w:r>
        <w:rPr>
          <w:color w:val="242828"/>
        </w:rPr>
        <w:t xml:space="preserve">Board of Management </w:t>
      </w:r>
      <w:r>
        <w:rPr>
          <w:color w:val="111315"/>
        </w:rPr>
        <w:t>is required to</w:t>
      </w:r>
      <w:r>
        <w:rPr>
          <w:color w:val="4B4F50"/>
        </w:rPr>
        <w:t>:-</w:t>
      </w:r>
    </w:p>
    <w:p w14:paraId="7DAE153F" w14:textId="77777777" w:rsidR="00C46A5D" w:rsidRDefault="00C46A5D">
      <w:pPr>
        <w:pStyle w:val="BodyText"/>
        <w:spacing w:before="7"/>
      </w:pPr>
    </w:p>
    <w:p w14:paraId="7DAE1540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0"/>
        </w:tabs>
        <w:ind w:left="990" w:hanging="348"/>
        <w:rPr>
          <w:color w:val="363A3B"/>
          <w:sz w:val="20"/>
        </w:rPr>
      </w:pPr>
      <w:r>
        <w:rPr>
          <w:color w:val="242828"/>
          <w:sz w:val="20"/>
        </w:rPr>
        <w:t>Select</w:t>
      </w:r>
      <w:r>
        <w:rPr>
          <w:color w:val="242828"/>
          <w:spacing w:val="3"/>
          <w:sz w:val="20"/>
        </w:rPr>
        <w:t xml:space="preserve"> </w:t>
      </w:r>
      <w:r>
        <w:rPr>
          <w:color w:val="242828"/>
          <w:sz w:val="20"/>
        </w:rPr>
        <w:t>suitable</w:t>
      </w:r>
      <w:r>
        <w:rPr>
          <w:color w:val="242828"/>
          <w:spacing w:val="16"/>
          <w:sz w:val="20"/>
        </w:rPr>
        <w:t xml:space="preserve"> </w:t>
      </w:r>
      <w:r>
        <w:rPr>
          <w:color w:val="242828"/>
          <w:sz w:val="20"/>
        </w:rPr>
        <w:t>accounting</w:t>
      </w:r>
      <w:r>
        <w:rPr>
          <w:color w:val="242828"/>
          <w:spacing w:val="4"/>
          <w:sz w:val="20"/>
        </w:rPr>
        <w:t xml:space="preserve"> </w:t>
      </w:r>
      <w:r>
        <w:rPr>
          <w:color w:val="111315"/>
          <w:sz w:val="20"/>
        </w:rPr>
        <w:t xml:space="preserve">policies </w:t>
      </w:r>
      <w:r>
        <w:rPr>
          <w:color w:val="242828"/>
          <w:sz w:val="20"/>
        </w:rPr>
        <w:t>and</w:t>
      </w:r>
      <w:r>
        <w:rPr>
          <w:color w:val="242828"/>
          <w:spacing w:val="-4"/>
          <w:sz w:val="20"/>
        </w:rPr>
        <w:t xml:space="preserve"> </w:t>
      </w:r>
      <w:r>
        <w:rPr>
          <w:color w:val="111315"/>
          <w:sz w:val="20"/>
        </w:rPr>
        <w:t>then</w:t>
      </w:r>
      <w:r>
        <w:rPr>
          <w:color w:val="111315"/>
          <w:spacing w:val="3"/>
          <w:sz w:val="20"/>
        </w:rPr>
        <w:t xml:space="preserve"> </w:t>
      </w:r>
      <w:r>
        <w:rPr>
          <w:color w:val="242828"/>
          <w:sz w:val="20"/>
        </w:rPr>
        <w:t>apply</w:t>
      </w:r>
      <w:r>
        <w:rPr>
          <w:color w:val="242828"/>
          <w:spacing w:val="6"/>
          <w:sz w:val="20"/>
        </w:rPr>
        <w:t xml:space="preserve"> </w:t>
      </w:r>
      <w:r>
        <w:rPr>
          <w:color w:val="111315"/>
          <w:sz w:val="20"/>
        </w:rPr>
        <w:t>them</w:t>
      </w:r>
      <w:r>
        <w:rPr>
          <w:color w:val="111315"/>
          <w:spacing w:val="4"/>
          <w:sz w:val="20"/>
        </w:rPr>
        <w:t xml:space="preserve"> </w:t>
      </w:r>
      <w:r>
        <w:rPr>
          <w:color w:val="242828"/>
          <w:spacing w:val="-2"/>
          <w:sz w:val="20"/>
        </w:rPr>
        <w:t>consistently;</w:t>
      </w:r>
    </w:p>
    <w:p w14:paraId="7DAE1541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9"/>
        </w:tabs>
        <w:spacing w:before="16"/>
        <w:ind w:left="999" w:hanging="357"/>
        <w:rPr>
          <w:color w:val="363A3B"/>
          <w:sz w:val="20"/>
        </w:rPr>
      </w:pPr>
      <w:r>
        <w:rPr>
          <w:color w:val="242828"/>
          <w:sz w:val="20"/>
        </w:rPr>
        <w:t>Make</w:t>
      </w:r>
      <w:r>
        <w:rPr>
          <w:color w:val="242828"/>
          <w:spacing w:val="10"/>
          <w:sz w:val="20"/>
        </w:rPr>
        <w:t xml:space="preserve"> </w:t>
      </w:r>
      <w:r>
        <w:rPr>
          <w:color w:val="111315"/>
          <w:sz w:val="20"/>
        </w:rPr>
        <w:t>judgements</w:t>
      </w:r>
      <w:r>
        <w:rPr>
          <w:color w:val="111315"/>
          <w:spacing w:val="21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3"/>
          <w:sz w:val="20"/>
        </w:rPr>
        <w:t xml:space="preserve"> </w:t>
      </w:r>
      <w:r>
        <w:rPr>
          <w:color w:val="242828"/>
          <w:sz w:val="20"/>
        </w:rPr>
        <w:t>estimates</w:t>
      </w:r>
      <w:r>
        <w:rPr>
          <w:color w:val="242828"/>
          <w:spacing w:val="9"/>
          <w:sz w:val="20"/>
        </w:rPr>
        <w:t xml:space="preserve"> </w:t>
      </w:r>
      <w:r>
        <w:rPr>
          <w:color w:val="111315"/>
          <w:sz w:val="20"/>
        </w:rPr>
        <w:t>that</w:t>
      </w:r>
      <w:r>
        <w:rPr>
          <w:color w:val="111315"/>
          <w:spacing w:val="3"/>
          <w:sz w:val="20"/>
        </w:rPr>
        <w:t xml:space="preserve"> </w:t>
      </w:r>
      <w:r>
        <w:rPr>
          <w:color w:val="242828"/>
          <w:sz w:val="20"/>
        </w:rPr>
        <w:t>are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z w:val="20"/>
        </w:rPr>
        <w:t>reasonable</w:t>
      </w:r>
      <w:r>
        <w:rPr>
          <w:color w:val="242828"/>
          <w:spacing w:val="17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0"/>
          <w:sz w:val="20"/>
        </w:rPr>
        <w:t xml:space="preserve"> </w:t>
      </w:r>
      <w:r>
        <w:rPr>
          <w:color w:val="242828"/>
          <w:spacing w:val="-2"/>
          <w:sz w:val="20"/>
        </w:rPr>
        <w:t>prudent;</w:t>
      </w:r>
    </w:p>
    <w:p w14:paraId="7DAE1542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8"/>
          <w:tab w:val="left" w:pos="1000"/>
        </w:tabs>
        <w:spacing w:before="9"/>
        <w:ind w:left="1000" w:right="270" w:hanging="359"/>
        <w:rPr>
          <w:color w:val="363A3B"/>
          <w:sz w:val="20"/>
        </w:rPr>
      </w:pPr>
      <w:r>
        <w:rPr>
          <w:color w:val="242828"/>
          <w:sz w:val="20"/>
        </w:rPr>
        <w:t>State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 xml:space="preserve">whether applicable accounting standards </w:t>
      </w:r>
      <w:r>
        <w:rPr>
          <w:color w:val="111315"/>
          <w:sz w:val="20"/>
        </w:rPr>
        <w:t>have</w:t>
      </w:r>
      <w:r>
        <w:rPr>
          <w:color w:val="111315"/>
          <w:spacing w:val="-11"/>
          <w:sz w:val="20"/>
        </w:rPr>
        <w:t xml:space="preserve"> </w:t>
      </w:r>
      <w:r>
        <w:rPr>
          <w:color w:val="242828"/>
          <w:sz w:val="20"/>
        </w:rPr>
        <w:t>been followed, subject to any</w:t>
      </w:r>
      <w:r>
        <w:rPr>
          <w:color w:val="242828"/>
          <w:spacing w:val="-2"/>
          <w:sz w:val="20"/>
        </w:rPr>
        <w:t xml:space="preserve"> </w:t>
      </w:r>
      <w:r>
        <w:rPr>
          <w:color w:val="111315"/>
          <w:sz w:val="20"/>
        </w:rPr>
        <w:t>material</w:t>
      </w:r>
      <w:r>
        <w:rPr>
          <w:color w:val="111315"/>
          <w:spacing w:val="-3"/>
          <w:sz w:val="20"/>
        </w:rPr>
        <w:t xml:space="preserve"> </w:t>
      </w:r>
      <w:r>
        <w:rPr>
          <w:color w:val="111315"/>
          <w:sz w:val="20"/>
        </w:rPr>
        <w:t xml:space="preserve">departures </w:t>
      </w:r>
      <w:r>
        <w:rPr>
          <w:color w:val="242828"/>
          <w:sz w:val="20"/>
        </w:rPr>
        <w:t xml:space="preserve">disclosed and explained </w:t>
      </w:r>
      <w:r>
        <w:rPr>
          <w:color w:val="111315"/>
          <w:sz w:val="20"/>
        </w:rPr>
        <w:t xml:space="preserve">in the </w:t>
      </w:r>
      <w:r>
        <w:rPr>
          <w:color w:val="242828"/>
          <w:sz w:val="20"/>
        </w:rPr>
        <w:t>Financial Statements;</w:t>
      </w:r>
    </w:p>
    <w:p w14:paraId="7DAE1543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6"/>
          <w:tab w:val="left" w:pos="999"/>
        </w:tabs>
        <w:spacing w:before="10"/>
        <w:ind w:left="996" w:right="252" w:hanging="348"/>
        <w:rPr>
          <w:color w:val="363A3B"/>
          <w:sz w:val="20"/>
        </w:rPr>
      </w:pPr>
      <w:r>
        <w:rPr>
          <w:color w:val="111315"/>
          <w:sz w:val="20"/>
        </w:rPr>
        <w:t xml:space="preserve">Prepare </w:t>
      </w:r>
      <w:r>
        <w:rPr>
          <w:color w:val="242828"/>
          <w:sz w:val="20"/>
        </w:rPr>
        <w:t>the</w:t>
      </w:r>
      <w:r>
        <w:rPr>
          <w:color w:val="242828"/>
          <w:spacing w:val="-13"/>
          <w:sz w:val="20"/>
        </w:rPr>
        <w:t xml:space="preserve"> </w:t>
      </w:r>
      <w:r>
        <w:rPr>
          <w:color w:val="111315"/>
          <w:sz w:val="20"/>
        </w:rPr>
        <w:t xml:space="preserve">Financial </w:t>
      </w:r>
      <w:r>
        <w:rPr>
          <w:color w:val="242828"/>
          <w:sz w:val="20"/>
        </w:rPr>
        <w:t>Statements on</w:t>
      </w:r>
      <w:r>
        <w:rPr>
          <w:color w:val="242828"/>
          <w:spacing w:val="-5"/>
          <w:sz w:val="20"/>
        </w:rPr>
        <w:t xml:space="preserve"> </w:t>
      </w:r>
      <w:r>
        <w:rPr>
          <w:color w:val="111315"/>
          <w:sz w:val="20"/>
        </w:rPr>
        <w:t xml:space="preserve">the </w:t>
      </w:r>
      <w:r>
        <w:rPr>
          <w:color w:val="242828"/>
          <w:sz w:val="20"/>
        </w:rPr>
        <w:t>going</w:t>
      </w:r>
      <w:r>
        <w:rPr>
          <w:color w:val="242828"/>
          <w:spacing w:val="-5"/>
          <w:sz w:val="20"/>
        </w:rPr>
        <w:t xml:space="preserve"> </w:t>
      </w:r>
      <w:r>
        <w:rPr>
          <w:color w:val="242828"/>
          <w:sz w:val="20"/>
        </w:rPr>
        <w:t xml:space="preserve">concern </w:t>
      </w:r>
      <w:r>
        <w:rPr>
          <w:color w:val="111315"/>
          <w:sz w:val="20"/>
        </w:rPr>
        <w:t xml:space="preserve">basis </w:t>
      </w:r>
      <w:r>
        <w:rPr>
          <w:color w:val="242828"/>
          <w:sz w:val="20"/>
        </w:rPr>
        <w:t>unless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it</w:t>
      </w:r>
      <w:r>
        <w:rPr>
          <w:color w:val="242828"/>
          <w:spacing w:val="-6"/>
          <w:sz w:val="20"/>
        </w:rPr>
        <w:t xml:space="preserve"> </w:t>
      </w:r>
      <w:r>
        <w:rPr>
          <w:color w:val="111315"/>
          <w:sz w:val="20"/>
        </w:rPr>
        <w:t>is</w:t>
      </w:r>
      <w:r>
        <w:rPr>
          <w:color w:val="111315"/>
          <w:spacing w:val="-3"/>
          <w:sz w:val="20"/>
        </w:rPr>
        <w:t xml:space="preserve"> </w:t>
      </w:r>
      <w:r>
        <w:rPr>
          <w:color w:val="242828"/>
          <w:sz w:val="20"/>
        </w:rPr>
        <w:t xml:space="preserve">inappropriate to presume </w:t>
      </w:r>
      <w:r>
        <w:rPr>
          <w:color w:val="111315"/>
          <w:sz w:val="20"/>
        </w:rPr>
        <w:t xml:space="preserve">that the </w:t>
      </w:r>
      <w:r>
        <w:rPr>
          <w:color w:val="242828"/>
          <w:sz w:val="20"/>
        </w:rPr>
        <w:t xml:space="preserve">Association will continue </w:t>
      </w:r>
      <w:r>
        <w:rPr>
          <w:color w:val="111315"/>
          <w:sz w:val="20"/>
        </w:rPr>
        <w:t xml:space="preserve">in </w:t>
      </w:r>
      <w:r>
        <w:rPr>
          <w:color w:val="242828"/>
          <w:sz w:val="20"/>
        </w:rPr>
        <w:t>business;</w:t>
      </w:r>
    </w:p>
    <w:p w14:paraId="7DAE1544" w14:textId="77777777" w:rsidR="00C46A5D" w:rsidRDefault="00C23D3E">
      <w:pPr>
        <w:pStyle w:val="ListParagraph"/>
        <w:numPr>
          <w:ilvl w:val="0"/>
          <w:numId w:val="7"/>
        </w:numPr>
        <w:tabs>
          <w:tab w:val="left" w:pos="999"/>
        </w:tabs>
        <w:spacing w:before="17"/>
        <w:ind w:left="999" w:hanging="343"/>
        <w:rPr>
          <w:color w:val="363A3B"/>
          <w:sz w:val="20"/>
        </w:rPr>
      </w:pPr>
      <w:r>
        <w:rPr>
          <w:color w:val="242828"/>
          <w:sz w:val="20"/>
        </w:rPr>
        <w:t>Prepare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a</w:t>
      </w:r>
      <w:r>
        <w:rPr>
          <w:color w:val="242828"/>
          <w:spacing w:val="1"/>
          <w:sz w:val="20"/>
        </w:rPr>
        <w:t xml:space="preserve"> </w:t>
      </w:r>
      <w:r>
        <w:rPr>
          <w:color w:val="242828"/>
          <w:sz w:val="20"/>
        </w:rPr>
        <w:t>statement</w:t>
      </w:r>
      <w:r>
        <w:rPr>
          <w:color w:val="242828"/>
          <w:spacing w:val="3"/>
          <w:sz w:val="20"/>
        </w:rPr>
        <w:t xml:space="preserve"> </w:t>
      </w:r>
      <w:r>
        <w:rPr>
          <w:color w:val="242828"/>
          <w:sz w:val="20"/>
        </w:rPr>
        <w:t>on</w:t>
      </w:r>
      <w:r>
        <w:rPr>
          <w:color w:val="242828"/>
          <w:spacing w:val="-12"/>
          <w:sz w:val="20"/>
        </w:rPr>
        <w:t xml:space="preserve"> </w:t>
      </w:r>
      <w:r>
        <w:rPr>
          <w:color w:val="111315"/>
          <w:sz w:val="20"/>
        </w:rPr>
        <w:t>Internal</w:t>
      </w:r>
      <w:r>
        <w:rPr>
          <w:color w:val="111315"/>
          <w:spacing w:val="-4"/>
          <w:sz w:val="20"/>
        </w:rPr>
        <w:t xml:space="preserve"> </w:t>
      </w:r>
      <w:r>
        <w:rPr>
          <w:color w:val="242828"/>
          <w:sz w:val="20"/>
        </w:rPr>
        <w:t>Financial</w:t>
      </w:r>
      <w:r>
        <w:rPr>
          <w:color w:val="242828"/>
          <w:spacing w:val="3"/>
          <w:sz w:val="20"/>
        </w:rPr>
        <w:t xml:space="preserve"> </w:t>
      </w:r>
      <w:r>
        <w:rPr>
          <w:color w:val="242828"/>
          <w:spacing w:val="-2"/>
          <w:sz w:val="20"/>
        </w:rPr>
        <w:t>Control.</w:t>
      </w:r>
    </w:p>
    <w:p w14:paraId="7DAE1545" w14:textId="77777777" w:rsidR="00C46A5D" w:rsidRDefault="00C46A5D">
      <w:pPr>
        <w:pStyle w:val="BodyText"/>
        <w:spacing w:before="220"/>
      </w:pPr>
    </w:p>
    <w:p w14:paraId="7DAE1546" w14:textId="77777777" w:rsidR="00C46A5D" w:rsidRDefault="00C23D3E">
      <w:pPr>
        <w:pStyle w:val="BodyText"/>
        <w:ind w:left="288" w:right="240" w:hanging="10"/>
        <w:jc w:val="both"/>
      </w:pPr>
      <w:r>
        <w:rPr>
          <w:color w:val="111315"/>
        </w:rPr>
        <w:t>The</w:t>
      </w:r>
      <w:r>
        <w:rPr>
          <w:color w:val="111315"/>
          <w:spacing w:val="-7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-1"/>
        </w:rPr>
        <w:t xml:space="preserve"> </w:t>
      </w:r>
      <w:r>
        <w:rPr>
          <w:color w:val="111315"/>
        </w:rPr>
        <w:t>Management is</w:t>
      </w:r>
      <w:r>
        <w:rPr>
          <w:color w:val="111315"/>
          <w:spacing w:val="-10"/>
        </w:rPr>
        <w:t xml:space="preserve"> </w:t>
      </w:r>
      <w:r>
        <w:rPr>
          <w:color w:val="111315"/>
        </w:rPr>
        <w:t xml:space="preserve">responsible </w:t>
      </w:r>
      <w:r>
        <w:rPr>
          <w:color w:val="242828"/>
        </w:rPr>
        <w:t>for</w:t>
      </w:r>
      <w:r>
        <w:rPr>
          <w:color w:val="242828"/>
          <w:spacing w:val="-12"/>
        </w:rPr>
        <w:t xml:space="preserve"> </w:t>
      </w:r>
      <w:r>
        <w:rPr>
          <w:color w:val="111315"/>
        </w:rPr>
        <w:t>keeping</w:t>
      </w:r>
      <w:r>
        <w:rPr>
          <w:color w:val="111315"/>
          <w:spacing w:val="-10"/>
        </w:rPr>
        <w:t xml:space="preserve"> </w:t>
      </w:r>
      <w:r>
        <w:rPr>
          <w:color w:val="111315"/>
        </w:rPr>
        <w:t>proper</w:t>
      </w:r>
      <w:r>
        <w:rPr>
          <w:color w:val="111315"/>
          <w:spacing w:val="-7"/>
        </w:rPr>
        <w:t xml:space="preserve"> </w:t>
      </w:r>
      <w:r>
        <w:rPr>
          <w:color w:val="242828"/>
        </w:rPr>
        <w:t>accounting records which</w:t>
      </w:r>
      <w:r>
        <w:rPr>
          <w:color w:val="242828"/>
          <w:spacing w:val="-9"/>
        </w:rPr>
        <w:t xml:space="preserve"> </w:t>
      </w:r>
      <w:r>
        <w:rPr>
          <w:color w:val="111315"/>
        </w:rPr>
        <w:t xml:space="preserve">disclose </w:t>
      </w:r>
      <w:r>
        <w:rPr>
          <w:color w:val="242828"/>
        </w:rPr>
        <w:t>with</w:t>
      </w:r>
      <w:r>
        <w:rPr>
          <w:color w:val="242828"/>
          <w:spacing w:val="-12"/>
        </w:rPr>
        <w:t xml:space="preserve"> </w:t>
      </w:r>
      <w:r>
        <w:rPr>
          <w:color w:val="111315"/>
        </w:rPr>
        <w:t xml:space="preserve">reasonable </w:t>
      </w:r>
      <w:r>
        <w:rPr>
          <w:color w:val="242828"/>
        </w:rPr>
        <w:t xml:space="preserve">accuracy at any </w:t>
      </w:r>
      <w:r>
        <w:rPr>
          <w:color w:val="111315"/>
        </w:rPr>
        <w:t xml:space="preserve">time the financial position </w:t>
      </w:r>
      <w:r>
        <w:rPr>
          <w:color w:val="242828"/>
        </w:rPr>
        <w:t>of the Association</w:t>
      </w:r>
      <w:r>
        <w:rPr>
          <w:color w:val="242828"/>
          <w:spacing w:val="39"/>
        </w:rPr>
        <w:t xml:space="preserve"> </w:t>
      </w:r>
      <w:r>
        <w:rPr>
          <w:color w:val="242828"/>
        </w:rPr>
        <w:t xml:space="preserve">and to enable </w:t>
      </w:r>
      <w:r>
        <w:rPr>
          <w:color w:val="111315"/>
        </w:rPr>
        <w:t xml:space="preserve">them to </w:t>
      </w:r>
      <w:r>
        <w:rPr>
          <w:color w:val="242828"/>
        </w:rPr>
        <w:t xml:space="preserve">ensure </w:t>
      </w:r>
      <w:r>
        <w:rPr>
          <w:color w:val="111315"/>
        </w:rPr>
        <w:t xml:space="preserve">that the </w:t>
      </w:r>
      <w:r>
        <w:rPr>
          <w:color w:val="242828"/>
        </w:rPr>
        <w:t xml:space="preserve">Financial Statements comply with the Co-operative and Community Benefit Societies Act 2014, the </w:t>
      </w:r>
      <w:r>
        <w:rPr>
          <w:color w:val="111315"/>
        </w:rPr>
        <w:t xml:space="preserve">Housing (Scotland) </w:t>
      </w:r>
      <w:r>
        <w:rPr>
          <w:color w:val="242828"/>
        </w:rPr>
        <w:t>Act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2010</w:t>
      </w:r>
      <w:r>
        <w:rPr>
          <w:color w:val="242828"/>
          <w:spacing w:val="-5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9"/>
        </w:rPr>
        <w:t xml:space="preserve"> </w:t>
      </w:r>
      <w:r>
        <w:rPr>
          <w:color w:val="242828"/>
        </w:rPr>
        <w:t>Determination</w:t>
      </w:r>
      <w:r>
        <w:rPr>
          <w:color w:val="242828"/>
          <w:spacing w:val="22"/>
        </w:rPr>
        <w:t xml:space="preserve"> </w:t>
      </w:r>
      <w:r>
        <w:rPr>
          <w:color w:val="242828"/>
        </w:rPr>
        <w:t>of Accounting Requirements 2024.</w:t>
      </w:r>
      <w:r>
        <w:rPr>
          <w:color w:val="242828"/>
          <w:spacing w:val="-5"/>
        </w:rPr>
        <w:t xml:space="preserve"> </w:t>
      </w:r>
      <w:r>
        <w:rPr>
          <w:color w:val="111315"/>
        </w:rPr>
        <w:t xml:space="preserve">They </w:t>
      </w:r>
      <w:r>
        <w:rPr>
          <w:color w:val="242828"/>
        </w:rPr>
        <w:t>are</w:t>
      </w:r>
      <w:r>
        <w:rPr>
          <w:color w:val="242828"/>
          <w:spacing w:val="-3"/>
        </w:rPr>
        <w:t xml:space="preserve"> </w:t>
      </w:r>
      <w:r>
        <w:rPr>
          <w:color w:val="242828"/>
        </w:rPr>
        <w:t>also</w:t>
      </w:r>
      <w:r>
        <w:rPr>
          <w:color w:val="242828"/>
          <w:spacing w:val="-8"/>
        </w:rPr>
        <w:t xml:space="preserve"> </w:t>
      </w:r>
      <w:r>
        <w:rPr>
          <w:color w:val="111315"/>
        </w:rPr>
        <w:t>responsible for</w:t>
      </w:r>
      <w:r>
        <w:rPr>
          <w:color w:val="111315"/>
          <w:spacing w:val="-7"/>
        </w:rPr>
        <w:t xml:space="preserve"> </w:t>
      </w:r>
      <w:r>
        <w:rPr>
          <w:color w:val="242828"/>
        </w:rPr>
        <w:t xml:space="preserve">safeguarding </w:t>
      </w:r>
      <w:r>
        <w:rPr>
          <w:color w:val="111315"/>
        </w:rPr>
        <w:t xml:space="preserve">the </w:t>
      </w:r>
      <w:r>
        <w:rPr>
          <w:color w:val="242828"/>
        </w:rPr>
        <w:t>assets of the Association and</w:t>
      </w:r>
      <w:r>
        <w:rPr>
          <w:color w:val="242828"/>
          <w:spacing w:val="-7"/>
        </w:rPr>
        <w:t xml:space="preserve"> </w:t>
      </w:r>
      <w:r>
        <w:rPr>
          <w:color w:val="111315"/>
        </w:rPr>
        <w:t xml:space="preserve">hence </w:t>
      </w:r>
      <w:r>
        <w:rPr>
          <w:color w:val="242828"/>
        </w:rPr>
        <w:t xml:space="preserve">for </w:t>
      </w:r>
      <w:r>
        <w:rPr>
          <w:color w:val="111315"/>
        </w:rPr>
        <w:t>taking r</w:t>
      </w:r>
      <w:r>
        <w:rPr>
          <w:color w:val="363A3B"/>
        </w:rPr>
        <w:t>easo</w:t>
      </w:r>
      <w:r>
        <w:rPr>
          <w:color w:val="111315"/>
        </w:rPr>
        <w:t xml:space="preserve">nable </w:t>
      </w:r>
      <w:r>
        <w:rPr>
          <w:color w:val="242828"/>
        </w:rPr>
        <w:t xml:space="preserve">steps for </w:t>
      </w:r>
      <w:r>
        <w:rPr>
          <w:color w:val="111315"/>
        </w:rPr>
        <w:t xml:space="preserve">the </w:t>
      </w:r>
      <w:r>
        <w:rPr>
          <w:color w:val="242828"/>
        </w:rPr>
        <w:t>prevention and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 xml:space="preserve">detection of </w:t>
      </w:r>
      <w:r>
        <w:rPr>
          <w:color w:val="111315"/>
        </w:rPr>
        <w:t xml:space="preserve">fraud </w:t>
      </w:r>
      <w:r>
        <w:rPr>
          <w:color w:val="242828"/>
        </w:rPr>
        <w:t xml:space="preserve">and other </w:t>
      </w:r>
      <w:r>
        <w:rPr>
          <w:color w:val="111315"/>
        </w:rPr>
        <w:t>irr</w:t>
      </w:r>
      <w:r>
        <w:rPr>
          <w:color w:val="363A3B"/>
        </w:rPr>
        <w:t>eg</w:t>
      </w:r>
      <w:r>
        <w:rPr>
          <w:color w:val="111315"/>
        </w:rPr>
        <w:t xml:space="preserve">ularities. It is </w:t>
      </w:r>
      <w:r>
        <w:rPr>
          <w:color w:val="242828"/>
        </w:rPr>
        <w:t xml:space="preserve">also </w:t>
      </w:r>
      <w:r>
        <w:rPr>
          <w:color w:val="111315"/>
        </w:rPr>
        <w:t>responsible</w:t>
      </w:r>
      <w:r>
        <w:rPr>
          <w:color w:val="111315"/>
          <w:spacing w:val="40"/>
        </w:rPr>
        <w:t xml:space="preserve"> </w:t>
      </w:r>
      <w:r>
        <w:rPr>
          <w:color w:val="242828"/>
        </w:rPr>
        <w:t xml:space="preserve">for ensuring </w:t>
      </w:r>
      <w:r>
        <w:rPr>
          <w:color w:val="111315"/>
        </w:rPr>
        <w:t xml:space="preserve">the </w:t>
      </w:r>
      <w:r>
        <w:rPr>
          <w:color w:val="242828"/>
        </w:rPr>
        <w:t>Association's</w:t>
      </w:r>
      <w:r>
        <w:rPr>
          <w:color w:val="242828"/>
          <w:spacing w:val="37"/>
        </w:rPr>
        <w:t xml:space="preserve"> </w:t>
      </w:r>
      <w:r>
        <w:rPr>
          <w:color w:val="242828"/>
        </w:rPr>
        <w:t>suppliers are paid promptly.</w:t>
      </w:r>
    </w:p>
    <w:p w14:paraId="7DAE1547" w14:textId="77777777" w:rsidR="00C46A5D" w:rsidRDefault="00C23D3E">
      <w:pPr>
        <w:pStyle w:val="BodyText"/>
        <w:spacing w:before="226" w:line="244" w:lineRule="auto"/>
        <w:ind w:left="297" w:right="230" w:hanging="5"/>
        <w:jc w:val="both"/>
      </w:pPr>
      <w:r>
        <w:rPr>
          <w:color w:val="111315"/>
        </w:rPr>
        <w:t xml:space="preserve">The </w:t>
      </w:r>
      <w:r>
        <w:rPr>
          <w:color w:val="242828"/>
        </w:rPr>
        <w:t xml:space="preserve">Board of Management </w:t>
      </w:r>
      <w:r>
        <w:rPr>
          <w:color w:val="111315"/>
        </w:rPr>
        <w:t xml:space="preserve">must in </w:t>
      </w:r>
      <w:r>
        <w:rPr>
          <w:color w:val="242828"/>
        </w:rPr>
        <w:t xml:space="preserve">determining </w:t>
      </w:r>
      <w:r>
        <w:rPr>
          <w:color w:val="111315"/>
        </w:rPr>
        <w:t xml:space="preserve">how </w:t>
      </w:r>
      <w:r>
        <w:rPr>
          <w:color w:val="242828"/>
        </w:rPr>
        <w:t xml:space="preserve">amounts are </w:t>
      </w:r>
      <w:r>
        <w:rPr>
          <w:color w:val="111315"/>
        </w:rPr>
        <w:t xml:space="preserve">presented </w:t>
      </w:r>
      <w:r>
        <w:rPr>
          <w:color w:val="242828"/>
        </w:rPr>
        <w:t xml:space="preserve">within </w:t>
      </w:r>
      <w:r>
        <w:rPr>
          <w:color w:val="111315"/>
        </w:rPr>
        <w:t xml:space="preserve">items </w:t>
      </w:r>
      <w:r>
        <w:rPr>
          <w:color w:val="242828"/>
        </w:rPr>
        <w:t xml:space="preserve">in </w:t>
      </w:r>
      <w:r>
        <w:rPr>
          <w:color w:val="111315"/>
        </w:rPr>
        <w:t xml:space="preserve">the income </w:t>
      </w:r>
      <w:r>
        <w:rPr>
          <w:color w:val="242828"/>
        </w:rPr>
        <w:t xml:space="preserve">and expenditure account and balance sheet, </w:t>
      </w:r>
      <w:r>
        <w:rPr>
          <w:color w:val="111315"/>
        </w:rPr>
        <w:t xml:space="preserve">have regard to the </w:t>
      </w:r>
      <w:r>
        <w:rPr>
          <w:color w:val="242828"/>
        </w:rPr>
        <w:t>substance of the reported transaction or arrangement, in accordance with generally accepted accounting practices.</w:t>
      </w:r>
    </w:p>
    <w:p w14:paraId="7DAE1548" w14:textId="77777777" w:rsidR="00C46A5D" w:rsidRDefault="00C23D3E">
      <w:pPr>
        <w:pStyle w:val="BodyText"/>
        <w:spacing w:before="222"/>
        <w:ind w:left="301"/>
      </w:pPr>
      <w:r>
        <w:rPr>
          <w:color w:val="111315"/>
        </w:rPr>
        <w:t>In</w:t>
      </w:r>
      <w:r>
        <w:rPr>
          <w:color w:val="111315"/>
          <w:spacing w:val="5"/>
        </w:rPr>
        <w:t xml:space="preserve"> </w:t>
      </w:r>
      <w:r>
        <w:rPr>
          <w:color w:val="363A3B"/>
        </w:rPr>
        <w:t>so</w:t>
      </w:r>
      <w:r>
        <w:rPr>
          <w:color w:val="363A3B"/>
          <w:spacing w:val="3"/>
        </w:rPr>
        <w:t xml:space="preserve"> </w:t>
      </w:r>
      <w:r>
        <w:rPr>
          <w:color w:val="242828"/>
        </w:rPr>
        <w:t>far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as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4"/>
        </w:rPr>
        <w:t xml:space="preserve"> </w:t>
      </w:r>
      <w:r>
        <w:rPr>
          <w:color w:val="242828"/>
        </w:rPr>
        <w:t>Management</w:t>
      </w:r>
      <w:r>
        <w:rPr>
          <w:color w:val="242828"/>
          <w:spacing w:val="17"/>
        </w:rPr>
        <w:t xml:space="preserve"> </w:t>
      </w:r>
      <w:r>
        <w:rPr>
          <w:color w:val="242828"/>
        </w:rPr>
        <w:t>are</w:t>
      </w:r>
      <w:r>
        <w:rPr>
          <w:color w:val="242828"/>
          <w:spacing w:val="-8"/>
        </w:rPr>
        <w:t xml:space="preserve"> </w:t>
      </w:r>
      <w:r>
        <w:rPr>
          <w:color w:val="242828"/>
          <w:spacing w:val="-2"/>
        </w:rPr>
        <w:t>aware:</w:t>
      </w:r>
    </w:p>
    <w:p w14:paraId="7DAE1549" w14:textId="77777777" w:rsidR="00C46A5D" w:rsidRDefault="00C46A5D">
      <w:pPr>
        <w:pStyle w:val="BodyText"/>
        <w:spacing w:before="16"/>
      </w:pPr>
    </w:p>
    <w:p w14:paraId="7DAE154A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3"/>
          <w:tab w:val="left" w:pos="1035"/>
        </w:tabs>
        <w:spacing w:line="232" w:lineRule="auto"/>
        <w:ind w:left="1035" w:right="228" w:hanging="350"/>
        <w:jc w:val="both"/>
        <w:rPr>
          <w:color w:val="363A3B"/>
          <w:sz w:val="20"/>
        </w:rPr>
      </w:pPr>
      <w:r>
        <w:rPr>
          <w:color w:val="111315"/>
          <w:sz w:val="20"/>
        </w:rPr>
        <w:t xml:space="preserve">There is no relevant </w:t>
      </w:r>
      <w:r>
        <w:rPr>
          <w:color w:val="242828"/>
          <w:sz w:val="20"/>
        </w:rPr>
        <w:t xml:space="preserve">audit </w:t>
      </w:r>
      <w:r>
        <w:rPr>
          <w:color w:val="111315"/>
          <w:sz w:val="20"/>
        </w:rPr>
        <w:t xml:space="preserve">information </w:t>
      </w:r>
      <w:r>
        <w:rPr>
          <w:color w:val="242828"/>
          <w:sz w:val="20"/>
        </w:rPr>
        <w:t xml:space="preserve">(information </w:t>
      </w:r>
      <w:r>
        <w:rPr>
          <w:color w:val="111315"/>
          <w:sz w:val="20"/>
        </w:rPr>
        <w:t xml:space="preserve">needed </w:t>
      </w:r>
      <w:r>
        <w:rPr>
          <w:color w:val="242828"/>
          <w:sz w:val="20"/>
        </w:rPr>
        <w:t xml:space="preserve">by the </w:t>
      </w:r>
      <w:r>
        <w:rPr>
          <w:color w:val="111315"/>
          <w:sz w:val="20"/>
        </w:rPr>
        <w:t xml:space="preserve">Housing </w:t>
      </w:r>
      <w:r>
        <w:rPr>
          <w:color w:val="242828"/>
          <w:sz w:val="20"/>
        </w:rPr>
        <w:t xml:space="preserve">Association's auditors </w:t>
      </w:r>
      <w:r>
        <w:rPr>
          <w:color w:val="111315"/>
          <w:sz w:val="20"/>
        </w:rPr>
        <w:t xml:space="preserve">in </w:t>
      </w:r>
      <w:r>
        <w:rPr>
          <w:color w:val="242828"/>
          <w:sz w:val="20"/>
        </w:rPr>
        <w:t xml:space="preserve">connection with preparing </w:t>
      </w:r>
      <w:r>
        <w:rPr>
          <w:color w:val="111315"/>
          <w:sz w:val="20"/>
        </w:rPr>
        <w:t xml:space="preserve">their report) </w:t>
      </w:r>
      <w:r>
        <w:rPr>
          <w:color w:val="242828"/>
          <w:sz w:val="20"/>
        </w:rPr>
        <w:t xml:space="preserve">of which </w:t>
      </w:r>
      <w:r>
        <w:rPr>
          <w:color w:val="111315"/>
          <w:sz w:val="20"/>
        </w:rPr>
        <w:t xml:space="preserve">the </w:t>
      </w:r>
      <w:r>
        <w:rPr>
          <w:color w:val="242828"/>
          <w:sz w:val="20"/>
        </w:rPr>
        <w:t xml:space="preserve">Association's auditors are </w:t>
      </w:r>
      <w:r>
        <w:rPr>
          <w:color w:val="111315"/>
          <w:sz w:val="20"/>
        </w:rPr>
        <w:t xml:space="preserve">unaware, </w:t>
      </w:r>
      <w:r>
        <w:rPr>
          <w:color w:val="242828"/>
          <w:sz w:val="20"/>
        </w:rPr>
        <w:t>and</w:t>
      </w:r>
    </w:p>
    <w:p w14:paraId="7DAE154B" w14:textId="77777777" w:rsidR="00C46A5D" w:rsidRDefault="00C46A5D">
      <w:pPr>
        <w:pStyle w:val="BodyText"/>
        <w:spacing w:before="21"/>
      </w:pPr>
    </w:p>
    <w:p w14:paraId="7DAE154C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0"/>
          <w:tab w:val="left" w:pos="1036"/>
        </w:tabs>
        <w:spacing w:line="237" w:lineRule="auto"/>
        <w:ind w:left="1036" w:right="229" w:hanging="344"/>
        <w:jc w:val="both"/>
        <w:rPr>
          <w:color w:val="363A3B"/>
          <w:sz w:val="20"/>
        </w:rPr>
      </w:pPr>
      <w:r>
        <w:rPr>
          <w:color w:val="111315"/>
          <w:sz w:val="20"/>
        </w:rPr>
        <w:t xml:space="preserve">The </w:t>
      </w:r>
      <w:r>
        <w:rPr>
          <w:color w:val="242828"/>
          <w:sz w:val="20"/>
        </w:rPr>
        <w:t xml:space="preserve">Board of Management </w:t>
      </w:r>
      <w:r>
        <w:rPr>
          <w:color w:val="111315"/>
          <w:sz w:val="20"/>
        </w:rPr>
        <w:t xml:space="preserve">have taken </w:t>
      </w:r>
      <w:r>
        <w:rPr>
          <w:color w:val="242828"/>
          <w:sz w:val="20"/>
        </w:rPr>
        <w:t xml:space="preserve">all steps </w:t>
      </w:r>
      <w:r>
        <w:rPr>
          <w:color w:val="111315"/>
          <w:sz w:val="20"/>
        </w:rPr>
        <w:t xml:space="preserve">that </w:t>
      </w:r>
      <w:r>
        <w:rPr>
          <w:color w:val="242828"/>
          <w:sz w:val="20"/>
        </w:rPr>
        <w:t xml:space="preserve">they ought to </w:t>
      </w:r>
      <w:r>
        <w:rPr>
          <w:color w:val="111315"/>
          <w:sz w:val="20"/>
        </w:rPr>
        <w:t xml:space="preserve">have taken to </w:t>
      </w:r>
      <w:r>
        <w:rPr>
          <w:color w:val="242828"/>
          <w:sz w:val="20"/>
        </w:rPr>
        <w:t xml:space="preserve">make themselves aware of any </w:t>
      </w:r>
      <w:r>
        <w:rPr>
          <w:color w:val="111315"/>
          <w:sz w:val="20"/>
        </w:rPr>
        <w:t xml:space="preserve">relevant </w:t>
      </w:r>
      <w:r>
        <w:rPr>
          <w:color w:val="242828"/>
          <w:sz w:val="20"/>
        </w:rPr>
        <w:t xml:space="preserve">audit </w:t>
      </w:r>
      <w:r>
        <w:rPr>
          <w:color w:val="111315"/>
          <w:sz w:val="20"/>
        </w:rPr>
        <w:t xml:space="preserve">information </w:t>
      </w:r>
      <w:r>
        <w:rPr>
          <w:color w:val="242828"/>
          <w:sz w:val="20"/>
        </w:rPr>
        <w:t xml:space="preserve">and </w:t>
      </w:r>
      <w:r>
        <w:rPr>
          <w:color w:val="111315"/>
          <w:sz w:val="20"/>
        </w:rPr>
        <w:t xml:space="preserve">to </w:t>
      </w:r>
      <w:r>
        <w:rPr>
          <w:color w:val="242828"/>
          <w:sz w:val="20"/>
        </w:rPr>
        <w:t xml:space="preserve">establish that </w:t>
      </w:r>
      <w:r>
        <w:rPr>
          <w:color w:val="111315"/>
          <w:sz w:val="20"/>
        </w:rPr>
        <w:t xml:space="preserve">the Housing </w:t>
      </w:r>
      <w:r>
        <w:rPr>
          <w:color w:val="242828"/>
          <w:sz w:val="20"/>
        </w:rPr>
        <w:t xml:space="preserve">Association's auditors are aware of </w:t>
      </w:r>
      <w:r>
        <w:rPr>
          <w:color w:val="111315"/>
          <w:sz w:val="20"/>
        </w:rPr>
        <w:t>that information.</w:t>
      </w:r>
    </w:p>
    <w:p w14:paraId="7DAE154D" w14:textId="77777777" w:rsidR="00C46A5D" w:rsidRDefault="00C46A5D">
      <w:pPr>
        <w:pStyle w:val="BodyText"/>
        <w:spacing w:before="13"/>
      </w:pPr>
    </w:p>
    <w:p w14:paraId="7DAE154E" w14:textId="77777777" w:rsidR="00C46A5D" w:rsidRDefault="00C23D3E">
      <w:pPr>
        <w:ind w:left="313"/>
        <w:rPr>
          <w:b/>
          <w:sz w:val="19"/>
        </w:rPr>
      </w:pPr>
      <w:r>
        <w:rPr>
          <w:b/>
          <w:color w:val="242828"/>
          <w:w w:val="105"/>
          <w:sz w:val="19"/>
        </w:rPr>
        <w:t>Statement</w:t>
      </w:r>
      <w:r>
        <w:rPr>
          <w:b/>
          <w:color w:val="242828"/>
          <w:spacing w:val="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on</w:t>
      </w:r>
      <w:r>
        <w:rPr>
          <w:b/>
          <w:color w:val="242828"/>
          <w:spacing w:val="-3"/>
          <w:w w:val="105"/>
          <w:sz w:val="19"/>
        </w:rPr>
        <w:t xml:space="preserve"> </w:t>
      </w:r>
      <w:r>
        <w:rPr>
          <w:b/>
          <w:color w:val="111315"/>
          <w:w w:val="105"/>
          <w:sz w:val="19"/>
        </w:rPr>
        <w:t>Internal</w:t>
      </w:r>
      <w:r>
        <w:rPr>
          <w:b/>
          <w:color w:val="111315"/>
          <w:spacing w:val="-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Financial</w:t>
      </w:r>
      <w:r>
        <w:rPr>
          <w:b/>
          <w:color w:val="242828"/>
          <w:spacing w:val="-7"/>
          <w:w w:val="105"/>
          <w:sz w:val="19"/>
        </w:rPr>
        <w:t xml:space="preserve"> </w:t>
      </w:r>
      <w:r>
        <w:rPr>
          <w:b/>
          <w:color w:val="242828"/>
          <w:spacing w:val="-2"/>
          <w:w w:val="105"/>
          <w:sz w:val="19"/>
        </w:rPr>
        <w:t>Control</w:t>
      </w:r>
    </w:p>
    <w:p w14:paraId="7DAE154F" w14:textId="77777777" w:rsidR="00C46A5D" w:rsidRDefault="00C46A5D">
      <w:pPr>
        <w:pStyle w:val="BodyText"/>
        <w:spacing w:before="9"/>
        <w:rPr>
          <w:b/>
          <w:sz w:val="19"/>
        </w:rPr>
      </w:pPr>
    </w:p>
    <w:p w14:paraId="7DAE1550" w14:textId="77777777" w:rsidR="00C46A5D" w:rsidRDefault="00C23D3E">
      <w:pPr>
        <w:pStyle w:val="BodyText"/>
        <w:spacing w:before="1"/>
        <w:ind w:left="319" w:right="228" w:hanging="5"/>
        <w:jc w:val="both"/>
      </w:pPr>
      <w:r>
        <w:rPr>
          <w:color w:val="111315"/>
          <w:w w:val="105"/>
        </w:rPr>
        <w:t>The</w:t>
      </w:r>
      <w:r>
        <w:rPr>
          <w:color w:val="111315"/>
          <w:spacing w:val="-15"/>
          <w:w w:val="105"/>
        </w:rPr>
        <w:t xml:space="preserve"> </w:t>
      </w:r>
      <w:r>
        <w:rPr>
          <w:color w:val="242828"/>
          <w:w w:val="105"/>
        </w:rPr>
        <w:t>Board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of</w:t>
      </w:r>
      <w:r>
        <w:rPr>
          <w:color w:val="242828"/>
          <w:spacing w:val="-3"/>
          <w:w w:val="105"/>
        </w:rPr>
        <w:t xml:space="preserve"> </w:t>
      </w:r>
      <w:r>
        <w:rPr>
          <w:color w:val="242828"/>
          <w:w w:val="105"/>
        </w:rPr>
        <w:t>Management acknowledges</w:t>
      </w:r>
      <w:r>
        <w:rPr>
          <w:color w:val="242828"/>
          <w:spacing w:val="-2"/>
          <w:w w:val="105"/>
        </w:rPr>
        <w:t xml:space="preserve"> </w:t>
      </w:r>
      <w:r>
        <w:rPr>
          <w:color w:val="111315"/>
          <w:w w:val="105"/>
        </w:rPr>
        <w:t>its ultimate responsibility</w:t>
      </w:r>
      <w:r>
        <w:rPr>
          <w:color w:val="111315"/>
          <w:spacing w:val="-13"/>
          <w:w w:val="105"/>
        </w:rPr>
        <w:t xml:space="preserve"> </w:t>
      </w:r>
      <w:r>
        <w:rPr>
          <w:color w:val="242828"/>
          <w:w w:val="105"/>
        </w:rPr>
        <w:t>for</w:t>
      </w:r>
      <w:r>
        <w:rPr>
          <w:color w:val="242828"/>
          <w:spacing w:val="-11"/>
          <w:w w:val="105"/>
        </w:rPr>
        <w:t xml:space="preserve"> </w:t>
      </w:r>
      <w:r>
        <w:rPr>
          <w:color w:val="242828"/>
          <w:w w:val="105"/>
        </w:rPr>
        <w:t>ensuring</w:t>
      </w:r>
      <w:r>
        <w:rPr>
          <w:color w:val="242828"/>
          <w:spacing w:val="-8"/>
          <w:w w:val="105"/>
        </w:rPr>
        <w:t xml:space="preserve"> </w:t>
      </w:r>
      <w:r>
        <w:rPr>
          <w:color w:val="111315"/>
          <w:w w:val="105"/>
        </w:rPr>
        <w:t>that</w:t>
      </w:r>
      <w:r>
        <w:rPr>
          <w:color w:val="111315"/>
          <w:spacing w:val="-5"/>
          <w:w w:val="105"/>
        </w:rPr>
        <w:t xml:space="preserve"> </w:t>
      </w:r>
      <w:r>
        <w:rPr>
          <w:color w:val="111315"/>
          <w:w w:val="105"/>
        </w:rPr>
        <w:t>the</w:t>
      </w:r>
      <w:r>
        <w:rPr>
          <w:color w:val="111315"/>
          <w:spacing w:val="-13"/>
          <w:w w:val="105"/>
        </w:rPr>
        <w:t xml:space="preserve"> </w:t>
      </w:r>
      <w:r>
        <w:rPr>
          <w:color w:val="242828"/>
          <w:w w:val="105"/>
        </w:rPr>
        <w:t>Association</w:t>
      </w:r>
      <w:r>
        <w:rPr>
          <w:color w:val="242828"/>
          <w:spacing w:val="-7"/>
          <w:w w:val="105"/>
        </w:rPr>
        <w:t xml:space="preserve"> </w:t>
      </w:r>
      <w:r>
        <w:rPr>
          <w:color w:val="111315"/>
          <w:w w:val="105"/>
        </w:rPr>
        <w:t>ha</w:t>
      </w:r>
      <w:r>
        <w:rPr>
          <w:color w:val="363A3B"/>
          <w:w w:val="105"/>
        </w:rPr>
        <w:t>s</w:t>
      </w:r>
      <w:r>
        <w:rPr>
          <w:color w:val="363A3B"/>
          <w:spacing w:val="-12"/>
          <w:w w:val="105"/>
        </w:rPr>
        <w:t xml:space="preserve"> </w:t>
      </w:r>
      <w:r>
        <w:rPr>
          <w:color w:val="111315"/>
          <w:w w:val="105"/>
        </w:rPr>
        <w:t xml:space="preserve">in </w:t>
      </w:r>
      <w:r>
        <w:rPr>
          <w:color w:val="111315"/>
        </w:rPr>
        <w:t>place</w:t>
      </w:r>
      <w:r>
        <w:rPr>
          <w:color w:val="111315"/>
          <w:spacing w:val="-6"/>
        </w:rPr>
        <w:t xml:space="preserve"> </w:t>
      </w:r>
      <w:r>
        <w:rPr>
          <w:color w:val="242828"/>
        </w:rPr>
        <w:t>a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system of controls</w:t>
      </w:r>
      <w:r>
        <w:rPr>
          <w:color w:val="242828"/>
          <w:spacing w:val="-7"/>
        </w:rPr>
        <w:t xml:space="preserve"> </w:t>
      </w:r>
      <w:r>
        <w:rPr>
          <w:color w:val="111315"/>
        </w:rPr>
        <w:t>that</w:t>
      </w:r>
      <w:r>
        <w:rPr>
          <w:color w:val="111315"/>
          <w:spacing w:val="-1"/>
        </w:rPr>
        <w:t xml:space="preserve"> </w:t>
      </w:r>
      <w:r>
        <w:rPr>
          <w:color w:val="111315"/>
        </w:rPr>
        <w:t>is</w:t>
      </w:r>
      <w:r>
        <w:rPr>
          <w:color w:val="111315"/>
          <w:spacing w:val="-14"/>
        </w:rPr>
        <w:t xml:space="preserve"> </w:t>
      </w:r>
      <w:r>
        <w:rPr>
          <w:color w:val="242828"/>
        </w:rPr>
        <w:t>appropriate for</w:t>
      </w:r>
      <w:r>
        <w:rPr>
          <w:color w:val="242828"/>
          <w:spacing w:val="-10"/>
        </w:rPr>
        <w:t xml:space="preserve"> </w:t>
      </w:r>
      <w:r>
        <w:rPr>
          <w:color w:val="111315"/>
        </w:rPr>
        <w:t>the</w:t>
      </w:r>
      <w:r>
        <w:rPr>
          <w:color w:val="111315"/>
          <w:spacing w:val="-3"/>
        </w:rPr>
        <w:t xml:space="preserve"> </w:t>
      </w:r>
      <w:r>
        <w:rPr>
          <w:color w:val="242828"/>
        </w:rPr>
        <w:t>business environment</w:t>
      </w:r>
      <w:r>
        <w:rPr>
          <w:color w:val="242828"/>
          <w:spacing w:val="20"/>
        </w:rPr>
        <w:t xml:space="preserve"> </w:t>
      </w:r>
      <w:r>
        <w:rPr>
          <w:color w:val="111315"/>
        </w:rPr>
        <w:t xml:space="preserve">in </w:t>
      </w:r>
      <w:r>
        <w:rPr>
          <w:color w:val="242828"/>
        </w:rPr>
        <w:t>which</w:t>
      </w:r>
      <w:r>
        <w:rPr>
          <w:color w:val="242828"/>
          <w:spacing w:val="-3"/>
        </w:rPr>
        <w:t xml:space="preserve"> </w:t>
      </w:r>
      <w:r>
        <w:rPr>
          <w:color w:val="111315"/>
        </w:rPr>
        <w:t xml:space="preserve">it </w:t>
      </w:r>
      <w:r>
        <w:rPr>
          <w:color w:val="242828"/>
        </w:rPr>
        <w:t xml:space="preserve">operates. </w:t>
      </w:r>
      <w:r>
        <w:rPr>
          <w:color w:val="111315"/>
        </w:rPr>
        <w:t xml:space="preserve">These </w:t>
      </w:r>
      <w:r>
        <w:rPr>
          <w:color w:val="242828"/>
        </w:rPr>
        <w:t xml:space="preserve">controls </w:t>
      </w:r>
      <w:r>
        <w:rPr>
          <w:color w:val="242828"/>
          <w:w w:val="105"/>
        </w:rPr>
        <w:t>are</w:t>
      </w:r>
      <w:r>
        <w:rPr>
          <w:color w:val="242828"/>
          <w:spacing w:val="-19"/>
          <w:w w:val="105"/>
        </w:rPr>
        <w:t xml:space="preserve"> </w:t>
      </w:r>
      <w:r>
        <w:rPr>
          <w:color w:val="242828"/>
          <w:w w:val="105"/>
        </w:rPr>
        <w:t>designed</w:t>
      </w:r>
      <w:r>
        <w:rPr>
          <w:color w:val="242828"/>
          <w:spacing w:val="-15"/>
          <w:w w:val="105"/>
        </w:rPr>
        <w:t xml:space="preserve"> </w:t>
      </w:r>
      <w:r>
        <w:rPr>
          <w:color w:val="111315"/>
          <w:w w:val="105"/>
        </w:rPr>
        <w:t>to</w:t>
      </w:r>
      <w:r>
        <w:rPr>
          <w:color w:val="111315"/>
          <w:spacing w:val="-20"/>
          <w:w w:val="105"/>
        </w:rPr>
        <w:t xml:space="preserve"> </w:t>
      </w:r>
      <w:r>
        <w:rPr>
          <w:color w:val="242828"/>
          <w:w w:val="105"/>
        </w:rPr>
        <w:t>give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reasonable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assurance</w:t>
      </w:r>
      <w:r>
        <w:rPr>
          <w:color w:val="242828"/>
          <w:spacing w:val="-7"/>
          <w:w w:val="105"/>
        </w:rPr>
        <w:t xml:space="preserve"> </w:t>
      </w:r>
      <w:r>
        <w:rPr>
          <w:color w:val="242828"/>
          <w:w w:val="105"/>
        </w:rPr>
        <w:t>with</w:t>
      </w:r>
      <w:r>
        <w:rPr>
          <w:color w:val="242828"/>
          <w:spacing w:val="-14"/>
          <w:w w:val="105"/>
        </w:rPr>
        <w:t xml:space="preserve"> </w:t>
      </w:r>
      <w:r>
        <w:rPr>
          <w:color w:val="111315"/>
          <w:w w:val="105"/>
        </w:rPr>
        <w:t>respect</w:t>
      </w:r>
      <w:r>
        <w:rPr>
          <w:color w:val="111315"/>
          <w:spacing w:val="-8"/>
          <w:w w:val="105"/>
        </w:rPr>
        <w:t xml:space="preserve"> </w:t>
      </w:r>
      <w:r>
        <w:rPr>
          <w:color w:val="242828"/>
          <w:w w:val="105"/>
        </w:rPr>
        <w:t>to:</w:t>
      </w:r>
    </w:p>
    <w:p w14:paraId="7DAE1551" w14:textId="77777777" w:rsidR="00C46A5D" w:rsidRDefault="00C46A5D">
      <w:pPr>
        <w:pStyle w:val="BodyText"/>
        <w:spacing w:before="12"/>
      </w:pPr>
    </w:p>
    <w:p w14:paraId="7DAE1552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8"/>
        </w:tabs>
        <w:spacing w:before="1"/>
        <w:ind w:left="1038" w:hanging="339"/>
        <w:rPr>
          <w:color w:val="363A3B"/>
          <w:sz w:val="20"/>
        </w:rPr>
      </w:pPr>
      <w:r>
        <w:rPr>
          <w:color w:val="242828"/>
          <w:sz w:val="20"/>
        </w:rPr>
        <w:t>The</w:t>
      </w:r>
      <w:r>
        <w:rPr>
          <w:color w:val="242828"/>
          <w:spacing w:val="-2"/>
          <w:sz w:val="20"/>
        </w:rPr>
        <w:t xml:space="preserve"> </w:t>
      </w:r>
      <w:r>
        <w:rPr>
          <w:color w:val="111315"/>
          <w:sz w:val="20"/>
        </w:rPr>
        <w:t>reliability</w:t>
      </w:r>
      <w:r>
        <w:rPr>
          <w:color w:val="111315"/>
          <w:spacing w:val="8"/>
          <w:sz w:val="20"/>
        </w:rPr>
        <w:t xml:space="preserve"> </w:t>
      </w:r>
      <w:r>
        <w:rPr>
          <w:color w:val="242828"/>
          <w:sz w:val="20"/>
        </w:rPr>
        <w:t>of</w:t>
      </w:r>
      <w:r>
        <w:rPr>
          <w:color w:val="242828"/>
          <w:spacing w:val="7"/>
          <w:sz w:val="20"/>
        </w:rPr>
        <w:t xml:space="preserve"> </w:t>
      </w:r>
      <w:r>
        <w:rPr>
          <w:color w:val="111315"/>
          <w:sz w:val="20"/>
        </w:rPr>
        <w:t>financial</w:t>
      </w:r>
      <w:r>
        <w:rPr>
          <w:color w:val="111315"/>
          <w:spacing w:val="-9"/>
          <w:sz w:val="20"/>
        </w:rPr>
        <w:t xml:space="preserve"> </w:t>
      </w:r>
      <w:r>
        <w:rPr>
          <w:color w:val="111315"/>
          <w:sz w:val="20"/>
        </w:rPr>
        <w:t>information</w:t>
      </w:r>
      <w:r>
        <w:rPr>
          <w:color w:val="111315"/>
          <w:spacing w:val="17"/>
          <w:sz w:val="20"/>
        </w:rPr>
        <w:t xml:space="preserve"> </w:t>
      </w:r>
      <w:r>
        <w:rPr>
          <w:color w:val="111315"/>
          <w:sz w:val="20"/>
        </w:rPr>
        <w:t>used</w:t>
      </w:r>
      <w:r>
        <w:rPr>
          <w:color w:val="111315"/>
          <w:spacing w:val="-2"/>
          <w:sz w:val="20"/>
        </w:rPr>
        <w:t xml:space="preserve"> </w:t>
      </w:r>
      <w:r>
        <w:rPr>
          <w:color w:val="242828"/>
          <w:sz w:val="20"/>
        </w:rPr>
        <w:t>within</w:t>
      </w:r>
      <w:r>
        <w:rPr>
          <w:color w:val="242828"/>
          <w:spacing w:val="8"/>
          <w:sz w:val="20"/>
        </w:rPr>
        <w:t xml:space="preserve"> </w:t>
      </w:r>
      <w:r>
        <w:rPr>
          <w:color w:val="111315"/>
          <w:sz w:val="20"/>
        </w:rPr>
        <w:t>the</w:t>
      </w:r>
      <w:r>
        <w:rPr>
          <w:color w:val="111315"/>
          <w:spacing w:val="-5"/>
          <w:sz w:val="20"/>
        </w:rPr>
        <w:t xml:space="preserve"> </w:t>
      </w:r>
      <w:r>
        <w:rPr>
          <w:color w:val="242828"/>
          <w:sz w:val="20"/>
        </w:rPr>
        <w:t>Association,</w:t>
      </w:r>
      <w:r>
        <w:rPr>
          <w:color w:val="242828"/>
          <w:spacing w:val="13"/>
          <w:sz w:val="20"/>
        </w:rPr>
        <w:t xml:space="preserve"> </w:t>
      </w:r>
      <w:r>
        <w:rPr>
          <w:color w:val="242828"/>
          <w:sz w:val="20"/>
        </w:rPr>
        <w:t>or</w:t>
      </w:r>
      <w:r>
        <w:rPr>
          <w:color w:val="242828"/>
          <w:spacing w:val="-12"/>
          <w:sz w:val="20"/>
        </w:rPr>
        <w:t xml:space="preserve"> </w:t>
      </w:r>
      <w:r>
        <w:rPr>
          <w:color w:val="242828"/>
          <w:sz w:val="20"/>
        </w:rPr>
        <w:t>for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pacing w:val="-2"/>
          <w:sz w:val="20"/>
        </w:rPr>
        <w:t>publication;</w:t>
      </w:r>
    </w:p>
    <w:p w14:paraId="7DAE1553" w14:textId="77777777" w:rsidR="00C46A5D" w:rsidRDefault="00C46A5D">
      <w:pPr>
        <w:pStyle w:val="BodyText"/>
        <w:spacing w:before="17"/>
      </w:pPr>
    </w:p>
    <w:p w14:paraId="7DAE1554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8"/>
        </w:tabs>
        <w:ind w:left="1038" w:hanging="339"/>
        <w:rPr>
          <w:color w:val="363A3B"/>
          <w:sz w:val="20"/>
        </w:rPr>
      </w:pPr>
      <w:r>
        <w:rPr>
          <w:color w:val="242828"/>
          <w:sz w:val="20"/>
        </w:rPr>
        <w:t>The</w:t>
      </w:r>
      <w:r>
        <w:rPr>
          <w:color w:val="242828"/>
          <w:spacing w:val="-4"/>
          <w:sz w:val="20"/>
        </w:rPr>
        <w:t xml:space="preserve"> </w:t>
      </w:r>
      <w:r>
        <w:rPr>
          <w:color w:val="111315"/>
          <w:sz w:val="20"/>
        </w:rPr>
        <w:t xml:space="preserve">maintenance </w:t>
      </w:r>
      <w:r>
        <w:rPr>
          <w:color w:val="242828"/>
          <w:sz w:val="20"/>
        </w:rPr>
        <w:t>of</w:t>
      </w:r>
      <w:r>
        <w:rPr>
          <w:color w:val="242828"/>
          <w:spacing w:val="1"/>
          <w:sz w:val="20"/>
        </w:rPr>
        <w:t xml:space="preserve"> </w:t>
      </w:r>
      <w:r>
        <w:rPr>
          <w:color w:val="242828"/>
          <w:sz w:val="20"/>
        </w:rPr>
        <w:t>proper</w:t>
      </w:r>
      <w:r>
        <w:rPr>
          <w:color w:val="242828"/>
          <w:spacing w:val="5"/>
          <w:sz w:val="20"/>
        </w:rPr>
        <w:t xml:space="preserve"> </w:t>
      </w:r>
      <w:r>
        <w:rPr>
          <w:color w:val="242828"/>
          <w:sz w:val="20"/>
        </w:rPr>
        <w:t>accounting</w:t>
      </w:r>
      <w:r>
        <w:rPr>
          <w:color w:val="242828"/>
          <w:spacing w:val="8"/>
          <w:sz w:val="20"/>
        </w:rPr>
        <w:t xml:space="preserve"> </w:t>
      </w:r>
      <w:r>
        <w:rPr>
          <w:color w:val="111315"/>
          <w:sz w:val="20"/>
        </w:rPr>
        <w:t>records</w:t>
      </w:r>
      <w:r>
        <w:rPr>
          <w:color w:val="363A3B"/>
          <w:sz w:val="20"/>
        </w:rPr>
        <w:t>;</w:t>
      </w:r>
      <w:r>
        <w:rPr>
          <w:color w:val="363A3B"/>
          <w:spacing w:val="-14"/>
          <w:sz w:val="20"/>
        </w:rPr>
        <w:t xml:space="preserve"> </w:t>
      </w:r>
      <w:r>
        <w:rPr>
          <w:color w:val="242828"/>
          <w:spacing w:val="-5"/>
          <w:sz w:val="20"/>
        </w:rPr>
        <w:t>and</w:t>
      </w:r>
    </w:p>
    <w:p w14:paraId="7DAE1555" w14:textId="77777777" w:rsidR="00C46A5D" w:rsidRDefault="00C46A5D">
      <w:pPr>
        <w:pStyle w:val="BodyText"/>
        <w:spacing w:before="17"/>
      </w:pPr>
    </w:p>
    <w:p w14:paraId="7DAE1556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8"/>
        </w:tabs>
        <w:ind w:left="1038" w:hanging="339"/>
        <w:rPr>
          <w:color w:val="363A3B"/>
          <w:sz w:val="20"/>
        </w:rPr>
      </w:pPr>
      <w:r>
        <w:rPr>
          <w:color w:val="242828"/>
          <w:sz w:val="20"/>
        </w:rPr>
        <w:t>The</w:t>
      </w:r>
      <w:r>
        <w:rPr>
          <w:color w:val="242828"/>
          <w:spacing w:val="-9"/>
          <w:sz w:val="20"/>
        </w:rPr>
        <w:t xml:space="preserve"> </w:t>
      </w:r>
      <w:r>
        <w:rPr>
          <w:color w:val="242828"/>
          <w:sz w:val="20"/>
        </w:rPr>
        <w:t>safeguarding</w:t>
      </w:r>
      <w:r>
        <w:rPr>
          <w:color w:val="242828"/>
          <w:spacing w:val="7"/>
          <w:sz w:val="20"/>
        </w:rPr>
        <w:t xml:space="preserve"> </w:t>
      </w:r>
      <w:r>
        <w:rPr>
          <w:color w:val="111315"/>
          <w:sz w:val="20"/>
        </w:rPr>
        <w:t>of</w:t>
      </w:r>
      <w:r>
        <w:rPr>
          <w:color w:val="111315"/>
          <w:spacing w:val="3"/>
          <w:sz w:val="20"/>
        </w:rPr>
        <w:t xml:space="preserve"> </w:t>
      </w:r>
      <w:r>
        <w:rPr>
          <w:color w:val="242828"/>
          <w:sz w:val="20"/>
        </w:rPr>
        <w:t>assets</w:t>
      </w:r>
      <w:r>
        <w:rPr>
          <w:color w:val="242828"/>
          <w:spacing w:val="-5"/>
          <w:sz w:val="20"/>
        </w:rPr>
        <w:t xml:space="preserve"> </w:t>
      </w:r>
      <w:r>
        <w:rPr>
          <w:color w:val="242828"/>
          <w:sz w:val="20"/>
        </w:rPr>
        <w:t>against</w:t>
      </w:r>
      <w:r>
        <w:rPr>
          <w:color w:val="242828"/>
          <w:spacing w:val="9"/>
          <w:sz w:val="20"/>
        </w:rPr>
        <w:t xml:space="preserve"> </w:t>
      </w:r>
      <w:r>
        <w:rPr>
          <w:color w:val="242828"/>
          <w:sz w:val="20"/>
        </w:rPr>
        <w:t>unauthorised</w:t>
      </w:r>
      <w:r>
        <w:rPr>
          <w:color w:val="242828"/>
          <w:spacing w:val="14"/>
          <w:sz w:val="20"/>
        </w:rPr>
        <w:t xml:space="preserve"> </w:t>
      </w:r>
      <w:r>
        <w:rPr>
          <w:color w:val="242828"/>
          <w:sz w:val="20"/>
        </w:rPr>
        <w:t>use</w:t>
      </w:r>
      <w:r>
        <w:rPr>
          <w:color w:val="242828"/>
          <w:spacing w:val="4"/>
          <w:sz w:val="20"/>
        </w:rPr>
        <w:t xml:space="preserve"> </w:t>
      </w:r>
      <w:r>
        <w:rPr>
          <w:color w:val="242828"/>
          <w:sz w:val="20"/>
        </w:rPr>
        <w:t>or</w:t>
      </w:r>
      <w:r>
        <w:rPr>
          <w:color w:val="242828"/>
          <w:spacing w:val="-2"/>
          <w:sz w:val="20"/>
        </w:rPr>
        <w:t xml:space="preserve"> </w:t>
      </w:r>
      <w:r>
        <w:rPr>
          <w:color w:val="111315"/>
          <w:spacing w:val="-2"/>
          <w:sz w:val="20"/>
        </w:rPr>
        <w:t>dispo</w:t>
      </w:r>
      <w:r>
        <w:rPr>
          <w:color w:val="363A3B"/>
          <w:spacing w:val="-2"/>
          <w:sz w:val="20"/>
        </w:rPr>
        <w:t>s</w:t>
      </w:r>
      <w:r>
        <w:rPr>
          <w:color w:val="111315"/>
          <w:spacing w:val="-2"/>
          <w:sz w:val="20"/>
        </w:rPr>
        <w:t>ition.</w:t>
      </w:r>
    </w:p>
    <w:p w14:paraId="7DAE1557" w14:textId="77777777" w:rsidR="00C46A5D" w:rsidRDefault="00C23D3E">
      <w:pPr>
        <w:pStyle w:val="BodyText"/>
        <w:spacing w:before="228" w:line="237" w:lineRule="auto"/>
        <w:ind w:left="332" w:right="224" w:hanging="3"/>
        <w:jc w:val="both"/>
      </w:pPr>
      <w:r>
        <w:rPr>
          <w:color w:val="111315"/>
        </w:rPr>
        <w:t>It is the</w:t>
      </w:r>
      <w:r>
        <w:rPr>
          <w:color w:val="111315"/>
          <w:spacing w:val="-4"/>
        </w:rPr>
        <w:t xml:space="preserve"> </w:t>
      </w:r>
      <w:r>
        <w:rPr>
          <w:color w:val="242828"/>
        </w:rPr>
        <w:t>Board of Management's responsibility to</w:t>
      </w:r>
      <w:r>
        <w:rPr>
          <w:color w:val="242828"/>
          <w:spacing w:val="-5"/>
        </w:rPr>
        <w:t xml:space="preserve"> </w:t>
      </w:r>
      <w:r>
        <w:rPr>
          <w:color w:val="242828"/>
        </w:rPr>
        <w:t>establish and</w:t>
      </w:r>
      <w:r>
        <w:rPr>
          <w:color w:val="242828"/>
          <w:spacing w:val="-8"/>
        </w:rPr>
        <w:t xml:space="preserve"> </w:t>
      </w:r>
      <w:r>
        <w:rPr>
          <w:color w:val="111315"/>
        </w:rPr>
        <w:t xml:space="preserve">maintain </w:t>
      </w:r>
      <w:r>
        <w:rPr>
          <w:color w:val="242828"/>
        </w:rPr>
        <w:t xml:space="preserve">systems of </w:t>
      </w:r>
      <w:r>
        <w:rPr>
          <w:color w:val="111315"/>
        </w:rPr>
        <w:t xml:space="preserve">Internal </w:t>
      </w:r>
      <w:r>
        <w:rPr>
          <w:color w:val="242828"/>
        </w:rPr>
        <w:t>Financial Control. Such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systems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can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only</w:t>
      </w:r>
      <w:r>
        <w:rPr>
          <w:color w:val="242828"/>
          <w:spacing w:val="-6"/>
        </w:rPr>
        <w:t xml:space="preserve"> </w:t>
      </w:r>
      <w:r>
        <w:rPr>
          <w:color w:val="242828"/>
        </w:rPr>
        <w:t>provide</w:t>
      </w:r>
      <w:r>
        <w:rPr>
          <w:color w:val="242828"/>
          <w:spacing w:val="-8"/>
        </w:rPr>
        <w:t xml:space="preserve"> </w:t>
      </w:r>
      <w:r>
        <w:rPr>
          <w:color w:val="111315"/>
        </w:rPr>
        <w:t xml:space="preserve">reasonable </w:t>
      </w:r>
      <w:r>
        <w:rPr>
          <w:color w:val="242828"/>
        </w:rPr>
        <w:t>and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not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>absolute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assurance</w:t>
      </w:r>
      <w:r>
        <w:rPr>
          <w:color w:val="242828"/>
          <w:spacing w:val="-5"/>
        </w:rPr>
        <w:t xml:space="preserve"> </w:t>
      </w:r>
      <w:r>
        <w:rPr>
          <w:color w:val="242828"/>
        </w:rPr>
        <w:t xml:space="preserve">against </w:t>
      </w:r>
      <w:r>
        <w:rPr>
          <w:color w:val="111315"/>
        </w:rPr>
        <w:t>material</w:t>
      </w:r>
      <w:r>
        <w:rPr>
          <w:color w:val="111315"/>
          <w:spacing w:val="-9"/>
        </w:rPr>
        <w:t xml:space="preserve"> </w:t>
      </w:r>
      <w:r>
        <w:rPr>
          <w:color w:val="242828"/>
        </w:rPr>
        <w:t>financial</w:t>
      </w:r>
      <w:r>
        <w:rPr>
          <w:color w:val="242828"/>
          <w:spacing w:val="-13"/>
        </w:rPr>
        <w:t xml:space="preserve"> </w:t>
      </w:r>
      <w:r>
        <w:rPr>
          <w:color w:val="242828"/>
        </w:rPr>
        <w:t xml:space="preserve">mis-statement or </w:t>
      </w:r>
      <w:r>
        <w:rPr>
          <w:color w:val="111315"/>
        </w:rPr>
        <w:t>loss.</w:t>
      </w:r>
      <w:r>
        <w:rPr>
          <w:color w:val="111315"/>
          <w:spacing w:val="40"/>
        </w:rPr>
        <w:t xml:space="preserve"> </w:t>
      </w:r>
      <w:r>
        <w:rPr>
          <w:color w:val="111315"/>
        </w:rPr>
        <w:t xml:space="preserve">Key </w:t>
      </w:r>
      <w:r>
        <w:rPr>
          <w:color w:val="242828"/>
        </w:rPr>
        <w:t xml:space="preserve">elements of </w:t>
      </w:r>
      <w:r>
        <w:rPr>
          <w:color w:val="111315"/>
        </w:rPr>
        <w:t xml:space="preserve">the Association's </w:t>
      </w:r>
      <w:r>
        <w:rPr>
          <w:color w:val="242828"/>
        </w:rPr>
        <w:t xml:space="preserve">systems </w:t>
      </w:r>
      <w:r>
        <w:rPr>
          <w:color w:val="111315"/>
        </w:rPr>
        <w:t xml:space="preserve">include </w:t>
      </w:r>
      <w:r>
        <w:rPr>
          <w:color w:val="242828"/>
        </w:rPr>
        <w:t xml:space="preserve">ensuring </w:t>
      </w:r>
      <w:r>
        <w:rPr>
          <w:color w:val="111315"/>
        </w:rPr>
        <w:t>that:</w:t>
      </w:r>
    </w:p>
    <w:p w14:paraId="7DAE1558" w14:textId="77777777" w:rsidR="00C46A5D" w:rsidRDefault="00C46A5D">
      <w:pPr>
        <w:pStyle w:val="BodyText"/>
        <w:spacing w:before="39"/>
      </w:pPr>
    </w:p>
    <w:p w14:paraId="7DAE1559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47"/>
          <w:tab w:val="left" w:pos="1052"/>
        </w:tabs>
        <w:spacing w:before="1" w:line="242" w:lineRule="auto"/>
        <w:ind w:left="1052" w:right="207" w:hanging="338"/>
        <w:jc w:val="both"/>
        <w:rPr>
          <w:color w:val="363A3B"/>
          <w:sz w:val="20"/>
        </w:rPr>
      </w:pPr>
      <w:r>
        <w:rPr>
          <w:color w:val="242828"/>
          <w:sz w:val="20"/>
        </w:rPr>
        <w:t xml:space="preserve">Formal </w:t>
      </w:r>
      <w:r>
        <w:rPr>
          <w:color w:val="111315"/>
          <w:sz w:val="20"/>
        </w:rPr>
        <w:t xml:space="preserve">policies </w:t>
      </w:r>
      <w:r>
        <w:rPr>
          <w:color w:val="242828"/>
          <w:sz w:val="20"/>
        </w:rPr>
        <w:t>and</w:t>
      </w:r>
      <w:r>
        <w:rPr>
          <w:color w:val="242828"/>
          <w:spacing w:val="-8"/>
          <w:sz w:val="20"/>
        </w:rPr>
        <w:t xml:space="preserve"> </w:t>
      </w:r>
      <w:r>
        <w:rPr>
          <w:color w:val="111315"/>
          <w:sz w:val="20"/>
        </w:rPr>
        <w:t xml:space="preserve">procedures </w:t>
      </w:r>
      <w:r>
        <w:rPr>
          <w:color w:val="242828"/>
          <w:sz w:val="20"/>
        </w:rPr>
        <w:t xml:space="preserve">are </w:t>
      </w:r>
      <w:r>
        <w:rPr>
          <w:color w:val="111315"/>
          <w:sz w:val="20"/>
        </w:rPr>
        <w:t>in place, including the</w:t>
      </w:r>
      <w:r>
        <w:rPr>
          <w:color w:val="111315"/>
          <w:spacing w:val="-1"/>
          <w:sz w:val="20"/>
        </w:rPr>
        <w:t xml:space="preserve"> </w:t>
      </w:r>
      <w:r>
        <w:rPr>
          <w:color w:val="242828"/>
          <w:sz w:val="20"/>
        </w:rPr>
        <w:t>ongoing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documentation of</w:t>
      </w:r>
      <w:r>
        <w:rPr>
          <w:color w:val="242828"/>
          <w:spacing w:val="-1"/>
          <w:sz w:val="20"/>
        </w:rPr>
        <w:t xml:space="preserve"> </w:t>
      </w:r>
      <w:r>
        <w:rPr>
          <w:color w:val="242828"/>
          <w:sz w:val="20"/>
        </w:rPr>
        <w:t>key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z w:val="20"/>
        </w:rPr>
        <w:t xml:space="preserve">systems and </w:t>
      </w:r>
      <w:r>
        <w:rPr>
          <w:color w:val="111315"/>
          <w:sz w:val="20"/>
        </w:rPr>
        <w:t xml:space="preserve">rules relating to the delegation </w:t>
      </w:r>
      <w:r>
        <w:rPr>
          <w:color w:val="242828"/>
          <w:sz w:val="20"/>
        </w:rPr>
        <w:t xml:space="preserve">of authority, which allow </w:t>
      </w:r>
      <w:r>
        <w:rPr>
          <w:color w:val="111315"/>
          <w:sz w:val="20"/>
        </w:rPr>
        <w:t xml:space="preserve">the monitoring </w:t>
      </w:r>
      <w:r>
        <w:rPr>
          <w:color w:val="242828"/>
          <w:sz w:val="20"/>
        </w:rPr>
        <w:t xml:space="preserve">of controls and </w:t>
      </w:r>
      <w:r>
        <w:rPr>
          <w:color w:val="111315"/>
          <w:sz w:val="20"/>
        </w:rPr>
        <w:t>restri</w:t>
      </w:r>
      <w:r>
        <w:rPr>
          <w:color w:val="363A3B"/>
          <w:sz w:val="20"/>
        </w:rPr>
        <w:t>c</w:t>
      </w:r>
      <w:r>
        <w:rPr>
          <w:color w:val="111315"/>
          <w:sz w:val="20"/>
        </w:rPr>
        <w:t xml:space="preserve">t the unauthorised </w:t>
      </w:r>
      <w:r>
        <w:rPr>
          <w:color w:val="242828"/>
          <w:sz w:val="20"/>
        </w:rPr>
        <w:t>use of Association's assets;</w:t>
      </w:r>
    </w:p>
    <w:p w14:paraId="7DAE155A" w14:textId="77777777" w:rsidR="00C46A5D" w:rsidRDefault="00C46A5D">
      <w:pPr>
        <w:pStyle w:val="ListParagraph"/>
        <w:spacing w:line="242" w:lineRule="auto"/>
        <w:jc w:val="both"/>
        <w:rPr>
          <w:sz w:val="20"/>
        </w:rPr>
        <w:sectPr w:rsidR="00C46A5D">
          <w:pgSz w:w="11950" w:h="16880"/>
          <w:pgMar w:top="1280" w:right="850" w:bottom="1480" w:left="708" w:header="814" w:footer="1233" w:gutter="0"/>
          <w:cols w:space="720"/>
        </w:sectPr>
      </w:pPr>
    </w:p>
    <w:p w14:paraId="7DAE155B" w14:textId="77777777" w:rsidR="00C46A5D" w:rsidRDefault="00C46A5D">
      <w:pPr>
        <w:pStyle w:val="BodyText"/>
        <w:spacing w:before="3"/>
      </w:pPr>
    </w:p>
    <w:p w14:paraId="7DAE155C" w14:textId="77777777" w:rsidR="00C46A5D" w:rsidRDefault="00C23D3E">
      <w:pPr>
        <w:pStyle w:val="Heading4"/>
        <w:ind w:left="290" w:right="5097"/>
      </w:pPr>
      <w:r>
        <w:rPr>
          <w:color w:val="3A3D3D"/>
        </w:rPr>
        <w:t>Report</w:t>
      </w:r>
      <w:r>
        <w:rPr>
          <w:color w:val="3A3D3D"/>
          <w:spacing w:val="-2"/>
        </w:rPr>
        <w:t xml:space="preserve"> </w:t>
      </w:r>
      <w:r>
        <w:rPr>
          <w:color w:val="242828"/>
        </w:rPr>
        <w:t>from</w:t>
      </w:r>
      <w:r>
        <w:rPr>
          <w:color w:val="242828"/>
          <w:spacing w:val="-11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7"/>
        </w:rPr>
        <w:t xml:space="preserve"> </w:t>
      </w:r>
      <w:r>
        <w:rPr>
          <w:color w:val="3A3D3D"/>
        </w:rPr>
        <w:t xml:space="preserve">Board </w:t>
      </w:r>
      <w:r>
        <w:rPr>
          <w:color w:val="242828"/>
        </w:rPr>
        <w:t xml:space="preserve">of Management - </w:t>
      </w:r>
      <w:r>
        <w:rPr>
          <w:color w:val="3A3D3D"/>
        </w:rPr>
        <w:t xml:space="preserve">Continued For </w:t>
      </w:r>
      <w:r>
        <w:rPr>
          <w:color w:val="242828"/>
        </w:rPr>
        <w:t>the Year Ended 31</w:t>
      </w:r>
      <w:r>
        <w:rPr>
          <w:color w:val="242828"/>
          <w:spacing w:val="40"/>
        </w:rPr>
        <w:t xml:space="preserve"> </w:t>
      </w:r>
      <w:r>
        <w:rPr>
          <w:color w:val="242828"/>
        </w:rPr>
        <w:t xml:space="preserve">March </w:t>
      </w:r>
      <w:r>
        <w:rPr>
          <w:color w:val="3A3D3D"/>
        </w:rPr>
        <w:t>2026</w:t>
      </w:r>
    </w:p>
    <w:p w14:paraId="7DAE155D" w14:textId="77777777" w:rsidR="00C46A5D" w:rsidRDefault="00C46A5D">
      <w:pPr>
        <w:pStyle w:val="BodyText"/>
        <w:spacing w:before="12"/>
        <w:rPr>
          <w:b/>
        </w:rPr>
      </w:pPr>
    </w:p>
    <w:p w14:paraId="7DAE155E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0"/>
          <w:tab w:val="left" w:pos="1020"/>
        </w:tabs>
        <w:ind w:left="1020" w:right="208" w:hanging="365"/>
        <w:jc w:val="both"/>
        <w:rPr>
          <w:color w:val="3A3D3D"/>
          <w:sz w:val="20"/>
        </w:rPr>
      </w:pPr>
      <w:r>
        <w:rPr>
          <w:color w:val="3A3D3D"/>
          <w:sz w:val="20"/>
        </w:rPr>
        <w:t>Experienced and</w:t>
      </w:r>
      <w:r>
        <w:rPr>
          <w:color w:val="3A3D3D"/>
          <w:spacing w:val="-14"/>
          <w:sz w:val="20"/>
        </w:rPr>
        <w:t xml:space="preserve"> </w:t>
      </w:r>
      <w:r>
        <w:rPr>
          <w:color w:val="3A3D3D"/>
          <w:sz w:val="20"/>
        </w:rPr>
        <w:t>suitably qua</w:t>
      </w:r>
      <w:r>
        <w:rPr>
          <w:color w:val="111313"/>
          <w:sz w:val="20"/>
        </w:rPr>
        <w:t>l</w:t>
      </w:r>
      <w:r>
        <w:rPr>
          <w:color w:val="3A3D3D"/>
          <w:sz w:val="20"/>
        </w:rPr>
        <w:t xml:space="preserve">ified staff take responsibility </w:t>
      </w:r>
      <w:r>
        <w:rPr>
          <w:color w:val="242828"/>
          <w:sz w:val="20"/>
        </w:rPr>
        <w:t xml:space="preserve">for </w:t>
      </w:r>
      <w:r>
        <w:rPr>
          <w:color w:val="3A3D3D"/>
          <w:sz w:val="20"/>
        </w:rPr>
        <w:t>important business functions and</w:t>
      </w:r>
      <w:r>
        <w:rPr>
          <w:color w:val="3A3D3D"/>
          <w:spacing w:val="-3"/>
          <w:sz w:val="20"/>
        </w:rPr>
        <w:t xml:space="preserve"> </w:t>
      </w:r>
      <w:r>
        <w:rPr>
          <w:color w:val="3A3D3D"/>
          <w:sz w:val="20"/>
        </w:rPr>
        <w:t>annual appraisal procedures have been estab</w:t>
      </w:r>
      <w:r>
        <w:rPr>
          <w:color w:val="111313"/>
          <w:sz w:val="20"/>
        </w:rPr>
        <w:t>l</w:t>
      </w:r>
      <w:r>
        <w:rPr>
          <w:color w:val="3A3D3D"/>
          <w:sz w:val="20"/>
        </w:rPr>
        <w:t>ished to maintain standards of performance;</w:t>
      </w:r>
    </w:p>
    <w:p w14:paraId="7DAE155F" w14:textId="77777777" w:rsidR="00C46A5D" w:rsidRDefault="00C46A5D">
      <w:pPr>
        <w:pStyle w:val="BodyText"/>
        <w:spacing w:before="15"/>
      </w:pPr>
    </w:p>
    <w:p w14:paraId="7DAE1560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0"/>
          <w:tab w:val="left" w:pos="1024"/>
        </w:tabs>
        <w:spacing w:line="235" w:lineRule="auto"/>
        <w:ind w:left="1024" w:right="210" w:hanging="359"/>
        <w:jc w:val="both"/>
        <w:rPr>
          <w:color w:val="3A3D3D"/>
          <w:sz w:val="20"/>
        </w:rPr>
      </w:pPr>
      <w:r>
        <w:rPr>
          <w:color w:val="242828"/>
          <w:sz w:val="20"/>
        </w:rPr>
        <w:t>Forecasts</w:t>
      </w:r>
      <w:r>
        <w:rPr>
          <w:color w:val="242828"/>
          <w:spacing w:val="-1"/>
          <w:sz w:val="20"/>
        </w:rPr>
        <w:t xml:space="preserve"> </w:t>
      </w:r>
      <w:r>
        <w:rPr>
          <w:color w:val="3A3D3D"/>
          <w:sz w:val="20"/>
        </w:rPr>
        <w:t>and</w:t>
      </w:r>
      <w:r>
        <w:rPr>
          <w:color w:val="3A3D3D"/>
          <w:spacing w:val="-9"/>
          <w:sz w:val="20"/>
        </w:rPr>
        <w:t xml:space="preserve"> </w:t>
      </w:r>
      <w:r>
        <w:rPr>
          <w:color w:val="242828"/>
          <w:sz w:val="20"/>
        </w:rPr>
        <w:t xml:space="preserve">budgets </w:t>
      </w:r>
      <w:r>
        <w:rPr>
          <w:color w:val="3A3D3D"/>
          <w:sz w:val="20"/>
        </w:rPr>
        <w:t>are prepared</w:t>
      </w:r>
      <w:r>
        <w:rPr>
          <w:color w:val="3A3D3D"/>
          <w:spacing w:val="-10"/>
          <w:sz w:val="20"/>
        </w:rPr>
        <w:t xml:space="preserve"> </w:t>
      </w:r>
      <w:r>
        <w:rPr>
          <w:color w:val="3A3D3D"/>
          <w:sz w:val="20"/>
        </w:rPr>
        <w:t>which</w:t>
      </w:r>
      <w:r>
        <w:rPr>
          <w:color w:val="3A3D3D"/>
          <w:spacing w:val="-9"/>
          <w:sz w:val="20"/>
        </w:rPr>
        <w:t xml:space="preserve"> </w:t>
      </w:r>
      <w:r>
        <w:rPr>
          <w:color w:val="3A3D3D"/>
          <w:sz w:val="20"/>
        </w:rPr>
        <w:t>a</w:t>
      </w:r>
      <w:r>
        <w:rPr>
          <w:color w:val="111313"/>
          <w:sz w:val="20"/>
        </w:rPr>
        <w:t>l</w:t>
      </w:r>
      <w:r>
        <w:rPr>
          <w:color w:val="3A3D3D"/>
          <w:sz w:val="20"/>
        </w:rPr>
        <w:t>low</w:t>
      </w:r>
      <w:r>
        <w:rPr>
          <w:color w:val="3A3D3D"/>
          <w:spacing w:val="29"/>
          <w:sz w:val="20"/>
        </w:rPr>
        <w:t xml:space="preserve"> </w:t>
      </w:r>
      <w:r>
        <w:rPr>
          <w:color w:val="3A3D3D"/>
          <w:sz w:val="20"/>
        </w:rPr>
        <w:t>the management</w:t>
      </w:r>
      <w:r>
        <w:rPr>
          <w:color w:val="3A3D3D"/>
          <w:spacing w:val="25"/>
          <w:sz w:val="20"/>
        </w:rPr>
        <w:t xml:space="preserve"> </w:t>
      </w:r>
      <w:r>
        <w:rPr>
          <w:color w:val="3A3D3D"/>
          <w:sz w:val="20"/>
        </w:rPr>
        <w:t>team</w:t>
      </w:r>
      <w:r>
        <w:rPr>
          <w:color w:val="3A3D3D"/>
          <w:spacing w:val="-7"/>
          <w:sz w:val="20"/>
        </w:rPr>
        <w:t xml:space="preserve"> </w:t>
      </w:r>
      <w:r>
        <w:rPr>
          <w:color w:val="3A3D3D"/>
          <w:sz w:val="20"/>
        </w:rPr>
        <w:t>and</w:t>
      </w:r>
      <w:r>
        <w:rPr>
          <w:color w:val="3A3D3D"/>
          <w:spacing w:val="-14"/>
          <w:sz w:val="20"/>
        </w:rPr>
        <w:t xml:space="preserve"> </w:t>
      </w:r>
      <w:r>
        <w:rPr>
          <w:color w:val="3A3D3D"/>
          <w:sz w:val="20"/>
        </w:rPr>
        <w:t>the</w:t>
      </w:r>
      <w:r>
        <w:rPr>
          <w:color w:val="3A3D3D"/>
          <w:spacing w:val="-14"/>
          <w:sz w:val="20"/>
        </w:rPr>
        <w:t xml:space="preserve"> </w:t>
      </w:r>
      <w:r>
        <w:rPr>
          <w:color w:val="3A3D3D"/>
          <w:sz w:val="20"/>
        </w:rPr>
        <w:t>Board</w:t>
      </w:r>
      <w:r>
        <w:rPr>
          <w:color w:val="3A3D3D"/>
          <w:spacing w:val="-7"/>
          <w:sz w:val="20"/>
        </w:rPr>
        <w:t xml:space="preserve"> </w:t>
      </w:r>
      <w:r>
        <w:rPr>
          <w:color w:val="3A3D3D"/>
          <w:sz w:val="20"/>
        </w:rPr>
        <w:t>of Management to</w:t>
      </w:r>
      <w:r>
        <w:rPr>
          <w:color w:val="3A3D3D"/>
          <w:spacing w:val="-14"/>
          <w:sz w:val="20"/>
        </w:rPr>
        <w:t xml:space="preserve"> </w:t>
      </w:r>
      <w:r>
        <w:rPr>
          <w:color w:val="3A3D3D"/>
          <w:sz w:val="20"/>
        </w:rPr>
        <w:t xml:space="preserve">monitor </w:t>
      </w:r>
      <w:r>
        <w:rPr>
          <w:color w:val="242828"/>
          <w:sz w:val="20"/>
        </w:rPr>
        <w:t xml:space="preserve">key </w:t>
      </w:r>
      <w:r>
        <w:rPr>
          <w:color w:val="3A3D3D"/>
          <w:sz w:val="20"/>
        </w:rPr>
        <w:t xml:space="preserve">business </w:t>
      </w:r>
      <w:r>
        <w:rPr>
          <w:color w:val="242828"/>
          <w:sz w:val="20"/>
        </w:rPr>
        <w:t xml:space="preserve">risks, </w:t>
      </w:r>
      <w:r>
        <w:rPr>
          <w:color w:val="3A3D3D"/>
          <w:sz w:val="20"/>
        </w:rPr>
        <w:t>financial objectives and the</w:t>
      </w:r>
      <w:r>
        <w:rPr>
          <w:color w:val="3A3D3D"/>
          <w:spacing w:val="-2"/>
          <w:sz w:val="20"/>
        </w:rPr>
        <w:t xml:space="preserve"> </w:t>
      </w:r>
      <w:r>
        <w:rPr>
          <w:color w:val="3A3D3D"/>
          <w:sz w:val="20"/>
        </w:rPr>
        <w:t>progress being</w:t>
      </w:r>
      <w:r>
        <w:rPr>
          <w:color w:val="3A3D3D"/>
          <w:spacing w:val="-5"/>
          <w:sz w:val="20"/>
        </w:rPr>
        <w:t xml:space="preserve"> </w:t>
      </w:r>
      <w:r>
        <w:rPr>
          <w:color w:val="242828"/>
          <w:sz w:val="20"/>
        </w:rPr>
        <w:t xml:space="preserve">made </w:t>
      </w:r>
      <w:r>
        <w:rPr>
          <w:color w:val="3A3D3D"/>
          <w:sz w:val="20"/>
        </w:rPr>
        <w:t>towards achieving the f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 xml:space="preserve">nancial </w:t>
      </w:r>
      <w:r>
        <w:rPr>
          <w:color w:val="242828"/>
          <w:sz w:val="20"/>
        </w:rPr>
        <w:t xml:space="preserve">plans </w:t>
      </w:r>
      <w:r>
        <w:rPr>
          <w:color w:val="3A3D3D"/>
          <w:sz w:val="20"/>
        </w:rPr>
        <w:t xml:space="preserve">set for the year and for the medium </w:t>
      </w:r>
      <w:r>
        <w:rPr>
          <w:color w:val="242828"/>
          <w:sz w:val="20"/>
        </w:rPr>
        <w:t>term;</w:t>
      </w:r>
    </w:p>
    <w:p w14:paraId="7DAE1561" w14:textId="77777777" w:rsidR="00C46A5D" w:rsidRDefault="00C46A5D">
      <w:pPr>
        <w:pStyle w:val="BodyText"/>
        <w:spacing w:before="12"/>
      </w:pPr>
    </w:p>
    <w:p w14:paraId="7DAE1562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7"/>
          <w:tab w:val="left" w:pos="1030"/>
        </w:tabs>
        <w:spacing w:before="1"/>
        <w:ind w:left="1030" w:right="198" w:hanging="355"/>
        <w:jc w:val="both"/>
        <w:rPr>
          <w:color w:val="3A3D3D"/>
          <w:sz w:val="20"/>
        </w:rPr>
      </w:pPr>
      <w:r>
        <w:rPr>
          <w:color w:val="3A3D3D"/>
          <w:sz w:val="20"/>
        </w:rPr>
        <w:t xml:space="preserve">Quarterly financial management </w:t>
      </w:r>
      <w:r>
        <w:rPr>
          <w:color w:val="242828"/>
          <w:sz w:val="20"/>
        </w:rPr>
        <w:t xml:space="preserve">reports </w:t>
      </w:r>
      <w:r>
        <w:rPr>
          <w:color w:val="3A3D3D"/>
          <w:sz w:val="20"/>
        </w:rPr>
        <w:t xml:space="preserve">are prepared promptly, providing relevant, reliable and </w:t>
      </w:r>
      <w:r>
        <w:rPr>
          <w:color w:val="242828"/>
          <w:sz w:val="20"/>
        </w:rPr>
        <w:t xml:space="preserve">up </w:t>
      </w:r>
      <w:r>
        <w:rPr>
          <w:color w:val="3A3D3D"/>
          <w:sz w:val="20"/>
        </w:rPr>
        <w:t xml:space="preserve">to date financial and other information, </w:t>
      </w:r>
      <w:r>
        <w:rPr>
          <w:color w:val="242828"/>
          <w:sz w:val="20"/>
        </w:rPr>
        <w:t xml:space="preserve">with </w:t>
      </w:r>
      <w:r>
        <w:rPr>
          <w:color w:val="3A3D3D"/>
          <w:sz w:val="20"/>
        </w:rPr>
        <w:t xml:space="preserve">significant variances from budget being investigated as </w:t>
      </w:r>
      <w:r>
        <w:rPr>
          <w:color w:val="3A3D3D"/>
          <w:spacing w:val="-2"/>
          <w:sz w:val="20"/>
        </w:rPr>
        <w:t>appropriate;</w:t>
      </w:r>
    </w:p>
    <w:p w14:paraId="7DAE1563" w14:textId="77777777" w:rsidR="00C46A5D" w:rsidRDefault="00C46A5D">
      <w:pPr>
        <w:pStyle w:val="BodyText"/>
        <w:spacing w:before="12"/>
      </w:pPr>
    </w:p>
    <w:p w14:paraId="7DAE1564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1"/>
        </w:tabs>
        <w:ind w:left="1031" w:hanging="345"/>
        <w:rPr>
          <w:color w:val="3A3D3D"/>
          <w:sz w:val="20"/>
        </w:rPr>
      </w:pPr>
      <w:r>
        <w:rPr>
          <w:color w:val="3A3D3D"/>
          <w:sz w:val="20"/>
        </w:rPr>
        <w:t>Regu</w:t>
      </w:r>
      <w:r>
        <w:rPr>
          <w:color w:val="111313"/>
          <w:sz w:val="20"/>
        </w:rPr>
        <w:t>l</w:t>
      </w:r>
      <w:r>
        <w:rPr>
          <w:color w:val="3A3D3D"/>
          <w:sz w:val="20"/>
        </w:rPr>
        <w:t>atory</w:t>
      </w:r>
      <w:r>
        <w:rPr>
          <w:color w:val="3A3D3D"/>
          <w:spacing w:val="-4"/>
          <w:sz w:val="20"/>
        </w:rPr>
        <w:t xml:space="preserve"> </w:t>
      </w:r>
      <w:r>
        <w:rPr>
          <w:color w:val="3A3D3D"/>
          <w:sz w:val="20"/>
        </w:rPr>
        <w:t>returns</w:t>
      </w:r>
      <w:r>
        <w:rPr>
          <w:color w:val="3A3D3D"/>
          <w:spacing w:val="-3"/>
          <w:sz w:val="20"/>
        </w:rPr>
        <w:t xml:space="preserve"> </w:t>
      </w:r>
      <w:r>
        <w:rPr>
          <w:color w:val="3A3D3D"/>
          <w:sz w:val="20"/>
        </w:rPr>
        <w:t>are</w:t>
      </w:r>
      <w:r>
        <w:rPr>
          <w:color w:val="3A3D3D"/>
          <w:spacing w:val="-3"/>
          <w:sz w:val="20"/>
        </w:rPr>
        <w:t xml:space="preserve"> </w:t>
      </w:r>
      <w:r>
        <w:rPr>
          <w:color w:val="3A3D3D"/>
          <w:sz w:val="20"/>
        </w:rPr>
        <w:t>prepared,</w:t>
      </w:r>
      <w:r>
        <w:rPr>
          <w:color w:val="3A3D3D"/>
          <w:spacing w:val="19"/>
          <w:sz w:val="20"/>
        </w:rPr>
        <w:t xml:space="preserve"> </w:t>
      </w:r>
      <w:r>
        <w:rPr>
          <w:color w:val="3A3D3D"/>
          <w:sz w:val="20"/>
        </w:rPr>
        <w:t>authorised</w:t>
      </w:r>
      <w:r>
        <w:rPr>
          <w:color w:val="3A3D3D"/>
          <w:spacing w:val="12"/>
          <w:sz w:val="20"/>
        </w:rPr>
        <w:t xml:space="preserve"> </w:t>
      </w:r>
      <w:r>
        <w:rPr>
          <w:color w:val="3A3D3D"/>
          <w:sz w:val="20"/>
        </w:rPr>
        <w:t>and</w:t>
      </w:r>
      <w:r>
        <w:rPr>
          <w:color w:val="3A3D3D"/>
          <w:spacing w:val="-16"/>
          <w:sz w:val="20"/>
        </w:rPr>
        <w:t xml:space="preserve"> </w:t>
      </w:r>
      <w:r>
        <w:rPr>
          <w:color w:val="3A3D3D"/>
          <w:sz w:val="20"/>
        </w:rPr>
        <w:t>subm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>tted</w:t>
      </w:r>
      <w:r>
        <w:rPr>
          <w:color w:val="3A3D3D"/>
          <w:spacing w:val="13"/>
          <w:sz w:val="20"/>
        </w:rPr>
        <w:t xml:space="preserve"> </w:t>
      </w:r>
      <w:r>
        <w:rPr>
          <w:color w:val="3A3D3D"/>
          <w:sz w:val="20"/>
        </w:rPr>
        <w:t>promptly</w:t>
      </w:r>
      <w:r>
        <w:rPr>
          <w:color w:val="3A3D3D"/>
          <w:spacing w:val="17"/>
          <w:sz w:val="20"/>
        </w:rPr>
        <w:t xml:space="preserve"> </w:t>
      </w:r>
      <w:r>
        <w:rPr>
          <w:color w:val="242828"/>
          <w:sz w:val="20"/>
        </w:rPr>
        <w:t>to</w:t>
      </w:r>
      <w:r>
        <w:rPr>
          <w:color w:val="242828"/>
          <w:spacing w:val="-6"/>
          <w:sz w:val="20"/>
        </w:rPr>
        <w:t xml:space="preserve"> </w:t>
      </w:r>
      <w:r>
        <w:rPr>
          <w:color w:val="3A3D3D"/>
          <w:sz w:val="20"/>
        </w:rPr>
        <w:t>the</w:t>
      </w:r>
      <w:r>
        <w:rPr>
          <w:color w:val="3A3D3D"/>
          <w:spacing w:val="-5"/>
          <w:sz w:val="20"/>
        </w:rPr>
        <w:t xml:space="preserve"> </w:t>
      </w:r>
      <w:r>
        <w:rPr>
          <w:color w:val="3A3D3D"/>
          <w:sz w:val="20"/>
        </w:rPr>
        <w:t>re</w:t>
      </w:r>
      <w:r>
        <w:rPr>
          <w:color w:val="111313"/>
          <w:sz w:val="20"/>
        </w:rPr>
        <w:t>l</w:t>
      </w:r>
      <w:r>
        <w:rPr>
          <w:color w:val="3A3D3D"/>
          <w:sz w:val="20"/>
        </w:rPr>
        <w:t>evant</w:t>
      </w:r>
      <w:r>
        <w:rPr>
          <w:color w:val="3A3D3D"/>
          <w:spacing w:val="7"/>
          <w:sz w:val="20"/>
        </w:rPr>
        <w:t xml:space="preserve"> </w:t>
      </w:r>
      <w:r>
        <w:rPr>
          <w:color w:val="3A3D3D"/>
          <w:sz w:val="20"/>
        </w:rPr>
        <w:t>regulatory</w:t>
      </w:r>
      <w:r>
        <w:rPr>
          <w:color w:val="3A3D3D"/>
          <w:spacing w:val="5"/>
          <w:sz w:val="20"/>
        </w:rPr>
        <w:t xml:space="preserve"> </w:t>
      </w:r>
      <w:r>
        <w:rPr>
          <w:color w:val="3A3D3D"/>
          <w:spacing w:val="-2"/>
          <w:sz w:val="20"/>
        </w:rPr>
        <w:t>bodies;</w:t>
      </w:r>
    </w:p>
    <w:p w14:paraId="7DAE1565" w14:textId="77777777" w:rsidR="00C46A5D" w:rsidRDefault="00C46A5D">
      <w:pPr>
        <w:pStyle w:val="BodyText"/>
        <w:spacing w:before="11"/>
      </w:pPr>
    </w:p>
    <w:p w14:paraId="7DAE1566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0"/>
          <w:tab w:val="left" w:pos="1036"/>
        </w:tabs>
        <w:ind w:left="1030" w:right="198" w:hanging="345"/>
        <w:jc w:val="both"/>
        <w:rPr>
          <w:color w:val="3A3D3D"/>
          <w:sz w:val="20"/>
        </w:rPr>
      </w:pPr>
      <w:r>
        <w:rPr>
          <w:color w:val="242828"/>
          <w:w w:val="105"/>
          <w:sz w:val="20"/>
        </w:rPr>
        <w:t xml:space="preserve">All </w:t>
      </w:r>
      <w:r>
        <w:rPr>
          <w:color w:val="3A3D3D"/>
          <w:w w:val="105"/>
          <w:sz w:val="20"/>
        </w:rPr>
        <w:t xml:space="preserve">significant new </w:t>
      </w:r>
      <w:r>
        <w:rPr>
          <w:color w:val="111313"/>
          <w:w w:val="105"/>
          <w:sz w:val="20"/>
        </w:rPr>
        <w:t>i</w:t>
      </w:r>
      <w:r>
        <w:rPr>
          <w:color w:val="3A3D3D"/>
          <w:w w:val="105"/>
          <w:sz w:val="20"/>
        </w:rPr>
        <w:t>n</w:t>
      </w:r>
      <w:r>
        <w:rPr>
          <w:color w:val="111313"/>
          <w:w w:val="105"/>
          <w:sz w:val="20"/>
        </w:rPr>
        <w:t>i</w:t>
      </w:r>
      <w:r>
        <w:rPr>
          <w:color w:val="3A3D3D"/>
          <w:w w:val="105"/>
          <w:sz w:val="20"/>
        </w:rPr>
        <w:t>tiatives, major commitments and investment projec</w:t>
      </w:r>
      <w:r>
        <w:rPr>
          <w:color w:val="111313"/>
          <w:w w:val="105"/>
          <w:sz w:val="20"/>
        </w:rPr>
        <w:t>t</w:t>
      </w:r>
      <w:r>
        <w:rPr>
          <w:color w:val="3A3D3D"/>
          <w:w w:val="105"/>
          <w:sz w:val="20"/>
        </w:rPr>
        <w:t>s are subject to formal authorisat</w:t>
      </w:r>
      <w:r>
        <w:rPr>
          <w:color w:val="111313"/>
          <w:w w:val="105"/>
          <w:sz w:val="20"/>
        </w:rPr>
        <w:t>i</w:t>
      </w:r>
      <w:r>
        <w:rPr>
          <w:color w:val="3A3D3D"/>
          <w:w w:val="105"/>
          <w:sz w:val="20"/>
        </w:rPr>
        <w:t>on</w:t>
      </w:r>
      <w:r>
        <w:rPr>
          <w:color w:val="3A3D3D"/>
          <w:spacing w:val="-15"/>
          <w:w w:val="105"/>
          <w:sz w:val="20"/>
        </w:rPr>
        <w:t xml:space="preserve"> </w:t>
      </w:r>
      <w:r>
        <w:rPr>
          <w:color w:val="3A3D3D"/>
          <w:w w:val="105"/>
          <w:sz w:val="20"/>
        </w:rPr>
        <w:t>procedures, through</w:t>
      </w:r>
      <w:r>
        <w:rPr>
          <w:color w:val="3A3D3D"/>
          <w:spacing w:val="-8"/>
          <w:w w:val="105"/>
          <w:sz w:val="20"/>
        </w:rPr>
        <w:t xml:space="preserve"> </w:t>
      </w:r>
      <w:r>
        <w:rPr>
          <w:color w:val="3A3D3D"/>
          <w:w w:val="105"/>
          <w:sz w:val="20"/>
        </w:rPr>
        <w:t>the</w:t>
      </w:r>
      <w:r>
        <w:rPr>
          <w:color w:val="3A3D3D"/>
          <w:spacing w:val="-11"/>
          <w:w w:val="105"/>
          <w:sz w:val="20"/>
        </w:rPr>
        <w:t xml:space="preserve"> </w:t>
      </w:r>
      <w:r>
        <w:rPr>
          <w:color w:val="3A3D3D"/>
          <w:w w:val="105"/>
          <w:sz w:val="20"/>
        </w:rPr>
        <w:t>Board</w:t>
      </w:r>
      <w:r>
        <w:rPr>
          <w:color w:val="3A3D3D"/>
          <w:spacing w:val="-14"/>
          <w:w w:val="105"/>
          <w:sz w:val="20"/>
        </w:rPr>
        <w:t xml:space="preserve"> </w:t>
      </w:r>
      <w:r>
        <w:rPr>
          <w:color w:val="3A3D3D"/>
          <w:w w:val="105"/>
          <w:sz w:val="20"/>
        </w:rPr>
        <w:t>of</w:t>
      </w:r>
      <w:r>
        <w:rPr>
          <w:color w:val="3A3D3D"/>
          <w:spacing w:val="-8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Management;</w:t>
      </w:r>
    </w:p>
    <w:p w14:paraId="7DAE1567" w14:textId="77777777" w:rsidR="00C46A5D" w:rsidRDefault="00C46A5D">
      <w:pPr>
        <w:pStyle w:val="BodyText"/>
        <w:spacing w:before="12"/>
      </w:pPr>
    </w:p>
    <w:p w14:paraId="7DAE1568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1"/>
          <w:tab w:val="left" w:pos="1040"/>
        </w:tabs>
        <w:ind w:left="1040" w:right="194" w:hanging="355"/>
        <w:jc w:val="both"/>
        <w:rPr>
          <w:color w:val="3A3D3D"/>
          <w:sz w:val="20"/>
        </w:rPr>
      </w:pPr>
      <w:r>
        <w:rPr>
          <w:color w:val="242828"/>
          <w:sz w:val="20"/>
        </w:rPr>
        <w:t xml:space="preserve">The </w:t>
      </w:r>
      <w:r>
        <w:rPr>
          <w:color w:val="3A3D3D"/>
          <w:sz w:val="20"/>
        </w:rPr>
        <w:t xml:space="preserve">Board of </w:t>
      </w:r>
      <w:r>
        <w:rPr>
          <w:color w:val="242828"/>
          <w:sz w:val="20"/>
        </w:rPr>
        <w:t xml:space="preserve">Management </w:t>
      </w:r>
      <w:r>
        <w:rPr>
          <w:color w:val="3A3D3D"/>
          <w:sz w:val="20"/>
        </w:rPr>
        <w:t xml:space="preserve">receive reports </w:t>
      </w:r>
      <w:r>
        <w:rPr>
          <w:color w:val="242828"/>
          <w:sz w:val="20"/>
        </w:rPr>
        <w:t xml:space="preserve">from </w:t>
      </w:r>
      <w:r>
        <w:rPr>
          <w:color w:val="3A3D3D"/>
          <w:sz w:val="20"/>
        </w:rPr>
        <w:t xml:space="preserve">management and </w:t>
      </w:r>
      <w:r>
        <w:rPr>
          <w:color w:val="242828"/>
          <w:sz w:val="20"/>
        </w:rPr>
        <w:t xml:space="preserve">from </w:t>
      </w:r>
      <w:r>
        <w:rPr>
          <w:color w:val="3A3D3D"/>
          <w:sz w:val="20"/>
        </w:rPr>
        <w:t xml:space="preserve">the external and internal auditors </w:t>
      </w:r>
      <w:r>
        <w:rPr>
          <w:color w:val="242828"/>
          <w:sz w:val="20"/>
        </w:rPr>
        <w:t xml:space="preserve">to provide </w:t>
      </w:r>
      <w:r>
        <w:rPr>
          <w:color w:val="3A3D3D"/>
          <w:sz w:val="20"/>
        </w:rPr>
        <w:t xml:space="preserve">reasonable assurance </w:t>
      </w:r>
      <w:r>
        <w:rPr>
          <w:color w:val="242828"/>
          <w:sz w:val="20"/>
        </w:rPr>
        <w:t xml:space="preserve">that </w:t>
      </w:r>
      <w:r>
        <w:rPr>
          <w:color w:val="3A3D3D"/>
          <w:sz w:val="20"/>
        </w:rPr>
        <w:t xml:space="preserve">control </w:t>
      </w:r>
      <w:r>
        <w:rPr>
          <w:color w:val="242828"/>
          <w:sz w:val="20"/>
        </w:rPr>
        <w:t xml:space="preserve">procedures </w:t>
      </w:r>
      <w:r>
        <w:rPr>
          <w:color w:val="3A3D3D"/>
          <w:sz w:val="20"/>
        </w:rPr>
        <w:t>are</w:t>
      </w:r>
      <w:r>
        <w:rPr>
          <w:color w:val="3A3D3D"/>
          <w:spacing w:val="-5"/>
          <w:sz w:val="20"/>
        </w:rPr>
        <w:t xml:space="preserve"> </w:t>
      </w:r>
      <w:r>
        <w:rPr>
          <w:color w:val="3A3D3D"/>
          <w:sz w:val="20"/>
        </w:rPr>
        <w:t>in place and are being followed and</w:t>
      </w:r>
      <w:r>
        <w:rPr>
          <w:color w:val="3A3D3D"/>
          <w:spacing w:val="-5"/>
          <w:sz w:val="20"/>
        </w:rPr>
        <w:t xml:space="preserve"> </w:t>
      </w:r>
      <w:r>
        <w:rPr>
          <w:color w:val="3A3D3D"/>
          <w:sz w:val="20"/>
        </w:rPr>
        <w:t>that a general review of the major risks fac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>ng the</w:t>
      </w:r>
      <w:r>
        <w:rPr>
          <w:color w:val="3A3D3D"/>
          <w:spacing w:val="40"/>
          <w:sz w:val="20"/>
        </w:rPr>
        <w:t xml:space="preserve"> </w:t>
      </w:r>
      <w:r>
        <w:rPr>
          <w:color w:val="3A3D3D"/>
          <w:sz w:val="20"/>
        </w:rPr>
        <w:t xml:space="preserve">Association 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>s undertaken; and</w:t>
      </w:r>
    </w:p>
    <w:p w14:paraId="7DAE1569" w14:textId="77777777" w:rsidR="00C46A5D" w:rsidRDefault="00C46A5D">
      <w:pPr>
        <w:pStyle w:val="BodyText"/>
        <w:spacing w:before="42"/>
      </w:pPr>
    </w:p>
    <w:p w14:paraId="7DAE156A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9"/>
          <w:tab w:val="left" w:pos="1044"/>
        </w:tabs>
        <w:ind w:left="1044" w:right="193" w:hanging="349"/>
        <w:jc w:val="both"/>
        <w:rPr>
          <w:color w:val="3A3D3D"/>
          <w:sz w:val="20"/>
        </w:rPr>
      </w:pPr>
      <w:r>
        <w:rPr>
          <w:color w:val="3A3D3D"/>
          <w:sz w:val="20"/>
        </w:rPr>
        <w:t>Formal</w:t>
      </w:r>
      <w:r>
        <w:rPr>
          <w:color w:val="3A3D3D"/>
          <w:spacing w:val="-3"/>
          <w:sz w:val="20"/>
        </w:rPr>
        <w:t xml:space="preserve"> </w:t>
      </w:r>
      <w:r>
        <w:rPr>
          <w:color w:val="3A3D3D"/>
          <w:sz w:val="20"/>
        </w:rPr>
        <w:t xml:space="preserve">procedures </w:t>
      </w:r>
      <w:r>
        <w:rPr>
          <w:color w:val="242828"/>
          <w:sz w:val="20"/>
        </w:rPr>
        <w:t>have</w:t>
      </w:r>
      <w:r>
        <w:rPr>
          <w:color w:val="242828"/>
          <w:spacing w:val="-1"/>
          <w:sz w:val="20"/>
        </w:rPr>
        <w:t xml:space="preserve"> </w:t>
      </w:r>
      <w:r>
        <w:rPr>
          <w:color w:val="3A3D3D"/>
          <w:sz w:val="20"/>
        </w:rPr>
        <w:t>been</w:t>
      </w:r>
      <w:r>
        <w:rPr>
          <w:color w:val="3A3D3D"/>
          <w:spacing w:val="-5"/>
          <w:sz w:val="20"/>
        </w:rPr>
        <w:t xml:space="preserve"> </w:t>
      </w:r>
      <w:r>
        <w:rPr>
          <w:color w:val="3A3D3D"/>
          <w:sz w:val="20"/>
        </w:rPr>
        <w:t>establ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 xml:space="preserve">shed for 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>nstituting appropriate action to correct any weaknesses identif</w:t>
      </w:r>
      <w:r>
        <w:rPr>
          <w:color w:val="111313"/>
          <w:sz w:val="20"/>
        </w:rPr>
        <w:t>i</w:t>
      </w:r>
      <w:r>
        <w:rPr>
          <w:color w:val="3A3D3D"/>
          <w:sz w:val="20"/>
        </w:rPr>
        <w:t xml:space="preserve">ed through </w:t>
      </w:r>
      <w:r>
        <w:rPr>
          <w:color w:val="242828"/>
          <w:sz w:val="20"/>
        </w:rPr>
        <w:t xml:space="preserve">internal </w:t>
      </w:r>
      <w:r>
        <w:rPr>
          <w:color w:val="3A3D3D"/>
          <w:sz w:val="20"/>
        </w:rPr>
        <w:t xml:space="preserve">or </w:t>
      </w:r>
      <w:r>
        <w:rPr>
          <w:color w:val="242828"/>
          <w:sz w:val="20"/>
        </w:rPr>
        <w:t xml:space="preserve">external </w:t>
      </w:r>
      <w:r>
        <w:rPr>
          <w:color w:val="3A3D3D"/>
          <w:sz w:val="20"/>
        </w:rPr>
        <w:t>audit reports.</w:t>
      </w:r>
    </w:p>
    <w:p w14:paraId="7DAE156B" w14:textId="77777777" w:rsidR="00C46A5D" w:rsidRDefault="00C46A5D">
      <w:pPr>
        <w:pStyle w:val="BodyText"/>
        <w:spacing w:before="12"/>
      </w:pPr>
    </w:p>
    <w:p w14:paraId="7DAE156C" w14:textId="77777777" w:rsidR="00C46A5D" w:rsidRDefault="00C23D3E">
      <w:pPr>
        <w:pStyle w:val="BodyText"/>
        <w:spacing w:line="252" w:lineRule="auto"/>
        <w:ind w:left="332" w:right="180" w:hanging="2"/>
        <w:jc w:val="both"/>
      </w:pPr>
      <w:r>
        <w:rPr>
          <w:color w:val="242828"/>
        </w:rPr>
        <w:t>The</w:t>
      </w:r>
      <w:r>
        <w:rPr>
          <w:color w:val="242828"/>
          <w:spacing w:val="-14"/>
        </w:rPr>
        <w:t xml:space="preserve"> </w:t>
      </w:r>
      <w:r>
        <w:rPr>
          <w:color w:val="3A3D3D"/>
        </w:rPr>
        <w:t>Board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of</w:t>
      </w:r>
      <w:r>
        <w:rPr>
          <w:color w:val="3A3D3D"/>
          <w:spacing w:val="-14"/>
        </w:rPr>
        <w:t xml:space="preserve"> </w:t>
      </w:r>
      <w:r>
        <w:rPr>
          <w:color w:val="242828"/>
        </w:rPr>
        <w:t>Management</w:t>
      </w:r>
      <w:r>
        <w:rPr>
          <w:color w:val="242828"/>
          <w:spacing w:val="1"/>
        </w:rPr>
        <w:t xml:space="preserve"> </w:t>
      </w:r>
      <w:r>
        <w:rPr>
          <w:color w:val="3A3D3D"/>
        </w:rPr>
        <w:t>has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reviewed</w:t>
      </w:r>
      <w:r>
        <w:rPr>
          <w:color w:val="3A3D3D"/>
          <w:spacing w:val="-12"/>
        </w:rPr>
        <w:t xml:space="preserve"> </w:t>
      </w:r>
      <w:r>
        <w:rPr>
          <w:color w:val="3A3D3D"/>
        </w:rPr>
        <w:t>the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effect</w:t>
      </w:r>
      <w:r>
        <w:rPr>
          <w:color w:val="111313"/>
        </w:rPr>
        <w:t>i</w:t>
      </w:r>
      <w:r>
        <w:rPr>
          <w:color w:val="3A3D3D"/>
        </w:rPr>
        <w:t>veness of the</w:t>
      </w:r>
      <w:r>
        <w:rPr>
          <w:color w:val="3A3D3D"/>
          <w:spacing w:val="29"/>
        </w:rPr>
        <w:t xml:space="preserve"> </w:t>
      </w:r>
      <w:r>
        <w:rPr>
          <w:color w:val="3A3D3D"/>
        </w:rPr>
        <w:t>system</w:t>
      </w:r>
      <w:r>
        <w:rPr>
          <w:color w:val="3A3D3D"/>
          <w:spacing w:val="-7"/>
        </w:rPr>
        <w:t xml:space="preserve"> </w:t>
      </w:r>
      <w:r>
        <w:rPr>
          <w:color w:val="3A3D3D"/>
        </w:rPr>
        <w:t xml:space="preserve">of </w:t>
      </w:r>
      <w:r>
        <w:rPr>
          <w:color w:val="242828"/>
        </w:rPr>
        <w:t xml:space="preserve">internal </w:t>
      </w:r>
      <w:r>
        <w:rPr>
          <w:color w:val="3A3D3D"/>
        </w:rPr>
        <w:t>financial</w:t>
      </w:r>
      <w:r>
        <w:rPr>
          <w:color w:val="3A3D3D"/>
          <w:spacing w:val="-3"/>
        </w:rPr>
        <w:t xml:space="preserve"> </w:t>
      </w:r>
      <w:r>
        <w:rPr>
          <w:color w:val="3A3D3D"/>
        </w:rPr>
        <w:t>contro</w:t>
      </w:r>
      <w:r>
        <w:rPr>
          <w:color w:val="111313"/>
        </w:rPr>
        <w:t>l</w:t>
      </w:r>
      <w:r>
        <w:rPr>
          <w:color w:val="111313"/>
          <w:spacing w:val="-3"/>
        </w:rPr>
        <w:t xml:space="preserve"> </w:t>
      </w:r>
      <w:r>
        <w:rPr>
          <w:color w:val="111313"/>
        </w:rPr>
        <w:t>i</w:t>
      </w:r>
      <w:r>
        <w:rPr>
          <w:color w:val="3A3D3D"/>
        </w:rPr>
        <w:t>n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 xml:space="preserve">existence in the </w:t>
      </w:r>
      <w:r>
        <w:rPr>
          <w:color w:val="242828"/>
        </w:rPr>
        <w:t xml:space="preserve">Association for the year </w:t>
      </w:r>
      <w:r>
        <w:rPr>
          <w:color w:val="3A3D3D"/>
        </w:rPr>
        <w:t xml:space="preserve">ended 31 </w:t>
      </w:r>
      <w:r>
        <w:rPr>
          <w:color w:val="242828"/>
        </w:rPr>
        <w:t xml:space="preserve">March </w:t>
      </w:r>
      <w:r>
        <w:rPr>
          <w:color w:val="3A3D3D"/>
        </w:rPr>
        <w:t>2026.</w:t>
      </w:r>
      <w:r>
        <w:rPr>
          <w:color w:val="3A3D3D"/>
          <w:spacing w:val="40"/>
        </w:rPr>
        <w:t xml:space="preserve"> </w:t>
      </w:r>
      <w:r>
        <w:rPr>
          <w:color w:val="3A3D3D"/>
        </w:rPr>
        <w:t xml:space="preserve">No </w:t>
      </w:r>
      <w:r>
        <w:rPr>
          <w:color w:val="242828"/>
        </w:rPr>
        <w:t xml:space="preserve">weaknesses </w:t>
      </w:r>
      <w:r>
        <w:rPr>
          <w:color w:val="3A3D3D"/>
        </w:rPr>
        <w:t xml:space="preserve">were </w:t>
      </w:r>
      <w:r>
        <w:rPr>
          <w:color w:val="242828"/>
        </w:rPr>
        <w:t xml:space="preserve">found </w:t>
      </w:r>
      <w:r>
        <w:rPr>
          <w:color w:val="3A3D3D"/>
        </w:rPr>
        <w:t>in the internal financ</w:t>
      </w:r>
      <w:r>
        <w:rPr>
          <w:color w:val="111313"/>
        </w:rPr>
        <w:t>i</w:t>
      </w:r>
      <w:r>
        <w:rPr>
          <w:color w:val="3A3D3D"/>
        </w:rPr>
        <w:t>al controls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which</w:t>
      </w:r>
      <w:r>
        <w:rPr>
          <w:color w:val="3A3D3D"/>
          <w:spacing w:val="-7"/>
        </w:rPr>
        <w:t xml:space="preserve"> </w:t>
      </w:r>
      <w:r>
        <w:rPr>
          <w:color w:val="3A3D3D"/>
        </w:rPr>
        <w:t>resulted</w:t>
      </w:r>
      <w:r>
        <w:rPr>
          <w:color w:val="3A3D3D"/>
          <w:spacing w:val="-10"/>
        </w:rPr>
        <w:t xml:space="preserve"> </w:t>
      </w:r>
      <w:r>
        <w:rPr>
          <w:color w:val="3A3D3D"/>
        </w:rPr>
        <w:t>in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material</w:t>
      </w:r>
      <w:r>
        <w:rPr>
          <w:color w:val="3A3D3D"/>
          <w:spacing w:val="-8"/>
        </w:rPr>
        <w:t xml:space="preserve"> </w:t>
      </w:r>
      <w:r>
        <w:rPr>
          <w:color w:val="111313"/>
        </w:rPr>
        <w:t>l</w:t>
      </w:r>
      <w:r>
        <w:rPr>
          <w:color w:val="3A3D3D"/>
        </w:rPr>
        <w:t>osses,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contingencies</w:t>
      </w:r>
      <w:r>
        <w:rPr>
          <w:color w:val="3A3D3D"/>
          <w:spacing w:val="18"/>
        </w:rPr>
        <w:t xml:space="preserve"> </w:t>
      </w:r>
      <w:r>
        <w:rPr>
          <w:color w:val="3A3D3D"/>
        </w:rPr>
        <w:t>or</w:t>
      </w:r>
      <w:r>
        <w:rPr>
          <w:color w:val="3A3D3D"/>
          <w:spacing w:val="-10"/>
        </w:rPr>
        <w:t xml:space="preserve"> </w:t>
      </w:r>
      <w:r>
        <w:rPr>
          <w:color w:val="3A3D3D"/>
        </w:rPr>
        <w:t>uncerta</w:t>
      </w:r>
      <w:r>
        <w:rPr>
          <w:color w:val="111313"/>
        </w:rPr>
        <w:t>i</w:t>
      </w:r>
      <w:r>
        <w:rPr>
          <w:color w:val="3A3D3D"/>
        </w:rPr>
        <w:t>nties which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require</w:t>
      </w:r>
      <w:r>
        <w:rPr>
          <w:color w:val="3A3D3D"/>
          <w:spacing w:val="-8"/>
        </w:rPr>
        <w:t xml:space="preserve"> </w:t>
      </w:r>
      <w:r>
        <w:rPr>
          <w:color w:val="3A3D3D"/>
        </w:rPr>
        <w:t>disclosure in</w:t>
      </w:r>
      <w:r>
        <w:rPr>
          <w:color w:val="3A3D3D"/>
          <w:spacing w:val="-10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8"/>
        </w:rPr>
        <w:t xml:space="preserve"> </w:t>
      </w:r>
      <w:r>
        <w:rPr>
          <w:color w:val="3A3D3D"/>
        </w:rPr>
        <w:t xml:space="preserve">financial statements or in </w:t>
      </w:r>
      <w:r>
        <w:rPr>
          <w:color w:val="242828"/>
        </w:rPr>
        <w:t xml:space="preserve">the </w:t>
      </w:r>
      <w:r>
        <w:rPr>
          <w:color w:val="3A3D3D"/>
        </w:rPr>
        <w:t>aud</w:t>
      </w:r>
      <w:r>
        <w:rPr>
          <w:color w:val="111313"/>
        </w:rPr>
        <w:t>i</w:t>
      </w:r>
      <w:r>
        <w:rPr>
          <w:color w:val="3A3D3D"/>
        </w:rPr>
        <w:t>tor's report on</w:t>
      </w:r>
      <w:r>
        <w:rPr>
          <w:color w:val="3A3D3D"/>
          <w:spacing w:val="-1"/>
        </w:rPr>
        <w:t xml:space="preserve"> </w:t>
      </w:r>
      <w:r>
        <w:rPr>
          <w:color w:val="3A3D3D"/>
        </w:rPr>
        <w:t xml:space="preserve">the </w:t>
      </w:r>
      <w:r>
        <w:rPr>
          <w:color w:val="242828"/>
        </w:rPr>
        <w:t xml:space="preserve">financial </w:t>
      </w:r>
      <w:r>
        <w:rPr>
          <w:color w:val="3A3D3D"/>
        </w:rPr>
        <w:t>statements.</w:t>
      </w:r>
    </w:p>
    <w:p w14:paraId="7DAE156D" w14:textId="77777777" w:rsidR="00C46A5D" w:rsidRDefault="00C46A5D">
      <w:pPr>
        <w:pStyle w:val="BodyText"/>
      </w:pPr>
    </w:p>
    <w:p w14:paraId="7DAE156E" w14:textId="77777777" w:rsidR="00C46A5D" w:rsidRDefault="00C46A5D">
      <w:pPr>
        <w:pStyle w:val="BodyText"/>
        <w:spacing w:before="37"/>
      </w:pPr>
    </w:p>
    <w:p w14:paraId="7DAE156F" w14:textId="77777777" w:rsidR="00C46A5D" w:rsidRDefault="00C23D3E">
      <w:pPr>
        <w:pStyle w:val="Heading4"/>
        <w:ind w:left="341"/>
      </w:pPr>
      <w:r>
        <w:rPr>
          <w:color w:val="242828"/>
        </w:rPr>
        <w:t>Independent</w:t>
      </w:r>
      <w:r>
        <w:rPr>
          <w:color w:val="242828"/>
          <w:spacing w:val="-11"/>
        </w:rPr>
        <w:t xml:space="preserve"> </w:t>
      </w:r>
      <w:r>
        <w:rPr>
          <w:color w:val="242828"/>
          <w:spacing w:val="-2"/>
        </w:rPr>
        <w:t>Auditor</w:t>
      </w:r>
    </w:p>
    <w:p w14:paraId="7DAE1570" w14:textId="77777777" w:rsidR="00C46A5D" w:rsidRDefault="00C23D3E">
      <w:pPr>
        <w:pStyle w:val="BodyText"/>
        <w:spacing w:before="221" w:line="252" w:lineRule="auto"/>
        <w:ind w:left="350" w:right="170" w:firstLine="5"/>
        <w:jc w:val="both"/>
      </w:pPr>
      <w:r>
        <w:rPr>
          <w:b/>
          <w:color w:val="3A3D3D"/>
        </w:rPr>
        <w:t>A</w:t>
      </w:r>
      <w:r>
        <w:rPr>
          <w:b/>
          <w:color w:val="3A3D3D"/>
          <w:spacing w:val="-14"/>
        </w:rPr>
        <w:t xml:space="preserve"> </w:t>
      </w:r>
      <w:r>
        <w:rPr>
          <w:color w:val="3A3D3D"/>
        </w:rPr>
        <w:t>resolut</w:t>
      </w:r>
      <w:r>
        <w:rPr>
          <w:color w:val="111313"/>
        </w:rPr>
        <w:t>i</w:t>
      </w:r>
      <w:r>
        <w:rPr>
          <w:color w:val="3A3D3D"/>
        </w:rPr>
        <w:t>on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for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the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appointment</w:t>
      </w:r>
      <w:r>
        <w:rPr>
          <w:color w:val="3A3D3D"/>
          <w:spacing w:val="-13"/>
        </w:rPr>
        <w:t xml:space="preserve"> </w:t>
      </w:r>
      <w:r>
        <w:rPr>
          <w:color w:val="3A3D3D"/>
        </w:rPr>
        <w:t>of Cheine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&amp;</w:t>
      </w:r>
      <w:r>
        <w:rPr>
          <w:color w:val="3A3D3D"/>
          <w:spacing w:val="-1"/>
        </w:rPr>
        <w:t xml:space="preserve"> </w:t>
      </w:r>
      <w:r>
        <w:rPr>
          <w:color w:val="3A3D3D"/>
        </w:rPr>
        <w:t>Tait</w:t>
      </w:r>
      <w:r>
        <w:rPr>
          <w:color w:val="3A3D3D"/>
          <w:spacing w:val="-1"/>
        </w:rPr>
        <w:t xml:space="preserve"> </w:t>
      </w:r>
      <w:r>
        <w:rPr>
          <w:color w:val="3A3D3D"/>
        </w:rPr>
        <w:t>as</w:t>
      </w:r>
      <w:r>
        <w:rPr>
          <w:color w:val="3A3D3D"/>
          <w:spacing w:val="-13"/>
        </w:rPr>
        <w:t xml:space="preserve"> </w:t>
      </w:r>
      <w:r>
        <w:rPr>
          <w:color w:val="3A3D3D"/>
        </w:rPr>
        <w:t>aud</w:t>
      </w:r>
      <w:r>
        <w:rPr>
          <w:color w:val="111313"/>
        </w:rPr>
        <w:t>i</w:t>
      </w:r>
      <w:r>
        <w:rPr>
          <w:color w:val="3A3D3D"/>
        </w:rPr>
        <w:t>tor</w:t>
      </w:r>
      <w:r>
        <w:rPr>
          <w:color w:val="3A3D3D"/>
          <w:spacing w:val="-8"/>
        </w:rPr>
        <w:t xml:space="preserve"> </w:t>
      </w:r>
      <w:r>
        <w:rPr>
          <w:color w:val="3A3D3D"/>
        </w:rPr>
        <w:t>is to be proposed</w:t>
      </w:r>
      <w:r>
        <w:rPr>
          <w:color w:val="3A3D3D"/>
          <w:spacing w:val="-8"/>
        </w:rPr>
        <w:t xml:space="preserve"> </w:t>
      </w:r>
      <w:r>
        <w:rPr>
          <w:color w:val="3A3D3D"/>
        </w:rPr>
        <w:t>at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the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forthcoming</w:t>
      </w:r>
      <w:r>
        <w:rPr>
          <w:color w:val="3A3D3D"/>
          <w:spacing w:val="11"/>
        </w:rPr>
        <w:t xml:space="preserve"> </w:t>
      </w:r>
      <w:r>
        <w:rPr>
          <w:color w:val="3A3D3D"/>
        </w:rPr>
        <w:t>Annual</w:t>
      </w:r>
      <w:r>
        <w:rPr>
          <w:color w:val="3A3D3D"/>
          <w:spacing w:val="-14"/>
        </w:rPr>
        <w:t xml:space="preserve"> </w:t>
      </w:r>
      <w:r>
        <w:rPr>
          <w:color w:val="3A3D3D"/>
        </w:rPr>
        <w:t>Genera</w:t>
      </w:r>
      <w:r>
        <w:rPr>
          <w:color w:val="111313"/>
        </w:rPr>
        <w:t xml:space="preserve">l </w:t>
      </w:r>
      <w:r>
        <w:rPr>
          <w:color w:val="242828"/>
          <w:spacing w:val="-2"/>
        </w:rPr>
        <w:t>Meeting.</w:t>
      </w:r>
    </w:p>
    <w:p w14:paraId="7DAE1571" w14:textId="77777777" w:rsidR="00C46A5D" w:rsidRDefault="00C46A5D">
      <w:pPr>
        <w:pStyle w:val="BodyText"/>
        <w:spacing w:before="210"/>
      </w:pPr>
    </w:p>
    <w:p w14:paraId="7DAE1572" w14:textId="77777777" w:rsidR="00C46A5D" w:rsidRDefault="00C23D3E">
      <w:pPr>
        <w:pStyle w:val="Heading4"/>
        <w:ind w:left="350"/>
      </w:pPr>
      <w:r>
        <w:rPr>
          <w:color w:val="242828"/>
        </w:rPr>
        <w:t>By</w:t>
      </w:r>
      <w:r>
        <w:rPr>
          <w:color w:val="242828"/>
          <w:spacing w:val="4"/>
        </w:rPr>
        <w:t xml:space="preserve"> </w:t>
      </w:r>
      <w:r>
        <w:rPr>
          <w:color w:val="3A3D3D"/>
        </w:rPr>
        <w:t>orde</w:t>
      </w:r>
      <w:r>
        <w:rPr>
          <w:color w:val="111313"/>
        </w:rPr>
        <w:t>r</w:t>
      </w:r>
      <w:r>
        <w:rPr>
          <w:color w:val="111313"/>
          <w:spacing w:val="-15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20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11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-5"/>
        </w:rPr>
        <w:t xml:space="preserve"> </w:t>
      </w:r>
      <w:r>
        <w:rPr>
          <w:color w:val="242828"/>
          <w:spacing w:val="-2"/>
        </w:rPr>
        <w:t>Management</w:t>
      </w:r>
    </w:p>
    <w:p w14:paraId="7DAE1573" w14:textId="77777777" w:rsidR="00C46A5D" w:rsidRDefault="00C46A5D">
      <w:pPr>
        <w:pStyle w:val="BodyText"/>
        <w:rPr>
          <w:b/>
        </w:rPr>
      </w:pPr>
    </w:p>
    <w:p w14:paraId="7DAE1574" w14:textId="77777777" w:rsidR="00C46A5D" w:rsidRDefault="00C23D3E">
      <w:pPr>
        <w:pStyle w:val="BodyText"/>
        <w:spacing w:before="35"/>
        <w:rPr>
          <w:b/>
        </w:rPr>
      </w:pPr>
      <w:r>
        <w:rPr>
          <w:b/>
          <w:noProof/>
        </w:rPr>
        <w:drawing>
          <wp:anchor distT="0" distB="0" distL="0" distR="0" simplePos="0" relativeHeight="487587840" behindDoc="1" locked="0" layoutInCell="1" allowOverlap="1" wp14:anchorId="7DAE1FA3" wp14:editId="7DAE1FA4">
            <wp:simplePos x="0" y="0"/>
            <wp:positionH relativeFrom="page">
              <wp:posOffset>828265</wp:posOffset>
            </wp:positionH>
            <wp:positionV relativeFrom="paragraph">
              <wp:posOffset>183516</wp:posOffset>
            </wp:positionV>
            <wp:extent cx="1763085" cy="63817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08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E1575" w14:textId="77777777" w:rsidR="00C46A5D" w:rsidRDefault="00C46A5D">
      <w:pPr>
        <w:pStyle w:val="BodyText"/>
        <w:rPr>
          <w:b/>
        </w:rPr>
      </w:pPr>
    </w:p>
    <w:p w14:paraId="7DAE1576" w14:textId="77777777" w:rsidR="00C46A5D" w:rsidRDefault="00C46A5D">
      <w:pPr>
        <w:pStyle w:val="BodyText"/>
        <w:rPr>
          <w:b/>
        </w:rPr>
      </w:pPr>
    </w:p>
    <w:p w14:paraId="7DAE1577" w14:textId="77777777" w:rsidR="00C46A5D" w:rsidRDefault="00C46A5D">
      <w:pPr>
        <w:pStyle w:val="BodyText"/>
        <w:rPr>
          <w:b/>
        </w:rPr>
      </w:pPr>
    </w:p>
    <w:p w14:paraId="7DAE1578" w14:textId="77777777" w:rsidR="00C46A5D" w:rsidRDefault="00C46A5D">
      <w:pPr>
        <w:pStyle w:val="BodyText"/>
        <w:spacing w:before="32"/>
        <w:rPr>
          <w:b/>
        </w:rPr>
      </w:pPr>
    </w:p>
    <w:p w14:paraId="7DAE1579" w14:textId="77777777" w:rsidR="00C46A5D" w:rsidRDefault="00C23D3E">
      <w:pPr>
        <w:pStyle w:val="Heading4"/>
        <w:spacing w:line="252" w:lineRule="auto"/>
        <w:ind w:left="376" w:right="8387" w:hanging="6"/>
      </w:pPr>
      <w:r>
        <w:rPr>
          <w:color w:val="242828"/>
          <w:spacing w:val="-2"/>
        </w:rPr>
        <w:t>Nick</w:t>
      </w:r>
      <w:r>
        <w:rPr>
          <w:color w:val="242828"/>
          <w:spacing w:val="-14"/>
        </w:rPr>
        <w:t xml:space="preserve"> </w:t>
      </w:r>
      <w:r>
        <w:rPr>
          <w:color w:val="242828"/>
          <w:spacing w:val="-2"/>
        </w:rPr>
        <w:t xml:space="preserve">Jardine </w:t>
      </w:r>
      <w:r>
        <w:rPr>
          <w:color w:val="3A3D3D"/>
          <w:spacing w:val="-2"/>
        </w:rPr>
        <w:t>Chair</w:t>
      </w:r>
    </w:p>
    <w:p w14:paraId="7DAE157A" w14:textId="77777777" w:rsidR="00C46A5D" w:rsidRDefault="00C46A5D">
      <w:pPr>
        <w:pStyle w:val="BodyText"/>
        <w:spacing w:before="219"/>
        <w:rPr>
          <w:b/>
        </w:rPr>
      </w:pPr>
    </w:p>
    <w:p w14:paraId="7DAE157B" w14:textId="77777777" w:rsidR="00C46A5D" w:rsidRDefault="00C23D3E">
      <w:pPr>
        <w:pStyle w:val="BodyText"/>
        <w:spacing w:before="1"/>
        <w:ind w:left="380"/>
      </w:pPr>
      <w:r>
        <w:rPr>
          <w:color w:val="3A3D3D"/>
        </w:rPr>
        <w:t>Date:</w:t>
      </w:r>
      <w:r>
        <w:rPr>
          <w:color w:val="3A3D3D"/>
          <w:spacing w:val="-23"/>
        </w:rPr>
        <w:t xml:space="preserve"> </w:t>
      </w:r>
      <w:r>
        <w:rPr>
          <w:color w:val="3A3D3D"/>
        </w:rPr>
        <w:t>26</w:t>
      </w:r>
      <w:r>
        <w:rPr>
          <w:color w:val="3A3D3D"/>
          <w:spacing w:val="-20"/>
        </w:rPr>
        <w:t xml:space="preserve"> </w:t>
      </w:r>
      <w:r>
        <w:rPr>
          <w:color w:val="3A3D3D"/>
        </w:rPr>
        <w:t>August</w:t>
      </w:r>
      <w:r>
        <w:rPr>
          <w:color w:val="3A3D3D"/>
          <w:spacing w:val="3"/>
        </w:rPr>
        <w:t xml:space="preserve"> </w:t>
      </w:r>
      <w:r>
        <w:rPr>
          <w:color w:val="3A3D3D"/>
          <w:spacing w:val="-4"/>
        </w:rPr>
        <w:t>2026</w:t>
      </w:r>
    </w:p>
    <w:p w14:paraId="7DAE157C" w14:textId="77777777" w:rsidR="00C46A5D" w:rsidRDefault="00C46A5D">
      <w:pPr>
        <w:pStyle w:val="BodyText"/>
        <w:sectPr w:rsidR="00C46A5D">
          <w:pgSz w:w="11950" w:h="16880"/>
          <w:pgMar w:top="1260" w:right="850" w:bottom="1480" w:left="708" w:header="814" w:footer="1233" w:gutter="0"/>
          <w:cols w:space="720"/>
        </w:sectPr>
      </w:pPr>
    </w:p>
    <w:p w14:paraId="7DAE157D" w14:textId="77777777" w:rsidR="00C46A5D" w:rsidRDefault="00C46A5D">
      <w:pPr>
        <w:pStyle w:val="BodyText"/>
        <w:spacing w:before="14"/>
        <w:rPr>
          <w:sz w:val="19"/>
        </w:rPr>
      </w:pPr>
    </w:p>
    <w:p w14:paraId="7DAE157E" w14:textId="77777777" w:rsidR="00C46A5D" w:rsidRDefault="00C23D3E">
      <w:pPr>
        <w:spacing w:line="254" w:lineRule="auto"/>
        <w:ind w:left="301" w:right="911" w:hanging="1"/>
        <w:jc w:val="both"/>
        <w:rPr>
          <w:b/>
          <w:sz w:val="19"/>
        </w:rPr>
      </w:pPr>
      <w:r>
        <w:rPr>
          <w:b/>
          <w:color w:val="262A2B"/>
          <w:w w:val="105"/>
          <w:sz w:val="19"/>
        </w:rPr>
        <w:t xml:space="preserve">REPORT BY </w:t>
      </w:r>
      <w:r>
        <w:rPr>
          <w:b/>
          <w:color w:val="181A1C"/>
          <w:w w:val="105"/>
          <w:sz w:val="19"/>
        </w:rPr>
        <w:t>TH</w:t>
      </w:r>
      <w:r>
        <w:rPr>
          <w:b/>
          <w:color w:val="3A3B3D"/>
          <w:w w:val="105"/>
          <w:sz w:val="19"/>
        </w:rPr>
        <w:t xml:space="preserve">E </w:t>
      </w:r>
      <w:r>
        <w:rPr>
          <w:b/>
          <w:color w:val="262A2B"/>
          <w:w w:val="105"/>
          <w:sz w:val="19"/>
        </w:rPr>
        <w:t xml:space="preserve">AUDITORS </w:t>
      </w:r>
      <w:r>
        <w:rPr>
          <w:b/>
          <w:color w:val="3A3B3D"/>
          <w:w w:val="105"/>
          <w:sz w:val="19"/>
        </w:rPr>
        <w:t>TO</w:t>
      </w:r>
      <w:r>
        <w:rPr>
          <w:b/>
          <w:color w:val="3A3B3D"/>
          <w:spacing w:val="-8"/>
          <w:w w:val="105"/>
          <w:sz w:val="19"/>
        </w:rPr>
        <w:t xml:space="preserve"> </w:t>
      </w:r>
      <w:r>
        <w:rPr>
          <w:b/>
          <w:color w:val="3A3B3D"/>
          <w:w w:val="105"/>
          <w:sz w:val="19"/>
        </w:rPr>
        <w:t>T</w:t>
      </w:r>
      <w:r>
        <w:rPr>
          <w:b/>
          <w:color w:val="181A1C"/>
          <w:w w:val="105"/>
          <w:sz w:val="19"/>
        </w:rPr>
        <w:t>H</w:t>
      </w:r>
      <w:r>
        <w:rPr>
          <w:b/>
          <w:color w:val="3A3B3D"/>
          <w:w w:val="105"/>
          <w:sz w:val="19"/>
        </w:rPr>
        <w:t xml:space="preserve">E </w:t>
      </w:r>
      <w:r>
        <w:rPr>
          <w:b/>
          <w:color w:val="262A2B"/>
          <w:w w:val="105"/>
          <w:sz w:val="19"/>
        </w:rPr>
        <w:t>BOARD</w:t>
      </w:r>
      <w:r>
        <w:rPr>
          <w:b/>
          <w:color w:val="262A2B"/>
          <w:spacing w:val="-2"/>
          <w:w w:val="105"/>
          <w:sz w:val="19"/>
        </w:rPr>
        <w:t xml:space="preserve"> </w:t>
      </w:r>
      <w:r>
        <w:rPr>
          <w:b/>
          <w:color w:val="3A3B3D"/>
          <w:w w:val="105"/>
          <w:sz w:val="19"/>
        </w:rPr>
        <w:t xml:space="preserve">OF </w:t>
      </w:r>
      <w:r>
        <w:rPr>
          <w:b/>
          <w:color w:val="262A2B"/>
          <w:w w:val="105"/>
          <w:sz w:val="19"/>
        </w:rPr>
        <w:t xml:space="preserve">MANAGEMENT </w:t>
      </w:r>
      <w:r>
        <w:rPr>
          <w:b/>
          <w:color w:val="3A3B3D"/>
          <w:w w:val="105"/>
          <w:sz w:val="19"/>
        </w:rPr>
        <w:t xml:space="preserve">OF </w:t>
      </w:r>
      <w:r>
        <w:rPr>
          <w:b/>
          <w:color w:val="262A2B"/>
          <w:w w:val="105"/>
          <w:sz w:val="19"/>
        </w:rPr>
        <w:t xml:space="preserve">DALMUIR </w:t>
      </w:r>
      <w:r>
        <w:rPr>
          <w:b/>
          <w:color w:val="3A3B3D"/>
          <w:w w:val="105"/>
          <w:sz w:val="19"/>
        </w:rPr>
        <w:t xml:space="preserve">PARK </w:t>
      </w:r>
      <w:r>
        <w:rPr>
          <w:b/>
          <w:color w:val="262A2B"/>
          <w:w w:val="105"/>
          <w:sz w:val="19"/>
        </w:rPr>
        <w:t xml:space="preserve">HOUSING </w:t>
      </w:r>
      <w:r>
        <w:rPr>
          <w:b/>
          <w:color w:val="3A3B3D"/>
          <w:w w:val="105"/>
          <w:sz w:val="19"/>
        </w:rPr>
        <w:t>ASSOC</w:t>
      </w:r>
      <w:r>
        <w:rPr>
          <w:b/>
          <w:color w:val="181A1C"/>
          <w:w w:val="105"/>
          <w:sz w:val="19"/>
        </w:rPr>
        <w:t>IATI</w:t>
      </w:r>
      <w:r>
        <w:rPr>
          <w:b/>
          <w:color w:val="3A3B3D"/>
          <w:w w:val="105"/>
          <w:sz w:val="19"/>
        </w:rPr>
        <w:t>O</w:t>
      </w:r>
      <w:r>
        <w:rPr>
          <w:b/>
          <w:color w:val="181A1C"/>
          <w:w w:val="105"/>
          <w:sz w:val="19"/>
        </w:rPr>
        <w:t xml:space="preserve">N </w:t>
      </w:r>
      <w:r>
        <w:rPr>
          <w:b/>
          <w:color w:val="262A2B"/>
          <w:w w:val="105"/>
          <w:sz w:val="19"/>
        </w:rPr>
        <w:t xml:space="preserve">LIMITED </w:t>
      </w:r>
      <w:r>
        <w:rPr>
          <w:b/>
          <w:color w:val="3A3B3D"/>
          <w:w w:val="105"/>
          <w:sz w:val="19"/>
        </w:rPr>
        <w:t xml:space="preserve">ON CORPORATE GOVERNANCE MATTERS </w:t>
      </w:r>
      <w:r>
        <w:rPr>
          <w:b/>
          <w:color w:val="262A2B"/>
          <w:w w:val="105"/>
          <w:sz w:val="19"/>
        </w:rPr>
        <w:t xml:space="preserve">FOR </w:t>
      </w:r>
      <w:r>
        <w:rPr>
          <w:b/>
          <w:color w:val="3A3B3D"/>
          <w:w w:val="105"/>
          <w:sz w:val="19"/>
        </w:rPr>
        <w:t>T</w:t>
      </w:r>
      <w:r>
        <w:rPr>
          <w:b/>
          <w:color w:val="181A1C"/>
          <w:w w:val="105"/>
          <w:sz w:val="19"/>
        </w:rPr>
        <w:t>H</w:t>
      </w:r>
      <w:r>
        <w:rPr>
          <w:b/>
          <w:color w:val="3A3B3D"/>
          <w:w w:val="105"/>
          <w:sz w:val="19"/>
        </w:rPr>
        <w:t>E YEAR ENDED</w:t>
      </w:r>
      <w:r>
        <w:rPr>
          <w:b/>
          <w:color w:val="3A3B3D"/>
          <w:spacing w:val="-2"/>
          <w:w w:val="105"/>
          <w:sz w:val="19"/>
        </w:rPr>
        <w:t xml:space="preserve"> </w:t>
      </w:r>
      <w:r>
        <w:rPr>
          <w:b/>
          <w:color w:val="3A3B3D"/>
          <w:w w:val="105"/>
          <w:sz w:val="19"/>
        </w:rPr>
        <w:t xml:space="preserve">31 </w:t>
      </w:r>
      <w:r>
        <w:rPr>
          <w:b/>
          <w:color w:val="181A1C"/>
          <w:w w:val="105"/>
          <w:sz w:val="19"/>
        </w:rPr>
        <w:t>M</w:t>
      </w:r>
      <w:r>
        <w:rPr>
          <w:b/>
          <w:color w:val="3A3B3D"/>
          <w:w w:val="105"/>
          <w:sz w:val="19"/>
        </w:rPr>
        <w:t>ARCH</w:t>
      </w:r>
      <w:r>
        <w:rPr>
          <w:b/>
          <w:color w:val="3A3B3D"/>
          <w:spacing w:val="-13"/>
          <w:w w:val="105"/>
          <w:sz w:val="19"/>
        </w:rPr>
        <w:t xml:space="preserve"> </w:t>
      </w:r>
      <w:r>
        <w:rPr>
          <w:b/>
          <w:color w:val="3A3B3D"/>
          <w:w w:val="105"/>
          <w:sz w:val="19"/>
        </w:rPr>
        <w:t>2026</w:t>
      </w:r>
    </w:p>
    <w:p w14:paraId="7DAE157F" w14:textId="77777777" w:rsidR="00C46A5D" w:rsidRDefault="00C46A5D">
      <w:pPr>
        <w:pStyle w:val="BodyText"/>
        <w:spacing w:before="1"/>
        <w:rPr>
          <w:b/>
          <w:sz w:val="19"/>
        </w:rPr>
      </w:pPr>
    </w:p>
    <w:p w14:paraId="7DAE1580" w14:textId="77777777" w:rsidR="00C46A5D" w:rsidRDefault="00C23D3E">
      <w:pPr>
        <w:pStyle w:val="BodyText"/>
        <w:spacing w:line="237" w:lineRule="auto"/>
        <w:ind w:left="307" w:right="205" w:hanging="1"/>
        <w:jc w:val="both"/>
      </w:pPr>
      <w:r>
        <w:rPr>
          <w:color w:val="3A3B3D"/>
          <w:w w:val="105"/>
        </w:rPr>
        <w:t xml:space="preserve">In addition to our audit of the </w:t>
      </w:r>
      <w:r>
        <w:rPr>
          <w:color w:val="181A1C"/>
          <w:w w:val="105"/>
        </w:rPr>
        <w:t>F</w:t>
      </w:r>
      <w:r>
        <w:rPr>
          <w:color w:val="3A3B3D"/>
          <w:w w:val="105"/>
        </w:rPr>
        <w:t>inancia</w:t>
      </w:r>
      <w:r>
        <w:rPr>
          <w:color w:val="181A1C"/>
          <w:w w:val="105"/>
        </w:rPr>
        <w:t xml:space="preserve">l </w:t>
      </w:r>
      <w:r>
        <w:rPr>
          <w:color w:val="3A3B3D"/>
          <w:w w:val="105"/>
        </w:rPr>
        <w:t>S</w:t>
      </w:r>
      <w:r>
        <w:rPr>
          <w:color w:val="181A1C"/>
          <w:w w:val="105"/>
        </w:rPr>
        <w:t>t</w:t>
      </w:r>
      <w:r>
        <w:rPr>
          <w:color w:val="3A3B3D"/>
          <w:w w:val="105"/>
        </w:rPr>
        <w:t>atements</w:t>
      </w:r>
      <w:r>
        <w:rPr>
          <w:color w:val="181A1C"/>
          <w:w w:val="105"/>
        </w:rPr>
        <w:t xml:space="preserve">, </w:t>
      </w:r>
      <w:r>
        <w:rPr>
          <w:color w:val="262A2B"/>
          <w:w w:val="105"/>
        </w:rPr>
        <w:t xml:space="preserve">we </w:t>
      </w:r>
      <w:r>
        <w:rPr>
          <w:color w:val="3A3B3D"/>
          <w:w w:val="105"/>
        </w:rPr>
        <w:t xml:space="preserve">have </w:t>
      </w:r>
      <w:r>
        <w:rPr>
          <w:color w:val="262A2B"/>
          <w:w w:val="105"/>
        </w:rPr>
        <w:t xml:space="preserve">reviewed </w:t>
      </w:r>
      <w:r>
        <w:rPr>
          <w:color w:val="3A3B3D"/>
          <w:w w:val="105"/>
        </w:rPr>
        <w:t>your statement on</w:t>
      </w:r>
      <w:r>
        <w:rPr>
          <w:color w:val="3A3B3D"/>
          <w:spacing w:val="-2"/>
          <w:w w:val="105"/>
        </w:rPr>
        <w:t xml:space="preserve"> </w:t>
      </w:r>
      <w:r>
        <w:rPr>
          <w:color w:val="262A2B"/>
          <w:w w:val="105"/>
        </w:rPr>
        <w:t xml:space="preserve">pages </w:t>
      </w:r>
      <w:r>
        <w:rPr>
          <w:color w:val="3A3B3D"/>
          <w:w w:val="105"/>
        </w:rPr>
        <w:t xml:space="preserve">7 and 8 </w:t>
      </w:r>
      <w:r>
        <w:rPr>
          <w:color w:val="3A3B3D"/>
        </w:rPr>
        <w:t>concerning</w:t>
      </w:r>
      <w:r>
        <w:rPr>
          <w:color w:val="3A3B3D"/>
          <w:spacing w:val="23"/>
        </w:rPr>
        <w:t xml:space="preserve"> </w:t>
      </w:r>
      <w:r>
        <w:rPr>
          <w:color w:val="3A3B3D"/>
        </w:rPr>
        <w:t>the Association's</w:t>
      </w:r>
      <w:r>
        <w:rPr>
          <w:color w:val="3A3B3D"/>
          <w:spacing w:val="39"/>
        </w:rPr>
        <w:t xml:space="preserve"> </w:t>
      </w:r>
      <w:r>
        <w:rPr>
          <w:color w:val="3A3B3D"/>
        </w:rPr>
        <w:t>comp</w:t>
      </w:r>
      <w:r>
        <w:rPr>
          <w:color w:val="181A1C"/>
        </w:rPr>
        <w:t>l</w:t>
      </w:r>
      <w:r>
        <w:rPr>
          <w:color w:val="3A3B3D"/>
        </w:rPr>
        <w:t xml:space="preserve">iance with </w:t>
      </w:r>
      <w:r>
        <w:rPr>
          <w:color w:val="262A2B"/>
        </w:rPr>
        <w:t xml:space="preserve">the </w:t>
      </w:r>
      <w:r>
        <w:rPr>
          <w:color w:val="3A3B3D"/>
        </w:rPr>
        <w:t>i</w:t>
      </w:r>
      <w:r>
        <w:rPr>
          <w:color w:val="181A1C"/>
        </w:rPr>
        <w:t>n</w:t>
      </w:r>
      <w:r>
        <w:rPr>
          <w:color w:val="3A3B3D"/>
        </w:rPr>
        <w:t>formatio</w:t>
      </w:r>
      <w:r>
        <w:rPr>
          <w:color w:val="181A1C"/>
        </w:rPr>
        <w:t xml:space="preserve">n </w:t>
      </w:r>
      <w:r>
        <w:rPr>
          <w:color w:val="262A2B"/>
        </w:rPr>
        <w:t xml:space="preserve">required </w:t>
      </w:r>
      <w:r>
        <w:rPr>
          <w:color w:val="3A3B3D"/>
        </w:rPr>
        <w:t xml:space="preserve">by </w:t>
      </w:r>
      <w:r>
        <w:rPr>
          <w:color w:val="262A2B"/>
        </w:rPr>
        <w:t xml:space="preserve">the </w:t>
      </w:r>
      <w:r>
        <w:rPr>
          <w:color w:val="3A3B3D"/>
        </w:rPr>
        <w:t>Regulatory Standards</w:t>
      </w:r>
      <w:r>
        <w:rPr>
          <w:color w:val="3A3B3D"/>
          <w:spacing w:val="20"/>
        </w:rPr>
        <w:t xml:space="preserve"> </w:t>
      </w:r>
      <w:r>
        <w:rPr>
          <w:color w:val="3A3B3D"/>
        </w:rPr>
        <w:t>in</w:t>
      </w:r>
      <w:r>
        <w:rPr>
          <w:color w:val="3A3B3D"/>
          <w:spacing w:val="-4"/>
        </w:rPr>
        <w:t xml:space="preserve"> </w:t>
      </w:r>
      <w:r>
        <w:rPr>
          <w:color w:val="3A3B3D"/>
        </w:rPr>
        <w:t xml:space="preserve">respect </w:t>
      </w:r>
      <w:r>
        <w:rPr>
          <w:color w:val="3A3B3D"/>
          <w:w w:val="105"/>
        </w:rPr>
        <w:t>of interna</w:t>
      </w:r>
      <w:r>
        <w:rPr>
          <w:color w:val="181A1C"/>
          <w:w w:val="105"/>
        </w:rPr>
        <w:t xml:space="preserve">l </w:t>
      </w:r>
      <w:r>
        <w:rPr>
          <w:color w:val="3A3B3D"/>
          <w:w w:val="105"/>
        </w:rPr>
        <w:t>financ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al contro</w:t>
      </w:r>
      <w:r>
        <w:rPr>
          <w:color w:val="181A1C"/>
          <w:w w:val="105"/>
        </w:rPr>
        <w:t>l</w:t>
      </w:r>
      <w:r>
        <w:rPr>
          <w:color w:val="3A3B3D"/>
          <w:w w:val="105"/>
        </w:rPr>
        <w:t>s conta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ned </w:t>
      </w:r>
      <w:r>
        <w:rPr>
          <w:color w:val="181A1C"/>
          <w:w w:val="105"/>
        </w:rPr>
        <w:t xml:space="preserve">in </w:t>
      </w:r>
      <w:r>
        <w:rPr>
          <w:color w:val="262A2B"/>
          <w:w w:val="105"/>
        </w:rPr>
        <w:t xml:space="preserve">the </w:t>
      </w:r>
      <w:r>
        <w:rPr>
          <w:color w:val="3A3B3D"/>
          <w:w w:val="105"/>
        </w:rPr>
        <w:t>pub</w:t>
      </w:r>
      <w:r>
        <w:rPr>
          <w:color w:val="030505"/>
          <w:w w:val="105"/>
        </w:rPr>
        <w:t>l</w:t>
      </w:r>
      <w:r>
        <w:rPr>
          <w:color w:val="3A3B3D"/>
          <w:w w:val="105"/>
        </w:rPr>
        <w:t>icat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on "Our Regulatory Framework</w:t>
      </w:r>
      <w:r>
        <w:rPr>
          <w:color w:val="181A1C"/>
          <w:w w:val="105"/>
        </w:rPr>
        <w:t xml:space="preserve">" </w:t>
      </w:r>
      <w:r>
        <w:rPr>
          <w:color w:val="3A3B3D"/>
          <w:w w:val="105"/>
        </w:rPr>
        <w:t>and associated Regulatory</w:t>
      </w:r>
      <w:r>
        <w:rPr>
          <w:color w:val="3A3B3D"/>
          <w:spacing w:val="-7"/>
          <w:w w:val="105"/>
        </w:rPr>
        <w:t xml:space="preserve"> </w:t>
      </w:r>
      <w:r>
        <w:rPr>
          <w:color w:val="3A3B3D"/>
          <w:w w:val="105"/>
        </w:rPr>
        <w:t>Advice</w:t>
      </w:r>
      <w:r>
        <w:rPr>
          <w:color w:val="3A3B3D"/>
          <w:spacing w:val="-14"/>
          <w:w w:val="105"/>
        </w:rPr>
        <w:t xml:space="preserve"> </w:t>
      </w:r>
      <w:r>
        <w:rPr>
          <w:color w:val="3A3B3D"/>
          <w:w w:val="105"/>
        </w:rPr>
        <w:t>Notes</w:t>
      </w:r>
      <w:r>
        <w:rPr>
          <w:color w:val="3A3B3D"/>
          <w:spacing w:val="-14"/>
          <w:w w:val="105"/>
        </w:rPr>
        <w:t xml:space="preserve"> </w:t>
      </w:r>
      <w:r>
        <w:rPr>
          <w:color w:val="262A2B"/>
          <w:w w:val="105"/>
        </w:rPr>
        <w:t>which</w:t>
      </w:r>
      <w:r>
        <w:rPr>
          <w:color w:val="262A2B"/>
          <w:spacing w:val="-15"/>
          <w:w w:val="105"/>
        </w:rPr>
        <w:t xml:space="preserve"> </w:t>
      </w:r>
      <w:r>
        <w:rPr>
          <w:color w:val="3A3B3D"/>
          <w:w w:val="105"/>
        </w:rPr>
        <w:t>a</w:t>
      </w:r>
      <w:r>
        <w:rPr>
          <w:color w:val="181A1C"/>
          <w:w w:val="105"/>
        </w:rPr>
        <w:t>r</w:t>
      </w:r>
      <w:r>
        <w:rPr>
          <w:color w:val="3A3B3D"/>
          <w:w w:val="105"/>
        </w:rPr>
        <w:t>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issued</w:t>
      </w:r>
      <w:r>
        <w:rPr>
          <w:color w:val="3A3B3D"/>
          <w:spacing w:val="-27"/>
          <w:w w:val="105"/>
        </w:rPr>
        <w:t xml:space="preserve"> </w:t>
      </w:r>
      <w:r>
        <w:rPr>
          <w:color w:val="3A3B3D"/>
          <w:w w:val="105"/>
        </w:rPr>
        <w:t>by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the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Scottish</w:t>
      </w:r>
      <w:r>
        <w:rPr>
          <w:color w:val="3A3B3D"/>
          <w:spacing w:val="-11"/>
          <w:w w:val="105"/>
        </w:rPr>
        <w:t xml:space="preserve"> </w:t>
      </w:r>
      <w:r>
        <w:rPr>
          <w:color w:val="181A1C"/>
          <w:w w:val="105"/>
        </w:rPr>
        <w:t>H</w:t>
      </w:r>
      <w:r>
        <w:rPr>
          <w:color w:val="3A3B3D"/>
          <w:w w:val="105"/>
        </w:rPr>
        <w:t>ousing</w:t>
      </w:r>
      <w:r>
        <w:rPr>
          <w:color w:val="3A3B3D"/>
          <w:spacing w:val="-9"/>
          <w:w w:val="105"/>
        </w:rPr>
        <w:t xml:space="preserve"> </w:t>
      </w:r>
      <w:r>
        <w:rPr>
          <w:color w:val="3A3B3D"/>
          <w:w w:val="105"/>
        </w:rPr>
        <w:t>Regulator.</w:t>
      </w:r>
    </w:p>
    <w:p w14:paraId="7DAE1581" w14:textId="77777777" w:rsidR="00C46A5D" w:rsidRDefault="00C46A5D">
      <w:pPr>
        <w:pStyle w:val="BodyText"/>
        <w:spacing w:before="10"/>
      </w:pPr>
    </w:p>
    <w:p w14:paraId="7DAE1582" w14:textId="77777777" w:rsidR="00C46A5D" w:rsidRDefault="00C23D3E">
      <w:pPr>
        <w:ind w:left="311"/>
        <w:rPr>
          <w:b/>
          <w:sz w:val="19"/>
        </w:rPr>
      </w:pPr>
      <w:r>
        <w:rPr>
          <w:b/>
          <w:color w:val="262A2B"/>
          <w:w w:val="105"/>
          <w:sz w:val="19"/>
        </w:rPr>
        <w:t>Basis</w:t>
      </w:r>
      <w:r>
        <w:rPr>
          <w:b/>
          <w:color w:val="262A2B"/>
          <w:spacing w:val="-12"/>
          <w:w w:val="105"/>
          <w:sz w:val="19"/>
        </w:rPr>
        <w:t xml:space="preserve"> </w:t>
      </w:r>
      <w:r>
        <w:rPr>
          <w:b/>
          <w:color w:val="181A1C"/>
          <w:w w:val="105"/>
          <w:sz w:val="19"/>
        </w:rPr>
        <w:t>of</w:t>
      </w:r>
      <w:r>
        <w:rPr>
          <w:b/>
          <w:color w:val="181A1C"/>
          <w:spacing w:val="1"/>
          <w:w w:val="105"/>
          <w:sz w:val="19"/>
        </w:rPr>
        <w:t xml:space="preserve"> </w:t>
      </w:r>
      <w:r>
        <w:rPr>
          <w:b/>
          <w:color w:val="262A2B"/>
          <w:spacing w:val="-2"/>
          <w:w w:val="105"/>
          <w:sz w:val="19"/>
        </w:rPr>
        <w:t>Opinion</w:t>
      </w:r>
    </w:p>
    <w:p w14:paraId="7DAE1583" w14:textId="77777777" w:rsidR="00C46A5D" w:rsidRDefault="00C46A5D">
      <w:pPr>
        <w:pStyle w:val="BodyText"/>
        <w:spacing w:before="16"/>
        <w:rPr>
          <w:b/>
          <w:sz w:val="19"/>
        </w:rPr>
      </w:pPr>
    </w:p>
    <w:p w14:paraId="7DAE1584" w14:textId="77777777" w:rsidR="00C46A5D" w:rsidRDefault="00C23D3E">
      <w:pPr>
        <w:pStyle w:val="BodyText"/>
        <w:spacing w:before="1" w:line="237" w:lineRule="auto"/>
        <w:ind w:left="318" w:right="189" w:firstLine="5"/>
        <w:jc w:val="both"/>
      </w:pPr>
      <w:r>
        <w:rPr>
          <w:color w:val="3A3B3D"/>
          <w:w w:val="105"/>
        </w:rPr>
        <w:t>We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carried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out</w:t>
      </w:r>
      <w:r>
        <w:rPr>
          <w:color w:val="3A3B3D"/>
          <w:spacing w:val="-14"/>
          <w:w w:val="105"/>
        </w:rPr>
        <w:t xml:space="preserve"> </w:t>
      </w:r>
      <w:r>
        <w:rPr>
          <w:color w:val="3A3B3D"/>
          <w:w w:val="105"/>
        </w:rPr>
        <w:t>our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review</w:t>
      </w:r>
      <w:r>
        <w:rPr>
          <w:color w:val="3A3B3D"/>
          <w:spacing w:val="-14"/>
          <w:w w:val="105"/>
        </w:rPr>
        <w:t xml:space="preserve"> </w:t>
      </w:r>
      <w:r>
        <w:rPr>
          <w:color w:val="262A2B"/>
          <w:w w:val="105"/>
        </w:rPr>
        <w:t>having</w:t>
      </w:r>
      <w:r>
        <w:rPr>
          <w:color w:val="262A2B"/>
          <w:spacing w:val="-15"/>
          <w:w w:val="105"/>
        </w:rPr>
        <w:t xml:space="preserve"> </w:t>
      </w:r>
      <w:r>
        <w:rPr>
          <w:color w:val="3A3B3D"/>
          <w:w w:val="105"/>
        </w:rPr>
        <w:t>regard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to</w:t>
      </w:r>
      <w:r>
        <w:rPr>
          <w:color w:val="3A3B3D"/>
          <w:spacing w:val="-14"/>
          <w:w w:val="105"/>
        </w:rPr>
        <w:t xml:space="preserve"> </w:t>
      </w:r>
      <w:r>
        <w:rPr>
          <w:color w:val="3A3B3D"/>
          <w:w w:val="105"/>
        </w:rPr>
        <w:t>the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requirements</w:t>
      </w:r>
      <w:r>
        <w:rPr>
          <w:color w:val="3A3B3D"/>
          <w:spacing w:val="-14"/>
          <w:w w:val="105"/>
        </w:rPr>
        <w:t xml:space="preserve"> </w:t>
      </w:r>
      <w:r>
        <w:rPr>
          <w:color w:val="262A2B"/>
          <w:w w:val="105"/>
        </w:rPr>
        <w:t>relating</w:t>
      </w:r>
      <w:r>
        <w:rPr>
          <w:color w:val="262A2B"/>
          <w:spacing w:val="-9"/>
          <w:w w:val="105"/>
        </w:rPr>
        <w:t xml:space="preserve"> </w:t>
      </w:r>
      <w:r>
        <w:rPr>
          <w:color w:val="3A3B3D"/>
          <w:w w:val="105"/>
        </w:rPr>
        <w:t>to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corporate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governance</w:t>
      </w:r>
      <w:r>
        <w:rPr>
          <w:color w:val="3A3B3D"/>
          <w:spacing w:val="-9"/>
          <w:w w:val="105"/>
        </w:rPr>
        <w:t xml:space="preserve"> </w:t>
      </w:r>
      <w:r>
        <w:rPr>
          <w:color w:val="3A3B3D"/>
          <w:w w:val="105"/>
        </w:rPr>
        <w:t>mat</w:t>
      </w:r>
      <w:r>
        <w:rPr>
          <w:color w:val="181A1C"/>
          <w:w w:val="105"/>
        </w:rPr>
        <w:t>t</w:t>
      </w:r>
      <w:r>
        <w:rPr>
          <w:color w:val="3A3B3D"/>
          <w:w w:val="105"/>
        </w:rPr>
        <w:t>ers</w:t>
      </w:r>
      <w:r>
        <w:rPr>
          <w:color w:val="3A3B3D"/>
          <w:spacing w:val="-7"/>
          <w:w w:val="105"/>
        </w:rPr>
        <w:t xml:space="preserve"> </w:t>
      </w:r>
      <w:r>
        <w:rPr>
          <w:color w:val="3A3B3D"/>
          <w:w w:val="105"/>
        </w:rPr>
        <w:t>w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thin Bullet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n 2006/5 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ssued by the Aud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ting Practices Boar</w:t>
      </w:r>
      <w:r>
        <w:rPr>
          <w:color w:val="181A1C"/>
          <w:w w:val="105"/>
        </w:rPr>
        <w:t>d. Th</w:t>
      </w:r>
      <w:r>
        <w:rPr>
          <w:color w:val="3A3B3D"/>
          <w:w w:val="105"/>
        </w:rPr>
        <w:t xml:space="preserve">e Bulletin does not </w:t>
      </w:r>
      <w:r>
        <w:rPr>
          <w:color w:val="262A2B"/>
          <w:w w:val="105"/>
        </w:rPr>
        <w:t xml:space="preserve">require </w:t>
      </w:r>
      <w:r>
        <w:rPr>
          <w:color w:val="3A3B3D"/>
          <w:w w:val="105"/>
        </w:rPr>
        <w:t xml:space="preserve">us to </w:t>
      </w:r>
      <w:r>
        <w:rPr>
          <w:color w:val="262A2B"/>
          <w:w w:val="105"/>
        </w:rPr>
        <w:t xml:space="preserve">review </w:t>
      </w:r>
      <w:r>
        <w:rPr>
          <w:color w:val="3A3B3D"/>
          <w:w w:val="105"/>
        </w:rPr>
        <w:t xml:space="preserve">the effectiveness of the Association's procedures </w:t>
      </w:r>
      <w:r>
        <w:rPr>
          <w:color w:val="262A2B"/>
          <w:w w:val="105"/>
        </w:rPr>
        <w:t xml:space="preserve">for </w:t>
      </w:r>
      <w:r>
        <w:rPr>
          <w:color w:val="3A3B3D"/>
          <w:w w:val="105"/>
        </w:rPr>
        <w:t>ensuring compliance with the gu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dance notes, nor </w:t>
      </w:r>
      <w:r>
        <w:rPr>
          <w:color w:val="262A2B"/>
          <w:w w:val="105"/>
        </w:rPr>
        <w:t xml:space="preserve">to </w:t>
      </w:r>
      <w:r>
        <w:rPr>
          <w:color w:val="030505"/>
          <w:w w:val="105"/>
        </w:rPr>
        <w:t>i</w:t>
      </w:r>
      <w:r>
        <w:rPr>
          <w:color w:val="262A2B"/>
          <w:w w:val="105"/>
        </w:rPr>
        <w:t>nvestigate</w:t>
      </w:r>
      <w:r>
        <w:rPr>
          <w:color w:val="262A2B"/>
          <w:spacing w:val="-4"/>
          <w:w w:val="105"/>
        </w:rPr>
        <w:t xml:space="preserve"> </w:t>
      </w:r>
      <w:r>
        <w:rPr>
          <w:color w:val="3A3B3D"/>
          <w:w w:val="105"/>
        </w:rPr>
        <w:t>the</w:t>
      </w:r>
      <w:r>
        <w:rPr>
          <w:color w:val="3A3B3D"/>
          <w:spacing w:val="-10"/>
          <w:w w:val="105"/>
        </w:rPr>
        <w:t xml:space="preserve"> </w:t>
      </w:r>
      <w:r>
        <w:rPr>
          <w:color w:val="3A3B3D"/>
          <w:w w:val="105"/>
        </w:rPr>
        <w:t>appropriateness</w:t>
      </w:r>
      <w:r>
        <w:rPr>
          <w:color w:val="3A3B3D"/>
          <w:spacing w:val="-26"/>
          <w:w w:val="105"/>
        </w:rPr>
        <w:t xml:space="preserve"> </w:t>
      </w:r>
      <w:r>
        <w:rPr>
          <w:color w:val="3A3B3D"/>
          <w:w w:val="105"/>
        </w:rPr>
        <w:t>of</w:t>
      </w:r>
      <w:r>
        <w:rPr>
          <w:color w:val="3A3B3D"/>
          <w:spacing w:val="-3"/>
          <w:w w:val="105"/>
        </w:rPr>
        <w:t xml:space="preserve"> </w:t>
      </w:r>
      <w:r>
        <w:rPr>
          <w:color w:val="3A3B3D"/>
          <w:w w:val="105"/>
        </w:rPr>
        <w:t>the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reasons</w:t>
      </w:r>
      <w:r>
        <w:rPr>
          <w:color w:val="3A3B3D"/>
          <w:spacing w:val="-8"/>
          <w:w w:val="105"/>
        </w:rPr>
        <w:t xml:space="preserve"> </w:t>
      </w:r>
      <w:r>
        <w:rPr>
          <w:color w:val="3A3B3D"/>
          <w:w w:val="105"/>
        </w:rPr>
        <w:t>given</w:t>
      </w:r>
      <w:r>
        <w:rPr>
          <w:color w:val="3A3B3D"/>
          <w:spacing w:val="-16"/>
          <w:w w:val="105"/>
        </w:rPr>
        <w:t xml:space="preserve"> </w:t>
      </w:r>
      <w:r>
        <w:rPr>
          <w:color w:val="3A3B3D"/>
          <w:w w:val="105"/>
        </w:rPr>
        <w:t>for</w:t>
      </w:r>
      <w:r>
        <w:rPr>
          <w:color w:val="3A3B3D"/>
          <w:spacing w:val="-15"/>
          <w:w w:val="105"/>
        </w:rPr>
        <w:t xml:space="preserve"> </w:t>
      </w:r>
      <w:r>
        <w:rPr>
          <w:color w:val="3A3B3D"/>
          <w:w w:val="105"/>
        </w:rPr>
        <w:t>non-comp</w:t>
      </w:r>
      <w:r>
        <w:rPr>
          <w:color w:val="181A1C"/>
          <w:w w:val="105"/>
        </w:rPr>
        <w:t>l</w:t>
      </w:r>
      <w:r>
        <w:rPr>
          <w:color w:val="3A3B3D"/>
          <w:w w:val="105"/>
        </w:rPr>
        <w:t>iance.</w:t>
      </w:r>
    </w:p>
    <w:p w14:paraId="7DAE1585" w14:textId="77777777" w:rsidR="00C46A5D" w:rsidRDefault="00C46A5D">
      <w:pPr>
        <w:pStyle w:val="BodyText"/>
        <w:spacing w:before="9"/>
      </w:pPr>
    </w:p>
    <w:p w14:paraId="7DAE1586" w14:textId="77777777" w:rsidR="00C46A5D" w:rsidRDefault="00C23D3E">
      <w:pPr>
        <w:ind w:left="327"/>
        <w:rPr>
          <w:b/>
          <w:sz w:val="19"/>
        </w:rPr>
      </w:pPr>
      <w:r>
        <w:rPr>
          <w:b/>
          <w:color w:val="262A2B"/>
          <w:spacing w:val="-2"/>
          <w:w w:val="105"/>
          <w:sz w:val="19"/>
        </w:rPr>
        <w:t>Opinion</w:t>
      </w:r>
    </w:p>
    <w:p w14:paraId="7DAE1587" w14:textId="77777777" w:rsidR="00C46A5D" w:rsidRDefault="00C46A5D">
      <w:pPr>
        <w:pStyle w:val="BodyText"/>
        <w:spacing w:before="5"/>
        <w:rPr>
          <w:b/>
          <w:sz w:val="19"/>
        </w:rPr>
      </w:pPr>
    </w:p>
    <w:p w14:paraId="7DAE1588" w14:textId="77777777" w:rsidR="00C46A5D" w:rsidRDefault="00C23D3E">
      <w:pPr>
        <w:pStyle w:val="BodyText"/>
        <w:ind w:left="322" w:right="191" w:firstLine="4"/>
        <w:jc w:val="both"/>
      </w:pP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n our opinion </w:t>
      </w:r>
      <w:r>
        <w:rPr>
          <w:color w:val="262A2B"/>
          <w:w w:val="105"/>
        </w:rPr>
        <w:t>the</w:t>
      </w:r>
      <w:r>
        <w:rPr>
          <w:color w:val="262A2B"/>
          <w:spacing w:val="-1"/>
          <w:w w:val="105"/>
        </w:rPr>
        <w:t xml:space="preserve"> </w:t>
      </w:r>
      <w:r>
        <w:rPr>
          <w:color w:val="3A3B3D"/>
          <w:w w:val="105"/>
        </w:rPr>
        <w:t xml:space="preserve">Statement on </w:t>
      </w:r>
      <w:r>
        <w:rPr>
          <w:color w:val="030505"/>
          <w:w w:val="105"/>
        </w:rPr>
        <w:t>I</w:t>
      </w:r>
      <w:r>
        <w:rPr>
          <w:color w:val="3A3B3D"/>
          <w:w w:val="105"/>
        </w:rPr>
        <w:t>nternal</w:t>
      </w:r>
      <w:r>
        <w:rPr>
          <w:color w:val="3A3B3D"/>
          <w:spacing w:val="-7"/>
          <w:w w:val="105"/>
        </w:rPr>
        <w:t xml:space="preserve"> </w:t>
      </w:r>
      <w:r>
        <w:rPr>
          <w:color w:val="262A2B"/>
          <w:w w:val="105"/>
        </w:rPr>
        <w:t xml:space="preserve">Financial </w:t>
      </w:r>
      <w:r>
        <w:rPr>
          <w:color w:val="3A3B3D"/>
          <w:w w:val="105"/>
        </w:rPr>
        <w:t>Control on</w:t>
      </w:r>
      <w:r>
        <w:rPr>
          <w:color w:val="3A3B3D"/>
          <w:spacing w:val="-2"/>
          <w:w w:val="105"/>
        </w:rPr>
        <w:t xml:space="preserve"> </w:t>
      </w:r>
      <w:r>
        <w:rPr>
          <w:color w:val="3A3B3D"/>
          <w:w w:val="105"/>
        </w:rPr>
        <w:t>pages 7 and 8 has provided the d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sclosures </w:t>
      </w:r>
      <w:r>
        <w:rPr>
          <w:color w:val="3A3B3D"/>
        </w:rPr>
        <w:t>requi</w:t>
      </w:r>
      <w:r>
        <w:rPr>
          <w:color w:val="181A1C"/>
        </w:rPr>
        <w:t>r</w:t>
      </w:r>
      <w:r>
        <w:rPr>
          <w:color w:val="3A3B3D"/>
        </w:rPr>
        <w:t>ed</w:t>
      </w:r>
      <w:r>
        <w:rPr>
          <w:color w:val="3A3B3D"/>
          <w:spacing w:val="-14"/>
        </w:rPr>
        <w:t xml:space="preserve"> </w:t>
      </w:r>
      <w:r>
        <w:rPr>
          <w:color w:val="262A2B"/>
        </w:rPr>
        <w:t>by</w:t>
      </w:r>
      <w:r>
        <w:rPr>
          <w:color w:val="262A2B"/>
          <w:spacing w:val="-13"/>
        </w:rPr>
        <w:t xml:space="preserve"> </w:t>
      </w:r>
      <w:r>
        <w:rPr>
          <w:color w:val="3A3B3D"/>
        </w:rPr>
        <w:t>the</w:t>
      </w:r>
      <w:r>
        <w:rPr>
          <w:color w:val="3A3B3D"/>
          <w:spacing w:val="-14"/>
        </w:rPr>
        <w:t xml:space="preserve"> </w:t>
      </w:r>
      <w:r>
        <w:rPr>
          <w:color w:val="3A3B3D"/>
        </w:rPr>
        <w:t xml:space="preserve">relevant </w:t>
      </w:r>
      <w:r>
        <w:rPr>
          <w:color w:val="262A2B"/>
        </w:rPr>
        <w:t>Regulatory</w:t>
      </w:r>
      <w:r>
        <w:rPr>
          <w:color w:val="262A2B"/>
          <w:spacing w:val="20"/>
        </w:rPr>
        <w:t xml:space="preserve"> </w:t>
      </w:r>
      <w:r>
        <w:rPr>
          <w:color w:val="3A3B3D"/>
        </w:rPr>
        <w:t>Standa</w:t>
      </w:r>
      <w:r>
        <w:rPr>
          <w:color w:val="181A1C"/>
        </w:rPr>
        <w:t>r</w:t>
      </w:r>
      <w:r>
        <w:rPr>
          <w:color w:val="3A3B3D"/>
        </w:rPr>
        <w:t>ds</w:t>
      </w:r>
      <w:r>
        <w:rPr>
          <w:color w:val="3A3B3D"/>
          <w:spacing w:val="-3"/>
        </w:rPr>
        <w:t xml:space="preserve"> </w:t>
      </w:r>
      <w:r>
        <w:rPr>
          <w:color w:val="262A2B"/>
        </w:rPr>
        <w:t>with</w:t>
      </w:r>
      <w:r>
        <w:rPr>
          <w:color w:val="262A2B"/>
          <w:spacing w:val="-5"/>
        </w:rPr>
        <w:t xml:space="preserve"> </w:t>
      </w:r>
      <w:r>
        <w:rPr>
          <w:color w:val="3A3B3D"/>
        </w:rPr>
        <w:t>the</w:t>
      </w:r>
      <w:r>
        <w:rPr>
          <w:color w:val="3A3B3D"/>
          <w:spacing w:val="-14"/>
        </w:rPr>
        <w:t xml:space="preserve"> </w:t>
      </w:r>
      <w:r>
        <w:rPr>
          <w:color w:val="3A3B3D"/>
        </w:rPr>
        <w:t>publication</w:t>
      </w:r>
      <w:r>
        <w:rPr>
          <w:color w:val="3A3B3D"/>
          <w:spacing w:val="-5"/>
        </w:rPr>
        <w:t xml:space="preserve"> </w:t>
      </w:r>
      <w:r>
        <w:rPr>
          <w:color w:val="3A3B3D"/>
        </w:rPr>
        <w:t xml:space="preserve">"Our Regulatory </w:t>
      </w:r>
      <w:r>
        <w:rPr>
          <w:color w:val="262A2B"/>
        </w:rPr>
        <w:t>Framework"</w:t>
      </w:r>
      <w:r>
        <w:rPr>
          <w:color w:val="262A2B"/>
          <w:spacing w:val="20"/>
        </w:rPr>
        <w:t xml:space="preserve"> </w:t>
      </w:r>
      <w:r>
        <w:rPr>
          <w:color w:val="3A3B3D"/>
        </w:rPr>
        <w:t>and</w:t>
      </w:r>
      <w:r>
        <w:rPr>
          <w:color w:val="3A3B3D"/>
          <w:spacing w:val="-14"/>
        </w:rPr>
        <w:t xml:space="preserve"> </w:t>
      </w:r>
      <w:r>
        <w:rPr>
          <w:color w:val="3A3B3D"/>
        </w:rPr>
        <w:t xml:space="preserve">associated </w:t>
      </w:r>
      <w:r>
        <w:rPr>
          <w:color w:val="262A2B"/>
          <w:w w:val="105"/>
        </w:rPr>
        <w:t>Regulatory Advice</w:t>
      </w:r>
      <w:r>
        <w:rPr>
          <w:color w:val="262A2B"/>
          <w:spacing w:val="-4"/>
          <w:w w:val="105"/>
        </w:rPr>
        <w:t xml:space="preserve"> </w:t>
      </w:r>
      <w:r>
        <w:rPr>
          <w:color w:val="262A2B"/>
          <w:w w:val="105"/>
        </w:rPr>
        <w:t xml:space="preserve">Notes </w:t>
      </w:r>
      <w:r>
        <w:rPr>
          <w:color w:val="3A3B3D"/>
          <w:w w:val="105"/>
        </w:rPr>
        <w:t xml:space="preserve">by the Scottish </w:t>
      </w:r>
      <w:r>
        <w:rPr>
          <w:color w:val="262A2B"/>
          <w:w w:val="105"/>
        </w:rPr>
        <w:t xml:space="preserve">Housing </w:t>
      </w:r>
      <w:r>
        <w:rPr>
          <w:color w:val="3A3B3D"/>
          <w:w w:val="105"/>
        </w:rPr>
        <w:t>Regu</w:t>
      </w:r>
      <w:r>
        <w:rPr>
          <w:color w:val="181A1C"/>
          <w:w w:val="105"/>
        </w:rPr>
        <w:t>l</w:t>
      </w:r>
      <w:r>
        <w:rPr>
          <w:color w:val="3A3B3D"/>
          <w:w w:val="105"/>
        </w:rPr>
        <w:t xml:space="preserve">ator 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n respect of interna</w:t>
      </w:r>
      <w:r>
        <w:rPr>
          <w:color w:val="181A1C"/>
          <w:w w:val="105"/>
        </w:rPr>
        <w:t xml:space="preserve">l </w:t>
      </w:r>
      <w:r>
        <w:rPr>
          <w:color w:val="3A3B3D"/>
          <w:w w:val="105"/>
        </w:rPr>
        <w:t>financ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al controls and</w:t>
      </w:r>
      <w:r>
        <w:rPr>
          <w:color w:val="3A3B3D"/>
          <w:spacing w:val="-5"/>
          <w:w w:val="105"/>
        </w:rPr>
        <w:t xml:space="preserve"> </w:t>
      </w:r>
      <w:r>
        <w:rPr>
          <w:color w:val="262A2B"/>
          <w:w w:val="105"/>
        </w:rPr>
        <w:t xml:space="preserve">is </w:t>
      </w:r>
      <w:r>
        <w:rPr>
          <w:color w:val="3A3B3D"/>
          <w:w w:val="105"/>
        </w:rPr>
        <w:t>cons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stent </w:t>
      </w:r>
      <w:r>
        <w:rPr>
          <w:color w:val="262A2B"/>
          <w:w w:val="105"/>
        </w:rPr>
        <w:t xml:space="preserve">with </w:t>
      </w:r>
      <w:r>
        <w:rPr>
          <w:color w:val="3A3B3D"/>
          <w:w w:val="105"/>
        </w:rPr>
        <w:t>t</w:t>
      </w:r>
      <w:r>
        <w:rPr>
          <w:color w:val="181A1C"/>
          <w:w w:val="105"/>
        </w:rPr>
        <w:t>h</w:t>
      </w:r>
      <w:r>
        <w:rPr>
          <w:color w:val="3A3B3D"/>
          <w:w w:val="105"/>
        </w:rPr>
        <w:t xml:space="preserve">e 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>nformation wh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ch came to our attention as a result of our audit </w:t>
      </w:r>
      <w:r>
        <w:rPr>
          <w:color w:val="262A2B"/>
          <w:w w:val="105"/>
        </w:rPr>
        <w:t xml:space="preserve">work </w:t>
      </w:r>
      <w:r>
        <w:rPr>
          <w:color w:val="3A3B3D"/>
          <w:w w:val="105"/>
        </w:rPr>
        <w:t>on</w:t>
      </w:r>
      <w:r>
        <w:rPr>
          <w:color w:val="3A3B3D"/>
          <w:spacing w:val="-2"/>
          <w:w w:val="105"/>
        </w:rPr>
        <w:t xml:space="preserve"> </w:t>
      </w:r>
      <w:r>
        <w:rPr>
          <w:color w:val="3A3B3D"/>
          <w:w w:val="105"/>
        </w:rPr>
        <w:t xml:space="preserve">the Financial </w:t>
      </w:r>
      <w:r>
        <w:rPr>
          <w:color w:val="3A3B3D"/>
          <w:spacing w:val="-2"/>
          <w:w w:val="105"/>
        </w:rPr>
        <w:t>Sta</w:t>
      </w:r>
      <w:r>
        <w:rPr>
          <w:color w:val="181A1C"/>
          <w:spacing w:val="-2"/>
          <w:w w:val="105"/>
        </w:rPr>
        <w:t>t</w:t>
      </w:r>
      <w:r>
        <w:rPr>
          <w:color w:val="3A3B3D"/>
          <w:spacing w:val="-2"/>
          <w:w w:val="105"/>
        </w:rPr>
        <w:t>ements.</w:t>
      </w:r>
    </w:p>
    <w:p w14:paraId="7DAE1589" w14:textId="77777777" w:rsidR="00C46A5D" w:rsidRDefault="00C46A5D">
      <w:pPr>
        <w:pStyle w:val="BodyText"/>
        <w:spacing w:before="3"/>
      </w:pPr>
    </w:p>
    <w:p w14:paraId="7DAE158A" w14:textId="77777777" w:rsidR="00C46A5D" w:rsidRDefault="00C23D3E">
      <w:pPr>
        <w:pStyle w:val="BodyText"/>
        <w:ind w:left="332" w:right="180" w:hanging="2"/>
        <w:jc w:val="both"/>
      </w:pPr>
      <w:r>
        <w:rPr>
          <w:color w:val="3A3B3D"/>
          <w:w w:val="105"/>
        </w:rPr>
        <w:t>Through enquiry of certain members of The Board of Management a</w:t>
      </w:r>
      <w:r>
        <w:rPr>
          <w:color w:val="181A1C"/>
          <w:w w:val="105"/>
        </w:rPr>
        <w:t>n</w:t>
      </w:r>
      <w:r>
        <w:rPr>
          <w:color w:val="3A3B3D"/>
          <w:w w:val="105"/>
        </w:rPr>
        <w:t>d Officers of the Associat</w:t>
      </w:r>
      <w:r>
        <w:rPr>
          <w:color w:val="181A1C"/>
          <w:w w:val="105"/>
        </w:rPr>
        <w:t>i</w:t>
      </w:r>
      <w:r>
        <w:rPr>
          <w:color w:val="3A3B3D"/>
          <w:w w:val="105"/>
        </w:rPr>
        <w:t xml:space="preserve">on, and </w:t>
      </w:r>
      <w:r>
        <w:rPr>
          <w:color w:val="3A3B3D"/>
          <w:spacing w:val="-2"/>
          <w:w w:val="105"/>
        </w:rPr>
        <w:t>examinat</w:t>
      </w:r>
      <w:r>
        <w:rPr>
          <w:color w:val="181A1C"/>
          <w:spacing w:val="-2"/>
          <w:w w:val="105"/>
        </w:rPr>
        <w:t>i</w:t>
      </w:r>
      <w:r>
        <w:rPr>
          <w:color w:val="3A3B3D"/>
          <w:spacing w:val="-2"/>
          <w:w w:val="105"/>
        </w:rPr>
        <w:t>on</w:t>
      </w:r>
      <w:r>
        <w:rPr>
          <w:color w:val="3A3B3D"/>
          <w:spacing w:val="-9"/>
          <w:w w:val="105"/>
        </w:rPr>
        <w:t xml:space="preserve"> </w:t>
      </w:r>
      <w:r>
        <w:rPr>
          <w:color w:val="3A3B3D"/>
          <w:spacing w:val="-2"/>
          <w:w w:val="105"/>
        </w:rPr>
        <w:t>of re</w:t>
      </w:r>
      <w:r>
        <w:rPr>
          <w:color w:val="181A1C"/>
          <w:spacing w:val="-2"/>
          <w:w w:val="105"/>
        </w:rPr>
        <w:t>l</w:t>
      </w:r>
      <w:r>
        <w:rPr>
          <w:color w:val="3A3B3D"/>
          <w:spacing w:val="-2"/>
          <w:w w:val="105"/>
        </w:rPr>
        <w:t>evan</w:t>
      </w:r>
      <w:r>
        <w:rPr>
          <w:color w:val="181A1C"/>
          <w:spacing w:val="-2"/>
          <w:w w:val="105"/>
        </w:rPr>
        <w:t xml:space="preserve">t </w:t>
      </w:r>
      <w:r>
        <w:rPr>
          <w:color w:val="3A3B3D"/>
          <w:spacing w:val="-2"/>
          <w:w w:val="105"/>
        </w:rPr>
        <w:t>documents,</w:t>
      </w:r>
      <w:r>
        <w:rPr>
          <w:color w:val="3A3B3D"/>
          <w:spacing w:val="12"/>
          <w:w w:val="105"/>
        </w:rPr>
        <w:t xml:space="preserve"> </w:t>
      </w:r>
      <w:r>
        <w:rPr>
          <w:color w:val="3A3B3D"/>
          <w:spacing w:val="-2"/>
          <w:w w:val="105"/>
        </w:rPr>
        <w:t>we</w:t>
      </w:r>
      <w:r>
        <w:rPr>
          <w:color w:val="3A3B3D"/>
          <w:spacing w:val="-13"/>
          <w:w w:val="105"/>
        </w:rPr>
        <w:t xml:space="preserve"> </w:t>
      </w:r>
      <w:r>
        <w:rPr>
          <w:color w:val="3A3B3D"/>
          <w:spacing w:val="-2"/>
          <w:w w:val="105"/>
        </w:rPr>
        <w:t>have</w:t>
      </w:r>
      <w:r>
        <w:rPr>
          <w:color w:val="3A3B3D"/>
          <w:spacing w:val="-4"/>
          <w:w w:val="105"/>
        </w:rPr>
        <w:t xml:space="preserve"> </w:t>
      </w:r>
      <w:r>
        <w:rPr>
          <w:color w:val="3A3B3D"/>
          <w:spacing w:val="-2"/>
          <w:w w:val="105"/>
        </w:rPr>
        <w:t>sat</w:t>
      </w:r>
      <w:r>
        <w:rPr>
          <w:color w:val="181A1C"/>
          <w:spacing w:val="-2"/>
          <w:w w:val="105"/>
        </w:rPr>
        <w:t>i</w:t>
      </w:r>
      <w:r>
        <w:rPr>
          <w:color w:val="3A3B3D"/>
          <w:spacing w:val="-2"/>
          <w:w w:val="105"/>
        </w:rPr>
        <w:t>sfied</w:t>
      </w:r>
      <w:r>
        <w:rPr>
          <w:color w:val="3A3B3D"/>
          <w:spacing w:val="-3"/>
          <w:w w:val="105"/>
        </w:rPr>
        <w:t xml:space="preserve"> </w:t>
      </w:r>
      <w:r>
        <w:rPr>
          <w:color w:val="3A3B3D"/>
          <w:spacing w:val="-2"/>
          <w:w w:val="105"/>
        </w:rPr>
        <w:t>ourselves</w:t>
      </w:r>
      <w:r>
        <w:rPr>
          <w:color w:val="3A3B3D"/>
          <w:spacing w:val="-5"/>
          <w:w w:val="105"/>
        </w:rPr>
        <w:t xml:space="preserve"> </w:t>
      </w:r>
      <w:r>
        <w:rPr>
          <w:color w:val="3A3B3D"/>
          <w:spacing w:val="-2"/>
          <w:w w:val="105"/>
        </w:rPr>
        <w:t>that</w:t>
      </w:r>
      <w:r>
        <w:rPr>
          <w:color w:val="3A3B3D"/>
          <w:spacing w:val="-13"/>
          <w:w w:val="105"/>
        </w:rPr>
        <w:t xml:space="preserve"> </w:t>
      </w:r>
      <w:r>
        <w:rPr>
          <w:color w:val="3A3B3D"/>
          <w:spacing w:val="-2"/>
          <w:w w:val="105"/>
        </w:rPr>
        <w:t>The</w:t>
      </w:r>
      <w:r>
        <w:rPr>
          <w:color w:val="3A3B3D"/>
          <w:spacing w:val="-13"/>
          <w:w w:val="105"/>
        </w:rPr>
        <w:t xml:space="preserve"> </w:t>
      </w:r>
      <w:r>
        <w:rPr>
          <w:color w:val="3A3B3D"/>
          <w:spacing w:val="-2"/>
          <w:w w:val="105"/>
        </w:rPr>
        <w:t>Board</w:t>
      </w:r>
      <w:r>
        <w:rPr>
          <w:color w:val="3A3B3D"/>
          <w:spacing w:val="-8"/>
          <w:w w:val="105"/>
        </w:rPr>
        <w:t xml:space="preserve"> </w:t>
      </w:r>
      <w:r>
        <w:rPr>
          <w:color w:val="3A3B3D"/>
          <w:spacing w:val="-2"/>
          <w:w w:val="105"/>
        </w:rPr>
        <w:t>of</w:t>
      </w:r>
      <w:r>
        <w:rPr>
          <w:color w:val="3A3B3D"/>
          <w:spacing w:val="-4"/>
          <w:w w:val="105"/>
        </w:rPr>
        <w:t xml:space="preserve"> </w:t>
      </w:r>
      <w:r>
        <w:rPr>
          <w:color w:val="262A2B"/>
          <w:spacing w:val="-2"/>
          <w:w w:val="105"/>
        </w:rPr>
        <w:t>Management's</w:t>
      </w:r>
      <w:r>
        <w:rPr>
          <w:color w:val="262A2B"/>
          <w:spacing w:val="9"/>
          <w:w w:val="105"/>
        </w:rPr>
        <w:t xml:space="preserve"> </w:t>
      </w:r>
      <w:r>
        <w:rPr>
          <w:color w:val="3A3B3D"/>
          <w:spacing w:val="-2"/>
          <w:w w:val="105"/>
        </w:rPr>
        <w:t xml:space="preserve">Statement </w:t>
      </w:r>
      <w:r>
        <w:rPr>
          <w:color w:val="3A3B3D"/>
        </w:rPr>
        <w:t xml:space="preserve">on </w:t>
      </w:r>
      <w:r>
        <w:rPr>
          <w:color w:val="030505"/>
        </w:rPr>
        <w:t>I</w:t>
      </w:r>
      <w:r>
        <w:rPr>
          <w:color w:val="3A3B3D"/>
        </w:rPr>
        <w:t>nternal Financial Contro</w:t>
      </w:r>
      <w:r>
        <w:rPr>
          <w:color w:val="181A1C"/>
        </w:rPr>
        <w:t xml:space="preserve">l </w:t>
      </w:r>
      <w:r>
        <w:rPr>
          <w:color w:val="3A3B3D"/>
        </w:rPr>
        <w:t>appropriate</w:t>
      </w:r>
      <w:r>
        <w:rPr>
          <w:color w:val="181A1C"/>
        </w:rPr>
        <w:t>l</w:t>
      </w:r>
      <w:r>
        <w:rPr>
          <w:color w:val="3A3B3D"/>
        </w:rPr>
        <w:t>y reflects the</w:t>
      </w:r>
      <w:r>
        <w:rPr>
          <w:color w:val="3A3B3D"/>
          <w:spacing w:val="28"/>
        </w:rPr>
        <w:t xml:space="preserve"> </w:t>
      </w:r>
      <w:r>
        <w:rPr>
          <w:color w:val="3A3B3D"/>
        </w:rPr>
        <w:t>Associat</w:t>
      </w:r>
      <w:r>
        <w:rPr>
          <w:color w:val="030505"/>
        </w:rPr>
        <w:t>i</w:t>
      </w:r>
      <w:r>
        <w:rPr>
          <w:color w:val="3A3B3D"/>
        </w:rPr>
        <w:t>on's compl</w:t>
      </w:r>
      <w:r>
        <w:rPr>
          <w:color w:val="181A1C"/>
        </w:rPr>
        <w:t>i</w:t>
      </w:r>
      <w:r>
        <w:rPr>
          <w:color w:val="3A3B3D"/>
        </w:rPr>
        <w:t>ance</w:t>
      </w:r>
      <w:r>
        <w:rPr>
          <w:color w:val="3A3B3D"/>
          <w:spacing w:val="33"/>
        </w:rPr>
        <w:t xml:space="preserve"> </w:t>
      </w:r>
      <w:r>
        <w:rPr>
          <w:color w:val="3A3B3D"/>
        </w:rPr>
        <w:t xml:space="preserve">with </w:t>
      </w:r>
      <w:r>
        <w:rPr>
          <w:color w:val="262A2B"/>
        </w:rPr>
        <w:t xml:space="preserve">the </w:t>
      </w:r>
      <w:r>
        <w:rPr>
          <w:color w:val="3A3B3D"/>
        </w:rPr>
        <w:t>information requ</w:t>
      </w:r>
      <w:r>
        <w:rPr>
          <w:color w:val="181A1C"/>
        </w:rPr>
        <w:t>i</w:t>
      </w:r>
      <w:r>
        <w:rPr>
          <w:color w:val="3A3B3D"/>
        </w:rPr>
        <w:t xml:space="preserve">red </w:t>
      </w:r>
      <w:r>
        <w:rPr>
          <w:color w:val="3A3B3D"/>
          <w:w w:val="105"/>
        </w:rPr>
        <w:t xml:space="preserve">by </w:t>
      </w:r>
      <w:r>
        <w:rPr>
          <w:color w:val="262A2B"/>
          <w:w w:val="105"/>
        </w:rPr>
        <w:t xml:space="preserve">the </w:t>
      </w:r>
      <w:r>
        <w:rPr>
          <w:color w:val="3A3B3D"/>
          <w:w w:val="105"/>
        </w:rPr>
        <w:t>re</w:t>
      </w:r>
      <w:r>
        <w:rPr>
          <w:color w:val="030505"/>
          <w:w w:val="105"/>
        </w:rPr>
        <w:t>l</w:t>
      </w:r>
      <w:r>
        <w:rPr>
          <w:color w:val="3A3B3D"/>
          <w:w w:val="105"/>
        </w:rPr>
        <w:t>evant Regulatory Standa</w:t>
      </w:r>
      <w:r>
        <w:rPr>
          <w:color w:val="181A1C"/>
          <w:w w:val="105"/>
        </w:rPr>
        <w:t>r</w:t>
      </w:r>
      <w:r>
        <w:rPr>
          <w:color w:val="3A3B3D"/>
          <w:w w:val="105"/>
        </w:rPr>
        <w:t xml:space="preserve">ds in </w:t>
      </w:r>
      <w:r>
        <w:rPr>
          <w:color w:val="262A2B"/>
          <w:w w:val="105"/>
        </w:rPr>
        <w:t xml:space="preserve">respect </w:t>
      </w:r>
      <w:r>
        <w:rPr>
          <w:color w:val="3A3B3D"/>
          <w:w w:val="105"/>
        </w:rPr>
        <w:t xml:space="preserve">of </w:t>
      </w:r>
      <w:r>
        <w:rPr>
          <w:color w:val="262A2B"/>
          <w:w w:val="105"/>
        </w:rPr>
        <w:t xml:space="preserve">internal </w:t>
      </w:r>
      <w:r>
        <w:rPr>
          <w:color w:val="3A3B3D"/>
          <w:w w:val="105"/>
        </w:rPr>
        <w:t>financia</w:t>
      </w:r>
      <w:r>
        <w:rPr>
          <w:color w:val="181A1C"/>
          <w:w w:val="105"/>
        </w:rPr>
        <w:t xml:space="preserve">l </w:t>
      </w:r>
      <w:r>
        <w:rPr>
          <w:color w:val="3A3B3D"/>
          <w:w w:val="105"/>
        </w:rPr>
        <w:t xml:space="preserve">controls </w:t>
      </w:r>
      <w:r>
        <w:rPr>
          <w:color w:val="262A2B"/>
          <w:w w:val="105"/>
        </w:rPr>
        <w:t xml:space="preserve">within the </w:t>
      </w:r>
      <w:r>
        <w:rPr>
          <w:color w:val="3A3B3D"/>
          <w:w w:val="105"/>
        </w:rPr>
        <w:t>pub</w:t>
      </w:r>
      <w:r>
        <w:rPr>
          <w:color w:val="181A1C"/>
          <w:w w:val="105"/>
        </w:rPr>
        <w:t>li</w:t>
      </w:r>
      <w:r>
        <w:rPr>
          <w:color w:val="3A3B3D"/>
          <w:w w:val="105"/>
        </w:rPr>
        <w:t xml:space="preserve">cation "Our </w:t>
      </w:r>
      <w:r>
        <w:rPr>
          <w:color w:val="3A3B3D"/>
        </w:rPr>
        <w:t>Regulatory Framewor</w:t>
      </w:r>
      <w:r>
        <w:rPr>
          <w:color w:val="181A1C"/>
        </w:rPr>
        <w:t xml:space="preserve">k" </w:t>
      </w:r>
      <w:r>
        <w:rPr>
          <w:color w:val="3A3B3D"/>
        </w:rPr>
        <w:t>and</w:t>
      </w:r>
      <w:r>
        <w:rPr>
          <w:color w:val="3A3B3D"/>
          <w:spacing w:val="-5"/>
        </w:rPr>
        <w:t xml:space="preserve"> </w:t>
      </w:r>
      <w:r>
        <w:rPr>
          <w:color w:val="3A3B3D"/>
        </w:rPr>
        <w:t xml:space="preserve">associated </w:t>
      </w:r>
      <w:r>
        <w:rPr>
          <w:color w:val="262A2B"/>
        </w:rPr>
        <w:t>Regulatory</w:t>
      </w:r>
      <w:r>
        <w:rPr>
          <w:color w:val="262A2B"/>
          <w:spacing w:val="38"/>
        </w:rPr>
        <w:t xml:space="preserve"> </w:t>
      </w:r>
      <w:r>
        <w:rPr>
          <w:color w:val="3A3B3D"/>
        </w:rPr>
        <w:t xml:space="preserve">Advice </w:t>
      </w:r>
      <w:r>
        <w:rPr>
          <w:color w:val="262A2B"/>
        </w:rPr>
        <w:t xml:space="preserve">Notes </w:t>
      </w:r>
      <w:r>
        <w:rPr>
          <w:color w:val="3A3B3D"/>
        </w:rPr>
        <w:t>issued by the Scott</w:t>
      </w:r>
      <w:r>
        <w:rPr>
          <w:color w:val="181A1C"/>
        </w:rPr>
        <w:t>i</w:t>
      </w:r>
      <w:r>
        <w:rPr>
          <w:color w:val="3A3B3D"/>
        </w:rPr>
        <w:t>sh</w:t>
      </w:r>
      <w:r>
        <w:rPr>
          <w:color w:val="3A3B3D"/>
          <w:spacing w:val="-3"/>
        </w:rPr>
        <w:t xml:space="preserve"> </w:t>
      </w:r>
      <w:r>
        <w:rPr>
          <w:color w:val="3A3B3D"/>
        </w:rPr>
        <w:t xml:space="preserve">Housing Regulator in </w:t>
      </w:r>
      <w:r>
        <w:rPr>
          <w:color w:val="3A3B3D"/>
          <w:w w:val="105"/>
        </w:rPr>
        <w:t>respect</w:t>
      </w:r>
      <w:r>
        <w:rPr>
          <w:color w:val="3A3B3D"/>
          <w:spacing w:val="-7"/>
          <w:w w:val="105"/>
        </w:rPr>
        <w:t xml:space="preserve"> </w:t>
      </w:r>
      <w:r>
        <w:rPr>
          <w:color w:val="3A3B3D"/>
          <w:w w:val="105"/>
        </w:rPr>
        <w:t xml:space="preserve">of </w:t>
      </w:r>
      <w:r>
        <w:rPr>
          <w:color w:val="262A2B"/>
          <w:w w:val="105"/>
        </w:rPr>
        <w:t>interna</w:t>
      </w:r>
      <w:r>
        <w:rPr>
          <w:color w:val="030505"/>
          <w:w w:val="105"/>
        </w:rPr>
        <w:t>l</w:t>
      </w:r>
      <w:r>
        <w:rPr>
          <w:color w:val="030505"/>
          <w:spacing w:val="-7"/>
          <w:w w:val="105"/>
        </w:rPr>
        <w:t xml:space="preserve"> </w:t>
      </w:r>
      <w:r>
        <w:rPr>
          <w:color w:val="262A2B"/>
          <w:w w:val="105"/>
        </w:rPr>
        <w:t>financial</w:t>
      </w:r>
      <w:r>
        <w:rPr>
          <w:color w:val="262A2B"/>
          <w:spacing w:val="-3"/>
          <w:w w:val="105"/>
        </w:rPr>
        <w:t xml:space="preserve"> </w:t>
      </w:r>
      <w:r>
        <w:rPr>
          <w:color w:val="3A3B3D"/>
          <w:w w:val="105"/>
        </w:rPr>
        <w:t>controls.</w:t>
      </w:r>
    </w:p>
    <w:p w14:paraId="7DAE158B" w14:textId="77777777" w:rsidR="00C46A5D" w:rsidRDefault="00C46A5D">
      <w:pPr>
        <w:pStyle w:val="BodyText"/>
      </w:pPr>
    </w:p>
    <w:p w14:paraId="7DAE158C" w14:textId="77777777" w:rsidR="00C46A5D" w:rsidRDefault="00C46A5D">
      <w:pPr>
        <w:pStyle w:val="BodyText"/>
      </w:pPr>
    </w:p>
    <w:p w14:paraId="7DAE158D" w14:textId="77777777" w:rsidR="00C46A5D" w:rsidRDefault="00C46A5D">
      <w:pPr>
        <w:pStyle w:val="BodyText"/>
      </w:pPr>
    </w:p>
    <w:p w14:paraId="7DAE158E" w14:textId="77777777" w:rsidR="00C46A5D" w:rsidRDefault="00C23D3E">
      <w:pPr>
        <w:pStyle w:val="BodyText"/>
        <w:spacing w:before="119"/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7DAE1FA5" wp14:editId="7DAE1FA6">
            <wp:simplePos x="0" y="0"/>
            <wp:positionH relativeFrom="page">
              <wp:posOffset>573414</wp:posOffset>
            </wp:positionH>
            <wp:positionV relativeFrom="paragraph">
              <wp:posOffset>237198</wp:posOffset>
            </wp:positionV>
            <wp:extent cx="3717811" cy="599884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7811" cy="599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E158F" w14:textId="77777777" w:rsidR="00C46A5D" w:rsidRDefault="00C23D3E">
      <w:pPr>
        <w:ind w:left="355"/>
        <w:jc w:val="both"/>
        <w:rPr>
          <w:b/>
          <w:sz w:val="19"/>
        </w:rPr>
      </w:pPr>
      <w:r>
        <w:rPr>
          <w:b/>
          <w:color w:val="262A2B"/>
          <w:w w:val="105"/>
          <w:sz w:val="19"/>
        </w:rPr>
        <w:t>AAB</w:t>
      </w:r>
      <w:r>
        <w:rPr>
          <w:b/>
          <w:color w:val="262A2B"/>
          <w:spacing w:val="-14"/>
          <w:w w:val="105"/>
          <w:sz w:val="19"/>
        </w:rPr>
        <w:t xml:space="preserve"> </w:t>
      </w:r>
      <w:r>
        <w:rPr>
          <w:b/>
          <w:color w:val="262A2B"/>
          <w:w w:val="105"/>
          <w:sz w:val="19"/>
        </w:rPr>
        <w:t>Audit</w:t>
      </w:r>
      <w:r>
        <w:rPr>
          <w:b/>
          <w:color w:val="262A2B"/>
          <w:spacing w:val="-12"/>
          <w:w w:val="105"/>
          <w:sz w:val="19"/>
        </w:rPr>
        <w:t xml:space="preserve"> </w:t>
      </w:r>
      <w:r>
        <w:rPr>
          <w:b/>
          <w:color w:val="3A3B3D"/>
          <w:w w:val="105"/>
          <w:sz w:val="19"/>
        </w:rPr>
        <w:t>&amp;</w:t>
      </w:r>
      <w:r>
        <w:rPr>
          <w:b/>
          <w:color w:val="3A3B3D"/>
          <w:spacing w:val="9"/>
          <w:w w:val="105"/>
          <w:sz w:val="19"/>
        </w:rPr>
        <w:t xml:space="preserve"> </w:t>
      </w:r>
      <w:r>
        <w:rPr>
          <w:b/>
          <w:color w:val="262A2B"/>
          <w:w w:val="105"/>
          <w:sz w:val="19"/>
        </w:rPr>
        <w:t>Accountancy</w:t>
      </w:r>
      <w:r>
        <w:rPr>
          <w:b/>
          <w:color w:val="262A2B"/>
          <w:spacing w:val="-2"/>
          <w:w w:val="105"/>
          <w:sz w:val="19"/>
        </w:rPr>
        <w:t xml:space="preserve"> Limited</w:t>
      </w:r>
    </w:p>
    <w:p w14:paraId="7DAE1590" w14:textId="77777777" w:rsidR="00C46A5D" w:rsidRDefault="00C46A5D">
      <w:pPr>
        <w:pStyle w:val="BodyText"/>
        <w:spacing w:before="4"/>
        <w:rPr>
          <w:b/>
          <w:sz w:val="19"/>
        </w:rPr>
      </w:pPr>
    </w:p>
    <w:p w14:paraId="7DAE1591" w14:textId="77777777" w:rsidR="00C46A5D" w:rsidRDefault="00C23D3E">
      <w:pPr>
        <w:pStyle w:val="BodyText"/>
        <w:ind w:left="353" w:right="8142" w:firstLine="2"/>
      </w:pPr>
      <w:r>
        <w:rPr>
          <w:color w:val="3A3B3D"/>
        </w:rPr>
        <w:t>Sta</w:t>
      </w:r>
      <w:r>
        <w:rPr>
          <w:color w:val="181A1C"/>
        </w:rPr>
        <w:t>t</w:t>
      </w:r>
      <w:r>
        <w:rPr>
          <w:color w:val="3A3B3D"/>
        </w:rPr>
        <w:t>u</w:t>
      </w:r>
      <w:r>
        <w:rPr>
          <w:color w:val="181A1C"/>
        </w:rPr>
        <w:t>t</w:t>
      </w:r>
      <w:r>
        <w:rPr>
          <w:color w:val="3A3B3D"/>
        </w:rPr>
        <w:t>ory Aud</w:t>
      </w:r>
      <w:r>
        <w:rPr>
          <w:color w:val="181A1C"/>
        </w:rPr>
        <w:t>it</w:t>
      </w:r>
      <w:r>
        <w:rPr>
          <w:color w:val="3A3B3D"/>
        </w:rPr>
        <w:t>or</w:t>
      </w:r>
      <w:r>
        <w:rPr>
          <w:color w:val="3A3B3D"/>
          <w:spacing w:val="80"/>
        </w:rPr>
        <w:t xml:space="preserve"> </w:t>
      </w:r>
      <w:r>
        <w:rPr>
          <w:color w:val="181A1C"/>
        </w:rPr>
        <w:t>1</w:t>
      </w:r>
      <w:r>
        <w:rPr>
          <w:color w:val="3A3B3D"/>
        </w:rPr>
        <w:t>33</w:t>
      </w:r>
      <w:r>
        <w:rPr>
          <w:color w:val="3A3B3D"/>
          <w:spacing w:val="-21"/>
        </w:rPr>
        <w:t xml:space="preserve"> </w:t>
      </w:r>
      <w:r>
        <w:rPr>
          <w:color w:val="3A3B3D"/>
        </w:rPr>
        <w:t>Finnieston</w:t>
      </w:r>
      <w:r>
        <w:rPr>
          <w:color w:val="3A3B3D"/>
          <w:spacing w:val="-14"/>
        </w:rPr>
        <w:t xml:space="preserve"> </w:t>
      </w:r>
      <w:r>
        <w:rPr>
          <w:color w:val="3A3B3D"/>
        </w:rPr>
        <w:t xml:space="preserve">Street </w:t>
      </w:r>
      <w:r>
        <w:rPr>
          <w:color w:val="3A3B3D"/>
          <w:spacing w:val="-2"/>
        </w:rPr>
        <w:t>GLASGOW</w:t>
      </w:r>
    </w:p>
    <w:p w14:paraId="7DAE1592" w14:textId="77777777" w:rsidR="00C46A5D" w:rsidRDefault="00C23D3E">
      <w:pPr>
        <w:pStyle w:val="BodyText"/>
        <w:spacing w:before="2"/>
        <w:ind w:left="354"/>
      </w:pPr>
      <w:r>
        <w:rPr>
          <w:color w:val="3A3B3D"/>
          <w:spacing w:val="-2"/>
          <w:w w:val="105"/>
        </w:rPr>
        <w:t>G38HB</w:t>
      </w:r>
    </w:p>
    <w:p w14:paraId="7DAE1593" w14:textId="77777777" w:rsidR="00C46A5D" w:rsidRDefault="00C46A5D">
      <w:pPr>
        <w:pStyle w:val="BodyText"/>
        <w:spacing w:before="21"/>
      </w:pPr>
    </w:p>
    <w:p w14:paraId="7DAE1594" w14:textId="77777777" w:rsidR="00C46A5D" w:rsidRDefault="00C23D3E">
      <w:pPr>
        <w:pStyle w:val="BodyText"/>
        <w:ind w:left="360"/>
        <w:jc w:val="both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DAE1FA7" wp14:editId="7DAE1FA8">
            <wp:simplePos x="0" y="0"/>
            <wp:positionH relativeFrom="page">
              <wp:posOffset>1516363</wp:posOffset>
            </wp:positionH>
            <wp:positionV relativeFrom="paragraph">
              <wp:posOffset>-7967</wp:posOffset>
            </wp:positionV>
            <wp:extent cx="930205" cy="26733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205" cy="26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A3B3D"/>
        </w:rPr>
        <w:t>Date:</w:t>
      </w:r>
      <w:r>
        <w:rPr>
          <w:color w:val="3A3B3D"/>
          <w:spacing w:val="68"/>
        </w:rPr>
        <w:t xml:space="preserve">  </w:t>
      </w:r>
      <w:r>
        <w:rPr>
          <w:color w:val="3A3B3D"/>
          <w:spacing w:val="-10"/>
        </w:rPr>
        <w:t>�</w:t>
      </w:r>
    </w:p>
    <w:p w14:paraId="7DAE1595" w14:textId="77777777" w:rsidR="00C46A5D" w:rsidRDefault="00C46A5D">
      <w:pPr>
        <w:pStyle w:val="BodyText"/>
        <w:jc w:val="both"/>
        <w:sectPr w:rsidR="00C46A5D">
          <w:pgSz w:w="11950" w:h="16880"/>
          <w:pgMar w:top="1260" w:right="850" w:bottom="1480" w:left="708" w:header="814" w:footer="1233" w:gutter="0"/>
          <w:cols w:space="720"/>
        </w:sectPr>
      </w:pPr>
    </w:p>
    <w:p w14:paraId="7DAE1596" w14:textId="77777777" w:rsidR="00C46A5D" w:rsidRDefault="00C46A5D">
      <w:pPr>
        <w:pStyle w:val="BodyText"/>
        <w:spacing w:before="30"/>
        <w:rPr>
          <w:sz w:val="19"/>
        </w:rPr>
      </w:pPr>
    </w:p>
    <w:p w14:paraId="7DAE1597" w14:textId="77777777" w:rsidR="00C46A5D" w:rsidRDefault="00C23D3E">
      <w:pPr>
        <w:spacing w:line="254" w:lineRule="auto"/>
        <w:ind w:left="261" w:hanging="6"/>
        <w:rPr>
          <w:b/>
          <w:sz w:val="19"/>
        </w:rPr>
      </w:pPr>
      <w:r>
        <w:rPr>
          <w:b/>
          <w:color w:val="242828"/>
          <w:w w:val="105"/>
          <w:sz w:val="19"/>
        </w:rPr>
        <w:t>INDEPENDENT</w:t>
      </w:r>
      <w:r>
        <w:rPr>
          <w:b/>
          <w:color w:val="242828"/>
          <w:spacing w:val="29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AUDITORS REPORT TO</w:t>
      </w:r>
      <w:r>
        <w:rPr>
          <w:b/>
          <w:color w:val="242828"/>
          <w:spacing w:val="-6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THE</w:t>
      </w:r>
      <w:r>
        <w:rPr>
          <w:b/>
          <w:color w:val="242828"/>
          <w:spacing w:val="-10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MEMBERS OF DALMUIR PARK HOUSING ASSOCIATION LIMITED FOR THE YEAR ENDED 31 MARCH 2026</w:t>
      </w:r>
    </w:p>
    <w:p w14:paraId="7DAE1598" w14:textId="77777777" w:rsidR="00C46A5D" w:rsidRDefault="00C46A5D">
      <w:pPr>
        <w:pStyle w:val="BodyText"/>
        <w:spacing w:before="27"/>
        <w:rPr>
          <w:b/>
          <w:sz w:val="19"/>
        </w:rPr>
      </w:pPr>
    </w:p>
    <w:p w14:paraId="7DAE1599" w14:textId="77777777" w:rsidR="00C46A5D" w:rsidRDefault="00C23D3E">
      <w:pPr>
        <w:ind w:left="268"/>
        <w:rPr>
          <w:b/>
          <w:sz w:val="19"/>
        </w:rPr>
      </w:pPr>
      <w:r>
        <w:rPr>
          <w:b/>
          <w:color w:val="242828"/>
          <w:spacing w:val="-2"/>
          <w:w w:val="105"/>
          <w:sz w:val="19"/>
        </w:rPr>
        <w:t>OPINION</w:t>
      </w:r>
    </w:p>
    <w:p w14:paraId="7DAE159A" w14:textId="77777777" w:rsidR="00C46A5D" w:rsidRDefault="00C46A5D">
      <w:pPr>
        <w:pStyle w:val="BodyText"/>
        <w:spacing w:before="9"/>
        <w:rPr>
          <w:b/>
          <w:sz w:val="19"/>
        </w:rPr>
      </w:pPr>
    </w:p>
    <w:p w14:paraId="7DAE159B" w14:textId="77777777" w:rsidR="00C46A5D" w:rsidRDefault="00C23D3E">
      <w:pPr>
        <w:pStyle w:val="BodyText"/>
        <w:spacing w:line="247" w:lineRule="auto"/>
        <w:ind w:left="268" w:right="238" w:hanging="2"/>
        <w:jc w:val="both"/>
      </w:pPr>
      <w:r>
        <w:rPr>
          <w:color w:val="242828"/>
          <w:w w:val="105"/>
        </w:rPr>
        <w:t>We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have</w:t>
      </w:r>
      <w:r>
        <w:rPr>
          <w:color w:val="111313"/>
          <w:spacing w:val="-15"/>
          <w:w w:val="105"/>
        </w:rPr>
        <w:t xml:space="preserve"> </w:t>
      </w:r>
      <w:r>
        <w:rPr>
          <w:color w:val="242828"/>
          <w:w w:val="105"/>
        </w:rPr>
        <w:t>audited</w:t>
      </w:r>
      <w:r>
        <w:rPr>
          <w:color w:val="242828"/>
          <w:spacing w:val="-14"/>
          <w:w w:val="105"/>
        </w:rPr>
        <w:t xml:space="preserve"> </w:t>
      </w:r>
      <w:r>
        <w:rPr>
          <w:color w:val="111313"/>
          <w:w w:val="105"/>
        </w:rPr>
        <w:t>the</w:t>
      </w:r>
      <w:r>
        <w:rPr>
          <w:color w:val="111313"/>
          <w:spacing w:val="-15"/>
          <w:w w:val="105"/>
        </w:rPr>
        <w:t xml:space="preserve"> </w:t>
      </w:r>
      <w:r>
        <w:rPr>
          <w:color w:val="111313"/>
          <w:w w:val="105"/>
        </w:rPr>
        <w:t>financial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statements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of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Dalmuir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Park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Housing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Association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Limited</w:t>
      </w:r>
      <w:r>
        <w:rPr>
          <w:color w:val="111313"/>
          <w:spacing w:val="-15"/>
          <w:w w:val="105"/>
        </w:rPr>
        <w:t xml:space="preserve"> </w:t>
      </w:r>
      <w:r>
        <w:rPr>
          <w:color w:val="111313"/>
          <w:w w:val="105"/>
        </w:rPr>
        <w:t>for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the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year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ended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 xml:space="preserve">31 </w:t>
      </w:r>
      <w:r>
        <w:rPr>
          <w:color w:val="242828"/>
          <w:spacing w:val="-2"/>
          <w:w w:val="105"/>
        </w:rPr>
        <w:t>March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2026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which</w:t>
      </w:r>
      <w:r>
        <w:rPr>
          <w:color w:val="242828"/>
          <w:spacing w:val="-12"/>
          <w:w w:val="105"/>
        </w:rPr>
        <w:t xml:space="preserve"> </w:t>
      </w:r>
      <w:r>
        <w:rPr>
          <w:color w:val="242828"/>
          <w:spacing w:val="-2"/>
          <w:w w:val="105"/>
        </w:rPr>
        <w:t>comprise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a</w:t>
      </w:r>
      <w:r>
        <w:rPr>
          <w:color w:val="242828"/>
          <w:spacing w:val="-12"/>
          <w:w w:val="105"/>
        </w:rPr>
        <w:t xml:space="preserve"> </w:t>
      </w:r>
      <w:r>
        <w:rPr>
          <w:color w:val="242828"/>
          <w:spacing w:val="-2"/>
          <w:w w:val="105"/>
        </w:rPr>
        <w:t>statement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of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comprehensive</w:t>
      </w:r>
      <w:r>
        <w:rPr>
          <w:color w:val="242828"/>
          <w:w w:val="105"/>
        </w:rPr>
        <w:t xml:space="preserve"> </w:t>
      </w:r>
      <w:r>
        <w:rPr>
          <w:color w:val="111313"/>
          <w:spacing w:val="-2"/>
          <w:w w:val="105"/>
        </w:rPr>
        <w:t>income,</w:t>
      </w:r>
      <w:r>
        <w:rPr>
          <w:color w:val="111313"/>
          <w:spacing w:val="-9"/>
          <w:w w:val="105"/>
        </w:rPr>
        <w:t xml:space="preserve"> </w:t>
      </w:r>
      <w:r>
        <w:rPr>
          <w:color w:val="242828"/>
          <w:spacing w:val="-2"/>
          <w:w w:val="105"/>
        </w:rPr>
        <w:t>statement</w:t>
      </w:r>
      <w:r>
        <w:rPr>
          <w:color w:val="242828"/>
          <w:spacing w:val="4"/>
          <w:w w:val="105"/>
        </w:rPr>
        <w:t xml:space="preserve"> </w:t>
      </w:r>
      <w:r>
        <w:rPr>
          <w:color w:val="242828"/>
          <w:spacing w:val="-2"/>
          <w:w w:val="105"/>
        </w:rPr>
        <w:t>of</w:t>
      </w:r>
      <w:r>
        <w:rPr>
          <w:color w:val="242828"/>
          <w:spacing w:val="-5"/>
          <w:w w:val="105"/>
        </w:rPr>
        <w:t xml:space="preserve"> </w:t>
      </w:r>
      <w:r>
        <w:rPr>
          <w:color w:val="111313"/>
          <w:spacing w:val="-2"/>
          <w:w w:val="105"/>
        </w:rPr>
        <w:t>financial</w:t>
      </w:r>
      <w:r>
        <w:rPr>
          <w:color w:val="111313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position,</w:t>
      </w:r>
      <w:r>
        <w:rPr>
          <w:color w:val="242828"/>
          <w:spacing w:val="-4"/>
          <w:w w:val="105"/>
        </w:rPr>
        <w:t xml:space="preserve"> </w:t>
      </w:r>
      <w:r>
        <w:rPr>
          <w:color w:val="242828"/>
          <w:spacing w:val="-2"/>
          <w:w w:val="105"/>
        </w:rPr>
        <w:t>statement of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cash</w:t>
      </w:r>
      <w:r>
        <w:rPr>
          <w:color w:val="242828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flows,</w:t>
      </w:r>
      <w:r>
        <w:rPr>
          <w:color w:val="242828"/>
          <w:spacing w:val="-12"/>
          <w:w w:val="105"/>
        </w:rPr>
        <w:t xml:space="preserve"> </w:t>
      </w:r>
      <w:r>
        <w:rPr>
          <w:color w:val="242828"/>
          <w:spacing w:val="-2"/>
          <w:w w:val="105"/>
        </w:rPr>
        <w:t>statement</w:t>
      </w:r>
      <w:r>
        <w:rPr>
          <w:color w:val="242828"/>
          <w:spacing w:val="-4"/>
          <w:w w:val="105"/>
        </w:rPr>
        <w:t xml:space="preserve"> </w:t>
      </w:r>
      <w:r>
        <w:rPr>
          <w:color w:val="242828"/>
          <w:spacing w:val="-2"/>
          <w:w w:val="105"/>
        </w:rPr>
        <w:t>of</w:t>
      </w:r>
      <w:r>
        <w:rPr>
          <w:color w:val="242828"/>
          <w:spacing w:val="-4"/>
          <w:w w:val="105"/>
        </w:rPr>
        <w:t xml:space="preserve"> </w:t>
      </w:r>
      <w:r>
        <w:rPr>
          <w:color w:val="242828"/>
          <w:spacing w:val="-2"/>
          <w:w w:val="105"/>
        </w:rPr>
        <w:t>changes</w:t>
      </w:r>
      <w:r>
        <w:rPr>
          <w:color w:val="242828"/>
          <w:spacing w:val="-7"/>
          <w:w w:val="105"/>
        </w:rPr>
        <w:t xml:space="preserve"> </w:t>
      </w:r>
      <w:r>
        <w:rPr>
          <w:color w:val="111313"/>
          <w:spacing w:val="-2"/>
          <w:w w:val="105"/>
        </w:rPr>
        <w:t>in</w:t>
      </w:r>
      <w:r>
        <w:rPr>
          <w:color w:val="111313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equity</w:t>
      </w:r>
      <w:r>
        <w:rPr>
          <w:color w:val="242828"/>
          <w:spacing w:val="-7"/>
          <w:w w:val="105"/>
        </w:rPr>
        <w:t xml:space="preserve"> </w:t>
      </w:r>
      <w:r>
        <w:rPr>
          <w:color w:val="242828"/>
          <w:spacing w:val="-2"/>
          <w:w w:val="105"/>
        </w:rPr>
        <w:t>and</w:t>
      </w:r>
      <w:r>
        <w:rPr>
          <w:color w:val="242828"/>
          <w:spacing w:val="-13"/>
          <w:w w:val="105"/>
        </w:rPr>
        <w:t xml:space="preserve"> </w:t>
      </w:r>
      <w:r>
        <w:rPr>
          <w:color w:val="111313"/>
          <w:spacing w:val="-2"/>
          <w:w w:val="105"/>
        </w:rPr>
        <w:t>related</w:t>
      </w:r>
      <w:r>
        <w:rPr>
          <w:color w:val="111313"/>
          <w:spacing w:val="-13"/>
          <w:w w:val="105"/>
        </w:rPr>
        <w:t xml:space="preserve"> </w:t>
      </w:r>
      <w:r>
        <w:rPr>
          <w:color w:val="111313"/>
          <w:spacing w:val="-2"/>
          <w:w w:val="105"/>
        </w:rPr>
        <w:t>notes</w:t>
      </w:r>
      <w:r>
        <w:rPr>
          <w:color w:val="111313"/>
          <w:spacing w:val="-9"/>
          <w:w w:val="105"/>
        </w:rPr>
        <w:t xml:space="preserve"> </w:t>
      </w:r>
      <w:r>
        <w:rPr>
          <w:color w:val="111313"/>
          <w:spacing w:val="-2"/>
          <w:w w:val="105"/>
        </w:rPr>
        <w:t>including</w:t>
      </w:r>
      <w:r>
        <w:rPr>
          <w:color w:val="111313"/>
          <w:spacing w:val="-8"/>
          <w:w w:val="105"/>
        </w:rPr>
        <w:t xml:space="preserve"> </w:t>
      </w:r>
      <w:r>
        <w:rPr>
          <w:color w:val="242828"/>
          <w:spacing w:val="-2"/>
          <w:w w:val="105"/>
        </w:rPr>
        <w:t>a summary of</w:t>
      </w:r>
      <w:r>
        <w:rPr>
          <w:color w:val="242828"/>
          <w:spacing w:val="-8"/>
          <w:w w:val="105"/>
        </w:rPr>
        <w:t xml:space="preserve"> </w:t>
      </w:r>
      <w:r>
        <w:rPr>
          <w:color w:val="242828"/>
          <w:spacing w:val="-2"/>
          <w:w w:val="105"/>
        </w:rPr>
        <w:t xml:space="preserve">significant accounting </w:t>
      </w:r>
      <w:r>
        <w:rPr>
          <w:color w:val="111313"/>
        </w:rPr>
        <w:t>policies.</w:t>
      </w:r>
      <w:r>
        <w:rPr>
          <w:color w:val="111313"/>
          <w:spacing w:val="-14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financial</w:t>
      </w:r>
      <w:r>
        <w:rPr>
          <w:color w:val="242828"/>
          <w:spacing w:val="-7"/>
        </w:rPr>
        <w:t xml:space="preserve"> </w:t>
      </w:r>
      <w:r>
        <w:rPr>
          <w:color w:val="111313"/>
        </w:rPr>
        <w:t xml:space="preserve">reporting framework </w:t>
      </w:r>
      <w:r>
        <w:rPr>
          <w:color w:val="242828"/>
        </w:rPr>
        <w:t>that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has</w:t>
      </w:r>
      <w:r>
        <w:rPr>
          <w:color w:val="111313"/>
          <w:spacing w:val="-13"/>
        </w:rPr>
        <w:t xml:space="preserve"> </w:t>
      </w:r>
      <w:r>
        <w:rPr>
          <w:color w:val="242828"/>
        </w:rPr>
        <w:t>been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applied</w:t>
      </w:r>
      <w:r>
        <w:rPr>
          <w:color w:val="242828"/>
          <w:spacing w:val="-13"/>
        </w:rPr>
        <w:t xml:space="preserve"> </w:t>
      </w:r>
      <w:r>
        <w:rPr>
          <w:color w:val="111313"/>
        </w:rPr>
        <w:t>in</w:t>
      </w:r>
      <w:r>
        <w:rPr>
          <w:color w:val="111313"/>
          <w:spacing w:val="-14"/>
        </w:rPr>
        <w:t xml:space="preserve"> </w:t>
      </w:r>
      <w:r>
        <w:rPr>
          <w:color w:val="111313"/>
        </w:rPr>
        <w:t>their</w:t>
      </w:r>
      <w:r>
        <w:rPr>
          <w:color w:val="111313"/>
          <w:spacing w:val="-5"/>
        </w:rPr>
        <w:t xml:space="preserve"> </w:t>
      </w:r>
      <w:r>
        <w:rPr>
          <w:color w:val="242828"/>
        </w:rPr>
        <w:t xml:space="preserve">preparation </w:t>
      </w:r>
      <w:r>
        <w:rPr>
          <w:color w:val="111313"/>
        </w:rPr>
        <w:t>is</w:t>
      </w:r>
      <w:r>
        <w:rPr>
          <w:color w:val="111313"/>
          <w:spacing w:val="-11"/>
        </w:rPr>
        <w:t xml:space="preserve"> </w:t>
      </w:r>
      <w:r>
        <w:rPr>
          <w:color w:val="242828"/>
        </w:rPr>
        <w:t xml:space="preserve">applicable </w:t>
      </w:r>
      <w:r>
        <w:rPr>
          <w:color w:val="111313"/>
        </w:rPr>
        <w:t>law</w:t>
      </w:r>
      <w:r>
        <w:rPr>
          <w:color w:val="111313"/>
          <w:spacing w:val="-7"/>
        </w:rPr>
        <w:t xml:space="preserve"> </w:t>
      </w:r>
      <w:r>
        <w:rPr>
          <w:color w:val="242828"/>
        </w:rPr>
        <w:t>and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 xml:space="preserve">United </w:t>
      </w:r>
      <w:r>
        <w:rPr>
          <w:color w:val="111313"/>
          <w:w w:val="105"/>
        </w:rPr>
        <w:t>Kingdom</w:t>
      </w:r>
      <w:r>
        <w:rPr>
          <w:color w:val="111313"/>
          <w:spacing w:val="-15"/>
          <w:w w:val="105"/>
        </w:rPr>
        <w:t xml:space="preserve"> </w:t>
      </w:r>
      <w:r>
        <w:rPr>
          <w:color w:val="242828"/>
          <w:w w:val="105"/>
        </w:rPr>
        <w:t>Accounting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Standards</w:t>
      </w:r>
      <w:r>
        <w:rPr>
          <w:color w:val="242828"/>
          <w:spacing w:val="-11"/>
          <w:w w:val="105"/>
        </w:rPr>
        <w:t xml:space="preserve"> </w:t>
      </w:r>
      <w:r>
        <w:rPr>
          <w:color w:val="111313"/>
          <w:w w:val="105"/>
        </w:rPr>
        <w:t>including</w:t>
      </w:r>
      <w:r>
        <w:rPr>
          <w:color w:val="111313"/>
          <w:spacing w:val="-15"/>
          <w:w w:val="105"/>
        </w:rPr>
        <w:t xml:space="preserve"> </w:t>
      </w:r>
      <w:r>
        <w:rPr>
          <w:color w:val="242828"/>
          <w:w w:val="105"/>
        </w:rPr>
        <w:t>FRS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102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-</w:t>
      </w:r>
      <w:r>
        <w:rPr>
          <w:color w:val="242828"/>
          <w:spacing w:val="22"/>
          <w:w w:val="105"/>
        </w:rPr>
        <w:t xml:space="preserve"> </w:t>
      </w:r>
      <w:r>
        <w:rPr>
          <w:color w:val="111313"/>
          <w:w w:val="105"/>
        </w:rPr>
        <w:t>The</w:t>
      </w:r>
      <w:r>
        <w:rPr>
          <w:color w:val="111313"/>
          <w:spacing w:val="-1"/>
          <w:w w:val="105"/>
        </w:rPr>
        <w:t xml:space="preserve"> </w:t>
      </w:r>
      <w:r>
        <w:rPr>
          <w:color w:val="111313"/>
          <w:w w:val="105"/>
        </w:rPr>
        <w:t>Financial</w:t>
      </w:r>
      <w:r>
        <w:rPr>
          <w:color w:val="111313"/>
          <w:spacing w:val="-13"/>
          <w:w w:val="105"/>
        </w:rPr>
        <w:t xml:space="preserve"> </w:t>
      </w:r>
      <w:r>
        <w:rPr>
          <w:color w:val="242828"/>
          <w:w w:val="105"/>
        </w:rPr>
        <w:t>Reporting</w:t>
      </w:r>
      <w:r>
        <w:rPr>
          <w:color w:val="242828"/>
          <w:spacing w:val="-7"/>
          <w:w w:val="105"/>
        </w:rPr>
        <w:t xml:space="preserve"> </w:t>
      </w:r>
      <w:r>
        <w:rPr>
          <w:color w:val="242828"/>
          <w:w w:val="105"/>
        </w:rPr>
        <w:t>Standard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applicable</w:t>
      </w:r>
      <w:r>
        <w:rPr>
          <w:color w:val="242828"/>
          <w:spacing w:val="-2"/>
          <w:w w:val="105"/>
        </w:rPr>
        <w:t xml:space="preserve"> </w:t>
      </w:r>
      <w:r>
        <w:rPr>
          <w:color w:val="111313"/>
          <w:w w:val="105"/>
        </w:rPr>
        <w:t>in</w:t>
      </w:r>
      <w:r>
        <w:rPr>
          <w:color w:val="111313"/>
          <w:spacing w:val="-15"/>
          <w:w w:val="105"/>
        </w:rPr>
        <w:t xml:space="preserve"> </w:t>
      </w:r>
      <w:r>
        <w:rPr>
          <w:color w:val="111313"/>
          <w:w w:val="105"/>
        </w:rPr>
        <w:t>the</w:t>
      </w:r>
      <w:r>
        <w:rPr>
          <w:color w:val="111313"/>
          <w:spacing w:val="-13"/>
          <w:w w:val="105"/>
        </w:rPr>
        <w:t xml:space="preserve"> </w:t>
      </w:r>
      <w:r>
        <w:rPr>
          <w:color w:val="111313"/>
          <w:w w:val="105"/>
        </w:rPr>
        <w:t xml:space="preserve">UK </w:t>
      </w:r>
      <w:r>
        <w:rPr>
          <w:color w:val="242828"/>
          <w:w w:val="105"/>
        </w:rPr>
        <w:t>and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Republic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of</w:t>
      </w:r>
      <w:r>
        <w:rPr>
          <w:color w:val="242828"/>
          <w:spacing w:val="-14"/>
          <w:w w:val="105"/>
        </w:rPr>
        <w:t xml:space="preserve"> </w:t>
      </w:r>
      <w:r>
        <w:rPr>
          <w:color w:val="111313"/>
          <w:w w:val="105"/>
        </w:rPr>
        <w:t>Ireland</w:t>
      </w:r>
      <w:r>
        <w:rPr>
          <w:color w:val="111313"/>
          <w:spacing w:val="-19"/>
          <w:w w:val="105"/>
        </w:rPr>
        <w:t xml:space="preserve"> </w:t>
      </w:r>
      <w:r>
        <w:rPr>
          <w:color w:val="242828"/>
          <w:w w:val="105"/>
        </w:rPr>
        <w:t>(United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Kingdom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Generally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Accepted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Accounting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Practice).</w:t>
      </w:r>
    </w:p>
    <w:p w14:paraId="7DAE159C" w14:textId="77777777" w:rsidR="00C46A5D" w:rsidRDefault="00C46A5D">
      <w:pPr>
        <w:pStyle w:val="BodyText"/>
        <w:spacing w:before="19"/>
      </w:pPr>
    </w:p>
    <w:p w14:paraId="7DAE159D" w14:textId="77777777" w:rsidR="00C46A5D" w:rsidRDefault="00C23D3E">
      <w:pPr>
        <w:pStyle w:val="BodyText"/>
        <w:ind w:left="286"/>
        <w:jc w:val="both"/>
      </w:pPr>
      <w:r>
        <w:rPr>
          <w:color w:val="111313"/>
        </w:rPr>
        <w:t>In</w:t>
      </w:r>
      <w:r>
        <w:rPr>
          <w:color w:val="111313"/>
          <w:spacing w:val="1"/>
        </w:rPr>
        <w:t xml:space="preserve"> </w:t>
      </w:r>
      <w:r>
        <w:rPr>
          <w:color w:val="242828"/>
        </w:rPr>
        <w:t>our</w:t>
      </w:r>
      <w:r>
        <w:rPr>
          <w:color w:val="242828"/>
          <w:spacing w:val="2"/>
        </w:rPr>
        <w:t xml:space="preserve"> </w:t>
      </w:r>
      <w:r>
        <w:rPr>
          <w:color w:val="242828"/>
        </w:rPr>
        <w:t>opinion,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6"/>
        </w:rPr>
        <w:t xml:space="preserve"> </w:t>
      </w:r>
      <w:r>
        <w:rPr>
          <w:color w:val="111313"/>
        </w:rPr>
        <w:t>Financial</w:t>
      </w:r>
      <w:r>
        <w:rPr>
          <w:color w:val="111313"/>
          <w:spacing w:val="8"/>
        </w:rPr>
        <w:t xml:space="preserve"> </w:t>
      </w:r>
      <w:r>
        <w:rPr>
          <w:color w:val="242828"/>
          <w:spacing w:val="-2"/>
        </w:rPr>
        <w:t>Statements;</w:t>
      </w:r>
    </w:p>
    <w:p w14:paraId="7DAE159E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07"/>
          <w:tab w:val="left" w:pos="1014"/>
        </w:tabs>
        <w:spacing w:before="9" w:line="264" w:lineRule="auto"/>
        <w:ind w:left="1014" w:right="233" w:hanging="358"/>
        <w:jc w:val="both"/>
        <w:rPr>
          <w:color w:val="242828"/>
          <w:sz w:val="20"/>
        </w:rPr>
      </w:pPr>
      <w:r>
        <w:rPr>
          <w:color w:val="242828"/>
          <w:sz w:val="20"/>
        </w:rPr>
        <w:t>give</w:t>
      </w:r>
      <w:r>
        <w:rPr>
          <w:color w:val="242828"/>
          <w:spacing w:val="-8"/>
          <w:sz w:val="20"/>
        </w:rPr>
        <w:t xml:space="preserve"> </w:t>
      </w:r>
      <w:r>
        <w:rPr>
          <w:color w:val="242828"/>
          <w:sz w:val="20"/>
        </w:rPr>
        <w:t xml:space="preserve">a </w:t>
      </w:r>
      <w:r>
        <w:rPr>
          <w:color w:val="111313"/>
          <w:sz w:val="20"/>
        </w:rPr>
        <w:t xml:space="preserve">true </w:t>
      </w:r>
      <w:r>
        <w:rPr>
          <w:color w:val="242828"/>
          <w:sz w:val="20"/>
        </w:rPr>
        <w:t>and</w:t>
      </w:r>
      <w:r>
        <w:rPr>
          <w:color w:val="242828"/>
          <w:spacing w:val="-9"/>
          <w:sz w:val="20"/>
        </w:rPr>
        <w:t xml:space="preserve"> </w:t>
      </w:r>
      <w:r>
        <w:rPr>
          <w:color w:val="111313"/>
          <w:sz w:val="20"/>
        </w:rPr>
        <w:t xml:space="preserve">fair </w:t>
      </w:r>
      <w:r>
        <w:rPr>
          <w:color w:val="242828"/>
          <w:sz w:val="20"/>
        </w:rPr>
        <w:t>view of</w:t>
      </w:r>
      <w:r>
        <w:rPr>
          <w:color w:val="242828"/>
          <w:spacing w:val="-5"/>
          <w:sz w:val="20"/>
        </w:rPr>
        <w:t xml:space="preserve"> </w:t>
      </w:r>
      <w:r>
        <w:rPr>
          <w:color w:val="111313"/>
          <w:sz w:val="20"/>
        </w:rPr>
        <w:t>the</w:t>
      </w:r>
      <w:r>
        <w:rPr>
          <w:color w:val="111313"/>
          <w:spacing w:val="-8"/>
          <w:sz w:val="20"/>
        </w:rPr>
        <w:t xml:space="preserve"> </w:t>
      </w:r>
      <w:r>
        <w:rPr>
          <w:color w:val="242828"/>
          <w:sz w:val="20"/>
        </w:rPr>
        <w:t>state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z w:val="20"/>
        </w:rPr>
        <w:t xml:space="preserve">of </w:t>
      </w:r>
      <w:r>
        <w:rPr>
          <w:color w:val="111313"/>
          <w:sz w:val="20"/>
        </w:rPr>
        <w:t xml:space="preserve">the </w:t>
      </w:r>
      <w:r>
        <w:rPr>
          <w:color w:val="242828"/>
          <w:sz w:val="20"/>
        </w:rPr>
        <w:t>Association's affairs at</w:t>
      </w:r>
      <w:r>
        <w:rPr>
          <w:color w:val="242828"/>
          <w:spacing w:val="-5"/>
          <w:sz w:val="20"/>
        </w:rPr>
        <w:t xml:space="preserve"> </w:t>
      </w:r>
      <w:r>
        <w:rPr>
          <w:color w:val="242828"/>
          <w:sz w:val="20"/>
        </w:rPr>
        <w:t>31</w:t>
      </w:r>
      <w:r>
        <w:rPr>
          <w:color w:val="242828"/>
          <w:spacing w:val="-14"/>
          <w:sz w:val="20"/>
        </w:rPr>
        <w:t xml:space="preserve"> </w:t>
      </w:r>
      <w:r>
        <w:rPr>
          <w:color w:val="242828"/>
          <w:sz w:val="20"/>
        </w:rPr>
        <w:t>March</w:t>
      </w:r>
      <w:r>
        <w:rPr>
          <w:color w:val="242828"/>
          <w:spacing w:val="-10"/>
          <w:sz w:val="20"/>
        </w:rPr>
        <w:t xml:space="preserve"> </w:t>
      </w:r>
      <w:r>
        <w:rPr>
          <w:color w:val="242828"/>
          <w:sz w:val="20"/>
        </w:rPr>
        <w:t>2026 and</w:t>
      </w:r>
      <w:r>
        <w:rPr>
          <w:color w:val="242828"/>
          <w:spacing w:val="-4"/>
          <w:sz w:val="20"/>
        </w:rPr>
        <w:t xml:space="preserve"> </w:t>
      </w:r>
      <w:r>
        <w:rPr>
          <w:color w:val="242828"/>
          <w:sz w:val="20"/>
        </w:rPr>
        <w:t xml:space="preserve">of </w:t>
      </w:r>
      <w:r>
        <w:rPr>
          <w:color w:val="111313"/>
          <w:sz w:val="20"/>
        </w:rPr>
        <w:t xml:space="preserve">its income </w:t>
      </w:r>
      <w:r>
        <w:rPr>
          <w:color w:val="242828"/>
          <w:sz w:val="20"/>
        </w:rPr>
        <w:t xml:space="preserve">and </w:t>
      </w:r>
      <w:r>
        <w:rPr>
          <w:color w:val="242828"/>
          <w:w w:val="105"/>
          <w:sz w:val="20"/>
        </w:rPr>
        <w:t>expenditure for</w:t>
      </w:r>
      <w:r>
        <w:rPr>
          <w:color w:val="242828"/>
          <w:spacing w:val="-7"/>
          <w:w w:val="105"/>
          <w:sz w:val="20"/>
        </w:rPr>
        <w:t xml:space="preserve"> </w:t>
      </w:r>
      <w:r>
        <w:rPr>
          <w:color w:val="111313"/>
          <w:w w:val="105"/>
          <w:sz w:val="20"/>
        </w:rPr>
        <w:t>the</w:t>
      </w:r>
      <w:r>
        <w:rPr>
          <w:color w:val="111313"/>
          <w:spacing w:val="-12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 xml:space="preserve">year </w:t>
      </w:r>
      <w:r>
        <w:rPr>
          <w:color w:val="111313"/>
          <w:w w:val="105"/>
          <w:sz w:val="20"/>
        </w:rPr>
        <w:t>then</w:t>
      </w:r>
      <w:r>
        <w:rPr>
          <w:color w:val="111313"/>
          <w:spacing w:val="-11"/>
          <w:w w:val="105"/>
          <w:sz w:val="20"/>
        </w:rPr>
        <w:t xml:space="preserve"> </w:t>
      </w:r>
      <w:r>
        <w:rPr>
          <w:color w:val="242828"/>
          <w:w w:val="105"/>
          <w:sz w:val="20"/>
        </w:rPr>
        <w:t>ended;</w:t>
      </w:r>
    </w:p>
    <w:p w14:paraId="7DAE159F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4"/>
        </w:tabs>
        <w:spacing w:line="209" w:lineRule="exact"/>
        <w:ind w:left="1014" w:hanging="358"/>
        <w:jc w:val="both"/>
        <w:rPr>
          <w:color w:val="242828"/>
          <w:sz w:val="20"/>
        </w:rPr>
      </w:pPr>
      <w:r>
        <w:rPr>
          <w:color w:val="111313"/>
          <w:sz w:val="20"/>
        </w:rPr>
        <w:t>have</w:t>
      </w:r>
      <w:r>
        <w:rPr>
          <w:color w:val="111313"/>
          <w:spacing w:val="44"/>
          <w:sz w:val="20"/>
        </w:rPr>
        <w:t xml:space="preserve"> </w:t>
      </w:r>
      <w:r>
        <w:rPr>
          <w:color w:val="242828"/>
          <w:sz w:val="20"/>
        </w:rPr>
        <w:t>been</w:t>
      </w:r>
      <w:r>
        <w:rPr>
          <w:color w:val="242828"/>
          <w:spacing w:val="42"/>
          <w:sz w:val="20"/>
        </w:rPr>
        <w:t xml:space="preserve"> </w:t>
      </w:r>
      <w:r>
        <w:rPr>
          <w:color w:val="111313"/>
          <w:sz w:val="20"/>
        </w:rPr>
        <w:t>properly</w:t>
      </w:r>
      <w:r>
        <w:rPr>
          <w:color w:val="111313"/>
          <w:spacing w:val="59"/>
          <w:sz w:val="20"/>
        </w:rPr>
        <w:t xml:space="preserve"> </w:t>
      </w:r>
      <w:r>
        <w:rPr>
          <w:color w:val="242828"/>
          <w:sz w:val="20"/>
        </w:rPr>
        <w:t>prepared</w:t>
      </w:r>
      <w:r>
        <w:rPr>
          <w:color w:val="242828"/>
          <w:spacing w:val="45"/>
          <w:sz w:val="20"/>
        </w:rPr>
        <w:t xml:space="preserve"> </w:t>
      </w:r>
      <w:r>
        <w:rPr>
          <w:color w:val="111313"/>
          <w:sz w:val="20"/>
        </w:rPr>
        <w:t>in</w:t>
      </w:r>
      <w:r>
        <w:rPr>
          <w:color w:val="111313"/>
          <w:spacing w:val="54"/>
          <w:sz w:val="20"/>
        </w:rPr>
        <w:t xml:space="preserve"> </w:t>
      </w:r>
      <w:r>
        <w:rPr>
          <w:color w:val="242828"/>
          <w:sz w:val="20"/>
        </w:rPr>
        <w:t>accordance</w:t>
      </w:r>
      <w:r>
        <w:rPr>
          <w:color w:val="242828"/>
          <w:spacing w:val="70"/>
          <w:sz w:val="20"/>
        </w:rPr>
        <w:t xml:space="preserve"> </w:t>
      </w:r>
      <w:r>
        <w:rPr>
          <w:color w:val="242828"/>
          <w:sz w:val="20"/>
        </w:rPr>
        <w:t>with</w:t>
      </w:r>
      <w:r>
        <w:rPr>
          <w:color w:val="242828"/>
          <w:spacing w:val="47"/>
          <w:sz w:val="20"/>
        </w:rPr>
        <w:t xml:space="preserve"> </w:t>
      </w:r>
      <w:r>
        <w:rPr>
          <w:color w:val="111313"/>
          <w:sz w:val="20"/>
        </w:rPr>
        <w:t>United</w:t>
      </w:r>
      <w:r>
        <w:rPr>
          <w:color w:val="111313"/>
          <w:spacing w:val="46"/>
          <w:sz w:val="20"/>
        </w:rPr>
        <w:t xml:space="preserve"> </w:t>
      </w:r>
      <w:r>
        <w:rPr>
          <w:color w:val="242828"/>
          <w:sz w:val="20"/>
        </w:rPr>
        <w:t>Kingdom</w:t>
      </w:r>
      <w:r>
        <w:rPr>
          <w:color w:val="242828"/>
          <w:spacing w:val="49"/>
          <w:sz w:val="20"/>
        </w:rPr>
        <w:t xml:space="preserve"> </w:t>
      </w:r>
      <w:r>
        <w:rPr>
          <w:color w:val="242828"/>
          <w:sz w:val="20"/>
        </w:rPr>
        <w:t>generally</w:t>
      </w:r>
      <w:r>
        <w:rPr>
          <w:color w:val="242828"/>
          <w:spacing w:val="53"/>
          <w:sz w:val="20"/>
        </w:rPr>
        <w:t xml:space="preserve"> </w:t>
      </w:r>
      <w:r>
        <w:rPr>
          <w:color w:val="242828"/>
          <w:sz w:val="20"/>
        </w:rPr>
        <w:t>accepted</w:t>
      </w:r>
      <w:r>
        <w:rPr>
          <w:color w:val="242828"/>
          <w:spacing w:val="48"/>
          <w:sz w:val="20"/>
        </w:rPr>
        <w:t xml:space="preserve"> </w:t>
      </w:r>
      <w:r>
        <w:rPr>
          <w:color w:val="242828"/>
          <w:spacing w:val="-2"/>
          <w:sz w:val="20"/>
        </w:rPr>
        <w:t>accounting</w:t>
      </w:r>
    </w:p>
    <w:p w14:paraId="7DAE15A0" w14:textId="77777777" w:rsidR="00C46A5D" w:rsidRDefault="00C23D3E">
      <w:pPr>
        <w:pStyle w:val="BodyText"/>
        <w:spacing w:before="31"/>
        <w:ind w:left="1015"/>
        <w:jc w:val="both"/>
      </w:pPr>
      <w:r>
        <w:rPr>
          <w:color w:val="111313"/>
          <w:spacing w:val="-2"/>
        </w:rPr>
        <w:t>practice;</w:t>
      </w:r>
      <w:r>
        <w:rPr>
          <w:color w:val="111313"/>
          <w:spacing w:val="1"/>
        </w:rPr>
        <w:t xml:space="preserve"> </w:t>
      </w:r>
      <w:r>
        <w:rPr>
          <w:color w:val="242828"/>
          <w:spacing w:val="-5"/>
        </w:rPr>
        <w:t>and</w:t>
      </w:r>
    </w:p>
    <w:p w14:paraId="7DAE15A1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14"/>
          <w:tab w:val="left" w:pos="1023"/>
        </w:tabs>
        <w:spacing w:before="1" w:line="256" w:lineRule="auto"/>
        <w:ind w:left="1023" w:right="226" w:hanging="360"/>
        <w:jc w:val="both"/>
        <w:rPr>
          <w:color w:val="242828"/>
          <w:sz w:val="20"/>
        </w:rPr>
      </w:pPr>
      <w:r>
        <w:rPr>
          <w:color w:val="111313"/>
          <w:sz w:val="20"/>
        </w:rPr>
        <w:t xml:space="preserve">have </w:t>
      </w:r>
      <w:r>
        <w:rPr>
          <w:color w:val="242828"/>
          <w:sz w:val="20"/>
        </w:rPr>
        <w:t xml:space="preserve">been </w:t>
      </w:r>
      <w:r>
        <w:rPr>
          <w:color w:val="111313"/>
          <w:sz w:val="20"/>
        </w:rPr>
        <w:t xml:space="preserve">properly prepared in </w:t>
      </w:r>
      <w:r>
        <w:rPr>
          <w:color w:val="242828"/>
          <w:sz w:val="20"/>
        </w:rPr>
        <w:t>accordance</w:t>
      </w:r>
      <w:r>
        <w:rPr>
          <w:color w:val="242828"/>
          <w:spacing w:val="40"/>
          <w:sz w:val="20"/>
        </w:rPr>
        <w:t xml:space="preserve"> </w:t>
      </w:r>
      <w:r>
        <w:rPr>
          <w:color w:val="242828"/>
          <w:sz w:val="20"/>
        </w:rPr>
        <w:t xml:space="preserve">with </w:t>
      </w:r>
      <w:r>
        <w:rPr>
          <w:color w:val="111313"/>
          <w:sz w:val="20"/>
        </w:rPr>
        <w:t xml:space="preserve">the </w:t>
      </w:r>
      <w:r>
        <w:rPr>
          <w:color w:val="242828"/>
          <w:sz w:val="20"/>
        </w:rPr>
        <w:t>Co-operative</w:t>
      </w:r>
      <w:r>
        <w:rPr>
          <w:color w:val="242828"/>
          <w:spacing w:val="40"/>
          <w:sz w:val="20"/>
        </w:rPr>
        <w:t xml:space="preserve"> </w:t>
      </w:r>
      <w:r>
        <w:rPr>
          <w:color w:val="242828"/>
          <w:sz w:val="20"/>
        </w:rPr>
        <w:t>and Community</w:t>
      </w:r>
      <w:r>
        <w:rPr>
          <w:color w:val="242828"/>
          <w:spacing w:val="37"/>
          <w:sz w:val="20"/>
        </w:rPr>
        <w:t xml:space="preserve"> </w:t>
      </w:r>
      <w:r>
        <w:rPr>
          <w:color w:val="242828"/>
          <w:sz w:val="20"/>
        </w:rPr>
        <w:t>Benefit Societies Act</w:t>
      </w:r>
      <w:r>
        <w:rPr>
          <w:color w:val="242828"/>
          <w:spacing w:val="-14"/>
          <w:sz w:val="20"/>
        </w:rPr>
        <w:t xml:space="preserve"> </w:t>
      </w:r>
      <w:r>
        <w:rPr>
          <w:color w:val="242828"/>
          <w:sz w:val="20"/>
        </w:rPr>
        <w:t>2014,</w:t>
      </w:r>
      <w:r>
        <w:rPr>
          <w:color w:val="242828"/>
          <w:spacing w:val="-14"/>
          <w:sz w:val="20"/>
        </w:rPr>
        <w:t xml:space="preserve"> </w:t>
      </w:r>
      <w:r>
        <w:rPr>
          <w:color w:val="242828"/>
          <w:sz w:val="20"/>
        </w:rPr>
        <w:t>Part</w:t>
      </w:r>
      <w:r>
        <w:rPr>
          <w:color w:val="242828"/>
          <w:spacing w:val="-14"/>
          <w:sz w:val="20"/>
        </w:rPr>
        <w:t xml:space="preserve"> </w:t>
      </w:r>
      <w:r>
        <w:rPr>
          <w:color w:val="242828"/>
          <w:sz w:val="20"/>
        </w:rPr>
        <w:t>6</w:t>
      </w:r>
      <w:r>
        <w:rPr>
          <w:color w:val="242828"/>
          <w:spacing w:val="-9"/>
          <w:sz w:val="20"/>
        </w:rPr>
        <w:t xml:space="preserve"> </w:t>
      </w:r>
      <w:r>
        <w:rPr>
          <w:color w:val="242828"/>
          <w:sz w:val="20"/>
        </w:rPr>
        <w:t>of the</w:t>
      </w:r>
      <w:r>
        <w:rPr>
          <w:color w:val="242828"/>
          <w:spacing w:val="-14"/>
          <w:sz w:val="20"/>
        </w:rPr>
        <w:t xml:space="preserve"> </w:t>
      </w:r>
      <w:r>
        <w:rPr>
          <w:color w:val="111313"/>
          <w:sz w:val="20"/>
        </w:rPr>
        <w:t>Housing</w:t>
      </w:r>
      <w:r>
        <w:rPr>
          <w:color w:val="111313"/>
          <w:spacing w:val="-14"/>
          <w:sz w:val="20"/>
        </w:rPr>
        <w:t xml:space="preserve"> </w:t>
      </w:r>
      <w:r>
        <w:rPr>
          <w:color w:val="111313"/>
          <w:sz w:val="20"/>
        </w:rPr>
        <w:t>(Scotland)</w:t>
      </w:r>
      <w:r>
        <w:rPr>
          <w:color w:val="111313"/>
          <w:spacing w:val="16"/>
          <w:sz w:val="20"/>
        </w:rPr>
        <w:t xml:space="preserve"> </w:t>
      </w:r>
      <w:r>
        <w:rPr>
          <w:color w:val="242828"/>
          <w:sz w:val="20"/>
        </w:rPr>
        <w:t>Act 201</w:t>
      </w:r>
      <w:r>
        <w:rPr>
          <w:color w:val="111313"/>
          <w:sz w:val="20"/>
        </w:rPr>
        <w:t>0</w:t>
      </w:r>
      <w:r>
        <w:rPr>
          <w:color w:val="111313"/>
          <w:spacing w:val="-1"/>
          <w:sz w:val="20"/>
        </w:rPr>
        <w:t xml:space="preserve"> </w:t>
      </w:r>
      <w:r>
        <w:rPr>
          <w:color w:val="242828"/>
          <w:sz w:val="20"/>
        </w:rPr>
        <w:t>and</w:t>
      </w:r>
      <w:r>
        <w:rPr>
          <w:color w:val="242828"/>
          <w:spacing w:val="-14"/>
          <w:sz w:val="20"/>
        </w:rPr>
        <w:t xml:space="preserve"> </w:t>
      </w:r>
      <w:r>
        <w:rPr>
          <w:color w:val="242828"/>
          <w:sz w:val="20"/>
        </w:rPr>
        <w:t>the</w:t>
      </w:r>
      <w:r>
        <w:rPr>
          <w:color w:val="242828"/>
          <w:spacing w:val="-14"/>
          <w:sz w:val="20"/>
        </w:rPr>
        <w:t xml:space="preserve"> </w:t>
      </w:r>
      <w:r>
        <w:rPr>
          <w:color w:val="111313"/>
          <w:sz w:val="20"/>
        </w:rPr>
        <w:t xml:space="preserve">Determination </w:t>
      </w:r>
      <w:r>
        <w:rPr>
          <w:color w:val="242828"/>
          <w:sz w:val="20"/>
        </w:rPr>
        <w:t>of Accounting</w:t>
      </w:r>
      <w:r>
        <w:rPr>
          <w:color w:val="242828"/>
          <w:spacing w:val="-7"/>
          <w:sz w:val="20"/>
        </w:rPr>
        <w:t xml:space="preserve"> </w:t>
      </w:r>
      <w:r>
        <w:rPr>
          <w:color w:val="111313"/>
          <w:sz w:val="20"/>
        </w:rPr>
        <w:t xml:space="preserve">Requirements </w:t>
      </w:r>
      <w:r>
        <w:rPr>
          <w:color w:val="242828"/>
          <w:spacing w:val="-2"/>
          <w:sz w:val="20"/>
        </w:rPr>
        <w:t>2024</w:t>
      </w:r>
      <w:r>
        <w:rPr>
          <w:color w:val="605D5E"/>
          <w:spacing w:val="-2"/>
          <w:sz w:val="20"/>
        </w:rPr>
        <w:t>.</w:t>
      </w:r>
    </w:p>
    <w:p w14:paraId="7DAE15A2" w14:textId="77777777" w:rsidR="00C46A5D" w:rsidRDefault="00C46A5D">
      <w:pPr>
        <w:pStyle w:val="BodyText"/>
        <w:spacing w:before="10"/>
      </w:pPr>
    </w:p>
    <w:p w14:paraId="7DAE15A3" w14:textId="77777777" w:rsidR="00C46A5D" w:rsidRDefault="00C23D3E">
      <w:pPr>
        <w:ind w:left="305"/>
        <w:rPr>
          <w:b/>
          <w:sz w:val="19"/>
        </w:rPr>
      </w:pPr>
      <w:r>
        <w:rPr>
          <w:b/>
          <w:color w:val="242828"/>
          <w:w w:val="105"/>
          <w:sz w:val="19"/>
        </w:rPr>
        <w:t>BASIS</w:t>
      </w:r>
      <w:r>
        <w:rPr>
          <w:b/>
          <w:color w:val="242828"/>
          <w:spacing w:val="-16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FOR</w:t>
      </w:r>
      <w:r>
        <w:rPr>
          <w:b/>
          <w:color w:val="242828"/>
          <w:spacing w:val="3"/>
          <w:w w:val="105"/>
          <w:sz w:val="19"/>
        </w:rPr>
        <w:t xml:space="preserve"> </w:t>
      </w:r>
      <w:r>
        <w:rPr>
          <w:b/>
          <w:color w:val="242828"/>
          <w:spacing w:val="-2"/>
          <w:w w:val="105"/>
          <w:sz w:val="19"/>
        </w:rPr>
        <w:t>OPINION</w:t>
      </w:r>
    </w:p>
    <w:p w14:paraId="7DAE15A4" w14:textId="77777777" w:rsidR="00C46A5D" w:rsidRDefault="00C46A5D">
      <w:pPr>
        <w:pStyle w:val="BodyText"/>
        <w:spacing w:before="2"/>
        <w:rPr>
          <w:b/>
          <w:sz w:val="19"/>
        </w:rPr>
      </w:pPr>
    </w:p>
    <w:p w14:paraId="7DAE15A5" w14:textId="77777777" w:rsidR="00C46A5D" w:rsidRDefault="00C23D3E">
      <w:pPr>
        <w:pStyle w:val="BodyText"/>
        <w:spacing w:line="247" w:lineRule="auto"/>
        <w:ind w:left="306" w:right="200" w:firstLine="3"/>
        <w:jc w:val="both"/>
      </w:pPr>
      <w:r>
        <w:rPr>
          <w:color w:val="242828"/>
        </w:rPr>
        <w:t>We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 xml:space="preserve">conducted our audit </w:t>
      </w:r>
      <w:r>
        <w:rPr>
          <w:color w:val="111313"/>
        </w:rPr>
        <w:t xml:space="preserve">in </w:t>
      </w:r>
      <w:r>
        <w:rPr>
          <w:color w:val="242828"/>
        </w:rPr>
        <w:t>accordance with</w:t>
      </w:r>
      <w:r>
        <w:rPr>
          <w:color w:val="242828"/>
          <w:spacing w:val="-2"/>
        </w:rPr>
        <w:t xml:space="preserve"> </w:t>
      </w:r>
      <w:r>
        <w:rPr>
          <w:color w:val="111313"/>
        </w:rPr>
        <w:t xml:space="preserve">International </w:t>
      </w:r>
      <w:r>
        <w:rPr>
          <w:color w:val="242828"/>
        </w:rPr>
        <w:t>Standards on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Auditing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 xml:space="preserve">(UK) (ISAs </w:t>
      </w:r>
      <w:r>
        <w:rPr>
          <w:color w:val="111313"/>
        </w:rPr>
        <w:t xml:space="preserve">UK) </w:t>
      </w:r>
      <w:r>
        <w:rPr>
          <w:color w:val="242828"/>
        </w:rPr>
        <w:t>and applicable law.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Our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responsibilities</w:t>
      </w:r>
      <w:r>
        <w:rPr>
          <w:color w:val="111313"/>
          <w:spacing w:val="-14"/>
        </w:rPr>
        <w:t xml:space="preserve"> </w:t>
      </w:r>
      <w:r>
        <w:rPr>
          <w:color w:val="111313"/>
        </w:rPr>
        <w:t xml:space="preserve">under </w:t>
      </w:r>
      <w:r>
        <w:rPr>
          <w:color w:val="242828"/>
        </w:rPr>
        <w:t>those</w:t>
      </w:r>
      <w:r>
        <w:rPr>
          <w:color w:val="242828"/>
          <w:spacing w:val="-11"/>
        </w:rPr>
        <w:t xml:space="preserve"> </w:t>
      </w:r>
      <w:r>
        <w:rPr>
          <w:color w:val="242828"/>
        </w:rPr>
        <w:t>standards</w:t>
      </w:r>
      <w:r>
        <w:rPr>
          <w:color w:val="242828"/>
          <w:spacing w:val="15"/>
        </w:rPr>
        <w:t xml:space="preserve"> </w:t>
      </w:r>
      <w:r>
        <w:rPr>
          <w:color w:val="242828"/>
        </w:rPr>
        <w:t>are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further</w:t>
      </w:r>
      <w:r>
        <w:rPr>
          <w:color w:val="111313"/>
          <w:spacing w:val="20"/>
        </w:rPr>
        <w:t xml:space="preserve"> </w:t>
      </w:r>
      <w:r>
        <w:rPr>
          <w:color w:val="111313"/>
        </w:rPr>
        <w:t>described</w:t>
      </w:r>
      <w:r>
        <w:rPr>
          <w:color w:val="111313"/>
          <w:spacing w:val="-12"/>
        </w:rPr>
        <w:t xml:space="preserve"> </w:t>
      </w:r>
      <w:r>
        <w:rPr>
          <w:color w:val="111313"/>
        </w:rPr>
        <w:t xml:space="preserve">in the </w:t>
      </w:r>
      <w:r>
        <w:rPr>
          <w:color w:val="242828"/>
        </w:rPr>
        <w:t xml:space="preserve">Auditor's </w:t>
      </w:r>
      <w:r>
        <w:rPr>
          <w:color w:val="111313"/>
        </w:rPr>
        <w:t>responsibilities</w:t>
      </w:r>
      <w:r>
        <w:rPr>
          <w:color w:val="111313"/>
          <w:spacing w:val="-7"/>
        </w:rPr>
        <w:t xml:space="preserve"> </w:t>
      </w:r>
      <w:r>
        <w:rPr>
          <w:color w:val="242828"/>
        </w:rPr>
        <w:t>for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14"/>
        </w:rPr>
        <w:t xml:space="preserve"> </w:t>
      </w:r>
      <w:r>
        <w:rPr>
          <w:color w:val="242828"/>
        </w:rPr>
        <w:t xml:space="preserve">audit of </w:t>
      </w:r>
      <w:r>
        <w:rPr>
          <w:color w:val="111313"/>
        </w:rPr>
        <w:t>the</w:t>
      </w:r>
      <w:r>
        <w:rPr>
          <w:color w:val="111313"/>
          <w:spacing w:val="-6"/>
        </w:rPr>
        <w:t xml:space="preserve"> </w:t>
      </w:r>
      <w:r>
        <w:rPr>
          <w:color w:val="111313"/>
        </w:rPr>
        <w:t xml:space="preserve">financial </w:t>
      </w:r>
      <w:r>
        <w:rPr>
          <w:color w:val="242828"/>
        </w:rPr>
        <w:t>statements section of our report. We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are</w:t>
      </w:r>
      <w:r>
        <w:rPr>
          <w:color w:val="242828"/>
          <w:spacing w:val="-1"/>
        </w:rPr>
        <w:t xml:space="preserve"> </w:t>
      </w:r>
      <w:r>
        <w:rPr>
          <w:color w:val="111313"/>
        </w:rPr>
        <w:t>independent</w:t>
      </w:r>
      <w:r>
        <w:rPr>
          <w:color w:val="111313"/>
          <w:spacing w:val="31"/>
        </w:rPr>
        <w:t xml:space="preserve"> </w:t>
      </w:r>
      <w:r>
        <w:rPr>
          <w:color w:val="242828"/>
        </w:rPr>
        <w:t xml:space="preserve">of </w:t>
      </w:r>
      <w:r>
        <w:rPr>
          <w:color w:val="111313"/>
        </w:rPr>
        <w:t>the</w:t>
      </w:r>
      <w:r>
        <w:rPr>
          <w:color w:val="111313"/>
          <w:spacing w:val="-3"/>
        </w:rPr>
        <w:t xml:space="preserve"> </w:t>
      </w:r>
      <w:r>
        <w:rPr>
          <w:color w:val="111313"/>
        </w:rPr>
        <w:t xml:space="preserve">housing </w:t>
      </w:r>
      <w:r>
        <w:rPr>
          <w:color w:val="242828"/>
        </w:rPr>
        <w:t xml:space="preserve">association </w:t>
      </w:r>
      <w:r>
        <w:rPr>
          <w:color w:val="111313"/>
        </w:rPr>
        <w:t xml:space="preserve">in </w:t>
      </w:r>
      <w:r>
        <w:rPr>
          <w:color w:val="242828"/>
        </w:rPr>
        <w:t>accordance with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14"/>
        </w:rPr>
        <w:t xml:space="preserve"> </w:t>
      </w:r>
      <w:r>
        <w:rPr>
          <w:color w:val="242828"/>
        </w:rPr>
        <w:t xml:space="preserve">ethical </w:t>
      </w:r>
      <w:r>
        <w:rPr>
          <w:color w:val="111313"/>
        </w:rPr>
        <w:t xml:space="preserve">requirements </w:t>
      </w:r>
      <w:r>
        <w:rPr>
          <w:color w:val="242828"/>
        </w:rPr>
        <w:t>that</w:t>
      </w:r>
      <w:r>
        <w:rPr>
          <w:color w:val="242828"/>
          <w:spacing w:val="-6"/>
        </w:rPr>
        <w:t xml:space="preserve"> </w:t>
      </w:r>
      <w:r>
        <w:rPr>
          <w:color w:val="242828"/>
        </w:rPr>
        <w:t>are</w:t>
      </w:r>
      <w:r>
        <w:rPr>
          <w:color w:val="242828"/>
          <w:spacing w:val="-4"/>
        </w:rPr>
        <w:t xml:space="preserve"> </w:t>
      </w:r>
      <w:r>
        <w:rPr>
          <w:color w:val="111313"/>
        </w:rPr>
        <w:t>relevant</w:t>
      </w:r>
      <w:r>
        <w:rPr>
          <w:color w:val="111313"/>
          <w:spacing w:val="18"/>
        </w:rPr>
        <w:t xml:space="preserve"> </w:t>
      </w:r>
      <w:r>
        <w:rPr>
          <w:color w:val="242828"/>
        </w:rPr>
        <w:t>to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our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 xml:space="preserve">audit of </w:t>
      </w:r>
      <w:r>
        <w:rPr>
          <w:color w:val="111313"/>
        </w:rPr>
        <w:t>financial</w:t>
      </w:r>
      <w:r>
        <w:rPr>
          <w:color w:val="111313"/>
          <w:spacing w:val="-3"/>
        </w:rPr>
        <w:t xml:space="preserve"> </w:t>
      </w:r>
      <w:r>
        <w:rPr>
          <w:color w:val="242828"/>
        </w:rPr>
        <w:t xml:space="preserve">statements </w:t>
      </w:r>
      <w:r>
        <w:rPr>
          <w:color w:val="111313"/>
        </w:rPr>
        <w:t>in</w:t>
      </w:r>
      <w:r>
        <w:rPr>
          <w:color w:val="111313"/>
          <w:spacing w:val="-4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9"/>
        </w:rPr>
        <w:t xml:space="preserve"> </w:t>
      </w:r>
      <w:r>
        <w:rPr>
          <w:color w:val="111313"/>
        </w:rPr>
        <w:t>UK,</w:t>
      </w:r>
      <w:r>
        <w:rPr>
          <w:color w:val="111313"/>
          <w:spacing w:val="-6"/>
        </w:rPr>
        <w:t xml:space="preserve"> </w:t>
      </w:r>
      <w:r>
        <w:rPr>
          <w:color w:val="111313"/>
        </w:rPr>
        <w:t>including the</w:t>
      </w:r>
      <w:r>
        <w:rPr>
          <w:color w:val="111313"/>
          <w:spacing w:val="-14"/>
        </w:rPr>
        <w:t xml:space="preserve"> </w:t>
      </w:r>
      <w:r>
        <w:rPr>
          <w:color w:val="111313"/>
        </w:rPr>
        <w:t>FR</w:t>
      </w:r>
      <w:r>
        <w:rPr>
          <w:color w:val="242828"/>
        </w:rPr>
        <w:t xml:space="preserve">C's </w:t>
      </w:r>
      <w:r>
        <w:rPr>
          <w:color w:val="242828"/>
          <w:w w:val="105"/>
        </w:rPr>
        <w:t>Ethical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Standard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and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we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have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fulfilled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our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ethical</w:t>
      </w:r>
      <w:r>
        <w:rPr>
          <w:color w:val="242828"/>
          <w:spacing w:val="-14"/>
          <w:w w:val="105"/>
        </w:rPr>
        <w:t xml:space="preserve"> </w:t>
      </w:r>
      <w:r>
        <w:rPr>
          <w:color w:val="242828"/>
          <w:w w:val="105"/>
        </w:rPr>
        <w:t>responsibilities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in</w:t>
      </w:r>
      <w:r>
        <w:rPr>
          <w:color w:val="111313"/>
          <w:spacing w:val="-14"/>
          <w:w w:val="105"/>
        </w:rPr>
        <w:t xml:space="preserve"> </w:t>
      </w:r>
      <w:r>
        <w:rPr>
          <w:color w:val="242828"/>
          <w:w w:val="105"/>
        </w:rPr>
        <w:t>accordance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>with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these</w:t>
      </w:r>
      <w:r>
        <w:rPr>
          <w:color w:val="111313"/>
          <w:spacing w:val="-14"/>
          <w:w w:val="105"/>
        </w:rPr>
        <w:t xml:space="preserve"> </w:t>
      </w:r>
      <w:r>
        <w:rPr>
          <w:color w:val="111313"/>
          <w:w w:val="105"/>
        </w:rPr>
        <w:t>requirements.</w:t>
      </w:r>
      <w:r>
        <w:rPr>
          <w:color w:val="111313"/>
          <w:spacing w:val="-15"/>
          <w:w w:val="105"/>
        </w:rPr>
        <w:t xml:space="preserve"> </w:t>
      </w:r>
      <w:r>
        <w:rPr>
          <w:color w:val="242828"/>
          <w:w w:val="105"/>
        </w:rPr>
        <w:t xml:space="preserve">We </w:t>
      </w:r>
      <w:r>
        <w:rPr>
          <w:color w:val="242828"/>
        </w:rPr>
        <w:t>believe that</w:t>
      </w:r>
      <w:r>
        <w:rPr>
          <w:color w:val="242828"/>
          <w:spacing w:val="-1"/>
        </w:rPr>
        <w:t xml:space="preserve"> </w:t>
      </w:r>
      <w:r>
        <w:rPr>
          <w:color w:val="111313"/>
        </w:rPr>
        <w:t xml:space="preserve">the </w:t>
      </w:r>
      <w:r>
        <w:rPr>
          <w:color w:val="242828"/>
        </w:rPr>
        <w:t>audit evidence we</w:t>
      </w:r>
      <w:r>
        <w:rPr>
          <w:color w:val="242828"/>
          <w:spacing w:val="-17"/>
        </w:rPr>
        <w:t xml:space="preserve"> </w:t>
      </w:r>
      <w:r>
        <w:rPr>
          <w:color w:val="111313"/>
        </w:rPr>
        <w:t>have</w:t>
      </w:r>
      <w:r>
        <w:rPr>
          <w:color w:val="111313"/>
          <w:spacing w:val="-5"/>
        </w:rPr>
        <w:t xml:space="preserve"> </w:t>
      </w:r>
      <w:r>
        <w:rPr>
          <w:color w:val="242828"/>
        </w:rPr>
        <w:t>obtained</w:t>
      </w:r>
      <w:r>
        <w:rPr>
          <w:color w:val="242828"/>
          <w:spacing w:val="-5"/>
        </w:rPr>
        <w:t xml:space="preserve"> </w:t>
      </w:r>
      <w:r>
        <w:rPr>
          <w:color w:val="111313"/>
        </w:rPr>
        <w:t xml:space="preserve">is </w:t>
      </w:r>
      <w:r>
        <w:rPr>
          <w:color w:val="242828"/>
        </w:rPr>
        <w:t>sufficient and</w:t>
      </w:r>
      <w:r>
        <w:rPr>
          <w:color w:val="242828"/>
          <w:spacing w:val="-17"/>
        </w:rPr>
        <w:t xml:space="preserve"> </w:t>
      </w:r>
      <w:r>
        <w:rPr>
          <w:color w:val="242828"/>
        </w:rPr>
        <w:t>appropriate to provide a</w:t>
      </w:r>
      <w:r>
        <w:rPr>
          <w:color w:val="242828"/>
          <w:spacing w:val="-7"/>
        </w:rPr>
        <w:t xml:space="preserve"> </w:t>
      </w:r>
      <w:r>
        <w:rPr>
          <w:color w:val="242828"/>
        </w:rPr>
        <w:t>basis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for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our</w:t>
      </w:r>
      <w:r>
        <w:rPr>
          <w:color w:val="242828"/>
          <w:spacing w:val="-4"/>
        </w:rPr>
        <w:t xml:space="preserve"> </w:t>
      </w:r>
      <w:r>
        <w:rPr>
          <w:color w:val="242828"/>
        </w:rPr>
        <w:t>opinion.</w:t>
      </w:r>
    </w:p>
    <w:p w14:paraId="7DAE15A6" w14:textId="77777777" w:rsidR="00C46A5D" w:rsidRDefault="00C46A5D">
      <w:pPr>
        <w:pStyle w:val="BodyText"/>
        <w:spacing w:before="36"/>
      </w:pPr>
    </w:p>
    <w:p w14:paraId="7DAE15A7" w14:textId="77777777" w:rsidR="00C46A5D" w:rsidRDefault="00C23D3E">
      <w:pPr>
        <w:ind w:left="325"/>
        <w:rPr>
          <w:b/>
          <w:sz w:val="19"/>
        </w:rPr>
      </w:pPr>
      <w:r>
        <w:rPr>
          <w:b/>
          <w:color w:val="242828"/>
          <w:w w:val="105"/>
          <w:sz w:val="19"/>
        </w:rPr>
        <w:t>CONCLUSIONS</w:t>
      </w:r>
      <w:r>
        <w:rPr>
          <w:b/>
          <w:color w:val="242828"/>
          <w:spacing w:val="1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RELATING</w:t>
      </w:r>
      <w:r>
        <w:rPr>
          <w:b/>
          <w:color w:val="242828"/>
          <w:spacing w:val="-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TO</w:t>
      </w:r>
      <w:r>
        <w:rPr>
          <w:b/>
          <w:color w:val="242828"/>
          <w:spacing w:val="-12"/>
          <w:w w:val="105"/>
          <w:sz w:val="19"/>
        </w:rPr>
        <w:t xml:space="preserve"> </w:t>
      </w:r>
      <w:r>
        <w:rPr>
          <w:b/>
          <w:color w:val="242828"/>
          <w:w w:val="105"/>
          <w:sz w:val="19"/>
        </w:rPr>
        <w:t>GOING</w:t>
      </w:r>
      <w:r>
        <w:rPr>
          <w:b/>
          <w:color w:val="242828"/>
          <w:spacing w:val="-6"/>
          <w:w w:val="105"/>
          <w:sz w:val="19"/>
        </w:rPr>
        <w:t xml:space="preserve"> </w:t>
      </w:r>
      <w:r>
        <w:rPr>
          <w:b/>
          <w:color w:val="242828"/>
          <w:spacing w:val="-2"/>
          <w:w w:val="105"/>
          <w:sz w:val="19"/>
        </w:rPr>
        <w:t>CONCERN</w:t>
      </w:r>
    </w:p>
    <w:p w14:paraId="7DAE15A8" w14:textId="77777777" w:rsidR="00C46A5D" w:rsidRDefault="00C46A5D">
      <w:pPr>
        <w:pStyle w:val="BodyText"/>
        <w:spacing w:before="2"/>
        <w:rPr>
          <w:b/>
          <w:sz w:val="19"/>
        </w:rPr>
      </w:pPr>
    </w:p>
    <w:p w14:paraId="7DAE15A9" w14:textId="77777777" w:rsidR="00C46A5D" w:rsidRDefault="00C23D3E">
      <w:pPr>
        <w:pStyle w:val="BodyText"/>
        <w:spacing w:line="249" w:lineRule="auto"/>
        <w:ind w:left="327" w:right="192" w:hanging="5"/>
        <w:jc w:val="both"/>
      </w:pPr>
      <w:r>
        <w:rPr>
          <w:color w:val="111313"/>
        </w:rPr>
        <w:t>In</w:t>
      </w:r>
      <w:r>
        <w:rPr>
          <w:color w:val="111313"/>
          <w:spacing w:val="-3"/>
        </w:rPr>
        <w:t xml:space="preserve"> </w:t>
      </w:r>
      <w:r>
        <w:rPr>
          <w:color w:val="242828"/>
        </w:rPr>
        <w:t>auditing</w:t>
      </w:r>
      <w:r>
        <w:rPr>
          <w:color w:val="242828"/>
          <w:spacing w:val="-12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7"/>
        </w:rPr>
        <w:t xml:space="preserve"> </w:t>
      </w:r>
      <w:r>
        <w:rPr>
          <w:color w:val="111313"/>
        </w:rPr>
        <w:t>financial</w:t>
      </w:r>
      <w:r>
        <w:rPr>
          <w:color w:val="111313"/>
          <w:spacing w:val="-1"/>
        </w:rPr>
        <w:t xml:space="preserve"> </w:t>
      </w:r>
      <w:r>
        <w:rPr>
          <w:color w:val="242828"/>
        </w:rPr>
        <w:t>statements, we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have</w:t>
      </w:r>
      <w:r>
        <w:rPr>
          <w:color w:val="111313"/>
          <w:spacing w:val="-14"/>
        </w:rPr>
        <w:t xml:space="preserve"> </w:t>
      </w:r>
      <w:r>
        <w:rPr>
          <w:color w:val="242828"/>
        </w:rPr>
        <w:t xml:space="preserve">concluded </w:t>
      </w:r>
      <w:r>
        <w:rPr>
          <w:color w:val="111313"/>
        </w:rPr>
        <w:t>that the</w:t>
      </w:r>
      <w:r>
        <w:rPr>
          <w:color w:val="111313"/>
          <w:spacing w:val="-12"/>
        </w:rPr>
        <w:t xml:space="preserve"> </w:t>
      </w:r>
      <w:r>
        <w:rPr>
          <w:color w:val="242828"/>
        </w:rPr>
        <w:t>board</w:t>
      </w:r>
      <w:r>
        <w:rPr>
          <w:color w:val="242828"/>
          <w:spacing w:val="-9"/>
        </w:rPr>
        <w:t xml:space="preserve"> </w:t>
      </w:r>
      <w:r>
        <w:rPr>
          <w:color w:val="111313"/>
        </w:rPr>
        <w:t>members' use</w:t>
      </w:r>
      <w:r>
        <w:rPr>
          <w:color w:val="111313"/>
          <w:spacing w:val="-5"/>
        </w:rPr>
        <w:t xml:space="preserve"> </w:t>
      </w:r>
      <w:r>
        <w:rPr>
          <w:color w:val="242828"/>
        </w:rPr>
        <w:t>of</w:t>
      </w:r>
      <w:r>
        <w:rPr>
          <w:color w:val="242828"/>
          <w:spacing w:val="-1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3"/>
        </w:rPr>
        <w:t xml:space="preserve"> </w:t>
      </w:r>
      <w:r>
        <w:rPr>
          <w:color w:val="242828"/>
        </w:rPr>
        <w:t>going</w:t>
      </w:r>
      <w:r>
        <w:rPr>
          <w:color w:val="242828"/>
          <w:spacing w:val="-9"/>
        </w:rPr>
        <w:t xml:space="preserve"> </w:t>
      </w:r>
      <w:r>
        <w:rPr>
          <w:color w:val="242828"/>
        </w:rPr>
        <w:t xml:space="preserve">concern </w:t>
      </w:r>
      <w:r>
        <w:rPr>
          <w:color w:val="111313"/>
        </w:rPr>
        <w:t xml:space="preserve">basis </w:t>
      </w:r>
      <w:r>
        <w:rPr>
          <w:color w:val="242828"/>
        </w:rPr>
        <w:t xml:space="preserve">of accounting </w:t>
      </w:r>
      <w:r>
        <w:rPr>
          <w:color w:val="111313"/>
        </w:rPr>
        <w:t xml:space="preserve">in the </w:t>
      </w:r>
      <w:r>
        <w:rPr>
          <w:color w:val="242828"/>
        </w:rPr>
        <w:t xml:space="preserve">preparation of the </w:t>
      </w:r>
      <w:r>
        <w:rPr>
          <w:color w:val="111313"/>
        </w:rPr>
        <w:t xml:space="preserve">financial </w:t>
      </w:r>
      <w:r>
        <w:rPr>
          <w:color w:val="242828"/>
        </w:rPr>
        <w:t xml:space="preserve">statements </w:t>
      </w:r>
      <w:r>
        <w:rPr>
          <w:color w:val="111313"/>
        </w:rPr>
        <w:t xml:space="preserve">is </w:t>
      </w:r>
      <w:r>
        <w:rPr>
          <w:color w:val="242828"/>
        </w:rPr>
        <w:t>appropriate.</w:t>
      </w:r>
    </w:p>
    <w:p w14:paraId="7DAE15AA" w14:textId="77777777" w:rsidR="00C46A5D" w:rsidRDefault="00C23D3E">
      <w:pPr>
        <w:pStyle w:val="BodyText"/>
        <w:spacing w:before="216" w:line="247" w:lineRule="auto"/>
        <w:ind w:left="333" w:right="183"/>
        <w:jc w:val="both"/>
      </w:pPr>
      <w:r>
        <w:rPr>
          <w:color w:val="242828"/>
        </w:rPr>
        <w:t xml:space="preserve">Based on the work we </w:t>
      </w:r>
      <w:r>
        <w:rPr>
          <w:color w:val="111313"/>
        </w:rPr>
        <w:t xml:space="preserve">have </w:t>
      </w:r>
      <w:r>
        <w:rPr>
          <w:color w:val="242828"/>
        </w:rPr>
        <w:t>performed, we</w:t>
      </w:r>
      <w:r>
        <w:rPr>
          <w:color w:val="242828"/>
          <w:spacing w:val="-2"/>
        </w:rPr>
        <w:t xml:space="preserve"> </w:t>
      </w:r>
      <w:r>
        <w:rPr>
          <w:color w:val="111313"/>
        </w:rPr>
        <w:t xml:space="preserve">have not identified </w:t>
      </w:r>
      <w:r>
        <w:rPr>
          <w:color w:val="242828"/>
        </w:rPr>
        <w:t xml:space="preserve">any material </w:t>
      </w:r>
      <w:r>
        <w:rPr>
          <w:color w:val="111313"/>
        </w:rPr>
        <w:t xml:space="preserve">uncertainties relating to </w:t>
      </w:r>
      <w:r>
        <w:rPr>
          <w:color w:val="242828"/>
        </w:rPr>
        <w:t xml:space="preserve">events or conditions </w:t>
      </w:r>
      <w:r>
        <w:rPr>
          <w:color w:val="111313"/>
        </w:rPr>
        <w:t>that,</w:t>
      </w:r>
      <w:r>
        <w:rPr>
          <w:color w:val="111313"/>
          <w:spacing w:val="-10"/>
        </w:rPr>
        <w:t xml:space="preserve"> </w:t>
      </w:r>
      <w:r>
        <w:rPr>
          <w:color w:val="111313"/>
        </w:rPr>
        <w:t>individually</w:t>
      </w:r>
      <w:r>
        <w:rPr>
          <w:color w:val="111313"/>
          <w:spacing w:val="23"/>
        </w:rPr>
        <w:t xml:space="preserve"> </w:t>
      </w:r>
      <w:r>
        <w:rPr>
          <w:color w:val="242828"/>
        </w:rPr>
        <w:t>or</w:t>
      </w:r>
      <w:r>
        <w:rPr>
          <w:color w:val="242828"/>
          <w:spacing w:val="-11"/>
        </w:rPr>
        <w:t xml:space="preserve"> </w:t>
      </w:r>
      <w:r>
        <w:rPr>
          <w:color w:val="242828"/>
        </w:rPr>
        <w:t xml:space="preserve">collectively, </w:t>
      </w:r>
      <w:r>
        <w:rPr>
          <w:color w:val="111313"/>
        </w:rPr>
        <w:t>may</w:t>
      </w:r>
      <w:r>
        <w:rPr>
          <w:color w:val="111313"/>
          <w:spacing w:val="-6"/>
        </w:rPr>
        <w:t xml:space="preserve"> </w:t>
      </w:r>
      <w:r>
        <w:rPr>
          <w:color w:val="242828"/>
        </w:rPr>
        <w:t>cast significant</w:t>
      </w:r>
      <w:r>
        <w:rPr>
          <w:color w:val="242828"/>
          <w:spacing w:val="20"/>
        </w:rPr>
        <w:t xml:space="preserve"> </w:t>
      </w:r>
      <w:r>
        <w:rPr>
          <w:color w:val="242828"/>
        </w:rPr>
        <w:t>doubt on</w:t>
      </w:r>
      <w:r>
        <w:rPr>
          <w:color w:val="242828"/>
          <w:spacing w:val="-7"/>
        </w:rPr>
        <w:t xml:space="preserve"> </w:t>
      </w:r>
      <w:r>
        <w:rPr>
          <w:color w:val="111313"/>
        </w:rPr>
        <w:t xml:space="preserve">the </w:t>
      </w:r>
      <w:r>
        <w:rPr>
          <w:color w:val="242828"/>
        </w:rPr>
        <w:t xml:space="preserve">Association's ability </w:t>
      </w:r>
      <w:r>
        <w:rPr>
          <w:color w:val="111313"/>
        </w:rPr>
        <w:t xml:space="preserve">to </w:t>
      </w:r>
      <w:r>
        <w:rPr>
          <w:color w:val="242828"/>
        </w:rPr>
        <w:t xml:space="preserve">continue as a going concern for a period of at </w:t>
      </w:r>
      <w:r>
        <w:rPr>
          <w:color w:val="111313"/>
        </w:rPr>
        <w:t xml:space="preserve">least </w:t>
      </w:r>
      <w:r>
        <w:rPr>
          <w:color w:val="242828"/>
        </w:rPr>
        <w:t xml:space="preserve">twelve months </w:t>
      </w:r>
      <w:r>
        <w:rPr>
          <w:color w:val="111313"/>
        </w:rPr>
        <w:t xml:space="preserve">from </w:t>
      </w:r>
      <w:r>
        <w:rPr>
          <w:color w:val="242828"/>
        </w:rPr>
        <w:t xml:space="preserve">when the </w:t>
      </w:r>
      <w:r>
        <w:rPr>
          <w:color w:val="111313"/>
        </w:rPr>
        <w:t xml:space="preserve">financial </w:t>
      </w:r>
      <w:r>
        <w:rPr>
          <w:color w:val="242828"/>
        </w:rPr>
        <w:t xml:space="preserve">statements are authorised </w:t>
      </w:r>
      <w:r>
        <w:rPr>
          <w:color w:val="111313"/>
        </w:rPr>
        <w:t xml:space="preserve">for </w:t>
      </w:r>
      <w:r>
        <w:rPr>
          <w:color w:val="242828"/>
          <w:spacing w:val="-2"/>
        </w:rPr>
        <w:t>issue.</w:t>
      </w:r>
    </w:p>
    <w:p w14:paraId="7DAE15AB" w14:textId="77777777" w:rsidR="00C46A5D" w:rsidRDefault="00C23D3E">
      <w:pPr>
        <w:pStyle w:val="BodyText"/>
        <w:spacing w:before="203" w:line="249" w:lineRule="auto"/>
        <w:ind w:left="342" w:right="182" w:hanging="4"/>
        <w:jc w:val="both"/>
      </w:pPr>
      <w:r>
        <w:rPr>
          <w:color w:val="242828"/>
        </w:rPr>
        <w:t>Our</w:t>
      </w:r>
      <w:r>
        <w:rPr>
          <w:color w:val="242828"/>
          <w:spacing w:val="21"/>
        </w:rPr>
        <w:t xml:space="preserve"> </w:t>
      </w:r>
      <w:r>
        <w:rPr>
          <w:color w:val="111313"/>
        </w:rPr>
        <w:t>responsibilities</w:t>
      </w:r>
      <w:r>
        <w:rPr>
          <w:color w:val="111313"/>
          <w:spacing w:val="-7"/>
        </w:rPr>
        <w:t xml:space="preserve"> </w:t>
      </w:r>
      <w:r>
        <w:rPr>
          <w:color w:val="242828"/>
        </w:rPr>
        <w:t xml:space="preserve">and the </w:t>
      </w:r>
      <w:r>
        <w:rPr>
          <w:color w:val="111313"/>
        </w:rPr>
        <w:t xml:space="preserve">responsibilities </w:t>
      </w:r>
      <w:r>
        <w:rPr>
          <w:color w:val="242828"/>
        </w:rPr>
        <w:t xml:space="preserve">of </w:t>
      </w:r>
      <w:r>
        <w:rPr>
          <w:color w:val="111313"/>
        </w:rPr>
        <w:t xml:space="preserve">the </w:t>
      </w:r>
      <w:r>
        <w:rPr>
          <w:color w:val="242828"/>
        </w:rPr>
        <w:t xml:space="preserve">board </w:t>
      </w:r>
      <w:r>
        <w:rPr>
          <w:color w:val="111313"/>
        </w:rPr>
        <w:t>members</w:t>
      </w:r>
      <w:r>
        <w:rPr>
          <w:color w:val="111313"/>
          <w:spacing w:val="27"/>
        </w:rPr>
        <w:t xml:space="preserve"> </w:t>
      </w:r>
      <w:r>
        <w:rPr>
          <w:color w:val="242828"/>
        </w:rPr>
        <w:t xml:space="preserve">with </w:t>
      </w:r>
      <w:r>
        <w:rPr>
          <w:color w:val="111313"/>
        </w:rPr>
        <w:t xml:space="preserve">respect </w:t>
      </w:r>
      <w:r>
        <w:rPr>
          <w:color w:val="242828"/>
        </w:rPr>
        <w:t>to going</w:t>
      </w:r>
      <w:r>
        <w:rPr>
          <w:color w:val="242828"/>
          <w:spacing w:val="-10"/>
        </w:rPr>
        <w:t xml:space="preserve"> </w:t>
      </w:r>
      <w:r>
        <w:rPr>
          <w:color w:val="242828"/>
        </w:rPr>
        <w:t xml:space="preserve">concern are described in </w:t>
      </w:r>
      <w:r>
        <w:rPr>
          <w:color w:val="111313"/>
        </w:rPr>
        <w:t xml:space="preserve">the </w:t>
      </w:r>
      <w:r>
        <w:rPr>
          <w:color w:val="242828"/>
        </w:rPr>
        <w:t xml:space="preserve">relevant sections of this </w:t>
      </w:r>
      <w:r>
        <w:rPr>
          <w:color w:val="111313"/>
        </w:rPr>
        <w:t>report.</w:t>
      </w:r>
    </w:p>
    <w:p w14:paraId="7DAE15AC" w14:textId="77777777" w:rsidR="00C46A5D" w:rsidRDefault="00C46A5D">
      <w:pPr>
        <w:pStyle w:val="BodyText"/>
        <w:spacing w:before="2"/>
      </w:pPr>
    </w:p>
    <w:p w14:paraId="7DAE15AD" w14:textId="77777777" w:rsidR="00C46A5D" w:rsidRDefault="00C23D3E">
      <w:pPr>
        <w:ind w:left="347"/>
        <w:rPr>
          <w:b/>
          <w:sz w:val="19"/>
        </w:rPr>
      </w:pPr>
      <w:r>
        <w:rPr>
          <w:b/>
          <w:color w:val="242828"/>
          <w:w w:val="105"/>
          <w:sz w:val="19"/>
        </w:rPr>
        <w:t>OTHER</w:t>
      </w:r>
      <w:r>
        <w:rPr>
          <w:b/>
          <w:color w:val="242828"/>
          <w:spacing w:val="-3"/>
          <w:w w:val="105"/>
          <w:sz w:val="19"/>
        </w:rPr>
        <w:t xml:space="preserve"> </w:t>
      </w:r>
      <w:r>
        <w:rPr>
          <w:b/>
          <w:color w:val="111313"/>
          <w:spacing w:val="-2"/>
          <w:w w:val="105"/>
          <w:sz w:val="19"/>
        </w:rPr>
        <w:t>INFORMATION</w:t>
      </w:r>
    </w:p>
    <w:p w14:paraId="7DAE15AE" w14:textId="77777777" w:rsidR="00C46A5D" w:rsidRDefault="00C23D3E">
      <w:pPr>
        <w:pStyle w:val="BodyText"/>
        <w:spacing w:before="214"/>
        <w:ind w:left="349" w:right="174" w:hanging="6"/>
        <w:jc w:val="both"/>
      </w:pPr>
      <w:r>
        <w:rPr>
          <w:color w:val="242828"/>
        </w:rPr>
        <w:t xml:space="preserve">The other information comprises </w:t>
      </w:r>
      <w:r>
        <w:rPr>
          <w:color w:val="111313"/>
        </w:rPr>
        <w:t xml:space="preserve">the </w:t>
      </w:r>
      <w:r>
        <w:rPr>
          <w:color w:val="242828"/>
        </w:rPr>
        <w:t xml:space="preserve">information contained </w:t>
      </w:r>
      <w:r>
        <w:rPr>
          <w:color w:val="111313"/>
        </w:rPr>
        <w:t xml:space="preserve">in </w:t>
      </w:r>
      <w:r>
        <w:rPr>
          <w:color w:val="242828"/>
        </w:rPr>
        <w:t xml:space="preserve">the trustees' </w:t>
      </w:r>
      <w:r>
        <w:rPr>
          <w:color w:val="111313"/>
        </w:rPr>
        <w:t xml:space="preserve">report, </w:t>
      </w:r>
      <w:r>
        <w:rPr>
          <w:color w:val="242828"/>
        </w:rPr>
        <w:t xml:space="preserve">other than </w:t>
      </w:r>
      <w:r>
        <w:rPr>
          <w:color w:val="111313"/>
        </w:rPr>
        <w:t xml:space="preserve">the </w:t>
      </w:r>
      <w:r>
        <w:rPr>
          <w:color w:val="242828"/>
        </w:rPr>
        <w:t xml:space="preserve">financial statements and our auditor's </w:t>
      </w:r>
      <w:r>
        <w:rPr>
          <w:color w:val="111313"/>
        </w:rPr>
        <w:t xml:space="preserve">report </w:t>
      </w:r>
      <w:r>
        <w:rPr>
          <w:color w:val="242828"/>
        </w:rPr>
        <w:t xml:space="preserve">thereon. </w:t>
      </w:r>
      <w:r>
        <w:rPr>
          <w:color w:val="111313"/>
        </w:rPr>
        <w:t xml:space="preserve">The </w:t>
      </w:r>
      <w:r>
        <w:rPr>
          <w:color w:val="242828"/>
        </w:rPr>
        <w:t>Board Members are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 xml:space="preserve">responsible for the other </w:t>
      </w:r>
      <w:r>
        <w:rPr>
          <w:color w:val="111313"/>
        </w:rPr>
        <w:t>information.</w:t>
      </w:r>
    </w:p>
    <w:p w14:paraId="7DAE15AF" w14:textId="77777777" w:rsidR="00C46A5D" w:rsidRDefault="00C46A5D">
      <w:pPr>
        <w:pStyle w:val="BodyText"/>
        <w:spacing w:before="4"/>
      </w:pPr>
    </w:p>
    <w:p w14:paraId="7DAE15B0" w14:textId="77777777" w:rsidR="00C46A5D" w:rsidRDefault="00C23D3E">
      <w:pPr>
        <w:pStyle w:val="BodyText"/>
        <w:ind w:left="355" w:right="172" w:hanging="3"/>
        <w:jc w:val="both"/>
      </w:pPr>
      <w:r>
        <w:rPr>
          <w:color w:val="242828"/>
        </w:rPr>
        <w:t>Our</w:t>
      </w:r>
      <w:r>
        <w:rPr>
          <w:color w:val="242828"/>
          <w:spacing w:val="-10"/>
        </w:rPr>
        <w:t xml:space="preserve"> </w:t>
      </w:r>
      <w:r>
        <w:rPr>
          <w:color w:val="242828"/>
        </w:rPr>
        <w:t>opinion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>on</w:t>
      </w:r>
      <w:r>
        <w:rPr>
          <w:color w:val="242828"/>
          <w:spacing w:val="-12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13"/>
        </w:rPr>
        <w:t xml:space="preserve"> </w:t>
      </w:r>
      <w:r>
        <w:rPr>
          <w:color w:val="111313"/>
        </w:rPr>
        <w:t>financial</w:t>
      </w:r>
      <w:r>
        <w:rPr>
          <w:color w:val="111313"/>
          <w:spacing w:val="-6"/>
        </w:rPr>
        <w:t xml:space="preserve"> </w:t>
      </w:r>
      <w:r>
        <w:rPr>
          <w:color w:val="242828"/>
        </w:rPr>
        <w:t>statements</w:t>
      </w:r>
      <w:r>
        <w:rPr>
          <w:color w:val="242828"/>
          <w:spacing w:val="-1"/>
        </w:rPr>
        <w:t xml:space="preserve"> </w:t>
      </w:r>
      <w:r>
        <w:rPr>
          <w:color w:val="242828"/>
        </w:rPr>
        <w:t>does</w:t>
      </w:r>
      <w:r>
        <w:rPr>
          <w:color w:val="242828"/>
          <w:spacing w:val="-4"/>
        </w:rPr>
        <w:t xml:space="preserve"> </w:t>
      </w:r>
      <w:r>
        <w:rPr>
          <w:color w:val="111313"/>
        </w:rPr>
        <w:t>not</w:t>
      </w:r>
      <w:r>
        <w:rPr>
          <w:color w:val="111313"/>
          <w:spacing w:val="-2"/>
        </w:rPr>
        <w:t xml:space="preserve"> </w:t>
      </w:r>
      <w:r>
        <w:rPr>
          <w:color w:val="242828"/>
        </w:rPr>
        <w:t>cover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25"/>
        </w:rPr>
        <w:t xml:space="preserve"> </w:t>
      </w:r>
      <w:r>
        <w:rPr>
          <w:color w:val="242828"/>
        </w:rPr>
        <w:t>other</w:t>
      </w:r>
      <w:r>
        <w:rPr>
          <w:color w:val="242828"/>
          <w:spacing w:val="-10"/>
        </w:rPr>
        <w:t xml:space="preserve"> </w:t>
      </w:r>
      <w:r>
        <w:rPr>
          <w:color w:val="111313"/>
        </w:rPr>
        <w:t xml:space="preserve">information </w:t>
      </w:r>
      <w:r>
        <w:rPr>
          <w:color w:val="242828"/>
        </w:rPr>
        <w:t>and,</w:t>
      </w:r>
      <w:r>
        <w:rPr>
          <w:color w:val="242828"/>
          <w:spacing w:val="-8"/>
        </w:rPr>
        <w:t xml:space="preserve"> </w:t>
      </w:r>
      <w:r>
        <w:rPr>
          <w:color w:val="242828"/>
        </w:rPr>
        <w:t>except to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11"/>
        </w:rPr>
        <w:t xml:space="preserve"> </w:t>
      </w:r>
      <w:r>
        <w:rPr>
          <w:color w:val="242828"/>
        </w:rPr>
        <w:t>extent</w:t>
      </w:r>
      <w:r>
        <w:rPr>
          <w:color w:val="242828"/>
          <w:spacing w:val="-3"/>
        </w:rPr>
        <w:t xml:space="preserve"> </w:t>
      </w:r>
      <w:r>
        <w:rPr>
          <w:color w:val="242828"/>
        </w:rPr>
        <w:t xml:space="preserve">otherwise explicitly stated </w:t>
      </w:r>
      <w:r>
        <w:rPr>
          <w:color w:val="111313"/>
        </w:rPr>
        <w:t xml:space="preserve">in </w:t>
      </w:r>
      <w:r>
        <w:rPr>
          <w:color w:val="242828"/>
        </w:rPr>
        <w:t xml:space="preserve">our </w:t>
      </w:r>
      <w:r>
        <w:rPr>
          <w:color w:val="111313"/>
        </w:rPr>
        <w:t>report,</w:t>
      </w:r>
      <w:r>
        <w:rPr>
          <w:color w:val="111313"/>
          <w:spacing w:val="-2"/>
        </w:rPr>
        <w:t xml:space="preserve"> </w:t>
      </w:r>
      <w:r>
        <w:rPr>
          <w:color w:val="242828"/>
        </w:rPr>
        <w:t>we do</w:t>
      </w:r>
      <w:r>
        <w:rPr>
          <w:color w:val="242828"/>
          <w:spacing w:val="-10"/>
        </w:rPr>
        <w:t xml:space="preserve"> </w:t>
      </w:r>
      <w:r>
        <w:rPr>
          <w:color w:val="242828"/>
        </w:rPr>
        <w:t>not express</w:t>
      </w:r>
      <w:r>
        <w:rPr>
          <w:color w:val="242828"/>
          <w:spacing w:val="35"/>
        </w:rPr>
        <w:t xml:space="preserve"> </w:t>
      </w:r>
      <w:r>
        <w:rPr>
          <w:color w:val="242828"/>
        </w:rPr>
        <w:t xml:space="preserve">any form of assurance conclusion </w:t>
      </w:r>
      <w:r>
        <w:rPr>
          <w:color w:val="111313"/>
        </w:rPr>
        <w:t>thereon.</w:t>
      </w:r>
    </w:p>
    <w:p w14:paraId="7DAE15B1" w14:textId="77777777" w:rsidR="00C46A5D" w:rsidRDefault="00C23D3E">
      <w:pPr>
        <w:pStyle w:val="BodyText"/>
        <w:spacing w:before="220" w:line="244" w:lineRule="auto"/>
        <w:ind w:left="357" w:right="159" w:firstLine="1"/>
        <w:jc w:val="both"/>
      </w:pPr>
      <w:r>
        <w:rPr>
          <w:color w:val="111313"/>
        </w:rPr>
        <w:t>In</w:t>
      </w:r>
      <w:r>
        <w:rPr>
          <w:color w:val="111313"/>
          <w:spacing w:val="19"/>
        </w:rPr>
        <w:t xml:space="preserve"> </w:t>
      </w:r>
      <w:r>
        <w:rPr>
          <w:color w:val="242828"/>
        </w:rPr>
        <w:t>connection</w:t>
      </w:r>
      <w:r>
        <w:rPr>
          <w:color w:val="242828"/>
          <w:spacing w:val="29"/>
        </w:rPr>
        <w:t xml:space="preserve"> </w:t>
      </w:r>
      <w:r>
        <w:rPr>
          <w:color w:val="242828"/>
        </w:rPr>
        <w:t xml:space="preserve">with our audit of </w:t>
      </w:r>
      <w:r>
        <w:rPr>
          <w:color w:val="111313"/>
        </w:rPr>
        <w:t xml:space="preserve">the financial </w:t>
      </w:r>
      <w:r>
        <w:rPr>
          <w:color w:val="242828"/>
        </w:rPr>
        <w:t>statements,</w:t>
      </w:r>
      <w:r>
        <w:rPr>
          <w:color w:val="242828"/>
          <w:spacing w:val="24"/>
        </w:rPr>
        <w:t xml:space="preserve"> </w:t>
      </w:r>
      <w:r>
        <w:rPr>
          <w:color w:val="242828"/>
        </w:rPr>
        <w:t xml:space="preserve">our </w:t>
      </w:r>
      <w:r>
        <w:rPr>
          <w:color w:val="111313"/>
        </w:rPr>
        <w:t xml:space="preserve">responsibility is </w:t>
      </w:r>
      <w:r>
        <w:rPr>
          <w:color w:val="242828"/>
        </w:rPr>
        <w:t>to</w:t>
      </w:r>
      <w:r>
        <w:rPr>
          <w:color w:val="242828"/>
          <w:spacing w:val="-2"/>
        </w:rPr>
        <w:t xml:space="preserve"> </w:t>
      </w:r>
      <w:r>
        <w:rPr>
          <w:color w:val="242828"/>
        </w:rPr>
        <w:t>read</w:t>
      </w:r>
      <w:r>
        <w:rPr>
          <w:color w:val="242828"/>
          <w:spacing w:val="-4"/>
        </w:rPr>
        <w:t xml:space="preserve"> </w:t>
      </w:r>
      <w:r>
        <w:rPr>
          <w:color w:val="111313"/>
        </w:rPr>
        <w:t xml:space="preserve">the </w:t>
      </w:r>
      <w:r>
        <w:rPr>
          <w:color w:val="242828"/>
        </w:rPr>
        <w:t>other</w:t>
      </w:r>
      <w:r>
        <w:rPr>
          <w:color w:val="242828"/>
          <w:spacing w:val="15"/>
        </w:rPr>
        <w:t xml:space="preserve"> </w:t>
      </w:r>
      <w:r>
        <w:rPr>
          <w:color w:val="111313"/>
        </w:rPr>
        <w:t>information</w:t>
      </w:r>
      <w:r>
        <w:rPr>
          <w:color w:val="111313"/>
          <w:spacing w:val="29"/>
        </w:rPr>
        <w:t xml:space="preserve"> </w:t>
      </w:r>
      <w:r>
        <w:rPr>
          <w:color w:val="242828"/>
        </w:rPr>
        <w:t xml:space="preserve">and, </w:t>
      </w:r>
      <w:r>
        <w:rPr>
          <w:color w:val="111313"/>
        </w:rPr>
        <w:t xml:space="preserve">in </w:t>
      </w:r>
      <w:r>
        <w:rPr>
          <w:color w:val="242828"/>
        </w:rPr>
        <w:t>doing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so,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consider whether the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 xml:space="preserve">other </w:t>
      </w:r>
      <w:r>
        <w:rPr>
          <w:color w:val="111313"/>
        </w:rPr>
        <w:t>information is</w:t>
      </w:r>
      <w:r>
        <w:rPr>
          <w:color w:val="111313"/>
          <w:spacing w:val="-9"/>
        </w:rPr>
        <w:t xml:space="preserve"> </w:t>
      </w:r>
      <w:r>
        <w:rPr>
          <w:color w:val="242828"/>
        </w:rPr>
        <w:t xml:space="preserve">materially </w:t>
      </w:r>
      <w:r>
        <w:rPr>
          <w:color w:val="111313"/>
        </w:rPr>
        <w:t>inconsistent</w:t>
      </w:r>
      <w:r>
        <w:rPr>
          <w:color w:val="111313"/>
          <w:spacing w:val="24"/>
        </w:rPr>
        <w:t xml:space="preserve"> </w:t>
      </w:r>
      <w:r>
        <w:rPr>
          <w:color w:val="242828"/>
        </w:rPr>
        <w:t>with</w:t>
      </w:r>
      <w:r>
        <w:rPr>
          <w:color w:val="242828"/>
          <w:spacing w:val="-14"/>
        </w:rPr>
        <w:t xml:space="preserve"> </w:t>
      </w:r>
      <w:r>
        <w:rPr>
          <w:color w:val="242828"/>
        </w:rPr>
        <w:t>the</w:t>
      </w:r>
      <w:r>
        <w:rPr>
          <w:color w:val="242828"/>
          <w:spacing w:val="-11"/>
        </w:rPr>
        <w:t xml:space="preserve"> </w:t>
      </w:r>
      <w:r>
        <w:rPr>
          <w:color w:val="111313"/>
        </w:rPr>
        <w:t>financial</w:t>
      </w:r>
      <w:r>
        <w:rPr>
          <w:color w:val="111313"/>
          <w:spacing w:val="-3"/>
        </w:rPr>
        <w:t xml:space="preserve"> </w:t>
      </w:r>
      <w:r>
        <w:rPr>
          <w:color w:val="242828"/>
        </w:rPr>
        <w:t>statements or</w:t>
      </w:r>
      <w:r>
        <w:rPr>
          <w:color w:val="242828"/>
          <w:spacing w:val="-3"/>
        </w:rPr>
        <w:t xml:space="preserve"> </w:t>
      </w:r>
      <w:r>
        <w:rPr>
          <w:color w:val="242828"/>
        </w:rPr>
        <w:t xml:space="preserve">our knowledge obtained </w:t>
      </w:r>
      <w:r>
        <w:rPr>
          <w:color w:val="111313"/>
        </w:rPr>
        <w:t xml:space="preserve">in the </w:t>
      </w:r>
      <w:r>
        <w:rPr>
          <w:color w:val="242828"/>
        </w:rPr>
        <w:t xml:space="preserve">audit or otherwise appears </w:t>
      </w:r>
      <w:r>
        <w:rPr>
          <w:color w:val="111313"/>
        </w:rPr>
        <w:t xml:space="preserve">to </w:t>
      </w:r>
      <w:r>
        <w:rPr>
          <w:color w:val="242828"/>
        </w:rPr>
        <w:t xml:space="preserve">be </w:t>
      </w:r>
      <w:r>
        <w:rPr>
          <w:color w:val="111313"/>
        </w:rPr>
        <w:t>materially misstated</w:t>
      </w:r>
      <w:r>
        <w:rPr>
          <w:color w:val="4B4F4F"/>
        </w:rPr>
        <w:t>.</w:t>
      </w:r>
    </w:p>
    <w:p w14:paraId="7DAE15B2" w14:textId="77777777" w:rsidR="00C46A5D" w:rsidRDefault="00C23D3E">
      <w:pPr>
        <w:pStyle w:val="BodyText"/>
        <w:spacing w:before="215" w:line="247" w:lineRule="auto"/>
        <w:ind w:left="364" w:right="153" w:firstLine="1"/>
        <w:jc w:val="both"/>
      </w:pPr>
      <w:r>
        <w:rPr>
          <w:color w:val="111313"/>
          <w:spacing w:val="-2"/>
          <w:w w:val="105"/>
        </w:rPr>
        <w:t>If</w:t>
      </w:r>
      <w:r>
        <w:rPr>
          <w:color w:val="111313"/>
          <w:spacing w:val="-3"/>
          <w:w w:val="105"/>
        </w:rPr>
        <w:t xml:space="preserve"> </w:t>
      </w:r>
      <w:r>
        <w:rPr>
          <w:color w:val="242828"/>
          <w:spacing w:val="-2"/>
          <w:w w:val="105"/>
        </w:rPr>
        <w:t>we</w:t>
      </w:r>
      <w:r>
        <w:rPr>
          <w:color w:val="242828"/>
          <w:spacing w:val="-12"/>
          <w:w w:val="105"/>
        </w:rPr>
        <w:t xml:space="preserve"> </w:t>
      </w:r>
      <w:r>
        <w:rPr>
          <w:color w:val="242828"/>
          <w:spacing w:val="-2"/>
          <w:w w:val="105"/>
        </w:rPr>
        <w:t>identify such</w:t>
      </w:r>
      <w:r>
        <w:rPr>
          <w:color w:val="242828"/>
          <w:spacing w:val="-8"/>
          <w:w w:val="105"/>
        </w:rPr>
        <w:t xml:space="preserve"> </w:t>
      </w:r>
      <w:r>
        <w:rPr>
          <w:color w:val="111313"/>
          <w:spacing w:val="-2"/>
          <w:w w:val="105"/>
        </w:rPr>
        <w:t>material</w:t>
      </w:r>
      <w:r>
        <w:rPr>
          <w:color w:val="111313"/>
          <w:spacing w:val="-12"/>
          <w:w w:val="105"/>
        </w:rPr>
        <w:t xml:space="preserve"> </w:t>
      </w:r>
      <w:r>
        <w:rPr>
          <w:color w:val="111313"/>
          <w:spacing w:val="-2"/>
          <w:w w:val="105"/>
        </w:rPr>
        <w:t>inconsistencies</w:t>
      </w:r>
      <w:r>
        <w:rPr>
          <w:color w:val="111313"/>
          <w:spacing w:val="-13"/>
          <w:w w:val="105"/>
        </w:rPr>
        <w:t xml:space="preserve"> </w:t>
      </w:r>
      <w:r>
        <w:rPr>
          <w:color w:val="242828"/>
          <w:spacing w:val="-2"/>
          <w:w w:val="105"/>
        </w:rPr>
        <w:t>or</w:t>
      </w:r>
      <w:r>
        <w:rPr>
          <w:color w:val="242828"/>
          <w:spacing w:val="-4"/>
          <w:w w:val="105"/>
        </w:rPr>
        <w:t xml:space="preserve"> </w:t>
      </w:r>
      <w:r>
        <w:rPr>
          <w:color w:val="242828"/>
          <w:spacing w:val="-2"/>
          <w:w w:val="105"/>
        </w:rPr>
        <w:t>apparent material</w:t>
      </w:r>
      <w:r>
        <w:rPr>
          <w:color w:val="242828"/>
          <w:spacing w:val="-5"/>
          <w:w w:val="105"/>
        </w:rPr>
        <w:t xml:space="preserve"> </w:t>
      </w:r>
      <w:r>
        <w:rPr>
          <w:color w:val="242828"/>
          <w:spacing w:val="-2"/>
          <w:w w:val="105"/>
        </w:rPr>
        <w:t>misstatements,</w:t>
      </w:r>
      <w:r>
        <w:rPr>
          <w:color w:val="242828"/>
          <w:spacing w:val="-6"/>
          <w:w w:val="105"/>
        </w:rPr>
        <w:t xml:space="preserve"> </w:t>
      </w:r>
      <w:r>
        <w:rPr>
          <w:color w:val="242828"/>
          <w:spacing w:val="-2"/>
          <w:w w:val="105"/>
        </w:rPr>
        <w:t>we</w:t>
      </w:r>
      <w:r>
        <w:rPr>
          <w:color w:val="242828"/>
          <w:spacing w:val="-8"/>
          <w:w w:val="105"/>
        </w:rPr>
        <w:t xml:space="preserve"> </w:t>
      </w:r>
      <w:r>
        <w:rPr>
          <w:color w:val="242828"/>
          <w:spacing w:val="-2"/>
          <w:w w:val="105"/>
        </w:rPr>
        <w:t>are</w:t>
      </w:r>
      <w:r>
        <w:rPr>
          <w:color w:val="242828"/>
          <w:spacing w:val="-13"/>
          <w:w w:val="105"/>
        </w:rPr>
        <w:t xml:space="preserve"> </w:t>
      </w:r>
      <w:r>
        <w:rPr>
          <w:color w:val="111313"/>
          <w:spacing w:val="-2"/>
          <w:w w:val="105"/>
        </w:rPr>
        <w:t>required</w:t>
      </w:r>
      <w:r>
        <w:rPr>
          <w:color w:val="111313"/>
          <w:spacing w:val="-4"/>
          <w:w w:val="105"/>
        </w:rPr>
        <w:t xml:space="preserve"> </w:t>
      </w:r>
      <w:r>
        <w:rPr>
          <w:color w:val="242828"/>
          <w:spacing w:val="-2"/>
          <w:w w:val="105"/>
        </w:rPr>
        <w:t>to</w:t>
      </w:r>
      <w:r>
        <w:rPr>
          <w:color w:val="242828"/>
          <w:spacing w:val="-7"/>
          <w:w w:val="105"/>
        </w:rPr>
        <w:t xml:space="preserve"> </w:t>
      </w:r>
      <w:r>
        <w:rPr>
          <w:color w:val="242828"/>
          <w:spacing w:val="-2"/>
          <w:w w:val="105"/>
        </w:rPr>
        <w:t xml:space="preserve">determine </w:t>
      </w:r>
      <w:r>
        <w:rPr>
          <w:color w:val="242828"/>
          <w:w w:val="105"/>
        </w:rPr>
        <w:t>whether</w:t>
      </w:r>
      <w:r>
        <w:rPr>
          <w:color w:val="242828"/>
          <w:spacing w:val="-15"/>
          <w:w w:val="105"/>
        </w:rPr>
        <w:t xml:space="preserve"> </w:t>
      </w:r>
      <w:r>
        <w:rPr>
          <w:color w:val="111313"/>
          <w:w w:val="105"/>
        </w:rPr>
        <w:t>there</w:t>
      </w:r>
      <w:r>
        <w:rPr>
          <w:color w:val="111313"/>
          <w:spacing w:val="-4"/>
          <w:w w:val="105"/>
        </w:rPr>
        <w:t xml:space="preserve"> </w:t>
      </w:r>
      <w:r>
        <w:rPr>
          <w:color w:val="242828"/>
          <w:w w:val="105"/>
        </w:rPr>
        <w:t>is a</w:t>
      </w:r>
      <w:r>
        <w:rPr>
          <w:color w:val="242828"/>
          <w:spacing w:val="-1"/>
          <w:w w:val="105"/>
        </w:rPr>
        <w:t xml:space="preserve"> </w:t>
      </w:r>
      <w:r>
        <w:rPr>
          <w:color w:val="242828"/>
          <w:w w:val="105"/>
        </w:rPr>
        <w:t>material</w:t>
      </w:r>
      <w:r>
        <w:rPr>
          <w:color w:val="242828"/>
          <w:spacing w:val="-15"/>
          <w:w w:val="105"/>
        </w:rPr>
        <w:t xml:space="preserve"> </w:t>
      </w:r>
      <w:r>
        <w:rPr>
          <w:color w:val="242828"/>
          <w:w w:val="105"/>
        </w:rPr>
        <w:t xml:space="preserve">misstatement in </w:t>
      </w:r>
      <w:r>
        <w:rPr>
          <w:color w:val="111313"/>
          <w:w w:val="105"/>
        </w:rPr>
        <w:t>the</w:t>
      </w:r>
      <w:r>
        <w:rPr>
          <w:color w:val="111313"/>
          <w:spacing w:val="-11"/>
          <w:w w:val="105"/>
        </w:rPr>
        <w:t xml:space="preserve"> </w:t>
      </w:r>
      <w:r>
        <w:rPr>
          <w:color w:val="111313"/>
          <w:w w:val="105"/>
        </w:rPr>
        <w:t>financial</w:t>
      </w:r>
      <w:r>
        <w:rPr>
          <w:color w:val="111313"/>
          <w:spacing w:val="-7"/>
          <w:w w:val="105"/>
        </w:rPr>
        <w:t xml:space="preserve"> </w:t>
      </w:r>
      <w:r>
        <w:rPr>
          <w:color w:val="242828"/>
          <w:w w:val="105"/>
        </w:rPr>
        <w:t>statements</w:t>
      </w:r>
      <w:r>
        <w:rPr>
          <w:color w:val="242828"/>
          <w:spacing w:val="-3"/>
          <w:w w:val="105"/>
        </w:rPr>
        <w:t xml:space="preserve"> </w:t>
      </w:r>
      <w:r>
        <w:rPr>
          <w:color w:val="242828"/>
          <w:w w:val="105"/>
        </w:rPr>
        <w:t>or</w:t>
      </w:r>
      <w:r>
        <w:rPr>
          <w:color w:val="242828"/>
          <w:spacing w:val="-8"/>
          <w:w w:val="105"/>
        </w:rPr>
        <w:t xml:space="preserve"> </w:t>
      </w:r>
      <w:r>
        <w:rPr>
          <w:color w:val="242828"/>
          <w:w w:val="105"/>
        </w:rPr>
        <w:t>a</w:t>
      </w:r>
      <w:r>
        <w:rPr>
          <w:color w:val="242828"/>
          <w:spacing w:val="-8"/>
          <w:w w:val="105"/>
        </w:rPr>
        <w:t xml:space="preserve"> </w:t>
      </w:r>
      <w:r>
        <w:rPr>
          <w:color w:val="242828"/>
          <w:w w:val="105"/>
        </w:rPr>
        <w:t>material</w:t>
      </w:r>
      <w:r>
        <w:rPr>
          <w:color w:val="242828"/>
          <w:spacing w:val="-13"/>
          <w:w w:val="105"/>
        </w:rPr>
        <w:t xml:space="preserve"> </w:t>
      </w:r>
      <w:r>
        <w:rPr>
          <w:color w:val="111313"/>
          <w:w w:val="105"/>
        </w:rPr>
        <w:t xml:space="preserve">misstatement </w:t>
      </w:r>
      <w:r>
        <w:rPr>
          <w:color w:val="242828"/>
          <w:w w:val="105"/>
        </w:rPr>
        <w:t>of</w:t>
      </w:r>
      <w:r>
        <w:rPr>
          <w:color w:val="242828"/>
          <w:spacing w:val="-7"/>
          <w:w w:val="105"/>
        </w:rPr>
        <w:t xml:space="preserve"> </w:t>
      </w:r>
      <w:r>
        <w:rPr>
          <w:color w:val="111313"/>
          <w:w w:val="105"/>
        </w:rPr>
        <w:t>the</w:t>
      </w:r>
      <w:r>
        <w:rPr>
          <w:color w:val="111313"/>
          <w:spacing w:val="-9"/>
          <w:w w:val="105"/>
        </w:rPr>
        <w:t xml:space="preserve"> </w:t>
      </w:r>
      <w:r>
        <w:rPr>
          <w:color w:val="242828"/>
          <w:w w:val="105"/>
        </w:rPr>
        <w:t xml:space="preserve">other </w:t>
      </w:r>
      <w:r>
        <w:rPr>
          <w:color w:val="111313"/>
        </w:rPr>
        <w:t xml:space="preserve">information. If, </w:t>
      </w:r>
      <w:r>
        <w:rPr>
          <w:color w:val="242828"/>
        </w:rPr>
        <w:t>based</w:t>
      </w:r>
      <w:r>
        <w:rPr>
          <w:color w:val="242828"/>
          <w:spacing w:val="-13"/>
        </w:rPr>
        <w:t xml:space="preserve"> </w:t>
      </w:r>
      <w:r>
        <w:rPr>
          <w:color w:val="242828"/>
        </w:rPr>
        <w:t xml:space="preserve">on </w:t>
      </w:r>
      <w:r>
        <w:rPr>
          <w:color w:val="111313"/>
        </w:rPr>
        <w:t>the</w:t>
      </w:r>
      <w:r>
        <w:rPr>
          <w:color w:val="111313"/>
          <w:spacing w:val="-11"/>
        </w:rPr>
        <w:t xml:space="preserve"> </w:t>
      </w:r>
      <w:r>
        <w:rPr>
          <w:color w:val="242828"/>
        </w:rPr>
        <w:t>work we</w:t>
      </w:r>
      <w:r>
        <w:rPr>
          <w:color w:val="242828"/>
          <w:spacing w:val="-14"/>
        </w:rPr>
        <w:t xml:space="preserve"> </w:t>
      </w:r>
      <w:r>
        <w:rPr>
          <w:color w:val="111313"/>
        </w:rPr>
        <w:t>have</w:t>
      </w:r>
      <w:r>
        <w:rPr>
          <w:color w:val="111313"/>
          <w:spacing w:val="-14"/>
        </w:rPr>
        <w:t xml:space="preserve"> </w:t>
      </w:r>
      <w:r>
        <w:rPr>
          <w:color w:val="111313"/>
        </w:rPr>
        <w:t xml:space="preserve">performed, </w:t>
      </w:r>
      <w:r>
        <w:rPr>
          <w:color w:val="242828"/>
        </w:rPr>
        <w:t>we conclude that</w:t>
      </w:r>
      <w:r>
        <w:rPr>
          <w:color w:val="242828"/>
          <w:spacing w:val="-4"/>
        </w:rPr>
        <w:t xml:space="preserve"> </w:t>
      </w:r>
      <w:r>
        <w:rPr>
          <w:color w:val="111313"/>
        </w:rPr>
        <w:t>there</w:t>
      </w:r>
      <w:r>
        <w:rPr>
          <w:color w:val="111313"/>
          <w:spacing w:val="-7"/>
        </w:rPr>
        <w:t xml:space="preserve"> </w:t>
      </w:r>
      <w:r>
        <w:rPr>
          <w:color w:val="111313"/>
        </w:rPr>
        <w:t xml:space="preserve">is </w:t>
      </w:r>
      <w:r>
        <w:rPr>
          <w:color w:val="242828"/>
        </w:rPr>
        <w:t>a</w:t>
      </w:r>
      <w:r>
        <w:rPr>
          <w:color w:val="242828"/>
          <w:spacing w:val="-7"/>
        </w:rPr>
        <w:t xml:space="preserve"> </w:t>
      </w:r>
      <w:r>
        <w:rPr>
          <w:color w:val="111313"/>
        </w:rPr>
        <w:t>material</w:t>
      </w:r>
      <w:r>
        <w:rPr>
          <w:color w:val="111313"/>
          <w:spacing w:val="-7"/>
        </w:rPr>
        <w:t xml:space="preserve"> </w:t>
      </w:r>
      <w:r>
        <w:rPr>
          <w:color w:val="111313"/>
        </w:rPr>
        <w:t>misstatement</w:t>
      </w:r>
      <w:r>
        <w:rPr>
          <w:color w:val="111313"/>
          <w:spacing w:val="20"/>
        </w:rPr>
        <w:t xml:space="preserve"> </w:t>
      </w:r>
      <w:r>
        <w:rPr>
          <w:color w:val="242828"/>
        </w:rPr>
        <w:t xml:space="preserve">of </w:t>
      </w:r>
      <w:r>
        <w:rPr>
          <w:color w:val="111313"/>
        </w:rPr>
        <w:t xml:space="preserve">this </w:t>
      </w:r>
      <w:r>
        <w:rPr>
          <w:color w:val="242828"/>
          <w:w w:val="105"/>
        </w:rPr>
        <w:t>other</w:t>
      </w:r>
      <w:r>
        <w:rPr>
          <w:color w:val="242828"/>
          <w:spacing w:val="-1"/>
          <w:w w:val="105"/>
        </w:rPr>
        <w:t xml:space="preserve"> </w:t>
      </w:r>
      <w:r>
        <w:rPr>
          <w:color w:val="111313"/>
          <w:w w:val="105"/>
        </w:rPr>
        <w:t>information,</w:t>
      </w:r>
      <w:r>
        <w:rPr>
          <w:color w:val="111313"/>
          <w:spacing w:val="-5"/>
          <w:w w:val="105"/>
        </w:rPr>
        <w:t xml:space="preserve"> </w:t>
      </w:r>
      <w:r>
        <w:rPr>
          <w:color w:val="242828"/>
          <w:w w:val="105"/>
        </w:rPr>
        <w:t>we</w:t>
      </w:r>
      <w:r>
        <w:rPr>
          <w:color w:val="242828"/>
          <w:spacing w:val="-3"/>
          <w:w w:val="105"/>
        </w:rPr>
        <w:t xml:space="preserve"> </w:t>
      </w:r>
      <w:r>
        <w:rPr>
          <w:color w:val="242828"/>
          <w:w w:val="105"/>
        </w:rPr>
        <w:t>are</w:t>
      </w:r>
      <w:r>
        <w:rPr>
          <w:color w:val="242828"/>
          <w:spacing w:val="-18"/>
          <w:w w:val="105"/>
        </w:rPr>
        <w:t xml:space="preserve"> </w:t>
      </w:r>
      <w:r>
        <w:rPr>
          <w:color w:val="242828"/>
          <w:w w:val="105"/>
        </w:rPr>
        <w:t>required</w:t>
      </w:r>
      <w:r>
        <w:rPr>
          <w:color w:val="242828"/>
          <w:spacing w:val="-5"/>
          <w:w w:val="105"/>
        </w:rPr>
        <w:t xml:space="preserve"> </w:t>
      </w:r>
      <w:r>
        <w:rPr>
          <w:color w:val="111313"/>
          <w:w w:val="105"/>
        </w:rPr>
        <w:t>to</w:t>
      </w:r>
      <w:r>
        <w:rPr>
          <w:color w:val="111313"/>
          <w:spacing w:val="-24"/>
          <w:w w:val="105"/>
        </w:rPr>
        <w:t xml:space="preserve"> </w:t>
      </w:r>
      <w:r>
        <w:rPr>
          <w:color w:val="242828"/>
          <w:w w:val="105"/>
        </w:rPr>
        <w:t>report</w:t>
      </w:r>
      <w:r>
        <w:rPr>
          <w:color w:val="242828"/>
          <w:spacing w:val="-9"/>
          <w:w w:val="105"/>
        </w:rPr>
        <w:t xml:space="preserve"> </w:t>
      </w:r>
      <w:r>
        <w:rPr>
          <w:color w:val="242828"/>
          <w:w w:val="105"/>
        </w:rPr>
        <w:t>that</w:t>
      </w:r>
      <w:r>
        <w:rPr>
          <w:color w:val="242828"/>
          <w:spacing w:val="-2"/>
          <w:w w:val="105"/>
        </w:rPr>
        <w:t xml:space="preserve"> </w:t>
      </w:r>
      <w:r>
        <w:rPr>
          <w:color w:val="242828"/>
          <w:w w:val="105"/>
        </w:rPr>
        <w:t>fact.</w:t>
      </w:r>
    </w:p>
    <w:p w14:paraId="7DAE15B3" w14:textId="77777777" w:rsidR="00C46A5D" w:rsidRDefault="00C46A5D">
      <w:pPr>
        <w:pStyle w:val="BodyText"/>
        <w:spacing w:line="247" w:lineRule="auto"/>
        <w:jc w:val="both"/>
        <w:sectPr w:rsidR="00C46A5D">
          <w:pgSz w:w="11950" w:h="16880"/>
          <w:pgMar w:top="1300" w:right="850" w:bottom="1420" w:left="708" w:header="814" w:footer="1233" w:gutter="0"/>
          <w:cols w:space="720"/>
        </w:sectPr>
      </w:pPr>
    </w:p>
    <w:p w14:paraId="7DAE15B4" w14:textId="77777777" w:rsidR="00C46A5D" w:rsidRDefault="00C46A5D">
      <w:pPr>
        <w:pStyle w:val="BodyText"/>
        <w:spacing w:before="226"/>
      </w:pPr>
    </w:p>
    <w:p w14:paraId="7DAE15B5" w14:textId="77777777" w:rsidR="00C46A5D" w:rsidRDefault="00C23D3E">
      <w:pPr>
        <w:pStyle w:val="BodyText"/>
        <w:ind w:left="302"/>
      </w:pPr>
      <w:r>
        <w:rPr>
          <w:color w:val="111316"/>
        </w:rPr>
        <w:t>We</w:t>
      </w:r>
      <w:r>
        <w:rPr>
          <w:color w:val="111316"/>
          <w:spacing w:val="1"/>
        </w:rPr>
        <w:t xml:space="preserve"> </w:t>
      </w:r>
      <w:r>
        <w:rPr>
          <w:color w:val="111316"/>
        </w:rPr>
        <w:t>have</w:t>
      </w:r>
      <w:r>
        <w:rPr>
          <w:color w:val="111316"/>
          <w:spacing w:val="-10"/>
        </w:rPr>
        <w:t xml:space="preserve"> </w:t>
      </w:r>
      <w:r>
        <w:rPr>
          <w:color w:val="111316"/>
        </w:rPr>
        <w:t>nothing</w:t>
      </w:r>
      <w:r>
        <w:rPr>
          <w:color w:val="111316"/>
          <w:spacing w:val="-4"/>
        </w:rPr>
        <w:t xml:space="preserve"> </w:t>
      </w:r>
      <w:r>
        <w:rPr>
          <w:color w:val="111316"/>
        </w:rPr>
        <w:t>to</w:t>
      </w:r>
      <w:r>
        <w:rPr>
          <w:color w:val="111316"/>
          <w:spacing w:val="-16"/>
        </w:rPr>
        <w:t xml:space="preserve"> </w:t>
      </w:r>
      <w:r>
        <w:rPr>
          <w:color w:val="111316"/>
        </w:rPr>
        <w:t>report</w:t>
      </w:r>
      <w:r>
        <w:rPr>
          <w:color w:val="111316"/>
          <w:spacing w:val="9"/>
        </w:rPr>
        <w:t xml:space="preserve"> </w:t>
      </w:r>
      <w:r>
        <w:rPr>
          <w:color w:val="111316"/>
        </w:rPr>
        <w:t>in</w:t>
      </w:r>
      <w:r>
        <w:rPr>
          <w:color w:val="111316"/>
          <w:spacing w:val="3"/>
        </w:rPr>
        <w:t xml:space="preserve"> </w:t>
      </w:r>
      <w:r>
        <w:rPr>
          <w:color w:val="111316"/>
        </w:rPr>
        <w:t>this</w:t>
      </w:r>
      <w:r>
        <w:rPr>
          <w:color w:val="111316"/>
          <w:spacing w:val="4"/>
        </w:rPr>
        <w:t xml:space="preserve"> </w:t>
      </w:r>
      <w:r>
        <w:rPr>
          <w:color w:val="111316"/>
          <w:spacing w:val="-2"/>
        </w:rPr>
        <w:t>regard.</w:t>
      </w:r>
    </w:p>
    <w:p w14:paraId="7DAE15B6" w14:textId="77777777" w:rsidR="00C46A5D" w:rsidRDefault="00C46A5D">
      <w:pPr>
        <w:pStyle w:val="BodyText"/>
        <w:spacing w:before="12"/>
      </w:pPr>
    </w:p>
    <w:p w14:paraId="7DAE15B7" w14:textId="77777777" w:rsidR="00C46A5D" w:rsidRDefault="00C23D3E">
      <w:pPr>
        <w:ind w:left="306"/>
        <w:rPr>
          <w:b/>
          <w:sz w:val="19"/>
        </w:rPr>
      </w:pPr>
      <w:r>
        <w:rPr>
          <w:b/>
          <w:color w:val="26282A"/>
          <w:w w:val="105"/>
          <w:sz w:val="19"/>
        </w:rPr>
        <w:t>MATTER</w:t>
      </w:r>
      <w:r>
        <w:rPr>
          <w:b/>
          <w:color w:val="26282A"/>
          <w:spacing w:val="7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ON</w:t>
      </w:r>
      <w:r>
        <w:rPr>
          <w:b/>
          <w:color w:val="26282A"/>
          <w:spacing w:val="12"/>
          <w:w w:val="105"/>
          <w:sz w:val="19"/>
        </w:rPr>
        <w:t xml:space="preserve"> </w:t>
      </w:r>
      <w:r>
        <w:rPr>
          <w:b/>
          <w:color w:val="111316"/>
          <w:w w:val="105"/>
          <w:sz w:val="19"/>
        </w:rPr>
        <w:t>WHICH</w:t>
      </w:r>
      <w:r>
        <w:rPr>
          <w:b/>
          <w:color w:val="111316"/>
          <w:spacing w:val="3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WE</w:t>
      </w:r>
      <w:r>
        <w:rPr>
          <w:b/>
          <w:color w:val="26282A"/>
          <w:spacing w:val="11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ARE</w:t>
      </w:r>
      <w:r>
        <w:rPr>
          <w:b/>
          <w:color w:val="26282A"/>
          <w:spacing w:val="-8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REQUIRED</w:t>
      </w:r>
      <w:r>
        <w:rPr>
          <w:b/>
          <w:color w:val="26282A"/>
          <w:spacing w:val="5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TO</w:t>
      </w:r>
      <w:r>
        <w:rPr>
          <w:b/>
          <w:color w:val="26282A"/>
          <w:spacing w:val="9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REPORT</w:t>
      </w:r>
      <w:r>
        <w:rPr>
          <w:b/>
          <w:color w:val="26282A"/>
          <w:spacing w:val="7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BY</w:t>
      </w:r>
      <w:r>
        <w:rPr>
          <w:b/>
          <w:color w:val="26282A"/>
          <w:spacing w:val="3"/>
          <w:w w:val="105"/>
          <w:sz w:val="19"/>
        </w:rPr>
        <w:t xml:space="preserve"> </w:t>
      </w:r>
      <w:r>
        <w:rPr>
          <w:b/>
          <w:color w:val="26282A"/>
          <w:spacing w:val="-2"/>
          <w:w w:val="105"/>
          <w:sz w:val="19"/>
        </w:rPr>
        <w:t>EXCEPTION</w:t>
      </w:r>
    </w:p>
    <w:p w14:paraId="7DAE15B8" w14:textId="77777777" w:rsidR="00C46A5D" w:rsidRDefault="00C46A5D">
      <w:pPr>
        <w:pStyle w:val="BodyText"/>
        <w:spacing w:before="15"/>
        <w:rPr>
          <w:b/>
          <w:sz w:val="19"/>
        </w:rPr>
      </w:pPr>
    </w:p>
    <w:p w14:paraId="7DAE15B9" w14:textId="77777777" w:rsidR="00C46A5D" w:rsidRDefault="00C23D3E">
      <w:pPr>
        <w:pStyle w:val="BodyText"/>
        <w:spacing w:line="232" w:lineRule="auto"/>
        <w:ind w:left="310" w:right="227" w:hanging="1"/>
        <w:jc w:val="both"/>
      </w:pPr>
      <w:r>
        <w:rPr>
          <w:color w:val="26282A"/>
        </w:rPr>
        <w:t xml:space="preserve">We </w:t>
      </w:r>
      <w:r>
        <w:rPr>
          <w:color w:val="111316"/>
        </w:rPr>
        <w:t>have nothing to</w:t>
      </w:r>
      <w:r>
        <w:rPr>
          <w:color w:val="111316"/>
          <w:spacing w:val="-4"/>
        </w:rPr>
        <w:t xml:space="preserve"> </w:t>
      </w:r>
      <w:r>
        <w:rPr>
          <w:color w:val="111316"/>
        </w:rPr>
        <w:t xml:space="preserve">report in respect of </w:t>
      </w:r>
      <w:r>
        <w:rPr>
          <w:color w:val="26282A"/>
        </w:rPr>
        <w:t xml:space="preserve">the following </w:t>
      </w:r>
      <w:r>
        <w:rPr>
          <w:color w:val="111316"/>
        </w:rPr>
        <w:t>matter</w:t>
      </w:r>
      <w:r>
        <w:rPr>
          <w:color w:val="363B3B"/>
        </w:rPr>
        <w:t xml:space="preserve">s </w:t>
      </w:r>
      <w:r>
        <w:rPr>
          <w:color w:val="26282A"/>
        </w:rPr>
        <w:t xml:space="preserve">where </w:t>
      </w:r>
      <w:r>
        <w:rPr>
          <w:color w:val="111316"/>
        </w:rPr>
        <w:t>the</w:t>
      </w:r>
      <w:r>
        <w:rPr>
          <w:color w:val="111316"/>
          <w:spacing w:val="-1"/>
        </w:rPr>
        <w:t xml:space="preserve"> </w:t>
      </w:r>
      <w:r>
        <w:rPr>
          <w:color w:val="26282A"/>
        </w:rPr>
        <w:t xml:space="preserve">Co-operative and Community Benefit Societies Act 2014 requires </w:t>
      </w:r>
      <w:r>
        <w:rPr>
          <w:color w:val="111316"/>
        </w:rPr>
        <w:t xml:space="preserve">us to report to </w:t>
      </w:r>
      <w:r>
        <w:rPr>
          <w:color w:val="26282A"/>
        </w:rPr>
        <w:t xml:space="preserve">you, </w:t>
      </w:r>
      <w:r>
        <w:rPr>
          <w:color w:val="111316"/>
        </w:rPr>
        <w:t xml:space="preserve">if in </w:t>
      </w:r>
      <w:r>
        <w:rPr>
          <w:color w:val="26282A"/>
        </w:rPr>
        <w:t>our opinion:</w:t>
      </w:r>
    </w:p>
    <w:p w14:paraId="7DAE15BA" w14:textId="77777777" w:rsidR="00C46A5D" w:rsidRDefault="00C46A5D">
      <w:pPr>
        <w:pStyle w:val="BodyText"/>
        <w:spacing w:before="20"/>
      </w:pPr>
    </w:p>
    <w:p w14:paraId="7DAE15BB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8"/>
        </w:tabs>
        <w:ind w:left="1028" w:hanging="343"/>
        <w:rPr>
          <w:color w:val="26282A"/>
          <w:sz w:val="20"/>
        </w:rPr>
      </w:pPr>
      <w:r>
        <w:rPr>
          <w:color w:val="26282A"/>
          <w:sz w:val="20"/>
        </w:rPr>
        <w:t>a</w:t>
      </w:r>
      <w:r>
        <w:rPr>
          <w:color w:val="26282A"/>
          <w:spacing w:val="-9"/>
          <w:sz w:val="20"/>
        </w:rPr>
        <w:t xml:space="preserve"> </w:t>
      </w:r>
      <w:r>
        <w:rPr>
          <w:color w:val="26282A"/>
          <w:sz w:val="20"/>
        </w:rPr>
        <w:t>satisfactory</w:t>
      </w:r>
      <w:r>
        <w:rPr>
          <w:color w:val="26282A"/>
          <w:spacing w:val="21"/>
          <w:sz w:val="20"/>
        </w:rPr>
        <w:t xml:space="preserve"> </w:t>
      </w:r>
      <w:r>
        <w:rPr>
          <w:color w:val="26282A"/>
          <w:sz w:val="20"/>
        </w:rPr>
        <w:t>system</w:t>
      </w:r>
      <w:r>
        <w:rPr>
          <w:color w:val="26282A"/>
          <w:spacing w:val="5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1"/>
          <w:sz w:val="20"/>
        </w:rPr>
        <w:t xml:space="preserve"> </w:t>
      </w:r>
      <w:r>
        <w:rPr>
          <w:color w:val="26282A"/>
          <w:sz w:val="20"/>
        </w:rPr>
        <w:t>control</w:t>
      </w:r>
      <w:r>
        <w:rPr>
          <w:color w:val="26282A"/>
          <w:spacing w:val="-2"/>
          <w:sz w:val="20"/>
        </w:rPr>
        <w:t xml:space="preserve"> </w:t>
      </w:r>
      <w:r>
        <w:rPr>
          <w:color w:val="26282A"/>
          <w:sz w:val="20"/>
        </w:rPr>
        <w:t>over</w:t>
      </w:r>
      <w:r>
        <w:rPr>
          <w:color w:val="26282A"/>
          <w:spacing w:val="1"/>
          <w:sz w:val="20"/>
        </w:rPr>
        <w:t xml:space="preserve"> </w:t>
      </w:r>
      <w:r>
        <w:rPr>
          <w:color w:val="111316"/>
          <w:sz w:val="20"/>
        </w:rPr>
        <w:t>transactions</w:t>
      </w:r>
      <w:r>
        <w:rPr>
          <w:color w:val="111316"/>
          <w:spacing w:val="13"/>
          <w:sz w:val="20"/>
        </w:rPr>
        <w:t xml:space="preserve"> </w:t>
      </w:r>
      <w:r>
        <w:rPr>
          <w:color w:val="111316"/>
          <w:sz w:val="20"/>
        </w:rPr>
        <w:t>ha</w:t>
      </w:r>
      <w:r>
        <w:rPr>
          <w:color w:val="363B3B"/>
          <w:sz w:val="20"/>
        </w:rPr>
        <w:t>s</w:t>
      </w:r>
      <w:r>
        <w:rPr>
          <w:color w:val="363B3B"/>
          <w:spacing w:val="13"/>
          <w:sz w:val="20"/>
        </w:rPr>
        <w:t xml:space="preserve"> </w:t>
      </w:r>
      <w:r>
        <w:rPr>
          <w:color w:val="26282A"/>
          <w:sz w:val="20"/>
        </w:rPr>
        <w:t>not</w:t>
      </w:r>
      <w:r>
        <w:rPr>
          <w:color w:val="26282A"/>
          <w:spacing w:val="-4"/>
          <w:sz w:val="20"/>
        </w:rPr>
        <w:t xml:space="preserve"> </w:t>
      </w:r>
      <w:r>
        <w:rPr>
          <w:color w:val="26282A"/>
          <w:sz w:val="20"/>
        </w:rPr>
        <w:t>been</w:t>
      </w:r>
      <w:r>
        <w:rPr>
          <w:color w:val="26282A"/>
          <w:spacing w:val="2"/>
          <w:sz w:val="20"/>
        </w:rPr>
        <w:t xml:space="preserve"> </w:t>
      </w:r>
      <w:r>
        <w:rPr>
          <w:color w:val="26282A"/>
          <w:sz w:val="20"/>
        </w:rPr>
        <w:t>maintained;</w:t>
      </w:r>
      <w:r>
        <w:rPr>
          <w:color w:val="26282A"/>
          <w:spacing w:val="18"/>
          <w:sz w:val="20"/>
        </w:rPr>
        <w:t xml:space="preserve"> </w:t>
      </w:r>
      <w:r>
        <w:rPr>
          <w:color w:val="26282A"/>
          <w:spacing w:val="-5"/>
          <w:sz w:val="20"/>
        </w:rPr>
        <w:t>or,</w:t>
      </w:r>
    </w:p>
    <w:p w14:paraId="7DAE15BC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5"/>
        </w:tabs>
        <w:spacing w:before="8"/>
        <w:ind w:left="1025" w:hanging="340"/>
        <w:rPr>
          <w:color w:val="363B3B"/>
          <w:sz w:val="20"/>
        </w:rPr>
      </w:pPr>
      <w:r>
        <w:rPr>
          <w:color w:val="111316"/>
          <w:sz w:val="20"/>
        </w:rPr>
        <w:t>the</w:t>
      </w:r>
      <w:r>
        <w:rPr>
          <w:color w:val="111316"/>
          <w:spacing w:val="9"/>
          <w:sz w:val="20"/>
        </w:rPr>
        <w:t xml:space="preserve"> </w:t>
      </w:r>
      <w:r>
        <w:rPr>
          <w:color w:val="26282A"/>
          <w:sz w:val="20"/>
        </w:rPr>
        <w:t>Association</w:t>
      </w:r>
      <w:r>
        <w:rPr>
          <w:color w:val="26282A"/>
          <w:spacing w:val="10"/>
          <w:sz w:val="20"/>
        </w:rPr>
        <w:t xml:space="preserve"> </w:t>
      </w:r>
      <w:r>
        <w:rPr>
          <w:color w:val="111316"/>
          <w:sz w:val="20"/>
        </w:rPr>
        <w:t>has</w:t>
      </w:r>
      <w:r>
        <w:rPr>
          <w:color w:val="111316"/>
          <w:spacing w:val="-1"/>
          <w:sz w:val="20"/>
        </w:rPr>
        <w:t xml:space="preserve"> </w:t>
      </w:r>
      <w:r>
        <w:rPr>
          <w:color w:val="111316"/>
          <w:sz w:val="20"/>
        </w:rPr>
        <w:t>not</w:t>
      </w:r>
      <w:r>
        <w:rPr>
          <w:color w:val="111316"/>
          <w:spacing w:val="-8"/>
          <w:sz w:val="20"/>
        </w:rPr>
        <w:t xml:space="preserve"> </w:t>
      </w:r>
      <w:r>
        <w:rPr>
          <w:color w:val="111316"/>
          <w:sz w:val="20"/>
        </w:rPr>
        <w:t>kept</w:t>
      </w:r>
      <w:r>
        <w:rPr>
          <w:color w:val="111316"/>
          <w:spacing w:val="1"/>
          <w:sz w:val="20"/>
        </w:rPr>
        <w:t xml:space="preserve"> </w:t>
      </w:r>
      <w:r>
        <w:rPr>
          <w:color w:val="111316"/>
          <w:sz w:val="20"/>
        </w:rPr>
        <w:t>proper</w:t>
      </w:r>
      <w:r>
        <w:rPr>
          <w:color w:val="111316"/>
          <w:spacing w:val="10"/>
          <w:sz w:val="20"/>
        </w:rPr>
        <w:t xml:space="preserve"> </w:t>
      </w:r>
      <w:r>
        <w:rPr>
          <w:color w:val="26282A"/>
          <w:sz w:val="20"/>
        </w:rPr>
        <w:t>accounting</w:t>
      </w:r>
      <w:r>
        <w:rPr>
          <w:color w:val="26282A"/>
          <w:spacing w:val="18"/>
          <w:sz w:val="20"/>
        </w:rPr>
        <w:t xml:space="preserve"> </w:t>
      </w:r>
      <w:r>
        <w:rPr>
          <w:color w:val="111316"/>
          <w:sz w:val="20"/>
        </w:rPr>
        <w:t>records;</w:t>
      </w:r>
      <w:r>
        <w:rPr>
          <w:color w:val="111316"/>
          <w:spacing w:val="-3"/>
          <w:sz w:val="20"/>
        </w:rPr>
        <w:t xml:space="preserve"> </w:t>
      </w:r>
      <w:r>
        <w:rPr>
          <w:color w:val="111316"/>
          <w:spacing w:val="-5"/>
          <w:sz w:val="20"/>
        </w:rPr>
        <w:t>or,</w:t>
      </w:r>
    </w:p>
    <w:p w14:paraId="7DAE15BD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25"/>
        </w:tabs>
        <w:spacing w:before="9"/>
        <w:ind w:left="1025" w:hanging="340"/>
        <w:rPr>
          <w:color w:val="363B3B"/>
          <w:sz w:val="20"/>
        </w:rPr>
      </w:pPr>
      <w:r>
        <w:rPr>
          <w:color w:val="111316"/>
          <w:sz w:val="20"/>
        </w:rPr>
        <w:t>the</w:t>
      </w:r>
      <w:r>
        <w:rPr>
          <w:color w:val="111316"/>
          <w:spacing w:val="-6"/>
          <w:sz w:val="20"/>
        </w:rPr>
        <w:t xml:space="preserve"> </w:t>
      </w:r>
      <w:r>
        <w:rPr>
          <w:color w:val="111316"/>
          <w:sz w:val="20"/>
        </w:rPr>
        <w:t>financial</w:t>
      </w:r>
      <w:r>
        <w:rPr>
          <w:color w:val="111316"/>
          <w:spacing w:val="11"/>
          <w:sz w:val="20"/>
        </w:rPr>
        <w:t xml:space="preserve"> </w:t>
      </w:r>
      <w:r>
        <w:rPr>
          <w:color w:val="26282A"/>
          <w:sz w:val="20"/>
        </w:rPr>
        <w:t>statements</w:t>
      </w:r>
      <w:r>
        <w:rPr>
          <w:color w:val="26282A"/>
          <w:spacing w:val="1"/>
          <w:sz w:val="20"/>
        </w:rPr>
        <w:t xml:space="preserve"> </w:t>
      </w:r>
      <w:r>
        <w:rPr>
          <w:color w:val="26282A"/>
          <w:sz w:val="20"/>
        </w:rPr>
        <w:t>are</w:t>
      </w:r>
      <w:r>
        <w:rPr>
          <w:color w:val="26282A"/>
          <w:spacing w:val="-11"/>
          <w:sz w:val="20"/>
        </w:rPr>
        <w:t xml:space="preserve"> </w:t>
      </w:r>
      <w:r>
        <w:rPr>
          <w:color w:val="111316"/>
          <w:sz w:val="20"/>
        </w:rPr>
        <w:t>not</w:t>
      </w:r>
      <w:r>
        <w:rPr>
          <w:color w:val="111316"/>
          <w:spacing w:val="-1"/>
          <w:sz w:val="20"/>
        </w:rPr>
        <w:t xml:space="preserve"> </w:t>
      </w:r>
      <w:r>
        <w:rPr>
          <w:color w:val="111316"/>
          <w:sz w:val="20"/>
        </w:rPr>
        <w:t>in</w:t>
      </w:r>
      <w:r>
        <w:rPr>
          <w:color w:val="111316"/>
          <w:spacing w:val="-5"/>
          <w:sz w:val="20"/>
        </w:rPr>
        <w:t xml:space="preserve"> </w:t>
      </w:r>
      <w:r>
        <w:rPr>
          <w:color w:val="26282A"/>
          <w:sz w:val="20"/>
        </w:rPr>
        <w:t>agreement</w:t>
      </w:r>
      <w:r>
        <w:rPr>
          <w:color w:val="26282A"/>
          <w:spacing w:val="17"/>
          <w:sz w:val="20"/>
        </w:rPr>
        <w:t xml:space="preserve"> </w:t>
      </w:r>
      <w:r>
        <w:rPr>
          <w:color w:val="26282A"/>
          <w:sz w:val="20"/>
        </w:rPr>
        <w:t>with</w:t>
      </w:r>
      <w:r>
        <w:rPr>
          <w:color w:val="26282A"/>
          <w:spacing w:val="-3"/>
          <w:sz w:val="20"/>
        </w:rPr>
        <w:t xml:space="preserve"> </w:t>
      </w:r>
      <w:r>
        <w:rPr>
          <w:color w:val="26282A"/>
          <w:sz w:val="20"/>
        </w:rPr>
        <w:t>the</w:t>
      </w:r>
      <w:r>
        <w:rPr>
          <w:color w:val="26282A"/>
          <w:spacing w:val="1"/>
          <w:sz w:val="20"/>
        </w:rPr>
        <w:t xml:space="preserve"> </w:t>
      </w:r>
      <w:r>
        <w:rPr>
          <w:color w:val="111316"/>
          <w:sz w:val="20"/>
        </w:rPr>
        <w:t>books</w:t>
      </w:r>
      <w:r>
        <w:rPr>
          <w:color w:val="111316"/>
          <w:spacing w:val="4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6"/>
          <w:sz w:val="20"/>
        </w:rPr>
        <w:t xml:space="preserve"> </w:t>
      </w:r>
      <w:r>
        <w:rPr>
          <w:color w:val="26282A"/>
          <w:sz w:val="20"/>
        </w:rPr>
        <w:t>account</w:t>
      </w:r>
      <w:r>
        <w:rPr>
          <w:color w:val="26282A"/>
          <w:spacing w:val="6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2"/>
          <w:sz w:val="20"/>
        </w:rPr>
        <w:t xml:space="preserve"> </w:t>
      </w:r>
      <w:r>
        <w:rPr>
          <w:color w:val="111316"/>
          <w:sz w:val="20"/>
        </w:rPr>
        <w:t>the</w:t>
      </w:r>
      <w:r>
        <w:rPr>
          <w:color w:val="111316"/>
          <w:spacing w:val="4"/>
          <w:sz w:val="20"/>
        </w:rPr>
        <w:t xml:space="preserve"> </w:t>
      </w:r>
      <w:r>
        <w:rPr>
          <w:color w:val="26282A"/>
          <w:sz w:val="20"/>
        </w:rPr>
        <w:t>Association;</w:t>
      </w:r>
      <w:r>
        <w:rPr>
          <w:color w:val="26282A"/>
          <w:spacing w:val="17"/>
          <w:sz w:val="20"/>
        </w:rPr>
        <w:t xml:space="preserve"> </w:t>
      </w:r>
      <w:r>
        <w:rPr>
          <w:color w:val="26282A"/>
          <w:spacing w:val="-5"/>
          <w:sz w:val="20"/>
        </w:rPr>
        <w:t>or</w:t>
      </w:r>
    </w:p>
    <w:p w14:paraId="7DAE15BE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35"/>
        </w:tabs>
        <w:spacing w:before="23"/>
        <w:ind w:left="1035" w:hanging="350"/>
        <w:rPr>
          <w:color w:val="26282A"/>
          <w:sz w:val="20"/>
        </w:rPr>
      </w:pPr>
      <w:r>
        <w:rPr>
          <w:color w:val="26282A"/>
          <w:sz w:val="20"/>
        </w:rPr>
        <w:t>we</w:t>
      </w:r>
      <w:r>
        <w:rPr>
          <w:color w:val="26282A"/>
          <w:spacing w:val="2"/>
          <w:sz w:val="20"/>
        </w:rPr>
        <w:t xml:space="preserve"> </w:t>
      </w:r>
      <w:r>
        <w:rPr>
          <w:color w:val="111316"/>
          <w:sz w:val="20"/>
        </w:rPr>
        <w:t>have</w:t>
      </w:r>
      <w:r>
        <w:rPr>
          <w:color w:val="111316"/>
          <w:spacing w:val="4"/>
          <w:sz w:val="20"/>
        </w:rPr>
        <w:t xml:space="preserve"> </w:t>
      </w:r>
      <w:r>
        <w:rPr>
          <w:color w:val="111316"/>
          <w:sz w:val="20"/>
        </w:rPr>
        <w:t>not</w:t>
      </w:r>
      <w:r>
        <w:rPr>
          <w:color w:val="111316"/>
          <w:spacing w:val="10"/>
          <w:sz w:val="20"/>
        </w:rPr>
        <w:t xml:space="preserve"> </w:t>
      </w:r>
      <w:r>
        <w:rPr>
          <w:color w:val="111316"/>
          <w:sz w:val="20"/>
        </w:rPr>
        <w:t>received</w:t>
      </w:r>
      <w:r>
        <w:rPr>
          <w:color w:val="111316"/>
          <w:spacing w:val="9"/>
          <w:sz w:val="20"/>
        </w:rPr>
        <w:t xml:space="preserve"> </w:t>
      </w:r>
      <w:r>
        <w:rPr>
          <w:color w:val="26282A"/>
          <w:sz w:val="20"/>
        </w:rPr>
        <w:t>all</w:t>
      </w:r>
      <w:r>
        <w:rPr>
          <w:color w:val="26282A"/>
          <w:spacing w:val="-5"/>
          <w:sz w:val="20"/>
        </w:rPr>
        <w:t xml:space="preserve"> </w:t>
      </w:r>
      <w:r>
        <w:rPr>
          <w:color w:val="26282A"/>
          <w:sz w:val="20"/>
        </w:rPr>
        <w:t>the</w:t>
      </w:r>
      <w:r>
        <w:rPr>
          <w:color w:val="26282A"/>
          <w:spacing w:val="-7"/>
          <w:sz w:val="20"/>
        </w:rPr>
        <w:t xml:space="preserve"> </w:t>
      </w:r>
      <w:r>
        <w:rPr>
          <w:color w:val="111316"/>
          <w:sz w:val="20"/>
        </w:rPr>
        <w:t>information</w:t>
      </w:r>
      <w:r>
        <w:rPr>
          <w:color w:val="111316"/>
          <w:spacing w:val="11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14"/>
          <w:sz w:val="20"/>
        </w:rPr>
        <w:t xml:space="preserve"> </w:t>
      </w:r>
      <w:r>
        <w:rPr>
          <w:color w:val="26282A"/>
          <w:sz w:val="20"/>
        </w:rPr>
        <w:t>explanations</w:t>
      </w:r>
      <w:r>
        <w:rPr>
          <w:color w:val="26282A"/>
          <w:spacing w:val="23"/>
          <w:sz w:val="20"/>
        </w:rPr>
        <w:t xml:space="preserve"> </w:t>
      </w:r>
      <w:r>
        <w:rPr>
          <w:color w:val="26282A"/>
          <w:sz w:val="20"/>
        </w:rPr>
        <w:t>we</w:t>
      </w:r>
      <w:r>
        <w:rPr>
          <w:color w:val="26282A"/>
          <w:spacing w:val="-7"/>
          <w:sz w:val="20"/>
        </w:rPr>
        <w:t xml:space="preserve"> </w:t>
      </w:r>
      <w:r>
        <w:rPr>
          <w:color w:val="111316"/>
          <w:sz w:val="20"/>
        </w:rPr>
        <w:t>require</w:t>
      </w:r>
      <w:r>
        <w:rPr>
          <w:color w:val="111316"/>
          <w:spacing w:val="3"/>
          <w:sz w:val="20"/>
        </w:rPr>
        <w:t xml:space="preserve"> </w:t>
      </w:r>
      <w:r>
        <w:rPr>
          <w:color w:val="26282A"/>
          <w:sz w:val="20"/>
        </w:rPr>
        <w:t>for</w:t>
      </w:r>
      <w:r>
        <w:rPr>
          <w:color w:val="26282A"/>
          <w:spacing w:val="6"/>
          <w:sz w:val="20"/>
        </w:rPr>
        <w:t xml:space="preserve"> </w:t>
      </w:r>
      <w:r>
        <w:rPr>
          <w:color w:val="26282A"/>
          <w:sz w:val="20"/>
        </w:rPr>
        <w:t>our</w:t>
      </w:r>
      <w:r>
        <w:rPr>
          <w:color w:val="26282A"/>
          <w:spacing w:val="6"/>
          <w:sz w:val="20"/>
        </w:rPr>
        <w:t xml:space="preserve"> </w:t>
      </w:r>
      <w:r>
        <w:rPr>
          <w:color w:val="26282A"/>
          <w:spacing w:val="-2"/>
          <w:sz w:val="20"/>
        </w:rPr>
        <w:t>audit.</w:t>
      </w:r>
    </w:p>
    <w:p w14:paraId="7DAE15BF" w14:textId="77777777" w:rsidR="00C46A5D" w:rsidRDefault="00C23D3E">
      <w:pPr>
        <w:spacing w:before="228"/>
        <w:ind w:left="320"/>
        <w:rPr>
          <w:b/>
          <w:sz w:val="19"/>
        </w:rPr>
      </w:pPr>
      <w:r>
        <w:rPr>
          <w:b/>
          <w:color w:val="26282A"/>
          <w:w w:val="105"/>
          <w:sz w:val="19"/>
        </w:rPr>
        <w:t>RESPONSIBILITIES</w:t>
      </w:r>
      <w:r>
        <w:rPr>
          <w:b/>
          <w:color w:val="26282A"/>
          <w:spacing w:val="-7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OF</w:t>
      </w:r>
      <w:r>
        <w:rPr>
          <w:b/>
          <w:color w:val="26282A"/>
          <w:spacing w:val="23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THE</w:t>
      </w:r>
      <w:r>
        <w:rPr>
          <w:b/>
          <w:color w:val="26282A"/>
          <w:spacing w:val="-14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BOARD</w:t>
      </w:r>
      <w:r>
        <w:rPr>
          <w:b/>
          <w:color w:val="26282A"/>
          <w:spacing w:val="4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OF</w:t>
      </w:r>
      <w:r>
        <w:rPr>
          <w:b/>
          <w:color w:val="26282A"/>
          <w:spacing w:val="-13"/>
          <w:w w:val="105"/>
          <w:sz w:val="19"/>
        </w:rPr>
        <w:t xml:space="preserve"> </w:t>
      </w:r>
      <w:r>
        <w:rPr>
          <w:b/>
          <w:color w:val="111316"/>
          <w:spacing w:val="-2"/>
          <w:w w:val="105"/>
          <w:sz w:val="19"/>
        </w:rPr>
        <w:t>MANAGEMENT</w:t>
      </w:r>
    </w:p>
    <w:p w14:paraId="7DAE15C0" w14:textId="77777777" w:rsidR="00C46A5D" w:rsidRDefault="00C46A5D">
      <w:pPr>
        <w:pStyle w:val="BodyText"/>
        <w:spacing w:before="9"/>
        <w:rPr>
          <w:b/>
          <w:sz w:val="19"/>
        </w:rPr>
      </w:pPr>
    </w:p>
    <w:p w14:paraId="7DAE15C1" w14:textId="77777777" w:rsidR="00C46A5D" w:rsidRDefault="00C23D3E">
      <w:pPr>
        <w:pStyle w:val="BodyText"/>
        <w:spacing w:line="242" w:lineRule="auto"/>
        <w:ind w:left="321" w:right="205" w:firstLine="6"/>
        <w:jc w:val="both"/>
      </w:pPr>
      <w:r>
        <w:rPr>
          <w:color w:val="111316"/>
        </w:rPr>
        <w:t xml:space="preserve">As </w:t>
      </w:r>
      <w:r>
        <w:rPr>
          <w:color w:val="26282A"/>
        </w:rPr>
        <w:t>explained</w:t>
      </w:r>
      <w:r>
        <w:rPr>
          <w:color w:val="26282A"/>
          <w:spacing w:val="15"/>
        </w:rPr>
        <w:t xml:space="preserve"> </w:t>
      </w:r>
      <w:r>
        <w:rPr>
          <w:color w:val="111316"/>
        </w:rPr>
        <w:t xml:space="preserve">more fully in </w:t>
      </w:r>
      <w:r>
        <w:rPr>
          <w:color w:val="26282A"/>
        </w:rPr>
        <w:t>the</w:t>
      </w:r>
      <w:r>
        <w:rPr>
          <w:color w:val="26282A"/>
          <w:spacing w:val="-2"/>
        </w:rPr>
        <w:t xml:space="preserve"> </w:t>
      </w:r>
      <w:r>
        <w:rPr>
          <w:color w:val="111316"/>
        </w:rPr>
        <w:t xml:space="preserve">Board </w:t>
      </w:r>
      <w:r>
        <w:rPr>
          <w:color w:val="26282A"/>
        </w:rPr>
        <w:t xml:space="preserve">of </w:t>
      </w:r>
      <w:r>
        <w:rPr>
          <w:color w:val="111316"/>
        </w:rPr>
        <w:t>Management's</w:t>
      </w:r>
      <w:r>
        <w:rPr>
          <w:color w:val="111316"/>
          <w:spacing w:val="40"/>
        </w:rPr>
        <w:t xml:space="preserve"> </w:t>
      </w:r>
      <w:r>
        <w:rPr>
          <w:color w:val="111316"/>
        </w:rPr>
        <w:t>responsibilities</w:t>
      </w:r>
      <w:r>
        <w:rPr>
          <w:color w:val="111316"/>
          <w:spacing w:val="-3"/>
        </w:rPr>
        <w:t xml:space="preserve"> </w:t>
      </w:r>
      <w:r>
        <w:rPr>
          <w:color w:val="26282A"/>
        </w:rPr>
        <w:t>statement</w:t>
      </w:r>
      <w:r>
        <w:rPr>
          <w:color w:val="26282A"/>
          <w:spacing w:val="37"/>
        </w:rPr>
        <w:t xml:space="preserve"> </w:t>
      </w:r>
      <w:r>
        <w:rPr>
          <w:color w:val="26282A"/>
        </w:rPr>
        <w:t>set out</w:t>
      </w:r>
      <w:r>
        <w:rPr>
          <w:color w:val="26282A"/>
          <w:spacing w:val="-1"/>
        </w:rPr>
        <w:t xml:space="preserve"> </w:t>
      </w:r>
      <w:r>
        <w:rPr>
          <w:color w:val="26282A"/>
        </w:rPr>
        <w:t xml:space="preserve">on </w:t>
      </w:r>
      <w:r>
        <w:rPr>
          <w:color w:val="111316"/>
        </w:rPr>
        <w:t xml:space="preserve">page </w:t>
      </w:r>
      <w:r>
        <w:rPr>
          <w:color w:val="26282A"/>
        </w:rPr>
        <w:t>7,</w:t>
      </w:r>
      <w:r>
        <w:rPr>
          <w:color w:val="26282A"/>
          <w:spacing w:val="15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2"/>
        </w:rPr>
        <w:t xml:space="preserve"> </w:t>
      </w:r>
      <w:r>
        <w:rPr>
          <w:color w:val="26282A"/>
        </w:rPr>
        <w:t xml:space="preserve">Board </w:t>
      </w:r>
      <w:r>
        <w:rPr>
          <w:color w:val="111316"/>
        </w:rPr>
        <w:t>is</w:t>
      </w:r>
      <w:r>
        <w:rPr>
          <w:color w:val="111316"/>
          <w:spacing w:val="-2"/>
        </w:rPr>
        <w:t xml:space="preserve"> </w:t>
      </w:r>
      <w:r>
        <w:rPr>
          <w:color w:val="111316"/>
        </w:rPr>
        <w:t xml:space="preserve">responsible </w:t>
      </w:r>
      <w:r>
        <w:rPr>
          <w:color w:val="26282A"/>
        </w:rPr>
        <w:t xml:space="preserve">for </w:t>
      </w:r>
      <w:r>
        <w:rPr>
          <w:color w:val="111316"/>
        </w:rPr>
        <w:t>the</w:t>
      </w:r>
      <w:r>
        <w:rPr>
          <w:color w:val="111316"/>
          <w:spacing w:val="-6"/>
        </w:rPr>
        <w:t xml:space="preserve"> </w:t>
      </w:r>
      <w:r>
        <w:rPr>
          <w:color w:val="26282A"/>
        </w:rPr>
        <w:t xml:space="preserve">preparation of </w:t>
      </w:r>
      <w:r>
        <w:rPr>
          <w:color w:val="111316"/>
        </w:rPr>
        <w:t>the</w:t>
      </w:r>
      <w:r>
        <w:rPr>
          <w:color w:val="111316"/>
          <w:spacing w:val="-2"/>
        </w:rPr>
        <w:t xml:space="preserve"> </w:t>
      </w:r>
      <w:r>
        <w:rPr>
          <w:color w:val="111316"/>
        </w:rPr>
        <w:t>financial</w:t>
      </w:r>
      <w:r>
        <w:rPr>
          <w:color w:val="111316"/>
          <w:spacing w:val="-5"/>
        </w:rPr>
        <w:t xml:space="preserve"> </w:t>
      </w:r>
      <w:r>
        <w:rPr>
          <w:color w:val="26282A"/>
        </w:rPr>
        <w:t>statements</w:t>
      </w:r>
      <w:r>
        <w:rPr>
          <w:color w:val="26282A"/>
          <w:spacing w:val="22"/>
        </w:rPr>
        <w:t xml:space="preserve"> </w:t>
      </w:r>
      <w:r>
        <w:rPr>
          <w:color w:val="26282A"/>
        </w:rPr>
        <w:t>and</w:t>
      </w:r>
      <w:r>
        <w:rPr>
          <w:color w:val="26282A"/>
          <w:spacing w:val="-10"/>
        </w:rPr>
        <w:t xml:space="preserve"> </w:t>
      </w:r>
      <w:r>
        <w:rPr>
          <w:color w:val="111316"/>
        </w:rPr>
        <w:t>for</w:t>
      </w:r>
      <w:r>
        <w:rPr>
          <w:color w:val="111316"/>
          <w:spacing w:val="-2"/>
        </w:rPr>
        <w:t xml:space="preserve"> </w:t>
      </w:r>
      <w:r>
        <w:rPr>
          <w:color w:val="26282A"/>
        </w:rPr>
        <w:t>being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satisfied</w:t>
      </w:r>
      <w:r>
        <w:rPr>
          <w:color w:val="26282A"/>
          <w:spacing w:val="-4"/>
        </w:rPr>
        <w:t xml:space="preserve"> </w:t>
      </w:r>
      <w:r>
        <w:rPr>
          <w:color w:val="111316"/>
        </w:rPr>
        <w:t>that</w:t>
      </w:r>
      <w:r>
        <w:rPr>
          <w:color w:val="111316"/>
          <w:spacing w:val="-12"/>
        </w:rPr>
        <w:t xml:space="preserve"> </w:t>
      </w:r>
      <w:r>
        <w:rPr>
          <w:color w:val="111316"/>
        </w:rPr>
        <w:t xml:space="preserve">they </w:t>
      </w:r>
      <w:r>
        <w:rPr>
          <w:color w:val="26282A"/>
        </w:rPr>
        <w:t>give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a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true</w:t>
      </w:r>
      <w:r>
        <w:rPr>
          <w:color w:val="26282A"/>
          <w:spacing w:val="-10"/>
        </w:rPr>
        <w:t xml:space="preserve"> </w:t>
      </w:r>
      <w:r>
        <w:rPr>
          <w:color w:val="26282A"/>
        </w:rPr>
        <w:t>and</w:t>
      </w:r>
      <w:r>
        <w:rPr>
          <w:color w:val="26282A"/>
          <w:spacing w:val="-7"/>
        </w:rPr>
        <w:t xml:space="preserve"> </w:t>
      </w:r>
      <w:r>
        <w:rPr>
          <w:color w:val="111316"/>
        </w:rPr>
        <w:t xml:space="preserve">fair </w:t>
      </w:r>
      <w:r>
        <w:rPr>
          <w:color w:val="26282A"/>
          <w:w w:val="105"/>
        </w:rPr>
        <w:t xml:space="preserve">view, and for such internal control as the Board </w:t>
      </w:r>
      <w:r>
        <w:rPr>
          <w:color w:val="111316"/>
          <w:w w:val="105"/>
        </w:rPr>
        <w:t xml:space="preserve">of Management </w:t>
      </w:r>
      <w:r>
        <w:rPr>
          <w:color w:val="26282A"/>
          <w:w w:val="105"/>
        </w:rPr>
        <w:t xml:space="preserve">determine </w:t>
      </w:r>
      <w:r>
        <w:rPr>
          <w:color w:val="111316"/>
          <w:w w:val="105"/>
        </w:rPr>
        <w:t xml:space="preserve">is necessary </w:t>
      </w:r>
      <w:r>
        <w:rPr>
          <w:color w:val="26282A"/>
          <w:w w:val="105"/>
        </w:rPr>
        <w:t xml:space="preserve">to enable the </w:t>
      </w:r>
      <w:r>
        <w:rPr>
          <w:color w:val="26282A"/>
          <w:spacing w:val="-2"/>
          <w:w w:val="105"/>
        </w:rPr>
        <w:t>preparation</w:t>
      </w:r>
      <w:r>
        <w:rPr>
          <w:color w:val="26282A"/>
          <w:spacing w:val="-6"/>
          <w:w w:val="105"/>
        </w:rPr>
        <w:t xml:space="preserve"> </w:t>
      </w:r>
      <w:r>
        <w:rPr>
          <w:color w:val="26282A"/>
          <w:spacing w:val="-2"/>
          <w:w w:val="105"/>
        </w:rPr>
        <w:t xml:space="preserve">of </w:t>
      </w:r>
      <w:r>
        <w:rPr>
          <w:color w:val="111316"/>
          <w:spacing w:val="-2"/>
          <w:w w:val="105"/>
        </w:rPr>
        <w:t xml:space="preserve">financial </w:t>
      </w:r>
      <w:r>
        <w:rPr>
          <w:color w:val="26282A"/>
          <w:spacing w:val="-2"/>
          <w:w w:val="105"/>
        </w:rPr>
        <w:t>statements</w:t>
      </w:r>
      <w:r>
        <w:rPr>
          <w:color w:val="26282A"/>
          <w:spacing w:val="8"/>
          <w:w w:val="105"/>
        </w:rPr>
        <w:t xml:space="preserve"> </w:t>
      </w:r>
      <w:r>
        <w:rPr>
          <w:color w:val="111316"/>
          <w:spacing w:val="-2"/>
          <w:w w:val="105"/>
        </w:rPr>
        <w:t>that</w:t>
      </w:r>
      <w:r>
        <w:rPr>
          <w:color w:val="111316"/>
          <w:spacing w:val="-5"/>
          <w:w w:val="105"/>
        </w:rPr>
        <w:t xml:space="preserve"> </w:t>
      </w:r>
      <w:r>
        <w:rPr>
          <w:color w:val="26282A"/>
          <w:spacing w:val="-2"/>
          <w:w w:val="105"/>
        </w:rPr>
        <w:t>are</w:t>
      </w:r>
      <w:r>
        <w:rPr>
          <w:color w:val="26282A"/>
          <w:spacing w:val="-13"/>
          <w:w w:val="105"/>
        </w:rPr>
        <w:t xml:space="preserve"> </w:t>
      </w:r>
      <w:r>
        <w:rPr>
          <w:color w:val="111316"/>
          <w:spacing w:val="-2"/>
          <w:w w:val="105"/>
        </w:rPr>
        <w:t>free</w:t>
      </w:r>
      <w:r>
        <w:rPr>
          <w:color w:val="111316"/>
          <w:spacing w:val="-12"/>
          <w:w w:val="105"/>
        </w:rPr>
        <w:t xml:space="preserve"> </w:t>
      </w:r>
      <w:r>
        <w:rPr>
          <w:color w:val="111316"/>
          <w:spacing w:val="-2"/>
          <w:w w:val="105"/>
        </w:rPr>
        <w:t>from</w:t>
      </w:r>
      <w:r>
        <w:rPr>
          <w:color w:val="111316"/>
          <w:spacing w:val="-13"/>
          <w:w w:val="105"/>
        </w:rPr>
        <w:t xml:space="preserve"> </w:t>
      </w:r>
      <w:r>
        <w:rPr>
          <w:color w:val="111316"/>
          <w:spacing w:val="-2"/>
          <w:w w:val="105"/>
        </w:rPr>
        <w:t>material misstatement,</w:t>
      </w:r>
      <w:r>
        <w:rPr>
          <w:color w:val="111316"/>
          <w:spacing w:val="13"/>
          <w:w w:val="105"/>
        </w:rPr>
        <w:t xml:space="preserve"> </w:t>
      </w:r>
      <w:r>
        <w:rPr>
          <w:color w:val="26282A"/>
          <w:spacing w:val="-2"/>
          <w:w w:val="105"/>
        </w:rPr>
        <w:t xml:space="preserve">whether </w:t>
      </w:r>
      <w:r>
        <w:rPr>
          <w:color w:val="111316"/>
          <w:spacing w:val="-2"/>
          <w:w w:val="105"/>
        </w:rPr>
        <w:t>due</w:t>
      </w:r>
      <w:r>
        <w:rPr>
          <w:color w:val="111316"/>
          <w:spacing w:val="-22"/>
          <w:w w:val="105"/>
        </w:rPr>
        <w:t xml:space="preserve"> </w:t>
      </w:r>
      <w:r>
        <w:rPr>
          <w:color w:val="26282A"/>
          <w:spacing w:val="-2"/>
          <w:w w:val="105"/>
        </w:rPr>
        <w:t>to</w:t>
      </w:r>
      <w:r>
        <w:rPr>
          <w:color w:val="26282A"/>
          <w:spacing w:val="-15"/>
          <w:w w:val="105"/>
        </w:rPr>
        <w:t xml:space="preserve"> </w:t>
      </w:r>
      <w:r>
        <w:rPr>
          <w:color w:val="111316"/>
          <w:spacing w:val="-2"/>
          <w:w w:val="105"/>
        </w:rPr>
        <w:t>fraud</w:t>
      </w:r>
      <w:r>
        <w:rPr>
          <w:color w:val="111316"/>
          <w:spacing w:val="-15"/>
          <w:w w:val="105"/>
        </w:rPr>
        <w:t xml:space="preserve"> </w:t>
      </w:r>
      <w:r>
        <w:rPr>
          <w:color w:val="26282A"/>
          <w:spacing w:val="-2"/>
          <w:w w:val="105"/>
        </w:rPr>
        <w:t>or</w:t>
      </w:r>
      <w:r>
        <w:rPr>
          <w:color w:val="26282A"/>
          <w:spacing w:val="-10"/>
          <w:w w:val="105"/>
        </w:rPr>
        <w:t xml:space="preserve"> </w:t>
      </w:r>
      <w:r>
        <w:rPr>
          <w:color w:val="26282A"/>
          <w:spacing w:val="-2"/>
          <w:w w:val="105"/>
        </w:rPr>
        <w:t>error.</w:t>
      </w:r>
    </w:p>
    <w:p w14:paraId="7DAE15C2" w14:textId="77777777" w:rsidR="00C46A5D" w:rsidRDefault="00C23D3E">
      <w:pPr>
        <w:pStyle w:val="BodyText"/>
        <w:spacing w:before="221"/>
        <w:ind w:left="327" w:right="201" w:hanging="5"/>
        <w:jc w:val="both"/>
      </w:pPr>
      <w:r>
        <w:rPr>
          <w:color w:val="111316"/>
          <w:w w:val="105"/>
        </w:rPr>
        <w:t xml:space="preserve">In </w:t>
      </w:r>
      <w:r>
        <w:rPr>
          <w:color w:val="26282A"/>
          <w:w w:val="105"/>
        </w:rPr>
        <w:t>preparing</w:t>
      </w:r>
      <w:r>
        <w:rPr>
          <w:color w:val="26282A"/>
          <w:spacing w:val="-3"/>
          <w:w w:val="105"/>
        </w:rPr>
        <w:t xml:space="preserve"> </w:t>
      </w:r>
      <w:r>
        <w:rPr>
          <w:color w:val="26282A"/>
          <w:w w:val="105"/>
        </w:rPr>
        <w:t>the</w:t>
      </w:r>
      <w:r>
        <w:rPr>
          <w:color w:val="26282A"/>
          <w:spacing w:val="-12"/>
          <w:w w:val="105"/>
        </w:rPr>
        <w:t xml:space="preserve"> </w:t>
      </w:r>
      <w:r>
        <w:rPr>
          <w:color w:val="26282A"/>
          <w:w w:val="105"/>
        </w:rPr>
        <w:t>financial</w:t>
      </w:r>
      <w:r>
        <w:rPr>
          <w:color w:val="26282A"/>
          <w:spacing w:val="-3"/>
          <w:w w:val="105"/>
        </w:rPr>
        <w:t xml:space="preserve"> </w:t>
      </w:r>
      <w:r>
        <w:rPr>
          <w:color w:val="26282A"/>
          <w:w w:val="105"/>
        </w:rPr>
        <w:t>statements,</w:t>
      </w:r>
      <w:r>
        <w:rPr>
          <w:color w:val="26282A"/>
          <w:spacing w:val="-6"/>
          <w:w w:val="105"/>
        </w:rPr>
        <w:t xml:space="preserve"> </w:t>
      </w:r>
      <w:r>
        <w:rPr>
          <w:color w:val="111316"/>
          <w:w w:val="105"/>
        </w:rPr>
        <w:t>the</w:t>
      </w:r>
      <w:r>
        <w:rPr>
          <w:color w:val="111316"/>
          <w:spacing w:val="-10"/>
          <w:w w:val="105"/>
        </w:rPr>
        <w:t xml:space="preserve"> </w:t>
      </w:r>
      <w:r>
        <w:rPr>
          <w:color w:val="111316"/>
          <w:w w:val="105"/>
        </w:rPr>
        <w:t xml:space="preserve">Board </w:t>
      </w:r>
      <w:r>
        <w:rPr>
          <w:color w:val="26282A"/>
          <w:w w:val="105"/>
        </w:rPr>
        <w:t>of</w:t>
      </w:r>
      <w:r>
        <w:rPr>
          <w:color w:val="26282A"/>
          <w:spacing w:val="-1"/>
          <w:w w:val="105"/>
        </w:rPr>
        <w:t xml:space="preserve"> </w:t>
      </w:r>
      <w:r>
        <w:rPr>
          <w:color w:val="26282A"/>
          <w:w w:val="105"/>
        </w:rPr>
        <w:t>Management are</w:t>
      </w:r>
      <w:r>
        <w:rPr>
          <w:color w:val="26282A"/>
          <w:spacing w:val="-3"/>
          <w:w w:val="105"/>
        </w:rPr>
        <w:t xml:space="preserve"> </w:t>
      </w:r>
      <w:r>
        <w:rPr>
          <w:color w:val="111316"/>
          <w:w w:val="105"/>
        </w:rPr>
        <w:t xml:space="preserve">responsible </w:t>
      </w:r>
      <w:r>
        <w:rPr>
          <w:color w:val="26282A"/>
          <w:w w:val="105"/>
        </w:rPr>
        <w:t>for</w:t>
      </w:r>
      <w:r>
        <w:rPr>
          <w:color w:val="26282A"/>
          <w:spacing w:val="-7"/>
          <w:w w:val="105"/>
        </w:rPr>
        <w:t xml:space="preserve"> </w:t>
      </w:r>
      <w:r>
        <w:rPr>
          <w:color w:val="26282A"/>
          <w:w w:val="105"/>
        </w:rPr>
        <w:t>assessing</w:t>
      </w:r>
      <w:r>
        <w:rPr>
          <w:color w:val="26282A"/>
          <w:spacing w:val="-5"/>
          <w:w w:val="105"/>
        </w:rPr>
        <w:t xml:space="preserve"> </w:t>
      </w:r>
      <w:r>
        <w:rPr>
          <w:color w:val="111316"/>
          <w:w w:val="105"/>
        </w:rPr>
        <w:t>the</w:t>
      </w:r>
      <w:r>
        <w:rPr>
          <w:color w:val="111316"/>
          <w:spacing w:val="-9"/>
          <w:w w:val="105"/>
        </w:rPr>
        <w:t xml:space="preserve"> </w:t>
      </w:r>
      <w:r>
        <w:rPr>
          <w:color w:val="111316"/>
          <w:w w:val="105"/>
        </w:rPr>
        <w:t xml:space="preserve">housing </w:t>
      </w:r>
      <w:r>
        <w:rPr>
          <w:color w:val="26282A"/>
        </w:rPr>
        <w:t>association's ability to continue as</w:t>
      </w:r>
      <w:r>
        <w:rPr>
          <w:color w:val="26282A"/>
          <w:spacing w:val="-4"/>
        </w:rPr>
        <w:t xml:space="preserve"> </w:t>
      </w:r>
      <w:r>
        <w:rPr>
          <w:color w:val="26282A"/>
        </w:rPr>
        <w:t>a going</w:t>
      </w:r>
      <w:r>
        <w:rPr>
          <w:color w:val="26282A"/>
          <w:spacing w:val="-14"/>
        </w:rPr>
        <w:t xml:space="preserve"> </w:t>
      </w:r>
      <w:r>
        <w:rPr>
          <w:color w:val="26282A"/>
        </w:rPr>
        <w:t xml:space="preserve">concern, disclosing, as applicable, </w:t>
      </w:r>
      <w:r>
        <w:rPr>
          <w:color w:val="111316"/>
        </w:rPr>
        <w:t>matters related to</w:t>
      </w:r>
      <w:r>
        <w:rPr>
          <w:color w:val="111316"/>
          <w:spacing w:val="-3"/>
        </w:rPr>
        <w:t xml:space="preserve"> </w:t>
      </w:r>
      <w:r>
        <w:rPr>
          <w:color w:val="26282A"/>
        </w:rPr>
        <w:t>going</w:t>
      </w:r>
      <w:r>
        <w:rPr>
          <w:color w:val="26282A"/>
          <w:spacing w:val="-3"/>
        </w:rPr>
        <w:t xml:space="preserve"> </w:t>
      </w:r>
      <w:r>
        <w:rPr>
          <w:color w:val="26282A"/>
        </w:rPr>
        <w:t xml:space="preserve">concern </w:t>
      </w:r>
      <w:r>
        <w:rPr>
          <w:color w:val="26282A"/>
          <w:spacing w:val="-2"/>
          <w:w w:val="105"/>
        </w:rPr>
        <w:t>and</w:t>
      </w:r>
      <w:r>
        <w:rPr>
          <w:color w:val="26282A"/>
          <w:spacing w:val="-13"/>
          <w:w w:val="105"/>
        </w:rPr>
        <w:t xml:space="preserve"> </w:t>
      </w:r>
      <w:r>
        <w:rPr>
          <w:color w:val="26282A"/>
          <w:spacing w:val="-2"/>
          <w:w w:val="105"/>
        </w:rPr>
        <w:t>using</w:t>
      </w:r>
      <w:r>
        <w:rPr>
          <w:color w:val="26282A"/>
          <w:spacing w:val="-13"/>
          <w:w w:val="105"/>
        </w:rPr>
        <w:t xml:space="preserve"> </w:t>
      </w:r>
      <w:r>
        <w:rPr>
          <w:color w:val="111316"/>
          <w:spacing w:val="-2"/>
          <w:w w:val="105"/>
        </w:rPr>
        <w:t>the</w:t>
      </w:r>
      <w:r>
        <w:rPr>
          <w:color w:val="111316"/>
          <w:spacing w:val="-12"/>
          <w:w w:val="105"/>
        </w:rPr>
        <w:t xml:space="preserve"> </w:t>
      </w:r>
      <w:r>
        <w:rPr>
          <w:color w:val="26282A"/>
          <w:spacing w:val="-2"/>
          <w:w w:val="105"/>
        </w:rPr>
        <w:t>going</w:t>
      </w:r>
      <w:r>
        <w:rPr>
          <w:color w:val="26282A"/>
          <w:spacing w:val="-13"/>
          <w:w w:val="105"/>
        </w:rPr>
        <w:t xml:space="preserve"> </w:t>
      </w:r>
      <w:r>
        <w:rPr>
          <w:color w:val="26282A"/>
          <w:spacing w:val="-2"/>
          <w:w w:val="105"/>
        </w:rPr>
        <w:t>concern</w:t>
      </w:r>
      <w:r>
        <w:rPr>
          <w:color w:val="26282A"/>
          <w:spacing w:val="-12"/>
          <w:w w:val="105"/>
        </w:rPr>
        <w:t xml:space="preserve"> </w:t>
      </w:r>
      <w:r>
        <w:rPr>
          <w:color w:val="111316"/>
          <w:spacing w:val="-2"/>
          <w:w w:val="105"/>
        </w:rPr>
        <w:t>basis</w:t>
      </w:r>
      <w:r>
        <w:rPr>
          <w:color w:val="111316"/>
          <w:spacing w:val="-9"/>
          <w:w w:val="105"/>
        </w:rPr>
        <w:t xml:space="preserve"> </w:t>
      </w:r>
      <w:r>
        <w:rPr>
          <w:color w:val="26282A"/>
          <w:spacing w:val="-2"/>
          <w:w w:val="105"/>
        </w:rPr>
        <w:t>of</w:t>
      </w:r>
      <w:r>
        <w:rPr>
          <w:color w:val="26282A"/>
          <w:spacing w:val="-3"/>
          <w:w w:val="105"/>
        </w:rPr>
        <w:t xml:space="preserve"> </w:t>
      </w:r>
      <w:r>
        <w:rPr>
          <w:color w:val="26282A"/>
          <w:spacing w:val="-2"/>
          <w:w w:val="105"/>
        </w:rPr>
        <w:t>accounting</w:t>
      </w:r>
      <w:r>
        <w:rPr>
          <w:color w:val="26282A"/>
          <w:spacing w:val="10"/>
          <w:w w:val="105"/>
        </w:rPr>
        <w:t xml:space="preserve"> </w:t>
      </w:r>
      <w:r>
        <w:rPr>
          <w:color w:val="111316"/>
          <w:spacing w:val="-2"/>
          <w:w w:val="105"/>
        </w:rPr>
        <w:t>unless the</w:t>
      </w:r>
      <w:r>
        <w:rPr>
          <w:color w:val="111316"/>
          <w:spacing w:val="-12"/>
          <w:w w:val="105"/>
        </w:rPr>
        <w:t xml:space="preserve"> </w:t>
      </w:r>
      <w:r>
        <w:rPr>
          <w:color w:val="26282A"/>
          <w:spacing w:val="-2"/>
          <w:w w:val="105"/>
        </w:rPr>
        <w:t>committee</w:t>
      </w:r>
      <w:r>
        <w:rPr>
          <w:color w:val="26282A"/>
          <w:spacing w:val="-5"/>
          <w:w w:val="105"/>
        </w:rPr>
        <w:t xml:space="preserve"> </w:t>
      </w:r>
      <w:r>
        <w:rPr>
          <w:color w:val="111316"/>
          <w:spacing w:val="-2"/>
          <w:w w:val="105"/>
        </w:rPr>
        <w:t xml:space="preserve">members </w:t>
      </w:r>
      <w:r>
        <w:rPr>
          <w:color w:val="26282A"/>
          <w:spacing w:val="-2"/>
          <w:w w:val="105"/>
        </w:rPr>
        <w:t>either</w:t>
      </w:r>
      <w:r>
        <w:rPr>
          <w:color w:val="26282A"/>
          <w:spacing w:val="-8"/>
          <w:w w:val="105"/>
        </w:rPr>
        <w:t xml:space="preserve"> </w:t>
      </w:r>
      <w:r>
        <w:rPr>
          <w:color w:val="111316"/>
          <w:spacing w:val="-2"/>
          <w:w w:val="105"/>
        </w:rPr>
        <w:t>intend</w:t>
      </w:r>
      <w:r>
        <w:rPr>
          <w:color w:val="111316"/>
          <w:spacing w:val="-13"/>
          <w:w w:val="105"/>
        </w:rPr>
        <w:t xml:space="preserve"> </w:t>
      </w:r>
      <w:r>
        <w:rPr>
          <w:color w:val="111316"/>
          <w:spacing w:val="-2"/>
          <w:w w:val="105"/>
        </w:rPr>
        <w:t>to</w:t>
      </w:r>
      <w:r>
        <w:rPr>
          <w:color w:val="111316"/>
          <w:spacing w:val="-9"/>
          <w:w w:val="105"/>
        </w:rPr>
        <w:t xml:space="preserve"> </w:t>
      </w:r>
      <w:r>
        <w:rPr>
          <w:color w:val="111316"/>
          <w:spacing w:val="-2"/>
          <w:w w:val="105"/>
        </w:rPr>
        <w:t xml:space="preserve">liquidate </w:t>
      </w:r>
      <w:r>
        <w:rPr>
          <w:color w:val="26282A"/>
          <w:spacing w:val="-2"/>
          <w:w w:val="105"/>
        </w:rPr>
        <w:t xml:space="preserve">the </w:t>
      </w:r>
      <w:r>
        <w:rPr>
          <w:color w:val="111316"/>
          <w:w w:val="105"/>
        </w:rPr>
        <w:t>housing</w:t>
      </w:r>
      <w:r>
        <w:rPr>
          <w:color w:val="111316"/>
          <w:spacing w:val="-15"/>
          <w:w w:val="105"/>
        </w:rPr>
        <w:t xml:space="preserve"> </w:t>
      </w:r>
      <w:r>
        <w:rPr>
          <w:color w:val="26282A"/>
          <w:w w:val="105"/>
        </w:rPr>
        <w:t>association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or</w:t>
      </w:r>
      <w:r>
        <w:rPr>
          <w:color w:val="26282A"/>
          <w:spacing w:val="-14"/>
          <w:w w:val="105"/>
        </w:rPr>
        <w:t xml:space="preserve"> </w:t>
      </w:r>
      <w:r>
        <w:rPr>
          <w:color w:val="111316"/>
          <w:w w:val="105"/>
        </w:rPr>
        <w:t>to</w:t>
      </w:r>
      <w:r>
        <w:rPr>
          <w:color w:val="111316"/>
          <w:spacing w:val="-15"/>
          <w:w w:val="105"/>
        </w:rPr>
        <w:t xml:space="preserve"> </w:t>
      </w:r>
      <w:r>
        <w:rPr>
          <w:color w:val="26282A"/>
          <w:w w:val="105"/>
        </w:rPr>
        <w:t>cease</w:t>
      </w:r>
      <w:r>
        <w:rPr>
          <w:color w:val="26282A"/>
          <w:spacing w:val="-14"/>
          <w:w w:val="105"/>
        </w:rPr>
        <w:t xml:space="preserve"> </w:t>
      </w:r>
      <w:r>
        <w:rPr>
          <w:color w:val="26282A"/>
          <w:w w:val="105"/>
        </w:rPr>
        <w:t>operations,</w:t>
      </w:r>
      <w:r>
        <w:rPr>
          <w:color w:val="26282A"/>
          <w:spacing w:val="-15"/>
          <w:w w:val="105"/>
        </w:rPr>
        <w:t xml:space="preserve"> </w:t>
      </w:r>
      <w:r>
        <w:rPr>
          <w:color w:val="26282A"/>
          <w:w w:val="105"/>
        </w:rPr>
        <w:t>or</w:t>
      </w:r>
      <w:r>
        <w:rPr>
          <w:color w:val="26282A"/>
          <w:spacing w:val="-14"/>
          <w:w w:val="105"/>
        </w:rPr>
        <w:t xml:space="preserve"> </w:t>
      </w:r>
      <w:r>
        <w:rPr>
          <w:color w:val="111316"/>
          <w:w w:val="105"/>
        </w:rPr>
        <w:t>have</w:t>
      </w:r>
      <w:r>
        <w:rPr>
          <w:color w:val="111316"/>
          <w:spacing w:val="-15"/>
          <w:w w:val="105"/>
        </w:rPr>
        <w:t xml:space="preserve"> </w:t>
      </w:r>
      <w:r>
        <w:rPr>
          <w:color w:val="111316"/>
          <w:w w:val="105"/>
        </w:rPr>
        <w:t>no reali</w:t>
      </w:r>
      <w:r>
        <w:rPr>
          <w:color w:val="363B3B"/>
          <w:w w:val="105"/>
        </w:rPr>
        <w:t>s</w:t>
      </w:r>
      <w:r>
        <w:rPr>
          <w:color w:val="111316"/>
          <w:w w:val="105"/>
        </w:rPr>
        <w:t>tic</w:t>
      </w:r>
      <w:r>
        <w:rPr>
          <w:color w:val="111316"/>
          <w:spacing w:val="-11"/>
          <w:w w:val="105"/>
        </w:rPr>
        <w:t xml:space="preserve"> </w:t>
      </w:r>
      <w:r>
        <w:rPr>
          <w:color w:val="26282A"/>
          <w:w w:val="105"/>
        </w:rPr>
        <w:t>alternative</w:t>
      </w:r>
      <w:r>
        <w:rPr>
          <w:color w:val="26282A"/>
          <w:spacing w:val="-4"/>
          <w:w w:val="105"/>
        </w:rPr>
        <w:t xml:space="preserve"> </w:t>
      </w:r>
      <w:r>
        <w:rPr>
          <w:color w:val="26282A"/>
          <w:w w:val="105"/>
        </w:rPr>
        <w:t>but</w:t>
      </w:r>
      <w:r>
        <w:rPr>
          <w:color w:val="26282A"/>
          <w:spacing w:val="-15"/>
          <w:w w:val="105"/>
        </w:rPr>
        <w:t xml:space="preserve"> </w:t>
      </w:r>
      <w:r>
        <w:rPr>
          <w:color w:val="111316"/>
          <w:w w:val="105"/>
        </w:rPr>
        <w:t>to</w:t>
      </w:r>
      <w:r>
        <w:rPr>
          <w:color w:val="111316"/>
          <w:spacing w:val="-20"/>
          <w:w w:val="105"/>
        </w:rPr>
        <w:t xml:space="preserve"> </w:t>
      </w:r>
      <w:r>
        <w:rPr>
          <w:color w:val="26282A"/>
          <w:w w:val="105"/>
        </w:rPr>
        <w:t>do</w:t>
      </w:r>
      <w:r>
        <w:rPr>
          <w:color w:val="26282A"/>
          <w:spacing w:val="-19"/>
          <w:w w:val="105"/>
        </w:rPr>
        <w:t xml:space="preserve"> </w:t>
      </w:r>
      <w:r>
        <w:rPr>
          <w:color w:val="363B3B"/>
          <w:w w:val="105"/>
        </w:rPr>
        <w:t>so.</w:t>
      </w:r>
    </w:p>
    <w:p w14:paraId="7DAE15C3" w14:textId="77777777" w:rsidR="00C46A5D" w:rsidRDefault="00C46A5D">
      <w:pPr>
        <w:pStyle w:val="BodyText"/>
        <w:spacing w:before="9"/>
      </w:pPr>
    </w:p>
    <w:p w14:paraId="7DAE15C4" w14:textId="77777777" w:rsidR="00C46A5D" w:rsidRDefault="00C23D3E">
      <w:pPr>
        <w:spacing w:before="1"/>
        <w:ind w:left="334"/>
        <w:rPr>
          <w:b/>
          <w:sz w:val="19"/>
        </w:rPr>
      </w:pPr>
      <w:r>
        <w:rPr>
          <w:b/>
          <w:color w:val="26282A"/>
          <w:w w:val="105"/>
          <w:sz w:val="19"/>
        </w:rPr>
        <w:t>AUDITOR'S RESPONSIBILITIES</w:t>
      </w:r>
      <w:r>
        <w:rPr>
          <w:b/>
          <w:color w:val="26282A"/>
          <w:spacing w:val="-6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FOR</w:t>
      </w:r>
      <w:r>
        <w:rPr>
          <w:b/>
          <w:color w:val="26282A"/>
          <w:spacing w:val="3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THE</w:t>
      </w:r>
      <w:r>
        <w:rPr>
          <w:b/>
          <w:color w:val="26282A"/>
          <w:spacing w:val="7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AUDIT</w:t>
      </w:r>
      <w:r>
        <w:rPr>
          <w:b/>
          <w:color w:val="26282A"/>
          <w:spacing w:val="2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OF</w:t>
      </w:r>
      <w:r>
        <w:rPr>
          <w:b/>
          <w:color w:val="26282A"/>
          <w:spacing w:val="10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THE</w:t>
      </w:r>
      <w:r>
        <w:rPr>
          <w:b/>
          <w:color w:val="26282A"/>
          <w:spacing w:val="18"/>
          <w:w w:val="105"/>
          <w:sz w:val="19"/>
        </w:rPr>
        <w:t xml:space="preserve"> </w:t>
      </w:r>
      <w:r>
        <w:rPr>
          <w:b/>
          <w:color w:val="26282A"/>
          <w:w w:val="105"/>
          <w:sz w:val="19"/>
        </w:rPr>
        <w:t>FINANCIAL</w:t>
      </w:r>
      <w:r>
        <w:rPr>
          <w:b/>
          <w:color w:val="26282A"/>
          <w:spacing w:val="12"/>
          <w:w w:val="105"/>
          <w:sz w:val="19"/>
        </w:rPr>
        <w:t xml:space="preserve"> </w:t>
      </w:r>
      <w:r>
        <w:rPr>
          <w:b/>
          <w:color w:val="26282A"/>
          <w:spacing w:val="-2"/>
          <w:w w:val="105"/>
          <w:sz w:val="19"/>
        </w:rPr>
        <w:t>STATEMENTS</w:t>
      </w:r>
    </w:p>
    <w:p w14:paraId="7DAE15C5" w14:textId="77777777" w:rsidR="00C46A5D" w:rsidRDefault="00C46A5D">
      <w:pPr>
        <w:pStyle w:val="BodyText"/>
        <w:spacing w:before="10"/>
        <w:rPr>
          <w:b/>
          <w:sz w:val="19"/>
        </w:rPr>
      </w:pPr>
    </w:p>
    <w:p w14:paraId="7DAE15C6" w14:textId="77777777" w:rsidR="00C46A5D" w:rsidRDefault="00C23D3E">
      <w:pPr>
        <w:pStyle w:val="BodyText"/>
        <w:spacing w:before="1" w:line="237" w:lineRule="auto"/>
        <w:ind w:left="332" w:right="191" w:hanging="1"/>
        <w:jc w:val="both"/>
      </w:pPr>
      <w:r>
        <w:rPr>
          <w:color w:val="26282A"/>
        </w:rPr>
        <w:t>Our objectives are to</w:t>
      </w:r>
      <w:r>
        <w:rPr>
          <w:color w:val="26282A"/>
          <w:spacing w:val="-4"/>
        </w:rPr>
        <w:t xml:space="preserve"> </w:t>
      </w:r>
      <w:r>
        <w:rPr>
          <w:color w:val="26282A"/>
        </w:rPr>
        <w:t xml:space="preserve">obtain reasonable assurance about whether the </w:t>
      </w:r>
      <w:r>
        <w:rPr>
          <w:color w:val="111316"/>
        </w:rPr>
        <w:t xml:space="preserve">financial </w:t>
      </w:r>
      <w:r>
        <w:rPr>
          <w:color w:val="26282A"/>
        </w:rPr>
        <w:t>statements as</w:t>
      </w:r>
      <w:r>
        <w:rPr>
          <w:color w:val="26282A"/>
          <w:spacing w:val="-4"/>
        </w:rPr>
        <w:t xml:space="preserve"> </w:t>
      </w:r>
      <w:r>
        <w:rPr>
          <w:color w:val="26282A"/>
        </w:rPr>
        <w:t>a whole are</w:t>
      </w:r>
      <w:r>
        <w:rPr>
          <w:color w:val="26282A"/>
          <w:spacing w:val="-5"/>
        </w:rPr>
        <w:t xml:space="preserve"> </w:t>
      </w:r>
      <w:r>
        <w:rPr>
          <w:color w:val="111316"/>
        </w:rPr>
        <w:t xml:space="preserve">free from </w:t>
      </w:r>
      <w:r>
        <w:rPr>
          <w:color w:val="26282A"/>
        </w:rPr>
        <w:t xml:space="preserve">material misstatement, whether due </w:t>
      </w:r>
      <w:r>
        <w:rPr>
          <w:color w:val="111316"/>
        </w:rPr>
        <w:t xml:space="preserve">to </w:t>
      </w:r>
      <w:r>
        <w:rPr>
          <w:color w:val="26282A"/>
        </w:rPr>
        <w:t xml:space="preserve">fraud or error, and </w:t>
      </w:r>
      <w:r>
        <w:rPr>
          <w:color w:val="111316"/>
        </w:rPr>
        <w:t xml:space="preserve">to issue </w:t>
      </w:r>
      <w:r>
        <w:rPr>
          <w:color w:val="26282A"/>
        </w:rPr>
        <w:t xml:space="preserve">an Auditors' </w:t>
      </w:r>
      <w:r>
        <w:rPr>
          <w:color w:val="111316"/>
        </w:rPr>
        <w:t xml:space="preserve">report </w:t>
      </w:r>
      <w:r>
        <w:rPr>
          <w:color w:val="26282A"/>
        </w:rPr>
        <w:t xml:space="preserve">that includes our opinion. </w:t>
      </w:r>
      <w:r>
        <w:rPr>
          <w:color w:val="111316"/>
        </w:rPr>
        <w:t xml:space="preserve">Reasonable </w:t>
      </w:r>
      <w:r>
        <w:rPr>
          <w:color w:val="26282A"/>
        </w:rPr>
        <w:t xml:space="preserve">assurance </w:t>
      </w:r>
      <w:r>
        <w:rPr>
          <w:color w:val="111316"/>
        </w:rPr>
        <w:t>i</w:t>
      </w:r>
      <w:r>
        <w:rPr>
          <w:color w:val="363B3B"/>
        </w:rPr>
        <w:t xml:space="preserve">s a </w:t>
      </w:r>
      <w:r>
        <w:rPr>
          <w:color w:val="26282A"/>
        </w:rPr>
        <w:t xml:space="preserve">high </w:t>
      </w:r>
      <w:r>
        <w:rPr>
          <w:color w:val="111316"/>
        </w:rPr>
        <w:t xml:space="preserve">level </w:t>
      </w:r>
      <w:r>
        <w:rPr>
          <w:color w:val="26282A"/>
        </w:rPr>
        <w:t xml:space="preserve">of assurance but </w:t>
      </w:r>
      <w:r>
        <w:rPr>
          <w:color w:val="111316"/>
        </w:rPr>
        <w:t xml:space="preserve">is not </w:t>
      </w:r>
      <w:r>
        <w:rPr>
          <w:color w:val="26282A"/>
        </w:rPr>
        <w:t xml:space="preserve">a </w:t>
      </w:r>
      <w:r>
        <w:rPr>
          <w:color w:val="111316"/>
        </w:rPr>
        <w:t xml:space="preserve">guarantee that </w:t>
      </w:r>
      <w:r>
        <w:rPr>
          <w:color w:val="26282A"/>
        </w:rPr>
        <w:t>an audit conducted in accordance</w:t>
      </w:r>
      <w:r>
        <w:rPr>
          <w:color w:val="26282A"/>
          <w:spacing w:val="31"/>
        </w:rPr>
        <w:t xml:space="preserve"> </w:t>
      </w:r>
      <w:r>
        <w:rPr>
          <w:color w:val="26282A"/>
        </w:rPr>
        <w:t>with</w:t>
      </w:r>
      <w:r>
        <w:rPr>
          <w:color w:val="26282A"/>
          <w:spacing w:val="-3"/>
        </w:rPr>
        <w:t xml:space="preserve"> </w:t>
      </w:r>
      <w:r>
        <w:rPr>
          <w:color w:val="111316"/>
        </w:rPr>
        <w:t xml:space="preserve">ISAs </w:t>
      </w:r>
      <w:r>
        <w:rPr>
          <w:color w:val="26282A"/>
        </w:rPr>
        <w:t>(UK) will</w:t>
      </w:r>
      <w:r>
        <w:rPr>
          <w:color w:val="26282A"/>
          <w:spacing w:val="-8"/>
        </w:rPr>
        <w:t xml:space="preserve"> </w:t>
      </w:r>
      <w:r>
        <w:rPr>
          <w:color w:val="26282A"/>
        </w:rPr>
        <w:t xml:space="preserve">always </w:t>
      </w:r>
      <w:r>
        <w:rPr>
          <w:color w:val="111316"/>
        </w:rPr>
        <w:t xml:space="preserve">detect </w:t>
      </w:r>
      <w:r>
        <w:rPr>
          <w:color w:val="26282A"/>
        </w:rPr>
        <w:t xml:space="preserve">a </w:t>
      </w:r>
      <w:r>
        <w:rPr>
          <w:color w:val="111316"/>
        </w:rPr>
        <w:t xml:space="preserve">material misstatement </w:t>
      </w:r>
      <w:r>
        <w:rPr>
          <w:color w:val="26282A"/>
        </w:rPr>
        <w:t xml:space="preserve">when </w:t>
      </w:r>
      <w:r>
        <w:rPr>
          <w:color w:val="111316"/>
        </w:rPr>
        <w:t xml:space="preserve">it </w:t>
      </w:r>
      <w:r>
        <w:rPr>
          <w:color w:val="26282A"/>
        </w:rPr>
        <w:t>exists.</w:t>
      </w:r>
      <w:r>
        <w:rPr>
          <w:color w:val="26282A"/>
          <w:spacing w:val="-1"/>
        </w:rPr>
        <w:t xml:space="preserve"> </w:t>
      </w:r>
      <w:r>
        <w:rPr>
          <w:color w:val="111316"/>
        </w:rPr>
        <w:t xml:space="preserve">Misstatements </w:t>
      </w:r>
      <w:r>
        <w:rPr>
          <w:color w:val="26282A"/>
        </w:rPr>
        <w:t xml:space="preserve">can arise from </w:t>
      </w:r>
      <w:r>
        <w:rPr>
          <w:color w:val="111316"/>
        </w:rPr>
        <w:t xml:space="preserve">fraud </w:t>
      </w:r>
      <w:r>
        <w:rPr>
          <w:color w:val="26282A"/>
        </w:rPr>
        <w:t xml:space="preserve">or error and are considered </w:t>
      </w:r>
      <w:r>
        <w:rPr>
          <w:color w:val="111316"/>
        </w:rPr>
        <w:t xml:space="preserve">material if, </w:t>
      </w:r>
      <w:r>
        <w:rPr>
          <w:color w:val="26282A"/>
        </w:rPr>
        <w:t xml:space="preserve">individually or </w:t>
      </w:r>
      <w:r>
        <w:rPr>
          <w:color w:val="111316"/>
        </w:rPr>
        <w:t xml:space="preserve">in the </w:t>
      </w:r>
      <w:r>
        <w:rPr>
          <w:color w:val="26282A"/>
        </w:rPr>
        <w:t xml:space="preserve">aggregate, </w:t>
      </w:r>
      <w:r>
        <w:rPr>
          <w:color w:val="111316"/>
        </w:rPr>
        <w:t xml:space="preserve">they </w:t>
      </w:r>
      <w:r>
        <w:rPr>
          <w:color w:val="26282A"/>
        </w:rPr>
        <w:t xml:space="preserve">could </w:t>
      </w:r>
      <w:r>
        <w:rPr>
          <w:color w:val="111316"/>
        </w:rPr>
        <w:t xml:space="preserve">reasonably </w:t>
      </w:r>
      <w:r>
        <w:rPr>
          <w:color w:val="26282A"/>
        </w:rPr>
        <w:t xml:space="preserve">be expected </w:t>
      </w:r>
      <w:r>
        <w:rPr>
          <w:color w:val="111316"/>
        </w:rPr>
        <w:t>to influence the</w:t>
      </w:r>
      <w:r>
        <w:rPr>
          <w:color w:val="111316"/>
          <w:spacing w:val="38"/>
        </w:rPr>
        <w:t xml:space="preserve"> </w:t>
      </w:r>
      <w:r>
        <w:rPr>
          <w:color w:val="26282A"/>
        </w:rPr>
        <w:t xml:space="preserve">economic </w:t>
      </w:r>
      <w:r>
        <w:rPr>
          <w:color w:val="111316"/>
        </w:rPr>
        <w:t xml:space="preserve">decisions </w:t>
      </w:r>
      <w:r>
        <w:rPr>
          <w:color w:val="26282A"/>
        </w:rPr>
        <w:t xml:space="preserve">of </w:t>
      </w:r>
      <w:r>
        <w:rPr>
          <w:color w:val="111316"/>
        </w:rPr>
        <w:t xml:space="preserve">users </w:t>
      </w:r>
      <w:r>
        <w:rPr>
          <w:color w:val="26282A"/>
        </w:rPr>
        <w:t>taken on</w:t>
      </w:r>
      <w:r>
        <w:rPr>
          <w:color w:val="26282A"/>
          <w:spacing w:val="-2"/>
        </w:rPr>
        <w:t xml:space="preserve"> </w:t>
      </w:r>
      <w:r>
        <w:rPr>
          <w:color w:val="26282A"/>
        </w:rPr>
        <w:t>the</w:t>
      </w:r>
      <w:r>
        <w:rPr>
          <w:color w:val="26282A"/>
          <w:spacing w:val="-15"/>
        </w:rPr>
        <w:t xml:space="preserve"> </w:t>
      </w:r>
      <w:r>
        <w:rPr>
          <w:color w:val="26282A"/>
        </w:rPr>
        <w:t xml:space="preserve">basis of </w:t>
      </w:r>
      <w:r>
        <w:rPr>
          <w:color w:val="111316"/>
        </w:rPr>
        <w:t xml:space="preserve">these financial </w:t>
      </w:r>
      <w:r>
        <w:rPr>
          <w:color w:val="26282A"/>
        </w:rPr>
        <w:t>statements.</w:t>
      </w:r>
    </w:p>
    <w:p w14:paraId="7DAE15C7" w14:textId="77777777" w:rsidR="00C46A5D" w:rsidRDefault="00C46A5D">
      <w:pPr>
        <w:pStyle w:val="BodyText"/>
        <w:spacing w:before="7"/>
      </w:pPr>
    </w:p>
    <w:p w14:paraId="7DAE15C8" w14:textId="77777777" w:rsidR="00C46A5D" w:rsidRDefault="00C23D3E">
      <w:pPr>
        <w:pStyle w:val="BodyText"/>
        <w:ind w:left="342" w:right="190" w:firstLine="2"/>
        <w:jc w:val="both"/>
      </w:pPr>
      <w:r>
        <w:rPr>
          <w:color w:val="111316"/>
        </w:rPr>
        <w:t>Irregularities,</w:t>
      </w:r>
      <w:r>
        <w:rPr>
          <w:color w:val="111316"/>
          <w:spacing w:val="-14"/>
        </w:rPr>
        <w:t xml:space="preserve"> </w:t>
      </w:r>
      <w:r>
        <w:rPr>
          <w:color w:val="111316"/>
        </w:rPr>
        <w:t>including</w:t>
      </w:r>
      <w:r>
        <w:rPr>
          <w:color w:val="111316"/>
          <w:spacing w:val="-14"/>
        </w:rPr>
        <w:t xml:space="preserve"> </w:t>
      </w:r>
      <w:r>
        <w:rPr>
          <w:color w:val="111316"/>
        </w:rPr>
        <w:t>fraud,</w:t>
      </w:r>
      <w:r>
        <w:rPr>
          <w:color w:val="111316"/>
          <w:spacing w:val="-5"/>
        </w:rPr>
        <w:t xml:space="preserve"> </w:t>
      </w:r>
      <w:r>
        <w:rPr>
          <w:color w:val="26282A"/>
        </w:rPr>
        <w:t>are</w:t>
      </w:r>
      <w:r>
        <w:rPr>
          <w:color w:val="26282A"/>
          <w:spacing w:val="-14"/>
        </w:rPr>
        <w:t xml:space="preserve"> </w:t>
      </w:r>
      <w:r>
        <w:rPr>
          <w:color w:val="111316"/>
        </w:rPr>
        <w:t>in</w:t>
      </w:r>
      <w:r>
        <w:rPr>
          <w:color w:val="363B3B"/>
        </w:rPr>
        <w:t>s</w:t>
      </w:r>
      <w:r>
        <w:rPr>
          <w:color w:val="111316"/>
        </w:rPr>
        <w:t>tances</w:t>
      </w:r>
      <w:r>
        <w:rPr>
          <w:color w:val="111316"/>
          <w:spacing w:val="-5"/>
        </w:rPr>
        <w:t xml:space="preserve"> </w:t>
      </w:r>
      <w:r>
        <w:rPr>
          <w:color w:val="26282A"/>
        </w:rPr>
        <w:t xml:space="preserve">of </w:t>
      </w:r>
      <w:r>
        <w:rPr>
          <w:color w:val="111316"/>
        </w:rPr>
        <w:t>non-compliance</w:t>
      </w:r>
      <w:r>
        <w:rPr>
          <w:color w:val="111316"/>
          <w:spacing w:val="-14"/>
        </w:rPr>
        <w:t xml:space="preserve"> </w:t>
      </w:r>
      <w:r>
        <w:rPr>
          <w:color w:val="26282A"/>
        </w:rPr>
        <w:t>with</w:t>
      </w:r>
      <w:r>
        <w:rPr>
          <w:color w:val="26282A"/>
          <w:spacing w:val="-10"/>
        </w:rPr>
        <w:t xml:space="preserve"> </w:t>
      </w:r>
      <w:r>
        <w:rPr>
          <w:color w:val="111316"/>
        </w:rPr>
        <w:t>laws</w:t>
      </w:r>
      <w:r>
        <w:rPr>
          <w:color w:val="111316"/>
          <w:spacing w:val="-13"/>
        </w:rPr>
        <w:t xml:space="preserve"> </w:t>
      </w:r>
      <w:r>
        <w:rPr>
          <w:color w:val="26282A"/>
        </w:rPr>
        <w:t>and</w:t>
      </w:r>
      <w:r>
        <w:rPr>
          <w:color w:val="26282A"/>
          <w:spacing w:val="-13"/>
        </w:rPr>
        <w:t xml:space="preserve"> </w:t>
      </w:r>
      <w:r>
        <w:rPr>
          <w:color w:val="111316"/>
        </w:rPr>
        <w:t>regulations.</w:t>
      </w:r>
      <w:r>
        <w:rPr>
          <w:color w:val="111316"/>
          <w:spacing w:val="15"/>
        </w:rPr>
        <w:t xml:space="preserve"> </w:t>
      </w:r>
      <w:r>
        <w:rPr>
          <w:color w:val="26282A"/>
        </w:rPr>
        <w:t>We</w:t>
      </w:r>
      <w:r>
        <w:rPr>
          <w:color w:val="26282A"/>
          <w:spacing w:val="-5"/>
        </w:rPr>
        <w:t xml:space="preserve"> </w:t>
      </w:r>
      <w:r>
        <w:rPr>
          <w:color w:val="111316"/>
        </w:rPr>
        <w:t>design</w:t>
      </w:r>
      <w:r>
        <w:rPr>
          <w:color w:val="111316"/>
          <w:spacing w:val="-5"/>
        </w:rPr>
        <w:t xml:space="preserve"> </w:t>
      </w:r>
      <w:r>
        <w:rPr>
          <w:color w:val="26282A"/>
        </w:rPr>
        <w:t xml:space="preserve">procedures </w:t>
      </w:r>
      <w:r>
        <w:rPr>
          <w:color w:val="111316"/>
        </w:rPr>
        <w:t xml:space="preserve">in line </w:t>
      </w:r>
      <w:r>
        <w:rPr>
          <w:color w:val="26282A"/>
        </w:rPr>
        <w:t xml:space="preserve">with our </w:t>
      </w:r>
      <w:r>
        <w:rPr>
          <w:color w:val="111316"/>
        </w:rPr>
        <w:t xml:space="preserve">responsibilities, </w:t>
      </w:r>
      <w:r>
        <w:rPr>
          <w:color w:val="26282A"/>
        </w:rPr>
        <w:t xml:space="preserve">outlined above, </w:t>
      </w:r>
      <w:r>
        <w:rPr>
          <w:color w:val="111316"/>
        </w:rPr>
        <w:t xml:space="preserve">to </w:t>
      </w:r>
      <w:r>
        <w:rPr>
          <w:color w:val="26282A"/>
        </w:rPr>
        <w:t xml:space="preserve">detect </w:t>
      </w:r>
      <w:r>
        <w:rPr>
          <w:color w:val="111316"/>
        </w:rPr>
        <w:t xml:space="preserve">material </w:t>
      </w:r>
      <w:r>
        <w:rPr>
          <w:color w:val="26282A"/>
        </w:rPr>
        <w:t xml:space="preserve">misstatements </w:t>
      </w:r>
      <w:r>
        <w:rPr>
          <w:color w:val="111316"/>
        </w:rPr>
        <w:t>in respect of irregularitie</w:t>
      </w:r>
      <w:r>
        <w:rPr>
          <w:color w:val="363B3B"/>
        </w:rPr>
        <w:t>s</w:t>
      </w:r>
      <w:r>
        <w:rPr>
          <w:color w:val="111316"/>
        </w:rPr>
        <w:t xml:space="preserve">, including fraud. The </w:t>
      </w:r>
      <w:r>
        <w:rPr>
          <w:color w:val="26282A"/>
        </w:rPr>
        <w:t xml:space="preserve">extent </w:t>
      </w:r>
      <w:r>
        <w:rPr>
          <w:color w:val="111316"/>
        </w:rPr>
        <w:t xml:space="preserve">to </w:t>
      </w:r>
      <w:r>
        <w:rPr>
          <w:color w:val="26282A"/>
        </w:rPr>
        <w:t xml:space="preserve">which our procedures are capable of detecting </w:t>
      </w:r>
      <w:r>
        <w:rPr>
          <w:color w:val="111316"/>
        </w:rPr>
        <w:t xml:space="preserve">irregularities, including fraud is </w:t>
      </w:r>
      <w:r>
        <w:rPr>
          <w:color w:val="26282A"/>
        </w:rPr>
        <w:t xml:space="preserve">detailed </w:t>
      </w:r>
      <w:r>
        <w:rPr>
          <w:color w:val="111316"/>
        </w:rPr>
        <w:t>below:</w:t>
      </w:r>
    </w:p>
    <w:p w14:paraId="7DAE15C9" w14:textId="77777777" w:rsidR="00C46A5D" w:rsidRDefault="00C46A5D">
      <w:pPr>
        <w:pStyle w:val="BodyText"/>
      </w:pPr>
    </w:p>
    <w:p w14:paraId="7DAE15CA" w14:textId="77777777" w:rsidR="00C46A5D" w:rsidRDefault="00C23D3E">
      <w:pPr>
        <w:pStyle w:val="BodyText"/>
        <w:spacing w:line="242" w:lineRule="auto"/>
        <w:ind w:left="346" w:right="187" w:hanging="1"/>
        <w:jc w:val="both"/>
      </w:pPr>
      <w:r>
        <w:rPr>
          <w:color w:val="26282A"/>
        </w:rPr>
        <w:t xml:space="preserve">We obtained an </w:t>
      </w:r>
      <w:r>
        <w:rPr>
          <w:color w:val="111316"/>
        </w:rPr>
        <w:t>under</w:t>
      </w:r>
      <w:r>
        <w:rPr>
          <w:color w:val="363B3B"/>
        </w:rPr>
        <w:t>s</w:t>
      </w:r>
      <w:r>
        <w:rPr>
          <w:color w:val="111316"/>
        </w:rPr>
        <w:t xml:space="preserve">tanding </w:t>
      </w:r>
      <w:r>
        <w:rPr>
          <w:color w:val="26282A"/>
        </w:rPr>
        <w:t xml:space="preserve">of </w:t>
      </w:r>
      <w:r>
        <w:rPr>
          <w:color w:val="111316"/>
        </w:rPr>
        <w:t>th</w:t>
      </w:r>
      <w:r>
        <w:rPr>
          <w:color w:val="363B3B"/>
        </w:rPr>
        <w:t xml:space="preserve">e </w:t>
      </w:r>
      <w:r>
        <w:rPr>
          <w:color w:val="111316"/>
        </w:rPr>
        <w:t xml:space="preserve">legal </w:t>
      </w:r>
      <w:r>
        <w:rPr>
          <w:color w:val="26282A"/>
        </w:rPr>
        <w:t xml:space="preserve">and </w:t>
      </w:r>
      <w:r>
        <w:rPr>
          <w:color w:val="111316"/>
        </w:rPr>
        <w:t>r</w:t>
      </w:r>
      <w:r>
        <w:rPr>
          <w:color w:val="363B3B"/>
        </w:rPr>
        <w:t>eg</w:t>
      </w:r>
      <w:r>
        <w:rPr>
          <w:color w:val="111316"/>
        </w:rPr>
        <w:t>ulatory fr</w:t>
      </w:r>
      <w:r>
        <w:rPr>
          <w:color w:val="363B3B"/>
        </w:rPr>
        <w:t>amewo</w:t>
      </w:r>
      <w:r>
        <w:rPr>
          <w:color w:val="111316"/>
        </w:rPr>
        <w:t xml:space="preserve">rks </w:t>
      </w:r>
      <w:r>
        <w:rPr>
          <w:color w:val="26282A"/>
        </w:rPr>
        <w:t xml:space="preserve">within which the Association operates, </w:t>
      </w:r>
      <w:r>
        <w:rPr>
          <w:color w:val="111316"/>
        </w:rPr>
        <w:t>focu</w:t>
      </w:r>
      <w:r>
        <w:rPr>
          <w:color w:val="363B3B"/>
        </w:rPr>
        <w:t xml:space="preserve">sing </w:t>
      </w:r>
      <w:r>
        <w:rPr>
          <w:color w:val="26282A"/>
        </w:rPr>
        <w:t>on</w:t>
      </w:r>
      <w:r>
        <w:rPr>
          <w:color w:val="26282A"/>
          <w:spacing w:val="-3"/>
        </w:rPr>
        <w:t xml:space="preserve"> </w:t>
      </w:r>
      <w:r>
        <w:rPr>
          <w:color w:val="26282A"/>
        </w:rPr>
        <w:t xml:space="preserve">those </w:t>
      </w:r>
      <w:r>
        <w:rPr>
          <w:color w:val="111316"/>
        </w:rPr>
        <w:t xml:space="preserve">laws </w:t>
      </w:r>
      <w:r>
        <w:rPr>
          <w:color w:val="26282A"/>
        </w:rPr>
        <w:t>and</w:t>
      </w:r>
      <w:r>
        <w:rPr>
          <w:color w:val="26282A"/>
          <w:spacing w:val="-7"/>
        </w:rPr>
        <w:t xml:space="preserve"> </w:t>
      </w:r>
      <w:r>
        <w:rPr>
          <w:color w:val="111316"/>
        </w:rPr>
        <w:t xml:space="preserve">regulations that have </w:t>
      </w:r>
      <w:r>
        <w:rPr>
          <w:color w:val="26282A"/>
        </w:rPr>
        <w:t xml:space="preserve">a </w:t>
      </w:r>
      <w:r>
        <w:rPr>
          <w:color w:val="111316"/>
        </w:rPr>
        <w:t xml:space="preserve">direct </w:t>
      </w:r>
      <w:r>
        <w:rPr>
          <w:color w:val="26282A"/>
        </w:rPr>
        <w:t xml:space="preserve">effect </w:t>
      </w:r>
      <w:r>
        <w:rPr>
          <w:color w:val="111316"/>
        </w:rPr>
        <w:t>on</w:t>
      </w:r>
      <w:r>
        <w:rPr>
          <w:color w:val="111316"/>
          <w:spacing w:val="-4"/>
        </w:rPr>
        <w:t xml:space="preserve"> </w:t>
      </w:r>
      <w:r>
        <w:rPr>
          <w:color w:val="111316"/>
        </w:rPr>
        <w:t>the</w:t>
      </w:r>
      <w:r>
        <w:rPr>
          <w:color w:val="111316"/>
          <w:spacing w:val="-3"/>
        </w:rPr>
        <w:t xml:space="preserve"> </w:t>
      </w:r>
      <w:r>
        <w:rPr>
          <w:color w:val="111316"/>
        </w:rPr>
        <w:t xml:space="preserve">determination </w:t>
      </w:r>
      <w:r>
        <w:rPr>
          <w:color w:val="26282A"/>
        </w:rPr>
        <w:t xml:space="preserve">of </w:t>
      </w:r>
      <w:r>
        <w:rPr>
          <w:color w:val="111316"/>
        </w:rPr>
        <w:t xml:space="preserve">material </w:t>
      </w:r>
      <w:r>
        <w:rPr>
          <w:color w:val="26282A"/>
        </w:rPr>
        <w:t xml:space="preserve">amounts and disclosures </w:t>
      </w:r>
      <w:r>
        <w:rPr>
          <w:color w:val="111316"/>
        </w:rPr>
        <w:t xml:space="preserve">in </w:t>
      </w:r>
      <w:r>
        <w:rPr>
          <w:color w:val="26282A"/>
        </w:rPr>
        <w:t>the financial statements.</w:t>
      </w:r>
    </w:p>
    <w:p w14:paraId="7DAE15CB" w14:textId="77777777" w:rsidR="00C46A5D" w:rsidRDefault="00C23D3E">
      <w:pPr>
        <w:pStyle w:val="BodyText"/>
        <w:spacing w:before="222" w:line="242" w:lineRule="auto"/>
        <w:ind w:left="350" w:right="203" w:hanging="7"/>
        <w:jc w:val="both"/>
      </w:pPr>
      <w:r>
        <w:rPr>
          <w:color w:val="26282A"/>
        </w:rPr>
        <w:t xml:space="preserve">The </w:t>
      </w:r>
      <w:r>
        <w:rPr>
          <w:color w:val="111316"/>
        </w:rPr>
        <w:t xml:space="preserve">laws </w:t>
      </w:r>
      <w:r>
        <w:rPr>
          <w:color w:val="26282A"/>
        </w:rPr>
        <w:t xml:space="preserve">and </w:t>
      </w:r>
      <w:r>
        <w:rPr>
          <w:color w:val="111316"/>
        </w:rPr>
        <w:t xml:space="preserve">regulations </w:t>
      </w:r>
      <w:r>
        <w:rPr>
          <w:color w:val="26282A"/>
        </w:rPr>
        <w:t xml:space="preserve">we considered </w:t>
      </w:r>
      <w:r>
        <w:rPr>
          <w:color w:val="111316"/>
        </w:rPr>
        <w:t xml:space="preserve">in this </w:t>
      </w:r>
      <w:r>
        <w:rPr>
          <w:color w:val="26282A"/>
        </w:rPr>
        <w:t>context were Cooperative and Community</w:t>
      </w:r>
      <w:r>
        <w:rPr>
          <w:color w:val="26282A"/>
          <w:spacing w:val="30"/>
        </w:rPr>
        <w:t xml:space="preserve"> </w:t>
      </w:r>
      <w:r>
        <w:rPr>
          <w:color w:val="26282A"/>
        </w:rPr>
        <w:t xml:space="preserve">Benefits Societies Act 2014, the </w:t>
      </w:r>
      <w:r>
        <w:rPr>
          <w:color w:val="111316"/>
        </w:rPr>
        <w:t xml:space="preserve">Housing </w:t>
      </w:r>
      <w:r>
        <w:rPr>
          <w:color w:val="26282A"/>
        </w:rPr>
        <w:t>(Scotland)</w:t>
      </w:r>
      <w:r>
        <w:rPr>
          <w:color w:val="26282A"/>
          <w:spacing w:val="40"/>
        </w:rPr>
        <w:t xml:space="preserve"> </w:t>
      </w:r>
      <w:r>
        <w:rPr>
          <w:color w:val="26282A"/>
        </w:rPr>
        <w:t>Act 201</w:t>
      </w:r>
      <w:r>
        <w:rPr>
          <w:color w:val="111316"/>
        </w:rPr>
        <w:t xml:space="preserve">0 </w:t>
      </w:r>
      <w:r>
        <w:rPr>
          <w:color w:val="26282A"/>
        </w:rPr>
        <w:t xml:space="preserve">and the </w:t>
      </w:r>
      <w:r>
        <w:rPr>
          <w:color w:val="111316"/>
        </w:rPr>
        <w:t xml:space="preserve">Determination </w:t>
      </w:r>
      <w:r>
        <w:rPr>
          <w:color w:val="26282A"/>
        </w:rPr>
        <w:t>of Accounting Requirements -</w:t>
      </w:r>
      <w:r>
        <w:rPr>
          <w:color w:val="26282A"/>
          <w:spacing w:val="40"/>
        </w:rPr>
        <w:t xml:space="preserve"> </w:t>
      </w:r>
      <w:r>
        <w:rPr>
          <w:color w:val="26282A"/>
        </w:rPr>
        <w:t xml:space="preserve">February </w:t>
      </w:r>
      <w:r>
        <w:rPr>
          <w:color w:val="26282A"/>
          <w:spacing w:val="-2"/>
        </w:rPr>
        <w:t>2024.</w:t>
      </w:r>
    </w:p>
    <w:p w14:paraId="7DAE15CC" w14:textId="77777777" w:rsidR="00C46A5D" w:rsidRDefault="00C23D3E">
      <w:pPr>
        <w:pStyle w:val="BodyText"/>
        <w:spacing w:before="222" w:line="249" w:lineRule="auto"/>
        <w:ind w:left="352" w:right="185"/>
      </w:pPr>
      <w:r>
        <w:rPr>
          <w:color w:val="111316"/>
        </w:rPr>
        <w:t>We identified the</w:t>
      </w:r>
      <w:r>
        <w:rPr>
          <w:color w:val="111316"/>
          <w:spacing w:val="-2"/>
        </w:rPr>
        <w:t xml:space="preserve"> </w:t>
      </w:r>
      <w:r>
        <w:rPr>
          <w:color w:val="26282A"/>
        </w:rPr>
        <w:t xml:space="preserve">greatest risk of </w:t>
      </w:r>
      <w:r>
        <w:rPr>
          <w:color w:val="111316"/>
        </w:rPr>
        <w:t>material</w:t>
      </w:r>
      <w:r>
        <w:rPr>
          <w:color w:val="111316"/>
          <w:spacing w:val="-1"/>
        </w:rPr>
        <w:t xml:space="preserve"> </w:t>
      </w:r>
      <w:r>
        <w:rPr>
          <w:color w:val="111316"/>
        </w:rPr>
        <w:t>impact</w:t>
      </w:r>
      <w:r>
        <w:rPr>
          <w:color w:val="111316"/>
          <w:spacing w:val="18"/>
        </w:rPr>
        <w:t xml:space="preserve"> </w:t>
      </w:r>
      <w:r>
        <w:rPr>
          <w:color w:val="26282A"/>
        </w:rPr>
        <w:t xml:space="preserve">on the </w:t>
      </w:r>
      <w:r>
        <w:rPr>
          <w:color w:val="111316"/>
        </w:rPr>
        <w:t xml:space="preserve">financial </w:t>
      </w:r>
      <w:r>
        <w:rPr>
          <w:color w:val="26282A"/>
        </w:rPr>
        <w:t>statements</w:t>
      </w:r>
      <w:r>
        <w:rPr>
          <w:color w:val="26282A"/>
          <w:spacing w:val="32"/>
        </w:rPr>
        <w:t xml:space="preserve"> </w:t>
      </w:r>
      <w:r>
        <w:rPr>
          <w:color w:val="26282A"/>
        </w:rPr>
        <w:t xml:space="preserve">from </w:t>
      </w:r>
      <w:r>
        <w:rPr>
          <w:color w:val="111316"/>
        </w:rPr>
        <w:t>irregularitie</w:t>
      </w:r>
      <w:r>
        <w:rPr>
          <w:color w:val="363B3B"/>
        </w:rPr>
        <w:t xml:space="preserve">s </w:t>
      </w:r>
      <w:r>
        <w:rPr>
          <w:color w:val="111316"/>
        </w:rPr>
        <w:t xml:space="preserve">including fraud to </w:t>
      </w:r>
      <w:r>
        <w:rPr>
          <w:color w:val="26282A"/>
        </w:rPr>
        <w:t>be:</w:t>
      </w:r>
    </w:p>
    <w:p w14:paraId="7DAE15CD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76"/>
          <w:tab w:val="left" w:pos="1079"/>
        </w:tabs>
        <w:ind w:left="1076" w:right="196" w:hanging="341"/>
        <w:rPr>
          <w:color w:val="363B3B"/>
          <w:sz w:val="20"/>
        </w:rPr>
      </w:pPr>
      <w:r>
        <w:rPr>
          <w:color w:val="26282A"/>
          <w:sz w:val="20"/>
        </w:rPr>
        <w:t>Management</w:t>
      </w:r>
      <w:r>
        <w:rPr>
          <w:color w:val="26282A"/>
          <w:spacing w:val="35"/>
          <w:sz w:val="20"/>
        </w:rPr>
        <w:t xml:space="preserve"> </w:t>
      </w:r>
      <w:r>
        <w:rPr>
          <w:color w:val="26282A"/>
          <w:sz w:val="20"/>
        </w:rPr>
        <w:t xml:space="preserve">override of controls </w:t>
      </w:r>
      <w:r>
        <w:rPr>
          <w:color w:val="111316"/>
          <w:sz w:val="20"/>
        </w:rPr>
        <w:t xml:space="preserve">to </w:t>
      </w:r>
      <w:r>
        <w:rPr>
          <w:color w:val="26282A"/>
          <w:sz w:val="20"/>
        </w:rPr>
        <w:t xml:space="preserve">manipulate </w:t>
      </w:r>
      <w:r>
        <w:rPr>
          <w:color w:val="111316"/>
          <w:sz w:val="20"/>
        </w:rPr>
        <w:t xml:space="preserve">the </w:t>
      </w:r>
      <w:r>
        <w:rPr>
          <w:color w:val="26282A"/>
          <w:sz w:val="20"/>
        </w:rPr>
        <w:t xml:space="preserve">association's key </w:t>
      </w:r>
      <w:r>
        <w:rPr>
          <w:color w:val="111316"/>
          <w:sz w:val="20"/>
        </w:rPr>
        <w:t>performance indicators to</w:t>
      </w:r>
      <w:r>
        <w:rPr>
          <w:color w:val="111316"/>
          <w:spacing w:val="-7"/>
          <w:sz w:val="20"/>
        </w:rPr>
        <w:t xml:space="preserve"> </w:t>
      </w:r>
      <w:r>
        <w:rPr>
          <w:color w:val="111316"/>
          <w:sz w:val="20"/>
        </w:rPr>
        <w:t xml:space="preserve">meet </w:t>
      </w:r>
      <w:r>
        <w:rPr>
          <w:color w:val="111316"/>
          <w:spacing w:val="-2"/>
          <w:sz w:val="20"/>
        </w:rPr>
        <w:t>targets</w:t>
      </w:r>
    </w:p>
    <w:p w14:paraId="7DAE15CE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76"/>
        </w:tabs>
        <w:spacing w:before="14" w:line="232" w:lineRule="auto"/>
        <w:ind w:left="1076" w:right="191" w:hanging="341"/>
        <w:rPr>
          <w:color w:val="363B3B"/>
          <w:sz w:val="20"/>
        </w:rPr>
      </w:pPr>
      <w:r>
        <w:rPr>
          <w:color w:val="26282A"/>
          <w:sz w:val="20"/>
        </w:rPr>
        <w:t>Compliance with</w:t>
      </w:r>
      <w:r>
        <w:rPr>
          <w:color w:val="26282A"/>
          <w:spacing w:val="-5"/>
          <w:sz w:val="20"/>
        </w:rPr>
        <w:t xml:space="preserve"> </w:t>
      </w:r>
      <w:r>
        <w:rPr>
          <w:color w:val="26282A"/>
          <w:sz w:val="20"/>
        </w:rPr>
        <w:t xml:space="preserve">relevant </w:t>
      </w:r>
      <w:r>
        <w:rPr>
          <w:color w:val="111316"/>
          <w:sz w:val="20"/>
        </w:rPr>
        <w:t>laws</w:t>
      </w:r>
      <w:r>
        <w:rPr>
          <w:color w:val="111316"/>
          <w:spacing w:val="-9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14"/>
          <w:sz w:val="20"/>
        </w:rPr>
        <w:t xml:space="preserve"> </w:t>
      </w:r>
      <w:r>
        <w:rPr>
          <w:color w:val="111316"/>
          <w:sz w:val="20"/>
        </w:rPr>
        <w:t xml:space="preserve">regulations </w:t>
      </w:r>
      <w:r>
        <w:rPr>
          <w:color w:val="26282A"/>
          <w:sz w:val="20"/>
        </w:rPr>
        <w:t>which</w:t>
      </w:r>
      <w:r>
        <w:rPr>
          <w:color w:val="26282A"/>
          <w:spacing w:val="-2"/>
          <w:sz w:val="20"/>
        </w:rPr>
        <w:t xml:space="preserve"> </w:t>
      </w:r>
      <w:r>
        <w:rPr>
          <w:color w:val="26282A"/>
          <w:sz w:val="20"/>
        </w:rPr>
        <w:t>directly</w:t>
      </w:r>
      <w:r>
        <w:rPr>
          <w:color w:val="26282A"/>
          <w:spacing w:val="-1"/>
          <w:sz w:val="20"/>
        </w:rPr>
        <w:t xml:space="preserve"> </w:t>
      </w:r>
      <w:r>
        <w:rPr>
          <w:color w:val="111316"/>
          <w:sz w:val="20"/>
        </w:rPr>
        <w:t>impact</w:t>
      </w:r>
      <w:r>
        <w:rPr>
          <w:color w:val="111316"/>
          <w:spacing w:val="-5"/>
          <w:sz w:val="20"/>
        </w:rPr>
        <w:t xml:space="preserve"> </w:t>
      </w:r>
      <w:r>
        <w:rPr>
          <w:color w:val="111316"/>
          <w:sz w:val="20"/>
        </w:rPr>
        <w:t>th</w:t>
      </w:r>
      <w:r>
        <w:rPr>
          <w:color w:val="363B3B"/>
          <w:sz w:val="20"/>
        </w:rPr>
        <w:t>e</w:t>
      </w:r>
      <w:r>
        <w:rPr>
          <w:color w:val="363B3B"/>
          <w:spacing w:val="-1"/>
          <w:sz w:val="20"/>
        </w:rPr>
        <w:t xml:space="preserve"> </w:t>
      </w:r>
      <w:r>
        <w:rPr>
          <w:color w:val="111316"/>
          <w:sz w:val="20"/>
        </w:rPr>
        <w:t xml:space="preserve">financial </w:t>
      </w:r>
      <w:r>
        <w:rPr>
          <w:color w:val="26282A"/>
          <w:sz w:val="20"/>
        </w:rPr>
        <w:t>statements and</w:t>
      </w:r>
      <w:r>
        <w:rPr>
          <w:color w:val="26282A"/>
          <w:spacing w:val="-22"/>
          <w:sz w:val="20"/>
        </w:rPr>
        <w:t xml:space="preserve"> </w:t>
      </w:r>
      <w:r>
        <w:rPr>
          <w:color w:val="26282A"/>
          <w:sz w:val="20"/>
        </w:rPr>
        <w:t xml:space="preserve">those that </w:t>
      </w:r>
      <w:r>
        <w:rPr>
          <w:color w:val="111316"/>
          <w:sz w:val="20"/>
        </w:rPr>
        <w:t xml:space="preserve">the </w:t>
      </w:r>
      <w:r>
        <w:rPr>
          <w:color w:val="26282A"/>
          <w:sz w:val="20"/>
        </w:rPr>
        <w:t xml:space="preserve">company </w:t>
      </w:r>
      <w:r>
        <w:rPr>
          <w:color w:val="111316"/>
          <w:sz w:val="20"/>
        </w:rPr>
        <w:t>needs to</w:t>
      </w:r>
      <w:r>
        <w:rPr>
          <w:color w:val="111316"/>
          <w:spacing w:val="40"/>
          <w:sz w:val="20"/>
        </w:rPr>
        <w:t xml:space="preserve"> </w:t>
      </w:r>
      <w:r>
        <w:rPr>
          <w:color w:val="26282A"/>
          <w:sz w:val="20"/>
        </w:rPr>
        <w:t xml:space="preserve">comply with </w:t>
      </w:r>
      <w:r>
        <w:rPr>
          <w:color w:val="111316"/>
          <w:sz w:val="20"/>
        </w:rPr>
        <w:t xml:space="preserve">for the </w:t>
      </w:r>
      <w:r>
        <w:rPr>
          <w:color w:val="26282A"/>
          <w:sz w:val="20"/>
        </w:rPr>
        <w:t xml:space="preserve">purpose of </w:t>
      </w:r>
      <w:r>
        <w:rPr>
          <w:color w:val="111316"/>
          <w:sz w:val="20"/>
        </w:rPr>
        <w:t>trading</w:t>
      </w:r>
    </w:p>
    <w:p w14:paraId="7DAE15CF" w14:textId="77777777" w:rsidR="00C46A5D" w:rsidRDefault="00C23D3E">
      <w:pPr>
        <w:pStyle w:val="BodyText"/>
        <w:spacing w:before="11"/>
        <w:ind w:left="353"/>
      </w:pPr>
      <w:r>
        <w:rPr>
          <w:color w:val="26282A"/>
        </w:rPr>
        <w:t>Our</w:t>
      </w:r>
      <w:r>
        <w:rPr>
          <w:color w:val="26282A"/>
          <w:spacing w:val="-7"/>
        </w:rPr>
        <w:t xml:space="preserve"> </w:t>
      </w:r>
      <w:r>
        <w:rPr>
          <w:color w:val="26282A"/>
        </w:rPr>
        <w:t>audit</w:t>
      </w:r>
      <w:r>
        <w:rPr>
          <w:color w:val="26282A"/>
          <w:spacing w:val="-18"/>
        </w:rPr>
        <w:t xml:space="preserve"> </w:t>
      </w:r>
      <w:r>
        <w:rPr>
          <w:color w:val="26282A"/>
        </w:rPr>
        <w:t>procedures</w:t>
      </w:r>
      <w:r>
        <w:rPr>
          <w:color w:val="26282A"/>
          <w:spacing w:val="12"/>
        </w:rPr>
        <w:t xml:space="preserve"> </w:t>
      </w:r>
      <w:r>
        <w:rPr>
          <w:color w:val="26282A"/>
        </w:rPr>
        <w:t>to</w:t>
      </w:r>
      <w:r>
        <w:rPr>
          <w:color w:val="26282A"/>
          <w:spacing w:val="14"/>
        </w:rPr>
        <w:t xml:space="preserve"> </w:t>
      </w:r>
      <w:r>
        <w:rPr>
          <w:color w:val="26282A"/>
        </w:rPr>
        <w:t>respond</w:t>
      </w:r>
      <w:r>
        <w:rPr>
          <w:color w:val="26282A"/>
          <w:spacing w:val="-3"/>
        </w:rPr>
        <w:t xml:space="preserve"> </w:t>
      </w:r>
      <w:r>
        <w:rPr>
          <w:color w:val="26282A"/>
        </w:rPr>
        <w:t>to</w:t>
      </w:r>
      <w:r>
        <w:rPr>
          <w:color w:val="26282A"/>
          <w:spacing w:val="2"/>
        </w:rPr>
        <w:t xml:space="preserve"> </w:t>
      </w:r>
      <w:r>
        <w:rPr>
          <w:color w:val="26282A"/>
        </w:rPr>
        <w:t>these</w:t>
      </w:r>
      <w:r>
        <w:rPr>
          <w:color w:val="26282A"/>
          <w:spacing w:val="-4"/>
        </w:rPr>
        <w:t xml:space="preserve"> </w:t>
      </w:r>
      <w:r>
        <w:rPr>
          <w:color w:val="111316"/>
        </w:rPr>
        <w:t>risks</w:t>
      </w:r>
      <w:r>
        <w:rPr>
          <w:color w:val="111316"/>
          <w:spacing w:val="-6"/>
        </w:rPr>
        <w:t xml:space="preserve"> </w:t>
      </w:r>
      <w:r>
        <w:rPr>
          <w:color w:val="111316"/>
          <w:spacing w:val="-2"/>
        </w:rPr>
        <w:t>included:</w:t>
      </w:r>
    </w:p>
    <w:p w14:paraId="7DAE15D0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74"/>
        </w:tabs>
        <w:spacing w:before="9"/>
        <w:ind w:left="1074" w:hanging="338"/>
        <w:rPr>
          <w:color w:val="363B3B"/>
          <w:sz w:val="20"/>
        </w:rPr>
      </w:pPr>
      <w:r>
        <w:rPr>
          <w:color w:val="26282A"/>
          <w:sz w:val="20"/>
        </w:rPr>
        <w:t>Testing</w:t>
      </w:r>
      <w:r>
        <w:rPr>
          <w:color w:val="26282A"/>
          <w:spacing w:val="-1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6"/>
          <w:sz w:val="20"/>
        </w:rPr>
        <w:t xml:space="preserve"> </w:t>
      </w:r>
      <w:r>
        <w:rPr>
          <w:color w:val="111316"/>
          <w:sz w:val="20"/>
        </w:rPr>
        <w:t>journal</w:t>
      </w:r>
      <w:r>
        <w:rPr>
          <w:color w:val="111316"/>
          <w:spacing w:val="-3"/>
          <w:sz w:val="20"/>
        </w:rPr>
        <w:t xml:space="preserve"> </w:t>
      </w:r>
      <w:r>
        <w:rPr>
          <w:color w:val="26282A"/>
          <w:sz w:val="20"/>
        </w:rPr>
        <w:t>entries</w:t>
      </w:r>
      <w:r>
        <w:rPr>
          <w:color w:val="26282A"/>
          <w:spacing w:val="7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9"/>
          <w:sz w:val="20"/>
        </w:rPr>
        <w:t xml:space="preserve"> </w:t>
      </w:r>
      <w:r>
        <w:rPr>
          <w:color w:val="111316"/>
          <w:sz w:val="20"/>
        </w:rPr>
        <w:t>other</w:t>
      </w:r>
      <w:r>
        <w:rPr>
          <w:color w:val="111316"/>
          <w:spacing w:val="5"/>
          <w:sz w:val="20"/>
        </w:rPr>
        <w:t xml:space="preserve"> </w:t>
      </w:r>
      <w:r>
        <w:rPr>
          <w:color w:val="26282A"/>
          <w:sz w:val="20"/>
        </w:rPr>
        <w:t>adjustments</w:t>
      </w:r>
      <w:r>
        <w:rPr>
          <w:color w:val="26282A"/>
          <w:spacing w:val="14"/>
          <w:sz w:val="20"/>
        </w:rPr>
        <w:t xml:space="preserve"> </w:t>
      </w:r>
      <w:r>
        <w:rPr>
          <w:color w:val="26282A"/>
          <w:sz w:val="20"/>
        </w:rPr>
        <w:t>for</w:t>
      </w:r>
      <w:r>
        <w:rPr>
          <w:color w:val="26282A"/>
          <w:spacing w:val="8"/>
          <w:sz w:val="20"/>
        </w:rPr>
        <w:t xml:space="preserve"> </w:t>
      </w:r>
      <w:r>
        <w:rPr>
          <w:color w:val="26282A"/>
          <w:spacing w:val="-2"/>
          <w:sz w:val="20"/>
        </w:rPr>
        <w:t>appropriateness</w:t>
      </w:r>
    </w:p>
    <w:p w14:paraId="7DAE15D1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78"/>
        </w:tabs>
        <w:spacing w:before="16"/>
        <w:ind w:left="1078" w:hanging="342"/>
        <w:rPr>
          <w:color w:val="363B3B"/>
          <w:sz w:val="20"/>
        </w:rPr>
      </w:pPr>
      <w:r>
        <w:rPr>
          <w:color w:val="26282A"/>
          <w:sz w:val="20"/>
        </w:rPr>
        <w:t>Evaluating</w:t>
      </w:r>
      <w:r>
        <w:rPr>
          <w:color w:val="26282A"/>
          <w:spacing w:val="3"/>
          <w:sz w:val="20"/>
        </w:rPr>
        <w:t xml:space="preserve"> </w:t>
      </w:r>
      <w:r>
        <w:rPr>
          <w:color w:val="26282A"/>
          <w:sz w:val="20"/>
        </w:rPr>
        <w:t>the</w:t>
      </w:r>
      <w:r>
        <w:rPr>
          <w:color w:val="26282A"/>
          <w:spacing w:val="-3"/>
          <w:sz w:val="20"/>
        </w:rPr>
        <w:t xml:space="preserve"> </w:t>
      </w:r>
      <w:r>
        <w:rPr>
          <w:color w:val="26282A"/>
          <w:sz w:val="20"/>
        </w:rPr>
        <w:t>business</w:t>
      </w:r>
      <w:r>
        <w:rPr>
          <w:color w:val="26282A"/>
          <w:spacing w:val="-4"/>
          <w:sz w:val="20"/>
        </w:rPr>
        <w:t xml:space="preserve"> </w:t>
      </w:r>
      <w:r>
        <w:rPr>
          <w:color w:val="26282A"/>
          <w:sz w:val="20"/>
        </w:rPr>
        <w:t>rationale</w:t>
      </w:r>
      <w:r>
        <w:rPr>
          <w:color w:val="26282A"/>
          <w:spacing w:val="-3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11"/>
          <w:sz w:val="20"/>
        </w:rPr>
        <w:t xml:space="preserve"> </w:t>
      </w:r>
      <w:r>
        <w:rPr>
          <w:color w:val="26282A"/>
          <w:sz w:val="20"/>
        </w:rPr>
        <w:t>significant</w:t>
      </w:r>
      <w:r>
        <w:rPr>
          <w:color w:val="26282A"/>
          <w:spacing w:val="18"/>
          <w:sz w:val="20"/>
        </w:rPr>
        <w:t xml:space="preserve"> </w:t>
      </w:r>
      <w:r>
        <w:rPr>
          <w:color w:val="26282A"/>
          <w:sz w:val="20"/>
        </w:rPr>
        <w:t>transactions</w:t>
      </w:r>
      <w:r>
        <w:rPr>
          <w:color w:val="26282A"/>
          <w:spacing w:val="19"/>
          <w:sz w:val="20"/>
        </w:rPr>
        <w:t xml:space="preserve"> </w:t>
      </w:r>
      <w:r>
        <w:rPr>
          <w:color w:val="26282A"/>
          <w:sz w:val="20"/>
        </w:rPr>
        <w:t>outside</w:t>
      </w:r>
      <w:r>
        <w:rPr>
          <w:color w:val="26282A"/>
          <w:spacing w:val="1"/>
          <w:sz w:val="20"/>
        </w:rPr>
        <w:t xml:space="preserve"> </w:t>
      </w:r>
      <w:r>
        <w:rPr>
          <w:color w:val="111316"/>
          <w:sz w:val="20"/>
        </w:rPr>
        <w:t>the</w:t>
      </w:r>
      <w:r>
        <w:rPr>
          <w:color w:val="111316"/>
          <w:spacing w:val="-11"/>
          <w:sz w:val="20"/>
        </w:rPr>
        <w:t xml:space="preserve"> </w:t>
      </w:r>
      <w:r>
        <w:rPr>
          <w:color w:val="111316"/>
          <w:sz w:val="20"/>
        </w:rPr>
        <w:t>normal</w:t>
      </w:r>
      <w:r>
        <w:rPr>
          <w:color w:val="111316"/>
          <w:spacing w:val="-5"/>
          <w:sz w:val="20"/>
        </w:rPr>
        <w:t xml:space="preserve"> </w:t>
      </w:r>
      <w:r>
        <w:rPr>
          <w:color w:val="26282A"/>
          <w:sz w:val="20"/>
        </w:rPr>
        <w:t>course</w:t>
      </w:r>
      <w:r>
        <w:rPr>
          <w:color w:val="26282A"/>
          <w:spacing w:val="-5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3"/>
          <w:sz w:val="20"/>
        </w:rPr>
        <w:t xml:space="preserve"> </w:t>
      </w:r>
      <w:r>
        <w:rPr>
          <w:color w:val="111316"/>
          <w:spacing w:val="-2"/>
          <w:sz w:val="20"/>
        </w:rPr>
        <w:t>busines</w:t>
      </w:r>
      <w:r>
        <w:rPr>
          <w:color w:val="363B3B"/>
          <w:spacing w:val="-2"/>
          <w:sz w:val="20"/>
        </w:rPr>
        <w:t>s</w:t>
      </w:r>
    </w:p>
    <w:p w14:paraId="7DAE15D2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78"/>
          <w:tab w:val="left" w:pos="1080"/>
        </w:tabs>
        <w:spacing w:before="9"/>
        <w:ind w:left="1080" w:right="192" w:hanging="345"/>
        <w:rPr>
          <w:color w:val="363B3B"/>
          <w:sz w:val="20"/>
        </w:rPr>
      </w:pPr>
      <w:r>
        <w:rPr>
          <w:color w:val="111316"/>
          <w:sz w:val="20"/>
        </w:rPr>
        <w:t xml:space="preserve">Reviewing judgments </w:t>
      </w:r>
      <w:r>
        <w:rPr>
          <w:color w:val="26282A"/>
          <w:sz w:val="20"/>
        </w:rPr>
        <w:t xml:space="preserve">made </w:t>
      </w:r>
      <w:r>
        <w:rPr>
          <w:color w:val="111316"/>
          <w:sz w:val="20"/>
        </w:rPr>
        <w:t>by management</w:t>
      </w:r>
      <w:r>
        <w:rPr>
          <w:color w:val="111316"/>
          <w:spacing w:val="32"/>
          <w:sz w:val="20"/>
        </w:rPr>
        <w:t xml:space="preserve"> </w:t>
      </w:r>
      <w:r>
        <w:rPr>
          <w:color w:val="111316"/>
          <w:sz w:val="20"/>
        </w:rPr>
        <w:t xml:space="preserve">in their </w:t>
      </w:r>
      <w:r>
        <w:rPr>
          <w:color w:val="26282A"/>
          <w:sz w:val="20"/>
        </w:rPr>
        <w:t xml:space="preserve">calculation of accounting estimates </w:t>
      </w:r>
      <w:r>
        <w:rPr>
          <w:color w:val="111316"/>
          <w:sz w:val="20"/>
        </w:rPr>
        <w:t>for potential management bia</w:t>
      </w:r>
      <w:r>
        <w:rPr>
          <w:color w:val="363B3B"/>
          <w:sz w:val="20"/>
        </w:rPr>
        <w:t>s</w:t>
      </w:r>
    </w:p>
    <w:p w14:paraId="7DAE15D3" w14:textId="77777777" w:rsidR="00C46A5D" w:rsidRDefault="00C23D3E">
      <w:pPr>
        <w:pStyle w:val="ListParagraph"/>
        <w:numPr>
          <w:ilvl w:val="0"/>
          <w:numId w:val="7"/>
        </w:numPr>
        <w:tabs>
          <w:tab w:val="left" w:pos="1085"/>
        </w:tabs>
        <w:spacing w:before="17"/>
        <w:ind w:left="1085" w:hanging="342"/>
        <w:rPr>
          <w:color w:val="363B3B"/>
          <w:sz w:val="20"/>
        </w:rPr>
      </w:pPr>
      <w:r>
        <w:rPr>
          <w:color w:val="26282A"/>
          <w:sz w:val="20"/>
        </w:rPr>
        <w:t>Enquiries</w:t>
      </w:r>
      <w:r>
        <w:rPr>
          <w:color w:val="26282A"/>
          <w:spacing w:val="2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10"/>
          <w:sz w:val="20"/>
        </w:rPr>
        <w:t xml:space="preserve"> </w:t>
      </w:r>
      <w:r>
        <w:rPr>
          <w:color w:val="111316"/>
          <w:sz w:val="20"/>
        </w:rPr>
        <w:t>management</w:t>
      </w:r>
      <w:r>
        <w:rPr>
          <w:color w:val="111316"/>
          <w:spacing w:val="19"/>
          <w:sz w:val="20"/>
        </w:rPr>
        <w:t xml:space="preserve"> </w:t>
      </w:r>
      <w:r>
        <w:rPr>
          <w:color w:val="26282A"/>
          <w:sz w:val="20"/>
        </w:rPr>
        <w:t>about</w:t>
      </w:r>
      <w:r>
        <w:rPr>
          <w:color w:val="26282A"/>
          <w:spacing w:val="-6"/>
          <w:sz w:val="20"/>
        </w:rPr>
        <w:t xml:space="preserve"> </w:t>
      </w:r>
      <w:r>
        <w:rPr>
          <w:color w:val="111316"/>
          <w:sz w:val="20"/>
        </w:rPr>
        <w:t>litigation</w:t>
      </w:r>
      <w:r>
        <w:rPr>
          <w:color w:val="111316"/>
          <w:spacing w:val="9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14"/>
          <w:sz w:val="20"/>
        </w:rPr>
        <w:t xml:space="preserve"> </w:t>
      </w:r>
      <w:r>
        <w:rPr>
          <w:color w:val="26282A"/>
          <w:sz w:val="20"/>
        </w:rPr>
        <w:t>claims</w:t>
      </w:r>
      <w:r>
        <w:rPr>
          <w:color w:val="26282A"/>
          <w:spacing w:val="7"/>
          <w:sz w:val="20"/>
        </w:rPr>
        <w:t xml:space="preserve"> </w:t>
      </w:r>
      <w:r>
        <w:rPr>
          <w:color w:val="26282A"/>
          <w:sz w:val="20"/>
        </w:rPr>
        <w:t>and</w:t>
      </w:r>
      <w:r>
        <w:rPr>
          <w:color w:val="26282A"/>
          <w:spacing w:val="-18"/>
          <w:sz w:val="20"/>
        </w:rPr>
        <w:t xml:space="preserve"> </w:t>
      </w:r>
      <w:r>
        <w:rPr>
          <w:color w:val="111316"/>
          <w:sz w:val="20"/>
        </w:rPr>
        <w:t>inspection</w:t>
      </w:r>
      <w:r>
        <w:rPr>
          <w:color w:val="111316"/>
          <w:spacing w:val="7"/>
          <w:sz w:val="20"/>
        </w:rPr>
        <w:t xml:space="preserve"> </w:t>
      </w:r>
      <w:r>
        <w:rPr>
          <w:color w:val="26282A"/>
          <w:sz w:val="20"/>
        </w:rPr>
        <w:t>of</w:t>
      </w:r>
      <w:r>
        <w:rPr>
          <w:color w:val="26282A"/>
          <w:spacing w:val="3"/>
          <w:sz w:val="20"/>
        </w:rPr>
        <w:t xml:space="preserve"> </w:t>
      </w:r>
      <w:r>
        <w:rPr>
          <w:color w:val="111316"/>
          <w:sz w:val="20"/>
        </w:rPr>
        <w:t>relevant</w:t>
      </w:r>
      <w:r>
        <w:rPr>
          <w:color w:val="111316"/>
          <w:spacing w:val="3"/>
          <w:sz w:val="20"/>
        </w:rPr>
        <w:t xml:space="preserve"> </w:t>
      </w:r>
      <w:r>
        <w:rPr>
          <w:color w:val="26282A"/>
          <w:spacing w:val="-2"/>
          <w:sz w:val="20"/>
        </w:rPr>
        <w:t>correspondence</w:t>
      </w:r>
    </w:p>
    <w:p w14:paraId="7DAE15D4" w14:textId="77777777" w:rsidR="00C46A5D" w:rsidRDefault="00C46A5D">
      <w:pPr>
        <w:pStyle w:val="ListParagraph"/>
        <w:rPr>
          <w:sz w:val="20"/>
        </w:rPr>
        <w:sectPr w:rsidR="00C46A5D">
          <w:pgSz w:w="11950" w:h="16880"/>
          <w:pgMar w:top="1280" w:right="850" w:bottom="1460" w:left="708" w:header="814" w:footer="1233" w:gutter="0"/>
          <w:cols w:space="720"/>
        </w:sectPr>
      </w:pPr>
    </w:p>
    <w:p w14:paraId="7DAE15D5" w14:textId="77777777" w:rsidR="00C46A5D" w:rsidRDefault="00C46A5D">
      <w:pPr>
        <w:pStyle w:val="BodyText"/>
        <w:spacing w:before="13"/>
      </w:pPr>
    </w:p>
    <w:p w14:paraId="7DAE15D6" w14:textId="77777777" w:rsidR="00C46A5D" w:rsidRDefault="00C23D3E">
      <w:pPr>
        <w:pStyle w:val="ListParagraph"/>
        <w:numPr>
          <w:ilvl w:val="0"/>
          <w:numId w:val="6"/>
        </w:numPr>
        <w:tabs>
          <w:tab w:val="left" w:pos="990"/>
        </w:tabs>
        <w:spacing w:line="252" w:lineRule="auto"/>
        <w:ind w:right="223" w:hanging="355"/>
        <w:rPr>
          <w:sz w:val="20"/>
        </w:rPr>
      </w:pPr>
      <w:r>
        <w:rPr>
          <w:color w:val="3B3D3F"/>
          <w:sz w:val="20"/>
        </w:rPr>
        <w:t>Reviewing legal and</w:t>
      </w:r>
      <w:r>
        <w:rPr>
          <w:color w:val="3B3D3F"/>
          <w:spacing w:val="-10"/>
          <w:sz w:val="20"/>
        </w:rPr>
        <w:t xml:space="preserve"> </w:t>
      </w:r>
      <w:r>
        <w:rPr>
          <w:color w:val="3B3D3F"/>
          <w:sz w:val="20"/>
        </w:rPr>
        <w:t>professional fees to</w:t>
      </w:r>
      <w:r>
        <w:rPr>
          <w:color w:val="3B3D3F"/>
          <w:spacing w:val="-3"/>
          <w:sz w:val="20"/>
        </w:rPr>
        <w:t xml:space="preserve"> </w:t>
      </w:r>
      <w:r>
        <w:rPr>
          <w:color w:val="282A2B"/>
          <w:sz w:val="20"/>
        </w:rPr>
        <w:t xml:space="preserve">identify </w:t>
      </w:r>
      <w:r>
        <w:rPr>
          <w:color w:val="3B3D3F"/>
          <w:sz w:val="20"/>
        </w:rPr>
        <w:t>indications of actual</w:t>
      </w:r>
      <w:r>
        <w:rPr>
          <w:color w:val="3B3D3F"/>
          <w:spacing w:val="-3"/>
          <w:sz w:val="20"/>
        </w:rPr>
        <w:t xml:space="preserve"> </w:t>
      </w:r>
      <w:r>
        <w:rPr>
          <w:color w:val="3B3D3F"/>
          <w:sz w:val="20"/>
        </w:rPr>
        <w:t>or potential l</w:t>
      </w:r>
      <w:r>
        <w:rPr>
          <w:color w:val="0F1113"/>
          <w:sz w:val="20"/>
        </w:rPr>
        <w:t>i</w:t>
      </w:r>
      <w:r>
        <w:rPr>
          <w:color w:val="3B3D3F"/>
          <w:sz w:val="20"/>
        </w:rPr>
        <w:t xml:space="preserve">tigation, claims and any non-compliance </w:t>
      </w:r>
      <w:r>
        <w:rPr>
          <w:color w:val="282A2B"/>
          <w:sz w:val="20"/>
        </w:rPr>
        <w:t xml:space="preserve">with </w:t>
      </w:r>
      <w:r>
        <w:rPr>
          <w:color w:val="0F1113"/>
          <w:sz w:val="20"/>
        </w:rPr>
        <w:t>l</w:t>
      </w:r>
      <w:r>
        <w:rPr>
          <w:color w:val="3B3D3F"/>
          <w:sz w:val="20"/>
        </w:rPr>
        <w:t xml:space="preserve">aws and </w:t>
      </w:r>
      <w:r>
        <w:rPr>
          <w:color w:val="282A2B"/>
          <w:sz w:val="20"/>
        </w:rPr>
        <w:t>regulations</w:t>
      </w:r>
    </w:p>
    <w:p w14:paraId="7DAE15D7" w14:textId="77777777" w:rsidR="00C46A5D" w:rsidRDefault="00C23D3E">
      <w:pPr>
        <w:pStyle w:val="ListParagraph"/>
        <w:numPr>
          <w:ilvl w:val="0"/>
          <w:numId w:val="6"/>
        </w:numPr>
        <w:tabs>
          <w:tab w:val="left" w:pos="997"/>
        </w:tabs>
        <w:spacing w:line="228" w:lineRule="exact"/>
        <w:ind w:left="997" w:hanging="352"/>
        <w:rPr>
          <w:sz w:val="20"/>
        </w:rPr>
      </w:pPr>
      <w:r>
        <w:rPr>
          <w:color w:val="3B3D3F"/>
          <w:sz w:val="20"/>
        </w:rPr>
        <w:t>Analytical</w:t>
      </w:r>
      <w:r>
        <w:rPr>
          <w:color w:val="3B3D3F"/>
          <w:spacing w:val="-5"/>
          <w:sz w:val="20"/>
        </w:rPr>
        <w:t xml:space="preserve"> </w:t>
      </w:r>
      <w:r>
        <w:rPr>
          <w:color w:val="3B3D3F"/>
          <w:sz w:val="20"/>
        </w:rPr>
        <w:t>procedures</w:t>
      </w:r>
      <w:r>
        <w:rPr>
          <w:color w:val="3B3D3F"/>
          <w:spacing w:val="21"/>
          <w:sz w:val="20"/>
        </w:rPr>
        <w:t xml:space="preserve"> </w:t>
      </w:r>
      <w:r>
        <w:rPr>
          <w:color w:val="3B3D3F"/>
          <w:sz w:val="20"/>
        </w:rPr>
        <w:t>to</w:t>
      </w:r>
      <w:r>
        <w:rPr>
          <w:color w:val="3B3D3F"/>
          <w:spacing w:val="-3"/>
          <w:sz w:val="20"/>
        </w:rPr>
        <w:t xml:space="preserve"> </w:t>
      </w:r>
      <w:r>
        <w:rPr>
          <w:color w:val="3B3D3F"/>
          <w:sz w:val="20"/>
        </w:rPr>
        <w:t>identify</w:t>
      </w:r>
      <w:r>
        <w:rPr>
          <w:color w:val="3B3D3F"/>
          <w:spacing w:val="7"/>
          <w:sz w:val="20"/>
        </w:rPr>
        <w:t xml:space="preserve"> </w:t>
      </w:r>
      <w:r>
        <w:rPr>
          <w:color w:val="3B3D3F"/>
          <w:sz w:val="20"/>
        </w:rPr>
        <w:t>any</w:t>
      </w:r>
      <w:r>
        <w:rPr>
          <w:color w:val="3B3D3F"/>
          <w:spacing w:val="-3"/>
          <w:sz w:val="20"/>
        </w:rPr>
        <w:t xml:space="preserve"> </w:t>
      </w:r>
      <w:r>
        <w:rPr>
          <w:color w:val="282A2B"/>
          <w:sz w:val="20"/>
        </w:rPr>
        <w:t>unusual</w:t>
      </w:r>
      <w:r>
        <w:rPr>
          <w:color w:val="282A2B"/>
          <w:spacing w:val="10"/>
          <w:sz w:val="20"/>
        </w:rPr>
        <w:t xml:space="preserve"> </w:t>
      </w:r>
      <w:r>
        <w:rPr>
          <w:color w:val="3B3D3F"/>
          <w:sz w:val="20"/>
        </w:rPr>
        <w:t>or</w:t>
      </w:r>
      <w:r>
        <w:rPr>
          <w:color w:val="3B3D3F"/>
          <w:spacing w:val="13"/>
          <w:sz w:val="20"/>
        </w:rPr>
        <w:t xml:space="preserve"> </w:t>
      </w:r>
      <w:r>
        <w:rPr>
          <w:color w:val="3B3D3F"/>
          <w:sz w:val="20"/>
        </w:rPr>
        <w:t>unexpected trends</w:t>
      </w:r>
      <w:r>
        <w:rPr>
          <w:color w:val="3B3D3F"/>
          <w:spacing w:val="-1"/>
          <w:sz w:val="20"/>
        </w:rPr>
        <w:t xml:space="preserve"> </w:t>
      </w:r>
      <w:r>
        <w:rPr>
          <w:color w:val="3B3D3F"/>
          <w:sz w:val="20"/>
        </w:rPr>
        <w:t>or</w:t>
      </w:r>
      <w:r>
        <w:rPr>
          <w:color w:val="3B3D3F"/>
          <w:spacing w:val="-1"/>
          <w:sz w:val="20"/>
        </w:rPr>
        <w:t xml:space="preserve"> </w:t>
      </w:r>
      <w:r>
        <w:rPr>
          <w:color w:val="282A2B"/>
          <w:spacing w:val="-2"/>
          <w:sz w:val="20"/>
        </w:rPr>
        <w:t>re</w:t>
      </w:r>
      <w:r>
        <w:rPr>
          <w:color w:val="0F1113"/>
          <w:spacing w:val="-2"/>
          <w:sz w:val="20"/>
        </w:rPr>
        <w:t>l</w:t>
      </w:r>
      <w:r>
        <w:rPr>
          <w:color w:val="3B3D3F"/>
          <w:spacing w:val="-2"/>
          <w:sz w:val="20"/>
        </w:rPr>
        <w:t>ationship;</w:t>
      </w:r>
    </w:p>
    <w:p w14:paraId="7DAE15D8" w14:textId="77777777" w:rsidR="00C46A5D" w:rsidRDefault="00C23D3E">
      <w:pPr>
        <w:pStyle w:val="ListParagraph"/>
        <w:numPr>
          <w:ilvl w:val="0"/>
          <w:numId w:val="6"/>
        </w:numPr>
        <w:tabs>
          <w:tab w:val="left" w:pos="991"/>
          <w:tab w:val="left" w:pos="1000"/>
        </w:tabs>
        <w:spacing w:before="1" w:line="252" w:lineRule="auto"/>
        <w:ind w:left="1000" w:right="233" w:hanging="355"/>
        <w:rPr>
          <w:sz w:val="20"/>
        </w:rPr>
      </w:pPr>
      <w:r>
        <w:rPr>
          <w:color w:val="282A2B"/>
          <w:sz w:val="20"/>
        </w:rPr>
        <w:t>Rev</w:t>
      </w:r>
      <w:r>
        <w:rPr>
          <w:color w:val="0F1113"/>
          <w:sz w:val="20"/>
        </w:rPr>
        <w:t>i</w:t>
      </w:r>
      <w:r>
        <w:rPr>
          <w:color w:val="3B3D3F"/>
          <w:sz w:val="20"/>
        </w:rPr>
        <w:t>ew</w:t>
      </w:r>
      <w:r>
        <w:rPr>
          <w:color w:val="0F1113"/>
          <w:sz w:val="20"/>
        </w:rPr>
        <w:t>i</w:t>
      </w:r>
      <w:r>
        <w:rPr>
          <w:color w:val="3B3D3F"/>
          <w:sz w:val="20"/>
        </w:rPr>
        <w:t xml:space="preserve">ng </w:t>
      </w:r>
      <w:r>
        <w:rPr>
          <w:color w:val="282A2B"/>
          <w:sz w:val="20"/>
        </w:rPr>
        <w:t>minutes</w:t>
      </w:r>
      <w:r>
        <w:rPr>
          <w:color w:val="282A2B"/>
          <w:spacing w:val="40"/>
          <w:sz w:val="20"/>
        </w:rPr>
        <w:t xml:space="preserve"> </w:t>
      </w:r>
      <w:r>
        <w:rPr>
          <w:color w:val="3B3D3F"/>
          <w:sz w:val="20"/>
        </w:rPr>
        <w:t>of meetings</w:t>
      </w:r>
      <w:r>
        <w:rPr>
          <w:color w:val="3B3D3F"/>
          <w:spacing w:val="40"/>
          <w:sz w:val="20"/>
        </w:rPr>
        <w:t xml:space="preserve"> </w:t>
      </w:r>
      <w:r>
        <w:rPr>
          <w:color w:val="3B3D3F"/>
          <w:sz w:val="20"/>
        </w:rPr>
        <w:t>of</w:t>
      </w:r>
      <w:r>
        <w:rPr>
          <w:color w:val="3B3D3F"/>
          <w:spacing w:val="31"/>
          <w:sz w:val="20"/>
        </w:rPr>
        <w:t xml:space="preserve"> </w:t>
      </w:r>
      <w:r>
        <w:rPr>
          <w:color w:val="0F1113"/>
          <w:sz w:val="20"/>
        </w:rPr>
        <w:t>t</w:t>
      </w:r>
      <w:r>
        <w:rPr>
          <w:color w:val="282A2B"/>
          <w:sz w:val="20"/>
        </w:rPr>
        <w:t>hose</w:t>
      </w:r>
      <w:r>
        <w:rPr>
          <w:color w:val="282A2B"/>
          <w:spacing w:val="28"/>
          <w:sz w:val="20"/>
        </w:rPr>
        <w:t xml:space="preserve"> </w:t>
      </w:r>
      <w:r>
        <w:rPr>
          <w:color w:val="3B3D3F"/>
          <w:sz w:val="20"/>
        </w:rPr>
        <w:t>charged</w:t>
      </w:r>
      <w:r>
        <w:rPr>
          <w:color w:val="3B3D3F"/>
          <w:spacing w:val="30"/>
          <w:sz w:val="20"/>
        </w:rPr>
        <w:t xml:space="preserve"> </w:t>
      </w:r>
      <w:r>
        <w:rPr>
          <w:color w:val="3B3D3F"/>
          <w:sz w:val="20"/>
        </w:rPr>
        <w:t>with</w:t>
      </w:r>
      <w:r>
        <w:rPr>
          <w:color w:val="3B3D3F"/>
          <w:spacing w:val="31"/>
          <w:sz w:val="20"/>
        </w:rPr>
        <w:t xml:space="preserve"> </w:t>
      </w:r>
      <w:r>
        <w:rPr>
          <w:color w:val="3B3D3F"/>
          <w:sz w:val="20"/>
        </w:rPr>
        <w:t>governance</w:t>
      </w:r>
      <w:r>
        <w:rPr>
          <w:color w:val="3B3D3F"/>
          <w:spacing w:val="32"/>
          <w:sz w:val="20"/>
        </w:rPr>
        <w:t xml:space="preserve"> </w:t>
      </w:r>
      <w:r>
        <w:rPr>
          <w:color w:val="3B3D3F"/>
          <w:sz w:val="20"/>
        </w:rPr>
        <w:t>to</w:t>
      </w:r>
      <w:r>
        <w:rPr>
          <w:color w:val="3B3D3F"/>
          <w:spacing w:val="38"/>
          <w:sz w:val="20"/>
        </w:rPr>
        <w:t xml:space="preserve"> </w:t>
      </w:r>
      <w:r>
        <w:rPr>
          <w:color w:val="0F1113"/>
          <w:sz w:val="20"/>
        </w:rPr>
        <w:t>i</w:t>
      </w:r>
      <w:r>
        <w:rPr>
          <w:color w:val="3B3D3F"/>
          <w:sz w:val="20"/>
        </w:rPr>
        <w:t>dentify</w:t>
      </w:r>
      <w:r>
        <w:rPr>
          <w:color w:val="3B3D3F"/>
          <w:spacing w:val="29"/>
          <w:sz w:val="20"/>
        </w:rPr>
        <w:t xml:space="preserve"> </w:t>
      </w:r>
      <w:r>
        <w:rPr>
          <w:color w:val="3B3D3F"/>
          <w:sz w:val="20"/>
        </w:rPr>
        <w:t>any matters</w:t>
      </w:r>
      <w:r>
        <w:rPr>
          <w:color w:val="3B3D3F"/>
          <w:spacing w:val="23"/>
          <w:sz w:val="20"/>
        </w:rPr>
        <w:t xml:space="preserve"> </w:t>
      </w:r>
      <w:r>
        <w:rPr>
          <w:color w:val="3B3D3F"/>
          <w:sz w:val="20"/>
        </w:rPr>
        <w:t xml:space="preserve">indicating actual or </w:t>
      </w:r>
      <w:r>
        <w:rPr>
          <w:color w:val="282A2B"/>
          <w:sz w:val="20"/>
        </w:rPr>
        <w:t xml:space="preserve">potential </w:t>
      </w:r>
      <w:r>
        <w:rPr>
          <w:color w:val="3B3D3F"/>
          <w:sz w:val="20"/>
        </w:rPr>
        <w:t>fraud</w:t>
      </w:r>
    </w:p>
    <w:p w14:paraId="7DAE15D9" w14:textId="77777777" w:rsidR="00C46A5D" w:rsidRDefault="00C23D3E">
      <w:pPr>
        <w:pStyle w:val="BodyText"/>
        <w:spacing w:before="210" w:line="237" w:lineRule="auto"/>
        <w:ind w:left="282" w:right="209" w:hanging="2"/>
        <w:jc w:val="both"/>
      </w:pPr>
      <w:r>
        <w:rPr>
          <w:color w:val="3B3D3F"/>
          <w:w w:val="105"/>
        </w:rPr>
        <w:t>Because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of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the</w:t>
      </w:r>
      <w:r>
        <w:rPr>
          <w:color w:val="3B3D3F"/>
          <w:spacing w:val="-14"/>
          <w:w w:val="105"/>
        </w:rPr>
        <w:t xml:space="preserve"> </w:t>
      </w:r>
      <w:r>
        <w:rPr>
          <w:color w:val="282A2B"/>
          <w:w w:val="105"/>
        </w:rPr>
        <w:t>inhere</w:t>
      </w:r>
      <w:r>
        <w:rPr>
          <w:color w:val="0F1113"/>
          <w:w w:val="105"/>
        </w:rPr>
        <w:t>nt</w:t>
      </w:r>
      <w:r>
        <w:rPr>
          <w:color w:val="0F1113"/>
          <w:spacing w:val="-15"/>
          <w:w w:val="105"/>
        </w:rPr>
        <w:t xml:space="preserve"> </w:t>
      </w:r>
      <w:r>
        <w:rPr>
          <w:color w:val="0F1113"/>
          <w:w w:val="105"/>
        </w:rPr>
        <w:t>li</w:t>
      </w:r>
      <w:r>
        <w:rPr>
          <w:color w:val="282A2B"/>
          <w:w w:val="105"/>
        </w:rPr>
        <w:t>mitations</w:t>
      </w:r>
      <w:r>
        <w:rPr>
          <w:color w:val="282A2B"/>
          <w:spacing w:val="-14"/>
          <w:w w:val="105"/>
        </w:rPr>
        <w:t xml:space="preserve"> </w:t>
      </w:r>
      <w:r>
        <w:rPr>
          <w:color w:val="3B3D3F"/>
          <w:w w:val="105"/>
        </w:rPr>
        <w:t>of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an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audit,</w:t>
      </w:r>
      <w:r>
        <w:rPr>
          <w:color w:val="3B3D3F"/>
          <w:spacing w:val="-14"/>
          <w:w w:val="105"/>
        </w:rPr>
        <w:t xml:space="preserve"> </w:t>
      </w:r>
      <w:r>
        <w:rPr>
          <w:color w:val="3B3D3F"/>
          <w:w w:val="105"/>
        </w:rPr>
        <w:t>there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is</w:t>
      </w:r>
      <w:r>
        <w:rPr>
          <w:color w:val="3B3D3F"/>
          <w:spacing w:val="-13"/>
          <w:w w:val="105"/>
        </w:rPr>
        <w:t xml:space="preserve"> </w:t>
      </w:r>
      <w:r>
        <w:rPr>
          <w:color w:val="3B3D3F"/>
          <w:w w:val="105"/>
        </w:rPr>
        <w:t>a</w:t>
      </w:r>
      <w:r>
        <w:rPr>
          <w:color w:val="3B3D3F"/>
          <w:spacing w:val="-2"/>
          <w:w w:val="105"/>
        </w:rPr>
        <w:t xml:space="preserve"> </w:t>
      </w:r>
      <w:r>
        <w:rPr>
          <w:color w:val="3B3D3F"/>
          <w:w w:val="105"/>
        </w:rPr>
        <w:t>risk</w:t>
      </w:r>
      <w:r>
        <w:rPr>
          <w:color w:val="3B3D3F"/>
          <w:spacing w:val="-8"/>
          <w:w w:val="105"/>
        </w:rPr>
        <w:t xml:space="preserve"> </w:t>
      </w:r>
      <w:r>
        <w:rPr>
          <w:color w:val="3B3D3F"/>
          <w:w w:val="105"/>
        </w:rPr>
        <w:t>that</w:t>
      </w:r>
      <w:r>
        <w:rPr>
          <w:color w:val="3B3D3F"/>
          <w:spacing w:val="-7"/>
          <w:w w:val="105"/>
        </w:rPr>
        <w:t xml:space="preserve"> </w:t>
      </w:r>
      <w:r>
        <w:rPr>
          <w:color w:val="3B3D3F"/>
          <w:w w:val="105"/>
        </w:rPr>
        <w:t>we</w:t>
      </w:r>
      <w:r>
        <w:rPr>
          <w:color w:val="3B3D3F"/>
          <w:spacing w:val="-12"/>
          <w:w w:val="105"/>
        </w:rPr>
        <w:t xml:space="preserve"> </w:t>
      </w:r>
      <w:r>
        <w:rPr>
          <w:color w:val="282A2B"/>
          <w:w w:val="105"/>
        </w:rPr>
        <w:t>wil</w:t>
      </w:r>
      <w:r>
        <w:rPr>
          <w:color w:val="0F1113"/>
          <w:w w:val="105"/>
        </w:rPr>
        <w:t>l</w:t>
      </w:r>
      <w:r>
        <w:rPr>
          <w:color w:val="0F1113"/>
          <w:spacing w:val="-15"/>
          <w:w w:val="105"/>
        </w:rPr>
        <w:t xml:space="preserve"> </w:t>
      </w:r>
      <w:r>
        <w:rPr>
          <w:color w:val="3B3D3F"/>
          <w:w w:val="105"/>
        </w:rPr>
        <w:t>not</w:t>
      </w:r>
      <w:r>
        <w:rPr>
          <w:color w:val="3B3D3F"/>
          <w:spacing w:val="-10"/>
          <w:w w:val="105"/>
        </w:rPr>
        <w:t xml:space="preserve"> </w:t>
      </w:r>
      <w:r>
        <w:rPr>
          <w:color w:val="3B3D3F"/>
          <w:w w:val="105"/>
        </w:rPr>
        <w:t>detect</w:t>
      </w:r>
      <w:r>
        <w:rPr>
          <w:color w:val="3B3D3F"/>
          <w:spacing w:val="-9"/>
          <w:w w:val="105"/>
        </w:rPr>
        <w:t xml:space="preserve"> </w:t>
      </w:r>
      <w:r>
        <w:rPr>
          <w:color w:val="3B3D3F"/>
          <w:w w:val="105"/>
        </w:rPr>
        <w:t>all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irregularities,</w:t>
      </w:r>
      <w:r>
        <w:rPr>
          <w:color w:val="3B3D3F"/>
          <w:spacing w:val="-15"/>
          <w:w w:val="105"/>
        </w:rPr>
        <w:t xml:space="preserve"> </w:t>
      </w:r>
      <w:r>
        <w:rPr>
          <w:color w:val="282A2B"/>
          <w:w w:val="105"/>
        </w:rPr>
        <w:t xml:space="preserve">including </w:t>
      </w:r>
      <w:r>
        <w:rPr>
          <w:color w:val="3B3D3F"/>
        </w:rPr>
        <w:t>those</w:t>
      </w:r>
      <w:r>
        <w:rPr>
          <w:color w:val="3B3D3F"/>
          <w:spacing w:val="-14"/>
        </w:rPr>
        <w:t xml:space="preserve"> </w:t>
      </w:r>
      <w:r>
        <w:rPr>
          <w:color w:val="3B3D3F"/>
        </w:rPr>
        <w:t>leading</w:t>
      </w:r>
      <w:r>
        <w:rPr>
          <w:color w:val="3B3D3F"/>
          <w:spacing w:val="-14"/>
        </w:rPr>
        <w:t xml:space="preserve"> </w:t>
      </w:r>
      <w:r>
        <w:rPr>
          <w:color w:val="282A2B"/>
        </w:rPr>
        <w:t>to</w:t>
      </w:r>
      <w:r>
        <w:rPr>
          <w:color w:val="282A2B"/>
          <w:spacing w:val="19"/>
        </w:rPr>
        <w:t xml:space="preserve"> </w:t>
      </w:r>
      <w:r>
        <w:rPr>
          <w:color w:val="3B3D3F"/>
        </w:rPr>
        <w:t xml:space="preserve">a material </w:t>
      </w:r>
      <w:r>
        <w:rPr>
          <w:color w:val="282A2B"/>
        </w:rPr>
        <w:t>misstatement</w:t>
      </w:r>
      <w:r>
        <w:rPr>
          <w:color w:val="282A2B"/>
          <w:spacing w:val="30"/>
        </w:rPr>
        <w:t xml:space="preserve"> </w:t>
      </w:r>
      <w:r>
        <w:rPr>
          <w:color w:val="3B3D3F"/>
        </w:rPr>
        <w:t xml:space="preserve">in </w:t>
      </w:r>
      <w:r>
        <w:rPr>
          <w:color w:val="282A2B"/>
        </w:rPr>
        <w:t>the</w:t>
      </w:r>
      <w:r>
        <w:rPr>
          <w:color w:val="282A2B"/>
          <w:spacing w:val="-11"/>
        </w:rPr>
        <w:t xml:space="preserve"> </w:t>
      </w:r>
      <w:r>
        <w:rPr>
          <w:color w:val="282A2B"/>
        </w:rPr>
        <w:t>financial</w:t>
      </w:r>
      <w:r>
        <w:rPr>
          <w:color w:val="282A2B"/>
          <w:spacing w:val="-3"/>
        </w:rPr>
        <w:t xml:space="preserve"> </w:t>
      </w:r>
      <w:r>
        <w:rPr>
          <w:color w:val="3B3D3F"/>
        </w:rPr>
        <w:t>statements or</w:t>
      </w:r>
      <w:r>
        <w:rPr>
          <w:color w:val="3B3D3F"/>
          <w:spacing w:val="-12"/>
        </w:rPr>
        <w:t xml:space="preserve"> </w:t>
      </w:r>
      <w:r>
        <w:rPr>
          <w:color w:val="3B3D3F"/>
        </w:rPr>
        <w:t>non-compliance</w:t>
      </w:r>
      <w:r>
        <w:rPr>
          <w:color w:val="3B3D3F"/>
          <w:spacing w:val="-13"/>
        </w:rPr>
        <w:t xml:space="preserve"> </w:t>
      </w:r>
      <w:r>
        <w:rPr>
          <w:color w:val="282A2B"/>
        </w:rPr>
        <w:t>with</w:t>
      </w:r>
      <w:r>
        <w:rPr>
          <w:color w:val="282A2B"/>
          <w:spacing w:val="-14"/>
        </w:rPr>
        <w:t xml:space="preserve"> </w:t>
      </w:r>
      <w:r>
        <w:rPr>
          <w:color w:val="3B3D3F"/>
        </w:rPr>
        <w:t>regulation. Th</w:t>
      </w:r>
      <w:r>
        <w:rPr>
          <w:color w:val="0F1113"/>
        </w:rPr>
        <w:t>i</w:t>
      </w:r>
      <w:r>
        <w:rPr>
          <w:color w:val="3B3D3F"/>
        </w:rPr>
        <w:t>s</w:t>
      </w:r>
      <w:r>
        <w:rPr>
          <w:color w:val="3B3D3F"/>
          <w:spacing w:val="-4"/>
        </w:rPr>
        <w:t xml:space="preserve"> </w:t>
      </w:r>
      <w:r>
        <w:rPr>
          <w:color w:val="3B3D3F"/>
        </w:rPr>
        <w:t>r</w:t>
      </w:r>
      <w:r>
        <w:rPr>
          <w:color w:val="0F1113"/>
        </w:rPr>
        <w:t>i</w:t>
      </w:r>
      <w:r>
        <w:rPr>
          <w:color w:val="3B3D3F"/>
        </w:rPr>
        <w:t xml:space="preserve">sk </w:t>
      </w:r>
      <w:r>
        <w:rPr>
          <w:color w:val="3B3D3F"/>
          <w:w w:val="105"/>
        </w:rPr>
        <w:t>increases the</w:t>
      </w:r>
      <w:r>
        <w:rPr>
          <w:color w:val="3B3D3F"/>
          <w:spacing w:val="-6"/>
          <w:w w:val="105"/>
        </w:rPr>
        <w:t xml:space="preserve"> </w:t>
      </w:r>
      <w:r>
        <w:rPr>
          <w:color w:val="3B3D3F"/>
          <w:w w:val="105"/>
        </w:rPr>
        <w:t xml:space="preserve">more that compliance </w:t>
      </w:r>
      <w:r>
        <w:rPr>
          <w:color w:val="282A2B"/>
          <w:w w:val="105"/>
        </w:rPr>
        <w:t xml:space="preserve">with </w:t>
      </w:r>
      <w:r>
        <w:rPr>
          <w:color w:val="3B3D3F"/>
          <w:w w:val="105"/>
        </w:rPr>
        <w:t xml:space="preserve">a law or </w:t>
      </w:r>
      <w:r>
        <w:rPr>
          <w:color w:val="282A2B"/>
          <w:w w:val="105"/>
        </w:rPr>
        <w:t>regulat</w:t>
      </w:r>
      <w:r>
        <w:rPr>
          <w:color w:val="0F1113"/>
          <w:w w:val="105"/>
        </w:rPr>
        <w:t>i</w:t>
      </w:r>
      <w:r>
        <w:rPr>
          <w:color w:val="3B3D3F"/>
          <w:w w:val="105"/>
        </w:rPr>
        <w:t xml:space="preserve">on is removed from </w:t>
      </w:r>
      <w:r>
        <w:rPr>
          <w:color w:val="282A2B"/>
          <w:w w:val="105"/>
        </w:rPr>
        <w:t xml:space="preserve">the </w:t>
      </w:r>
      <w:r>
        <w:rPr>
          <w:color w:val="3B3D3F"/>
          <w:w w:val="105"/>
        </w:rPr>
        <w:t xml:space="preserve">events and </w:t>
      </w:r>
      <w:r>
        <w:rPr>
          <w:color w:val="282A2B"/>
          <w:w w:val="105"/>
        </w:rPr>
        <w:t xml:space="preserve">transactions </w:t>
      </w:r>
      <w:r>
        <w:rPr>
          <w:color w:val="3B3D3F"/>
        </w:rPr>
        <w:t>reflected in the</w:t>
      </w:r>
      <w:r>
        <w:rPr>
          <w:color w:val="3B3D3F"/>
          <w:spacing w:val="-1"/>
        </w:rPr>
        <w:t xml:space="preserve"> </w:t>
      </w:r>
      <w:r>
        <w:rPr>
          <w:color w:val="3B3D3F"/>
        </w:rPr>
        <w:t>financial statements, as</w:t>
      </w:r>
      <w:r>
        <w:rPr>
          <w:color w:val="3B3D3F"/>
          <w:spacing w:val="-3"/>
        </w:rPr>
        <w:t xml:space="preserve"> </w:t>
      </w:r>
      <w:r>
        <w:rPr>
          <w:color w:val="282A2B"/>
        </w:rPr>
        <w:t xml:space="preserve">we </w:t>
      </w:r>
      <w:r>
        <w:rPr>
          <w:color w:val="3B3D3F"/>
        </w:rPr>
        <w:t>will</w:t>
      </w:r>
      <w:r>
        <w:rPr>
          <w:color w:val="3B3D3F"/>
          <w:spacing w:val="-9"/>
        </w:rPr>
        <w:t xml:space="preserve"> </w:t>
      </w:r>
      <w:r>
        <w:rPr>
          <w:color w:val="3B3D3F"/>
        </w:rPr>
        <w:t xml:space="preserve">be less </w:t>
      </w:r>
      <w:r>
        <w:rPr>
          <w:color w:val="282A2B"/>
        </w:rPr>
        <w:t>like</w:t>
      </w:r>
      <w:r>
        <w:rPr>
          <w:color w:val="0F1113"/>
        </w:rPr>
        <w:t>l</w:t>
      </w:r>
      <w:r>
        <w:rPr>
          <w:color w:val="3B3D3F"/>
        </w:rPr>
        <w:t xml:space="preserve">y </w:t>
      </w:r>
      <w:r>
        <w:rPr>
          <w:color w:val="282A2B"/>
        </w:rPr>
        <w:t xml:space="preserve">to become </w:t>
      </w:r>
      <w:r>
        <w:rPr>
          <w:color w:val="3B3D3F"/>
        </w:rPr>
        <w:t xml:space="preserve">aware of </w:t>
      </w:r>
      <w:r>
        <w:rPr>
          <w:color w:val="0F1113"/>
        </w:rPr>
        <w:t>i</w:t>
      </w:r>
      <w:r>
        <w:rPr>
          <w:color w:val="3B3D3F"/>
        </w:rPr>
        <w:t>nstances of non-compl</w:t>
      </w:r>
      <w:r>
        <w:rPr>
          <w:color w:val="0F1113"/>
        </w:rPr>
        <w:t>i</w:t>
      </w:r>
      <w:r>
        <w:rPr>
          <w:color w:val="3B3D3F"/>
        </w:rPr>
        <w:t xml:space="preserve">ance. </w:t>
      </w:r>
      <w:r>
        <w:rPr>
          <w:color w:val="3B3D3F"/>
          <w:w w:val="105"/>
        </w:rPr>
        <w:t xml:space="preserve">The </w:t>
      </w:r>
      <w:r>
        <w:rPr>
          <w:color w:val="282A2B"/>
          <w:w w:val="105"/>
        </w:rPr>
        <w:t xml:space="preserve">risk is </w:t>
      </w:r>
      <w:r>
        <w:rPr>
          <w:color w:val="3B3D3F"/>
          <w:w w:val="105"/>
        </w:rPr>
        <w:t xml:space="preserve">also greater </w:t>
      </w:r>
      <w:r>
        <w:rPr>
          <w:color w:val="282A2B"/>
          <w:w w:val="105"/>
        </w:rPr>
        <w:t>regard</w:t>
      </w:r>
      <w:r>
        <w:rPr>
          <w:color w:val="0F1113"/>
          <w:w w:val="105"/>
        </w:rPr>
        <w:t>i</w:t>
      </w:r>
      <w:r>
        <w:rPr>
          <w:color w:val="282A2B"/>
          <w:w w:val="105"/>
        </w:rPr>
        <w:t xml:space="preserve">ng </w:t>
      </w:r>
      <w:r>
        <w:rPr>
          <w:color w:val="3B3D3F"/>
          <w:w w:val="105"/>
        </w:rPr>
        <w:t>irregularit</w:t>
      </w:r>
      <w:r>
        <w:rPr>
          <w:color w:val="0F1113"/>
          <w:w w:val="105"/>
        </w:rPr>
        <w:t>i</w:t>
      </w:r>
      <w:r>
        <w:rPr>
          <w:color w:val="3B3D3F"/>
          <w:w w:val="105"/>
        </w:rPr>
        <w:t xml:space="preserve">es occurring </w:t>
      </w:r>
      <w:r>
        <w:rPr>
          <w:color w:val="282A2B"/>
          <w:w w:val="105"/>
        </w:rPr>
        <w:t xml:space="preserve">due </w:t>
      </w:r>
      <w:r>
        <w:rPr>
          <w:color w:val="3B3D3F"/>
          <w:w w:val="105"/>
        </w:rPr>
        <w:t xml:space="preserve">to </w:t>
      </w:r>
      <w:r>
        <w:rPr>
          <w:color w:val="282A2B"/>
          <w:w w:val="105"/>
        </w:rPr>
        <w:t xml:space="preserve">fraud </w:t>
      </w:r>
      <w:r>
        <w:rPr>
          <w:color w:val="3B3D3F"/>
          <w:w w:val="105"/>
        </w:rPr>
        <w:t xml:space="preserve">rather </w:t>
      </w:r>
      <w:r>
        <w:rPr>
          <w:color w:val="282A2B"/>
          <w:w w:val="105"/>
        </w:rPr>
        <w:t xml:space="preserve">than </w:t>
      </w:r>
      <w:r>
        <w:rPr>
          <w:color w:val="3B3D3F"/>
          <w:w w:val="105"/>
        </w:rPr>
        <w:t xml:space="preserve">error, as fraud involves </w:t>
      </w:r>
      <w:r>
        <w:rPr>
          <w:color w:val="282A2B"/>
          <w:w w:val="105"/>
        </w:rPr>
        <w:t>intentiona</w:t>
      </w:r>
      <w:r>
        <w:rPr>
          <w:color w:val="0F1113"/>
          <w:w w:val="105"/>
        </w:rPr>
        <w:t>l</w:t>
      </w:r>
      <w:r>
        <w:rPr>
          <w:color w:val="0F1113"/>
          <w:spacing w:val="-20"/>
          <w:w w:val="105"/>
        </w:rPr>
        <w:t xml:space="preserve"> </w:t>
      </w:r>
      <w:r>
        <w:rPr>
          <w:color w:val="3B3D3F"/>
          <w:w w:val="105"/>
        </w:rPr>
        <w:t>concealment,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forgery,</w:t>
      </w:r>
      <w:r>
        <w:rPr>
          <w:color w:val="3B3D3F"/>
          <w:spacing w:val="-14"/>
          <w:w w:val="105"/>
        </w:rPr>
        <w:t xml:space="preserve"> </w:t>
      </w:r>
      <w:r>
        <w:rPr>
          <w:color w:val="3B3D3F"/>
          <w:w w:val="105"/>
        </w:rPr>
        <w:t>collusion,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omission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or</w:t>
      </w:r>
      <w:r>
        <w:rPr>
          <w:color w:val="3B3D3F"/>
          <w:spacing w:val="-15"/>
          <w:w w:val="105"/>
        </w:rPr>
        <w:t xml:space="preserve"> </w:t>
      </w:r>
      <w:r>
        <w:rPr>
          <w:color w:val="3B3D3F"/>
          <w:w w:val="105"/>
        </w:rPr>
        <w:t>mis</w:t>
      </w:r>
      <w:r>
        <w:rPr>
          <w:color w:val="0F1113"/>
          <w:w w:val="105"/>
        </w:rPr>
        <w:t>r</w:t>
      </w:r>
      <w:r>
        <w:rPr>
          <w:color w:val="3B3D3F"/>
          <w:w w:val="105"/>
        </w:rPr>
        <w:t>epresentation.</w:t>
      </w:r>
    </w:p>
    <w:p w14:paraId="7DAE15DA" w14:textId="77777777" w:rsidR="00C46A5D" w:rsidRDefault="00C46A5D">
      <w:pPr>
        <w:pStyle w:val="BodyText"/>
        <w:spacing w:before="6"/>
      </w:pPr>
    </w:p>
    <w:p w14:paraId="7DAE15DB" w14:textId="77777777" w:rsidR="00C46A5D" w:rsidRDefault="00C23D3E">
      <w:pPr>
        <w:pStyle w:val="BodyText"/>
        <w:spacing w:line="244" w:lineRule="auto"/>
        <w:ind w:left="298" w:right="211" w:firstLine="7"/>
        <w:jc w:val="both"/>
      </w:pPr>
      <w:r>
        <w:rPr>
          <w:color w:val="282A2B"/>
        </w:rPr>
        <w:t xml:space="preserve">A further </w:t>
      </w:r>
      <w:r>
        <w:rPr>
          <w:color w:val="3B3D3F"/>
        </w:rPr>
        <w:t>descr</w:t>
      </w:r>
      <w:r>
        <w:rPr>
          <w:color w:val="0F1113"/>
        </w:rPr>
        <w:t>i</w:t>
      </w:r>
      <w:r>
        <w:rPr>
          <w:color w:val="3B3D3F"/>
        </w:rPr>
        <w:t>pt</w:t>
      </w:r>
      <w:r>
        <w:rPr>
          <w:color w:val="0F1113"/>
        </w:rPr>
        <w:t>i</w:t>
      </w:r>
      <w:r>
        <w:rPr>
          <w:color w:val="282A2B"/>
        </w:rPr>
        <w:t xml:space="preserve">on </w:t>
      </w:r>
      <w:r>
        <w:rPr>
          <w:color w:val="3B3D3F"/>
        </w:rPr>
        <w:t>of our responsibil</w:t>
      </w:r>
      <w:r>
        <w:rPr>
          <w:color w:val="0F1113"/>
        </w:rPr>
        <w:t>i</w:t>
      </w:r>
      <w:r>
        <w:rPr>
          <w:color w:val="3B3D3F"/>
        </w:rPr>
        <w:t xml:space="preserve">ties for </w:t>
      </w:r>
      <w:r>
        <w:rPr>
          <w:color w:val="282A2B"/>
        </w:rPr>
        <w:t xml:space="preserve">the </w:t>
      </w:r>
      <w:r>
        <w:rPr>
          <w:color w:val="3B3D3F"/>
        </w:rPr>
        <w:t xml:space="preserve">audit of </w:t>
      </w:r>
      <w:r>
        <w:rPr>
          <w:color w:val="282A2B"/>
        </w:rPr>
        <w:t xml:space="preserve">the financial </w:t>
      </w:r>
      <w:r>
        <w:rPr>
          <w:color w:val="3B3D3F"/>
        </w:rPr>
        <w:t xml:space="preserve">statements </w:t>
      </w:r>
      <w:r>
        <w:rPr>
          <w:color w:val="282A2B"/>
        </w:rPr>
        <w:t xml:space="preserve">is </w:t>
      </w:r>
      <w:r>
        <w:rPr>
          <w:color w:val="3B3D3F"/>
        </w:rPr>
        <w:t xml:space="preserve">located on the Financial </w:t>
      </w:r>
      <w:r>
        <w:rPr>
          <w:color w:val="282A2B"/>
        </w:rPr>
        <w:t>Reporting</w:t>
      </w:r>
      <w:r>
        <w:rPr>
          <w:color w:val="282A2B"/>
          <w:spacing w:val="-9"/>
        </w:rPr>
        <w:t xml:space="preserve"> </w:t>
      </w:r>
      <w:r>
        <w:rPr>
          <w:color w:val="282A2B"/>
        </w:rPr>
        <w:t xml:space="preserve">Council's website </w:t>
      </w:r>
      <w:r>
        <w:rPr>
          <w:color w:val="3B3D3F"/>
        </w:rPr>
        <w:t>at:</w:t>
      </w:r>
      <w:r>
        <w:rPr>
          <w:color w:val="3B3D3F"/>
          <w:spacing w:val="-14"/>
        </w:rPr>
        <w:t xml:space="preserve"> </w:t>
      </w:r>
      <w:hyperlink r:id="rId12">
        <w:r>
          <w:rPr>
            <w:color w:val="3B3D3F"/>
          </w:rPr>
          <w:t>https://www.frc.org.uk/auditorsresponsibilities.</w:t>
        </w:r>
      </w:hyperlink>
      <w:r>
        <w:rPr>
          <w:color w:val="3B3D3F"/>
          <w:spacing w:val="-14"/>
        </w:rPr>
        <w:t xml:space="preserve"> </w:t>
      </w:r>
      <w:r>
        <w:rPr>
          <w:color w:val="3B3D3F"/>
        </w:rPr>
        <w:t>Th</w:t>
      </w:r>
      <w:r>
        <w:rPr>
          <w:color w:val="0F1113"/>
        </w:rPr>
        <w:t>i</w:t>
      </w:r>
      <w:r>
        <w:rPr>
          <w:color w:val="3B3D3F"/>
        </w:rPr>
        <w:t>s descr</w:t>
      </w:r>
      <w:r>
        <w:rPr>
          <w:color w:val="0F1113"/>
        </w:rPr>
        <w:t>i</w:t>
      </w:r>
      <w:r>
        <w:rPr>
          <w:color w:val="3B3D3F"/>
        </w:rPr>
        <w:t>ption</w:t>
      </w:r>
      <w:r>
        <w:rPr>
          <w:color w:val="3B3D3F"/>
          <w:spacing w:val="-3"/>
        </w:rPr>
        <w:t xml:space="preserve"> </w:t>
      </w:r>
      <w:r>
        <w:rPr>
          <w:color w:val="3B3D3F"/>
        </w:rPr>
        <w:t>forms</w:t>
      </w:r>
      <w:r>
        <w:rPr>
          <w:color w:val="3B3D3F"/>
          <w:spacing w:val="-4"/>
        </w:rPr>
        <w:t xml:space="preserve"> </w:t>
      </w:r>
      <w:r>
        <w:rPr>
          <w:color w:val="3B3D3F"/>
        </w:rPr>
        <w:t>part of our aud</w:t>
      </w:r>
      <w:r>
        <w:rPr>
          <w:color w:val="0F1113"/>
        </w:rPr>
        <w:t>i</w:t>
      </w:r>
      <w:r>
        <w:rPr>
          <w:color w:val="282A2B"/>
        </w:rPr>
        <w:t>tor</w:t>
      </w:r>
      <w:r>
        <w:rPr>
          <w:color w:val="4F5252"/>
        </w:rPr>
        <w:t>'</w:t>
      </w:r>
      <w:r>
        <w:rPr>
          <w:color w:val="282A2B"/>
        </w:rPr>
        <w:t>s</w:t>
      </w:r>
      <w:r>
        <w:rPr>
          <w:color w:val="282A2B"/>
          <w:spacing w:val="-16"/>
        </w:rPr>
        <w:t xml:space="preserve"> </w:t>
      </w:r>
      <w:r>
        <w:rPr>
          <w:color w:val="3B3D3F"/>
        </w:rPr>
        <w:t>report.</w:t>
      </w:r>
    </w:p>
    <w:p w14:paraId="7DAE15DC" w14:textId="77777777" w:rsidR="00C46A5D" w:rsidRDefault="00C23D3E">
      <w:pPr>
        <w:pStyle w:val="Heading4"/>
        <w:spacing w:before="219"/>
        <w:ind w:left="310"/>
        <w:jc w:val="both"/>
      </w:pPr>
      <w:r>
        <w:rPr>
          <w:color w:val="282A2B"/>
        </w:rPr>
        <w:t>USE</w:t>
      </w:r>
      <w:r>
        <w:rPr>
          <w:color w:val="282A2B"/>
          <w:spacing w:val="-10"/>
        </w:rPr>
        <w:t xml:space="preserve"> </w:t>
      </w:r>
      <w:r>
        <w:rPr>
          <w:color w:val="282A2B"/>
        </w:rPr>
        <w:t>OF</w:t>
      </w:r>
      <w:r>
        <w:rPr>
          <w:color w:val="282A2B"/>
          <w:spacing w:val="-12"/>
        </w:rPr>
        <w:t xml:space="preserve"> </w:t>
      </w:r>
      <w:r>
        <w:rPr>
          <w:color w:val="282A2B"/>
        </w:rPr>
        <w:t>O</w:t>
      </w:r>
      <w:r>
        <w:rPr>
          <w:color w:val="0F1113"/>
        </w:rPr>
        <w:t>U</w:t>
      </w:r>
      <w:r>
        <w:rPr>
          <w:color w:val="282A2B"/>
        </w:rPr>
        <w:t>R</w:t>
      </w:r>
      <w:r>
        <w:rPr>
          <w:color w:val="282A2B"/>
          <w:spacing w:val="-3"/>
        </w:rPr>
        <w:t xml:space="preserve"> </w:t>
      </w:r>
      <w:r>
        <w:rPr>
          <w:color w:val="282A2B"/>
          <w:spacing w:val="-2"/>
        </w:rPr>
        <w:t>REPORT</w:t>
      </w:r>
    </w:p>
    <w:p w14:paraId="7DAE15DD" w14:textId="77777777" w:rsidR="00C46A5D" w:rsidRDefault="00C23D3E">
      <w:pPr>
        <w:pStyle w:val="BodyText"/>
        <w:spacing w:before="221" w:line="242" w:lineRule="auto"/>
        <w:ind w:left="308" w:right="196" w:hanging="8"/>
        <w:jc w:val="both"/>
      </w:pPr>
      <w:r>
        <w:rPr>
          <w:color w:val="282A2B"/>
        </w:rPr>
        <w:t>This</w:t>
      </w:r>
      <w:r>
        <w:rPr>
          <w:color w:val="282A2B"/>
          <w:spacing w:val="-14"/>
        </w:rPr>
        <w:t xml:space="preserve"> </w:t>
      </w:r>
      <w:r>
        <w:rPr>
          <w:color w:val="282A2B"/>
        </w:rPr>
        <w:t>report</w:t>
      </w:r>
      <w:r>
        <w:rPr>
          <w:color w:val="282A2B"/>
          <w:spacing w:val="-14"/>
        </w:rPr>
        <w:t xml:space="preserve"> </w:t>
      </w:r>
      <w:r>
        <w:rPr>
          <w:color w:val="0F1113"/>
        </w:rPr>
        <w:t>i</w:t>
      </w:r>
      <w:r>
        <w:rPr>
          <w:color w:val="282A2B"/>
        </w:rPr>
        <w:t>s</w:t>
      </w:r>
      <w:r>
        <w:rPr>
          <w:color w:val="282A2B"/>
          <w:spacing w:val="-7"/>
        </w:rPr>
        <w:t xml:space="preserve"> </w:t>
      </w:r>
      <w:r>
        <w:rPr>
          <w:color w:val="3B3D3F"/>
        </w:rPr>
        <w:t>made</w:t>
      </w:r>
      <w:r>
        <w:rPr>
          <w:color w:val="3B3D3F"/>
          <w:spacing w:val="-9"/>
        </w:rPr>
        <w:t xml:space="preserve"> </w:t>
      </w:r>
      <w:r>
        <w:rPr>
          <w:color w:val="3B3D3F"/>
        </w:rPr>
        <w:t>sole</w:t>
      </w:r>
      <w:r>
        <w:rPr>
          <w:color w:val="0F1113"/>
        </w:rPr>
        <w:t>l</w:t>
      </w:r>
      <w:r>
        <w:rPr>
          <w:color w:val="3B3D3F"/>
        </w:rPr>
        <w:t>y</w:t>
      </w:r>
      <w:r>
        <w:rPr>
          <w:color w:val="3B3D3F"/>
          <w:spacing w:val="-6"/>
        </w:rPr>
        <w:t xml:space="preserve"> </w:t>
      </w:r>
      <w:r>
        <w:rPr>
          <w:color w:val="3B3D3F"/>
        </w:rPr>
        <w:t>to</w:t>
      </w:r>
      <w:r>
        <w:rPr>
          <w:color w:val="3B3D3F"/>
          <w:spacing w:val="-9"/>
        </w:rPr>
        <w:t xml:space="preserve"> </w:t>
      </w:r>
      <w:r>
        <w:rPr>
          <w:color w:val="282A2B"/>
        </w:rPr>
        <w:t>the</w:t>
      </w:r>
      <w:r>
        <w:rPr>
          <w:color w:val="282A2B"/>
          <w:spacing w:val="-10"/>
        </w:rPr>
        <w:t xml:space="preserve"> </w:t>
      </w:r>
      <w:r>
        <w:rPr>
          <w:color w:val="3B3D3F"/>
        </w:rPr>
        <w:t>Association's members, as</w:t>
      </w:r>
      <w:r>
        <w:rPr>
          <w:color w:val="3B3D3F"/>
          <w:spacing w:val="-7"/>
        </w:rPr>
        <w:t xml:space="preserve"> </w:t>
      </w:r>
      <w:r>
        <w:rPr>
          <w:color w:val="3B3D3F"/>
        </w:rPr>
        <w:t>a</w:t>
      </w:r>
      <w:r>
        <w:rPr>
          <w:color w:val="3B3D3F"/>
          <w:spacing w:val="-14"/>
        </w:rPr>
        <w:t xml:space="preserve"> </w:t>
      </w:r>
      <w:r>
        <w:rPr>
          <w:color w:val="3B3D3F"/>
        </w:rPr>
        <w:t>body,</w:t>
      </w:r>
      <w:r>
        <w:rPr>
          <w:color w:val="3B3D3F"/>
          <w:spacing w:val="-9"/>
        </w:rPr>
        <w:t xml:space="preserve"> </w:t>
      </w:r>
      <w:r>
        <w:rPr>
          <w:color w:val="282A2B"/>
        </w:rPr>
        <w:t>in</w:t>
      </w:r>
      <w:r>
        <w:rPr>
          <w:color w:val="282A2B"/>
          <w:spacing w:val="-14"/>
        </w:rPr>
        <w:t xml:space="preserve"> </w:t>
      </w:r>
      <w:r>
        <w:rPr>
          <w:color w:val="3B3D3F"/>
        </w:rPr>
        <w:t>accordance</w:t>
      </w:r>
      <w:r>
        <w:rPr>
          <w:color w:val="3B3D3F"/>
          <w:spacing w:val="12"/>
        </w:rPr>
        <w:t xml:space="preserve"> </w:t>
      </w:r>
      <w:r>
        <w:rPr>
          <w:color w:val="282A2B"/>
        </w:rPr>
        <w:t>with</w:t>
      </w:r>
      <w:r>
        <w:rPr>
          <w:color w:val="282A2B"/>
          <w:spacing w:val="-11"/>
        </w:rPr>
        <w:t xml:space="preserve"> </w:t>
      </w:r>
      <w:r>
        <w:rPr>
          <w:color w:val="3B3D3F"/>
        </w:rPr>
        <w:t>Part</w:t>
      </w:r>
      <w:r>
        <w:rPr>
          <w:color w:val="3B3D3F"/>
          <w:spacing w:val="-10"/>
        </w:rPr>
        <w:t xml:space="preserve"> </w:t>
      </w:r>
      <w:r>
        <w:rPr>
          <w:color w:val="3B3D3F"/>
        </w:rPr>
        <w:t>7 of</w:t>
      </w:r>
      <w:r>
        <w:rPr>
          <w:color w:val="3B3D3F"/>
          <w:spacing w:val="-9"/>
        </w:rPr>
        <w:t xml:space="preserve"> </w:t>
      </w:r>
      <w:r>
        <w:rPr>
          <w:color w:val="3B3D3F"/>
        </w:rPr>
        <w:t>the</w:t>
      </w:r>
      <w:r>
        <w:rPr>
          <w:color w:val="3B3D3F"/>
          <w:spacing w:val="-9"/>
        </w:rPr>
        <w:t xml:space="preserve"> </w:t>
      </w:r>
      <w:r>
        <w:rPr>
          <w:color w:val="3B3D3F"/>
        </w:rPr>
        <w:t>Cooperative and</w:t>
      </w:r>
      <w:r>
        <w:rPr>
          <w:color w:val="3B3D3F"/>
          <w:spacing w:val="-7"/>
        </w:rPr>
        <w:t xml:space="preserve"> </w:t>
      </w:r>
      <w:r>
        <w:rPr>
          <w:color w:val="3B3D3F"/>
        </w:rPr>
        <w:t>Commun</w:t>
      </w:r>
      <w:r>
        <w:rPr>
          <w:color w:val="0F1113"/>
        </w:rPr>
        <w:t>i</w:t>
      </w:r>
      <w:r>
        <w:rPr>
          <w:color w:val="282A2B"/>
        </w:rPr>
        <w:t xml:space="preserve">ty </w:t>
      </w:r>
      <w:r>
        <w:rPr>
          <w:color w:val="3B3D3F"/>
        </w:rPr>
        <w:t>Benefit</w:t>
      </w:r>
      <w:r>
        <w:rPr>
          <w:color w:val="3B3D3F"/>
          <w:spacing w:val="31"/>
        </w:rPr>
        <w:t xml:space="preserve"> </w:t>
      </w:r>
      <w:r>
        <w:rPr>
          <w:color w:val="3B3D3F"/>
        </w:rPr>
        <w:t xml:space="preserve">Societies </w:t>
      </w:r>
      <w:r>
        <w:rPr>
          <w:color w:val="282A2B"/>
        </w:rPr>
        <w:t xml:space="preserve">Act </w:t>
      </w:r>
      <w:r>
        <w:rPr>
          <w:color w:val="3B3D3F"/>
        </w:rPr>
        <w:t xml:space="preserve">2014. Our audit </w:t>
      </w:r>
      <w:r>
        <w:rPr>
          <w:color w:val="282A2B"/>
        </w:rPr>
        <w:t xml:space="preserve">work </w:t>
      </w:r>
      <w:r>
        <w:rPr>
          <w:color w:val="3B3D3F"/>
        </w:rPr>
        <w:t>has been</w:t>
      </w:r>
      <w:r>
        <w:rPr>
          <w:color w:val="3B3D3F"/>
          <w:spacing w:val="-9"/>
        </w:rPr>
        <w:t xml:space="preserve"> </w:t>
      </w:r>
      <w:r>
        <w:rPr>
          <w:color w:val="3B3D3F"/>
        </w:rPr>
        <w:t>undertaken so</w:t>
      </w:r>
      <w:r>
        <w:rPr>
          <w:color w:val="3B3D3F"/>
          <w:spacing w:val="-4"/>
        </w:rPr>
        <w:t xml:space="preserve"> </w:t>
      </w:r>
      <w:r>
        <w:rPr>
          <w:color w:val="3B3D3F"/>
        </w:rPr>
        <w:t xml:space="preserve">that </w:t>
      </w:r>
      <w:r>
        <w:rPr>
          <w:color w:val="282A2B"/>
        </w:rPr>
        <w:t>we</w:t>
      </w:r>
      <w:r>
        <w:rPr>
          <w:color w:val="282A2B"/>
          <w:spacing w:val="-3"/>
        </w:rPr>
        <w:t xml:space="preserve"> </w:t>
      </w:r>
      <w:r>
        <w:rPr>
          <w:color w:val="3B3D3F"/>
        </w:rPr>
        <w:t xml:space="preserve">might state to the Association's members </w:t>
      </w:r>
      <w:r>
        <w:rPr>
          <w:color w:val="282A2B"/>
        </w:rPr>
        <w:t xml:space="preserve">those </w:t>
      </w:r>
      <w:r>
        <w:rPr>
          <w:color w:val="3B3D3F"/>
        </w:rPr>
        <w:t xml:space="preserve">matters we are </w:t>
      </w:r>
      <w:r>
        <w:rPr>
          <w:color w:val="282A2B"/>
        </w:rPr>
        <w:t>requ</w:t>
      </w:r>
      <w:r>
        <w:rPr>
          <w:color w:val="0F1113"/>
        </w:rPr>
        <w:t>i</w:t>
      </w:r>
      <w:r>
        <w:rPr>
          <w:color w:val="3B3D3F"/>
        </w:rPr>
        <w:t xml:space="preserve">red to state to them in an auditors' report and </w:t>
      </w:r>
      <w:r>
        <w:rPr>
          <w:color w:val="282A2B"/>
        </w:rPr>
        <w:t xml:space="preserve">for no </w:t>
      </w:r>
      <w:r>
        <w:rPr>
          <w:color w:val="3B3D3F"/>
        </w:rPr>
        <w:t>other purpose.</w:t>
      </w:r>
      <w:r>
        <w:rPr>
          <w:color w:val="3B3D3F"/>
          <w:spacing w:val="-3"/>
        </w:rPr>
        <w:t xml:space="preserve"> </w:t>
      </w:r>
      <w:r>
        <w:rPr>
          <w:color w:val="282A2B"/>
        </w:rPr>
        <w:t xml:space="preserve">To the fullest </w:t>
      </w:r>
      <w:r>
        <w:rPr>
          <w:color w:val="3B3D3F"/>
        </w:rPr>
        <w:t xml:space="preserve">extent permitted by </w:t>
      </w:r>
      <w:r>
        <w:rPr>
          <w:color w:val="282A2B"/>
        </w:rPr>
        <w:t xml:space="preserve">law, </w:t>
      </w:r>
      <w:r>
        <w:rPr>
          <w:color w:val="3B3D3F"/>
        </w:rPr>
        <w:t>we</w:t>
      </w:r>
      <w:r>
        <w:rPr>
          <w:color w:val="3B3D3F"/>
          <w:spacing w:val="-4"/>
        </w:rPr>
        <w:t xml:space="preserve"> </w:t>
      </w:r>
      <w:r>
        <w:rPr>
          <w:color w:val="282A2B"/>
        </w:rPr>
        <w:t>do</w:t>
      </w:r>
      <w:r>
        <w:rPr>
          <w:color w:val="282A2B"/>
          <w:spacing w:val="-1"/>
        </w:rPr>
        <w:t xml:space="preserve"> </w:t>
      </w:r>
      <w:r>
        <w:rPr>
          <w:color w:val="3B3D3F"/>
        </w:rPr>
        <w:t>not</w:t>
      </w:r>
      <w:r>
        <w:rPr>
          <w:color w:val="3B3D3F"/>
          <w:spacing w:val="-10"/>
        </w:rPr>
        <w:t xml:space="preserve"> </w:t>
      </w:r>
      <w:r>
        <w:rPr>
          <w:color w:val="3B3D3F"/>
        </w:rPr>
        <w:t>accept or</w:t>
      </w:r>
      <w:r>
        <w:rPr>
          <w:color w:val="3B3D3F"/>
          <w:spacing w:val="-7"/>
        </w:rPr>
        <w:t xml:space="preserve"> </w:t>
      </w:r>
      <w:r>
        <w:rPr>
          <w:color w:val="3B3D3F"/>
        </w:rPr>
        <w:t xml:space="preserve">assume </w:t>
      </w:r>
      <w:r>
        <w:rPr>
          <w:color w:val="282A2B"/>
        </w:rPr>
        <w:t>responsibility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 xml:space="preserve">to </w:t>
      </w:r>
      <w:r>
        <w:rPr>
          <w:color w:val="3B3D3F"/>
        </w:rPr>
        <w:t xml:space="preserve">anyone other than </w:t>
      </w:r>
      <w:r>
        <w:rPr>
          <w:color w:val="282A2B"/>
        </w:rPr>
        <w:t>the</w:t>
      </w:r>
      <w:r>
        <w:rPr>
          <w:color w:val="282A2B"/>
          <w:spacing w:val="22"/>
        </w:rPr>
        <w:t xml:space="preserve"> </w:t>
      </w:r>
      <w:r>
        <w:rPr>
          <w:color w:val="3B3D3F"/>
        </w:rPr>
        <w:t>Assoc</w:t>
      </w:r>
      <w:r>
        <w:rPr>
          <w:color w:val="0F1113"/>
        </w:rPr>
        <w:t>i</w:t>
      </w:r>
      <w:r>
        <w:rPr>
          <w:color w:val="3B3D3F"/>
        </w:rPr>
        <w:t>ation and</w:t>
      </w:r>
      <w:r>
        <w:rPr>
          <w:color w:val="3B3D3F"/>
          <w:spacing w:val="-13"/>
        </w:rPr>
        <w:t xml:space="preserve"> </w:t>
      </w:r>
      <w:r>
        <w:rPr>
          <w:color w:val="3B3D3F"/>
        </w:rPr>
        <w:t>the Association's members as</w:t>
      </w:r>
      <w:r>
        <w:rPr>
          <w:color w:val="3B3D3F"/>
          <w:spacing w:val="-12"/>
        </w:rPr>
        <w:t xml:space="preserve"> </w:t>
      </w:r>
      <w:r>
        <w:rPr>
          <w:color w:val="3B3D3F"/>
        </w:rPr>
        <w:t xml:space="preserve">a </w:t>
      </w:r>
      <w:r>
        <w:rPr>
          <w:color w:val="282A2B"/>
        </w:rPr>
        <w:t>body,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 xml:space="preserve">for our </w:t>
      </w:r>
      <w:r>
        <w:rPr>
          <w:color w:val="3B3D3F"/>
        </w:rPr>
        <w:t xml:space="preserve">audit </w:t>
      </w:r>
      <w:r>
        <w:rPr>
          <w:color w:val="282A2B"/>
        </w:rPr>
        <w:t>work, for</w:t>
      </w:r>
      <w:r>
        <w:rPr>
          <w:color w:val="282A2B"/>
          <w:spacing w:val="-5"/>
        </w:rPr>
        <w:t xml:space="preserve"> </w:t>
      </w:r>
      <w:r>
        <w:rPr>
          <w:color w:val="3B3D3F"/>
        </w:rPr>
        <w:t>this report, or</w:t>
      </w:r>
      <w:r>
        <w:rPr>
          <w:color w:val="3B3D3F"/>
          <w:spacing w:val="-4"/>
        </w:rPr>
        <w:t xml:space="preserve"> </w:t>
      </w:r>
      <w:r>
        <w:rPr>
          <w:color w:val="3B3D3F"/>
        </w:rPr>
        <w:t>for</w:t>
      </w:r>
      <w:r>
        <w:rPr>
          <w:color w:val="3B3D3F"/>
          <w:spacing w:val="-5"/>
        </w:rPr>
        <w:t xml:space="preserve"> </w:t>
      </w:r>
      <w:r>
        <w:rPr>
          <w:color w:val="282A2B"/>
        </w:rPr>
        <w:t xml:space="preserve">the </w:t>
      </w:r>
      <w:r>
        <w:rPr>
          <w:color w:val="3B3D3F"/>
        </w:rPr>
        <w:t xml:space="preserve">opinions </w:t>
      </w:r>
      <w:r>
        <w:rPr>
          <w:color w:val="282A2B"/>
        </w:rPr>
        <w:t xml:space="preserve">we </w:t>
      </w:r>
      <w:r>
        <w:rPr>
          <w:color w:val="3B3D3F"/>
        </w:rPr>
        <w:t>have formed.</w:t>
      </w:r>
    </w:p>
    <w:p w14:paraId="7DAE15DE" w14:textId="77777777" w:rsidR="00C46A5D" w:rsidRDefault="00C46A5D">
      <w:pPr>
        <w:pStyle w:val="BodyText"/>
      </w:pPr>
    </w:p>
    <w:p w14:paraId="7DAE15DF" w14:textId="77777777" w:rsidR="00C46A5D" w:rsidRDefault="00C46A5D">
      <w:pPr>
        <w:pStyle w:val="BodyText"/>
      </w:pPr>
    </w:p>
    <w:p w14:paraId="7DAE15E0" w14:textId="77777777" w:rsidR="00C46A5D" w:rsidRDefault="00C23D3E">
      <w:pPr>
        <w:pStyle w:val="BodyText"/>
        <w:spacing w:before="154"/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7DAE1FA9" wp14:editId="7DAE1FAA">
            <wp:simplePos x="0" y="0"/>
            <wp:positionH relativeFrom="page">
              <wp:posOffset>496959</wp:posOffset>
            </wp:positionH>
            <wp:positionV relativeFrom="paragraph">
              <wp:posOffset>259586</wp:posOffset>
            </wp:positionV>
            <wp:extent cx="3871123" cy="574357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1123" cy="574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E15E1" w14:textId="77777777" w:rsidR="00C46A5D" w:rsidRDefault="00C23D3E">
      <w:pPr>
        <w:pStyle w:val="Heading4"/>
        <w:spacing w:before="60"/>
        <w:ind w:left="345"/>
      </w:pPr>
      <w:r>
        <w:rPr>
          <w:color w:val="282A2B"/>
        </w:rPr>
        <w:t>AAB</w:t>
      </w:r>
      <w:r>
        <w:rPr>
          <w:color w:val="282A2B"/>
          <w:spacing w:val="-10"/>
        </w:rPr>
        <w:t xml:space="preserve"> </w:t>
      </w:r>
      <w:r>
        <w:rPr>
          <w:color w:val="282A2B"/>
        </w:rPr>
        <w:t>Aud</w:t>
      </w:r>
      <w:r>
        <w:rPr>
          <w:color w:val="0F1113"/>
        </w:rPr>
        <w:t>i</w:t>
      </w:r>
      <w:r>
        <w:rPr>
          <w:color w:val="282A2B"/>
        </w:rPr>
        <w:t>t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>&amp;</w:t>
      </w:r>
      <w:r>
        <w:rPr>
          <w:color w:val="282A2B"/>
          <w:spacing w:val="1"/>
        </w:rPr>
        <w:t xml:space="preserve"> </w:t>
      </w:r>
      <w:r>
        <w:rPr>
          <w:color w:val="282A2B"/>
        </w:rPr>
        <w:t>Acco</w:t>
      </w:r>
      <w:r>
        <w:rPr>
          <w:color w:val="0F1113"/>
        </w:rPr>
        <w:t>u</w:t>
      </w:r>
      <w:r>
        <w:rPr>
          <w:color w:val="282A2B"/>
        </w:rPr>
        <w:t>ntancy</w:t>
      </w:r>
      <w:r>
        <w:rPr>
          <w:color w:val="282A2B"/>
          <w:spacing w:val="-2"/>
        </w:rPr>
        <w:t xml:space="preserve"> Lim</w:t>
      </w:r>
      <w:r>
        <w:rPr>
          <w:color w:val="0F1113"/>
          <w:spacing w:val="-2"/>
        </w:rPr>
        <w:t>i</w:t>
      </w:r>
      <w:r>
        <w:rPr>
          <w:color w:val="282A2B"/>
          <w:spacing w:val="-2"/>
        </w:rPr>
        <w:t>ted</w:t>
      </w:r>
    </w:p>
    <w:p w14:paraId="7DAE15E2" w14:textId="77777777" w:rsidR="00C46A5D" w:rsidRDefault="00C46A5D">
      <w:pPr>
        <w:pStyle w:val="BodyText"/>
        <w:spacing w:before="1"/>
        <w:rPr>
          <w:b/>
        </w:rPr>
      </w:pPr>
    </w:p>
    <w:p w14:paraId="7DAE15E3" w14:textId="77777777" w:rsidR="00C46A5D" w:rsidRDefault="00C23D3E">
      <w:pPr>
        <w:pStyle w:val="BodyText"/>
        <w:ind w:left="333" w:right="8152" w:firstLine="2"/>
      </w:pPr>
      <w:r>
        <w:rPr>
          <w:color w:val="3B3D3F"/>
        </w:rPr>
        <w:t>Statutory Aud</w:t>
      </w:r>
      <w:r>
        <w:rPr>
          <w:color w:val="0F1113"/>
        </w:rPr>
        <w:t>i</w:t>
      </w:r>
      <w:r>
        <w:rPr>
          <w:color w:val="282A2B"/>
        </w:rPr>
        <w:t>tor</w:t>
      </w:r>
      <w:r>
        <w:rPr>
          <w:color w:val="282A2B"/>
          <w:spacing w:val="80"/>
        </w:rPr>
        <w:t xml:space="preserve"> </w:t>
      </w:r>
      <w:r>
        <w:rPr>
          <w:color w:val="282A2B"/>
        </w:rPr>
        <w:t>133</w:t>
      </w:r>
      <w:r>
        <w:rPr>
          <w:color w:val="282A2B"/>
          <w:spacing w:val="-18"/>
        </w:rPr>
        <w:t xml:space="preserve"> </w:t>
      </w:r>
      <w:r>
        <w:rPr>
          <w:color w:val="282A2B"/>
        </w:rPr>
        <w:t>Finnieston</w:t>
      </w:r>
      <w:r>
        <w:rPr>
          <w:color w:val="282A2B"/>
          <w:spacing w:val="-14"/>
        </w:rPr>
        <w:t xml:space="preserve"> </w:t>
      </w:r>
      <w:r>
        <w:rPr>
          <w:color w:val="3B3D3F"/>
        </w:rPr>
        <w:t xml:space="preserve">Street </w:t>
      </w:r>
      <w:r>
        <w:rPr>
          <w:color w:val="3B3D3F"/>
          <w:spacing w:val="-2"/>
        </w:rPr>
        <w:t>GLASGOW</w:t>
      </w:r>
    </w:p>
    <w:p w14:paraId="7DAE15E4" w14:textId="77777777" w:rsidR="00C46A5D" w:rsidRDefault="00C23D3E">
      <w:pPr>
        <w:pStyle w:val="BodyText"/>
        <w:spacing w:before="12"/>
        <w:ind w:left="334"/>
      </w:pPr>
      <w:r>
        <w:rPr>
          <w:color w:val="3B3D3F"/>
        </w:rPr>
        <w:t>G3</w:t>
      </w:r>
      <w:r>
        <w:rPr>
          <w:color w:val="3B3D3F"/>
          <w:spacing w:val="16"/>
        </w:rPr>
        <w:t xml:space="preserve"> </w:t>
      </w:r>
      <w:r>
        <w:rPr>
          <w:color w:val="3B3D3F"/>
          <w:spacing w:val="-5"/>
        </w:rPr>
        <w:t>8HB</w:t>
      </w:r>
    </w:p>
    <w:p w14:paraId="7DAE15E5" w14:textId="77777777" w:rsidR="00C46A5D" w:rsidRDefault="00C23D3E">
      <w:pPr>
        <w:tabs>
          <w:tab w:val="left" w:pos="1061"/>
        </w:tabs>
        <w:spacing w:before="91"/>
        <w:ind w:left="350"/>
        <w:rPr>
          <w:sz w:val="36"/>
        </w:rPr>
      </w:pPr>
      <w:r>
        <w:rPr>
          <w:noProof/>
          <w:sz w:val="36"/>
        </w:rPr>
        <w:drawing>
          <wp:anchor distT="0" distB="0" distL="0" distR="0" simplePos="0" relativeHeight="15730688" behindDoc="0" locked="0" layoutInCell="1" allowOverlap="1" wp14:anchorId="7DAE1FAB" wp14:editId="7DAE1FAC">
            <wp:simplePos x="0" y="0"/>
            <wp:positionH relativeFrom="page">
              <wp:posOffset>1554590</wp:posOffset>
            </wp:positionH>
            <wp:positionV relativeFrom="paragraph">
              <wp:posOffset>157974</wp:posOffset>
            </wp:positionV>
            <wp:extent cx="930205" cy="25460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205" cy="2546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0" distR="0" simplePos="0" relativeHeight="15731200" behindDoc="0" locked="0" layoutInCell="1" allowOverlap="1" wp14:anchorId="7DAE1FAD" wp14:editId="7DAE1FAE">
            <wp:simplePos x="0" y="0"/>
            <wp:positionH relativeFrom="page">
              <wp:posOffset>2714162</wp:posOffset>
            </wp:positionH>
            <wp:positionV relativeFrom="paragraph">
              <wp:posOffset>196163</wp:posOffset>
            </wp:positionV>
            <wp:extent cx="560671" cy="16549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671" cy="165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A2B"/>
          <w:spacing w:val="-2"/>
          <w:sz w:val="20"/>
        </w:rPr>
        <w:t>Date:</w:t>
      </w:r>
      <w:r>
        <w:rPr>
          <w:color w:val="282A2B"/>
          <w:sz w:val="20"/>
        </w:rPr>
        <w:tab/>
      </w:r>
      <w:r>
        <w:rPr>
          <w:color w:val="4F5252"/>
          <w:spacing w:val="-5"/>
          <w:sz w:val="36"/>
        </w:rPr>
        <w:t>'4</w:t>
      </w:r>
    </w:p>
    <w:p w14:paraId="7DAE15E6" w14:textId="77777777" w:rsidR="00C46A5D" w:rsidRDefault="00C46A5D">
      <w:pPr>
        <w:rPr>
          <w:sz w:val="36"/>
        </w:rPr>
        <w:sectPr w:rsidR="00C46A5D">
          <w:pgSz w:w="11950" w:h="16880"/>
          <w:pgMar w:top="1280" w:right="850" w:bottom="1460" w:left="708" w:header="814" w:footer="1233" w:gutter="0"/>
          <w:cols w:space="720"/>
        </w:sectPr>
      </w:pPr>
    </w:p>
    <w:p w14:paraId="7DAE15E7" w14:textId="77777777" w:rsidR="00C46A5D" w:rsidRDefault="00C46A5D">
      <w:pPr>
        <w:pStyle w:val="BodyText"/>
        <w:spacing w:before="30"/>
      </w:pPr>
    </w:p>
    <w:tbl>
      <w:tblPr>
        <w:tblW w:w="0" w:type="auto"/>
        <w:tblInd w:w="2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4"/>
        <w:gridCol w:w="1204"/>
        <w:gridCol w:w="1425"/>
        <w:gridCol w:w="1234"/>
        <w:gridCol w:w="1082"/>
      </w:tblGrid>
      <w:tr w:rsidR="00C46A5D" w14:paraId="7DAE15EA" w14:textId="77777777">
        <w:trPr>
          <w:trHeight w:val="632"/>
        </w:trPr>
        <w:tc>
          <w:tcPr>
            <w:tcW w:w="4984" w:type="dxa"/>
          </w:tcPr>
          <w:p w14:paraId="7DAE15E8" w14:textId="77777777" w:rsidR="00C46A5D" w:rsidRDefault="00C23D3E">
            <w:pPr>
              <w:pStyle w:val="TableParagraph"/>
              <w:spacing w:line="249" w:lineRule="auto"/>
              <w:ind w:left="52" w:hanging="3"/>
              <w:rPr>
                <w:b/>
                <w:sz w:val="21"/>
              </w:rPr>
            </w:pPr>
            <w:r>
              <w:rPr>
                <w:b/>
                <w:color w:val="383B3B"/>
                <w:w w:val="105"/>
                <w:sz w:val="21"/>
              </w:rPr>
              <w:t>STATEMENT</w:t>
            </w:r>
            <w:r>
              <w:rPr>
                <w:b/>
                <w:color w:val="383B3B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383B3B"/>
                <w:w w:val="105"/>
                <w:sz w:val="21"/>
              </w:rPr>
              <w:t>OF</w:t>
            </w:r>
            <w:r>
              <w:rPr>
                <w:b/>
                <w:color w:val="383B3B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383B3B"/>
                <w:w w:val="105"/>
                <w:sz w:val="21"/>
              </w:rPr>
              <w:t>COMPREHENSIVE</w:t>
            </w:r>
            <w:r>
              <w:rPr>
                <w:b/>
                <w:color w:val="383B3B"/>
                <w:spacing w:val="11"/>
                <w:w w:val="105"/>
                <w:sz w:val="21"/>
              </w:rPr>
              <w:t xml:space="preserve"> </w:t>
            </w:r>
            <w:r>
              <w:rPr>
                <w:b/>
                <w:color w:val="212628"/>
                <w:w w:val="105"/>
                <w:sz w:val="21"/>
              </w:rPr>
              <w:t xml:space="preserve">INCOME </w:t>
            </w:r>
            <w:r>
              <w:rPr>
                <w:b/>
                <w:color w:val="383B3B"/>
                <w:w w:val="105"/>
                <w:sz w:val="21"/>
              </w:rPr>
              <w:t xml:space="preserve">FOR </w:t>
            </w:r>
            <w:r>
              <w:rPr>
                <w:b/>
                <w:color w:val="212628"/>
                <w:w w:val="105"/>
                <w:sz w:val="21"/>
              </w:rPr>
              <w:t xml:space="preserve">THE YEAR </w:t>
            </w:r>
            <w:r>
              <w:rPr>
                <w:b/>
                <w:color w:val="383B3B"/>
                <w:w w:val="105"/>
                <w:sz w:val="21"/>
              </w:rPr>
              <w:t xml:space="preserve">ENDED 31 </w:t>
            </w:r>
            <w:r>
              <w:rPr>
                <w:b/>
                <w:color w:val="212628"/>
                <w:w w:val="105"/>
                <w:sz w:val="21"/>
              </w:rPr>
              <w:t xml:space="preserve">March </w:t>
            </w:r>
            <w:r>
              <w:rPr>
                <w:b/>
                <w:color w:val="383B3B"/>
                <w:w w:val="105"/>
                <w:sz w:val="21"/>
              </w:rPr>
              <w:t>2026</w:t>
            </w:r>
          </w:p>
        </w:tc>
        <w:tc>
          <w:tcPr>
            <w:tcW w:w="4945" w:type="dxa"/>
            <w:gridSpan w:val="4"/>
          </w:tcPr>
          <w:p w14:paraId="7DAE15E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5F0" w14:textId="77777777">
        <w:trPr>
          <w:trHeight w:val="554"/>
        </w:trPr>
        <w:tc>
          <w:tcPr>
            <w:tcW w:w="4984" w:type="dxa"/>
          </w:tcPr>
          <w:p w14:paraId="7DAE15E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4" w:type="dxa"/>
          </w:tcPr>
          <w:p w14:paraId="7DAE15EC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5ED" w14:textId="77777777" w:rsidR="00C46A5D" w:rsidRDefault="00C23D3E">
            <w:pPr>
              <w:pStyle w:val="TableParagraph"/>
              <w:spacing w:before="151"/>
              <w:ind w:right="359"/>
              <w:jc w:val="right"/>
              <w:rPr>
                <w:b/>
                <w:sz w:val="19"/>
              </w:rPr>
            </w:pPr>
            <w:r>
              <w:rPr>
                <w:b/>
                <w:color w:val="383B3B"/>
                <w:spacing w:val="-4"/>
                <w:w w:val="105"/>
                <w:sz w:val="19"/>
              </w:rPr>
              <w:t>2026</w:t>
            </w:r>
          </w:p>
        </w:tc>
        <w:tc>
          <w:tcPr>
            <w:tcW w:w="1234" w:type="dxa"/>
          </w:tcPr>
          <w:p w14:paraId="7DAE15E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5EF" w14:textId="77777777" w:rsidR="00C46A5D" w:rsidRDefault="00C23D3E">
            <w:pPr>
              <w:pStyle w:val="TableParagraph"/>
              <w:spacing w:before="141"/>
              <w:ind w:left="-1" w:right="41"/>
              <w:jc w:val="right"/>
              <w:rPr>
                <w:b/>
                <w:sz w:val="19"/>
              </w:rPr>
            </w:pPr>
            <w:r>
              <w:rPr>
                <w:b/>
                <w:color w:val="383B3B"/>
                <w:spacing w:val="-4"/>
                <w:sz w:val="19"/>
              </w:rPr>
              <w:t>2025</w:t>
            </w:r>
          </w:p>
        </w:tc>
      </w:tr>
      <w:tr w:rsidR="00C46A5D" w14:paraId="7DAE15F7" w14:textId="77777777">
        <w:trPr>
          <w:trHeight w:val="568"/>
        </w:trPr>
        <w:tc>
          <w:tcPr>
            <w:tcW w:w="4984" w:type="dxa"/>
          </w:tcPr>
          <w:p w14:paraId="7DAE15F1" w14:textId="77777777" w:rsidR="00C46A5D" w:rsidRDefault="00C23D3E">
            <w:pPr>
              <w:pStyle w:val="TableParagraph"/>
              <w:spacing w:before="178"/>
              <w:ind w:right="358"/>
              <w:jc w:val="right"/>
              <w:rPr>
                <w:b/>
                <w:sz w:val="19"/>
              </w:rPr>
            </w:pPr>
            <w:r>
              <w:rPr>
                <w:b/>
                <w:color w:val="383B3B"/>
                <w:spacing w:val="-2"/>
                <w:w w:val="105"/>
                <w:sz w:val="19"/>
              </w:rPr>
              <w:t>Notes</w:t>
            </w:r>
          </w:p>
        </w:tc>
        <w:tc>
          <w:tcPr>
            <w:tcW w:w="1204" w:type="dxa"/>
          </w:tcPr>
          <w:p w14:paraId="7DAE15F2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5F3" w14:textId="77777777" w:rsidR="00C46A5D" w:rsidRDefault="00C46A5D">
            <w:pPr>
              <w:pStyle w:val="TableParagraph"/>
              <w:spacing w:before="1"/>
              <w:rPr>
                <w:sz w:val="17"/>
              </w:rPr>
            </w:pPr>
          </w:p>
          <w:p w14:paraId="7DAE15F4" w14:textId="77777777" w:rsidR="00C46A5D" w:rsidRDefault="00C23D3E">
            <w:pPr>
              <w:pStyle w:val="TableParagraph"/>
              <w:ind w:right="370"/>
              <w:jc w:val="right"/>
              <w:rPr>
                <w:sz w:val="17"/>
              </w:rPr>
            </w:pPr>
            <w:r>
              <w:rPr>
                <w:color w:val="383B3B"/>
                <w:spacing w:val="-10"/>
                <w:w w:val="105"/>
                <w:sz w:val="17"/>
              </w:rPr>
              <w:t>£</w:t>
            </w:r>
          </w:p>
        </w:tc>
        <w:tc>
          <w:tcPr>
            <w:tcW w:w="1234" w:type="dxa"/>
          </w:tcPr>
          <w:p w14:paraId="7DAE15F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5F6" w14:textId="77777777" w:rsidR="00C46A5D" w:rsidRDefault="00C23D3E">
            <w:pPr>
              <w:pStyle w:val="TableParagraph"/>
              <w:spacing w:before="178"/>
              <w:ind w:left="-1" w:right="22"/>
              <w:jc w:val="right"/>
              <w:rPr>
                <w:sz w:val="19"/>
              </w:rPr>
            </w:pPr>
            <w:r>
              <w:rPr>
                <w:color w:val="383B3B"/>
                <w:spacing w:val="-10"/>
                <w:w w:val="110"/>
                <w:sz w:val="19"/>
              </w:rPr>
              <w:t>£</w:t>
            </w:r>
          </w:p>
        </w:tc>
      </w:tr>
      <w:tr w:rsidR="00C46A5D" w14:paraId="7DAE15FD" w14:textId="77777777">
        <w:trPr>
          <w:trHeight w:val="438"/>
        </w:trPr>
        <w:tc>
          <w:tcPr>
            <w:tcW w:w="4984" w:type="dxa"/>
          </w:tcPr>
          <w:p w14:paraId="7DAE15F8" w14:textId="77777777" w:rsidR="00C46A5D" w:rsidRDefault="00C23D3E">
            <w:pPr>
              <w:pStyle w:val="TableParagraph"/>
              <w:tabs>
                <w:tab w:val="right" w:pos="4655"/>
              </w:tabs>
              <w:spacing w:before="183" w:line="235" w:lineRule="exact"/>
              <w:ind w:left="103"/>
              <w:rPr>
                <w:rFonts w:ascii="Times New Roman"/>
                <w:sz w:val="21"/>
              </w:rPr>
            </w:pPr>
            <w:r>
              <w:rPr>
                <w:b/>
                <w:color w:val="212628"/>
                <w:spacing w:val="-2"/>
                <w:sz w:val="19"/>
              </w:rPr>
              <w:t>REVENUE</w:t>
            </w:r>
            <w:r>
              <w:rPr>
                <w:b/>
                <w:color w:val="212628"/>
                <w:sz w:val="19"/>
              </w:rPr>
              <w:tab/>
            </w:r>
            <w:r>
              <w:rPr>
                <w:rFonts w:ascii="Times New Roman"/>
                <w:color w:val="383B3B"/>
                <w:spacing w:val="-10"/>
                <w:sz w:val="21"/>
              </w:rPr>
              <w:t>2</w:t>
            </w:r>
          </w:p>
        </w:tc>
        <w:tc>
          <w:tcPr>
            <w:tcW w:w="1204" w:type="dxa"/>
          </w:tcPr>
          <w:p w14:paraId="7DAE15F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5FA" w14:textId="77777777" w:rsidR="00C46A5D" w:rsidRDefault="00C23D3E">
            <w:pPr>
              <w:pStyle w:val="TableParagraph"/>
              <w:spacing w:before="173"/>
              <w:ind w:right="36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4,608,195</w:t>
            </w:r>
          </w:p>
        </w:tc>
        <w:tc>
          <w:tcPr>
            <w:tcW w:w="1234" w:type="dxa"/>
          </w:tcPr>
          <w:p w14:paraId="7DAE15F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5FC" w14:textId="77777777" w:rsidR="00C46A5D" w:rsidRDefault="00C23D3E">
            <w:pPr>
              <w:pStyle w:val="TableParagraph"/>
              <w:spacing w:before="163"/>
              <w:ind w:left="-1" w:right="3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4,409,946</w:t>
            </w:r>
          </w:p>
        </w:tc>
      </w:tr>
      <w:tr w:rsidR="00C46A5D" w14:paraId="7DAE1603" w14:textId="77777777">
        <w:trPr>
          <w:trHeight w:val="439"/>
        </w:trPr>
        <w:tc>
          <w:tcPr>
            <w:tcW w:w="4984" w:type="dxa"/>
          </w:tcPr>
          <w:p w14:paraId="7DAE15FE" w14:textId="77777777" w:rsidR="00C46A5D" w:rsidRDefault="00C23D3E">
            <w:pPr>
              <w:pStyle w:val="TableParagraph"/>
              <w:tabs>
                <w:tab w:val="right" w:pos="4659"/>
              </w:tabs>
              <w:spacing w:before="25"/>
              <w:ind w:left="107"/>
              <w:rPr>
                <w:rFonts w:ascii="Times New Roman"/>
                <w:position w:val="1"/>
                <w:sz w:val="21"/>
              </w:rPr>
            </w:pPr>
            <w:r>
              <w:rPr>
                <w:color w:val="383B3B"/>
                <w:sz w:val="20"/>
              </w:rPr>
              <w:t>Operating</w:t>
            </w:r>
            <w:r>
              <w:rPr>
                <w:color w:val="383B3B"/>
                <w:spacing w:val="9"/>
                <w:sz w:val="20"/>
              </w:rPr>
              <w:t xml:space="preserve"> </w:t>
            </w:r>
            <w:r>
              <w:rPr>
                <w:color w:val="383B3B"/>
                <w:spacing w:val="-2"/>
                <w:sz w:val="20"/>
              </w:rPr>
              <w:t>costs</w:t>
            </w:r>
            <w:r>
              <w:rPr>
                <w:color w:val="383B3B"/>
                <w:sz w:val="20"/>
              </w:rPr>
              <w:tab/>
            </w:r>
            <w:r>
              <w:rPr>
                <w:rFonts w:ascii="Times New Roman"/>
                <w:color w:val="383B3B"/>
                <w:spacing w:val="-10"/>
                <w:position w:val="1"/>
                <w:sz w:val="21"/>
              </w:rPr>
              <w:t>2</w:t>
            </w:r>
          </w:p>
        </w:tc>
        <w:tc>
          <w:tcPr>
            <w:tcW w:w="1204" w:type="dxa"/>
          </w:tcPr>
          <w:p w14:paraId="7DAE15FF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00" w14:textId="77777777" w:rsidR="00C46A5D" w:rsidRDefault="00C23D3E">
            <w:pPr>
              <w:pStyle w:val="TableParagraph"/>
              <w:spacing w:before="15"/>
              <w:ind w:right="38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12628"/>
                <w:spacing w:val="-2"/>
                <w:sz w:val="21"/>
              </w:rPr>
              <w:t>(4,447,764)</w:t>
            </w:r>
          </w:p>
        </w:tc>
        <w:tc>
          <w:tcPr>
            <w:tcW w:w="1234" w:type="dxa"/>
          </w:tcPr>
          <w:p w14:paraId="7DAE1601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02" w14:textId="77777777" w:rsidR="00C46A5D" w:rsidRDefault="00C23D3E">
            <w:pPr>
              <w:pStyle w:val="TableParagraph"/>
              <w:spacing w:before="5"/>
              <w:ind w:left="-1" w:right="56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18"/>
                <w:sz w:val="21"/>
                <w:u w:val="thick" w:color="000000"/>
              </w:rPr>
              <w:t xml:space="preserve"> </w:t>
            </w:r>
            <w:r>
              <w:rPr>
                <w:rFonts w:ascii="Times New Roman"/>
                <w:color w:val="383B3B"/>
                <w:spacing w:val="-5"/>
                <w:sz w:val="21"/>
                <w:u w:val="thick" w:color="000000"/>
              </w:rPr>
              <w:t>(4,205,127)</w:t>
            </w:r>
          </w:p>
        </w:tc>
      </w:tr>
      <w:tr w:rsidR="00C46A5D" w14:paraId="7DAE1609" w14:textId="77777777">
        <w:trPr>
          <w:trHeight w:val="450"/>
        </w:trPr>
        <w:tc>
          <w:tcPr>
            <w:tcW w:w="4984" w:type="dxa"/>
          </w:tcPr>
          <w:p w14:paraId="7DAE1604" w14:textId="77777777" w:rsidR="00C46A5D" w:rsidRDefault="00C23D3E">
            <w:pPr>
              <w:pStyle w:val="TableParagraph"/>
              <w:tabs>
                <w:tab w:val="right" w:pos="4648"/>
              </w:tabs>
              <w:spacing w:before="177"/>
              <w:ind w:left="109"/>
              <w:rPr>
                <w:rFonts w:ascii="Times New Roman"/>
                <w:sz w:val="21"/>
              </w:rPr>
            </w:pPr>
            <w:r>
              <w:rPr>
                <w:b/>
                <w:color w:val="383B3B"/>
                <w:spacing w:val="-7"/>
                <w:sz w:val="19"/>
              </w:rPr>
              <w:t>OPERAT</w:t>
            </w:r>
            <w:r>
              <w:rPr>
                <w:b/>
                <w:color w:val="0E1113"/>
                <w:spacing w:val="-7"/>
                <w:sz w:val="19"/>
              </w:rPr>
              <w:t>IN</w:t>
            </w:r>
            <w:r>
              <w:rPr>
                <w:b/>
                <w:color w:val="383B3B"/>
                <w:spacing w:val="-7"/>
                <w:sz w:val="19"/>
              </w:rPr>
              <w:t>G</w:t>
            </w:r>
            <w:r>
              <w:rPr>
                <w:b/>
                <w:color w:val="383B3B"/>
                <w:spacing w:val="-12"/>
                <w:sz w:val="19"/>
              </w:rPr>
              <w:t xml:space="preserve"> </w:t>
            </w:r>
            <w:r>
              <w:rPr>
                <w:b/>
                <w:color w:val="383B3B"/>
                <w:spacing w:val="-2"/>
                <w:sz w:val="19"/>
              </w:rPr>
              <w:t>SURPLUS</w:t>
            </w:r>
            <w:r>
              <w:rPr>
                <w:b/>
                <w:color w:val="383B3B"/>
                <w:sz w:val="19"/>
              </w:rPr>
              <w:tab/>
            </w:r>
            <w:r>
              <w:rPr>
                <w:rFonts w:ascii="Times New Roman"/>
                <w:color w:val="383B3B"/>
                <w:spacing w:val="-10"/>
                <w:sz w:val="21"/>
              </w:rPr>
              <w:t>9</w:t>
            </w:r>
          </w:p>
        </w:tc>
        <w:tc>
          <w:tcPr>
            <w:tcW w:w="1204" w:type="dxa"/>
          </w:tcPr>
          <w:p w14:paraId="7DAE160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06" w14:textId="77777777" w:rsidR="00C46A5D" w:rsidRDefault="00C23D3E">
            <w:pPr>
              <w:pStyle w:val="TableParagraph"/>
              <w:spacing w:before="157"/>
              <w:ind w:right="33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w w:val="105"/>
                <w:sz w:val="21"/>
              </w:rPr>
              <w:t>160,431</w:t>
            </w:r>
          </w:p>
        </w:tc>
        <w:tc>
          <w:tcPr>
            <w:tcW w:w="1234" w:type="dxa"/>
          </w:tcPr>
          <w:p w14:paraId="7DAE160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08" w14:textId="77777777" w:rsidR="00C46A5D" w:rsidRDefault="00C23D3E">
            <w:pPr>
              <w:pStyle w:val="TableParagraph"/>
              <w:spacing w:before="157"/>
              <w:ind w:left="-1" w:right="18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204,819</w:t>
            </w:r>
          </w:p>
        </w:tc>
      </w:tr>
      <w:tr w:rsidR="00C46A5D" w14:paraId="7DAE160F" w14:textId="77777777">
        <w:trPr>
          <w:trHeight w:val="276"/>
        </w:trPr>
        <w:tc>
          <w:tcPr>
            <w:tcW w:w="4984" w:type="dxa"/>
          </w:tcPr>
          <w:p w14:paraId="7DAE160A" w14:textId="77777777" w:rsidR="00C46A5D" w:rsidRDefault="00C23D3E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color w:val="383B3B"/>
                <w:sz w:val="20"/>
              </w:rPr>
              <w:t>(Loss)/Gain</w:t>
            </w:r>
            <w:r>
              <w:rPr>
                <w:color w:val="383B3B"/>
                <w:spacing w:val="1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on</w:t>
            </w:r>
            <w:r>
              <w:rPr>
                <w:color w:val="383B3B"/>
                <w:spacing w:val="-21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d</w:t>
            </w:r>
            <w:r>
              <w:rPr>
                <w:color w:val="0E1113"/>
                <w:sz w:val="20"/>
              </w:rPr>
              <w:t>i</w:t>
            </w:r>
            <w:r>
              <w:rPr>
                <w:color w:val="383B3B"/>
                <w:sz w:val="20"/>
              </w:rPr>
              <w:t>sposal</w:t>
            </w:r>
            <w:r>
              <w:rPr>
                <w:color w:val="383B3B"/>
                <w:spacing w:val="-13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of</w:t>
            </w:r>
            <w:r>
              <w:rPr>
                <w:color w:val="383B3B"/>
                <w:spacing w:val="16"/>
                <w:sz w:val="20"/>
              </w:rPr>
              <w:t xml:space="preserve"> </w:t>
            </w:r>
            <w:r>
              <w:rPr>
                <w:color w:val="383B3B"/>
                <w:spacing w:val="-2"/>
                <w:sz w:val="20"/>
              </w:rPr>
              <w:t>components</w:t>
            </w:r>
          </w:p>
        </w:tc>
        <w:tc>
          <w:tcPr>
            <w:tcW w:w="1204" w:type="dxa"/>
          </w:tcPr>
          <w:p w14:paraId="7DAE160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0C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0D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0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15" w14:textId="77777777">
        <w:trPr>
          <w:trHeight w:val="292"/>
        </w:trPr>
        <w:tc>
          <w:tcPr>
            <w:tcW w:w="4984" w:type="dxa"/>
          </w:tcPr>
          <w:p w14:paraId="7DAE1610" w14:textId="77777777" w:rsidR="00C46A5D" w:rsidRDefault="00C23D3E">
            <w:pPr>
              <w:pStyle w:val="TableParagraph"/>
              <w:tabs>
                <w:tab w:val="right" w:pos="4667"/>
              </w:tabs>
              <w:spacing w:before="32" w:line="240" w:lineRule="exact"/>
              <w:ind w:left="117"/>
              <w:rPr>
                <w:rFonts w:ascii="Times New Roman"/>
                <w:sz w:val="21"/>
              </w:rPr>
            </w:pPr>
            <w:r>
              <w:rPr>
                <w:color w:val="212628"/>
                <w:sz w:val="20"/>
              </w:rPr>
              <w:t>/</w:t>
            </w:r>
            <w:r>
              <w:rPr>
                <w:color w:val="212628"/>
                <w:spacing w:val="35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housing</w:t>
            </w:r>
            <w:r>
              <w:rPr>
                <w:color w:val="383B3B"/>
                <w:spacing w:val="-15"/>
                <w:sz w:val="20"/>
              </w:rPr>
              <w:t xml:space="preserve"> </w:t>
            </w:r>
            <w:r>
              <w:rPr>
                <w:color w:val="383B3B"/>
                <w:spacing w:val="-2"/>
                <w:sz w:val="20"/>
              </w:rPr>
              <w:t>stock</w:t>
            </w:r>
            <w:r>
              <w:rPr>
                <w:color w:val="383B3B"/>
                <w:sz w:val="20"/>
              </w:rPr>
              <w:tab/>
            </w:r>
            <w:r>
              <w:rPr>
                <w:rFonts w:ascii="Times New Roman"/>
                <w:color w:val="383B3B"/>
                <w:spacing w:val="-10"/>
                <w:sz w:val="21"/>
              </w:rPr>
              <w:t>7</w:t>
            </w:r>
          </w:p>
        </w:tc>
        <w:tc>
          <w:tcPr>
            <w:tcW w:w="1204" w:type="dxa"/>
          </w:tcPr>
          <w:p w14:paraId="7DAE1611" w14:textId="77777777" w:rsidR="00C46A5D" w:rsidRDefault="00C23D3E">
            <w:pPr>
              <w:pStyle w:val="TableParagraph"/>
              <w:spacing w:before="22"/>
              <w:ind w:right="72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w w:val="105"/>
                <w:sz w:val="21"/>
              </w:rPr>
              <w:t>19,725</w:t>
            </w:r>
          </w:p>
        </w:tc>
        <w:tc>
          <w:tcPr>
            <w:tcW w:w="1425" w:type="dxa"/>
          </w:tcPr>
          <w:p w14:paraId="7DAE1612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13" w14:textId="77777777" w:rsidR="00C46A5D" w:rsidRDefault="00C23D3E">
            <w:pPr>
              <w:pStyle w:val="TableParagraph"/>
              <w:spacing w:before="12"/>
              <w:ind w:right="10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(11,999)</w:t>
            </w:r>
          </w:p>
        </w:tc>
        <w:tc>
          <w:tcPr>
            <w:tcW w:w="1082" w:type="dxa"/>
          </w:tcPr>
          <w:p w14:paraId="7DAE161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1B" w14:textId="77777777">
        <w:trPr>
          <w:trHeight w:val="285"/>
        </w:trPr>
        <w:tc>
          <w:tcPr>
            <w:tcW w:w="4984" w:type="dxa"/>
          </w:tcPr>
          <w:p w14:paraId="7DAE1616" w14:textId="77777777" w:rsidR="00C46A5D" w:rsidRDefault="00C23D3E">
            <w:pPr>
              <w:pStyle w:val="TableParagraph"/>
              <w:spacing w:before="28"/>
              <w:ind w:left="118"/>
              <w:rPr>
                <w:sz w:val="20"/>
              </w:rPr>
            </w:pPr>
            <w:r>
              <w:rPr>
                <w:color w:val="383B3B"/>
                <w:w w:val="105"/>
                <w:sz w:val="20"/>
              </w:rPr>
              <w:t>Interest</w:t>
            </w:r>
            <w:r>
              <w:rPr>
                <w:color w:val="383B3B"/>
                <w:spacing w:val="-12"/>
                <w:w w:val="105"/>
                <w:sz w:val="20"/>
              </w:rPr>
              <w:t xml:space="preserve"> </w:t>
            </w:r>
            <w:r>
              <w:rPr>
                <w:color w:val="383B3B"/>
                <w:w w:val="105"/>
                <w:sz w:val="20"/>
              </w:rPr>
              <w:t>receivable</w:t>
            </w:r>
            <w:r>
              <w:rPr>
                <w:color w:val="383B3B"/>
                <w:spacing w:val="-3"/>
                <w:w w:val="105"/>
                <w:sz w:val="20"/>
              </w:rPr>
              <w:t xml:space="preserve"> </w:t>
            </w:r>
            <w:r>
              <w:rPr>
                <w:color w:val="383B3B"/>
                <w:w w:val="105"/>
                <w:sz w:val="20"/>
              </w:rPr>
              <w:t>and</w:t>
            </w:r>
            <w:r>
              <w:rPr>
                <w:color w:val="383B3B"/>
                <w:spacing w:val="-25"/>
                <w:w w:val="105"/>
                <w:sz w:val="20"/>
              </w:rPr>
              <w:t xml:space="preserve"> </w:t>
            </w:r>
            <w:r>
              <w:rPr>
                <w:color w:val="383B3B"/>
                <w:w w:val="105"/>
                <w:sz w:val="20"/>
              </w:rPr>
              <w:t>other</w:t>
            </w:r>
            <w:r>
              <w:rPr>
                <w:color w:val="383B3B"/>
                <w:spacing w:val="-14"/>
                <w:w w:val="105"/>
                <w:sz w:val="20"/>
              </w:rPr>
              <w:t xml:space="preserve"> </w:t>
            </w:r>
            <w:r>
              <w:rPr>
                <w:color w:val="383B3B"/>
                <w:w w:val="105"/>
                <w:sz w:val="20"/>
              </w:rPr>
              <w:t>simi</w:t>
            </w:r>
            <w:r>
              <w:rPr>
                <w:color w:val="0E1113"/>
                <w:w w:val="105"/>
                <w:sz w:val="20"/>
              </w:rPr>
              <w:t>l</w:t>
            </w:r>
            <w:r>
              <w:rPr>
                <w:color w:val="383B3B"/>
                <w:w w:val="105"/>
                <w:sz w:val="20"/>
              </w:rPr>
              <w:t>ar</w:t>
            </w:r>
            <w:r>
              <w:rPr>
                <w:color w:val="383B3B"/>
                <w:spacing w:val="-17"/>
                <w:w w:val="105"/>
                <w:sz w:val="20"/>
              </w:rPr>
              <w:t xml:space="preserve"> </w:t>
            </w:r>
            <w:r>
              <w:rPr>
                <w:color w:val="383B3B"/>
                <w:spacing w:val="-2"/>
                <w:w w:val="105"/>
                <w:sz w:val="20"/>
              </w:rPr>
              <w:t>income</w:t>
            </w:r>
          </w:p>
        </w:tc>
        <w:tc>
          <w:tcPr>
            <w:tcW w:w="1204" w:type="dxa"/>
          </w:tcPr>
          <w:p w14:paraId="7DAE1617" w14:textId="77777777" w:rsidR="00C46A5D" w:rsidRDefault="00C23D3E">
            <w:pPr>
              <w:pStyle w:val="TableParagraph"/>
              <w:spacing w:before="20"/>
              <w:ind w:right="8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102,730</w:t>
            </w:r>
          </w:p>
        </w:tc>
        <w:tc>
          <w:tcPr>
            <w:tcW w:w="1425" w:type="dxa"/>
          </w:tcPr>
          <w:p w14:paraId="7DAE161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19" w14:textId="77777777" w:rsidR="00C46A5D" w:rsidRDefault="00C23D3E">
            <w:pPr>
              <w:pStyle w:val="TableParagraph"/>
              <w:spacing w:before="10"/>
              <w:ind w:right="7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99,458</w:t>
            </w:r>
          </w:p>
        </w:tc>
        <w:tc>
          <w:tcPr>
            <w:tcW w:w="1082" w:type="dxa"/>
          </w:tcPr>
          <w:p w14:paraId="7DAE161A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21" w14:textId="77777777">
        <w:trPr>
          <w:trHeight w:val="295"/>
        </w:trPr>
        <w:tc>
          <w:tcPr>
            <w:tcW w:w="4984" w:type="dxa"/>
          </w:tcPr>
          <w:p w14:paraId="7DAE161C" w14:textId="77777777" w:rsidR="00C46A5D" w:rsidRDefault="00C23D3E">
            <w:pPr>
              <w:pStyle w:val="TableParagraph"/>
              <w:tabs>
                <w:tab w:val="right" w:pos="4660"/>
              </w:tabs>
              <w:spacing w:before="34" w:line="242" w:lineRule="exact"/>
              <w:ind w:left="118"/>
              <w:rPr>
                <w:rFonts w:ascii="Times New Roman"/>
                <w:sz w:val="21"/>
              </w:rPr>
            </w:pPr>
            <w:r>
              <w:rPr>
                <w:color w:val="383B3B"/>
                <w:position w:val="1"/>
                <w:sz w:val="20"/>
              </w:rPr>
              <w:t>Interest</w:t>
            </w:r>
            <w:r>
              <w:rPr>
                <w:color w:val="383B3B"/>
                <w:spacing w:val="17"/>
                <w:position w:val="1"/>
                <w:sz w:val="20"/>
              </w:rPr>
              <w:t xml:space="preserve"> </w:t>
            </w:r>
            <w:r>
              <w:rPr>
                <w:color w:val="383B3B"/>
                <w:position w:val="1"/>
                <w:sz w:val="20"/>
              </w:rPr>
              <w:t>payable</w:t>
            </w:r>
            <w:r>
              <w:rPr>
                <w:color w:val="383B3B"/>
                <w:spacing w:val="18"/>
                <w:position w:val="1"/>
                <w:sz w:val="20"/>
              </w:rPr>
              <w:t xml:space="preserve"> </w:t>
            </w:r>
            <w:r>
              <w:rPr>
                <w:color w:val="383B3B"/>
                <w:position w:val="1"/>
                <w:sz w:val="20"/>
              </w:rPr>
              <w:t>and</w:t>
            </w:r>
            <w:r>
              <w:rPr>
                <w:color w:val="383B3B"/>
                <w:spacing w:val="14"/>
                <w:position w:val="1"/>
                <w:sz w:val="20"/>
              </w:rPr>
              <w:t xml:space="preserve"> </w:t>
            </w:r>
            <w:r>
              <w:rPr>
                <w:color w:val="383B3B"/>
                <w:position w:val="1"/>
                <w:sz w:val="20"/>
              </w:rPr>
              <w:t>other</w:t>
            </w:r>
            <w:r>
              <w:rPr>
                <w:color w:val="383B3B"/>
                <w:spacing w:val="16"/>
                <w:position w:val="1"/>
                <w:sz w:val="20"/>
              </w:rPr>
              <w:t xml:space="preserve"> </w:t>
            </w:r>
            <w:r>
              <w:rPr>
                <w:color w:val="383B3B"/>
                <w:position w:val="1"/>
                <w:sz w:val="20"/>
              </w:rPr>
              <w:t>s</w:t>
            </w:r>
            <w:r>
              <w:rPr>
                <w:color w:val="0E1113"/>
                <w:position w:val="1"/>
                <w:sz w:val="20"/>
              </w:rPr>
              <w:t>i</w:t>
            </w:r>
            <w:r>
              <w:rPr>
                <w:color w:val="383B3B"/>
                <w:position w:val="1"/>
                <w:sz w:val="20"/>
              </w:rPr>
              <w:t>mi</w:t>
            </w:r>
            <w:r>
              <w:rPr>
                <w:color w:val="0E1113"/>
                <w:position w:val="1"/>
                <w:sz w:val="20"/>
              </w:rPr>
              <w:t>l</w:t>
            </w:r>
            <w:r>
              <w:rPr>
                <w:color w:val="383B3B"/>
                <w:position w:val="1"/>
                <w:sz w:val="20"/>
              </w:rPr>
              <w:t>ar</w:t>
            </w:r>
            <w:r>
              <w:rPr>
                <w:color w:val="383B3B"/>
                <w:spacing w:val="3"/>
                <w:position w:val="1"/>
                <w:sz w:val="20"/>
              </w:rPr>
              <w:t xml:space="preserve"> </w:t>
            </w:r>
            <w:r>
              <w:rPr>
                <w:color w:val="383B3B"/>
                <w:spacing w:val="-2"/>
                <w:position w:val="1"/>
                <w:sz w:val="20"/>
              </w:rPr>
              <w:t>charges</w:t>
            </w:r>
            <w:r>
              <w:rPr>
                <w:color w:val="383B3B"/>
                <w:position w:val="1"/>
                <w:sz w:val="20"/>
              </w:rPr>
              <w:tab/>
            </w:r>
            <w:r>
              <w:rPr>
                <w:rFonts w:ascii="Times New Roman"/>
                <w:color w:val="383B3B"/>
                <w:spacing w:val="-10"/>
                <w:sz w:val="21"/>
              </w:rPr>
              <w:t>8</w:t>
            </w:r>
          </w:p>
        </w:tc>
        <w:tc>
          <w:tcPr>
            <w:tcW w:w="1204" w:type="dxa"/>
          </w:tcPr>
          <w:p w14:paraId="7DAE161D" w14:textId="77777777" w:rsidR="00C46A5D" w:rsidRDefault="00C23D3E">
            <w:pPr>
              <w:pStyle w:val="TableParagraph"/>
              <w:spacing w:before="25"/>
              <w:ind w:right="9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(158,250)</w:t>
            </w:r>
          </w:p>
        </w:tc>
        <w:tc>
          <w:tcPr>
            <w:tcW w:w="1425" w:type="dxa"/>
          </w:tcPr>
          <w:p w14:paraId="7DAE161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1F" w14:textId="77777777" w:rsidR="00C46A5D" w:rsidRDefault="00C23D3E">
            <w:pPr>
              <w:pStyle w:val="TableParagraph"/>
              <w:spacing w:before="15"/>
              <w:ind w:right="109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(189,271)</w:t>
            </w:r>
          </w:p>
        </w:tc>
        <w:tc>
          <w:tcPr>
            <w:tcW w:w="1082" w:type="dxa"/>
          </w:tcPr>
          <w:p w14:paraId="7DAE1620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27" w14:textId="77777777">
        <w:trPr>
          <w:trHeight w:val="286"/>
        </w:trPr>
        <w:tc>
          <w:tcPr>
            <w:tcW w:w="4984" w:type="dxa"/>
          </w:tcPr>
          <w:p w14:paraId="7DAE1622" w14:textId="77777777" w:rsidR="00C46A5D" w:rsidRDefault="00C23D3E">
            <w:pPr>
              <w:pStyle w:val="TableParagraph"/>
              <w:tabs>
                <w:tab w:val="right" w:pos="4661"/>
              </w:tabs>
              <w:spacing w:before="20" w:line="246" w:lineRule="exact"/>
              <w:ind w:left="117"/>
              <w:rPr>
                <w:rFonts w:ascii="Times New Roman"/>
                <w:position w:val="1"/>
                <w:sz w:val="21"/>
              </w:rPr>
            </w:pPr>
            <w:r>
              <w:rPr>
                <w:color w:val="383B3B"/>
                <w:spacing w:val="2"/>
                <w:sz w:val="20"/>
              </w:rPr>
              <w:t>Otherfinance</w:t>
            </w:r>
            <w:r>
              <w:rPr>
                <w:color w:val="383B3B"/>
                <w:spacing w:val="46"/>
                <w:sz w:val="20"/>
              </w:rPr>
              <w:t xml:space="preserve"> </w:t>
            </w:r>
            <w:r>
              <w:rPr>
                <w:color w:val="383B3B"/>
                <w:spacing w:val="-2"/>
                <w:sz w:val="20"/>
              </w:rPr>
              <w:t>charges</w:t>
            </w:r>
            <w:r>
              <w:rPr>
                <w:color w:val="383B3B"/>
                <w:sz w:val="20"/>
              </w:rPr>
              <w:tab/>
            </w:r>
            <w:r>
              <w:rPr>
                <w:rFonts w:ascii="Times New Roman"/>
                <w:color w:val="383B3B"/>
                <w:spacing w:val="-5"/>
                <w:position w:val="1"/>
                <w:sz w:val="21"/>
              </w:rPr>
              <w:t>11</w:t>
            </w:r>
          </w:p>
        </w:tc>
        <w:tc>
          <w:tcPr>
            <w:tcW w:w="1204" w:type="dxa"/>
            <w:tcBorders>
              <w:bottom w:val="single" w:sz="4" w:space="0" w:color="000000"/>
            </w:tcBorders>
          </w:tcPr>
          <w:p w14:paraId="7DAE1623" w14:textId="77777777" w:rsidR="00C46A5D" w:rsidRDefault="00C23D3E">
            <w:pPr>
              <w:pStyle w:val="TableParagraph"/>
              <w:spacing w:before="10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(7,000)</w:t>
            </w:r>
          </w:p>
        </w:tc>
        <w:tc>
          <w:tcPr>
            <w:tcW w:w="1425" w:type="dxa"/>
          </w:tcPr>
          <w:p w14:paraId="7DAE162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  <w:tcBorders>
              <w:bottom w:val="single" w:sz="8" w:space="0" w:color="000000"/>
            </w:tcBorders>
          </w:tcPr>
          <w:p w14:paraId="7DAE1625" w14:textId="77777777" w:rsidR="00C46A5D" w:rsidRDefault="00C23D3E">
            <w:pPr>
              <w:pStyle w:val="TableParagraph"/>
              <w:spacing w:before="10"/>
              <w:ind w:right="9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(6,000)</w:t>
            </w:r>
          </w:p>
        </w:tc>
        <w:tc>
          <w:tcPr>
            <w:tcW w:w="1082" w:type="dxa"/>
          </w:tcPr>
          <w:p w14:paraId="7DAE1626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2D" w14:textId="77777777">
        <w:trPr>
          <w:trHeight w:val="405"/>
        </w:trPr>
        <w:tc>
          <w:tcPr>
            <w:tcW w:w="4984" w:type="dxa"/>
          </w:tcPr>
          <w:p w14:paraId="7DAE162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</w:tcBorders>
          </w:tcPr>
          <w:p w14:paraId="7DAE162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2A" w14:textId="77777777" w:rsidR="00C46A5D" w:rsidRDefault="00C23D3E">
            <w:pPr>
              <w:pStyle w:val="TableParagraph"/>
              <w:spacing w:line="236" w:lineRule="exact"/>
              <w:ind w:right="37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(42,795)</w:t>
            </w:r>
          </w:p>
        </w:tc>
        <w:tc>
          <w:tcPr>
            <w:tcW w:w="1234" w:type="dxa"/>
            <w:tcBorders>
              <w:top w:val="single" w:sz="8" w:space="0" w:color="000000"/>
            </w:tcBorders>
          </w:tcPr>
          <w:p w14:paraId="7DAE162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2C" w14:textId="77777777" w:rsidR="00C46A5D" w:rsidRDefault="00C23D3E">
            <w:pPr>
              <w:pStyle w:val="TableParagraph"/>
              <w:spacing w:line="236" w:lineRule="exact"/>
              <w:ind w:left="-1" w:right="3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12628"/>
                <w:spacing w:val="-2"/>
                <w:sz w:val="21"/>
              </w:rPr>
              <w:t>(107,812)</w:t>
            </w:r>
          </w:p>
        </w:tc>
      </w:tr>
      <w:tr w:rsidR="00C46A5D" w14:paraId="7DAE1633" w14:textId="77777777">
        <w:trPr>
          <w:trHeight w:val="611"/>
        </w:trPr>
        <w:tc>
          <w:tcPr>
            <w:tcW w:w="4984" w:type="dxa"/>
          </w:tcPr>
          <w:p w14:paraId="7DAE162E" w14:textId="77777777" w:rsidR="00C46A5D" w:rsidRDefault="00C23D3E">
            <w:pPr>
              <w:pStyle w:val="TableParagraph"/>
              <w:spacing w:before="208"/>
              <w:ind w:left="130"/>
              <w:rPr>
                <w:b/>
                <w:sz w:val="19"/>
              </w:rPr>
            </w:pPr>
            <w:r>
              <w:rPr>
                <w:b/>
                <w:color w:val="212628"/>
                <w:w w:val="90"/>
                <w:sz w:val="19"/>
              </w:rPr>
              <w:t>SURPLUS/(DEFICIT)</w:t>
            </w:r>
            <w:r>
              <w:rPr>
                <w:b/>
                <w:color w:val="212628"/>
                <w:spacing w:val="17"/>
                <w:sz w:val="19"/>
              </w:rPr>
              <w:t xml:space="preserve"> </w:t>
            </w:r>
            <w:r>
              <w:rPr>
                <w:b/>
                <w:color w:val="383B3B"/>
                <w:w w:val="90"/>
                <w:sz w:val="19"/>
              </w:rPr>
              <w:t>FOR</w:t>
            </w:r>
            <w:r>
              <w:rPr>
                <w:b/>
                <w:color w:val="383B3B"/>
                <w:spacing w:val="11"/>
                <w:sz w:val="19"/>
              </w:rPr>
              <w:t xml:space="preserve"> </w:t>
            </w:r>
            <w:r>
              <w:rPr>
                <w:b/>
                <w:color w:val="212628"/>
                <w:w w:val="90"/>
                <w:sz w:val="19"/>
              </w:rPr>
              <w:t>THE</w:t>
            </w:r>
            <w:r>
              <w:rPr>
                <w:b/>
                <w:color w:val="212628"/>
                <w:spacing w:val="16"/>
                <w:sz w:val="19"/>
              </w:rPr>
              <w:t xml:space="preserve"> </w:t>
            </w:r>
            <w:r>
              <w:rPr>
                <w:b/>
                <w:color w:val="212628"/>
                <w:spacing w:val="-4"/>
                <w:w w:val="90"/>
                <w:sz w:val="19"/>
              </w:rPr>
              <w:t>YEAR</w:t>
            </w:r>
          </w:p>
        </w:tc>
        <w:tc>
          <w:tcPr>
            <w:tcW w:w="1204" w:type="dxa"/>
          </w:tcPr>
          <w:p w14:paraId="7DAE162F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30" w14:textId="77777777" w:rsidR="00C46A5D" w:rsidRDefault="00C23D3E">
            <w:pPr>
              <w:pStyle w:val="TableParagraph"/>
              <w:spacing w:before="170"/>
              <w:ind w:right="340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w w:val="105"/>
                <w:sz w:val="21"/>
              </w:rPr>
              <w:t>117,636</w:t>
            </w:r>
          </w:p>
        </w:tc>
        <w:tc>
          <w:tcPr>
            <w:tcW w:w="1234" w:type="dxa"/>
          </w:tcPr>
          <w:p w14:paraId="7DAE1631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32" w14:textId="77777777" w:rsidR="00C46A5D" w:rsidRDefault="00C23D3E">
            <w:pPr>
              <w:pStyle w:val="TableParagraph"/>
              <w:spacing w:before="160"/>
              <w:ind w:left="-1" w:right="7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97,007</w:t>
            </w:r>
          </w:p>
        </w:tc>
      </w:tr>
      <w:tr w:rsidR="00C46A5D" w14:paraId="7DAE1639" w14:textId="77777777">
        <w:trPr>
          <w:trHeight w:val="431"/>
        </w:trPr>
        <w:tc>
          <w:tcPr>
            <w:tcW w:w="4984" w:type="dxa"/>
          </w:tcPr>
          <w:p w14:paraId="7DAE1634" w14:textId="77777777" w:rsidR="00C46A5D" w:rsidRDefault="00C23D3E">
            <w:pPr>
              <w:pStyle w:val="TableParagraph"/>
              <w:spacing w:before="178"/>
              <w:ind w:left="139"/>
              <w:rPr>
                <w:b/>
                <w:sz w:val="19"/>
              </w:rPr>
            </w:pPr>
            <w:r>
              <w:rPr>
                <w:b/>
                <w:color w:val="212628"/>
                <w:w w:val="90"/>
                <w:sz w:val="19"/>
              </w:rPr>
              <w:t>OTHER</w:t>
            </w:r>
            <w:r>
              <w:rPr>
                <w:b/>
                <w:color w:val="212628"/>
                <w:spacing w:val="-4"/>
                <w:sz w:val="19"/>
              </w:rPr>
              <w:t xml:space="preserve"> </w:t>
            </w:r>
            <w:r>
              <w:rPr>
                <w:b/>
                <w:color w:val="212628"/>
                <w:w w:val="90"/>
                <w:sz w:val="19"/>
              </w:rPr>
              <w:t>COMPREHENSIVE</w:t>
            </w:r>
            <w:r>
              <w:rPr>
                <w:b/>
                <w:color w:val="212628"/>
                <w:spacing w:val="29"/>
                <w:sz w:val="19"/>
              </w:rPr>
              <w:t xml:space="preserve"> </w:t>
            </w:r>
            <w:r>
              <w:rPr>
                <w:b/>
                <w:color w:val="0E1113"/>
                <w:spacing w:val="-2"/>
                <w:w w:val="90"/>
                <w:sz w:val="19"/>
              </w:rPr>
              <w:t>INCOME</w:t>
            </w:r>
          </w:p>
        </w:tc>
        <w:tc>
          <w:tcPr>
            <w:tcW w:w="1204" w:type="dxa"/>
          </w:tcPr>
          <w:p w14:paraId="7DAE163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36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3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3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3F" w14:textId="77777777">
        <w:trPr>
          <w:trHeight w:val="291"/>
        </w:trPr>
        <w:tc>
          <w:tcPr>
            <w:tcW w:w="4984" w:type="dxa"/>
          </w:tcPr>
          <w:p w14:paraId="7DAE163A" w14:textId="77777777" w:rsidR="00C46A5D" w:rsidRDefault="00C23D3E">
            <w:pPr>
              <w:pStyle w:val="TableParagraph"/>
              <w:spacing w:before="28"/>
              <w:ind w:left="139"/>
              <w:rPr>
                <w:sz w:val="20"/>
              </w:rPr>
            </w:pPr>
            <w:r>
              <w:rPr>
                <w:color w:val="383B3B"/>
                <w:sz w:val="20"/>
              </w:rPr>
              <w:t>Initial</w:t>
            </w:r>
            <w:r>
              <w:rPr>
                <w:color w:val="383B3B"/>
                <w:spacing w:val="8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recognition</w:t>
            </w:r>
            <w:r>
              <w:rPr>
                <w:color w:val="383B3B"/>
                <w:spacing w:val="57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of</w:t>
            </w:r>
            <w:r>
              <w:rPr>
                <w:color w:val="383B3B"/>
                <w:spacing w:val="62"/>
                <w:sz w:val="20"/>
              </w:rPr>
              <w:t xml:space="preserve"> </w:t>
            </w:r>
            <w:r>
              <w:rPr>
                <w:color w:val="212628"/>
                <w:sz w:val="20"/>
              </w:rPr>
              <w:t>multi</w:t>
            </w:r>
            <w:r>
              <w:rPr>
                <w:color w:val="5B5D5D"/>
                <w:sz w:val="20"/>
              </w:rPr>
              <w:t>-</w:t>
            </w:r>
            <w:r>
              <w:rPr>
                <w:color w:val="383B3B"/>
                <w:spacing w:val="-2"/>
                <w:sz w:val="20"/>
              </w:rPr>
              <w:t>employer</w:t>
            </w:r>
          </w:p>
        </w:tc>
        <w:tc>
          <w:tcPr>
            <w:tcW w:w="1204" w:type="dxa"/>
          </w:tcPr>
          <w:p w14:paraId="7DAE163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3C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3D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3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45" w14:textId="77777777">
        <w:trPr>
          <w:trHeight w:val="290"/>
        </w:trPr>
        <w:tc>
          <w:tcPr>
            <w:tcW w:w="4984" w:type="dxa"/>
          </w:tcPr>
          <w:p w14:paraId="7DAE1640" w14:textId="77777777" w:rsidR="00C46A5D" w:rsidRDefault="00C23D3E">
            <w:pPr>
              <w:pStyle w:val="TableParagraph"/>
              <w:spacing w:before="27"/>
              <w:ind w:left="141"/>
              <w:rPr>
                <w:sz w:val="20"/>
              </w:rPr>
            </w:pPr>
            <w:r>
              <w:rPr>
                <w:color w:val="383B3B"/>
                <w:spacing w:val="-2"/>
                <w:w w:val="110"/>
                <w:sz w:val="20"/>
              </w:rPr>
              <w:t>defined</w:t>
            </w:r>
            <w:r>
              <w:rPr>
                <w:color w:val="383B3B"/>
                <w:spacing w:val="-22"/>
                <w:w w:val="110"/>
                <w:sz w:val="20"/>
              </w:rPr>
              <w:t xml:space="preserve"> </w:t>
            </w:r>
            <w:r>
              <w:rPr>
                <w:color w:val="383B3B"/>
                <w:spacing w:val="-2"/>
                <w:w w:val="110"/>
                <w:sz w:val="20"/>
              </w:rPr>
              <w:t>benefit</w:t>
            </w:r>
            <w:r>
              <w:rPr>
                <w:color w:val="383B3B"/>
                <w:spacing w:val="3"/>
                <w:w w:val="110"/>
                <w:sz w:val="20"/>
              </w:rPr>
              <w:t xml:space="preserve"> </w:t>
            </w:r>
            <w:r>
              <w:rPr>
                <w:color w:val="383B3B"/>
                <w:spacing w:val="-2"/>
                <w:w w:val="110"/>
                <w:sz w:val="20"/>
              </w:rPr>
              <w:t>scheme</w:t>
            </w:r>
          </w:p>
        </w:tc>
        <w:tc>
          <w:tcPr>
            <w:tcW w:w="1204" w:type="dxa"/>
          </w:tcPr>
          <w:p w14:paraId="7DAE1641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42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43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4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4B" w14:textId="77777777">
        <w:trPr>
          <w:trHeight w:val="277"/>
        </w:trPr>
        <w:tc>
          <w:tcPr>
            <w:tcW w:w="4984" w:type="dxa"/>
          </w:tcPr>
          <w:p w14:paraId="7DAE1646" w14:textId="77777777" w:rsidR="00C46A5D" w:rsidRDefault="00C23D3E">
            <w:pPr>
              <w:pStyle w:val="TableParagraph"/>
              <w:spacing w:before="27"/>
              <w:ind w:left="147"/>
              <w:rPr>
                <w:sz w:val="20"/>
              </w:rPr>
            </w:pPr>
            <w:r>
              <w:rPr>
                <w:color w:val="383B3B"/>
                <w:sz w:val="20"/>
              </w:rPr>
              <w:t>Actuaria</w:t>
            </w:r>
            <w:r>
              <w:rPr>
                <w:color w:val="0E1113"/>
                <w:sz w:val="20"/>
              </w:rPr>
              <w:t>l</w:t>
            </w:r>
            <w:r>
              <w:rPr>
                <w:color w:val="0E1113"/>
                <w:spacing w:val="-10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gains/(losses)</w:t>
            </w:r>
            <w:r>
              <w:rPr>
                <w:color w:val="383B3B"/>
                <w:spacing w:val="8"/>
                <w:sz w:val="20"/>
              </w:rPr>
              <w:t xml:space="preserve"> </w:t>
            </w:r>
            <w:r>
              <w:rPr>
                <w:color w:val="212628"/>
                <w:sz w:val="20"/>
              </w:rPr>
              <w:t>in</w:t>
            </w:r>
            <w:r>
              <w:rPr>
                <w:color w:val="212628"/>
                <w:spacing w:val="16"/>
                <w:sz w:val="20"/>
              </w:rPr>
              <w:t xml:space="preserve"> </w:t>
            </w:r>
            <w:r>
              <w:rPr>
                <w:color w:val="383B3B"/>
                <w:sz w:val="20"/>
              </w:rPr>
              <w:t>respect</w:t>
            </w:r>
            <w:r>
              <w:rPr>
                <w:color w:val="383B3B"/>
                <w:spacing w:val="-5"/>
                <w:sz w:val="20"/>
              </w:rPr>
              <w:t xml:space="preserve"> of</w:t>
            </w:r>
          </w:p>
        </w:tc>
        <w:tc>
          <w:tcPr>
            <w:tcW w:w="1204" w:type="dxa"/>
          </w:tcPr>
          <w:p w14:paraId="7DAE164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</w:tcPr>
          <w:p w14:paraId="7DAE164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4" w:type="dxa"/>
          </w:tcPr>
          <w:p w14:paraId="7DAE164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</w:tcPr>
          <w:p w14:paraId="7DAE164A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651" w14:textId="77777777">
        <w:trPr>
          <w:trHeight w:val="538"/>
        </w:trPr>
        <w:tc>
          <w:tcPr>
            <w:tcW w:w="4984" w:type="dxa"/>
          </w:tcPr>
          <w:p w14:paraId="7DAE164C" w14:textId="77777777" w:rsidR="00C46A5D" w:rsidRDefault="00C23D3E">
            <w:pPr>
              <w:pStyle w:val="TableParagraph"/>
              <w:tabs>
                <w:tab w:val="right" w:pos="4706"/>
              </w:tabs>
              <w:spacing w:before="32"/>
              <w:ind w:left="144"/>
              <w:rPr>
                <w:rFonts w:ascii="Times New Roman"/>
                <w:sz w:val="21"/>
              </w:rPr>
            </w:pPr>
            <w:r>
              <w:rPr>
                <w:color w:val="383B3B"/>
                <w:sz w:val="20"/>
              </w:rPr>
              <w:t>pension</w:t>
            </w:r>
            <w:r>
              <w:rPr>
                <w:color w:val="383B3B"/>
                <w:spacing w:val="15"/>
                <w:sz w:val="20"/>
              </w:rPr>
              <w:t xml:space="preserve"> </w:t>
            </w:r>
            <w:r>
              <w:rPr>
                <w:color w:val="383B3B"/>
                <w:spacing w:val="-2"/>
                <w:sz w:val="20"/>
              </w:rPr>
              <w:t>scheme</w:t>
            </w:r>
            <w:r>
              <w:rPr>
                <w:color w:val="383B3B"/>
                <w:sz w:val="20"/>
              </w:rPr>
              <w:tab/>
            </w:r>
            <w:r>
              <w:rPr>
                <w:rFonts w:ascii="Times New Roman"/>
                <w:color w:val="383B3B"/>
                <w:spacing w:val="-5"/>
                <w:sz w:val="21"/>
              </w:rPr>
              <w:t>24</w:t>
            </w:r>
          </w:p>
        </w:tc>
        <w:tc>
          <w:tcPr>
            <w:tcW w:w="1204" w:type="dxa"/>
          </w:tcPr>
          <w:p w14:paraId="7DAE164D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  <w:tcBorders>
              <w:bottom w:val="single" w:sz="8" w:space="0" w:color="000000"/>
            </w:tcBorders>
          </w:tcPr>
          <w:p w14:paraId="7DAE164E" w14:textId="77777777" w:rsidR="00C46A5D" w:rsidRDefault="00C23D3E">
            <w:pPr>
              <w:pStyle w:val="TableParagraph"/>
              <w:spacing w:before="22"/>
              <w:ind w:right="333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w w:val="105"/>
                <w:sz w:val="21"/>
              </w:rPr>
              <w:t>36,000</w:t>
            </w:r>
          </w:p>
        </w:tc>
        <w:tc>
          <w:tcPr>
            <w:tcW w:w="1234" w:type="dxa"/>
          </w:tcPr>
          <w:p w14:paraId="7DAE164F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  <w:tcBorders>
              <w:bottom w:val="single" w:sz="8" w:space="0" w:color="000000"/>
            </w:tcBorders>
          </w:tcPr>
          <w:p w14:paraId="7DAE1650" w14:textId="77777777" w:rsidR="00C46A5D" w:rsidRDefault="00C23D3E">
            <w:pPr>
              <w:pStyle w:val="TableParagraph"/>
              <w:spacing w:before="12"/>
              <w:ind w:left="-1" w:right="-15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17,000</w:t>
            </w:r>
          </w:p>
        </w:tc>
      </w:tr>
      <w:tr w:rsidR="00C46A5D" w14:paraId="7DAE1657" w14:textId="77777777">
        <w:trPr>
          <w:trHeight w:val="290"/>
        </w:trPr>
        <w:tc>
          <w:tcPr>
            <w:tcW w:w="4984" w:type="dxa"/>
          </w:tcPr>
          <w:p w14:paraId="7DAE1652" w14:textId="77777777" w:rsidR="00C46A5D" w:rsidRDefault="00C23D3E">
            <w:pPr>
              <w:pStyle w:val="TableParagraph"/>
              <w:spacing w:before="72" w:line="199" w:lineRule="exact"/>
              <w:ind w:left="143"/>
              <w:rPr>
                <w:b/>
                <w:sz w:val="19"/>
              </w:rPr>
            </w:pPr>
            <w:r>
              <w:rPr>
                <w:b/>
                <w:color w:val="212628"/>
                <w:w w:val="90"/>
                <w:sz w:val="19"/>
              </w:rPr>
              <w:t>TOTAL</w:t>
            </w:r>
            <w:r>
              <w:rPr>
                <w:b/>
                <w:color w:val="212628"/>
                <w:spacing w:val="-6"/>
                <w:w w:val="90"/>
                <w:sz w:val="19"/>
              </w:rPr>
              <w:t xml:space="preserve"> </w:t>
            </w:r>
            <w:r>
              <w:rPr>
                <w:b/>
                <w:color w:val="383B3B"/>
                <w:spacing w:val="-2"/>
                <w:sz w:val="19"/>
              </w:rPr>
              <w:t>COMPRE</w:t>
            </w:r>
            <w:r>
              <w:rPr>
                <w:b/>
                <w:color w:val="0E1113"/>
                <w:spacing w:val="-2"/>
                <w:sz w:val="19"/>
              </w:rPr>
              <w:t>HEN</w:t>
            </w:r>
            <w:r>
              <w:rPr>
                <w:b/>
                <w:color w:val="383B3B"/>
                <w:spacing w:val="-2"/>
                <w:sz w:val="19"/>
              </w:rPr>
              <w:t>SIVE</w:t>
            </w:r>
            <w:r>
              <w:rPr>
                <w:b/>
                <w:color w:val="212628"/>
                <w:spacing w:val="-2"/>
                <w:sz w:val="19"/>
              </w:rPr>
              <w:t>INCOME</w:t>
            </w:r>
          </w:p>
        </w:tc>
        <w:tc>
          <w:tcPr>
            <w:tcW w:w="1204" w:type="dxa"/>
          </w:tcPr>
          <w:p w14:paraId="7DAE1653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5" w:type="dxa"/>
            <w:tcBorders>
              <w:top w:val="single" w:sz="8" w:space="0" w:color="000000"/>
            </w:tcBorders>
          </w:tcPr>
          <w:p w14:paraId="7DAE1654" w14:textId="77777777" w:rsidR="00C46A5D" w:rsidRDefault="00C23D3E">
            <w:pPr>
              <w:pStyle w:val="TableParagraph"/>
              <w:spacing w:before="44" w:line="226" w:lineRule="exact"/>
              <w:ind w:right="324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w w:val="105"/>
                <w:sz w:val="21"/>
              </w:rPr>
              <w:t>153,636</w:t>
            </w:r>
          </w:p>
        </w:tc>
        <w:tc>
          <w:tcPr>
            <w:tcW w:w="1234" w:type="dxa"/>
          </w:tcPr>
          <w:p w14:paraId="7DAE165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2" w:type="dxa"/>
            <w:tcBorders>
              <w:top w:val="single" w:sz="8" w:space="0" w:color="000000"/>
            </w:tcBorders>
          </w:tcPr>
          <w:p w14:paraId="7DAE1656" w14:textId="77777777" w:rsidR="00C46A5D" w:rsidRDefault="00C23D3E">
            <w:pPr>
              <w:pStyle w:val="TableParagraph"/>
              <w:spacing w:before="34" w:line="236" w:lineRule="exact"/>
              <w:ind w:left="-1" w:right="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383B3B"/>
                <w:spacing w:val="-2"/>
                <w:sz w:val="21"/>
              </w:rPr>
              <w:t>114,007</w:t>
            </w:r>
          </w:p>
        </w:tc>
      </w:tr>
    </w:tbl>
    <w:p w14:paraId="7DAE1658" w14:textId="77777777" w:rsidR="00C46A5D" w:rsidRDefault="00C46A5D">
      <w:pPr>
        <w:pStyle w:val="BodyText"/>
        <w:spacing w:before="53"/>
      </w:pPr>
    </w:p>
    <w:p w14:paraId="7DAE1659" w14:textId="77777777" w:rsidR="00C46A5D" w:rsidRDefault="00C23D3E">
      <w:pPr>
        <w:pStyle w:val="BodyText"/>
        <w:spacing w:before="1"/>
        <w:ind w:left="340"/>
      </w:pPr>
      <w:r>
        <w:rPr>
          <w:color w:val="383B3B"/>
        </w:rPr>
        <w:t>The</w:t>
      </w:r>
      <w:r>
        <w:rPr>
          <w:color w:val="383B3B"/>
          <w:spacing w:val="-8"/>
        </w:rPr>
        <w:t xml:space="preserve"> </w:t>
      </w:r>
      <w:r>
        <w:rPr>
          <w:color w:val="383B3B"/>
        </w:rPr>
        <w:t>results</w:t>
      </w:r>
      <w:r>
        <w:rPr>
          <w:color w:val="383B3B"/>
          <w:spacing w:val="5"/>
        </w:rPr>
        <w:t xml:space="preserve"> </w:t>
      </w:r>
      <w:r>
        <w:rPr>
          <w:color w:val="383B3B"/>
        </w:rPr>
        <w:t>for</w:t>
      </w:r>
      <w:r>
        <w:rPr>
          <w:color w:val="383B3B"/>
          <w:spacing w:val="-5"/>
        </w:rPr>
        <w:t xml:space="preserve"> </w:t>
      </w:r>
      <w:r>
        <w:rPr>
          <w:color w:val="383B3B"/>
        </w:rPr>
        <w:t>the</w:t>
      </w:r>
      <w:r>
        <w:rPr>
          <w:color w:val="383B3B"/>
          <w:spacing w:val="-19"/>
        </w:rPr>
        <w:t xml:space="preserve"> </w:t>
      </w:r>
      <w:r>
        <w:rPr>
          <w:color w:val="383B3B"/>
        </w:rPr>
        <w:t>year</w:t>
      </w:r>
      <w:r>
        <w:rPr>
          <w:color w:val="383B3B"/>
          <w:spacing w:val="-1"/>
        </w:rPr>
        <w:t xml:space="preserve"> </w:t>
      </w:r>
      <w:r>
        <w:rPr>
          <w:color w:val="212628"/>
        </w:rPr>
        <w:t>relate</w:t>
      </w:r>
      <w:r>
        <w:rPr>
          <w:color w:val="212628"/>
          <w:spacing w:val="2"/>
        </w:rPr>
        <w:t xml:space="preserve"> </w:t>
      </w:r>
      <w:r>
        <w:rPr>
          <w:color w:val="383B3B"/>
        </w:rPr>
        <w:t>wholly</w:t>
      </w:r>
      <w:r>
        <w:rPr>
          <w:color w:val="383B3B"/>
          <w:spacing w:val="9"/>
        </w:rPr>
        <w:t xml:space="preserve"> </w:t>
      </w:r>
      <w:r>
        <w:rPr>
          <w:color w:val="212628"/>
        </w:rPr>
        <w:t xml:space="preserve">to </w:t>
      </w:r>
      <w:r>
        <w:rPr>
          <w:color w:val="383B3B"/>
        </w:rPr>
        <w:t>continu</w:t>
      </w:r>
      <w:r>
        <w:rPr>
          <w:color w:val="0E1113"/>
        </w:rPr>
        <w:t>i</w:t>
      </w:r>
      <w:r>
        <w:rPr>
          <w:color w:val="383B3B"/>
        </w:rPr>
        <w:t>ng</w:t>
      </w:r>
      <w:r>
        <w:rPr>
          <w:color w:val="383B3B"/>
          <w:spacing w:val="7"/>
        </w:rPr>
        <w:t xml:space="preserve"> </w:t>
      </w:r>
      <w:r>
        <w:rPr>
          <w:color w:val="383B3B"/>
          <w:spacing w:val="-2"/>
        </w:rPr>
        <w:t>activities.</w:t>
      </w:r>
    </w:p>
    <w:p w14:paraId="7DAE165A" w14:textId="77777777" w:rsidR="00C46A5D" w:rsidRDefault="00C46A5D">
      <w:pPr>
        <w:pStyle w:val="BodyText"/>
      </w:pPr>
    </w:p>
    <w:p w14:paraId="7DAE165B" w14:textId="77777777" w:rsidR="00C46A5D" w:rsidRDefault="00C46A5D">
      <w:pPr>
        <w:pStyle w:val="BodyText"/>
        <w:spacing w:before="42"/>
      </w:pPr>
    </w:p>
    <w:p w14:paraId="7DAE165C" w14:textId="77777777" w:rsidR="00C46A5D" w:rsidRDefault="00C23D3E">
      <w:pPr>
        <w:pStyle w:val="Heading2"/>
        <w:spacing w:before="1" w:line="247" w:lineRule="auto"/>
        <w:ind w:left="348" w:right="266" w:firstLine="2"/>
      </w:pPr>
      <w:r>
        <w:rPr>
          <w:color w:val="212628"/>
        </w:rPr>
        <w:t xml:space="preserve">The </w:t>
      </w:r>
      <w:r>
        <w:rPr>
          <w:color w:val="383B3B"/>
        </w:rPr>
        <w:t>financia</w:t>
      </w:r>
      <w:r>
        <w:rPr>
          <w:color w:val="0E1113"/>
        </w:rPr>
        <w:t>l</w:t>
      </w:r>
      <w:r>
        <w:rPr>
          <w:color w:val="0E1113"/>
          <w:spacing w:val="-6"/>
        </w:rPr>
        <w:t xml:space="preserve"> </w:t>
      </w:r>
      <w:r>
        <w:rPr>
          <w:color w:val="383B3B"/>
        </w:rPr>
        <w:t xml:space="preserve">statements were approved </w:t>
      </w:r>
      <w:r>
        <w:rPr>
          <w:color w:val="212628"/>
        </w:rPr>
        <w:t>by</w:t>
      </w:r>
      <w:r>
        <w:rPr>
          <w:color w:val="212628"/>
          <w:spacing w:val="-4"/>
        </w:rPr>
        <w:t xml:space="preserve"> </w:t>
      </w:r>
      <w:r>
        <w:rPr>
          <w:color w:val="383B3B"/>
        </w:rPr>
        <w:t xml:space="preserve">the Board, authorised for </w:t>
      </w:r>
      <w:r>
        <w:rPr>
          <w:color w:val="212628"/>
        </w:rPr>
        <w:t xml:space="preserve">issue, </w:t>
      </w:r>
      <w:r>
        <w:rPr>
          <w:color w:val="383B3B"/>
        </w:rPr>
        <w:t>and</w:t>
      </w:r>
      <w:r>
        <w:rPr>
          <w:color w:val="383B3B"/>
          <w:spacing w:val="-9"/>
        </w:rPr>
        <w:t xml:space="preserve"> </w:t>
      </w:r>
      <w:r>
        <w:rPr>
          <w:color w:val="383B3B"/>
        </w:rPr>
        <w:t>signed</w:t>
      </w:r>
      <w:r>
        <w:rPr>
          <w:color w:val="383B3B"/>
          <w:spacing w:val="-6"/>
        </w:rPr>
        <w:t xml:space="preserve"> </w:t>
      </w:r>
      <w:r>
        <w:rPr>
          <w:color w:val="383B3B"/>
        </w:rPr>
        <w:t>on its</w:t>
      </w:r>
      <w:r>
        <w:rPr>
          <w:color w:val="383B3B"/>
          <w:spacing w:val="-1"/>
        </w:rPr>
        <w:t xml:space="preserve"> </w:t>
      </w:r>
      <w:r>
        <w:rPr>
          <w:color w:val="383B3B"/>
        </w:rPr>
        <w:t>behalf on 26 August 2026.</w:t>
      </w:r>
    </w:p>
    <w:p w14:paraId="7DAE165D" w14:textId="77777777" w:rsidR="00C46A5D" w:rsidRDefault="00C23D3E">
      <w:pPr>
        <w:pStyle w:val="BodyText"/>
        <w:spacing w:before="42"/>
      </w:pPr>
      <w:r>
        <w:rPr>
          <w:noProof/>
        </w:rPr>
        <w:drawing>
          <wp:anchor distT="0" distB="0" distL="0" distR="0" simplePos="0" relativeHeight="487590912" behindDoc="1" locked="0" layoutInCell="1" allowOverlap="1" wp14:anchorId="7DAE1FAF" wp14:editId="7DAE1FB0">
            <wp:simplePos x="0" y="0"/>
            <wp:positionH relativeFrom="page">
              <wp:posOffset>598899</wp:posOffset>
            </wp:positionH>
            <wp:positionV relativeFrom="paragraph">
              <wp:posOffset>213777</wp:posOffset>
            </wp:positionV>
            <wp:extent cx="1328702" cy="459486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702" cy="459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424" behindDoc="1" locked="0" layoutInCell="1" allowOverlap="1" wp14:anchorId="7DAE1FB1" wp14:editId="7DAE1FB2">
            <wp:simplePos x="0" y="0"/>
            <wp:positionH relativeFrom="page">
              <wp:posOffset>2408341</wp:posOffset>
            </wp:positionH>
            <wp:positionV relativeFrom="paragraph">
              <wp:posOffset>188317</wp:posOffset>
            </wp:positionV>
            <wp:extent cx="1609773" cy="561594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73" cy="561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7DAE1FB3" wp14:editId="7DAE1FB4">
            <wp:simplePos x="0" y="0"/>
            <wp:positionH relativeFrom="page">
              <wp:posOffset>5084276</wp:posOffset>
            </wp:positionH>
            <wp:positionV relativeFrom="paragraph">
              <wp:posOffset>213776</wp:posOffset>
            </wp:positionV>
            <wp:extent cx="1660877" cy="497776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877" cy="497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E165E" w14:textId="77777777" w:rsidR="00C46A5D" w:rsidRDefault="00C46A5D">
      <w:pPr>
        <w:pStyle w:val="BodyText"/>
        <w:spacing w:before="1"/>
        <w:rPr>
          <w:sz w:val="6"/>
        </w:rPr>
      </w:pPr>
    </w:p>
    <w:p w14:paraId="7DAE165F" w14:textId="77777777" w:rsidR="00C46A5D" w:rsidRDefault="00C46A5D">
      <w:pPr>
        <w:pStyle w:val="BodyText"/>
        <w:rPr>
          <w:sz w:val="6"/>
        </w:rPr>
        <w:sectPr w:rsidR="00C46A5D">
          <w:pgSz w:w="11950" w:h="16880"/>
          <w:pgMar w:top="1280" w:right="850" w:bottom="1460" w:left="708" w:header="814" w:footer="1233" w:gutter="0"/>
          <w:cols w:space="720"/>
        </w:sectPr>
      </w:pPr>
    </w:p>
    <w:p w14:paraId="7DAE1660" w14:textId="77777777" w:rsidR="00C46A5D" w:rsidRDefault="00C23D3E">
      <w:pPr>
        <w:spacing w:before="91" w:line="249" w:lineRule="auto"/>
        <w:ind w:left="355" w:right="699" w:firstLine="4"/>
        <w:rPr>
          <w:b/>
          <w:sz w:val="21"/>
        </w:rPr>
      </w:pPr>
      <w:r>
        <w:rPr>
          <w:b/>
          <w:color w:val="212628"/>
          <w:spacing w:val="-2"/>
          <w:w w:val="105"/>
          <w:sz w:val="21"/>
        </w:rPr>
        <w:t>Nick</w:t>
      </w:r>
      <w:r>
        <w:rPr>
          <w:b/>
          <w:color w:val="212628"/>
          <w:spacing w:val="-14"/>
          <w:w w:val="105"/>
          <w:sz w:val="21"/>
        </w:rPr>
        <w:t xml:space="preserve"> </w:t>
      </w:r>
      <w:r>
        <w:rPr>
          <w:b/>
          <w:color w:val="212628"/>
          <w:spacing w:val="-2"/>
          <w:w w:val="105"/>
          <w:sz w:val="21"/>
        </w:rPr>
        <w:t xml:space="preserve">Jardine </w:t>
      </w:r>
      <w:r>
        <w:rPr>
          <w:b/>
          <w:color w:val="383B3B"/>
          <w:spacing w:val="-4"/>
          <w:w w:val="105"/>
          <w:sz w:val="21"/>
        </w:rPr>
        <w:t>Cha</w:t>
      </w:r>
      <w:r>
        <w:rPr>
          <w:b/>
          <w:color w:val="0E1113"/>
          <w:spacing w:val="-4"/>
          <w:w w:val="105"/>
          <w:sz w:val="21"/>
        </w:rPr>
        <w:t>ir</w:t>
      </w:r>
    </w:p>
    <w:p w14:paraId="7DAE1661" w14:textId="77777777" w:rsidR="00C46A5D" w:rsidRDefault="00C23D3E">
      <w:pPr>
        <w:spacing w:before="81" w:line="249" w:lineRule="auto"/>
        <w:ind w:left="405" w:right="837" w:hanging="16"/>
        <w:rPr>
          <w:b/>
          <w:sz w:val="21"/>
        </w:rPr>
      </w:pPr>
      <w:r>
        <w:br w:type="column"/>
      </w:r>
      <w:r>
        <w:rPr>
          <w:b/>
          <w:color w:val="212628"/>
          <w:w w:val="105"/>
          <w:sz w:val="21"/>
        </w:rPr>
        <w:t>David</w:t>
      </w:r>
      <w:r>
        <w:rPr>
          <w:b/>
          <w:color w:val="212628"/>
          <w:spacing w:val="-22"/>
          <w:w w:val="105"/>
          <w:sz w:val="21"/>
        </w:rPr>
        <w:t xml:space="preserve"> </w:t>
      </w:r>
      <w:r>
        <w:rPr>
          <w:b/>
          <w:color w:val="212628"/>
          <w:w w:val="105"/>
          <w:sz w:val="21"/>
        </w:rPr>
        <w:t>Mcindoe Vice</w:t>
      </w:r>
      <w:r>
        <w:rPr>
          <w:b/>
          <w:color w:val="212628"/>
          <w:spacing w:val="-7"/>
          <w:w w:val="105"/>
          <w:sz w:val="21"/>
        </w:rPr>
        <w:t xml:space="preserve"> </w:t>
      </w:r>
      <w:r>
        <w:rPr>
          <w:b/>
          <w:color w:val="383B3B"/>
          <w:w w:val="105"/>
          <w:sz w:val="21"/>
        </w:rPr>
        <w:t>Chair</w:t>
      </w:r>
    </w:p>
    <w:p w14:paraId="7DAE1662" w14:textId="77777777" w:rsidR="00C46A5D" w:rsidRDefault="00C23D3E">
      <w:pPr>
        <w:spacing w:before="71" w:line="249" w:lineRule="auto"/>
        <w:ind w:left="568" w:right="997" w:firstLine="7"/>
        <w:rPr>
          <w:b/>
          <w:sz w:val="21"/>
        </w:rPr>
      </w:pPr>
      <w:r>
        <w:br w:type="column"/>
      </w:r>
      <w:r>
        <w:rPr>
          <w:b/>
          <w:color w:val="383B3B"/>
          <w:w w:val="105"/>
          <w:sz w:val="21"/>
        </w:rPr>
        <w:t>Colin</w:t>
      </w:r>
      <w:r>
        <w:rPr>
          <w:b/>
          <w:color w:val="383B3B"/>
          <w:spacing w:val="-11"/>
          <w:w w:val="105"/>
          <w:sz w:val="21"/>
        </w:rPr>
        <w:t xml:space="preserve"> </w:t>
      </w:r>
      <w:r>
        <w:rPr>
          <w:b/>
          <w:color w:val="212628"/>
          <w:w w:val="105"/>
          <w:sz w:val="21"/>
        </w:rPr>
        <w:t xml:space="preserve">McCulloch </w:t>
      </w:r>
      <w:r>
        <w:rPr>
          <w:b/>
          <w:color w:val="212628"/>
          <w:spacing w:val="-2"/>
          <w:w w:val="105"/>
          <w:sz w:val="21"/>
        </w:rPr>
        <w:t>Secretary</w:t>
      </w:r>
    </w:p>
    <w:p w14:paraId="7DAE1663" w14:textId="77777777" w:rsidR="00C46A5D" w:rsidRDefault="00C46A5D">
      <w:pPr>
        <w:spacing w:line="249" w:lineRule="auto"/>
        <w:rPr>
          <w:b/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num="3" w:space="720" w:equalWidth="0">
            <w:col w:w="2363" w:space="487"/>
            <w:col w:w="2804" w:space="1409"/>
            <w:col w:w="3329"/>
          </w:cols>
        </w:sectPr>
      </w:pPr>
    </w:p>
    <w:p w14:paraId="7DAE1664" w14:textId="77777777" w:rsidR="00C46A5D" w:rsidRDefault="00C46A5D">
      <w:pPr>
        <w:pStyle w:val="BodyText"/>
        <w:rPr>
          <w:b/>
          <w:sz w:val="21"/>
        </w:rPr>
      </w:pPr>
    </w:p>
    <w:p w14:paraId="7DAE1665" w14:textId="77777777" w:rsidR="00C46A5D" w:rsidRDefault="00C46A5D">
      <w:pPr>
        <w:pStyle w:val="BodyText"/>
        <w:rPr>
          <w:b/>
          <w:sz w:val="21"/>
        </w:rPr>
      </w:pPr>
    </w:p>
    <w:p w14:paraId="7DAE1666" w14:textId="77777777" w:rsidR="00C46A5D" w:rsidRDefault="00C46A5D">
      <w:pPr>
        <w:pStyle w:val="BodyText"/>
        <w:rPr>
          <w:b/>
          <w:sz w:val="21"/>
        </w:rPr>
      </w:pPr>
    </w:p>
    <w:p w14:paraId="7DAE1667" w14:textId="77777777" w:rsidR="00C46A5D" w:rsidRDefault="00C46A5D">
      <w:pPr>
        <w:pStyle w:val="BodyText"/>
        <w:rPr>
          <w:b/>
          <w:sz w:val="21"/>
        </w:rPr>
      </w:pPr>
    </w:p>
    <w:p w14:paraId="7DAE1668" w14:textId="77777777" w:rsidR="00C46A5D" w:rsidRDefault="00C46A5D">
      <w:pPr>
        <w:pStyle w:val="BodyText"/>
        <w:rPr>
          <w:b/>
          <w:sz w:val="21"/>
        </w:rPr>
      </w:pPr>
    </w:p>
    <w:p w14:paraId="7DAE1669" w14:textId="77777777" w:rsidR="00C46A5D" w:rsidRDefault="00C46A5D">
      <w:pPr>
        <w:pStyle w:val="BodyText"/>
        <w:rPr>
          <w:b/>
          <w:sz w:val="21"/>
        </w:rPr>
      </w:pPr>
    </w:p>
    <w:p w14:paraId="7DAE166A" w14:textId="77777777" w:rsidR="00C46A5D" w:rsidRDefault="00C46A5D">
      <w:pPr>
        <w:pStyle w:val="BodyText"/>
        <w:rPr>
          <w:b/>
          <w:sz w:val="21"/>
        </w:rPr>
      </w:pPr>
    </w:p>
    <w:p w14:paraId="7DAE166B" w14:textId="77777777" w:rsidR="00C46A5D" w:rsidRDefault="00C46A5D">
      <w:pPr>
        <w:pStyle w:val="BodyText"/>
        <w:rPr>
          <w:b/>
          <w:sz w:val="21"/>
        </w:rPr>
      </w:pPr>
    </w:p>
    <w:p w14:paraId="7DAE166C" w14:textId="77777777" w:rsidR="00C46A5D" w:rsidRDefault="00C46A5D">
      <w:pPr>
        <w:pStyle w:val="BodyText"/>
        <w:rPr>
          <w:b/>
          <w:sz w:val="21"/>
        </w:rPr>
      </w:pPr>
    </w:p>
    <w:p w14:paraId="7DAE166D" w14:textId="77777777" w:rsidR="00C46A5D" w:rsidRDefault="00C46A5D">
      <w:pPr>
        <w:pStyle w:val="BodyText"/>
        <w:spacing w:before="60"/>
        <w:rPr>
          <w:b/>
          <w:sz w:val="21"/>
        </w:rPr>
      </w:pPr>
    </w:p>
    <w:p w14:paraId="7DAE166E" w14:textId="77777777" w:rsidR="00C46A5D" w:rsidRDefault="00C23D3E">
      <w:pPr>
        <w:ind w:left="380"/>
        <w:rPr>
          <w:sz w:val="21"/>
        </w:rPr>
      </w:pPr>
      <w:r>
        <w:rPr>
          <w:color w:val="383B3B"/>
          <w:w w:val="105"/>
          <w:sz w:val="21"/>
        </w:rPr>
        <w:t>The</w:t>
      </w:r>
      <w:r>
        <w:rPr>
          <w:color w:val="383B3B"/>
          <w:spacing w:val="-28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notes</w:t>
      </w:r>
      <w:r>
        <w:rPr>
          <w:color w:val="212628"/>
          <w:spacing w:val="-18"/>
          <w:w w:val="105"/>
          <w:sz w:val="21"/>
        </w:rPr>
        <w:t xml:space="preserve"> </w:t>
      </w:r>
      <w:r>
        <w:rPr>
          <w:color w:val="383B3B"/>
          <w:w w:val="105"/>
          <w:sz w:val="21"/>
        </w:rPr>
        <w:t>on</w:t>
      </w:r>
      <w:r>
        <w:rPr>
          <w:color w:val="383B3B"/>
          <w:spacing w:val="8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pages</w:t>
      </w:r>
      <w:r>
        <w:rPr>
          <w:color w:val="212628"/>
          <w:spacing w:val="-24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17</w:t>
      </w:r>
      <w:r>
        <w:rPr>
          <w:color w:val="212628"/>
          <w:spacing w:val="-1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to</w:t>
      </w:r>
      <w:r>
        <w:rPr>
          <w:color w:val="212628"/>
          <w:spacing w:val="5"/>
          <w:w w:val="105"/>
          <w:sz w:val="21"/>
        </w:rPr>
        <w:t xml:space="preserve"> </w:t>
      </w:r>
      <w:r>
        <w:rPr>
          <w:color w:val="383B3B"/>
          <w:w w:val="105"/>
          <w:sz w:val="21"/>
        </w:rPr>
        <w:t>36</w:t>
      </w:r>
      <w:r>
        <w:rPr>
          <w:color w:val="383B3B"/>
          <w:spacing w:val="-28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form</w:t>
      </w:r>
      <w:r>
        <w:rPr>
          <w:color w:val="212628"/>
          <w:spacing w:val="-21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part</w:t>
      </w:r>
      <w:r>
        <w:rPr>
          <w:color w:val="212628"/>
          <w:spacing w:val="-25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of</w:t>
      </w:r>
      <w:r>
        <w:rPr>
          <w:color w:val="212628"/>
          <w:spacing w:val="-7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these</w:t>
      </w:r>
      <w:r>
        <w:rPr>
          <w:color w:val="212628"/>
          <w:spacing w:val="-24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financial</w:t>
      </w:r>
      <w:r>
        <w:rPr>
          <w:color w:val="212628"/>
          <w:spacing w:val="-11"/>
          <w:w w:val="105"/>
          <w:sz w:val="21"/>
        </w:rPr>
        <w:t xml:space="preserve"> </w:t>
      </w:r>
      <w:r>
        <w:rPr>
          <w:color w:val="383B3B"/>
          <w:spacing w:val="-2"/>
          <w:w w:val="105"/>
          <w:sz w:val="21"/>
        </w:rPr>
        <w:t>statements.</w:t>
      </w:r>
    </w:p>
    <w:p w14:paraId="7DAE166F" w14:textId="77777777" w:rsidR="00C46A5D" w:rsidRDefault="00C46A5D">
      <w:pPr>
        <w:rPr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space="720"/>
        </w:sectPr>
      </w:pPr>
    </w:p>
    <w:p w14:paraId="7DAE1670" w14:textId="77777777" w:rsidR="00C46A5D" w:rsidRDefault="00C46A5D">
      <w:pPr>
        <w:pStyle w:val="BodyText"/>
        <w:spacing w:before="2"/>
        <w:rPr>
          <w:sz w:val="21"/>
        </w:rPr>
      </w:pPr>
    </w:p>
    <w:p w14:paraId="7DAE1671" w14:textId="77777777" w:rsidR="00C46A5D" w:rsidRDefault="00C23D3E">
      <w:pPr>
        <w:spacing w:line="249" w:lineRule="auto"/>
        <w:ind w:left="305" w:right="5740" w:hanging="8"/>
        <w:rPr>
          <w:b/>
          <w:sz w:val="21"/>
        </w:rPr>
      </w:pPr>
      <w:r>
        <w:rPr>
          <w:b/>
          <w:color w:val="383B3B"/>
          <w:w w:val="105"/>
          <w:sz w:val="21"/>
        </w:rPr>
        <w:t>STATEMENT</w:t>
      </w:r>
      <w:r>
        <w:rPr>
          <w:b/>
          <w:color w:val="383B3B"/>
          <w:spacing w:val="-3"/>
          <w:w w:val="105"/>
          <w:sz w:val="21"/>
        </w:rPr>
        <w:t xml:space="preserve"> </w:t>
      </w:r>
      <w:r>
        <w:rPr>
          <w:b/>
          <w:color w:val="383B3B"/>
          <w:w w:val="105"/>
          <w:sz w:val="21"/>
        </w:rPr>
        <w:t>OF FINANCIAL</w:t>
      </w:r>
      <w:r>
        <w:rPr>
          <w:b/>
          <w:color w:val="383B3B"/>
          <w:spacing w:val="-8"/>
          <w:w w:val="105"/>
          <w:sz w:val="21"/>
        </w:rPr>
        <w:t xml:space="preserve"> </w:t>
      </w:r>
      <w:r>
        <w:rPr>
          <w:b/>
          <w:color w:val="383B3B"/>
          <w:w w:val="105"/>
          <w:sz w:val="21"/>
        </w:rPr>
        <w:t xml:space="preserve">POSITION AS AT 31 </w:t>
      </w:r>
      <w:r>
        <w:rPr>
          <w:b/>
          <w:color w:val="212628"/>
          <w:w w:val="105"/>
          <w:sz w:val="21"/>
        </w:rPr>
        <w:t xml:space="preserve">March </w:t>
      </w:r>
      <w:r>
        <w:rPr>
          <w:b/>
          <w:color w:val="383B3B"/>
          <w:w w:val="105"/>
          <w:sz w:val="21"/>
        </w:rPr>
        <w:t>2026</w:t>
      </w:r>
    </w:p>
    <w:p w14:paraId="7DAE1672" w14:textId="77777777" w:rsidR="00C46A5D" w:rsidRDefault="00C46A5D">
      <w:pPr>
        <w:pStyle w:val="BodyText"/>
        <w:rPr>
          <w:b/>
        </w:rPr>
      </w:pPr>
    </w:p>
    <w:p w14:paraId="7DAE1673" w14:textId="77777777" w:rsidR="00C46A5D" w:rsidRDefault="00C46A5D">
      <w:pPr>
        <w:pStyle w:val="BodyText"/>
        <w:spacing w:before="82"/>
        <w:rPr>
          <w:b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2"/>
        <w:gridCol w:w="797"/>
        <w:gridCol w:w="1335"/>
        <w:gridCol w:w="1435"/>
        <w:gridCol w:w="1335"/>
        <w:gridCol w:w="1134"/>
      </w:tblGrid>
      <w:tr w:rsidR="00C46A5D" w14:paraId="7DAE1678" w14:textId="77777777">
        <w:trPr>
          <w:trHeight w:val="345"/>
        </w:trPr>
        <w:tc>
          <w:tcPr>
            <w:tcW w:w="5964" w:type="dxa"/>
            <w:gridSpan w:val="3"/>
          </w:tcPr>
          <w:p w14:paraId="7DAE167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</w:tcPr>
          <w:p w14:paraId="7DAE1675" w14:textId="77777777" w:rsidR="00C46A5D" w:rsidRDefault="00C23D3E">
            <w:pPr>
              <w:pStyle w:val="TableParagraph"/>
              <w:spacing w:line="179" w:lineRule="exact"/>
              <w:ind w:right="300"/>
              <w:jc w:val="right"/>
              <w:rPr>
                <w:b/>
                <w:sz w:val="16"/>
              </w:rPr>
            </w:pPr>
            <w:r>
              <w:rPr>
                <w:b/>
                <w:color w:val="383B3B"/>
                <w:spacing w:val="-4"/>
                <w:w w:val="110"/>
                <w:sz w:val="16"/>
              </w:rPr>
              <w:t>2026</w:t>
            </w:r>
          </w:p>
        </w:tc>
        <w:tc>
          <w:tcPr>
            <w:tcW w:w="1335" w:type="dxa"/>
          </w:tcPr>
          <w:p w14:paraId="7DAE167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7DAE1677" w14:textId="77777777" w:rsidR="00C46A5D" w:rsidRDefault="00C23D3E">
            <w:pPr>
              <w:pStyle w:val="TableParagraph"/>
              <w:spacing w:line="179" w:lineRule="exact"/>
              <w:ind w:right="20"/>
              <w:jc w:val="right"/>
              <w:rPr>
                <w:b/>
                <w:sz w:val="16"/>
              </w:rPr>
            </w:pPr>
            <w:r>
              <w:rPr>
                <w:b/>
                <w:color w:val="383B3B"/>
                <w:spacing w:val="-4"/>
                <w:w w:val="105"/>
                <w:sz w:val="16"/>
              </w:rPr>
              <w:t>2025</w:t>
            </w:r>
          </w:p>
        </w:tc>
      </w:tr>
      <w:tr w:rsidR="00C46A5D" w14:paraId="7DAE167F" w14:textId="77777777">
        <w:trPr>
          <w:trHeight w:val="396"/>
        </w:trPr>
        <w:tc>
          <w:tcPr>
            <w:tcW w:w="3832" w:type="dxa"/>
          </w:tcPr>
          <w:p w14:paraId="7DAE167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</w:tcPr>
          <w:p w14:paraId="7DAE167A" w14:textId="77777777" w:rsidR="00C46A5D" w:rsidRDefault="00C23D3E">
            <w:pPr>
              <w:pStyle w:val="TableParagraph"/>
              <w:spacing w:before="170"/>
              <w:ind w:left="72"/>
              <w:rPr>
                <w:b/>
                <w:sz w:val="16"/>
              </w:rPr>
            </w:pPr>
            <w:r>
              <w:rPr>
                <w:b/>
                <w:color w:val="212628"/>
                <w:spacing w:val="-4"/>
                <w:w w:val="110"/>
                <w:sz w:val="16"/>
              </w:rPr>
              <w:t>Notes</w:t>
            </w:r>
          </w:p>
        </w:tc>
        <w:tc>
          <w:tcPr>
            <w:tcW w:w="1335" w:type="dxa"/>
          </w:tcPr>
          <w:p w14:paraId="7DAE167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</w:tcPr>
          <w:p w14:paraId="7DAE167C" w14:textId="77777777" w:rsidR="00C46A5D" w:rsidRDefault="00C23D3E">
            <w:pPr>
              <w:pStyle w:val="TableParagraph"/>
              <w:spacing w:before="161"/>
              <w:ind w:right="287"/>
              <w:jc w:val="right"/>
              <w:rPr>
                <w:sz w:val="17"/>
              </w:rPr>
            </w:pPr>
            <w:r>
              <w:rPr>
                <w:color w:val="4D4F50"/>
                <w:spacing w:val="-10"/>
                <w:w w:val="110"/>
                <w:sz w:val="17"/>
              </w:rPr>
              <w:t>£</w:t>
            </w:r>
          </w:p>
        </w:tc>
        <w:tc>
          <w:tcPr>
            <w:tcW w:w="1335" w:type="dxa"/>
          </w:tcPr>
          <w:p w14:paraId="7DAE167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7DAE167E" w14:textId="77777777" w:rsidR="00C46A5D" w:rsidRDefault="00C23D3E">
            <w:pPr>
              <w:pStyle w:val="TableParagraph"/>
              <w:spacing w:before="170"/>
              <w:ind w:right="13"/>
              <w:jc w:val="right"/>
              <w:rPr>
                <w:sz w:val="16"/>
              </w:rPr>
            </w:pPr>
            <w:r>
              <w:rPr>
                <w:color w:val="383B3B"/>
                <w:spacing w:val="-10"/>
                <w:w w:val="110"/>
                <w:sz w:val="16"/>
              </w:rPr>
              <w:t>£</w:t>
            </w:r>
          </w:p>
        </w:tc>
      </w:tr>
      <w:tr w:rsidR="00C46A5D" w14:paraId="7DAE168A" w14:textId="77777777">
        <w:trPr>
          <w:trHeight w:val="520"/>
        </w:trPr>
        <w:tc>
          <w:tcPr>
            <w:tcW w:w="3832" w:type="dxa"/>
          </w:tcPr>
          <w:p w14:paraId="7DAE1680" w14:textId="77777777" w:rsidR="00C46A5D" w:rsidRDefault="00C23D3E">
            <w:pPr>
              <w:pStyle w:val="TableParagraph"/>
              <w:spacing w:before="34"/>
              <w:ind w:left="51"/>
              <w:rPr>
                <w:b/>
                <w:sz w:val="16"/>
              </w:rPr>
            </w:pPr>
            <w:r>
              <w:rPr>
                <w:b/>
                <w:color w:val="212628"/>
                <w:sz w:val="16"/>
              </w:rPr>
              <w:t>NON-CURRENT</w:t>
            </w:r>
            <w:r>
              <w:rPr>
                <w:b/>
                <w:color w:val="212628"/>
                <w:spacing w:val="16"/>
                <w:sz w:val="16"/>
              </w:rPr>
              <w:t xml:space="preserve"> </w:t>
            </w:r>
            <w:r>
              <w:rPr>
                <w:b/>
                <w:color w:val="383B3B"/>
                <w:spacing w:val="-2"/>
                <w:sz w:val="16"/>
              </w:rPr>
              <w:t>ASSETS</w:t>
            </w:r>
          </w:p>
          <w:p w14:paraId="7DAE1681" w14:textId="77777777" w:rsidR="00C46A5D" w:rsidRDefault="00C23D3E">
            <w:pPr>
              <w:pStyle w:val="TableParagraph"/>
              <w:spacing w:before="77"/>
              <w:ind w:left="50"/>
              <w:rPr>
                <w:sz w:val="16"/>
              </w:rPr>
            </w:pPr>
            <w:r>
              <w:rPr>
                <w:color w:val="383B3B"/>
                <w:w w:val="105"/>
                <w:sz w:val="16"/>
              </w:rPr>
              <w:t>Housing</w:t>
            </w:r>
            <w:r>
              <w:rPr>
                <w:color w:val="383B3B"/>
                <w:spacing w:val="-8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properties</w:t>
            </w:r>
            <w:r>
              <w:rPr>
                <w:color w:val="383B3B"/>
                <w:spacing w:val="16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-</w:t>
            </w:r>
            <w:r>
              <w:rPr>
                <w:color w:val="383B3B"/>
                <w:spacing w:val="-2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depreciated</w:t>
            </w:r>
            <w:r>
              <w:rPr>
                <w:color w:val="383B3B"/>
                <w:spacing w:val="-2"/>
                <w:w w:val="105"/>
                <w:sz w:val="16"/>
              </w:rPr>
              <w:t xml:space="preserve"> </w:t>
            </w:r>
            <w:r>
              <w:rPr>
                <w:color w:val="383B3B"/>
                <w:spacing w:val="-4"/>
                <w:w w:val="105"/>
                <w:sz w:val="16"/>
              </w:rPr>
              <w:t>cost</w:t>
            </w:r>
          </w:p>
        </w:tc>
        <w:tc>
          <w:tcPr>
            <w:tcW w:w="797" w:type="dxa"/>
          </w:tcPr>
          <w:p w14:paraId="7DAE1682" w14:textId="77777777" w:rsidR="00C46A5D" w:rsidRDefault="00C46A5D">
            <w:pPr>
              <w:pStyle w:val="TableParagraph"/>
              <w:spacing w:before="101"/>
              <w:rPr>
                <w:b/>
                <w:sz w:val="16"/>
              </w:rPr>
            </w:pPr>
          </w:p>
          <w:p w14:paraId="7DAE1683" w14:textId="77777777" w:rsidR="00C46A5D" w:rsidRDefault="00C23D3E">
            <w:pPr>
              <w:pStyle w:val="TableParagraph"/>
              <w:ind w:left="76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12(a)</w:t>
            </w:r>
          </w:p>
        </w:tc>
        <w:tc>
          <w:tcPr>
            <w:tcW w:w="1335" w:type="dxa"/>
          </w:tcPr>
          <w:p w14:paraId="7DAE168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</w:tcPr>
          <w:p w14:paraId="7DAE1685" w14:textId="77777777" w:rsidR="00C46A5D" w:rsidRDefault="00C46A5D">
            <w:pPr>
              <w:pStyle w:val="TableParagraph"/>
              <w:spacing w:before="101"/>
              <w:rPr>
                <w:b/>
                <w:sz w:val="16"/>
              </w:rPr>
            </w:pPr>
          </w:p>
          <w:p w14:paraId="7DAE1686" w14:textId="77777777" w:rsidR="00C46A5D" w:rsidRDefault="00C23D3E">
            <w:pPr>
              <w:pStyle w:val="TableParagraph"/>
              <w:ind w:right="293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10"/>
                <w:sz w:val="16"/>
              </w:rPr>
              <w:t>18,817,027</w:t>
            </w:r>
          </w:p>
        </w:tc>
        <w:tc>
          <w:tcPr>
            <w:tcW w:w="1335" w:type="dxa"/>
          </w:tcPr>
          <w:p w14:paraId="7DAE168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7DAE1688" w14:textId="77777777" w:rsidR="00C46A5D" w:rsidRDefault="00C46A5D">
            <w:pPr>
              <w:pStyle w:val="TableParagraph"/>
              <w:spacing w:before="101"/>
              <w:rPr>
                <w:b/>
                <w:sz w:val="16"/>
              </w:rPr>
            </w:pPr>
          </w:p>
          <w:p w14:paraId="7DAE1689" w14:textId="77777777" w:rsidR="00C46A5D" w:rsidRDefault="00C23D3E">
            <w:pPr>
              <w:pStyle w:val="TableParagraph"/>
              <w:ind w:right="23"/>
              <w:jc w:val="right"/>
              <w:rPr>
                <w:sz w:val="16"/>
              </w:rPr>
            </w:pPr>
            <w:r>
              <w:rPr>
                <w:color w:val="212628"/>
                <w:spacing w:val="-2"/>
                <w:w w:val="105"/>
                <w:sz w:val="16"/>
              </w:rPr>
              <w:t>18,</w:t>
            </w:r>
            <w:r>
              <w:rPr>
                <w:color w:val="4D4F50"/>
                <w:spacing w:val="-2"/>
                <w:w w:val="105"/>
                <w:sz w:val="16"/>
              </w:rPr>
              <w:t>564,460</w:t>
            </w:r>
          </w:p>
        </w:tc>
      </w:tr>
      <w:tr w:rsidR="00C46A5D" w14:paraId="7DAE1691" w14:textId="77777777">
        <w:trPr>
          <w:trHeight w:val="236"/>
        </w:trPr>
        <w:tc>
          <w:tcPr>
            <w:tcW w:w="3832" w:type="dxa"/>
          </w:tcPr>
          <w:p w14:paraId="7DAE168B" w14:textId="77777777" w:rsidR="00C46A5D" w:rsidRDefault="00C23D3E">
            <w:pPr>
              <w:pStyle w:val="TableParagraph"/>
              <w:spacing w:before="36" w:line="180" w:lineRule="exact"/>
              <w:ind w:left="55"/>
              <w:rPr>
                <w:sz w:val="16"/>
              </w:rPr>
            </w:pPr>
            <w:r>
              <w:rPr>
                <w:color w:val="383B3B"/>
                <w:w w:val="105"/>
                <w:sz w:val="16"/>
              </w:rPr>
              <w:t>Other</w:t>
            </w:r>
            <w:r>
              <w:rPr>
                <w:color w:val="383B3B"/>
                <w:spacing w:val="2"/>
                <w:w w:val="105"/>
                <w:sz w:val="16"/>
              </w:rPr>
              <w:t xml:space="preserve"> </w:t>
            </w:r>
            <w:r>
              <w:rPr>
                <w:color w:val="212628"/>
                <w:w w:val="105"/>
                <w:sz w:val="16"/>
              </w:rPr>
              <w:t>tangi</w:t>
            </w:r>
            <w:r>
              <w:rPr>
                <w:color w:val="4D4F50"/>
                <w:w w:val="105"/>
                <w:sz w:val="16"/>
              </w:rPr>
              <w:t>b</w:t>
            </w:r>
            <w:r>
              <w:rPr>
                <w:color w:val="212628"/>
                <w:w w:val="105"/>
                <w:sz w:val="16"/>
              </w:rPr>
              <w:t>le</w:t>
            </w:r>
            <w:r>
              <w:rPr>
                <w:color w:val="212628"/>
                <w:spacing w:val="7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fixed</w:t>
            </w:r>
            <w:r>
              <w:rPr>
                <w:color w:val="383B3B"/>
                <w:spacing w:val="-18"/>
                <w:w w:val="105"/>
                <w:sz w:val="16"/>
              </w:rPr>
              <w:t xml:space="preserve"> </w:t>
            </w:r>
            <w:r>
              <w:rPr>
                <w:color w:val="383B3B"/>
                <w:spacing w:val="-2"/>
                <w:w w:val="105"/>
                <w:sz w:val="16"/>
              </w:rPr>
              <w:t>assets</w:t>
            </w:r>
          </w:p>
        </w:tc>
        <w:tc>
          <w:tcPr>
            <w:tcW w:w="797" w:type="dxa"/>
          </w:tcPr>
          <w:p w14:paraId="7DAE168C" w14:textId="77777777" w:rsidR="00C46A5D" w:rsidRDefault="00C23D3E">
            <w:pPr>
              <w:pStyle w:val="TableParagraph"/>
              <w:spacing w:before="36" w:line="180" w:lineRule="exact"/>
              <w:ind w:left="76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12(b)</w:t>
            </w:r>
          </w:p>
        </w:tc>
        <w:tc>
          <w:tcPr>
            <w:tcW w:w="1335" w:type="dxa"/>
          </w:tcPr>
          <w:p w14:paraId="7DAE168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  <w:tcBorders>
              <w:bottom w:val="single" w:sz="8" w:space="0" w:color="000000"/>
            </w:tcBorders>
          </w:tcPr>
          <w:p w14:paraId="7DAE168E" w14:textId="77777777" w:rsidR="00C46A5D" w:rsidRDefault="00C23D3E">
            <w:pPr>
              <w:pStyle w:val="TableParagraph"/>
              <w:spacing w:before="36" w:line="180" w:lineRule="exact"/>
              <w:ind w:right="293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68,547</w:t>
            </w:r>
          </w:p>
        </w:tc>
        <w:tc>
          <w:tcPr>
            <w:tcW w:w="1335" w:type="dxa"/>
          </w:tcPr>
          <w:p w14:paraId="7DAE168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7DAE1690" w14:textId="77777777" w:rsidR="00C46A5D" w:rsidRDefault="00C23D3E">
            <w:pPr>
              <w:pStyle w:val="TableParagraph"/>
              <w:spacing w:before="36" w:line="180" w:lineRule="exact"/>
              <w:ind w:right="9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78,586</w:t>
            </w:r>
          </w:p>
        </w:tc>
      </w:tr>
      <w:tr w:rsidR="00C46A5D" w14:paraId="7DAE1698" w14:textId="77777777">
        <w:trPr>
          <w:trHeight w:val="265"/>
        </w:trPr>
        <w:tc>
          <w:tcPr>
            <w:tcW w:w="3832" w:type="dxa"/>
          </w:tcPr>
          <w:p w14:paraId="7DAE169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</w:tcPr>
          <w:p w14:paraId="7DAE169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9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</w:tcBorders>
          </w:tcPr>
          <w:p w14:paraId="7DAE1695" w14:textId="77777777" w:rsidR="00C46A5D" w:rsidRDefault="00C23D3E">
            <w:pPr>
              <w:pStyle w:val="TableParagraph"/>
              <w:spacing w:before="40"/>
              <w:ind w:right="293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10"/>
                <w:sz w:val="16"/>
              </w:rPr>
              <w:t>18,885,574</w:t>
            </w:r>
          </w:p>
        </w:tc>
        <w:tc>
          <w:tcPr>
            <w:tcW w:w="1335" w:type="dxa"/>
          </w:tcPr>
          <w:p w14:paraId="7DAE169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7DAE1697" w14:textId="77777777" w:rsidR="00C46A5D" w:rsidRDefault="00C23D3E">
            <w:pPr>
              <w:pStyle w:val="TableParagraph"/>
              <w:spacing w:before="40"/>
              <w:ind w:right="17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18,643,046</w:t>
            </w:r>
          </w:p>
        </w:tc>
      </w:tr>
      <w:tr w:rsidR="00C46A5D" w14:paraId="7DAE169F" w14:textId="77777777">
        <w:trPr>
          <w:trHeight w:val="305"/>
        </w:trPr>
        <w:tc>
          <w:tcPr>
            <w:tcW w:w="3832" w:type="dxa"/>
          </w:tcPr>
          <w:p w14:paraId="7DAE1699" w14:textId="77777777" w:rsidR="00C46A5D" w:rsidRDefault="00C23D3E">
            <w:pPr>
              <w:pStyle w:val="TableParagraph"/>
              <w:spacing w:before="36"/>
              <w:ind w:left="55"/>
              <w:rPr>
                <w:b/>
                <w:sz w:val="16"/>
              </w:rPr>
            </w:pPr>
            <w:r>
              <w:rPr>
                <w:b/>
                <w:color w:val="383B3B"/>
                <w:sz w:val="16"/>
              </w:rPr>
              <w:t>CURRENT</w:t>
            </w:r>
            <w:r>
              <w:rPr>
                <w:b/>
                <w:color w:val="383B3B"/>
                <w:spacing w:val="15"/>
                <w:sz w:val="16"/>
              </w:rPr>
              <w:t xml:space="preserve"> </w:t>
            </w:r>
            <w:r>
              <w:rPr>
                <w:b/>
                <w:color w:val="212628"/>
                <w:spacing w:val="-2"/>
                <w:sz w:val="16"/>
              </w:rPr>
              <w:t>ASSETS</w:t>
            </w:r>
          </w:p>
        </w:tc>
        <w:tc>
          <w:tcPr>
            <w:tcW w:w="797" w:type="dxa"/>
          </w:tcPr>
          <w:p w14:paraId="7DAE169A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9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</w:tcPr>
          <w:p w14:paraId="7DAE169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9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7DAE169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A6" w14:textId="77777777">
        <w:trPr>
          <w:trHeight w:val="305"/>
        </w:trPr>
        <w:tc>
          <w:tcPr>
            <w:tcW w:w="3832" w:type="dxa"/>
          </w:tcPr>
          <w:p w14:paraId="7DAE16A0" w14:textId="77777777" w:rsidR="00C46A5D" w:rsidRDefault="00C23D3E">
            <w:pPr>
              <w:pStyle w:val="TableParagraph"/>
              <w:spacing w:before="81"/>
              <w:ind w:left="60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Debtors</w:t>
            </w:r>
          </w:p>
        </w:tc>
        <w:tc>
          <w:tcPr>
            <w:tcW w:w="797" w:type="dxa"/>
          </w:tcPr>
          <w:p w14:paraId="7DAE16A1" w14:textId="77777777" w:rsidR="00C46A5D" w:rsidRDefault="00C23D3E">
            <w:pPr>
              <w:pStyle w:val="TableParagraph"/>
              <w:spacing w:before="81"/>
              <w:ind w:left="91"/>
              <w:rPr>
                <w:b/>
                <w:sz w:val="16"/>
              </w:rPr>
            </w:pPr>
            <w:r>
              <w:rPr>
                <w:b/>
                <w:color w:val="212628"/>
                <w:spacing w:val="-5"/>
                <w:w w:val="105"/>
                <w:sz w:val="16"/>
              </w:rPr>
              <w:t>14</w:t>
            </w:r>
          </w:p>
        </w:tc>
        <w:tc>
          <w:tcPr>
            <w:tcW w:w="1335" w:type="dxa"/>
          </w:tcPr>
          <w:p w14:paraId="7DAE16A2" w14:textId="77777777" w:rsidR="00C46A5D" w:rsidRDefault="00C23D3E">
            <w:pPr>
              <w:pStyle w:val="TableParagraph"/>
              <w:spacing w:before="81"/>
              <w:ind w:right="180"/>
              <w:jc w:val="right"/>
              <w:rPr>
                <w:sz w:val="16"/>
              </w:rPr>
            </w:pPr>
            <w:r>
              <w:rPr>
                <w:color w:val="212628"/>
                <w:spacing w:val="-2"/>
                <w:w w:val="110"/>
                <w:sz w:val="16"/>
              </w:rPr>
              <w:t>473,470</w:t>
            </w:r>
          </w:p>
        </w:tc>
        <w:tc>
          <w:tcPr>
            <w:tcW w:w="1435" w:type="dxa"/>
          </w:tcPr>
          <w:p w14:paraId="7DAE16A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A4" w14:textId="77777777" w:rsidR="00C46A5D" w:rsidRDefault="00C23D3E">
            <w:pPr>
              <w:pStyle w:val="TableParagraph"/>
              <w:spacing w:before="81"/>
              <w:ind w:right="183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400,663</w:t>
            </w:r>
          </w:p>
        </w:tc>
        <w:tc>
          <w:tcPr>
            <w:tcW w:w="1134" w:type="dxa"/>
          </w:tcPr>
          <w:p w14:paraId="7DAE16A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AD" w14:textId="77777777">
        <w:trPr>
          <w:trHeight w:val="236"/>
        </w:trPr>
        <w:tc>
          <w:tcPr>
            <w:tcW w:w="3832" w:type="dxa"/>
          </w:tcPr>
          <w:p w14:paraId="7DAE16A7" w14:textId="77777777" w:rsidR="00C46A5D" w:rsidRDefault="00C23D3E">
            <w:pPr>
              <w:pStyle w:val="TableParagraph"/>
              <w:spacing w:before="36" w:line="180" w:lineRule="exact"/>
              <w:ind w:left="65"/>
              <w:rPr>
                <w:sz w:val="16"/>
              </w:rPr>
            </w:pPr>
            <w:r>
              <w:rPr>
                <w:color w:val="4D4F50"/>
                <w:sz w:val="16"/>
              </w:rPr>
              <w:t>Cas</w:t>
            </w:r>
            <w:r>
              <w:rPr>
                <w:color w:val="212628"/>
                <w:sz w:val="16"/>
              </w:rPr>
              <w:t>h</w:t>
            </w:r>
            <w:r>
              <w:rPr>
                <w:color w:val="212628"/>
                <w:spacing w:val="21"/>
                <w:sz w:val="16"/>
              </w:rPr>
              <w:t xml:space="preserve"> </w:t>
            </w:r>
            <w:r>
              <w:rPr>
                <w:color w:val="383B3B"/>
                <w:sz w:val="16"/>
              </w:rPr>
              <w:t>at</w:t>
            </w:r>
            <w:r>
              <w:rPr>
                <w:color w:val="383B3B"/>
                <w:spacing w:val="11"/>
                <w:sz w:val="16"/>
              </w:rPr>
              <w:t xml:space="preserve"> </w:t>
            </w:r>
            <w:r>
              <w:rPr>
                <w:color w:val="383B3B"/>
                <w:sz w:val="16"/>
              </w:rPr>
              <w:t>bank</w:t>
            </w:r>
            <w:r>
              <w:rPr>
                <w:color w:val="383B3B"/>
                <w:spacing w:val="26"/>
                <w:sz w:val="16"/>
              </w:rPr>
              <w:t xml:space="preserve"> </w:t>
            </w:r>
            <w:r>
              <w:rPr>
                <w:color w:val="383B3B"/>
                <w:sz w:val="16"/>
              </w:rPr>
              <w:t>and</w:t>
            </w:r>
            <w:r>
              <w:rPr>
                <w:color w:val="383B3B"/>
                <w:spacing w:val="-1"/>
                <w:sz w:val="16"/>
              </w:rPr>
              <w:t xml:space="preserve"> </w:t>
            </w:r>
            <w:r>
              <w:rPr>
                <w:color w:val="383B3B"/>
                <w:sz w:val="16"/>
              </w:rPr>
              <w:t>in</w:t>
            </w:r>
            <w:r>
              <w:rPr>
                <w:color w:val="383B3B"/>
                <w:spacing w:val="15"/>
                <w:sz w:val="16"/>
              </w:rPr>
              <w:t xml:space="preserve"> </w:t>
            </w:r>
            <w:r>
              <w:rPr>
                <w:color w:val="383B3B"/>
                <w:spacing w:val="-4"/>
                <w:sz w:val="16"/>
              </w:rPr>
              <w:t>hand</w:t>
            </w:r>
          </w:p>
        </w:tc>
        <w:tc>
          <w:tcPr>
            <w:tcW w:w="797" w:type="dxa"/>
          </w:tcPr>
          <w:p w14:paraId="7DAE16A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7DAE16A9" w14:textId="77777777" w:rsidR="00C46A5D" w:rsidRDefault="00C23D3E">
            <w:pPr>
              <w:pStyle w:val="TableParagraph"/>
              <w:spacing w:before="36" w:line="180" w:lineRule="exact"/>
              <w:ind w:right="190"/>
              <w:jc w:val="right"/>
              <w:rPr>
                <w:b/>
                <w:sz w:val="16"/>
              </w:rPr>
            </w:pPr>
            <w:r>
              <w:rPr>
                <w:b/>
                <w:color w:val="383B3B"/>
                <w:spacing w:val="-2"/>
                <w:w w:val="110"/>
                <w:sz w:val="16"/>
              </w:rPr>
              <w:t>4,549,616</w:t>
            </w:r>
          </w:p>
        </w:tc>
        <w:tc>
          <w:tcPr>
            <w:tcW w:w="1435" w:type="dxa"/>
          </w:tcPr>
          <w:p w14:paraId="7DAE16AA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7DAE16AB" w14:textId="77777777" w:rsidR="00C46A5D" w:rsidRDefault="00C23D3E">
            <w:pPr>
              <w:pStyle w:val="TableParagraph"/>
              <w:spacing w:before="36" w:line="180" w:lineRule="exact"/>
              <w:ind w:right="186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5,258,028</w:t>
            </w:r>
          </w:p>
        </w:tc>
        <w:tc>
          <w:tcPr>
            <w:tcW w:w="1134" w:type="dxa"/>
          </w:tcPr>
          <w:p w14:paraId="7DAE16A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B4" w14:textId="77777777">
        <w:trPr>
          <w:trHeight w:val="295"/>
        </w:trPr>
        <w:tc>
          <w:tcPr>
            <w:tcW w:w="3832" w:type="dxa"/>
          </w:tcPr>
          <w:p w14:paraId="7DAE16A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</w:tcPr>
          <w:p w14:paraId="7DAE16A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7DAE16B0" w14:textId="77777777" w:rsidR="00C46A5D" w:rsidRDefault="00C23D3E">
            <w:pPr>
              <w:pStyle w:val="TableParagraph"/>
              <w:spacing w:before="40"/>
              <w:ind w:right="186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10"/>
                <w:sz w:val="16"/>
              </w:rPr>
              <w:t>5,023,086</w:t>
            </w:r>
          </w:p>
        </w:tc>
        <w:tc>
          <w:tcPr>
            <w:tcW w:w="1435" w:type="dxa"/>
          </w:tcPr>
          <w:p w14:paraId="7DAE16B1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7DAE16B2" w14:textId="77777777" w:rsidR="00C46A5D" w:rsidRDefault="00C23D3E">
            <w:pPr>
              <w:pStyle w:val="TableParagraph"/>
              <w:spacing w:before="40"/>
              <w:ind w:right="193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5,658,691</w:t>
            </w:r>
          </w:p>
        </w:tc>
        <w:tc>
          <w:tcPr>
            <w:tcW w:w="1134" w:type="dxa"/>
          </w:tcPr>
          <w:p w14:paraId="7DAE16B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BB" w14:textId="77777777">
        <w:trPr>
          <w:trHeight w:val="296"/>
        </w:trPr>
        <w:tc>
          <w:tcPr>
            <w:tcW w:w="3832" w:type="dxa"/>
          </w:tcPr>
          <w:p w14:paraId="7DAE16B5" w14:textId="77777777" w:rsidR="00C46A5D" w:rsidRDefault="00C23D3E">
            <w:pPr>
              <w:pStyle w:val="TableParagraph"/>
              <w:spacing w:before="66"/>
              <w:ind w:left="65"/>
              <w:rPr>
                <w:sz w:val="16"/>
              </w:rPr>
            </w:pPr>
            <w:r>
              <w:rPr>
                <w:color w:val="383B3B"/>
                <w:w w:val="105"/>
                <w:sz w:val="16"/>
              </w:rPr>
              <w:t>CRED</w:t>
            </w:r>
            <w:r>
              <w:rPr>
                <w:w w:val="105"/>
                <w:sz w:val="16"/>
              </w:rPr>
              <w:t>I</w:t>
            </w:r>
            <w:r>
              <w:rPr>
                <w:color w:val="212628"/>
                <w:w w:val="105"/>
                <w:sz w:val="16"/>
              </w:rPr>
              <w:t>TORS</w:t>
            </w:r>
            <w:r>
              <w:rPr>
                <w:color w:val="212628"/>
                <w:spacing w:val="-5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amounts</w:t>
            </w:r>
            <w:r>
              <w:rPr>
                <w:color w:val="383B3B"/>
                <w:spacing w:val="10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due</w:t>
            </w:r>
            <w:r>
              <w:rPr>
                <w:color w:val="383B3B"/>
                <w:spacing w:val="14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within</w:t>
            </w:r>
            <w:r>
              <w:rPr>
                <w:color w:val="383B3B"/>
                <w:spacing w:val="-11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one</w:t>
            </w:r>
            <w:r>
              <w:rPr>
                <w:color w:val="383B3B"/>
                <w:spacing w:val="-12"/>
                <w:w w:val="105"/>
                <w:sz w:val="16"/>
              </w:rPr>
              <w:t xml:space="preserve"> </w:t>
            </w:r>
            <w:r>
              <w:rPr>
                <w:color w:val="383B3B"/>
                <w:spacing w:val="-4"/>
                <w:w w:val="105"/>
                <w:sz w:val="16"/>
              </w:rPr>
              <w:t>year</w:t>
            </w:r>
          </w:p>
        </w:tc>
        <w:tc>
          <w:tcPr>
            <w:tcW w:w="797" w:type="dxa"/>
          </w:tcPr>
          <w:p w14:paraId="7DAE16B6" w14:textId="77777777" w:rsidR="00C46A5D" w:rsidRDefault="00C23D3E">
            <w:pPr>
              <w:pStyle w:val="TableParagraph"/>
              <w:spacing w:before="96" w:line="180" w:lineRule="exact"/>
              <w:ind w:left="86"/>
              <w:rPr>
                <w:sz w:val="16"/>
              </w:rPr>
            </w:pPr>
            <w:r>
              <w:rPr>
                <w:color w:val="212628"/>
                <w:spacing w:val="-5"/>
                <w:w w:val="110"/>
                <w:sz w:val="16"/>
              </w:rPr>
              <w:t>15</w:t>
            </w: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7DAE16B7" w14:textId="77777777" w:rsidR="00C46A5D" w:rsidRDefault="00C23D3E">
            <w:pPr>
              <w:pStyle w:val="TableParagraph"/>
              <w:spacing w:before="96" w:line="180" w:lineRule="exact"/>
              <w:ind w:right="189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10"/>
                <w:sz w:val="16"/>
              </w:rPr>
              <w:t>(1,308,373)</w:t>
            </w:r>
          </w:p>
        </w:tc>
        <w:tc>
          <w:tcPr>
            <w:tcW w:w="1435" w:type="dxa"/>
          </w:tcPr>
          <w:p w14:paraId="7DAE16B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bottom w:val="single" w:sz="8" w:space="0" w:color="000000"/>
            </w:tcBorders>
          </w:tcPr>
          <w:p w14:paraId="7DAE16B9" w14:textId="77777777" w:rsidR="00C46A5D" w:rsidRDefault="00C23D3E">
            <w:pPr>
              <w:pStyle w:val="TableParagraph"/>
              <w:spacing w:before="96" w:line="180" w:lineRule="exact"/>
              <w:ind w:right="189"/>
              <w:jc w:val="right"/>
              <w:rPr>
                <w:b/>
                <w:sz w:val="16"/>
              </w:rPr>
            </w:pPr>
            <w:r>
              <w:rPr>
                <w:b/>
                <w:color w:val="383B3B"/>
                <w:spacing w:val="-2"/>
                <w:w w:val="105"/>
                <w:sz w:val="16"/>
              </w:rPr>
              <w:t>(1,305,449)</w:t>
            </w:r>
          </w:p>
        </w:tc>
        <w:tc>
          <w:tcPr>
            <w:tcW w:w="1134" w:type="dxa"/>
          </w:tcPr>
          <w:p w14:paraId="7DAE16BA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C2" w14:textId="77777777">
        <w:trPr>
          <w:trHeight w:val="330"/>
        </w:trPr>
        <w:tc>
          <w:tcPr>
            <w:tcW w:w="3832" w:type="dxa"/>
          </w:tcPr>
          <w:p w14:paraId="7DAE16BC" w14:textId="77777777" w:rsidR="00C46A5D" w:rsidRDefault="00C23D3E">
            <w:pPr>
              <w:pStyle w:val="TableParagraph"/>
              <w:spacing w:before="130" w:line="180" w:lineRule="exact"/>
              <w:ind w:left="71"/>
              <w:rPr>
                <w:b/>
                <w:sz w:val="16"/>
              </w:rPr>
            </w:pPr>
            <w:r>
              <w:rPr>
                <w:b/>
                <w:color w:val="383B3B"/>
                <w:sz w:val="16"/>
              </w:rPr>
              <w:t>NET</w:t>
            </w:r>
            <w:r>
              <w:rPr>
                <w:b/>
                <w:color w:val="383B3B"/>
                <w:spacing w:val="-7"/>
                <w:sz w:val="16"/>
              </w:rPr>
              <w:t xml:space="preserve"> </w:t>
            </w:r>
            <w:r>
              <w:rPr>
                <w:b/>
                <w:color w:val="212628"/>
                <w:sz w:val="16"/>
              </w:rPr>
              <w:t>CURRENT</w:t>
            </w:r>
            <w:r>
              <w:rPr>
                <w:b/>
                <w:color w:val="212628"/>
                <w:spacing w:val="29"/>
                <w:sz w:val="16"/>
              </w:rPr>
              <w:t xml:space="preserve"> </w:t>
            </w:r>
            <w:r>
              <w:rPr>
                <w:b/>
                <w:color w:val="212628"/>
                <w:spacing w:val="-2"/>
                <w:sz w:val="16"/>
              </w:rPr>
              <w:t>ASSETS</w:t>
            </w:r>
          </w:p>
        </w:tc>
        <w:tc>
          <w:tcPr>
            <w:tcW w:w="797" w:type="dxa"/>
          </w:tcPr>
          <w:p w14:paraId="7DAE16B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7DAE16B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  <w:tcBorders>
              <w:bottom w:val="single" w:sz="8" w:space="0" w:color="000000"/>
            </w:tcBorders>
          </w:tcPr>
          <w:p w14:paraId="7DAE16BF" w14:textId="77777777" w:rsidR="00C46A5D" w:rsidRDefault="00C23D3E">
            <w:pPr>
              <w:pStyle w:val="TableParagraph"/>
              <w:spacing w:before="130" w:line="180" w:lineRule="exact"/>
              <w:ind w:right="285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3,714,713</w:t>
            </w: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14:paraId="7DAE16C0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7DAE16C1" w14:textId="77777777" w:rsidR="00C46A5D" w:rsidRDefault="00C23D3E">
            <w:pPr>
              <w:pStyle w:val="TableParagraph"/>
              <w:spacing w:before="130" w:line="180" w:lineRule="exact"/>
              <w:ind w:right="5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4,353,242</w:t>
            </w:r>
          </w:p>
        </w:tc>
      </w:tr>
      <w:tr w:rsidR="00C46A5D" w14:paraId="7DAE16C9" w14:textId="77777777">
        <w:trPr>
          <w:trHeight w:val="420"/>
        </w:trPr>
        <w:tc>
          <w:tcPr>
            <w:tcW w:w="3832" w:type="dxa"/>
          </w:tcPr>
          <w:p w14:paraId="7DAE16C3" w14:textId="77777777" w:rsidR="00C46A5D" w:rsidRDefault="00C23D3E">
            <w:pPr>
              <w:pStyle w:val="TableParagraph"/>
              <w:spacing w:before="160"/>
              <w:ind w:left="69"/>
              <w:rPr>
                <w:b/>
                <w:sz w:val="16"/>
              </w:rPr>
            </w:pPr>
            <w:r>
              <w:rPr>
                <w:b/>
                <w:color w:val="212628"/>
                <w:w w:val="105"/>
                <w:sz w:val="16"/>
              </w:rPr>
              <w:t>TOTAL</w:t>
            </w:r>
            <w:r>
              <w:rPr>
                <w:b/>
                <w:color w:val="212628"/>
                <w:spacing w:val="4"/>
                <w:w w:val="105"/>
                <w:sz w:val="16"/>
              </w:rPr>
              <w:t xml:space="preserve"> </w:t>
            </w:r>
            <w:r>
              <w:rPr>
                <w:b/>
                <w:color w:val="212628"/>
                <w:w w:val="105"/>
                <w:sz w:val="16"/>
              </w:rPr>
              <w:t xml:space="preserve">ASSETS </w:t>
            </w:r>
            <w:r>
              <w:rPr>
                <w:b/>
                <w:color w:val="383B3B"/>
                <w:w w:val="105"/>
                <w:sz w:val="16"/>
              </w:rPr>
              <w:t>LESS</w:t>
            </w:r>
            <w:r>
              <w:rPr>
                <w:b/>
                <w:color w:val="383B3B"/>
                <w:spacing w:val="3"/>
                <w:w w:val="105"/>
                <w:sz w:val="16"/>
              </w:rPr>
              <w:t xml:space="preserve"> </w:t>
            </w:r>
            <w:r>
              <w:rPr>
                <w:b/>
                <w:color w:val="383B3B"/>
                <w:w w:val="105"/>
                <w:sz w:val="16"/>
              </w:rPr>
              <w:t>CURRENT</w:t>
            </w:r>
            <w:r>
              <w:rPr>
                <w:b/>
                <w:color w:val="383B3B"/>
                <w:spacing w:val="-12"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LI</w:t>
            </w:r>
            <w:r>
              <w:rPr>
                <w:b/>
                <w:color w:val="212628"/>
                <w:spacing w:val="-2"/>
                <w:w w:val="105"/>
                <w:sz w:val="16"/>
              </w:rPr>
              <w:t>AB</w:t>
            </w:r>
            <w:r>
              <w:rPr>
                <w:b/>
                <w:spacing w:val="-2"/>
                <w:w w:val="105"/>
                <w:sz w:val="16"/>
              </w:rPr>
              <w:t>I</w:t>
            </w:r>
            <w:r>
              <w:rPr>
                <w:b/>
                <w:color w:val="212628"/>
                <w:spacing w:val="-2"/>
                <w:w w:val="105"/>
                <w:sz w:val="16"/>
              </w:rPr>
              <w:t>LIT</w:t>
            </w:r>
            <w:r>
              <w:rPr>
                <w:b/>
                <w:spacing w:val="-2"/>
                <w:w w:val="105"/>
                <w:sz w:val="16"/>
              </w:rPr>
              <w:t>I</w:t>
            </w:r>
            <w:r>
              <w:rPr>
                <w:b/>
                <w:color w:val="383B3B"/>
                <w:spacing w:val="-2"/>
                <w:w w:val="105"/>
                <w:sz w:val="16"/>
              </w:rPr>
              <w:t>ES</w:t>
            </w:r>
          </w:p>
        </w:tc>
        <w:tc>
          <w:tcPr>
            <w:tcW w:w="797" w:type="dxa"/>
          </w:tcPr>
          <w:p w14:paraId="7DAE16C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C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  <w:tcBorders>
              <w:top w:val="single" w:sz="8" w:space="0" w:color="000000"/>
            </w:tcBorders>
          </w:tcPr>
          <w:p w14:paraId="7DAE16C6" w14:textId="77777777" w:rsidR="00C46A5D" w:rsidRDefault="00C23D3E">
            <w:pPr>
              <w:pStyle w:val="TableParagraph"/>
              <w:spacing w:before="160"/>
              <w:ind w:right="288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22,600,287</w:t>
            </w:r>
          </w:p>
        </w:tc>
        <w:tc>
          <w:tcPr>
            <w:tcW w:w="1335" w:type="dxa"/>
          </w:tcPr>
          <w:p w14:paraId="7DAE16C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7DAE16C8" w14:textId="77777777" w:rsidR="00C46A5D" w:rsidRDefault="00C23D3E">
            <w:pPr>
              <w:pStyle w:val="TableParagraph"/>
              <w:spacing w:before="160"/>
              <w:ind w:right="12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22,996,288</w:t>
            </w:r>
          </w:p>
        </w:tc>
      </w:tr>
      <w:tr w:rsidR="00C46A5D" w14:paraId="7DAE16D0" w14:textId="77777777">
        <w:trPr>
          <w:trHeight w:val="305"/>
        </w:trPr>
        <w:tc>
          <w:tcPr>
            <w:tcW w:w="3832" w:type="dxa"/>
          </w:tcPr>
          <w:p w14:paraId="7DAE16CA" w14:textId="77777777" w:rsidR="00C46A5D" w:rsidRDefault="00C23D3E">
            <w:pPr>
              <w:pStyle w:val="TableParagraph"/>
              <w:spacing w:before="71"/>
              <w:ind w:left="75"/>
              <w:rPr>
                <w:b/>
                <w:sz w:val="16"/>
              </w:rPr>
            </w:pPr>
            <w:r>
              <w:rPr>
                <w:b/>
                <w:color w:val="383B3B"/>
                <w:spacing w:val="-2"/>
                <w:sz w:val="16"/>
              </w:rPr>
              <w:t>CRED</w:t>
            </w:r>
            <w:r>
              <w:rPr>
                <w:b/>
                <w:spacing w:val="-2"/>
                <w:sz w:val="16"/>
              </w:rPr>
              <w:t>I</w:t>
            </w:r>
            <w:r>
              <w:rPr>
                <w:b/>
                <w:color w:val="212628"/>
                <w:spacing w:val="-2"/>
                <w:sz w:val="16"/>
              </w:rPr>
              <w:t>TORS</w:t>
            </w:r>
          </w:p>
        </w:tc>
        <w:tc>
          <w:tcPr>
            <w:tcW w:w="797" w:type="dxa"/>
          </w:tcPr>
          <w:p w14:paraId="7DAE16C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C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5" w:type="dxa"/>
          </w:tcPr>
          <w:p w14:paraId="7DAE16C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C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7DAE16C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6D8" w14:textId="77777777">
        <w:trPr>
          <w:trHeight w:val="480"/>
        </w:trPr>
        <w:tc>
          <w:tcPr>
            <w:tcW w:w="3832" w:type="dxa"/>
          </w:tcPr>
          <w:p w14:paraId="7DAE16D1" w14:textId="77777777" w:rsidR="00C46A5D" w:rsidRDefault="00C23D3E">
            <w:pPr>
              <w:pStyle w:val="TableParagraph"/>
              <w:spacing w:before="46"/>
              <w:ind w:left="1080"/>
              <w:rPr>
                <w:sz w:val="16"/>
              </w:rPr>
            </w:pPr>
            <w:r>
              <w:rPr>
                <w:color w:val="383B3B"/>
                <w:w w:val="105"/>
                <w:sz w:val="16"/>
              </w:rPr>
              <w:t>amounts</w:t>
            </w:r>
            <w:r>
              <w:rPr>
                <w:color w:val="383B3B"/>
                <w:spacing w:val="17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due</w:t>
            </w:r>
            <w:r>
              <w:rPr>
                <w:color w:val="383B3B"/>
                <w:spacing w:val="15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after</w:t>
            </w:r>
            <w:r>
              <w:rPr>
                <w:color w:val="383B3B"/>
                <w:spacing w:val="-5"/>
                <w:w w:val="105"/>
                <w:sz w:val="16"/>
              </w:rPr>
              <w:t xml:space="preserve"> </w:t>
            </w:r>
            <w:r>
              <w:rPr>
                <w:color w:val="212628"/>
                <w:w w:val="105"/>
                <w:sz w:val="16"/>
              </w:rPr>
              <w:t>mor</w:t>
            </w:r>
            <w:r>
              <w:rPr>
                <w:color w:val="4D4F50"/>
                <w:w w:val="105"/>
                <w:sz w:val="16"/>
              </w:rPr>
              <w:t>e</w:t>
            </w:r>
            <w:r>
              <w:rPr>
                <w:color w:val="4D4F50"/>
                <w:spacing w:val="7"/>
                <w:w w:val="105"/>
                <w:sz w:val="16"/>
              </w:rPr>
              <w:t xml:space="preserve"> </w:t>
            </w:r>
            <w:r>
              <w:rPr>
                <w:color w:val="383B3B"/>
                <w:w w:val="105"/>
                <w:sz w:val="16"/>
              </w:rPr>
              <w:t>than</w:t>
            </w:r>
            <w:r>
              <w:rPr>
                <w:color w:val="383B3B"/>
                <w:spacing w:val="-6"/>
                <w:w w:val="105"/>
                <w:sz w:val="16"/>
              </w:rPr>
              <w:t xml:space="preserve"> </w:t>
            </w:r>
            <w:r>
              <w:rPr>
                <w:color w:val="383B3B"/>
                <w:spacing w:val="-5"/>
                <w:w w:val="105"/>
                <w:sz w:val="16"/>
              </w:rPr>
              <w:t>one</w:t>
            </w:r>
          </w:p>
          <w:p w14:paraId="7DAE16D2" w14:textId="77777777" w:rsidR="00C46A5D" w:rsidRDefault="00C23D3E">
            <w:pPr>
              <w:pStyle w:val="TableParagraph"/>
              <w:spacing w:before="66" w:line="164" w:lineRule="exact"/>
              <w:ind w:left="1083"/>
              <w:rPr>
                <w:sz w:val="16"/>
              </w:rPr>
            </w:pPr>
            <w:r>
              <w:rPr>
                <w:color w:val="383B3B"/>
                <w:spacing w:val="-4"/>
                <w:w w:val="105"/>
                <w:sz w:val="16"/>
              </w:rPr>
              <w:t>year</w:t>
            </w:r>
          </w:p>
        </w:tc>
        <w:tc>
          <w:tcPr>
            <w:tcW w:w="797" w:type="dxa"/>
          </w:tcPr>
          <w:p w14:paraId="7DAE16D3" w14:textId="77777777" w:rsidR="00C46A5D" w:rsidRDefault="00C23D3E">
            <w:pPr>
              <w:pStyle w:val="TableParagraph"/>
              <w:spacing w:before="46"/>
              <w:ind w:left="86"/>
              <w:rPr>
                <w:sz w:val="16"/>
              </w:rPr>
            </w:pPr>
            <w:r>
              <w:rPr>
                <w:color w:val="212628"/>
                <w:spacing w:val="-5"/>
                <w:w w:val="110"/>
                <w:sz w:val="16"/>
              </w:rPr>
              <w:t>16</w:t>
            </w:r>
          </w:p>
        </w:tc>
        <w:tc>
          <w:tcPr>
            <w:tcW w:w="1335" w:type="dxa"/>
          </w:tcPr>
          <w:p w14:paraId="7DAE16D4" w14:textId="77777777" w:rsidR="00C46A5D" w:rsidRDefault="00C23D3E">
            <w:pPr>
              <w:pStyle w:val="TableParagraph"/>
              <w:spacing w:before="46"/>
              <w:ind w:right="187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10"/>
                <w:sz w:val="16"/>
              </w:rPr>
              <w:t>(2,796,229)</w:t>
            </w:r>
          </w:p>
        </w:tc>
        <w:tc>
          <w:tcPr>
            <w:tcW w:w="1435" w:type="dxa"/>
          </w:tcPr>
          <w:p w14:paraId="7DAE16D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5" w:type="dxa"/>
          </w:tcPr>
          <w:p w14:paraId="7DAE16D6" w14:textId="77777777" w:rsidR="00C46A5D" w:rsidRDefault="00C23D3E">
            <w:pPr>
              <w:pStyle w:val="TableParagraph"/>
              <w:spacing w:before="46"/>
              <w:ind w:right="191"/>
              <w:jc w:val="right"/>
              <w:rPr>
                <w:sz w:val="16"/>
              </w:rPr>
            </w:pPr>
            <w:r>
              <w:rPr>
                <w:color w:val="383B3B"/>
                <w:spacing w:val="-2"/>
                <w:w w:val="105"/>
                <w:sz w:val="16"/>
              </w:rPr>
              <w:t>(2,898,783)</w:t>
            </w:r>
          </w:p>
        </w:tc>
        <w:tc>
          <w:tcPr>
            <w:tcW w:w="1134" w:type="dxa"/>
          </w:tcPr>
          <w:p w14:paraId="7DAE16D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DAE16D9" w14:textId="77777777" w:rsidR="00C46A5D" w:rsidRDefault="00C23D3E">
      <w:pPr>
        <w:spacing w:before="92"/>
        <w:ind w:left="373"/>
        <w:rPr>
          <w:b/>
          <w:sz w:val="16"/>
        </w:rPr>
      </w:pPr>
      <w:r>
        <w:rPr>
          <w:b/>
          <w:color w:val="383B3B"/>
          <w:w w:val="105"/>
          <w:sz w:val="16"/>
        </w:rPr>
        <w:t>PROV</w:t>
      </w:r>
      <w:r>
        <w:rPr>
          <w:b/>
          <w:w w:val="105"/>
          <w:sz w:val="16"/>
        </w:rPr>
        <w:t>I</w:t>
      </w:r>
      <w:r>
        <w:rPr>
          <w:b/>
          <w:color w:val="383B3B"/>
          <w:w w:val="105"/>
          <w:sz w:val="16"/>
        </w:rPr>
        <w:t>SIONS</w:t>
      </w:r>
      <w:r>
        <w:rPr>
          <w:b/>
          <w:color w:val="383B3B"/>
          <w:spacing w:val="12"/>
          <w:w w:val="105"/>
          <w:sz w:val="16"/>
        </w:rPr>
        <w:t xml:space="preserve"> </w:t>
      </w:r>
      <w:r>
        <w:rPr>
          <w:b/>
          <w:color w:val="383B3B"/>
          <w:w w:val="105"/>
          <w:sz w:val="16"/>
        </w:rPr>
        <w:t>FOR</w:t>
      </w:r>
      <w:r>
        <w:rPr>
          <w:b/>
          <w:color w:val="383B3B"/>
          <w:spacing w:val="-2"/>
          <w:w w:val="105"/>
          <w:sz w:val="16"/>
        </w:rPr>
        <w:t xml:space="preserve"> </w:t>
      </w:r>
      <w:r>
        <w:rPr>
          <w:b/>
          <w:color w:val="212628"/>
          <w:spacing w:val="-2"/>
          <w:w w:val="105"/>
          <w:sz w:val="16"/>
        </w:rPr>
        <w:t>LIAB</w:t>
      </w:r>
      <w:r>
        <w:rPr>
          <w:b/>
          <w:spacing w:val="-2"/>
          <w:w w:val="105"/>
          <w:sz w:val="16"/>
        </w:rPr>
        <w:t>I</w:t>
      </w:r>
      <w:r>
        <w:rPr>
          <w:b/>
          <w:color w:val="212628"/>
          <w:spacing w:val="-2"/>
          <w:w w:val="105"/>
          <w:sz w:val="16"/>
        </w:rPr>
        <w:t>LITIES</w:t>
      </w:r>
    </w:p>
    <w:p w14:paraId="7DAE16DA" w14:textId="77777777" w:rsidR="00C46A5D" w:rsidRDefault="00C23D3E">
      <w:pPr>
        <w:spacing w:before="87"/>
        <w:ind w:left="1376"/>
        <w:rPr>
          <w:sz w:val="16"/>
        </w:rPr>
      </w:pPr>
      <w:r>
        <w:rPr>
          <w:color w:val="383B3B"/>
          <w:sz w:val="16"/>
        </w:rPr>
        <w:t>Pension</w:t>
      </w:r>
      <w:r>
        <w:rPr>
          <w:color w:val="383B3B"/>
          <w:spacing w:val="8"/>
          <w:sz w:val="16"/>
        </w:rPr>
        <w:t xml:space="preserve"> </w:t>
      </w:r>
      <w:r>
        <w:rPr>
          <w:color w:val="383B3B"/>
          <w:sz w:val="16"/>
        </w:rPr>
        <w:t>-</w:t>
      </w:r>
      <w:r>
        <w:rPr>
          <w:color w:val="383B3B"/>
          <w:spacing w:val="41"/>
          <w:sz w:val="16"/>
        </w:rPr>
        <w:t xml:space="preserve"> </w:t>
      </w:r>
      <w:r>
        <w:rPr>
          <w:color w:val="383B3B"/>
          <w:sz w:val="16"/>
        </w:rPr>
        <w:t>defined</w:t>
      </w:r>
      <w:r>
        <w:rPr>
          <w:color w:val="383B3B"/>
          <w:spacing w:val="20"/>
          <w:sz w:val="16"/>
        </w:rPr>
        <w:t xml:space="preserve"> </w:t>
      </w:r>
      <w:r>
        <w:rPr>
          <w:color w:val="383B3B"/>
          <w:spacing w:val="-2"/>
          <w:sz w:val="16"/>
        </w:rPr>
        <w:t>benefit</w:t>
      </w:r>
    </w:p>
    <w:p w14:paraId="7DAE16DB" w14:textId="77777777" w:rsidR="00C46A5D" w:rsidRDefault="00C23D3E">
      <w:pPr>
        <w:tabs>
          <w:tab w:val="left" w:pos="4223"/>
          <w:tab w:val="left" w:pos="5422"/>
          <w:tab w:val="left" w:pos="8121"/>
        </w:tabs>
        <w:spacing w:before="67"/>
        <w:ind w:left="1368"/>
        <w:rPr>
          <w:position w:val="1"/>
          <w:sz w:val="16"/>
        </w:rPr>
      </w:pPr>
      <w:r>
        <w:rPr>
          <w:noProof/>
          <w:position w:val="1"/>
          <w:sz w:val="16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DAE1FB5" wp14:editId="7DAE1FB6">
                <wp:simplePos x="0" y="0"/>
                <wp:positionH relativeFrom="page">
                  <wp:posOffset>3574283</wp:posOffset>
                </wp:positionH>
                <wp:positionV relativeFrom="paragraph">
                  <wp:posOffset>176026</wp:posOffset>
                </wp:positionV>
                <wp:extent cx="8477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7725">
                              <a:moveTo>
                                <a:pt x="0" y="0"/>
                              </a:moveTo>
                              <a:lnTo>
                                <a:pt x="847379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977458" id="Graphic 13" o:spid="_x0000_s1026" style="position:absolute;margin-left:281.45pt;margin-top:13.85pt;width:66.7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" path="m,l847379,e" filled="f" strokeweight=".35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DAE1FB7" wp14:editId="7DAE1FB8">
                <wp:simplePos x="0" y="0"/>
                <wp:positionH relativeFrom="page">
                  <wp:posOffset>5332755</wp:posOffset>
                </wp:positionH>
                <wp:positionV relativeFrom="paragraph">
                  <wp:posOffset>176026</wp:posOffset>
                </wp:positionV>
                <wp:extent cx="84772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7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7725">
                              <a:moveTo>
                                <a:pt x="0" y="0"/>
                              </a:moveTo>
                              <a:lnTo>
                                <a:pt x="847379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F94AA" id="Graphic 14" o:spid="_x0000_s1026" style="position:absolute;margin-left:419.9pt;margin-top:13.85pt;width:66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47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" path="m,l847379,e" filled="f" strokeweight=".35361mm">
                <v:path arrowok="t"/>
                <w10:wrap type="topAndBottom" anchorx="page"/>
              </v:shape>
            </w:pict>
          </mc:Fallback>
        </mc:AlternateContent>
      </w:r>
      <w:r>
        <w:rPr>
          <w:color w:val="4D4F50"/>
          <w:spacing w:val="-2"/>
          <w:w w:val="110"/>
          <w:sz w:val="16"/>
        </w:rPr>
        <w:t>liab</w:t>
      </w:r>
      <w:r>
        <w:rPr>
          <w:color w:val="212628"/>
          <w:spacing w:val="-2"/>
          <w:w w:val="110"/>
          <w:sz w:val="16"/>
        </w:rPr>
        <w:t>ility</w:t>
      </w:r>
      <w:r>
        <w:rPr>
          <w:color w:val="212628"/>
          <w:sz w:val="16"/>
        </w:rPr>
        <w:tab/>
      </w:r>
      <w:r>
        <w:rPr>
          <w:color w:val="383B3B"/>
          <w:spacing w:val="-5"/>
          <w:w w:val="110"/>
          <w:sz w:val="16"/>
        </w:rPr>
        <w:t>24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10"/>
          <w:sz w:val="16"/>
        </w:rPr>
        <w:t>(80,000)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10"/>
          <w:position w:val="1"/>
          <w:sz w:val="16"/>
        </w:rPr>
        <w:t>(115,000)</w:t>
      </w:r>
    </w:p>
    <w:p w14:paraId="7DAE16DC" w14:textId="77777777" w:rsidR="00C46A5D" w:rsidRDefault="00C23D3E">
      <w:pPr>
        <w:tabs>
          <w:tab w:val="left" w:pos="9305"/>
        </w:tabs>
        <w:spacing w:before="140"/>
        <w:ind w:left="6536"/>
        <w:rPr>
          <w:sz w:val="16"/>
        </w:rPr>
      </w:pPr>
      <w:r>
        <w:rPr>
          <w:color w:val="383B3B"/>
          <w:spacing w:val="-2"/>
          <w:w w:val="105"/>
          <w:sz w:val="16"/>
        </w:rPr>
        <w:t>(2,876,229)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(3,013,783)</w:t>
      </w:r>
    </w:p>
    <w:p w14:paraId="7DAE16DD" w14:textId="77777777" w:rsidR="00C46A5D" w:rsidRDefault="00C23D3E">
      <w:pPr>
        <w:spacing w:before="77"/>
        <w:ind w:left="383"/>
        <w:rPr>
          <w:b/>
          <w:sz w:val="16"/>
        </w:rPr>
      </w:pPr>
      <w:r>
        <w:rPr>
          <w:b/>
          <w:color w:val="212628"/>
          <w:spacing w:val="-2"/>
          <w:sz w:val="16"/>
        </w:rPr>
        <w:t>DEFERRED</w:t>
      </w:r>
      <w:r>
        <w:rPr>
          <w:b/>
          <w:color w:val="212628"/>
          <w:spacing w:val="-5"/>
          <w:sz w:val="16"/>
        </w:rPr>
        <w:t xml:space="preserve"> </w:t>
      </w:r>
      <w:r>
        <w:rPr>
          <w:b/>
          <w:color w:val="212628"/>
          <w:spacing w:val="-2"/>
          <w:sz w:val="16"/>
        </w:rPr>
        <w:t>INCOME</w:t>
      </w:r>
    </w:p>
    <w:p w14:paraId="7DAE16DE" w14:textId="77777777" w:rsidR="00C46A5D" w:rsidRDefault="00C23D3E">
      <w:pPr>
        <w:tabs>
          <w:tab w:val="left" w:pos="3842"/>
          <w:tab w:val="left" w:pos="6067"/>
          <w:tab w:val="left" w:pos="8826"/>
        </w:tabs>
        <w:spacing w:before="77"/>
        <w:ind w:right="221"/>
        <w:jc w:val="right"/>
        <w:rPr>
          <w:sz w:val="16"/>
        </w:rPr>
      </w:pPr>
      <w:r>
        <w:rPr>
          <w:color w:val="383B3B"/>
          <w:w w:val="105"/>
          <w:sz w:val="16"/>
        </w:rPr>
        <w:t>Social</w:t>
      </w:r>
      <w:r>
        <w:rPr>
          <w:color w:val="383B3B"/>
          <w:spacing w:val="-15"/>
          <w:w w:val="105"/>
          <w:sz w:val="16"/>
        </w:rPr>
        <w:t xml:space="preserve"> </w:t>
      </w:r>
      <w:r>
        <w:rPr>
          <w:color w:val="212628"/>
          <w:w w:val="105"/>
          <w:sz w:val="16"/>
        </w:rPr>
        <w:t>Ho</w:t>
      </w:r>
      <w:r>
        <w:rPr>
          <w:color w:val="4D4F50"/>
          <w:w w:val="105"/>
          <w:sz w:val="16"/>
        </w:rPr>
        <w:t>using</w:t>
      </w:r>
      <w:r>
        <w:rPr>
          <w:color w:val="4D4F50"/>
          <w:spacing w:val="10"/>
          <w:w w:val="105"/>
          <w:sz w:val="16"/>
        </w:rPr>
        <w:t xml:space="preserve"> </w:t>
      </w:r>
      <w:r>
        <w:rPr>
          <w:color w:val="383B3B"/>
          <w:spacing w:val="-2"/>
          <w:w w:val="105"/>
          <w:sz w:val="16"/>
        </w:rPr>
        <w:t>Grants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19(a)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(10,438,879)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(11,050,328)</w:t>
      </w:r>
    </w:p>
    <w:p w14:paraId="7DAE16DF" w14:textId="77777777" w:rsidR="00C46A5D" w:rsidRDefault="00C23D3E">
      <w:pPr>
        <w:tabs>
          <w:tab w:val="left" w:pos="3843"/>
          <w:tab w:val="left" w:pos="6308"/>
          <w:tab w:val="left" w:pos="9068"/>
        </w:tabs>
        <w:spacing w:before="76"/>
        <w:ind w:right="221"/>
        <w:jc w:val="right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DAE1FB9" wp14:editId="7DAE1FBA">
                <wp:simplePos x="0" y="0"/>
                <wp:positionH relativeFrom="page">
                  <wp:posOffset>4421663</wp:posOffset>
                </wp:positionH>
                <wp:positionV relativeFrom="paragraph">
                  <wp:posOffset>182070</wp:posOffset>
                </wp:positionV>
                <wp:extent cx="91122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225">
                              <a:moveTo>
                                <a:pt x="0" y="0"/>
                              </a:moveTo>
                              <a:lnTo>
                                <a:pt x="911091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865A5" id="Graphic 15" o:spid="_x0000_s1026" style="position:absolute;margin-left:348.15pt;margin-top:14.35pt;width:71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" path="m,l911091,e" filled="f" strokeweight=".353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DAE1FBB" wp14:editId="7DAE1FBC">
                <wp:simplePos x="0" y="0"/>
                <wp:positionH relativeFrom="page">
                  <wp:posOffset>6180134</wp:posOffset>
                </wp:positionH>
                <wp:positionV relativeFrom="paragraph">
                  <wp:posOffset>182070</wp:posOffset>
                </wp:positionV>
                <wp:extent cx="72009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">
                              <a:moveTo>
                                <a:pt x="0" y="0"/>
                              </a:moveTo>
                              <a:lnTo>
                                <a:pt x="719953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059CB" id="Graphic 16" o:spid="_x0000_s1026" style="position:absolute;margin-left:486.6pt;margin-top:14.35pt;width:56.7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" path="m,l719953,e" filled="f" strokeweight=".35361mm">
                <v:path arrowok="t"/>
                <w10:wrap type="topAndBottom" anchorx="page"/>
              </v:shape>
            </w:pict>
          </mc:Fallback>
        </mc:AlternateContent>
      </w:r>
      <w:r>
        <w:rPr>
          <w:color w:val="383B3B"/>
          <w:w w:val="105"/>
          <w:sz w:val="16"/>
        </w:rPr>
        <w:t>Other</w:t>
      </w:r>
      <w:r>
        <w:rPr>
          <w:color w:val="383B3B"/>
          <w:spacing w:val="5"/>
          <w:w w:val="105"/>
          <w:sz w:val="16"/>
        </w:rPr>
        <w:t xml:space="preserve"> </w:t>
      </w:r>
      <w:r>
        <w:rPr>
          <w:color w:val="212628"/>
          <w:spacing w:val="-2"/>
          <w:w w:val="105"/>
          <w:sz w:val="16"/>
        </w:rPr>
        <w:t>grants</w:t>
      </w:r>
      <w:r>
        <w:rPr>
          <w:color w:val="212628"/>
          <w:sz w:val="16"/>
        </w:rPr>
        <w:tab/>
      </w:r>
      <w:r>
        <w:rPr>
          <w:color w:val="212628"/>
          <w:spacing w:val="-2"/>
          <w:w w:val="105"/>
          <w:sz w:val="16"/>
        </w:rPr>
        <w:t>19(b)</w:t>
      </w:r>
      <w:r>
        <w:rPr>
          <w:color w:val="212628"/>
          <w:sz w:val="16"/>
        </w:rPr>
        <w:tab/>
      </w:r>
      <w:r>
        <w:rPr>
          <w:color w:val="383B3B"/>
          <w:spacing w:val="-2"/>
          <w:w w:val="105"/>
          <w:sz w:val="16"/>
        </w:rPr>
        <w:t>(534,947)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(335,596)</w:t>
      </w:r>
    </w:p>
    <w:p w14:paraId="7DAE16E0" w14:textId="77777777" w:rsidR="00C46A5D" w:rsidRDefault="00C23D3E">
      <w:pPr>
        <w:tabs>
          <w:tab w:val="left" w:pos="2759"/>
        </w:tabs>
        <w:spacing w:before="40" w:after="37"/>
        <w:ind w:right="215"/>
        <w:jc w:val="right"/>
        <w:rPr>
          <w:sz w:val="16"/>
        </w:rPr>
      </w:pPr>
      <w:r>
        <w:rPr>
          <w:color w:val="383B3B"/>
          <w:spacing w:val="-2"/>
          <w:w w:val="105"/>
          <w:sz w:val="16"/>
        </w:rPr>
        <w:t>8,750,232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8,596,581</w:t>
      </w:r>
    </w:p>
    <w:p w14:paraId="7DAE16E1" w14:textId="77777777" w:rsidR="00C46A5D" w:rsidRDefault="00C23D3E">
      <w:pPr>
        <w:tabs>
          <w:tab w:val="left" w:pos="9024"/>
        </w:tabs>
        <w:spacing w:line="20" w:lineRule="exact"/>
        <w:ind w:left="625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BD" wp14:editId="7DAE1FBE">
                <wp:extent cx="911225" cy="26034"/>
                <wp:effectExtent l="19050" t="0" r="3175" b="254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11225" cy="26034"/>
                          <a:chOff x="0" y="0"/>
                          <a:chExt cx="911225" cy="26034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12730"/>
                            <a:ext cx="911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>
                                <a:moveTo>
                                  <a:pt x="0" y="0"/>
                                </a:moveTo>
                                <a:lnTo>
                                  <a:pt x="911091" y="0"/>
                                </a:lnTo>
                              </a:path>
                            </a:pathLst>
                          </a:custGeom>
                          <a:ln w="254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75BDCA" id="Group 17" o:spid="_x0000_s1026" style="width:71.75pt;height:2.05pt;mso-position-horizontal-relative:char;mso-position-vertical-relative:line" coordsize="9112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">
                <v:shape id="Graphic 18" o:spid="_x0000_s1027" style="position:absolute;top:127;width:9112;height:13;visibility:visible;mso-wrap-style:square;v-text-anchor:top" coordsize="911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" path="m,l911091,e" filled="f" strokeweight=".70722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DAE1FBF" wp14:editId="7DAE1FC0">
                <wp:extent cx="720090" cy="26034"/>
                <wp:effectExtent l="19050" t="0" r="3809" b="254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" cy="26034"/>
                          <a:chOff x="0" y="0"/>
                          <a:chExt cx="720090" cy="26034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2730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>
                                <a:moveTo>
                                  <a:pt x="0" y="0"/>
                                </a:moveTo>
                                <a:lnTo>
                                  <a:pt x="719953" y="0"/>
                                </a:lnTo>
                              </a:path>
                            </a:pathLst>
                          </a:custGeom>
                          <a:ln w="2546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D2A2F0" id="Group 19" o:spid="_x0000_s1026" style="width:56.7pt;height:2.05pt;mso-position-horizontal-relative:char;mso-position-vertical-relative:line" coordsize="7200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">
                <v:shape id="Graphic 20" o:spid="_x0000_s1027" style="position:absolute;top:127;width:7200;height:13;visibility:visible;mso-wrap-style:square;v-text-anchor:top" coordsize="720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" path="m,l719953,e" filled="f" strokeweight=".70722mm">
                  <v:path arrowok="t"/>
                </v:shape>
                <w10:anchorlock/>
              </v:group>
            </w:pict>
          </mc:Fallback>
        </mc:AlternateContent>
      </w:r>
    </w:p>
    <w:p w14:paraId="7DAE16E2" w14:textId="77777777" w:rsidR="00C46A5D" w:rsidRDefault="00C23D3E">
      <w:pPr>
        <w:spacing w:before="130"/>
        <w:ind w:left="383"/>
        <w:rPr>
          <w:b/>
          <w:sz w:val="16"/>
        </w:rPr>
      </w:pPr>
      <w:r>
        <w:rPr>
          <w:b/>
          <w:color w:val="212628"/>
          <w:spacing w:val="-2"/>
          <w:sz w:val="16"/>
        </w:rPr>
        <w:t>EQU</w:t>
      </w:r>
      <w:r>
        <w:rPr>
          <w:b/>
          <w:spacing w:val="-2"/>
          <w:sz w:val="16"/>
        </w:rPr>
        <w:t>I</w:t>
      </w:r>
      <w:r>
        <w:rPr>
          <w:b/>
          <w:color w:val="212628"/>
          <w:spacing w:val="-2"/>
          <w:sz w:val="16"/>
        </w:rPr>
        <w:t>TY</w:t>
      </w:r>
    </w:p>
    <w:p w14:paraId="7DAE16E3" w14:textId="77777777" w:rsidR="00C46A5D" w:rsidRDefault="00C23D3E">
      <w:pPr>
        <w:tabs>
          <w:tab w:val="left" w:pos="4223"/>
          <w:tab w:val="left" w:pos="7211"/>
          <w:tab w:val="right" w:pos="10159"/>
        </w:tabs>
        <w:spacing w:before="67"/>
        <w:ind w:left="378"/>
        <w:rPr>
          <w:position w:val="1"/>
          <w:sz w:val="16"/>
        </w:rPr>
      </w:pPr>
      <w:r>
        <w:rPr>
          <w:color w:val="383B3B"/>
          <w:sz w:val="16"/>
        </w:rPr>
        <w:t>Share</w:t>
      </w:r>
      <w:r>
        <w:rPr>
          <w:color w:val="383B3B"/>
          <w:spacing w:val="14"/>
          <w:sz w:val="16"/>
        </w:rPr>
        <w:t xml:space="preserve"> </w:t>
      </w:r>
      <w:r>
        <w:rPr>
          <w:color w:val="383B3B"/>
          <w:spacing w:val="-2"/>
          <w:sz w:val="16"/>
        </w:rPr>
        <w:t>capita</w:t>
      </w:r>
      <w:r>
        <w:rPr>
          <w:spacing w:val="-2"/>
          <w:sz w:val="16"/>
        </w:rPr>
        <w:t>l</w:t>
      </w:r>
      <w:r>
        <w:rPr>
          <w:sz w:val="16"/>
        </w:rPr>
        <w:tab/>
      </w:r>
      <w:r>
        <w:rPr>
          <w:color w:val="383B3B"/>
          <w:spacing w:val="-5"/>
          <w:sz w:val="16"/>
        </w:rPr>
        <w:t>20</w:t>
      </w:r>
      <w:r>
        <w:rPr>
          <w:color w:val="383B3B"/>
          <w:sz w:val="16"/>
        </w:rPr>
        <w:tab/>
      </w:r>
      <w:r>
        <w:rPr>
          <w:color w:val="383B3B"/>
          <w:spacing w:val="-5"/>
          <w:sz w:val="16"/>
        </w:rPr>
        <w:t>86</w:t>
      </w:r>
      <w:r>
        <w:rPr>
          <w:color w:val="383B3B"/>
          <w:sz w:val="16"/>
        </w:rPr>
        <w:tab/>
      </w:r>
      <w:r>
        <w:rPr>
          <w:color w:val="383B3B"/>
          <w:spacing w:val="-5"/>
          <w:position w:val="1"/>
          <w:sz w:val="16"/>
        </w:rPr>
        <w:t>71</w:t>
      </w:r>
    </w:p>
    <w:p w14:paraId="7DAE16E4" w14:textId="77777777" w:rsidR="00C46A5D" w:rsidRDefault="00C23D3E">
      <w:pPr>
        <w:tabs>
          <w:tab w:val="left" w:pos="6649"/>
          <w:tab w:val="left" w:pos="9409"/>
        </w:tabs>
        <w:spacing w:before="77"/>
        <w:ind w:left="38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7DAE1FC1" wp14:editId="7DAE1FC2">
                <wp:simplePos x="0" y="0"/>
                <wp:positionH relativeFrom="page">
                  <wp:posOffset>4421663</wp:posOffset>
                </wp:positionH>
                <wp:positionV relativeFrom="paragraph">
                  <wp:posOffset>182319</wp:posOffset>
                </wp:positionV>
                <wp:extent cx="911225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1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225">
                              <a:moveTo>
                                <a:pt x="0" y="0"/>
                              </a:moveTo>
                              <a:lnTo>
                                <a:pt x="911091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E626C" id="Graphic 21" o:spid="_x0000_s1026" style="position:absolute;margin-left:348.15pt;margin-top:14.35pt;width:71.7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11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" path="m,l911091,e" filled="f" strokeweight=".35361mm">
                <v:path arrowok="t"/>
                <w10:wrap anchorx="page"/>
              </v:shap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DAE1FC3" wp14:editId="7DAE1FC4">
                <wp:simplePos x="0" y="0"/>
                <wp:positionH relativeFrom="page">
                  <wp:posOffset>6180134</wp:posOffset>
                </wp:positionH>
                <wp:positionV relativeFrom="paragraph">
                  <wp:posOffset>182319</wp:posOffset>
                </wp:positionV>
                <wp:extent cx="72009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">
                              <a:moveTo>
                                <a:pt x="0" y="0"/>
                              </a:moveTo>
                              <a:lnTo>
                                <a:pt x="719953" y="0"/>
                              </a:lnTo>
                            </a:path>
                          </a:pathLst>
                        </a:custGeom>
                        <a:ln w="1273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09A00" id="Graphic 22" o:spid="_x0000_s1026" style="position:absolute;margin-left:486.6pt;margin-top:14.35pt;width:56.7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" path="m,l719953,e" filled="f" strokeweight=".35361mm">
                <v:path arrowok="t"/>
                <w10:wrap anchorx="page"/>
              </v:shape>
            </w:pict>
          </mc:Fallback>
        </mc:AlternateContent>
      </w:r>
      <w:r>
        <w:rPr>
          <w:color w:val="4D4F50"/>
          <w:w w:val="105"/>
          <w:sz w:val="16"/>
        </w:rPr>
        <w:t>Re.enue</w:t>
      </w:r>
      <w:r>
        <w:rPr>
          <w:color w:val="4D4F50"/>
          <w:spacing w:val="-7"/>
          <w:w w:val="105"/>
          <w:sz w:val="16"/>
        </w:rPr>
        <w:t xml:space="preserve"> </w:t>
      </w:r>
      <w:r>
        <w:rPr>
          <w:color w:val="383B3B"/>
          <w:spacing w:val="-2"/>
          <w:w w:val="105"/>
          <w:sz w:val="16"/>
        </w:rPr>
        <w:t>reser.e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8,750,146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sz w:val="16"/>
        </w:rPr>
        <w:t>8,596,510</w:t>
      </w:r>
    </w:p>
    <w:p w14:paraId="7DAE16E5" w14:textId="77777777" w:rsidR="00C46A5D" w:rsidRDefault="00C23D3E">
      <w:pPr>
        <w:tabs>
          <w:tab w:val="left" w:pos="9409"/>
        </w:tabs>
        <w:spacing w:before="76"/>
        <w:ind w:left="6650"/>
        <w:rPr>
          <w:position w:val="1"/>
          <w:sz w:val="16"/>
        </w:rPr>
      </w:pPr>
      <w:r>
        <w:rPr>
          <w:noProof/>
          <w:position w:val="1"/>
          <w:sz w:val="1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DAE1FC5" wp14:editId="7DAE1FC6">
                <wp:simplePos x="0" y="0"/>
                <wp:positionH relativeFrom="page">
                  <wp:posOffset>4319722</wp:posOffset>
                </wp:positionH>
                <wp:positionV relativeFrom="paragraph">
                  <wp:posOffset>188450</wp:posOffset>
                </wp:positionV>
                <wp:extent cx="86677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6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6775">
                              <a:moveTo>
                                <a:pt x="0" y="0"/>
                              </a:moveTo>
                              <a:lnTo>
                                <a:pt x="866493" y="0"/>
                              </a:lnTo>
                            </a:path>
                          </a:pathLst>
                        </a:custGeom>
                        <a:ln w="6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B1AD7" id="Graphic 23" o:spid="_x0000_s1026" style="position:absolute;margin-left:340.15pt;margin-top:14.85pt;width:68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66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" path="m,l866493,e" filled="f" strokeweight=".1768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DAE1FC7" wp14:editId="7DAE1FC8">
                <wp:simplePos x="0" y="0"/>
                <wp:positionH relativeFrom="page">
                  <wp:posOffset>6078194</wp:posOffset>
                </wp:positionH>
                <wp:positionV relativeFrom="paragraph">
                  <wp:posOffset>188450</wp:posOffset>
                </wp:positionV>
                <wp:extent cx="8540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4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4075">
                              <a:moveTo>
                                <a:pt x="0" y="0"/>
                              </a:moveTo>
                              <a:lnTo>
                                <a:pt x="853750" y="0"/>
                              </a:lnTo>
                            </a:path>
                          </a:pathLst>
                        </a:custGeom>
                        <a:ln w="6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4F94A" id="Graphic 24" o:spid="_x0000_s1026" style="position:absolute;margin-left:478.6pt;margin-top:14.85pt;width:67.2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4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" path="m,l853750,e" filled="f" strokeweight=".17681mm">
                <v:path arrowok="t"/>
                <w10:wrap type="topAndBottom" anchorx="page"/>
              </v:shape>
            </w:pict>
          </mc:Fallback>
        </mc:AlternateContent>
      </w:r>
      <w:r>
        <w:rPr>
          <w:color w:val="383B3B"/>
          <w:spacing w:val="-2"/>
          <w:w w:val="105"/>
          <w:sz w:val="16"/>
        </w:rPr>
        <w:t>8,750,232</w:t>
      </w:r>
      <w:r>
        <w:rPr>
          <w:color w:val="383B3B"/>
          <w:sz w:val="16"/>
        </w:rPr>
        <w:tab/>
      </w:r>
      <w:r>
        <w:rPr>
          <w:color w:val="383B3B"/>
          <w:spacing w:val="-2"/>
          <w:w w:val="105"/>
          <w:position w:val="1"/>
          <w:sz w:val="16"/>
        </w:rPr>
        <w:t>8,596,581</w:t>
      </w:r>
    </w:p>
    <w:p w14:paraId="7DAE16E6" w14:textId="77777777" w:rsidR="00C46A5D" w:rsidRDefault="00C46A5D">
      <w:pPr>
        <w:pStyle w:val="BodyText"/>
        <w:rPr>
          <w:sz w:val="16"/>
        </w:rPr>
      </w:pPr>
    </w:p>
    <w:p w14:paraId="7DAE16E7" w14:textId="77777777" w:rsidR="00C46A5D" w:rsidRDefault="00C46A5D">
      <w:pPr>
        <w:pStyle w:val="BodyText"/>
        <w:rPr>
          <w:sz w:val="16"/>
        </w:rPr>
      </w:pPr>
    </w:p>
    <w:p w14:paraId="7DAE16E8" w14:textId="77777777" w:rsidR="00C46A5D" w:rsidRDefault="00C46A5D">
      <w:pPr>
        <w:pStyle w:val="BodyText"/>
        <w:rPr>
          <w:sz w:val="16"/>
        </w:rPr>
      </w:pPr>
    </w:p>
    <w:p w14:paraId="7DAE16E9" w14:textId="77777777" w:rsidR="00C46A5D" w:rsidRDefault="00C46A5D">
      <w:pPr>
        <w:pStyle w:val="BodyText"/>
        <w:rPr>
          <w:sz w:val="16"/>
        </w:rPr>
      </w:pPr>
    </w:p>
    <w:p w14:paraId="7DAE16EA" w14:textId="77777777" w:rsidR="00C46A5D" w:rsidRDefault="00C46A5D">
      <w:pPr>
        <w:pStyle w:val="BodyText"/>
        <w:rPr>
          <w:sz w:val="16"/>
        </w:rPr>
      </w:pPr>
    </w:p>
    <w:p w14:paraId="7DAE16EB" w14:textId="77777777" w:rsidR="00C46A5D" w:rsidRDefault="00C46A5D">
      <w:pPr>
        <w:pStyle w:val="BodyText"/>
        <w:rPr>
          <w:sz w:val="16"/>
        </w:rPr>
      </w:pPr>
    </w:p>
    <w:p w14:paraId="7DAE16EC" w14:textId="77777777" w:rsidR="00C46A5D" w:rsidRDefault="00C46A5D">
      <w:pPr>
        <w:pStyle w:val="BodyText"/>
        <w:spacing w:before="6"/>
        <w:rPr>
          <w:sz w:val="16"/>
        </w:rPr>
      </w:pPr>
    </w:p>
    <w:p w14:paraId="7DAE16ED" w14:textId="77777777" w:rsidR="00C46A5D" w:rsidRDefault="00C23D3E">
      <w:pPr>
        <w:pStyle w:val="Heading2"/>
        <w:spacing w:before="0" w:line="237" w:lineRule="auto"/>
        <w:ind w:left="358" w:right="185" w:hanging="8"/>
      </w:pPr>
      <w:r>
        <w:rPr>
          <w:color w:val="212628"/>
        </w:rPr>
        <w:t xml:space="preserve">The </w:t>
      </w:r>
      <w:r>
        <w:rPr>
          <w:color w:val="383B3B"/>
        </w:rPr>
        <w:t xml:space="preserve">financial statements were approved </w:t>
      </w:r>
      <w:r>
        <w:rPr>
          <w:color w:val="212628"/>
        </w:rPr>
        <w:t>by</w:t>
      </w:r>
      <w:r>
        <w:rPr>
          <w:color w:val="212628"/>
          <w:spacing w:val="-3"/>
        </w:rPr>
        <w:t xml:space="preserve"> </w:t>
      </w:r>
      <w:r>
        <w:rPr>
          <w:color w:val="383B3B"/>
        </w:rPr>
        <w:t>the Board, authorised</w:t>
      </w:r>
      <w:r>
        <w:rPr>
          <w:color w:val="383B3B"/>
          <w:spacing w:val="-3"/>
        </w:rPr>
        <w:t xml:space="preserve"> </w:t>
      </w:r>
      <w:r>
        <w:rPr>
          <w:color w:val="383B3B"/>
        </w:rPr>
        <w:t>for issue, and</w:t>
      </w:r>
      <w:r>
        <w:rPr>
          <w:color w:val="383B3B"/>
          <w:spacing w:val="-9"/>
        </w:rPr>
        <w:t xml:space="preserve"> </w:t>
      </w:r>
      <w:r>
        <w:rPr>
          <w:color w:val="383B3B"/>
        </w:rPr>
        <w:t>signed</w:t>
      </w:r>
      <w:r>
        <w:rPr>
          <w:color w:val="383B3B"/>
          <w:spacing w:val="-1"/>
        </w:rPr>
        <w:t xml:space="preserve"> </w:t>
      </w:r>
      <w:r>
        <w:rPr>
          <w:color w:val="383B3B"/>
        </w:rPr>
        <w:t>on its</w:t>
      </w:r>
      <w:r>
        <w:rPr>
          <w:color w:val="383B3B"/>
          <w:spacing w:val="-13"/>
        </w:rPr>
        <w:t xml:space="preserve"> </w:t>
      </w:r>
      <w:r>
        <w:rPr>
          <w:color w:val="383B3B"/>
        </w:rPr>
        <w:t>beha</w:t>
      </w:r>
      <w:r>
        <w:t>l</w:t>
      </w:r>
      <w:r>
        <w:rPr>
          <w:color w:val="383B3B"/>
        </w:rPr>
        <w:t xml:space="preserve">f </w:t>
      </w:r>
      <w:r>
        <w:rPr>
          <w:color w:val="212628"/>
        </w:rPr>
        <w:t xml:space="preserve">on </w:t>
      </w:r>
      <w:r>
        <w:rPr>
          <w:color w:val="383B3B"/>
        </w:rPr>
        <w:t>26 August 2026.</w:t>
      </w:r>
    </w:p>
    <w:p w14:paraId="7DAE16EE" w14:textId="77777777" w:rsidR="00C46A5D" w:rsidRDefault="00C46A5D">
      <w:pPr>
        <w:pStyle w:val="BodyText"/>
        <w:spacing w:before="8"/>
        <w:rPr>
          <w:sz w:val="11"/>
        </w:rPr>
      </w:pPr>
    </w:p>
    <w:p w14:paraId="7DAE16EF" w14:textId="77777777" w:rsidR="00C46A5D" w:rsidRDefault="00C23D3E">
      <w:pPr>
        <w:tabs>
          <w:tab w:val="left" w:pos="3044"/>
          <w:tab w:val="left" w:pos="6716"/>
        </w:tabs>
        <w:ind w:left="154"/>
        <w:rPr>
          <w:position w:val="6"/>
          <w:sz w:val="20"/>
        </w:rPr>
      </w:pPr>
      <w:r>
        <w:rPr>
          <w:noProof/>
          <w:sz w:val="20"/>
        </w:rPr>
        <w:drawing>
          <wp:inline distT="0" distB="0" distL="0" distR="0" wp14:anchorId="7DAE1FC9" wp14:editId="7DAE1FCA">
            <wp:extent cx="1309084" cy="40862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084" cy="40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noProof/>
          <w:position w:val="8"/>
          <w:sz w:val="20"/>
        </w:rPr>
        <w:drawing>
          <wp:inline distT="0" distB="0" distL="0" distR="0" wp14:anchorId="7DAE1FCB" wp14:editId="7DAE1FCC">
            <wp:extent cx="1571446" cy="51054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446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  <w:tab/>
      </w:r>
      <w:r>
        <w:rPr>
          <w:noProof/>
          <w:position w:val="6"/>
          <w:sz w:val="20"/>
        </w:rPr>
        <w:drawing>
          <wp:inline distT="0" distB="0" distL="0" distR="0" wp14:anchorId="7DAE1FCD" wp14:editId="7DAE1FCE">
            <wp:extent cx="1507566" cy="421195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566" cy="4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E16F0" w14:textId="77777777" w:rsidR="00C46A5D" w:rsidRDefault="00C46A5D">
      <w:pPr>
        <w:rPr>
          <w:position w:val="6"/>
          <w:sz w:val="20"/>
        </w:rPr>
        <w:sectPr w:rsidR="00C46A5D">
          <w:pgSz w:w="11950" w:h="16880"/>
          <w:pgMar w:top="1280" w:right="850" w:bottom="1480" w:left="708" w:header="814" w:footer="1233" w:gutter="0"/>
          <w:cols w:space="720"/>
        </w:sectPr>
      </w:pPr>
    </w:p>
    <w:p w14:paraId="7DAE16F1" w14:textId="77777777" w:rsidR="00C46A5D" w:rsidRDefault="00C23D3E">
      <w:pPr>
        <w:spacing w:line="259" w:lineRule="auto"/>
        <w:ind w:left="365" w:right="624" w:hanging="6"/>
        <w:rPr>
          <w:b/>
          <w:sz w:val="21"/>
        </w:rPr>
      </w:pPr>
      <w:r>
        <w:rPr>
          <w:b/>
          <w:color w:val="212628"/>
          <w:spacing w:val="-2"/>
          <w:w w:val="105"/>
          <w:sz w:val="21"/>
        </w:rPr>
        <w:t>Nick</w:t>
      </w:r>
      <w:r>
        <w:rPr>
          <w:b/>
          <w:color w:val="212628"/>
          <w:spacing w:val="-19"/>
          <w:w w:val="105"/>
          <w:sz w:val="21"/>
        </w:rPr>
        <w:t xml:space="preserve"> </w:t>
      </w:r>
      <w:r>
        <w:rPr>
          <w:b/>
          <w:color w:val="212628"/>
          <w:spacing w:val="-2"/>
          <w:w w:val="105"/>
          <w:sz w:val="21"/>
        </w:rPr>
        <w:t xml:space="preserve">Jardine </w:t>
      </w:r>
      <w:r>
        <w:rPr>
          <w:b/>
          <w:color w:val="383B3B"/>
          <w:spacing w:val="-4"/>
          <w:w w:val="105"/>
          <w:sz w:val="21"/>
        </w:rPr>
        <w:t>Chair</w:t>
      </w:r>
    </w:p>
    <w:p w14:paraId="7DAE16F2" w14:textId="77777777" w:rsidR="00C46A5D" w:rsidRDefault="00C23D3E">
      <w:pPr>
        <w:spacing w:before="10" w:line="249" w:lineRule="auto"/>
        <w:ind w:left="345" w:right="744" w:hanging="6"/>
        <w:rPr>
          <w:b/>
          <w:sz w:val="21"/>
        </w:rPr>
      </w:pPr>
      <w:r>
        <w:br w:type="column"/>
      </w:r>
      <w:r>
        <w:rPr>
          <w:b/>
          <w:color w:val="383B3B"/>
          <w:sz w:val="21"/>
        </w:rPr>
        <w:t>David</w:t>
      </w:r>
      <w:r>
        <w:rPr>
          <w:b/>
          <w:color w:val="383B3B"/>
          <w:spacing w:val="-12"/>
          <w:sz w:val="21"/>
        </w:rPr>
        <w:t xml:space="preserve"> </w:t>
      </w:r>
      <w:r>
        <w:rPr>
          <w:b/>
          <w:color w:val="212628"/>
          <w:sz w:val="21"/>
        </w:rPr>
        <w:t xml:space="preserve">Mcindoe </w:t>
      </w:r>
      <w:r>
        <w:rPr>
          <w:b/>
          <w:color w:val="212628"/>
          <w:w w:val="110"/>
          <w:sz w:val="21"/>
        </w:rPr>
        <w:t>Vice</w:t>
      </w:r>
      <w:r>
        <w:rPr>
          <w:b/>
          <w:color w:val="212628"/>
          <w:spacing w:val="-25"/>
          <w:w w:val="110"/>
          <w:sz w:val="21"/>
        </w:rPr>
        <w:t xml:space="preserve"> </w:t>
      </w:r>
      <w:r>
        <w:rPr>
          <w:b/>
          <w:color w:val="212628"/>
          <w:w w:val="110"/>
          <w:sz w:val="21"/>
        </w:rPr>
        <w:t>Chair</w:t>
      </w:r>
    </w:p>
    <w:p w14:paraId="7DAE16F3" w14:textId="77777777" w:rsidR="00C46A5D" w:rsidRDefault="00C23D3E">
      <w:pPr>
        <w:spacing w:line="249" w:lineRule="auto"/>
        <w:ind w:left="348" w:right="1729" w:hanging="3"/>
        <w:rPr>
          <w:b/>
          <w:sz w:val="21"/>
        </w:rPr>
      </w:pPr>
      <w:r>
        <w:br w:type="column"/>
      </w:r>
      <w:r>
        <w:rPr>
          <w:b/>
          <w:color w:val="383B3B"/>
          <w:w w:val="105"/>
          <w:sz w:val="21"/>
        </w:rPr>
        <w:t>Colin</w:t>
      </w:r>
      <w:r>
        <w:rPr>
          <w:b/>
          <w:color w:val="383B3B"/>
          <w:spacing w:val="-12"/>
          <w:w w:val="105"/>
          <w:sz w:val="21"/>
        </w:rPr>
        <w:t xml:space="preserve"> </w:t>
      </w:r>
      <w:r>
        <w:rPr>
          <w:b/>
          <w:color w:val="212628"/>
          <w:w w:val="105"/>
          <w:sz w:val="21"/>
        </w:rPr>
        <w:t xml:space="preserve">McCulloch </w:t>
      </w:r>
      <w:r>
        <w:rPr>
          <w:b/>
          <w:color w:val="383B3B"/>
          <w:spacing w:val="-2"/>
          <w:w w:val="105"/>
          <w:sz w:val="21"/>
        </w:rPr>
        <w:t>Secretary</w:t>
      </w:r>
    </w:p>
    <w:p w14:paraId="7DAE16F4" w14:textId="77777777" w:rsidR="00C46A5D" w:rsidRDefault="00C46A5D">
      <w:pPr>
        <w:spacing w:line="249" w:lineRule="auto"/>
        <w:rPr>
          <w:b/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num="3" w:space="720" w:equalWidth="0">
            <w:col w:w="2282" w:space="607"/>
            <w:col w:w="2664" w:space="1009"/>
            <w:col w:w="3830"/>
          </w:cols>
        </w:sectPr>
      </w:pPr>
    </w:p>
    <w:p w14:paraId="7DAE16F5" w14:textId="77777777" w:rsidR="00C46A5D" w:rsidRDefault="00C46A5D">
      <w:pPr>
        <w:pStyle w:val="BodyText"/>
        <w:spacing w:before="189"/>
        <w:rPr>
          <w:b/>
          <w:sz w:val="21"/>
        </w:rPr>
      </w:pPr>
    </w:p>
    <w:p w14:paraId="7DAE16F6" w14:textId="77777777" w:rsidR="00C46A5D" w:rsidRDefault="00C23D3E">
      <w:pPr>
        <w:ind w:left="360"/>
        <w:rPr>
          <w:sz w:val="21"/>
        </w:rPr>
      </w:pPr>
      <w:r>
        <w:rPr>
          <w:color w:val="212628"/>
          <w:w w:val="105"/>
          <w:sz w:val="21"/>
        </w:rPr>
        <w:t>The</w:t>
      </w:r>
      <w:r>
        <w:rPr>
          <w:color w:val="212628"/>
          <w:spacing w:val="-28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notes</w:t>
      </w:r>
      <w:r>
        <w:rPr>
          <w:color w:val="212628"/>
          <w:spacing w:val="-18"/>
          <w:w w:val="105"/>
          <w:sz w:val="21"/>
        </w:rPr>
        <w:t xml:space="preserve"> </w:t>
      </w:r>
      <w:r>
        <w:rPr>
          <w:color w:val="383B3B"/>
          <w:w w:val="105"/>
          <w:sz w:val="21"/>
        </w:rPr>
        <w:t>on</w:t>
      </w:r>
      <w:r>
        <w:rPr>
          <w:color w:val="383B3B"/>
          <w:spacing w:val="2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pages</w:t>
      </w:r>
      <w:r>
        <w:rPr>
          <w:color w:val="212628"/>
          <w:spacing w:val="-20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17</w:t>
      </w:r>
      <w:r>
        <w:rPr>
          <w:color w:val="212628"/>
          <w:spacing w:val="-4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to</w:t>
      </w:r>
      <w:r>
        <w:rPr>
          <w:color w:val="212628"/>
          <w:spacing w:val="-9"/>
          <w:w w:val="105"/>
          <w:sz w:val="21"/>
        </w:rPr>
        <w:t xml:space="preserve"> </w:t>
      </w:r>
      <w:r>
        <w:rPr>
          <w:color w:val="383B3B"/>
          <w:w w:val="105"/>
          <w:sz w:val="21"/>
        </w:rPr>
        <w:t>36</w:t>
      </w:r>
      <w:r>
        <w:rPr>
          <w:color w:val="383B3B"/>
          <w:spacing w:val="-30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form</w:t>
      </w:r>
      <w:r>
        <w:rPr>
          <w:color w:val="212628"/>
          <w:spacing w:val="-21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part</w:t>
      </w:r>
      <w:r>
        <w:rPr>
          <w:color w:val="212628"/>
          <w:spacing w:val="-15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of</w:t>
      </w:r>
      <w:r>
        <w:rPr>
          <w:color w:val="212628"/>
          <w:spacing w:val="-9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these</w:t>
      </w:r>
      <w:r>
        <w:rPr>
          <w:color w:val="212628"/>
          <w:spacing w:val="-25"/>
          <w:w w:val="105"/>
          <w:sz w:val="21"/>
        </w:rPr>
        <w:t xml:space="preserve"> </w:t>
      </w:r>
      <w:r>
        <w:rPr>
          <w:color w:val="212628"/>
          <w:w w:val="105"/>
          <w:sz w:val="21"/>
        </w:rPr>
        <w:t>financial</w:t>
      </w:r>
      <w:r>
        <w:rPr>
          <w:color w:val="212628"/>
          <w:spacing w:val="-7"/>
          <w:w w:val="105"/>
          <w:sz w:val="21"/>
        </w:rPr>
        <w:t xml:space="preserve"> </w:t>
      </w:r>
      <w:r>
        <w:rPr>
          <w:color w:val="383B3B"/>
          <w:spacing w:val="-2"/>
          <w:w w:val="105"/>
          <w:sz w:val="21"/>
        </w:rPr>
        <w:t>statements.</w:t>
      </w:r>
    </w:p>
    <w:p w14:paraId="7DAE16F7" w14:textId="77777777" w:rsidR="00C46A5D" w:rsidRDefault="00C46A5D">
      <w:pPr>
        <w:rPr>
          <w:sz w:val="21"/>
        </w:rPr>
        <w:sectPr w:rsidR="00C46A5D">
          <w:type w:val="continuous"/>
          <w:pgSz w:w="11950" w:h="16880"/>
          <w:pgMar w:top="1940" w:right="850" w:bottom="280" w:left="708" w:header="814" w:footer="1233" w:gutter="0"/>
          <w:cols w:space="720"/>
        </w:sectPr>
      </w:pPr>
    </w:p>
    <w:p w14:paraId="7DAE16F8" w14:textId="77777777" w:rsidR="00C46A5D" w:rsidRDefault="00C46A5D">
      <w:pPr>
        <w:pStyle w:val="BodyText"/>
        <w:spacing w:before="28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7"/>
        <w:gridCol w:w="722"/>
        <w:gridCol w:w="1187"/>
        <w:gridCol w:w="1462"/>
        <w:gridCol w:w="1310"/>
        <w:gridCol w:w="1116"/>
      </w:tblGrid>
      <w:tr w:rsidR="00C46A5D" w14:paraId="7DAE16FC" w14:textId="77777777">
        <w:trPr>
          <w:trHeight w:val="640"/>
        </w:trPr>
        <w:tc>
          <w:tcPr>
            <w:tcW w:w="4097" w:type="dxa"/>
          </w:tcPr>
          <w:p w14:paraId="7DAE16F9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313434"/>
                <w:w w:val="105"/>
                <w:sz w:val="21"/>
              </w:rPr>
              <w:t>STATEMENT</w:t>
            </w:r>
            <w:r>
              <w:rPr>
                <w:b/>
                <w:color w:val="313434"/>
                <w:spacing w:val="2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w w:val="105"/>
                <w:sz w:val="21"/>
              </w:rPr>
              <w:t>OF</w:t>
            </w:r>
            <w:r>
              <w:rPr>
                <w:b/>
                <w:color w:val="313434"/>
                <w:spacing w:val="6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w w:val="105"/>
                <w:sz w:val="21"/>
              </w:rPr>
              <w:t>CASH</w:t>
            </w:r>
            <w:r>
              <w:rPr>
                <w:b/>
                <w:color w:val="313434"/>
                <w:spacing w:val="-8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spacing w:val="-4"/>
                <w:w w:val="105"/>
                <w:sz w:val="21"/>
              </w:rPr>
              <w:t>FLOWS</w:t>
            </w:r>
          </w:p>
          <w:p w14:paraId="7DAE16FA" w14:textId="77777777" w:rsidR="00C46A5D" w:rsidRDefault="00C23D3E">
            <w:pPr>
              <w:pStyle w:val="TableParagraph"/>
              <w:spacing w:before="11"/>
              <w:ind w:left="56" w:right="-29"/>
              <w:rPr>
                <w:b/>
                <w:sz w:val="21"/>
              </w:rPr>
            </w:pPr>
            <w:r>
              <w:rPr>
                <w:b/>
                <w:color w:val="313434"/>
                <w:w w:val="105"/>
                <w:sz w:val="21"/>
              </w:rPr>
              <w:t>FOR THE</w:t>
            </w:r>
            <w:r>
              <w:rPr>
                <w:b/>
                <w:color w:val="313434"/>
                <w:spacing w:val="3"/>
                <w:w w:val="105"/>
                <w:sz w:val="21"/>
              </w:rPr>
              <w:t xml:space="preserve"> </w:t>
            </w:r>
            <w:r>
              <w:rPr>
                <w:b/>
                <w:color w:val="1D2123"/>
                <w:w w:val="105"/>
                <w:sz w:val="21"/>
              </w:rPr>
              <w:t>YEAR</w:t>
            </w:r>
            <w:r>
              <w:rPr>
                <w:b/>
                <w:color w:val="1D2123"/>
                <w:spacing w:val="8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w w:val="105"/>
                <w:sz w:val="21"/>
              </w:rPr>
              <w:t>ENDED</w:t>
            </w:r>
            <w:r>
              <w:rPr>
                <w:b/>
                <w:color w:val="313434"/>
                <w:spacing w:val="-1"/>
                <w:w w:val="105"/>
                <w:sz w:val="21"/>
              </w:rPr>
              <w:t xml:space="preserve"> </w:t>
            </w:r>
            <w:r>
              <w:rPr>
                <w:b/>
                <w:color w:val="1D2123"/>
                <w:w w:val="105"/>
                <w:sz w:val="21"/>
              </w:rPr>
              <w:t>31</w:t>
            </w:r>
            <w:r>
              <w:rPr>
                <w:b/>
                <w:color w:val="1D2123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1D2123"/>
                <w:w w:val="105"/>
                <w:sz w:val="21"/>
              </w:rPr>
              <w:t>March</w:t>
            </w:r>
            <w:r>
              <w:rPr>
                <w:b/>
                <w:color w:val="1D2123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spacing w:val="-4"/>
                <w:w w:val="105"/>
                <w:sz w:val="21"/>
              </w:rPr>
              <w:t>2026</w:t>
            </w:r>
          </w:p>
        </w:tc>
        <w:tc>
          <w:tcPr>
            <w:tcW w:w="5797" w:type="dxa"/>
            <w:gridSpan w:val="5"/>
          </w:tcPr>
          <w:p w14:paraId="7DAE16F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03" w14:textId="77777777">
        <w:trPr>
          <w:trHeight w:val="398"/>
        </w:trPr>
        <w:tc>
          <w:tcPr>
            <w:tcW w:w="4097" w:type="dxa"/>
          </w:tcPr>
          <w:p w14:paraId="7DAE16F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DAE16F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6F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</w:tcPr>
          <w:p w14:paraId="7DAE1700" w14:textId="77777777" w:rsidR="00C46A5D" w:rsidRDefault="00C23D3E">
            <w:pPr>
              <w:pStyle w:val="TableParagraph"/>
              <w:spacing w:before="147"/>
              <w:ind w:right="377"/>
              <w:jc w:val="right"/>
              <w:rPr>
                <w:b/>
                <w:sz w:val="18"/>
              </w:rPr>
            </w:pPr>
            <w:r>
              <w:rPr>
                <w:b/>
                <w:color w:val="313434"/>
                <w:spacing w:val="-4"/>
                <w:w w:val="105"/>
                <w:sz w:val="18"/>
              </w:rPr>
              <w:t>2</w:t>
            </w:r>
            <w:r>
              <w:rPr>
                <w:b/>
                <w:color w:val="000101"/>
                <w:spacing w:val="-4"/>
                <w:w w:val="105"/>
                <w:sz w:val="18"/>
              </w:rPr>
              <w:t>0</w:t>
            </w:r>
            <w:r>
              <w:rPr>
                <w:b/>
                <w:color w:val="1D2123"/>
                <w:spacing w:val="-4"/>
                <w:w w:val="105"/>
                <w:sz w:val="18"/>
              </w:rPr>
              <w:t>26</w:t>
            </w:r>
          </w:p>
        </w:tc>
        <w:tc>
          <w:tcPr>
            <w:tcW w:w="1310" w:type="dxa"/>
          </w:tcPr>
          <w:p w14:paraId="7DAE170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</w:tcPr>
          <w:p w14:paraId="7DAE1702" w14:textId="77777777" w:rsidR="00C46A5D" w:rsidRDefault="00C23D3E">
            <w:pPr>
              <w:pStyle w:val="TableParagraph"/>
              <w:spacing w:before="147"/>
              <w:ind w:right="24"/>
              <w:jc w:val="right"/>
              <w:rPr>
                <w:b/>
                <w:sz w:val="18"/>
              </w:rPr>
            </w:pPr>
            <w:r>
              <w:rPr>
                <w:b/>
                <w:color w:val="313434"/>
                <w:spacing w:val="-4"/>
                <w:w w:val="105"/>
                <w:sz w:val="18"/>
              </w:rPr>
              <w:t>2025</w:t>
            </w:r>
          </w:p>
        </w:tc>
      </w:tr>
      <w:tr w:rsidR="00C46A5D" w14:paraId="7DAE170A" w14:textId="77777777">
        <w:trPr>
          <w:trHeight w:val="412"/>
        </w:trPr>
        <w:tc>
          <w:tcPr>
            <w:tcW w:w="4097" w:type="dxa"/>
          </w:tcPr>
          <w:p w14:paraId="7DAE170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DAE1705" w14:textId="77777777" w:rsidR="00C46A5D" w:rsidRDefault="00C23D3E">
            <w:pPr>
              <w:pStyle w:val="TableParagraph"/>
              <w:spacing w:before="38"/>
              <w:rPr>
                <w:b/>
                <w:sz w:val="18"/>
              </w:rPr>
            </w:pPr>
            <w:r>
              <w:rPr>
                <w:b/>
                <w:color w:val="1D2123"/>
                <w:spacing w:val="-2"/>
                <w:w w:val="105"/>
                <w:sz w:val="18"/>
              </w:rPr>
              <w:t>Notes</w:t>
            </w:r>
          </w:p>
        </w:tc>
        <w:tc>
          <w:tcPr>
            <w:tcW w:w="1187" w:type="dxa"/>
          </w:tcPr>
          <w:p w14:paraId="7DAE170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</w:tcPr>
          <w:p w14:paraId="7DAE1707" w14:textId="77777777" w:rsidR="00C46A5D" w:rsidRDefault="00C23D3E">
            <w:pPr>
              <w:pStyle w:val="TableParagraph"/>
              <w:spacing w:before="38"/>
              <w:ind w:right="370"/>
              <w:jc w:val="right"/>
              <w:rPr>
                <w:sz w:val="18"/>
              </w:rPr>
            </w:pPr>
            <w:r>
              <w:rPr>
                <w:color w:val="313434"/>
                <w:spacing w:val="-10"/>
                <w:w w:val="105"/>
                <w:sz w:val="18"/>
              </w:rPr>
              <w:t>£</w:t>
            </w:r>
          </w:p>
        </w:tc>
        <w:tc>
          <w:tcPr>
            <w:tcW w:w="1310" w:type="dxa"/>
          </w:tcPr>
          <w:p w14:paraId="7DAE170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</w:tcPr>
          <w:p w14:paraId="7DAE1709" w14:textId="77777777" w:rsidR="00C46A5D" w:rsidRDefault="00C23D3E">
            <w:pPr>
              <w:pStyle w:val="TableParagraph"/>
              <w:spacing w:before="38"/>
              <w:ind w:right="24"/>
              <w:jc w:val="right"/>
              <w:rPr>
                <w:sz w:val="18"/>
              </w:rPr>
            </w:pPr>
            <w:r>
              <w:rPr>
                <w:color w:val="313434"/>
                <w:spacing w:val="-10"/>
                <w:w w:val="105"/>
                <w:sz w:val="18"/>
              </w:rPr>
              <w:t>£</w:t>
            </w:r>
          </w:p>
        </w:tc>
      </w:tr>
      <w:tr w:rsidR="00C46A5D" w14:paraId="7DAE1717" w14:textId="77777777">
        <w:trPr>
          <w:trHeight w:val="647"/>
        </w:trPr>
        <w:tc>
          <w:tcPr>
            <w:tcW w:w="4097" w:type="dxa"/>
          </w:tcPr>
          <w:p w14:paraId="7DAE170B" w14:textId="77777777" w:rsidR="00C46A5D" w:rsidRDefault="00C23D3E">
            <w:pPr>
              <w:pStyle w:val="TableParagraph"/>
              <w:spacing w:before="128" w:line="240" w:lineRule="atLeast"/>
              <w:ind w:left="115" w:hanging="6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NET</w:t>
            </w:r>
            <w:r>
              <w:rPr>
                <w:b/>
                <w:color w:val="1D2123"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INFLOW</w:t>
            </w:r>
            <w:r>
              <w:rPr>
                <w:b/>
                <w:color w:val="1D2123"/>
                <w:spacing w:val="6"/>
                <w:w w:val="105"/>
                <w:sz w:val="18"/>
              </w:rPr>
              <w:t xml:space="preserve"> </w:t>
            </w:r>
            <w:r>
              <w:rPr>
                <w:b/>
                <w:color w:val="313434"/>
                <w:w w:val="105"/>
                <w:sz w:val="18"/>
              </w:rPr>
              <w:t>FROM</w:t>
            </w:r>
            <w:r>
              <w:rPr>
                <w:b/>
                <w:color w:val="313434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 xml:space="preserve">OPERATING 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ACT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IVI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TIES</w:t>
            </w:r>
          </w:p>
        </w:tc>
        <w:tc>
          <w:tcPr>
            <w:tcW w:w="722" w:type="dxa"/>
          </w:tcPr>
          <w:p w14:paraId="7DAE170C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0D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0E" w14:textId="77777777" w:rsidR="00C46A5D" w:rsidRDefault="00C23D3E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color w:val="1D2123"/>
                <w:spacing w:val="-5"/>
                <w:w w:val="105"/>
                <w:sz w:val="18"/>
              </w:rPr>
              <w:t>17</w:t>
            </w:r>
          </w:p>
        </w:tc>
        <w:tc>
          <w:tcPr>
            <w:tcW w:w="1187" w:type="dxa"/>
          </w:tcPr>
          <w:p w14:paraId="7DAE170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bottom w:val="single" w:sz="12" w:space="0" w:color="000000"/>
            </w:tcBorders>
          </w:tcPr>
          <w:p w14:paraId="7DAE1710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11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12" w14:textId="77777777" w:rsidR="00C46A5D" w:rsidRDefault="00C23D3E">
            <w:pPr>
              <w:pStyle w:val="TableParagraph"/>
              <w:ind w:right="371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507,024</w:t>
            </w:r>
          </w:p>
        </w:tc>
        <w:tc>
          <w:tcPr>
            <w:tcW w:w="1310" w:type="dxa"/>
          </w:tcPr>
          <w:p w14:paraId="7DAE171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bottom w:val="single" w:sz="12" w:space="0" w:color="000000"/>
            </w:tcBorders>
          </w:tcPr>
          <w:p w14:paraId="7DAE1714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15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16" w14:textId="77777777" w:rsidR="00C46A5D" w:rsidRDefault="00C23D3E">
            <w:pPr>
              <w:pStyle w:val="TableParagraph"/>
              <w:ind w:right="23"/>
              <w:jc w:val="right"/>
              <w:rPr>
                <w:sz w:val="18"/>
              </w:rPr>
            </w:pP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1D2123"/>
                <w:spacing w:val="-2"/>
                <w:w w:val="105"/>
                <w:sz w:val="18"/>
              </w:rPr>
              <w:t>,004,845</w:t>
            </w:r>
          </w:p>
        </w:tc>
      </w:tr>
      <w:tr w:rsidR="00C46A5D" w14:paraId="7DAE171F" w14:textId="77777777">
        <w:trPr>
          <w:trHeight w:val="562"/>
        </w:trPr>
        <w:tc>
          <w:tcPr>
            <w:tcW w:w="4097" w:type="dxa"/>
          </w:tcPr>
          <w:p w14:paraId="7DAE1718" w14:textId="77777777" w:rsidR="00C46A5D" w:rsidRDefault="00C46A5D">
            <w:pPr>
              <w:pStyle w:val="TableParagraph"/>
              <w:spacing w:before="108"/>
              <w:rPr>
                <w:sz w:val="18"/>
              </w:rPr>
            </w:pPr>
          </w:p>
          <w:p w14:paraId="7DAE1719" w14:textId="77777777" w:rsidR="00C46A5D" w:rsidRDefault="00C23D3E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INVEST</w:t>
            </w:r>
            <w:r>
              <w:rPr>
                <w:b/>
                <w:color w:val="000101"/>
                <w:w w:val="105"/>
                <w:sz w:val="18"/>
              </w:rPr>
              <w:t>I</w:t>
            </w:r>
            <w:r>
              <w:rPr>
                <w:b/>
                <w:color w:val="1D2123"/>
                <w:w w:val="105"/>
                <w:sz w:val="18"/>
              </w:rPr>
              <w:t>NG</w:t>
            </w:r>
            <w:r>
              <w:rPr>
                <w:b/>
                <w:color w:val="1D212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ACT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IV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ITIES</w:t>
            </w:r>
          </w:p>
        </w:tc>
        <w:tc>
          <w:tcPr>
            <w:tcW w:w="722" w:type="dxa"/>
          </w:tcPr>
          <w:p w14:paraId="7DAE171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1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12" w:space="0" w:color="000000"/>
            </w:tcBorders>
          </w:tcPr>
          <w:p w14:paraId="7DAE171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1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12" w:space="0" w:color="000000"/>
            </w:tcBorders>
          </w:tcPr>
          <w:p w14:paraId="7DAE171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26" w14:textId="77777777">
        <w:trPr>
          <w:trHeight w:val="292"/>
        </w:trPr>
        <w:tc>
          <w:tcPr>
            <w:tcW w:w="4097" w:type="dxa"/>
          </w:tcPr>
          <w:p w14:paraId="7DAE1720" w14:textId="77777777" w:rsidR="00C46A5D" w:rsidRDefault="00C23D3E">
            <w:pPr>
              <w:pStyle w:val="TableParagraph"/>
              <w:spacing w:before="34"/>
              <w:ind w:left="108"/>
              <w:rPr>
                <w:sz w:val="18"/>
              </w:rPr>
            </w:pPr>
            <w:r>
              <w:rPr>
                <w:color w:val="1D2123"/>
                <w:w w:val="105"/>
                <w:sz w:val="18"/>
              </w:rPr>
              <w:t>Purchase</w:t>
            </w:r>
            <w:r>
              <w:rPr>
                <w:color w:val="1D2123"/>
                <w:spacing w:val="5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of</w:t>
            </w:r>
            <w:r>
              <w:rPr>
                <w:color w:val="313434"/>
                <w:spacing w:val="-8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Other</w:t>
            </w:r>
            <w:r>
              <w:rPr>
                <w:color w:val="313434"/>
                <w:spacing w:val="-4"/>
                <w:w w:val="105"/>
                <w:sz w:val="18"/>
              </w:rPr>
              <w:t xml:space="preserve"> </w:t>
            </w:r>
            <w:r>
              <w:rPr>
                <w:color w:val="1D2123"/>
                <w:w w:val="105"/>
                <w:sz w:val="18"/>
              </w:rPr>
              <w:t>F</w:t>
            </w:r>
            <w:r>
              <w:rPr>
                <w:color w:val="000101"/>
                <w:w w:val="105"/>
                <w:sz w:val="18"/>
              </w:rPr>
              <w:t>i</w:t>
            </w:r>
            <w:r>
              <w:rPr>
                <w:color w:val="313434"/>
                <w:w w:val="105"/>
                <w:sz w:val="18"/>
              </w:rPr>
              <w:t>xed</w:t>
            </w:r>
            <w:r>
              <w:rPr>
                <w:color w:val="313434"/>
                <w:spacing w:val="27"/>
                <w:w w:val="105"/>
                <w:sz w:val="18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8"/>
              </w:rPr>
              <w:t>Assets</w:t>
            </w:r>
          </w:p>
        </w:tc>
        <w:tc>
          <w:tcPr>
            <w:tcW w:w="722" w:type="dxa"/>
          </w:tcPr>
          <w:p w14:paraId="7DAE172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22" w14:textId="77777777" w:rsidR="00C46A5D" w:rsidRDefault="00C23D3E">
            <w:pPr>
              <w:pStyle w:val="TableParagraph"/>
              <w:spacing w:before="49"/>
              <w:ind w:right="160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10"/>
                <w:sz w:val="18"/>
              </w:rPr>
              <w:t>(32,457)</w:t>
            </w:r>
          </w:p>
        </w:tc>
        <w:tc>
          <w:tcPr>
            <w:tcW w:w="1462" w:type="dxa"/>
          </w:tcPr>
          <w:p w14:paraId="7DAE172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24" w14:textId="77777777" w:rsidR="00C46A5D" w:rsidRDefault="00C23D3E">
            <w:pPr>
              <w:pStyle w:val="TableParagraph"/>
              <w:spacing w:before="49"/>
              <w:ind w:right="150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(20,746)</w:t>
            </w:r>
          </w:p>
        </w:tc>
        <w:tc>
          <w:tcPr>
            <w:tcW w:w="1116" w:type="dxa"/>
          </w:tcPr>
          <w:p w14:paraId="7DAE172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2D" w14:textId="77777777">
        <w:trPr>
          <w:trHeight w:val="292"/>
        </w:trPr>
        <w:tc>
          <w:tcPr>
            <w:tcW w:w="4097" w:type="dxa"/>
          </w:tcPr>
          <w:p w14:paraId="7DAE1727" w14:textId="77777777" w:rsidR="00C46A5D" w:rsidRDefault="00C23D3E">
            <w:pPr>
              <w:pStyle w:val="TableParagraph"/>
              <w:spacing w:before="31"/>
              <w:ind w:left="115"/>
              <w:rPr>
                <w:sz w:val="18"/>
              </w:rPr>
            </w:pPr>
            <w:r>
              <w:rPr>
                <w:color w:val="1D2123"/>
                <w:w w:val="105"/>
                <w:sz w:val="18"/>
              </w:rPr>
              <w:t>Purchase</w:t>
            </w:r>
            <w:r>
              <w:rPr>
                <w:color w:val="1D2123"/>
                <w:spacing w:val="-13"/>
                <w:w w:val="105"/>
                <w:sz w:val="18"/>
              </w:rPr>
              <w:t xml:space="preserve"> </w:t>
            </w:r>
            <w:r>
              <w:rPr>
                <w:color w:val="1D2123"/>
                <w:w w:val="105"/>
                <w:sz w:val="18"/>
              </w:rPr>
              <w:t>of</w:t>
            </w:r>
            <w:r>
              <w:rPr>
                <w:color w:val="1D2123"/>
                <w:spacing w:val="-13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Component</w:t>
            </w:r>
            <w:r>
              <w:rPr>
                <w:color w:val="313434"/>
                <w:spacing w:val="7"/>
                <w:w w:val="105"/>
                <w:sz w:val="18"/>
              </w:rPr>
              <w:t xml:space="preserve"> </w:t>
            </w:r>
            <w:r>
              <w:rPr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color w:val="1D2123"/>
                <w:spacing w:val="-2"/>
                <w:w w:val="105"/>
                <w:sz w:val="18"/>
              </w:rPr>
              <w:t>nsta</w:t>
            </w:r>
            <w:r>
              <w:rPr>
                <w:color w:val="000101"/>
                <w:spacing w:val="-2"/>
                <w:w w:val="105"/>
                <w:sz w:val="18"/>
              </w:rPr>
              <w:t>ll</w:t>
            </w:r>
            <w:r>
              <w:rPr>
                <w:color w:val="313434"/>
                <w:spacing w:val="-2"/>
                <w:w w:val="105"/>
                <w:sz w:val="18"/>
              </w:rPr>
              <w:t>ations</w:t>
            </w:r>
          </w:p>
        </w:tc>
        <w:tc>
          <w:tcPr>
            <w:tcW w:w="722" w:type="dxa"/>
          </w:tcPr>
          <w:p w14:paraId="7DAE172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29" w14:textId="77777777" w:rsidR="00C46A5D" w:rsidRDefault="00C23D3E">
            <w:pPr>
              <w:pStyle w:val="TableParagraph"/>
              <w:spacing w:before="45"/>
              <w:ind w:right="161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(727,385)</w:t>
            </w:r>
          </w:p>
        </w:tc>
        <w:tc>
          <w:tcPr>
            <w:tcW w:w="1462" w:type="dxa"/>
          </w:tcPr>
          <w:p w14:paraId="7DAE172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2B" w14:textId="77777777" w:rsidR="00C46A5D" w:rsidRDefault="00C23D3E">
            <w:pPr>
              <w:pStyle w:val="TableParagraph"/>
              <w:spacing w:before="45"/>
              <w:ind w:right="148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(89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313434"/>
                <w:spacing w:val="-2"/>
                <w:w w:val="105"/>
                <w:sz w:val="18"/>
              </w:rPr>
              <w:t>,620)</w:t>
            </w:r>
          </w:p>
        </w:tc>
        <w:tc>
          <w:tcPr>
            <w:tcW w:w="1116" w:type="dxa"/>
          </w:tcPr>
          <w:p w14:paraId="7DAE172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34" w14:textId="77777777">
        <w:trPr>
          <w:trHeight w:val="292"/>
        </w:trPr>
        <w:tc>
          <w:tcPr>
            <w:tcW w:w="4097" w:type="dxa"/>
          </w:tcPr>
          <w:p w14:paraId="7DAE172E" w14:textId="77777777" w:rsidR="00C46A5D" w:rsidRDefault="00C23D3E">
            <w:pPr>
              <w:pStyle w:val="TableParagraph"/>
              <w:spacing w:before="34"/>
              <w:ind w:left="115"/>
              <w:rPr>
                <w:sz w:val="18"/>
              </w:rPr>
            </w:pPr>
            <w:r>
              <w:rPr>
                <w:color w:val="1D2123"/>
                <w:w w:val="105"/>
                <w:sz w:val="18"/>
              </w:rPr>
              <w:t>Purchase</w:t>
            </w:r>
            <w:r>
              <w:rPr>
                <w:color w:val="1D2123"/>
                <w:spacing w:val="-3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o</w:t>
            </w:r>
            <w:r>
              <w:rPr>
                <w:color w:val="000101"/>
                <w:w w:val="105"/>
                <w:sz w:val="18"/>
              </w:rPr>
              <w:t>f</w:t>
            </w:r>
            <w:r>
              <w:rPr>
                <w:color w:val="000101"/>
                <w:spacing w:val="-14"/>
                <w:w w:val="105"/>
                <w:sz w:val="18"/>
              </w:rPr>
              <w:t xml:space="preserve"> </w:t>
            </w:r>
            <w:r>
              <w:rPr>
                <w:color w:val="1D2123"/>
                <w:w w:val="105"/>
                <w:sz w:val="18"/>
              </w:rPr>
              <w:t>Housing</w:t>
            </w:r>
            <w:r>
              <w:rPr>
                <w:color w:val="1D2123"/>
                <w:spacing w:val="-3"/>
                <w:w w:val="105"/>
                <w:sz w:val="18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8"/>
              </w:rPr>
              <w:t>Propert</w:t>
            </w:r>
            <w:r>
              <w:rPr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color w:val="313434"/>
                <w:spacing w:val="-2"/>
                <w:w w:val="105"/>
                <w:sz w:val="18"/>
              </w:rPr>
              <w:t>es</w:t>
            </w:r>
          </w:p>
        </w:tc>
        <w:tc>
          <w:tcPr>
            <w:tcW w:w="722" w:type="dxa"/>
          </w:tcPr>
          <w:p w14:paraId="7DAE172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30" w14:textId="77777777" w:rsidR="00C46A5D" w:rsidRDefault="00C23D3E">
            <w:pPr>
              <w:pStyle w:val="TableParagraph"/>
              <w:spacing w:before="49"/>
              <w:ind w:right="153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10"/>
                <w:sz w:val="18"/>
              </w:rPr>
              <w:t>(565,000)</w:t>
            </w:r>
          </w:p>
        </w:tc>
        <w:tc>
          <w:tcPr>
            <w:tcW w:w="1462" w:type="dxa"/>
          </w:tcPr>
          <w:p w14:paraId="7DAE173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32" w14:textId="77777777" w:rsidR="00C46A5D" w:rsidRDefault="00C23D3E">
            <w:pPr>
              <w:pStyle w:val="TableParagraph"/>
              <w:spacing w:before="41"/>
              <w:ind w:right="148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(307,500)</w:t>
            </w:r>
          </w:p>
        </w:tc>
        <w:tc>
          <w:tcPr>
            <w:tcW w:w="1116" w:type="dxa"/>
          </w:tcPr>
          <w:p w14:paraId="7DAE173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3B" w14:textId="77777777">
        <w:trPr>
          <w:trHeight w:val="289"/>
        </w:trPr>
        <w:tc>
          <w:tcPr>
            <w:tcW w:w="4097" w:type="dxa"/>
          </w:tcPr>
          <w:p w14:paraId="7DAE1735" w14:textId="77777777" w:rsidR="00C46A5D" w:rsidRDefault="00C23D3E">
            <w:pPr>
              <w:pStyle w:val="TableParagraph"/>
              <w:spacing w:before="31"/>
              <w:ind w:left="114"/>
              <w:rPr>
                <w:sz w:val="18"/>
              </w:rPr>
            </w:pPr>
            <w:r>
              <w:rPr>
                <w:color w:val="313434"/>
                <w:w w:val="105"/>
                <w:sz w:val="18"/>
              </w:rPr>
              <w:t>Sa</w:t>
            </w:r>
            <w:r>
              <w:rPr>
                <w:color w:val="000101"/>
                <w:w w:val="105"/>
                <w:sz w:val="18"/>
              </w:rPr>
              <w:t>l</w:t>
            </w:r>
            <w:r>
              <w:rPr>
                <w:color w:val="313434"/>
                <w:w w:val="105"/>
                <w:sz w:val="18"/>
              </w:rPr>
              <w:t>e</w:t>
            </w:r>
            <w:r>
              <w:rPr>
                <w:color w:val="313434"/>
                <w:spacing w:val="-3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of</w:t>
            </w:r>
            <w:r>
              <w:rPr>
                <w:color w:val="313434"/>
                <w:spacing w:val="-15"/>
                <w:w w:val="105"/>
                <w:sz w:val="18"/>
              </w:rPr>
              <w:t xml:space="preserve"> </w:t>
            </w:r>
            <w:r>
              <w:rPr>
                <w:color w:val="1D2123"/>
                <w:w w:val="105"/>
                <w:sz w:val="18"/>
              </w:rPr>
              <w:t>Housing</w:t>
            </w:r>
            <w:r>
              <w:rPr>
                <w:color w:val="1D2123"/>
                <w:spacing w:val="5"/>
                <w:w w:val="105"/>
                <w:sz w:val="18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8"/>
              </w:rPr>
              <w:t>Propert</w:t>
            </w:r>
            <w:r>
              <w:rPr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color w:val="313434"/>
                <w:spacing w:val="-2"/>
                <w:w w:val="105"/>
                <w:sz w:val="18"/>
              </w:rPr>
              <w:t>es</w:t>
            </w:r>
          </w:p>
        </w:tc>
        <w:tc>
          <w:tcPr>
            <w:tcW w:w="722" w:type="dxa"/>
          </w:tcPr>
          <w:p w14:paraId="7DAE173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37" w14:textId="77777777" w:rsidR="00C46A5D" w:rsidRDefault="00C23D3E">
            <w:pPr>
              <w:pStyle w:val="TableParagraph"/>
              <w:spacing w:before="45"/>
              <w:ind w:right="160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10"/>
                <w:sz w:val="18"/>
              </w:rPr>
              <w:t>30</w:t>
            </w:r>
            <w:r>
              <w:rPr>
                <w:color w:val="000101"/>
                <w:spacing w:val="-2"/>
                <w:w w:val="110"/>
                <w:sz w:val="18"/>
              </w:rPr>
              <w:t>,</w:t>
            </w:r>
            <w:r>
              <w:rPr>
                <w:color w:val="1D2123"/>
                <w:spacing w:val="-2"/>
                <w:w w:val="110"/>
                <w:sz w:val="18"/>
              </w:rPr>
              <w:t>000</w:t>
            </w:r>
          </w:p>
        </w:tc>
        <w:tc>
          <w:tcPr>
            <w:tcW w:w="1462" w:type="dxa"/>
          </w:tcPr>
          <w:p w14:paraId="7DAE173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3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</w:tcPr>
          <w:p w14:paraId="7DAE173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42" w14:textId="77777777">
        <w:trPr>
          <w:trHeight w:val="560"/>
        </w:trPr>
        <w:tc>
          <w:tcPr>
            <w:tcW w:w="4097" w:type="dxa"/>
          </w:tcPr>
          <w:p w14:paraId="7DAE173C" w14:textId="77777777" w:rsidR="00C46A5D" w:rsidRDefault="00C23D3E">
            <w:pPr>
              <w:pStyle w:val="TableParagraph"/>
              <w:spacing w:before="31"/>
              <w:ind w:left="112"/>
              <w:rPr>
                <w:sz w:val="18"/>
              </w:rPr>
            </w:pPr>
            <w:r>
              <w:rPr>
                <w:color w:val="1D2123"/>
                <w:w w:val="105"/>
                <w:sz w:val="18"/>
              </w:rPr>
              <w:t>Grants</w:t>
            </w:r>
            <w:r>
              <w:rPr>
                <w:color w:val="1D2123"/>
                <w:spacing w:val="4"/>
                <w:w w:val="105"/>
                <w:sz w:val="18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8"/>
              </w:rPr>
              <w:t>Recei\€d</w:t>
            </w:r>
          </w:p>
        </w:tc>
        <w:tc>
          <w:tcPr>
            <w:tcW w:w="722" w:type="dxa"/>
          </w:tcPr>
          <w:p w14:paraId="7DAE173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bottom w:val="single" w:sz="12" w:space="0" w:color="000000"/>
            </w:tcBorders>
          </w:tcPr>
          <w:p w14:paraId="7DAE173E" w14:textId="77777777" w:rsidR="00C46A5D" w:rsidRDefault="00C23D3E">
            <w:pPr>
              <w:pStyle w:val="TableParagraph"/>
              <w:spacing w:before="45"/>
              <w:ind w:right="152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10"/>
                <w:sz w:val="18"/>
              </w:rPr>
              <w:t>2</w:t>
            </w:r>
            <w:r>
              <w:rPr>
                <w:color w:val="000101"/>
                <w:spacing w:val="-2"/>
                <w:w w:val="110"/>
                <w:sz w:val="18"/>
              </w:rPr>
              <w:t>1</w:t>
            </w:r>
            <w:r>
              <w:rPr>
                <w:color w:val="313434"/>
                <w:spacing w:val="-2"/>
                <w:w w:val="110"/>
                <w:sz w:val="18"/>
              </w:rPr>
              <w:t>7</w:t>
            </w:r>
            <w:r>
              <w:rPr>
                <w:color w:val="000101"/>
                <w:spacing w:val="-2"/>
                <w:w w:val="110"/>
                <w:sz w:val="18"/>
              </w:rPr>
              <w:t>,</w:t>
            </w:r>
            <w:r>
              <w:rPr>
                <w:color w:val="313434"/>
                <w:spacing w:val="-2"/>
                <w:w w:val="110"/>
                <w:sz w:val="18"/>
              </w:rPr>
              <w:t>500</w:t>
            </w:r>
          </w:p>
        </w:tc>
        <w:tc>
          <w:tcPr>
            <w:tcW w:w="1462" w:type="dxa"/>
          </w:tcPr>
          <w:p w14:paraId="7DAE173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  <w:tcBorders>
              <w:bottom w:val="single" w:sz="12" w:space="0" w:color="000000"/>
            </w:tcBorders>
          </w:tcPr>
          <w:p w14:paraId="7DAE1740" w14:textId="77777777" w:rsidR="00C46A5D" w:rsidRDefault="00C23D3E">
            <w:pPr>
              <w:pStyle w:val="TableParagraph"/>
              <w:spacing w:before="45"/>
              <w:ind w:right="144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202,500</w:t>
            </w:r>
          </w:p>
        </w:tc>
        <w:tc>
          <w:tcPr>
            <w:tcW w:w="1116" w:type="dxa"/>
          </w:tcPr>
          <w:p w14:paraId="7DAE174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4C" w14:textId="77777777">
        <w:trPr>
          <w:trHeight w:val="476"/>
        </w:trPr>
        <w:tc>
          <w:tcPr>
            <w:tcW w:w="4097" w:type="dxa"/>
          </w:tcPr>
          <w:p w14:paraId="7DAE1743" w14:textId="77777777" w:rsidR="00C46A5D" w:rsidRDefault="00C23D3E">
            <w:pPr>
              <w:pStyle w:val="TableParagraph"/>
              <w:spacing w:before="4"/>
              <w:ind w:left="123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NET</w:t>
            </w:r>
            <w:r>
              <w:rPr>
                <w:b/>
                <w:color w:val="1D2123"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(OUTFLOW)</w:t>
            </w:r>
            <w:r>
              <w:rPr>
                <w:b/>
                <w:color w:val="1D2123"/>
                <w:spacing w:val="8"/>
                <w:w w:val="105"/>
                <w:sz w:val="18"/>
              </w:rPr>
              <w:t xml:space="preserve"> </w:t>
            </w:r>
            <w:r>
              <w:rPr>
                <w:b/>
                <w:color w:val="313434"/>
                <w:w w:val="105"/>
                <w:sz w:val="18"/>
              </w:rPr>
              <w:t>FROM</w:t>
            </w:r>
            <w:r>
              <w:rPr>
                <w:b/>
                <w:color w:val="313434"/>
                <w:spacing w:val="2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INVEST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NG</w:t>
            </w:r>
          </w:p>
          <w:p w14:paraId="7DAE1744" w14:textId="77777777" w:rsidR="00C46A5D" w:rsidRDefault="00C23D3E">
            <w:pPr>
              <w:pStyle w:val="TableParagraph"/>
              <w:spacing w:before="32"/>
              <w:ind w:left="129"/>
              <w:rPr>
                <w:b/>
                <w:sz w:val="18"/>
              </w:rPr>
            </w:pPr>
            <w:r>
              <w:rPr>
                <w:b/>
                <w:color w:val="1D2123"/>
                <w:spacing w:val="-2"/>
                <w:w w:val="105"/>
                <w:sz w:val="18"/>
              </w:rPr>
              <w:t>ACTIVITIES</w:t>
            </w:r>
          </w:p>
        </w:tc>
        <w:tc>
          <w:tcPr>
            <w:tcW w:w="722" w:type="dxa"/>
          </w:tcPr>
          <w:p w14:paraId="7DAE174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top w:val="single" w:sz="12" w:space="0" w:color="000000"/>
            </w:tcBorders>
          </w:tcPr>
          <w:p w14:paraId="7DAE174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bottom w:val="single" w:sz="12" w:space="0" w:color="000000"/>
            </w:tcBorders>
          </w:tcPr>
          <w:p w14:paraId="7DAE1747" w14:textId="77777777" w:rsidR="00C46A5D" w:rsidRDefault="00C46A5D">
            <w:pPr>
              <w:pStyle w:val="TableParagraph"/>
              <w:spacing w:before="50"/>
              <w:rPr>
                <w:sz w:val="18"/>
              </w:rPr>
            </w:pPr>
          </w:p>
          <w:p w14:paraId="7DAE1748" w14:textId="77777777" w:rsidR="00C46A5D" w:rsidRDefault="00C23D3E">
            <w:pPr>
              <w:pStyle w:val="TableParagraph"/>
              <w:spacing w:line="199" w:lineRule="exact"/>
              <w:ind w:right="370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(1,077,342)</w:t>
            </w:r>
          </w:p>
        </w:tc>
        <w:tc>
          <w:tcPr>
            <w:tcW w:w="1310" w:type="dxa"/>
            <w:tcBorders>
              <w:top w:val="single" w:sz="12" w:space="0" w:color="000000"/>
            </w:tcBorders>
          </w:tcPr>
          <w:p w14:paraId="7DAE174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bottom w:val="single" w:sz="12" w:space="0" w:color="000000"/>
            </w:tcBorders>
          </w:tcPr>
          <w:p w14:paraId="7DAE174A" w14:textId="77777777" w:rsidR="00C46A5D" w:rsidRDefault="00C46A5D">
            <w:pPr>
              <w:pStyle w:val="TableParagraph"/>
              <w:spacing w:before="43"/>
              <w:rPr>
                <w:sz w:val="18"/>
              </w:rPr>
            </w:pPr>
          </w:p>
          <w:p w14:paraId="7DAE174B" w14:textId="77777777" w:rsidR="00C46A5D" w:rsidRDefault="00C23D3E">
            <w:pPr>
              <w:pStyle w:val="TableParagraph"/>
              <w:spacing w:line="206" w:lineRule="exact"/>
              <w:ind w:right="5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</w:t>
            </w:r>
            <w:r>
              <w:rPr>
                <w:color w:val="000101"/>
                <w:spacing w:val="-2"/>
                <w:w w:val="105"/>
                <w:sz w:val="18"/>
              </w:rPr>
              <w:t>1,</w:t>
            </w:r>
            <w:r>
              <w:rPr>
                <w:color w:val="1D2123"/>
                <w:spacing w:val="-2"/>
                <w:w w:val="105"/>
                <w:sz w:val="18"/>
              </w:rPr>
              <w:t>0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313434"/>
                <w:spacing w:val="-2"/>
                <w:w w:val="105"/>
                <w:sz w:val="18"/>
              </w:rPr>
              <w:t>7,366)</w:t>
            </w:r>
          </w:p>
        </w:tc>
      </w:tr>
      <w:tr w:rsidR="00C46A5D" w14:paraId="7DAE1754" w14:textId="77777777">
        <w:trPr>
          <w:trHeight w:val="569"/>
        </w:trPr>
        <w:tc>
          <w:tcPr>
            <w:tcW w:w="4097" w:type="dxa"/>
          </w:tcPr>
          <w:p w14:paraId="7DAE174D" w14:textId="77777777" w:rsidR="00C46A5D" w:rsidRDefault="00C46A5D">
            <w:pPr>
              <w:pStyle w:val="TableParagraph"/>
              <w:spacing w:before="115"/>
              <w:rPr>
                <w:sz w:val="18"/>
              </w:rPr>
            </w:pPr>
          </w:p>
          <w:p w14:paraId="7DAE174E" w14:textId="77777777" w:rsidR="00C46A5D" w:rsidRDefault="00C23D3E">
            <w:pPr>
              <w:pStyle w:val="TableParagraph"/>
              <w:ind w:left="123"/>
              <w:rPr>
                <w:b/>
                <w:sz w:val="18"/>
              </w:rPr>
            </w:pPr>
            <w:r>
              <w:rPr>
                <w:b/>
                <w:color w:val="1D2123"/>
                <w:sz w:val="18"/>
              </w:rPr>
              <w:t>F</w:t>
            </w:r>
            <w:r>
              <w:rPr>
                <w:b/>
                <w:color w:val="000101"/>
                <w:sz w:val="18"/>
              </w:rPr>
              <w:t>I</w:t>
            </w:r>
            <w:r>
              <w:rPr>
                <w:b/>
                <w:color w:val="1D2123"/>
                <w:sz w:val="18"/>
              </w:rPr>
              <w:t>NANC</w:t>
            </w:r>
            <w:r>
              <w:rPr>
                <w:b/>
                <w:color w:val="000101"/>
                <w:sz w:val="18"/>
              </w:rPr>
              <w:t>I</w:t>
            </w:r>
            <w:r>
              <w:rPr>
                <w:b/>
                <w:color w:val="1D2123"/>
                <w:sz w:val="18"/>
              </w:rPr>
              <w:t>NG</w:t>
            </w:r>
            <w:r>
              <w:rPr>
                <w:b/>
                <w:color w:val="1D2123"/>
                <w:spacing w:val="34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sz w:val="18"/>
              </w:rPr>
              <w:t>ACT</w:t>
            </w:r>
            <w:r>
              <w:rPr>
                <w:b/>
                <w:color w:val="000101"/>
                <w:spacing w:val="-2"/>
                <w:sz w:val="18"/>
              </w:rPr>
              <w:t>IVI</w:t>
            </w:r>
            <w:r>
              <w:rPr>
                <w:b/>
                <w:color w:val="1D2123"/>
                <w:spacing w:val="-2"/>
                <w:sz w:val="18"/>
              </w:rPr>
              <w:t>TIES</w:t>
            </w:r>
          </w:p>
        </w:tc>
        <w:tc>
          <w:tcPr>
            <w:tcW w:w="722" w:type="dxa"/>
          </w:tcPr>
          <w:p w14:paraId="7DAE174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5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  <w:tcBorders>
              <w:top w:val="single" w:sz="12" w:space="0" w:color="000000"/>
            </w:tcBorders>
          </w:tcPr>
          <w:p w14:paraId="7DAE175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5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  <w:tcBorders>
              <w:top w:val="single" w:sz="12" w:space="0" w:color="000000"/>
            </w:tcBorders>
          </w:tcPr>
          <w:p w14:paraId="7DAE175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5B" w14:textId="77777777">
        <w:trPr>
          <w:trHeight w:val="296"/>
        </w:trPr>
        <w:tc>
          <w:tcPr>
            <w:tcW w:w="4097" w:type="dxa"/>
          </w:tcPr>
          <w:p w14:paraId="7DAE1755" w14:textId="77777777" w:rsidR="00C46A5D" w:rsidRDefault="00C23D3E">
            <w:pPr>
              <w:pStyle w:val="TableParagraph"/>
              <w:spacing w:before="34"/>
              <w:ind w:left="120"/>
              <w:rPr>
                <w:sz w:val="18"/>
              </w:rPr>
            </w:pPr>
            <w:r>
              <w:rPr>
                <w:color w:val="1D2123"/>
                <w:sz w:val="18"/>
              </w:rPr>
              <w:t>Interest</w:t>
            </w:r>
            <w:r>
              <w:rPr>
                <w:color w:val="1D2123"/>
                <w:spacing w:val="26"/>
                <w:sz w:val="18"/>
              </w:rPr>
              <w:t xml:space="preserve"> </w:t>
            </w:r>
            <w:r>
              <w:rPr>
                <w:color w:val="1D2123"/>
                <w:spacing w:val="-2"/>
                <w:sz w:val="18"/>
              </w:rPr>
              <w:t>Recei'l.€d</w:t>
            </w:r>
          </w:p>
        </w:tc>
        <w:tc>
          <w:tcPr>
            <w:tcW w:w="722" w:type="dxa"/>
          </w:tcPr>
          <w:p w14:paraId="7DAE175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57" w14:textId="77777777" w:rsidR="00C46A5D" w:rsidRDefault="00C23D3E">
            <w:pPr>
              <w:pStyle w:val="TableParagraph"/>
              <w:spacing w:before="49"/>
              <w:ind w:right="152"/>
              <w:jc w:val="right"/>
              <w:rPr>
                <w:sz w:val="18"/>
              </w:rPr>
            </w:pPr>
            <w:r>
              <w:rPr>
                <w:color w:val="000101"/>
                <w:spacing w:val="-2"/>
                <w:w w:val="110"/>
                <w:sz w:val="18"/>
              </w:rPr>
              <w:t>1</w:t>
            </w:r>
            <w:r>
              <w:rPr>
                <w:color w:val="313434"/>
                <w:spacing w:val="-2"/>
                <w:w w:val="110"/>
                <w:sz w:val="18"/>
              </w:rPr>
              <w:t>02,730</w:t>
            </w:r>
          </w:p>
        </w:tc>
        <w:tc>
          <w:tcPr>
            <w:tcW w:w="1462" w:type="dxa"/>
          </w:tcPr>
          <w:p w14:paraId="7DAE175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59" w14:textId="77777777" w:rsidR="00C46A5D" w:rsidRDefault="00C23D3E">
            <w:pPr>
              <w:pStyle w:val="TableParagraph"/>
              <w:spacing w:before="49"/>
              <w:ind w:right="136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99,458</w:t>
            </w:r>
          </w:p>
        </w:tc>
        <w:tc>
          <w:tcPr>
            <w:tcW w:w="1116" w:type="dxa"/>
          </w:tcPr>
          <w:p w14:paraId="7DAE175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62" w14:textId="77777777">
        <w:trPr>
          <w:trHeight w:val="292"/>
        </w:trPr>
        <w:tc>
          <w:tcPr>
            <w:tcW w:w="4097" w:type="dxa"/>
          </w:tcPr>
          <w:p w14:paraId="7DAE175C" w14:textId="77777777" w:rsidR="00C46A5D" w:rsidRDefault="00C23D3E">
            <w:pPr>
              <w:pStyle w:val="TableParagraph"/>
              <w:spacing w:before="34"/>
              <w:ind w:left="127"/>
              <w:rPr>
                <w:sz w:val="18"/>
              </w:rPr>
            </w:pPr>
            <w:r>
              <w:rPr>
                <w:color w:val="1D2123"/>
                <w:w w:val="105"/>
                <w:sz w:val="18"/>
              </w:rPr>
              <w:t>Interest</w:t>
            </w:r>
            <w:r>
              <w:rPr>
                <w:color w:val="1D2123"/>
                <w:spacing w:val="5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Paid</w:t>
            </w:r>
            <w:r>
              <w:rPr>
                <w:color w:val="313434"/>
                <w:spacing w:val="-11"/>
                <w:w w:val="105"/>
                <w:sz w:val="18"/>
              </w:rPr>
              <w:t xml:space="preserve"> </w:t>
            </w:r>
            <w:r>
              <w:rPr>
                <w:color w:val="313434"/>
                <w:w w:val="105"/>
                <w:sz w:val="18"/>
              </w:rPr>
              <w:t>on</w:t>
            </w:r>
            <w:r>
              <w:rPr>
                <w:color w:val="313434"/>
                <w:spacing w:val="-11"/>
                <w:w w:val="105"/>
                <w:sz w:val="18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8"/>
              </w:rPr>
              <w:t>Loans</w:t>
            </w:r>
          </w:p>
        </w:tc>
        <w:tc>
          <w:tcPr>
            <w:tcW w:w="722" w:type="dxa"/>
          </w:tcPr>
          <w:p w14:paraId="7DAE175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5E" w14:textId="77777777" w:rsidR="00C46A5D" w:rsidRDefault="00C23D3E">
            <w:pPr>
              <w:pStyle w:val="TableParagraph"/>
              <w:spacing w:before="49"/>
              <w:ind w:right="146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10"/>
                <w:sz w:val="18"/>
              </w:rPr>
              <w:t>(158,250)</w:t>
            </w:r>
          </w:p>
        </w:tc>
        <w:tc>
          <w:tcPr>
            <w:tcW w:w="1462" w:type="dxa"/>
          </w:tcPr>
          <w:p w14:paraId="7DAE175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60" w14:textId="77777777" w:rsidR="00C46A5D" w:rsidRDefault="00C23D3E">
            <w:pPr>
              <w:pStyle w:val="TableParagraph"/>
              <w:spacing w:before="41"/>
              <w:ind w:right="134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(189,27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313434"/>
                <w:spacing w:val="-2"/>
                <w:w w:val="105"/>
                <w:sz w:val="18"/>
              </w:rPr>
              <w:t>)</w:t>
            </w:r>
          </w:p>
        </w:tc>
        <w:tc>
          <w:tcPr>
            <w:tcW w:w="1116" w:type="dxa"/>
          </w:tcPr>
          <w:p w14:paraId="7DAE176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69" w14:textId="77777777">
        <w:trPr>
          <w:trHeight w:val="289"/>
        </w:trPr>
        <w:tc>
          <w:tcPr>
            <w:tcW w:w="4097" w:type="dxa"/>
          </w:tcPr>
          <w:p w14:paraId="7DAE1763" w14:textId="77777777" w:rsidR="00C46A5D" w:rsidRDefault="00C23D3E">
            <w:pPr>
              <w:pStyle w:val="TableParagraph"/>
              <w:spacing w:before="31"/>
              <w:ind w:left="130"/>
              <w:rPr>
                <w:sz w:val="18"/>
              </w:rPr>
            </w:pPr>
            <w:r>
              <w:rPr>
                <w:color w:val="1D2123"/>
                <w:sz w:val="18"/>
              </w:rPr>
              <w:t>Debt</w:t>
            </w:r>
            <w:r>
              <w:rPr>
                <w:color w:val="1D2123"/>
                <w:spacing w:val="15"/>
                <w:sz w:val="18"/>
              </w:rPr>
              <w:t xml:space="preserve"> </w:t>
            </w:r>
            <w:r>
              <w:rPr>
                <w:color w:val="1D2123"/>
                <w:spacing w:val="-2"/>
                <w:sz w:val="18"/>
              </w:rPr>
              <w:t>Repa</w:t>
            </w:r>
            <w:r>
              <w:rPr>
                <w:color w:val="000101"/>
                <w:spacing w:val="-2"/>
                <w:sz w:val="18"/>
              </w:rPr>
              <w:t>i</w:t>
            </w:r>
            <w:r>
              <w:rPr>
                <w:color w:val="1D2123"/>
                <w:spacing w:val="-2"/>
                <w:sz w:val="18"/>
              </w:rPr>
              <w:t>d</w:t>
            </w:r>
          </w:p>
        </w:tc>
        <w:tc>
          <w:tcPr>
            <w:tcW w:w="722" w:type="dxa"/>
          </w:tcPr>
          <w:p w14:paraId="7DAE176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765" w14:textId="77777777" w:rsidR="00C46A5D" w:rsidRDefault="00C23D3E">
            <w:pPr>
              <w:pStyle w:val="TableParagraph"/>
              <w:spacing w:before="45"/>
              <w:ind w:right="145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10"/>
                <w:sz w:val="18"/>
              </w:rPr>
              <w:t>(82,592)</w:t>
            </w:r>
          </w:p>
        </w:tc>
        <w:tc>
          <w:tcPr>
            <w:tcW w:w="1462" w:type="dxa"/>
          </w:tcPr>
          <w:p w14:paraId="7DAE176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767" w14:textId="77777777" w:rsidR="00C46A5D" w:rsidRDefault="00C23D3E">
            <w:pPr>
              <w:pStyle w:val="TableParagraph"/>
              <w:spacing w:before="45"/>
              <w:ind w:right="136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(50,618)</w:t>
            </w:r>
          </w:p>
        </w:tc>
        <w:tc>
          <w:tcPr>
            <w:tcW w:w="1116" w:type="dxa"/>
          </w:tcPr>
          <w:p w14:paraId="7DAE176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70" w14:textId="77777777">
        <w:trPr>
          <w:trHeight w:val="278"/>
        </w:trPr>
        <w:tc>
          <w:tcPr>
            <w:tcW w:w="4097" w:type="dxa"/>
          </w:tcPr>
          <w:p w14:paraId="7DAE176A" w14:textId="77777777" w:rsidR="00C46A5D" w:rsidRDefault="00C23D3E">
            <w:pPr>
              <w:pStyle w:val="TableParagraph"/>
              <w:spacing w:before="31"/>
              <w:ind w:left="128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Share</w:t>
            </w:r>
            <w:r>
              <w:rPr>
                <w:color w:val="313434"/>
                <w:spacing w:val="-11"/>
                <w:w w:val="105"/>
                <w:sz w:val="18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8"/>
              </w:rPr>
              <w:t>Cap</w:t>
            </w:r>
            <w:r>
              <w:rPr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color w:val="1D2123"/>
                <w:spacing w:val="-2"/>
                <w:w w:val="105"/>
                <w:sz w:val="18"/>
              </w:rPr>
              <w:t>ta</w:t>
            </w:r>
            <w:r>
              <w:rPr>
                <w:color w:val="000101"/>
                <w:spacing w:val="-2"/>
                <w:w w:val="105"/>
                <w:sz w:val="18"/>
              </w:rPr>
              <w:t>l</w:t>
            </w:r>
            <w:r>
              <w:rPr>
                <w:color w:val="000101"/>
                <w:spacing w:val="5"/>
                <w:w w:val="105"/>
                <w:sz w:val="18"/>
              </w:rPr>
              <w:t xml:space="preserve"> </w:t>
            </w:r>
            <w:r>
              <w:rPr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color w:val="313434"/>
                <w:spacing w:val="-2"/>
                <w:w w:val="105"/>
                <w:sz w:val="18"/>
              </w:rPr>
              <w:t>ssued</w:t>
            </w:r>
          </w:p>
        </w:tc>
        <w:tc>
          <w:tcPr>
            <w:tcW w:w="722" w:type="dxa"/>
          </w:tcPr>
          <w:p w14:paraId="7DAE176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bottom w:val="single" w:sz="12" w:space="0" w:color="000000"/>
            </w:tcBorders>
          </w:tcPr>
          <w:p w14:paraId="7DAE176C" w14:textId="77777777" w:rsidR="00C46A5D" w:rsidRDefault="00C23D3E">
            <w:pPr>
              <w:pStyle w:val="TableParagraph"/>
              <w:spacing w:before="45"/>
              <w:ind w:right="145"/>
              <w:jc w:val="right"/>
              <w:rPr>
                <w:sz w:val="18"/>
              </w:rPr>
            </w:pPr>
            <w:r>
              <w:rPr>
                <w:color w:val="000101"/>
                <w:spacing w:val="-5"/>
                <w:w w:val="110"/>
                <w:sz w:val="18"/>
              </w:rPr>
              <w:t>1</w:t>
            </w:r>
            <w:r>
              <w:rPr>
                <w:color w:val="313434"/>
                <w:spacing w:val="-5"/>
                <w:w w:val="110"/>
                <w:sz w:val="18"/>
              </w:rPr>
              <w:t>8</w:t>
            </w:r>
          </w:p>
        </w:tc>
        <w:tc>
          <w:tcPr>
            <w:tcW w:w="1462" w:type="dxa"/>
          </w:tcPr>
          <w:p w14:paraId="7DAE176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  <w:tcBorders>
              <w:bottom w:val="single" w:sz="12" w:space="0" w:color="000000"/>
            </w:tcBorders>
          </w:tcPr>
          <w:p w14:paraId="7DAE176E" w14:textId="77777777" w:rsidR="00C46A5D" w:rsidRDefault="00C23D3E">
            <w:pPr>
              <w:pStyle w:val="TableParagraph"/>
              <w:spacing w:before="45"/>
              <w:ind w:right="134"/>
              <w:jc w:val="right"/>
              <w:rPr>
                <w:sz w:val="18"/>
              </w:rPr>
            </w:pPr>
            <w:r>
              <w:rPr>
                <w:color w:val="313434"/>
                <w:spacing w:val="-10"/>
                <w:w w:val="110"/>
                <w:sz w:val="18"/>
              </w:rPr>
              <w:t>9</w:t>
            </w:r>
          </w:p>
        </w:tc>
        <w:tc>
          <w:tcPr>
            <w:tcW w:w="1116" w:type="dxa"/>
          </w:tcPr>
          <w:p w14:paraId="7DAE176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7A" w14:textId="77777777">
        <w:trPr>
          <w:trHeight w:val="498"/>
        </w:trPr>
        <w:tc>
          <w:tcPr>
            <w:tcW w:w="4097" w:type="dxa"/>
          </w:tcPr>
          <w:p w14:paraId="7DAE1771" w14:textId="77777777" w:rsidR="00C46A5D" w:rsidRDefault="00C46A5D">
            <w:pPr>
              <w:pStyle w:val="TableParagraph"/>
              <w:spacing w:before="35"/>
              <w:rPr>
                <w:sz w:val="18"/>
              </w:rPr>
            </w:pPr>
          </w:p>
          <w:p w14:paraId="7DAE1772" w14:textId="77777777" w:rsidR="00C46A5D" w:rsidRDefault="00C23D3E">
            <w:pPr>
              <w:pStyle w:val="TableParagraph"/>
              <w:spacing w:before="1"/>
              <w:ind w:left="138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NET</w:t>
            </w:r>
            <w:r>
              <w:rPr>
                <w:b/>
                <w:color w:val="1D2123"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(OUTFLOW)</w:t>
            </w:r>
            <w:r>
              <w:rPr>
                <w:b/>
                <w:color w:val="1D2123"/>
                <w:spacing w:val="68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FROM</w:t>
            </w:r>
            <w:r>
              <w:rPr>
                <w:b/>
                <w:color w:val="1D2123"/>
                <w:spacing w:val="4"/>
                <w:w w:val="105"/>
                <w:sz w:val="18"/>
              </w:rPr>
              <w:t xml:space="preserve"> </w:t>
            </w:r>
            <w:r>
              <w:rPr>
                <w:b/>
                <w:color w:val="313434"/>
                <w:spacing w:val="-2"/>
                <w:w w:val="105"/>
                <w:sz w:val="18"/>
              </w:rPr>
              <w:t>F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NANC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NG</w:t>
            </w:r>
          </w:p>
        </w:tc>
        <w:tc>
          <w:tcPr>
            <w:tcW w:w="722" w:type="dxa"/>
          </w:tcPr>
          <w:p w14:paraId="7DAE177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top w:val="single" w:sz="12" w:space="0" w:color="000000"/>
            </w:tcBorders>
          </w:tcPr>
          <w:p w14:paraId="7DAE177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2" w:type="dxa"/>
          </w:tcPr>
          <w:p w14:paraId="7DAE1775" w14:textId="77777777" w:rsidR="00C46A5D" w:rsidRDefault="00C46A5D">
            <w:pPr>
              <w:pStyle w:val="TableParagraph"/>
              <w:spacing w:before="35"/>
              <w:rPr>
                <w:sz w:val="18"/>
              </w:rPr>
            </w:pPr>
          </w:p>
          <w:p w14:paraId="7DAE1776" w14:textId="77777777" w:rsidR="00C46A5D" w:rsidRDefault="00C23D3E">
            <w:pPr>
              <w:pStyle w:val="TableParagraph"/>
              <w:spacing w:before="1"/>
              <w:ind w:right="358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8880" behindDoc="0" locked="0" layoutInCell="1" allowOverlap="1" wp14:anchorId="7DAE1FCF" wp14:editId="7DAE1FD0">
                      <wp:simplePos x="0" y="0"/>
                      <wp:positionH relativeFrom="column">
                        <wp:posOffset>-73532</wp:posOffset>
                      </wp:positionH>
                      <wp:positionV relativeFrom="paragraph">
                        <wp:posOffset>153773</wp:posOffset>
                      </wp:positionV>
                      <wp:extent cx="804545" cy="952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4545" cy="9525"/>
                                <a:chOff x="0" y="0"/>
                                <a:chExt cx="804545" cy="95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592"/>
                                  <a:ext cx="804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4545">
                                      <a:moveTo>
                                        <a:pt x="0" y="0"/>
                                      </a:moveTo>
                                      <a:lnTo>
                                        <a:pt x="804271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177ECE" id="Group 31" o:spid="_x0000_s1026" style="position:absolute;margin-left:-5.8pt;margin-top:12.1pt;width:63.35pt;height:.75pt;z-index:15738880;mso-wrap-distance-left:0;mso-wrap-distance-right:0" coordsize="804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">
                      <v:shape id="Graphic 32" o:spid="_x0000_s1027" style="position:absolute;top:45;width:8045;height:13;visibility:visible;mso-wrap-style:square;v-text-anchor:top" coordsize="804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" path="m,l804271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D2123"/>
                <w:spacing w:val="-2"/>
                <w:w w:val="105"/>
                <w:sz w:val="18"/>
              </w:rPr>
              <w:t>(138,094)</w:t>
            </w:r>
          </w:p>
        </w:tc>
        <w:tc>
          <w:tcPr>
            <w:tcW w:w="1310" w:type="dxa"/>
            <w:tcBorders>
              <w:top w:val="single" w:sz="12" w:space="0" w:color="000000"/>
            </w:tcBorders>
          </w:tcPr>
          <w:p w14:paraId="7DAE177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16" w:type="dxa"/>
          </w:tcPr>
          <w:p w14:paraId="7DAE1778" w14:textId="77777777" w:rsidR="00C46A5D" w:rsidRDefault="00C46A5D">
            <w:pPr>
              <w:pStyle w:val="TableParagraph"/>
              <w:spacing w:before="35"/>
              <w:rPr>
                <w:sz w:val="18"/>
              </w:rPr>
            </w:pPr>
          </w:p>
          <w:p w14:paraId="7DAE1779" w14:textId="77777777" w:rsidR="00C46A5D" w:rsidRDefault="00C23D3E">
            <w:pPr>
              <w:pStyle w:val="TableParagraph"/>
              <w:spacing w:before="1"/>
              <w:ind w:right="-15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7DAE1FD1" wp14:editId="7DAE1FD2">
                      <wp:simplePos x="0" y="0"/>
                      <wp:positionH relativeFrom="column">
                        <wp:posOffset>-68937</wp:posOffset>
                      </wp:positionH>
                      <wp:positionV relativeFrom="paragraph">
                        <wp:posOffset>153773</wp:posOffset>
                      </wp:positionV>
                      <wp:extent cx="804545" cy="952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4545" cy="9525"/>
                                <a:chOff x="0" y="0"/>
                                <a:chExt cx="804545" cy="95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592"/>
                                  <a:ext cx="804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4545">
                                      <a:moveTo>
                                        <a:pt x="0" y="0"/>
                                      </a:moveTo>
                                      <a:lnTo>
                                        <a:pt x="804271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F6ED9" id="Group 33" o:spid="_x0000_s1026" style="position:absolute;margin-left:-5.45pt;margin-top:12.1pt;width:63.35pt;height:.75pt;z-index:15738368;mso-wrap-distance-left:0;mso-wrap-distance-right:0" coordsize="804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">
                      <v:shape id="Graphic 34" o:spid="_x0000_s1027" style="position:absolute;top:45;width:8045;height:13;visibility:visible;mso-wrap-style:square;v-text-anchor:top" coordsize="804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" path="m,l804271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D2123"/>
                <w:spacing w:val="-2"/>
                <w:w w:val="105"/>
                <w:sz w:val="18"/>
              </w:rPr>
              <w:t>(140,422)</w:t>
            </w:r>
          </w:p>
        </w:tc>
      </w:tr>
    </w:tbl>
    <w:p w14:paraId="7DAE177B" w14:textId="77777777" w:rsidR="00C46A5D" w:rsidRDefault="00C46A5D">
      <w:pPr>
        <w:pStyle w:val="BodyText"/>
      </w:pPr>
    </w:p>
    <w:p w14:paraId="7DAE177C" w14:textId="77777777" w:rsidR="00C46A5D" w:rsidRDefault="00C46A5D">
      <w:pPr>
        <w:pStyle w:val="BodyText"/>
        <w:spacing w:before="168"/>
      </w:pPr>
    </w:p>
    <w:tbl>
      <w:tblPr>
        <w:tblW w:w="0" w:type="auto"/>
        <w:tblInd w:w="2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5"/>
        <w:gridCol w:w="1288"/>
        <w:gridCol w:w="1498"/>
        <w:gridCol w:w="1266"/>
      </w:tblGrid>
      <w:tr w:rsidR="00C46A5D" w14:paraId="7DAE1781" w14:textId="77777777">
        <w:trPr>
          <w:trHeight w:val="505"/>
        </w:trPr>
        <w:tc>
          <w:tcPr>
            <w:tcW w:w="5795" w:type="dxa"/>
          </w:tcPr>
          <w:p w14:paraId="7DAE177D" w14:textId="77777777" w:rsidR="00C46A5D" w:rsidRDefault="00C23D3E">
            <w:pPr>
              <w:pStyle w:val="TableParagraph"/>
              <w:spacing w:line="201" w:lineRule="exact"/>
              <w:ind w:left="50"/>
              <w:rPr>
                <w:b/>
                <w:sz w:val="18"/>
              </w:rPr>
            </w:pPr>
            <w:r>
              <w:rPr>
                <w:b/>
                <w:color w:val="1D2123"/>
                <w:sz w:val="18"/>
              </w:rPr>
              <w:t xml:space="preserve">DECREASE </w:t>
            </w:r>
            <w:r>
              <w:rPr>
                <w:b/>
                <w:color w:val="000101"/>
                <w:sz w:val="18"/>
              </w:rPr>
              <w:t>I</w:t>
            </w:r>
            <w:r>
              <w:rPr>
                <w:b/>
                <w:color w:val="1D2123"/>
                <w:sz w:val="18"/>
              </w:rPr>
              <w:t>N</w:t>
            </w:r>
            <w:r>
              <w:rPr>
                <w:b/>
                <w:color w:val="1D2123"/>
                <w:spacing w:val="12"/>
                <w:sz w:val="18"/>
              </w:rPr>
              <w:t xml:space="preserve"> </w:t>
            </w:r>
            <w:r>
              <w:rPr>
                <w:b/>
                <w:color w:val="1D2123"/>
                <w:spacing w:val="-4"/>
                <w:sz w:val="18"/>
              </w:rPr>
              <w:t>CASH</w:t>
            </w:r>
          </w:p>
        </w:tc>
        <w:tc>
          <w:tcPr>
            <w:tcW w:w="1288" w:type="dxa"/>
          </w:tcPr>
          <w:p w14:paraId="7DAE177E" w14:textId="77777777" w:rsidR="00C46A5D" w:rsidRDefault="00C23D3E">
            <w:pPr>
              <w:pStyle w:val="TableParagraph"/>
              <w:spacing w:before="1"/>
              <w:ind w:right="55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(708,4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313434"/>
                <w:spacing w:val="-2"/>
                <w:w w:val="105"/>
                <w:sz w:val="18"/>
              </w:rPr>
              <w:t>2)</w:t>
            </w:r>
          </w:p>
        </w:tc>
        <w:tc>
          <w:tcPr>
            <w:tcW w:w="1498" w:type="dxa"/>
          </w:tcPr>
          <w:p w14:paraId="7DAE177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</w:tcPr>
          <w:p w14:paraId="7DAE1780" w14:textId="77777777" w:rsidR="00C46A5D" w:rsidRDefault="00C23D3E">
            <w:pPr>
              <w:pStyle w:val="TableParagraph"/>
              <w:spacing w:before="1"/>
              <w:ind w:right="38"/>
              <w:jc w:val="right"/>
              <w:rPr>
                <w:sz w:val="18"/>
              </w:rPr>
            </w:pPr>
            <w:r>
              <w:rPr>
                <w:color w:val="1D2123"/>
                <w:spacing w:val="-2"/>
                <w:w w:val="105"/>
                <w:sz w:val="18"/>
              </w:rPr>
              <w:t>(152,943)</w:t>
            </w:r>
          </w:p>
        </w:tc>
      </w:tr>
      <w:tr w:rsidR="00C46A5D" w14:paraId="7DAE1789" w14:textId="77777777">
        <w:trPr>
          <w:trHeight w:val="835"/>
        </w:trPr>
        <w:tc>
          <w:tcPr>
            <w:tcW w:w="5795" w:type="dxa"/>
          </w:tcPr>
          <w:p w14:paraId="7DAE1782" w14:textId="77777777" w:rsidR="00C46A5D" w:rsidRDefault="00C46A5D">
            <w:pPr>
              <w:pStyle w:val="TableParagraph"/>
              <w:spacing w:before="84"/>
              <w:rPr>
                <w:sz w:val="18"/>
              </w:rPr>
            </w:pPr>
          </w:p>
          <w:p w14:paraId="7DAE1783" w14:textId="77777777" w:rsidR="00C46A5D" w:rsidRDefault="00C23D3E">
            <w:pPr>
              <w:pStyle w:val="TableParagraph"/>
              <w:ind w:left="55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OPEN</w:t>
            </w:r>
            <w:r>
              <w:rPr>
                <w:b/>
                <w:color w:val="000101"/>
                <w:w w:val="105"/>
                <w:sz w:val="18"/>
              </w:rPr>
              <w:t>I</w:t>
            </w:r>
            <w:r>
              <w:rPr>
                <w:b/>
                <w:color w:val="1D2123"/>
                <w:w w:val="105"/>
                <w:sz w:val="18"/>
              </w:rPr>
              <w:t>NG</w:t>
            </w:r>
            <w:r>
              <w:rPr>
                <w:b/>
                <w:color w:val="1D2123"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AND</w:t>
            </w:r>
            <w:r>
              <w:rPr>
                <w:b/>
                <w:color w:val="1D2123"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EQU</w:t>
            </w:r>
            <w:r>
              <w:rPr>
                <w:b/>
                <w:color w:val="000101"/>
                <w:spacing w:val="-2"/>
                <w:w w:val="105"/>
                <w:sz w:val="18"/>
              </w:rPr>
              <w:t>IV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ALENTS</w:t>
            </w:r>
          </w:p>
        </w:tc>
        <w:tc>
          <w:tcPr>
            <w:tcW w:w="1288" w:type="dxa"/>
            <w:tcBorders>
              <w:bottom w:val="single" w:sz="6" w:space="0" w:color="000000"/>
            </w:tcBorders>
          </w:tcPr>
          <w:p w14:paraId="7DAE1784" w14:textId="77777777" w:rsidR="00C46A5D" w:rsidRDefault="00C46A5D">
            <w:pPr>
              <w:pStyle w:val="TableParagraph"/>
              <w:spacing w:before="91"/>
              <w:rPr>
                <w:sz w:val="18"/>
              </w:rPr>
            </w:pPr>
          </w:p>
          <w:p w14:paraId="7DAE1785" w14:textId="77777777" w:rsidR="00C46A5D" w:rsidRDefault="00C23D3E">
            <w:pPr>
              <w:pStyle w:val="TableParagraph"/>
              <w:ind w:right="55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5,258,028</w:t>
            </w:r>
          </w:p>
        </w:tc>
        <w:tc>
          <w:tcPr>
            <w:tcW w:w="1498" w:type="dxa"/>
          </w:tcPr>
          <w:p w14:paraId="7DAE178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  <w:tcBorders>
              <w:bottom w:val="single" w:sz="6" w:space="0" w:color="000000"/>
            </w:tcBorders>
          </w:tcPr>
          <w:p w14:paraId="7DAE1787" w14:textId="77777777" w:rsidR="00C46A5D" w:rsidRDefault="00C46A5D">
            <w:pPr>
              <w:pStyle w:val="TableParagraph"/>
              <w:spacing w:before="91"/>
              <w:rPr>
                <w:sz w:val="18"/>
              </w:rPr>
            </w:pPr>
          </w:p>
          <w:p w14:paraId="7DAE1788" w14:textId="77777777" w:rsidR="00C46A5D" w:rsidRDefault="00C23D3E">
            <w:pPr>
              <w:pStyle w:val="TableParagraph"/>
              <w:ind w:right="29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5,410,97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</w:p>
        </w:tc>
      </w:tr>
      <w:tr w:rsidR="00C46A5D" w14:paraId="7DAE1791" w14:textId="77777777">
        <w:trPr>
          <w:trHeight w:val="498"/>
        </w:trPr>
        <w:tc>
          <w:tcPr>
            <w:tcW w:w="5795" w:type="dxa"/>
          </w:tcPr>
          <w:p w14:paraId="7DAE178A" w14:textId="77777777" w:rsidR="00C46A5D" w:rsidRDefault="00C46A5D">
            <w:pPr>
              <w:pStyle w:val="TableParagraph"/>
              <w:spacing w:before="28"/>
              <w:rPr>
                <w:sz w:val="18"/>
              </w:rPr>
            </w:pPr>
          </w:p>
          <w:p w14:paraId="7DAE178B" w14:textId="77777777" w:rsidR="00C46A5D" w:rsidRDefault="00C23D3E">
            <w:pPr>
              <w:pStyle w:val="TableParagraph"/>
              <w:spacing w:before="1"/>
              <w:ind w:left="54"/>
              <w:rPr>
                <w:b/>
                <w:sz w:val="18"/>
              </w:rPr>
            </w:pPr>
            <w:r>
              <w:rPr>
                <w:b/>
                <w:color w:val="1D2123"/>
                <w:w w:val="105"/>
                <w:sz w:val="18"/>
              </w:rPr>
              <w:t>CLOS</w:t>
            </w:r>
            <w:r>
              <w:rPr>
                <w:b/>
                <w:color w:val="000101"/>
                <w:w w:val="105"/>
                <w:sz w:val="18"/>
              </w:rPr>
              <w:t>I</w:t>
            </w:r>
            <w:r>
              <w:rPr>
                <w:b/>
                <w:color w:val="1D2123"/>
                <w:w w:val="105"/>
                <w:sz w:val="18"/>
              </w:rPr>
              <w:t>NG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CASH</w:t>
            </w:r>
            <w:r>
              <w:rPr>
                <w:b/>
                <w:color w:val="1D2123"/>
                <w:spacing w:val="3"/>
                <w:w w:val="105"/>
                <w:sz w:val="18"/>
              </w:rPr>
              <w:t xml:space="preserve"> </w:t>
            </w:r>
            <w:r>
              <w:rPr>
                <w:b/>
                <w:color w:val="1D2123"/>
                <w:w w:val="105"/>
                <w:sz w:val="18"/>
              </w:rPr>
              <w:t>AND</w:t>
            </w:r>
            <w:r>
              <w:rPr>
                <w:b/>
                <w:color w:val="1D2123"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color w:val="313434"/>
                <w:w w:val="105"/>
                <w:sz w:val="18"/>
              </w:rPr>
              <w:t>CASH</w:t>
            </w:r>
            <w:r>
              <w:rPr>
                <w:b/>
                <w:color w:val="313434"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color w:val="313434"/>
                <w:spacing w:val="-2"/>
                <w:w w:val="105"/>
                <w:sz w:val="18"/>
              </w:rPr>
              <w:t>EQUIVALENTS</w:t>
            </w:r>
          </w:p>
        </w:tc>
        <w:tc>
          <w:tcPr>
            <w:tcW w:w="1288" w:type="dxa"/>
            <w:tcBorders>
              <w:top w:val="single" w:sz="6" w:space="0" w:color="000000"/>
              <w:bottom w:val="single" w:sz="12" w:space="0" w:color="000000"/>
            </w:tcBorders>
          </w:tcPr>
          <w:p w14:paraId="7DAE178C" w14:textId="77777777" w:rsidR="00C46A5D" w:rsidRDefault="00C46A5D">
            <w:pPr>
              <w:pStyle w:val="TableParagraph"/>
              <w:spacing w:before="43"/>
              <w:rPr>
                <w:sz w:val="18"/>
              </w:rPr>
            </w:pPr>
          </w:p>
          <w:p w14:paraId="7DAE178D" w14:textId="77777777" w:rsidR="00C46A5D" w:rsidRDefault="00C23D3E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</w:rPr>
              <w:t>4,549,6</w:t>
            </w:r>
            <w:r>
              <w:rPr>
                <w:color w:val="000101"/>
                <w:spacing w:val="-2"/>
                <w:w w:val="105"/>
                <w:sz w:val="18"/>
              </w:rPr>
              <w:t>1</w:t>
            </w:r>
            <w:r>
              <w:rPr>
                <w:color w:val="313434"/>
                <w:spacing w:val="-2"/>
                <w:w w:val="105"/>
                <w:sz w:val="18"/>
              </w:rPr>
              <w:t>6</w:t>
            </w:r>
          </w:p>
        </w:tc>
        <w:tc>
          <w:tcPr>
            <w:tcW w:w="1498" w:type="dxa"/>
          </w:tcPr>
          <w:p w14:paraId="7DAE178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</w:tcBorders>
          </w:tcPr>
          <w:p w14:paraId="7DAE178F" w14:textId="77777777" w:rsidR="00C46A5D" w:rsidRDefault="00C46A5D">
            <w:pPr>
              <w:pStyle w:val="TableParagraph"/>
              <w:spacing w:before="43"/>
              <w:rPr>
                <w:sz w:val="18"/>
              </w:rPr>
            </w:pPr>
          </w:p>
          <w:p w14:paraId="7DAE1790" w14:textId="77777777" w:rsidR="00C46A5D" w:rsidRDefault="00C23D3E">
            <w:pPr>
              <w:pStyle w:val="TableParagraph"/>
              <w:ind w:right="39"/>
              <w:jc w:val="right"/>
              <w:rPr>
                <w:sz w:val="18"/>
              </w:rPr>
            </w:pPr>
            <w:r>
              <w:rPr>
                <w:color w:val="313434"/>
                <w:spacing w:val="-2"/>
                <w:w w:val="105"/>
                <w:sz w:val="18"/>
                <w:u w:val="single" w:color="313434"/>
              </w:rPr>
              <w:t>5,258,028</w:t>
            </w:r>
          </w:p>
        </w:tc>
      </w:tr>
    </w:tbl>
    <w:p w14:paraId="7DAE1792" w14:textId="77777777" w:rsidR="00C46A5D" w:rsidRDefault="00C46A5D">
      <w:pPr>
        <w:pStyle w:val="TableParagraph"/>
        <w:jc w:val="right"/>
        <w:rPr>
          <w:sz w:val="18"/>
        </w:rPr>
        <w:sectPr w:rsidR="00C46A5D">
          <w:headerReference w:type="default" r:id="rId22"/>
          <w:footerReference w:type="default" r:id="rId23"/>
          <w:pgSz w:w="11950" w:h="16880"/>
          <w:pgMar w:top="1300" w:right="850" w:bottom="1820" w:left="708" w:header="808" w:footer="1621" w:gutter="0"/>
          <w:cols w:space="720"/>
        </w:sectPr>
      </w:pPr>
    </w:p>
    <w:p w14:paraId="7DAE1793" w14:textId="77777777" w:rsidR="00C46A5D" w:rsidRDefault="00C46A5D">
      <w:pPr>
        <w:pStyle w:val="BodyText"/>
        <w:spacing w:before="21"/>
      </w:pPr>
    </w:p>
    <w:tbl>
      <w:tblPr>
        <w:tblW w:w="0" w:type="auto"/>
        <w:tblInd w:w="2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3"/>
        <w:gridCol w:w="943"/>
        <w:gridCol w:w="313"/>
        <w:gridCol w:w="96"/>
        <w:gridCol w:w="1386"/>
        <w:gridCol w:w="414"/>
        <w:gridCol w:w="1373"/>
      </w:tblGrid>
      <w:tr w:rsidR="00C46A5D" w14:paraId="7DAE1796" w14:textId="77777777">
        <w:trPr>
          <w:trHeight w:val="240"/>
        </w:trPr>
        <w:tc>
          <w:tcPr>
            <w:tcW w:w="5403" w:type="dxa"/>
          </w:tcPr>
          <w:p w14:paraId="7DAE1794" w14:textId="77777777" w:rsidR="00C46A5D" w:rsidRDefault="00C23D3E">
            <w:pPr>
              <w:pStyle w:val="TableParagraph"/>
              <w:spacing w:line="220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D2F"/>
                <w:w w:val="105"/>
                <w:sz w:val="21"/>
              </w:rPr>
              <w:t>STATEMENT</w:t>
            </w:r>
            <w:r>
              <w:rPr>
                <w:b/>
                <w:color w:val="2A2D2F"/>
                <w:spacing w:val="4"/>
                <w:w w:val="105"/>
                <w:sz w:val="21"/>
              </w:rPr>
              <w:t xml:space="preserve"> </w:t>
            </w:r>
            <w:r>
              <w:rPr>
                <w:b/>
                <w:color w:val="2A2D2F"/>
                <w:w w:val="105"/>
                <w:sz w:val="21"/>
              </w:rPr>
              <w:t>OF</w:t>
            </w:r>
            <w:r>
              <w:rPr>
                <w:b/>
                <w:color w:val="2A2D2F"/>
                <w:spacing w:val="-18"/>
                <w:w w:val="105"/>
                <w:sz w:val="21"/>
              </w:rPr>
              <w:t xml:space="preserve"> </w:t>
            </w:r>
            <w:r>
              <w:rPr>
                <w:b/>
                <w:color w:val="2A2D2F"/>
                <w:w w:val="105"/>
                <w:sz w:val="21"/>
              </w:rPr>
              <w:t>CHANGES</w:t>
            </w:r>
            <w:r>
              <w:rPr>
                <w:b/>
                <w:color w:val="2A2D2F"/>
                <w:spacing w:val="12"/>
                <w:w w:val="105"/>
                <w:sz w:val="21"/>
              </w:rPr>
              <w:t xml:space="preserve"> </w:t>
            </w:r>
            <w:r>
              <w:rPr>
                <w:b/>
                <w:color w:val="2A2D2F"/>
                <w:w w:val="105"/>
                <w:sz w:val="21"/>
              </w:rPr>
              <w:t>IN</w:t>
            </w:r>
            <w:r>
              <w:rPr>
                <w:b/>
                <w:color w:val="2A2D2F"/>
                <w:spacing w:val="-1"/>
                <w:w w:val="105"/>
                <w:sz w:val="21"/>
              </w:rPr>
              <w:t xml:space="preserve"> </w:t>
            </w:r>
            <w:r>
              <w:rPr>
                <w:b/>
                <w:color w:val="2A2D2F"/>
                <w:spacing w:val="-2"/>
                <w:w w:val="105"/>
                <w:sz w:val="21"/>
              </w:rPr>
              <w:t>EQUITY</w:t>
            </w:r>
          </w:p>
        </w:tc>
        <w:tc>
          <w:tcPr>
            <w:tcW w:w="4525" w:type="dxa"/>
            <w:gridSpan w:val="6"/>
            <w:vMerge w:val="restart"/>
          </w:tcPr>
          <w:p w14:paraId="7DAE179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99" w14:textId="77777777">
        <w:trPr>
          <w:trHeight w:val="518"/>
        </w:trPr>
        <w:tc>
          <w:tcPr>
            <w:tcW w:w="5403" w:type="dxa"/>
          </w:tcPr>
          <w:p w14:paraId="7DAE1797" w14:textId="77777777" w:rsidR="00C46A5D" w:rsidRDefault="00C23D3E">
            <w:pPr>
              <w:pStyle w:val="TableParagraph"/>
              <w:spacing w:line="240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D2F"/>
                <w:w w:val="105"/>
                <w:sz w:val="21"/>
              </w:rPr>
              <w:t>31</w:t>
            </w:r>
            <w:r>
              <w:rPr>
                <w:b/>
                <w:color w:val="2A2D2F"/>
                <w:spacing w:val="3"/>
                <w:w w:val="105"/>
                <w:sz w:val="21"/>
              </w:rPr>
              <w:t xml:space="preserve"> </w:t>
            </w:r>
            <w:r>
              <w:rPr>
                <w:b/>
                <w:color w:val="131618"/>
                <w:w w:val="105"/>
                <w:sz w:val="21"/>
              </w:rPr>
              <w:t>March</w:t>
            </w:r>
            <w:r>
              <w:rPr>
                <w:b/>
                <w:color w:val="131618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2A2D2F"/>
                <w:spacing w:val="-4"/>
                <w:w w:val="105"/>
                <w:sz w:val="21"/>
              </w:rPr>
              <w:t>2026</w:t>
            </w:r>
          </w:p>
        </w:tc>
        <w:tc>
          <w:tcPr>
            <w:tcW w:w="4525" w:type="dxa"/>
            <w:gridSpan w:val="6"/>
            <w:vMerge/>
            <w:tcBorders>
              <w:top w:val="nil"/>
            </w:tcBorders>
          </w:tcPr>
          <w:p w14:paraId="7DAE1798" w14:textId="77777777" w:rsidR="00C46A5D" w:rsidRDefault="00C46A5D">
            <w:pPr>
              <w:rPr>
                <w:sz w:val="2"/>
                <w:szCs w:val="2"/>
              </w:rPr>
            </w:pPr>
          </w:p>
        </w:tc>
      </w:tr>
      <w:tr w:rsidR="00C46A5D" w14:paraId="7DAE17A3" w14:textId="77777777">
        <w:trPr>
          <w:trHeight w:val="819"/>
        </w:trPr>
        <w:tc>
          <w:tcPr>
            <w:tcW w:w="5403" w:type="dxa"/>
          </w:tcPr>
          <w:p w14:paraId="7DAE179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 w14:paraId="7DAE179B" w14:textId="77777777" w:rsidR="00C46A5D" w:rsidRDefault="00C23D3E">
            <w:pPr>
              <w:pStyle w:val="TableParagraph"/>
              <w:spacing w:before="218" w:line="280" w:lineRule="atLeast"/>
              <w:ind w:left="132" w:right="139" w:firstLine="38"/>
              <w:rPr>
                <w:b/>
                <w:sz w:val="19"/>
              </w:rPr>
            </w:pPr>
            <w:r>
              <w:rPr>
                <w:b/>
                <w:color w:val="2A2D2F"/>
                <w:spacing w:val="-4"/>
                <w:w w:val="105"/>
                <w:sz w:val="19"/>
              </w:rPr>
              <w:t xml:space="preserve">Share </w:t>
            </w:r>
            <w:r>
              <w:rPr>
                <w:b/>
                <w:color w:val="2A2D2F"/>
                <w:spacing w:val="-2"/>
                <w:w w:val="105"/>
                <w:sz w:val="19"/>
              </w:rPr>
              <w:t>Capital</w:t>
            </w:r>
          </w:p>
        </w:tc>
        <w:tc>
          <w:tcPr>
            <w:tcW w:w="313" w:type="dxa"/>
          </w:tcPr>
          <w:p w14:paraId="7DAE179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9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79E" w14:textId="77777777" w:rsidR="00C46A5D" w:rsidRDefault="00C23D3E">
            <w:pPr>
              <w:pStyle w:val="TableParagraph"/>
              <w:spacing w:before="201" w:line="290" w:lineRule="atLeast"/>
              <w:ind w:left="302" w:right="326" w:hanging="80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w w:val="105"/>
                <w:sz w:val="19"/>
              </w:rPr>
              <w:t xml:space="preserve">Revenue </w:t>
            </w:r>
            <w:r>
              <w:rPr>
                <w:b/>
                <w:color w:val="2A2D2F"/>
                <w:spacing w:val="-2"/>
                <w:sz w:val="19"/>
              </w:rPr>
              <w:t>Reserve</w:t>
            </w:r>
          </w:p>
        </w:tc>
        <w:tc>
          <w:tcPr>
            <w:tcW w:w="414" w:type="dxa"/>
          </w:tcPr>
          <w:p w14:paraId="7DAE179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7A0" w14:textId="77777777" w:rsidR="00C46A5D" w:rsidRDefault="00C46A5D">
            <w:pPr>
              <w:pStyle w:val="TableParagraph"/>
              <w:rPr>
                <w:sz w:val="19"/>
              </w:rPr>
            </w:pPr>
          </w:p>
          <w:p w14:paraId="7DAE17A1" w14:textId="77777777" w:rsidR="00C46A5D" w:rsidRDefault="00C46A5D">
            <w:pPr>
              <w:pStyle w:val="TableParagraph"/>
              <w:spacing w:before="124"/>
              <w:rPr>
                <w:sz w:val="19"/>
              </w:rPr>
            </w:pPr>
          </w:p>
          <w:p w14:paraId="7DAE17A2" w14:textId="77777777" w:rsidR="00C46A5D" w:rsidRDefault="00C23D3E">
            <w:pPr>
              <w:pStyle w:val="TableParagraph"/>
              <w:ind w:left="429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w w:val="105"/>
                <w:sz w:val="19"/>
              </w:rPr>
              <w:t>Total</w:t>
            </w:r>
          </w:p>
        </w:tc>
      </w:tr>
      <w:tr w:rsidR="00C46A5D" w14:paraId="7DAE17AB" w14:textId="77777777">
        <w:trPr>
          <w:trHeight w:val="267"/>
        </w:trPr>
        <w:tc>
          <w:tcPr>
            <w:tcW w:w="5403" w:type="dxa"/>
          </w:tcPr>
          <w:p w14:paraId="7DAE17A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tcBorders>
              <w:bottom w:val="single" w:sz="6" w:space="0" w:color="000000"/>
            </w:tcBorders>
          </w:tcPr>
          <w:p w14:paraId="7DAE17A5" w14:textId="77777777" w:rsidR="00C46A5D" w:rsidRDefault="00C23D3E">
            <w:pPr>
              <w:pStyle w:val="TableParagraph"/>
              <w:spacing w:before="40"/>
              <w:ind w:right="45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  <w:tc>
          <w:tcPr>
            <w:tcW w:w="313" w:type="dxa"/>
          </w:tcPr>
          <w:p w14:paraId="7DAE17A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bottom w:val="single" w:sz="6" w:space="0" w:color="000000"/>
            </w:tcBorders>
          </w:tcPr>
          <w:p w14:paraId="7DAE17A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bottom w:val="single" w:sz="6" w:space="0" w:color="000000"/>
            </w:tcBorders>
          </w:tcPr>
          <w:p w14:paraId="7DAE17A8" w14:textId="77777777" w:rsidR="00C46A5D" w:rsidRDefault="00C23D3E">
            <w:pPr>
              <w:pStyle w:val="TableParagraph"/>
              <w:spacing w:before="40" w:line="206" w:lineRule="exact"/>
              <w:ind w:right="6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  <w:tc>
          <w:tcPr>
            <w:tcW w:w="414" w:type="dxa"/>
          </w:tcPr>
          <w:p w14:paraId="7DAE17A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bottom w:val="single" w:sz="6" w:space="0" w:color="000000"/>
            </w:tcBorders>
          </w:tcPr>
          <w:p w14:paraId="7DAE17AA" w14:textId="77777777" w:rsidR="00C46A5D" w:rsidRDefault="00C23D3E">
            <w:pPr>
              <w:pStyle w:val="TableParagraph"/>
              <w:spacing w:before="33"/>
              <w:ind w:right="53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</w:tr>
      <w:tr w:rsidR="00C46A5D" w14:paraId="7DAE17BB" w14:textId="77777777">
        <w:trPr>
          <w:trHeight w:val="1007"/>
        </w:trPr>
        <w:tc>
          <w:tcPr>
            <w:tcW w:w="5403" w:type="dxa"/>
          </w:tcPr>
          <w:p w14:paraId="7DAE17AC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AD" w14:textId="77777777" w:rsidR="00C46A5D" w:rsidRDefault="00C46A5D">
            <w:pPr>
              <w:pStyle w:val="TableParagraph"/>
              <w:spacing w:before="190"/>
              <w:rPr>
                <w:sz w:val="18"/>
              </w:rPr>
            </w:pPr>
          </w:p>
          <w:p w14:paraId="7DAE17AE" w14:textId="77777777" w:rsidR="00C46A5D" w:rsidRDefault="00C23D3E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Balance</w:t>
            </w:r>
            <w:r>
              <w:rPr>
                <w:color w:val="2A2D2F"/>
                <w:spacing w:val="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as</w:t>
            </w:r>
            <w:r>
              <w:rPr>
                <w:color w:val="2A2D2F"/>
                <w:spacing w:val="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at</w:t>
            </w:r>
            <w:r>
              <w:rPr>
                <w:color w:val="2A2D2F"/>
                <w:spacing w:val="9"/>
                <w:w w:val="105"/>
                <w:sz w:val="18"/>
              </w:rPr>
              <w:t xml:space="preserve"> </w:t>
            </w:r>
            <w:r>
              <w:rPr>
                <w:color w:val="131618"/>
                <w:w w:val="105"/>
                <w:sz w:val="18"/>
              </w:rPr>
              <w:t>1</w:t>
            </w:r>
            <w:r>
              <w:rPr>
                <w:color w:val="131618"/>
                <w:spacing w:val="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Apri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2025</w:t>
            </w:r>
          </w:p>
        </w:tc>
        <w:tc>
          <w:tcPr>
            <w:tcW w:w="943" w:type="dxa"/>
            <w:tcBorders>
              <w:top w:val="single" w:sz="6" w:space="0" w:color="000000"/>
            </w:tcBorders>
          </w:tcPr>
          <w:p w14:paraId="7DAE17AF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B0" w14:textId="77777777" w:rsidR="00C46A5D" w:rsidRDefault="00C46A5D">
            <w:pPr>
              <w:pStyle w:val="TableParagraph"/>
              <w:spacing w:before="190"/>
              <w:rPr>
                <w:sz w:val="18"/>
              </w:rPr>
            </w:pPr>
          </w:p>
          <w:p w14:paraId="7DAE17B1" w14:textId="77777777" w:rsidR="00C46A5D" w:rsidRDefault="00C23D3E">
            <w:pPr>
              <w:pStyle w:val="TableParagraph"/>
              <w:ind w:right="4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10"/>
                <w:sz w:val="18"/>
              </w:rPr>
              <w:t>71</w:t>
            </w:r>
          </w:p>
        </w:tc>
        <w:tc>
          <w:tcPr>
            <w:tcW w:w="313" w:type="dxa"/>
          </w:tcPr>
          <w:p w14:paraId="7DAE17B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single" w:sz="6" w:space="0" w:color="000000"/>
            </w:tcBorders>
          </w:tcPr>
          <w:p w14:paraId="7DAE17B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6" w:space="0" w:color="000000"/>
            </w:tcBorders>
          </w:tcPr>
          <w:p w14:paraId="7DAE17B4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B5" w14:textId="77777777" w:rsidR="00C46A5D" w:rsidRDefault="00C46A5D">
            <w:pPr>
              <w:pStyle w:val="TableParagraph"/>
              <w:spacing w:before="198"/>
              <w:rPr>
                <w:sz w:val="18"/>
              </w:rPr>
            </w:pPr>
          </w:p>
          <w:p w14:paraId="7DAE17B6" w14:textId="77777777" w:rsidR="00C46A5D" w:rsidRDefault="00C23D3E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8,596,510</w:t>
            </w:r>
          </w:p>
        </w:tc>
        <w:tc>
          <w:tcPr>
            <w:tcW w:w="414" w:type="dxa"/>
          </w:tcPr>
          <w:p w14:paraId="7DAE17B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</w:tcBorders>
          </w:tcPr>
          <w:p w14:paraId="7DAE17B8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7B9" w14:textId="77777777" w:rsidR="00C46A5D" w:rsidRDefault="00C46A5D">
            <w:pPr>
              <w:pStyle w:val="TableParagraph"/>
              <w:spacing w:before="198"/>
              <w:rPr>
                <w:sz w:val="18"/>
              </w:rPr>
            </w:pPr>
          </w:p>
          <w:p w14:paraId="7DAE17BA" w14:textId="77777777" w:rsidR="00C46A5D" w:rsidRDefault="00C23D3E"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8,596,581</w:t>
            </w:r>
          </w:p>
        </w:tc>
      </w:tr>
      <w:tr w:rsidR="00C46A5D" w14:paraId="7DAE17C3" w14:textId="77777777">
        <w:trPr>
          <w:trHeight w:val="578"/>
        </w:trPr>
        <w:tc>
          <w:tcPr>
            <w:tcW w:w="5403" w:type="dxa"/>
          </w:tcPr>
          <w:p w14:paraId="7DAE17BC" w14:textId="77777777" w:rsidR="00C46A5D" w:rsidRDefault="00C23D3E">
            <w:pPr>
              <w:pStyle w:val="TableParagraph"/>
              <w:spacing w:before="183"/>
              <w:ind w:left="106"/>
              <w:rPr>
                <w:sz w:val="18"/>
              </w:rPr>
            </w:pPr>
            <w:r>
              <w:rPr>
                <w:color w:val="131618"/>
                <w:w w:val="105"/>
                <w:sz w:val="18"/>
              </w:rPr>
              <w:t>Issue</w:t>
            </w:r>
            <w:r>
              <w:rPr>
                <w:color w:val="131618"/>
                <w:spacing w:val="-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Shares</w:t>
            </w:r>
          </w:p>
        </w:tc>
        <w:tc>
          <w:tcPr>
            <w:tcW w:w="943" w:type="dxa"/>
          </w:tcPr>
          <w:p w14:paraId="7DAE17BD" w14:textId="77777777" w:rsidR="00C46A5D" w:rsidRDefault="00C23D3E">
            <w:pPr>
              <w:pStyle w:val="TableParagraph"/>
              <w:spacing w:before="183"/>
              <w:ind w:right="44"/>
              <w:jc w:val="right"/>
              <w:rPr>
                <w:sz w:val="18"/>
              </w:rPr>
            </w:pPr>
            <w:r>
              <w:rPr>
                <w:color w:val="131618"/>
                <w:spacing w:val="-5"/>
                <w:w w:val="105"/>
                <w:sz w:val="18"/>
              </w:rPr>
              <w:t>18</w:t>
            </w:r>
          </w:p>
        </w:tc>
        <w:tc>
          <w:tcPr>
            <w:tcW w:w="313" w:type="dxa"/>
          </w:tcPr>
          <w:p w14:paraId="7DAE17B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B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7C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</w:tcPr>
          <w:p w14:paraId="7DAE17C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7C2" w14:textId="77777777" w:rsidR="00C46A5D" w:rsidRDefault="00C23D3E">
            <w:pPr>
              <w:pStyle w:val="TableParagraph"/>
              <w:spacing w:before="183"/>
              <w:ind w:right="51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18</w:t>
            </w:r>
          </w:p>
        </w:tc>
      </w:tr>
      <w:tr w:rsidR="00C46A5D" w14:paraId="7DAE17CB" w14:textId="77777777">
        <w:trPr>
          <w:trHeight w:val="578"/>
        </w:trPr>
        <w:tc>
          <w:tcPr>
            <w:tcW w:w="5403" w:type="dxa"/>
          </w:tcPr>
          <w:p w14:paraId="7DAE17C4" w14:textId="77777777" w:rsidR="00C46A5D" w:rsidRDefault="00C23D3E">
            <w:pPr>
              <w:pStyle w:val="TableParagraph"/>
              <w:spacing w:before="183"/>
              <w:ind w:left="114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Cancelled</w:t>
            </w:r>
            <w:r>
              <w:rPr>
                <w:color w:val="2A2D2F"/>
                <w:spacing w:val="2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shares</w:t>
            </w:r>
          </w:p>
        </w:tc>
        <w:tc>
          <w:tcPr>
            <w:tcW w:w="943" w:type="dxa"/>
          </w:tcPr>
          <w:p w14:paraId="7DAE17C5" w14:textId="77777777" w:rsidR="00C46A5D" w:rsidRDefault="00C23D3E">
            <w:pPr>
              <w:pStyle w:val="TableParagraph"/>
              <w:spacing w:before="183"/>
              <w:ind w:right="37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(3)</w:t>
            </w:r>
          </w:p>
        </w:tc>
        <w:tc>
          <w:tcPr>
            <w:tcW w:w="313" w:type="dxa"/>
          </w:tcPr>
          <w:p w14:paraId="7DAE17C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C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7C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</w:tcPr>
          <w:p w14:paraId="7DAE17C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7CA" w14:textId="77777777" w:rsidR="00C46A5D" w:rsidRDefault="00C23D3E">
            <w:pPr>
              <w:pStyle w:val="TableParagraph"/>
              <w:spacing w:before="183"/>
              <w:ind w:right="36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(3)</w:t>
            </w:r>
          </w:p>
        </w:tc>
      </w:tr>
      <w:tr w:rsidR="00C46A5D" w14:paraId="7DAE17D3" w14:textId="77777777">
        <w:trPr>
          <w:trHeight w:val="578"/>
        </w:trPr>
        <w:tc>
          <w:tcPr>
            <w:tcW w:w="5403" w:type="dxa"/>
          </w:tcPr>
          <w:p w14:paraId="7DAE17CC" w14:textId="77777777" w:rsidR="00C46A5D" w:rsidRDefault="00C23D3E">
            <w:pPr>
              <w:pStyle w:val="TableParagraph"/>
              <w:spacing w:before="183"/>
              <w:ind w:left="114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Surp</w:t>
            </w:r>
            <w:r>
              <w:rPr>
                <w:w w:val="105"/>
                <w:sz w:val="18"/>
              </w:rPr>
              <w:t>l</w:t>
            </w:r>
            <w:r>
              <w:rPr>
                <w:color w:val="131618"/>
                <w:w w:val="105"/>
                <w:sz w:val="18"/>
              </w:rPr>
              <w:t>us</w:t>
            </w:r>
            <w:r>
              <w:rPr>
                <w:color w:val="131618"/>
                <w:spacing w:val="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for</w:t>
            </w:r>
            <w:r>
              <w:rPr>
                <w:color w:val="2A2D2F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Year</w:t>
            </w:r>
          </w:p>
        </w:tc>
        <w:tc>
          <w:tcPr>
            <w:tcW w:w="943" w:type="dxa"/>
          </w:tcPr>
          <w:p w14:paraId="7DAE17C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" w:type="dxa"/>
          </w:tcPr>
          <w:p w14:paraId="7DAE17C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C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7D0" w14:textId="77777777" w:rsidR="00C46A5D" w:rsidRDefault="00C23D3E">
            <w:pPr>
              <w:pStyle w:val="TableParagraph"/>
              <w:spacing w:before="183"/>
              <w:ind w:right="43"/>
              <w:jc w:val="right"/>
              <w:rPr>
                <w:sz w:val="18"/>
              </w:rPr>
            </w:pPr>
            <w:r>
              <w:rPr>
                <w:color w:val="131618"/>
                <w:spacing w:val="-2"/>
                <w:w w:val="105"/>
                <w:sz w:val="18"/>
              </w:rPr>
              <w:t>117,636</w:t>
            </w:r>
          </w:p>
        </w:tc>
        <w:tc>
          <w:tcPr>
            <w:tcW w:w="414" w:type="dxa"/>
          </w:tcPr>
          <w:p w14:paraId="7DAE17D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7D2" w14:textId="77777777" w:rsidR="00C46A5D" w:rsidRDefault="00C23D3E">
            <w:pPr>
              <w:pStyle w:val="TableParagraph"/>
              <w:spacing w:before="183"/>
              <w:ind w:right="41"/>
              <w:jc w:val="right"/>
              <w:rPr>
                <w:sz w:val="18"/>
              </w:rPr>
            </w:pPr>
            <w:r>
              <w:rPr>
                <w:color w:val="131618"/>
                <w:spacing w:val="-2"/>
                <w:w w:val="105"/>
                <w:sz w:val="18"/>
              </w:rPr>
              <w:t>117,636</w:t>
            </w:r>
          </w:p>
        </w:tc>
      </w:tr>
      <w:tr w:rsidR="00C46A5D" w14:paraId="7DAE17DB" w14:textId="77777777">
        <w:trPr>
          <w:trHeight w:val="698"/>
        </w:trPr>
        <w:tc>
          <w:tcPr>
            <w:tcW w:w="5403" w:type="dxa"/>
          </w:tcPr>
          <w:p w14:paraId="7DAE17D4" w14:textId="77777777" w:rsidR="00C46A5D" w:rsidRDefault="00C23D3E">
            <w:pPr>
              <w:pStyle w:val="TableParagraph"/>
              <w:spacing w:before="183"/>
              <w:ind w:left="114"/>
              <w:rPr>
                <w:sz w:val="18"/>
              </w:rPr>
            </w:pPr>
            <w:r>
              <w:rPr>
                <w:color w:val="2A2D2F"/>
                <w:sz w:val="18"/>
              </w:rPr>
              <w:t>Other</w:t>
            </w:r>
            <w:r>
              <w:rPr>
                <w:color w:val="2A2D2F"/>
                <w:spacing w:val="11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comprehensive</w:t>
            </w:r>
            <w:r>
              <w:rPr>
                <w:color w:val="2A2D2F"/>
                <w:spacing w:val="33"/>
                <w:sz w:val="18"/>
              </w:rPr>
              <w:t xml:space="preserve"> </w:t>
            </w:r>
            <w:r>
              <w:rPr>
                <w:color w:val="131618"/>
                <w:spacing w:val="-2"/>
                <w:sz w:val="18"/>
              </w:rPr>
              <w:t>income</w:t>
            </w:r>
          </w:p>
        </w:tc>
        <w:tc>
          <w:tcPr>
            <w:tcW w:w="943" w:type="dxa"/>
          </w:tcPr>
          <w:p w14:paraId="7DAE17D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" w:type="dxa"/>
          </w:tcPr>
          <w:p w14:paraId="7DAE17D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D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bottom w:val="single" w:sz="6" w:space="0" w:color="000000"/>
            </w:tcBorders>
          </w:tcPr>
          <w:p w14:paraId="7DAE17D8" w14:textId="77777777" w:rsidR="00C46A5D" w:rsidRDefault="00C23D3E">
            <w:pPr>
              <w:pStyle w:val="TableParagraph"/>
              <w:spacing w:before="190"/>
              <w:ind w:right="43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36,000</w:t>
            </w:r>
          </w:p>
        </w:tc>
        <w:tc>
          <w:tcPr>
            <w:tcW w:w="414" w:type="dxa"/>
            <w:tcBorders>
              <w:bottom w:val="single" w:sz="6" w:space="0" w:color="000000"/>
            </w:tcBorders>
          </w:tcPr>
          <w:p w14:paraId="7DAE17D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bottom w:val="single" w:sz="12" w:space="0" w:color="000000"/>
            </w:tcBorders>
          </w:tcPr>
          <w:p w14:paraId="7DAE17DA" w14:textId="77777777" w:rsidR="00C46A5D" w:rsidRDefault="00C23D3E">
            <w:pPr>
              <w:pStyle w:val="TableParagraph"/>
              <w:spacing w:before="183"/>
              <w:ind w:right="40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36,000</w:t>
            </w:r>
          </w:p>
        </w:tc>
      </w:tr>
      <w:tr w:rsidR="00C46A5D" w14:paraId="7DAE17E3" w14:textId="77777777">
        <w:trPr>
          <w:trHeight w:val="273"/>
        </w:trPr>
        <w:tc>
          <w:tcPr>
            <w:tcW w:w="5403" w:type="dxa"/>
          </w:tcPr>
          <w:p w14:paraId="7DAE17DC" w14:textId="77777777" w:rsidR="00C46A5D" w:rsidRDefault="00C23D3E">
            <w:pPr>
              <w:pStyle w:val="TableParagraph"/>
              <w:spacing w:before="33"/>
              <w:ind w:left="124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Balance</w:t>
            </w:r>
            <w:r>
              <w:rPr>
                <w:color w:val="2A2D2F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as</w:t>
            </w:r>
            <w:r>
              <w:rPr>
                <w:color w:val="2A2D2F"/>
                <w:spacing w:val="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at</w:t>
            </w:r>
            <w:r>
              <w:rPr>
                <w:color w:val="2A2D2F"/>
                <w:spacing w:val="8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31</w:t>
            </w:r>
            <w:r>
              <w:rPr>
                <w:color w:val="2A2D2F"/>
                <w:spacing w:val="-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March</w:t>
            </w:r>
            <w:r>
              <w:rPr>
                <w:color w:val="2A2D2F"/>
                <w:spacing w:val="6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2026</w:t>
            </w:r>
          </w:p>
        </w:tc>
        <w:tc>
          <w:tcPr>
            <w:tcW w:w="943" w:type="dxa"/>
            <w:tcBorders>
              <w:bottom w:val="single" w:sz="18" w:space="0" w:color="000000"/>
            </w:tcBorders>
          </w:tcPr>
          <w:p w14:paraId="7DAE17DD" w14:textId="77777777" w:rsidR="00C46A5D" w:rsidRDefault="00C23D3E">
            <w:pPr>
              <w:pStyle w:val="TableParagraph"/>
              <w:spacing w:before="33"/>
              <w:ind w:right="37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86</w:t>
            </w:r>
          </w:p>
        </w:tc>
        <w:tc>
          <w:tcPr>
            <w:tcW w:w="313" w:type="dxa"/>
          </w:tcPr>
          <w:p w14:paraId="7DAE17D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D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6" w:space="0" w:color="000000"/>
              <w:bottom w:val="single" w:sz="18" w:space="0" w:color="000000"/>
            </w:tcBorders>
          </w:tcPr>
          <w:p w14:paraId="7DAE17E0" w14:textId="77777777" w:rsidR="00C46A5D" w:rsidRDefault="00C23D3E">
            <w:pPr>
              <w:pStyle w:val="TableParagraph"/>
              <w:spacing w:before="33"/>
              <w:ind w:right="46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8,750,146</w:t>
            </w:r>
          </w:p>
        </w:tc>
        <w:tc>
          <w:tcPr>
            <w:tcW w:w="414" w:type="dxa"/>
            <w:tcBorders>
              <w:top w:val="single" w:sz="6" w:space="0" w:color="000000"/>
            </w:tcBorders>
          </w:tcPr>
          <w:p w14:paraId="7DAE17E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12" w:space="0" w:color="000000"/>
              <w:bottom w:val="single" w:sz="18" w:space="0" w:color="000000"/>
            </w:tcBorders>
          </w:tcPr>
          <w:p w14:paraId="7DAE17E2" w14:textId="77777777" w:rsidR="00C46A5D" w:rsidRDefault="00C23D3E">
            <w:pPr>
              <w:pStyle w:val="TableParagraph"/>
              <w:spacing w:before="33"/>
              <w:ind w:right="46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8,750,232</w:t>
            </w:r>
          </w:p>
        </w:tc>
      </w:tr>
      <w:tr w:rsidR="00C46A5D" w14:paraId="7DAE17EF" w14:textId="77777777">
        <w:trPr>
          <w:trHeight w:val="873"/>
        </w:trPr>
        <w:tc>
          <w:tcPr>
            <w:tcW w:w="5403" w:type="dxa"/>
          </w:tcPr>
          <w:p w14:paraId="7DAE17E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  <w:tcBorders>
              <w:top w:val="single" w:sz="18" w:space="0" w:color="000000"/>
            </w:tcBorders>
          </w:tcPr>
          <w:p w14:paraId="7DAE17E5" w14:textId="77777777" w:rsidR="00C46A5D" w:rsidRDefault="00C46A5D">
            <w:pPr>
              <w:pStyle w:val="TableParagraph"/>
              <w:rPr>
                <w:sz w:val="19"/>
              </w:rPr>
            </w:pPr>
          </w:p>
          <w:p w14:paraId="7DAE17E6" w14:textId="77777777" w:rsidR="00C46A5D" w:rsidRDefault="00C46A5D">
            <w:pPr>
              <w:pStyle w:val="TableParagraph"/>
              <w:spacing w:before="179"/>
              <w:rPr>
                <w:sz w:val="19"/>
              </w:rPr>
            </w:pPr>
          </w:p>
          <w:p w14:paraId="7DAE17E7" w14:textId="77777777" w:rsidR="00C46A5D" w:rsidRDefault="00C23D3E">
            <w:pPr>
              <w:pStyle w:val="TableParagraph"/>
              <w:ind w:left="192"/>
              <w:rPr>
                <w:b/>
                <w:sz w:val="19"/>
              </w:rPr>
            </w:pPr>
            <w:r>
              <w:rPr>
                <w:b/>
                <w:color w:val="2A2D2F"/>
                <w:spacing w:val="-4"/>
                <w:w w:val="105"/>
                <w:sz w:val="19"/>
              </w:rPr>
              <w:t>Share</w:t>
            </w:r>
          </w:p>
        </w:tc>
        <w:tc>
          <w:tcPr>
            <w:tcW w:w="313" w:type="dxa"/>
          </w:tcPr>
          <w:p w14:paraId="7DAE17E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E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18" w:space="0" w:color="000000"/>
            </w:tcBorders>
          </w:tcPr>
          <w:p w14:paraId="7DAE17EA" w14:textId="77777777" w:rsidR="00C46A5D" w:rsidRDefault="00C46A5D">
            <w:pPr>
              <w:pStyle w:val="TableParagraph"/>
              <w:rPr>
                <w:sz w:val="19"/>
              </w:rPr>
            </w:pPr>
          </w:p>
          <w:p w14:paraId="7DAE17EB" w14:textId="77777777" w:rsidR="00C46A5D" w:rsidRDefault="00C46A5D">
            <w:pPr>
              <w:pStyle w:val="TableParagraph"/>
              <w:spacing w:before="172"/>
              <w:rPr>
                <w:sz w:val="19"/>
              </w:rPr>
            </w:pPr>
          </w:p>
          <w:p w14:paraId="7DAE17EC" w14:textId="77777777" w:rsidR="00C46A5D" w:rsidRDefault="00C23D3E">
            <w:pPr>
              <w:pStyle w:val="TableParagraph"/>
              <w:ind w:left="244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w w:val="105"/>
                <w:sz w:val="19"/>
              </w:rPr>
              <w:t>Revenue</w:t>
            </w:r>
          </w:p>
        </w:tc>
        <w:tc>
          <w:tcPr>
            <w:tcW w:w="414" w:type="dxa"/>
          </w:tcPr>
          <w:p w14:paraId="7DAE17E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18" w:space="0" w:color="000000"/>
            </w:tcBorders>
          </w:tcPr>
          <w:p w14:paraId="7DAE17E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7F7" w14:textId="77777777">
        <w:trPr>
          <w:trHeight w:val="290"/>
        </w:trPr>
        <w:tc>
          <w:tcPr>
            <w:tcW w:w="5403" w:type="dxa"/>
          </w:tcPr>
          <w:p w14:paraId="7DAE17F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 w14:paraId="7DAE17F1" w14:textId="77777777" w:rsidR="00C46A5D" w:rsidRDefault="00C23D3E">
            <w:pPr>
              <w:pStyle w:val="TableParagraph"/>
              <w:spacing w:before="32"/>
              <w:ind w:left="45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w w:val="105"/>
                <w:sz w:val="19"/>
              </w:rPr>
              <w:t>Capital</w:t>
            </w:r>
          </w:p>
        </w:tc>
        <w:tc>
          <w:tcPr>
            <w:tcW w:w="313" w:type="dxa"/>
          </w:tcPr>
          <w:p w14:paraId="7DAE17F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7F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7F4" w14:textId="77777777" w:rsidR="00C46A5D" w:rsidRDefault="00C23D3E">
            <w:pPr>
              <w:pStyle w:val="TableParagraph"/>
              <w:spacing w:before="32"/>
              <w:ind w:left="323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sz w:val="19"/>
              </w:rPr>
              <w:t>Reserve</w:t>
            </w:r>
          </w:p>
        </w:tc>
        <w:tc>
          <w:tcPr>
            <w:tcW w:w="414" w:type="dxa"/>
          </w:tcPr>
          <w:p w14:paraId="7DAE17F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7F6" w14:textId="77777777" w:rsidR="00C46A5D" w:rsidRDefault="00C23D3E">
            <w:pPr>
              <w:pStyle w:val="TableParagraph"/>
              <w:spacing w:before="32"/>
              <w:ind w:left="451"/>
              <w:rPr>
                <w:b/>
                <w:sz w:val="19"/>
              </w:rPr>
            </w:pPr>
            <w:r>
              <w:rPr>
                <w:b/>
                <w:color w:val="2A2D2F"/>
                <w:spacing w:val="-2"/>
                <w:w w:val="105"/>
                <w:sz w:val="19"/>
              </w:rPr>
              <w:t>Total</w:t>
            </w:r>
          </w:p>
        </w:tc>
      </w:tr>
      <w:tr w:rsidR="00C46A5D" w14:paraId="7DAE17FF" w14:textId="77777777">
        <w:trPr>
          <w:trHeight w:val="252"/>
        </w:trPr>
        <w:tc>
          <w:tcPr>
            <w:tcW w:w="5403" w:type="dxa"/>
          </w:tcPr>
          <w:p w14:paraId="7DAE17F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3" w:type="dxa"/>
          </w:tcPr>
          <w:p w14:paraId="7DAE17F9" w14:textId="77777777" w:rsidR="00C46A5D" w:rsidRDefault="00C23D3E">
            <w:pPr>
              <w:pStyle w:val="TableParagraph"/>
              <w:spacing w:before="40" w:line="192" w:lineRule="exact"/>
              <w:ind w:right="24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  <w:tc>
          <w:tcPr>
            <w:tcW w:w="313" w:type="dxa"/>
          </w:tcPr>
          <w:p w14:paraId="7DAE17F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bottom w:val="single" w:sz="6" w:space="0" w:color="000000"/>
            </w:tcBorders>
          </w:tcPr>
          <w:p w14:paraId="7DAE17F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bottom w:val="single" w:sz="6" w:space="0" w:color="000000"/>
            </w:tcBorders>
          </w:tcPr>
          <w:p w14:paraId="7DAE17FC" w14:textId="77777777" w:rsidR="00C46A5D" w:rsidRDefault="00C23D3E">
            <w:pPr>
              <w:pStyle w:val="TableParagraph"/>
              <w:spacing w:before="40" w:line="192" w:lineRule="exact"/>
              <w:ind w:right="39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  <w:tc>
          <w:tcPr>
            <w:tcW w:w="414" w:type="dxa"/>
            <w:tcBorders>
              <w:bottom w:val="single" w:sz="6" w:space="0" w:color="000000"/>
            </w:tcBorders>
          </w:tcPr>
          <w:p w14:paraId="7DAE17F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bottom w:val="single" w:sz="12" w:space="0" w:color="000000"/>
            </w:tcBorders>
          </w:tcPr>
          <w:p w14:paraId="7DAE17FE" w14:textId="77777777" w:rsidR="00C46A5D" w:rsidRDefault="00C23D3E">
            <w:pPr>
              <w:pStyle w:val="TableParagraph"/>
              <w:spacing w:before="33" w:line="199" w:lineRule="exact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£</w:t>
            </w:r>
          </w:p>
        </w:tc>
      </w:tr>
      <w:tr w:rsidR="00C46A5D" w14:paraId="7DAE180B" w14:textId="77777777">
        <w:trPr>
          <w:trHeight w:val="730"/>
        </w:trPr>
        <w:tc>
          <w:tcPr>
            <w:tcW w:w="5403" w:type="dxa"/>
          </w:tcPr>
          <w:p w14:paraId="7DAE1800" w14:textId="77777777" w:rsidR="00C46A5D" w:rsidRDefault="00C46A5D">
            <w:pPr>
              <w:pStyle w:val="TableParagraph"/>
              <w:spacing w:before="109"/>
              <w:rPr>
                <w:sz w:val="19"/>
              </w:rPr>
            </w:pPr>
          </w:p>
          <w:p w14:paraId="7DAE1801" w14:textId="77777777" w:rsidR="00C46A5D" w:rsidRDefault="00C23D3E">
            <w:pPr>
              <w:pStyle w:val="TableParagraph"/>
              <w:ind w:left="130"/>
              <w:rPr>
                <w:b/>
                <w:sz w:val="19"/>
              </w:rPr>
            </w:pPr>
            <w:r>
              <w:rPr>
                <w:b/>
                <w:color w:val="2A2D2F"/>
                <w:sz w:val="19"/>
              </w:rPr>
              <w:t>Balance</w:t>
            </w:r>
            <w:r>
              <w:rPr>
                <w:b/>
                <w:color w:val="2A2D2F"/>
                <w:spacing w:val="10"/>
                <w:sz w:val="19"/>
              </w:rPr>
              <w:t xml:space="preserve"> </w:t>
            </w:r>
            <w:r>
              <w:rPr>
                <w:b/>
                <w:color w:val="2A2D2F"/>
                <w:sz w:val="19"/>
              </w:rPr>
              <w:t>as</w:t>
            </w:r>
            <w:r>
              <w:rPr>
                <w:b/>
                <w:color w:val="2A2D2F"/>
                <w:spacing w:val="2"/>
                <w:sz w:val="19"/>
              </w:rPr>
              <w:t xml:space="preserve"> </w:t>
            </w:r>
            <w:r>
              <w:rPr>
                <w:b/>
                <w:color w:val="2A2D2F"/>
                <w:sz w:val="19"/>
              </w:rPr>
              <w:t>at</w:t>
            </w:r>
            <w:r>
              <w:rPr>
                <w:b/>
                <w:color w:val="2A2D2F"/>
                <w:spacing w:val="16"/>
                <w:sz w:val="19"/>
              </w:rPr>
              <w:t xml:space="preserve"> </w:t>
            </w:r>
            <w:r>
              <w:rPr>
                <w:b/>
                <w:color w:val="131618"/>
                <w:sz w:val="19"/>
              </w:rPr>
              <w:t>1</w:t>
            </w:r>
            <w:r>
              <w:rPr>
                <w:b/>
                <w:color w:val="131618"/>
                <w:spacing w:val="10"/>
                <w:sz w:val="19"/>
              </w:rPr>
              <w:t xml:space="preserve"> </w:t>
            </w:r>
            <w:r>
              <w:rPr>
                <w:b/>
                <w:color w:val="131618"/>
                <w:sz w:val="19"/>
              </w:rPr>
              <w:t>Apri</w:t>
            </w:r>
            <w:r>
              <w:rPr>
                <w:b/>
                <w:sz w:val="19"/>
              </w:rPr>
              <w:t>l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color w:val="2A2D2F"/>
                <w:spacing w:val="-4"/>
                <w:sz w:val="19"/>
              </w:rPr>
              <w:t>2024</w:t>
            </w:r>
          </w:p>
        </w:tc>
        <w:tc>
          <w:tcPr>
            <w:tcW w:w="943" w:type="dxa"/>
          </w:tcPr>
          <w:p w14:paraId="7DAE1802" w14:textId="77777777" w:rsidR="00C46A5D" w:rsidRDefault="00C46A5D">
            <w:pPr>
              <w:pStyle w:val="TableParagraph"/>
              <w:spacing w:before="122"/>
              <w:rPr>
                <w:sz w:val="18"/>
              </w:rPr>
            </w:pPr>
          </w:p>
          <w:p w14:paraId="7DAE1803" w14:textId="77777777" w:rsidR="00C46A5D" w:rsidRDefault="00C23D3E">
            <w:pPr>
              <w:pStyle w:val="TableParagraph"/>
              <w:ind w:right="43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sz w:val="18"/>
              </w:rPr>
              <w:t>71</w:t>
            </w:r>
          </w:p>
        </w:tc>
        <w:tc>
          <w:tcPr>
            <w:tcW w:w="313" w:type="dxa"/>
          </w:tcPr>
          <w:p w14:paraId="7DAE180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single" w:sz="6" w:space="0" w:color="000000"/>
            </w:tcBorders>
          </w:tcPr>
          <w:p w14:paraId="7DAE180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6" w:space="0" w:color="000000"/>
            </w:tcBorders>
          </w:tcPr>
          <w:p w14:paraId="7DAE1806" w14:textId="77777777" w:rsidR="00C46A5D" w:rsidRDefault="00C46A5D">
            <w:pPr>
              <w:pStyle w:val="TableParagraph"/>
              <w:spacing w:before="115"/>
              <w:rPr>
                <w:sz w:val="18"/>
              </w:rPr>
            </w:pPr>
          </w:p>
          <w:p w14:paraId="7DAE1807" w14:textId="77777777" w:rsidR="00C46A5D" w:rsidRDefault="00C23D3E">
            <w:pPr>
              <w:pStyle w:val="TableParagraph"/>
              <w:ind w:right="38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8,482,503</w:t>
            </w:r>
          </w:p>
        </w:tc>
        <w:tc>
          <w:tcPr>
            <w:tcW w:w="414" w:type="dxa"/>
            <w:tcBorders>
              <w:top w:val="single" w:sz="6" w:space="0" w:color="000000"/>
            </w:tcBorders>
          </w:tcPr>
          <w:p w14:paraId="7DAE180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12" w:space="0" w:color="000000"/>
            </w:tcBorders>
          </w:tcPr>
          <w:p w14:paraId="7DAE1809" w14:textId="77777777" w:rsidR="00C46A5D" w:rsidRDefault="00C46A5D">
            <w:pPr>
              <w:pStyle w:val="TableParagraph"/>
              <w:spacing w:before="115"/>
              <w:rPr>
                <w:sz w:val="18"/>
              </w:rPr>
            </w:pPr>
          </w:p>
          <w:p w14:paraId="7DAE180A" w14:textId="77777777" w:rsidR="00C46A5D" w:rsidRDefault="00C23D3E">
            <w:pPr>
              <w:pStyle w:val="TableParagraph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8,482,574</w:t>
            </w:r>
          </w:p>
        </w:tc>
      </w:tr>
      <w:tr w:rsidR="00C46A5D" w14:paraId="7DAE1813" w14:textId="77777777">
        <w:trPr>
          <w:trHeight w:val="573"/>
        </w:trPr>
        <w:tc>
          <w:tcPr>
            <w:tcW w:w="5403" w:type="dxa"/>
          </w:tcPr>
          <w:p w14:paraId="7DAE180C" w14:textId="77777777" w:rsidR="00C46A5D" w:rsidRDefault="00C23D3E">
            <w:pPr>
              <w:pStyle w:val="TableParagraph"/>
              <w:spacing w:before="178"/>
              <w:ind w:left="135"/>
              <w:rPr>
                <w:sz w:val="18"/>
              </w:rPr>
            </w:pPr>
            <w:r>
              <w:rPr>
                <w:color w:val="131618"/>
                <w:w w:val="105"/>
                <w:sz w:val="18"/>
              </w:rPr>
              <w:t>Issue</w:t>
            </w:r>
            <w:r>
              <w:rPr>
                <w:color w:val="131618"/>
                <w:spacing w:val="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Shares</w:t>
            </w:r>
          </w:p>
        </w:tc>
        <w:tc>
          <w:tcPr>
            <w:tcW w:w="943" w:type="dxa"/>
          </w:tcPr>
          <w:p w14:paraId="7DAE180D" w14:textId="77777777" w:rsidR="00C46A5D" w:rsidRDefault="00C23D3E">
            <w:pPr>
              <w:pStyle w:val="TableParagraph"/>
              <w:spacing w:before="178"/>
              <w:ind w:right="29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9</w:t>
            </w:r>
          </w:p>
        </w:tc>
        <w:tc>
          <w:tcPr>
            <w:tcW w:w="313" w:type="dxa"/>
          </w:tcPr>
          <w:p w14:paraId="7DAE180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80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81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</w:tcPr>
          <w:p w14:paraId="7DAE181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812" w14:textId="77777777" w:rsidR="00C46A5D" w:rsidRDefault="00C23D3E">
            <w:pPr>
              <w:pStyle w:val="TableParagraph"/>
              <w:spacing w:before="178"/>
              <w:ind w:right="35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9</w:t>
            </w:r>
          </w:p>
        </w:tc>
      </w:tr>
      <w:tr w:rsidR="00C46A5D" w14:paraId="7DAE181B" w14:textId="77777777">
        <w:trPr>
          <w:trHeight w:val="582"/>
        </w:trPr>
        <w:tc>
          <w:tcPr>
            <w:tcW w:w="5403" w:type="dxa"/>
          </w:tcPr>
          <w:p w14:paraId="7DAE1814" w14:textId="77777777" w:rsidR="00C46A5D" w:rsidRDefault="00C23D3E">
            <w:pPr>
              <w:pStyle w:val="TableParagraph"/>
              <w:spacing w:before="190"/>
              <w:ind w:left="135"/>
              <w:rPr>
                <w:sz w:val="18"/>
              </w:rPr>
            </w:pPr>
            <w:r>
              <w:rPr>
                <w:color w:val="2A2D2F"/>
                <w:sz w:val="18"/>
              </w:rPr>
              <w:t>Cancelled</w:t>
            </w:r>
            <w:r>
              <w:rPr>
                <w:color w:val="2A2D2F"/>
                <w:spacing w:val="20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shares</w:t>
            </w:r>
          </w:p>
        </w:tc>
        <w:tc>
          <w:tcPr>
            <w:tcW w:w="943" w:type="dxa"/>
          </w:tcPr>
          <w:p w14:paraId="7DAE1815" w14:textId="77777777" w:rsidR="00C46A5D" w:rsidRDefault="00C23D3E">
            <w:pPr>
              <w:pStyle w:val="TableParagraph"/>
              <w:spacing w:before="183"/>
              <w:ind w:right="2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(9)</w:t>
            </w:r>
          </w:p>
        </w:tc>
        <w:tc>
          <w:tcPr>
            <w:tcW w:w="313" w:type="dxa"/>
          </w:tcPr>
          <w:p w14:paraId="7DAE181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81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81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4" w:type="dxa"/>
          </w:tcPr>
          <w:p w14:paraId="7DAE181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81A" w14:textId="77777777" w:rsidR="00C46A5D" w:rsidRDefault="00C23D3E">
            <w:pPr>
              <w:pStyle w:val="TableParagraph"/>
              <w:spacing w:before="183"/>
              <w:ind w:right="2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(9)</w:t>
            </w:r>
          </w:p>
        </w:tc>
      </w:tr>
      <w:tr w:rsidR="00C46A5D" w14:paraId="7DAE1823" w14:textId="77777777">
        <w:trPr>
          <w:trHeight w:val="582"/>
        </w:trPr>
        <w:tc>
          <w:tcPr>
            <w:tcW w:w="5403" w:type="dxa"/>
          </w:tcPr>
          <w:p w14:paraId="7DAE181C" w14:textId="77777777" w:rsidR="00C46A5D" w:rsidRDefault="00C23D3E">
            <w:pPr>
              <w:pStyle w:val="TableParagraph"/>
              <w:spacing w:before="186"/>
              <w:ind w:left="136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Surplus</w:t>
            </w:r>
            <w:r>
              <w:rPr>
                <w:color w:val="2A2D2F"/>
                <w:spacing w:val="-4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for</w:t>
            </w:r>
            <w:r>
              <w:rPr>
                <w:color w:val="2A2D2F"/>
                <w:spacing w:val="-8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Year</w:t>
            </w:r>
          </w:p>
        </w:tc>
        <w:tc>
          <w:tcPr>
            <w:tcW w:w="943" w:type="dxa"/>
          </w:tcPr>
          <w:p w14:paraId="7DAE181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" w:type="dxa"/>
          </w:tcPr>
          <w:p w14:paraId="7DAE181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</w:tcPr>
          <w:p w14:paraId="7DAE181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</w:tcPr>
          <w:p w14:paraId="7DAE1820" w14:textId="77777777" w:rsidR="00C46A5D" w:rsidRDefault="00C23D3E">
            <w:pPr>
              <w:pStyle w:val="TableParagraph"/>
              <w:spacing w:before="179"/>
              <w:ind w:right="24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10"/>
                <w:sz w:val="18"/>
              </w:rPr>
              <w:t>97,007</w:t>
            </w:r>
          </w:p>
        </w:tc>
        <w:tc>
          <w:tcPr>
            <w:tcW w:w="414" w:type="dxa"/>
          </w:tcPr>
          <w:p w14:paraId="7DAE182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DAE1822" w14:textId="77777777" w:rsidR="00C46A5D" w:rsidRDefault="00C23D3E">
            <w:pPr>
              <w:pStyle w:val="TableParagraph"/>
              <w:spacing w:before="179"/>
              <w:ind w:right="26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97,007</w:t>
            </w:r>
          </w:p>
        </w:tc>
      </w:tr>
      <w:tr w:rsidR="00C46A5D" w14:paraId="7DAE182B" w14:textId="77777777">
        <w:trPr>
          <w:trHeight w:val="705"/>
        </w:trPr>
        <w:tc>
          <w:tcPr>
            <w:tcW w:w="5403" w:type="dxa"/>
          </w:tcPr>
          <w:p w14:paraId="7DAE1824" w14:textId="77777777" w:rsidR="00C46A5D" w:rsidRDefault="00C23D3E">
            <w:pPr>
              <w:pStyle w:val="TableParagraph"/>
              <w:spacing w:before="183"/>
              <w:ind w:left="136"/>
              <w:rPr>
                <w:sz w:val="18"/>
              </w:rPr>
            </w:pPr>
            <w:r>
              <w:rPr>
                <w:color w:val="2A2D2F"/>
                <w:sz w:val="18"/>
              </w:rPr>
              <w:t>Other</w:t>
            </w:r>
            <w:r>
              <w:rPr>
                <w:color w:val="2A2D2F"/>
                <w:spacing w:val="4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comprehensive</w:t>
            </w:r>
            <w:r>
              <w:rPr>
                <w:color w:val="2A2D2F"/>
                <w:spacing w:val="40"/>
                <w:sz w:val="18"/>
              </w:rPr>
              <w:t xml:space="preserve"> </w:t>
            </w:r>
            <w:r>
              <w:rPr>
                <w:color w:val="131618"/>
                <w:spacing w:val="-2"/>
                <w:sz w:val="18"/>
              </w:rPr>
              <w:t>income</w:t>
            </w:r>
          </w:p>
        </w:tc>
        <w:tc>
          <w:tcPr>
            <w:tcW w:w="943" w:type="dxa"/>
          </w:tcPr>
          <w:p w14:paraId="7DAE182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3" w:type="dxa"/>
          </w:tcPr>
          <w:p w14:paraId="7DAE182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bottom w:val="single" w:sz="6" w:space="0" w:color="000000"/>
            </w:tcBorders>
          </w:tcPr>
          <w:p w14:paraId="7DAE182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bottom w:val="single" w:sz="6" w:space="0" w:color="000000"/>
            </w:tcBorders>
          </w:tcPr>
          <w:p w14:paraId="7DAE1828" w14:textId="77777777" w:rsidR="00C46A5D" w:rsidRDefault="00C23D3E">
            <w:pPr>
              <w:pStyle w:val="TableParagraph"/>
              <w:spacing w:before="183"/>
              <w:ind w:right="36"/>
              <w:jc w:val="right"/>
              <w:rPr>
                <w:sz w:val="18"/>
              </w:rPr>
            </w:pPr>
            <w:r>
              <w:rPr>
                <w:color w:val="131618"/>
                <w:spacing w:val="-2"/>
                <w:w w:val="105"/>
                <w:sz w:val="18"/>
              </w:rPr>
              <w:t>17</w:t>
            </w:r>
            <w:r>
              <w:rPr>
                <w:color w:val="3D3F3F"/>
                <w:spacing w:val="-2"/>
                <w:w w:val="105"/>
                <w:sz w:val="18"/>
              </w:rPr>
              <w:t>,000</w:t>
            </w:r>
          </w:p>
        </w:tc>
        <w:tc>
          <w:tcPr>
            <w:tcW w:w="414" w:type="dxa"/>
            <w:tcBorders>
              <w:bottom w:val="single" w:sz="6" w:space="0" w:color="000000"/>
            </w:tcBorders>
          </w:tcPr>
          <w:p w14:paraId="7DAE182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bottom w:val="single" w:sz="6" w:space="0" w:color="000000"/>
            </w:tcBorders>
          </w:tcPr>
          <w:p w14:paraId="7DAE182A" w14:textId="77777777" w:rsidR="00C46A5D" w:rsidRDefault="00C23D3E">
            <w:pPr>
              <w:pStyle w:val="TableParagraph"/>
              <w:spacing w:before="183"/>
              <w:ind w:right="25"/>
              <w:jc w:val="right"/>
              <w:rPr>
                <w:sz w:val="18"/>
              </w:rPr>
            </w:pPr>
            <w:r>
              <w:rPr>
                <w:color w:val="131618"/>
                <w:spacing w:val="-2"/>
                <w:w w:val="105"/>
                <w:sz w:val="18"/>
              </w:rPr>
              <w:t>17,000</w:t>
            </w:r>
          </w:p>
        </w:tc>
      </w:tr>
      <w:tr w:rsidR="00C46A5D" w14:paraId="7DAE1833" w14:textId="77777777">
        <w:trPr>
          <w:trHeight w:val="274"/>
        </w:trPr>
        <w:tc>
          <w:tcPr>
            <w:tcW w:w="5403" w:type="dxa"/>
          </w:tcPr>
          <w:p w14:paraId="7DAE182C" w14:textId="77777777" w:rsidR="00C46A5D" w:rsidRDefault="00C23D3E">
            <w:pPr>
              <w:pStyle w:val="TableParagraph"/>
              <w:spacing w:before="38" w:line="216" w:lineRule="exact"/>
              <w:ind w:left="138"/>
              <w:rPr>
                <w:b/>
                <w:sz w:val="19"/>
              </w:rPr>
            </w:pPr>
            <w:r>
              <w:rPr>
                <w:b/>
                <w:color w:val="2A2D2F"/>
                <w:sz w:val="19"/>
              </w:rPr>
              <w:t>Ba</w:t>
            </w:r>
            <w:r>
              <w:rPr>
                <w:b/>
                <w:sz w:val="19"/>
              </w:rPr>
              <w:t>l</w:t>
            </w:r>
            <w:r>
              <w:rPr>
                <w:b/>
                <w:color w:val="2A2D2F"/>
                <w:sz w:val="19"/>
              </w:rPr>
              <w:t>ance</w:t>
            </w:r>
            <w:r>
              <w:rPr>
                <w:b/>
                <w:color w:val="2A2D2F"/>
                <w:spacing w:val="13"/>
                <w:sz w:val="19"/>
              </w:rPr>
              <w:t xml:space="preserve"> </w:t>
            </w:r>
            <w:r>
              <w:rPr>
                <w:b/>
                <w:color w:val="2A2D2F"/>
                <w:sz w:val="19"/>
              </w:rPr>
              <w:t>as</w:t>
            </w:r>
            <w:r>
              <w:rPr>
                <w:b/>
                <w:color w:val="2A2D2F"/>
                <w:spacing w:val="-1"/>
                <w:sz w:val="19"/>
              </w:rPr>
              <w:t xml:space="preserve"> </w:t>
            </w:r>
            <w:r>
              <w:rPr>
                <w:b/>
                <w:color w:val="2A2D2F"/>
                <w:sz w:val="19"/>
              </w:rPr>
              <w:t>at</w:t>
            </w:r>
            <w:r>
              <w:rPr>
                <w:b/>
                <w:color w:val="2A2D2F"/>
                <w:spacing w:val="25"/>
                <w:sz w:val="19"/>
              </w:rPr>
              <w:t xml:space="preserve"> </w:t>
            </w:r>
            <w:r>
              <w:rPr>
                <w:b/>
                <w:color w:val="2A2D2F"/>
                <w:sz w:val="19"/>
              </w:rPr>
              <w:t>31</w:t>
            </w:r>
            <w:r>
              <w:rPr>
                <w:b/>
                <w:color w:val="2A2D2F"/>
                <w:spacing w:val="1"/>
                <w:sz w:val="19"/>
              </w:rPr>
              <w:t xml:space="preserve"> </w:t>
            </w:r>
            <w:r>
              <w:rPr>
                <w:b/>
                <w:color w:val="131618"/>
                <w:sz w:val="19"/>
              </w:rPr>
              <w:t>March</w:t>
            </w:r>
            <w:r>
              <w:rPr>
                <w:b/>
                <w:color w:val="131618"/>
                <w:spacing w:val="7"/>
                <w:sz w:val="19"/>
              </w:rPr>
              <w:t xml:space="preserve"> </w:t>
            </w:r>
            <w:r>
              <w:rPr>
                <w:b/>
                <w:color w:val="2A2D2F"/>
                <w:spacing w:val="-4"/>
                <w:sz w:val="19"/>
              </w:rPr>
              <w:t>2025</w:t>
            </w:r>
          </w:p>
        </w:tc>
        <w:tc>
          <w:tcPr>
            <w:tcW w:w="943" w:type="dxa"/>
            <w:tcBorders>
              <w:bottom w:val="single" w:sz="12" w:space="0" w:color="000000"/>
            </w:tcBorders>
          </w:tcPr>
          <w:p w14:paraId="7DAE182D" w14:textId="77777777" w:rsidR="00C46A5D" w:rsidRDefault="00C23D3E">
            <w:pPr>
              <w:pStyle w:val="TableParagraph"/>
              <w:spacing w:before="40"/>
              <w:ind w:right="40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sz w:val="18"/>
              </w:rPr>
              <w:t>71</w:t>
            </w:r>
          </w:p>
        </w:tc>
        <w:tc>
          <w:tcPr>
            <w:tcW w:w="313" w:type="dxa"/>
          </w:tcPr>
          <w:p w14:paraId="7DAE182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6" w:type="dxa"/>
            <w:tcBorders>
              <w:top w:val="single" w:sz="6" w:space="0" w:color="000000"/>
            </w:tcBorders>
          </w:tcPr>
          <w:p w14:paraId="7DAE182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tcBorders>
              <w:top w:val="single" w:sz="6" w:space="0" w:color="000000"/>
              <w:bottom w:val="single" w:sz="12" w:space="0" w:color="000000"/>
            </w:tcBorders>
          </w:tcPr>
          <w:p w14:paraId="7DAE1830" w14:textId="77777777" w:rsidR="00C46A5D" w:rsidRDefault="00C23D3E">
            <w:pPr>
              <w:pStyle w:val="TableParagraph"/>
              <w:spacing w:before="40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8,596,510</w:t>
            </w:r>
          </w:p>
        </w:tc>
        <w:tc>
          <w:tcPr>
            <w:tcW w:w="414" w:type="dxa"/>
            <w:tcBorders>
              <w:top w:val="single" w:sz="6" w:space="0" w:color="000000"/>
            </w:tcBorders>
          </w:tcPr>
          <w:p w14:paraId="7DAE183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bottom w:val="single" w:sz="12" w:space="0" w:color="000000"/>
            </w:tcBorders>
          </w:tcPr>
          <w:p w14:paraId="7DAE1832" w14:textId="77777777" w:rsidR="00C46A5D" w:rsidRDefault="00C23D3E">
            <w:pPr>
              <w:pStyle w:val="TableParagraph"/>
              <w:spacing w:before="40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8,596,581</w:t>
            </w:r>
          </w:p>
        </w:tc>
      </w:tr>
    </w:tbl>
    <w:p w14:paraId="7DAE1834" w14:textId="77777777" w:rsidR="00C46A5D" w:rsidRDefault="00C46A5D">
      <w:pPr>
        <w:pStyle w:val="TableParagraph"/>
        <w:jc w:val="right"/>
        <w:rPr>
          <w:sz w:val="18"/>
        </w:rPr>
        <w:sectPr w:rsidR="00C46A5D">
          <w:pgSz w:w="11950" w:h="16880"/>
          <w:pgMar w:top="1300" w:right="850" w:bottom="1820" w:left="708" w:header="808" w:footer="1621" w:gutter="0"/>
          <w:cols w:space="720"/>
        </w:sectPr>
      </w:pPr>
    </w:p>
    <w:p w14:paraId="7DAE1835" w14:textId="77777777" w:rsidR="00C46A5D" w:rsidRDefault="00C46A5D">
      <w:pPr>
        <w:pStyle w:val="BodyText"/>
        <w:spacing w:before="16"/>
      </w:pPr>
    </w:p>
    <w:p w14:paraId="7DAE1836" w14:textId="77777777" w:rsidR="00C46A5D" w:rsidRDefault="00C23D3E">
      <w:pPr>
        <w:pStyle w:val="Heading4"/>
        <w:tabs>
          <w:tab w:val="left" w:pos="637"/>
        </w:tabs>
        <w:ind w:left="274"/>
      </w:pPr>
      <w:r>
        <w:rPr>
          <w:color w:val="1A1C1D"/>
          <w:spacing w:val="-10"/>
        </w:rPr>
        <w:t>1</w:t>
      </w:r>
      <w:r>
        <w:rPr>
          <w:color w:val="1A1C1D"/>
        </w:rPr>
        <w:tab/>
        <w:t>PRINCIPAL</w:t>
      </w:r>
      <w:r>
        <w:rPr>
          <w:color w:val="1A1C1D"/>
          <w:spacing w:val="-8"/>
        </w:rPr>
        <w:t xml:space="preserve"> </w:t>
      </w:r>
      <w:r>
        <w:rPr>
          <w:color w:val="1A1C1D"/>
        </w:rPr>
        <w:t>ACCOUNTING</w:t>
      </w:r>
      <w:r>
        <w:rPr>
          <w:color w:val="1A1C1D"/>
          <w:spacing w:val="-5"/>
        </w:rPr>
        <w:t xml:space="preserve"> </w:t>
      </w:r>
      <w:r>
        <w:rPr>
          <w:color w:val="2D2F31"/>
          <w:spacing w:val="-2"/>
        </w:rPr>
        <w:t>POLIC</w:t>
      </w:r>
      <w:r>
        <w:rPr>
          <w:color w:val="080A0A"/>
          <w:spacing w:val="-2"/>
        </w:rPr>
        <w:t>I</w:t>
      </w:r>
      <w:r>
        <w:rPr>
          <w:color w:val="2D2F31"/>
          <w:spacing w:val="-2"/>
        </w:rPr>
        <w:t>ES</w:t>
      </w:r>
    </w:p>
    <w:p w14:paraId="7DAE1837" w14:textId="77777777" w:rsidR="00C46A5D" w:rsidRDefault="00C46A5D">
      <w:pPr>
        <w:pStyle w:val="BodyText"/>
        <w:spacing w:before="3"/>
        <w:rPr>
          <w:b/>
        </w:rPr>
      </w:pPr>
    </w:p>
    <w:p w14:paraId="7DAE1838" w14:textId="77777777" w:rsidR="00C46A5D" w:rsidRDefault="00C23D3E">
      <w:pPr>
        <w:ind w:left="637"/>
        <w:jc w:val="both"/>
        <w:rPr>
          <w:b/>
          <w:sz w:val="20"/>
        </w:rPr>
      </w:pPr>
      <w:r>
        <w:rPr>
          <w:b/>
          <w:color w:val="1A1C1D"/>
          <w:spacing w:val="-2"/>
          <w:sz w:val="20"/>
        </w:rPr>
        <w:t>Legal</w:t>
      </w:r>
      <w:r>
        <w:rPr>
          <w:b/>
          <w:color w:val="1A1C1D"/>
          <w:spacing w:val="-7"/>
          <w:sz w:val="20"/>
        </w:rPr>
        <w:t xml:space="preserve"> </w:t>
      </w:r>
      <w:r>
        <w:rPr>
          <w:b/>
          <w:color w:val="1A1C1D"/>
          <w:spacing w:val="-2"/>
          <w:sz w:val="20"/>
        </w:rPr>
        <w:t>Status</w:t>
      </w:r>
    </w:p>
    <w:p w14:paraId="7DAE1839" w14:textId="77777777" w:rsidR="00C46A5D" w:rsidRDefault="00C23D3E">
      <w:pPr>
        <w:pStyle w:val="BodyText"/>
        <w:spacing w:before="3" w:line="237" w:lineRule="auto"/>
        <w:ind w:left="639" w:right="257" w:hanging="7"/>
        <w:jc w:val="both"/>
      </w:pPr>
      <w:r>
        <w:rPr>
          <w:color w:val="1A1C1D"/>
        </w:rPr>
        <w:t>The</w:t>
      </w:r>
      <w:r>
        <w:rPr>
          <w:color w:val="1A1C1D"/>
          <w:spacing w:val="-3"/>
        </w:rPr>
        <w:t xml:space="preserve"> </w:t>
      </w:r>
      <w:r>
        <w:rPr>
          <w:color w:val="2D2F31"/>
        </w:rPr>
        <w:t xml:space="preserve">Association </w:t>
      </w:r>
      <w:r>
        <w:rPr>
          <w:color w:val="1A1C1D"/>
        </w:rPr>
        <w:t>is incorporated under the</w:t>
      </w:r>
      <w:r>
        <w:rPr>
          <w:color w:val="1A1C1D"/>
          <w:spacing w:val="-6"/>
        </w:rPr>
        <w:t xml:space="preserve"> </w:t>
      </w:r>
      <w:r>
        <w:rPr>
          <w:color w:val="2D2F31"/>
        </w:rPr>
        <w:t>Co-operat</w:t>
      </w:r>
      <w:r>
        <w:rPr>
          <w:color w:val="080A0A"/>
        </w:rPr>
        <w:t>i</w:t>
      </w:r>
      <w:r>
        <w:rPr>
          <w:color w:val="2D2F31"/>
        </w:rPr>
        <w:t>ve and</w:t>
      </w:r>
      <w:r>
        <w:rPr>
          <w:color w:val="2D2F31"/>
          <w:spacing w:val="-6"/>
        </w:rPr>
        <w:t xml:space="preserve"> </w:t>
      </w:r>
      <w:r>
        <w:rPr>
          <w:color w:val="2D2F31"/>
        </w:rPr>
        <w:t xml:space="preserve">Community </w:t>
      </w:r>
      <w:r>
        <w:rPr>
          <w:color w:val="1A1C1D"/>
        </w:rPr>
        <w:t xml:space="preserve">Benefits </w:t>
      </w:r>
      <w:r>
        <w:rPr>
          <w:color w:val="2D2F31"/>
        </w:rPr>
        <w:t>Societies Act</w:t>
      </w:r>
      <w:r>
        <w:rPr>
          <w:color w:val="2D2F31"/>
          <w:spacing w:val="-3"/>
        </w:rPr>
        <w:t xml:space="preserve"> </w:t>
      </w:r>
      <w:r>
        <w:rPr>
          <w:color w:val="2D2F31"/>
        </w:rPr>
        <w:t>20</w:t>
      </w:r>
      <w:r>
        <w:rPr>
          <w:color w:val="080A0A"/>
        </w:rPr>
        <w:t>1</w:t>
      </w:r>
      <w:r>
        <w:rPr>
          <w:color w:val="2D2F31"/>
        </w:rPr>
        <w:t>4 and</w:t>
      </w:r>
      <w:r>
        <w:rPr>
          <w:color w:val="2D2F31"/>
          <w:spacing w:val="-9"/>
        </w:rPr>
        <w:t xml:space="preserve"> </w:t>
      </w:r>
      <w:r>
        <w:rPr>
          <w:color w:val="1A1C1D"/>
        </w:rPr>
        <w:t xml:space="preserve">is registered by the Financial </w:t>
      </w:r>
      <w:r>
        <w:rPr>
          <w:color w:val="2D2F31"/>
        </w:rPr>
        <w:t xml:space="preserve">Conduct </w:t>
      </w:r>
      <w:r>
        <w:rPr>
          <w:color w:val="1A1C1D"/>
        </w:rPr>
        <w:t>Authority.</w:t>
      </w:r>
      <w:r>
        <w:rPr>
          <w:color w:val="1A1C1D"/>
          <w:spacing w:val="40"/>
        </w:rPr>
        <w:t xml:space="preserve"> </w:t>
      </w:r>
      <w:r>
        <w:rPr>
          <w:color w:val="1A1C1D"/>
        </w:rPr>
        <w:t xml:space="preserve">The </w:t>
      </w:r>
      <w:r>
        <w:rPr>
          <w:color w:val="2D2F31"/>
        </w:rPr>
        <w:t>Associat</w:t>
      </w:r>
      <w:r>
        <w:rPr>
          <w:color w:val="080A0A"/>
        </w:rPr>
        <w:t xml:space="preserve">ion </w:t>
      </w:r>
      <w:r>
        <w:rPr>
          <w:color w:val="1A1C1D"/>
        </w:rPr>
        <w:t xml:space="preserve">is </w:t>
      </w:r>
      <w:r>
        <w:rPr>
          <w:color w:val="2D2F31"/>
        </w:rPr>
        <w:t xml:space="preserve">a </w:t>
      </w:r>
      <w:r>
        <w:rPr>
          <w:color w:val="1A1C1D"/>
        </w:rPr>
        <w:t xml:space="preserve">Public Benefit Entity in terms of </w:t>
      </w:r>
      <w:r>
        <w:rPr>
          <w:color w:val="080A0A"/>
        </w:rPr>
        <w:t>it</w:t>
      </w:r>
      <w:r>
        <w:rPr>
          <w:color w:val="2D2F31"/>
        </w:rPr>
        <w:t>s comp</w:t>
      </w:r>
      <w:r>
        <w:rPr>
          <w:color w:val="080A0A"/>
        </w:rPr>
        <w:t>lian</w:t>
      </w:r>
      <w:r>
        <w:rPr>
          <w:color w:val="2D2F31"/>
        </w:rPr>
        <w:t xml:space="preserve">ce </w:t>
      </w:r>
      <w:r>
        <w:rPr>
          <w:color w:val="1A1C1D"/>
        </w:rPr>
        <w:t xml:space="preserve">with Financial Reporting </w:t>
      </w:r>
      <w:r>
        <w:rPr>
          <w:color w:val="2D2F31"/>
        </w:rPr>
        <w:t xml:space="preserve">Standard </w:t>
      </w:r>
      <w:r>
        <w:rPr>
          <w:color w:val="080A0A"/>
        </w:rPr>
        <w:t>10</w:t>
      </w:r>
      <w:r>
        <w:rPr>
          <w:color w:val="2D2F31"/>
        </w:rPr>
        <w:t>2</w:t>
      </w:r>
      <w:r>
        <w:rPr>
          <w:color w:val="080A0A"/>
        </w:rPr>
        <w:t>.</w:t>
      </w:r>
    </w:p>
    <w:p w14:paraId="7DAE183A" w14:textId="77777777" w:rsidR="00C46A5D" w:rsidRDefault="00C23D3E">
      <w:pPr>
        <w:pStyle w:val="Heading4"/>
        <w:spacing w:before="219"/>
        <w:ind w:left="645"/>
      </w:pPr>
      <w:r>
        <w:rPr>
          <w:color w:val="1A1C1D"/>
        </w:rPr>
        <w:t>Basis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>of</w:t>
      </w:r>
      <w:r>
        <w:rPr>
          <w:color w:val="1A1C1D"/>
          <w:spacing w:val="1"/>
        </w:rPr>
        <w:t xml:space="preserve"> </w:t>
      </w:r>
      <w:r>
        <w:rPr>
          <w:color w:val="1A1C1D"/>
          <w:spacing w:val="-2"/>
        </w:rPr>
        <w:t>Accounting</w:t>
      </w:r>
    </w:p>
    <w:p w14:paraId="7DAE183B" w14:textId="77777777" w:rsidR="00C46A5D" w:rsidRDefault="00C23D3E">
      <w:pPr>
        <w:pStyle w:val="BodyText"/>
        <w:spacing w:before="11" w:line="237" w:lineRule="auto"/>
        <w:ind w:left="665" w:hanging="3"/>
      </w:pPr>
      <w:r>
        <w:rPr>
          <w:color w:val="1A1C1D"/>
        </w:rPr>
        <w:t xml:space="preserve">These financial </w:t>
      </w:r>
      <w:r>
        <w:rPr>
          <w:color w:val="2D2F31"/>
        </w:rPr>
        <w:t xml:space="preserve">statements were </w:t>
      </w:r>
      <w:r>
        <w:rPr>
          <w:color w:val="1A1C1D"/>
        </w:rPr>
        <w:t xml:space="preserve">prepared in </w:t>
      </w:r>
      <w:r>
        <w:rPr>
          <w:color w:val="2D2F31"/>
        </w:rPr>
        <w:t>accordance</w:t>
      </w:r>
      <w:r>
        <w:rPr>
          <w:color w:val="2D2F31"/>
          <w:spacing w:val="39"/>
        </w:rPr>
        <w:t xml:space="preserve"> </w:t>
      </w:r>
      <w:r>
        <w:rPr>
          <w:color w:val="2D2F31"/>
        </w:rPr>
        <w:t>w</w:t>
      </w:r>
      <w:r>
        <w:rPr>
          <w:color w:val="080A0A"/>
        </w:rPr>
        <w:t xml:space="preserve">ith </w:t>
      </w:r>
      <w:r>
        <w:rPr>
          <w:color w:val="1A1C1D"/>
        </w:rPr>
        <w:t xml:space="preserve">Financial Reporting </w:t>
      </w:r>
      <w:r>
        <w:rPr>
          <w:color w:val="2D2F31"/>
        </w:rPr>
        <w:t xml:space="preserve">Standard </w:t>
      </w:r>
      <w:r>
        <w:rPr>
          <w:color w:val="1A1C1D"/>
        </w:rPr>
        <w:t xml:space="preserve">102 </w:t>
      </w:r>
      <w:r>
        <w:rPr>
          <w:color w:val="2D2F31"/>
        </w:rPr>
        <w:t xml:space="preserve">- </w:t>
      </w:r>
      <w:r>
        <w:rPr>
          <w:color w:val="1A1C1D"/>
        </w:rPr>
        <w:t>'The Financial</w:t>
      </w:r>
      <w:r>
        <w:rPr>
          <w:color w:val="1A1C1D"/>
          <w:spacing w:val="65"/>
        </w:rPr>
        <w:t xml:space="preserve"> </w:t>
      </w:r>
      <w:r>
        <w:rPr>
          <w:color w:val="1A1C1D"/>
        </w:rPr>
        <w:t>Reporting</w:t>
      </w:r>
      <w:r>
        <w:rPr>
          <w:color w:val="1A1C1D"/>
          <w:spacing w:val="66"/>
        </w:rPr>
        <w:t xml:space="preserve"> </w:t>
      </w:r>
      <w:r>
        <w:rPr>
          <w:color w:val="2D2F31"/>
        </w:rPr>
        <w:t>Standard</w:t>
      </w:r>
      <w:r>
        <w:rPr>
          <w:color w:val="2D2F31"/>
          <w:spacing w:val="68"/>
        </w:rPr>
        <w:t xml:space="preserve"> </w:t>
      </w:r>
      <w:r>
        <w:rPr>
          <w:color w:val="2D2F31"/>
        </w:rPr>
        <w:t>applicab</w:t>
      </w:r>
      <w:r>
        <w:rPr>
          <w:color w:val="080A0A"/>
        </w:rPr>
        <w:t>l</w:t>
      </w:r>
      <w:r>
        <w:rPr>
          <w:color w:val="2D2F31"/>
        </w:rPr>
        <w:t>e</w:t>
      </w:r>
      <w:r>
        <w:rPr>
          <w:color w:val="2D2F31"/>
          <w:spacing w:val="69"/>
        </w:rPr>
        <w:t xml:space="preserve"> </w:t>
      </w:r>
      <w:r>
        <w:rPr>
          <w:color w:val="1A1C1D"/>
        </w:rPr>
        <w:t>in</w:t>
      </w:r>
      <w:r>
        <w:rPr>
          <w:color w:val="1A1C1D"/>
          <w:spacing w:val="40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40"/>
        </w:rPr>
        <w:t xml:space="preserve"> </w:t>
      </w:r>
      <w:r>
        <w:rPr>
          <w:color w:val="1A1C1D"/>
        </w:rPr>
        <w:t>UK</w:t>
      </w:r>
      <w:r>
        <w:rPr>
          <w:color w:val="1A1C1D"/>
          <w:spacing w:val="65"/>
        </w:rPr>
        <w:t xml:space="preserve"> </w:t>
      </w:r>
      <w:r>
        <w:rPr>
          <w:color w:val="2D2F31"/>
        </w:rPr>
        <w:t>and</w:t>
      </w:r>
      <w:r>
        <w:rPr>
          <w:color w:val="2D2F31"/>
          <w:spacing w:val="64"/>
        </w:rPr>
        <w:t xml:space="preserve"> </w:t>
      </w:r>
      <w:r>
        <w:rPr>
          <w:color w:val="1A1C1D"/>
        </w:rPr>
        <w:t>Republic</w:t>
      </w:r>
      <w:r>
        <w:rPr>
          <w:color w:val="1A1C1D"/>
          <w:spacing w:val="73"/>
        </w:rPr>
        <w:t xml:space="preserve"> </w:t>
      </w:r>
      <w:r>
        <w:rPr>
          <w:color w:val="1A1C1D"/>
        </w:rPr>
        <w:t>of</w:t>
      </w:r>
      <w:r>
        <w:rPr>
          <w:color w:val="1A1C1D"/>
          <w:spacing w:val="74"/>
        </w:rPr>
        <w:t xml:space="preserve"> </w:t>
      </w:r>
      <w:r>
        <w:rPr>
          <w:color w:val="080A0A"/>
        </w:rPr>
        <w:t>Ir</w:t>
      </w:r>
      <w:r>
        <w:rPr>
          <w:color w:val="2D2F31"/>
        </w:rPr>
        <w:t>e</w:t>
      </w:r>
      <w:r>
        <w:rPr>
          <w:color w:val="080A0A"/>
        </w:rPr>
        <w:t>l</w:t>
      </w:r>
      <w:r>
        <w:rPr>
          <w:color w:val="2D2F31"/>
        </w:rPr>
        <w:t>and'</w:t>
      </w:r>
      <w:r>
        <w:rPr>
          <w:color w:val="2D2F31"/>
          <w:spacing w:val="67"/>
        </w:rPr>
        <w:t xml:space="preserve"> </w:t>
      </w:r>
      <w:r>
        <w:rPr>
          <w:color w:val="2D2F31"/>
        </w:rPr>
        <w:t>and</w:t>
      </w:r>
      <w:r>
        <w:rPr>
          <w:color w:val="2D2F31"/>
          <w:spacing w:val="40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63"/>
        </w:rPr>
        <w:t xml:space="preserve"> </w:t>
      </w:r>
      <w:r>
        <w:rPr>
          <w:color w:val="2D2F31"/>
        </w:rPr>
        <w:t>Statement</w:t>
      </w:r>
      <w:r>
        <w:rPr>
          <w:color w:val="2D2F31"/>
          <w:spacing w:val="80"/>
        </w:rPr>
        <w:t xml:space="preserve"> </w:t>
      </w:r>
      <w:r>
        <w:rPr>
          <w:color w:val="1A1C1D"/>
        </w:rPr>
        <w:t>of Recommended</w:t>
      </w:r>
      <w:r>
        <w:rPr>
          <w:color w:val="1A1C1D"/>
          <w:spacing w:val="19"/>
        </w:rPr>
        <w:t xml:space="preserve"> </w:t>
      </w:r>
      <w:r>
        <w:rPr>
          <w:color w:val="1A1C1D"/>
        </w:rPr>
        <w:t>Practice</w:t>
      </w:r>
      <w:r>
        <w:rPr>
          <w:color w:val="1A1C1D"/>
          <w:spacing w:val="-20"/>
        </w:rPr>
        <w:t xml:space="preserve"> </w:t>
      </w:r>
      <w:r>
        <w:rPr>
          <w:color w:val="1A1C1D"/>
        </w:rPr>
        <w:t>for</w:t>
      </w:r>
      <w:r>
        <w:rPr>
          <w:color w:val="1A1C1D"/>
          <w:spacing w:val="-4"/>
        </w:rPr>
        <w:t xml:space="preserve"> </w:t>
      </w:r>
      <w:r>
        <w:rPr>
          <w:color w:val="2D2F31"/>
        </w:rPr>
        <w:t>Socia</w:t>
      </w:r>
      <w:r>
        <w:rPr>
          <w:color w:val="080A0A"/>
        </w:rPr>
        <w:t>l</w:t>
      </w:r>
      <w:r>
        <w:rPr>
          <w:color w:val="080A0A"/>
          <w:spacing w:val="-23"/>
        </w:rPr>
        <w:t xml:space="preserve"> </w:t>
      </w:r>
      <w:r>
        <w:rPr>
          <w:color w:val="1A1C1D"/>
        </w:rPr>
        <w:t>Housing</w:t>
      </w:r>
      <w:r>
        <w:rPr>
          <w:color w:val="1A1C1D"/>
          <w:spacing w:val="-5"/>
        </w:rPr>
        <w:t xml:space="preserve"> </w:t>
      </w:r>
      <w:r>
        <w:rPr>
          <w:color w:val="1A1C1D"/>
        </w:rPr>
        <w:t xml:space="preserve">Providers </w:t>
      </w:r>
      <w:r>
        <w:rPr>
          <w:color w:val="2D2F31"/>
        </w:rPr>
        <w:t>2018</w:t>
      </w:r>
      <w:r>
        <w:rPr>
          <w:color w:val="2D2F31"/>
          <w:spacing w:val="-5"/>
        </w:rPr>
        <w:t xml:space="preserve"> </w:t>
      </w:r>
      <w:r>
        <w:rPr>
          <w:color w:val="2D2F31"/>
        </w:rPr>
        <w:t>and</w:t>
      </w:r>
      <w:r>
        <w:rPr>
          <w:color w:val="2D2F31"/>
          <w:spacing w:val="-24"/>
        </w:rPr>
        <w:t xml:space="preserve"> </w:t>
      </w:r>
      <w:r>
        <w:rPr>
          <w:color w:val="2D2F31"/>
        </w:rPr>
        <w:t>comp</w:t>
      </w:r>
      <w:r>
        <w:rPr>
          <w:color w:val="080A0A"/>
        </w:rPr>
        <w:t>ly</w:t>
      </w:r>
      <w:r>
        <w:rPr>
          <w:color w:val="080A0A"/>
          <w:spacing w:val="-7"/>
        </w:rPr>
        <w:t xml:space="preserve"> </w:t>
      </w:r>
      <w:r>
        <w:rPr>
          <w:color w:val="2D2F31"/>
        </w:rPr>
        <w:t>with</w:t>
      </w:r>
      <w:r>
        <w:rPr>
          <w:color w:val="2D2F31"/>
          <w:spacing w:val="-6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20"/>
        </w:rPr>
        <w:t xml:space="preserve"> </w:t>
      </w:r>
      <w:r>
        <w:rPr>
          <w:color w:val="2D2F31"/>
        </w:rPr>
        <w:t>Scottish</w:t>
      </w:r>
      <w:r>
        <w:rPr>
          <w:color w:val="2D2F31"/>
          <w:spacing w:val="-4"/>
        </w:rPr>
        <w:t xml:space="preserve"> </w:t>
      </w:r>
      <w:r>
        <w:rPr>
          <w:color w:val="1A1C1D"/>
        </w:rPr>
        <w:t>Housing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 xml:space="preserve">Regulator Determination of </w:t>
      </w:r>
      <w:r>
        <w:rPr>
          <w:color w:val="2D2F31"/>
        </w:rPr>
        <w:t xml:space="preserve">Accounting </w:t>
      </w:r>
      <w:r>
        <w:rPr>
          <w:color w:val="1A1C1D"/>
        </w:rPr>
        <w:t xml:space="preserve">Requirements </w:t>
      </w:r>
      <w:r>
        <w:rPr>
          <w:color w:val="2D2F31"/>
        </w:rPr>
        <w:t>2024</w:t>
      </w:r>
      <w:r>
        <w:rPr>
          <w:color w:val="080A0A"/>
        </w:rPr>
        <w:t>.</w:t>
      </w:r>
    </w:p>
    <w:p w14:paraId="7DAE183C" w14:textId="77777777" w:rsidR="00C46A5D" w:rsidRDefault="00C46A5D">
      <w:pPr>
        <w:pStyle w:val="BodyText"/>
        <w:spacing w:before="2"/>
      </w:pPr>
    </w:p>
    <w:p w14:paraId="7DAE183D" w14:textId="77777777" w:rsidR="00C46A5D" w:rsidRDefault="00C23D3E">
      <w:pPr>
        <w:pStyle w:val="BodyText"/>
        <w:spacing w:line="237" w:lineRule="auto"/>
        <w:ind w:left="674" w:right="250" w:hanging="5"/>
        <w:jc w:val="both"/>
      </w:pPr>
      <w:r>
        <w:rPr>
          <w:color w:val="1A1C1D"/>
        </w:rPr>
        <w:t xml:space="preserve">The preparation </w:t>
      </w:r>
      <w:r>
        <w:rPr>
          <w:color w:val="2D2F31"/>
        </w:rPr>
        <w:t xml:space="preserve">of </w:t>
      </w:r>
      <w:r>
        <w:rPr>
          <w:color w:val="1A1C1D"/>
        </w:rPr>
        <w:t xml:space="preserve">financial </w:t>
      </w:r>
      <w:r>
        <w:rPr>
          <w:color w:val="2D2F31"/>
        </w:rPr>
        <w:t xml:space="preserve">statements </w:t>
      </w:r>
      <w:r>
        <w:rPr>
          <w:color w:val="1A1C1D"/>
        </w:rPr>
        <w:t xml:space="preserve">in </w:t>
      </w:r>
      <w:r>
        <w:rPr>
          <w:color w:val="2D2F31"/>
        </w:rPr>
        <w:t>compl</w:t>
      </w:r>
      <w:r>
        <w:rPr>
          <w:color w:val="080A0A"/>
        </w:rPr>
        <w:t>ian</w:t>
      </w:r>
      <w:r>
        <w:rPr>
          <w:color w:val="2D2F31"/>
        </w:rPr>
        <w:t>ce wit</w:t>
      </w:r>
      <w:r>
        <w:rPr>
          <w:color w:val="080A0A"/>
        </w:rPr>
        <w:t xml:space="preserve">h </w:t>
      </w:r>
      <w:r>
        <w:rPr>
          <w:color w:val="1A1C1D"/>
        </w:rPr>
        <w:t xml:space="preserve">FRS 102 </w:t>
      </w:r>
      <w:r>
        <w:rPr>
          <w:color w:val="080A0A"/>
        </w:rPr>
        <w:t>r</w:t>
      </w:r>
      <w:r>
        <w:rPr>
          <w:color w:val="2D2F31"/>
        </w:rPr>
        <w:t>equi</w:t>
      </w:r>
      <w:r>
        <w:rPr>
          <w:color w:val="080A0A"/>
        </w:rPr>
        <w:t>r</w:t>
      </w:r>
      <w:r>
        <w:rPr>
          <w:color w:val="2D2F31"/>
        </w:rPr>
        <w:t xml:space="preserve">es </w:t>
      </w:r>
      <w:r>
        <w:rPr>
          <w:color w:val="1A1C1D"/>
        </w:rPr>
        <w:t xml:space="preserve">the use of </w:t>
      </w:r>
      <w:r>
        <w:rPr>
          <w:color w:val="2D2F31"/>
        </w:rPr>
        <w:t>certa</w:t>
      </w:r>
      <w:r>
        <w:rPr>
          <w:color w:val="080A0A"/>
        </w:rPr>
        <w:t xml:space="preserve">in </w:t>
      </w:r>
      <w:r>
        <w:rPr>
          <w:color w:val="1A1C1D"/>
        </w:rPr>
        <w:t xml:space="preserve">critical </w:t>
      </w:r>
      <w:r>
        <w:rPr>
          <w:color w:val="2D2F31"/>
        </w:rPr>
        <w:t>accounting estimates.</w:t>
      </w:r>
      <w:r>
        <w:rPr>
          <w:color w:val="2D2F31"/>
          <w:spacing w:val="40"/>
        </w:rPr>
        <w:t xml:space="preserve"> </w:t>
      </w:r>
      <w:r>
        <w:rPr>
          <w:color w:val="080A0A"/>
        </w:rPr>
        <w:t xml:space="preserve">It </w:t>
      </w:r>
      <w:r>
        <w:rPr>
          <w:color w:val="2D2F31"/>
        </w:rPr>
        <w:t xml:space="preserve">also </w:t>
      </w:r>
      <w:r>
        <w:rPr>
          <w:color w:val="1A1C1D"/>
        </w:rPr>
        <w:t xml:space="preserve">requires management to </w:t>
      </w:r>
      <w:r>
        <w:rPr>
          <w:color w:val="2D2F31"/>
        </w:rPr>
        <w:t>exerc</w:t>
      </w:r>
      <w:r>
        <w:rPr>
          <w:color w:val="080A0A"/>
        </w:rPr>
        <w:t>i</w:t>
      </w:r>
      <w:r>
        <w:rPr>
          <w:color w:val="2D2F31"/>
        </w:rPr>
        <w:t xml:space="preserve">se </w:t>
      </w:r>
      <w:r>
        <w:rPr>
          <w:color w:val="080A0A"/>
        </w:rPr>
        <w:t>ju</w:t>
      </w:r>
      <w:r>
        <w:rPr>
          <w:color w:val="2D2F31"/>
        </w:rPr>
        <w:t xml:space="preserve">dgement </w:t>
      </w:r>
      <w:r>
        <w:rPr>
          <w:color w:val="1A1C1D"/>
        </w:rPr>
        <w:t xml:space="preserve">in </w:t>
      </w:r>
      <w:r>
        <w:rPr>
          <w:color w:val="2D2F31"/>
        </w:rPr>
        <w:t>apply</w:t>
      </w:r>
      <w:r>
        <w:rPr>
          <w:color w:val="080A0A"/>
        </w:rPr>
        <w:t>in</w:t>
      </w:r>
      <w:r>
        <w:rPr>
          <w:color w:val="2D2F31"/>
        </w:rPr>
        <w:t xml:space="preserve">g </w:t>
      </w:r>
      <w:r>
        <w:rPr>
          <w:color w:val="1A1C1D"/>
        </w:rPr>
        <w:t xml:space="preserve">the Association's </w:t>
      </w:r>
      <w:r>
        <w:rPr>
          <w:color w:val="2D2F31"/>
        </w:rPr>
        <w:t>account</w:t>
      </w:r>
      <w:r>
        <w:rPr>
          <w:color w:val="080A0A"/>
        </w:rPr>
        <w:t>in</w:t>
      </w:r>
      <w:r>
        <w:rPr>
          <w:color w:val="2D2F31"/>
        </w:rPr>
        <w:t xml:space="preserve">g </w:t>
      </w:r>
      <w:r>
        <w:rPr>
          <w:color w:val="1A1C1D"/>
        </w:rPr>
        <w:t>policies (see</w:t>
      </w:r>
      <w:r>
        <w:rPr>
          <w:color w:val="1A1C1D"/>
          <w:spacing w:val="-6"/>
        </w:rPr>
        <w:t xml:space="preserve"> </w:t>
      </w:r>
      <w:r>
        <w:rPr>
          <w:color w:val="1A1C1D"/>
        </w:rPr>
        <w:t>below).</w:t>
      </w:r>
      <w:r>
        <w:rPr>
          <w:color w:val="1A1C1D"/>
          <w:spacing w:val="40"/>
        </w:rPr>
        <w:t xml:space="preserve"> </w:t>
      </w:r>
      <w:r>
        <w:rPr>
          <w:color w:val="1A1C1D"/>
        </w:rPr>
        <w:t xml:space="preserve">The following principal </w:t>
      </w:r>
      <w:r>
        <w:rPr>
          <w:color w:val="2D2F31"/>
        </w:rPr>
        <w:t xml:space="preserve">accounting </w:t>
      </w:r>
      <w:r>
        <w:rPr>
          <w:color w:val="1A1C1D"/>
        </w:rPr>
        <w:t xml:space="preserve">policies have been </w:t>
      </w:r>
      <w:r>
        <w:rPr>
          <w:color w:val="2D2F31"/>
        </w:rPr>
        <w:t>applied:</w:t>
      </w:r>
    </w:p>
    <w:p w14:paraId="7DAE183E" w14:textId="77777777" w:rsidR="00C46A5D" w:rsidRDefault="00C23D3E">
      <w:pPr>
        <w:pStyle w:val="Heading4"/>
        <w:spacing w:before="226"/>
        <w:ind w:left="672"/>
        <w:jc w:val="both"/>
      </w:pPr>
      <w:r>
        <w:rPr>
          <w:color w:val="1A1C1D"/>
          <w:spacing w:val="-2"/>
        </w:rPr>
        <w:t>Going</w:t>
      </w:r>
      <w:r>
        <w:rPr>
          <w:color w:val="1A1C1D"/>
          <w:spacing w:val="-12"/>
        </w:rPr>
        <w:t xml:space="preserve"> </w:t>
      </w:r>
      <w:r>
        <w:rPr>
          <w:color w:val="1A1C1D"/>
          <w:spacing w:val="-2"/>
        </w:rPr>
        <w:t>Concern</w:t>
      </w:r>
    </w:p>
    <w:p w14:paraId="7DAE183F" w14:textId="77777777" w:rsidR="00C46A5D" w:rsidRDefault="00C23D3E">
      <w:pPr>
        <w:pStyle w:val="BodyText"/>
        <w:spacing w:before="11" w:line="237" w:lineRule="auto"/>
        <w:ind w:left="675" w:right="242" w:firstLine="1"/>
        <w:jc w:val="both"/>
      </w:pPr>
      <w:r>
        <w:rPr>
          <w:color w:val="1A1C1D"/>
        </w:rPr>
        <w:t xml:space="preserve">The Board of Management have </w:t>
      </w:r>
      <w:r>
        <w:rPr>
          <w:color w:val="2D2F31"/>
        </w:rPr>
        <w:t xml:space="preserve">assessed </w:t>
      </w:r>
      <w:r>
        <w:rPr>
          <w:color w:val="1A1C1D"/>
        </w:rPr>
        <w:t xml:space="preserve">the </w:t>
      </w:r>
      <w:r>
        <w:rPr>
          <w:color w:val="2D2F31"/>
        </w:rPr>
        <w:t>Associat</w:t>
      </w:r>
      <w:r>
        <w:rPr>
          <w:color w:val="080A0A"/>
        </w:rPr>
        <w:t>i</w:t>
      </w:r>
      <w:r>
        <w:rPr>
          <w:color w:val="2D2F31"/>
        </w:rPr>
        <w:t>on's abi</w:t>
      </w:r>
      <w:r>
        <w:rPr>
          <w:color w:val="080A0A"/>
        </w:rPr>
        <w:t xml:space="preserve">lity </w:t>
      </w:r>
      <w:r>
        <w:rPr>
          <w:color w:val="1A1C1D"/>
        </w:rPr>
        <w:t xml:space="preserve">to continue </w:t>
      </w:r>
      <w:r>
        <w:rPr>
          <w:color w:val="2D2F31"/>
        </w:rPr>
        <w:t xml:space="preserve">as a </w:t>
      </w:r>
      <w:r>
        <w:rPr>
          <w:color w:val="1A1C1D"/>
        </w:rPr>
        <w:t xml:space="preserve">going </w:t>
      </w:r>
      <w:r>
        <w:rPr>
          <w:color w:val="2D2F31"/>
        </w:rPr>
        <w:t xml:space="preserve">concern and </w:t>
      </w:r>
      <w:r>
        <w:rPr>
          <w:color w:val="1A1C1D"/>
        </w:rPr>
        <w:t xml:space="preserve">have reasonable </w:t>
      </w:r>
      <w:r>
        <w:rPr>
          <w:color w:val="2D2F31"/>
        </w:rPr>
        <w:t xml:space="preserve">expectations </w:t>
      </w:r>
      <w:r>
        <w:rPr>
          <w:color w:val="1A1C1D"/>
        </w:rPr>
        <w:t xml:space="preserve">that the Association has </w:t>
      </w:r>
      <w:r>
        <w:rPr>
          <w:color w:val="2D2F31"/>
        </w:rPr>
        <w:t xml:space="preserve">adequate </w:t>
      </w:r>
      <w:r>
        <w:rPr>
          <w:color w:val="1A1C1D"/>
        </w:rPr>
        <w:t xml:space="preserve">resources to continue </w:t>
      </w:r>
      <w:r>
        <w:rPr>
          <w:color w:val="080A0A"/>
        </w:rPr>
        <w:t xml:space="preserve">in </w:t>
      </w:r>
      <w:r>
        <w:rPr>
          <w:color w:val="1A1C1D"/>
        </w:rPr>
        <w:t xml:space="preserve">operational </w:t>
      </w:r>
      <w:r>
        <w:rPr>
          <w:color w:val="2D2F31"/>
        </w:rPr>
        <w:t xml:space="preserve">existence </w:t>
      </w:r>
      <w:r>
        <w:rPr>
          <w:color w:val="1A1C1D"/>
        </w:rPr>
        <w:t>for</w:t>
      </w:r>
      <w:r>
        <w:rPr>
          <w:color w:val="1A1C1D"/>
          <w:spacing w:val="-2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4"/>
        </w:rPr>
        <w:t xml:space="preserve"> </w:t>
      </w:r>
      <w:r>
        <w:rPr>
          <w:color w:val="1A1C1D"/>
        </w:rPr>
        <w:t>foreseeable future.</w:t>
      </w:r>
      <w:r>
        <w:rPr>
          <w:color w:val="1A1C1D"/>
          <w:spacing w:val="40"/>
        </w:rPr>
        <w:t xml:space="preserve"> </w:t>
      </w:r>
      <w:r>
        <w:rPr>
          <w:color w:val="1A1C1D"/>
        </w:rPr>
        <w:t>Thus they</w:t>
      </w:r>
      <w:r>
        <w:rPr>
          <w:color w:val="1A1C1D"/>
          <w:spacing w:val="-2"/>
        </w:rPr>
        <w:t xml:space="preserve"> </w:t>
      </w:r>
      <w:r>
        <w:rPr>
          <w:color w:val="2D2F31"/>
        </w:rPr>
        <w:t>cont</w:t>
      </w:r>
      <w:r>
        <w:rPr>
          <w:color w:val="080A0A"/>
        </w:rPr>
        <w:t>inu</w:t>
      </w:r>
      <w:r>
        <w:rPr>
          <w:color w:val="2D2F31"/>
        </w:rPr>
        <w:t xml:space="preserve">e </w:t>
      </w:r>
      <w:r>
        <w:rPr>
          <w:color w:val="1A1C1D"/>
        </w:rPr>
        <w:t xml:space="preserve">to </w:t>
      </w:r>
      <w:r>
        <w:rPr>
          <w:color w:val="2D2F31"/>
        </w:rPr>
        <w:t xml:space="preserve">adopt </w:t>
      </w:r>
      <w:r>
        <w:rPr>
          <w:color w:val="1A1C1D"/>
        </w:rPr>
        <w:t>the</w:t>
      </w:r>
      <w:r>
        <w:rPr>
          <w:color w:val="1A1C1D"/>
          <w:spacing w:val="-12"/>
        </w:rPr>
        <w:t xml:space="preserve"> </w:t>
      </w:r>
      <w:r>
        <w:rPr>
          <w:color w:val="2D2F31"/>
        </w:rPr>
        <w:t>go</w:t>
      </w:r>
      <w:r>
        <w:rPr>
          <w:color w:val="080A0A"/>
        </w:rPr>
        <w:t>ing</w:t>
      </w:r>
      <w:r>
        <w:rPr>
          <w:color w:val="080A0A"/>
          <w:spacing w:val="-8"/>
        </w:rPr>
        <w:t xml:space="preserve"> </w:t>
      </w:r>
      <w:r>
        <w:rPr>
          <w:color w:val="2D2F31"/>
        </w:rPr>
        <w:t>concern</w:t>
      </w:r>
      <w:r>
        <w:rPr>
          <w:color w:val="2D2F31"/>
          <w:spacing w:val="-7"/>
        </w:rPr>
        <w:t xml:space="preserve"> </w:t>
      </w:r>
      <w:r>
        <w:rPr>
          <w:color w:val="1A1C1D"/>
        </w:rPr>
        <w:t xml:space="preserve">basis of </w:t>
      </w:r>
      <w:r>
        <w:rPr>
          <w:color w:val="2D2F31"/>
        </w:rPr>
        <w:t xml:space="preserve">accounting </w:t>
      </w:r>
      <w:r>
        <w:rPr>
          <w:color w:val="1A1C1D"/>
        </w:rPr>
        <w:t xml:space="preserve">in </w:t>
      </w:r>
      <w:r>
        <w:rPr>
          <w:color w:val="2D2F31"/>
        </w:rPr>
        <w:t xml:space="preserve">preparing </w:t>
      </w:r>
      <w:r>
        <w:rPr>
          <w:color w:val="1A1C1D"/>
        </w:rPr>
        <w:t xml:space="preserve">these </w:t>
      </w:r>
      <w:r>
        <w:rPr>
          <w:color w:val="2D2F31"/>
        </w:rPr>
        <w:t>financial statements</w:t>
      </w:r>
      <w:r>
        <w:rPr>
          <w:color w:val="080A0A"/>
        </w:rPr>
        <w:t>.</w:t>
      </w:r>
    </w:p>
    <w:p w14:paraId="7DAE1840" w14:textId="77777777" w:rsidR="00C46A5D" w:rsidRDefault="00C46A5D">
      <w:pPr>
        <w:pStyle w:val="BodyText"/>
      </w:pPr>
    </w:p>
    <w:p w14:paraId="7DAE1841" w14:textId="77777777" w:rsidR="00C46A5D" w:rsidRDefault="00C23D3E">
      <w:pPr>
        <w:pStyle w:val="Heading4"/>
        <w:ind w:left="681"/>
      </w:pPr>
      <w:r>
        <w:rPr>
          <w:color w:val="1A1C1D"/>
          <w:spacing w:val="-2"/>
        </w:rPr>
        <w:t>Revenue</w:t>
      </w:r>
    </w:p>
    <w:p w14:paraId="7DAE1842" w14:textId="77777777" w:rsidR="00C46A5D" w:rsidRDefault="00C23D3E">
      <w:pPr>
        <w:pStyle w:val="BodyText"/>
        <w:spacing w:before="1" w:line="242" w:lineRule="auto"/>
        <w:ind w:left="682" w:right="241" w:hanging="6"/>
        <w:jc w:val="both"/>
      </w:pPr>
      <w:r>
        <w:rPr>
          <w:color w:val="1A1C1D"/>
        </w:rPr>
        <w:t>The</w:t>
      </w:r>
      <w:r>
        <w:rPr>
          <w:color w:val="1A1C1D"/>
          <w:spacing w:val="-4"/>
        </w:rPr>
        <w:t xml:space="preserve"> </w:t>
      </w:r>
      <w:r>
        <w:rPr>
          <w:color w:val="1A1C1D"/>
        </w:rPr>
        <w:t>Association recognises rent</w:t>
      </w:r>
      <w:r>
        <w:rPr>
          <w:color w:val="1A1C1D"/>
          <w:spacing w:val="-9"/>
        </w:rPr>
        <w:t xml:space="preserve"> </w:t>
      </w:r>
      <w:r>
        <w:rPr>
          <w:color w:val="1A1C1D"/>
        </w:rPr>
        <w:t xml:space="preserve">receivable net </w:t>
      </w:r>
      <w:r>
        <w:rPr>
          <w:color w:val="2D2F31"/>
        </w:rPr>
        <w:t xml:space="preserve">of </w:t>
      </w:r>
      <w:r>
        <w:rPr>
          <w:color w:val="080A0A"/>
        </w:rPr>
        <w:t>lo</w:t>
      </w:r>
      <w:r>
        <w:rPr>
          <w:color w:val="2D2F31"/>
        </w:rPr>
        <w:t xml:space="preserve">sses </w:t>
      </w:r>
      <w:r>
        <w:rPr>
          <w:color w:val="1A1C1D"/>
        </w:rPr>
        <w:t>from</w:t>
      </w:r>
      <w:r>
        <w:rPr>
          <w:color w:val="1A1C1D"/>
          <w:spacing w:val="-1"/>
        </w:rPr>
        <w:t xml:space="preserve"> </w:t>
      </w:r>
      <w:r>
        <w:rPr>
          <w:color w:val="2D2F31"/>
        </w:rPr>
        <w:t>voids.</w:t>
      </w:r>
      <w:r>
        <w:rPr>
          <w:color w:val="2D2F31"/>
          <w:spacing w:val="-1"/>
        </w:rPr>
        <w:t xml:space="preserve"> </w:t>
      </w:r>
      <w:r>
        <w:rPr>
          <w:color w:val="2D2F31"/>
        </w:rPr>
        <w:t xml:space="preserve">Service </w:t>
      </w:r>
      <w:r>
        <w:rPr>
          <w:color w:val="1A1C1D"/>
        </w:rPr>
        <w:t xml:space="preserve">Charge </w:t>
      </w:r>
      <w:r>
        <w:rPr>
          <w:color w:val="080A0A"/>
        </w:rPr>
        <w:t>In</w:t>
      </w:r>
      <w:r>
        <w:rPr>
          <w:color w:val="2D2F31"/>
        </w:rPr>
        <w:t xml:space="preserve">come </w:t>
      </w:r>
      <w:r>
        <w:rPr>
          <w:color w:val="1A1C1D"/>
        </w:rPr>
        <w:t>(net</w:t>
      </w:r>
      <w:r>
        <w:rPr>
          <w:color w:val="1A1C1D"/>
          <w:spacing w:val="-2"/>
        </w:rPr>
        <w:t xml:space="preserve"> </w:t>
      </w:r>
      <w:r>
        <w:rPr>
          <w:color w:val="2D2F31"/>
        </w:rPr>
        <w:t>of vo</w:t>
      </w:r>
      <w:r>
        <w:rPr>
          <w:color w:val="080A0A"/>
        </w:rPr>
        <w:t>id</w:t>
      </w:r>
      <w:r>
        <w:rPr>
          <w:color w:val="2D2F31"/>
        </w:rPr>
        <w:t xml:space="preserve">s) </w:t>
      </w:r>
      <w:r>
        <w:rPr>
          <w:color w:val="080A0A"/>
        </w:rPr>
        <w:t>i</w:t>
      </w:r>
      <w:r>
        <w:rPr>
          <w:color w:val="2D2F31"/>
        </w:rPr>
        <w:t xml:space="preserve">s </w:t>
      </w:r>
      <w:r>
        <w:rPr>
          <w:color w:val="1A1C1D"/>
        </w:rPr>
        <w:t xml:space="preserve">recognised </w:t>
      </w:r>
      <w:r>
        <w:rPr>
          <w:color w:val="2D2F31"/>
        </w:rPr>
        <w:t xml:space="preserve">as expenditure </w:t>
      </w:r>
      <w:r>
        <w:rPr>
          <w:color w:val="1A1C1D"/>
        </w:rPr>
        <w:t xml:space="preserve">is incurred as this </w:t>
      </w:r>
      <w:r>
        <w:rPr>
          <w:color w:val="080A0A"/>
        </w:rPr>
        <w:t>i</w:t>
      </w:r>
      <w:r>
        <w:rPr>
          <w:color w:val="2D2F31"/>
        </w:rPr>
        <w:t xml:space="preserve">s </w:t>
      </w:r>
      <w:r>
        <w:rPr>
          <w:color w:val="1A1C1D"/>
        </w:rPr>
        <w:t xml:space="preserve">considered </w:t>
      </w:r>
      <w:r>
        <w:rPr>
          <w:color w:val="2D2F31"/>
        </w:rPr>
        <w:t xml:space="preserve">to be </w:t>
      </w:r>
      <w:r>
        <w:rPr>
          <w:color w:val="1A1C1D"/>
        </w:rPr>
        <w:t xml:space="preserve">the point </w:t>
      </w:r>
      <w:r>
        <w:rPr>
          <w:color w:val="2D2F31"/>
        </w:rPr>
        <w:t xml:space="preserve">when </w:t>
      </w:r>
      <w:r>
        <w:rPr>
          <w:color w:val="1A1C1D"/>
        </w:rPr>
        <w:t xml:space="preserve">the </w:t>
      </w:r>
      <w:r>
        <w:rPr>
          <w:color w:val="2D2F31"/>
        </w:rPr>
        <w:t xml:space="preserve">service </w:t>
      </w:r>
      <w:r>
        <w:rPr>
          <w:color w:val="1A1C1D"/>
        </w:rPr>
        <w:t xml:space="preserve">has </w:t>
      </w:r>
      <w:r>
        <w:rPr>
          <w:color w:val="2D2F31"/>
        </w:rPr>
        <w:t xml:space="preserve">been performed and </w:t>
      </w:r>
      <w:r>
        <w:rPr>
          <w:color w:val="1A1C1D"/>
        </w:rPr>
        <w:t xml:space="preserve">the revenue recognition </w:t>
      </w:r>
      <w:r>
        <w:rPr>
          <w:color w:val="2D2F31"/>
        </w:rPr>
        <w:t xml:space="preserve">criteria </w:t>
      </w:r>
      <w:r>
        <w:rPr>
          <w:color w:val="080A0A"/>
        </w:rPr>
        <w:t>i</w:t>
      </w:r>
      <w:r>
        <w:rPr>
          <w:color w:val="2D2F31"/>
        </w:rPr>
        <w:t xml:space="preserve">s </w:t>
      </w:r>
      <w:r>
        <w:rPr>
          <w:color w:val="1A1C1D"/>
        </w:rPr>
        <w:t>met.</w:t>
      </w:r>
    </w:p>
    <w:p w14:paraId="7DAE1843" w14:textId="77777777" w:rsidR="00C46A5D" w:rsidRDefault="00C23D3E">
      <w:pPr>
        <w:pStyle w:val="BodyText"/>
        <w:spacing w:before="222"/>
        <w:ind w:left="685"/>
      </w:pPr>
      <w:r>
        <w:rPr>
          <w:color w:val="2D2F31"/>
        </w:rPr>
        <w:t>Government</w:t>
      </w:r>
      <w:r>
        <w:rPr>
          <w:color w:val="2D2F31"/>
          <w:spacing w:val="21"/>
        </w:rPr>
        <w:t xml:space="preserve"> </w:t>
      </w:r>
      <w:r>
        <w:rPr>
          <w:color w:val="1A1C1D"/>
        </w:rPr>
        <w:t>Grants</w:t>
      </w:r>
      <w:r>
        <w:rPr>
          <w:color w:val="1A1C1D"/>
          <w:spacing w:val="6"/>
        </w:rPr>
        <w:t xml:space="preserve"> </w:t>
      </w:r>
      <w:r>
        <w:rPr>
          <w:color w:val="2D2F31"/>
        </w:rPr>
        <w:t>are</w:t>
      </w:r>
      <w:r>
        <w:rPr>
          <w:color w:val="2D2F31"/>
          <w:spacing w:val="-4"/>
        </w:rPr>
        <w:t xml:space="preserve"> </w:t>
      </w:r>
      <w:r>
        <w:rPr>
          <w:color w:val="1A1C1D"/>
        </w:rPr>
        <w:t>released</w:t>
      </w:r>
      <w:r>
        <w:rPr>
          <w:color w:val="1A1C1D"/>
          <w:spacing w:val="-5"/>
        </w:rPr>
        <w:t xml:space="preserve"> </w:t>
      </w:r>
      <w:r>
        <w:rPr>
          <w:color w:val="1A1C1D"/>
        </w:rPr>
        <w:t>to</w:t>
      </w:r>
      <w:r>
        <w:rPr>
          <w:color w:val="1A1C1D"/>
          <w:spacing w:val="-12"/>
        </w:rPr>
        <w:t xml:space="preserve"> </w:t>
      </w:r>
      <w:r>
        <w:rPr>
          <w:color w:val="080A0A"/>
        </w:rPr>
        <w:t>incom</w:t>
      </w:r>
      <w:r>
        <w:rPr>
          <w:color w:val="2D2F31"/>
        </w:rPr>
        <w:t>e</w:t>
      </w:r>
      <w:r>
        <w:rPr>
          <w:color w:val="2D2F31"/>
          <w:spacing w:val="1"/>
        </w:rPr>
        <w:t xml:space="preserve"> </w:t>
      </w:r>
      <w:r>
        <w:rPr>
          <w:color w:val="2D2F31"/>
        </w:rPr>
        <w:t>over</w:t>
      </w:r>
      <w:r>
        <w:rPr>
          <w:color w:val="2D2F31"/>
          <w:spacing w:val="9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5"/>
        </w:rPr>
        <w:t xml:space="preserve"> </w:t>
      </w:r>
      <w:r>
        <w:rPr>
          <w:color w:val="2D2F31"/>
        </w:rPr>
        <w:t>expected</w:t>
      </w:r>
      <w:r>
        <w:rPr>
          <w:color w:val="2D2F31"/>
          <w:spacing w:val="6"/>
        </w:rPr>
        <w:t xml:space="preserve"> </w:t>
      </w:r>
      <w:r>
        <w:rPr>
          <w:color w:val="1A1C1D"/>
        </w:rPr>
        <w:t>useful</w:t>
      </w:r>
      <w:r>
        <w:rPr>
          <w:color w:val="1A1C1D"/>
          <w:spacing w:val="-2"/>
        </w:rPr>
        <w:t xml:space="preserve"> </w:t>
      </w:r>
      <w:r>
        <w:rPr>
          <w:color w:val="1A1C1D"/>
        </w:rPr>
        <w:t>life</w:t>
      </w:r>
      <w:r>
        <w:rPr>
          <w:color w:val="1A1C1D"/>
          <w:spacing w:val="4"/>
        </w:rPr>
        <w:t xml:space="preserve"> </w:t>
      </w:r>
      <w:r>
        <w:rPr>
          <w:color w:val="1A1C1D"/>
        </w:rPr>
        <w:t>of</w:t>
      </w:r>
      <w:r>
        <w:rPr>
          <w:color w:val="1A1C1D"/>
          <w:spacing w:val="7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13"/>
        </w:rPr>
        <w:t xml:space="preserve"> </w:t>
      </w:r>
      <w:r>
        <w:rPr>
          <w:color w:val="2D2F31"/>
        </w:rPr>
        <w:t>asset</w:t>
      </w:r>
      <w:r>
        <w:rPr>
          <w:color w:val="2D2F31"/>
          <w:spacing w:val="8"/>
        </w:rPr>
        <w:t xml:space="preserve"> </w:t>
      </w:r>
      <w:r>
        <w:rPr>
          <w:color w:val="1A1C1D"/>
        </w:rPr>
        <w:t>to</w:t>
      </w:r>
      <w:r>
        <w:rPr>
          <w:color w:val="1A1C1D"/>
          <w:spacing w:val="-7"/>
        </w:rPr>
        <w:t xml:space="preserve"> </w:t>
      </w:r>
      <w:r>
        <w:rPr>
          <w:color w:val="2D2F31"/>
        </w:rPr>
        <w:t xml:space="preserve">which </w:t>
      </w:r>
      <w:r>
        <w:rPr>
          <w:color w:val="1A1C1D"/>
        </w:rPr>
        <w:t>it</w:t>
      </w:r>
      <w:r>
        <w:rPr>
          <w:color w:val="1A1C1D"/>
          <w:spacing w:val="9"/>
        </w:rPr>
        <w:t xml:space="preserve"> </w:t>
      </w:r>
      <w:r>
        <w:rPr>
          <w:color w:val="1A1C1D"/>
          <w:spacing w:val="-2"/>
        </w:rPr>
        <w:t>relates.</w:t>
      </w:r>
    </w:p>
    <w:p w14:paraId="7DAE1844" w14:textId="77777777" w:rsidR="00C46A5D" w:rsidRDefault="00C46A5D">
      <w:pPr>
        <w:pStyle w:val="BodyText"/>
        <w:spacing w:before="3"/>
      </w:pPr>
    </w:p>
    <w:p w14:paraId="7DAE1845" w14:textId="77777777" w:rsidR="00C46A5D" w:rsidRDefault="00C23D3E">
      <w:pPr>
        <w:pStyle w:val="Heading4"/>
        <w:spacing w:line="227" w:lineRule="exact"/>
        <w:ind w:left="688"/>
        <w:jc w:val="both"/>
      </w:pPr>
      <w:r>
        <w:rPr>
          <w:color w:val="1A1C1D"/>
          <w:spacing w:val="-2"/>
        </w:rPr>
        <w:t>Retirement</w:t>
      </w:r>
      <w:r>
        <w:rPr>
          <w:color w:val="1A1C1D"/>
          <w:spacing w:val="-3"/>
        </w:rPr>
        <w:t xml:space="preserve"> </w:t>
      </w:r>
      <w:r>
        <w:rPr>
          <w:color w:val="1A1C1D"/>
          <w:spacing w:val="-2"/>
        </w:rPr>
        <w:t>Benefits</w:t>
      </w:r>
    </w:p>
    <w:p w14:paraId="7DAE1846" w14:textId="77777777" w:rsidR="00C46A5D" w:rsidRDefault="00C23D3E">
      <w:pPr>
        <w:pStyle w:val="BodyText"/>
        <w:ind w:left="690" w:right="230" w:firstLine="1"/>
        <w:jc w:val="both"/>
      </w:pPr>
      <w:r>
        <w:rPr>
          <w:color w:val="1A1C1D"/>
        </w:rPr>
        <w:t xml:space="preserve">The </w:t>
      </w:r>
      <w:r>
        <w:rPr>
          <w:color w:val="2D2F31"/>
        </w:rPr>
        <w:t>Associat</w:t>
      </w:r>
      <w:r>
        <w:rPr>
          <w:color w:val="080A0A"/>
        </w:rPr>
        <w:t xml:space="preserve">ion </w:t>
      </w:r>
      <w:r>
        <w:rPr>
          <w:color w:val="1A1C1D"/>
        </w:rPr>
        <w:t xml:space="preserve">participates </w:t>
      </w:r>
      <w:r>
        <w:rPr>
          <w:color w:val="080A0A"/>
        </w:rPr>
        <w:t xml:space="preserve">in </w:t>
      </w:r>
      <w:r>
        <w:rPr>
          <w:color w:val="1A1C1D"/>
        </w:rPr>
        <w:t xml:space="preserve">the </w:t>
      </w:r>
      <w:r>
        <w:rPr>
          <w:color w:val="2D2F31"/>
        </w:rPr>
        <w:t xml:space="preserve">Scottish </w:t>
      </w:r>
      <w:r>
        <w:rPr>
          <w:color w:val="1A1C1D"/>
        </w:rPr>
        <w:t xml:space="preserve">Housing </w:t>
      </w:r>
      <w:r>
        <w:rPr>
          <w:color w:val="2D2F31"/>
        </w:rPr>
        <w:t>Assoc</w:t>
      </w:r>
      <w:r>
        <w:rPr>
          <w:color w:val="080A0A"/>
        </w:rPr>
        <w:t>i</w:t>
      </w:r>
      <w:r>
        <w:rPr>
          <w:color w:val="2D2F31"/>
        </w:rPr>
        <w:t xml:space="preserve">ation </w:t>
      </w:r>
      <w:r>
        <w:rPr>
          <w:color w:val="1A1C1D"/>
        </w:rPr>
        <w:t xml:space="preserve">Defined Benefits Pension </w:t>
      </w:r>
      <w:r>
        <w:rPr>
          <w:color w:val="2D2F31"/>
        </w:rPr>
        <w:t xml:space="preserve">Scheme </w:t>
      </w:r>
      <w:r>
        <w:rPr>
          <w:color w:val="1A1C1D"/>
        </w:rPr>
        <w:t xml:space="preserve">and retirement benefits to </w:t>
      </w:r>
      <w:r>
        <w:rPr>
          <w:color w:val="2D2F31"/>
        </w:rPr>
        <w:t xml:space="preserve">employees of </w:t>
      </w:r>
      <w:r>
        <w:rPr>
          <w:color w:val="1A1C1D"/>
        </w:rPr>
        <w:t xml:space="preserve">the Association </w:t>
      </w:r>
      <w:r>
        <w:rPr>
          <w:color w:val="2D2F31"/>
        </w:rPr>
        <w:t xml:space="preserve">are </w:t>
      </w:r>
      <w:r>
        <w:rPr>
          <w:color w:val="1A1C1D"/>
        </w:rPr>
        <w:t xml:space="preserve">funded by the </w:t>
      </w:r>
      <w:r>
        <w:rPr>
          <w:color w:val="2D2F31"/>
        </w:rPr>
        <w:t>contr</w:t>
      </w:r>
      <w:r>
        <w:rPr>
          <w:color w:val="080A0A"/>
        </w:rPr>
        <w:t>ibution</w:t>
      </w:r>
      <w:r>
        <w:rPr>
          <w:color w:val="2D2F31"/>
        </w:rPr>
        <w:t xml:space="preserve">s </w:t>
      </w:r>
      <w:r>
        <w:rPr>
          <w:color w:val="1A1C1D"/>
        </w:rPr>
        <w:t xml:space="preserve">from </w:t>
      </w:r>
      <w:r>
        <w:rPr>
          <w:color w:val="2D2F31"/>
        </w:rPr>
        <w:t>a</w:t>
      </w:r>
      <w:r>
        <w:rPr>
          <w:color w:val="080A0A"/>
        </w:rPr>
        <w:t xml:space="preserve">ll </w:t>
      </w:r>
      <w:r>
        <w:rPr>
          <w:color w:val="1A1C1D"/>
        </w:rPr>
        <w:t xml:space="preserve">participating </w:t>
      </w:r>
      <w:r>
        <w:rPr>
          <w:color w:val="2D2F31"/>
        </w:rPr>
        <w:t>employers and</w:t>
      </w:r>
      <w:r>
        <w:rPr>
          <w:color w:val="2D2F31"/>
          <w:spacing w:val="-13"/>
        </w:rPr>
        <w:t xml:space="preserve"> </w:t>
      </w:r>
      <w:r>
        <w:rPr>
          <w:color w:val="2D2F31"/>
        </w:rPr>
        <w:t>emp</w:t>
      </w:r>
      <w:r>
        <w:rPr>
          <w:color w:val="080A0A"/>
        </w:rPr>
        <w:t>loy</w:t>
      </w:r>
      <w:r>
        <w:rPr>
          <w:color w:val="2D2F31"/>
        </w:rPr>
        <w:t xml:space="preserve">ees </w:t>
      </w:r>
      <w:r>
        <w:rPr>
          <w:color w:val="1A1C1D"/>
        </w:rPr>
        <w:t>in the</w:t>
      </w:r>
      <w:r>
        <w:rPr>
          <w:color w:val="1A1C1D"/>
          <w:spacing w:val="-2"/>
        </w:rPr>
        <w:t xml:space="preserve"> </w:t>
      </w:r>
      <w:r>
        <w:rPr>
          <w:color w:val="2D2F31"/>
        </w:rPr>
        <w:t>Sc</w:t>
      </w:r>
      <w:r>
        <w:rPr>
          <w:color w:val="080A0A"/>
        </w:rPr>
        <w:t>h</w:t>
      </w:r>
      <w:r>
        <w:rPr>
          <w:color w:val="2D2F31"/>
        </w:rPr>
        <w:t>eme</w:t>
      </w:r>
      <w:r>
        <w:rPr>
          <w:color w:val="080A0A"/>
        </w:rPr>
        <w:t>.</w:t>
      </w:r>
      <w:r>
        <w:rPr>
          <w:color w:val="080A0A"/>
          <w:spacing w:val="-9"/>
        </w:rPr>
        <w:t xml:space="preserve"> </w:t>
      </w:r>
      <w:r>
        <w:rPr>
          <w:color w:val="1A1C1D"/>
        </w:rPr>
        <w:t xml:space="preserve">Payments </w:t>
      </w:r>
      <w:r>
        <w:rPr>
          <w:color w:val="2D2F31"/>
        </w:rPr>
        <w:t>are</w:t>
      </w:r>
      <w:r>
        <w:rPr>
          <w:color w:val="2D2F31"/>
          <w:spacing w:val="-9"/>
        </w:rPr>
        <w:t xml:space="preserve"> </w:t>
      </w:r>
      <w:r>
        <w:rPr>
          <w:color w:val="1A1C1D"/>
        </w:rPr>
        <w:t>made</w:t>
      </w:r>
      <w:r>
        <w:rPr>
          <w:color w:val="1A1C1D"/>
          <w:spacing w:val="-1"/>
        </w:rPr>
        <w:t xml:space="preserve"> </w:t>
      </w:r>
      <w:r>
        <w:rPr>
          <w:color w:val="1A1C1D"/>
        </w:rPr>
        <w:t>in</w:t>
      </w:r>
      <w:r>
        <w:rPr>
          <w:color w:val="1A1C1D"/>
          <w:spacing w:val="-2"/>
        </w:rPr>
        <w:t xml:space="preserve"> </w:t>
      </w:r>
      <w:r>
        <w:rPr>
          <w:color w:val="2D2F31"/>
        </w:rPr>
        <w:t>accorda</w:t>
      </w:r>
      <w:r>
        <w:rPr>
          <w:color w:val="080A0A"/>
        </w:rPr>
        <w:t>nc</w:t>
      </w:r>
      <w:r>
        <w:rPr>
          <w:color w:val="2D2F31"/>
        </w:rPr>
        <w:t>e with</w:t>
      </w:r>
      <w:r>
        <w:rPr>
          <w:color w:val="2D2F31"/>
          <w:spacing w:val="-3"/>
        </w:rPr>
        <w:t xml:space="preserve"> </w:t>
      </w:r>
      <w:r>
        <w:rPr>
          <w:color w:val="1A1C1D"/>
        </w:rPr>
        <w:t xml:space="preserve">periodic </w:t>
      </w:r>
      <w:r>
        <w:rPr>
          <w:color w:val="2D2F31"/>
        </w:rPr>
        <w:t>ca</w:t>
      </w:r>
      <w:r>
        <w:rPr>
          <w:color w:val="080A0A"/>
        </w:rPr>
        <w:t>l</w:t>
      </w:r>
      <w:r>
        <w:rPr>
          <w:color w:val="2D2F31"/>
        </w:rPr>
        <w:t>cu</w:t>
      </w:r>
      <w:r>
        <w:rPr>
          <w:color w:val="080A0A"/>
        </w:rPr>
        <w:t>l</w:t>
      </w:r>
      <w:r>
        <w:rPr>
          <w:color w:val="2D2F31"/>
        </w:rPr>
        <w:t>at</w:t>
      </w:r>
      <w:r>
        <w:rPr>
          <w:color w:val="080A0A"/>
        </w:rPr>
        <w:t>ion</w:t>
      </w:r>
      <w:r>
        <w:rPr>
          <w:color w:val="2D2F31"/>
        </w:rPr>
        <w:t xml:space="preserve">s </w:t>
      </w:r>
      <w:r>
        <w:rPr>
          <w:color w:val="1A1C1D"/>
        </w:rPr>
        <w:t xml:space="preserve">by </w:t>
      </w:r>
      <w:r>
        <w:rPr>
          <w:color w:val="2D2F31"/>
        </w:rPr>
        <w:t xml:space="preserve">consulting </w:t>
      </w:r>
      <w:r>
        <w:rPr>
          <w:color w:val="1A1C1D"/>
        </w:rPr>
        <w:t xml:space="preserve">Actuaries </w:t>
      </w:r>
      <w:r>
        <w:rPr>
          <w:color w:val="2D2F31"/>
        </w:rPr>
        <w:t xml:space="preserve">and are </w:t>
      </w:r>
      <w:r>
        <w:rPr>
          <w:color w:val="1A1C1D"/>
        </w:rPr>
        <w:t xml:space="preserve">based </w:t>
      </w:r>
      <w:r>
        <w:rPr>
          <w:color w:val="2D2F31"/>
        </w:rPr>
        <w:t>on pens</w:t>
      </w:r>
      <w:r>
        <w:rPr>
          <w:color w:val="080A0A"/>
        </w:rPr>
        <w:t xml:space="preserve">ion </w:t>
      </w:r>
      <w:r>
        <w:rPr>
          <w:color w:val="2D2F31"/>
        </w:rPr>
        <w:t>costs appl</w:t>
      </w:r>
      <w:r>
        <w:rPr>
          <w:color w:val="080A0A"/>
        </w:rPr>
        <w:t>ic</w:t>
      </w:r>
      <w:r>
        <w:rPr>
          <w:color w:val="2D2F31"/>
        </w:rPr>
        <w:t xml:space="preserve">able across </w:t>
      </w:r>
      <w:r>
        <w:rPr>
          <w:color w:val="1A1C1D"/>
        </w:rPr>
        <w:t xml:space="preserve">the various participating </w:t>
      </w:r>
      <w:r>
        <w:rPr>
          <w:color w:val="2D2F31"/>
        </w:rPr>
        <w:t xml:space="preserve">Associations </w:t>
      </w:r>
      <w:r>
        <w:rPr>
          <w:color w:val="1A1C1D"/>
        </w:rPr>
        <w:t xml:space="preserve">taken </w:t>
      </w:r>
      <w:r>
        <w:rPr>
          <w:color w:val="2D2F31"/>
        </w:rPr>
        <w:t>as a who</w:t>
      </w:r>
      <w:r>
        <w:rPr>
          <w:color w:val="080A0A"/>
        </w:rPr>
        <w:t>l</w:t>
      </w:r>
      <w:r>
        <w:rPr>
          <w:color w:val="2D2F31"/>
        </w:rPr>
        <w:t>e.</w:t>
      </w:r>
    </w:p>
    <w:p w14:paraId="7DAE1847" w14:textId="77777777" w:rsidR="00C46A5D" w:rsidRDefault="00C23D3E">
      <w:pPr>
        <w:pStyle w:val="BodyText"/>
        <w:spacing w:before="228"/>
        <w:ind w:left="700" w:right="244" w:hanging="10"/>
        <w:jc w:val="both"/>
      </w:pPr>
      <w:r>
        <w:rPr>
          <w:color w:val="1A1C1D"/>
        </w:rPr>
        <w:t xml:space="preserve">The </w:t>
      </w:r>
      <w:r>
        <w:rPr>
          <w:color w:val="2D2F31"/>
        </w:rPr>
        <w:t>Assoc</w:t>
      </w:r>
      <w:r>
        <w:rPr>
          <w:color w:val="080A0A"/>
        </w:rPr>
        <w:t>i</w:t>
      </w:r>
      <w:r>
        <w:rPr>
          <w:color w:val="2D2F31"/>
        </w:rPr>
        <w:t>ation</w:t>
      </w:r>
      <w:r>
        <w:rPr>
          <w:color w:val="2D2F31"/>
          <w:spacing w:val="-7"/>
        </w:rPr>
        <w:t xml:space="preserve"> </w:t>
      </w:r>
      <w:r>
        <w:rPr>
          <w:color w:val="2D2F31"/>
        </w:rPr>
        <w:t xml:space="preserve">accounts </w:t>
      </w:r>
      <w:r>
        <w:rPr>
          <w:color w:val="1A1C1D"/>
        </w:rPr>
        <w:t>for</w:t>
      </w:r>
      <w:r>
        <w:rPr>
          <w:color w:val="1A1C1D"/>
          <w:spacing w:val="-1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9"/>
        </w:rPr>
        <w:t xml:space="preserve"> </w:t>
      </w:r>
      <w:r>
        <w:rPr>
          <w:color w:val="2D2F31"/>
        </w:rPr>
        <w:t>pens</w:t>
      </w:r>
      <w:r>
        <w:rPr>
          <w:color w:val="080A0A"/>
        </w:rPr>
        <w:t>i</w:t>
      </w:r>
      <w:r>
        <w:rPr>
          <w:color w:val="2D2F31"/>
        </w:rPr>
        <w:t>on sc</w:t>
      </w:r>
      <w:r>
        <w:rPr>
          <w:color w:val="080A0A"/>
        </w:rPr>
        <w:t>h</w:t>
      </w:r>
      <w:r>
        <w:rPr>
          <w:color w:val="2D2F31"/>
        </w:rPr>
        <w:t xml:space="preserve">eme </w:t>
      </w:r>
      <w:r>
        <w:rPr>
          <w:color w:val="1A1C1D"/>
        </w:rPr>
        <w:t>on</w:t>
      </w:r>
      <w:r>
        <w:rPr>
          <w:color w:val="1A1C1D"/>
          <w:spacing w:val="-9"/>
        </w:rPr>
        <w:t xml:space="preserve"> </w:t>
      </w:r>
      <w:r>
        <w:rPr>
          <w:color w:val="2D2F31"/>
        </w:rPr>
        <w:t xml:space="preserve">a </w:t>
      </w:r>
      <w:r>
        <w:rPr>
          <w:color w:val="1A1C1D"/>
        </w:rPr>
        <w:t>defined</w:t>
      </w:r>
      <w:r>
        <w:rPr>
          <w:color w:val="1A1C1D"/>
          <w:spacing w:val="-8"/>
        </w:rPr>
        <w:t xml:space="preserve"> </w:t>
      </w:r>
      <w:r>
        <w:rPr>
          <w:color w:val="1A1C1D"/>
        </w:rPr>
        <w:t>benefit basis</w:t>
      </w:r>
      <w:r>
        <w:rPr>
          <w:color w:val="1A1C1D"/>
          <w:spacing w:val="-3"/>
        </w:rPr>
        <w:t xml:space="preserve"> </w:t>
      </w:r>
      <w:r>
        <w:rPr>
          <w:color w:val="2D2F31"/>
        </w:rPr>
        <w:t>based</w:t>
      </w:r>
      <w:r>
        <w:rPr>
          <w:color w:val="2D2F31"/>
          <w:spacing w:val="-1"/>
        </w:rPr>
        <w:t xml:space="preserve"> </w:t>
      </w:r>
      <w:r>
        <w:rPr>
          <w:color w:val="2D2F31"/>
        </w:rPr>
        <w:t>on</w:t>
      </w:r>
      <w:r>
        <w:rPr>
          <w:color w:val="2D2F31"/>
          <w:spacing w:val="-9"/>
        </w:rPr>
        <w:t xml:space="preserve"> </w:t>
      </w:r>
      <w:r>
        <w:rPr>
          <w:color w:val="1A1C1D"/>
        </w:rPr>
        <w:t>its</w:t>
      </w:r>
      <w:r>
        <w:rPr>
          <w:color w:val="1A1C1D"/>
          <w:spacing w:val="-4"/>
        </w:rPr>
        <w:t xml:space="preserve"> </w:t>
      </w:r>
      <w:r>
        <w:rPr>
          <w:color w:val="2D2F31"/>
        </w:rPr>
        <w:t xml:space="preserve">share </w:t>
      </w:r>
      <w:r>
        <w:rPr>
          <w:color w:val="1A1C1D"/>
        </w:rPr>
        <w:t xml:space="preserve">of </w:t>
      </w:r>
      <w:r>
        <w:rPr>
          <w:color w:val="2D2F31"/>
        </w:rPr>
        <w:t xml:space="preserve">scheme assets and </w:t>
      </w:r>
      <w:r>
        <w:rPr>
          <w:color w:val="080A0A"/>
        </w:rPr>
        <w:t>li</w:t>
      </w:r>
      <w:r>
        <w:rPr>
          <w:color w:val="2D2F31"/>
        </w:rPr>
        <w:t>abi</w:t>
      </w:r>
      <w:r>
        <w:rPr>
          <w:color w:val="080A0A"/>
        </w:rPr>
        <w:t>liti</w:t>
      </w:r>
      <w:r>
        <w:rPr>
          <w:color w:val="2D2F31"/>
        </w:rPr>
        <w:t>es as determ</w:t>
      </w:r>
      <w:r>
        <w:rPr>
          <w:color w:val="080A0A"/>
        </w:rPr>
        <w:t>in</w:t>
      </w:r>
      <w:r>
        <w:rPr>
          <w:color w:val="2D2F31"/>
        </w:rPr>
        <w:t xml:space="preserve">ed </w:t>
      </w:r>
      <w:r>
        <w:rPr>
          <w:color w:val="1A1C1D"/>
        </w:rPr>
        <w:t>by</w:t>
      </w:r>
      <w:r>
        <w:rPr>
          <w:color w:val="1A1C1D"/>
          <w:spacing w:val="-1"/>
        </w:rPr>
        <w:t xml:space="preserve"> </w:t>
      </w:r>
      <w:r>
        <w:rPr>
          <w:color w:val="1A1C1D"/>
        </w:rPr>
        <w:t xml:space="preserve">the </w:t>
      </w:r>
      <w:r>
        <w:rPr>
          <w:color w:val="2D2F31"/>
        </w:rPr>
        <w:t xml:space="preserve">actuary. </w:t>
      </w:r>
      <w:r>
        <w:rPr>
          <w:color w:val="1A1C1D"/>
        </w:rPr>
        <w:t>Defined</w:t>
      </w:r>
      <w:r>
        <w:rPr>
          <w:color w:val="1A1C1D"/>
          <w:spacing w:val="-4"/>
        </w:rPr>
        <w:t xml:space="preserve"> </w:t>
      </w:r>
      <w:r>
        <w:rPr>
          <w:color w:val="1A1C1D"/>
        </w:rPr>
        <w:t xml:space="preserve">benefit </w:t>
      </w:r>
      <w:r>
        <w:rPr>
          <w:color w:val="2D2F31"/>
        </w:rPr>
        <w:t xml:space="preserve">costs are </w:t>
      </w:r>
      <w:r>
        <w:rPr>
          <w:color w:val="1A1C1D"/>
        </w:rPr>
        <w:t xml:space="preserve">recognised in the </w:t>
      </w:r>
      <w:r>
        <w:rPr>
          <w:color w:val="2D2F31"/>
        </w:rPr>
        <w:t xml:space="preserve">Statement of </w:t>
      </w:r>
      <w:r>
        <w:rPr>
          <w:color w:val="1A1C1D"/>
        </w:rPr>
        <w:t xml:space="preserve">Comprehensive </w:t>
      </w:r>
      <w:r>
        <w:rPr>
          <w:color w:val="080A0A"/>
        </w:rPr>
        <w:t>In</w:t>
      </w:r>
      <w:r>
        <w:rPr>
          <w:color w:val="2D2F31"/>
        </w:rPr>
        <w:t xml:space="preserve">come within </w:t>
      </w:r>
      <w:r>
        <w:rPr>
          <w:color w:val="1A1C1D"/>
        </w:rPr>
        <w:t xml:space="preserve">operating </w:t>
      </w:r>
      <w:r>
        <w:rPr>
          <w:color w:val="2D2F31"/>
        </w:rPr>
        <w:t xml:space="preserve">costs. </w:t>
      </w:r>
      <w:r>
        <w:rPr>
          <w:color w:val="1A1C1D"/>
        </w:rPr>
        <w:t xml:space="preserve">Actuarial gains </w:t>
      </w:r>
      <w:r>
        <w:rPr>
          <w:color w:val="2D2F31"/>
        </w:rPr>
        <w:t xml:space="preserve">and </w:t>
      </w:r>
      <w:r>
        <w:rPr>
          <w:color w:val="080A0A"/>
        </w:rPr>
        <w:t>l</w:t>
      </w:r>
      <w:r>
        <w:rPr>
          <w:color w:val="2D2F31"/>
        </w:rPr>
        <w:t xml:space="preserve">osses are </w:t>
      </w:r>
      <w:r>
        <w:rPr>
          <w:color w:val="1A1C1D"/>
        </w:rPr>
        <w:t xml:space="preserve">recognised in </w:t>
      </w:r>
      <w:r>
        <w:rPr>
          <w:color w:val="2D2F31"/>
        </w:rPr>
        <w:t>Other Comprehens</w:t>
      </w:r>
      <w:r>
        <w:rPr>
          <w:color w:val="080A0A"/>
        </w:rPr>
        <w:t>iv</w:t>
      </w:r>
      <w:r>
        <w:rPr>
          <w:color w:val="2D2F31"/>
        </w:rPr>
        <w:t xml:space="preserve">e </w:t>
      </w:r>
      <w:r>
        <w:rPr>
          <w:color w:val="080A0A"/>
        </w:rPr>
        <w:t>In</w:t>
      </w:r>
      <w:r>
        <w:rPr>
          <w:color w:val="2D2F31"/>
        </w:rPr>
        <w:t>come</w:t>
      </w:r>
      <w:r>
        <w:rPr>
          <w:color w:val="080A0A"/>
        </w:rPr>
        <w:t>.</w:t>
      </w:r>
      <w:r>
        <w:rPr>
          <w:color w:val="080A0A"/>
          <w:spacing w:val="-2"/>
        </w:rPr>
        <w:t xml:space="preserve"> </w:t>
      </w:r>
      <w:r>
        <w:rPr>
          <w:color w:val="1A1C1D"/>
        </w:rPr>
        <w:t xml:space="preserve">Further details </w:t>
      </w:r>
      <w:r>
        <w:rPr>
          <w:color w:val="2D2F31"/>
        </w:rPr>
        <w:t xml:space="preserve">are </w:t>
      </w:r>
      <w:r>
        <w:rPr>
          <w:color w:val="1A1C1D"/>
        </w:rPr>
        <w:t>disclosed</w:t>
      </w:r>
      <w:r>
        <w:rPr>
          <w:color w:val="1A1C1D"/>
          <w:spacing w:val="40"/>
        </w:rPr>
        <w:t xml:space="preserve"> </w:t>
      </w:r>
      <w:r>
        <w:rPr>
          <w:color w:val="080A0A"/>
        </w:rPr>
        <w:t xml:space="preserve">in </w:t>
      </w:r>
      <w:r>
        <w:rPr>
          <w:color w:val="1A1C1D"/>
        </w:rPr>
        <w:t xml:space="preserve">the notes to the </w:t>
      </w:r>
      <w:r>
        <w:rPr>
          <w:color w:val="2D2F31"/>
        </w:rPr>
        <w:t>accounts.</w:t>
      </w:r>
    </w:p>
    <w:p w14:paraId="7DAE1848" w14:textId="77777777" w:rsidR="00C46A5D" w:rsidRDefault="00C23D3E">
      <w:pPr>
        <w:pStyle w:val="Heading4"/>
        <w:spacing w:before="223"/>
        <w:ind w:left="710"/>
        <w:jc w:val="both"/>
      </w:pPr>
      <w:r>
        <w:rPr>
          <w:color w:val="1A1C1D"/>
          <w:spacing w:val="-2"/>
        </w:rPr>
        <w:t>Valuation</w:t>
      </w:r>
      <w:r>
        <w:rPr>
          <w:color w:val="1A1C1D"/>
          <w:spacing w:val="1"/>
        </w:rPr>
        <w:t xml:space="preserve"> </w:t>
      </w:r>
      <w:r>
        <w:rPr>
          <w:color w:val="1A1C1D"/>
          <w:spacing w:val="-2"/>
        </w:rPr>
        <w:t>of</w:t>
      </w:r>
      <w:r>
        <w:rPr>
          <w:color w:val="1A1C1D"/>
          <w:spacing w:val="-8"/>
        </w:rPr>
        <w:t xml:space="preserve"> </w:t>
      </w:r>
      <w:r>
        <w:rPr>
          <w:color w:val="1A1C1D"/>
          <w:spacing w:val="-2"/>
        </w:rPr>
        <w:t>Housing</w:t>
      </w:r>
      <w:r>
        <w:rPr>
          <w:color w:val="1A1C1D"/>
          <w:spacing w:val="-1"/>
        </w:rPr>
        <w:t xml:space="preserve"> </w:t>
      </w:r>
      <w:r>
        <w:rPr>
          <w:color w:val="2D2F31"/>
          <w:spacing w:val="-2"/>
        </w:rPr>
        <w:t>Properties</w:t>
      </w:r>
    </w:p>
    <w:p w14:paraId="7DAE1849" w14:textId="77777777" w:rsidR="00C46A5D" w:rsidRDefault="00C23D3E">
      <w:pPr>
        <w:pStyle w:val="BodyText"/>
        <w:spacing w:before="11" w:line="237" w:lineRule="auto"/>
        <w:ind w:left="702" w:right="229" w:hanging="1"/>
        <w:jc w:val="both"/>
      </w:pPr>
      <w:r>
        <w:rPr>
          <w:color w:val="1A1C1D"/>
        </w:rPr>
        <w:t>Housing</w:t>
      </w:r>
      <w:r>
        <w:rPr>
          <w:color w:val="1A1C1D"/>
          <w:spacing w:val="-7"/>
        </w:rPr>
        <w:t xml:space="preserve"> </w:t>
      </w:r>
      <w:r>
        <w:rPr>
          <w:color w:val="1A1C1D"/>
        </w:rPr>
        <w:t xml:space="preserve">Properties </w:t>
      </w:r>
      <w:r>
        <w:rPr>
          <w:color w:val="2D2F31"/>
        </w:rPr>
        <w:t>are</w:t>
      </w:r>
      <w:r>
        <w:rPr>
          <w:color w:val="2D2F31"/>
          <w:spacing w:val="-11"/>
        </w:rPr>
        <w:t xml:space="preserve"> </w:t>
      </w:r>
      <w:r>
        <w:rPr>
          <w:color w:val="2D2F31"/>
        </w:rPr>
        <w:t>stated</w:t>
      </w:r>
      <w:r>
        <w:rPr>
          <w:color w:val="2D2F31"/>
          <w:spacing w:val="-14"/>
        </w:rPr>
        <w:t xml:space="preserve"> </w:t>
      </w:r>
      <w:r>
        <w:rPr>
          <w:color w:val="2D2F31"/>
        </w:rPr>
        <w:t>at</w:t>
      </w:r>
      <w:r>
        <w:rPr>
          <w:color w:val="2D2F31"/>
          <w:spacing w:val="-14"/>
        </w:rPr>
        <w:t xml:space="preserve"> </w:t>
      </w:r>
      <w:r>
        <w:rPr>
          <w:color w:val="2D2F31"/>
        </w:rPr>
        <w:t>cost</w:t>
      </w:r>
      <w:r>
        <w:rPr>
          <w:color w:val="2D2F31"/>
          <w:spacing w:val="-5"/>
        </w:rPr>
        <w:t xml:space="preserve"> </w:t>
      </w:r>
      <w:r>
        <w:rPr>
          <w:color w:val="1A1C1D"/>
        </w:rPr>
        <w:t>less</w:t>
      </w:r>
      <w:r>
        <w:rPr>
          <w:color w:val="1A1C1D"/>
          <w:spacing w:val="-10"/>
        </w:rPr>
        <w:t xml:space="preserve"> </w:t>
      </w:r>
      <w:r>
        <w:rPr>
          <w:color w:val="1A1C1D"/>
        </w:rPr>
        <w:t>accumulated</w:t>
      </w:r>
      <w:r>
        <w:rPr>
          <w:color w:val="1A1C1D"/>
          <w:spacing w:val="17"/>
        </w:rPr>
        <w:t xml:space="preserve"> </w:t>
      </w:r>
      <w:r>
        <w:rPr>
          <w:color w:val="1A1C1D"/>
        </w:rPr>
        <w:t>depreciation. Housing under</w:t>
      </w:r>
      <w:r>
        <w:rPr>
          <w:color w:val="1A1C1D"/>
          <w:spacing w:val="-7"/>
        </w:rPr>
        <w:t xml:space="preserve"> </w:t>
      </w:r>
      <w:r>
        <w:rPr>
          <w:color w:val="2D2F31"/>
        </w:rPr>
        <w:t>construct</w:t>
      </w:r>
      <w:r>
        <w:rPr>
          <w:color w:val="080A0A"/>
        </w:rPr>
        <w:t>i</w:t>
      </w:r>
      <w:r>
        <w:rPr>
          <w:color w:val="2D2F31"/>
        </w:rPr>
        <w:t>on</w:t>
      </w:r>
      <w:r>
        <w:rPr>
          <w:color w:val="2D2F31"/>
          <w:spacing w:val="-14"/>
        </w:rPr>
        <w:t xml:space="preserve"> </w:t>
      </w:r>
      <w:r>
        <w:rPr>
          <w:color w:val="2D2F31"/>
        </w:rPr>
        <w:t>and</w:t>
      </w:r>
      <w:r>
        <w:rPr>
          <w:color w:val="2D2F31"/>
          <w:spacing w:val="-14"/>
        </w:rPr>
        <w:t xml:space="preserve"> </w:t>
      </w:r>
      <w:r>
        <w:rPr>
          <w:color w:val="1A1C1D"/>
        </w:rPr>
        <w:t xml:space="preserve">Land </w:t>
      </w:r>
      <w:r>
        <w:rPr>
          <w:color w:val="2D2F31"/>
        </w:rPr>
        <w:t>a</w:t>
      </w:r>
      <w:r>
        <w:rPr>
          <w:color w:val="080A0A"/>
        </w:rPr>
        <w:t>r</w:t>
      </w:r>
      <w:r>
        <w:rPr>
          <w:color w:val="2D2F31"/>
        </w:rPr>
        <w:t xml:space="preserve">e </w:t>
      </w:r>
      <w:r>
        <w:rPr>
          <w:color w:val="1A1C1D"/>
        </w:rPr>
        <w:t>not depreciated.</w:t>
      </w:r>
      <w:r>
        <w:rPr>
          <w:color w:val="1A1C1D"/>
          <w:spacing w:val="80"/>
        </w:rPr>
        <w:t xml:space="preserve"> </w:t>
      </w:r>
      <w:r>
        <w:rPr>
          <w:color w:val="1A1C1D"/>
        </w:rPr>
        <w:t>The Association</w:t>
      </w:r>
      <w:r>
        <w:rPr>
          <w:color w:val="1A1C1D"/>
          <w:spacing w:val="32"/>
        </w:rPr>
        <w:t xml:space="preserve"> </w:t>
      </w:r>
      <w:r>
        <w:rPr>
          <w:color w:val="1A1C1D"/>
        </w:rPr>
        <w:t xml:space="preserve">depreciates housing properties </w:t>
      </w:r>
      <w:r>
        <w:rPr>
          <w:color w:val="2D2F31"/>
        </w:rPr>
        <w:t xml:space="preserve">by </w:t>
      </w:r>
      <w:r>
        <w:rPr>
          <w:color w:val="1A1C1D"/>
        </w:rPr>
        <w:t xml:space="preserve">major </w:t>
      </w:r>
      <w:r>
        <w:rPr>
          <w:color w:val="2D2F31"/>
        </w:rPr>
        <w:t>compo</w:t>
      </w:r>
      <w:r>
        <w:rPr>
          <w:color w:val="080A0A"/>
        </w:rPr>
        <w:t>n</w:t>
      </w:r>
      <w:r>
        <w:rPr>
          <w:color w:val="2D2F31"/>
        </w:rPr>
        <w:t xml:space="preserve">ent on a straight </w:t>
      </w:r>
      <w:r>
        <w:rPr>
          <w:color w:val="080A0A"/>
        </w:rPr>
        <w:t>lin</w:t>
      </w:r>
      <w:r>
        <w:rPr>
          <w:color w:val="2D2F31"/>
        </w:rPr>
        <w:t xml:space="preserve">e basis </w:t>
      </w:r>
      <w:r>
        <w:rPr>
          <w:color w:val="1A1C1D"/>
        </w:rPr>
        <w:t xml:space="preserve">over the </w:t>
      </w:r>
      <w:r>
        <w:rPr>
          <w:color w:val="2D2F31"/>
        </w:rPr>
        <w:t xml:space="preserve">estimated </w:t>
      </w:r>
      <w:r>
        <w:rPr>
          <w:color w:val="1A1C1D"/>
        </w:rPr>
        <w:t xml:space="preserve">useful </w:t>
      </w:r>
      <w:r>
        <w:rPr>
          <w:color w:val="2D2F31"/>
        </w:rPr>
        <w:t xml:space="preserve">economic </w:t>
      </w:r>
      <w:r>
        <w:rPr>
          <w:color w:val="080A0A"/>
        </w:rPr>
        <w:t>li</w:t>
      </w:r>
      <w:r>
        <w:rPr>
          <w:color w:val="2D2F31"/>
        </w:rPr>
        <w:t xml:space="preserve">ves </w:t>
      </w:r>
      <w:r>
        <w:rPr>
          <w:color w:val="1A1C1D"/>
        </w:rPr>
        <w:t xml:space="preserve">of </w:t>
      </w:r>
      <w:r>
        <w:rPr>
          <w:color w:val="2D2F31"/>
        </w:rPr>
        <w:t xml:space="preserve">each </w:t>
      </w:r>
      <w:r>
        <w:rPr>
          <w:color w:val="1A1C1D"/>
        </w:rPr>
        <w:t xml:space="preserve">identified </w:t>
      </w:r>
      <w:r>
        <w:rPr>
          <w:color w:val="2D2F31"/>
        </w:rPr>
        <w:t>component.</w:t>
      </w:r>
      <w:r>
        <w:rPr>
          <w:color w:val="2D2F31"/>
          <w:spacing w:val="40"/>
        </w:rPr>
        <w:t xml:space="preserve"> </w:t>
      </w:r>
      <w:r>
        <w:rPr>
          <w:color w:val="2D2F31"/>
        </w:rPr>
        <w:t>All components are categor</w:t>
      </w:r>
      <w:r>
        <w:rPr>
          <w:color w:val="080A0A"/>
        </w:rPr>
        <w:t>i</w:t>
      </w:r>
      <w:r>
        <w:rPr>
          <w:color w:val="2D2F31"/>
        </w:rPr>
        <w:t xml:space="preserve">sed as </w:t>
      </w:r>
      <w:r>
        <w:rPr>
          <w:color w:val="1A1C1D"/>
        </w:rPr>
        <w:t xml:space="preserve">Housing Properties </w:t>
      </w:r>
      <w:r>
        <w:rPr>
          <w:color w:val="2D2F31"/>
        </w:rPr>
        <w:t xml:space="preserve">within </w:t>
      </w:r>
      <w:r>
        <w:rPr>
          <w:color w:val="1A1C1D"/>
        </w:rPr>
        <w:t xml:space="preserve">note 12. </w:t>
      </w:r>
      <w:r>
        <w:rPr>
          <w:color w:val="080A0A"/>
        </w:rPr>
        <w:t>Impairm</w:t>
      </w:r>
      <w:r>
        <w:rPr>
          <w:color w:val="2D2F31"/>
        </w:rPr>
        <w:t xml:space="preserve">ent </w:t>
      </w:r>
      <w:r>
        <w:rPr>
          <w:color w:val="1A1C1D"/>
        </w:rPr>
        <w:t xml:space="preserve">reviews </w:t>
      </w:r>
      <w:r>
        <w:rPr>
          <w:color w:val="2D2F31"/>
        </w:rPr>
        <w:t xml:space="preserve">are </w:t>
      </w:r>
      <w:r>
        <w:rPr>
          <w:color w:val="1A1C1D"/>
        </w:rPr>
        <w:t xml:space="preserve">carried </w:t>
      </w:r>
      <w:r>
        <w:rPr>
          <w:color w:val="2D2F31"/>
        </w:rPr>
        <w:t xml:space="preserve">out </w:t>
      </w:r>
      <w:r>
        <w:rPr>
          <w:color w:val="080A0A"/>
        </w:rPr>
        <w:t xml:space="preserve">if </w:t>
      </w:r>
      <w:r>
        <w:rPr>
          <w:color w:val="2D2F31"/>
        </w:rPr>
        <w:t>events or circumstances</w:t>
      </w:r>
      <w:r>
        <w:rPr>
          <w:color w:val="2D2F31"/>
          <w:spacing w:val="-14"/>
        </w:rPr>
        <w:t xml:space="preserve"> </w:t>
      </w:r>
      <w:r>
        <w:rPr>
          <w:color w:val="1A1C1D"/>
        </w:rPr>
        <w:t>indicate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>that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14"/>
        </w:rPr>
        <w:t xml:space="preserve"> </w:t>
      </w:r>
      <w:r>
        <w:rPr>
          <w:color w:val="2D2F31"/>
        </w:rPr>
        <w:t>carrying</w:t>
      </w:r>
      <w:r>
        <w:rPr>
          <w:color w:val="2D2F31"/>
          <w:spacing w:val="-10"/>
        </w:rPr>
        <w:t xml:space="preserve"> </w:t>
      </w:r>
      <w:r>
        <w:rPr>
          <w:color w:val="1A1C1D"/>
        </w:rPr>
        <w:t>value</w:t>
      </w:r>
      <w:r>
        <w:rPr>
          <w:color w:val="1A1C1D"/>
          <w:spacing w:val="-11"/>
        </w:rPr>
        <w:t xml:space="preserve"> </w:t>
      </w:r>
      <w:r>
        <w:rPr>
          <w:color w:val="1A1C1D"/>
        </w:rPr>
        <w:t>of</w:t>
      </w:r>
      <w:r>
        <w:rPr>
          <w:color w:val="1A1C1D"/>
          <w:spacing w:val="-2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14"/>
        </w:rPr>
        <w:t xml:space="preserve"> </w:t>
      </w:r>
      <w:r>
        <w:rPr>
          <w:color w:val="2D2F31"/>
        </w:rPr>
        <w:t>components</w:t>
      </w:r>
      <w:r>
        <w:rPr>
          <w:color w:val="2D2F31"/>
          <w:spacing w:val="15"/>
        </w:rPr>
        <w:t xml:space="preserve"> </w:t>
      </w:r>
      <w:r>
        <w:rPr>
          <w:color w:val="1A1C1D"/>
        </w:rPr>
        <w:t>listed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>below</w:t>
      </w:r>
      <w:r>
        <w:rPr>
          <w:color w:val="1A1C1D"/>
          <w:spacing w:val="11"/>
        </w:rPr>
        <w:t xml:space="preserve"> </w:t>
      </w:r>
      <w:r>
        <w:rPr>
          <w:color w:val="1A1C1D"/>
        </w:rPr>
        <w:t>is</w:t>
      </w:r>
      <w:r>
        <w:rPr>
          <w:color w:val="1A1C1D"/>
          <w:spacing w:val="-14"/>
        </w:rPr>
        <w:t xml:space="preserve"> </w:t>
      </w:r>
      <w:r>
        <w:rPr>
          <w:color w:val="1A1C1D"/>
        </w:rPr>
        <w:t>higher than</w:t>
      </w:r>
      <w:r>
        <w:rPr>
          <w:color w:val="1A1C1D"/>
          <w:spacing w:val="-14"/>
        </w:rPr>
        <w:t xml:space="preserve"> </w:t>
      </w:r>
      <w:r>
        <w:rPr>
          <w:color w:val="2D2F31"/>
        </w:rPr>
        <w:t>the</w:t>
      </w:r>
      <w:r>
        <w:rPr>
          <w:color w:val="2D2F31"/>
          <w:spacing w:val="-14"/>
        </w:rPr>
        <w:t xml:space="preserve"> </w:t>
      </w:r>
      <w:r>
        <w:rPr>
          <w:color w:val="1A1C1D"/>
        </w:rPr>
        <w:t xml:space="preserve">recoverable </w:t>
      </w:r>
      <w:r>
        <w:rPr>
          <w:color w:val="2D2F31"/>
          <w:spacing w:val="-2"/>
        </w:rPr>
        <w:t>amount.</w:t>
      </w:r>
    </w:p>
    <w:p w14:paraId="7DAE184A" w14:textId="77777777" w:rsidR="00C46A5D" w:rsidRDefault="00C46A5D">
      <w:pPr>
        <w:pStyle w:val="BodyText"/>
        <w:spacing w:before="9"/>
        <w:rPr>
          <w:sz w:val="12"/>
        </w:rPr>
      </w:pPr>
    </w:p>
    <w:p w14:paraId="7DAE184B" w14:textId="77777777" w:rsidR="00C46A5D" w:rsidRDefault="00C46A5D">
      <w:pPr>
        <w:pStyle w:val="BodyText"/>
        <w:rPr>
          <w:sz w:val="12"/>
        </w:rPr>
        <w:sectPr w:rsidR="00C46A5D">
          <w:headerReference w:type="default" r:id="rId24"/>
          <w:footerReference w:type="default" r:id="rId25"/>
          <w:pgSz w:w="11950" w:h="16880"/>
          <w:pgMar w:top="2040" w:right="850" w:bottom="1220" w:left="708" w:header="1061" w:footer="1031" w:gutter="0"/>
          <w:cols w:space="720"/>
        </w:sectPr>
      </w:pPr>
    </w:p>
    <w:p w14:paraId="7DAE184C" w14:textId="77777777" w:rsidR="00C46A5D" w:rsidRDefault="00C23D3E">
      <w:pPr>
        <w:pStyle w:val="BodyText"/>
        <w:spacing w:before="103" w:line="228" w:lineRule="auto"/>
        <w:ind w:left="715" w:right="376"/>
      </w:pPr>
      <w:r>
        <w:rPr>
          <w:b/>
          <w:i/>
          <w:color w:val="1A1C1D"/>
          <w:spacing w:val="-2"/>
          <w:sz w:val="18"/>
        </w:rPr>
        <w:t xml:space="preserve">Component </w:t>
      </w:r>
      <w:r>
        <w:rPr>
          <w:color w:val="1A1C1D"/>
          <w:spacing w:val="-2"/>
        </w:rPr>
        <w:t xml:space="preserve">Kitchens Bathrooms </w:t>
      </w:r>
      <w:r>
        <w:rPr>
          <w:color w:val="2D2F31"/>
          <w:w w:val="90"/>
        </w:rPr>
        <w:t>Centra</w:t>
      </w:r>
      <w:r>
        <w:rPr>
          <w:color w:val="080A0A"/>
          <w:w w:val="90"/>
        </w:rPr>
        <w:t>l</w:t>
      </w:r>
      <w:r>
        <w:rPr>
          <w:color w:val="080A0A"/>
          <w:spacing w:val="-8"/>
          <w:w w:val="90"/>
        </w:rPr>
        <w:t xml:space="preserve"> </w:t>
      </w:r>
      <w:r>
        <w:rPr>
          <w:color w:val="1A1C1D"/>
          <w:w w:val="90"/>
        </w:rPr>
        <w:t xml:space="preserve">Heating </w:t>
      </w:r>
      <w:r>
        <w:rPr>
          <w:color w:val="2D2F31"/>
          <w:spacing w:val="-2"/>
        </w:rPr>
        <w:t>Windows Structure</w:t>
      </w:r>
    </w:p>
    <w:p w14:paraId="7DAE184D" w14:textId="77777777" w:rsidR="00C46A5D" w:rsidRDefault="00C23D3E">
      <w:pPr>
        <w:pStyle w:val="BodyText"/>
        <w:spacing w:line="223" w:lineRule="exact"/>
        <w:ind w:left="716"/>
      </w:pPr>
      <w:r>
        <w:rPr>
          <w:color w:val="1A1C1D"/>
          <w:w w:val="90"/>
        </w:rPr>
        <w:t>Roof</w:t>
      </w:r>
      <w:r>
        <w:rPr>
          <w:color w:val="1A1C1D"/>
          <w:spacing w:val="-7"/>
          <w:w w:val="90"/>
        </w:rPr>
        <w:t xml:space="preserve"> </w:t>
      </w:r>
      <w:r>
        <w:rPr>
          <w:color w:val="1A1C1D"/>
          <w:spacing w:val="-2"/>
          <w:w w:val="95"/>
        </w:rPr>
        <w:t>Replacements</w:t>
      </w:r>
    </w:p>
    <w:p w14:paraId="7DAE184E" w14:textId="77777777" w:rsidR="00C46A5D" w:rsidRDefault="00C23D3E">
      <w:pPr>
        <w:spacing w:before="102" w:line="203" w:lineRule="exact"/>
        <w:ind w:left="715"/>
        <w:rPr>
          <w:b/>
          <w:i/>
          <w:sz w:val="18"/>
        </w:rPr>
      </w:pPr>
      <w:r>
        <w:br w:type="column"/>
      </w:r>
      <w:r>
        <w:rPr>
          <w:b/>
          <w:i/>
          <w:color w:val="1A1C1D"/>
          <w:sz w:val="18"/>
        </w:rPr>
        <w:t>Useful</w:t>
      </w:r>
      <w:r>
        <w:rPr>
          <w:b/>
          <w:i/>
          <w:color w:val="1A1C1D"/>
          <w:spacing w:val="39"/>
          <w:sz w:val="18"/>
        </w:rPr>
        <w:t xml:space="preserve"> </w:t>
      </w:r>
      <w:r>
        <w:rPr>
          <w:b/>
          <w:i/>
          <w:color w:val="2D2F31"/>
          <w:sz w:val="18"/>
        </w:rPr>
        <w:t>Economic</w:t>
      </w:r>
      <w:r>
        <w:rPr>
          <w:b/>
          <w:i/>
          <w:color w:val="2D2F31"/>
          <w:spacing w:val="60"/>
          <w:sz w:val="18"/>
        </w:rPr>
        <w:t xml:space="preserve"> </w:t>
      </w:r>
      <w:r>
        <w:rPr>
          <w:b/>
          <w:i/>
          <w:color w:val="2D2F31"/>
          <w:spacing w:val="-4"/>
          <w:sz w:val="18"/>
        </w:rPr>
        <w:t>Life</w:t>
      </w:r>
    </w:p>
    <w:p w14:paraId="7DAE184F" w14:textId="77777777" w:rsidR="00C46A5D" w:rsidRDefault="00C23D3E">
      <w:pPr>
        <w:pStyle w:val="BodyText"/>
        <w:spacing w:line="219" w:lineRule="exact"/>
        <w:ind w:left="746"/>
      </w:pPr>
      <w:r>
        <w:rPr>
          <w:color w:val="1A1C1D"/>
        </w:rPr>
        <w:t>15</w:t>
      </w:r>
      <w:r>
        <w:rPr>
          <w:color w:val="1A1C1D"/>
          <w:spacing w:val="-16"/>
        </w:rPr>
        <w:t xml:space="preserve"> </w:t>
      </w:r>
      <w:r>
        <w:rPr>
          <w:color w:val="1A1C1D"/>
          <w:spacing w:val="-4"/>
        </w:rPr>
        <w:t>years</w:t>
      </w:r>
    </w:p>
    <w:p w14:paraId="7DAE1850" w14:textId="77777777" w:rsidR="00C46A5D" w:rsidRDefault="00C23D3E">
      <w:pPr>
        <w:pStyle w:val="BodyText"/>
        <w:spacing w:line="217" w:lineRule="exact"/>
        <w:ind w:left="761"/>
      </w:pPr>
      <w:r>
        <w:rPr>
          <w:color w:val="2D2F31"/>
        </w:rPr>
        <w:t>20</w:t>
      </w:r>
      <w:r>
        <w:rPr>
          <w:color w:val="2D2F31"/>
          <w:spacing w:val="-17"/>
        </w:rPr>
        <w:t xml:space="preserve"> </w:t>
      </w:r>
      <w:r>
        <w:rPr>
          <w:color w:val="1A1C1D"/>
          <w:spacing w:val="-2"/>
        </w:rPr>
        <w:t>years</w:t>
      </w:r>
    </w:p>
    <w:p w14:paraId="7DAE1851" w14:textId="77777777" w:rsidR="00C46A5D" w:rsidRDefault="00C23D3E">
      <w:pPr>
        <w:pStyle w:val="BodyText"/>
        <w:spacing w:line="217" w:lineRule="exact"/>
        <w:ind w:left="760"/>
      </w:pPr>
      <w:r>
        <w:rPr>
          <w:color w:val="080A0A"/>
        </w:rPr>
        <w:t>1</w:t>
      </w:r>
      <w:r>
        <w:rPr>
          <w:color w:val="2D2F31"/>
        </w:rPr>
        <w:t>5</w:t>
      </w:r>
      <w:r>
        <w:rPr>
          <w:color w:val="2D2F31"/>
          <w:spacing w:val="-15"/>
        </w:rPr>
        <w:t xml:space="preserve"> </w:t>
      </w:r>
      <w:r>
        <w:rPr>
          <w:color w:val="1A1C1D"/>
          <w:spacing w:val="-2"/>
        </w:rPr>
        <w:t>years</w:t>
      </w:r>
    </w:p>
    <w:p w14:paraId="7DAE1852" w14:textId="77777777" w:rsidR="00C46A5D" w:rsidRDefault="00C23D3E">
      <w:pPr>
        <w:pStyle w:val="BodyText"/>
        <w:spacing w:line="221" w:lineRule="exact"/>
        <w:ind w:left="759"/>
      </w:pPr>
      <w:r>
        <w:rPr>
          <w:color w:val="2D2F31"/>
        </w:rPr>
        <w:t>30</w:t>
      </w:r>
      <w:r>
        <w:rPr>
          <w:color w:val="2D2F31"/>
          <w:spacing w:val="-15"/>
        </w:rPr>
        <w:t xml:space="preserve"> </w:t>
      </w:r>
      <w:r>
        <w:rPr>
          <w:color w:val="1A1C1D"/>
          <w:spacing w:val="-2"/>
        </w:rPr>
        <w:t>years</w:t>
      </w:r>
    </w:p>
    <w:p w14:paraId="7DAE1853" w14:textId="77777777" w:rsidR="00C46A5D" w:rsidRDefault="00C23D3E">
      <w:pPr>
        <w:pStyle w:val="BodyText"/>
        <w:spacing w:line="221" w:lineRule="exact"/>
        <w:ind w:left="766"/>
      </w:pPr>
      <w:r>
        <w:rPr>
          <w:color w:val="2D2F31"/>
        </w:rPr>
        <w:t>50</w:t>
      </w:r>
      <w:r>
        <w:rPr>
          <w:color w:val="2D2F31"/>
          <w:spacing w:val="-17"/>
        </w:rPr>
        <w:t xml:space="preserve"> </w:t>
      </w:r>
      <w:r>
        <w:rPr>
          <w:color w:val="2D2F31"/>
        </w:rPr>
        <w:t>&amp;</w:t>
      </w:r>
      <w:r>
        <w:rPr>
          <w:color w:val="2D2F31"/>
          <w:spacing w:val="-19"/>
        </w:rPr>
        <w:t xml:space="preserve"> </w:t>
      </w:r>
      <w:r>
        <w:rPr>
          <w:color w:val="1A1C1D"/>
        </w:rPr>
        <w:t>100</w:t>
      </w:r>
      <w:r>
        <w:rPr>
          <w:color w:val="1A1C1D"/>
          <w:spacing w:val="-9"/>
        </w:rPr>
        <w:t xml:space="preserve"> </w:t>
      </w:r>
      <w:r>
        <w:rPr>
          <w:color w:val="2D2F31"/>
          <w:spacing w:val="-2"/>
        </w:rPr>
        <w:t>years</w:t>
      </w:r>
    </w:p>
    <w:p w14:paraId="7DAE1854" w14:textId="77777777" w:rsidR="00C46A5D" w:rsidRDefault="00C23D3E">
      <w:pPr>
        <w:pStyle w:val="BodyText"/>
        <w:spacing w:line="223" w:lineRule="exact"/>
        <w:ind w:left="766"/>
      </w:pPr>
      <w:r>
        <w:rPr>
          <w:color w:val="2D2F31"/>
        </w:rPr>
        <w:t>30</w:t>
      </w:r>
      <w:r>
        <w:rPr>
          <w:color w:val="2D2F31"/>
          <w:spacing w:val="-21"/>
        </w:rPr>
        <w:t xml:space="preserve"> </w:t>
      </w:r>
      <w:r>
        <w:rPr>
          <w:color w:val="1A1C1D"/>
          <w:spacing w:val="-4"/>
        </w:rPr>
        <w:t>years</w:t>
      </w:r>
    </w:p>
    <w:p w14:paraId="7DAE1855" w14:textId="77777777" w:rsidR="00C46A5D" w:rsidRDefault="00C46A5D">
      <w:pPr>
        <w:pStyle w:val="BodyText"/>
        <w:spacing w:line="223" w:lineRule="exact"/>
        <w:sectPr w:rsidR="00C46A5D">
          <w:type w:val="continuous"/>
          <w:pgSz w:w="11950" w:h="16880"/>
          <w:pgMar w:top="1940" w:right="850" w:bottom="280" w:left="708" w:header="1061" w:footer="1031" w:gutter="0"/>
          <w:cols w:num="2" w:space="720" w:equalWidth="0">
            <w:col w:w="2386" w:space="778"/>
            <w:col w:w="7228"/>
          </w:cols>
        </w:sectPr>
      </w:pPr>
    </w:p>
    <w:p w14:paraId="7DAE1856" w14:textId="77777777" w:rsidR="00C46A5D" w:rsidRDefault="00C46A5D">
      <w:pPr>
        <w:pStyle w:val="BodyText"/>
        <w:spacing w:before="30"/>
      </w:pPr>
    </w:p>
    <w:p w14:paraId="7DAE1857" w14:textId="77777777" w:rsidR="00C46A5D" w:rsidRDefault="00C23D3E">
      <w:pPr>
        <w:spacing w:before="1"/>
        <w:ind w:left="253"/>
        <w:rPr>
          <w:sz w:val="20"/>
        </w:rPr>
      </w:pPr>
      <w:r>
        <w:rPr>
          <w:b/>
          <w:color w:val="282A2B"/>
          <w:sz w:val="20"/>
        </w:rPr>
        <w:t>1</w:t>
      </w:r>
      <w:r>
        <w:rPr>
          <w:b/>
          <w:color w:val="4B4F4F"/>
          <w:sz w:val="20"/>
        </w:rPr>
        <w:t>.</w:t>
      </w:r>
      <w:r>
        <w:rPr>
          <w:b/>
          <w:color w:val="4B4F4F"/>
          <w:spacing w:val="28"/>
          <w:sz w:val="20"/>
        </w:rPr>
        <w:t xml:space="preserve">  </w:t>
      </w:r>
      <w:r>
        <w:rPr>
          <w:b/>
          <w:color w:val="282A2B"/>
          <w:sz w:val="20"/>
        </w:rPr>
        <w:t>PRINCIPAL</w:t>
      </w:r>
      <w:r>
        <w:rPr>
          <w:b/>
          <w:color w:val="282A2B"/>
          <w:spacing w:val="16"/>
          <w:sz w:val="20"/>
        </w:rPr>
        <w:t xml:space="preserve"> </w:t>
      </w:r>
      <w:r>
        <w:rPr>
          <w:b/>
          <w:color w:val="282A2B"/>
          <w:sz w:val="20"/>
        </w:rPr>
        <w:t>ACCOUNTING</w:t>
      </w:r>
      <w:r>
        <w:rPr>
          <w:b/>
          <w:color w:val="282A2B"/>
          <w:spacing w:val="3"/>
          <w:sz w:val="20"/>
        </w:rPr>
        <w:t xml:space="preserve"> </w:t>
      </w:r>
      <w:r>
        <w:rPr>
          <w:b/>
          <w:color w:val="282A2B"/>
          <w:sz w:val="20"/>
        </w:rPr>
        <w:t>POLICIES</w:t>
      </w:r>
      <w:r>
        <w:rPr>
          <w:b/>
          <w:color w:val="282A2B"/>
          <w:spacing w:val="-6"/>
          <w:sz w:val="20"/>
        </w:rPr>
        <w:t xml:space="preserve"> </w:t>
      </w:r>
      <w:r>
        <w:rPr>
          <w:color w:val="282A2B"/>
          <w:spacing w:val="-2"/>
          <w:sz w:val="20"/>
        </w:rPr>
        <w:t>(Continued.)</w:t>
      </w:r>
    </w:p>
    <w:p w14:paraId="7DAE1858" w14:textId="77777777" w:rsidR="00C46A5D" w:rsidRDefault="00C23D3E">
      <w:pPr>
        <w:pStyle w:val="Heading4"/>
        <w:spacing w:before="146"/>
        <w:ind w:left="638"/>
      </w:pPr>
      <w:r>
        <w:rPr>
          <w:color w:val="282A2B"/>
        </w:rPr>
        <w:t>Depreciation</w:t>
      </w:r>
      <w:r>
        <w:rPr>
          <w:color w:val="282A2B"/>
          <w:spacing w:val="14"/>
        </w:rPr>
        <w:t xml:space="preserve"> </w:t>
      </w:r>
      <w:r>
        <w:rPr>
          <w:color w:val="282A2B"/>
        </w:rPr>
        <w:t>And</w:t>
      </w:r>
      <w:r>
        <w:rPr>
          <w:color w:val="282A2B"/>
          <w:spacing w:val="8"/>
        </w:rPr>
        <w:t xml:space="preserve"> </w:t>
      </w:r>
      <w:r>
        <w:rPr>
          <w:color w:val="111315"/>
        </w:rPr>
        <w:t>Impairment</w:t>
      </w:r>
      <w:r>
        <w:rPr>
          <w:color w:val="111315"/>
          <w:spacing w:val="9"/>
        </w:rPr>
        <w:t xml:space="preserve"> </w:t>
      </w:r>
      <w:r>
        <w:rPr>
          <w:color w:val="282A2B"/>
        </w:rPr>
        <w:t>Of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>Other</w:t>
      </w:r>
      <w:r>
        <w:rPr>
          <w:color w:val="282A2B"/>
          <w:spacing w:val="-7"/>
        </w:rPr>
        <w:t xml:space="preserve"> </w:t>
      </w:r>
      <w:r>
        <w:rPr>
          <w:color w:val="282A2B"/>
        </w:rPr>
        <w:t>Non-Current</w:t>
      </w:r>
      <w:r>
        <w:rPr>
          <w:color w:val="282A2B"/>
          <w:spacing w:val="30"/>
        </w:rPr>
        <w:t xml:space="preserve"> </w:t>
      </w:r>
      <w:r>
        <w:rPr>
          <w:color w:val="282A2B"/>
          <w:spacing w:val="-2"/>
        </w:rPr>
        <w:t>Assets</w:t>
      </w:r>
    </w:p>
    <w:p w14:paraId="7DAE1859" w14:textId="77777777" w:rsidR="00C46A5D" w:rsidRDefault="00C23D3E">
      <w:pPr>
        <w:pStyle w:val="BodyText"/>
        <w:spacing w:before="14" w:line="232" w:lineRule="auto"/>
        <w:ind w:left="639" w:right="185" w:hanging="3"/>
      </w:pPr>
      <w:r>
        <w:rPr>
          <w:color w:val="111315"/>
        </w:rPr>
        <w:t xml:space="preserve">Non-Current </w:t>
      </w:r>
      <w:r>
        <w:rPr>
          <w:color w:val="282A2B"/>
        </w:rPr>
        <w:t>Assets</w:t>
      </w:r>
      <w:r>
        <w:rPr>
          <w:color w:val="282A2B"/>
          <w:spacing w:val="-6"/>
        </w:rPr>
        <w:t xml:space="preserve"> </w:t>
      </w:r>
      <w:r>
        <w:rPr>
          <w:color w:val="282A2B"/>
        </w:rPr>
        <w:t>are</w:t>
      </w:r>
      <w:r>
        <w:rPr>
          <w:color w:val="282A2B"/>
          <w:spacing w:val="-12"/>
        </w:rPr>
        <w:t xml:space="preserve"> </w:t>
      </w:r>
      <w:r>
        <w:rPr>
          <w:color w:val="282A2B"/>
        </w:rPr>
        <w:t>stated</w:t>
      </w:r>
      <w:r>
        <w:rPr>
          <w:color w:val="282A2B"/>
          <w:spacing w:val="-16"/>
        </w:rPr>
        <w:t xml:space="preserve"> </w:t>
      </w:r>
      <w:r>
        <w:rPr>
          <w:color w:val="282A2B"/>
        </w:rPr>
        <w:t>at</w:t>
      </w:r>
      <w:r>
        <w:rPr>
          <w:color w:val="282A2B"/>
          <w:spacing w:val="-16"/>
        </w:rPr>
        <w:t xml:space="preserve"> </w:t>
      </w:r>
      <w:r>
        <w:rPr>
          <w:color w:val="282A2B"/>
        </w:rPr>
        <w:t>cost</w:t>
      </w:r>
      <w:r>
        <w:rPr>
          <w:color w:val="282A2B"/>
          <w:spacing w:val="-7"/>
        </w:rPr>
        <w:t xml:space="preserve"> </w:t>
      </w:r>
      <w:r>
        <w:rPr>
          <w:color w:val="111315"/>
        </w:rPr>
        <w:t>less</w:t>
      </w:r>
      <w:r>
        <w:rPr>
          <w:color w:val="111315"/>
          <w:spacing w:val="-11"/>
        </w:rPr>
        <w:t xml:space="preserve"> </w:t>
      </w:r>
      <w:r>
        <w:rPr>
          <w:color w:val="282A2B"/>
        </w:rPr>
        <w:t>accumulated depreciation.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>Depreciation is</w:t>
      </w:r>
      <w:r>
        <w:rPr>
          <w:color w:val="111315"/>
          <w:spacing w:val="-25"/>
        </w:rPr>
        <w:t xml:space="preserve"> </w:t>
      </w:r>
      <w:r>
        <w:rPr>
          <w:color w:val="282A2B"/>
        </w:rPr>
        <w:t>charged</w:t>
      </w:r>
      <w:r>
        <w:rPr>
          <w:color w:val="282A2B"/>
          <w:spacing w:val="-6"/>
        </w:rPr>
        <w:t xml:space="preserve"> </w:t>
      </w:r>
      <w:r>
        <w:rPr>
          <w:color w:val="282A2B"/>
        </w:rPr>
        <w:t>on</w:t>
      </w:r>
      <w:r>
        <w:rPr>
          <w:color w:val="282A2B"/>
          <w:spacing w:val="-19"/>
        </w:rPr>
        <w:t xml:space="preserve"> </w:t>
      </w:r>
      <w:r>
        <w:rPr>
          <w:color w:val="282A2B"/>
        </w:rPr>
        <w:t>a</w:t>
      </w:r>
      <w:r>
        <w:rPr>
          <w:color w:val="282A2B"/>
          <w:spacing w:val="-9"/>
        </w:rPr>
        <w:t xml:space="preserve"> </w:t>
      </w:r>
      <w:r>
        <w:rPr>
          <w:color w:val="282A2B"/>
        </w:rPr>
        <w:t xml:space="preserve">straight </w:t>
      </w:r>
      <w:r>
        <w:rPr>
          <w:color w:val="111315"/>
        </w:rPr>
        <w:t xml:space="preserve">line </w:t>
      </w:r>
      <w:r>
        <w:rPr>
          <w:color w:val="282A2B"/>
        </w:rPr>
        <w:t xml:space="preserve">basis over </w:t>
      </w:r>
      <w:r>
        <w:rPr>
          <w:color w:val="111315"/>
        </w:rPr>
        <w:t xml:space="preserve">the </w:t>
      </w:r>
      <w:r>
        <w:rPr>
          <w:color w:val="282A2B"/>
        </w:rPr>
        <w:t xml:space="preserve">expected economic useful </w:t>
      </w:r>
      <w:r>
        <w:rPr>
          <w:color w:val="111315"/>
        </w:rPr>
        <w:t xml:space="preserve">lives </w:t>
      </w:r>
      <w:r>
        <w:rPr>
          <w:color w:val="282A2B"/>
        </w:rPr>
        <w:t>of</w:t>
      </w:r>
      <w:r>
        <w:rPr>
          <w:color w:val="282A2B"/>
          <w:spacing w:val="33"/>
        </w:rPr>
        <w:t xml:space="preserve"> </w:t>
      </w:r>
      <w:r>
        <w:rPr>
          <w:color w:val="111315"/>
        </w:rPr>
        <w:t xml:space="preserve">the </w:t>
      </w:r>
      <w:r>
        <w:rPr>
          <w:color w:val="282A2B"/>
        </w:rPr>
        <w:t xml:space="preserve">assets at </w:t>
      </w:r>
      <w:r>
        <w:rPr>
          <w:color w:val="111315"/>
        </w:rPr>
        <w:t xml:space="preserve">the </w:t>
      </w:r>
      <w:r>
        <w:rPr>
          <w:color w:val="282A2B"/>
        </w:rPr>
        <w:t xml:space="preserve">following annual </w:t>
      </w:r>
      <w:r>
        <w:rPr>
          <w:color w:val="111315"/>
        </w:rPr>
        <w:t>rates:-</w:t>
      </w:r>
    </w:p>
    <w:p w14:paraId="7DAE185A" w14:textId="77777777" w:rsidR="00C46A5D" w:rsidRDefault="00C46A5D">
      <w:pPr>
        <w:pStyle w:val="BodyText"/>
        <w:spacing w:line="232" w:lineRule="auto"/>
        <w:sectPr w:rsidR="00C46A5D">
          <w:pgSz w:w="11950" w:h="16880"/>
          <w:pgMar w:top="2060" w:right="850" w:bottom="1220" w:left="708" w:header="1061" w:footer="1031" w:gutter="0"/>
          <w:cols w:space="720"/>
        </w:sectPr>
      </w:pPr>
    </w:p>
    <w:p w14:paraId="7DAE185B" w14:textId="77777777" w:rsidR="00C46A5D" w:rsidRDefault="00C23D3E">
      <w:pPr>
        <w:pStyle w:val="BodyText"/>
        <w:spacing w:before="112"/>
        <w:ind w:left="643"/>
      </w:pPr>
      <w:r>
        <w:rPr>
          <w:color w:val="282A2B"/>
          <w:spacing w:val="-4"/>
        </w:rPr>
        <w:t>Office</w:t>
      </w:r>
      <w:r>
        <w:rPr>
          <w:color w:val="282A2B"/>
          <w:spacing w:val="-1"/>
        </w:rPr>
        <w:t xml:space="preserve"> </w:t>
      </w:r>
      <w:r>
        <w:rPr>
          <w:color w:val="282A2B"/>
          <w:spacing w:val="-2"/>
        </w:rPr>
        <w:t>Premises</w:t>
      </w:r>
    </w:p>
    <w:p w14:paraId="7DAE185C" w14:textId="77777777" w:rsidR="00C46A5D" w:rsidRDefault="00C23D3E">
      <w:pPr>
        <w:pStyle w:val="BodyText"/>
        <w:spacing w:before="23" w:line="256" w:lineRule="auto"/>
        <w:ind w:left="643" w:right="323" w:hanging="1"/>
      </w:pPr>
      <w:r>
        <w:rPr>
          <w:color w:val="282A2B"/>
        </w:rPr>
        <w:t>Computers</w:t>
      </w:r>
      <w:r>
        <w:rPr>
          <w:color w:val="282A2B"/>
          <w:spacing w:val="2"/>
        </w:rPr>
        <w:t xml:space="preserve"> </w:t>
      </w:r>
      <w:r>
        <w:rPr>
          <w:color w:val="282A2B"/>
        </w:rPr>
        <w:t>and</w:t>
      </w:r>
      <w:r>
        <w:rPr>
          <w:color w:val="282A2B"/>
          <w:spacing w:val="-14"/>
        </w:rPr>
        <w:t xml:space="preserve"> </w:t>
      </w:r>
      <w:r>
        <w:rPr>
          <w:color w:val="282A2B"/>
        </w:rPr>
        <w:t>other</w:t>
      </w:r>
      <w:r>
        <w:rPr>
          <w:color w:val="282A2B"/>
          <w:spacing w:val="-13"/>
        </w:rPr>
        <w:t xml:space="preserve"> </w:t>
      </w:r>
      <w:r>
        <w:rPr>
          <w:color w:val="282A2B"/>
        </w:rPr>
        <w:t>Office</w:t>
      </w:r>
      <w:r>
        <w:rPr>
          <w:color w:val="282A2B"/>
          <w:spacing w:val="-14"/>
        </w:rPr>
        <w:t xml:space="preserve"> </w:t>
      </w:r>
      <w:r>
        <w:rPr>
          <w:color w:val="282A2B"/>
        </w:rPr>
        <w:t xml:space="preserve">Equipment Furniture and </w:t>
      </w:r>
      <w:r>
        <w:rPr>
          <w:color w:val="111315"/>
        </w:rPr>
        <w:t>Fittings</w:t>
      </w:r>
    </w:p>
    <w:p w14:paraId="7DAE185D" w14:textId="77777777" w:rsidR="00C46A5D" w:rsidRDefault="00C23D3E">
      <w:pPr>
        <w:pStyle w:val="BodyText"/>
        <w:spacing w:line="230" w:lineRule="exact"/>
        <w:ind w:left="643"/>
      </w:pPr>
      <w:r>
        <w:rPr>
          <w:color w:val="282A2B"/>
        </w:rPr>
        <w:t>Furniture</w:t>
      </w:r>
      <w:r>
        <w:rPr>
          <w:color w:val="282A2B"/>
          <w:spacing w:val="-3"/>
        </w:rPr>
        <w:t xml:space="preserve"> </w:t>
      </w:r>
      <w:r>
        <w:rPr>
          <w:color w:val="282A2B"/>
        </w:rPr>
        <w:t>for</w:t>
      </w:r>
      <w:r>
        <w:rPr>
          <w:color w:val="282A2B"/>
          <w:spacing w:val="-2"/>
        </w:rPr>
        <w:t xml:space="preserve"> </w:t>
      </w:r>
      <w:r>
        <w:rPr>
          <w:color w:val="111315"/>
        </w:rPr>
        <w:t>Furnished</w:t>
      </w:r>
      <w:r>
        <w:rPr>
          <w:color w:val="111315"/>
          <w:spacing w:val="-2"/>
        </w:rPr>
        <w:t xml:space="preserve"> </w:t>
      </w:r>
      <w:r>
        <w:rPr>
          <w:color w:val="282A2B"/>
          <w:spacing w:val="-2"/>
        </w:rPr>
        <w:t>Accommodations</w:t>
      </w:r>
    </w:p>
    <w:p w14:paraId="7DAE185E" w14:textId="77777777" w:rsidR="00C46A5D" w:rsidRDefault="00C23D3E">
      <w:pPr>
        <w:pStyle w:val="BodyText"/>
        <w:spacing w:before="9"/>
        <w:ind w:left="645"/>
      </w:pPr>
      <w:r>
        <w:rPr>
          <w:color w:val="282A2B"/>
        </w:rPr>
        <w:t>Laundry</w:t>
      </w:r>
      <w:r>
        <w:rPr>
          <w:color w:val="282A2B"/>
          <w:spacing w:val="1"/>
        </w:rPr>
        <w:t xml:space="preserve"> </w:t>
      </w:r>
      <w:r>
        <w:rPr>
          <w:color w:val="282A2B"/>
        </w:rPr>
        <w:t>Equipment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>in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>Sheltered</w:t>
      </w:r>
      <w:r>
        <w:rPr>
          <w:color w:val="282A2B"/>
          <w:spacing w:val="-3"/>
        </w:rPr>
        <w:t xml:space="preserve"> </w:t>
      </w:r>
      <w:r>
        <w:rPr>
          <w:color w:val="282A2B"/>
          <w:spacing w:val="-2"/>
        </w:rPr>
        <w:t>Accommodations</w:t>
      </w:r>
    </w:p>
    <w:p w14:paraId="7DAE185F" w14:textId="77777777" w:rsidR="00C46A5D" w:rsidRDefault="00C23D3E">
      <w:pPr>
        <w:pStyle w:val="BodyText"/>
        <w:spacing w:before="127" w:line="256" w:lineRule="auto"/>
        <w:ind w:left="811" w:right="1030" w:hanging="111"/>
      </w:pPr>
      <w:r>
        <w:br w:type="column"/>
      </w:r>
      <w:r>
        <w:rPr>
          <w:color w:val="282A2B"/>
        </w:rPr>
        <w:t>6</w:t>
      </w:r>
      <w:r>
        <w:rPr>
          <w:color w:val="282A2B"/>
          <w:spacing w:val="-8"/>
        </w:rPr>
        <w:t xml:space="preserve"> </w:t>
      </w:r>
      <w:r>
        <w:rPr>
          <w:color w:val="282A2B"/>
        </w:rPr>
        <w:t>½%</w:t>
      </w:r>
      <w:r>
        <w:rPr>
          <w:color w:val="282A2B"/>
          <w:spacing w:val="-10"/>
        </w:rPr>
        <w:t xml:space="preserve"> </w:t>
      </w:r>
      <w:r>
        <w:rPr>
          <w:color w:val="282A2B"/>
        </w:rPr>
        <w:t xml:space="preserve">Straight Line 20%Straight </w:t>
      </w:r>
      <w:r>
        <w:rPr>
          <w:color w:val="111315"/>
        </w:rPr>
        <w:t>Line</w:t>
      </w:r>
    </w:p>
    <w:p w14:paraId="7DAE1860" w14:textId="77777777" w:rsidR="00C46A5D" w:rsidRDefault="00C23D3E">
      <w:pPr>
        <w:pStyle w:val="BodyText"/>
        <w:spacing w:line="256" w:lineRule="auto"/>
        <w:ind w:left="642" w:right="1030" w:firstLine="117"/>
      </w:pPr>
      <w:r>
        <w:rPr>
          <w:color w:val="111315"/>
        </w:rPr>
        <w:t>15%</w:t>
      </w:r>
      <w:r>
        <w:rPr>
          <w:color w:val="111315"/>
          <w:spacing w:val="-3"/>
        </w:rPr>
        <w:t xml:space="preserve"> </w:t>
      </w:r>
      <w:r>
        <w:rPr>
          <w:color w:val="282A2B"/>
        </w:rPr>
        <w:t>Reducing</w:t>
      </w:r>
      <w:r>
        <w:rPr>
          <w:color w:val="282A2B"/>
          <w:spacing w:val="-8"/>
        </w:rPr>
        <w:t xml:space="preserve"> </w:t>
      </w:r>
      <w:r>
        <w:rPr>
          <w:color w:val="282A2B"/>
        </w:rPr>
        <w:t>Balance 33½%</w:t>
      </w:r>
      <w:r>
        <w:rPr>
          <w:color w:val="282A2B"/>
          <w:spacing w:val="-26"/>
        </w:rPr>
        <w:t xml:space="preserve"> </w:t>
      </w:r>
      <w:r>
        <w:rPr>
          <w:color w:val="282A2B"/>
        </w:rPr>
        <w:t xml:space="preserve">Straight </w:t>
      </w:r>
      <w:r>
        <w:rPr>
          <w:color w:val="111315"/>
        </w:rPr>
        <w:t>Line</w:t>
      </w:r>
    </w:p>
    <w:p w14:paraId="7DAE1861" w14:textId="77777777" w:rsidR="00C46A5D" w:rsidRDefault="00C23D3E">
      <w:pPr>
        <w:pStyle w:val="BodyText"/>
        <w:spacing w:line="230" w:lineRule="exact"/>
        <w:ind w:left="811"/>
      </w:pPr>
      <w:r>
        <w:rPr>
          <w:color w:val="282A2B"/>
        </w:rPr>
        <w:t>20%Straight</w:t>
      </w:r>
      <w:r>
        <w:rPr>
          <w:color w:val="282A2B"/>
          <w:spacing w:val="17"/>
        </w:rPr>
        <w:t xml:space="preserve"> </w:t>
      </w:r>
      <w:r>
        <w:rPr>
          <w:color w:val="111315"/>
          <w:spacing w:val="-4"/>
        </w:rPr>
        <w:t>Line</w:t>
      </w:r>
    </w:p>
    <w:p w14:paraId="7DAE1862" w14:textId="77777777" w:rsidR="00C46A5D" w:rsidRDefault="00C46A5D">
      <w:pPr>
        <w:pStyle w:val="BodyText"/>
        <w:spacing w:line="230" w:lineRule="exact"/>
        <w:sectPr w:rsidR="00C46A5D">
          <w:type w:val="continuous"/>
          <w:pgSz w:w="11950" w:h="16880"/>
          <w:pgMar w:top="1940" w:right="850" w:bottom="280" w:left="708" w:header="1061" w:footer="1031" w:gutter="0"/>
          <w:cols w:num="2" w:space="720" w:equalWidth="0">
            <w:col w:w="5175" w:space="812"/>
            <w:col w:w="4405"/>
          </w:cols>
        </w:sectPr>
      </w:pPr>
    </w:p>
    <w:p w14:paraId="7DAE1863" w14:textId="77777777" w:rsidR="00C46A5D" w:rsidRDefault="00C23D3E">
      <w:pPr>
        <w:pStyle w:val="BodyText"/>
        <w:spacing w:before="218"/>
        <w:ind w:left="648"/>
        <w:jc w:val="both"/>
      </w:pPr>
      <w:r>
        <w:rPr>
          <w:color w:val="111315"/>
        </w:rPr>
        <w:t>The</w:t>
      </w:r>
      <w:r>
        <w:rPr>
          <w:color w:val="111315"/>
          <w:spacing w:val="-2"/>
        </w:rPr>
        <w:t xml:space="preserve"> </w:t>
      </w:r>
      <w:r>
        <w:rPr>
          <w:color w:val="282A2B"/>
        </w:rPr>
        <w:t>carrying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>value</w:t>
      </w:r>
      <w:r>
        <w:rPr>
          <w:color w:val="282A2B"/>
          <w:spacing w:val="7"/>
        </w:rPr>
        <w:t xml:space="preserve"> </w:t>
      </w:r>
      <w:r>
        <w:rPr>
          <w:color w:val="282A2B"/>
        </w:rPr>
        <w:t>of</w:t>
      </w:r>
      <w:r>
        <w:rPr>
          <w:color w:val="282A2B"/>
          <w:spacing w:val="4"/>
        </w:rPr>
        <w:t xml:space="preserve"> </w:t>
      </w:r>
      <w:r>
        <w:rPr>
          <w:color w:val="111315"/>
        </w:rPr>
        <w:t>non-current</w:t>
      </w:r>
      <w:r>
        <w:rPr>
          <w:color w:val="111315"/>
          <w:spacing w:val="21"/>
        </w:rPr>
        <w:t xml:space="preserve"> </w:t>
      </w:r>
      <w:r>
        <w:rPr>
          <w:color w:val="282A2B"/>
        </w:rPr>
        <w:t>assets</w:t>
      </w:r>
      <w:r>
        <w:rPr>
          <w:color w:val="282A2B"/>
          <w:spacing w:val="-4"/>
        </w:rPr>
        <w:t xml:space="preserve"> </w:t>
      </w:r>
      <w:r>
        <w:rPr>
          <w:color w:val="111315"/>
        </w:rPr>
        <w:t>is</w:t>
      </w:r>
      <w:r>
        <w:rPr>
          <w:color w:val="111315"/>
          <w:spacing w:val="6"/>
        </w:rPr>
        <w:t xml:space="preserve"> </w:t>
      </w:r>
      <w:r>
        <w:rPr>
          <w:color w:val="111315"/>
        </w:rPr>
        <w:t>reviewed</w:t>
      </w:r>
      <w:r>
        <w:rPr>
          <w:color w:val="111315"/>
          <w:spacing w:val="-6"/>
        </w:rPr>
        <w:t xml:space="preserve"> </w:t>
      </w:r>
      <w:r>
        <w:rPr>
          <w:color w:val="111315"/>
        </w:rPr>
        <w:t>for</w:t>
      </w:r>
      <w:r>
        <w:rPr>
          <w:color w:val="111315"/>
          <w:spacing w:val="1"/>
        </w:rPr>
        <w:t xml:space="preserve"> </w:t>
      </w:r>
      <w:r>
        <w:rPr>
          <w:color w:val="111315"/>
        </w:rPr>
        <w:t>impairment</w:t>
      </w:r>
      <w:r>
        <w:rPr>
          <w:color w:val="111315"/>
          <w:spacing w:val="10"/>
        </w:rPr>
        <w:t xml:space="preserve"> </w:t>
      </w:r>
      <w:r>
        <w:rPr>
          <w:color w:val="282A2B"/>
        </w:rPr>
        <w:t>at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>the</w:t>
      </w:r>
      <w:r>
        <w:rPr>
          <w:color w:val="282A2B"/>
          <w:spacing w:val="-15"/>
        </w:rPr>
        <w:t xml:space="preserve"> </w:t>
      </w:r>
      <w:r>
        <w:rPr>
          <w:color w:val="282A2B"/>
        </w:rPr>
        <w:t>end</w:t>
      </w:r>
      <w:r>
        <w:rPr>
          <w:color w:val="282A2B"/>
          <w:spacing w:val="-3"/>
        </w:rPr>
        <w:t xml:space="preserve"> </w:t>
      </w:r>
      <w:r>
        <w:rPr>
          <w:color w:val="282A2B"/>
        </w:rPr>
        <w:t>of</w:t>
      </w:r>
      <w:r>
        <w:rPr>
          <w:color w:val="282A2B"/>
          <w:spacing w:val="3"/>
        </w:rPr>
        <w:t xml:space="preserve"> </w:t>
      </w:r>
      <w:r>
        <w:rPr>
          <w:color w:val="282A2B"/>
        </w:rPr>
        <w:t>each</w:t>
      </w:r>
      <w:r>
        <w:rPr>
          <w:color w:val="282A2B"/>
          <w:spacing w:val="-8"/>
        </w:rPr>
        <w:t xml:space="preserve"> </w:t>
      </w:r>
      <w:r>
        <w:rPr>
          <w:color w:val="111315"/>
        </w:rPr>
        <w:t>reporting</w:t>
      </w:r>
      <w:r>
        <w:rPr>
          <w:color w:val="111315"/>
          <w:spacing w:val="9"/>
        </w:rPr>
        <w:t xml:space="preserve"> </w:t>
      </w:r>
      <w:r>
        <w:rPr>
          <w:color w:val="282A2B"/>
          <w:spacing w:val="-2"/>
        </w:rPr>
        <w:t>year.</w:t>
      </w:r>
    </w:p>
    <w:p w14:paraId="7DAE1864" w14:textId="77777777" w:rsidR="00C46A5D" w:rsidRDefault="00C46A5D">
      <w:pPr>
        <w:pStyle w:val="BodyText"/>
        <w:spacing w:before="31"/>
      </w:pPr>
    </w:p>
    <w:p w14:paraId="7DAE1865" w14:textId="77777777" w:rsidR="00C46A5D" w:rsidRDefault="00C23D3E">
      <w:pPr>
        <w:pStyle w:val="Heading4"/>
        <w:spacing w:before="1"/>
        <w:ind w:left="652"/>
        <w:jc w:val="both"/>
      </w:pPr>
      <w:r>
        <w:rPr>
          <w:color w:val="282A2B"/>
        </w:rPr>
        <w:t>Social</w:t>
      </w:r>
      <w:r>
        <w:rPr>
          <w:color w:val="282A2B"/>
          <w:spacing w:val="-7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3"/>
        </w:rPr>
        <w:t xml:space="preserve"> </w:t>
      </w:r>
      <w:r>
        <w:rPr>
          <w:color w:val="282A2B"/>
        </w:rPr>
        <w:t>Grant</w:t>
      </w:r>
      <w:r>
        <w:rPr>
          <w:color w:val="282A2B"/>
          <w:spacing w:val="7"/>
        </w:rPr>
        <w:t xml:space="preserve"> </w:t>
      </w:r>
      <w:r>
        <w:rPr>
          <w:color w:val="282A2B"/>
        </w:rPr>
        <w:t>And</w:t>
      </w:r>
      <w:r>
        <w:rPr>
          <w:color w:val="282A2B"/>
          <w:spacing w:val="-6"/>
        </w:rPr>
        <w:t xml:space="preserve"> </w:t>
      </w:r>
      <w:r>
        <w:rPr>
          <w:color w:val="282A2B"/>
        </w:rPr>
        <w:t>Other</w:t>
      </w:r>
      <w:r>
        <w:rPr>
          <w:color w:val="282A2B"/>
          <w:spacing w:val="-6"/>
        </w:rPr>
        <w:t xml:space="preserve"> </w:t>
      </w:r>
      <w:r>
        <w:rPr>
          <w:color w:val="282A2B"/>
        </w:rPr>
        <w:t>Grants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>In</w:t>
      </w:r>
      <w:r>
        <w:rPr>
          <w:color w:val="282A2B"/>
          <w:spacing w:val="15"/>
        </w:rPr>
        <w:t xml:space="preserve"> </w:t>
      </w:r>
      <w:r>
        <w:rPr>
          <w:color w:val="282A2B"/>
          <w:spacing w:val="-2"/>
        </w:rPr>
        <w:t>Advance/Arrears</w:t>
      </w:r>
    </w:p>
    <w:p w14:paraId="7DAE1866" w14:textId="77777777" w:rsidR="00C46A5D" w:rsidRDefault="00C23D3E">
      <w:pPr>
        <w:pStyle w:val="BodyText"/>
        <w:spacing w:before="1" w:line="242" w:lineRule="auto"/>
        <w:ind w:left="653" w:right="277" w:firstLine="4"/>
        <w:jc w:val="both"/>
      </w:pPr>
      <w:r>
        <w:rPr>
          <w:color w:val="282A2B"/>
        </w:rPr>
        <w:t>Social</w:t>
      </w:r>
      <w:r>
        <w:rPr>
          <w:color w:val="282A2B"/>
          <w:spacing w:val="-12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-11"/>
        </w:rPr>
        <w:t xml:space="preserve"> </w:t>
      </w:r>
      <w:r>
        <w:rPr>
          <w:color w:val="282A2B"/>
        </w:rPr>
        <w:t>Grants and</w:t>
      </w:r>
      <w:r>
        <w:rPr>
          <w:color w:val="282A2B"/>
          <w:spacing w:val="-9"/>
        </w:rPr>
        <w:t xml:space="preserve"> </w:t>
      </w:r>
      <w:r>
        <w:rPr>
          <w:color w:val="282A2B"/>
        </w:rPr>
        <w:t>Other Capital</w:t>
      </w:r>
      <w:r>
        <w:rPr>
          <w:color w:val="282A2B"/>
          <w:spacing w:val="-5"/>
        </w:rPr>
        <w:t xml:space="preserve"> </w:t>
      </w:r>
      <w:r>
        <w:rPr>
          <w:color w:val="282A2B"/>
        </w:rPr>
        <w:t>Grants are</w:t>
      </w:r>
      <w:r>
        <w:rPr>
          <w:color w:val="282A2B"/>
          <w:spacing w:val="-10"/>
        </w:rPr>
        <w:t xml:space="preserve"> </w:t>
      </w:r>
      <w:r>
        <w:rPr>
          <w:color w:val="282A2B"/>
        </w:rPr>
        <w:t>accounted for using</w:t>
      </w:r>
      <w:r>
        <w:rPr>
          <w:color w:val="282A2B"/>
          <w:spacing w:val="-1"/>
        </w:rPr>
        <w:t xml:space="preserve"> </w:t>
      </w:r>
      <w:r>
        <w:rPr>
          <w:color w:val="111315"/>
        </w:rPr>
        <w:t>the</w:t>
      </w:r>
      <w:r>
        <w:rPr>
          <w:color w:val="111315"/>
          <w:spacing w:val="-2"/>
        </w:rPr>
        <w:t xml:space="preserve"> </w:t>
      </w:r>
      <w:r>
        <w:rPr>
          <w:color w:val="282A2B"/>
        </w:rPr>
        <w:t>Accrual Method as</w:t>
      </w:r>
      <w:r>
        <w:rPr>
          <w:color w:val="282A2B"/>
          <w:spacing w:val="-3"/>
        </w:rPr>
        <w:t xml:space="preserve"> </w:t>
      </w:r>
      <w:r>
        <w:rPr>
          <w:color w:val="282A2B"/>
        </w:rPr>
        <w:t xml:space="preserve">outlined </w:t>
      </w:r>
      <w:r>
        <w:rPr>
          <w:color w:val="111315"/>
        </w:rPr>
        <w:t xml:space="preserve">in </w:t>
      </w:r>
      <w:r>
        <w:rPr>
          <w:color w:val="282A2B"/>
        </w:rPr>
        <w:t>Section 24</w:t>
      </w:r>
      <w:r>
        <w:rPr>
          <w:color w:val="282A2B"/>
          <w:spacing w:val="-5"/>
        </w:rPr>
        <w:t xml:space="preserve"> </w:t>
      </w:r>
      <w:r>
        <w:rPr>
          <w:color w:val="111315"/>
        </w:rPr>
        <w:t xml:space="preserve">of Financial </w:t>
      </w:r>
      <w:r>
        <w:rPr>
          <w:color w:val="282A2B"/>
        </w:rPr>
        <w:t xml:space="preserve">Reporting Standard </w:t>
      </w:r>
      <w:r>
        <w:rPr>
          <w:color w:val="111315"/>
        </w:rPr>
        <w:t>102.</w:t>
      </w:r>
      <w:r>
        <w:rPr>
          <w:color w:val="111315"/>
          <w:spacing w:val="40"/>
        </w:rPr>
        <w:t xml:space="preserve"> </w:t>
      </w:r>
      <w:r>
        <w:rPr>
          <w:color w:val="282A2B"/>
        </w:rPr>
        <w:t>Grants are</w:t>
      </w:r>
      <w:r>
        <w:rPr>
          <w:color w:val="282A2B"/>
          <w:spacing w:val="-14"/>
        </w:rPr>
        <w:t xml:space="preserve"> </w:t>
      </w:r>
      <w:r>
        <w:rPr>
          <w:color w:val="282A2B"/>
        </w:rPr>
        <w:t>treated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>as deferred income and</w:t>
      </w:r>
      <w:r>
        <w:rPr>
          <w:color w:val="282A2B"/>
          <w:spacing w:val="-8"/>
        </w:rPr>
        <w:t xml:space="preserve"> </w:t>
      </w:r>
      <w:r>
        <w:rPr>
          <w:color w:val="111315"/>
        </w:rPr>
        <w:t xml:space="preserve">recognised in income </w:t>
      </w:r>
      <w:r>
        <w:rPr>
          <w:color w:val="282A2B"/>
        </w:rPr>
        <w:t>on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 xml:space="preserve">a systematic </w:t>
      </w:r>
      <w:r>
        <w:rPr>
          <w:color w:val="111315"/>
        </w:rPr>
        <w:t xml:space="preserve">basis </w:t>
      </w:r>
      <w:r>
        <w:rPr>
          <w:color w:val="282A2B"/>
        </w:rPr>
        <w:t xml:space="preserve">over </w:t>
      </w:r>
      <w:r>
        <w:rPr>
          <w:color w:val="111315"/>
        </w:rPr>
        <w:t xml:space="preserve">the </w:t>
      </w:r>
      <w:r>
        <w:rPr>
          <w:color w:val="282A2B"/>
        </w:rPr>
        <w:t xml:space="preserve">expected </w:t>
      </w:r>
      <w:r>
        <w:rPr>
          <w:color w:val="111315"/>
        </w:rPr>
        <w:t xml:space="preserve">useful life </w:t>
      </w:r>
      <w:r>
        <w:rPr>
          <w:color w:val="282A2B"/>
        </w:rPr>
        <w:t>of the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 xml:space="preserve">property and assets to which </w:t>
      </w:r>
      <w:r>
        <w:rPr>
          <w:color w:val="111315"/>
        </w:rPr>
        <w:t>it</w:t>
      </w:r>
      <w:r>
        <w:rPr>
          <w:color w:val="111315"/>
          <w:spacing w:val="23"/>
        </w:rPr>
        <w:t xml:space="preserve"> </w:t>
      </w:r>
      <w:r>
        <w:rPr>
          <w:color w:val="282A2B"/>
        </w:rPr>
        <w:t>relates.</w:t>
      </w:r>
    </w:p>
    <w:p w14:paraId="7DAE1867" w14:textId="77777777" w:rsidR="00C46A5D" w:rsidRDefault="00C23D3E">
      <w:pPr>
        <w:pStyle w:val="BodyText"/>
        <w:spacing w:before="190" w:line="225" w:lineRule="auto"/>
        <w:ind w:left="658" w:right="364" w:hanging="1"/>
      </w:pPr>
      <w:r>
        <w:rPr>
          <w:color w:val="282A2B"/>
        </w:rPr>
        <w:t>Social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40"/>
        </w:rPr>
        <w:t xml:space="preserve"> </w:t>
      </w:r>
      <w:r>
        <w:rPr>
          <w:color w:val="282A2B"/>
        </w:rPr>
        <w:t>Grant</w:t>
      </w:r>
      <w:r>
        <w:rPr>
          <w:color w:val="282A2B"/>
          <w:spacing w:val="40"/>
        </w:rPr>
        <w:t xml:space="preserve"> </w:t>
      </w:r>
      <w:r>
        <w:rPr>
          <w:color w:val="282A2B"/>
        </w:rPr>
        <w:t>attributed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>to</w:t>
      </w:r>
      <w:r>
        <w:rPr>
          <w:color w:val="111315"/>
          <w:spacing w:val="35"/>
        </w:rPr>
        <w:t xml:space="preserve"> </w:t>
      </w:r>
      <w:r>
        <w:rPr>
          <w:color w:val="111315"/>
        </w:rPr>
        <w:t>individual</w:t>
      </w:r>
      <w:r>
        <w:rPr>
          <w:color w:val="111315"/>
          <w:spacing w:val="40"/>
        </w:rPr>
        <w:t xml:space="preserve"> </w:t>
      </w:r>
      <w:r>
        <w:rPr>
          <w:color w:val="282A2B"/>
        </w:rPr>
        <w:t>components</w:t>
      </w:r>
      <w:r>
        <w:rPr>
          <w:color w:val="282A2B"/>
          <w:spacing w:val="40"/>
        </w:rPr>
        <w:t xml:space="preserve"> </w:t>
      </w:r>
      <w:r>
        <w:rPr>
          <w:color w:val="282A2B"/>
        </w:rPr>
        <w:t>is</w:t>
      </w:r>
      <w:r>
        <w:rPr>
          <w:color w:val="282A2B"/>
          <w:spacing w:val="38"/>
        </w:rPr>
        <w:t xml:space="preserve"> </w:t>
      </w:r>
      <w:r>
        <w:rPr>
          <w:color w:val="282A2B"/>
        </w:rPr>
        <w:t>written</w:t>
      </w:r>
      <w:r>
        <w:rPr>
          <w:color w:val="282A2B"/>
          <w:spacing w:val="40"/>
        </w:rPr>
        <w:t xml:space="preserve"> </w:t>
      </w:r>
      <w:r>
        <w:rPr>
          <w:color w:val="282A2B"/>
        </w:rPr>
        <w:t>off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>to</w:t>
      </w:r>
      <w:r>
        <w:rPr>
          <w:color w:val="111315"/>
          <w:spacing w:val="37"/>
        </w:rPr>
        <w:t xml:space="preserve"> </w:t>
      </w:r>
      <w:r>
        <w:rPr>
          <w:color w:val="111315"/>
        </w:rPr>
        <w:t>the</w:t>
      </w:r>
      <w:r>
        <w:rPr>
          <w:color w:val="111315"/>
          <w:spacing w:val="38"/>
        </w:rPr>
        <w:t xml:space="preserve"> </w:t>
      </w:r>
      <w:r>
        <w:rPr>
          <w:color w:val="111315"/>
        </w:rPr>
        <w:t>Income</w:t>
      </w:r>
      <w:r>
        <w:rPr>
          <w:color w:val="111315"/>
          <w:spacing w:val="40"/>
        </w:rPr>
        <w:t xml:space="preserve"> </w:t>
      </w:r>
      <w:r>
        <w:rPr>
          <w:color w:val="282A2B"/>
        </w:rPr>
        <w:t xml:space="preserve">and Expenditure Account when </w:t>
      </w:r>
      <w:r>
        <w:rPr>
          <w:color w:val="111315"/>
        </w:rPr>
        <w:t xml:space="preserve">these </w:t>
      </w:r>
      <w:r>
        <w:rPr>
          <w:color w:val="282A2B"/>
        </w:rPr>
        <w:t>components</w:t>
      </w:r>
      <w:r>
        <w:rPr>
          <w:color w:val="282A2B"/>
          <w:spacing w:val="40"/>
        </w:rPr>
        <w:t xml:space="preserve"> </w:t>
      </w:r>
      <w:r>
        <w:rPr>
          <w:color w:val="282A2B"/>
        </w:rPr>
        <w:t xml:space="preserve">are </w:t>
      </w:r>
      <w:r>
        <w:rPr>
          <w:color w:val="111315"/>
        </w:rPr>
        <w:t>replaced.</w:t>
      </w:r>
    </w:p>
    <w:p w14:paraId="7DAE1868" w14:textId="77777777" w:rsidR="00C46A5D" w:rsidRDefault="00C23D3E">
      <w:pPr>
        <w:pStyle w:val="BodyText"/>
        <w:spacing w:before="173" w:line="218" w:lineRule="auto"/>
        <w:ind w:left="667" w:hanging="10"/>
      </w:pPr>
      <w:r>
        <w:rPr>
          <w:color w:val="282A2B"/>
        </w:rPr>
        <w:t>Social</w:t>
      </w:r>
      <w:r>
        <w:rPr>
          <w:color w:val="282A2B"/>
          <w:spacing w:val="-10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-8"/>
        </w:rPr>
        <w:t xml:space="preserve"> </w:t>
      </w:r>
      <w:r>
        <w:rPr>
          <w:color w:val="282A2B"/>
        </w:rPr>
        <w:t>Grant</w:t>
      </w:r>
      <w:r>
        <w:rPr>
          <w:color w:val="282A2B"/>
          <w:spacing w:val="-1"/>
        </w:rPr>
        <w:t xml:space="preserve"> </w:t>
      </w:r>
      <w:r>
        <w:rPr>
          <w:color w:val="111315"/>
        </w:rPr>
        <w:t xml:space="preserve">received in </w:t>
      </w:r>
      <w:r>
        <w:rPr>
          <w:color w:val="282A2B"/>
        </w:rPr>
        <w:t>respect of</w:t>
      </w:r>
      <w:r>
        <w:rPr>
          <w:color w:val="282A2B"/>
          <w:spacing w:val="-6"/>
        </w:rPr>
        <w:t xml:space="preserve"> </w:t>
      </w:r>
      <w:r>
        <w:rPr>
          <w:color w:val="111315"/>
        </w:rPr>
        <w:t xml:space="preserve">revenue </w:t>
      </w:r>
      <w:r>
        <w:rPr>
          <w:color w:val="282A2B"/>
        </w:rPr>
        <w:t>expenditure is</w:t>
      </w:r>
      <w:r>
        <w:rPr>
          <w:color w:val="282A2B"/>
          <w:spacing w:val="-12"/>
        </w:rPr>
        <w:t xml:space="preserve"> </w:t>
      </w:r>
      <w:r>
        <w:rPr>
          <w:color w:val="282A2B"/>
        </w:rPr>
        <w:t>credited to</w:t>
      </w:r>
      <w:r>
        <w:rPr>
          <w:color w:val="282A2B"/>
          <w:spacing w:val="-13"/>
        </w:rPr>
        <w:t xml:space="preserve"> </w:t>
      </w:r>
      <w:r>
        <w:rPr>
          <w:color w:val="111315"/>
        </w:rPr>
        <w:t>the</w:t>
      </w:r>
      <w:r>
        <w:rPr>
          <w:color w:val="111315"/>
          <w:spacing w:val="-15"/>
        </w:rPr>
        <w:t xml:space="preserve"> </w:t>
      </w:r>
      <w:r>
        <w:rPr>
          <w:color w:val="111315"/>
        </w:rPr>
        <w:t xml:space="preserve">Income </w:t>
      </w:r>
      <w:r>
        <w:rPr>
          <w:color w:val="282A2B"/>
        </w:rPr>
        <w:t>and</w:t>
      </w:r>
      <w:r>
        <w:rPr>
          <w:color w:val="282A2B"/>
          <w:spacing w:val="-17"/>
        </w:rPr>
        <w:t xml:space="preserve"> </w:t>
      </w:r>
      <w:r>
        <w:rPr>
          <w:color w:val="282A2B"/>
        </w:rPr>
        <w:t xml:space="preserve">Expenditure Account </w:t>
      </w:r>
      <w:r>
        <w:rPr>
          <w:color w:val="111315"/>
        </w:rPr>
        <w:t xml:space="preserve">in the </w:t>
      </w:r>
      <w:r>
        <w:rPr>
          <w:color w:val="282A2B"/>
        </w:rPr>
        <w:t xml:space="preserve">same year as </w:t>
      </w:r>
      <w:r>
        <w:rPr>
          <w:color w:val="111315"/>
        </w:rPr>
        <w:t xml:space="preserve">the </w:t>
      </w:r>
      <w:r>
        <w:rPr>
          <w:color w:val="282A2B"/>
        </w:rPr>
        <w:t xml:space="preserve">expenditure to which </w:t>
      </w:r>
      <w:r>
        <w:rPr>
          <w:color w:val="111315"/>
        </w:rPr>
        <w:t xml:space="preserve">it </w:t>
      </w:r>
      <w:r>
        <w:rPr>
          <w:color w:val="282A2B"/>
        </w:rPr>
        <w:t>relates.</w:t>
      </w:r>
    </w:p>
    <w:p w14:paraId="7DAE1869" w14:textId="77777777" w:rsidR="00C46A5D" w:rsidRDefault="00C23D3E">
      <w:pPr>
        <w:pStyle w:val="BodyText"/>
        <w:spacing w:before="214" w:line="232" w:lineRule="auto"/>
        <w:ind w:left="661" w:right="265" w:firstLine="6"/>
        <w:jc w:val="both"/>
      </w:pPr>
      <w:r>
        <w:rPr>
          <w:color w:val="282A2B"/>
        </w:rPr>
        <w:t>Although Social</w:t>
      </w:r>
      <w:r>
        <w:rPr>
          <w:color w:val="282A2B"/>
          <w:spacing w:val="-9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-7"/>
        </w:rPr>
        <w:t xml:space="preserve"> </w:t>
      </w:r>
      <w:r>
        <w:rPr>
          <w:color w:val="282A2B"/>
        </w:rPr>
        <w:t xml:space="preserve">Grant </w:t>
      </w:r>
      <w:r>
        <w:rPr>
          <w:color w:val="111315"/>
        </w:rPr>
        <w:t>is</w:t>
      </w:r>
      <w:r>
        <w:rPr>
          <w:color w:val="111315"/>
          <w:spacing w:val="-4"/>
        </w:rPr>
        <w:t xml:space="preserve"> </w:t>
      </w:r>
      <w:r>
        <w:rPr>
          <w:color w:val="111315"/>
        </w:rPr>
        <w:t>treated</w:t>
      </w:r>
      <w:r>
        <w:rPr>
          <w:color w:val="111315"/>
          <w:spacing w:val="-6"/>
        </w:rPr>
        <w:t xml:space="preserve"> </w:t>
      </w:r>
      <w:r>
        <w:rPr>
          <w:color w:val="282A2B"/>
        </w:rPr>
        <w:t xml:space="preserve">as a grant for accounting purposes, </w:t>
      </w:r>
      <w:r>
        <w:rPr>
          <w:color w:val="111315"/>
        </w:rPr>
        <w:t>it may</w:t>
      </w:r>
      <w:r>
        <w:rPr>
          <w:color w:val="111315"/>
          <w:spacing w:val="-4"/>
        </w:rPr>
        <w:t xml:space="preserve"> </w:t>
      </w:r>
      <w:r>
        <w:rPr>
          <w:color w:val="282A2B"/>
        </w:rPr>
        <w:t xml:space="preserve">nevertheless become repayable </w:t>
      </w:r>
      <w:r>
        <w:rPr>
          <w:color w:val="111315"/>
        </w:rPr>
        <w:t xml:space="preserve">in </w:t>
      </w:r>
      <w:r>
        <w:rPr>
          <w:color w:val="282A2B"/>
        </w:rPr>
        <w:t>certain circumstances,</w:t>
      </w:r>
      <w:r>
        <w:rPr>
          <w:color w:val="282A2B"/>
          <w:spacing w:val="-3"/>
        </w:rPr>
        <w:t xml:space="preserve"> </w:t>
      </w:r>
      <w:r>
        <w:rPr>
          <w:color w:val="282A2B"/>
        </w:rPr>
        <w:t>such as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>the disposal of certain assets.</w:t>
      </w:r>
      <w:r>
        <w:rPr>
          <w:color w:val="282A2B"/>
          <w:spacing w:val="80"/>
        </w:rPr>
        <w:t xml:space="preserve"> </w:t>
      </w:r>
      <w:r>
        <w:rPr>
          <w:color w:val="282A2B"/>
        </w:rPr>
        <w:t>The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 xml:space="preserve">amount repayable would be </w:t>
      </w:r>
      <w:r>
        <w:rPr>
          <w:color w:val="111315"/>
        </w:rPr>
        <w:t xml:space="preserve">restricted </w:t>
      </w:r>
      <w:r>
        <w:rPr>
          <w:color w:val="282A2B"/>
        </w:rPr>
        <w:t xml:space="preserve">to the </w:t>
      </w:r>
      <w:r>
        <w:rPr>
          <w:color w:val="111315"/>
        </w:rPr>
        <w:t xml:space="preserve">net </w:t>
      </w:r>
      <w:r>
        <w:rPr>
          <w:color w:val="282A2B"/>
        </w:rPr>
        <w:t>proceeds of sale.</w:t>
      </w:r>
    </w:p>
    <w:p w14:paraId="7DAE186A" w14:textId="77777777" w:rsidR="00C46A5D" w:rsidRDefault="00C46A5D">
      <w:pPr>
        <w:pStyle w:val="BodyText"/>
        <w:spacing w:before="28"/>
      </w:pPr>
    </w:p>
    <w:p w14:paraId="7DAE186B" w14:textId="77777777" w:rsidR="00C46A5D" w:rsidRDefault="00C23D3E">
      <w:pPr>
        <w:pStyle w:val="Heading4"/>
        <w:ind w:left="667"/>
        <w:jc w:val="both"/>
      </w:pPr>
      <w:r>
        <w:rPr>
          <w:color w:val="282A2B"/>
        </w:rPr>
        <w:t>Sales</w:t>
      </w:r>
      <w:r>
        <w:rPr>
          <w:color w:val="282A2B"/>
          <w:spacing w:val="-13"/>
        </w:rPr>
        <w:t xml:space="preserve"> </w:t>
      </w:r>
      <w:r>
        <w:rPr>
          <w:color w:val="282A2B"/>
        </w:rPr>
        <w:t>Of</w:t>
      </w:r>
      <w:r>
        <w:rPr>
          <w:color w:val="282A2B"/>
          <w:spacing w:val="-14"/>
        </w:rPr>
        <w:t xml:space="preserve"> </w:t>
      </w:r>
      <w:r>
        <w:rPr>
          <w:color w:val="111315"/>
        </w:rPr>
        <w:t>Housing</w:t>
      </w:r>
      <w:r>
        <w:rPr>
          <w:color w:val="111315"/>
          <w:spacing w:val="-2"/>
        </w:rPr>
        <w:t xml:space="preserve"> </w:t>
      </w:r>
      <w:r>
        <w:rPr>
          <w:color w:val="282A2B"/>
          <w:spacing w:val="-2"/>
        </w:rPr>
        <w:t>Properties</w:t>
      </w:r>
    </w:p>
    <w:p w14:paraId="7DAE186C" w14:textId="77777777" w:rsidR="00C46A5D" w:rsidRDefault="00C23D3E">
      <w:pPr>
        <w:pStyle w:val="BodyText"/>
        <w:spacing w:before="11" w:line="237" w:lineRule="auto"/>
        <w:ind w:left="667" w:right="260" w:hanging="3"/>
        <w:jc w:val="both"/>
      </w:pPr>
      <w:r>
        <w:rPr>
          <w:color w:val="111315"/>
        </w:rPr>
        <w:t>First</w:t>
      </w:r>
      <w:r>
        <w:rPr>
          <w:color w:val="111315"/>
          <w:spacing w:val="-4"/>
        </w:rPr>
        <w:t xml:space="preserve"> </w:t>
      </w:r>
      <w:r>
        <w:rPr>
          <w:color w:val="111315"/>
        </w:rPr>
        <w:t xml:space="preserve">tranche </w:t>
      </w:r>
      <w:r>
        <w:rPr>
          <w:color w:val="282A2B"/>
        </w:rPr>
        <w:t>Shared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>Ownership disposals are</w:t>
      </w:r>
      <w:r>
        <w:rPr>
          <w:color w:val="282A2B"/>
          <w:spacing w:val="-5"/>
        </w:rPr>
        <w:t xml:space="preserve"> </w:t>
      </w:r>
      <w:r>
        <w:rPr>
          <w:color w:val="282A2B"/>
        </w:rPr>
        <w:t>credited</w:t>
      </w:r>
      <w:r>
        <w:rPr>
          <w:color w:val="282A2B"/>
          <w:spacing w:val="-1"/>
        </w:rPr>
        <w:t xml:space="preserve"> </w:t>
      </w:r>
      <w:r>
        <w:rPr>
          <w:color w:val="111315"/>
        </w:rPr>
        <w:t xml:space="preserve">to turnover </w:t>
      </w:r>
      <w:r>
        <w:rPr>
          <w:color w:val="282A2B"/>
        </w:rPr>
        <w:t>on</w:t>
      </w:r>
      <w:r>
        <w:rPr>
          <w:color w:val="282A2B"/>
          <w:spacing w:val="-9"/>
        </w:rPr>
        <w:t xml:space="preserve"> </w:t>
      </w:r>
      <w:r>
        <w:rPr>
          <w:color w:val="282A2B"/>
        </w:rPr>
        <w:t>completion.</w:t>
      </w:r>
      <w:r>
        <w:rPr>
          <w:color w:val="282A2B"/>
          <w:spacing w:val="40"/>
        </w:rPr>
        <w:t xml:space="preserve"> </w:t>
      </w:r>
      <w:r>
        <w:rPr>
          <w:color w:val="282A2B"/>
        </w:rPr>
        <w:t>The</w:t>
      </w:r>
      <w:r>
        <w:rPr>
          <w:color w:val="282A2B"/>
          <w:spacing w:val="-9"/>
        </w:rPr>
        <w:t xml:space="preserve"> </w:t>
      </w:r>
      <w:r>
        <w:rPr>
          <w:color w:val="282A2B"/>
        </w:rPr>
        <w:t xml:space="preserve">cost of construction of these sales </w:t>
      </w:r>
      <w:r>
        <w:rPr>
          <w:color w:val="111315"/>
        </w:rPr>
        <w:t xml:space="preserve">is taken to </w:t>
      </w:r>
      <w:r>
        <w:rPr>
          <w:color w:val="282A2B"/>
        </w:rPr>
        <w:t xml:space="preserve">operating cost. </w:t>
      </w:r>
      <w:r>
        <w:rPr>
          <w:color w:val="111315"/>
        </w:rPr>
        <w:t xml:space="preserve">In </w:t>
      </w:r>
      <w:r>
        <w:rPr>
          <w:color w:val="282A2B"/>
        </w:rPr>
        <w:t xml:space="preserve">accordance with the Statement of </w:t>
      </w:r>
      <w:r>
        <w:rPr>
          <w:color w:val="111315"/>
        </w:rPr>
        <w:t xml:space="preserve">Recommended </w:t>
      </w:r>
      <w:r>
        <w:rPr>
          <w:color w:val="282A2B"/>
        </w:rPr>
        <w:t xml:space="preserve">Practice, disposals of subsequent </w:t>
      </w:r>
      <w:r>
        <w:rPr>
          <w:color w:val="111315"/>
        </w:rPr>
        <w:t xml:space="preserve">tranches </w:t>
      </w:r>
      <w:r>
        <w:rPr>
          <w:color w:val="282A2B"/>
        </w:rPr>
        <w:t xml:space="preserve">are </w:t>
      </w:r>
      <w:r>
        <w:rPr>
          <w:color w:val="111315"/>
        </w:rPr>
        <w:t xml:space="preserve">treated </w:t>
      </w:r>
      <w:r>
        <w:rPr>
          <w:color w:val="282A2B"/>
        </w:rPr>
        <w:t xml:space="preserve">as </w:t>
      </w:r>
      <w:r>
        <w:rPr>
          <w:color w:val="111315"/>
        </w:rPr>
        <w:t xml:space="preserve">non-current </w:t>
      </w:r>
      <w:r>
        <w:rPr>
          <w:color w:val="282A2B"/>
        </w:rPr>
        <w:t xml:space="preserve">asset </w:t>
      </w:r>
      <w:r>
        <w:rPr>
          <w:color w:val="111315"/>
        </w:rPr>
        <w:t xml:space="preserve">disposals </w:t>
      </w:r>
      <w:r>
        <w:rPr>
          <w:color w:val="282A2B"/>
        </w:rPr>
        <w:t xml:space="preserve">with the gain or </w:t>
      </w:r>
      <w:r>
        <w:rPr>
          <w:color w:val="111315"/>
        </w:rPr>
        <w:t xml:space="preserve">loss </w:t>
      </w:r>
      <w:r>
        <w:rPr>
          <w:color w:val="282A2B"/>
        </w:rPr>
        <w:t xml:space="preserve">on disposal shown </w:t>
      </w:r>
      <w:r>
        <w:rPr>
          <w:color w:val="111315"/>
        </w:rPr>
        <w:t xml:space="preserve">in </w:t>
      </w:r>
      <w:r>
        <w:rPr>
          <w:color w:val="282A2B"/>
        </w:rPr>
        <w:t xml:space="preserve">the Statement of Comprehensive </w:t>
      </w:r>
      <w:r>
        <w:rPr>
          <w:color w:val="111315"/>
        </w:rPr>
        <w:t>Income.</w:t>
      </w:r>
    </w:p>
    <w:p w14:paraId="7DAE186D" w14:textId="77777777" w:rsidR="00C46A5D" w:rsidRDefault="00C46A5D">
      <w:pPr>
        <w:pStyle w:val="BodyText"/>
        <w:spacing w:before="12"/>
      </w:pPr>
    </w:p>
    <w:p w14:paraId="7DAE186E" w14:textId="77777777" w:rsidR="00C46A5D" w:rsidRDefault="00C23D3E">
      <w:pPr>
        <w:pStyle w:val="BodyText"/>
        <w:spacing w:before="1" w:line="232" w:lineRule="auto"/>
        <w:ind w:left="674" w:right="185" w:hanging="1"/>
      </w:pPr>
      <w:r>
        <w:rPr>
          <w:color w:val="282A2B"/>
        </w:rPr>
        <w:t xml:space="preserve">Disposals of </w:t>
      </w:r>
      <w:r>
        <w:rPr>
          <w:color w:val="111315"/>
        </w:rPr>
        <w:t>housing</w:t>
      </w:r>
      <w:r>
        <w:rPr>
          <w:color w:val="111315"/>
          <w:spacing w:val="-3"/>
        </w:rPr>
        <w:t xml:space="preserve"> </w:t>
      </w:r>
      <w:r>
        <w:rPr>
          <w:color w:val="282A2B"/>
        </w:rPr>
        <w:t>property</w:t>
      </w:r>
      <w:r>
        <w:rPr>
          <w:color w:val="282A2B"/>
          <w:spacing w:val="-1"/>
        </w:rPr>
        <w:t xml:space="preserve"> </w:t>
      </w:r>
      <w:r>
        <w:rPr>
          <w:color w:val="111315"/>
        </w:rPr>
        <w:t>under the</w:t>
      </w:r>
      <w:r>
        <w:rPr>
          <w:color w:val="111315"/>
          <w:spacing w:val="-3"/>
        </w:rPr>
        <w:t xml:space="preserve"> </w:t>
      </w:r>
      <w:r>
        <w:rPr>
          <w:color w:val="282A2B"/>
        </w:rPr>
        <w:t>Right to</w:t>
      </w:r>
      <w:r>
        <w:rPr>
          <w:color w:val="282A2B"/>
          <w:spacing w:val="-3"/>
        </w:rPr>
        <w:t xml:space="preserve"> </w:t>
      </w:r>
      <w:r>
        <w:rPr>
          <w:color w:val="282A2B"/>
        </w:rPr>
        <w:t>Buy scheme are</w:t>
      </w:r>
      <w:r>
        <w:rPr>
          <w:color w:val="282A2B"/>
          <w:spacing w:val="-7"/>
        </w:rPr>
        <w:t xml:space="preserve"> </w:t>
      </w:r>
      <w:r>
        <w:rPr>
          <w:color w:val="282A2B"/>
        </w:rPr>
        <w:t>treated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>as</w:t>
      </w:r>
      <w:r>
        <w:rPr>
          <w:color w:val="282A2B"/>
          <w:spacing w:val="-14"/>
        </w:rPr>
        <w:t xml:space="preserve"> </w:t>
      </w:r>
      <w:r>
        <w:rPr>
          <w:color w:val="282A2B"/>
        </w:rPr>
        <w:t>a</w:t>
      </w:r>
      <w:r>
        <w:rPr>
          <w:color w:val="282A2B"/>
          <w:spacing w:val="-3"/>
        </w:rPr>
        <w:t xml:space="preserve"> </w:t>
      </w:r>
      <w:r>
        <w:rPr>
          <w:color w:val="111315"/>
        </w:rPr>
        <w:t xml:space="preserve">non-current </w:t>
      </w:r>
      <w:r>
        <w:rPr>
          <w:color w:val="282A2B"/>
        </w:rPr>
        <w:t>asset</w:t>
      </w:r>
      <w:r>
        <w:rPr>
          <w:color w:val="282A2B"/>
          <w:spacing w:val="-6"/>
        </w:rPr>
        <w:t xml:space="preserve"> </w:t>
      </w:r>
      <w:r>
        <w:rPr>
          <w:color w:val="282A2B"/>
        </w:rPr>
        <w:t>disposals and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>any gain and loss on</w:t>
      </w:r>
      <w:r>
        <w:rPr>
          <w:color w:val="282A2B"/>
          <w:spacing w:val="-2"/>
        </w:rPr>
        <w:t xml:space="preserve"> </w:t>
      </w:r>
      <w:r>
        <w:rPr>
          <w:color w:val="282A2B"/>
        </w:rPr>
        <w:t xml:space="preserve">disposal accounted for </w:t>
      </w:r>
      <w:r>
        <w:rPr>
          <w:color w:val="111315"/>
        </w:rPr>
        <w:t xml:space="preserve">in the </w:t>
      </w:r>
      <w:r>
        <w:rPr>
          <w:color w:val="282A2B"/>
        </w:rPr>
        <w:t xml:space="preserve">Statement of Comprehensive </w:t>
      </w:r>
      <w:r>
        <w:rPr>
          <w:color w:val="111315"/>
        </w:rPr>
        <w:t>Income.</w:t>
      </w:r>
    </w:p>
    <w:p w14:paraId="7DAE186F" w14:textId="77777777" w:rsidR="00C46A5D" w:rsidRDefault="00C23D3E">
      <w:pPr>
        <w:pStyle w:val="BodyText"/>
        <w:spacing w:before="157" w:line="237" w:lineRule="auto"/>
        <w:ind w:left="677" w:right="262" w:hanging="4"/>
        <w:jc w:val="both"/>
      </w:pPr>
      <w:r>
        <w:rPr>
          <w:color w:val="282A2B"/>
        </w:rPr>
        <w:t xml:space="preserve">Disposals under shared equity schemes are accounted for </w:t>
      </w:r>
      <w:r>
        <w:rPr>
          <w:color w:val="111315"/>
        </w:rPr>
        <w:t xml:space="preserve">in the </w:t>
      </w:r>
      <w:r>
        <w:rPr>
          <w:color w:val="282A2B"/>
        </w:rPr>
        <w:t>Statement of Comprehensive</w:t>
      </w:r>
      <w:r>
        <w:rPr>
          <w:color w:val="282A2B"/>
          <w:spacing w:val="38"/>
        </w:rPr>
        <w:t xml:space="preserve"> </w:t>
      </w:r>
      <w:r>
        <w:rPr>
          <w:color w:val="111315"/>
        </w:rPr>
        <w:t xml:space="preserve">Income. </w:t>
      </w:r>
      <w:r>
        <w:rPr>
          <w:color w:val="282A2B"/>
        </w:rPr>
        <w:t xml:space="preserve">The remaining equity </w:t>
      </w:r>
      <w:r>
        <w:rPr>
          <w:color w:val="111315"/>
        </w:rPr>
        <w:t xml:space="preserve">in </w:t>
      </w:r>
      <w:r>
        <w:rPr>
          <w:color w:val="282A2B"/>
        </w:rPr>
        <w:t xml:space="preserve">the property </w:t>
      </w:r>
      <w:r>
        <w:rPr>
          <w:color w:val="111315"/>
        </w:rPr>
        <w:t xml:space="preserve">is </w:t>
      </w:r>
      <w:r>
        <w:rPr>
          <w:color w:val="282A2B"/>
        </w:rPr>
        <w:t xml:space="preserve">treated as a </w:t>
      </w:r>
      <w:r>
        <w:rPr>
          <w:color w:val="111315"/>
        </w:rPr>
        <w:t>non-current</w:t>
      </w:r>
      <w:r>
        <w:rPr>
          <w:color w:val="111315"/>
          <w:spacing w:val="27"/>
        </w:rPr>
        <w:t xml:space="preserve"> </w:t>
      </w:r>
      <w:r>
        <w:rPr>
          <w:color w:val="282A2B"/>
        </w:rPr>
        <w:t xml:space="preserve">asset investment, which is matched with the grant </w:t>
      </w:r>
      <w:r>
        <w:rPr>
          <w:color w:val="111315"/>
        </w:rPr>
        <w:t>received.</w:t>
      </w:r>
    </w:p>
    <w:p w14:paraId="7DAE1870" w14:textId="77777777" w:rsidR="00C46A5D" w:rsidRDefault="00C23D3E">
      <w:pPr>
        <w:pStyle w:val="Heading4"/>
        <w:spacing w:before="154"/>
        <w:ind w:left="674"/>
        <w:jc w:val="both"/>
      </w:pPr>
      <w:r>
        <w:rPr>
          <w:color w:val="282A2B"/>
          <w:spacing w:val="-4"/>
        </w:rPr>
        <w:t>Estimation</w:t>
      </w:r>
      <w:r>
        <w:rPr>
          <w:color w:val="282A2B"/>
          <w:spacing w:val="3"/>
        </w:rPr>
        <w:t xml:space="preserve"> </w:t>
      </w:r>
      <w:r>
        <w:rPr>
          <w:color w:val="111315"/>
          <w:spacing w:val="-2"/>
        </w:rPr>
        <w:t>Uncertainty</w:t>
      </w:r>
    </w:p>
    <w:p w14:paraId="7DAE1871" w14:textId="77777777" w:rsidR="00C46A5D" w:rsidRDefault="00C23D3E">
      <w:pPr>
        <w:pStyle w:val="BodyText"/>
        <w:spacing w:before="2" w:line="244" w:lineRule="auto"/>
        <w:ind w:left="678" w:right="264" w:hanging="2"/>
        <w:jc w:val="both"/>
      </w:pPr>
      <w:r>
        <w:rPr>
          <w:color w:val="111315"/>
        </w:rPr>
        <w:t>The</w:t>
      </w:r>
      <w:r>
        <w:rPr>
          <w:color w:val="111315"/>
          <w:spacing w:val="-2"/>
        </w:rPr>
        <w:t xml:space="preserve"> </w:t>
      </w:r>
      <w:r>
        <w:rPr>
          <w:color w:val="282A2B"/>
        </w:rPr>
        <w:t xml:space="preserve">preparation of </w:t>
      </w:r>
      <w:r>
        <w:rPr>
          <w:color w:val="111315"/>
        </w:rPr>
        <w:t xml:space="preserve">financial </w:t>
      </w:r>
      <w:r>
        <w:rPr>
          <w:color w:val="282A2B"/>
        </w:rPr>
        <w:t xml:space="preserve">statements requires </w:t>
      </w:r>
      <w:r>
        <w:rPr>
          <w:color w:val="111315"/>
        </w:rPr>
        <w:t xml:space="preserve">the use </w:t>
      </w:r>
      <w:r>
        <w:rPr>
          <w:color w:val="282A2B"/>
        </w:rPr>
        <w:t>of certain accounting estimates.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 xml:space="preserve">It </w:t>
      </w:r>
      <w:r>
        <w:rPr>
          <w:color w:val="282A2B"/>
        </w:rPr>
        <w:t xml:space="preserve">also requires </w:t>
      </w:r>
      <w:r>
        <w:rPr>
          <w:color w:val="111315"/>
        </w:rPr>
        <w:t xml:space="preserve">the </w:t>
      </w:r>
      <w:r>
        <w:rPr>
          <w:color w:val="282A2B"/>
        </w:rPr>
        <w:t xml:space="preserve">Board of Management to exercise </w:t>
      </w:r>
      <w:r>
        <w:rPr>
          <w:color w:val="111315"/>
        </w:rPr>
        <w:t xml:space="preserve">judgement in </w:t>
      </w:r>
      <w:r>
        <w:rPr>
          <w:color w:val="282A2B"/>
        </w:rPr>
        <w:t xml:space="preserve">applying </w:t>
      </w:r>
      <w:r>
        <w:rPr>
          <w:color w:val="111315"/>
        </w:rPr>
        <w:t xml:space="preserve">Dalmuir </w:t>
      </w:r>
      <w:r>
        <w:rPr>
          <w:color w:val="282A2B"/>
        </w:rPr>
        <w:t xml:space="preserve">Park </w:t>
      </w:r>
      <w:r>
        <w:rPr>
          <w:color w:val="111315"/>
        </w:rPr>
        <w:t xml:space="preserve">Housing </w:t>
      </w:r>
      <w:r>
        <w:rPr>
          <w:color w:val="282A2B"/>
        </w:rPr>
        <w:t>Association's Accounting Policies.</w:t>
      </w:r>
      <w:r>
        <w:rPr>
          <w:color w:val="282A2B"/>
          <w:spacing w:val="40"/>
        </w:rPr>
        <w:t xml:space="preserve"> </w:t>
      </w:r>
      <w:r>
        <w:rPr>
          <w:color w:val="111315"/>
        </w:rPr>
        <w:t xml:space="preserve">The </w:t>
      </w:r>
      <w:r>
        <w:rPr>
          <w:color w:val="282A2B"/>
        </w:rPr>
        <w:t xml:space="preserve">areas </w:t>
      </w:r>
      <w:r>
        <w:rPr>
          <w:color w:val="111315"/>
        </w:rPr>
        <w:t xml:space="preserve">requiring </w:t>
      </w:r>
      <w:r>
        <w:rPr>
          <w:color w:val="282A2B"/>
        </w:rPr>
        <w:t xml:space="preserve">a </w:t>
      </w:r>
      <w:r>
        <w:rPr>
          <w:color w:val="111315"/>
        </w:rPr>
        <w:t xml:space="preserve">higher </w:t>
      </w:r>
      <w:r>
        <w:rPr>
          <w:color w:val="282A2B"/>
        </w:rPr>
        <w:t xml:space="preserve">degree of </w:t>
      </w:r>
      <w:r>
        <w:rPr>
          <w:color w:val="111315"/>
        </w:rPr>
        <w:t xml:space="preserve">judgement, </w:t>
      </w:r>
      <w:r>
        <w:rPr>
          <w:color w:val="282A2B"/>
        </w:rPr>
        <w:t>or complexity, and</w:t>
      </w:r>
      <w:r>
        <w:rPr>
          <w:color w:val="282A2B"/>
          <w:spacing w:val="-5"/>
        </w:rPr>
        <w:t xml:space="preserve"> </w:t>
      </w:r>
      <w:r>
        <w:rPr>
          <w:color w:val="282A2B"/>
        </w:rPr>
        <w:t>areas where assumptions or estimates are</w:t>
      </w:r>
      <w:r>
        <w:rPr>
          <w:color w:val="282A2B"/>
          <w:spacing w:val="-4"/>
        </w:rPr>
        <w:t xml:space="preserve"> </w:t>
      </w:r>
      <w:r>
        <w:rPr>
          <w:color w:val="282A2B"/>
        </w:rPr>
        <w:t xml:space="preserve">most significant to </w:t>
      </w:r>
      <w:r>
        <w:rPr>
          <w:color w:val="111315"/>
        </w:rPr>
        <w:t xml:space="preserve">the financial </w:t>
      </w:r>
      <w:r>
        <w:rPr>
          <w:color w:val="282A2B"/>
        </w:rPr>
        <w:t xml:space="preserve">statements, </w:t>
      </w:r>
      <w:r>
        <w:rPr>
          <w:color w:val="111315"/>
        </w:rPr>
        <w:t xml:space="preserve">is </w:t>
      </w:r>
      <w:r>
        <w:rPr>
          <w:color w:val="282A2B"/>
        </w:rPr>
        <w:t>disclosed below:</w:t>
      </w:r>
    </w:p>
    <w:p w14:paraId="7DAE1872" w14:textId="77777777" w:rsidR="00C46A5D" w:rsidRDefault="00C23D3E">
      <w:pPr>
        <w:spacing w:before="110"/>
        <w:ind w:left="686"/>
        <w:jc w:val="both"/>
        <w:rPr>
          <w:i/>
          <w:sz w:val="20"/>
        </w:rPr>
      </w:pPr>
      <w:r>
        <w:rPr>
          <w:i/>
          <w:color w:val="111315"/>
          <w:sz w:val="20"/>
        </w:rPr>
        <w:t>Rent</w:t>
      </w:r>
      <w:r>
        <w:rPr>
          <w:i/>
          <w:color w:val="111315"/>
          <w:spacing w:val="-4"/>
          <w:sz w:val="20"/>
        </w:rPr>
        <w:t xml:space="preserve"> </w:t>
      </w:r>
      <w:r>
        <w:rPr>
          <w:i/>
          <w:color w:val="282A2B"/>
          <w:sz w:val="20"/>
        </w:rPr>
        <w:t>Arrears</w:t>
      </w:r>
      <w:r>
        <w:rPr>
          <w:i/>
          <w:color w:val="282A2B"/>
          <w:spacing w:val="4"/>
          <w:sz w:val="20"/>
        </w:rPr>
        <w:t xml:space="preserve"> </w:t>
      </w:r>
      <w:r>
        <w:rPr>
          <w:color w:val="282A2B"/>
          <w:sz w:val="20"/>
        </w:rPr>
        <w:t>-</w:t>
      </w:r>
      <w:r>
        <w:rPr>
          <w:color w:val="282A2B"/>
          <w:spacing w:val="-6"/>
          <w:sz w:val="20"/>
        </w:rPr>
        <w:t xml:space="preserve"> </w:t>
      </w:r>
      <w:r>
        <w:rPr>
          <w:i/>
          <w:color w:val="282A2B"/>
          <w:sz w:val="20"/>
        </w:rPr>
        <w:t>Bad</w:t>
      </w:r>
      <w:r>
        <w:rPr>
          <w:i/>
          <w:color w:val="282A2B"/>
          <w:spacing w:val="-12"/>
          <w:sz w:val="20"/>
        </w:rPr>
        <w:t xml:space="preserve"> </w:t>
      </w:r>
      <w:r>
        <w:rPr>
          <w:i/>
          <w:color w:val="282A2B"/>
          <w:sz w:val="20"/>
        </w:rPr>
        <w:t>Debt</w:t>
      </w:r>
      <w:r>
        <w:rPr>
          <w:i/>
          <w:color w:val="282A2B"/>
          <w:spacing w:val="-7"/>
          <w:sz w:val="20"/>
        </w:rPr>
        <w:t xml:space="preserve"> </w:t>
      </w:r>
      <w:r>
        <w:rPr>
          <w:i/>
          <w:color w:val="282A2B"/>
          <w:spacing w:val="-2"/>
          <w:sz w:val="20"/>
        </w:rPr>
        <w:t>Provision</w:t>
      </w:r>
    </w:p>
    <w:p w14:paraId="7DAE1873" w14:textId="77777777" w:rsidR="00C46A5D" w:rsidRDefault="00C23D3E">
      <w:pPr>
        <w:pStyle w:val="BodyText"/>
        <w:spacing w:before="42" w:line="225" w:lineRule="auto"/>
        <w:ind w:left="680" w:right="267" w:hanging="4"/>
        <w:jc w:val="both"/>
      </w:pPr>
      <w:r>
        <w:rPr>
          <w:color w:val="282A2B"/>
        </w:rPr>
        <w:t>The</w:t>
      </w:r>
      <w:r>
        <w:rPr>
          <w:color w:val="282A2B"/>
          <w:spacing w:val="-1"/>
        </w:rPr>
        <w:t xml:space="preserve"> </w:t>
      </w:r>
      <w:r>
        <w:rPr>
          <w:color w:val="282A2B"/>
        </w:rPr>
        <w:t xml:space="preserve">Association assesses </w:t>
      </w:r>
      <w:r>
        <w:rPr>
          <w:color w:val="111315"/>
        </w:rPr>
        <w:t>the</w:t>
      </w:r>
      <w:r>
        <w:rPr>
          <w:color w:val="111315"/>
          <w:spacing w:val="-2"/>
        </w:rPr>
        <w:t xml:space="preserve"> </w:t>
      </w:r>
      <w:r>
        <w:rPr>
          <w:color w:val="111315"/>
        </w:rPr>
        <w:t>recoverability</w:t>
      </w:r>
      <w:r>
        <w:rPr>
          <w:color w:val="111315"/>
          <w:spacing w:val="-3"/>
        </w:rPr>
        <w:t xml:space="preserve"> </w:t>
      </w:r>
      <w:r>
        <w:rPr>
          <w:color w:val="282A2B"/>
        </w:rPr>
        <w:t>of rent arrears through a detailed assessment process which considers</w:t>
      </w:r>
      <w:r>
        <w:rPr>
          <w:color w:val="4B4F4F"/>
        </w:rPr>
        <w:t>:</w:t>
      </w:r>
      <w:r>
        <w:rPr>
          <w:color w:val="4B4F4F"/>
          <w:spacing w:val="-3"/>
        </w:rPr>
        <w:t xml:space="preserve"> </w:t>
      </w:r>
      <w:r>
        <w:rPr>
          <w:color w:val="282A2B"/>
        </w:rPr>
        <w:t xml:space="preserve">tenant payment </w:t>
      </w:r>
      <w:r>
        <w:rPr>
          <w:color w:val="111315"/>
        </w:rPr>
        <w:t xml:space="preserve">history, </w:t>
      </w:r>
      <w:r>
        <w:rPr>
          <w:color w:val="282A2B"/>
        </w:rPr>
        <w:t xml:space="preserve">arrangements </w:t>
      </w:r>
      <w:r>
        <w:rPr>
          <w:color w:val="111315"/>
        </w:rPr>
        <w:t xml:space="preserve">in </w:t>
      </w:r>
      <w:r>
        <w:rPr>
          <w:color w:val="282A2B"/>
        </w:rPr>
        <w:t>place, and court action.</w:t>
      </w:r>
    </w:p>
    <w:p w14:paraId="7DAE1874" w14:textId="77777777" w:rsidR="00C46A5D" w:rsidRDefault="00C46A5D">
      <w:pPr>
        <w:pStyle w:val="BodyText"/>
        <w:spacing w:before="13"/>
      </w:pPr>
    </w:p>
    <w:p w14:paraId="7DAE1875" w14:textId="77777777" w:rsidR="00C46A5D" w:rsidRDefault="00C23D3E">
      <w:pPr>
        <w:spacing w:line="227" w:lineRule="exact"/>
        <w:ind w:left="687"/>
        <w:rPr>
          <w:i/>
          <w:sz w:val="20"/>
        </w:rPr>
      </w:pPr>
      <w:r>
        <w:rPr>
          <w:i/>
          <w:color w:val="282A2B"/>
          <w:sz w:val="20"/>
        </w:rPr>
        <w:t>Life</w:t>
      </w:r>
      <w:r>
        <w:rPr>
          <w:i/>
          <w:color w:val="282A2B"/>
          <w:spacing w:val="-23"/>
          <w:sz w:val="20"/>
        </w:rPr>
        <w:t xml:space="preserve"> </w:t>
      </w:r>
      <w:r>
        <w:rPr>
          <w:i/>
          <w:color w:val="282A2B"/>
          <w:sz w:val="20"/>
        </w:rPr>
        <w:t>Cycle</w:t>
      </w:r>
      <w:r>
        <w:rPr>
          <w:i/>
          <w:color w:val="282A2B"/>
          <w:spacing w:val="-13"/>
          <w:sz w:val="20"/>
        </w:rPr>
        <w:t xml:space="preserve"> </w:t>
      </w:r>
      <w:r>
        <w:rPr>
          <w:i/>
          <w:color w:val="282A2B"/>
          <w:sz w:val="20"/>
        </w:rPr>
        <w:t>of</w:t>
      </w:r>
      <w:r>
        <w:rPr>
          <w:i/>
          <w:color w:val="282A2B"/>
          <w:spacing w:val="-10"/>
          <w:sz w:val="20"/>
        </w:rPr>
        <w:t xml:space="preserve"> </w:t>
      </w:r>
      <w:r>
        <w:rPr>
          <w:i/>
          <w:color w:val="282A2B"/>
          <w:spacing w:val="-2"/>
          <w:sz w:val="20"/>
        </w:rPr>
        <w:t>Components</w:t>
      </w:r>
    </w:p>
    <w:p w14:paraId="7DAE1876" w14:textId="77777777" w:rsidR="00C46A5D" w:rsidRDefault="00C23D3E">
      <w:pPr>
        <w:pStyle w:val="BodyText"/>
        <w:spacing w:before="8" w:line="225" w:lineRule="auto"/>
        <w:ind w:left="689" w:hanging="6"/>
      </w:pPr>
      <w:r>
        <w:rPr>
          <w:color w:val="111315"/>
        </w:rPr>
        <w:t xml:space="preserve">The </w:t>
      </w:r>
      <w:r>
        <w:rPr>
          <w:color w:val="282A2B"/>
        </w:rPr>
        <w:t xml:space="preserve">Association estimates the useful </w:t>
      </w:r>
      <w:r>
        <w:rPr>
          <w:color w:val="111315"/>
        </w:rPr>
        <w:t xml:space="preserve">lives </w:t>
      </w:r>
      <w:r>
        <w:rPr>
          <w:color w:val="282A2B"/>
        </w:rPr>
        <w:t>of major components</w:t>
      </w:r>
      <w:r>
        <w:rPr>
          <w:color w:val="282A2B"/>
          <w:spacing w:val="27"/>
        </w:rPr>
        <w:t xml:space="preserve"> </w:t>
      </w:r>
      <w:r>
        <w:rPr>
          <w:color w:val="282A2B"/>
        </w:rPr>
        <w:t xml:space="preserve">of </w:t>
      </w:r>
      <w:r>
        <w:rPr>
          <w:color w:val="111315"/>
        </w:rPr>
        <w:t xml:space="preserve">its housing </w:t>
      </w:r>
      <w:r>
        <w:rPr>
          <w:color w:val="282A2B"/>
        </w:rPr>
        <w:t xml:space="preserve">property with reference </w:t>
      </w:r>
      <w:r>
        <w:rPr>
          <w:color w:val="111315"/>
        </w:rPr>
        <w:t xml:space="preserve">to </w:t>
      </w:r>
      <w:r>
        <w:rPr>
          <w:color w:val="282A2B"/>
        </w:rPr>
        <w:t xml:space="preserve">surveys carried out by external </w:t>
      </w:r>
      <w:r>
        <w:rPr>
          <w:color w:val="111315"/>
        </w:rPr>
        <w:t xml:space="preserve">qualified </w:t>
      </w:r>
      <w:r>
        <w:rPr>
          <w:color w:val="282A2B"/>
        </w:rPr>
        <w:t>surveyors.</w:t>
      </w:r>
    </w:p>
    <w:p w14:paraId="7DAE1877" w14:textId="77777777" w:rsidR="00C46A5D" w:rsidRDefault="00C46A5D">
      <w:pPr>
        <w:pStyle w:val="BodyText"/>
        <w:spacing w:line="225" w:lineRule="auto"/>
        <w:sectPr w:rsidR="00C46A5D">
          <w:type w:val="continuous"/>
          <w:pgSz w:w="11950" w:h="16880"/>
          <w:pgMar w:top="1940" w:right="850" w:bottom="280" w:left="708" w:header="1061" w:footer="1031" w:gutter="0"/>
          <w:cols w:space="720"/>
        </w:sectPr>
      </w:pPr>
    </w:p>
    <w:p w14:paraId="7DAE1878" w14:textId="77777777" w:rsidR="00C46A5D" w:rsidRDefault="00C46A5D">
      <w:pPr>
        <w:pStyle w:val="BodyText"/>
        <w:spacing w:before="38"/>
      </w:pPr>
    </w:p>
    <w:p w14:paraId="7DAE1879" w14:textId="77777777" w:rsidR="00C46A5D" w:rsidRDefault="00C23D3E">
      <w:pPr>
        <w:pStyle w:val="ListParagraph"/>
        <w:numPr>
          <w:ilvl w:val="0"/>
          <w:numId w:val="5"/>
        </w:numPr>
        <w:tabs>
          <w:tab w:val="left" w:pos="614"/>
        </w:tabs>
        <w:ind w:left="614" w:hanging="354"/>
        <w:jc w:val="left"/>
        <w:rPr>
          <w:b/>
          <w:color w:val="181A1C"/>
          <w:sz w:val="20"/>
        </w:rPr>
      </w:pPr>
      <w:r>
        <w:rPr>
          <w:b/>
          <w:color w:val="181A1C"/>
          <w:spacing w:val="-4"/>
          <w:sz w:val="20"/>
        </w:rPr>
        <w:t>PRINC</w:t>
      </w:r>
      <w:r>
        <w:rPr>
          <w:b/>
          <w:color w:val="010101"/>
          <w:spacing w:val="-4"/>
          <w:sz w:val="20"/>
        </w:rPr>
        <w:t>I</w:t>
      </w:r>
      <w:r>
        <w:rPr>
          <w:b/>
          <w:color w:val="181A1C"/>
          <w:spacing w:val="-4"/>
          <w:sz w:val="20"/>
        </w:rPr>
        <w:t>PAL</w:t>
      </w:r>
      <w:r>
        <w:rPr>
          <w:b/>
          <w:color w:val="181A1C"/>
          <w:spacing w:val="-10"/>
          <w:sz w:val="20"/>
        </w:rPr>
        <w:t xml:space="preserve"> </w:t>
      </w:r>
      <w:r>
        <w:rPr>
          <w:b/>
          <w:color w:val="181A1C"/>
          <w:spacing w:val="-4"/>
          <w:sz w:val="20"/>
        </w:rPr>
        <w:t>ACCOUNTING</w:t>
      </w:r>
      <w:r>
        <w:rPr>
          <w:b/>
          <w:color w:val="181A1C"/>
          <w:spacing w:val="-10"/>
          <w:sz w:val="20"/>
        </w:rPr>
        <w:t xml:space="preserve"> </w:t>
      </w:r>
      <w:r>
        <w:rPr>
          <w:b/>
          <w:color w:val="181A1C"/>
          <w:spacing w:val="-4"/>
          <w:sz w:val="20"/>
        </w:rPr>
        <w:t>POLIC</w:t>
      </w:r>
      <w:r>
        <w:rPr>
          <w:b/>
          <w:color w:val="010101"/>
          <w:spacing w:val="-4"/>
          <w:sz w:val="20"/>
        </w:rPr>
        <w:t>I</w:t>
      </w:r>
      <w:r>
        <w:rPr>
          <w:b/>
          <w:color w:val="2B2F2F"/>
          <w:spacing w:val="-4"/>
          <w:sz w:val="20"/>
        </w:rPr>
        <w:t>ES</w:t>
      </w:r>
      <w:r>
        <w:rPr>
          <w:b/>
          <w:color w:val="2B2F2F"/>
          <w:spacing w:val="10"/>
          <w:sz w:val="20"/>
        </w:rPr>
        <w:t xml:space="preserve"> </w:t>
      </w:r>
      <w:r>
        <w:rPr>
          <w:color w:val="2B2F2F"/>
          <w:spacing w:val="-4"/>
          <w:sz w:val="20"/>
        </w:rPr>
        <w:t>(Cont</w:t>
      </w:r>
      <w:r>
        <w:rPr>
          <w:color w:val="010101"/>
          <w:spacing w:val="-4"/>
          <w:sz w:val="20"/>
        </w:rPr>
        <w:t>i</w:t>
      </w:r>
      <w:r>
        <w:rPr>
          <w:color w:val="181A1C"/>
          <w:spacing w:val="-4"/>
          <w:sz w:val="20"/>
        </w:rPr>
        <w:t>nued</w:t>
      </w:r>
      <w:r>
        <w:rPr>
          <w:color w:val="010101"/>
          <w:spacing w:val="-4"/>
          <w:sz w:val="20"/>
        </w:rPr>
        <w:t>.</w:t>
      </w:r>
      <w:r>
        <w:rPr>
          <w:color w:val="181A1C"/>
          <w:spacing w:val="-4"/>
          <w:sz w:val="20"/>
        </w:rPr>
        <w:t>)</w:t>
      </w:r>
    </w:p>
    <w:p w14:paraId="7DAE187A" w14:textId="77777777" w:rsidR="00C46A5D" w:rsidRDefault="00C46A5D">
      <w:pPr>
        <w:pStyle w:val="BodyText"/>
        <w:spacing w:before="70"/>
      </w:pPr>
    </w:p>
    <w:p w14:paraId="7DAE187B" w14:textId="77777777" w:rsidR="00C46A5D" w:rsidRDefault="00C23D3E">
      <w:pPr>
        <w:ind w:left="651"/>
        <w:rPr>
          <w:i/>
          <w:sz w:val="19"/>
        </w:rPr>
      </w:pPr>
      <w:r>
        <w:rPr>
          <w:i/>
          <w:color w:val="181A1C"/>
          <w:w w:val="105"/>
          <w:sz w:val="19"/>
        </w:rPr>
        <w:t>Pension</w:t>
      </w:r>
      <w:r>
        <w:rPr>
          <w:i/>
          <w:color w:val="181A1C"/>
          <w:spacing w:val="-9"/>
          <w:w w:val="105"/>
          <w:sz w:val="19"/>
        </w:rPr>
        <w:t xml:space="preserve"> </w:t>
      </w:r>
      <w:r>
        <w:rPr>
          <w:i/>
          <w:color w:val="181A1C"/>
          <w:spacing w:val="-2"/>
          <w:w w:val="105"/>
          <w:sz w:val="19"/>
        </w:rPr>
        <w:t>Liabilities</w:t>
      </w:r>
    </w:p>
    <w:p w14:paraId="7DAE187C" w14:textId="77777777" w:rsidR="00C46A5D" w:rsidRDefault="00C23D3E">
      <w:pPr>
        <w:pStyle w:val="BodyText"/>
        <w:spacing w:before="13" w:line="237" w:lineRule="auto"/>
        <w:ind w:left="644" w:right="364" w:hanging="4"/>
      </w:pPr>
      <w:r>
        <w:rPr>
          <w:color w:val="181A1C"/>
        </w:rPr>
        <w:t>This has re</w:t>
      </w:r>
      <w:r>
        <w:rPr>
          <w:color w:val="010101"/>
        </w:rPr>
        <w:t>l</w:t>
      </w:r>
      <w:r>
        <w:rPr>
          <w:color w:val="181A1C"/>
        </w:rPr>
        <w:t xml:space="preserve">ied on the </w:t>
      </w:r>
      <w:r>
        <w:rPr>
          <w:color w:val="2B2F2F"/>
        </w:rPr>
        <w:t>actuar</w:t>
      </w:r>
      <w:r>
        <w:rPr>
          <w:color w:val="010101"/>
        </w:rPr>
        <w:t>i</w:t>
      </w:r>
      <w:r>
        <w:rPr>
          <w:color w:val="2B2F2F"/>
        </w:rPr>
        <w:t>a</w:t>
      </w:r>
      <w:r>
        <w:rPr>
          <w:color w:val="010101"/>
        </w:rPr>
        <w:t xml:space="preserve">l </w:t>
      </w:r>
      <w:r>
        <w:rPr>
          <w:color w:val="2B2F2F"/>
        </w:rPr>
        <w:t>assumptions</w:t>
      </w:r>
      <w:r>
        <w:rPr>
          <w:color w:val="2B2F2F"/>
          <w:spacing w:val="40"/>
        </w:rPr>
        <w:t xml:space="preserve"> </w:t>
      </w:r>
      <w:r>
        <w:rPr>
          <w:color w:val="2B2F2F"/>
        </w:rPr>
        <w:t xml:space="preserve">of </w:t>
      </w:r>
      <w:r>
        <w:rPr>
          <w:color w:val="181A1C"/>
        </w:rPr>
        <w:t>qualif</w:t>
      </w:r>
      <w:r>
        <w:rPr>
          <w:color w:val="010101"/>
        </w:rPr>
        <w:t>i</w:t>
      </w:r>
      <w:r>
        <w:rPr>
          <w:color w:val="2B2F2F"/>
        </w:rPr>
        <w:t xml:space="preserve">ed actuaries which </w:t>
      </w:r>
      <w:r>
        <w:rPr>
          <w:color w:val="181A1C"/>
        </w:rPr>
        <w:t xml:space="preserve">have been reviewed </w:t>
      </w:r>
      <w:r>
        <w:rPr>
          <w:color w:val="2B2F2F"/>
        </w:rPr>
        <w:t xml:space="preserve">and are </w:t>
      </w:r>
      <w:r>
        <w:rPr>
          <w:color w:val="181A1C"/>
        </w:rPr>
        <w:t xml:space="preserve">considered </w:t>
      </w:r>
      <w:r>
        <w:rPr>
          <w:color w:val="2B2F2F"/>
        </w:rPr>
        <w:t>reasonab</w:t>
      </w:r>
      <w:r>
        <w:rPr>
          <w:color w:val="010101"/>
        </w:rPr>
        <w:t>l</w:t>
      </w:r>
      <w:r>
        <w:rPr>
          <w:color w:val="2B2F2F"/>
        </w:rPr>
        <w:t>e</w:t>
      </w:r>
      <w:r>
        <w:rPr>
          <w:color w:val="2B2F2F"/>
          <w:spacing w:val="-2"/>
        </w:rPr>
        <w:t xml:space="preserve"> </w:t>
      </w:r>
      <w:r>
        <w:rPr>
          <w:color w:val="2B2F2F"/>
        </w:rPr>
        <w:t>and</w:t>
      </w:r>
      <w:r>
        <w:rPr>
          <w:color w:val="2B2F2F"/>
          <w:spacing w:val="-13"/>
        </w:rPr>
        <w:t xml:space="preserve"> </w:t>
      </w:r>
      <w:r>
        <w:rPr>
          <w:color w:val="2B2F2F"/>
        </w:rPr>
        <w:t xml:space="preserve">appropriate. Assumptions </w:t>
      </w:r>
      <w:r>
        <w:rPr>
          <w:color w:val="181A1C"/>
        </w:rPr>
        <w:t xml:space="preserve">in respect </w:t>
      </w:r>
      <w:r>
        <w:rPr>
          <w:color w:val="2B2F2F"/>
        </w:rPr>
        <w:t xml:space="preserve">of </w:t>
      </w:r>
      <w:r>
        <w:rPr>
          <w:color w:val="181A1C"/>
        </w:rPr>
        <w:t>d</w:t>
      </w:r>
      <w:r>
        <w:rPr>
          <w:color w:val="010101"/>
        </w:rPr>
        <w:t>i</w:t>
      </w:r>
      <w:r>
        <w:rPr>
          <w:color w:val="2B2F2F"/>
        </w:rPr>
        <w:t xml:space="preserve">scount </w:t>
      </w:r>
      <w:r>
        <w:rPr>
          <w:color w:val="181A1C"/>
        </w:rPr>
        <w:t xml:space="preserve">rates </w:t>
      </w:r>
      <w:r>
        <w:rPr>
          <w:color w:val="2B2F2F"/>
        </w:rPr>
        <w:t xml:space="preserve">and </w:t>
      </w:r>
      <w:r>
        <w:rPr>
          <w:color w:val="181A1C"/>
        </w:rPr>
        <w:t>inf</w:t>
      </w:r>
      <w:r>
        <w:rPr>
          <w:color w:val="010101"/>
        </w:rPr>
        <w:t>l</w:t>
      </w:r>
      <w:r>
        <w:rPr>
          <w:color w:val="2B2F2F"/>
        </w:rPr>
        <w:t>ation wi</w:t>
      </w:r>
      <w:r>
        <w:rPr>
          <w:color w:val="010101"/>
        </w:rPr>
        <w:t>ll</w:t>
      </w:r>
      <w:r>
        <w:rPr>
          <w:color w:val="010101"/>
          <w:spacing w:val="-3"/>
        </w:rPr>
        <w:t xml:space="preserve"> </w:t>
      </w:r>
      <w:r>
        <w:rPr>
          <w:color w:val="2B2F2F"/>
        </w:rPr>
        <w:t>vary from</w:t>
      </w:r>
      <w:r>
        <w:rPr>
          <w:color w:val="2B2F2F"/>
          <w:spacing w:val="-1"/>
        </w:rPr>
        <w:t xml:space="preserve"> </w:t>
      </w:r>
      <w:r>
        <w:rPr>
          <w:color w:val="181A1C"/>
        </w:rPr>
        <w:t xml:space="preserve">year to year, </w:t>
      </w:r>
      <w:r>
        <w:rPr>
          <w:color w:val="2B2F2F"/>
        </w:rPr>
        <w:t>as wi</w:t>
      </w:r>
      <w:r>
        <w:rPr>
          <w:color w:val="010101"/>
        </w:rPr>
        <w:t xml:space="preserve">ll </w:t>
      </w:r>
      <w:r>
        <w:rPr>
          <w:color w:val="181A1C"/>
        </w:rPr>
        <w:t xml:space="preserve">the value </w:t>
      </w:r>
      <w:r>
        <w:rPr>
          <w:color w:val="2B2F2F"/>
        </w:rPr>
        <w:t>of assets and w</w:t>
      </w:r>
      <w:r>
        <w:rPr>
          <w:color w:val="010101"/>
        </w:rPr>
        <w:t xml:space="preserve">ill </w:t>
      </w:r>
      <w:r>
        <w:rPr>
          <w:color w:val="181A1C"/>
        </w:rPr>
        <w:t xml:space="preserve">be </w:t>
      </w:r>
      <w:r>
        <w:rPr>
          <w:color w:val="2B2F2F"/>
        </w:rPr>
        <w:t>dependant</w:t>
      </w:r>
      <w:r>
        <w:rPr>
          <w:color w:val="2B2F2F"/>
          <w:spacing w:val="32"/>
        </w:rPr>
        <w:t xml:space="preserve"> </w:t>
      </w:r>
      <w:r>
        <w:rPr>
          <w:color w:val="2B2F2F"/>
        </w:rPr>
        <w:t xml:space="preserve">on circumstances at </w:t>
      </w:r>
      <w:r>
        <w:rPr>
          <w:color w:val="181A1C"/>
        </w:rPr>
        <w:t>the</w:t>
      </w:r>
      <w:r>
        <w:rPr>
          <w:color w:val="181A1C"/>
          <w:spacing w:val="-8"/>
        </w:rPr>
        <w:t xml:space="preserve"> </w:t>
      </w:r>
      <w:r>
        <w:rPr>
          <w:color w:val="181A1C"/>
        </w:rPr>
        <w:t xml:space="preserve">date </w:t>
      </w:r>
      <w:r>
        <w:rPr>
          <w:color w:val="2B2F2F"/>
        </w:rPr>
        <w:t xml:space="preserve">of </w:t>
      </w:r>
      <w:r>
        <w:rPr>
          <w:color w:val="2B2F2F"/>
          <w:spacing w:val="-2"/>
        </w:rPr>
        <w:t>valuation.</w:t>
      </w:r>
    </w:p>
    <w:p w14:paraId="7DAE187D" w14:textId="77777777" w:rsidR="00C46A5D" w:rsidRDefault="00C46A5D">
      <w:pPr>
        <w:pStyle w:val="BodyText"/>
        <w:spacing w:before="28"/>
      </w:pPr>
    </w:p>
    <w:p w14:paraId="7DAE187E" w14:textId="77777777" w:rsidR="00C46A5D" w:rsidRDefault="00C23D3E">
      <w:pPr>
        <w:pStyle w:val="Heading4"/>
        <w:spacing w:before="1" w:line="227" w:lineRule="exact"/>
        <w:ind w:left="608"/>
      </w:pPr>
      <w:r>
        <w:rPr>
          <w:color w:val="181A1C"/>
        </w:rPr>
        <w:t>Leases/Leased</w:t>
      </w:r>
      <w:r>
        <w:rPr>
          <w:color w:val="181A1C"/>
          <w:spacing w:val="2"/>
        </w:rPr>
        <w:t xml:space="preserve"> </w:t>
      </w:r>
      <w:r>
        <w:rPr>
          <w:color w:val="181A1C"/>
          <w:spacing w:val="-2"/>
        </w:rPr>
        <w:t>Assets</w:t>
      </w:r>
    </w:p>
    <w:p w14:paraId="7DAE187F" w14:textId="77777777" w:rsidR="00C46A5D" w:rsidRDefault="00C23D3E">
      <w:pPr>
        <w:pStyle w:val="BodyText"/>
        <w:spacing w:line="237" w:lineRule="auto"/>
        <w:ind w:left="615" w:right="266" w:hanging="2"/>
      </w:pPr>
      <w:r>
        <w:rPr>
          <w:color w:val="2B2F2F"/>
        </w:rPr>
        <w:t xml:space="preserve">Costs </w:t>
      </w:r>
      <w:r>
        <w:rPr>
          <w:color w:val="181A1C"/>
        </w:rPr>
        <w:t>in</w:t>
      </w:r>
      <w:r>
        <w:rPr>
          <w:color w:val="181A1C"/>
          <w:spacing w:val="-3"/>
        </w:rPr>
        <w:t xml:space="preserve"> </w:t>
      </w:r>
      <w:r>
        <w:rPr>
          <w:color w:val="181A1C"/>
        </w:rPr>
        <w:t xml:space="preserve">respect </w:t>
      </w:r>
      <w:r>
        <w:rPr>
          <w:color w:val="2B2F2F"/>
        </w:rPr>
        <w:t xml:space="preserve">of </w:t>
      </w:r>
      <w:r>
        <w:rPr>
          <w:color w:val="181A1C"/>
        </w:rPr>
        <w:t>operat</w:t>
      </w:r>
      <w:r>
        <w:rPr>
          <w:color w:val="010101"/>
        </w:rPr>
        <w:t>i</w:t>
      </w:r>
      <w:r>
        <w:rPr>
          <w:color w:val="181A1C"/>
        </w:rPr>
        <w:t>ng</w:t>
      </w:r>
      <w:r>
        <w:rPr>
          <w:color w:val="181A1C"/>
          <w:spacing w:val="-5"/>
        </w:rPr>
        <w:t xml:space="preserve"> </w:t>
      </w:r>
      <w:r>
        <w:rPr>
          <w:color w:val="010101"/>
        </w:rPr>
        <w:t>l</w:t>
      </w:r>
      <w:r>
        <w:rPr>
          <w:color w:val="2B2F2F"/>
        </w:rPr>
        <w:t>eases</w:t>
      </w:r>
      <w:r>
        <w:rPr>
          <w:color w:val="2B2F2F"/>
          <w:spacing w:val="-2"/>
        </w:rPr>
        <w:t xml:space="preserve"> </w:t>
      </w:r>
      <w:r>
        <w:rPr>
          <w:color w:val="2B2F2F"/>
        </w:rPr>
        <w:t>are</w:t>
      </w:r>
      <w:r>
        <w:rPr>
          <w:color w:val="2B2F2F"/>
          <w:spacing w:val="-12"/>
        </w:rPr>
        <w:t xml:space="preserve"> </w:t>
      </w:r>
      <w:r>
        <w:rPr>
          <w:color w:val="2B2F2F"/>
        </w:rPr>
        <w:t xml:space="preserve">charged </w:t>
      </w:r>
      <w:r>
        <w:rPr>
          <w:color w:val="181A1C"/>
        </w:rPr>
        <w:t>to</w:t>
      </w:r>
      <w:r>
        <w:rPr>
          <w:color w:val="181A1C"/>
          <w:spacing w:val="-9"/>
        </w:rPr>
        <w:t xml:space="preserve"> </w:t>
      </w:r>
      <w:r>
        <w:rPr>
          <w:color w:val="181A1C"/>
        </w:rPr>
        <w:t>the</w:t>
      </w:r>
      <w:r>
        <w:rPr>
          <w:color w:val="181A1C"/>
          <w:spacing w:val="-4"/>
        </w:rPr>
        <w:t xml:space="preserve"> </w:t>
      </w:r>
      <w:r>
        <w:rPr>
          <w:color w:val="2B2F2F"/>
        </w:rPr>
        <w:t xml:space="preserve">Statement </w:t>
      </w:r>
      <w:r>
        <w:rPr>
          <w:color w:val="181A1C"/>
        </w:rPr>
        <w:t xml:space="preserve">of Comprehensive </w:t>
      </w:r>
      <w:r>
        <w:rPr>
          <w:color w:val="010101"/>
        </w:rPr>
        <w:t>I</w:t>
      </w:r>
      <w:r>
        <w:rPr>
          <w:color w:val="181A1C"/>
        </w:rPr>
        <w:t xml:space="preserve">ncome </w:t>
      </w:r>
      <w:r>
        <w:rPr>
          <w:color w:val="2B2F2F"/>
        </w:rPr>
        <w:t>on</w:t>
      </w:r>
      <w:r>
        <w:rPr>
          <w:color w:val="2B2F2F"/>
          <w:spacing w:val="-2"/>
        </w:rPr>
        <w:t xml:space="preserve"> </w:t>
      </w:r>
      <w:r>
        <w:rPr>
          <w:color w:val="2B2F2F"/>
        </w:rPr>
        <w:t xml:space="preserve">a straight </w:t>
      </w:r>
      <w:r>
        <w:rPr>
          <w:color w:val="181A1C"/>
        </w:rPr>
        <w:t>line</w:t>
      </w:r>
      <w:r>
        <w:rPr>
          <w:color w:val="181A1C"/>
          <w:spacing w:val="-7"/>
        </w:rPr>
        <w:t xml:space="preserve"> </w:t>
      </w:r>
      <w:r>
        <w:rPr>
          <w:color w:val="181A1C"/>
        </w:rPr>
        <w:t xml:space="preserve">basis over the </w:t>
      </w:r>
      <w:r>
        <w:rPr>
          <w:color w:val="010101"/>
        </w:rPr>
        <w:t>l</w:t>
      </w:r>
      <w:r>
        <w:rPr>
          <w:color w:val="2B2F2F"/>
        </w:rPr>
        <w:t>ease</w:t>
      </w:r>
      <w:r>
        <w:rPr>
          <w:color w:val="2B2F2F"/>
          <w:spacing w:val="23"/>
        </w:rPr>
        <w:t xml:space="preserve"> </w:t>
      </w:r>
      <w:r>
        <w:rPr>
          <w:color w:val="181A1C"/>
        </w:rPr>
        <w:t>term. Assets he</w:t>
      </w:r>
      <w:r>
        <w:rPr>
          <w:color w:val="010101"/>
        </w:rPr>
        <w:t>l</w:t>
      </w:r>
      <w:r>
        <w:rPr>
          <w:color w:val="181A1C"/>
        </w:rPr>
        <w:t>d</w:t>
      </w:r>
      <w:r>
        <w:rPr>
          <w:color w:val="181A1C"/>
          <w:spacing w:val="29"/>
        </w:rPr>
        <w:t xml:space="preserve"> </w:t>
      </w:r>
      <w:r>
        <w:rPr>
          <w:color w:val="181A1C"/>
        </w:rPr>
        <w:t>under</w:t>
      </w:r>
      <w:r>
        <w:rPr>
          <w:color w:val="181A1C"/>
          <w:spacing w:val="25"/>
        </w:rPr>
        <w:t xml:space="preserve"> </w:t>
      </w:r>
      <w:r>
        <w:rPr>
          <w:color w:val="181A1C"/>
        </w:rPr>
        <w:t xml:space="preserve">finance leases </w:t>
      </w:r>
      <w:r>
        <w:rPr>
          <w:color w:val="2B2F2F"/>
        </w:rPr>
        <w:t xml:space="preserve">and </w:t>
      </w:r>
      <w:r>
        <w:rPr>
          <w:color w:val="181A1C"/>
        </w:rPr>
        <w:t xml:space="preserve">hire purchase </w:t>
      </w:r>
      <w:r>
        <w:rPr>
          <w:color w:val="2B2F2F"/>
        </w:rPr>
        <w:t>contracts are capita</w:t>
      </w:r>
      <w:r>
        <w:rPr>
          <w:color w:val="010101"/>
        </w:rPr>
        <w:t>l</w:t>
      </w:r>
      <w:r>
        <w:rPr>
          <w:color w:val="2B2F2F"/>
        </w:rPr>
        <w:t xml:space="preserve">ised </w:t>
      </w:r>
      <w:r>
        <w:rPr>
          <w:color w:val="181A1C"/>
        </w:rPr>
        <w:t xml:space="preserve">in the </w:t>
      </w:r>
      <w:r>
        <w:rPr>
          <w:color w:val="2B2F2F"/>
        </w:rPr>
        <w:t xml:space="preserve">Statement of </w:t>
      </w:r>
      <w:r>
        <w:rPr>
          <w:color w:val="181A1C"/>
        </w:rPr>
        <w:t>F</w:t>
      </w:r>
      <w:r>
        <w:rPr>
          <w:color w:val="010101"/>
        </w:rPr>
        <w:t>i</w:t>
      </w:r>
      <w:r>
        <w:rPr>
          <w:color w:val="181A1C"/>
        </w:rPr>
        <w:t>nancia</w:t>
      </w:r>
      <w:r>
        <w:rPr>
          <w:color w:val="010101"/>
        </w:rPr>
        <w:t xml:space="preserve">l </w:t>
      </w:r>
      <w:r>
        <w:rPr>
          <w:color w:val="181A1C"/>
        </w:rPr>
        <w:t>Pos</w:t>
      </w:r>
      <w:r>
        <w:rPr>
          <w:color w:val="010101"/>
        </w:rPr>
        <w:t>i</w:t>
      </w:r>
      <w:r>
        <w:rPr>
          <w:color w:val="2B2F2F"/>
        </w:rPr>
        <w:t xml:space="preserve">tion </w:t>
      </w:r>
      <w:r>
        <w:rPr>
          <w:color w:val="181A1C"/>
        </w:rPr>
        <w:t xml:space="preserve">and </w:t>
      </w:r>
      <w:r>
        <w:rPr>
          <w:color w:val="2B2F2F"/>
        </w:rPr>
        <w:t xml:space="preserve">are depreciated over </w:t>
      </w:r>
      <w:r>
        <w:rPr>
          <w:color w:val="181A1C"/>
        </w:rPr>
        <w:t>the</w:t>
      </w:r>
      <w:r>
        <w:rPr>
          <w:color w:val="010101"/>
        </w:rPr>
        <w:t>i</w:t>
      </w:r>
      <w:r>
        <w:rPr>
          <w:color w:val="181A1C"/>
        </w:rPr>
        <w:t>r usefu</w:t>
      </w:r>
      <w:r>
        <w:rPr>
          <w:color w:val="010101"/>
        </w:rPr>
        <w:t>l l</w:t>
      </w:r>
      <w:r>
        <w:rPr>
          <w:color w:val="181A1C"/>
        </w:rPr>
        <w:t>ives.</w:t>
      </w:r>
    </w:p>
    <w:p w14:paraId="7DAE1880" w14:textId="77777777" w:rsidR="00C46A5D" w:rsidRDefault="00C46A5D">
      <w:pPr>
        <w:pStyle w:val="BodyText"/>
        <w:spacing w:before="74"/>
      </w:pPr>
    </w:p>
    <w:p w14:paraId="7DAE1881" w14:textId="77777777" w:rsidR="00C46A5D" w:rsidRDefault="00C23D3E">
      <w:pPr>
        <w:pStyle w:val="Heading4"/>
        <w:spacing w:line="227" w:lineRule="exact"/>
        <w:ind w:left="623"/>
      </w:pPr>
      <w:r>
        <w:rPr>
          <w:color w:val="181A1C"/>
        </w:rPr>
        <w:t>Works</w:t>
      </w:r>
      <w:r>
        <w:rPr>
          <w:color w:val="181A1C"/>
          <w:spacing w:val="-4"/>
        </w:rPr>
        <w:t xml:space="preserve"> </w:t>
      </w:r>
      <w:r>
        <w:rPr>
          <w:color w:val="181A1C"/>
        </w:rPr>
        <w:t>to</w:t>
      </w:r>
      <w:r>
        <w:rPr>
          <w:color w:val="181A1C"/>
          <w:spacing w:val="-9"/>
        </w:rPr>
        <w:t xml:space="preserve"> </w:t>
      </w:r>
      <w:r>
        <w:rPr>
          <w:color w:val="2B2F2F"/>
        </w:rPr>
        <w:t>Existing</w:t>
      </w:r>
      <w:r>
        <w:rPr>
          <w:color w:val="2B2F2F"/>
          <w:spacing w:val="8"/>
        </w:rPr>
        <w:t xml:space="preserve"> </w:t>
      </w:r>
      <w:r>
        <w:rPr>
          <w:color w:val="2B2F2F"/>
          <w:spacing w:val="-2"/>
        </w:rPr>
        <w:t>Properties</w:t>
      </w:r>
    </w:p>
    <w:p w14:paraId="7DAE1882" w14:textId="77777777" w:rsidR="00C46A5D" w:rsidRDefault="00C23D3E">
      <w:pPr>
        <w:pStyle w:val="BodyText"/>
        <w:spacing w:line="242" w:lineRule="auto"/>
        <w:ind w:left="623" w:right="266" w:hanging="5"/>
      </w:pPr>
      <w:r>
        <w:rPr>
          <w:color w:val="181A1C"/>
        </w:rPr>
        <w:t>The</w:t>
      </w:r>
      <w:r>
        <w:rPr>
          <w:color w:val="181A1C"/>
          <w:spacing w:val="-1"/>
        </w:rPr>
        <w:t xml:space="preserve"> </w:t>
      </w:r>
      <w:r>
        <w:rPr>
          <w:color w:val="2B2F2F"/>
        </w:rPr>
        <w:t>Assoc</w:t>
      </w:r>
      <w:r>
        <w:rPr>
          <w:color w:val="010101"/>
        </w:rPr>
        <w:t>i</w:t>
      </w:r>
      <w:r>
        <w:rPr>
          <w:color w:val="2B2F2F"/>
        </w:rPr>
        <w:t>at</w:t>
      </w:r>
      <w:r>
        <w:rPr>
          <w:color w:val="010101"/>
        </w:rPr>
        <w:t>i</w:t>
      </w:r>
      <w:r>
        <w:rPr>
          <w:color w:val="181A1C"/>
        </w:rPr>
        <w:t>on</w:t>
      </w:r>
      <w:r>
        <w:rPr>
          <w:color w:val="181A1C"/>
          <w:spacing w:val="-7"/>
        </w:rPr>
        <w:t xml:space="preserve"> </w:t>
      </w:r>
      <w:r>
        <w:rPr>
          <w:color w:val="2B2F2F"/>
        </w:rPr>
        <w:t>cap</w:t>
      </w:r>
      <w:r>
        <w:rPr>
          <w:color w:val="010101"/>
        </w:rPr>
        <w:t>i</w:t>
      </w:r>
      <w:r>
        <w:rPr>
          <w:color w:val="2B2F2F"/>
        </w:rPr>
        <w:t xml:space="preserve">talises </w:t>
      </w:r>
      <w:r>
        <w:rPr>
          <w:color w:val="181A1C"/>
        </w:rPr>
        <w:t>major repa</w:t>
      </w:r>
      <w:r>
        <w:rPr>
          <w:color w:val="010101"/>
        </w:rPr>
        <w:t>i</w:t>
      </w:r>
      <w:r>
        <w:rPr>
          <w:color w:val="181A1C"/>
        </w:rPr>
        <w:t xml:space="preserve">rs </w:t>
      </w:r>
      <w:r>
        <w:rPr>
          <w:color w:val="2B2F2F"/>
        </w:rPr>
        <w:t>expend</w:t>
      </w:r>
      <w:r>
        <w:rPr>
          <w:color w:val="010101"/>
        </w:rPr>
        <w:t>i</w:t>
      </w:r>
      <w:r>
        <w:rPr>
          <w:color w:val="2B2F2F"/>
        </w:rPr>
        <w:t xml:space="preserve">ture where these works </w:t>
      </w:r>
      <w:r>
        <w:rPr>
          <w:color w:val="181A1C"/>
        </w:rPr>
        <w:t>resu</w:t>
      </w:r>
      <w:r>
        <w:rPr>
          <w:color w:val="010101"/>
        </w:rPr>
        <w:t>l</w:t>
      </w:r>
      <w:r>
        <w:rPr>
          <w:color w:val="181A1C"/>
        </w:rPr>
        <w:t>t</w:t>
      </w:r>
      <w:r>
        <w:rPr>
          <w:color w:val="181A1C"/>
          <w:spacing w:val="-1"/>
        </w:rPr>
        <w:t xml:space="preserve"> </w:t>
      </w:r>
      <w:r>
        <w:rPr>
          <w:color w:val="010101"/>
        </w:rPr>
        <w:t>i</w:t>
      </w:r>
      <w:r>
        <w:rPr>
          <w:color w:val="181A1C"/>
        </w:rPr>
        <w:t xml:space="preserve">n </w:t>
      </w:r>
      <w:r>
        <w:rPr>
          <w:color w:val="2B2F2F"/>
        </w:rPr>
        <w:t>an</w:t>
      </w:r>
      <w:r>
        <w:rPr>
          <w:color w:val="2B2F2F"/>
          <w:spacing w:val="-12"/>
        </w:rPr>
        <w:t xml:space="preserve"> </w:t>
      </w:r>
      <w:r>
        <w:rPr>
          <w:color w:val="2B2F2F"/>
        </w:rPr>
        <w:t xml:space="preserve">enhancement of economic </w:t>
      </w:r>
      <w:r>
        <w:rPr>
          <w:color w:val="181A1C"/>
        </w:rPr>
        <w:t>benefits by</w:t>
      </w:r>
      <w:r>
        <w:rPr>
          <w:color w:val="181A1C"/>
          <w:spacing w:val="35"/>
        </w:rPr>
        <w:t xml:space="preserve"> </w:t>
      </w:r>
      <w:r>
        <w:rPr>
          <w:color w:val="181A1C"/>
        </w:rPr>
        <w:t>increas</w:t>
      </w:r>
      <w:r>
        <w:rPr>
          <w:color w:val="010101"/>
        </w:rPr>
        <w:t>i</w:t>
      </w:r>
      <w:r>
        <w:rPr>
          <w:color w:val="181A1C"/>
        </w:rPr>
        <w:t>ng the</w:t>
      </w:r>
      <w:r>
        <w:rPr>
          <w:color w:val="181A1C"/>
          <w:spacing w:val="-2"/>
        </w:rPr>
        <w:t xml:space="preserve"> </w:t>
      </w:r>
      <w:r>
        <w:rPr>
          <w:color w:val="181A1C"/>
        </w:rPr>
        <w:t>net renta</w:t>
      </w:r>
      <w:r>
        <w:rPr>
          <w:color w:val="010101"/>
        </w:rPr>
        <w:t xml:space="preserve">l </w:t>
      </w:r>
      <w:r>
        <w:rPr>
          <w:color w:val="2B2F2F"/>
        </w:rPr>
        <w:t>stream</w:t>
      </w:r>
      <w:r>
        <w:rPr>
          <w:color w:val="2B2F2F"/>
          <w:spacing w:val="37"/>
        </w:rPr>
        <w:t xml:space="preserve"> </w:t>
      </w:r>
      <w:r>
        <w:rPr>
          <w:color w:val="181A1C"/>
        </w:rPr>
        <w:t xml:space="preserve">over the </w:t>
      </w:r>
      <w:r>
        <w:rPr>
          <w:color w:val="010101"/>
        </w:rPr>
        <w:t>l</w:t>
      </w:r>
      <w:r>
        <w:rPr>
          <w:color w:val="181A1C"/>
        </w:rPr>
        <w:t>ife of the property.</w:t>
      </w:r>
    </w:p>
    <w:p w14:paraId="7DAE1883" w14:textId="77777777" w:rsidR="00C46A5D" w:rsidRDefault="00C23D3E">
      <w:pPr>
        <w:pStyle w:val="Heading4"/>
        <w:spacing w:before="191" w:line="227" w:lineRule="exact"/>
        <w:ind w:left="623"/>
      </w:pPr>
      <w:r>
        <w:rPr>
          <w:color w:val="181A1C"/>
        </w:rPr>
        <w:t>Development</w:t>
      </w:r>
      <w:r>
        <w:rPr>
          <w:color w:val="181A1C"/>
          <w:spacing w:val="-2"/>
        </w:rPr>
        <w:t xml:space="preserve"> </w:t>
      </w:r>
      <w:r>
        <w:rPr>
          <w:color w:val="010101"/>
          <w:spacing w:val="-2"/>
        </w:rPr>
        <w:t>I</w:t>
      </w:r>
      <w:r>
        <w:rPr>
          <w:color w:val="181A1C"/>
          <w:spacing w:val="-2"/>
        </w:rPr>
        <w:t>nterest</w:t>
      </w:r>
    </w:p>
    <w:p w14:paraId="7DAE1884" w14:textId="77777777" w:rsidR="00C46A5D" w:rsidRDefault="00C23D3E">
      <w:pPr>
        <w:pStyle w:val="BodyText"/>
        <w:spacing w:line="242" w:lineRule="auto"/>
        <w:ind w:left="624" w:right="185" w:firstLine="2"/>
      </w:pPr>
      <w:r>
        <w:rPr>
          <w:color w:val="181A1C"/>
        </w:rPr>
        <w:t>Interest incurred on</w:t>
      </w:r>
      <w:r>
        <w:rPr>
          <w:color w:val="181A1C"/>
          <w:spacing w:val="-13"/>
        </w:rPr>
        <w:t xml:space="preserve"> </w:t>
      </w:r>
      <w:r>
        <w:rPr>
          <w:color w:val="181A1C"/>
        </w:rPr>
        <w:t>financing</w:t>
      </w:r>
      <w:r>
        <w:rPr>
          <w:color w:val="181A1C"/>
          <w:spacing w:val="-1"/>
        </w:rPr>
        <w:t xml:space="preserve"> </w:t>
      </w:r>
      <w:r>
        <w:rPr>
          <w:color w:val="2B2F2F"/>
        </w:rPr>
        <w:t xml:space="preserve">a </w:t>
      </w:r>
      <w:r>
        <w:rPr>
          <w:color w:val="181A1C"/>
        </w:rPr>
        <w:t>development</w:t>
      </w:r>
      <w:r>
        <w:rPr>
          <w:color w:val="181A1C"/>
          <w:spacing w:val="27"/>
        </w:rPr>
        <w:t xml:space="preserve"> </w:t>
      </w:r>
      <w:r>
        <w:rPr>
          <w:color w:val="010101"/>
        </w:rPr>
        <w:t>i</w:t>
      </w:r>
      <w:r>
        <w:rPr>
          <w:color w:val="2B2F2F"/>
        </w:rPr>
        <w:t>s capita</w:t>
      </w:r>
      <w:r>
        <w:rPr>
          <w:color w:val="010101"/>
        </w:rPr>
        <w:t>li</w:t>
      </w:r>
      <w:r>
        <w:rPr>
          <w:color w:val="2B2F2F"/>
        </w:rPr>
        <w:t xml:space="preserve">sed </w:t>
      </w:r>
      <w:r>
        <w:rPr>
          <w:color w:val="181A1C"/>
        </w:rPr>
        <w:t>up</w:t>
      </w:r>
      <w:r>
        <w:rPr>
          <w:color w:val="181A1C"/>
          <w:spacing w:val="-7"/>
        </w:rPr>
        <w:t xml:space="preserve"> </w:t>
      </w:r>
      <w:r>
        <w:rPr>
          <w:color w:val="181A1C"/>
        </w:rPr>
        <w:t>to</w:t>
      </w:r>
      <w:r>
        <w:rPr>
          <w:color w:val="181A1C"/>
          <w:spacing w:val="-15"/>
        </w:rPr>
        <w:t xml:space="preserve"> </w:t>
      </w:r>
      <w:r>
        <w:rPr>
          <w:color w:val="181A1C"/>
        </w:rPr>
        <w:t>the</w:t>
      </w:r>
      <w:r>
        <w:rPr>
          <w:color w:val="181A1C"/>
          <w:spacing w:val="-10"/>
        </w:rPr>
        <w:t xml:space="preserve"> </w:t>
      </w:r>
      <w:r>
        <w:rPr>
          <w:color w:val="181A1C"/>
        </w:rPr>
        <w:t xml:space="preserve">date </w:t>
      </w:r>
      <w:r>
        <w:rPr>
          <w:color w:val="2B2F2F"/>
        </w:rPr>
        <w:t xml:space="preserve">of </w:t>
      </w:r>
      <w:r>
        <w:rPr>
          <w:color w:val="181A1C"/>
        </w:rPr>
        <w:t>practica</w:t>
      </w:r>
      <w:r>
        <w:rPr>
          <w:color w:val="010101"/>
        </w:rPr>
        <w:t>l</w:t>
      </w:r>
      <w:r>
        <w:rPr>
          <w:color w:val="010101"/>
          <w:spacing w:val="-6"/>
        </w:rPr>
        <w:t xml:space="preserve"> </w:t>
      </w:r>
      <w:r>
        <w:rPr>
          <w:color w:val="2B2F2F"/>
        </w:rPr>
        <w:t>comp</w:t>
      </w:r>
      <w:r>
        <w:rPr>
          <w:color w:val="010101"/>
        </w:rPr>
        <w:t>l</w:t>
      </w:r>
      <w:r>
        <w:rPr>
          <w:color w:val="2B2F2F"/>
        </w:rPr>
        <w:t xml:space="preserve">etion of </w:t>
      </w:r>
      <w:r>
        <w:rPr>
          <w:color w:val="181A1C"/>
        </w:rPr>
        <w:t xml:space="preserve">the </w:t>
      </w:r>
      <w:r>
        <w:rPr>
          <w:color w:val="2B2F2F"/>
          <w:spacing w:val="-2"/>
          <w:w w:val="105"/>
        </w:rPr>
        <w:t>scheme.</w:t>
      </w:r>
    </w:p>
    <w:p w14:paraId="7DAE1885" w14:textId="77777777" w:rsidR="00C46A5D" w:rsidRDefault="00C46A5D">
      <w:pPr>
        <w:pStyle w:val="BodyText"/>
        <w:spacing w:before="19"/>
      </w:pPr>
    </w:p>
    <w:p w14:paraId="7DAE1886" w14:textId="77777777" w:rsidR="00C46A5D" w:rsidRDefault="00C23D3E">
      <w:pPr>
        <w:pStyle w:val="Heading4"/>
        <w:ind w:left="637"/>
      </w:pPr>
      <w:r>
        <w:rPr>
          <w:color w:val="181A1C"/>
        </w:rPr>
        <w:t>Ke</w:t>
      </w:r>
      <w:r>
        <w:rPr>
          <w:color w:val="010101"/>
        </w:rPr>
        <w:t>y</w:t>
      </w:r>
      <w:r>
        <w:rPr>
          <w:color w:val="010101"/>
          <w:spacing w:val="1"/>
        </w:rPr>
        <w:t xml:space="preserve"> </w:t>
      </w:r>
      <w:r>
        <w:rPr>
          <w:color w:val="181A1C"/>
        </w:rPr>
        <w:t>Judgements</w:t>
      </w:r>
      <w:r>
        <w:rPr>
          <w:color w:val="181A1C"/>
          <w:spacing w:val="8"/>
        </w:rPr>
        <w:t xml:space="preserve"> </w:t>
      </w:r>
      <w:r>
        <w:rPr>
          <w:color w:val="2B2F2F"/>
        </w:rPr>
        <w:t>made</w:t>
      </w:r>
      <w:r>
        <w:rPr>
          <w:color w:val="2B2F2F"/>
          <w:spacing w:val="-2"/>
        </w:rPr>
        <w:t xml:space="preserve"> </w:t>
      </w:r>
      <w:r>
        <w:rPr>
          <w:color w:val="181A1C"/>
        </w:rPr>
        <w:t>in</w:t>
      </w:r>
      <w:r>
        <w:rPr>
          <w:color w:val="181A1C"/>
          <w:spacing w:val="-3"/>
        </w:rPr>
        <w:t xml:space="preserve"> </w:t>
      </w:r>
      <w:r>
        <w:rPr>
          <w:color w:val="181A1C"/>
        </w:rPr>
        <w:t>the</w:t>
      </w:r>
      <w:r>
        <w:rPr>
          <w:color w:val="181A1C"/>
          <w:spacing w:val="-6"/>
        </w:rPr>
        <w:t xml:space="preserve"> </w:t>
      </w:r>
      <w:r>
        <w:rPr>
          <w:color w:val="181A1C"/>
        </w:rPr>
        <w:t>app</w:t>
      </w:r>
      <w:r>
        <w:rPr>
          <w:color w:val="010101"/>
        </w:rPr>
        <w:t>l</w:t>
      </w:r>
      <w:r>
        <w:rPr>
          <w:color w:val="181A1C"/>
        </w:rPr>
        <w:t>ication of</w:t>
      </w:r>
      <w:r>
        <w:rPr>
          <w:color w:val="181A1C"/>
          <w:spacing w:val="18"/>
        </w:rPr>
        <w:t xml:space="preserve"> </w:t>
      </w:r>
      <w:r>
        <w:rPr>
          <w:color w:val="2B2F2F"/>
        </w:rPr>
        <w:t>Accounting</w:t>
      </w:r>
      <w:r>
        <w:rPr>
          <w:color w:val="2B2F2F"/>
          <w:spacing w:val="10"/>
        </w:rPr>
        <w:t xml:space="preserve"> </w:t>
      </w:r>
      <w:r>
        <w:rPr>
          <w:color w:val="2B2F2F"/>
          <w:spacing w:val="-2"/>
        </w:rPr>
        <w:t>Polic</w:t>
      </w:r>
      <w:r>
        <w:rPr>
          <w:color w:val="010101"/>
          <w:spacing w:val="-2"/>
        </w:rPr>
        <w:t>i</w:t>
      </w:r>
      <w:r>
        <w:rPr>
          <w:color w:val="2B2F2F"/>
          <w:spacing w:val="-2"/>
        </w:rPr>
        <w:t>es</w:t>
      </w:r>
    </w:p>
    <w:p w14:paraId="7DAE1887" w14:textId="77777777" w:rsidR="00C46A5D" w:rsidRDefault="00C46A5D">
      <w:pPr>
        <w:pStyle w:val="BodyText"/>
        <w:spacing w:before="55"/>
        <w:rPr>
          <w:b/>
        </w:rPr>
      </w:pPr>
    </w:p>
    <w:p w14:paraId="7DAE1888" w14:textId="77777777" w:rsidR="00C46A5D" w:rsidRDefault="00C23D3E">
      <w:pPr>
        <w:pStyle w:val="ListParagraph"/>
        <w:numPr>
          <w:ilvl w:val="1"/>
          <w:numId w:val="5"/>
        </w:numPr>
        <w:tabs>
          <w:tab w:val="left" w:pos="866"/>
        </w:tabs>
        <w:ind w:left="866" w:hanging="229"/>
        <w:rPr>
          <w:i/>
          <w:sz w:val="19"/>
        </w:rPr>
      </w:pPr>
      <w:r>
        <w:rPr>
          <w:i/>
          <w:color w:val="181A1C"/>
          <w:w w:val="105"/>
          <w:sz w:val="19"/>
        </w:rPr>
        <w:t>The</w:t>
      </w:r>
      <w:r>
        <w:rPr>
          <w:i/>
          <w:color w:val="181A1C"/>
          <w:spacing w:val="-13"/>
          <w:w w:val="105"/>
          <w:sz w:val="19"/>
        </w:rPr>
        <w:t xml:space="preserve"> </w:t>
      </w:r>
      <w:r>
        <w:rPr>
          <w:i/>
          <w:color w:val="2B2F2F"/>
          <w:w w:val="105"/>
          <w:sz w:val="19"/>
        </w:rPr>
        <w:t>Categorisation</w:t>
      </w:r>
      <w:r>
        <w:rPr>
          <w:i/>
          <w:color w:val="2B2F2F"/>
          <w:spacing w:val="4"/>
          <w:w w:val="105"/>
          <w:sz w:val="19"/>
        </w:rPr>
        <w:t xml:space="preserve"> </w:t>
      </w:r>
      <w:r>
        <w:rPr>
          <w:i/>
          <w:color w:val="181A1C"/>
          <w:w w:val="105"/>
          <w:sz w:val="19"/>
        </w:rPr>
        <w:t>of</w:t>
      </w:r>
      <w:r>
        <w:rPr>
          <w:i/>
          <w:color w:val="181A1C"/>
          <w:spacing w:val="8"/>
          <w:w w:val="105"/>
          <w:sz w:val="19"/>
        </w:rPr>
        <w:t xml:space="preserve"> </w:t>
      </w:r>
      <w:r>
        <w:rPr>
          <w:i/>
          <w:color w:val="181A1C"/>
          <w:w w:val="105"/>
          <w:sz w:val="19"/>
        </w:rPr>
        <w:t>Housing</w:t>
      </w:r>
      <w:r>
        <w:rPr>
          <w:i/>
          <w:color w:val="181A1C"/>
          <w:spacing w:val="-1"/>
          <w:w w:val="105"/>
          <w:sz w:val="19"/>
        </w:rPr>
        <w:t xml:space="preserve"> </w:t>
      </w:r>
      <w:r>
        <w:rPr>
          <w:i/>
          <w:color w:val="181A1C"/>
          <w:spacing w:val="-2"/>
          <w:w w:val="105"/>
          <w:sz w:val="19"/>
        </w:rPr>
        <w:t>Properties</w:t>
      </w:r>
    </w:p>
    <w:p w14:paraId="7DAE1889" w14:textId="77777777" w:rsidR="00C46A5D" w:rsidRDefault="00C23D3E">
      <w:pPr>
        <w:pStyle w:val="BodyText"/>
        <w:spacing w:before="55"/>
        <w:ind w:left="639" w:hanging="6"/>
      </w:pPr>
      <w:r>
        <w:rPr>
          <w:color w:val="010101"/>
        </w:rPr>
        <w:t>I</w:t>
      </w:r>
      <w:r>
        <w:rPr>
          <w:color w:val="181A1C"/>
        </w:rPr>
        <w:t>n</w:t>
      </w:r>
      <w:r>
        <w:rPr>
          <w:color w:val="181A1C"/>
          <w:spacing w:val="18"/>
        </w:rPr>
        <w:t xml:space="preserve"> </w:t>
      </w:r>
      <w:r>
        <w:rPr>
          <w:color w:val="2B2F2F"/>
        </w:rPr>
        <w:t>the</w:t>
      </w:r>
      <w:r>
        <w:rPr>
          <w:color w:val="2B2F2F"/>
          <w:spacing w:val="19"/>
        </w:rPr>
        <w:t xml:space="preserve"> </w:t>
      </w:r>
      <w:r>
        <w:rPr>
          <w:color w:val="181A1C"/>
        </w:rPr>
        <w:t>judgement</w:t>
      </w:r>
      <w:r>
        <w:rPr>
          <w:color w:val="181A1C"/>
          <w:spacing w:val="39"/>
        </w:rPr>
        <w:t xml:space="preserve"> </w:t>
      </w:r>
      <w:r>
        <w:rPr>
          <w:color w:val="2B2F2F"/>
        </w:rPr>
        <w:t>of</w:t>
      </w:r>
      <w:r>
        <w:rPr>
          <w:color w:val="2B2F2F"/>
          <w:spacing w:val="22"/>
        </w:rPr>
        <w:t xml:space="preserve"> </w:t>
      </w:r>
      <w:r>
        <w:rPr>
          <w:color w:val="2B2F2F"/>
        </w:rPr>
        <w:t>the Board</w:t>
      </w:r>
      <w:r>
        <w:rPr>
          <w:color w:val="2B2F2F"/>
          <w:spacing w:val="19"/>
        </w:rPr>
        <w:t xml:space="preserve"> </w:t>
      </w:r>
      <w:r>
        <w:rPr>
          <w:color w:val="2B2F2F"/>
        </w:rPr>
        <w:t>of</w:t>
      </w:r>
      <w:r>
        <w:rPr>
          <w:color w:val="2B2F2F"/>
          <w:spacing w:val="23"/>
        </w:rPr>
        <w:t xml:space="preserve"> </w:t>
      </w:r>
      <w:r>
        <w:rPr>
          <w:color w:val="2B2F2F"/>
        </w:rPr>
        <w:t>Management</w:t>
      </w:r>
      <w:r>
        <w:rPr>
          <w:color w:val="2B2F2F"/>
          <w:spacing w:val="36"/>
        </w:rPr>
        <w:t xml:space="preserve"> </w:t>
      </w:r>
      <w:r>
        <w:rPr>
          <w:color w:val="181A1C"/>
        </w:rPr>
        <w:t xml:space="preserve">the </w:t>
      </w:r>
      <w:r>
        <w:rPr>
          <w:color w:val="2B2F2F"/>
        </w:rPr>
        <w:t>entirety</w:t>
      </w:r>
      <w:r>
        <w:rPr>
          <w:color w:val="2B2F2F"/>
          <w:spacing w:val="20"/>
        </w:rPr>
        <w:t xml:space="preserve"> </w:t>
      </w:r>
      <w:r>
        <w:rPr>
          <w:color w:val="2B2F2F"/>
        </w:rPr>
        <w:t>of</w:t>
      </w:r>
      <w:r>
        <w:rPr>
          <w:color w:val="2B2F2F"/>
          <w:spacing w:val="21"/>
        </w:rPr>
        <w:t xml:space="preserve"> </w:t>
      </w:r>
      <w:r>
        <w:rPr>
          <w:color w:val="2B2F2F"/>
        </w:rPr>
        <w:t>the</w:t>
      </w:r>
      <w:r>
        <w:rPr>
          <w:color w:val="2B2F2F"/>
          <w:spacing w:val="18"/>
        </w:rPr>
        <w:t xml:space="preserve"> </w:t>
      </w:r>
      <w:r>
        <w:rPr>
          <w:color w:val="2B2F2F"/>
        </w:rPr>
        <w:t>Association's</w:t>
      </w:r>
      <w:r>
        <w:rPr>
          <w:color w:val="2B2F2F"/>
          <w:spacing w:val="32"/>
        </w:rPr>
        <w:t xml:space="preserve"> </w:t>
      </w:r>
      <w:r>
        <w:rPr>
          <w:color w:val="181A1C"/>
        </w:rPr>
        <w:t>housing</w:t>
      </w:r>
      <w:r>
        <w:rPr>
          <w:color w:val="181A1C"/>
          <w:spacing w:val="23"/>
        </w:rPr>
        <w:t xml:space="preserve"> </w:t>
      </w:r>
      <w:r>
        <w:rPr>
          <w:color w:val="2B2F2F"/>
        </w:rPr>
        <w:t>stock</w:t>
      </w:r>
      <w:r>
        <w:rPr>
          <w:color w:val="2B2F2F"/>
          <w:spacing w:val="18"/>
        </w:rPr>
        <w:t xml:space="preserve"> </w:t>
      </w:r>
      <w:r>
        <w:rPr>
          <w:color w:val="181A1C"/>
        </w:rPr>
        <w:t>is</w:t>
      </w:r>
      <w:r>
        <w:rPr>
          <w:color w:val="181A1C"/>
          <w:spacing w:val="17"/>
        </w:rPr>
        <w:t xml:space="preserve"> </w:t>
      </w:r>
      <w:r>
        <w:rPr>
          <w:color w:val="181A1C"/>
        </w:rPr>
        <w:t>he</w:t>
      </w:r>
      <w:r>
        <w:rPr>
          <w:color w:val="010101"/>
        </w:rPr>
        <w:t>l</w:t>
      </w:r>
      <w:r>
        <w:rPr>
          <w:color w:val="181A1C"/>
        </w:rPr>
        <w:t>d</w:t>
      </w:r>
      <w:r>
        <w:rPr>
          <w:color w:val="181A1C"/>
          <w:spacing w:val="19"/>
        </w:rPr>
        <w:t xml:space="preserve"> </w:t>
      </w:r>
      <w:r>
        <w:rPr>
          <w:color w:val="181A1C"/>
        </w:rPr>
        <w:t xml:space="preserve">for </w:t>
      </w:r>
      <w:r>
        <w:rPr>
          <w:color w:val="2B2F2F"/>
        </w:rPr>
        <w:t xml:space="preserve">social </w:t>
      </w:r>
      <w:r>
        <w:rPr>
          <w:color w:val="181A1C"/>
        </w:rPr>
        <w:t xml:space="preserve">benefit </w:t>
      </w:r>
      <w:r>
        <w:rPr>
          <w:color w:val="2B2F2F"/>
        </w:rPr>
        <w:t xml:space="preserve">and </w:t>
      </w:r>
      <w:r>
        <w:rPr>
          <w:color w:val="010101"/>
        </w:rPr>
        <w:t>i</w:t>
      </w:r>
      <w:r>
        <w:rPr>
          <w:color w:val="2B2F2F"/>
        </w:rPr>
        <w:t xml:space="preserve">s </w:t>
      </w:r>
      <w:r>
        <w:rPr>
          <w:color w:val="181A1C"/>
        </w:rPr>
        <w:t xml:space="preserve">therefore </w:t>
      </w:r>
      <w:r>
        <w:rPr>
          <w:color w:val="2B2F2F"/>
        </w:rPr>
        <w:t>classif</w:t>
      </w:r>
      <w:r>
        <w:rPr>
          <w:color w:val="010101"/>
        </w:rPr>
        <w:t>i</w:t>
      </w:r>
      <w:r>
        <w:rPr>
          <w:color w:val="2B2F2F"/>
        </w:rPr>
        <w:t xml:space="preserve">ed as </w:t>
      </w:r>
      <w:r>
        <w:rPr>
          <w:color w:val="181A1C"/>
        </w:rPr>
        <w:t>Property, P</w:t>
      </w:r>
      <w:r>
        <w:rPr>
          <w:color w:val="010101"/>
        </w:rPr>
        <w:t>l</w:t>
      </w:r>
      <w:r>
        <w:rPr>
          <w:color w:val="2B2F2F"/>
        </w:rPr>
        <w:t xml:space="preserve">ant and Equipment </w:t>
      </w:r>
      <w:r>
        <w:rPr>
          <w:color w:val="181A1C"/>
        </w:rPr>
        <w:t xml:space="preserve">in </w:t>
      </w:r>
      <w:r>
        <w:rPr>
          <w:color w:val="2B2F2F"/>
        </w:rPr>
        <w:t xml:space="preserve">accordance with </w:t>
      </w:r>
      <w:r>
        <w:rPr>
          <w:color w:val="181A1C"/>
        </w:rPr>
        <w:t xml:space="preserve">FRS </w:t>
      </w:r>
      <w:r>
        <w:rPr>
          <w:color w:val="010101"/>
        </w:rPr>
        <w:t>1</w:t>
      </w:r>
      <w:r>
        <w:rPr>
          <w:color w:val="2B2F2F"/>
        </w:rPr>
        <w:t>02.</w:t>
      </w:r>
    </w:p>
    <w:p w14:paraId="7DAE188A" w14:textId="77777777" w:rsidR="00C46A5D" w:rsidRDefault="00C23D3E">
      <w:pPr>
        <w:pStyle w:val="ListParagraph"/>
        <w:numPr>
          <w:ilvl w:val="1"/>
          <w:numId w:val="5"/>
        </w:numPr>
        <w:tabs>
          <w:tab w:val="left" w:pos="872"/>
        </w:tabs>
        <w:spacing w:before="229"/>
        <w:ind w:left="872" w:hanging="226"/>
        <w:rPr>
          <w:i/>
          <w:sz w:val="19"/>
        </w:rPr>
      </w:pPr>
      <w:r>
        <w:rPr>
          <w:i/>
          <w:color w:val="181A1C"/>
          <w:w w:val="105"/>
          <w:sz w:val="19"/>
        </w:rPr>
        <w:t>Identification</w:t>
      </w:r>
      <w:r>
        <w:rPr>
          <w:i/>
          <w:color w:val="181A1C"/>
          <w:spacing w:val="-12"/>
          <w:w w:val="105"/>
          <w:sz w:val="19"/>
        </w:rPr>
        <w:t xml:space="preserve"> </w:t>
      </w:r>
      <w:r>
        <w:rPr>
          <w:i/>
          <w:color w:val="2B2F2F"/>
          <w:w w:val="105"/>
          <w:sz w:val="19"/>
        </w:rPr>
        <w:t>of</w:t>
      </w:r>
      <w:r>
        <w:rPr>
          <w:i/>
          <w:color w:val="2B2F2F"/>
          <w:spacing w:val="5"/>
          <w:w w:val="105"/>
          <w:sz w:val="19"/>
        </w:rPr>
        <w:t xml:space="preserve"> </w:t>
      </w:r>
      <w:r>
        <w:rPr>
          <w:i/>
          <w:color w:val="2B2F2F"/>
          <w:w w:val="105"/>
          <w:sz w:val="19"/>
        </w:rPr>
        <w:t>cash</w:t>
      </w:r>
      <w:r>
        <w:rPr>
          <w:i/>
          <w:color w:val="2B2F2F"/>
          <w:spacing w:val="-5"/>
          <w:w w:val="105"/>
          <w:sz w:val="19"/>
        </w:rPr>
        <w:t xml:space="preserve"> </w:t>
      </w:r>
      <w:r>
        <w:rPr>
          <w:i/>
          <w:color w:val="2B2F2F"/>
          <w:w w:val="105"/>
          <w:sz w:val="19"/>
        </w:rPr>
        <w:t>generating</w:t>
      </w:r>
      <w:r>
        <w:rPr>
          <w:i/>
          <w:color w:val="2B2F2F"/>
          <w:spacing w:val="6"/>
          <w:w w:val="105"/>
          <w:sz w:val="19"/>
        </w:rPr>
        <w:t xml:space="preserve"> </w:t>
      </w:r>
      <w:r>
        <w:rPr>
          <w:i/>
          <w:color w:val="2B2F2F"/>
          <w:spacing w:val="-2"/>
          <w:w w:val="105"/>
          <w:sz w:val="19"/>
        </w:rPr>
        <w:t>units</w:t>
      </w:r>
    </w:p>
    <w:p w14:paraId="7DAE188B" w14:textId="77777777" w:rsidR="00C46A5D" w:rsidRDefault="00C23D3E">
      <w:pPr>
        <w:pStyle w:val="BodyText"/>
        <w:spacing w:before="65" w:line="225" w:lineRule="auto"/>
        <w:ind w:left="645" w:right="266" w:hanging="12"/>
      </w:pPr>
      <w:r>
        <w:rPr>
          <w:color w:val="181A1C"/>
        </w:rPr>
        <w:t>The Assoc</w:t>
      </w:r>
      <w:r>
        <w:rPr>
          <w:color w:val="010101"/>
        </w:rPr>
        <w:t>i</w:t>
      </w:r>
      <w:r>
        <w:rPr>
          <w:color w:val="2B2F2F"/>
        </w:rPr>
        <w:t>at</w:t>
      </w:r>
      <w:r>
        <w:rPr>
          <w:color w:val="010101"/>
        </w:rPr>
        <w:t>i</w:t>
      </w:r>
      <w:r>
        <w:rPr>
          <w:color w:val="2B2F2F"/>
        </w:rPr>
        <w:t>on</w:t>
      </w:r>
      <w:r>
        <w:rPr>
          <w:color w:val="2B2F2F"/>
          <w:spacing w:val="-5"/>
        </w:rPr>
        <w:t xml:space="preserve"> </w:t>
      </w:r>
      <w:r>
        <w:rPr>
          <w:color w:val="2B2F2F"/>
        </w:rPr>
        <w:t xml:space="preserve">considers </w:t>
      </w:r>
      <w:r>
        <w:rPr>
          <w:color w:val="010101"/>
        </w:rPr>
        <w:t>i</w:t>
      </w:r>
      <w:r>
        <w:rPr>
          <w:color w:val="181A1C"/>
        </w:rPr>
        <w:t xml:space="preserve">ts </w:t>
      </w:r>
      <w:r>
        <w:rPr>
          <w:color w:val="2B2F2F"/>
        </w:rPr>
        <w:t>cash-generating</w:t>
      </w:r>
      <w:r>
        <w:rPr>
          <w:color w:val="2B2F2F"/>
          <w:spacing w:val="-3"/>
        </w:rPr>
        <w:t xml:space="preserve"> </w:t>
      </w:r>
      <w:r>
        <w:rPr>
          <w:color w:val="181A1C"/>
        </w:rPr>
        <w:t>units to be</w:t>
      </w:r>
      <w:r>
        <w:rPr>
          <w:color w:val="181A1C"/>
          <w:spacing w:val="-5"/>
        </w:rPr>
        <w:t xml:space="preserve"> </w:t>
      </w:r>
      <w:r>
        <w:rPr>
          <w:color w:val="2B2F2F"/>
        </w:rPr>
        <w:t xml:space="preserve">686 </w:t>
      </w:r>
      <w:r>
        <w:rPr>
          <w:color w:val="181A1C"/>
        </w:rPr>
        <w:t xml:space="preserve">in </w:t>
      </w:r>
      <w:r>
        <w:rPr>
          <w:color w:val="2B2F2F"/>
        </w:rPr>
        <w:t xml:space="preserve">which </w:t>
      </w:r>
      <w:r>
        <w:rPr>
          <w:color w:val="181A1C"/>
        </w:rPr>
        <w:t>it manages its</w:t>
      </w:r>
      <w:r>
        <w:rPr>
          <w:color w:val="181A1C"/>
          <w:spacing w:val="-2"/>
        </w:rPr>
        <w:t xml:space="preserve"> </w:t>
      </w:r>
      <w:r>
        <w:rPr>
          <w:color w:val="181A1C"/>
        </w:rPr>
        <w:t xml:space="preserve">housing property for </w:t>
      </w:r>
      <w:r>
        <w:rPr>
          <w:color w:val="2B2F2F"/>
        </w:rPr>
        <w:t xml:space="preserve">asset </w:t>
      </w:r>
      <w:r>
        <w:rPr>
          <w:color w:val="181A1C"/>
        </w:rPr>
        <w:t>management purposes.</w:t>
      </w:r>
    </w:p>
    <w:p w14:paraId="7DAE188C" w14:textId="77777777" w:rsidR="00C46A5D" w:rsidRDefault="00C46A5D">
      <w:pPr>
        <w:pStyle w:val="BodyText"/>
        <w:spacing w:before="1"/>
      </w:pPr>
    </w:p>
    <w:p w14:paraId="7DAE188D" w14:textId="77777777" w:rsidR="00C46A5D" w:rsidRDefault="00C23D3E">
      <w:pPr>
        <w:pStyle w:val="ListParagraph"/>
        <w:numPr>
          <w:ilvl w:val="1"/>
          <w:numId w:val="5"/>
        </w:numPr>
        <w:tabs>
          <w:tab w:val="left" w:pos="868"/>
        </w:tabs>
        <w:spacing w:line="217" w:lineRule="exact"/>
        <w:ind w:left="868" w:hanging="219"/>
        <w:rPr>
          <w:i/>
          <w:sz w:val="19"/>
        </w:rPr>
      </w:pPr>
      <w:r>
        <w:rPr>
          <w:i/>
          <w:color w:val="2B2F2F"/>
          <w:w w:val="105"/>
          <w:sz w:val="19"/>
        </w:rPr>
        <w:t>Pension</w:t>
      </w:r>
      <w:r>
        <w:rPr>
          <w:i/>
          <w:color w:val="2B2F2F"/>
          <w:spacing w:val="-13"/>
          <w:w w:val="105"/>
          <w:sz w:val="19"/>
        </w:rPr>
        <w:t xml:space="preserve"> </w:t>
      </w:r>
      <w:r>
        <w:rPr>
          <w:i/>
          <w:color w:val="181A1C"/>
          <w:spacing w:val="-2"/>
          <w:w w:val="105"/>
          <w:sz w:val="19"/>
        </w:rPr>
        <w:t>liability</w:t>
      </w:r>
    </w:p>
    <w:p w14:paraId="7DAE188E" w14:textId="77777777" w:rsidR="00C46A5D" w:rsidRDefault="00C23D3E">
      <w:pPr>
        <w:pStyle w:val="BodyText"/>
        <w:spacing w:line="237" w:lineRule="auto"/>
        <w:ind w:left="646" w:right="185" w:firstLine="2"/>
      </w:pPr>
      <w:r>
        <w:rPr>
          <w:color w:val="181A1C"/>
        </w:rPr>
        <w:t>In</w:t>
      </w:r>
      <w:r>
        <w:rPr>
          <w:color w:val="181A1C"/>
          <w:spacing w:val="-13"/>
        </w:rPr>
        <w:t xml:space="preserve"> </w:t>
      </w:r>
      <w:r>
        <w:rPr>
          <w:color w:val="181A1C"/>
        </w:rPr>
        <w:t xml:space="preserve">May </w:t>
      </w:r>
      <w:r>
        <w:rPr>
          <w:color w:val="2B2F2F"/>
        </w:rPr>
        <w:t>2026</w:t>
      </w:r>
      <w:r>
        <w:rPr>
          <w:color w:val="2B2F2F"/>
          <w:spacing w:val="-7"/>
        </w:rPr>
        <w:t xml:space="preserve"> </w:t>
      </w:r>
      <w:r>
        <w:rPr>
          <w:color w:val="181A1C"/>
        </w:rPr>
        <w:t>the</w:t>
      </w:r>
      <w:r>
        <w:rPr>
          <w:color w:val="181A1C"/>
          <w:spacing w:val="-4"/>
        </w:rPr>
        <w:t xml:space="preserve"> </w:t>
      </w:r>
      <w:r>
        <w:rPr>
          <w:color w:val="2B2F2F"/>
        </w:rPr>
        <w:t xml:space="preserve">Association </w:t>
      </w:r>
      <w:r>
        <w:rPr>
          <w:color w:val="181A1C"/>
        </w:rPr>
        <w:t>received detai</w:t>
      </w:r>
      <w:r>
        <w:rPr>
          <w:color w:val="010101"/>
        </w:rPr>
        <w:t>l</w:t>
      </w:r>
      <w:r>
        <w:rPr>
          <w:color w:val="2B2F2F"/>
        </w:rPr>
        <w:t xml:space="preserve">s </w:t>
      </w:r>
      <w:r>
        <w:rPr>
          <w:color w:val="181A1C"/>
        </w:rPr>
        <w:t>from the Pens</w:t>
      </w:r>
      <w:r>
        <w:rPr>
          <w:color w:val="010101"/>
        </w:rPr>
        <w:t>i</w:t>
      </w:r>
      <w:r>
        <w:rPr>
          <w:color w:val="2B2F2F"/>
        </w:rPr>
        <w:t>on</w:t>
      </w:r>
      <w:r>
        <w:rPr>
          <w:color w:val="2B2F2F"/>
          <w:spacing w:val="-6"/>
        </w:rPr>
        <w:t xml:space="preserve"> </w:t>
      </w:r>
      <w:r>
        <w:rPr>
          <w:color w:val="181A1C"/>
        </w:rPr>
        <w:t xml:space="preserve">Trust </w:t>
      </w:r>
      <w:r>
        <w:rPr>
          <w:color w:val="2B2F2F"/>
        </w:rPr>
        <w:t xml:space="preserve">of </w:t>
      </w:r>
      <w:r>
        <w:rPr>
          <w:color w:val="181A1C"/>
        </w:rPr>
        <w:t xml:space="preserve">its </w:t>
      </w:r>
      <w:r>
        <w:rPr>
          <w:color w:val="2B2F2F"/>
        </w:rPr>
        <w:t xml:space="preserve">share of assets, </w:t>
      </w:r>
      <w:r>
        <w:rPr>
          <w:color w:val="181A1C"/>
        </w:rPr>
        <w:t xml:space="preserve">liabilities </w:t>
      </w:r>
      <w:r>
        <w:rPr>
          <w:color w:val="2B2F2F"/>
        </w:rPr>
        <w:t xml:space="preserve">and scheme </w:t>
      </w:r>
      <w:r>
        <w:rPr>
          <w:color w:val="181A1C"/>
        </w:rPr>
        <w:t xml:space="preserve">deficit. The </w:t>
      </w:r>
      <w:r>
        <w:rPr>
          <w:color w:val="2B2F2F"/>
        </w:rPr>
        <w:t xml:space="preserve">Association </w:t>
      </w:r>
      <w:r>
        <w:rPr>
          <w:color w:val="181A1C"/>
        </w:rPr>
        <w:t>has used</w:t>
      </w:r>
      <w:r>
        <w:rPr>
          <w:color w:val="181A1C"/>
          <w:spacing w:val="-2"/>
        </w:rPr>
        <w:t xml:space="preserve"> </w:t>
      </w:r>
      <w:r>
        <w:rPr>
          <w:color w:val="181A1C"/>
        </w:rPr>
        <w:t xml:space="preserve">this information </w:t>
      </w:r>
      <w:r>
        <w:rPr>
          <w:color w:val="2B2F2F"/>
        </w:rPr>
        <w:t xml:space="preserve">as </w:t>
      </w:r>
      <w:r>
        <w:rPr>
          <w:color w:val="181A1C"/>
        </w:rPr>
        <w:t xml:space="preserve">the </w:t>
      </w:r>
      <w:r>
        <w:rPr>
          <w:color w:val="2B2F2F"/>
        </w:rPr>
        <w:t xml:space="preserve">basis of </w:t>
      </w:r>
      <w:r>
        <w:rPr>
          <w:color w:val="181A1C"/>
        </w:rPr>
        <w:t>the</w:t>
      </w:r>
      <w:r>
        <w:rPr>
          <w:color w:val="181A1C"/>
          <w:spacing w:val="-1"/>
        </w:rPr>
        <w:t xml:space="preserve"> </w:t>
      </w:r>
      <w:r>
        <w:rPr>
          <w:color w:val="181A1C"/>
        </w:rPr>
        <w:t>pension defined benefit d</w:t>
      </w:r>
      <w:r>
        <w:rPr>
          <w:color w:val="010101"/>
        </w:rPr>
        <w:t>i</w:t>
      </w:r>
      <w:r>
        <w:rPr>
          <w:color w:val="2B2F2F"/>
        </w:rPr>
        <w:t>sc</w:t>
      </w:r>
      <w:r>
        <w:rPr>
          <w:color w:val="010101"/>
        </w:rPr>
        <w:t>l</w:t>
      </w:r>
      <w:r>
        <w:rPr>
          <w:color w:val="2B2F2F"/>
        </w:rPr>
        <w:t xml:space="preserve">osed </w:t>
      </w:r>
      <w:r>
        <w:rPr>
          <w:color w:val="181A1C"/>
        </w:rPr>
        <w:t xml:space="preserve">in </w:t>
      </w:r>
      <w:r>
        <w:rPr>
          <w:color w:val="2B2F2F"/>
        </w:rPr>
        <w:t>the accounts.</w:t>
      </w:r>
    </w:p>
    <w:p w14:paraId="7DAE188F" w14:textId="77777777" w:rsidR="00C46A5D" w:rsidRDefault="00C23D3E">
      <w:pPr>
        <w:pStyle w:val="Heading4"/>
        <w:spacing w:before="212" w:line="227" w:lineRule="exact"/>
        <w:ind w:left="652"/>
        <w:jc w:val="both"/>
      </w:pPr>
      <w:r>
        <w:rPr>
          <w:color w:val="2B2F2F"/>
        </w:rPr>
        <w:t>Financial</w:t>
      </w:r>
      <w:r>
        <w:rPr>
          <w:color w:val="2B2F2F"/>
          <w:spacing w:val="-5"/>
        </w:rPr>
        <w:t xml:space="preserve"> </w:t>
      </w:r>
      <w:r>
        <w:rPr>
          <w:color w:val="181A1C"/>
        </w:rPr>
        <w:t>Instruments</w:t>
      </w:r>
      <w:r>
        <w:rPr>
          <w:color w:val="181A1C"/>
          <w:spacing w:val="-14"/>
        </w:rPr>
        <w:t xml:space="preserve"> </w:t>
      </w:r>
      <w:r>
        <w:rPr>
          <w:color w:val="444646"/>
        </w:rPr>
        <w:t>-</w:t>
      </w:r>
      <w:r>
        <w:rPr>
          <w:color w:val="444646"/>
          <w:spacing w:val="50"/>
        </w:rPr>
        <w:t xml:space="preserve"> </w:t>
      </w:r>
      <w:r>
        <w:rPr>
          <w:color w:val="2B2F2F"/>
          <w:spacing w:val="-2"/>
        </w:rPr>
        <w:t>Basic</w:t>
      </w:r>
    </w:p>
    <w:p w14:paraId="7DAE1890" w14:textId="77777777" w:rsidR="00C46A5D" w:rsidRDefault="00C23D3E">
      <w:pPr>
        <w:pStyle w:val="BodyText"/>
        <w:spacing w:before="9" w:line="225" w:lineRule="auto"/>
        <w:ind w:left="650" w:right="259" w:hanging="3"/>
        <w:jc w:val="both"/>
      </w:pPr>
      <w:r>
        <w:rPr>
          <w:color w:val="181A1C"/>
        </w:rPr>
        <w:t xml:space="preserve">The Association </w:t>
      </w:r>
      <w:r>
        <w:rPr>
          <w:color w:val="2B2F2F"/>
        </w:rPr>
        <w:t>on</w:t>
      </w:r>
      <w:r>
        <w:rPr>
          <w:color w:val="010101"/>
        </w:rPr>
        <w:t>l</w:t>
      </w:r>
      <w:r>
        <w:rPr>
          <w:color w:val="2B2F2F"/>
        </w:rPr>
        <w:t xml:space="preserve">y enters </w:t>
      </w:r>
      <w:r>
        <w:rPr>
          <w:color w:val="181A1C"/>
        </w:rPr>
        <w:t>into basic financial instrument transactions that resu</w:t>
      </w:r>
      <w:r>
        <w:rPr>
          <w:color w:val="010101"/>
        </w:rPr>
        <w:t>l</w:t>
      </w:r>
      <w:r>
        <w:rPr>
          <w:color w:val="181A1C"/>
        </w:rPr>
        <w:t xml:space="preserve">t in the recognition </w:t>
      </w:r>
      <w:r>
        <w:rPr>
          <w:color w:val="2B2F2F"/>
        </w:rPr>
        <w:t xml:space="preserve">of </w:t>
      </w:r>
      <w:r>
        <w:rPr>
          <w:color w:val="181A1C"/>
        </w:rPr>
        <w:t xml:space="preserve">financial </w:t>
      </w:r>
      <w:r>
        <w:rPr>
          <w:color w:val="2B2F2F"/>
        </w:rPr>
        <w:t xml:space="preserve">assets and </w:t>
      </w:r>
      <w:r>
        <w:rPr>
          <w:color w:val="181A1C"/>
        </w:rPr>
        <w:t xml:space="preserve">liabilities like rents, </w:t>
      </w:r>
      <w:r>
        <w:rPr>
          <w:color w:val="2B2F2F"/>
        </w:rPr>
        <w:t>accounts receivab</w:t>
      </w:r>
      <w:r>
        <w:rPr>
          <w:color w:val="010101"/>
        </w:rPr>
        <w:t>l</w:t>
      </w:r>
      <w:r>
        <w:rPr>
          <w:color w:val="2B2F2F"/>
        </w:rPr>
        <w:t xml:space="preserve">e and </w:t>
      </w:r>
      <w:r>
        <w:rPr>
          <w:color w:val="181A1C"/>
        </w:rPr>
        <w:t xml:space="preserve">payable, </w:t>
      </w:r>
      <w:r>
        <w:rPr>
          <w:color w:val="010101"/>
        </w:rPr>
        <w:t>l</w:t>
      </w:r>
      <w:r>
        <w:rPr>
          <w:color w:val="2B2F2F"/>
        </w:rPr>
        <w:t xml:space="preserve">oans </w:t>
      </w:r>
      <w:r>
        <w:rPr>
          <w:color w:val="181A1C"/>
        </w:rPr>
        <w:t xml:space="preserve">from banks </w:t>
      </w:r>
      <w:r>
        <w:rPr>
          <w:color w:val="2B2F2F"/>
        </w:rPr>
        <w:t xml:space="preserve">and </w:t>
      </w:r>
      <w:r>
        <w:rPr>
          <w:color w:val="181A1C"/>
        </w:rPr>
        <w:t>related parties.</w:t>
      </w:r>
      <w:r>
        <w:rPr>
          <w:color w:val="181A1C"/>
          <w:spacing w:val="40"/>
        </w:rPr>
        <w:t xml:space="preserve"> </w:t>
      </w:r>
      <w:r>
        <w:rPr>
          <w:color w:val="181A1C"/>
        </w:rPr>
        <w:t xml:space="preserve">These </w:t>
      </w:r>
      <w:r>
        <w:rPr>
          <w:color w:val="2B2F2F"/>
        </w:rPr>
        <w:t xml:space="preserve">are </w:t>
      </w:r>
      <w:r>
        <w:rPr>
          <w:color w:val="181A1C"/>
        </w:rPr>
        <w:t xml:space="preserve">recognised in </w:t>
      </w:r>
      <w:r>
        <w:rPr>
          <w:color w:val="2B2F2F"/>
        </w:rPr>
        <w:t>accordance w</w:t>
      </w:r>
      <w:r>
        <w:rPr>
          <w:color w:val="010101"/>
        </w:rPr>
        <w:t>i</w:t>
      </w:r>
      <w:r>
        <w:rPr>
          <w:color w:val="181A1C"/>
        </w:rPr>
        <w:t xml:space="preserve">th </w:t>
      </w:r>
      <w:r>
        <w:rPr>
          <w:color w:val="2B2F2F"/>
        </w:rPr>
        <w:t xml:space="preserve">Section </w:t>
      </w:r>
      <w:r>
        <w:rPr>
          <w:b/>
          <w:color w:val="181A1C"/>
        </w:rPr>
        <w:t xml:space="preserve">11 </w:t>
      </w:r>
      <w:r>
        <w:rPr>
          <w:color w:val="181A1C"/>
        </w:rPr>
        <w:t xml:space="preserve">of Financial Reporting </w:t>
      </w:r>
      <w:r>
        <w:rPr>
          <w:color w:val="2B2F2F"/>
        </w:rPr>
        <w:t xml:space="preserve">Standard </w:t>
      </w:r>
      <w:r>
        <w:rPr>
          <w:color w:val="181A1C"/>
        </w:rPr>
        <w:t>102</w:t>
      </w:r>
      <w:r>
        <w:rPr>
          <w:color w:val="010101"/>
        </w:rPr>
        <w:t>.</w:t>
      </w:r>
      <w:r>
        <w:rPr>
          <w:color w:val="010101"/>
          <w:spacing w:val="40"/>
        </w:rPr>
        <w:t xml:space="preserve"> </w:t>
      </w:r>
      <w:r>
        <w:rPr>
          <w:color w:val="181A1C"/>
        </w:rPr>
        <w:t xml:space="preserve">The </w:t>
      </w:r>
      <w:r>
        <w:rPr>
          <w:color w:val="2B2F2F"/>
        </w:rPr>
        <w:t>Assoc</w:t>
      </w:r>
      <w:r>
        <w:rPr>
          <w:color w:val="010101"/>
        </w:rPr>
        <w:t>i</w:t>
      </w:r>
      <w:r>
        <w:rPr>
          <w:color w:val="2B2F2F"/>
        </w:rPr>
        <w:t>at</w:t>
      </w:r>
      <w:r>
        <w:rPr>
          <w:color w:val="010101"/>
        </w:rPr>
        <w:t>i</w:t>
      </w:r>
      <w:r>
        <w:rPr>
          <w:color w:val="2B2F2F"/>
        </w:rPr>
        <w:t xml:space="preserve">on's </w:t>
      </w:r>
      <w:r>
        <w:rPr>
          <w:color w:val="181A1C"/>
        </w:rPr>
        <w:t>debt instruments</w:t>
      </w:r>
      <w:r>
        <w:rPr>
          <w:color w:val="181A1C"/>
          <w:spacing w:val="37"/>
        </w:rPr>
        <w:t xml:space="preserve"> </w:t>
      </w:r>
      <w:r>
        <w:rPr>
          <w:color w:val="2B2F2F"/>
        </w:rPr>
        <w:t xml:space="preserve">are measured at amortised cost </w:t>
      </w:r>
      <w:r>
        <w:rPr>
          <w:color w:val="181A1C"/>
        </w:rPr>
        <w:t xml:space="preserve">using the </w:t>
      </w:r>
      <w:r>
        <w:rPr>
          <w:color w:val="2B2F2F"/>
        </w:rPr>
        <w:t>effect</w:t>
      </w:r>
      <w:r>
        <w:rPr>
          <w:color w:val="010101"/>
        </w:rPr>
        <w:t>i</w:t>
      </w:r>
      <w:r>
        <w:rPr>
          <w:color w:val="2B2F2F"/>
        </w:rPr>
        <w:t xml:space="preserve">ve interest </w:t>
      </w:r>
      <w:r>
        <w:rPr>
          <w:color w:val="181A1C"/>
        </w:rPr>
        <w:t>rate method</w:t>
      </w:r>
      <w:r>
        <w:rPr>
          <w:color w:val="010101"/>
        </w:rPr>
        <w:t>.</w:t>
      </w:r>
    </w:p>
    <w:p w14:paraId="7DAE1891" w14:textId="77777777" w:rsidR="00C46A5D" w:rsidRDefault="00C23D3E">
      <w:pPr>
        <w:pStyle w:val="Heading4"/>
        <w:numPr>
          <w:ilvl w:val="0"/>
          <w:numId w:val="5"/>
        </w:numPr>
        <w:tabs>
          <w:tab w:val="left" w:pos="672"/>
        </w:tabs>
        <w:spacing w:before="223"/>
        <w:ind w:left="672" w:hanging="314"/>
        <w:jc w:val="left"/>
        <w:rPr>
          <w:color w:val="2B2F2F"/>
        </w:rPr>
      </w:pPr>
      <w:r>
        <w:rPr>
          <w:color w:val="2B2F2F"/>
        </w:rPr>
        <w:t>PART</w:t>
      </w:r>
      <w:r>
        <w:rPr>
          <w:color w:val="010101"/>
        </w:rPr>
        <w:t>I</w:t>
      </w:r>
      <w:r>
        <w:rPr>
          <w:color w:val="2B2F2F"/>
        </w:rPr>
        <w:t>CULARS</w:t>
      </w:r>
      <w:r>
        <w:rPr>
          <w:color w:val="2B2F2F"/>
          <w:spacing w:val="-2"/>
        </w:rPr>
        <w:t xml:space="preserve"> </w:t>
      </w:r>
      <w:r>
        <w:rPr>
          <w:color w:val="2B2F2F"/>
        </w:rPr>
        <w:t>OF</w:t>
      </w:r>
      <w:r>
        <w:rPr>
          <w:color w:val="2B2F2F"/>
          <w:spacing w:val="-6"/>
        </w:rPr>
        <w:t xml:space="preserve"> </w:t>
      </w:r>
      <w:r>
        <w:rPr>
          <w:color w:val="2B2F2F"/>
        </w:rPr>
        <w:t>REVENUE,</w:t>
      </w:r>
      <w:r>
        <w:rPr>
          <w:color w:val="2B2F2F"/>
          <w:spacing w:val="7"/>
        </w:rPr>
        <w:t xml:space="preserve"> </w:t>
      </w:r>
      <w:r>
        <w:rPr>
          <w:color w:val="2B2F2F"/>
        </w:rPr>
        <w:t>COST</w:t>
      </w:r>
      <w:r>
        <w:rPr>
          <w:color w:val="2B2F2F"/>
          <w:spacing w:val="-2"/>
        </w:rPr>
        <w:t xml:space="preserve"> </w:t>
      </w:r>
      <w:r>
        <w:rPr>
          <w:color w:val="2B2F2F"/>
        </w:rPr>
        <w:t>OF</w:t>
      </w:r>
      <w:r>
        <w:rPr>
          <w:color w:val="2B2F2F"/>
          <w:spacing w:val="-14"/>
        </w:rPr>
        <w:t xml:space="preserve"> </w:t>
      </w:r>
      <w:r>
        <w:rPr>
          <w:color w:val="2B2F2F"/>
        </w:rPr>
        <w:t>SALES,</w:t>
      </w:r>
      <w:r>
        <w:rPr>
          <w:color w:val="2B2F2F"/>
          <w:spacing w:val="-1"/>
        </w:rPr>
        <w:t xml:space="preserve"> </w:t>
      </w:r>
      <w:r>
        <w:rPr>
          <w:color w:val="2B2F2F"/>
        </w:rPr>
        <w:t>OPERATING</w:t>
      </w:r>
      <w:r>
        <w:rPr>
          <w:color w:val="2B2F2F"/>
          <w:spacing w:val="3"/>
        </w:rPr>
        <w:t xml:space="preserve"> </w:t>
      </w:r>
      <w:r>
        <w:rPr>
          <w:color w:val="2B2F2F"/>
        </w:rPr>
        <w:t>COSTS</w:t>
      </w:r>
      <w:r>
        <w:rPr>
          <w:color w:val="2B2F2F"/>
          <w:spacing w:val="17"/>
        </w:rPr>
        <w:t xml:space="preserve"> </w:t>
      </w:r>
      <w:r>
        <w:rPr>
          <w:color w:val="2B2F2F"/>
        </w:rPr>
        <w:t>AND</w:t>
      </w:r>
      <w:r>
        <w:rPr>
          <w:color w:val="2B2F2F"/>
          <w:spacing w:val="3"/>
        </w:rPr>
        <w:t xml:space="preserve"> </w:t>
      </w:r>
      <w:r>
        <w:rPr>
          <w:color w:val="2B2F2F"/>
        </w:rPr>
        <w:t>OPERATING</w:t>
      </w:r>
      <w:r>
        <w:rPr>
          <w:color w:val="2B2F2F"/>
          <w:spacing w:val="16"/>
        </w:rPr>
        <w:t xml:space="preserve"> </w:t>
      </w:r>
      <w:r>
        <w:rPr>
          <w:color w:val="2B2F2F"/>
          <w:spacing w:val="-2"/>
        </w:rPr>
        <w:t>SURPLUS</w:t>
      </w:r>
    </w:p>
    <w:p w14:paraId="7DAE1892" w14:textId="77777777" w:rsidR="00C46A5D" w:rsidRDefault="00C46A5D">
      <w:pPr>
        <w:pStyle w:val="BodyText"/>
        <w:spacing w:before="61"/>
        <w:rPr>
          <w:b/>
        </w:rPr>
      </w:pPr>
    </w:p>
    <w:p w14:paraId="7DAE1893" w14:textId="77777777" w:rsidR="00C46A5D" w:rsidRDefault="00C23D3E">
      <w:pPr>
        <w:tabs>
          <w:tab w:val="left" w:pos="7278"/>
        </w:tabs>
        <w:spacing w:before="1"/>
        <w:ind w:left="4651"/>
        <w:rPr>
          <w:b/>
          <w:position w:val="1"/>
          <w:sz w:val="15"/>
        </w:rPr>
      </w:pPr>
      <w:r>
        <w:rPr>
          <w:b/>
          <w:color w:val="2B2F2F"/>
          <w:spacing w:val="-4"/>
          <w:w w:val="105"/>
          <w:sz w:val="15"/>
        </w:rPr>
        <w:t>2026</w:t>
      </w:r>
      <w:r>
        <w:rPr>
          <w:b/>
          <w:color w:val="2B2F2F"/>
          <w:sz w:val="15"/>
        </w:rPr>
        <w:tab/>
      </w:r>
      <w:r>
        <w:rPr>
          <w:b/>
          <w:color w:val="2B2F2F"/>
          <w:spacing w:val="-4"/>
          <w:w w:val="105"/>
          <w:position w:val="1"/>
          <w:sz w:val="15"/>
        </w:rPr>
        <w:t>2025</w:t>
      </w:r>
    </w:p>
    <w:p w14:paraId="7DAE1894" w14:textId="77777777" w:rsidR="00C46A5D" w:rsidRDefault="00C46A5D">
      <w:pPr>
        <w:pStyle w:val="BodyText"/>
        <w:rPr>
          <w:b/>
        </w:rPr>
      </w:pPr>
    </w:p>
    <w:p w14:paraId="7DAE1895" w14:textId="77777777" w:rsidR="00C46A5D" w:rsidRDefault="00C46A5D">
      <w:pPr>
        <w:pStyle w:val="BodyText"/>
        <w:spacing w:before="52"/>
        <w:rPr>
          <w:b/>
        </w:rPr>
      </w:pPr>
    </w:p>
    <w:tbl>
      <w:tblPr>
        <w:tblW w:w="0" w:type="auto"/>
        <w:tblInd w:w="6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7"/>
        <w:gridCol w:w="1193"/>
        <w:gridCol w:w="1032"/>
        <w:gridCol w:w="1068"/>
        <w:gridCol w:w="1037"/>
        <w:gridCol w:w="1012"/>
        <w:gridCol w:w="1088"/>
        <w:gridCol w:w="909"/>
      </w:tblGrid>
      <w:tr w:rsidR="00C46A5D" w14:paraId="7DAE18AF" w14:textId="77777777">
        <w:trPr>
          <w:trHeight w:val="967"/>
        </w:trPr>
        <w:tc>
          <w:tcPr>
            <w:tcW w:w="2247" w:type="dxa"/>
          </w:tcPr>
          <w:p w14:paraId="7DAE189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</w:tcPr>
          <w:p w14:paraId="7DAE1897" w14:textId="77777777" w:rsidR="00C46A5D" w:rsidRDefault="00C46A5D">
            <w:pPr>
              <w:pStyle w:val="TableParagraph"/>
              <w:rPr>
                <w:b/>
                <w:sz w:val="15"/>
              </w:rPr>
            </w:pPr>
          </w:p>
          <w:p w14:paraId="7DAE1898" w14:textId="77777777" w:rsidR="00C46A5D" w:rsidRDefault="00C46A5D">
            <w:pPr>
              <w:pStyle w:val="TableParagraph"/>
              <w:rPr>
                <w:b/>
                <w:sz w:val="15"/>
              </w:rPr>
            </w:pPr>
          </w:p>
          <w:p w14:paraId="7DAE1899" w14:textId="77777777" w:rsidR="00C46A5D" w:rsidRDefault="00C46A5D">
            <w:pPr>
              <w:pStyle w:val="TableParagraph"/>
              <w:spacing w:before="128"/>
              <w:rPr>
                <w:b/>
                <w:sz w:val="15"/>
              </w:rPr>
            </w:pPr>
          </w:p>
          <w:p w14:paraId="7DAE189A" w14:textId="77777777" w:rsidR="00C46A5D" w:rsidRDefault="00C23D3E">
            <w:pPr>
              <w:pStyle w:val="TableParagraph"/>
              <w:ind w:left="524"/>
              <w:jc w:val="center"/>
              <w:rPr>
                <w:sz w:val="15"/>
              </w:rPr>
            </w:pPr>
            <w:r>
              <w:rPr>
                <w:color w:val="181A1C"/>
                <w:spacing w:val="-4"/>
                <w:sz w:val="15"/>
              </w:rPr>
              <w:t>Note</w:t>
            </w:r>
          </w:p>
        </w:tc>
        <w:tc>
          <w:tcPr>
            <w:tcW w:w="1032" w:type="dxa"/>
          </w:tcPr>
          <w:p w14:paraId="7DAE189B" w14:textId="77777777" w:rsidR="00C46A5D" w:rsidRDefault="00C46A5D">
            <w:pPr>
              <w:pStyle w:val="TableParagraph"/>
              <w:rPr>
                <w:b/>
                <w:sz w:val="15"/>
              </w:rPr>
            </w:pPr>
          </w:p>
          <w:p w14:paraId="7DAE189C" w14:textId="77777777" w:rsidR="00C46A5D" w:rsidRDefault="00C46A5D">
            <w:pPr>
              <w:pStyle w:val="TableParagraph"/>
              <w:spacing w:before="62"/>
              <w:rPr>
                <w:b/>
                <w:sz w:val="15"/>
              </w:rPr>
            </w:pPr>
          </w:p>
          <w:p w14:paraId="7DAE189D" w14:textId="77777777" w:rsidR="00C46A5D" w:rsidRDefault="00C23D3E">
            <w:pPr>
              <w:pStyle w:val="TableParagraph"/>
              <w:ind w:left="199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w w:val="105"/>
                <w:sz w:val="15"/>
              </w:rPr>
              <w:t>Revenue</w:t>
            </w:r>
          </w:p>
          <w:p w14:paraId="7DAE189E" w14:textId="77777777" w:rsidR="00C46A5D" w:rsidRDefault="00C23D3E">
            <w:pPr>
              <w:pStyle w:val="TableParagraph"/>
              <w:spacing w:before="65"/>
              <w:ind w:right="156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  <w:tc>
          <w:tcPr>
            <w:tcW w:w="1068" w:type="dxa"/>
          </w:tcPr>
          <w:p w14:paraId="7DAE189F" w14:textId="77777777" w:rsidR="00C46A5D" w:rsidRDefault="00C46A5D">
            <w:pPr>
              <w:pStyle w:val="TableParagraph"/>
              <w:spacing w:before="25"/>
              <w:rPr>
                <w:b/>
                <w:sz w:val="15"/>
              </w:rPr>
            </w:pPr>
          </w:p>
          <w:p w14:paraId="7DAE18A0" w14:textId="77777777" w:rsidR="00C46A5D" w:rsidRDefault="00C23D3E">
            <w:pPr>
              <w:pStyle w:val="TableParagraph"/>
              <w:ind w:right="131"/>
              <w:jc w:val="right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w w:val="110"/>
                <w:sz w:val="15"/>
              </w:rPr>
              <w:t>Operating</w:t>
            </w:r>
          </w:p>
          <w:p w14:paraId="7DAE18A1" w14:textId="77777777" w:rsidR="00C46A5D" w:rsidRDefault="00C23D3E">
            <w:pPr>
              <w:pStyle w:val="TableParagraph"/>
              <w:spacing w:before="30"/>
              <w:ind w:right="113"/>
              <w:jc w:val="right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sz w:val="15"/>
              </w:rPr>
              <w:t>Costs</w:t>
            </w:r>
          </w:p>
          <w:p w14:paraId="7DAE18A2" w14:textId="77777777" w:rsidR="00C46A5D" w:rsidRDefault="00C23D3E">
            <w:pPr>
              <w:pStyle w:val="TableParagraph"/>
              <w:spacing w:before="64"/>
              <w:ind w:right="131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  <w:tc>
          <w:tcPr>
            <w:tcW w:w="1037" w:type="dxa"/>
          </w:tcPr>
          <w:p w14:paraId="7DAE18A3" w14:textId="77777777" w:rsidR="00C46A5D" w:rsidRDefault="00C23D3E">
            <w:pPr>
              <w:pStyle w:val="TableParagraph"/>
              <w:spacing w:line="280" w:lineRule="auto"/>
              <w:ind w:left="278" w:right="176" w:hanging="163"/>
              <w:jc w:val="both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sz w:val="15"/>
              </w:rPr>
              <w:t>Operating</w:t>
            </w:r>
            <w:r>
              <w:rPr>
                <w:b/>
                <w:color w:val="181A1C"/>
                <w:sz w:val="15"/>
              </w:rPr>
              <w:t xml:space="preserve"> </w:t>
            </w:r>
            <w:r>
              <w:rPr>
                <w:b/>
                <w:color w:val="2B2F2F"/>
                <w:spacing w:val="-2"/>
                <w:sz w:val="15"/>
              </w:rPr>
              <w:t>surp</w:t>
            </w:r>
            <w:r>
              <w:rPr>
                <w:b/>
                <w:color w:val="010101"/>
                <w:spacing w:val="-2"/>
                <w:sz w:val="15"/>
              </w:rPr>
              <w:t>l</w:t>
            </w:r>
            <w:r>
              <w:rPr>
                <w:b/>
                <w:color w:val="181A1C"/>
                <w:spacing w:val="-2"/>
                <w:sz w:val="15"/>
              </w:rPr>
              <w:t>us/</w:t>
            </w:r>
            <w:r>
              <w:rPr>
                <w:b/>
                <w:color w:val="181A1C"/>
                <w:sz w:val="15"/>
              </w:rPr>
              <w:t xml:space="preserve"> </w:t>
            </w:r>
            <w:r>
              <w:rPr>
                <w:b/>
                <w:color w:val="181A1C"/>
                <w:spacing w:val="-2"/>
                <w:sz w:val="15"/>
              </w:rPr>
              <w:t>(defic</w:t>
            </w:r>
            <w:r>
              <w:rPr>
                <w:b/>
                <w:color w:val="010101"/>
                <w:spacing w:val="-2"/>
                <w:sz w:val="15"/>
              </w:rPr>
              <w:t>i</w:t>
            </w:r>
            <w:r>
              <w:rPr>
                <w:b/>
                <w:color w:val="181A1C"/>
                <w:spacing w:val="-2"/>
                <w:sz w:val="15"/>
              </w:rPr>
              <w:t>t)</w:t>
            </w:r>
          </w:p>
          <w:p w14:paraId="7DAE18A4" w14:textId="77777777" w:rsidR="00C46A5D" w:rsidRDefault="00C23D3E">
            <w:pPr>
              <w:pStyle w:val="TableParagraph"/>
              <w:spacing w:before="32"/>
              <w:ind w:right="184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  <w:tc>
          <w:tcPr>
            <w:tcW w:w="1012" w:type="dxa"/>
          </w:tcPr>
          <w:p w14:paraId="7DAE18A5" w14:textId="77777777" w:rsidR="00C46A5D" w:rsidRDefault="00C46A5D">
            <w:pPr>
              <w:pStyle w:val="TableParagraph"/>
              <w:rPr>
                <w:b/>
                <w:sz w:val="15"/>
              </w:rPr>
            </w:pPr>
          </w:p>
          <w:p w14:paraId="7DAE18A6" w14:textId="77777777" w:rsidR="00C46A5D" w:rsidRDefault="00C46A5D">
            <w:pPr>
              <w:pStyle w:val="TableParagraph"/>
              <w:spacing w:before="55"/>
              <w:rPr>
                <w:b/>
                <w:sz w:val="15"/>
              </w:rPr>
            </w:pPr>
          </w:p>
          <w:p w14:paraId="7DAE18A7" w14:textId="77777777" w:rsidR="00C46A5D" w:rsidRDefault="00C23D3E">
            <w:pPr>
              <w:pStyle w:val="TableParagraph"/>
              <w:ind w:left="196"/>
              <w:rPr>
                <w:b/>
                <w:sz w:val="15"/>
              </w:rPr>
            </w:pPr>
            <w:r>
              <w:rPr>
                <w:b/>
                <w:color w:val="2B2F2F"/>
                <w:spacing w:val="-2"/>
                <w:w w:val="105"/>
                <w:sz w:val="15"/>
              </w:rPr>
              <w:t>Revenue</w:t>
            </w:r>
          </w:p>
          <w:p w14:paraId="7DAE18A8" w14:textId="77777777" w:rsidR="00C46A5D" w:rsidRDefault="00C23D3E">
            <w:pPr>
              <w:pStyle w:val="TableParagraph"/>
              <w:spacing w:before="64"/>
              <w:ind w:right="154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  <w:tc>
          <w:tcPr>
            <w:tcW w:w="1088" w:type="dxa"/>
          </w:tcPr>
          <w:p w14:paraId="7DAE18A9" w14:textId="77777777" w:rsidR="00C46A5D" w:rsidRDefault="00C46A5D">
            <w:pPr>
              <w:pStyle w:val="TableParagraph"/>
              <w:spacing w:before="25"/>
              <w:rPr>
                <w:b/>
                <w:sz w:val="15"/>
              </w:rPr>
            </w:pPr>
          </w:p>
          <w:p w14:paraId="7DAE18AA" w14:textId="77777777" w:rsidR="00C46A5D" w:rsidRDefault="00C23D3E">
            <w:pPr>
              <w:pStyle w:val="TableParagraph"/>
              <w:ind w:right="170"/>
              <w:jc w:val="right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w w:val="105"/>
                <w:sz w:val="15"/>
              </w:rPr>
              <w:t>Operating</w:t>
            </w:r>
          </w:p>
          <w:p w14:paraId="7DAE18AB" w14:textId="77777777" w:rsidR="00C46A5D" w:rsidRDefault="00C23D3E">
            <w:pPr>
              <w:pStyle w:val="TableParagraph"/>
              <w:spacing w:before="30"/>
              <w:ind w:right="145"/>
              <w:jc w:val="right"/>
              <w:rPr>
                <w:b/>
                <w:sz w:val="15"/>
              </w:rPr>
            </w:pPr>
            <w:r>
              <w:rPr>
                <w:b/>
                <w:color w:val="2B2F2F"/>
                <w:spacing w:val="-2"/>
                <w:sz w:val="15"/>
              </w:rPr>
              <w:t>Costs</w:t>
            </w:r>
          </w:p>
          <w:p w14:paraId="7DAE18AC" w14:textId="77777777" w:rsidR="00C46A5D" w:rsidRDefault="00C23D3E">
            <w:pPr>
              <w:pStyle w:val="TableParagraph"/>
              <w:spacing w:before="64"/>
              <w:ind w:right="171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  <w:tc>
          <w:tcPr>
            <w:tcW w:w="909" w:type="dxa"/>
          </w:tcPr>
          <w:p w14:paraId="7DAE18AD" w14:textId="77777777" w:rsidR="00C46A5D" w:rsidRDefault="00C23D3E">
            <w:pPr>
              <w:pStyle w:val="TableParagraph"/>
              <w:spacing w:line="280" w:lineRule="auto"/>
              <w:ind w:left="318" w:right="7" w:hanging="170"/>
              <w:jc w:val="both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w w:val="105"/>
                <w:sz w:val="15"/>
              </w:rPr>
              <w:t xml:space="preserve">Operatlng </w:t>
            </w:r>
            <w:r>
              <w:rPr>
                <w:b/>
                <w:color w:val="2B2F2F"/>
                <w:spacing w:val="-2"/>
                <w:sz w:val="15"/>
              </w:rPr>
              <w:t>surp</w:t>
            </w:r>
            <w:r>
              <w:rPr>
                <w:b/>
                <w:color w:val="010101"/>
                <w:spacing w:val="-2"/>
                <w:sz w:val="15"/>
              </w:rPr>
              <w:t>l</w:t>
            </w:r>
            <w:r>
              <w:rPr>
                <w:b/>
                <w:color w:val="181A1C"/>
                <w:spacing w:val="-2"/>
                <w:sz w:val="15"/>
              </w:rPr>
              <w:t>us/</w:t>
            </w:r>
            <w:r>
              <w:rPr>
                <w:b/>
                <w:color w:val="181A1C"/>
                <w:spacing w:val="-2"/>
                <w:w w:val="105"/>
                <w:sz w:val="15"/>
              </w:rPr>
              <w:t xml:space="preserve"> (defic</w:t>
            </w:r>
            <w:r>
              <w:rPr>
                <w:b/>
                <w:color w:val="010101"/>
                <w:spacing w:val="-2"/>
                <w:w w:val="105"/>
                <w:sz w:val="15"/>
              </w:rPr>
              <w:t>i</w:t>
            </w:r>
            <w:r>
              <w:rPr>
                <w:b/>
                <w:color w:val="181A1C"/>
                <w:spacing w:val="-2"/>
                <w:w w:val="105"/>
                <w:sz w:val="15"/>
              </w:rPr>
              <w:t>t)</w:t>
            </w:r>
          </w:p>
          <w:p w14:paraId="7DAE18AE" w14:textId="77777777" w:rsidR="00C46A5D" w:rsidRDefault="00C23D3E">
            <w:pPr>
              <w:pStyle w:val="TableParagraph"/>
              <w:spacing w:before="32"/>
              <w:ind w:right="16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2B2F2F"/>
                <w:spacing w:val="-10"/>
                <w:sz w:val="16"/>
              </w:rPr>
              <w:t>£</w:t>
            </w:r>
          </w:p>
        </w:tc>
      </w:tr>
      <w:tr w:rsidR="00C46A5D" w14:paraId="7DAE18B8" w14:textId="77777777">
        <w:trPr>
          <w:trHeight w:val="465"/>
        </w:trPr>
        <w:tc>
          <w:tcPr>
            <w:tcW w:w="2247" w:type="dxa"/>
          </w:tcPr>
          <w:p w14:paraId="7DAE18B0" w14:textId="77777777" w:rsidR="00C46A5D" w:rsidRDefault="00C23D3E">
            <w:pPr>
              <w:pStyle w:val="TableParagraph"/>
              <w:spacing w:before="148"/>
              <w:ind w:left="53"/>
              <w:rPr>
                <w:sz w:val="15"/>
              </w:rPr>
            </w:pPr>
            <w:r>
              <w:rPr>
                <w:color w:val="444646"/>
                <w:sz w:val="15"/>
              </w:rPr>
              <w:t>Socia</w:t>
            </w:r>
            <w:r>
              <w:rPr>
                <w:color w:val="181A1C"/>
                <w:sz w:val="15"/>
              </w:rPr>
              <w:t>l</w:t>
            </w:r>
            <w:r>
              <w:rPr>
                <w:color w:val="181A1C"/>
                <w:spacing w:val="-4"/>
                <w:sz w:val="15"/>
              </w:rPr>
              <w:t xml:space="preserve"> </w:t>
            </w:r>
            <w:r>
              <w:rPr>
                <w:color w:val="181A1C"/>
                <w:sz w:val="15"/>
              </w:rPr>
              <w:t>letting</w:t>
            </w:r>
            <w:r>
              <w:rPr>
                <w:color w:val="181A1C"/>
                <w:spacing w:val="-13"/>
                <w:sz w:val="15"/>
              </w:rPr>
              <w:t xml:space="preserve"> </w:t>
            </w:r>
            <w:r>
              <w:rPr>
                <w:color w:val="2B2F2F"/>
                <w:sz w:val="15"/>
              </w:rPr>
              <w:t>acti'-</w:t>
            </w:r>
            <w:r>
              <w:rPr>
                <w:color w:val="2B2F2F"/>
                <w:spacing w:val="-2"/>
                <w:sz w:val="15"/>
              </w:rPr>
              <w:t>4ties</w:t>
            </w:r>
          </w:p>
        </w:tc>
        <w:tc>
          <w:tcPr>
            <w:tcW w:w="1193" w:type="dxa"/>
          </w:tcPr>
          <w:p w14:paraId="7DAE18B1" w14:textId="77777777" w:rsidR="00C46A5D" w:rsidRDefault="00C23D3E">
            <w:pPr>
              <w:pStyle w:val="TableParagraph"/>
              <w:spacing w:before="155"/>
              <w:ind w:left="436"/>
              <w:jc w:val="center"/>
              <w:rPr>
                <w:b/>
                <w:sz w:val="15"/>
              </w:rPr>
            </w:pPr>
            <w:r>
              <w:rPr>
                <w:b/>
                <w:color w:val="181A1C"/>
                <w:spacing w:val="-10"/>
                <w:sz w:val="15"/>
              </w:rPr>
              <w:t>3</w:t>
            </w:r>
          </w:p>
        </w:tc>
        <w:tc>
          <w:tcPr>
            <w:tcW w:w="1032" w:type="dxa"/>
          </w:tcPr>
          <w:p w14:paraId="7DAE18B2" w14:textId="77777777" w:rsidR="00C46A5D" w:rsidRDefault="00C23D3E">
            <w:pPr>
              <w:pStyle w:val="TableParagraph"/>
              <w:spacing w:before="139"/>
              <w:ind w:left="52" w:right="7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10"/>
                <w:sz w:val="16"/>
              </w:rPr>
              <w:t>4,024,674</w:t>
            </w:r>
          </w:p>
        </w:tc>
        <w:tc>
          <w:tcPr>
            <w:tcW w:w="1068" w:type="dxa"/>
          </w:tcPr>
          <w:p w14:paraId="7DAE18B3" w14:textId="77777777" w:rsidR="00C46A5D" w:rsidRDefault="00C23D3E">
            <w:pPr>
              <w:pStyle w:val="TableParagraph"/>
              <w:spacing w:before="139"/>
              <w:ind w:right="125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(3,847,833)</w:t>
            </w:r>
          </w:p>
        </w:tc>
        <w:tc>
          <w:tcPr>
            <w:tcW w:w="1037" w:type="dxa"/>
          </w:tcPr>
          <w:p w14:paraId="7DAE18B4" w14:textId="77777777" w:rsidR="00C46A5D" w:rsidRDefault="00C23D3E">
            <w:pPr>
              <w:pStyle w:val="TableParagraph"/>
              <w:spacing w:before="132"/>
              <w:ind w:left="128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w w:val="105"/>
                <w:sz w:val="16"/>
              </w:rPr>
              <w:t>1</w:t>
            </w:r>
            <w:r>
              <w:rPr>
                <w:rFonts w:ascii="Times New Roman"/>
                <w:color w:val="444646"/>
                <w:spacing w:val="-2"/>
                <w:w w:val="105"/>
                <w:sz w:val="16"/>
              </w:rPr>
              <w:t>76,8</w:t>
            </w:r>
            <w:r>
              <w:rPr>
                <w:rFonts w:ascii="Times New Roman"/>
                <w:color w:val="181A1C"/>
                <w:spacing w:val="-2"/>
                <w:w w:val="105"/>
                <w:sz w:val="16"/>
              </w:rPr>
              <w:t>41</w:t>
            </w:r>
          </w:p>
        </w:tc>
        <w:tc>
          <w:tcPr>
            <w:tcW w:w="1012" w:type="dxa"/>
          </w:tcPr>
          <w:p w14:paraId="7DAE18B5" w14:textId="77777777" w:rsidR="00C46A5D" w:rsidRDefault="00C23D3E">
            <w:pPr>
              <w:pStyle w:val="TableParagraph"/>
              <w:spacing w:before="132"/>
              <w:ind w:left="3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3,875,640</w:t>
            </w:r>
          </w:p>
        </w:tc>
        <w:tc>
          <w:tcPr>
            <w:tcW w:w="1088" w:type="dxa"/>
          </w:tcPr>
          <w:p w14:paraId="7DAE18B6" w14:textId="77777777" w:rsidR="00C46A5D" w:rsidRDefault="00C23D3E">
            <w:pPr>
              <w:pStyle w:val="TableParagraph"/>
              <w:spacing w:before="132"/>
              <w:ind w:right="165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(3,692,818)</w:t>
            </w:r>
          </w:p>
        </w:tc>
        <w:tc>
          <w:tcPr>
            <w:tcW w:w="909" w:type="dxa"/>
          </w:tcPr>
          <w:p w14:paraId="7DAE18B7" w14:textId="77777777" w:rsidR="00C46A5D" w:rsidRDefault="00C23D3E">
            <w:pPr>
              <w:pStyle w:val="TableParagraph"/>
              <w:spacing w:before="132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w w:val="110"/>
                <w:sz w:val="16"/>
              </w:rPr>
              <w:t>182,822</w:t>
            </w:r>
          </w:p>
        </w:tc>
      </w:tr>
      <w:tr w:rsidR="00C46A5D" w14:paraId="7DAE18C1" w14:textId="77777777">
        <w:trPr>
          <w:trHeight w:val="322"/>
        </w:trPr>
        <w:tc>
          <w:tcPr>
            <w:tcW w:w="2247" w:type="dxa"/>
          </w:tcPr>
          <w:p w14:paraId="7DAE18B9" w14:textId="77777777" w:rsidR="00C46A5D" w:rsidRDefault="00C23D3E">
            <w:pPr>
              <w:pStyle w:val="TableParagraph"/>
              <w:spacing w:before="146" w:line="156" w:lineRule="exact"/>
              <w:ind w:left="53"/>
              <w:rPr>
                <w:sz w:val="15"/>
              </w:rPr>
            </w:pPr>
            <w:r>
              <w:rPr>
                <w:color w:val="2B2F2F"/>
                <w:spacing w:val="-4"/>
                <w:sz w:val="15"/>
              </w:rPr>
              <w:t>Other</w:t>
            </w:r>
            <w:r>
              <w:rPr>
                <w:color w:val="2B2F2F"/>
                <w:spacing w:val="-7"/>
                <w:sz w:val="15"/>
              </w:rPr>
              <w:t xml:space="preserve"> </w:t>
            </w:r>
            <w:r>
              <w:rPr>
                <w:color w:val="2B2F2F"/>
                <w:spacing w:val="-2"/>
                <w:sz w:val="15"/>
              </w:rPr>
              <w:t>acti.;ties</w:t>
            </w:r>
          </w:p>
        </w:tc>
        <w:tc>
          <w:tcPr>
            <w:tcW w:w="1193" w:type="dxa"/>
          </w:tcPr>
          <w:p w14:paraId="7DAE18BA" w14:textId="77777777" w:rsidR="00C46A5D" w:rsidRDefault="00C23D3E">
            <w:pPr>
              <w:pStyle w:val="TableParagraph"/>
              <w:spacing w:before="153" w:line="149" w:lineRule="exact"/>
              <w:ind w:left="524" w:right="55"/>
              <w:jc w:val="center"/>
              <w:rPr>
                <w:b/>
                <w:sz w:val="15"/>
              </w:rPr>
            </w:pPr>
            <w:r>
              <w:rPr>
                <w:b/>
                <w:color w:val="2B2F2F"/>
                <w:spacing w:val="-10"/>
                <w:w w:val="110"/>
                <w:sz w:val="15"/>
              </w:rPr>
              <w:t>4</w:t>
            </w:r>
          </w:p>
        </w:tc>
        <w:tc>
          <w:tcPr>
            <w:tcW w:w="1032" w:type="dxa"/>
            <w:tcBorders>
              <w:bottom w:val="single" w:sz="12" w:space="0" w:color="000000"/>
            </w:tcBorders>
          </w:tcPr>
          <w:p w14:paraId="7DAE18BB" w14:textId="77777777" w:rsidR="00C46A5D" w:rsidRDefault="00C23D3E">
            <w:pPr>
              <w:pStyle w:val="TableParagraph"/>
              <w:spacing w:before="144" w:line="158" w:lineRule="exact"/>
              <w:ind w:left="166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10"/>
                <w:sz w:val="16"/>
              </w:rPr>
              <w:t>583,521</w:t>
            </w:r>
          </w:p>
        </w:tc>
        <w:tc>
          <w:tcPr>
            <w:tcW w:w="1068" w:type="dxa"/>
            <w:tcBorders>
              <w:bottom w:val="single" w:sz="12" w:space="0" w:color="000000"/>
            </w:tcBorders>
          </w:tcPr>
          <w:p w14:paraId="7DAE18BC" w14:textId="77777777" w:rsidR="00C46A5D" w:rsidRDefault="00C23D3E">
            <w:pPr>
              <w:pStyle w:val="TableParagraph"/>
              <w:spacing w:before="137" w:line="165" w:lineRule="exact"/>
              <w:ind w:right="128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w w:val="105"/>
                <w:sz w:val="16"/>
              </w:rPr>
              <w:t>(599,931)</w:t>
            </w:r>
          </w:p>
        </w:tc>
        <w:tc>
          <w:tcPr>
            <w:tcW w:w="1037" w:type="dxa"/>
            <w:tcBorders>
              <w:bottom w:val="single" w:sz="12" w:space="0" w:color="000000"/>
            </w:tcBorders>
          </w:tcPr>
          <w:p w14:paraId="7DAE18BD" w14:textId="77777777" w:rsidR="00C46A5D" w:rsidRDefault="00C23D3E">
            <w:pPr>
              <w:pStyle w:val="TableParagraph"/>
              <w:spacing w:before="130" w:line="172" w:lineRule="exact"/>
              <w:ind w:left="128" w:right="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sz w:val="16"/>
              </w:rPr>
              <w:t>(16,410)</w:t>
            </w:r>
          </w:p>
        </w:tc>
        <w:tc>
          <w:tcPr>
            <w:tcW w:w="1012" w:type="dxa"/>
            <w:tcBorders>
              <w:bottom w:val="single" w:sz="12" w:space="0" w:color="000000"/>
            </w:tcBorders>
          </w:tcPr>
          <w:p w14:paraId="7DAE18BE" w14:textId="77777777" w:rsidR="00C46A5D" w:rsidRDefault="00C23D3E">
            <w:pPr>
              <w:pStyle w:val="TableParagraph"/>
              <w:spacing w:before="137" w:line="165" w:lineRule="exact"/>
              <w:ind w:left="165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10"/>
                <w:sz w:val="16"/>
              </w:rPr>
              <w:t>534,306</w:t>
            </w:r>
          </w:p>
        </w:tc>
        <w:tc>
          <w:tcPr>
            <w:tcW w:w="1088" w:type="dxa"/>
            <w:tcBorders>
              <w:bottom w:val="single" w:sz="12" w:space="0" w:color="000000"/>
            </w:tcBorders>
          </w:tcPr>
          <w:p w14:paraId="7DAE18BF" w14:textId="77777777" w:rsidR="00C46A5D" w:rsidRDefault="00C23D3E">
            <w:pPr>
              <w:pStyle w:val="TableParagraph"/>
              <w:spacing w:before="130" w:line="172" w:lineRule="exact"/>
              <w:ind w:right="159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w w:val="105"/>
                <w:sz w:val="16"/>
              </w:rPr>
              <w:t>(512,309)</w:t>
            </w:r>
          </w:p>
        </w:tc>
        <w:tc>
          <w:tcPr>
            <w:tcW w:w="909" w:type="dxa"/>
            <w:tcBorders>
              <w:bottom w:val="single" w:sz="12" w:space="0" w:color="000000"/>
            </w:tcBorders>
          </w:tcPr>
          <w:p w14:paraId="7DAE18C0" w14:textId="77777777" w:rsidR="00C46A5D" w:rsidRDefault="00C23D3E">
            <w:pPr>
              <w:pStyle w:val="TableParagraph"/>
              <w:spacing w:before="137" w:line="165" w:lineRule="exact"/>
              <w:ind w:right="-15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10"/>
                <w:sz w:val="16"/>
              </w:rPr>
              <w:t>21,997</w:t>
            </w:r>
          </w:p>
        </w:tc>
      </w:tr>
      <w:tr w:rsidR="00C46A5D" w14:paraId="7DAE18CA" w14:textId="77777777">
        <w:trPr>
          <w:trHeight w:val="208"/>
        </w:trPr>
        <w:tc>
          <w:tcPr>
            <w:tcW w:w="2247" w:type="dxa"/>
          </w:tcPr>
          <w:p w14:paraId="7DAE18C2" w14:textId="77777777" w:rsidR="00C46A5D" w:rsidRDefault="00C23D3E">
            <w:pPr>
              <w:pStyle w:val="TableParagraph"/>
              <w:spacing w:before="39" w:line="149" w:lineRule="exact"/>
              <w:ind w:left="50"/>
              <w:rPr>
                <w:b/>
                <w:sz w:val="15"/>
              </w:rPr>
            </w:pPr>
            <w:r>
              <w:rPr>
                <w:b/>
                <w:color w:val="181A1C"/>
                <w:spacing w:val="-2"/>
                <w:sz w:val="15"/>
              </w:rPr>
              <w:t>Total</w:t>
            </w:r>
          </w:p>
        </w:tc>
        <w:tc>
          <w:tcPr>
            <w:tcW w:w="1193" w:type="dxa"/>
          </w:tcPr>
          <w:p w14:paraId="7DAE18C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2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4" w14:textId="77777777" w:rsidR="00C46A5D" w:rsidRDefault="00C23D3E">
            <w:pPr>
              <w:pStyle w:val="TableParagraph"/>
              <w:spacing w:before="23" w:line="165" w:lineRule="exact"/>
              <w:ind w:left="52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10"/>
                <w:sz w:val="16"/>
              </w:rPr>
              <w:t>4,608,195</w:t>
            </w:r>
          </w:p>
        </w:tc>
        <w:tc>
          <w:tcPr>
            <w:tcW w:w="1068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5" w14:textId="77777777" w:rsidR="00C46A5D" w:rsidRDefault="00C23D3E">
            <w:pPr>
              <w:pStyle w:val="TableParagraph"/>
              <w:spacing w:before="16" w:line="172" w:lineRule="exact"/>
              <w:ind w:right="125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(4,447,764)</w:t>
            </w:r>
          </w:p>
        </w:tc>
        <w:tc>
          <w:tcPr>
            <w:tcW w:w="1037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6" w14:textId="77777777" w:rsidR="00C46A5D" w:rsidRDefault="00C23D3E">
            <w:pPr>
              <w:pStyle w:val="TableParagraph"/>
              <w:spacing w:before="16" w:line="172" w:lineRule="exact"/>
              <w:ind w:left="128" w:right="1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181A1C"/>
                <w:spacing w:val="-2"/>
                <w:w w:val="105"/>
                <w:sz w:val="16"/>
              </w:rPr>
              <w:t>160,431</w:t>
            </w:r>
          </w:p>
        </w:tc>
        <w:tc>
          <w:tcPr>
            <w:tcW w:w="1012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7" w14:textId="77777777" w:rsidR="00C46A5D" w:rsidRDefault="00C23D3E">
            <w:pPr>
              <w:pStyle w:val="TableParagraph"/>
              <w:spacing w:before="16" w:line="172" w:lineRule="exact"/>
              <w:ind w:left="165" w:right="119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4,409,946</w:t>
            </w:r>
          </w:p>
        </w:tc>
        <w:tc>
          <w:tcPr>
            <w:tcW w:w="1088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8" w14:textId="77777777" w:rsidR="00C46A5D" w:rsidRDefault="00C23D3E">
            <w:pPr>
              <w:pStyle w:val="TableParagraph"/>
              <w:spacing w:before="16" w:line="172" w:lineRule="exact"/>
              <w:ind w:right="157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(4,205,127)</w:t>
            </w:r>
          </w:p>
        </w:tc>
        <w:tc>
          <w:tcPr>
            <w:tcW w:w="909" w:type="dxa"/>
            <w:tcBorders>
              <w:top w:val="single" w:sz="12" w:space="0" w:color="000000"/>
              <w:bottom w:val="single" w:sz="12" w:space="0" w:color="000000"/>
            </w:tcBorders>
          </w:tcPr>
          <w:p w14:paraId="7DAE18C9" w14:textId="77777777" w:rsidR="00C46A5D" w:rsidRDefault="00C23D3E">
            <w:pPr>
              <w:pStyle w:val="TableParagraph"/>
              <w:spacing w:before="16" w:line="172" w:lineRule="exact"/>
              <w:jc w:val="right"/>
              <w:rPr>
                <w:rFonts w:ascii="Times New Roman"/>
                <w:sz w:val="16"/>
              </w:rPr>
            </w:pPr>
            <w:r>
              <w:rPr>
                <w:rFonts w:ascii="Times New Roman"/>
                <w:color w:val="2B2F2F"/>
                <w:spacing w:val="-2"/>
                <w:w w:val="105"/>
                <w:sz w:val="16"/>
              </w:rPr>
              <w:t>204,819</w:t>
            </w:r>
          </w:p>
        </w:tc>
      </w:tr>
    </w:tbl>
    <w:p w14:paraId="7DAE18CB" w14:textId="77777777" w:rsidR="00C46A5D" w:rsidRDefault="00C46A5D">
      <w:pPr>
        <w:pStyle w:val="TableParagraph"/>
        <w:spacing w:line="172" w:lineRule="exact"/>
        <w:jc w:val="right"/>
        <w:rPr>
          <w:rFonts w:ascii="Times New Roman"/>
          <w:sz w:val="16"/>
        </w:rPr>
        <w:sectPr w:rsidR="00C46A5D">
          <w:pgSz w:w="11950" w:h="16880"/>
          <w:pgMar w:top="2060" w:right="850" w:bottom="1240" w:left="708" w:header="1061" w:footer="1031" w:gutter="0"/>
          <w:cols w:space="720"/>
        </w:sectPr>
      </w:pPr>
    </w:p>
    <w:p w14:paraId="7DAE18CC" w14:textId="77777777" w:rsidR="00C46A5D" w:rsidRDefault="00C46A5D">
      <w:pPr>
        <w:pStyle w:val="BodyText"/>
        <w:spacing w:before="226"/>
        <w:rPr>
          <w:b/>
        </w:rPr>
      </w:pPr>
    </w:p>
    <w:p w14:paraId="7DAE18CD" w14:textId="77777777" w:rsidR="00C46A5D" w:rsidRDefault="00C23D3E">
      <w:pPr>
        <w:pStyle w:val="Heading4"/>
        <w:numPr>
          <w:ilvl w:val="0"/>
          <w:numId w:val="5"/>
        </w:numPr>
        <w:tabs>
          <w:tab w:val="left" w:pos="615"/>
        </w:tabs>
        <w:ind w:left="615" w:hanging="303"/>
        <w:jc w:val="left"/>
        <w:rPr>
          <w:color w:val="313434"/>
        </w:rPr>
      </w:pPr>
      <w:r>
        <w:rPr>
          <w:color w:val="313434"/>
        </w:rPr>
        <w:t>PARTICULARS</w:t>
      </w:r>
      <w:r>
        <w:rPr>
          <w:color w:val="313434"/>
          <w:spacing w:val="17"/>
        </w:rPr>
        <w:t xml:space="preserve"> </w:t>
      </w:r>
      <w:r>
        <w:rPr>
          <w:color w:val="313434"/>
        </w:rPr>
        <w:t>OF</w:t>
      </w:r>
      <w:r>
        <w:rPr>
          <w:color w:val="313434"/>
          <w:spacing w:val="-8"/>
        </w:rPr>
        <w:t xml:space="preserve"> </w:t>
      </w:r>
      <w:r>
        <w:rPr>
          <w:color w:val="1D1F21"/>
        </w:rPr>
        <w:t>INCOME</w:t>
      </w:r>
      <w:r>
        <w:rPr>
          <w:color w:val="1D1F21"/>
          <w:spacing w:val="6"/>
        </w:rPr>
        <w:t xml:space="preserve"> </w:t>
      </w:r>
      <w:r>
        <w:rPr>
          <w:color w:val="1D1F21"/>
        </w:rPr>
        <w:t>AND</w:t>
      </w:r>
      <w:r>
        <w:rPr>
          <w:color w:val="1D1F21"/>
          <w:spacing w:val="-5"/>
        </w:rPr>
        <w:t xml:space="preserve"> </w:t>
      </w:r>
      <w:r>
        <w:rPr>
          <w:color w:val="313434"/>
        </w:rPr>
        <w:t>EXPENDITURE</w:t>
      </w:r>
      <w:r>
        <w:rPr>
          <w:color w:val="313434"/>
          <w:spacing w:val="15"/>
        </w:rPr>
        <w:t xml:space="preserve"> </w:t>
      </w:r>
      <w:r>
        <w:rPr>
          <w:color w:val="313434"/>
        </w:rPr>
        <w:t>FROM</w:t>
      </w:r>
      <w:r>
        <w:rPr>
          <w:color w:val="313434"/>
          <w:spacing w:val="1"/>
        </w:rPr>
        <w:t xml:space="preserve"> </w:t>
      </w:r>
      <w:r>
        <w:rPr>
          <w:color w:val="313434"/>
        </w:rPr>
        <w:t>SOCIAL</w:t>
      </w:r>
      <w:r>
        <w:rPr>
          <w:color w:val="313434"/>
          <w:spacing w:val="7"/>
        </w:rPr>
        <w:t xml:space="preserve"> </w:t>
      </w:r>
      <w:r>
        <w:rPr>
          <w:color w:val="313434"/>
          <w:spacing w:val="-2"/>
        </w:rPr>
        <w:t>LETTINGS</w:t>
      </w:r>
    </w:p>
    <w:p w14:paraId="7DAE18CE" w14:textId="77777777" w:rsidR="00C46A5D" w:rsidRDefault="00C46A5D">
      <w:pPr>
        <w:pStyle w:val="BodyText"/>
        <w:rPr>
          <w:b/>
        </w:rPr>
      </w:pPr>
    </w:p>
    <w:p w14:paraId="7DAE18CF" w14:textId="77777777" w:rsidR="00C46A5D" w:rsidRDefault="00C46A5D">
      <w:pPr>
        <w:pStyle w:val="BodyText"/>
        <w:rPr>
          <w:b/>
        </w:rPr>
      </w:pPr>
    </w:p>
    <w:p w14:paraId="7DAE18D0" w14:textId="77777777" w:rsidR="00C46A5D" w:rsidRDefault="00C46A5D">
      <w:pPr>
        <w:pStyle w:val="BodyText"/>
        <w:rPr>
          <w:b/>
        </w:rPr>
      </w:pPr>
    </w:p>
    <w:p w14:paraId="7DAE18D1" w14:textId="77777777" w:rsidR="00C46A5D" w:rsidRDefault="00C46A5D">
      <w:pPr>
        <w:pStyle w:val="BodyText"/>
        <w:spacing w:before="60"/>
        <w:rPr>
          <w:b/>
        </w:rPr>
      </w:pPr>
    </w:p>
    <w:p w14:paraId="7DAE18D2" w14:textId="77777777" w:rsidR="00C46A5D" w:rsidRDefault="00C46A5D">
      <w:pPr>
        <w:pStyle w:val="BodyText"/>
        <w:rPr>
          <w:b/>
        </w:rPr>
        <w:sectPr w:rsidR="00C46A5D">
          <w:pgSz w:w="11950" w:h="16880"/>
          <w:pgMar w:top="2040" w:right="850" w:bottom="1260" w:left="708" w:header="1061" w:footer="1031" w:gutter="0"/>
          <w:cols w:space="720"/>
        </w:sectPr>
      </w:pPr>
    </w:p>
    <w:p w14:paraId="7DAE18D3" w14:textId="77777777" w:rsidR="00C46A5D" w:rsidRDefault="00C23D3E">
      <w:pPr>
        <w:spacing w:before="102" w:line="331" w:lineRule="auto"/>
        <w:ind w:left="4390" w:firstLine="3"/>
        <w:jc w:val="right"/>
        <w:rPr>
          <w:b/>
          <w:sz w:val="15"/>
        </w:rPr>
      </w:pPr>
      <w:r>
        <w:rPr>
          <w:b/>
          <w:color w:val="1D1F21"/>
          <w:spacing w:val="-2"/>
          <w:w w:val="110"/>
          <w:sz w:val="15"/>
        </w:rPr>
        <w:t>Genera</w:t>
      </w:r>
      <w:r>
        <w:rPr>
          <w:b/>
          <w:spacing w:val="-2"/>
          <w:w w:val="110"/>
          <w:sz w:val="15"/>
        </w:rPr>
        <w:t xml:space="preserve">l </w:t>
      </w:r>
      <w:r>
        <w:rPr>
          <w:b/>
          <w:color w:val="1D1F21"/>
          <w:spacing w:val="-2"/>
          <w:w w:val="110"/>
          <w:sz w:val="15"/>
        </w:rPr>
        <w:t xml:space="preserve">Needs </w:t>
      </w:r>
      <w:r>
        <w:rPr>
          <w:b/>
          <w:color w:val="1D1F21"/>
          <w:spacing w:val="-2"/>
          <w:sz w:val="15"/>
        </w:rPr>
        <w:t>Hous</w:t>
      </w:r>
      <w:r>
        <w:rPr>
          <w:b/>
          <w:spacing w:val="-2"/>
          <w:sz w:val="15"/>
        </w:rPr>
        <w:t>i</w:t>
      </w:r>
      <w:r>
        <w:rPr>
          <w:b/>
          <w:color w:val="1D1F21"/>
          <w:spacing w:val="-2"/>
          <w:sz w:val="15"/>
        </w:rPr>
        <w:t>ng</w:t>
      </w:r>
    </w:p>
    <w:p w14:paraId="7DAE18D4" w14:textId="77777777" w:rsidR="00C46A5D" w:rsidRDefault="00C23D3E">
      <w:pPr>
        <w:pStyle w:val="BodyText"/>
        <w:spacing w:before="168"/>
        <w:rPr>
          <w:b/>
          <w:sz w:val="15"/>
        </w:rPr>
      </w:pPr>
      <w:r>
        <w:br w:type="column"/>
      </w:r>
    </w:p>
    <w:p w14:paraId="7DAE18D5" w14:textId="77777777" w:rsidR="00C46A5D" w:rsidRDefault="00C23D3E">
      <w:pPr>
        <w:spacing w:before="1" w:line="321" w:lineRule="auto"/>
        <w:ind w:left="758" w:hanging="197"/>
        <w:rPr>
          <w:b/>
          <w:sz w:val="15"/>
        </w:rPr>
      </w:pPr>
      <w:r>
        <w:rPr>
          <w:b/>
          <w:color w:val="1D1F21"/>
          <w:spacing w:val="-2"/>
          <w:w w:val="105"/>
          <w:sz w:val="15"/>
        </w:rPr>
        <w:t xml:space="preserve">Supported </w:t>
      </w:r>
      <w:r>
        <w:rPr>
          <w:b/>
          <w:color w:val="1D1F21"/>
          <w:spacing w:val="-2"/>
          <w:sz w:val="15"/>
        </w:rPr>
        <w:t>Housing</w:t>
      </w:r>
    </w:p>
    <w:p w14:paraId="7DAE18D6" w14:textId="77777777" w:rsidR="00C46A5D" w:rsidRDefault="00C23D3E">
      <w:pPr>
        <w:spacing w:before="95" w:line="343" w:lineRule="auto"/>
        <w:ind w:left="505" w:right="2554" w:firstLine="305"/>
        <w:rPr>
          <w:b/>
          <w:sz w:val="15"/>
        </w:rPr>
      </w:pPr>
      <w:r>
        <w:br w:type="column"/>
      </w:r>
      <w:r>
        <w:rPr>
          <w:b/>
          <w:color w:val="313434"/>
          <w:spacing w:val="-4"/>
          <w:w w:val="110"/>
          <w:sz w:val="15"/>
        </w:rPr>
        <w:t xml:space="preserve">Shared </w:t>
      </w:r>
      <w:r>
        <w:rPr>
          <w:b/>
          <w:color w:val="1D1F21"/>
          <w:spacing w:val="-2"/>
          <w:w w:val="110"/>
          <w:sz w:val="15"/>
        </w:rPr>
        <w:t>Ownership</w:t>
      </w:r>
    </w:p>
    <w:p w14:paraId="7DAE18D7" w14:textId="77777777" w:rsidR="00C46A5D" w:rsidRDefault="00C23D3E">
      <w:pPr>
        <w:tabs>
          <w:tab w:val="left" w:pos="1571"/>
          <w:tab w:val="left" w:pos="2845"/>
        </w:tabs>
        <w:spacing w:line="157" w:lineRule="exact"/>
        <w:ind w:left="732"/>
        <w:rPr>
          <w:b/>
          <w:sz w:val="15"/>
        </w:rPr>
      </w:pPr>
      <w:r>
        <w:rPr>
          <w:b/>
          <w:color w:val="1D1F21"/>
          <w:spacing w:val="-2"/>
          <w:w w:val="105"/>
          <w:sz w:val="15"/>
        </w:rPr>
        <w:t>Housing</w:t>
      </w:r>
      <w:r>
        <w:rPr>
          <w:b/>
          <w:color w:val="1D1F21"/>
          <w:sz w:val="15"/>
        </w:rPr>
        <w:tab/>
      </w:r>
      <w:r>
        <w:rPr>
          <w:b/>
          <w:color w:val="1D1F21"/>
          <w:w w:val="105"/>
          <w:sz w:val="15"/>
        </w:rPr>
        <w:t>2026</w:t>
      </w:r>
      <w:r>
        <w:rPr>
          <w:b/>
          <w:color w:val="1D1F21"/>
          <w:spacing w:val="-21"/>
          <w:w w:val="105"/>
          <w:sz w:val="15"/>
        </w:rPr>
        <w:t xml:space="preserve"> </w:t>
      </w:r>
      <w:r>
        <w:rPr>
          <w:b/>
          <w:color w:val="1D1F21"/>
          <w:spacing w:val="-2"/>
          <w:w w:val="105"/>
          <w:sz w:val="15"/>
        </w:rPr>
        <w:t>Total</w:t>
      </w:r>
      <w:r>
        <w:rPr>
          <w:b/>
          <w:color w:val="1D1F21"/>
          <w:sz w:val="15"/>
        </w:rPr>
        <w:tab/>
      </w:r>
      <w:r>
        <w:rPr>
          <w:b/>
          <w:color w:val="313434"/>
          <w:spacing w:val="-2"/>
          <w:w w:val="105"/>
          <w:sz w:val="15"/>
        </w:rPr>
        <w:t>2025</w:t>
      </w:r>
      <w:r>
        <w:rPr>
          <w:b/>
          <w:color w:val="313434"/>
          <w:spacing w:val="-21"/>
          <w:w w:val="105"/>
          <w:sz w:val="15"/>
        </w:rPr>
        <w:t xml:space="preserve"> </w:t>
      </w:r>
      <w:r>
        <w:rPr>
          <w:b/>
          <w:color w:val="1D1F21"/>
          <w:spacing w:val="-2"/>
          <w:w w:val="105"/>
          <w:sz w:val="15"/>
        </w:rPr>
        <w:t>Tota</w:t>
      </w:r>
      <w:r>
        <w:rPr>
          <w:b/>
          <w:spacing w:val="-2"/>
          <w:w w:val="105"/>
          <w:sz w:val="15"/>
        </w:rPr>
        <w:t>l</w:t>
      </w:r>
    </w:p>
    <w:p w14:paraId="7DAE18D8" w14:textId="77777777" w:rsidR="00C46A5D" w:rsidRDefault="00C46A5D">
      <w:pPr>
        <w:spacing w:line="157" w:lineRule="exact"/>
        <w:rPr>
          <w:b/>
          <w:sz w:val="15"/>
        </w:rPr>
        <w:sectPr w:rsidR="00C46A5D">
          <w:type w:val="continuous"/>
          <w:pgSz w:w="11950" w:h="16880"/>
          <w:pgMar w:top="1940" w:right="850" w:bottom="280" w:left="708" w:header="1061" w:footer="1031" w:gutter="0"/>
          <w:cols w:num="3" w:space="720" w:equalWidth="0">
            <w:col w:w="5018" w:space="40"/>
            <w:col w:w="1376" w:space="39"/>
            <w:col w:w="3919"/>
          </w:cols>
        </w:sectPr>
      </w:pPr>
    </w:p>
    <w:p w14:paraId="7DAE18D9" w14:textId="77777777" w:rsidR="00C46A5D" w:rsidRDefault="00C46A5D">
      <w:pPr>
        <w:pStyle w:val="BodyText"/>
        <w:rPr>
          <w:b/>
        </w:rPr>
      </w:pPr>
    </w:p>
    <w:p w14:paraId="7DAE18DA" w14:textId="77777777" w:rsidR="00C46A5D" w:rsidRDefault="00C46A5D">
      <w:pPr>
        <w:pStyle w:val="BodyText"/>
        <w:rPr>
          <w:b/>
        </w:rPr>
      </w:pPr>
    </w:p>
    <w:p w14:paraId="7DAE18DB" w14:textId="77777777" w:rsidR="00C46A5D" w:rsidRDefault="00C46A5D">
      <w:pPr>
        <w:pStyle w:val="BodyText"/>
        <w:spacing w:before="55"/>
        <w:rPr>
          <w:b/>
        </w:rPr>
      </w:pPr>
    </w:p>
    <w:tbl>
      <w:tblPr>
        <w:tblW w:w="0" w:type="auto"/>
        <w:tblInd w:w="27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6"/>
        <w:gridCol w:w="1131"/>
        <w:gridCol w:w="1651"/>
        <w:gridCol w:w="1083"/>
        <w:gridCol w:w="1260"/>
        <w:gridCol w:w="862"/>
      </w:tblGrid>
      <w:tr w:rsidR="00C46A5D" w14:paraId="7DAE18E2" w14:textId="77777777">
        <w:trPr>
          <w:trHeight w:val="279"/>
        </w:trPr>
        <w:tc>
          <w:tcPr>
            <w:tcW w:w="3856" w:type="dxa"/>
          </w:tcPr>
          <w:p w14:paraId="7DAE18D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1" w:type="dxa"/>
          </w:tcPr>
          <w:p w14:paraId="7DAE18DD" w14:textId="77777777" w:rsidR="00C46A5D" w:rsidRDefault="00C23D3E">
            <w:pPr>
              <w:pStyle w:val="TableParagraph"/>
              <w:spacing w:before="2"/>
              <w:ind w:right="229"/>
              <w:jc w:val="right"/>
              <w:rPr>
                <w:sz w:val="15"/>
              </w:rPr>
            </w:pPr>
            <w:r>
              <w:rPr>
                <w:color w:val="1D1F21"/>
                <w:spacing w:val="-10"/>
                <w:w w:val="110"/>
                <w:sz w:val="15"/>
              </w:rPr>
              <w:t>£</w:t>
            </w:r>
          </w:p>
        </w:tc>
        <w:tc>
          <w:tcPr>
            <w:tcW w:w="1651" w:type="dxa"/>
          </w:tcPr>
          <w:p w14:paraId="7DAE18DE" w14:textId="77777777" w:rsidR="00C46A5D" w:rsidRDefault="00C23D3E">
            <w:pPr>
              <w:pStyle w:val="TableParagraph"/>
              <w:spacing w:before="2"/>
              <w:ind w:right="468"/>
              <w:jc w:val="right"/>
              <w:rPr>
                <w:sz w:val="15"/>
              </w:rPr>
            </w:pPr>
            <w:r>
              <w:rPr>
                <w:color w:val="313434"/>
                <w:spacing w:val="-10"/>
                <w:w w:val="110"/>
                <w:sz w:val="15"/>
              </w:rPr>
              <w:t>£</w:t>
            </w:r>
          </w:p>
        </w:tc>
        <w:tc>
          <w:tcPr>
            <w:tcW w:w="1083" w:type="dxa"/>
          </w:tcPr>
          <w:p w14:paraId="7DAE18DF" w14:textId="77777777" w:rsidR="00C46A5D" w:rsidRDefault="00C23D3E">
            <w:pPr>
              <w:pStyle w:val="TableParagraph"/>
              <w:spacing w:line="168" w:lineRule="exact"/>
              <w:ind w:right="154"/>
              <w:jc w:val="right"/>
              <w:rPr>
                <w:sz w:val="15"/>
              </w:rPr>
            </w:pPr>
            <w:r>
              <w:rPr>
                <w:color w:val="313434"/>
                <w:spacing w:val="-10"/>
                <w:w w:val="110"/>
                <w:sz w:val="15"/>
              </w:rPr>
              <w:t>£</w:t>
            </w:r>
          </w:p>
        </w:tc>
        <w:tc>
          <w:tcPr>
            <w:tcW w:w="1260" w:type="dxa"/>
          </w:tcPr>
          <w:p w14:paraId="7DAE18E0" w14:textId="77777777" w:rsidR="00C46A5D" w:rsidRDefault="00C23D3E">
            <w:pPr>
              <w:pStyle w:val="TableParagraph"/>
              <w:spacing w:line="168" w:lineRule="exact"/>
              <w:ind w:right="423"/>
              <w:jc w:val="right"/>
              <w:rPr>
                <w:sz w:val="15"/>
              </w:rPr>
            </w:pPr>
            <w:r>
              <w:rPr>
                <w:color w:val="313434"/>
                <w:spacing w:val="-10"/>
                <w:w w:val="110"/>
                <w:sz w:val="15"/>
              </w:rPr>
              <w:t>£</w:t>
            </w:r>
          </w:p>
        </w:tc>
        <w:tc>
          <w:tcPr>
            <w:tcW w:w="862" w:type="dxa"/>
          </w:tcPr>
          <w:p w14:paraId="7DAE18E1" w14:textId="77777777" w:rsidR="00C46A5D" w:rsidRDefault="00C23D3E">
            <w:pPr>
              <w:pStyle w:val="TableParagraph"/>
              <w:spacing w:line="168" w:lineRule="exact"/>
              <w:ind w:right="18"/>
              <w:jc w:val="right"/>
              <w:rPr>
                <w:sz w:val="15"/>
              </w:rPr>
            </w:pPr>
            <w:r>
              <w:rPr>
                <w:color w:val="313434"/>
                <w:spacing w:val="-10"/>
                <w:w w:val="110"/>
                <w:sz w:val="15"/>
              </w:rPr>
              <w:t>£</w:t>
            </w:r>
          </w:p>
        </w:tc>
      </w:tr>
      <w:tr w:rsidR="00C46A5D" w14:paraId="7DAE18E9" w14:textId="77777777">
        <w:trPr>
          <w:trHeight w:val="306"/>
        </w:trPr>
        <w:tc>
          <w:tcPr>
            <w:tcW w:w="3856" w:type="dxa"/>
          </w:tcPr>
          <w:p w14:paraId="7DAE18E3" w14:textId="77777777" w:rsidR="00C46A5D" w:rsidRDefault="00C23D3E">
            <w:pPr>
              <w:pStyle w:val="TableParagraph"/>
              <w:spacing w:before="99"/>
              <w:ind w:left="52"/>
              <w:rPr>
                <w:b/>
                <w:sz w:val="15"/>
              </w:rPr>
            </w:pPr>
            <w:r>
              <w:rPr>
                <w:b/>
                <w:color w:val="1D1F21"/>
                <w:spacing w:val="2"/>
                <w:sz w:val="15"/>
              </w:rPr>
              <w:t>Revenue</w:t>
            </w:r>
            <w:r>
              <w:rPr>
                <w:b/>
                <w:color w:val="1D1F21"/>
                <w:spacing w:val="28"/>
                <w:sz w:val="15"/>
              </w:rPr>
              <w:t xml:space="preserve"> </w:t>
            </w:r>
            <w:r>
              <w:rPr>
                <w:b/>
                <w:color w:val="1D1F21"/>
                <w:spacing w:val="2"/>
                <w:sz w:val="15"/>
              </w:rPr>
              <w:t>from</w:t>
            </w:r>
            <w:r>
              <w:rPr>
                <w:b/>
                <w:color w:val="1D1F21"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l</w:t>
            </w:r>
            <w:r>
              <w:rPr>
                <w:b/>
                <w:color w:val="313434"/>
                <w:spacing w:val="-2"/>
                <w:sz w:val="15"/>
              </w:rPr>
              <w:t>etti</w:t>
            </w:r>
            <w:r>
              <w:rPr>
                <w:b/>
                <w:spacing w:val="-2"/>
                <w:sz w:val="15"/>
              </w:rPr>
              <w:t>n</w:t>
            </w:r>
            <w:r>
              <w:rPr>
                <w:b/>
                <w:color w:val="1D1F21"/>
                <w:spacing w:val="-2"/>
                <w:sz w:val="15"/>
              </w:rPr>
              <w:t>gs</w:t>
            </w:r>
          </w:p>
        </w:tc>
        <w:tc>
          <w:tcPr>
            <w:tcW w:w="1131" w:type="dxa"/>
          </w:tcPr>
          <w:p w14:paraId="7DAE18E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</w:tcPr>
          <w:p w14:paraId="7DAE18E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8E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8E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</w:tcPr>
          <w:p w14:paraId="7DAE18E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8F0" w14:textId="77777777">
        <w:trPr>
          <w:trHeight w:val="240"/>
        </w:trPr>
        <w:tc>
          <w:tcPr>
            <w:tcW w:w="3856" w:type="dxa"/>
          </w:tcPr>
          <w:p w14:paraId="7DAE18EA" w14:textId="77777777" w:rsidR="00C46A5D" w:rsidRDefault="00C23D3E">
            <w:pPr>
              <w:pStyle w:val="TableParagraph"/>
              <w:spacing w:before="29"/>
              <w:ind w:left="50"/>
              <w:rPr>
                <w:sz w:val="16"/>
              </w:rPr>
            </w:pPr>
            <w:r>
              <w:rPr>
                <w:color w:val="313434"/>
                <w:w w:val="105"/>
                <w:sz w:val="16"/>
              </w:rPr>
              <w:t>Rent</w:t>
            </w:r>
            <w:r>
              <w:rPr>
                <w:color w:val="313434"/>
                <w:spacing w:val="2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receivable</w:t>
            </w:r>
            <w:r>
              <w:rPr>
                <w:color w:val="1D1F21"/>
                <w:spacing w:val="10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net</w:t>
            </w:r>
            <w:r>
              <w:rPr>
                <w:color w:val="1D1F21"/>
                <w:spacing w:val="22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of</w:t>
            </w:r>
            <w:r>
              <w:rPr>
                <w:color w:val="313434"/>
                <w:spacing w:val="25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identifiable</w:t>
            </w:r>
            <w:r>
              <w:rPr>
                <w:color w:val="1D1F21"/>
                <w:spacing w:val="9"/>
                <w:w w:val="105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6"/>
              </w:rPr>
              <w:t>service</w:t>
            </w:r>
          </w:p>
        </w:tc>
        <w:tc>
          <w:tcPr>
            <w:tcW w:w="1131" w:type="dxa"/>
          </w:tcPr>
          <w:p w14:paraId="7DAE18E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</w:tcPr>
          <w:p w14:paraId="7DAE18E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8E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8E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</w:tcPr>
          <w:p w14:paraId="7DAE18E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8F7" w14:textId="77777777">
        <w:trPr>
          <w:trHeight w:val="240"/>
        </w:trPr>
        <w:tc>
          <w:tcPr>
            <w:tcW w:w="3856" w:type="dxa"/>
          </w:tcPr>
          <w:p w14:paraId="7DAE18F1" w14:textId="77777777" w:rsidR="00C46A5D" w:rsidRDefault="00C23D3E">
            <w:pPr>
              <w:pStyle w:val="TableParagraph"/>
              <w:spacing w:before="28"/>
              <w:ind w:left="50"/>
              <w:rPr>
                <w:sz w:val="16"/>
              </w:rPr>
            </w:pPr>
            <w:r>
              <w:rPr>
                <w:color w:val="313434"/>
                <w:spacing w:val="-2"/>
                <w:sz w:val="16"/>
              </w:rPr>
              <w:t>charges</w:t>
            </w:r>
          </w:p>
        </w:tc>
        <w:tc>
          <w:tcPr>
            <w:tcW w:w="1131" w:type="dxa"/>
          </w:tcPr>
          <w:p w14:paraId="7DAE18F2" w14:textId="77777777" w:rsidR="00C46A5D" w:rsidRDefault="00C23D3E">
            <w:pPr>
              <w:pStyle w:val="TableParagraph"/>
              <w:spacing w:before="19"/>
              <w:ind w:right="22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2,730,190</w:t>
            </w:r>
          </w:p>
        </w:tc>
        <w:tc>
          <w:tcPr>
            <w:tcW w:w="1651" w:type="dxa"/>
          </w:tcPr>
          <w:p w14:paraId="7DAE18F3" w14:textId="77777777" w:rsidR="00C46A5D" w:rsidRDefault="00C23D3E">
            <w:pPr>
              <w:pStyle w:val="TableParagraph"/>
              <w:spacing w:before="19"/>
              <w:ind w:right="46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303,282</w:t>
            </w:r>
          </w:p>
        </w:tc>
        <w:tc>
          <w:tcPr>
            <w:tcW w:w="1083" w:type="dxa"/>
          </w:tcPr>
          <w:p w14:paraId="7DAE18F4" w14:textId="77777777" w:rsidR="00C46A5D" w:rsidRDefault="00C23D3E">
            <w:pPr>
              <w:pStyle w:val="TableParagraph"/>
              <w:spacing w:before="19"/>
              <w:ind w:right="13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30,331</w:t>
            </w:r>
          </w:p>
        </w:tc>
        <w:tc>
          <w:tcPr>
            <w:tcW w:w="1260" w:type="dxa"/>
          </w:tcPr>
          <w:p w14:paraId="7DAE18F5" w14:textId="77777777" w:rsidR="00C46A5D" w:rsidRDefault="00C23D3E">
            <w:pPr>
              <w:pStyle w:val="TableParagraph"/>
              <w:spacing w:before="19"/>
              <w:ind w:right="41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3,063,803</w:t>
            </w:r>
          </w:p>
        </w:tc>
        <w:tc>
          <w:tcPr>
            <w:tcW w:w="862" w:type="dxa"/>
          </w:tcPr>
          <w:p w14:paraId="7DAE18F6" w14:textId="77777777" w:rsidR="00C46A5D" w:rsidRDefault="00C23D3E">
            <w:pPr>
              <w:pStyle w:val="TableParagraph"/>
              <w:spacing w:before="19"/>
              <w:ind w:right="1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2,953,488</w:t>
            </w:r>
          </w:p>
        </w:tc>
      </w:tr>
      <w:tr w:rsidR="00C46A5D" w14:paraId="7DAE18FE" w14:textId="77777777">
        <w:trPr>
          <w:trHeight w:val="335"/>
        </w:trPr>
        <w:tc>
          <w:tcPr>
            <w:tcW w:w="3856" w:type="dxa"/>
          </w:tcPr>
          <w:p w14:paraId="7DAE18F8" w14:textId="77777777" w:rsidR="00C46A5D" w:rsidRDefault="00C23D3E">
            <w:pPr>
              <w:pStyle w:val="TableParagraph"/>
              <w:spacing w:before="34"/>
              <w:ind w:left="56"/>
              <w:rPr>
                <w:sz w:val="16"/>
              </w:rPr>
            </w:pPr>
            <w:r>
              <w:rPr>
                <w:color w:val="313434"/>
                <w:sz w:val="16"/>
              </w:rPr>
              <w:t>Service</w:t>
            </w:r>
            <w:r>
              <w:rPr>
                <w:color w:val="313434"/>
                <w:spacing w:val="-11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charges</w:t>
            </w:r>
            <w:r>
              <w:rPr>
                <w:color w:val="313434"/>
                <w:spacing w:val="-12"/>
                <w:sz w:val="16"/>
              </w:rPr>
              <w:t xml:space="preserve"> </w:t>
            </w:r>
            <w:r>
              <w:rPr>
                <w:color w:val="1D1F21"/>
                <w:spacing w:val="-2"/>
                <w:sz w:val="16"/>
              </w:rPr>
              <w:t>receivab</w:t>
            </w:r>
            <w:r>
              <w:rPr>
                <w:spacing w:val="-2"/>
                <w:sz w:val="16"/>
              </w:rPr>
              <w:t>l</w:t>
            </w:r>
            <w:r>
              <w:rPr>
                <w:color w:val="313434"/>
                <w:spacing w:val="-2"/>
                <w:sz w:val="16"/>
              </w:rPr>
              <w:t>e</w:t>
            </w:r>
          </w:p>
        </w:tc>
        <w:tc>
          <w:tcPr>
            <w:tcW w:w="1131" w:type="dxa"/>
            <w:tcBorders>
              <w:bottom w:val="single" w:sz="12" w:space="0" w:color="000000"/>
            </w:tcBorders>
          </w:tcPr>
          <w:p w14:paraId="7DAE18F9" w14:textId="77777777" w:rsidR="00C46A5D" w:rsidRDefault="00C23D3E">
            <w:pPr>
              <w:pStyle w:val="TableParagraph"/>
              <w:spacing w:before="25"/>
              <w:ind w:right="22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307,416</w:t>
            </w:r>
          </w:p>
        </w:tc>
        <w:tc>
          <w:tcPr>
            <w:tcW w:w="1651" w:type="dxa"/>
            <w:tcBorders>
              <w:bottom w:val="single" w:sz="12" w:space="0" w:color="000000"/>
            </w:tcBorders>
          </w:tcPr>
          <w:p w14:paraId="7DAE18FA" w14:textId="77777777" w:rsidR="00C46A5D" w:rsidRDefault="00C23D3E">
            <w:pPr>
              <w:pStyle w:val="TableParagraph"/>
              <w:spacing w:before="25"/>
              <w:ind w:right="45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22,648</w:t>
            </w:r>
          </w:p>
        </w:tc>
        <w:tc>
          <w:tcPr>
            <w:tcW w:w="1083" w:type="dxa"/>
            <w:tcBorders>
              <w:bottom w:val="single" w:sz="12" w:space="0" w:color="000000"/>
            </w:tcBorders>
          </w:tcPr>
          <w:p w14:paraId="7DAE18F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7DAE18FC" w14:textId="77777777" w:rsidR="00C46A5D" w:rsidRDefault="00C23D3E">
            <w:pPr>
              <w:pStyle w:val="TableParagraph"/>
              <w:spacing w:before="18"/>
              <w:ind w:right="422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330,064</w:t>
            </w:r>
          </w:p>
        </w:tc>
        <w:tc>
          <w:tcPr>
            <w:tcW w:w="862" w:type="dxa"/>
            <w:tcBorders>
              <w:bottom w:val="single" w:sz="12" w:space="0" w:color="000000"/>
            </w:tcBorders>
          </w:tcPr>
          <w:p w14:paraId="7DAE18FD" w14:textId="77777777" w:rsidR="00C46A5D" w:rsidRDefault="00C23D3E">
            <w:pPr>
              <w:pStyle w:val="TableParagraph"/>
              <w:spacing w:before="18"/>
              <w:ind w:right="1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320,564</w:t>
            </w:r>
          </w:p>
        </w:tc>
      </w:tr>
      <w:tr w:rsidR="00C46A5D" w14:paraId="7DAE1905" w14:textId="77777777">
        <w:trPr>
          <w:trHeight w:val="321"/>
        </w:trPr>
        <w:tc>
          <w:tcPr>
            <w:tcW w:w="3856" w:type="dxa"/>
          </w:tcPr>
          <w:p w14:paraId="7DAE18FF" w14:textId="77777777" w:rsidR="00C46A5D" w:rsidRDefault="00C23D3E">
            <w:pPr>
              <w:pStyle w:val="TableParagraph"/>
              <w:spacing w:before="54"/>
              <w:ind w:left="56"/>
              <w:rPr>
                <w:b/>
                <w:sz w:val="15"/>
              </w:rPr>
            </w:pPr>
            <w:r>
              <w:rPr>
                <w:b/>
                <w:color w:val="1D1F21"/>
                <w:sz w:val="15"/>
              </w:rPr>
              <w:t>Gross rents</w:t>
            </w:r>
            <w:r>
              <w:rPr>
                <w:b/>
                <w:color w:val="1D1F21"/>
                <w:spacing w:val="-12"/>
                <w:sz w:val="15"/>
              </w:rPr>
              <w:t xml:space="preserve"> </w:t>
            </w:r>
            <w:r>
              <w:rPr>
                <w:b/>
                <w:color w:val="1D1F21"/>
                <w:spacing w:val="-2"/>
                <w:sz w:val="15"/>
              </w:rPr>
              <w:t>rece</w:t>
            </w:r>
            <w:r>
              <w:rPr>
                <w:b/>
                <w:spacing w:val="-2"/>
                <w:sz w:val="15"/>
              </w:rPr>
              <w:t>i</w:t>
            </w:r>
            <w:r>
              <w:rPr>
                <w:b/>
                <w:color w:val="1D1F21"/>
                <w:spacing w:val="-2"/>
                <w:sz w:val="15"/>
              </w:rPr>
              <w:t>vab</w:t>
            </w:r>
            <w:r>
              <w:rPr>
                <w:b/>
                <w:spacing w:val="-2"/>
                <w:sz w:val="15"/>
              </w:rPr>
              <w:t>l</w:t>
            </w:r>
            <w:r>
              <w:rPr>
                <w:b/>
                <w:color w:val="1D1F21"/>
                <w:spacing w:val="-2"/>
                <w:sz w:val="15"/>
              </w:rPr>
              <w:t>e</w:t>
            </w:r>
          </w:p>
        </w:tc>
        <w:tc>
          <w:tcPr>
            <w:tcW w:w="1131" w:type="dxa"/>
            <w:tcBorders>
              <w:top w:val="single" w:sz="12" w:space="0" w:color="000000"/>
            </w:tcBorders>
          </w:tcPr>
          <w:p w14:paraId="7DAE1900" w14:textId="77777777" w:rsidR="00C46A5D" w:rsidRDefault="00C23D3E">
            <w:pPr>
              <w:pStyle w:val="TableParagraph"/>
              <w:spacing w:before="36"/>
              <w:ind w:right="232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3,037,606</w:t>
            </w:r>
          </w:p>
        </w:tc>
        <w:tc>
          <w:tcPr>
            <w:tcW w:w="1651" w:type="dxa"/>
            <w:tcBorders>
              <w:top w:val="single" w:sz="12" w:space="0" w:color="000000"/>
            </w:tcBorders>
          </w:tcPr>
          <w:p w14:paraId="7DAE1901" w14:textId="77777777" w:rsidR="00C46A5D" w:rsidRDefault="00C23D3E">
            <w:pPr>
              <w:pStyle w:val="TableParagraph"/>
              <w:spacing w:before="36"/>
              <w:ind w:right="45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325,930</w:t>
            </w:r>
          </w:p>
        </w:tc>
        <w:tc>
          <w:tcPr>
            <w:tcW w:w="1083" w:type="dxa"/>
            <w:tcBorders>
              <w:top w:val="single" w:sz="12" w:space="0" w:color="000000"/>
            </w:tcBorders>
          </w:tcPr>
          <w:p w14:paraId="7DAE1902" w14:textId="77777777" w:rsidR="00C46A5D" w:rsidRDefault="00C23D3E">
            <w:pPr>
              <w:pStyle w:val="TableParagraph"/>
              <w:spacing w:before="36"/>
              <w:ind w:right="12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30,331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14:paraId="7DAE1903" w14:textId="77777777" w:rsidR="00C46A5D" w:rsidRDefault="00C23D3E">
            <w:pPr>
              <w:pStyle w:val="TableParagraph"/>
              <w:spacing w:before="36"/>
              <w:ind w:right="42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3,393,867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7DAE1904" w14:textId="77777777" w:rsidR="00C46A5D" w:rsidRDefault="00C23D3E">
            <w:pPr>
              <w:pStyle w:val="TableParagraph"/>
              <w:spacing w:before="36"/>
              <w:ind w:right="22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3,274,052</w:t>
            </w:r>
          </w:p>
        </w:tc>
      </w:tr>
      <w:tr w:rsidR="00C46A5D" w14:paraId="7DAE190C" w14:textId="77777777">
        <w:trPr>
          <w:trHeight w:val="407"/>
        </w:trPr>
        <w:tc>
          <w:tcPr>
            <w:tcW w:w="3856" w:type="dxa"/>
          </w:tcPr>
          <w:p w14:paraId="7DAE1906" w14:textId="77777777" w:rsidR="00C46A5D" w:rsidRDefault="00C23D3E">
            <w:pPr>
              <w:pStyle w:val="TableParagraph"/>
              <w:spacing w:before="99"/>
              <w:ind w:left="51"/>
              <w:rPr>
                <w:sz w:val="16"/>
              </w:rPr>
            </w:pPr>
            <w:r>
              <w:rPr>
                <w:color w:val="1D1F21"/>
                <w:sz w:val="16"/>
              </w:rPr>
              <w:t>Less</w:t>
            </w:r>
            <w:r>
              <w:rPr>
                <w:color w:val="1D1F21"/>
                <w:spacing w:val="13"/>
                <w:sz w:val="16"/>
              </w:rPr>
              <w:t xml:space="preserve"> </w:t>
            </w:r>
            <w:r>
              <w:rPr>
                <w:color w:val="1D1F21"/>
                <w:sz w:val="16"/>
              </w:rPr>
              <w:t>rent</w:t>
            </w:r>
            <w:r>
              <w:rPr>
                <w:color w:val="1D1F21"/>
                <w:spacing w:val="-11"/>
                <w:sz w:val="16"/>
              </w:rPr>
              <w:t xml:space="preserve"> </w:t>
            </w:r>
            <w:r>
              <w:rPr>
                <w:color w:val="1D1F21"/>
                <w:sz w:val="16"/>
              </w:rPr>
              <w:t>losses</w:t>
            </w:r>
            <w:r>
              <w:rPr>
                <w:color w:val="1D1F21"/>
                <w:spacing w:val="17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from</w:t>
            </w:r>
            <w:r>
              <w:rPr>
                <w:color w:val="313434"/>
                <w:spacing w:val="5"/>
                <w:sz w:val="16"/>
              </w:rPr>
              <w:t xml:space="preserve"> </w:t>
            </w:r>
            <w:r>
              <w:rPr>
                <w:color w:val="313434"/>
                <w:spacing w:val="-2"/>
                <w:sz w:val="16"/>
              </w:rPr>
              <w:t>voids</w:t>
            </w:r>
          </w:p>
        </w:tc>
        <w:tc>
          <w:tcPr>
            <w:tcW w:w="1131" w:type="dxa"/>
            <w:tcBorders>
              <w:bottom w:val="single" w:sz="12" w:space="0" w:color="000000"/>
            </w:tcBorders>
          </w:tcPr>
          <w:p w14:paraId="7DAE1907" w14:textId="77777777" w:rsidR="00C46A5D" w:rsidRDefault="00C23D3E">
            <w:pPr>
              <w:pStyle w:val="TableParagraph"/>
              <w:spacing w:before="90"/>
              <w:ind w:left="297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sz w:val="17"/>
              </w:rPr>
              <w:t>(23,104)</w:t>
            </w:r>
          </w:p>
        </w:tc>
        <w:tc>
          <w:tcPr>
            <w:tcW w:w="1651" w:type="dxa"/>
            <w:tcBorders>
              <w:bottom w:val="single" w:sz="12" w:space="0" w:color="000000"/>
            </w:tcBorders>
          </w:tcPr>
          <w:p w14:paraId="7DAE190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bottom w:val="single" w:sz="12" w:space="0" w:color="000000"/>
            </w:tcBorders>
          </w:tcPr>
          <w:p w14:paraId="7DAE190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7DAE190A" w14:textId="77777777" w:rsidR="00C46A5D" w:rsidRDefault="00C23D3E">
            <w:pPr>
              <w:pStyle w:val="TableParagraph"/>
              <w:spacing w:before="83"/>
              <w:ind w:right="43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sz w:val="17"/>
              </w:rPr>
              <w:t>(23,104)</w:t>
            </w:r>
          </w:p>
        </w:tc>
        <w:tc>
          <w:tcPr>
            <w:tcW w:w="862" w:type="dxa"/>
            <w:tcBorders>
              <w:bottom w:val="single" w:sz="12" w:space="0" w:color="000000"/>
            </w:tcBorders>
          </w:tcPr>
          <w:p w14:paraId="7DAE190B" w14:textId="77777777" w:rsidR="00C46A5D" w:rsidRDefault="00C23D3E">
            <w:pPr>
              <w:pStyle w:val="TableParagraph"/>
              <w:spacing w:before="83"/>
              <w:ind w:right="2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(12,387)</w:t>
            </w:r>
          </w:p>
        </w:tc>
      </w:tr>
      <w:tr w:rsidR="00C46A5D" w14:paraId="7DAE1913" w14:textId="77777777">
        <w:trPr>
          <w:trHeight w:val="318"/>
        </w:trPr>
        <w:tc>
          <w:tcPr>
            <w:tcW w:w="3856" w:type="dxa"/>
          </w:tcPr>
          <w:p w14:paraId="7DAE190D" w14:textId="77777777" w:rsidR="00C46A5D" w:rsidRDefault="00C23D3E">
            <w:pPr>
              <w:pStyle w:val="TableParagraph"/>
              <w:spacing w:before="47"/>
              <w:ind w:left="52"/>
              <w:rPr>
                <w:b/>
                <w:sz w:val="15"/>
              </w:rPr>
            </w:pPr>
            <w:r>
              <w:rPr>
                <w:b/>
                <w:color w:val="1D1F21"/>
                <w:w w:val="105"/>
                <w:sz w:val="15"/>
              </w:rPr>
              <w:t>Net</w:t>
            </w:r>
            <w:r>
              <w:rPr>
                <w:b/>
                <w:color w:val="1D1F21"/>
                <w:spacing w:val="34"/>
                <w:w w:val="105"/>
                <w:sz w:val="15"/>
              </w:rPr>
              <w:t xml:space="preserve"> </w:t>
            </w:r>
            <w:r>
              <w:rPr>
                <w:b/>
                <w:color w:val="1D1F21"/>
                <w:w w:val="105"/>
                <w:sz w:val="15"/>
              </w:rPr>
              <w:t>rents</w:t>
            </w:r>
            <w:r>
              <w:rPr>
                <w:b/>
                <w:color w:val="1D1F21"/>
                <w:spacing w:val="-20"/>
                <w:w w:val="105"/>
                <w:sz w:val="15"/>
              </w:rPr>
              <w:t xml:space="preserve"> </w:t>
            </w:r>
            <w:r>
              <w:rPr>
                <w:b/>
                <w:color w:val="1D1F21"/>
                <w:spacing w:val="-2"/>
                <w:w w:val="105"/>
                <w:sz w:val="15"/>
              </w:rPr>
              <w:t>receivab</w:t>
            </w:r>
            <w:r>
              <w:rPr>
                <w:b/>
                <w:spacing w:val="-2"/>
                <w:w w:val="105"/>
                <w:sz w:val="15"/>
              </w:rPr>
              <w:t>l</w:t>
            </w:r>
            <w:r>
              <w:rPr>
                <w:b/>
                <w:color w:val="313434"/>
                <w:spacing w:val="-2"/>
                <w:w w:val="105"/>
                <w:sz w:val="15"/>
              </w:rPr>
              <w:t>e</w:t>
            </w:r>
          </w:p>
        </w:tc>
        <w:tc>
          <w:tcPr>
            <w:tcW w:w="1131" w:type="dxa"/>
            <w:tcBorders>
              <w:top w:val="single" w:sz="12" w:space="0" w:color="000000"/>
            </w:tcBorders>
          </w:tcPr>
          <w:p w14:paraId="7DAE190E" w14:textId="77777777" w:rsidR="00C46A5D" w:rsidRDefault="00C23D3E">
            <w:pPr>
              <w:pStyle w:val="TableParagraph"/>
              <w:spacing w:before="28"/>
              <w:ind w:right="232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3,014,502</w:t>
            </w:r>
          </w:p>
        </w:tc>
        <w:tc>
          <w:tcPr>
            <w:tcW w:w="1651" w:type="dxa"/>
            <w:tcBorders>
              <w:top w:val="single" w:sz="12" w:space="0" w:color="000000"/>
            </w:tcBorders>
          </w:tcPr>
          <w:p w14:paraId="7DAE190F" w14:textId="77777777" w:rsidR="00C46A5D" w:rsidRDefault="00C23D3E">
            <w:pPr>
              <w:pStyle w:val="TableParagraph"/>
              <w:spacing w:before="28"/>
              <w:ind w:right="45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325,930</w:t>
            </w:r>
          </w:p>
        </w:tc>
        <w:tc>
          <w:tcPr>
            <w:tcW w:w="1083" w:type="dxa"/>
            <w:tcBorders>
              <w:top w:val="single" w:sz="12" w:space="0" w:color="000000"/>
            </w:tcBorders>
          </w:tcPr>
          <w:p w14:paraId="7DAE1910" w14:textId="77777777" w:rsidR="00C46A5D" w:rsidRDefault="00C23D3E">
            <w:pPr>
              <w:pStyle w:val="TableParagraph"/>
              <w:spacing w:before="28"/>
              <w:ind w:right="12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30,331</w:t>
            </w: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14:paraId="7DAE1911" w14:textId="77777777" w:rsidR="00C46A5D" w:rsidRDefault="00C23D3E">
            <w:pPr>
              <w:pStyle w:val="TableParagraph"/>
              <w:spacing w:before="21"/>
              <w:ind w:right="420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3,370,763</w:t>
            </w: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7DAE1912" w14:textId="77777777" w:rsidR="00C46A5D" w:rsidRDefault="00C23D3E">
            <w:pPr>
              <w:pStyle w:val="TableParagraph"/>
              <w:spacing w:before="21"/>
              <w:ind w:right="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3,261,665</w:t>
            </w:r>
          </w:p>
        </w:tc>
      </w:tr>
      <w:tr w:rsidR="00C46A5D" w14:paraId="7DAE191A" w14:textId="77777777">
        <w:trPr>
          <w:trHeight w:val="317"/>
        </w:trPr>
        <w:tc>
          <w:tcPr>
            <w:tcW w:w="3856" w:type="dxa"/>
          </w:tcPr>
          <w:p w14:paraId="7DAE1914" w14:textId="77777777" w:rsidR="00C46A5D" w:rsidRDefault="00C23D3E">
            <w:pPr>
              <w:pStyle w:val="TableParagraph"/>
              <w:spacing w:before="102"/>
              <w:ind w:left="63"/>
              <w:rPr>
                <w:sz w:val="16"/>
              </w:rPr>
            </w:pPr>
            <w:r>
              <w:rPr>
                <w:color w:val="313434"/>
                <w:sz w:val="16"/>
              </w:rPr>
              <w:t>Amortisation</w:t>
            </w:r>
            <w:r>
              <w:rPr>
                <w:color w:val="313434"/>
                <w:spacing w:val="26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of</w:t>
            </w:r>
            <w:r>
              <w:rPr>
                <w:color w:val="313434"/>
                <w:spacing w:val="30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Socia</w:t>
            </w:r>
            <w:r>
              <w:rPr>
                <w:sz w:val="16"/>
              </w:rPr>
              <w:t>l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Housing</w:t>
            </w:r>
            <w:r>
              <w:rPr>
                <w:color w:val="313434"/>
                <w:spacing w:val="-13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&amp;</w:t>
            </w:r>
            <w:r>
              <w:rPr>
                <w:color w:val="313434"/>
                <w:spacing w:val="45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Other</w:t>
            </w:r>
            <w:r>
              <w:rPr>
                <w:color w:val="313434"/>
                <w:spacing w:val="8"/>
                <w:sz w:val="16"/>
              </w:rPr>
              <w:t xml:space="preserve"> </w:t>
            </w:r>
            <w:r>
              <w:rPr>
                <w:color w:val="313434"/>
                <w:spacing w:val="-2"/>
                <w:sz w:val="16"/>
              </w:rPr>
              <w:t>Grants</w:t>
            </w:r>
          </w:p>
        </w:tc>
        <w:tc>
          <w:tcPr>
            <w:tcW w:w="1131" w:type="dxa"/>
          </w:tcPr>
          <w:p w14:paraId="7DAE1915" w14:textId="77777777" w:rsidR="00C46A5D" w:rsidRDefault="00C23D3E">
            <w:pPr>
              <w:pStyle w:val="TableParagraph"/>
              <w:spacing w:before="94"/>
              <w:ind w:right="22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601,374</w:t>
            </w:r>
          </w:p>
        </w:tc>
        <w:tc>
          <w:tcPr>
            <w:tcW w:w="1651" w:type="dxa"/>
          </w:tcPr>
          <w:p w14:paraId="7DAE191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917" w14:textId="77777777" w:rsidR="00C46A5D" w:rsidRDefault="00C23D3E">
            <w:pPr>
              <w:pStyle w:val="TableParagraph"/>
              <w:spacing w:before="86"/>
              <w:ind w:right="134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8,673</w:t>
            </w:r>
          </w:p>
        </w:tc>
        <w:tc>
          <w:tcPr>
            <w:tcW w:w="1260" w:type="dxa"/>
          </w:tcPr>
          <w:p w14:paraId="7DAE1918" w14:textId="77777777" w:rsidR="00C46A5D" w:rsidRDefault="00C23D3E">
            <w:pPr>
              <w:pStyle w:val="TableParagraph"/>
              <w:spacing w:before="86"/>
              <w:ind w:right="4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610,047</w:t>
            </w:r>
          </w:p>
        </w:tc>
        <w:tc>
          <w:tcPr>
            <w:tcW w:w="862" w:type="dxa"/>
          </w:tcPr>
          <w:p w14:paraId="7DAE1919" w14:textId="77777777" w:rsidR="00C46A5D" w:rsidRDefault="00C23D3E">
            <w:pPr>
              <w:pStyle w:val="TableParagraph"/>
              <w:spacing w:before="86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604,011</w:t>
            </w:r>
          </w:p>
        </w:tc>
      </w:tr>
      <w:tr w:rsidR="00C46A5D" w14:paraId="7DAE1921" w14:textId="77777777">
        <w:trPr>
          <w:trHeight w:val="233"/>
        </w:trPr>
        <w:tc>
          <w:tcPr>
            <w:tcW w:w="3856" w:type="dxa"/>
          </w:tcPr>
          <w:p w14:paraId="7DAE191B" w14:textId="77777777" w:rsidR="00C46A5D" w:rsidRDefault="00C23D3E">
            <w:pPr>
              <w:pStyle w:val="TableParagraph"/>
              <w:spacing w:before="23"/>
              <w:ind w:left="58"/>
              <w:rPr>
                <w:sz w:val="16"/>
              </w:rPr>
            </w:pPr>
            <w:r>
              <w:rPr>
                <w:color w:val="313434"/>
                <w:spacing w:val="2"/>
                <w:sz w:val="16"/>
              </w:rPr>
              <w:t>Revenue</w:t>
            </w:r>
            <w:r>
              <w:rPr>
                <w:color w:val="313434"/>
                <w:spacing w:val="38"/>
                <w:sz w:val="16"/>
              </w:rPr>
              <w:t xml:space="preserve"> </w:t>
            </w:r>
            <w:r>
              <w:rPr>
                <w:color w:val="313434"/>
                <w:spacing w:val="2"/>
                <w:sz w:val="16"/>
              </w:rPr>
              <w:t>grants</w:t>
            </w:r>
            <w:r>
              <w:rPr>
                <w:color w:val="313434"/>
                <w:spacing w:val="9"/>
                <w:sz w:val="16"/>
              </w:rPr>
              <w:t xml:space="preserve"> </w:t>
            </w:r>
            <w:r>
              <w:rPr>
                <w:color w:val="313434"/>
                <w:spacing w:val="2"/>
                <w:sz w:val="16"/>
              </w:rPr>
              <w:t>from</w:t>
            </w:r>
            <w:r>
              <w:rPr>
                <w:color w:val="313434"/>
                <w:spacing w:val="4"/>
                <w:sz w:val="16"/>
              </w:rPr>
              <w:t xml:space="preserve"> </w:t>
            </w:r>
            <w:r>
              <w:rPr>
                <w:color w:val="1D1F21"/>
                <w:spacing w:val="2"/>
                <w:sz w:val="16"/>
              </w:rPr>
              <w:t>local</w:t>
            </w:r>
            <w:r>
              <w:rPr>
                <w:color w:val="1D1F21"/>
                <w:spacing w:val="25"/>
                <w:sz w:val="16"/>
              </w:rPr>
              <w:t xml:space="preserve"> </w:t>
            </w:r>
            <w:r>
              <w:rPr>
                <w:color w:val="313434"/>
                <w:spacing w:val="2"/>
                <w:sz w:val="16"/>
              </w:rPr>
              <w:t>authorities</w:t>
            </w:r>
            <w:r>
              <w:rPr>
                <w:color w:val="313434"/>
                <w:spacing w:val="20"/>
                <w:sz w:val="16"/>
              </w:rPr>
              <w:t xml:space="preserve"> </w:t>
            </w:r>
            <w:r>
              <w:rPr>
                <w:color w:val="313434"/>
                <w:spacing w:val="2"/>
                <w:sz w:val="16"/>
              </w:rPr>
              <w:t xml:space="preserve">and </w:t>
            </w:r>
            <w:r>
              <w:rPr>
                <w:color w:val="313434"/>
                <w:spacing w:val="-2"/>
                <w:sz w:val="16"/>
              </w:rPr>
              <w:t>other</w:t>
            </w:r>
          </w:p>
        </w:tc>
        <w:tc>
          <w:tcPr>
            <w:tcW w:w="1131" w:type="dxa"/>
          </w:tcPr>
          <w:p w14:paraId="7DAE191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</w:tcPr>
          <w:p w14:paraId="7DAE191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91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1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</w:tcPr>
          <w:p w14:paraId="7DAE1920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928" w14:textId="77777777">
        <w:trPr>
          <w:trHeight w:val="430"/>
        </w:trPr>
        <w:tc>
          <w:tcPr>
            <w:tcW w:w="3856" w:type="dxa"/>
          </w:tcPr>
          <w:p w14:paraId="7DAE1922" w14:textId="77777777" w:rsidR="00C46A5D" w:rsidRDefault="00C23D3E">
            <w:pPr>
              <w:pStyle w:val="TableParagraph"/>
              <w:spacing w:before="35"/>
              <w:ind w:left="57"/>
              <w:rPr>
                <w:sz w:val="16"/>
              </w:rPr>
            </w:pPr>
            <w:r>
              <w:rPr>
                <w:color w:val="313434"/>
                <w:spacing w:val="-2"/>
                <w:w w:val="105"/>
                <w:sz w:val="16"/>
              </w:rPr>
              <w:t>agencies</w:t>
            </w:r>
          </w:p>
        </w:tc>
        <w:tc>
          <w:tcPr>
            <w:tcW w:w="1131" w:type="dxa"/>
            <w:tcBorders>
              <w:bottom w:val="single" w:sz="12" w:space="0" w:color="000000"/>
            </w:tcBorders>
          </w:tcPr>
          <w:p w14:paraId="7DAE1923" w14:textId="77777777" w:rsidR="00C46A5D" w:rsidRDefault="00C23D3E">
            <w:pPr>
              <w:pStyle w:val="TableParagraph"/>
              <w:spacing w:before="26"/>
              <w:ind w:right="21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43,864</w:t>
            </w:r>
          </w:p>
        </w:tc>
        <w:tc>
          <w:tcPr>
            <w:tcW w:w="1651" w:type="dxa"/>
            <w:tcBorders>
              <w:bottom w:val="single" w:sz="12" w:space="0" w:color="000000"/>
            </w:tcBorders>
          </w:tcPr>
          <w:p w14:paraId="7DAE192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bottom w:val="single" w:sz="12" w:space="0" w:color="000000"/>
            </w:tcBorders>
          </w:tcPr>
          <w:p w14:paraId="7DAE192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7DAE1926" w14:textId="77777777" w:rsidR="00C46A5D" w:rsidRDefault="00C23D3E">
            <w:pPr>
              <w:pStyle w:val="TableParagraph"/>
              <w:spacing w:before="19"/>
              <w:ind w:right="40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43,864</w:t>
            </w:r>
          </w:p>
        </w:tc>
        <w:tc>
          <w:tcPr>
            <w:tcW w:w="862" w:type="dxa"/>
            <w:tcBorders>
              <w:bottom w:val="single" w:sz="12" w:space="0" w:color="000000"/>
            </w:tcBorders>
          </w:tcPr>
          <w:p w14:paraId="7DAE1927" w14:textId="77777777" w:rsidR="00C46A5D" w:rsidRDefault="00C23D3E">
            <w:pPr>
              <w:pStyle w:val="TableParagraph"/>
              <w:spacing w:before="19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9,964</w:t>
            </w:r>
          </w:p>
        </w:tc>
      </w:tr>
      <w:tr w:rsidR="00C46A5D" w14:paraId="7DAE192F" w14:textId="77777777">
        <w:trPr>
          <w:trHeight w:val="223"/>
        </w:trPr>
        <w:tc>
          <w:tcPr>
            <w:tcW w:w="3856" w:type="dxa"/>
          </w:tcPr>
          <w:p w14:paraId="7DAE1929" w14:textId="77777777" w:rsidR="00C46A5D" w:rsidRDefault="00C23D3E">
            <w:pPr>
              <w:pStyle w:val="TableParagraph"/>
              <w:spacing w:before="47" w:line="157" w:lineRule="exact"/>
              <w:ind w:left="60"/>
              <w:rPr>
                <w:b/>
                <w:sz w:val="15"/>
              </w:rPr>
            </w:pPr>
            <w:r>
              <w:rPr>
                <w:b/>
                <w:color w:val="1D1F21"/>
                <w:sz w:val="15"/>
              </w:rPr>
              <w:t>Tota</w:t>
            </w:r>
            <w:r>
              <w:rPr>
                <w:b/>
                <w:sz w:val="15"/>
              </w:rPr>
              <w:t>l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color w:val="1D1F21"/>
                <w:sz w:val="15"/>
              </w:rPr>
              <w:t>income</w:t>
            </w:r>
            <w:r>
              <w:rPr>
                <w:b/>
                <w:color w:val="1D1F21"/>
                <w:spacing w:val="10"/>
                <w:sz w:val="15"/>
              </w:rPr>
              <w:t xml:space="preserve"> </w:t>
            </w:r>
            <w:r>
              <w:rPr>
                <w:b/>
                <w:color w:val="1D1F21"/>
                <w:sz w:val="15"/>
              </w:rPr>
              <w:t>from</w:t>
            </w:r>
            <w:r>
              <w:rPr>
                <w:b/>
                <w:color w:val="1D1F21"/>
                <w:spacing w:val="6"/>
                <w:sz w:val="15"/>
              </w:rPr>
              <w:t xml:space="preserve"> </w:t>
            </w:r>
            <w:r>
              <w:rPr>
                <w:b/>
                <w:color w:val="313434"/>
                <w:sz w:val="15"/>
              </w:rPr>
              <w:t>socia</w:t>
            </w:r>
            <w:r>
              <w:rPr>
                <w:b/>
                <w:sz w:val="15"/>
              </w:rPr>
              <w:t>l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color w:val="1D1F21"/>
                <w:spacing w:val="-2"/>
                <w:sz w:val="15"/>
              </w:rPr>
              <w:t>lett</w:t>
            </w:r>
            <w:r>
              <w:rPr>
                <w:b/>
                <w:spacing w:val="-2"/>
                <w:sz w:val="15"/>
              </w:rPr>
              <w:t>i</w:t>
            </w:r>
            <w:r>
              <w:rPr>
                <w:b/>
                <w:color w:val="1D1F21"/>
                <w:spacing w:val="-2"/>
                <w:sz w:val="15"/>
              </w:rPr>
              <w:t>ng</w:t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2A" w14:textId="77777777" w:rsidR="00C46A5D" w:rsidRDefault="00C23D3E">
            <w:pPr>
              <w:pStyle w:val="TableParagraph"/>
              <w:spacing w:before="43" w:line="160" w:lineRule="exact"/>
              <w:ind w:right="21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3,659,740</w:t>
            </w:r>
          </w:p>
        </w:tc>
        <w:tc>
          <w:tcPr>
            <w:tcW w:w="1651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2B" w14:textId="77777777" w:rsidR="00C46A5D" w:rsidRDefault="00C23D3E">
            <w:pPr>
              <w:pStyle w:val="TableParagraph"/>
              <w:spacing w:before="36" w:line="167" w:lineRule="exact"/>
              <w:ind w:right="45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325,930</w:t>
            </w:r>
          </w:p>
        </w:tc>
        <w:tc>
          <w:tcPr>
            <w:tcW w:w="1083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2C" w14:textId="77777777" w:rsidR="00C46A5D" w:rsidRDefault="00C23D3E">
            <w:pPr>
              <w:pStyle w:val="TableParagraph"/>
              <w:spacing w:before="36" w:line="167" w:lineRule="exact"/>
              <w:ind w:right="13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39,004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2D" w14:textId="77777777" w:rsidR="00C46A5D" w:rsidRDefault="00C23D3E">
            <w:pPr>
              <w:pStyle w:val="TableParagraph"/>
              <w:spacing w:before="28" w:line="174" w:lineRule="exact"/>
              <w:ind w:right="40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4,024,674</w:t>
            </w:r>
          </w:p>
        </w:tc>
        <w:tc>
          <w:tcPr>
            <w:tcW w:w="862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2E" w14:textId="77777777" w:rsidR="00C46A5D" w:rsidRDefault="00C23D3E">
            <w:pPr>
              <w:pStyle w:val="TableParagraph"/>
              <w:spacing w:before="28" w:line="174" w:lineRule="exact"/>
              <w:ind w:right="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3,875,640</w:t>
            </w:r>
          </w:p>
        </w:tc>
      </w:tr>
      <w:tr w:rsidR="00C46A5D" w14:paraId="7DAE1937" w14:textId="77777777">
        <w:trPr>
          <w:trHeight w:val="412"/>
        </w:trPr>
        <w:tc>
          <w:tcPr>
            <w:tcW w:w="3856" w:type="dxa"/>
          </w:tcPr>
          <w:p w14:paraId="7DAE1930" w14:textId="77777777" w:rsidR="00C46A5D" w:rsidRDefault="00C46A5D">
            <w:pPr>
              <w:pStyle w:val="TableParagraph"/>
              <w:spacing w:before="32"/>
              <w:rPr>
                <w:b/>
                <w:sz w:val="15"/>
              </w:rPr>
            </w:pPr>
          </w:p>
          <w:p w14:paraId="7DAE1931" w14:textId="77777777" w:rsidR="00C46A5D" w:rsidRDefault="00C23D3E">
            <w:pPr>
              <w:pStyle w:val="TableParagraph"/>
              <w:spacing w:before="1"/>
              <w:ind w:left="67"/>
              <w:rPr>
                <w:b/>
                <w:sz w:val="15"/>
              </w:rPr>
            </w:pPr>
            <w:r>
              <w:rPr>
                <w:b/>
                <w:color w:val="1D1F21"/>
                <w:w w:val="105"/>
                <w:sz w:val="15"/>
              </w:rPr>
              <w:t>Expenditure</w:t>
            </w:r>
            <w:r>
              <w:rPr>
                <w:b/>
                <w:color w:val="1D1F21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color w:val="1D1F21"/>
                <w:w w:val="105"/>
                <w:sz w:val="15"/>
              </w:rPr>
              <w:t>on</w:t>
            </w:r>
            <w:r>
              <w:rPr>
                <w:b/>
                <w:color w:val="1D1F21"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color w:val="1D1F21"/>
                <w:w w:val="105"/>
                <w:sz w:val="15"/>
              </w:rPr>
              <w:t>social</w:t>
            </w:r>
            <w:r>
              <w:rPr>
                <w:b/>
                <w:color w:val="1D1F21"/>
                <w:spacing w:val="-1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</w:t>
            </w:r>
            <w:r>
              <w:rPr>
                <w:b/>
                <w:color w:val="313434"/>
                <w:w w:val="105"/>
                <w:sz w:val="15"/>
              </w:rPr>
              <w:t>ett</w:t>
            </w:r>
            <w:r>
              <w:rPr>
                <w:b/>
                <w:w w:val="105"/>
                <w:sz w:val="15"/>
              </w:rPr>
              <w:t>i</w:t>
            </w:r>
            <w:r>
              <w:rPr>
                <w:b/>
                <w:color w:val="1D1F21"/>
                <w:w w:val="105"/>
                <w:sz w:val="15"/>
              </w:rPr>
              <w:t>ng</w:t>
            </w:r>
            <w:r>
              <w:rPr>
                <w:b/>
                <w:color w:val="1D1F21"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color w:val="1D1F21"/>
                <w:spacing w:val="-2"/>
                <w:w w:val="105"/>
                <w:sz w:val="15"/>
              </w:rPr>
              <w:t>activit</w:t>
            </w:r>
            <w:r>
              <w:rPr>
                <w:b/>
                <w:spacing w:val="-2"/>
                <w:w w:val="105"/>
                <w:sz w:val="15"/>
              </w:rPr>
              <w:t>i</w:t>
            </w:r>
            <w:r>
              <w:rPr>
                <w:b/>
                <w:color w:val="313434"/>
                <w:spacing w:val="-2"/>
                <w:w w:val="105"/>
                <w:sz w:val="15"/>
              </w:rPr>
              <w:t>es</w:t>
            </w:r>
          </w:p>
        </w:tc>
        <w:tc>
          <w:tcPr>
            <w:tcW w:w="1131" w:type="dxa"/>
            <w:tcBorders>
              <w:top w:val="single" w:sz="12" w:space="0" w:color="000000"/>
            </w:tcBorders>
          </w:tcPr>
          <w:p w14:paraId="7DAE193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  <w:tcBorders>
              <w:top w:val="single" w:sz="12" w:space="0" w:color="000000"/>
            </w:tcBorders>
          </w:tcPr>
          <w:p w14:paraId="7DAE193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  <w:tcBorders>
              <w:top w:val="single" w:sz="12" w:space="0" w:color="000000"/>
            </w:tcBorders>
          </w:tcPr>
          <w:p w14:paraId="7DAE193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000000"/>
            </w:tcBorders>
          </w:tcPr>
          <w:p w14:paraId="7DAE193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  <w:tcBorders>
              <w:top w:val="single" w:sz="12" w:space="0" w:color="000000"/>
            </w:tcBorders>
          </w:tcPr>
          <w:p w14:paraId="7DAE193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93E" w14:textId="77777777">
        <w:trPr>
          <w:trHeight w:val="236"/>
        </w:trPr>
        <w:tc>
          <w:tcPr>
            <w:tcW w:w="3856" w:type="dxa"/>
          </w:tcPr>
          <w:p w14:paraId="7DAE1938" w14:textId="77777777" w:rsidR="00C46A5D" w:rsidRDefault="00C23D3E">
            <w:pPr>
              <w:pStyle w:val="TableParagraph"/>
              <w:spacing w:before="29"/>
              <w:ind w:left="66"/>
              <w:rPr>
                <w:sz w:val="16"/>
              </w:rPr>
            </w:pPr>
            <w:r>
              <w:rPr>
                <w:color w:val="313434"/>
                <w:spacing w:val="-2"/>
                <w:w w:val="105"/>
                <w:sz w:val="16"/>
              </w:rPr>
              <w:t>Management</w:t>
            </w:r>
            <w:r>
              <w:rPr>
                <w:color w:val="313434"/>
                <w:w w:val="105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6"/>
              </w:rPr>
              <w:t>and</w:t>
            </w:r>
            <w:r>
              <w:rPr>
                <w:color w:val="313434"/>
                <w:spacing w:val="1"/>
                <w:w w:val="105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6"/>
              </w:rPr>
              <w:t>maintenance</w:t>
            </w:r>
          </w:p>
        </w:tc>
        <w:tc>
          <w:tcPr>
            <w:tcW w:w="1131" w:type="dxa"/>
          </w:tcPr>
          <w:p w14:paraId="7DAE193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</w:tcPr>
          <w:p w14:paraId="7DAE193A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93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3C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</w:tcPr>
          <w:p w14:paraId="7DAE193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945" w14:textId="77777777">
        <w:trPr>
          <w:trHeight w:val="247"/>
        </w:trPr>
        <w:tc>
          <w:tcPr>
            <w:tcW w:w="3856" w:type="dxa"/>
          </w:tcPr>
          <w:p w14:paraId="7DAE193F" w14:textId="77777777" w:rsidR="00C46A5D" w:rsidRDefault="00C23D3E">
            <w:pPr>
              <w:pStyle w:val="TableParagraph"/>
              <w:spacing w:before="39"/>
              <w:ind w:left="72"/>
              <w:rPr>
                <w:sz w:val="16"/>
              </w:rPr>
            </w:pPr>
            <w:r>
              <w:rPr>
                <w:color w:val="1D1F21"/>
                <w:spacing w:val="-2"/>
                <w:w w:val="110"/>
                <w:sz w:val="16"/>
              </w:rPr>
              <w:t>administration</w:t>
            </w:r>
            <w:r>
              <w:rPr>
                <w:color w:val="1D1F21"/>
                <w:spacing w:val="-9"/>
                <w:w w:val="110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6"/>
              </w:rPr>
              <w:t>costs</w:t>
            </w:r>
          </w:p>
        </w:tc>
        <w:tc>
          <w:tcPr>
            <w:tcW w:w="1131" w:type="dxa"/>
          </w:tcPr>
          <w:p w14:paraId="7DAE1940" w14:textId="77777777" w:rsidR="00C46A5D" w:rsidRDefault="00C23D3E">
            <w:pPr>
              <w:pStyle w:val="TableParagraph"/>
              <w:spacing w:before="30"/>
              <w:ind w:right="21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1,583,066</w:t>
            </w:r>
          </w:p>
        </w:tc>
        <w:tc>
          <w:tcPr>
            <w:tcW w:w="1651" w:type="dxa"/>
          </w:tcPr>
          <w:p w14:paraId="7DAE1941" w14:textId="77777777" w:rsidR="00C46A5D" w:rsidRDefault="00C23D3E">
            <w:pPr>
              <w:pStyle w:val="TableParagraph"/>
              <w:spacing w:before="15"/>
              <w:ind w:right="44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129,914</w:t>
            </w:r>
          </w:p>
        </w:tc>
        <w:tc>
          <w:tcPr>
            <w:tcW w:w="1083" w:type="dxa"/>
          </w:tcPr>
          <w:p w14:paraId="7DAE1942" w14:textId="77777777" w:rsidR="00C46A5D" w:rsidRDefault="00C23D3E">
            <w:pPr>
              <w:pStyle w:val="TableParagraph"/>
              <w:spacing w:before="15"/>
              <w:ind w:right="12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13,456</w:t>
            </w:r>
          </w:p>
        </w:tc>
        <w:tc>
          <w:tcPr>
            <w:tcW w:w="1260" w:type="dxa"/>
          </w:tcPr>
          <w:p w14:paraId="7DAE1943" w14:textId="77777777" w:rsidR="00C46A5D" w:rsidRDefault="00C23D3E">
            <w:pPr>
              <w:pStyle w:val="TableParagraph"/>
              <w:spacing w:before="15"/>
              <w:ind w:right="41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1,726,436</w:t>
            </w:r>
          </w:p>
        </w:tc>
        <w:tc>
          <w:tcPr>
            <w:tcW w:w="862" w:type="dxa"/>
          </w:tcPr>
          <w:p w14:paraId="7DAE1944" w14:textId="77777777" w:rsidR="00C46A5D" w:rsidRDefault="00C23D3E">
            <w:pPr>
              <w:pStyle w:val="TableParagraph"/>
              <w:spacing w:before="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1,598,297</w:t>
            </w:r>
          </w:p>
        </w:tc>
      </w:tr>
      <w:tr w:rsidR="00C46A5D" w14:paraId="7DAE194C" w14:textId="77777777">
        <w:trPr>
          <w:trHeight w:val="245"/>
        </w:trPr>
        <w:tc>
          <w:tcPr>
            <w:tcW w:w="3856" w:type="dxa"/>
          </w:tcPr>
          <w:p w14:paraId="7DAE1946" w14:textId="77777777" w:rsidR="00C46A5D" w:rsidRDefault="00C23D3E">
            <w:pPr>
              <w:pStyle w:val="TableParagraph"/>
              <w:spacing w:before="30"/>
              <w:ind w:left="70"/>
              <w:rPr>
                <w:sz w:val="16"/>
              </w:rPr>
            </w:pPr>
            <w:r>
              <w:rPr>
                <w:color w:val="313434"/>
                <w:sz w:val="16"/>
              </w:rPr>
              <w:t>Service</w:t>
            </w:r>
            <w:r>
              <w:rPr>
                <w:color w:val="313434"/>
                <w:spacing w:val="3"/>
                <w:sz w:val="16"/>
              </w:rPr>
              <w:t xml:space="preserve"> </w:t>
            </w:r>
            <w:r>
              <w:rPr>
                <w:color w:val="313434"/>
                <w:spacing w:val="-4"/>
                <w:sz w:val="16"/>
              </w:rPr>
              <w:t>costs</w:t>
            </w:r>
          </w:p>
        </w:tc>
        <w:tc>
          <w:tcPr>
            <w:tcW w:w="1131" w:type="dxa"/>
          </w:tcPr>
          <w:p w14:paraId="7DAE1947" w14:textId="77777777" w:rsidR="00C46A5D" w:rsidRDefault="00C23D3E">
            <w:pPr>
              <w:pStyle w:val="TableParagraph"/>
              <w:spacing w:before="21"/>
              <w:ind w:right="20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392,135</w:t>
            </w:r>
          </w:p>
        </w:tc>
        <w:tc>
          <w:tcPr>
            <w:tcW w:w="1651" w:type="dxa"/>
          </w:tcPr>
          <w:p w14:paraId="7DAE1948" w14:textId="77777777" w:rsidR="00C46A5D" w:rsidRDefault="00C23D3E">
            <w:pPr>
              <w:pStyle w:val="TableParagraph"/>
              <w:spacing w:before="21"/>
              <w:ind w:right="434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10"/>
                <w:sz w:val="17"/>
              </w:rPr>
              <w:t>18,971</w:t>
            </w:r>
          </w:p>
        </w:tc>
        <w:tc>
          <w:tcPr>
            <w:tcW w:w="1083" w:type="dxa"/>
          </w:tcPr>
          <w:p w14:paraId="7DAE194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4A" w14:textId="77777777" w:rsidR="00C46A5D" w:rsidRDefault="00C23D3E">
            <w:pPr>
              <w:pStyle w:val="TableParagraph"/>
              <w:spacing w:before="14"/>
              <w:ind w:right="40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411,106</w:t>
            </w:r>
          </w:p>
        </w:tc>
        <w:tc>
          <w:tcPr>
            <w:tcW w:w="862" w:type="dxa"/>
          </w:tcPr>
          <w:p w14:paraId="7DAE194B" w14:textId="77777777" w:rsidR="00C46A5D" w:rsidRDefault="00C23D3E">
            <w:pPr>
              <w:pStyle w:val="TableParagraph"/>
              <w:spacing w:before="14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416,413</w:t>
            </w:r>
          </w:p>
        </w:tc>
      </w:tr>
      <w:tr w:rsidR="00C46A5D" w14:paraId="7DAE1953" w14:textId="77777777">
        <w:trPr>
          <w:trHeight w:val="233"/>
        </w:trPr>
        <w:tc>
          <w:tcPr>
            <w:tcW w:w="3856" w:type="dxa"/>
          </w:tcPr>
          <w:p w14:paraId="7DAE194D" w14:textId="77777777" w:rsidR="00C46A5D" w:rsidRDefault="00C23D3E">
            <w:pPr>
              <w:pStyle w:val="TableParagraph"/>
              <w:spacing w:before="23"/>
              <w:ind w:left="73"/>
              <w:rPr>
                <w:sz w:val="16"/>
              </w:rPr>
            </w:pPr>
            <w:r>
              <w:rPr>
                <w:color w:val="313434"/>
                <w:w w:val="105"/>
                <w:sz w:val="16"/>
              </w:rPr>
              <w:t>P</w:t>
            </w:r>
            <w:r>
              <w:rPr>
                <w:w w:val="105"/>
                <w:sz w:val="16"/>
              </w:rPr>
              <w:t>l</w:t>
            </w:r>
            <w:r>
              <w:rPr>
                <w:color w:val="313434"/>
                <w:w w:val="105"/>
                <w:sz w:val="16"/>
              </w:rPr>
              <w:t>anned</w:t>
            </w:r>
            <w:r>
              <w:rPr>
                <w:color w:val="313434"/>
                <w:spacing w:val="-12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and</w:t>
            </w:r>
            <w:r>
              <w:rPr>
                <w:color w:val="1D1F21"/>
                <w:spacing w:val="-23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cyclical</w:t>
            </w:r>
            <w:r>
              <w:rPr>
                <w:color w:val="313434"/>
                <w:spacing w:val="-9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maintenance</w:t>
            </w:r>
            <w:r>
              <w:rPr>
                <w:color w:val="1D1F21"/>
                <w:spacing w:val="-3"/>
                <w:w w:val="105"/>
                <w:sz w:val="16"/>
              </w:rPr>
              <w:t xml:space="preserve"> </w:t>
            </w:r>
            <w:r>
              <w:rPr>
                <w:color w:val="1D1F21"/>
                <w:spacing w:val="-2"/>
                <w:w w:val="105"/>
                <w:sz w:val="16"/>
              </w:rPr>
              <w:t>including</w:t>
            </w:r>
          </w:p>
        </w:tc>
        <w:tc>
          <w:tcPr>
            <w:tcW w:w="1131" w:type="dxa"/>
          </w:tcPr>
          <w:p w14:paraId="7DAE194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1" w:type="dxa"/>
          </w:tcPr>
          <w:p w14:paraId="7DAE194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950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51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2" w:type="dxa"/>
          </w:tcPr>
          <w:p w14:paraId="7DAE195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95A" w14:textId="77777777">
        <w:trPr>
          <w:trHeight w:val="247"/>
        </w:trPr>
        <w:tc>
          <w:tcPr>
            <w:tcW w:w="3856" w:type="dxa"/>
          </w:tcPr>
          <w:p w14:paraId="7DAE1954" w14:textId="77777777" w:rsidR="00C46A5D" w:rsidRDefault="00C23D3E">
            <w:pPr>
              <w:pStyle w:val="TableParagraph"/>
              <w:spacing w:before="35"/>
              <w:ind w:left="74"/>
              <w:rPr>
                <w:sz w:val="16"/>
              </w:rPr>
            </w:pPr>
            <w:r>
              <w:rPr>
                <w:color w:val="313434"/>
                <w:w w:val="110"/>
                <w:sz w:val="16"/>
              </w:rPr>
              <w:t>major</w:t>
            </w:r>
            <w:r>
              <w:rPr>
                <w:color w:val="313434"/>
                <w:spacing w:val="-5"/>
                <w:w w:val="110"/>
                <w:sz w:val="16"/>
              </w:rPr>
              <w:t xml:space="preserve"> </w:t>
            </w:r>
            <w:r>
              <w:rPr>
                <w:color w:val="1D1F21"/>
                <w:spacing w:val="-2"/>
                <w:w w:val="110"/>
                <w:sz w:val="16"/>
              </w:rPr>
              <w:t>repairs</w:t>
            </w:r>
          </w:p>
        </w:tc>
        <w:tc>
          <w:tcPr>
            <w:tcW w:w="1131" w:type="dxa"/>
          </w:tcPr>
          <w:p w14:paraId="7DAE1955" w14:textId="77777777" w:rsidR="00C46A5D" w:rsidRDefault="00C23D3E">
            <w:pPr>
              <w:pStyle w:val="TableParagraph"/>
              <w:spacing w:before="26"/>
              <w:ind w:right="19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245,411</w:t>
            </w:r>
          </w:p>
        </w:tc>
        <w:tc>
          <w:tcPr>
            <w:tcW w:w="1651" w:type="dxa"/>
          </w:tcPr>
          <w:p w14:paraId="7DAE1956" w14:textId="77777777" w:rsidR="00C46A5D" w:rsidRDefault="00C23D3E">
            <w:pPr>
              <w:pStyle w:val="TableParagraph"/>
              <w:spacing w:before="26"/>
              <w:ind w:right="440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31,988</w:t>
            </w:r>
          </w:p>
        </w:tc>
        <w:tc>
          <w:tcPr>
            <w:tcW w:w="1083" w:type="dxa"/>
          </w:tcPr>
          <w:p w14:paraId="7DAE195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58" w14:textId="77777777" w:rsidR="00C46A5D" w:rsidRDefault="00C23D3E">
            <w:pPr>
              <w:pStyle w:val="TableParagraph"/>
              <w:spacing w:before="19"/>
              <w:ind w:right="40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sz w:val="17"/>
              </w:rPr>
              <w:t>277,399</w:t>
            </w:r>
          </w:p>
        </w:tc>
        <w:tc>
          <w:tcPr>
            <w:tcW w:w="862" w:type="dxa"/>
          </w:tcPr>
          <w:p w14:paraId="7DAE1959" w14:textId="77777777" w:rsidR="00C46A5D" w:rsidRDefault="00C23D3E">
            <w:pPr>
              <w:pStyle w:val="TableParagraph"/>
              <w:spacing w:before="19"/>
              <w:ind w:right="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sz w:val="17"/>
              </w:rPr>
              <w:t>215,069</w:t>
            </w:r>
          </w:p>
        </w:tc>
      </w:tr>
      <w:tr w:rsidR="00C46A5D" w14:paraId="7DAE1961" w14:textId="77777777">
        <w:trPr>
          <w:trHeight w:val="242"/>
        </w:trPr>
        <w:tc>
          <w:tcPr>
            <w:tcW w:w="3856" w:type="dxa"/>
          </w:tcPr>
          <w:p w14:paraId="7DAE195B" w14:textId="77777777" w:rsidR="00C46A5D" w:rsidRDefault="00C23D3E">
            <w:pPr>
              <w:pStyle w:val="TableParagraph"/>
              <w:spacing w:before="34"/>
              <w:ind w:left="72"/>
              <w:rPr>
                <w:sz w:val="16"/>
              </w:rPr>
            </w:pPr>
            <w:r>
              <w:rPr>
                <w:color w:val="313434"/>
                <w:sz w:val="16"/>
              </w:rPr>
              <w:t>Reactive</w:t>
            </w:r>
            <w:r>
              <w:rPr>
                <w:color w:val="313434"/>
                <w:spacing w:val="7"/>
                <w:sz w:val="16"/>
              </w:rPr>
              <w:t xml:space="preserve"> </w:t>
            </w:r>
            <w:r>
              <w:rPr>
                <w:color w:val="313434"/>
                <w:spacing w:val="-2"/>
                <w:sz w:val="16"/>
              </w:rPr>
              <w:t>maintenance</w:t>
            </w:r>
          </w:p>
        </w:tc>
        <w:tc>
          <w:tcPr>
            <w:tcW w:w="1131" w:type="dxa"/>
          </w:tcPr>
          <w:p w14:paraId="7DAE195C" w14:textId="77777777" w:rsidR="00C46A5D" w:rsidRDefault="00C23D3E">
            <w:pPr>
              <w:pStyle w:val="TableParagraph"/>
              <w:spacing w:before="25"/>
              <w:ind w:right="21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374,967</w:t>
            </w:r>
          </w:p>
        </w:tc>
        <w:tc>
          <w:tcPr>
            <w:tcW w:w="1651" w:type="dxa"/>
          </w:tcPr>
          <w:p w14:paraId="7DAE195D" w14:textId="77777777" w:rsidR="00C46A5D" w:rsidRDefault="00C23D3E">
            <w:pPr>
              <w:pStyle w:val="TableParagraph"/>
              <w:spacing w:before="18"/>
              <w:ind w:right="44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53,899</w:t>
            </w:r>
          </w:p>
        </w:tc>
        <w:tc>
          <w:tcPr>
            <w:tcW w:w="1083" w:type="dxa"/>
          </w:tcPr>
          <w:p w14:paraId="7DAE195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5F" w14:textId="77777777" w:rsidR="00C46A5D" w:rsidRDefault="00C23D3E">
            <w:pPr>
              <w:pStyle w:val="TableParagraph"/>
              <w:spacing w:before="18"/>
              <w:ind w:right="40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428,866</w:t>
            </w:r>
          </w:p>
        </w:tc>
        <w:tc>
          <w:tcPr>
            <w:tcW w:w="862" w:type="dxa"/>
          </w:tcPr>
          <w:p w14:paraId="7DAE1960" w14:textId="77777777" w:rsidR="00C46A5D" w:rsidRDefault="00C23D3E">
            <w:pPr>
              <w:pStyle w:val="TableParagraph"/>
              <w:spacing w:before="18"/>
              <w:ind w:right="2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506,629</w:t>
            </w:r>
          </w:p>
        </w:tc>
      </w:tr>
      <w:tr w:rsidR="00C46A5D" w14:paraId="7DAE1968" w14:textId="77777777">
        <w:trPr>
          <w:trHeight w:val="245"/>
        </w:trPr>
        <w:tc>
          <w:tcPr>
            <w:tcW w:w="3856" w:type="dxa"/>
          </w:tcPr>
          <w:p w14:paraId="7DAE1962" w14:textId="77777777" w:rsidR="00C46A5D" w:rsidRDefault="00C23D3E">
            <w:pPr>
              <w:pStyle w:val="TableParagraph"/>
              <w:spacing w:before="37"/>
              <w:ind w:left="73"/>
              <w:rPr>
                <w:sz w:val="16"/>
              </w:rPr>
            </w:pPr>
            <w:r>
              <w:rPr>
                <w:color w:val="313434"/>
                <w:w w:val="105"/>
                <w:sz w:val="16"/>
              </w:rPr>
              <w:t>Bad</w:t>
            </w:r>
            <w:r>
              <w:rPr>
                <w:color w:val="313434"/>
                <w:spacing w:val="-10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debts</w:t>
            </w:r>
            <w:r>
              <w:rPr>
                <w:color w:val="313434"/>
                <w:spacing w:val="-16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-</w:t>
            </w:r>
            <w:r>
              <w:rPr>
                <w:color w:val="313434"/>
                <w:spacing w:val="-2"/>
                <w:w w:val="105"/>
                <w:sz w:val="16"/>
              </w:rPr>
              <w:t xml:space="preserve"> </w:t>
            </w:r>
            <w:r>
              <w:rPr>
                <w:color w:val="1D1F21"/>
                <w:w w:val="105"/>
                <w:sz w:val="16"/>
              </w:rPr>
              <w:t>rents</w:t>
            </w:r>
            <w:r>
              <w:rPr>
                <w:color w:val="1D1F21"/>
                <w:spacing w:val="-13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and</w:t>
            </w:r>
            <w:r>
              <w:rPr>
                <w:color w:val="313434"/>
                <w:spacing w:val="-10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service</w:t>
            </w:r>
            <w:r>
              <w:rPr>
                <w:color w:val="313434"/>
                <w:spacing w:val="-12"/>
                <w:w w:val="105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6"/>
              </w:rPr>
              <w:t>charges</w:t>
            </w:r>
          </w:p>
        </w:tc>
        <w:tc>
          <w:tcPr>
            <w:tcW w:w="1131" w:type="dxa"/>
          </w:tcPr>
          <w:p w14:paraId="7DAE1963" w14:textId="77777777" w:rsidR="00C46A5D" w:rsidRDefault="00C23D3E">
            <w:pPr>
              <w:pStyle w:val="TableParagraph"/>
              <w:spacing w:before="28"/>
              <w:ind w:right="22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(5,966)</w:t>
            </w:r>
          </w:p>
        </w:tc>
        <w:tc>
          <w:tcPr>
            <w:tcW w:w="1651" w:type="dxa"/>
          </w:tcPr>
          <w:p w14:paraId="7DAE196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3" w:type="dxa"/>
          </w:tcPr>
          <w:p w14:paraId="7DAE196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DAE1966" w14:textId="77777777" w:rsidR="00C46A5D" w:rsidRDefault="00C23D3E">
            <w:pPr>
              <w:pStyle w:val="TableParagraph"/>
              <w:spacing w:before="14"/>
              <w:ind w:right="42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(5,966)</w:t>
            </w:r>
          </w:p>
        </w:tc>
        <w:tc>
          <w:tcPr>
            <w:tcW w:w="862" w:type="dxa"/>
          </w:tcPr>
          <w:p w14:paraId="7DAE1967" w14:textId="77777777" w:rsidR="00C46A5D" w:rsidRDefault="00C23D3E">
            <w:pPr>
              <w:pStyle w:val="TableParagraph"/>
              <w:spacing w:before="14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8,535</w:t>
            </w:r>
          </w:p>
        </w:tc>
      </w:tr>
      <w:tr w:rsidR="00C46A5D" w14:paraId="7DAE196F" w14:textId="77777777">
        <w:trPr>
          <w:trHeight w:val="202"/>
        </w:trPr>
        <w:tc>
          <w:tcPr>
            <w:tcW w:w="3856" w:type="dxa"/>
          </w:tcPr>
          <w:p w14:paraId="7DAE1969" w14:textId="77777777" w:rsidR="00C46A5D" w:rsidRDefault="00C23D3E">
            <w:pPr>
              <w:pStyle w:val="TableParagraph"/>
              <w:spacing w:before="30" w:line="152" w:lineRule="exact"/>
              <w:ind w:left="73"/>
              <w:rPr>
                <w:sz w:val="16"/>
              </w:rPr>
            </w:pPr>
            <w:r>
              <w:rPr>
                <w:color w:val="313434"/>
                <w:sz w:val="16"/>
              </w:rPr>
              <w:t>Depreciation</w:t>
            </w:r>
            <w:r>
              <w:rPr>
                <w:color w:val="313434"/>
                <w:spacing w:val="20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of</w:t>
            </w:r>
            <w:r>
              <w:rPr>
                <w:color w:val="313434"/>
                <w:spacing w:val="33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social</w:t>
            </w:r>
            <w:r>
              <w:rPr>
                <w:color w:val="313434"/>
                <w:spacing w:val="13"/>
                <w:sz w:val="16"/>
              </w:rPr>
              <w:t xml:space="preserve"> </w:t>
            </w:r>
            <w:r>
              <w:rPr>
                <w:color w:val="1D1F21"/>
                <w:spacing w:val="-2"/>
                <w:sz w:val="16"/>
              </w:rPr>
              <w:t>housing</w:t>
            </w:r>
          </w:p>
        </w:tc>
        <w:tc>
          <w:tcPr>
            <w:tcW w:w="1131" w:type="dxa"/>
            <w:tcBorders>
              <w:bottom w:val="single" w:sz="12" w:space="0" w:color="000000"/>
            </w:tcBorders>
          </w:tcPr>
          <w:p w14:paraId="7DAE196A" w14:textId="77777777" w:rsidR="00C46A5D" w:rsidRDefault="00C23D3E">
            <w:pPr>
              <w:pStyle w:val="TableParagraph"/>
              <w:spacing w:before="21" w:line="160" w:lineRule="exact"/>
              <w:ind w:right="217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1,004,879</w:t>
            </w:r>
          </w:p>
        </w:tc>
        <w:tc>
          <w:tcPr>
            <w:tcW w:w="1651" w:type="dxa"/>
            <w:tcBorders>
              <w:bottom w:val="single" w:sz="12" w:space="0" w:color="000000"/>
            </w:tcBorders>
          </w:tcPr>
          <w:p w14:paraId="7DAE196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83" w:type="dxa"/>
            <w:tcBorders>
              <w:bottom w:val="single" w:sz="12" w:space="0" w:color="000000"/>
            </w:tcBorders>
          </w:tcPr>
          <w:p w14:paraId="7DAE196C" w14:textId="77777777" w:rsidR="00C46A5D" w:rsidRDefault="00C23D3E">
            <w:pPr>
              <w:pStyle w:val="TableParagraph"/>
              <w:spacing w:before="21" w:line="160" w:lineRule="exact"/>
              <w:ind w:right="12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7"/>
              </w:rPr>
              <w:t>5,113</w:t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7DAE196D" w14:textId="77777777" w:rsidR="00C46A5D" w:rsidRDefault="00C23D3E">
            <w:pPr>
              <w:pStyle w:val="TableParagraph"/>
              <w:spacing w:before="14" w:line="167" w:lineRule="exact"/>
              <w:ind w:right="411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1,009,992</w:t>
            </w:r>
          </w:p>
        </w:tc>
        <w:tc>
          <w:tcPr>
            <w:tcW w:w="862" w:type="dxa"/>
            <w:tcBorders>
              <w:bottom w:val="single" w:sz="12" w:space="0" w:color="000000"/>
            </w:tcBorders>
          </w:tcPr>
          <w:p w14:paraId="7DAE196E" w14:textId="77777777" w:rsidR="00C46A5D" w:rsidRDefault="00C23D3E">
            <w:pPr>
              <w:pStyle w:val="TableParagraph"/>
              <w:spacing w:before="14" w:line="167" w:lineRule="exact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947,875</w:t>
            </w:r>
          </w:p>
        </w:tc>
      </w:tr>
      <w:tr w:rsidR="00C46A5D" w14:paraId="7DAE1976" w14:textId="77777777">
        <w:trPr>
          <w:trHeight w:val="215"/>
        </w:trPr>
        <w:tc>
          <w:tcPr>
            <w:tcW w:w="3856" w:type="dxa"/>
          </w:tcPr>
          <w:p w14:paraId="7DAE1970" w14:textId="77777777" w:rsidR="00C46A5D" w:rsidRDefault="00C23D3E">
            <w:pPr>
              <w:pStyle w:val="TableParagraph"/>
              <w:spacing w:before="37" w:line="159" w:lineRule="exact"/>
              <w:ind w:left="77"/>
              <w:rPr>
                <w:sz w:val="16"/>
              </w:rPr>
            </w:pPr>
            <w:r>
              <w:rPr>
                <w:color w:val="313434"/>
                <w:sz w:val="16"/>
              </w:rPr>
              <w:t>Operating</w:t>
            </w:r>
            <w:r>
              <w:rPr>
                <w:color w:val="313434"/>
                <w:spacing w:val="-15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costs</w:t>
            </w:r>
            <w:r>
              <w:rPr>
                <w:color w:val="313434"/>
                <w:spacing w:val="-4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of</w:t>
            </w:r>
            <w:r>
              <w:rPr>
                <w:color w:val="313434"/>
                <w:spacing w:val="46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social</w:t>
            </w:r>
            <w:r>
              <w:rPr>
                <w:color w:val="313434"/>
                <w:spacing w:val="10"/>
                <w:sz w:val="16"/>
              </w:rPr>
              <w:t xml:space="preserve"> </w:t>
            </w:r>
            <w:r>
              <w:rPr>
                <w:color w:val="1D1F21"/>
                <w:spacing w:val="-2"/>
                <w:sz w:val="16"/>
              </w:rPr>
              <w:t>letting</w:t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71" w14:textId="77777777" w:rsidR="00C46A5D" w:rsidRDefault="00C23D3E">
            <w:pPr>
              <w:pStyle w:val="TableParagraph"/>
              <w:spacing w:before="36" w:line="160" w:lineRule="exact"/>
              <w:ind w:right="21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3,594,492</w:t>
            </w:r>
          </w:p>
        </w:tc>
        <w:tc>
          <w:tcPr>
            <w:tcW w:w="1651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72" w14:textId="77777777" w:rsidR="00C46A5D" w:rsidRDefault="00C23D3E">
            <w:pPr>
              <w:pStyle w:val="TableParagraph"/>
              <w:spacing w:before="28" w:line="167" w:lineRule="exact"/>
              <w:ind w:right="444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sz w:val="17"/>
              </w:rPr>
              <w:t>234,772</w:t>
            </w:r>
          </w:p>
        </w:tc>
        <w:tc>
          <w:tcPr>
            <w:tcW w:w="1083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73" w14:textId="77777777" w:rsidR="00C46A5D" w:rsidRDefault="00C23D3E">
            <w:pPr>
              <w:pStyle w:val="TableParagraph"/>
              <w:spacing w:before="28" w:line="167" w:lineRule="exact"/>
              <w:ind w:right="11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10"/>
                <w:sz w:val="17"/>
              </w:rPr>
              <w:t>18,569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74" w14:textId="77777777" w:rsidR="00C46A5D" w:rsidRDefault="00C23D3E">
            <w:pPr>
              <w:pStyle w:val="TableParagraph"/>
              <w:spacing w:before="28" w:line="167" w:lineRule="exact"/>
              <w:ind w:right="40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3,847,833</w:t>
            </w:r>
          </w:p>
        </w:tc>
        <w:tc>
          <w:tcPr>
            <w:tcW w:w="862" w:type="dxa"/>
            <w:tcBorders>
              <w:top w:val="single" w:sz="12" w:space="0" w:color="000000"/>
              <w:bottom w:val="single" w:sz="12" w:space="0" w:color="000000"/>
            </w:tcBorders>
          </w:tcPr>
          <w:p w14:paraId="7DAE1975" w14:textId="77777777" w:rsidR="00C46A5D" w:rsidRDefault="00C23D3E">
            <w:pPr>
              <w:pStyle w:val="TableParagraph"/>
              <w:spacing w:before="28" w:line="167" w:lineRule="exact"/>
              <w:ind w:right="-1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3,692,818</w:t>
            </w:r>
          </w:p>
        </w:tc>
      </w:tr>
      <w:tr w:rsidR="00C46A5D" w14:paraId="7DAE1983" w14:textId="77777777">
        <w:trPr>
          <w:trHeight w:val="504"/>
        </w:trPr>
        <w:tc>
          <w:tcPr>
            <w:tcW w:w="3856" w:type="dxa"/>
          </w:tcPr>
          <w:p w14:paraId="7DAE1977" w14:textId="77777777" w:rsidR="00C46A5D" w:rsidRDefault="00C46A5D">
            <w:pPr>
              <w:pStyle w:val="TableParagraph"/>
              <w:spacing w:before="142"/>
              <w:rPr>
                <w:b/>
                <w:sz w:val="16"/>
              </w:rPr>
            </w:pPr>
          </w:p>
          <w:p w14:paraId="7DAE1978" w14:textId="77777777" w:rsidR="00C46A5D" w:rsidRDefault="00C23D3E">
            <w:pPr>
              <w:pStyle w:val="TableParagraph"/>
              <w:spacing w:line="158" w:lineRule="exact"/>
              <w:ind w:left="77"/>
              <w:rPr>
                <w:sz w:val="16"/>
              </w:rPr>
            </w:pPr>
            <w:r>
              <w:rPr>
                <w:color w:val="313434"/>
                <w:spacing w:val="-2"/>
                <w:w w:val="110"/>
                <w:sz w:val="16"/>
              </w:rPr>
              <w:t>Operating</w:t>
            </w:r>
            <w:r>
              <w:rPr>
                <w:color w:val="313434"/>
                <w:spacing w:val="-18"/>
                <w:w w:val="110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6"/>
              </w:rPr>
              <w:t>surplus</w:t>
            </w:r>
            <w:r>
              <w:rPr>
                <w:color w:val="313434"/>
                <w:spacing w:val="-19"/>
                <w:w w:val="110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6"/>
              </w:rPr>
              <w:t>on</w:t>
            </w:r>
            <w:r>
              <w:rPr>
                <w:color w:val="313434"/>
                <w:spacing w:val="13"/>
                <w:w w:val="110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6"/>
              </w:rPr>
              <w:t>social</w:t>
            </w:r>
            <w:r>
              <w:rPr>
                <w:color w:val="313434"/>
                <w:spacing w:val="-6"/>
                <w:w w:val="110"/>
                <w:sz w:val="16"/>
              </w:rPr>
              <w:t xml:space="preserve"> </w:t>
            </w:r>
            <w:r>
              <w:rPr>
                <w:color w:val="1D1F21"/>
                <w:spacing w:val="-2"/>
                <w:w w:val="110"/>
                <w:sz w:val="16"/>
              </w:rPr>
              <w:t>letting</w:t>
            </w:r>
            <w:r>
              <w:rPr>
                <w:color w:val="1D1F21"/>
                <w:spacing w:val="-30"/>
                <w:w w:val="110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6"/>
              </w:rPr>
              <w:t>act</w:t>
            </w:r>
            <w:r>
              <w:rPr>
                <w:spacing w:val="-2"/>
                <w:w w:val="110"/>
                <w:sz w:val="16"/>
              </w:rPr>
              <w:t>i</w:t>
            </w:r>
            <w:r>
              <w:rPr>
                <w:color w:val="313434"/>
                <w:spacing w:val="-2"/>
                <w:w w:val="110"/>
                <w:sz w:val="16"/>
              </w:rPr>
              <w:t>vities</w:t>
            </w:r>
          </w:p>
        </w:tc>
        <w:tc>
          <w:tcPr>
            <w:tcW w:w="1131" w:type="dxa"/>
            <w:tcBorders>
              <w:top w:val="single" w:sz="12" w:space="0" w:color="000000"/>
              <w:bottom w:val="single" w:sz="18" w:space="0" w:color="000000"/>
            </w:tcBorders>
          </w:tcPr>
          <w:p w14:paraId="7DAE1979" w14:textId="77777777" w:rsidR="00C46A5D" w:rsidRDefault="00C46A5D">
            <w:pPr>
              <w:pStyle w:val="TableParagraph"/>
              <w:spacing w:before="129"/>
              <w:rPr>
                <w:b/>
                <w:sz w:val="17"/>
              </w:rPr>
            </w:pPr>
          </w:p>
          <w:p w14:paraId="7DAE197A" w14:textId="77777777" w:rsidR="00C46A5D" w:rsidRDefault="00C23D3E">
            <w:pPr>
              <w:pStyle w:val="TableParagraph"/>
              <w:spacing w:before="1" w:line="160" w:lineRule="exact"/>
              <w:ind w:right="208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65,248</w:t>
            </w:r>
          </w:p>
        </w:tc>
        <w:tc>
          <w:tcPr>
            <w:tcW w:w="1651" w:type="dxa"/>
            <w:tcBorders>
              <w:top w:val="single" w:sz="12" w:space="0" w:color="000000"/>
              <w:bottom w:val="single" w:sz="18" w:space="0" w:color="000000"/>
            </w:tcBorders>
          </w:tcPr>
          <w:p w14:paraId="7DAE197B" w14:textId="77777777" w:rsidR="00C46A5D" w:rsidRDefault="00C46A5D">
            <w:pPr>
              <w:pStyle w:val="TableParagraph"/>
              <w:spacing w:before="122"/>
              <w:rPr>
                <w:b/>
                <w:sz w:val="17"/>
              </w:rPr>
            </w:pPr>
          </w:p>
          <w:p w14:paraId="7DAE197C" w14:textId="77777777" w:rsidR="00C46A5D" w:rsidRDefault="00C23D3E">
            <w:pPr>
              <w:pStyle w:val="TableParagraph"/>
              <w:spacing w:line="167" w:lineRule="exact"/>
              <w:ind w:right="435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91,158</w:t>
            </w:r>
          </w:p>
        </w:tc>
        <w:tc>
          <w:tcPr>
            <w:tcW w:w="1083" w:type="dxa"/>
            <w:tcBorders>
              <w:top w:val="single" w:sz="12" w:space="0" w:color="000000"/>
              <w:bottom w:val="single" w:sz="18" w:space="0" w:color="000000"/>
            </w:tcBorders>
          </w:tcPr>
          <w:p w14:paraId="7DAE197D" w14:textId="77777777" w:rsidR="00C46A5D" w:rsidRDefault="00C46A5D">
            <w:pPr>
              <w:pStyle w:val="TableParagraph"/>
              <w:spacing w:before="122"/>
              <w:rPr>
                <w:b/>
                <w:sz w:val="17"/>
              </w:rPr>
            </w:pPr>
          </w:p>
          <w:p w14:paraId="7DAE197E" w14:textId="77777777" w:rsidR="00C46A5D" w:rsidRDefault="00C23D3E">
            <w:pPr>
              <w:pStyle w:val="TableParagraph"/>
              <w:spacing w:line="167" w:lineRule="exact"/>
              <w:ind w:right="116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7"/>
              </w:rPr>
              <w:t>20,435</w:t>
            </w:r>
          </w:p>
        </w:tc>
        <w:tc>
          <w:tcPr>
            <w:tcW w:w="1260" w:type="dxa"/>
            <w:tcBorders>
              <w:top w:val="single" w:sz="12" w:space="0" w:color="000000"/>
              <w:bottom w:val="single" w:sz="18" w:space="0" w:color="000000"/>
            </w:tcBorders>
          </w:tcPr>
          <w:p w14:paraId="7DAE197F" w14:textId="77777777" w:rsidR="00C46A5D" w:rsidRDefault="00C46A5D">
            <w:pPr>
              <w:pStyle w:val="TableParagraph"/>
              <w:spacing w:before="122"/>
              <w:rPr>
                <w:b/>
                <w:sz w:val="17"/>
              </w:rPr>
            </w:pPr>
          </w:p>
          <w:p w14:paraId="7DAE1980" w14:textId="77777777" w:rsidR="00C46A5D" w:rsidRDefault="00C23D3E">
            <w:pPr>
              <w:pStyle w:val="TableParagraph"/>
              <w:spacing w:line="167" w:lineRule="exact"/>
              <w:ind w:right="38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176,841</w:t>
            </w:r>
          </w:p>
        </w:tc>
        <w:tc>
          <w:tcPr>
            <w:tcW w:w="862" w:type="dxa"/>
            <w:tcBorders>
              <w:top w:val="single" w:sz="12" w:space="0" w:color="000000"/>
              <w:bottom w:val="single" w:sz="18" w:space="0" w:color="000000"/>
            </w:tcBorders>
          </w:tcPr>
          <w:p w14:paraId="7DAE1981" w14:textId="77777777" w:rsidR="00C46A5D" w:rsidRDefault="00C46A5D">
            <w:pPr>
              <w:pStyle w:val="TableParagraph"/>
              <w:spacing w:before="122"/>
              <w:rPr>
                <w:b/>
                <w:sz w:val="17"/>
              </w:rPr>
            </w:pPr>
          </w:p>
          <w:p w14:paraId="7DAE1982" w14:textId="77777777" w:rsidR="00C46A5D" w:rsidRDefault="00C23D3E">
            <w:pPr>
              <w:pStyle w:val="TableParagraph"/>
              <w:spacing w:line="167" w:lineRule="exact"/>
              <w:ind w:right="3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</w:rPr>
              <w:t>182,822</w:t>
            </w:r>
          </w:p>
        </w:tc>
      </w:tr>
      <w:tr w:rsidR="00C46A5D" w14:paraId="7DAE198A" w14:textId="77777777">
        <w:trPr>
          <w:trHeight w:val="506"/>
        </w:trPr>
        <w:tc>
          <w:tcPr>
            <w:tcW w:w="3856" w:type="dxa"/>
          </w:tcPr>
          <w:p w14:paraId="7DAE1984" w14:textId="77777777" w:rsidR="00C46A5D" w:rsidRDefault="00C46A5D">
            <w:pPr>
              <w:pStyle w:val="TableParagraph"/>
              <w:spacing w:before="105"/>
              <w:rPr>
                <w:b/>
                <w:sz w:val="17"/>
              </w:rPr>
            </w:pPr>
          </w:p>
          <w:p w14:paraId="7DAE1985" w14:textId="77777777" w:rsidR="00C46A5D" w:rsidRDefault="00C23D3E">
            <w:pPr>
              <w:pStyle w:val="TableParagraph"/>
              <w:tabs>
                <w:tab w:val="left" w:pos="3812"/>
                <w:tab w:val="left" w:pos="4285"/>
              </w:tabs>
              <w:spacing w:line="185" w:lineRule="exact"/>
              <w:ind w:left="89" w:right="-432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313434"/>
                <w:spacing w:val="-4"/>
                <w:w w:val="105"/>
                <w:position w:val="1"/>
                <w:sz w:val="17"/>
              </w:rPr>
              <w:t>2025</w:t>
            </w:r>
            <w:r>
              <w:rPr>
                <w:rFonts w:ascii="Times New Roman"/>
                <w:color w:val="313434"/>
                <w:position w:val="1"/>
                <w:sz w:val="17"/>
              </w:rPr>
              <w:tab/>
            </w:r>
            <w:r>
              <w:rPr>
                <w:rFonts w:ascii="Times New Roman"/>
                <w:color w:val="1D1F21"/>
                <w:sz w:val="17"/>
                <w:u w:val="single" w:color="000000"/>
              </w:rPr>
              <w:tab/>
            </w:r>
          </w:p>
        </w:tc>
        <w:tc>
          <w:tcPr>
            <w:tcW w:w="1131" w:type="dxa"/>
          </w:tcPr>
          <w:p w14:paraId="7DAE1986" w14:textId="77777777" w:rsidR="00C46A5D" w:rsidRDefault="00C46A5D">
            <w:pPr>
              <w:pStyle w:val="TableParagraph"/>
              <w:spacing w:before="115"/>
              <w:rPr>
                <w:b/>
                <w:sz w:val="17"/>
              </w:rPr>
            </w:pPr>
          </w:p>
          <w:p w14:paraId="7DAE1987" w14:textId="77777777" w:rsidR="00C46A5D" w:rsidRDefault="00C23D3E">
            <w:pPr>
              <w:pStyle w:val="TableParagraph"/>
              <w:spacing w:line="175" w:lineRule="exact"/>
              <w:ind w:right="199"/>
              <w:jc w:val="right"/>
              <w:rPr>
                <w:rFonts w:ascii="Times New Roman"/>
                <w:sz w:val="17"/>
              </w:rPr>
            </w:pPr>
            <w:r>
              <w:rPr>
                <w:rFonts w:ascii="Times New Roman"/>
                <w:color w:val="1D1F21"/>
                <w:spacing w:val="-2"/>
                <w:w w:val="105"/>
                <w:sz w:val="17"/>
                <w:u w:val="single" w:color="000000"/>
              </w:rPr>
              <w:t>11,997</w:t>
            </w:r>
          </w:p>
        </w:tc>
        <w:tc>
          <w:tcPr>
            <w:tcW w:w="4856" w:type="dxa"/>
            <w:gridSpan w:val="4"/>
          </w:tcPr>
          <w:p w14:paraId="7DAE1988" w14:textId="77777777" w:rsidR="00C46A5D" w:rsidRDefault="00C46A5D">
            <w:pPr>
              <w:pStyle w:val="TableParagraph"/>
              <w:spacing w:before="105"/>
              <w:rPr>
                <w:b/>
                <w:sz w:val="17"/>
              </w:rPr>
            </w:pPr>
          </w:p>
          <w:p w14:paraId="7DAE1989" w14:textId="77777777" w:rsidR="00C46A5D" w:rsidRDefault="00C23D3E">
            <w:pPr>
              <w:pStyle w:val="TableParagraph"/>
              <w:tabs>
                <w:tab w:val="left" w:pos="629"/>
                <w:tab w:val="left" w:pos="2115"/>
                <w:tab w:val="left" w:pos="3010"/>
                <w:tab w:val="left" w:pos="3862"/>
              </w:tabs>
              <w:spacing w:line="185" w:lineRule="exact"/>
              <w:ind w:left="200"/>
              <w:rPr>
                <w:rFonts w:ascii="Times New Roman"/>
                <w:position w:val="1"/>
                <w:sz w:val="17"/>
              </w:rPr>
            </w:pPr>
            <w:r>
              <w:rPr>
                <w:rFonts w:ascii="Times New Roman"/>
                <w:color w:val="313434"/>
                <w:sz w:val="17"/>
                <w:u w:val="thick" w:color="000000"/>
              </w:rPr>
              <w:tab/>
            </w:r>
            <w:r>
              <w:rPr>
                <w:rFonts w:ascii="Times New Roman"/>
                <w:color w:val="313434"/>
                <w:spacing w:val="-2"/>
                <w:w w:val="105"/>
                <w:sz w:val="17"/>
                <w:u w:val="thick" w:color="000000"/>
              </w:rPr>
              <w:t>143,129</w:t>
            </w:r>
            <w:r>
              <w:rPr>
                <w:rFonts w:ascii="Times New Roman"/>
                <w:color w:val="313434"/>
                <w:sz w:val="17"/>
                <w:u w:val="thick" w:color="000000"/>
              </w:rPr>
              <w:tab/>
            </w:r>
            <w:r>
              <w:rPr>
                <w:rFonts w:ascii="Times New Roman"/>
                <w:color w:val="313434"/>
                <w:spacing w:val="-2"/>
                <w:w w:val="105"/>
                <w:sz w:val="17"/>
                <w:u w:val="thick" w:color="000000"/>
              </w:rPr>
              <w:t>27,696</w:t>
            </w:r>
            <w:r>
              <w:rPr>
                <w:rFonts w:ascii="Times New Roman"/>
                <w:color w:val="313434"/>
                <w:sz w:val="17"/>
                <w:u w:val="thick" w:color="000000"/>
              </w:rPr>
              <w:tab/>
            </w:r>
            <w:r>
              <w:rPr>
                <w:rFonts w:ascii="Times New Roman"/>
                <w:color w:val="1D1F21"/>
                <w:spacing w:val="-2"/>
                <w:w w:val="105"/>
                <w:position w:val="1"/>
                <w:sz w:val="17"/>
                <w:u w:val="thick" w:color="000000"/>
              </w:rPr>
              <w:t>182,822</w:t>
            </w:r>
            <w:r>
              <w:rPr>
                <w:rFonts w:ascii="Times New Roman"/>
                <w:color w:val="1D1F21"/>
                <w:position w:val="1"/>
                <w:sz w:val="17"/>
                <w:u w:val="thick" w:color="000000"/>
              </w:rPr>
              <w:tab/>
            </w:r>
          </w:p>
        </w:tc>
      </w:tr>
    </w:tbl>
    <w:p w14:paraId="7DAE198B" w14:textId="77777777" w:rsidR="00C46A5D" w:rsidRDefault="00C46A5D">
      <w:pPr>
        <w:pStyle w:val="TableParagraph"/>
        <w:spacing w:line="185" w:lineRule="exact"/>
        <w:rPr>
          <w:rFonts w:ascii="Times New Roman"/>
          <w:position w:val="1"/>
          <w:sz w:val="17"/>
        </w:rPr>
        <w:sectPr w:rsidR="00C46A5D">
          <w:type w:val="continuous"/>
          <w:pgSz w:w="11950" w:h="16880"/>
          <w:pgMar w:top="1940" w:right="850" w:bottom="280" w:left="708" w:header="1061" w:footer="1031" w:gutter="0"/>
          <w:cols w:space="720"/>
        </w:sectPr>
      </w:pPr>
    </w:p>
    <w:p w14:paraId="7DAE198C" w14:textId="77777777" w:rsidR="00C46A5D" w:rsidRDefault="00C23D3E">
      <w:pPr>
        <w:pStyle w:val="Heading2"/>
        <w:spacing w:before="68"/>
        <w:ind w:left="149"/>
      </w:pPr>
      <w:r>
        <w:rPr>
          <w:color w:val="262A2B"/>
        </w:rPr>
        <w:lastRenderedPageBreak/>
        <w:t>DALMUIR</w:t>
      </w:r>
      <w:r>
        <w:rPr>
          <w:color w:val="262A2B"/>
          <w:spacing w:val="20"/>
        </w:rPr>
        <w:t xml:space="preserve"> </w:t>
      </w:r>
      <w:r>
        <w:rPr>
          <w:color w:val="262A2B"/>
        </w:rPr>
        <w:t>PARK</w:t>
      </w:r>
      <w:r>
        <w:rPr>
          <w:color w:val="262A2B"/>
          <w:spacing w:val="-1"/>
        </w:rPr>
        <w:t xml:space="preserve"> </w:t>
      </w:r>
      <w:r>
        <w:rPr>
          <w:color w:val="262A2B"/>
        </w:rPr>
        <w:t>HOUSING</w:t>
      </w:r>
      <w:r>
        <w:rPr>
          <w:color w:val="262A2B"/>
          <w:spacing w:val="11"/>
        </w:rPr>
        <w:t xml:space="preserve"> </w:t>
      </w:r>
      <w:r>
        <w:rPr>
          <w:color w:val="262A2B"/>
        </w:rPr>
        <w:t>ASSOCIATION</w:t>
      </w:r>
      <w:r>
        <w:rPr>
          <w:color w:val="262A2B"/>
          <w:spacing w:val="25"/>
        </w:rPr>
        <w:t xml:space="preserve"> </w:t>
      </w:r>
      <w:r>
        <w:rPr>
          <w:color w:val="262A2B"/>
          <w:spacing w:val="-2"/>
        </w:rPr>
        <w:t>LIMITED</w:t>
      </w:r>
    </w:p>
    <w:p w14:paraId="7DAE198D" w14:textId="77777777" w:rsidR="00C46A5D" w:rsidRDefault="00C23D3E">
      <w:pPr>
        <w:spacing w:before="13" w:line="225" w:lineRule="auto"/>
        <w:ind w:left="149" w:right="6907" w:hanging="2"/>
      </w:pPr>
      <w:r>
        <w:rPr>
          <w:color w:val="262A2B"/>
        </w:rPr>
        <w:t>FINANCIAL STATEMENTS</w:t>
      </w:r>
      <w:r>
        <w:rPr>
          <w:color w:val="262A2B"/>
          <w:spacing w:val="36"/>
        </w:rPr>
        <w:t xml:space="preserve"> </w:t>
      </w:r>
      <w:r>
        <w:rPr>
          <w:color w:val="262A2B"/>
        </w:rPr>
        <w:t>FOR THE</w:t>
      </w:r>
      <w:r>
        <w:rPr>
          <w:color w:val="262A2B"/>
          <w:spacing w:val="-6"/>
        </w:rPr>
        <w:t xml:space="preserve"> </w:t>
      </w:r>
      <w:r>
        <w:rPr>
          <w:color w:val="262A2B"/>
        </w:rPr>
        <w:t>YEAR ENDED</w:t>
      </w:r>
      <w:r>
        <w:rPr>
          <w:color w:val="262A2B"/>
          <w:spacing w:val="-1"/>
        </w:rPr>
        <w:t xml:space="preserve"> </w:t>
      </w:r>
      <w:r>
        <w:rPr>
          <w:color w:val="262A2B"/>
        </w:rPr>
        <w:t>31 March</w:t>
      </w:r>
      <w:r>
        <w:rPr>
          <w:color w:val="262A2B"/>
          <w:spacing w:val="-4"/>
        </w:rPr>
        <w:t xml:space="preserve"> </w:t>
      </w:r>
      <w:r>
        <w:rPr>
          <w:color w:val="262A2B"/>
        </w:rPr>
        <w:t xml:space="preserve">2026 NOTES TO THE </w:t>
      </w:r>
      <w:r>
        <w:rPr>
          <w:b/>
          <w:color w:val="262A2B"/>
          <w:sz w:val="19"/>
        </w:rPr>
        <w:t xml:space="preserve">FINANCIAL </w:t>
      </w:r>
      <w:r>
        <w:rPr>
          <w:color w:val="262A2B"/>
        </w:rPr>
        <w:t>STATEMENTS</w:t>
      </w:r>
    </w:p>
    <w:p w14:paraId="7DAE198E" w14:textId="77777777" w:rsidR="00C46A5D" w:rsidRDefault="00C23D3E">
      <w:pPr>
        <w:pStyle w:val="BodyText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DAE1FD3" wp14:editId="7DAE1FD4">
                <wp:simplePos x="0" y="0"/>
                <wp:positionH relativeFrom="page">
                  <wp:posOffset>878306</wp:posOffset>
                </wp:positionH>
                <wp:positionV relativeFrom="paragraph">
                  <wp:posOffset>143088</wp:posOffset>
                </wp:positionV>
                <wp:extent cx="624522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5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225">
                              <a:moveTo>
                                <a:pt x="0" y="0"/>
                              </a:moveTo>
                              <a:lnTo>
                                <a:pt x="6244711" y="0"/>
                              </a:lnTo>
                            </a:path>
                          </a:pathLst>
                        </a:custGeom>
                        <a:ln w="229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64C03" id="Graphic 38" o:spid="_x0000_s1026" style="position:absolute;margin-left:69.15pt;margin-top:11.25pt;width:491.7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5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" path="m,l6244711,e" filled="f" strokeweight=".63839mm">
                <v:path arrowok="t"/>
                <w10:wrap type="topAndBottom" anchorx="page"/>
              </v:shape>
            </w:pict>
          </mc:Fallback>
        </mc:AlternateContent>
      </w:r>
    </w:p>
    <w:p w14:paraId="7DAE198F" w14:textId="77777777" w:rsidR="00C46A5D" w:rsidRDefault="00C23D3E">
      <w:pPr>
        <w:pStyle w:val="Heading2"/>
        <w:numPr>
          <w:ilvl w:val="0"/>
          <w:numId w:val="5"/>
        </w:numPr>
        <w:tabs>
          <w:tab w:val="left" w:pos="508"/>
        </w:tabs>
        <w:spacing w:before="231"/>
        <w:ind w:left="508" w:hanging="360"/>
        <w:jc w:val="left"/>
        <w:rPr>
          <w:color w:val="262A2B"/>
        </w:rPr>
      </w:pPr>
      <w:r>
        <w:rPr>
          <w:color w:val="262A2B"/>
        </w:rPr>
        <w:t>PARTICULARS</w:t>
      </w:r>
      <w:r>
        <w:rPr>
          <w:color w:val="262A2B"/>
          <w:spacing w:val="21"/>
        </w:rPr>
        <w:t xml:space="preserve"> </w:t>
      </w:r>
      <w:r>
        <w:rPr>
          <w:color w:val="262A2B"/>
        </w:rPr>
        <w:t>OF</w:t>
      </w:r>
      <w:r>
        <w:rPr>
          <w:color w:val="262A2B"/>
          <w:spacing w:val="-17"/>
        </w:rPr>
        <w:t xml:space="preserve"> </w:t>
      </w:r>
      <w:r>
        <w:rPr>
          <w:color w:val="262A2B"/>
        </w:rPr>
        <w:t>REVENUE,</w:t>
      </w:r>
      <w:r>
        <w:rPr>
          <w:color w:val="262A2B"/>
          <w:spacing w:val="-4"/>
        </w:rPr>
        <w:t xml:space="preserve"> </w:t>
      </w:r>
      <w:r>
        <w:rPr>
          <w:color w:val="262A2B"/>
        </w:rPr>
        <w:t>OPERATING</w:t>
      </w:r>
      <w:r>
        <w:rPr>
          <w:color w:val="262A2B"/>
          <w:spacing w:val="15"/>
        </w:rPr>
        <w:t xml:space="preserve"> </w:t>
      </w:r>
      <w:r>
        <w:rPr>
          <w:color w:val="262A2B"/>
        </w:rPr>
        <w:t>COSTS</w:t>
      </w:r>
      <w:r>
        <w:rPr>
          <w:color w:val="262A2B"/>
          <w:spacing w:val="6"/>
        </w:rPr>
        <w:t xml:space="preserve"> </w:t>
      </w:r>
      <w:r>
        <w:rPr>
          <w:color w:val="262A2B"/>
        </w:rPr>
        <w:t>AND</w:t>
      </w:r>
      <w:r>
        <w:rPr>
          <w:color w:val="262A2B"/>
          <w:spacing w:val="-6"/>
        </w:rPr>
        <w:t xml:space="preserve"> </w:t>
      </w:r>
      <w:r>
        <w:rPr>
          <w:color w:val="262A2B"/>
        </w:rPr>
        <w:t>OPERATING</w:t>
      </w:r>
      <w:r>
        <w:rPr>
          <w:color w:val="262A2B"/>
          <w:spacing w:val="14"/>
        </w:rPr>
        <w:t xml:space="preserve"> </w:t>
      </w:r>
      <w:r>
        <w:rPr>
          <w:color w:val="262A2B"/>
        </w:rPr>
        <w:t>SURPLUS</w:t>
      </w:r>
      <w:r>
        <w:rPr>
          <w:color w:val="262A2B"/>
          <w:spacing w:val="7"/>
        </w:rPr>
        <w:t xml:space="preserve"> </w:t>
      </w:r>
      <w:r>
        <w:rPr>
          <w:color w:val="262A2B"/>
        </w:rPr>
        <w:t>OR</w:t>
      </w:r>
      <w:r>
        <w:rPr>
          <w:color w:val="262A2B"/>
          <w:spacing w:val="-16"/>
        </w:rPr>
        <w:t xml:space="preserve"> </w:t>
      </w:r>
      <w:r>
        <w:rPr>
          <w:color w:val="262A2B"/>
        </w:rPr>
        <w:t>DEFICIT</w:t>
      </w:r>
      <w:r>
        <w:rPr>
          <w:color w:val="262A2B"/>
          <w:spacing w:val="4"/>
        </w:rPr>
        <w:t xml:space="preserve"> </w:t>
      </w:r>
      <w:r>
        <w:rPr>
          <w:color w:val="262A2B"/>
        </w:rPr>
        <w:t>FROM</w:t>
      </w:r>
      <w:r>
        <w:rPr>
          <w:color w:val="262A2B"/>
          <w:spacing w:val="-11"/>
        </w:rPr>
        <w:t xml:space="preserve"> </w:t>
      </w:r>
      <w:r>
        <w:rPr>
          <w:color w:val="262A2B"/>
        </w:rPr>
        <w:t>OTHER</w:t>
      </w:r>
      <w:r>
        <w:rPr>
          <w:color w:val="262A2B"/>
          <w:spacing w:val="7"/>
        </w:rPr>
        <w:t xml:space="preserve"> </w:t>
      </w:r>
      <w:r>
        <w:rPr>
          <w:color w:val="262A2B"/>
          <w:spacing w:val="-2"/>
        </w:rPr>
        <w:t>ACTIVITIES</w:t>
      </w:r>
    </w:p>
    <w:p w14:paraId="7DAE1990" w14:textId="77777777" w:rsidR="00C46A5D" w:rsidRDefault="00C46A5D">
      <w:pPr>
        <w:pStyle w:val="BodyText"/>
      </w:pPr>
    </w:p>
    <w:p w14:paraId="7DAE1991" w14:textId="77777777" w:rsidR="00C46A5D" w:rsidRDefault="00C46A5D">
      <w:pPr>
        <w:pStyle w:val="BodyText"/>
      </w:pPr>
    </w:p>
    <w:p w14:paraId="7DAE1992" w14:textId="77777777" w:rsidR="00C46A5D" w:rsidRDefault="00C46A5D">
      <w:pPr>
        <w:pStyle w:val="BodyText"/>
        <w:spacing w:before="76"/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8"/>
        <w:gridCol w:w="1709"/>
        <w:gridCol w:w="1623"/>
        <w:gridCol w:w="1304"/>
        <w:gridCol w:w="1306"/>
        <w:gridCol w:w="1317"/>
        <w:gridCol w:w="1380"/>
        <w:gridCol w:w="1349"/>
        <w:gridCol w:w="1203"/>
      </w:tblGrid>
      <w:tr w:rsidR="00C46A5D" w14:paraId="7DAE1996" w14:textId="77777777">
        <w:trPr>
          <w:trHeight w:val="236"/>
        </w:trPr>
        <w:tc>
          <w:tcPr>
            <w:tcW w:w="11117" w:type="dxa"/>
            <w:gridSpan w:val="7"/>
          </w:tcPr>
          <w:p w14:paraId="7DAE199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9" w:type="dxa"/>
          </w:tcPr>
          <w:p w14:paraId="7DAE1994" w14:textId="77777777" w:rsidR="00C46A5D" w:rsidRDefault="00C23D3E">
            <w:pPr>
              <w:pStyle w:val="TableParagraph"/>
              <w:spacing w:before="1" w:line="215" w:lineRule="exact"/>
              <w:ind w:right="217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Operating</w:t>
            </w:r>
          </w:p>
        </w:tc>
        <w:tc>
          <w:tcPr>
            <w:tcW w:w="1203" w:type="dxa"/>
          </w:tcPr>
          <w:p w14:paraId="7DAE1995" w14:textId="77777777" w:rsidR="00C46A5D" w:rsidRDefault="00C23D3E">
            <w:pPr>
              <w:pStyle w:val="TableParagraph"/>
              <w:spacing w:line="212" w:lineRule="exact"/>
              <w:ind w:right="73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Operating</w:t>
            </w:r>
          </w:p>
        </w:tc>
      </w:tr>
      <w:tr w:rsidR="00C46A5D" w14:paraId="7DAE19A5" w14:textId="77777777">
        <w:trPr>
          <w:trHeight w:val="535"/>
        </w:trPr>
        <w:tc>
          <w:tcPr>
            <w:tcW w:w="2478" w:type="dxa"/>
          </w:tcPr>
          <w:p w14:paraId="7DAE199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7DAE1998" w14:textId="77777777" w:rsidR="00C46A5D" w:rsidRDefault="00C23D3E">
            <w:pPr>
              <w:pStyle w:val="TableParagraph"/>
              <w:spacing w:before="15" w:line="250" w:lineRule="atLeast"/>
              <w:ind w:left="630" w:firstLine="324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sz w:val="19"/>
              </w:rPr>
              <w:t xml:space="preserve">Other </w:t>
            </w:r>
            <w:r>
              <w:rPr>
                <w:b/>
                <w:color w:val="262A2B"/>
                <w:spacing w:val="-2"/>
                <w:w w:val="105"/>
                <w:sz w:val="19"/>
              </w:rPr>
              <w:t>Revenue</w:t>
            </w:r>
          </w:p>
        </w:tc>
        <w:tc>
          <w:tcPr>
            <w:tcW w:w="1623" w:type="dxa"/>
          </w:tcPr>
          <w:p w14:paraId="7DAE1999" w14:textId="77777777" w:rsidR="00C46A5D" w:rsidRDefault="00C23D3E">
            <w:pPr>
              <w:pStyle w:val="TableParagraph"/>
              <w:spacing w:before="47"/>
              <w:ind w:right="357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Supporting</w:t>
            </w:r>
          </w:p>
          <w:p w14:paraId="7DAE199A" w14:textId="77777777" w:rsidR="00C46A5D" w:rsidRDefault="00C23D3E">
            <w:pPr>
              <w:pStyle w:val="TableParagraph"/>
              <w:spacing w:before="42" w:line="208" w:lineRule="exact"/>
              <w:ind w:right="360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10"/>
                <w:sz w:val="19"/>
              </w:rPr>
              <w:t>People</w:t>
            </w:r>
          </w:p>
        </w:tc>
        <w:tc>
          <w:tcPr>
            <w:tcW w:w="1304" w:type="dxa"/>
          </w:tcPr>
          <w:p w14:paraId="7DAE199B" w14:textId="77777777" w:rsidR="00C46A5D" w:rsidRDefault="00C46A5D">
            <w:pPr>
              <w:pStyle w:val="TableParagraph"/>
              <w:spacing w:before="81"/>
              <w:rPr>
                <w:sz w:val="19"/>
              </w:rPr>
            </w:pPr>
          </w:p>
          <w:p w14:paraId="7DAE199C" w14:textId="77777777" w:rsidR="00C46A5D" w:rsidRDefault="00C23D3E">
            <w:pPr>
              <w:pStyle w:val="TableParagraph"/>
              <w:spacing w:line="215" w:lineRule="exact"/>
              <w:ind w:right="247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4"/>
                <w:w w:val="105"/>
                <w:sz w:val="19"/>
              </w:rPr>
              <w:t>Other</w:t>
            </w:r>
          </w:p>
        </w:tc>
        <w:tc>
          <w:tcPr>
            <w:tcW w:w="1306" w:type="dxa"/>
          </w:tcPr>
          <w:p w14:paraId="7DAE199D" w14:textId="77777777" w:rsidR="00C46A5D" w:rsidRDefault="00C46A5D">
            <w:pPr>
              <w:pStyle w:val="TableParagraph"/>
              <w:spacing w:before="74"/>
              <w:rPr>
                <w:sz w:val="19"/>
              </w:rPr>
            </w:pPr>
          </w:p>
          <w:p w14:paraId="7DAE199E" w14:textId="77777777" w:rsidR="00C46A5D" w:rsidRDefault="00C23D3E">
            <w:pPr>
              <w:pStyle w:val="TableParagraph"/>
              <w:ind w:right="208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Total</w:t>
            </w:r>
          </w:p>
        </w:tc>
        <w:tc>
          <w:tcPr>
            <w:tcW w:w="1317" w:type="dxa"/>
          </w:tcPr>
          <w:p w14:paraId="7DAE199F" w14:textId="77777777" w:rsidR="00C46A5D" w:rsidRDefault="00C23D3E">
            <w:pPr>
              <w:pStyle w:val="TableParagraph"/>
              <w:spacing w:line="260" w:lineRule="exact"/>
              <w:ind w:left="241" w:hanging="51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 xml:space="preserve">Operating </w:t>
            </w:r>
            <w:r>
              <w:rPr>
                <w:b/>
                <w:color w:val="262A2B"/>
                <w:spacing w:val="-4"/>
                <w:sz w:val="19"/>
              </w:rPr>
              <w:t>costs</w:t>
            </w:r>
            <w:r>
              <w:rPr>
                <w:b/>
                <w:color w:val="262A2B"/>
                <w:spacing w:val="-11"/>
                <w:sz w:val="19"/>
              </w:rPr>
              <w:t xml:space="preserve"> </w:t>
            </w:r>
            <w:r>
              <w:rPr>
                <w:b/>
                <w:color w:val="262A2B"/>
                <w:spacing w:val="-5"/>
                <w:sz w:val="19"/>
              </w:rPr>
              <w:t>Bad</w:t>
            </w:r>
          </w:p>
        </w:tc>
        <w:tc>
          <w:tcPr>
            <w:tcW w:w="1380" w:type="dxa"/>
          </w:tcPr>
          <w:p w14:paraId="7DAE19A0" w14:textId="77777777" w:rsidR="00C46A5D" w:rsidRDefault="00C46A5D">
            <w:pPr>
              <w:pStyle w:val="TableParagraph"/>
              <w:spacing w:before="67"/>
              <w:rPr>
                <w:sz w:val="19"/>
              </w:rPr>
            </w:pPr>
          </w:p>
          <w:p w14:paraId="7DAE19A1" w14:textId="77777777" w:rsidR="00C46A5D" w:rsidRDefault="00C23D3E">
            <w:pPr>
              <w:pStyle w:val="TableParagraph"/>
              <w:ind w:right="208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Operating</w:t>
            </w:r>
          </w:p>
        </w:tc>
        <w:tc>
          <w:tcPr>
            <w:tcW w:w="1349" w:type="dxa"/>
          </w:tcPr>
          <w:p w14:paraId="7DAE19A2" w14:textId="77777777" w:rsidR="00C46A5D" w:rsidRDefault="00C23D3E">
            <w:pPr>
              <w:pStyle w:val="TableParagraph"/>
              <w:spacing w:line="254" w:lineRule="exact"/>
              <w:ind w:left="425" w:hanging="24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sz w:val="19"/>
              </w:rPr>
              <w:t xml:space="preserve">surplus' </w:t>
            </w:r>
            <w:r>
              <w:rPr>
                <w:b/>
                <w:color w:val="3A3D3D"/>
                <w:spacing w:val="-2"/>
                <w:w w:val="105"/>
                <w:sz w:val="19"/>
              </w:rPr>
              <w:t>(deficit)</w:t>
            </w:r>
          </w:p>
        </w:tc>
        <w:tc>
          <w:tcPr>
            <w:tcW w:w="1203" w:type="dxa"/>
          </w:tcPr>
          <w:p w14:paraId="7DAE19A3" w14:textId="77777777" w:rsidR="00C46A5D" w:rsidRDefault="00C23D3E">
            <w:pPr>
              <w:pStyle w:val="TableParagraph"/>
              <w:spacing w:before="10"/>
              <w:ind w:left="392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sz w:val="19"/>
              </w:rPr>
              <w:t>surplus'</w:t>
            </w:r>
          </w:p>
          <w:p w14:paraId="7DAE19A4" w14:textId="77777777" w:rsidR="00C46A5D" w:rsidRDefault="00C23D3E">
            <w:pPr>
              <w:pStyle w:val="TableParagraph"/>
              <w:spacing w:before="43"/>
              <w:ind w:left="415"/>
              <w:rPr>
                <w:b/>
                <w:sz w:val="19"/>
              </w:rPr>
            </w:pPr>
            <w:r>
              <w:rPr>
                <w:b/>
                <w:color w:val="3A3D3D"/>
                <w:spacing w:val="-2"/>
                <w:w w:val="105"/>
                <w:sz w:val="19"/>
              </w:rPr>
              <w:t>(deficit)</w:t>
            </w:r>
          </w:p>
        </w:tc>
      </w:tr>
      <w:tr w:rsidR="00C46A5D" w14:paraId="7DAE19AF" w14:textId="77777777">
        <w:trPr>
          <w:trHeight w:val="249"/>
        </w:trPr>
        <w:tc>
          <w:tcPr>
            <w:tcW w:w="2478" w:type="dxa"/>
          </w:tcPr>
          <w:p w14:paraId="7DAE19A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7DAE19A7" w14:textId="77777777" w:rsidR="00C46A5D" w:rsidRDefault="00C23D3E">
            <w:pPr>
              <w:pStyle w:val="TableParagraph"/>
              <w:spacing w:before="25" w:line="205" w:lineRule="exact"/>
              <w:ind w:right="209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Grants</w:t>
            </w:r>
          </w:p>
        </w:tc>
        <w:tc>
          <w:tcPr>
            <w:tcW w:w="1623" w:type="dxa"/>
          </w:tcPr>
          <w:p w14:paraId="7DAE19A8" w14:textId="77777777" w:rsidR="00C46A5D" w:rsidRDefault="00C23D3E">
            <w:pPr>
              <w:pStyle w:val="TableParagraph"/>
              <w:spacing w:before="25" w:line="205" w:lineRule="exact"/>
              <w:ind w:right="362"/>
              <w:jc w:val="right"/>
              <w:rPr>
                <w:b/>
                <w:sz w:val="19"/>
              </w:rPr>
            </w:pPr>
            <w:r>
              <w:rPr>
                <w:b/>
                <w:color w:val="3A3D3D"/>
                <w:spacing w:val="-2"/>
                <w:w w:val="105"/>
                <w:sz w:val="19"/>
              </w:rPr>
              <w:t>Income</w:t>
            </w:r>
          </w:p>
        </w:tc>
        <w:tc>
          <w:tcPr>
            <w:tcW w:w="1304" w:type="dxa"/>
          </w:tcPr>
          <w:p w14:paraId="7DAE19A9" w14:textId="77777777" w:rsidR="00C46A5D" w:rsidRDefault="00C23D3E">
            <w:pPr>
              <w:pStyle w:val="TableParagraph"/>
              <w:spacing w:before="18" w:line="212" w:lineRule="exact"/>
              <w:ind w:right="255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income</w:t>
            </w:r>
          </w:p>
        </w:tc>
        <w:tc>
          <w:tcPr>
            <w:tcW w:w="1306" w:type="dxa"/>
          </w:tcPr>
          <w:p w14:paraId="7DAE19AA" w14:textId="77777777" w:rsidR="00C46A5D" w:rsidRDefault="00C23D3E">
            <w:pPr>
              <w:pStyle w:val="TableParagraph"/>
              <w:spacing w:before="10"/>
              <w:ind w:right="213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Turnover</w:t>
            </w:r>
          </w:p>
        </w:tc>
        <w:tc>
          <w:tcPr>
            <w:tcW w:w="1317" w:type="dxa"/>
          </w:tcPr>
          <w:p w14:paraId="7DAE19AB" w14:textId="77777777" w:rsidR="00C46A5D" w:rsidRDefault="00C23D3E">
            <w:pPr>
              <w:pStyle w:val="TableParagraph"/>
              <w:spacing w:before="10"/>
              <w:ind w:left="612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w w:val="105"/>
                <w:sz w:val="19"/>
              </w:rPr>
              <w:t>Debts</w:t>
            </w:r>
          </w:p>
        </w:tc>
        <w:tc>
          <w:tcPr>
            <w:tcW w:w="1380" w:type="dxa"/>
          </w:tcPr>
          <w:p w14:paraId="7DAE19AC" w14:textId="77777777" w:rsidR="00C46A5D" w:rsidRDefault="00C23D3E">
            <w:pPr>
              <w:pStyle w:val="TableParagraph"/>
              <w:spacing w:before="3"/>
              <w:ind w:right="213"/>
              <w:jc w:val="right"/>
              <w:rPr>
                <w:b/>
                <w:sz w:val="19"/>
              </w:rPr>
            </w:pPr>
            <w:r>
              <w:rPr>
                <w:b/>
                <w:color w:val="262A2B"/>
                <w:spacing w:val="-2"/>
                <w:sz w:val="19"/>
              </w:rPr>
              <w:t>costs</w:t>
            </w:r>
            <w:r>
              <w:rPr>
                <w:b/>
                <w:color w:val="262A2B"/>
                <w:spacing w:val="-22"/>
                <w:sz w:val="19"/>
              </w:rPr>
              <w:t xml:space="preserve"> </w:t>
            </w:r>
            <w:r>
              <w:rPr>
                <w:b/>
                <w:color w:val="262A2B"/>
                <w:spacing w:val="-2"/>
                <w:sz w:val="19"/>
              </w:rPr>
              <w:t>other</w:t>
            </w:r>
          </w:p>
        </w:tc>
        <w:tc>
          <w:tcPr>
            <w:tcW w:w="1349" w:type="dxa"/>
          </w:tcPr>
          <w:p w14:paraId="7DAE19AD" w14:textId="77777777" w:rsidR="00C46A5D" w:rsidRDefault="00C23D3E">
            <w:pPr>
              <w:pStyle w:val="TableParagraph"/>
              <w:spacing w:before="5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color w:val="262A2B"/>
                <w:spacing w:val="-4"/>
                <w:w w:val="110"/>
                <w:sz w:val="18"/>
              </w:rPr>
              <w:t>2026</w:t>
            </w:r>
          </w:p>
        </w:tc>
        <w:tc>
          <w:tcPr>
            <w:tcW w:w="1203" w:type="dxa"/>
          </w:tcPr>
          <w:p w14:paraId="7DAE19AE" w14:textId="77777777" w:rsidR="00C46A5D" w:rsidRDefault="00C23D3E">
            <w:pPr>
              <w:pStyle w:val="TableParagraph"/>
              <w:spacing w:before="5"/>
              <w:ind w:right="61"/>
              <w:jc w:val="right"/>
              <w:rPr>
                <w:b/>
                <w:sz w:val="18"/>
              </w:rPr>
            </w:pPr>
            <w:r>
              <w:rPr>
                <w:b/>
                <w:color w:val="262A2B"/>
                <w:spacing w:val="-4"/>
                <w:w w:val="105"/>
                <w:sz w:val="18"/>
              </w:rPr>
              <w:t>2025</w:t>
            </w:r>
          </w:p>
        </w:tc>
      </w:tr>
      <w:tr w:rsidR="00C46A5D" w14:paraId="7DAE19B9" w14:textId="77777777">
        <w:trPr>
          <w:trHeight w:val="469"/>
        </w:trPr>
        <w:tc>
          <w:tcPr>
            <w:tcW w:w="2478" w:type="dxa"/>
          </w:tcPr>
          <w:p w14:paraId="7DAE19B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9" w:type="dxa"/>
          </w:tcPr>
          <w:p w14:paraId="7DAE19B1" w14:textId="77777777" w:rsidR="00C46A5D" w:rsidRDefault="00C23D3E">
            <w:pPr>
              <w:pStyle w:val="TableParagraph"/>
              <w:spacing w:before="36"/>
              <w:ind w:right="217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4510720" behindDoc="1" locked="0" layoutInCell="1" allowOverlap="1" wp14:anchorId="7DAE1FD5" wp14:editId="7DAE1FD6">
                      <wp:simplePos x="0" y="0"/>
                      <wp:positionH relativeFrom="column">
                        <wp:posOffset>1094841</wp:posOffset>
                      </wp:positionH>
                      <wp:positionV relativeFrom="paragraph">
                        <wp:posOffset>119942</wp:posOffset>
                      </wp:positionV>
                      <wp:extent cx="5964555" cy="50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64555" cy="5080"/>
                                <a:chOff x="0" y="0"/>
                                <a:chExt cx="5964555" cy="50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2298"/>
                                  <a:ext cx="59645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4555">
                                      <a:moveTo>
                                        <a:pt x="0" y="0"/>
                                      </a:moveTo>
                                      <a:lnTo>
                                        <a:pt x="5964206" y="0"/>
                                      </a:lnTo>
                                    </a:path>
                                  </a:pathLst>
                                </a:custGeom>
                                <a:ln w="45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C3E019" id="Group 39" o:spid="_x0000_s1026" style="position:absolute;margin-left:86.2pt;margin-top:9.45pt;width:469.65pt;height:.4pt;z-index:-18805760;mso-wrap-distance-left:0;mso-wrap-distance-right:0" coordsize="59645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">
                      <v:shape id="Graphic 40" o:spid="_x0000_s1027" style="position:absolute;top:22;width:59645;height:13;visibility:visible;mso-wrap-style:square;v-text-anchor:top" coordsize="5964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" path="m,l5964206,e" filled="f" strokeweight=".127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pacing w:val="-83"/>
                <w:w w:val="105"/>
                <w:position w:val="-13"/>
                <w:sz w:val="34"/>
              </w:rPr>
              <w:t>-</w:t>
            </w: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623" w:type="dxa"/>
          </w:tcPr>
          <w:p w14:paraId="7DAE19B2" w14:textId="77777777" w:rsidR="00C46A5D" w:rsidRDefault="00C23D3E">
            <w:pPr>
              <w:pStyle w:val="TableParagraph"/>
              <w:spacing w:before="29"/>
              <w:ind w:right="341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304" w:type="dxa"/>
          </w:tcPr>
          <w:p w14:paraId="7DAE19B3" w14:textId="77777777" w:rsidR="00C46A5D" w:rsidRDefault="00C23D3E">
            <w:pPr>
              <w:pStyle w:val="TableParagraph"/>
              <w:spacing w:before="29"/>
              <w:ind w:right="233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306" w:type="dxa"/>
          </w:tcPr>
          <w:p w14:paraId="7DAE19B4" w14:textId="77777777" w:rsidR="00C46A5D" w:rsidRDefault="00C23D3E">
            <w:pPr>
              <w:pStyle w:val="TableParagraph"/>
              <w:spacing w:before="21"/>
              <w:ind w:right="192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317" w:type="dxa"/>
          </w:tcPr>
          <w:p w14:paraId="7DAE19B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7DAE19B6" w14:textId="77777777" w:rsidR="00C46A5D" w:rsidRDefault="00C23D3E">
            <w:pPr>
              <w:pStyle w:val="TableParagraph"/>
              <w:spacing w:before="14"/>
              <w:ind w:right="195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349" w:type="dxa"/>
          </w:tcPr>
          <w:p w14:paraId="7DAE19B7" w14:textId="77777777" w:rsidR="00C46A5D" w:rsidRDefault="00C23D3E">
            <w:pPr>
              <w:pStyle w:val="TableParagraph"/>
              <w:spacing w:before="7"/>
              <w:ind w:right="197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203" w:type="dxa"/>
          </w:tcPr>
          <w:p w14:paraId="7DAE19B8" w14:textId="77777777" w:rsidR="00C46A5D" w:rsidRDefault="00C23D3E">
            <w:pPr>
              <w:pStyle w:val="TableParagraph"/>
              <w:ind w:right="61"/>
              <w:jc w:val="right"/>
              <w:rPr>
                <w:sz w:val="19"/>
              </w:rPr>
            </w:pPr>
            <w:r>
              <w:rPr>
                <w:color w:val="262A2B"/>
                <w:spacing w:val="-10"/>
                <w:w w:val="110"/>
                <w:sz w:val="19"/>
              </w:rPr>
              <w:t>£</w:t>
            </w:r>
          </w:p>
        </w:tc>
      </w:tr>
      <w:tr w:rsidR="00C46A5D" w14:paraId="7DAE19C3" w14:textId="77777777">
        <w:trPr>
          <w:trHeight w:val="298"/>
        </w:trPr>
        <w:tc>
          <w:tcPr>
            <w:tcW w:w="2478" w:type="dxa"/>
          </w:tcPr>
          <w:p w14:paraId="7DAE19BA" w14:textId="77777777" w:rsidR="00C46A5D" w:rsidRDefault="00C23D3E">
            <w:pPr>
              <w:pStyle w:val="TableParagraph"/>
              <w:spacing w:before="73" w:line="205" w:lineRule="exact"/>
              <w:ind w:left="50"/>
              <w:rPr>
                <w:sz w:val="19"/>
              </w:rPr>
            </w:pPr>
            <w:r>
              <w:rPr>
                <w:color w:val="262A2B"/>
                <w:sz w:val="19"/>
              </w:rPr>
              <w:t>Wider</w:t>
            </w:r>
            <w:r>
              <w:rPr>
                <w:color w:val="262A2B"/>
                <w:spacing w:val="12"/>
                <w:sz w:val="19"/>
              </w:rPr>
              <w:t xml:space="preserve"> </w:t>
            </w:r>
            <w:r>
              <w:rPr>
                <w:color w:val="262A2B"/>
                <w:sz w:val="19"/>
              </w:rPr>
              <w:t>Role</w:t>
            </w:r>
            <w:r>
              <w:rPr>
                <w:color w:val="262A2B"/>
                <w:spacing w:val="14"/>
                <w:sz w:val="19"/>
              </w:rPr>
              <w:t xml:space="preserve"> </w:t>
            </w:r>
            <w:r>
              <w:rPr>
                <w:color w:val="3A3D3D"/>
                <w:spacing w:val="-2"/>
                <w:sz w:val="19"/>
              </w:rPr>
              <w:t>Activities</w:t>
            </w:r>
          </w:p>
        </w:tc>
        <w:tc>
          <w:tcPr>
            <w:tcW w:w="1709" w:type="dxa"/>
          </w:tcPr>
          <w:p w14:paraId="7DAE19B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</w:tcPr>
          <w:p w14:paraId="7DAE19B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14:paraId="7DAE19BD" w14:textId="77777777" w:rsidR="00C46A5D" w:rsidRDefault="00C23D3E">
            <w:pPr>
              <w:pStyle w:val="TableParagraph"/>
              <w:spacing w:before="66" w:line="212" w:lineRule="exact"/>
              <w:ind w:right="236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w w:val="105"/>
                <w:sz w:val="19"/>
              </w:rPr>
              <w:t>3,100</w:t>
            </w:r>
          </w:p>
        </w:tc>
        <w:tc>
          <w:tcPr>
            <w:tcW w:w="1306" w:type="dxa"/>
          </w:tcPr>
          <w:p w14:paraId="7DAE19BE" w14:textId="77777777" w:rsidR="00C46A5D" w:rsidRDefault="00C23D3E">
            <w:pPr>
              <w:pStyle w:val="TableParagraph"/>
              <w:spacing w:before="66" w:line="212" w:lineRule="exact"/>
              <w:ind w:right="195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w w:val="105"/>
                <w:sz w:val="19"/>
              </w:rPr>
              <w:t>3,100</w:t>
            </w:r>
          </w:p>
        </w:tc>
        <w:tc>
          <w:tcPr>
            <w:tcW w:w="1317" w:type="dxa"/>
          </w:tcPr>
          <w:p w14:paraId="7DAE19B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7DAE19C0" w14:textId="77777777" w:rsidR="00C46A5D" w:rsidRDefault="00C23D3E">
            <w:pPr>
              <w:pStyle w:val="TableParagraph"/>
              <w:spacing w:before="52"/>
              <w:ind w:right="206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(34,252)</w:t>
            </w:r>
          </w:p>
        </w:tc>
        <w:tc>
          <w:tcPr>
            <w:tcW w:w="1349" w:type="dxa"/>
          </w:tcPr>
          <w:p w14:paraId="7DAE19C1" w14:textId="77777777" w:rsidR="00C46A5D" w:rsidRDefault="00C23D3E">
            <w:pPr>
              <w:pStyle w:val="TableParagraph"/>
              <w:spacing w:before="44"/>
              <w:ind w:right="208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(31,152)</w:t>
            </w:r>
          </w:p>
        </w:tc>
        <w:tc>
          <w:tcPr>
            <w:tcW w:w="1203" w:type="dxa"/>
          </w:tcPr>
          <w:p w14:paraId="7DAE19C2" w14:textId="77777777" w:rsidR="00C46A5D" w:rsidRDefault="00C23D3E">
            <w:pPr>
              <w:pStyle w:val="TableParagraph"/>
              <w:spacing w:before="37"/>
              <w:ind w:right="71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(16,566)</w:t>
            </w:r>
          </w:p>
        </w:tc>
      </w:tr>
      <w:tr w:rsidR="00C46A5D" w14:paraId="7DAE19CD" w14:textId="77777777">
        <w:trPr>
          <w:trHeight w:val="260"/>
        </w:trPr>
        <w:tc>
          <w:tcPr>
            <w:tcW w:w="2478" w:type="dxa"/>
          </w:tcPr>
          <w:p w14:paraId="7DAE19C4" w14:textId="77777777" w:rsidR="00C46A5D" w:rsidRDefault="00C23D3E">
            <w:pPr>
              <w:pStyle w:val="TableParagraph"/>
              <w:spacing w:before="36" w:line="205" w:lineRule="exact"/>
              <w:ind w:left="50"/>
              <w:rPr>
                <w:sz w:val="19"/>
              </w:rPr>
            </w:pPr>
            <w:r>
              <w:rPr>
                <w:color w:val="262A2B"/>
                <w:sz w:val="19"/>
              </w:rPr>
              <w:t>Care</w:t>
            </w:r>
            <w:r>
              <w:rPr>
                <w:color w:val="262A2B"/>
                <w:spacing w:val="-2"/>
                <w:sz w:val="19"/>
              </w:rPr>
              <w:t xml:space="preserve"> Acti\tities</w:t>
            </w:r>
          </w:p>
        </w:tc>
        <w:tc>
          <w:tcPr>
            <w:tcW w:w="1709" w:type="dxa"/>
          </w:tcPr>
          <w:p w14:paraId="7DAE19C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</w:tcPr>
          <w:p w14:paraId="7DAE19C6" w14:textId="77777777" w:rsidR="00C46A5D" w:rsidRDefault="00C23D3E">
            <w:pPr>
              <w:pStyle w:val="TableParagraph"/>
              <w:spacing w:before="21"/>
              <w:ind w:right="339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w w:val="105"/>
                <w:sz w:val="19"/>
              </w:rPr>
              <w:t>114,829</w:t>
            </w:r>
          </w:p>
        </w:tc>
        <w:tc>
          <w:tcPr>
            <w:tcW w:w="1304" w:type="dxa"/>
          </w:tcPr>
          <w:p w14:paraId="7DAE19C7" w14:textId="77777777" w:rsidR="00C46A5D" w:rsidRDefault="00C23D3E">
            <w:pPr>
              <w:pStyle w:val="TableParagraph"/>
              <w:spacing w:before="21"/>
              <w:ind w:right="247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sz w:val="19"/>
              </w:rPr>
              <w:t>300,611</w:t>
            </w:r>
          </w:p>
        </w:tc>
        <w:tc>
          <w:tcPr>
            <w:tcW w:w="1306" w:type="dxa"/>
          </w:tcPr>
          <w:p w14:paraId="7DAE19C8" w14:textId="77777777" w:rsidR="00C46A5D" w:rsidRDefault="00C23D3E">
            <w:pPr>
              <w:pStyle w:val="TableParagraph"/>
              <w:spacing w:before="21"/>
              <w:ind w:right="200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sz w:val="19"/>
              </w:rPr>
              <w:t>415,440</w:t>
            </w:r>
          </w:p>
        </w:tc>
        <w:tc>
          <w:tcPr>
            <w:tcW w:w="1317" w:type="dxa"/>
          </w:tcPr>
          <w:p w14:paraId="7DAE19C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7DAE19CA" w14:textId="77777777" w:rsidR="00C46A5D" w:rsidRDefault="00C23D3E">
            <w:pPr>
              <w:pStyle w:val="TableParagraph"/>
              <w:spacing w:before="7"/>
              <w:ind w:right="210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(479,555)</w:t>
            </w:r>
          </w:p>
        </w:tc>
        <w:tc>
          <w:tcPr>
            <w:tcW w:w="1349" w:type="dxa"/>
          </w:tcPr>
          <w:p w14:paraId="7DAE19CB" w14:textId="77777777" w:rsidR="00C46A5D" w:rsidRDefault="00C23D3E">
            <w:pPr>
              <w:pStyle w:val="TableParagraph"/>
              <w:spacing w:before="7"/>
              <w:ind w:right="208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(64,115)</w:t>
            </w:r>
          </w:p>
        </w:tc>
        <w:tc>
          <w:tcPr>
            <w:tcW w:w="1203" w:type="dxa"/>
          </w:tcPr>
          <w:p w14:paraId="7DAE19CC" w14:textId="77777777" w:rsidR="00C46A5D" w:rsidRDefault="00C23D3E">
            <w:pPr>
              <w:pStyle w:val="TableParagraph"/>
              <w:ind w:right="71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(22,530)</w:t>
            </w:r>
          </w:p>
        </w:tc>
      </w:tr>
      <w:tr w:rsidR="00C46A5D" w14:paraId="7DAE19D7" w14:textId="77777777">
        <w:trPr>
          <w:trHeight w:val="254"/>
        </w:trPr>
        <w:tc>
          <w:tcPr>
            <w:tcW w:w="2478" w:type="dxa"/>
          </w:tcPr>
          <w:p w14:paraId="7DAE19CE" w14:textId="77777777" w:rsidR="00C46A5D" w:rsidRDefault="00C23D3E">
            <w:pPr>
              <w:pStyle w:val="TableParagraph"/>
              <w:spacing w:before="36" w:line="198" w:lineRule="exact"/>
              <w:ind w:left="51"/>
              <w:rPr>
                <w:sz w:val="19"/>
              </w:rPr>
            </w:pPr>
            <w:r>
              <w:rPr>
                <w:color w:val="262A2B"/>
                <w:sz w:val="19"/>
              </w:rPr>
              <w:t>Factoring</w:t>
            </w:r>
            <w:r>
              <w:rPr>
                <w:color w:val="262A2B"/>
                <w:spacing w:val="14"/>
                <w:sz w:val="19"/>
              </w:rPr>
              <w:t xml:space="preserve"> </w:t>
            </w:r>
            <w:r>
              <w:rPr>
                <w:color w:val="262A2B"/>
                <w:spacing w:val="-2"/>
                <w:sz w:val="19"/>
              </w:rPr>
              <w:t>Ser\tices</w:t>
            </w:r>
          </w:p>
        </w:tc>
        <w:tc>
          <w:tcPr>
            <w:tcW w:w="1709" w:type="dxa"/>
          </w:tcPr>
          <w:p w14:paraId="7DAE19C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</w:tcPr>
          <w:p w14:paraId="7DAE19D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4" w:type="dxa"/>
          </w:tcPr>
          <w:p w14:paraId="7DAE19D1" w14:textId="77777777" w:rsidR="00C46A5D" w:rsidRDefault="00C23D3E">
            <w:pPr>
              <w:pStyle w:val="TableParagraph"/>
              <w:spacing w:before="29" w:line="206" w:lineRule="exact"/>
              <w:ind w:right="245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sz w:val="19"/>
              </w:rPr>
              <w:t>158,381</w:t>
            </w:r>
          </w:p>
        </w:tc>
        <w:tc>
          <w:tcPr>
            <w:tcW w:w="1306" w:type="dxa"/>
          </w:tcPr>
          <w:p w14:paraId="7DAE19D2" w14:textId="77777777" w:rsidR="00C46A5D" w:rsidRDefault="00C23D3E">
            <w:pPr>
              <w:pStyle w:val="TableParagraph"/>
              <w:spacing w:before="21" w:line="213" w:lineRule="exact"/>
              <w:ind w:right="204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sz w:val="19"/>
              </w:rPr>
              <w:t>158,381</w:t>
            </w:r>
          </w:p>
        </w:tc>
        <w:tc>
          <w:tcPr>
            <w:tcW w:w="1317" w:type="dxa"/>
          </w:tcPr>
          <w:p w14:paraId="7DAE19D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0" w:type="dxa"/>
          </w:tcPr>
          <w:p w14:paraId="7DAE19D4" w14:textId="77777777" w:rsidR="00C46A5D" w:rsidRDefault="00C23D3E">
            <w:pPr>
              <w:pStyle w:val="TableParagraph"/>
              <w:spacing w:before="7"/>
              <w:ind w:right="206"/>
              <w:jc w:val="right"/>
              <w:rPr>
                <w:sz w:val="19"/>
              </w:rPr>
            </w:pPr>
            <w:r>
              <w:rPr>
                <w:color w:val="3A3D3D"/>
                <w:spacing w:val="-2"/>
                <w:sz w:val="19"/>
              </w:rPr>
              <w:t>(86,124)</w:t>
            </w:r>
          </w:p>
        </w:tc>
        <w:tc>
          <w:tcPr>
            <w:tcW w:w="1349" w:type="dxa"/>
          </w:tcPr>
          <w:p w14:paraId="7DAE19D5" w14:textId="77777777" w:rsidR="00C46A5D" w:rsidRDefault="00C23D3E">
            <w:pPr>
              <w:pStyle w:val="TableParagraph"/>
              <w:ind w:right="204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sz w:val="19"/>
              </w:rPr>
              <w:t>72,257</w:t>
            </w:r>
          </w:p>
        </w:tc>
        <w:tc>
          <w:tcPr>
            <w:tcW w:w="1203" w:type="dxa"/>
          </w:tcPr>
          <w:p w14:paraId="7DAE19D6" w14:textId="77777777" w:rsidR="00C46A5D" w:rsidRDefault="00C23D3E">
            <w:pPr>
              <w:pStyle w:val="TableParagraph"/>
              <w:ind w:right="61"/>
              <w:jc w:val="right"/>
              <w:rPr>
                <w:sz w:val="19"/>
              </w:rPr>
            </w:pPr>
            <w:r>
              <w:rPr>
                <w:color w:val="262A2B"/>
                <w:spacing w:val="-2"/>
                <w:w w:val="105"/>
                <w:sz w:val="19"/>
              </w:rPr>
              <w:t>57,605</w:t>
            </w:r>
          </w:p>
        </w:tc>
      </w:tr>
    </w:tbl>
    <w:p w14:paraId="7DAE19D8" w14:textId="77777777" w:rsidR="00C46A5D" w:rsidRDefault="00C23D3E">
      <w:pPr>
        <w:tabs>
          <w:tab w:val="left" w:pos="2722"/>
          <w:tab w:val="left" w:pos="6524"/>
          <w:tab w:val="left" w:pos="7248"/>
          <w:tab w:val="left" w:pos="7871"/>
          <w:tab w:val="left" w:pos="11912"/>
          <w:tab w:val="left" w:pos="13250"/>
        </w:tabs>
        <w:spacing w:before="5"/>
        <w:ind w:left="193"/>
        <w:rPr>
          <w:position w:val="4"/>
          <w:sz w:val="19"/>
        </w:rPr>
      </w:pPr>
      <w:r>
        <w:rPr>
          <w:color w:val="262A2B"/>
          <w:w w:val="105"/>
          <w:sz w:val="19"/>
        </w:rPr>
        <w:t>Other</w:t>
      </w:r>
      <w:r>
        <w:rPr>
          <w:color w:val="262A2B"/>
          <w:spacing w:val="-11"/>
          <w:w w:val="105"/>
          <w:sz w:val="19"/>
        </w:rPr>
        <w:t xml:space="preserve"> </w:t>
      </w:r>
      <w:r>
        <w:rPr>
          <w:color w:val="262A2B"/>
          <w:spacing w:val="-2"/>
          <w:w w:val="105"/>
          <w:sz w:val="19"/>
        </w:rPr>
        <w:t>Acti\tities</w:t>
      </w:r>
      <w:r>
        <w:rPr>
          <w:color w:val="262A2B"/>
          <w:sz w:val="19"/>
        </w:rPr>
        <w:tab/>
      </w:r>
      <w:r>
        <w:rPr>
          <w:color w:val="262A2B"/>
          <w:position w:val="1"/>
          <w:sz w:val="19"/>
          <w:u w:val="thick" w:color="000000"/>
        </w:rPr>
        <w:tab/>
      </w:r>
      <w:r>
        <w:rPr>
          <w:color w:val="262A2B"/>
          <w:spacing w:val="-2"/>
          <w:w w:val="105"/>
          <w:position w:val="1"/>
          <w:sz w:val="19"/>
          <w:u w:val="thick" w:color="000000"/>
        </w:rPr>
        <w:t>6,600</w:t>
      </w:r>
      <w:r>
        <w:rPr>
          <w:color w:val="262A2B"/>
          <w:position w:val="1"/>
          <w:sz w:val="19"/>
          <w:u w:val="thick" w:color="000000"/>
        </w:rPr>
        <w:tab/>
      </w:r>
      <w:r>
        <w:rPr>
          <w:color w:val="262A2B"/>
          <w:position w:val="1"/>
          <w:sz w:val="19"/>
        </w:rPr>
        <w:tab/>
      </w:r>
      <w:r>
        <w:rPr>
          <w:color w:val="262A2B"/>
          <w:spacing w:val="-2"/>
          <w:w w:val="105"/>
          <w:position w:val="1"/>
          <w:sz w:val="19"/>
        </w:rPr>
        <w:t>6,600</w:t>
      </w:r>
      <w:r>
        <w:rPr>
          <w:color w:val="262A2B"/>
          <w:position w:val="1"/>
          <w:sz w:val="19"/>
        </w:rPr>
        <w:tab/>
      </w:r>
      <w:r>
        <w:rPr>
          <w:color w:val="3A3D3D"/>
          <w:spacing w:val="-2"/>
          <w:w w:val="105"/>
          <w:position w:val="3"/>
          <w:sz w:val="19"/>
        </w:rPr>
        <w:t>6,600</w:t>
      </w:r>
      <w:r>
        <w:rPr>
          <w:color w:val="3A3D3D"/>
          <w:position w:val="3"/>
          <w:sz w:val="19"/>
        </w:rPr>
        <w:tab/>
      </w:r>
      <w:r>
        <w:rPr>
          <w:color w:val="3A3D3D"/>
          <w:spacing w:val="-2"/>
          <w:w w:val="105"/>
          <w:position w:val="4"/>
          <w:sz w:val="19"/>
        </w:rPr>
        <w:t>3,488</w:t>
      </w:r>
    </w:p>
    <w:p w14:paraId="7DAE19D9" w14:textId="77777777" w:rsidR="00C46A5D" w:rsidRDefault="00C23D3E">
      <w:pPr>
        <w:spacing w:before="28"/>
        <w:ind w:left="190"/>
        <w:rPr>
          <w:b/>
          <w:sz w:val="19"/>
        </w:rPr>
      </w:pPr>
      <w:r>
        <w:rPr>
          <w:b/>
          <w:color w:val="262A2B"/>
          <w:sz w:val="19"/>
        </w:rPr>
        <w:t>TOTAL</w:t>
      </w:r>
      <w:r>
        <w:rPr>
          <w:b/>
          <w:color w:val="262A2B"/>
          <w:spacing w:val="13"/>
          <w:sz w:val="19"/>
        </w:rPr>
        <w:t xml:space="preserve"> </w:t>
      </w:r>
      <w:r>
        <w:rPr>
          <w:b/>
          <w:color w:val="262A2B"/>
          <w:sz w:val="19"/>
        </w:rPr>
        <w:t>FROM</w:t>
      </w:r>
      <w:r>
        <w:rPr>
          <w:b/>
          <w:color w:val="262A2B"/>
          <w:spacing w:val="27"/>
          <w:sz w:val="19"/>
        </w:rPr>
        <w:t xml:space="preserve"> </w:t>
      </w:r>
      <w:r>
        <w:rPr>
          <w:b/>
          <w:color w:val="262A2B"/>
          <w:spacing w:val="-2"/>
          <w:sz w:val="19"/>
        </w:rPr>
        <w:t>OTHER</w:t>
      </w:r>
    </w:p>
    <w:p w14:paraId="7DAE19DA" w14:textId="77777777" w:rsidR="00C46A5D" w:rsidRDefault="00C23D3E">
      <w:pPr>
        <w:tabs>
          <w:tab w:val="left" w:pos="4903"/>
          <w:tab w:val="left" w:pos="5944"/>
          <w:tab w:val="left" w:pos="6319"/>
          <w:tab w:val="left" w:pos="7660"/>
          <w:tab w:val="left" w:pos="10242"/>
          <w:tab w:val="left" w:pos="11690"/>
          <w:tab w:val="left" w:pos="13152"/>
        </w:tabs>
        <w:spacing w:before="19"/>
        <w:ind w:left="202"/>
        <w:rPr>
          <w:position w:val="3"/>
          <w:sz w:val="19"/>
        </w:rPr>
      </w:pPr>
      <w:r>
        <w:rPr>
          <w:b/>
          <w:color w:val="262A2B"/>
          <w:spacing w:val="-2"/>
          <w:sz w:val="19"/>
        </w:rPr>
        <w:t>ACTIVITIES</w:t>
      </w:r>
      <w:r>
        <w:rPr>
          <w:b/>
          <w:color w:val="262A2B"/>
          <w:sz w:val="19"/>
        </w:rPr>
        <w:tab/>
      </w:r>
      <w:r>
        <w:rPr>
          <w:color w:val="262A2B"/>
          <w:spacing w:val="-2"/>
          <w:sz w:val="19"/>
        </w:rPr>
        <w:t>114,829</w:t>
      </w:r>
      <w:r>
        <w:rPr>
          <w:color w:val="262A2B"/>
          <w:sz w:val="19"/>
        </w:rPr>
        <w:tab/>
      </w:r>
      <w:r>
        <w:rPr>
          <w:color w:val="262A2B"/>
          <w:sz w:val="19"/>
          <w:u w:val="thick" w:color="000000"/>
        </w:rPr>
        <w:tab/>
      </w:r>
      <w:r>
        <w:rPr>
          <w:color w:val="262A2B"/>
          <w:spacing w:val="-2"/>
          <w:sz w:val="19"/>
          <w:u w:val="thick" w:color="000000"/>
        </w:rPr>
        <w:t>468,692</w:t>
      </w:r>
      <w:r>
        <w:rPr>
          <w:color w:val="262A2B"/>
          <w:sz w:val="19"/>
          <w:u w:val="thick" w:color="000000"/>
        </w:rPr>
        <w:tab/>
      </w:r>
      <w:r>
        <w:rPr>
          <w:color w:val="262A2B"/>
          <w:spacing w:val="-2"/>
          <w:position w:val="1"/>
          <w:sz w:val="19"/>
          <w:u w:val="thick" w:color="000000"/>
        </w:rPr>
        <w:t>583,521</w:t>
      </w:r>
      <w:r>
        <w:rPr>
          <w:color w:val="262A2B"/>
          <w:position w:val="1"/>
          <w:sz w:val="19"/>
          <w:u w:val="thick" w:color="000000"/>
        </w:rPr>
        <w:tab/>
      </w:r>
      <w:r>
        <w:rPr>
          <w:color w:val="3A3D3D"/>
          <w:spacing w:val="-2"/>
          <w:position w:val="2"/>
          <w:sz w:val="19"/>
          <w:u w:val="thick" w:color="000000"/>
        </w:rPr>
        <w:t>(599,931)</w:t>
      </w:r>
      <w:r>
        <w:rPr>
          <w:color w:val="3A3D3D"/>
          <w:position w:val="2"/>
          <w:sz w:val="19"/>
          <w:u w:val="thick" w:color="000000"/>
        </w:rPr>
        <w:tab/>
        <w:t>(16,410)</w:t>
      </w:r>
      <w:r>
        <w:rPr>
          <w:color w:val="3A3D3D"/>
          <w:spacing w:val="80"/>
          <w:position w:val="2"/>
          <w:sz w:val="19"/>
          <w:u w:val="thick" w:color="000000"/>
        </w:rPr>
        <w:t xml:space="preserve"> </w:t>
      </w:r>
      <w:r>
        <w:rPr>
          <w:color w:val="3A3D3D"/>
          <w:position w:val="2"/>
          <w:sz w:val="19"/>
        </w:rPr>
        <w:tab/>
      </w:r>
      <w:r>
        <w:rPr>
          <w:color w:val="262A2B"/>
          <w:spacing w:val="-2"/>
          <w:position w:val="3"/>
          <w:sz w:val="19"/>
        </w:rPr>
        <w:t>21,997</w:t>
      </w:r>
    </w:p>
    <w:p w14:paraId="7DAE19DB" w14:textId="77777777" w:rsidR="00C46A5D" w:rsidRDefault="00C23D3E">
      <w:pPr>
        <w:tabs>
          <w:tab w:val="left" w:pos="4910"/>
          <w:tab w:val="left" w:pos="6319"/>
          <w:tab w:val="left" w:pos="7660"/>
          <w:tab w:val="left" w:pos="9264"/>
          <w:tab w:val="left" w:pos="10242"/>
          <w:tab w:val="left" w:pos="11805"/>
        </w:tabs>
        <w:spacing w:before="177"/>
        <w:ind w:left="197"/>
        <w:rPr>
          <w:position w:val="1"/>
          <w:sz w:val="19"/>
        </w:rPr>
      </w:pP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DAE1FD7" wp14:editId="7DAE1FD8">
                <wp:simplePos x="0" y="0"/>
                <wp:positionH relativeFrom="page">
                  <wp:posOffset>2713092</wp:posOffset>
                </wp:positionH>
                <wp:positionV relativeFrom="paragraph">
                  <wp:posOffset>282632</wp:posOffset>
                </wp:positionV>
                <wp:extent cx="713105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05">
                              <a:moveTo>
                                <a:pt x="0" y="0"/>
                              </a:moveTo>
                              <a:lnTo>
                                <a:pt x="712761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7132B" id="Graphic 41" o:spid="_x0000_s1026" style="position:absolute;margin-left:213.65pt;margin-top:22.25pt;width:56.1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" path="m,l712761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DAE1FD9" wp14:editId="7DAE1FDA">
                <wp:simplePos x="0" y="0"/>
                <wp:positionH relativeFrom="page">
                  <wp:posOffset>3646580</wp:posOffset>
                </wp:positionH>
                <wp:positionV relativeFrom="paragraph">
                  <wp:posOffset>278035</wp:posOffset>
                </wp:positionV>
                <wp:extent cx="72707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7075">
                              <a:moveTo>
                                <a:pt x="0" y="0"/>
                              </a:moveTo>
                              <a:lnTo>
                                <a:pt x="726556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0DAA5" id="Graphic 42" o:spid="_x0000_s1026" style="position:absolute;margin-left:287.15pt;margin-top:21.9pt;width:57.25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" path="m,l726556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DAE1FDB" wp14:editId="7DAE1FDC">
                <wp:simplePos x="0" y="0"/>
                <wp:positionH relativeFrom="page">
                  <wp:posOffset>4515690</wp:posOffset>
                </wp:positionH>
                <wp:positionV relativeFrom="paragraph">
                  <wp:posOffset>282632</wp:posOffset>
                </wp:positionV>
                <wp:extent cx="75438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380">
                              <a:moveTo>
                                <a:pt x="0" y="0"/>
                              </a:moveTo>
                              <a:lnTo>
                                <a:pt x="754148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AF588" id="Graphic 43" o:spid="_x0000_s1026" style="position:absolute;margin-left:355.55pt;margin-top:22.25pt;width:59.4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54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" path="m,l754148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DAE1FDD" wp14:editId="7DAE1FDE">
                <wp:simplePos x="0" y="0"/>
                <wp:positionH relativeFrom="page">
                  <wp:posOffset>5416989</wp:posOffset>
                </wp:positionH>
                <wp:positionV relativeFrom="paragraph">
                  <wp:posOffset>273439</wp:posOffset>
                </wp:positionV>
                <wp:extent cx="713105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05">
                              <a:moveTo>
                                <a:pt x="0" y="0"/>
                              </a:moveTo>
                              <a:lnTo>
                                <a:pt x="712761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02A36" id="Graphic 44" o:spid="_x0000_s1026" style="position:absolute;margin-left:426.55pt;margin-top:21.55pt;width:56.15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" path="m,l712761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7DAE1FDF" wp14:editId="7DAE1FE0">
                <wp:simplePos x="0" y="0"/>
                <wp:positionH relativeFrom="page">
                  <wp:posOffset>6272302</wp:posOffset>
                </wp:positionH>
                <wp:positionV relativeFrom="paragraph">
                  <wp:posOffset>273439</wp:posOffset>
                </wp:positionV>
                <wp:extent cx="713105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05">
                              <a:moveTo>
                                <a:pt x="0" y="0"/>
                              </a:moveTo>
                              <a:lnTo>
                                <a:pt x="712761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14FE5" id="Graphic 45" o:spid="_x0000_s1026" style="position:absolute;margin-left:493.9pt;margin-top:21.55pt;width:56.15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" path="m,l712761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7DAE1FE1" wp14:editId="7DAE1FE2">
                <wp:simplePos x="0" y="0"/>
                <wp:positionH relativeFrom="page">
                  <wp:posOffset>7132215</wp:posOffset>
                </wp:positionH>
                <wp:positionV relativeFrom="paragraph">
                  <wp:posOffset>268843</wp:posOffset>
                </wp:positionV>
                <wp:extent cx="71310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05">
                              <a:moveTo>
                                <a:pt x="0" y="0"/>
                              </a:moveTo>
                              <a:lnTo>
                                <a:pt x="712761" y="0"/>
                              </a:lnTo>
                            </a:path>
                          </a:pathLst>
                        </a:custGeom>
                        <a:ln w="137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FF7BB" id="Graphic 46" o:spid="_x0000_s1026" style="position:absolute;margin-left:561.6pt;margin-top:21.15pt;width:56.1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" path="m,l712761,e" filled="f" strokeweight=".3830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DAE1FE3" wp14:editId="7DAE1FE4">
                <wp:simplePos x="0" y="0"/>
                <wp:positionH relativeFrom="page">
                  <wp:posOffset>7978332</wp:posOffset>
                </wp:positionH>
                <wp:positionV relativeFrom="paragraph">
                  <wp:posOffset>268843</wp:posOffset>
                </wp:positionV>
                <wp:extent cx="71310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105">
                              <a:moveTo>
                                <a:pt x="0" y="0"/>
                              </a:moveTo>
                              <a:lnTo>
                                <a:pt x="712761" y="0"/>
                              </a:lnTo>
                            </a:path>
                          </a:pathLst>
                        </a:custGeom>
                        <a:ln w="183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52C5F" id="Graphic 47" o:spid="_x0000_s1026" style="position:absolute;margin-left:628.2pt;margin-top:21.15pt;width:56.1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3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" path="m,l712761,e" filled="f" strokeweight=".5107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262A2B"/>
          <w:spacing w:val="-4"/>
          <w:sz w:val="18"/>
        </w:rPr>
        <w:t>2025</w:t>
      </w:r>
      <w:r>
        <w:rPr>
          <w:b/>
          <w:color w:val="262A2B"/>
          <w:sz w:val="18"/>
        </w:rPr>
        <w:tab/>
      </w:r>
      <w:r>
        <w:rPr>
          <w:color w:val="262A2B"/>
          <w:spacing w:val="-2"/>
          <w:sz w:val="19"/>
        </w:rPr>
        <w:t>109,756</w:t>
      </w:r>
      <w:r>
        <w:rPr>
          <w:color w:val="262A2B"/>
          <w:sz w:val="19"/>
        </w:rPr>
        <w:tab/>
      </w:r>
      <w:r>
        <w:rPr>
          <w:color w:val="262A2B"/>
          <w:spacing w:val="-2"/>
          <w:sz w:val="19"/>
        </w:rPr>
        <w:t>424,550</w:t>
      </w:r>
      <w:r>
        <w:rPr>
          <w:color w:val="262A2B"/>
          <w:sz w:val="19"/>
        </w:rPr>
        <w:tab/>
      </w:r>
      <w:r>
        <w:rPr>
          <w:color w:val="262A2B"/>
          <w:spacing w:val="-2"/>
          <w:sz w:val="19"/>
        </w:rPr>
        <w:t>534,306</w:t>
      </w:r>
      <w:r>
        <w:rPr>
          <w:color w:val="262A2B"/>
          <w:sz w:val="19"/>
        </w:rPr>
        <w:tab/>
      </w:r>
      <w:r>
        <w:rPr>
          <w:color w:val="3A3D3D"/>
          <w:spacing w:val="-2"/>
          <w:position w:val="1"/>
          <w:sz w:val="19"/>
        </w:rPr>
        <w:t>(581)</w:t>
      </w:r>
      <w:r>
        <w:rPr>
          <w:color w:val="3A3D3D"/>
          <w:position w:val="1"/>
          <w:sz w:val="19"/>
        </w:rPr>
        <w:tab/>
      </w:r>
      <w:r>
        <w:rPr>
          <w:color w:val="3A3D3D"/>
          <w:spacing w:val="-2"/>
          <w:position w:val="1"/>
          <w:sz w:val="19"/>
        </w:rPr>
        <w:t>(511,728)</w:t>
      </w:r>
      <w:r>
        <w:rPr>
          <w:color w:val="3A3D3D"/>
          <w:position w:val="1"/>
          <w:sz w:val="19"/>
        </w:rPr>
        <w:tab/>
      </w:r>
      <w:r>
        <w:rPr>
          <w:color w:val="262A2B"/>
          <w:spacing w:val="-2"/>
          <w:position w:val="1"/>
          <w:sz w:val="19"/>
        </w:rPr>
        <w:t>21,997</w:t>
      </w:r>
    </w:p>
    <w:p w14:paraId="7DAE19DC" w14:textId="77777777" w:rsidR="00C46A5D" w:rsidRDefault="00C46A5D">
      <w:pPr>
        <w:pStyle w:val="BodyText"/>
        <w:rPr>
          <w:sz w:val="19"/>
        </w:rPr>
      </w:pPr>
    </w:p>
    <w:p w14:paraId="7DAE19DD" w14:textId="77777777" w:rsidR="00C46A5D" w:rsidRDefault="00C46A5D">
      <w:pPr>
        <w:pStyle w:val="BodyText"/>
        <w:rPr>
          <w:sz w:val="19"/>
        </w:rPr>
      </w:pPr>
    </w:p>
    <w:p w14:paraId="7DAE19DE" w14:textId="77777777" w:rsidR="00C46A5D" w:rsidRDefault="00C46A5D">
      <w:pPr>
        <w:pStyle w:val="BodyText"/>
        <w:rPr>
          <w:sz w:val="19"/>
        </w:rPr>
      </w:pPr>
    </w:p>
    <w:p w14:paraId="7DAE19DF" w14:textId="77777777" w:rsidR="00C46A5D" w:rsidRDefault="00C46A5D">
      <w:pPr>
        <w:pStyle w:val="BodyText"/>
        <w:rPr>
          <w:sz w:val="19"/>
        </w:rPr>
      </w:pPr>
    </w:p>
    <w:p w14:paraId="7DAE19E0" w14:textId="77777777" w:rsidR="00C46A5D" w:rsidRDefault="00C46A5D">
      <w:pPr>
        <w:pStyle w:val="BodyText"/>
        <w:rPr>
          <w:sz w:val="19"/>
        </w:rPr>
      </w:pPr>
    </w:p>
    <w:p w14:paraId="7DAE19E1" w14:textId="77777777" w:rsidR="00C46A5D" w:rsidRDefault="00C46A5D">
      <w:pPr>
        <w:pStyle w:val="BodyText"/>
        <w:rPr>
          <w:sz w:val="19"/>
        </w:rPr>
      </w:pPr>
    </w:p>
    <w:p w14:paraId="7DAE19E2" w14:textId="77777777" w:rsidR="00C46A5D" w:rsidRDefault="00C46A5D">
      <w:pPr>
        <w:pStyle w:val="BodyText"/>
        <w:rPr>
          <w:sz w:val="19"/>
        </w:rPr>
      </w:pPr>
    </w:p>
    <w:p w14:paraId="7DAE19E3" w14:textId="77777777" w:rsidR="00C46A5D" w:rsidRDefault="00C46A5D">
      <w:pPr>
        <w:pStyle w:val="BodyText"/>
        <w:rPr>
          <w:sz w:val="19"/>
        </w:rPr>
      </w:pPr>
    </w:p>
    <w:p w14:paraId="7DAE19E4" w14:textId="77777777" w:rsidR="00C46A5D" w:rsidRDefault="00C46A5D">
      <w:pPr>
        <w:pStyle w:val="BodyText"/>
        <w:rPr>
          <w:sz w:val="19"/>
        </w:rPr>
      </w:pPr>
    </w:p>
    <w:p w14:paraId="7DAE19E5" w14:textId="77777777" w:rsidR="00C46A5D" w:rsidRDefault="00C46A5D">
      <w:pPr>
        <w:pStyle w:val="BodyText"/>
        <w:rPr>
          <w:sz w:val="19"/>
        </w:rPr>
      </w:pPr>
    </w:p>
    <w:p w14:paraId="7DAE19E6" w14:textId="77777777" w:rsidR="00C46A5D" w:rsidRDefault="00C46A5D">
      <w:pPr>
        <w:pStyle w:val="BodyText"/>
        <w:rPr>
          <w:sz w:val="19"/>
        </w:rPr>
      </w:pPr>
    </w:p>
    <w:p w14:paraId="7DAE19E7" w14:textId="77777777" w:rsidR="00C46A5D" w:rsidRDefault="00C46A5D">
      <w:pPr>
        <w:pStyle w:val="BodyText"/>
        <w:rPr>
          <w:sz w:val="19"/>
        </w:rPr>
      </w:pPr>
    </w:p>
    <w:p w14:paraId="7DAE19E8" w14:textId="77777777" w:rsidR="00C46A5D" w:rsidRDefault="00C46A5D">
      <w:pPr>
        <w:pStyle w:val="BodyText"/>
        <w:rPr>
          <w:sz w:val="19"/>
        </w:rPr>
      </w:pPr>
    </w:p>
    <w:p w14:paraId="7DAE19E9" w14:textId="77777777" w:rsidR="00C46A5D" w:rsidRDefault="00C46A5D">
      <w:pPr>
        <w:pStyle w:val="BodyText"/>
        <w:rPr>
          <w:sz w:val="19"/>
        </w:rPr>
      </w:pPr>
    </w:p>
    <w:p w14:paraId="7DAE19EA" w14:textId="77777777" w:rsidR="00C46A5D" w:rsidRDefault="00C46A5D">
      <w:pPr>
        <w:pStyle w:val="BodyText"/>
        <w:rPr>
          <w:sz w:val="19"/>
        </w:rPr>
      </w:pPr>
    </w:p>
    <w:p w14:paraId="7DAE19EB" w14:textId="77777777" w:rsidR="00C46A5D" w:rsidRDefault="00C46A5D">
      <w:pPr>
        <w:pStyle w:val="BodyText"/>
        <w:rPr>
          <w:sz w:val="19"/>
        </w:rPr>
      </w:pPr>
    </w:p>
    <w:p w14:paraId="7DAE19EC" w14:textId="77777777" w:rsidR="00C46A5D" w:rsidRDefault="00C46A5D">
      <w:pPr>
        <w:pStyle w:val="BodyText"/>
        <w:spacing w:before="53"/>
        <w:rPr>
          <w:sz w:val="19"/>
        </w:rPr>
      </w:pPr>
    </w:p>
    <w:p w14:paraId="7DAE19ED" w14:textId="77777777" w:rsidR="00C46A5D" w:rsidRDefault="00C23D3E">
      <w:pPr>
        <w:ind w:left="370"/>
        <w:jc w:val="center"/>
      </w:pPr>
      <w:r>
        <w:rPr>
          <w:color w:val="262A2B"/>
          <w:spacing w:val="-5"/>
          <w:w w:val="105"/>
        </w:rPr>
        <w:t>21</w:t>
      </w:r>
    </w:p>
    <w:p w14:paraId="7DAE19EE" w14:textId="77777777" w:rsidR="00C46A5D" w:rsidRDefault="00C46A5D">
      <w:pPr>
        <w:jc w:val="center"/>
        <w:sectPr w:rsidR="00C46A5D">
          <w:headerReference w:type="default" r:id="rId26"/>
          <w:footerReference w:type="default" r:id="rId27"/>
          <w:pgSz w:w="16880" w:h="11950" w:orient="landscape"/>
          <w:pgMar w:top="800" w:right="1700" w:bottom="280" w:left="1275" w:header="0" w:footer="0" w:gutter="0"/>
          <w:cols w:space="720"/>
        </w:sectPr>
      </w:pPr>
    </w:p>
    <w:p w14:paraId="7DAE19EF" w14:textId="77777777" w:rsidR="00C46A5D" w:rsidRDefault="00C23D3E">
      <w:pPr>
        <w:pStyle w:val="Heading1"/>
        <w:numPr>
          <w:ilvl w:val="0"/>
          <w:numId w:val="5"/>
        </w:numPr>
        <w:tabs>
          <w:tab w:val="left" w:pos="468"/>
        </w:tabs>
        <w:spacing w:before="227"/>
        <w:ind w:left="468" w:hanging="366"/>
        <w:jc w:val="left"/>
        <w:rPr>
          <w:color w:val="2F3334"/>
        </w:rPr>
      </w:pPr>
      <w:r>
        <w:rPr>
          <w:color w:val="2F3334"/>
        </w:rPr>
        <w:lastRenderedPageBreak/>
        <w:t>COMMITTEE</w:t>
      </w:r>
      <w:r>
        <w:rPr>
          <w:color w:val="2F3334"/>
          <w:spacing w:val="-5"/>
        </w:rPr>
        <w:t xml:space="preserve"> </w:t>
      </w:r>
      <w:r>
        <w:rPr>
          <w:color w:val="212324"/>
        </w:rPr>
        <w:t>MEMBERS</w:t>
      </w:r>
      <w:r>
        <w:rPr>
          <w:color w:val="212324"/>
          <w:spacing w:val="15"/>
        </w:rPr>
        <w:t xml:space="preserve"> </w:t>
      </w:r>
      <w:r>
        <w:rPr>
          <w:color w:val="2F3334"/>
        </w:rPr>
        <w:t>AND</w:t>
      </w:r>
      <w:r>
        <w:rPr>
          <w:color w:val="2F3334"/>
          <w:spacing w:val="-14"/>
        </w:rPr>
        <w:t xml:space="preserve"> </w:t>
      </w:r>
      <w:r>
        <w:rPr>
          <w:color w:val="2F3334"/>
        </w:rPr>
        <w:t>OFFICERS</w:t>
      </w:r>
      <w:r>
        <w:rPr>
          <w:color w:val="2F3334"/>
          <w:spacing w:val="13"/>
        </w:rPr>
        <w:t xml:space="preserve"> </w:t>
      </w:r>
      <w:r>
        <w:rPr>
          <w:color w:val="2F3334"/>
          <w:spacing w:val="-2"/>
        </w:rPr>
        <w:t>EMOLUMENTS</w:t>
      </w:r>
    </w:p>
    <w:p w14:paraId="7DAE19F0" w14:textId="77777777" w:rsidR="00C46A5D" w:rsidRDefault="00C46A5D">
      <w:pPr>
        <w:pStyle w:val="BodyText"/>
        <w:spacing w:before="86"/>
        <w:rPr>
          <w:b/>
          <w:sz w:val="22"/>
        </w:rPr>
      </w:pPr>
    </w:p>
    <w:p w14:paraId="7DAE19F1" w14:textId="77777777" w:rsidR="00C46A5D" w:rsidRDefault="00C23D3E">
      <w:pPr>
        <w:spacing w:before="1" w:line="278" w:lineRule="auto"/>
        <w:ind w:left="518" w:right="287" w:firstLine="1"/>
        <w:rPr>
          <w:sz w:val="19"/>
        </w:rPr>
      </w:pPr>
      <w:r>
        <w:rPr>
          <w:color w:val="111315"/>
          <w:w w:val="105"/>
          <w:sz w:val="19"/>
        </w:rPr>
        <w:t>Th</w:t>
      </w:r>
      <w:r>
        <w:rPr>
          <w:color w:val="2F3334"/>
          <w:w w:val="105"/>
          <w:sz w:val="19"/>
        </w:rPr>
        <w:t>e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office</w:t>
      </w:r>
      <w:r>
        <w:rPr>
          <w:color w:val="111315"/>
          <w:w w:val="105"/>
          <w:sz w:val="19"/>
        </w:rPr>
        <w:t>r</w:t>
      </w:r>
      <w:r>
        <w:rPr>
          <w:color w:val="2F3334"/>
          <w:w w:val="105"/>
          <w:sz w:val="19"/>
        </w:rPr>
        <w:t>s</w:t>
      </w:r>
      <w:r>
        <w:rPr>
          <w:color w:val="2F3334"/>
          <w:spacing w:val="-12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a</w:t>
      </w:r>
      <w:r>
        <w:rPr>
          <w:color w:val="111315"/>
          <w:w w:val="105"/>
          <w:sz w:val="19"/>
        </w:rPr>
        <w:t>r</w:t>
      </w:r>
      <w:r>
        <w:rPr>
          <w:color w:val="2F3334"/>
          <w:w w:val="105"/>
          <w:sz w:val="19"/>
        </w:rPr>
        <w:t>e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determined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in</w:t>
      </w:r>
      <w:r>
        <w:rPr>
          <w:color w:val="111315"/>
          <w:spacing w:val="-14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th</w:t>
      </w:r>
      <w:r>
        <w:rPr>
          <w:color w:val="2F3334"/>
          <w:w w:val="105"/>
          <w:sz w:val="19"/>
        </w:rPr>
        <w:t>e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Co-ope</w:t>
      </w:r>
      <w:r>
        <w:rPr>
          <w:color w:val="111315"/>
          <w:w w:val="105"/>
          <w:sz w:val="19"/>
        </w:rPr>
        <w:t>r</w:t>
      </w:r>
      <w:r>
        <w:rPr>
          <w:color w:val="2F3334"/>
          <w:w w:val="105"/>
          <w:sz w:val="19"/>
        </w:rPr>
        <w:t>at</w:t>
      </w:r>
      <w:r>
        <w:rPr>
          <w:color w:val="111315"/>
          <w:w w:val="105"/>
          <w:sz w:val="19"/>
        </w:rPr>
        <w:t>i</w:t>
      </w:r>
      <w:r>
        <w:rPr>
          <w:color w:val="2F3334"/>
          <w:w w:val="105"/>
          <w:sz w:val="19"/>
        </w:rPr>
        <w:t>ve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a</w:t>
      </w:r>
      <w:r>
        <w:rPr>
          <w:color w:val="111315"/>
          <w:w w:val="105"/>
          <w:sz w:val="19"/>
        </w:rPr>
        <w:t>nd</w:t>
      </w:r>
      <w:r>
        <w:rPr>
          <w:color w:val="111315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Co</w:t>
      </w:r>
      <w:r>
        <w:rPr>
          <w:color w:val="111315"/>
          <w:w w:val="105"/>
          <w:sz w:val="19"/>
        </w:rPr>
        <w:t>mmunity</w:t>
      </w:r>
      <w:r>
        <w:rPr>
          <w:color w:val="111315"/>
          <w:spacing w:val="-12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Benefit</w:t>
      </w:r>
      <w:r>
        <w:rPr>
          <w:color w:val="212324"/>
          <w:spacing w:val="-12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Socie</w:t>
      </w:r>
      <w:r>
        <w:rPr>
          <w:color w:val="111315"/>
          <w:w w:val="105"/>
          <w:sz w:val="19"/>
        </w:rPr>
        <w:t>ti</w:t>
      </w:r>
      <w:r>
        <w:rPr>
          <w:color w:val="2F3334"/>
          <w:w w:val="105"/>
          <w:sz w:val="19"/>
        </w:rPr>
        <w:t>es</w:t>
      </w:r>
      <w:r>
        <w:rPr>
          <w:color w:val="2F3334"/>
          <w:spacing w:val="-7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Ac</w:t>
      </w:r>
      <w:r>
        <w:rPr>
          <w:color w:val="111315"/>
          <w:w w:val="105"/>
          <w:sz w:val="19"/>
        </w:rPr>
        <w:t>t</w:t>
      </w:r>
      <w:r>
        <w:rPr>
          <w:color w:val="111315"/>
          <w:spacing w:val="-3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2014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as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th</w:t>
      </w:r>
      <w:r>
        <w:rPr>
          <w:color w:val="2F3334"/>
          <w:w w:val="105"/>
          <w:sz w:val="19"/>
        </w:rPr>
        <w:t>e</w:t>
      </w:r>
      <w:r>
        <w:rPr>
          <w:color w:val="2F3334"/>
          <w:spacing w:val="-13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 xml:space="preserve">members </w:t>
      </w:r>
      <w:r>
        <w:rPr>
          <w:color w:val="2F3334"/>
          <w:w w:val="105"/>
          <w:sz w:val="19"/>
        </w:rPr>
        <w:t>of</w:t>
      </w:r>
      <w:r>
        <w:rPr>
          <w:color w:val="2F3334"/>
          <w:spacing w:val="-7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th</w:t>
      </w:r>
      <w:r>
        <w:rPr>
          <w:color w:val="2F3334"/>
          <w:w w:val="105"/>
          <w:sz w:val="19"/>
        </w:rPr>
        <w:t xml:space="preserve">e </w:t>
      </w:r>
      <w:r>
        <w:rPr>
          <w:color w:val="212324"/>
          <w:w w:val="105"/>
          <w:sz w:val="19"/>
        </w:rPr>
        <w:t>Board</w:t>
      </w:r>
      <w:r>
        <w:rPr>
          <w:color w:val="212324"/>
          <w:spacing w:val="-10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o</w:t>
      </w:r>
      <w:r>
        <w:rPr>
          <w:color w:val="111315"/>
          <w:w w:val="105"/>
          <w:sz w:val="19"/>
        </w:rPr>
        <w:t xml:space="preserve">f </w:t>
      </w:r>
      <w:r>
        <w:rPr>
          <w:color w:val="212324"/>
          <w:w w:val="105"/>
          <w:sz w:val="19"/>
        </w:rPr>
        <w:t xml:space="preserve">Management, </w:t>
      </w:r>
      <w:r>
        <w:rPr>
          <w:color w:val="111315"/>
          <w:w w:val="105"/>
          <w:sz w:val="19"/>
        </w:rPr>
        <w:t>m</w:t>
      </w:r>
      <w:r>
        <w:rPr>
          <w:color w:val="2F3334"/>
          <w:w w:val="105"/>
          <w:sz w:val="19"/>
        </w:rPr>
        <w:t>anage</w:t>
      </w:r>
      <w:r>
        <w:rPr>
          <w:color w:val="111315"/>
          <w:w w:val="105"/>
          <w:sz w:val="19"/>
        </w:rPr>
        <w:t>r</w:t>
      </w:r>
      <w:r>
        <w:rPr>
          <w:color w:val="2F3334"/>
          <w:w w:val="105"/>
          <w:sz w:val="19"/>
        </w:rPr>
        <w:t>s a</w:t>
      </w:r>
      <w:r>
        <w:rPr>
          <w:color w:val="111315"/>
          <w:w w:val="105"/>
          <w:sz w:val="19"/>
        </w:rPr>
        <w:t xml:space="preserve">nd </w:t>
      </w:r>
      <w:r>
        <w:rPr>
          <w:color w:val="2F3334"/>
          <w:w w:val="105"/>
          <w:sz w:val="19"/>
        </w:rPr>
        <w:t>emp</w:t>
      </w:r>
      <w:r>
        <w:rPr>
          <w:color w:val="111315"/>
          <w:w w:val="105"/>
          <w:sz w:val="19"/>
        </w:rPr>
        <w:t>l</w:t>
      </w:r>
      <w:r>
        <w:rPr>
          <w:color w:val="2F3334"/>
          <w:w w:val="105"/>
          <w:sz w:val="19"/>
        </w:rPr>
        <w:t>oyees</w:t>
      </w:r>
      <w:r>
        <w:rPr>
          <w:color w:val="2F3334"/>
          <w:spacing w:val="30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 xml:space="preserve">of </w:t>
      </w:r>
      <w:r>
        <w:rPr>
          <w:color w:val="212324"/>
          <w:w w:val="105"/>
          <w:sz w:val="19"/>
        </w:rPr>
        <w:t xml:space="preserve">the </w:t>
      </w:r>
      <w:r>
        <w:rPr>
          <w:color w:val="2F3334"/>
          <w:w w:val="105"/>
          <w:sz w:val="19"/>
        </w:rPr>
        <w:t>Assoc</w:t>
      </w:r>
      <w:r>
        <w:rPr>
          <w:color w:val="111315"/>
          <w:w w:val="105"/>
          <w:sz w:val="19"/>
        </w:rPr>
        <w:t>i</w:t>
      </w:r>
      <w:r>
        <w:rPr>
          <w:color w:val="2F3334"/>
          <w:w w:val="105"/>
          <w:sz w:val="19"/>
        </w:rPr>
        <w:t>at</w:t>
      </w:r>
      <w:r>
        <w:rPr>
          <w:color w:val="111315"/>
          <w:w w:val="105"/>
          <w:sz w:val="19"/>
        </w:rPr>
        <w:t>ion.</w:t>
      </w:r>
    </w:p>
    <w:p w14:paraId="7DAE19F2" w14:textId="77777777" w:rsidR="00C46A5D" w:rsidRDefault="00C46A5D">
      <w:pPr>
        <w:pStyle w:val="BodyText"/>
        <w:spacing w:before="115"/>
      </w:pPr>
    </w:p>
    <w:tbl>
      <w:tblPr>
        <w:tblW w:w="0" w:type="auto"/>
        <w:tblInd w:w="4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25"/>
        <w:gridCol w:w="1408"/>
        <w:gridCol w:w="1154"/>
      </w:tblGrid>
      <w:tr w:rsidR="00C46A5D" w14:paraId="7DAE19F5" w14:textId="77777777">
        <w:trPr>
          <w:trHeight w:val="410"/>
        </w:trPr>
        <w:tc>
          <w:tcPr>
            <w:tcW w:w="7025" w:type="dxa"/>
          </w:tcPr>
          <w:p w14:paraId="7DAE19F3" w14:textId="77777777" w:rsidR="00C46A5D" w:rsidRDefault="00C23D3E">
            <w:pPr>
              <w:pStyle w:val="TableParagraph"/>
              <w:spacing w:line="212" w:lineRule="exact"/>
              <w:ind w:left="50"/>
              <w:rPr>
                <w:sz w:val="19"/>
              </w:rPr>
            </w:pPr>
            <w:r>
              <w:rPr>
                <w:color w:val="111315"/>
                <w:w w:val="105"/>
                <w:sz w:val="19"/>
              </w:rPr>
              <w:t>N</w:t>
            </w:r>
            <w:r>
              <w:rPr>
                <w:color w:val="2F3334"/>
                <w:w w:val="105"/>
                <w:sz w:val="19"/>
              </w:rPr>
              <w:t>o</w:t>
            </w:r>
            <w:r>
              <w:rPr>
                <w:color w:val="2F3334"/>
                <w:spacing w:val="-14"/>
                <w:w w:val="105"/>
                <w:sz w:val="19"/>
              </w:rPr>
              <w:t xml:space="preserve"> </w:t>
            </w:r>
            <w:r>
              <w:rPr>
                <w:color w:val="2F3334"/>
                <w:w w:val="105"/>
                <w:sz w:val="19"/>
              </w:rPr>
              <w:t>emo</w:t>
            </w:r>
            <w:r>
              <w:rPr>
                <w:color w:val="111315"/>
                <w:w w:val="105"/>
                <w:sz w:val="19"/>
              </w:rPr>
              <w:t>lum</w:t>
            </w:r>
            <w:r>
              <w:rPr>
                <w:color w:val="2F3334"/>
                <w:w w:val="105"/>
                <w:sz w:val="19"/>
              </w:rPr>
              <w:t>e</w:t>
            </w:r>
            <w:r>
              <w:rPr>
                <w:color w:val="111315"/>
                <w:w w:val="105"/>
                <w:sz w:val="19"/>
              </w:rPr>
              <w:t>nt</w:t>
            </w:r>
            <w:r>
              <w:rPr>
                <w:color w:val="2F3334"/>
                <w:w w:val="105"/>
                <w:sz w:val="19"/>
              </w:rPr>
              <w:t>s</w:t>
            </w:r>
            <w:r>
              <w:rPr>
                <w:color w:val="2F3334"/>
                <w:spacing w:val="-8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have</w:t>
            </w:r>
            <w:r>
              <w:rPr>
                <w:color w:val="212324"/>
                <w:spacing w:val="-11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been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paid</w:t>
            </w:r>
            <w:r>
              <w:rPr>
                <w:color w:val="212324"/>
                <w:spacing w:val="-19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to</w:t>
            </w:r>
            <w:r>
              <w:rPr>
                <w:color w:val="212324"/>
                <w:spacing w:val="-6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any</w:t>
            </w:r>
            <w:r>
              <w:rPr>
                <w:color w:val="212324"/>
                <w:spacing w:val="-3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member</w:t>
            </w:r>
            <w:r>
              <w:rPr>
                <w:color w:val="212324"/>
                <w:spacing w:val="-2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of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111315"/>
                <w:w w:val="105"/>
                <w:sz w:val="19"/>
              </w:rPr>
              <w:t>th</w:t>
            </w:r>
            <w:r>
              <w:rPr>
                <w:color w:val="2F3334"/>
                <w:w w:val="105"/>
                <w:sz w:val="19"/>
              </w:rPr>
              <w:t>e</w:t>
            </w:r>
            <w:r>
              <w:rPr>
                <w:color w:val="2F3334"/>
                <w:spacing w:val="-1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Board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2F3334"/>
                <w:w w:val="105"/>
                <w:sz w:val="19"/>
              </w:rPr>
              <w:t>o</w:t>
            </w:r>
            <w:r>
              <w:rPr>
                <w:color w:val="111315"/>
                <w:w w:val="105"/>
                <w:sz w:val="19"/>
              </w:rPr>
              <w:t>f</w:t>
            </w:r>
            <w:r>
              <w:rPr>
                <w:color w:val="111315"/>
                <w:spacing w:val="-12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Management</w:t>
            </w:r>
          </w:p>
        </w:tc>
        <w:tc>
          <w:tcPr>
            <w:tcW w:w="2562" w:type="dxa"/>
            <w:gridSpan w:val="2"/>
          </w:tcPr>
          <w:p w14:paraId="7DAE19F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9F9" w14:textId="77777777">
        <w:trPr>
          <w:trHeight w:val="446"/>
        </w:trPr>
        <w:tc>
          <w:tcPr>
            <w:tcW w:w="7025" w:type="dxa"/>
          </w:tcPr>
          <w:p w14:paraId="7DAE19F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8" w:type="dxa"/>
          </w:tcPr>
          <w:p w14:paraId="7DAE19F7" w14:textId="77777777" w:rsidR="00C46A5D" w:rsidRDefault="00C23D3E">
            <w:pPr>
              <w:pStyle w:val="TableParagraph"/>
              <w:spacing w:before="192"/>
              <w:ind w:right="491"/>
              <w:jc w:val="right"/>
              <w:rPr>
                <w:b/>
                <w:sz w:val="18"/>
              </w:rPr>
            </w:pPr>
            <w:r>
              <w:rPr>
                <w:b/>
                <w:color w:val="2F3334"/>
                <w:spacing w:val="-4"/>
                <w:w w:val="105"/>
                <w:sz w:val="18"/>
              </w:rPr>
              <w:t>2026</w:t>
            </w:r>
          </w:p>
        </w:tc>
        <w:tc>
          <w:tcPr>
            <w:tcW w:w="1154" w:type="dxa"/>
          </w:tcPr>
          <w:p w14:paraId="7DAE19F8" w14:textId="77777777" w:rsidR="00C46A5D" w:rsidRDefault="00C23D3E">
            <w:pPr>
              <w:pStyle w:val="TableParagraph"/>
              <w:spacing w:before="192"/>
              <w:ind w:right="64"/>
              <w:jc w:val="right"/>
              <w:rPr>
                <w:b/>
                <w:sz w:val="18"/>
              </w:rPr>
            </w:pPr>
            <w:r>
              <w:rPr>
                <w:b/>
                <w:color w:val="212324"/>
                <w:spacing w:val="-4"/>
                <w:w w:val="105"/>
                <w:sz w:val="18"/>
              </w:rPr>
              <w:t>2025</w:t>
            </w:r>
          </w:p>
        </w:tc>
      </w:tr>
      <w:tr w:rsidR="00C46A5D" w14:paraId="7DAE19FE" w14:textId="77777777">
        <w:trPr>
          <w:trHeight w:val="594"/>
        </w:trPr>
        <w:tc>
          <w:tcPr>
            <w:tcW w:w="7025" w:type="dxa"/>
          </w:tcPr>
          <w:p w14:paraId="7DAE19FA" w14:textId="77777777" w:rsidR="00C46A5D" w:rsidRDefault="00C46A5D">
            <w:pPr>
              <w:pStyle w:val="TableParagraph"/>
              <w:spacing w:before="111"/>
              <w:rPr>
                <w:sz w:val="19"/>
              </w:rPr>
            </w:pPr>
          </w:p>
          <w:p w14:paraId="7DAE19FB" w14:textId="77777777" w:rsidR="00C46A5D" w:rsidRDefault="00C23D3E">
            <w:pPr>
              <w:pStyle w:val="TableParagraph"/>
              <w:ind w:left="64"/>
              <w:rPr>
                <w:sz w:val="19"/>
              </w:rPr>
            </w:pPr>
            <w:r>
              <w:rPr>
                <w:color w:val="2F3334"/>
                <w:sz w:val="19"/>
              </w:rPr>
              <w:t>Agg</w:t>
            </w:r>
            <w:r>
              <w:rPr>
                <w:color w:val="111315"/>
                <w:sz w:val="19"/>
              </w:rPr>
              <w:t>r</w:t>
            </w:r>
            <w:r>
              <w:rPr>
                <w:color w:val="2F3334"/>
                <w:sz w:val="19"/>
              </w:rPr>
              <w:t>egate</w:t>
            </w:r>
            <w:r>
              <w:rPr>
                <w:color w:val="2F3334"/>
                <w:spacing w:val="16"/>
                <w:sz w:val="19"/>
              </w:rPr>
              <w:t xml:space="preserve"> </w:t>
            </w:r>
            <w:r>
              <w:rPr>
                <w:color w:val="2F3334"/>
                <w:sz w:val="19"/>
              </w:rPr>
              <w:t>emol</w:t>
            </w:r>
            <w:r>
              <w:rPr>
                <w:color w:val="111315"/>
                <w:sz w:val="19"/>
              </w:rPr>
              <w:t>um</w:t>
            </w:r>
            <w:r>
              <w:rPr>
                <w:color w:val="2F3334"/>
                <w:sz w:val="19"/>
              </w:rPr>
              <w:t>e</w:t>
            </w:r>
            <w:r>
              <w:rPr>
                <w:color w:val="111315"/>
                <w:sz w:val="19"/>
              </w:rPr>
              <w:t>nt</w:t>
            </w:r>
            <w:r>
              <w:rPr>
                <w:color w:val="2F3334"/>
                <w:sz w:val="19"/>
              </w:rPr>
              <w:t>s</w:t>
            </w:r>
            <w:r>
              <w:rPr>
                <w:color w:val="2F3334"/>
                <w:spacing w:val="22"/>
                <w:sz w:val="19"/>
              </w:rPr>
              <w:t xml:space="preserve"> </w:t>
            </w:r>
            <w:r>
              <w:rPr>
                <w:color w:val="2F3334"/>
                <w:sz w:val="19"/>
              </w:rPr>
              <w:t>payable</w:t>
            </w:r>
            <w:r>
              <w:rPr>
                <w:color w:val="2F3334"/>
                <w:spacing w:val="23"/>
                <w:sz w:val="19"/>
              </w:rPr>
              <w:t xml:space="preserve"> </w:t>
            </w:r>
            <w:r>
              <w:rPr>
                <w:color w:val="111315"/>
                <w:sz w:val="19"/>
              </w:rPr>
              <w:t>t</w:t>
            </w:r>
            <w:r>
              <w:rPr>
                <w:color w:val="2F3334"/>
                <w:sz w:val="19"/>
              </w:rPr>
              <w:t>o</w:t>
            </w:r>
            <w:r>
              <w:rPr>
                <w:color w:val="2F3334"/>
                <w:spacing w:val="16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Key</w:t>
            </w:r>
            <w:r>
              <w:rPr>
                <w:color w:val="212324"/>
                <w:spacing w:val="14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Management</w:t>
            </w:r>
            <w:r>
              <w:rPr>
                <w:color w:val="212324"/>
                <w:spacing w:val="43"/>
                <w:sz w:val="19"/>
              </w:rPr>
              <w:t xml:space="preserve"> </w:t>
            </w:r>
            <w:r>
              <w:rPr>
                <w:color w:val="212324"/>
                <w:spacing w:val="-2"/>
                <w:sz w:val="19"/>
              </w:rPr>
              <w:t>Personnel</w:t>
            </w:r>
          </w:p>
        </w:tc>
        <w:tc>
          <w:tcPr>
            <w:tcW w:w="1408" w:type="dxa"/>
          </w:tcPr>
          <w:p w14:paraId="7DAE19FC" w14:textId="77777777" w:rsidR="00C46A5D" w:rsidRDefault="00C23D3E">
            <w:pPr>
              <w:pStyle w:val="TableParagraph"/>
              <w:spacing w:before="40"/>
              <w:ind w:right="490"/>
              <w:jc w:val="right"/>
              <w:rPr>
                <w:sz w:val="19"/>
              </w:rPr>
            </w:pPr>
            <w:r>
              <w:rPr>
                <w:color w:val="212324"/>
                <w:spacing w:val="-10"/>
                <w:w w:val="105"/>
                <w:sz w:val="19"/>
              </w:rPr>
              <w:t>£</w:t>
            </w:r>
          </w:p>
        </w:tc>
        <w:tc>
          <w:tcPr>
            <w:tcW w:w="1154" w:type="dxa"/>
          </w:tcPr>
          <w:p w14:paraId="7DAE19FD" w14:textId="77777777" w:rsidR="00C46A5D" w:rsidRDefault="00C23D3E">
            <w:pPr>
              <w:pStyle w:val="TableParagraph"/>
              <w:spacing w:before="50"/>
              <w:ind w:right="64"/>
              <w:jc w:val="right"/>
              <w:rPr>
                <w:sz w:val="18"/>
              </w:rPr>
            </w:pPr>
            <w:r>
              <w:rPr>
                <w:color w:val="2F3334"/>
                <w:spacing w:val="-10"/>
                <w:w w:val="105"/>
                <w:sz w:val="18"/>
              </w:rPr>
              <w:t>£</w:t>
            </w:r>
          </w:p>
        </w:tc>
      </w:tr>
      <w:tr w:rsidR="00C46A5D" w14:paraId="7DAE1A02" w14:textId="77777777">
        <w:trPr>
          <w:trHeight w:val="448"/>
        </w:trPr>
        <w:tc>
          <w:tcPr>
            <w:tcW w:w="7025" w:type="dxa"/>
          </w:tcPr>
          <w:p w14:paraId="7DAE19FF" w14:textId="77777777" w:rsidR="00C46A5D" w:rsidRDefault="00C23D3E">
            <w:pPr>
              <w:pStyle w:val="TableParagraph"/>
              <w:spacing w:before="39"/>
              <w:ind w:left="58"/>
              <w:rPr>
                <w:sz w:val="19"/>
              </w:rPr>
            </w:pPr>
            <w:r>
              <w:rPr>
                <w:color w:val="212324"/>
                <w:sz w:val="19"/>
              </w:rPr>
              <w:t>greater</w:t>
            </w:r>
            <w:r>
              <w:rPr>
                <w:color w:val="212324"/>
                <w:spacing w:val="5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than</w:t>
            </w:r>
            <w:r>
              <w:rPr>
                <w:color w:val="212324"/>
                <w:spacing w:val="14"/>
                <w:sz w:val="19"/>
              </w:rPr>
              <w:t xml:space="preserve"> </w:t>
            </w:r>
            <w:r>
              <w:rPr>
                <w:color w:val="2F3334"/>
                <w:sz w:val="19"/>
              </w:rPr>
              <w:t>£60,000</w:t>
            </w:r>
            <w:r>
              <w:rPr>
                <w:color w:val="2F3334"/>
                <w:spacing w:val="14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(excluding</w:t>
            </w:r>
            <w:r>
              <w:rPr>
                <w:color w:val="212324"/>
                <w:spacing w:val="11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pension</w:t>
            </w:r>
            <w:r>
              <w:rPr>
                <w:color w:val="212324"/>
                <w:spacing w:val="6"/>
                <w:sz w:val="19"/>
              </w:rPr>
              <w:t xml:space="preserve"> </w:t>
            </w:r>
            <w:r>
              <w:rPr>
                <w:color w:val="2F3334"/>
                <w:spacing w:val="-2"/>
                <w:sz w:val="19"/>
              </w:rPr>
              <w:t>cont</w:t>
            </w:r>
            <w:r>
              <w:rPr>
                <w:color w:val="111315"/>
                <w:spacing w:val="-2"/>
                <w:sz w:val="19"/>
              </w:rPr>
              <w:t>ribution</w:t>
            </w:r>
            <w:r>
              <w:rPr>
                <w:color w:val="2F3334"/>
                <w:spacing w:val="-2"/>
                <w:sz w:val="19"/>
              </w:rPr>
              <w:t>s)</w:t>
            </w:r>
          </w:p>
        </w:tc>
        <w:tc>
          <w:tcPr>
            <w:tcW w:w="1408" w:type="dxa"/>
          </w:tcPr>
          <w:p w14:paraId="7DAE1A0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14:paraId="7DAE1A01" w14:textId="77777777" w:rsidR="00C46A5D" w:rsidRDefault="00C23D3E">
            <w:pPr>
              <w:pStyle w:val="TableParagraph"/>
              <w:spacing w:before="39"/>
              <w:ind w:right="53"/>
              <w:jc w:val="right"/>
              <w:rPr>
                <w:sz w:val="19"/>
              </w:rPr>
            </w:pPr>
            <w:r>
              <w:rPr>
                <w:color w:val="2F3334"/>
                <w:spacing w:val="-2"/>
                <w:w w:val="105"/>
                <w:sz w:val="19"/>
              </w:rPr>
              <w:t>78,829</w:t>
            </w:r>
          </w:p>
        </w:tc>
      </w:tr>
      <w:tr w:rsidR="00C46A5D" w14:paraId="7DAE1A0A" w14:textId="77777777">
        <w:trPr>
          <w:trHeight w:val="896"/>
        </w:trPr>
        <w:tc>
          <w:tcPr>
            <w:tcW w:w="7025" w:type="dxa"/>
          </w:tcPr>
          <w:p w14:paraId="7DAE1A03" w14:textId="77777777" w:rsidR="00C46A5D" w:rsidRDefault="00C23D3E">
            <w:pPr>
              <w:pStyle w:val="TableParagraph"/>
              <w:spacing w:before="184" w:line="326" w:lineRule="auto"/>
              <w:ind w:left="59" w:right="793" w:hanging="3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Emoluments</w:t>
            </w:r>
            <w:r>
              <w:rPr>
                <w:color w:val="212324"/>
                <w:spacing w:val="-9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payable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111315"/>
                <w:w w:val="105"/>
                <w:sz w:val="19"/>
              </w:rPr>
              <w:t>to</w:t>
            </w:r>
            <w:r>
              <w:rPr>
                <w:color w:val="111315"/>
                <w:spacing w:val="-9"/>
                <w:w w:val="105"/>
                <w:sz w:val="19"/>
              </w:rPr>
              <w:t xml:space="preserve"> </w:t>
            </w:r>
            <w:r>
              <w:rPr>
                <w:color w:val="111315"/>
                <w:w w:val="105"/>
                <w:sz w:val="19"/>
              </w:rPr>
              <w:t>th</w:t>
            </w:r>
            <w:r>
              <w:rPr>
                <w:color w:val="2F3334"/>
                <w:w w:val="105"/>
                <w:sz w:val="19"/>
              </w:rPr>
              <w:t>e</w:t>
            </w:r>
            <w:r>
              <w:rPr>
                <w:color w:val="2F3334"/>
                <w:spacing w:val="-14"/>
                <w:w w:val="105"/>
                <w:sz w:val="19"/>
              </w:rPr>
              <w:t xml:space="preserve"> </w:t>
            </w:r>
            <w:r>
              <w:rPr>
                <w:color w:val="2F3334"/>
                <w:w w:val="105"/>
                <w:sz w:val="19"/>
              </w:rPr>
              <w:t>C</w:t>
            </w:r>
            <w:r>
              <w:rPr>
                <w:color w:val="111315"/>
                <w:w w:val="105"/>
                <w:sz w:val="19"/>
              </w:rPr>
              <w:t>hief</w:t>
            </w:r>
            <w:r>
              <w:rPr>
                <w:color w:val="111315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Executive/Director</w:t>
            </w:r>
            <w:r>
              <w:rPr>
                <w:color w:val="212324"/>
                <w:spacing w:val="-21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 xml:space="preserve">(excluding </w:t>
            </w:r>
            <w:r>
              <w:rPr>
                <w:color w:val="2F3334"/>
                <w:w w:val="105"/>
                <w:sz w:val="19"/>
              </w:rPr>
              <w:t>pe</w:t>
            </w:r>
            <w:r>
              <w:rPr>
                <w:color w:val="111315"/>
                <w:w w:val="105"/>
                <w:sz w:val="19"/>
              </w:rPr>
              <w:t>n</w:t>
            </w:r>
            <w:r>
              <w:rPr>
                <w:color w:val="2F3334"/>
                <w:w w:val="105"/>
                <w:sz w:val="19"/>
              </w:rPr>
              <w:t>sio</w:t>
            </w:r>
            <w:r>
              <w:rPr>
                <w:color w:val="111315"/>
                <w:w w:val="105"/>
                <w:sz w:val="19"/>
              </w:rPr>
              <w:t>n</w:t>
            </w:r>
            <w:r>
              <w:rPr>
                <w:color w:val="111315"/>
                <w:spacing w:val="-15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contributions)</w:t>
            </w:r>
          </w:p>
        </w:tc>
        <w:tc>
          <w:tcPr>
            <w:tcW w:w="1408" w:type="dxa"/>
          </w:tcPr>
          <w:p w14:paraId="7DAE1A04" w14:textId="77777777" w:rsidR="00C46A5D" w:rsidRDefault="00C46A5D">
            <w:pPr>
              <w:pStyle w:val="TableParagraph"/>
              <w:rPr>
                <w:sz w:val="19"/>
              </w:rPr>
            </w:pPr>
          </w:p>
          <w:p w14:paraId="7DAE1A05" w14:textId="77777777" w:rsidR="00C46A5D" w:rsidRDefault="00C46A5D">
            <w:pPr>
              <w:pStyle w:val="TableParagraph"/>
              <w:spacing w:before="50"/>
              <w:rPr>
                <w:sz w:val="19"/>
              </w:rPr>
            </w:pPr>
          </w:p>
          <w:p w14:paraId="7DAE1A06" w14:textId="77777777" w:rsidR="00C46A5D" w:rsidRDefault="00C23D3E">
            <w:pPr>
              <w:pStyle w:val="TableParagraph"/>
              <w:spacing w:before="1"/>
              <w:ind w:right="486"/>
              <w:jc w:val="right"/>
              <w:rPr>
                <w:sz w:val="19"/>
              </w:rPr>
            </w:pPr>
            <w:r>
              <w:rPr>
                <w:color w:val="2F3334"/>
                <w:spacing w:val="-2"/>
                <w:sz w:val="19"/>
              </w:rPr>
              <w:t>56,554</w:t>
            </w:r>
          </w:p>
        </w:tc>
        <w:tc>
          <w:tcPr>
            <w:tcW w:w="1154" w:type="dxa"/>
          </w:tcPr>
          <w:p w14:paraId="7DAE1A07" w14:textId="77777777" w:rsidR="00C46A5D" w:rsidRDefault="00C46A5D">
            <w:pPr>
              <w:pStyle w:val="TableParagraph"/>
              <w:rPr>
                <w:sz w:val="19"/>
              </w:rPr>
            </w:pPr>
          </w:p>
          <w:p w14:paraId="7DAE1A08" w14:textId="77777777" w:rsidR="00C46A5D" w:rsidRDefault="00C46A5D">
            <w:pPr>
              <w:pStyle w:val="TableParagraph"/>
              <w:spacing w:before="50"/>
              <w:rPr>
                <w:sz w:val="19"/>
              </w:rPr>
            </w:pPr>
          </w:p>
          <w:p w14:paraId="7DAE1A09" w14:textId="77777777" w:rsidR="00C46A5D" w:rsidRDefault="00C23D3E">
            <w:pPr>
              <w:pStyle w:val="TableParagraph"/>
              <w:spacing w:before="1"/>
              <w:ind w:right="47"/>
              <w:jc w:val="right"/>
              <w:rPr>
                <w:sz w:val="19"/>
              </w:rPr>
            </w:pPr>
            <w:r>
              <w:rPr>
                <w:color w:val="2F3334"/>
                <w:spacing w:val="-2"/>
                <w:w w:val="105"/>
                <w:sz w:val="19"/>
              </w:rPr>
              <w:t>78,829</w:t>
            </w:r>
          </w:p>
        </w:tc>
      </w:tr>
      <w:tr w:rsidR="00C46A5D" w14:paraId="7DAE1A0E" w14:textId="77777777">
        <w:trPr>
          <w:trHeight w:val="593"/>
        </w:trPr>
        <w:tc>
          <w:tcPr>
            <w:tcW w:w="7025" w:type="dxa"/>
          </w:tcPr>
          <w:p w14:paraId="7DAE1A0B" w14:textId="77777777" w:rsidR="00C46A5D" w:rsidRDefault="00C23D3E">
            <w:pPr>
              <w:pStyle w:val="TableParagraph"/>
              <w:spacing w:before="184"/>
              <w:ind w:left="64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</w:rPr>
              <w:t>Pension</w:t>
            </w:r>
            <w:r>
              <w:rPr>
                <w:color w:val="212324"/>
                <w:spacing w:val="-12"/>
                <w:w w:val="105"/>
                <w:sz w:val="19"/>
              </w:rPr>
              <w:t xml:space="preserve"> </w:t>
            </w:r>
            <w:r>
              <w:rPr>
                <w:color w:val="2F3334"/>
                <w:spacing w:val="-2"/>
                <w:w w:val="105"/>
                <w:sz w:val="19"/>
              </w:rPr>
              <w:t>co</w:t>
            </w:r>
            <w:r>
              <w:rPr>
                <w:color w:val="111315"/>
                <w:spacing w:val="-2"/>
                <w:w w:val="105"/>
                <w:sz w:val="19"/>
              </w:rPr>
              <w:t>ntributi</w:t>
            </w:r>
            <w:r>
              <w:rPr>
                <w:color w:val="2F3334"/>
                <w:spacing w:val="-2"/>
                <w:w w:val="105"/>
                <w:sz w:val="19"/>
              </w:rPr>
              <w:t>o</w:t>
            </w:r>
            <w:r>
              <w:rPr>
                <w:color w:val="111315"/>
                <w:spacing w:val="-2"/>
                <w:w w:val="105"/>
                <w:sz w:val="19"/>
              </w:rPr>
              <w:t>n</w:t>
            </w:r>
            <w:r>
              <w:rPr>
                <w:color w:val="2F3334"/>
                <w:spacing w:val="-2"/>
                <w:w w:val="105"/>
                <w:sz w:val="19"/>
              </w:rPr>
              <w:t>s</w:t>
            </w:r>
            <w:r>
              <w:rPr>
                <w:color w:val="2F3334"/>
                <w:spacing w:val="9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paid</w:t>
            </w:r>
            <w:r>
              <w:rPr>
                <w:color w:val="212324"/>
                <w:spacing w:val="-15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on</w:t>
            </w:r>
            <w:r>
              <w:rPr>
                <w:color w:val="212324"/>
                <w:spacing w:val="-12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behalf</w:t>
            </w:r>
            <w:r>
              <w:rPr>
                <w:color w:val="212324"/>
                <w:spacing w:val="2"/>
                <w:w w:val="105"/>
                <w:sz w:val="19"/>
              </w:rPr>
              <w:t xml:space="preserve"> </w:t>
            </w:r>
            <w:r>
              <w:rPr>
                <w:color w:val="2F3334"/>
                <w:spacing w:val="-2"/>
                <w:w w:val="105"/>
                <w:sz w:val="19"/>
              </w:rPr>
              <w:t>o</w:t>
            </w:r>
            <w:r>
              <w:rPr>
                <w:color w:val="111315"/>
                <w:spacing w:val="-2"/>
                <w:w w:val="105"/>
                <w:sz w:val="19"/>
              </w:rPr>
              <w:t>f</w:t>
            </w:r>
            <w:r>
              <w:rPr>
                <w:color w:val="111315"/>
                <w:spacing w:val="-5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the</w:t>
            </w:r>
            <w:r>
              <w:rPr>
                <w:color w:val="212324"/>
                <w:spacing w:val="-7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Chief</w:t>
            </w:r>
            <w:r>
              <w:rPr>
                <w:color w:val="212324"/>
                <w:spacing w:val="-1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Executive/Director</w:t>
            </w:r>
          </w:p>
        </w:tc>
        <w:tc>
          <w:tcPr>
            <w:tcW w:w="1408" w:type="dxa"/>
          </w:tcPr>
          <w:p w14:paraId="7DAE1A0C" w14:textId="77777777" w:rsidR="00C46A5D" w:rsidRDefault="00C23D3E">
            <w:pPr>
              <w:pStyle w:val="TableParagraph"/>
              <w:spacing w:before="184"/>
              <w:ind w:right="490"/>
              <w:jc w:val="right"/>
              <w:rPr>
                <w:sz w:val="19"/>
              </w:rPr>
            </w:pPr>
            <w:r>
              <w:rPr>
                <w:color w:val="2F3334"/>
                <w:spacing w:val="-2"/>
                <w:sz w:val="19"/>
              </w:rPr>
              <w:t>35,</w:t>
            </w:r>
            <w:r>
              <w:rPr>
                <w:color w:val="111315"/>
                <w:spacing w:val="-2"/>
                <w:sz w:val="19"/>
              </w:rPr>
              <w:t>1</w:t>
            </w:r>
            <w:r>
              <w:rPr>
                <w:color w:val="2F3334"/>
                <w:spacing w:val="-2"/>
                <w:sz w:val="19"/>
              </w:rPr>
              <w:t>25</w:t>
            </w:r>
          </w:p>
        </w:tc>
        <w:tc>
          <w:tcPr>
            <w:tcW w:w="1154" w:type="dxa"/>
          </w:tcPr>
          <w:p w14:paraId="7DAE1A0D" w14:textId="77777777" w:rsidR="00C46A5D" w:rsidRDefault="00C23D3E">
            <w:pPr>
              <w:pStyle w:val="TableParagraph"/>
              <w:spacing w:before="184"/>
              <w:ind w:right="47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</w:rPr>
              <w:t>9,430</w:t>
            </w:r>
          </w:p>
        </w:tc>
      </w:tr>
      <w:tr w:rsidR="00C46A5D" w14:paraId="7DAE1A12" w14:textId="77777777">
        <w:trPr>
          <w:trHeight w:val="402"/>
        </w:trPr>
        <w:tc>
          <w:tcPr>
            <w:tcW w:w="7025" w:type="dxa"/>
          </w:tcPr>
          <w:p w14:paraId="7DAE1A0F" w14:textId="77777777" w:rsidR="00C46A5D" w:rsidRDefault="00C23D3E">
            <w:pPr>
              <w:pStyle w:val="TableParagraph"/>
              <w:spacing w:before="184" w:line="198" w:lineRule="exact"/>
              <w:ind w:left="63"/>
              <w:rPr>
                <w:sz w:val="19"/>
              </w:rPr>
            </w:pPr>
            <w:r>
              <w:rPr>
                <w:color w:val="111315"/>
                <w:sz w:val="19"/>
              </w:rPr>
              <w:t>Empl</w:t>
            </w:r>
            <w:r>
              <w:rPr>
                <w:color w:val="2F3334"/>
                <w:sz w:val="19"/>
              </w:rPr>
              <w:t>oye</w:t>
            </w:r>
            <w:r>
              <w:rPr>
                <w:color w:val="111315"/>
                <w:sz w:val="19"/>
              </w:rPr>
              <w:t>r</w:t>
            </w:r>
            <w:r>
              <w:rPr>
                <w:color w:val="111315"/>
                <w:spacing w:val="-1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NIC's</w:t>
            </w:r>
            <w:r>
              <w:rPr>
                <w:color w:val="212324"/>
                <w:spacing w:val="17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paid</w:t>
            </w:r>
            <w:r>
              <w:rPr>
                <w:color w:val="212324"/>
                <w:spacing w:val="-7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on</w:t>
            </w:r>
            <w:r>
              <w:rPr>
                <w:color w:val="212324"/>
                <w:spacing w:val="3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behalf</w:t>
            </w:r>
            <w:r>
              <w:rPr>
                <w:color w:val="212324"/>
                <w:spacing w:val="9"/>
                <w:sz w:val="19"/>
              </w:rPr>
              <w:t xml:space="preserve"> </w:t>
            </w:r>
            <w:r>
              <w:rPr>
                <w:color w:val="2F3334"/>
                <w:sz w:val="19"/>
              </w:rPr>
              <w:t>o</w:t>
            </w:r>
            <w:r>
              <w:rPr>
                <w:color w:val="111315"/>
                <w:sz w:val="19"/>
              </w:rPr>
              <w:t>f</w:t>
            </w:r>
            <w:r>
              <w:rPr>
                <w:color w:val="111315"/>
                <w:spacing w:val="7"/>
                <w:sz w:val="19"/>
              </w:rPr>
              <w:t xml:space="preserve"> </w:t>
            </w:r>
            <w:r>
              <w:rPr>
                <w:color w:val="111315"/>
                <w:sz w:val="19"/>
              </w:rPr>
              <w:t>th</w:t>
            </w:r>
            <w:r>
              <w:rPr>
                <w:color w:val="2F3334"/>
                <w:sz w:val="19"/>
              </w:rPr>
              <w:t>e</w:t>
            </w:r>
            <w:r>
              <w:rPr>
                <w:color w:val="2F3334"/>
                <w:spacing w:val="7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Chief</w:t>
            </w:r>
            <w:r>
              <w:rPr>
                <w:color w:val="212324"/>
                <w:spacing w:val="12"/>
                <w:sz w:val="19"/>
              </w:rPr>
              <w:t xml:space="preserve"> </w:t>
            </w:r>
            <w:r>
              <w:rPr>
                <w:color w:val="212324"/>
                <w:spacing w:val="-2"/>
                <w:sz w:val="19"/>
              </w:rPr>
              <w:t>Executive/Director</w:t>
            </w:r>
          </w:p>
        </w:tc>
        <w:tc>
          <w:tcPr>
            <w:tcW w:w="1408" w:type="dxa"/>
          </w:tcPr>
          <w:p w14:paraId="7DAE1A10" w14:textId="77777777" w:rsidR="00C46A5D" w:rsidRDefault="00C23D3E">
            <w:pPr>
              <w:pStyle w:val="TableParagraph"/>
              <w:spacing w:before="184" w:line="198" w:lineRule="exact"/>
              <w:ind w:right="486"/>
              <w:jc w:val="right"/>
              <w:rPr>
                <w:sz w:val="19"/>
              </w:rPr>
            </w:pPr>
            <w:r>
              <w:rPr>
                <w:color w:val="2F3334"/>
                <w:spacing w:val="-2"/>
                <w:sz w:val="19"/>
              </w:rPr>
              <w:t>7,710</w:t>
            </w:r>
          </w:p>
        </w:tc>
        <w:tc>
          <w:tcPr>
            <w:tcW w:w="1154" w:type="dxa"/>
          </w:tcPr>
          <w:p w14:paraId="7DAE1A11" w14:textId="77777777" w:rsidR="00C46A5D" w:rsidRDefault="00C23D3E">
            <w:pPr>
              <w:pStyle w:val="TableParagraph"/>
              <w:spacing w:before="184" w:line="198" w:lineRule="exact"/>
              <w:ind w:right="52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</w:rPr>
              <w:t>9,602</w:t>
            </w:r>
          </w:p>
        </w:tc>
      </w:tr>
    </w:tbl>
    <w:p w14:paraId="7DAE1A13" w14:textId="77777777" w:rsidR="00C46A5D" w:rsidRDefault="00C23D3E">
      <w:pPr>
        <w:pStyle w:val="BodyText"/>
        <w:spacing w:before="92"/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DAE1FE5" wp14:editId="7DAE1FE6">
                <wp:simplePos x="0" y="0"/>
                <wp:positionH relativeFrom="page">
                  <wp:posOffset>5082992</wp:posOffset>
                </wp:positionH>
                <wp:positionV relativeFrom="paragraph">
                  <wp:posOffset>219808</wp:posOffset>
                </wp:positionV>
                <wp:extent cx="83185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0">
                              <a:moveTo>
                                <a:pt x="0" y="0"/>
                              </a:moveTo>
                              <a:lnTo>
                                <a:pt x="831845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883CC" id="Graphic 51" o:spid="_x0000_s1026" style="position:absolute;margin-left:400.25pt;margin-top:17.3pt;width:65.5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" path="m,l831845,e" filled="f" strokeweight=".255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DAE1FE7" wp14:editId="7DAE1FE8">
                <wp:simplePos x="0" y="0"/>
                <wp:positionH relativeFrom="page">
                  <wp:posOffset>6094076</wp:posOffset>
                </wp:positionH>
                <wp:positionV relativeFrom="paragraph">
                  <wp:posOffset>219808</wp:posOffset>
                </wp:positionV>
                <wp:extent cx="83185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1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1850">
                              <a:moveTo>
                                <a:pt x="0" y="0"/>
                              </a:moveTo>
                              <a:lnTo>
                                <a:pt x="831845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9C8BE" id="Graphic 52" o:spid="_x0000_s1026" style="position:absolute;margin-left:479.85pt;margin-top:17.3pt;width:65.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1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" path="m,l831845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A14" w14:textId="77777777" w:rsidR="00C46A5D" w:rsidRDefault="00C46A5D">
      <w:pPr>
        <w:pStyle w:val="BodyText"/>
        <w:spacing w:before="11"/>
      </w:pPr>
    </w:p>
    <w:p w14:paraId="7DAE1A15" w14:textId="77777777" w:rsidR="00C46A5D" w:rsidRDefault="00C46A5D">
      <w:pPr>
        <w:pStyle w:val="BodyText"/>
        <w:sectPr w:rsidR="00C46A5D">
          <w:headerReference w:type="default" r:id="rId28"/>
          <w:footerReference w:type="default" r:id="rId29"/>
          <w:pgSz w:w="11950" w:h="16880"/>
          <w:pgMar w:top="2040" w:right="850" w:bottom="1460" w:left="850" w:header="1038" w:footer="1272" w:gutter="0"/>
          <w:pgNumType w:start="22"/>
          <w:cols w:space="720"/>
        </w:sectPr>
      </w:pPr>
    </w:p>
    <w:p w14:paraId="7DAE1A16" w14:textId="77777777" w:rsidR="00C46A5D" w:rsidRDefault="00C23D3E">
      <w:pPr>
        <w:spacing w:before="94"/>
        <w:ind w:left="542"/>
        <w:rPr>
          <w:sz w:val="19"/>
        </w:rPr>
      </w:pPr>
      <w:r>
        <w:rPr>
          <w:color w:val="111315"/>
          <w:spacing w:val="-2"/>
          <w:w w:val="105"/>
          <w:sz w:val="19"/>
        </w:rPr>
        <w:t>T</w:t>
      </w:r>
      <w:r>
        <w:rPr>
          <w:color w:val="2F3334"/>
          <w:spacing w:val="-2"/>
          <w:w w:val="105"/>
          <w:sz w:val="19"/>
        </w:rPr>
        <w:t>ota</w:t>
      </w:r>
      <w:r>
        <w:rPr>
          <w:color w:val="111315"/>
          <w:spacing w:val="-2"/>
          <w:w w:val="105"/>
          <w:sz w:val="19"/>
        </w:rPr>
        <w:t>l</w:t>
      </w:r>
      <w:r>
        <w:rPr>
          <w:color w:val="111315"/>
          <w:spacing w:val="-12"/>
          <w:w w:val="105"/>
          <w:sz w:val="19"/>
        </w:rPr>
        <w:t xml:space="preserve"> </w:t>
      </w:r>
      <w:r>
        <w:rPr>
          <w:color w:val="2F3334"/>
          <w:spacing w:val="-2"/>
          <w:w w:val="105"/>
          <w:sz w:val="19"/>
        </w:rPr>
        <w:t>Emo</w:t>
      </w:r>
      <w:r>
        <w:rPr>
          <w:color w:val="111315"/>
          <w:spacing w:val="-2"/>
          <w:w w:val="105"/>
          <w:sz w:val="19"/>
        </w:rPr>
        <w:t>lum</w:t>
      </w:r>
      <w:r>
        <w:rPr>
          <w:color w:val="2F3334"/>
          <w:spacing w:val="-2"/>
          <w:w w:val="105"/>
          <w:sz w:val="19"/>
        </w:rPr>
        <w:t>ents</w:t>
      </w:r>
      <w:r>
        <w:rPr>
          <w:color w:val="2F3334"/>
          <w:spacing w:val="12"/>
          <w:w w:val="105"/>
          <w:sz w:val="19"/>
        </w:rPr>
        <w:t xml:space="preserve"> </w:t>
      </w:r>
      <w:r>
        <w:rPr>
          <w:color w:val="212324"/>
          <w:spacing w:val="-2"/>
          <w:w w:val="105"/>
          <w:sz w:val="19"/>
        </w:rPr>
        <w:t>paid</w:t>
      </w:r>
      <w:r>
        <w:rPr>
          <w:color w:val="212324"/>
          <w:spacing w:val="-12"/>
          <w:w w:val="105"/>
          <w:sz w:val="19"/>
        </w:rPr>
        <w:t xml:space="preserve"> </w:t>
      </w:r>
      <w:r>
        <w:rPr>
          <w:color w:val="212324"/>
          <w:spacing w:val="-2"/>
          <w:w w:val="105"/>
          <w:sz w:val="19"/>
        </w:rPr>
        <w:t>to key</w:t>
      </w:r>
      <w:r>
        <w:rPr>
          <w:color w:val="212324"/>
          <w:spacing w:val="-7"/>
          <w:w w:val="105"/>
          <w:sz w:val="19"/>
        </w:rPr>
        <w:t xml:space="preserve"> </w:t>
      </w:r>
      <w:r>
        <w:rPr>
          <w:color w:val="212324"/>
          <w:spacing w:val="-2"/>
          <w:w w:val="105"/>
          <w:sz w:val="19"/>
        </w:rPr>
        <w:t>management</w:t>
      </w:r>
      <w:r>
        <w:rPr>
          <w:color w:val="212324"/>
          <w:spacing w:val="16"/>
          <w:w w:val="105"/>
          <w:sz w:val="19"/>
        </w:rPr>
        <w:t xml:space="preserve"> </w:t>
      </w:r>
      <w:r>
        <w:rPr>
          <w:color w:val="2F3334"/>
          <w:spacing w:val="-2"/>
          <w:w w:val="105"/>
          <w:sz w:val="19"/>
        </w:rPr>
        <w:t>persone</w:t>
      </w:r>
      <w:r>
        <w:rPr>
          <w:color w:val="111315"/>
          <w:spacing w:val="-2"/>
          <w:w w:val="105"/>
          <w:sz w:val="19"/>
        </w:rPr>
        <w:t>l:</w:t>
      </w:r>
    </w:p>
    <w:p w14:paraId="7DAE1A17" w14:textId="77777777" w:rsidR="00C46A5D" w:rsidRDefault="00C46A5D">
      <w:pPr>
        <w:pStyle w:val="BodyText"/>
        <w:rPr>
          <w:sz w:val="19"/>
        </w:rPr>
      </w:pPr>
    </w:p>
    <w:p w14:paraId="7DAE1A18" w14:textId="77777777" w:rsidR="00C46A5D" w:rsidRDefault="00C46A5D">
      <w:pPr>
        <w:pStyle w:val="BodyText"/>
        <w:rPr>
          <w:sz w:val="19"/>
        </w:rPr>
      </w:pPr>
    </w:p>
    <w:p w14:paraId="7DAE1A19" w14:textId="77777777" w:rsidR="00C46A5D" w:rsidRDefault="00C46A5D">
      <w:pPr>
        <w:pStyle w:val="BodyText"/>
        <w:rPr>
          <w:sz w:val="19"/>
        </w:rPr>
      </w:pPr>
    </w:p>
    <w:p w14:paraId="7DAE1A1A" w14:textId="77777777" w:rsidR="00C46A5D" w:rsidRDefault="00C46A5D">
      <w:pPr>
        <w:pStyle w:val="BodyText"/>
        <w:rPr>
          <w:sz w:val="19"/>
        </w:rPr>
      </w:pPr>
    </w:p>
    <w:p w14:paraId="7DAE1A1B" w14:textId="77777777" w:rsidR="00C46A5D" w:rsidRDefault="00C46A5D">
      <w:pPr>
        <w:pStyle w:val="BodyText"/>
        <w:rPr>
          <w:sz w:val="19"/>
        </w:rPr>
      </w:pPr>
    </w:p>
    <w:p w14:paraId="7DAE1A1C" w14:textId="77777777" w:rsidR="00C46A5D" w:rsidRDefault="00C46A5D">
      <w:pPr>
        <w:pStyle w:val="BodyText"/>
        <w:rPr>
          <w:sz w:val="19"/>
        </w:rPr>
      </w:pPr>
    </w:p>
    <w:p w14:paraId="7DAE1A1D" w14:textId="77777777" w:rsidR="00C46A5D" w:rsidRDefault="00C46A5D">
      <w:pPr>
        <w:pStyle w:val="BodyText"/>
        <w:spacing w:before="60"/>
        <w:rPr>
          <w:sz w:val="19"/>
        </w:rPr>
      </w:pPr>
    </w:p>
    <w:p w14:paraId="7DAE1A1E" w14:textId="77777777" w:rsidR="00C46A5D" w:rsidRDefault="00C23D3E">
      <w:pPr>
        <w:spacing w:line="333" w:lineRule="auto"/>
        <w:ind w:left="548"/>
        <w:rPr>
          <w:sz w:val="19"/>
        </w:rPr>
      </w:pPr>
      <w:r>
        <w:rPr>
          <w:color w:val="212324"/>
          <w:w w:val="105"/>
          <w:sz w:val="19"/>
        </w:rPr>
        <w:t>Total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number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of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officers,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in</w:t>
      </w:r>
      <w:r>
        <w:rPr>
          <w:color w:val="2F3334"/>
          <w:w w:val="105"/>
          <w:sz w:val="19"/>
        </w:rPr>
        <w:t>c</w:t>
      </w:r>
      <w:r>
        <w:rPr>
          <w:color w:val="111315"/>
          <w:w w:val="105"/>
          <w:sz w:val="19"/>
        </w:rPr>
        <w:t>luding</w:t>
      </w:r>
      <w:r>
        <w:rPr>
          <w:color w:val="111315"/>
          <w:spacing w:val="-14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th</w:t>
      </w:r>
      <w:r>
        <w:rPr>
          <w:color w:val="2F3334"/>
          <w:w w:val="105"/>
          <w:sz w:val="19"/>
        </w:rPr>
        <w:t>e</w:t>
      </w:r>
      <w:r>
        <w:rPr>
          <w:color w:val="2F333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highest</w:t>
      </w:r>
      <w:r>
        <w:rPr>
          <w:color w:val="212324"/>
          <w:spacing w:val="-13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paid</w:t>
      </w:r>
      <w:r>
        <w:rPr>
          <w:color w:val="212324"/>
          <w:spacing w:val="-15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officer,</w:t>
      </w:r>
      <w:r>
        <w:rPr>
          <w:color w:val="212324"/>
          <w:spacing w:val="-13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 xml:space="preserve">who </w:t>
      </w:r>
      <w:r>
        <w:rPr>
          <w:color w:val="2F3334"/>
          <w:w w:val="105"/>
          <w:sz w:val="19"/>
        </w:rPr>
        <w:t>rece</w:t>
      </w:r>
      <w:r>
        <w:rPr>
          <w:color w:val="111315"/>
          <w:w w:val="105"/>
          <w:sz w:val="19"/>
        </w:rPr>
        <w:t>i</w:t>
      </w:r>
      <w:r>
        <w:rPr>
          <w:color w:val="2F3334"/>
          <w:w w:val="105"/>
          <w:sz w:val="19"/>
        </w:rPr>
        <w:t>ved e</w:t>
      </w:r>
      <w:r>
        <w:rPr>
          <w:color w:val="111315"/>
          <w:w w:val="105"/>
          <w:sz w:val="19"/>
        </w:rPr>
        <w:t>m</w:t>
      </w:r>
      <w:r>
        <w:rPr>
          <w:color w:val="2F3334"/>
          <w:w w:val="105"/>
          <w:sz w:val="19"/>
        </w:rPr>
        <w:t>o</w:t>
      </w:r>
      <w:r>
        <w:rPr>
          <w:color w:val="111315"/>
          <w:w w:val="105"/>
          <w:sz w:val="19"/>
        </w:rPr>
        <w:t>lum</w:t>
      </w:r>
      <w:r>
        <w:rPr>
          <w:color w:val="2F3334"/>
          <w:w w:val="105"/>
          <w:sz w:val="19"/>
        </w:rPr>
        <w:t>e</w:t>
      </w:r>
      <w:r>
        <w:rPr>
          <w:color w:val="111315"/>
          <w:w w:val="105"/>
          <w:sz w:val="19"/>
        </w:rPr>
        <w:t>nt</w:t>
      </w:r>
      <w:r>
        <w:rPr>
          <w:color w:val="2F3334"/>
          <w:w w:val="105"/>
          <w:sz w:val="19"/>
        </w:rPr>
        <w:t xml:space="preserve">s </w:t>
      </w:r>
      <w:r>
        <w:rPr>
          <w:color w:val="212324"/>
          <w:w w:val="105"/>
          <w:sz w:val="19"/>
        </w:rPr>
        <w:t>(excluding</w:t>
      </w:r>
      <w:r>
        <w:rPr>
          <w:color w:val="212324"/>
          <w:spacing w:val="-1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 xml:space="preserve">pension </w:t>
      </w:r>
      <w:r>
        <w:rPr>
          <w:color w:val="2F3334"/>
          <w:w w:val="105"/>
          <w:sz w:val="19"/>
        </w:rPr>
        <w:t>cont</w:t>
      </w:r>
      <w:r>
        <w:rPr>
          <w:color w:val="111315"/>
          <w:w w:val="105"/>
          <w:sz w:val="19"/>
        </w:rPr>
        <w:t>ributi</w:t>
      </w:r>
      <w:r>
        <w:rPr>
          <w:color w:val="2F3334"/>
          <w:w w:val="105"/>
          <w:sz w:val="19"/>
        </w:rPr>
        <w:t>ons) over</w:t>
      </w:r>
    </w:p>
    <w:p w14:paraId="7DAE1A1F" w14:textId="77777777" w:rsidR="00C46A5D" w:rsidRDefault="00C23D3E">
      <w:pPr>
        <w:spacing w:line="211" w:lineRule="exact"/>
        <w:ind w:left="559"/>
        <w:rPr>
          <w:sz w:val="19"/>
        </w:rPr>
      </w:pPr>
      <w:r>
        <w:rPr>
          <w:color w:val="2F3334"/>
          <w:sz w:val="19"/>
        </w:rPr>
        <w:t>£60,000</w:t>
      </w:r>
      <w:r>
        <w:rPr>
          <w:color w:val="2F3334"/>
          <w:spacing w:val="3"/>
          <w:sz w:val="19"/>
        </w:rPr>
        <w:t xml:space="preserve"> </w:t>
      </w:r>
      <w:r>
        <w:rPr>
          <w:color w:val="2F3334"/>
          <w:sz w:val="19"/>
        </w:rPr>
        <w:t>was</w:t>
      </w:r>
      <w:r>
        <w:rPr>
          <w:color w:val="2F3334"/>
          <w:spacing w:val="4"/>
          <w:sz w:val="19"/>
        </w:rPr>
        <w:t xml:space="preserve"> </w:t>
      </w:r>
      <w:r>
        <w:rPr>
          <w:color w:val="111315"/>
          <w:sz w:val="19"/>
        </w:rPr>
        <w:t>in</w:t>
      </w:r>
      <w:r>
        <w:rPr>
          <w:color w:val="111315"/>
          <w:spacing w:val="13"/>
          <w:sz w:val="19"/>
        </w:rPr>
        <w:t xml:space="preserve"> </w:t>
      </w:r>
      <w:r>
        <w:rPr>
          <w:color w:val="212324"/>
          <w:sz w:val="19"/>
        </w:rPr>
        <w:t>the</w:t>
      </w:r>
      <w:r>
        <w:rPr>
          <w:color w:val="212324"/>
          <w:spacing w:val="3"/>
          <w:sz w:val="19"/>
        </w:rPr>
        <w:t xml:space="preserve"> </w:t>
      </w:r>
      <w:r>
        <w:rPr>
          <w:color w:val="212324"/>
          <w:sz w:val="19"/>
        </w:rPr>
        <w:t>following</w:t>
      </w:r>
      <w:r>
        <w:rPr>
          <w:color w:val="212324"/>
          <w:spacing w:val="5"/>
          <w:sz w:val="19"/>
        </w:rPr>
        <w:t xml:space="preserve"> </w:t>
      </w:r>
      <w:r>
        <w:rPr>
          <w:color w:val="111315"/>
          <w:spacing w:val="-2"/>
          <w:sz w:val="19"/>
        </w:rPr>
        <w:t>rang</w:t>
      </w:r>
      <w:r>
        <w:rPr>
          <w:color w:val="2F3334"/>
          <w:spacing w:val="-2"/>
          <w:sz w:val="19"/>
        </w:rPr>
        <w:t>es:</w:t>
      </w:r>
    </w:p>
    <w:p w14:paraId="7DAE1A20" w14:textId="77777777" w:rsidR="00C46A5D" w:rsidRDefault="00C23D3E">
      <w:pPr>
        <w:spacing w:before="78"/>
        <w:ind w:left="559"/>
        <w:rPr>
          <w:sz w:val="19"/>
        </w:rPr>
      </w:pPr>
      <w:r>
        <w:rPr>
          <w:color w:val="2F3334"/>
          <w:sz w:val="19"/>
        </w:rPr>
        <w:t>£60,00</w:t>
      </w:r>
      <w:r>
        <w:rPr>
          <w:color w:val="111315"/>
          <w:sz w:val="19"/>
        </w:rPr>
        <w:t>1</w:t>
      </w:r>
      <w:r>
        <w:rPr>
          <w:color w:val="111315"/>
          <w:spacing w:val="-14"/>
          <w:sz w:val="19"/>
        </w:rPr>
        <w:t xml:space="preserve"> </w:t>
      </w:r>
      <w:r>
        <w:rPr>
          <w:color w:val="2F3334"/>
          <w:sz w:val="19"/>
        </w:rPr>
        <w:t>-</w:t>
      </w:r>
      <w:r>
        <w:rPr>
          <w:color w:val="2F3334"/>
          <w:spacing w:val="-1"/>
          <w:sz w:val="19"/>
        </w:rPr>
        <w:t xml:space="preserve"> </w:t>
      </w:r>
      <w:r>
        <w:rPr>
          <w:color w:val="2F3334"/>
          <w:spacing w:val="-2"/>
          <w:sz w:val="19"/>
        </w:rPr>
        <w:t>£70,000</w:t>
      </w:r>
    </w:p>
    <w:p w14:paraId="7DAE1A21" w14:textId="77777777" w:rsidR="00C46A5D" w:rsidRDefault="00C23D3E">
      <w:pPr>
        <w:spacing w:before="85"/>
        <w:ind w:left="559"/>
        <w:rPr>
          <w:sz w:val="19"/>
        </w:rPr>
      </w:pPr>
      <w:r>
        <w:rPr>
          <w:color w:val="2F3334"/>
          <w:sz w:val="19"/>
        </w:rPr>
        <w:t>£7</w:t>
      </w:r>
      <w:r>
        <w:rPr>
          <w:color w:val="111315"/>
          <w:sz w:val="19"/>
        </w:rPr>
        <w:t>0,</w:t>
      </w:r>
      <w:r>
        <w:rPr>
          <w:color w:val="2F3334"/>
          <w:sz w:val="19"/>
        </w:rPr>
        <w:t>00</w:t>
      </w:r>
      <w:r>
        <w:rPr>
          <w:color w:val="111315"/>
          <w:sz w:val="19"/>
        </w:rPr>
        <w:t>1</w:t>
      </w:r>
      <w:r>
        <w:rPr>
          <w:color w:val="111315"/>
          <w:spacing w:val="-17"/>
          <w:sz w:val="19"/>
        </w:rPr>
        <w:t xml:space="preserve"> </w:t>
      </w:r>
      <w:r>
        <w:rPr>
          <w:color w:val="212324"/>
          <w:sz w:val="19"/>
        </w:rPr>
        <w:t>-</w:t>
      </w:r>
      <w:r>
        <w:rPr>
          <w:color w:val="212324"/>
          <w:spacing w:val="3"/>
          <w:sz w:val="19"/>
        </w:rPr>
        <w:t xml:space="preserve"> </w:t>
      </w:r>
      <w:r>
        <w:rPr>
          <w:color w:val="2F3334"/>
          <w:spacing w:val="-2"/>
          <w:sz w:val="19"/>
        </w:rPr>
        <w:t>£80,00</w:t>
      </w:r>
      <w:r>
        <w:rPr>
          <w:color w:val="111315"/>
          <w:spacing w:val="-2"/>
          <w:sz w:val="19"/>
        </w:rPr>
        <w:t>0</w:t>
      </w:r>
    </w:p>
    <w:p w14:paraId="7DAE1A22" w14:textId="77777777" w:rsidR="00C46A5D" w:rsidRDefault="00C23D3E">
      <w:pPr>
        <w:spacing w:before="79"/>
        <w:ind w:left="559"/>
        <w:rPr>
          <w:sz w:val="19"/>
        </w:rPr>
      </w:pPr>
      <w:r>
        <w:rPr>
          <w:color w:val="2F3334"/>
          <w:spacing w:val="-4"/>
          <w:sz w:val="19"/>
        </w:rPr>
        <w:t>£80,</w:t>
      </w:r>
      <w:r>
        <w:rPr>
          <w:color w:val="212324"/>
          <w:spacing w:val="-4"/>
          <w:sz w:val="19"/>
        </w:rPr>
        <w:t>001-</w:t>
      </w:r>
      <w:r>
        <w:rPr>
          <w:color w:val="212324"/>
          <w:spacing w:val="-2"/>
          <w:sz w:val="19"/>
        </w:rPr>
        <w:t>£90,</w:t>
      </w:r>
      <w:r>
        <w:rPr>
          <w:color w:val="111315"/>
          <w:spacing w:val="-2"/>
          <w:sz w:val="19"/>
        </w:rPr>
        <w:t>000</w:t>
      </w:r>
    </w:p>
    <w:p w14:paraId="7DAE1A23" w14:textId="77777777" w:rsidR="00C46A5D" w:rsidRDefault="00C23D3E">
      <w:pPr>
        <w:tabs>
          <w:tab w:val="left" w:pos="2509"/>
        </w:tabs>
        <w:spacing w:before="94"/>
        <w:ind w:left="931"/>
        <w:rPr>
          <w:sz w:val="19"/>
        </w:rPr>
      </w:pPr>
      <w:r>
        <w:br w:type="column"/>
      </w:r>
      <w:r>
        <w:rPr>
          <w:color w:val="2F3334"/>
          <w:spacing w:val="-2"/>
          <w:w w:val="105"/>
          <w:sz w:val="19"/>
        </w:rPr>
        <w:t>99</w:t>
      </w:r>
      <w:r>
        <w:rPr>
          <w:color w:val="494D4D"/>
          <w:spacing w:val="-2"/>
          <w:w w:val="105"/>
          <w:sz w:val="19"/>
        </w:rPr>
        <w:t>,</w:t>
      </w:r>
      <w:r>
        <w:rPr>
          <w:color w:val="2F3334"/>
          <w:spacing w:val="-2"/>
          <w:w w:val="105"/>
          <w:sz w:val="19"/>
        </w:rPr>
        <w:t>390</w:t>
      </w:r>
      <w:r>
        <w:rPr>
          <w:color w:val="2F3334"/>
          <w:sz w:val="19"/>
        </w:rPr>
        <w:tab/>
      </w:r>
      <w:r>
        <w:rPr>
          <w:color w:val="2F3334"/>
          <w:spacing w:val="-2"/>
          <w:w w:val="105"/>
          <w:sz w:val="19"/>
        </w:rPr>
        <w:t>97,86</w:t>
      </w:r>
      <w:r>
        <w:rPr>
          <w:color w:val="111315"/>
          <w:spacing w:val="-2"/>
          <w:w w:val="105"/>
          <w:sz w:val="19"/>
        </w:rPr>
        <w:t>1</w:t>
      </w:r>
    </w:p>
    <w:p w14:paraId="7DAE1A24" w14:textId="77777777" w:rsidR="00C46A5D" w:rsidRDefault="00C46A5D">
      <w:pPr>
        <w:pStyle w:val="BodyText"/>
        <w:rPr>
          <w:sz w:val="4"/>
        </w:rPr>
      </w:pPr>
    </w:p>
    <w:p w14:paraId="7DAE1A25" w14:textId="77777777" w:rsidR="00C46A5D" w:rsidRDefault="00C23D3E">
      <w:pPr>
        <w:tabs>
          <w:tab w:val="left" w:pos="1844"/>
        </w:tabs>
        <w:spacing w:line="20" w:lineRule="exact"/>
        <w:ind w:left="252"/>
        <w:rPr>
          <w:position w:val="1"/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E9" wp14:editId="7DAE1FEA">
                <wp:extent cx="831850" cy="18415"/>
                <wp:effectExtent l="9525" t="0" r="6350" b="635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850" cy="18415"/>
                          <a:chOff x="0" y="0"/>
                          <a:chExt cx="831850" cy="1841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9184"/>
                            <a:ext cx="83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>
                                <a:moveTo>
                                  <a:pt x="0" y="0"/>
                                </a:moveTo>
                                <a:lnTo>
                                  <a:pt x="8318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81A73" id="Group 53" o:spid="_x0000_s1026" style="width:65.5pt;height:1.45pt;mso-position-horizontal-relative:char;mso-position-vertical-relative:line" coordsize="831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">
                <v:shape id="Graphic 54" o:spid="_x0000_s1027" style="position:absolute;top:91;width:8318;height:13;visibility:visible;mso-wrap-style:square;v-text-anchor:top" coordsize="83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" path="m,l831845,e" filled="f" strokeweight=".510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7DAE1FEB" wp14:editId="7DAE1FEC">
                <wp:extent cx="831850" cy="18415"/>
                <wp:effectExtent l="9525" t="0" r="6350" b="635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850" cy="18415"/>
                          <a:chOff x="0" y="0"/>
                          <a:chExt cx="831850" cy="18415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9184"/>
                            <a:ext cx="83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>
                                <a:moveTo>
                                  <a:pt x="0" y="0"/>
                                </a:moveTo>
                                <a:lnTo>
                                  <a:pt x="8318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67BC40" id="Group 55" o:spid="_x0000_s1026" style="width:65.5pt;height:1.45pt;mso-position-horizontal-relative:char;mso-position-vertical-relative:line" coordsize="831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">
                <v:shape id="Graphic 56" o:spid="_x0000_s1027" style="position:absolute;top:91;width:8318;height:13;visibility:visible;mso-wrap-style:square;v-text-anchor:top" coordsize="83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" path="m,l831845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A26" w14:textId="77777777" w:rsidR="00C46A5D" w:rsidRDefault="00C46A5D">
      <w:pPr>
        <w:pStyle w:val="BodyText"/>
        <w:rPr>
          <w:sz w:val="19"/>
        </w:rPr>
      </w:pPr>
    </w:p>
    <w:p w14:paraId="7DAE1A27" w14:textId="77777777" w:rsidR="00C46A5D" w:rsidRDefault="00C46A5D">
      <w:pPr>
        <w:pStyle w:val="BodyText"/>
        <w:rPr>
          <w:sz w:val="19"/>
        </w:rPr>
      </w:pPr>
    </w:p>
    <w:p w14:paraId="7DAE1A28" w14:textId="77777777" w:rsidR="00C46A5D" w:rsidRDefault="00C46A5D">
      <w:pPr>
        <w:pStyle w:val="BodyText"/>
        <w:rPr>
          <w:sz w:val="19"/>
        </w:rPr>
      </w:pPr>
    </w:p>
    <w:p w14:paraId="7DAE1A29" w14:textId="77777777" w:rsidR="00C46A5D" w:rsidRDefault="00C46A5D">
      <w:pPr>
        <w:pStyle w:val="BodyText"/>
        <w:spacing w:before="56"/>
        <w:rPr>
          <w:sz w:val="19"/>
        </w:rPr>
      </w:pPr>
    </w:p>
    <w:p w14:paraId="7DAE1A2A" w14:textId="77777777" w:rsidR="00C46A5D" w:rsidRDefault="00C23D3E">
      <w:pPr>
        <w:tabs>
          <w:tab w:val="left" w:pos="2120"/>
        </w:tabs>
        <w:spacing w:before="1"/>
        <w:ind w:left="542"/>
        <w:rPr>
          <w:b/>
          <w:sz w:val="19"/>
        </w:rPr>
      </w:pPr>
      <w:r>
        <w:rPr>
          <w:b/>
          <w:color w:val="212324"/>
          <w:spacing w:val="-2"/>
          <w:w w:val="105"/>
          <w:sz w:val="19"/>
        </w:rPr>
        <w:t>Number</w:t>
      </w:r>
      <w:r>
        <w:rPr>
          <w:b/>
          <w:color w:val="212324"/>
          <w:sz w:val="19"/>
        </w:rPr>
        <w:tab/>
      </w:r>
      <w:r>
        <w:rPr>
          <w:b/>
          <w:color w:val="212324"/>
          <w:spacing w:val="-2"/>
          <w:w w:val="105"/>
          <w:sz w:val="19"/>
        </w:rPr>
        <w:t>Number</w:t>
      </w:r>
    </w:p>
    <w:p w14:paraId="7DAE1A2B" w14:textId="77777777" w:rsidR="00C46A5D" w:rsidRDefault="00C46A5D">
      <w:pPr>
        <w:rPr>
          <w:b/>
          <w:sz w:val="19"/>
        </w:rPr>
        <w:sectPr w:rsidR="00C46A5D">
          <w:type w:val="continuous"/>
          <w:pgSz w:w="11950" w:h="16880"/>
          <w:pgMar w:top="1940" w:right="850" w:bottom="280" w:left="850" w:header="1038" w:footer="1272" w:gutter="0"/>
          <w:cols w:num="2" w:space="720" w:equalWidth="0">
            <w:col w:w="6030" w:space="872"/>
            <w:col w:w="3348"/>
          </w:cols>
        </w:sectPr>
      </w:pPr>
    </w:p>
    <w:p w14:paraId="7DAE1A2C" w14:textId="77777777" w:rsidR="00C46A5D" w:rsidRDefault="00C46A5D">
      <w:pPr>
        <w:pStyle w:val="BodyText"/>
        <w:spacing w:before="7"/>
        <w:rPr>
          <w:b/>
          <w:sz w:val="4"/>
        </w:rPr>
      </w:pPr>
    </w:p>
    <w:p w14:paraId="7DAE1A2D" w14:textId="77777777" w:rsidR="00C46A5D" w:rsidRDefault="00C23D3E">
      <w:pPr>
        <w:tabs>
          <w:tab w:val="left" w:pos="8746"/>
        </w:tabs>
        <w:spacing w:line="20" w:lineRule="exact"/>
        <w:ind w:left="717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ED" wp14:editId="7DAE1FEE">
                <wp:extent cx="831850" cy="13970"/>
                <wp:effectExtent l="9525" t="0" r="6350" b="5079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850" cy="13970"/>
                          <a:chOff x="0" y="0"/>
                          <a:chExt cx="831850" cy="1397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6888"/>
                            <a:ext cx="831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0">
                                <a:moveTo>
                                  <a:pt x="0" y="0"/>
                                </a:moveTo>
                                <a:lnTo>
                                  <a:pt x="831846" y="0"/>
                                </a:lnTo>
                              </a:path>
                            </a:pathLst>
                          </a:custGeom>
                          <a:ln w="1377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CBAB32" id="Group 57" o:spid="_x0000_s1026" style="width:65.5pt;height:1.1pt;mso-position-horizontal-relative:char;mso-position-vertical-relative:line" coordsize="8318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">
                <v:shape id="Graphic 58" o:spid="_x0000_s1027" style="position:absolute;top:68;width:8318;height:13;visibility:visible;mso-wrap-style:square;v-text-anchor:top" coordsize="831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" path="m,l831846,e" filled="f" strokeweight=".38269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DAE1FEF" wp14:editId="7DAE1FF0">
                <wp:extent cx="841375" cy="18415"/>
                <wp:effectExtent l="9525" t="0" r="6350" b="63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1375" cy="18415"/>
                          <a:chOff x="0" y="0"/>
                          <a:chExt cx="841375" cy="1841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9184"/>
                            <a:ext cx="841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375">
                                <a:moveTo>
                                  <a:pt x="0" y="0"/>
                                </a:moveTo>
                                <a:lnTo>
                                  <a:pt x="841036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676F56" id="Group 59" o:spid="_x0000_s1026" style="width:66.25pt;height:1.45pt;mso-position-horizontal-relative:char;mso-position-vertical-relative:line" coordsize="841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">
                <v:shape id="Graphic 60" o:spid="_x0000_s1027" style="position:absolute;top:91;width:8413;height:13;visibility:visible;mso-wrap-style:square;v-text-anchor:top" coordsize="841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" path="m,l841036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A2E" w14:textId="77777777" w:rsidR="00C46A5D" w:rsidRDefault="00C46A5D">
      <w:pPr>
        <w:pStyle w:val="BodyText"/>
        <w:rPr>
          <w:b/>
          <w:sz w:val="19"/>
        </w:rPr>
      </w:pPr>
    </w:p>
    <w:p w14:paraId="7DAE1A2F" w14:textId="77777777" w:rsidR="00C46A5D" w:rsidRDefault="00C46A5D">
      <w:pPr>
        <w:pStyle w:val="BodyText"/>
        <w:rPr>
          <w:b/>
          <w:sz w:val="19"/>
        </w:rPr>
      </w:pPr>
    </w:p>
    <w:p w14:paraId="7DAE1A30" w14:textId="77777777" w:rsidR="00C46A5D" w:rsidRDefault="00C46A5D">
      <w:pPr>
        <w:pStyle w:val="BodyText"/>
        <w:spacing w:before="65"/>
        <w:rPr>
          <w:b/>
          <w:sz w:val="19"/>
        </w:rPr>
      </w:pPr>
    </w:p>
    <w:p w14:paraId="7DAE1A31" w14:textId="77777777" w:rsidR="00C46A5D" w:rsidRDefault="00C23D3E">
      <w:pPr>
        <w:spacing w:line="247" w:lineRule="auto"/>
        <w:ind w:left="264" w:right="2271" w:firstLine="2"/>
        <w:rPr>
          <w:sz w:val="19"/>
        </w:rPr>
      </w:pPr>
      <w:r>
        <w:rPr>
          <w:color w:val="212324"/>
          <w:w w:val="105"/>
          <w:sz w:val="19"/>
        </w:rPr>
        <w:t>There</w:t>
      </w:r>
      <w:r>
        <w:rPr>
          <w:color w:val="212324"/>
          <w:spacing w:val="-10"/>
          <w:w w:val="105"/>
          <w:sz w:val="19"/>
        </w:rPr>
        <w:t xml:space="preserve"> </w:t>
      </w:r>
      <w:r>
        <w:rPr>
          <w:color w:val="2F3334"/>
          <w:w w:val="105"/>
          <w:sz w:val="19"/>
        </w:rPr>
        <w:t>were</w:t>
      </w:r>
      <w:r>
        <w:rPr>
          <w:color w:val="2F3334"/>
          <w:spacing w:val="-7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 xml:space="preserve">payments </w:t>
      </w:r>
      <w:r>
        <w:rPr>
          <w:color w:val="111315"/>
          <w:w w:val="105"/>
          <w:sz w:val="19"/>
        </w:rPr>
        <w:t>t</w:t>
      </w:r>
      <w:r>
        <w:rPr>
          <w:color w:val="2F3334"/>
          <w:w w:val="105"/>
          <w:sz w:val="19"/>
        </w:rPr>
        <w:t xml:space="preserve">o </w:t>
      </w:r>
      <w:r>
        <w:rPr>
          <w:color w:val="212324"/>
          <w:w w:val="105"/>
          <w:sz w:val="19"/>
        </w:rPr>
        <w:t>board</w:t>
      </w:r>
      <w:r>
        <w:rPr>
          <w:color w:val="212324"/>
          <w:spacing w:val="-15"/>
          <w:w w:val="105"/>
          <w:sz w:val="19"/>
        </w:rPr>
        <w:t xml:space="preserve"> </w:t>
      </w:r>
      <w:r>
        <w:rPr>
          <w:color w:val="111315"/>
          <w:w w:val="105"/>
          <w:sz w:val="19"/>
        </w:rPr>
        <w:t>m</w:t>
      </w:r>
      <w:r>
        <w:rPr>
          <w:color w:val="2F3334"/>
          <w:w w:val="105"/>
          <w:sz w:val="19"/>
        </w:rPr>
        <w:t>e</w:t>
      </w:r>
      <w:r>
        <w:rPr>
          <w:color w:val="111315"/>
          <w:w w:val="105"/>
          <w:sz w:val="19"/>
        </w:rPr>
        <w:t>mb</w:t>
      </w:r>
      <w:r>
        <w:rPr>
          <w:color w:val="2F3334"/>
          <w:w w:val="105"/>
          <w:sz w:val="19"/>
        </w:rPr>
        <w:t>e</w:t>
      </w:r>
      <w:r>
        <w:rPr>
          <w:color w:val="111315"/>
          <w:w w:val="105"/>
          <w:sz w:val="19"/>
        </w:rPr>
        <w:t>r</w:t>
      </w:r>
      <w:r>
        <w:rPr>
          <w:color w:val="2F3334"/>
          <w:w w:val="105"/>
          <w:sz w:val="19"/>
        </w:rPr>
        <w:t xml:space="preserve">s </w:t>
      </w:r>
      <w:r>
        <w:rPr>
          <w:color w:val="111315"/>
          <w:w w:val="105"/>
          <w:sz w:val="19"/>
        </w:rPr>
        <w:t xml:space="preserve">during </w:t>
      </w:r>
      <w:r>
        <w:rPr>
          <w:color w:val="212324"/>
          <w:w w:val="105"/>
          <w:sz w:val="19"/>
        </w:rPr>
        <w:t>the year for reimbursement</w:t>
      </w:r>
      <w:r>
        <w:rPr>
          <w:color w:val="212324"/>
          <w:spacing w:val="25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 xml:space="preserve">of </w:t>
      </w:r>
      <w:r>
        <w:rPr>
          <w:color w:val="2F3334"/>
          <w:w w:val="105"/>
          <w:sz w:val="19"/>
        </w:rPr>
        <w:t>expe</w:t>
      </w:r>
      <w:r>
        <w:rPr>
          <w:color w:val="111315"/>
          <w:w w:val="105"/>
          <w:sz w:val="19"/>
        </w:rPr>
        <w:t>ns</w:t>
      </w:r>
      <w:r>
        <w:rPr>
          <w:color w:val="2F3334"/>
          <w:w w:val="105"/>
          <w:sz w:val="19"/>
        </w:rPr>
        <w:t xml:space="preserve">es </w:t>
      </w:r>
      <w:r>
        <w:rPr>
          <w:color w:val="212324"/>
          <w:w w:val="105"/>
          <w:sz w:val="19"/>
        </w:rPr>
        <w:t xml:space="preserve">of </w:t>
      </w:r>
      <w:r>
        <w:rPr>
          <w:color w:val="2F3334"/>
          <w:w w:val="105"/>
          <w:sz w:val="19"/>
        </w:rPr>
        <w:t xml:space="preserve">£0 </w:t>
      </w:r>
      <w:r>
        <w:rPr>
          <w:color w:val="111315"/>
          <w:w w:val="105"/>
          <w:sz w:val="19"/>
        </w:rPr>
        <w:t>(</w:t>
      </w:r>
      <w:r>
        <w:rPr>
          <w:color w:val="2F3334"/>
          <w:w w:val="105"/>
          <w:sz w:val="19"/>
        </w:rPr>
        <w:t>2025 - £0</w:t>
      </w:r>
      <w:r>
        <w:rPr>
          <w:color w:val="111315"/>
          <w:w w:val="105"/>
          <w:sz w:val="19"/>
        </w:rPr>
        <w:t>)</w:t>
      </w:r>
    </w:p>
    <w:p w14:paraId="7DAE1A32" w14:textId="77777777" w:rsidR="00C46A5D" w:rsidRDefault="00C46A5D">
      <w:pPr>
        <w:spacing w:line="247" w:lineRule="auto"/>
        <w:rPr>
          <w:sz w:val="19"/>
        </w:rPr>
        <w:sectPr w:rsidR="00C46A5D">
          <w:type w:val="continuous"/>
          <w:pgSz w:w="11950" w:h="16880"/>
          <w:pgMar w:top="1940" w:right="850" w:bottom="280" w:left="850" w:header="1038" w:footer="1272" w:gutter="0"/>
          <w:cols w:space="720"/>
        </w:sectPr>
      </w:pPr>
    </w:p>
    <w:p w14:paraId="7DAE1A33" w14:textId="77777777" w:rsidR="00C46A5D" w:rsidRDefault="00C23D3E">
      <w:pPr>
        <w:pStyle w:val="Heading1"/>
        <w:numPr>
          <w:ilvl w:val="0"/>
          <w:numId w:val="5"/>
        </w:numPr>
        <w:tabs>
          <w:tab w:val="left" w:pos="486"/>
        </w:tabs>
        <w:spacing w:before="212"/>
        <w:ind w:left="486" w:hanging="361"/>
        <w:jc w:val="left"/>
        <w:rPr>
          <w:rFonts w:ascii="Times New Roman"/>
          <w:color w:val="2B2F31"/>
          <w:sz w:val="23"/>
        </w:rPr>
      </w:pPr>
      <w:r>
        <w:rPr>
          <w:color w:val="2B2F31"/>
        </w:rPr>
        <w:lastRenderedPageBreak/>
        <w:t>EMPLOYEE</w:t>
      </w:r>
      <w:r>
        <w:rPr>
          <w:color w:val="2B2F31"/>
          <w:spacing w:val="-16"/>
        </w:rPr>
        <w:t xml:space="preserve"> </w:t>
      </w:r>
      <w:r>
        <w:rPr>
          <w:color w:val="2B2F31"/>
          <w:spacing w:val="-2"/>
        </w:rPr>
        <w:t>INFORMATION</w:t>
      </w:r>
    </w:p>
    <w:p w14:paraId="7DAE1A34" w14:textId="77777777" w:rsidR="00C46A5D" w:rsidRDefault="00C46A5D">
      <w:pPr>
        <w:pStyle w:val="BodyText"/>
        <w:spacing w:before="10"/>
        <w:rPr>
          <w:b/>
          <w:sz w:val="18"/>
        </w:rPr>
      </w:pPr>
    </w:p>
    <w:p w14:paraId="7DAE1A35" w14:textId="77777777" w:rsidR="00C46A5D" w:rsidRDefault="00C46A5D">
      <w:pPr>
        <w:pStyle w:val="BodyText"/>
        <w:rPr>
          <w:b/>
          <w:sz w:val="18"/>
        </w:rPr>
        <w:sectPr w:rsidR="00C46A5D">
          <w:pgSz w:w="11950" w:h="16880"/>
          <w:pgMar w:top="2040" w:right="850" w:bottom="1460" w:left="850" w:header="1038" w:footer="1272" w:gutter="0"/>
          <w:cols w:space="720"/>
        </w:sectPr>
      </w:pPr>
    </w:p>
    <w:p w14:paraId="7DAE1A36" w14:textId="77777777" w:rsidR="00C46A5D" w:rsidRDefault="00C46A5D">
      <w:pPr>
        <w:pStyle w:val="BodyText"/>
        <w:rPr>
          <w:b/>
          <w:sz w:val="19"/>
        </w:rPr>
      </w:pPr>
    </w:p>
    <w:p w14:paraId="7DAE1A37" w14:textId="77777777" w:rsidR="00C46A5D" w:rsidRDefault="00C46A5D">
      <w:pPr>
        <w:pStyle w:val="BodyText"/>
        <w:rPr>
          <w:b/>
          <w:sz w:val="19"/>
        </w:rPr>
      </w:pPr>
    </w:p>
    <w:p w14:paraId="7DAE1A38" w14:textId="77777777" w:rsidR="00C46A5D" w:rsidRDefault="00C46A5D">
      <w:pPr>
        <w:pStyle w:val="BodyText"/>
        <w:spacing w:before="13"/>
        <w:rPr>
          <w:b/>
          <w:sz w:val="19"/>
        </w:rPr>
      </w:pPr>
    </w:p>
    <w:p w14:paraId="7DAE1A39" w14:textId="77777777" w:rsidR="00C46A5D" w:rsidRDefault="00C23D3E">
      <w:pPr>
        <w:ind w:left="538"/>
        <w:rPr>
          <w:sz w:val="19"/>
        </w:rPr>
      </w:pPr>
      <w:r>
        <w:rPr>
          <w:color w:val="2B2F31"/>
          <w:w w:val="105"/>
          <w:sz w:val="19"/>
        </w:rPr>
        <w:t>Staff</w:t>
      </w:r>
      <w:r>
        <w:rPr>
          <w:color w:val="2B2F31"/>
          <w:spacing w:val="-15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costs</w:t>
      </w:r>
      <w:r>
        <w:rPr>
          <w:color w:val="2B2F31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during</w:t>
      </w:r>
      <w:r>
        <w:rPr>
          <w:color w:val="2B2F31"/>
          <w:spacing w:val="-14"/>
          <w:w w:val="105"/>
          <w:sz w:val="19"/>
        </w:rPr>
        <w:t xml:space="preserve"> </w:t>
      </w:r>
      <w:r>
        <w:rPr>
          <w:color w:val="151818"/>
          <w:w w:val="105"/>
          <w:sz w:val="19"/>
        </w:rPr>
        <w:t>the</w:t>
      </w:r>
      <w:r>
        <w:rPr>
          <w:color w:val="151818"/>
          <w:spacing w:val="16"/>
          <w:w w:val="105"/>
          <w:sz w:val="19"/>
        </w:rPr>
        <w:t xml:space="preserve"> </w:t>
      </w:r>
      <w:r>
        <w:rPr>
          <w:color w:val="2B2F31"/>
          <w:spacing w:val="-2"/>
          <w:w w:val="105"/>
          <w:sz w:val="19"/>
        </w:rPr>
        <w:t>year:</w:t>
      </w:r>
    </w:p>
    <w:p w14:paraId="7DAE1A3A" w14:textId="77777777" w:rsidR="00C46A5D" w:rsidRDefault="00C23D3E">
      <w:pPr>
        <w:spacing w:before="78" w:line="328" w:lineRule="auto"/>
        <w:ind w:left="537" w:right="3104" w:hanging="1"/>
        <w:rPr>
          <w:sz w:val="19"/>
        </w:rPr>
      </w:pPr>
      <w:r>
        <w:rPr>
          <w:color w:val="2B2F31"/>
          <w:w w:val="105"/>
          <w:sz w:val="19"/>
        </w:rPr>
        <w:t>Wages and salaries Social</w:t>
      </w:r>
      <w:r>
        <w:rPr>
          <w:color w:val="2B2F31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security costs Other pension costs Agency Staff</w:t>
      </w:r>
    </w:p>
    <w:p w14:paraId="7DAE1A3B" w14:textId="77777777" w:rsidR="00C46A5D" w:rsidRDefault="00C46A5D">
      <w:pPr>
        <w:pStyle w:val="BodyText"/>
        <w:rPr>
          <w:sz w:val="19"/>
        </w:rPr>
      </w:pPr>
    </w:p>
    <w:p w14:paraId="7DAE1A3C" w14:textId="77777777" w:rsidR="00C46A5D" w:rsidRDefault="00C46A5D">
      <w:pPr>
        <w:pStyle w:val="BodyText"/>
        <w:rPr>
          <w:sz w:val="19"/>
        </w:rPr>
      </w:pPr>
    </w:p>
    <w:p w14:paraId="7DAE1A3D" w14:textId="77777777" w:rsidR="00C46A5D" w:rsidRDefault="00C46A5D">
      <w:pPr>
        <w:pStyle w:val="BodyText"/>
        <w:rPr>
          <w:sz w:val="19"/>
        </w:rPr>
      </w:pPr>
    </w:p>
    <w:p w14:paraId="7DAE1A3E" w14:textId="77777777" w:rsidR="00C46A5D" w:rsidRDefault="00C46A5D">
      <w:pPr>
        <w:pStyle w:val="BodyText"/>
        <w:rPr>
          <w:sz w:val="19"/>
        </w:rPr>
      </w:pPr>
    </w:p>
    <w:p w14:paraId="7DAE1A3F" w14:textId="77777777" w:rsidR="00C46A5D" w:rsidRDefault="00C46A5D">
      <w:pPr>
        <w:pStyle w:val="BodyText"/>
        <w:spacing w:before="133"/>
        <w:rPr>
          <w:sz w:val="19"/>
        </w:rPr>
      </w:pPr>
    </w:p>
    <w:p w14:paraId="7DAE1A40" w14:textId="77777777" w:rsidR="00C46A5D" w:rsidRDefault="00C23D3E">
      <w:pPr>
        <w:spacing w:line="326" w:lineRule="auto"/>
        <w:ind w:left="547" w:firstLine="1"/>
        <w:rPr>
          <w:sz w:val="19"/>
        </w:rPr>
      </w:pPr>
      <w:r>
        <w:rPr>
          <w:color w:val="151818"/>
          <w:w w:val="105"/>
          <w:sz w:val="19"/>
        </w:rPr>
        <w:t>The</w:t>
      </w:r>
      <w:r>
        <w:rPr>
          <w:color w:val="151818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awrage</w:t>
      </w:r>
      <w:r>
        <w:rPr>
          <w:color w:val="2B2F31"/>
          <w:spacing w:val="-14"/>
          <w:w w:val="105"/>
          <w:sz w:val="19"/>
        </w:rPr>
        <w:t xml:space="preserve"> </w:t>
      </w:r>
      <w:r>
        <w:rPr>
          <w:color w:val="151818"/>
          <w:w w:val="105"/>
          <w:sz w:val="19"/>
        </w:rPr>
        <w:t>number</w:t>
      </w:r>
      <w:r>
        <w:rPr>
          <w:color w:val="151818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of</w:t>
      </w:r>
      <w:r>
        <w:rPr>
          <w:color w:val="2B2F31"/>
          <w:spacing w:val="-14"/>
          <w:w w:val="105"/>
          <w:sz w:val="19"/>
        </w:rPr>
        <w:t xml:space="preserve"> </w:t>
      </w:r>
      <w:r>
        <w:rPr>
          <w:color w:val="151818"/>
          <w:w w:val="105"/>
          <w:sz w:val="19"/>
        </w:rPr>
        <w:t>full</w:t>
      </w:r>
      <w:r>
        <w:rPr>
          <w:color w:val="151818"/>
          <w:spacing w:val="-14"/>
          <w:w w:val="105"/>
          <w:sz w:val="19"/>
        </w:rPr>
        <w:t xml:space="preserve"> </w:t>
      </w:r>
      <w:r>
        <w:rPr>
          <w:color w:val="151818"/>
          <w:w w:val="105"/>
          <w:sz w:val="19"/>
        </w:rPr>
        <w:t>time</w:t>
      </w:r>
      <w:r>
        <w:rPr>
          <w:color w:val="151818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>equivalent</w:t>
      </w:r>
      <w:r>
        <w:rPr>
          <w:color w:val="2B2F31"/>
          <w:spacing w:val="-12"/>
          <w:w w:val="105"/>
          <w:sz w:val="19"/>
        </w:rPr>
        <w:t xml:space="preserve"> </w:t>
      </w:r>
      <w:r>
        <w:rPr>
          <w:color w:val="151818"/>
          <w:w w:val="105"/>
          <w:sz w:val="19"/>
        </w:rPr>
        <w:t>persons</w:t>
      </w:r>
      <w:r>
        <w:rPr>
          <w:color w:val="151818"/>
          <w:spacing w:val="-14"/>
          <w:w w:val="105"/>
          <w:sz w:val="19"/>
        </w:rPr>
        <w:t xml:space="preserve"> </w:t>
      </w:r>
      <w:r>
        <w:rPr>
          <w:color w:val="2B2F31"/>
          <w:w w:val="105"/>
          <w:sz w:val="19"/>
        </w:rPr>
        <w:t xml:space="preserve">employed during </w:t>
      </w:r>
      <w:r>
        <w:rPr>
          <w:color w:val="151818"/>
          <w:w w:val="105"/>
          <w:sz w:val="19"/>
        </w:rPr>
        <w:t xml:space="preserve">the </w:t>
      </w:r>
      <w:r>
        <w:rPr>
          <w:color w:val="2B2F31"/>
          <w:w w:val="105"/>
          <w:sz w:val="19"/>
        </w:rPr>
        <w:t>year was</w:t>
      </w:r>
    </w:p>
    <w:p w14:paraId="7DAE1A41" w14:textId="77777777" w:rsidR="00C46A5D" w:rsidRDefault="00C23D3E">
      <w:pPr>
        <w:spacing w:before="35" w:line="316" w:lineRule="auto"/>
        <w:ind w:left="551" w:hanging="2"/>
        <w:rPr>
          <w:sz w:val="19"/>
        </w:rPr>
      </w:pPr>
      <w:r>
        <w:rPr>
          <w:color w:val="151818"/>
          <w:sz w:val="19"/>
        </w:rPr>
        <w:t xml:space="preserve">The </w:t>
      </w:r>
      <w:r>
        <w:rPr>
          <w:color w:val="2B2F31"/>
          <w:sz w:val="19"/>
        </w:rPr>
        <w:t>al.€rage total</w:t>
      </w:r>
      <w:r>
        <w:rPr>
          <w:color w:val="2B2F31"/>
          <w:spacing w:val="-1"/>
          <w:sz w:val="19"/>
        </w:rPr>
        <w:t xml:space="preserve"> </w:t>
      </w:r>
      <w:r>
        <w:rPr>
          <w:color w:val="151818"/>
          <w:sz w:val="19"/>
        </w:rPr>
        <w:t xml:space="preserve">number </w:t>
      </w:r>
      <w:r>
        <w:rPr>
          <w:color w:val="2B2F31"/>
          <w:sz w:val="19"/>
        </w:rPr>
        <w:t>of Employees</w:t>
      </w:r>
      <w:r>
        <w:rPr>
          <w:color w:val="2B2F31"/>
          <w:spacing w:val="39"/>
          <w:sz w:val="19"/>
        </w:rPr>
        <w:t xml:space="preserve"> </w:t>
      </w:r>
      <w:r>
        <w:rPr>
          <w:color w:val="2B2F31"/>
          <w:sz w:val="19"/>
        </w:rPr>
        <w:t xml:space="preserve">employed </w:t>
      </w:r>
      <w:r>
        <w:rPr>
          <w:color w:val="151818"/>
          <w:sz w:val="19"/>
        </w:rPr>
        <w:t xml:space="preserve">during </w:t>
      </w:r>
      <w:r>
        <w:rPr>
          <w:color w:val="2B2F31"/>
          <w:sz w:val="19"/>
        </w:rPr>
        <w:t>the year was</w:t>
      </w:r>
    </w:p>
    <w:p w14:paraId="7DAE1A42" w14:textId="77777777" w:rsidR="00C46A5D" w:rsidRDefault="00C23D3E">
      <w:pPr>
        <w:tabs>
          <w:tab w:val="left" w:pos="2898"/>
        </w:tabs>
        <w:spacing w:before="101"/>
        <w:ind w:left="966"/>
        <w:rPr>
          <w:rFonts w:ascii="Courier New"/>
          <w:b/>
          <w:sz w:val="21"/>
        </w:rPr>
      </w:pPr>
      <w:r>
        <w:br w:type="column"/>
      </w:r>
      <w:r>
        <w:rPr>
          <w:rFonts w:ascii="Courier New"/>
          <w:b/>
          <w:color w:val="2B2F31"/>
          <w:spacing w:val="-4"/>
          <w:sz w:val="21"/>
        </w:rPr>
        <w:t>2026</w:t>
      </w:r>
      <w:r>
        <w:rPr>
          <w:rFonts w:ascii="Courier New"/>
          <w:b/>
          <w:color w:val="2B2F31"/>
          <w:sz w:val="21"/>
        </w:rPr>
        <w:tab/>
      </w:r>
      <w:r>
        <w:rPr>
          <w:rFonts w:ascii="Courier New"/>
          <w:b/>
          <w:color w:val="2B2F31"/>
          <w:spacing w:val="-4"/>
          <w:sz w:val="21"/>
        </w:rPr>
        <w:t>2025</w:t>
      </w:r>
    </w:p>
    <w:p w14:paraId="7DAE1A43" w14:textId="77777777" w:rsidR="00C46A5D" w:rsidRDefault="00C23D3E">
      <w:pPr>
        <w:tabs>
          <w:tab w:val="left" w:pos="1932"/>
        </w:tabs>
        <w:spacing w:before="54"/>
        <w:ind w:right="638"/>
        <w:jc w:val="right"/>
        <w:rPr>
          <w:sz w:val="18"/>
        </w:rPr>
      </w:pPr>
      <w:r>
        <w:rPr>
          <w:color w:val="2B2F31"/>
          <w:spacing w:val="-10"/>
          <w:position w:val="1"/>
          <w:sz w:val="18"/>
        </w:rPr>
        <w:t>£</w:t>
      </w:r>
      <w:r>
        <w:rPr>
          <w:color w:val="2B2F31"/>
          <w:position w:val="1"/>
          <w:sz w:val="18"/>
        </w:rPr>
        <w:tab/>
      </w:r>
      <w:r>
        <w:rPr>
          <w:color w:val="2B2F31"/>
          <w:spacing w:val="-10"/>
          <w:sz w:val="18"/>
        </w:rPr>
        <w:t>£</w:t>
      </w:r>
    </w:p>
    <w:p w14:paraId="7DAE1A44" w14:textId="77777777" w:rsidR="00C46A5D" w:rsidRDefault="00C46A5D">
      <w:pPr>
        <w:pStyle w:val="BodyText"/>
        <w:spacing w:before="162"/>
        <w:rPr>
          <w:sz w:val="18"/>
        </w:rPr>
      </w:pPr>
    </w:p>
    <w:p w14:paraId="7DAE1A45" w14:textId="77777777" w:rsidR="00C46A5D" w:rsidRDefault="00C23D3E">
      <w:pPr>
        <w:tabs>
          <w:tab w:val="left" w:pos="1932"/>
        </w:tabs>
        <w:spacing w:before="1"/>
        <w:ind w:right="621"/>
        <w:jc w:val="right"/>
        <w:rPr>
          <w:sz w:val="19"/>
        </w:rPr>
      </w:pPr>
      <w:r>
        <w:rPr>
          <w:color w:val="151818"/>
          <w:spacing w:val="-2"/>
          <w:w w:val="105"/>
          <w:sz w:val="19"/>
        </w:rPr>
        <w:t>1,088,927</w:t>
      </w:r>
      <w:r>
        <w:rPr>
          <w:color w:val="151818"/>
          <w:sz w:val="19"/>
        </w:rPr>
        <w:tab/>
      </w:r>
      <w:r>
        <w:rPr>
          <w:color w:val="151818"/>
          <w:spacing w:val="-2"/>
          <w:w w:val="105"/>
          <w:sz w:val="19"/>
        </w:rPr>
        <w:t>1,037,988</w:t>
      </w:r>
    </w:p>
    <w:p w14:paraId="7DAE1A46" w14:textId="77777777" w:rsidR="00C46A5D" w:rsidRDefault="00C23D3E">
      <w:pPr>
        <w:tabs>
          <w:tab w:val="left" w:pos="2038"/>
        </w:tabs>
        <w:spacing w:before="85"/>
        <w:ind w:right="614"/>
        <w:jc w:val="right"/>
        <w:rPr>
          <w:sz w:val="19"/>
        </w:rPr>
      </w:pPr>
      <w:r>
        <w:rPr>
          <w:color w:val="151818"/>
          <w:spacing w:val="-2"/>
          <w:w w:val="105"/>
          <w:sz w:val="19"/>
        </w:rPr>
        <w:t>133,744</w:t>
      </w:r>
      <w:r>
        <w:rPr>
          <w:color w:val="151818"/>
          <w:sz w:val="19"/>
        </w:rPr>
        <w:tab/>
      </w:r>
      <w:r>
        <w:rPr>
          <w:color w:val="2B2F31"/>
          <w:spacing w:val="-2"/>
          <w:w w:val="105"/>
          <w:sz w:val="19"/>
        </w:rPr>
        <w:t>95,693</w:t>
      </w:r>
    </w:p>
    <w:p w14:paraId="7DAE1A47" w14:textId="77777777" w:rsidR="00C46A5D" w:rsidRDefault="00C23D3E">
      <w:pPr>
        <w:tabs>
          <w:tab w:val="left" w:pos="2046"/>
        </w:tabs>
        <w:spacing w:before="68"/>
        <w:ind w:right="613"/>
        <w:jc w:val="right"/>
        <w:rPr>
          <w:sz w:val="19"/>
        </w:rPr>
      </w:pPr>
      <w:r>
        <w:rPr>
          <w:color w:val="151818"/>
          <w:spacing w:val="-2"/>
          <w:w w:val="105"/>
          <w:position w:val="1"/>
          <w:sz w:val="19"/>
        </w:rPr>
        <w:t>176,145</w:t>
      </w:r>
      <w:r>
        <w:rPr>
          <w:color w:val="151818"/>
          <w:position w:val="1"/>
          <w:sz w:val="19"/>
        </w:rPr>
        <w:tab/>
      </w:r>
      <w:r>
        <w:rPr>
          <w:color w:val="2B2F31"/>
          <w:spacing w:val="-2"/>
          <w:w w:val="105"/>
          <w:sz w:val="19"/>
        </w:rPr>
        <w:t>90,644</w:t>
      </w:r>
    </w:p>
    <w:p w14:paraId="7DAE1A48" w14:textId="77777777" w:rsidR="00C46A5D" w:rsidRDefault="00C23D3E">
      <w:pPr>
        <w:tabs>
          <w:tab w:val="left" w:pos="1932"/>
        </w:tabs>
        <w:spacing w:before="71"/>
        <w:ind w:right="612"/>
        <w:jc w:val="right"/>
        <w:rPr>
          <w:sz w:val="19"/>
        </w:rPr>
      </w:pPr>
      <w:r>
        <w:rPr>
          <w:color w:val="151818"/>
          <w:spacing w:val="-2"/>
          <w:w w:val="105"/>
          <w:sz w:val="19"/>
        </w:rPr>
        <w:t>10,112</w:t>
      </w:r>
      <w:r>
        <w:rPr>
          <w:color w:val="151818"/>
          <w:sz w:val="19"/>
        </w:rPr>
        <w:tab/>
      </w:r>
      <w:r>
        <w:rPr>
          <w:color w:val="2B2F31"/>
          <w:spacing w:val="-2"/>
          <w:w w:val="105"/>
          <w:sz w:val="19"/>
        </w:rPr>
        <w:t>16,225</w:t>
      </w:r>
    </w:p>
    <w:p w14:paraId="7DAE1A49" w14:textId="77777777" w:rsidR="00C46A5D" w:rsidRDefault="00C46A5D">
      <w:pPr>
        <w:pStyle w:val="BodyText"/>
        <w:spacing w:before="4"/>
        <w:rPr>
          <w:sz w:val="3"/>
        </w:rPr>
      </w:pPr>
    </w:p>
    <w:p w14:paraId="7DAE1A4A" w14:textId="77777777" w:rsidR="00C46A5D" w:rsidRDefault="00C23D3E">
      <w:pPr>
        <w:spacing w:line="20" w:lineRule="exact"/>
        <w:ind w:left="19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F1" wp14:editId="7DAE1FF2">
                <wp:extent cx="887094" cy="9525"/>
                <wp:effectExtent l="9525" t="0" r="0" b="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7094" cy="9525"/>
                          <a:chOff x="0" y="0"/>
                          <a:chExt cx="887094" cy="952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4592"/>
                            <a:ext cx="8870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>
                                <a:moveTo>
                                  <a:pt x="0" y="0"/>
                                </a:moveTo>
                                <a:lnTo>
                                  <a:pt x="886996" y="0"/>
                                </a:lnTo>
                              </a:path>
                            </a:pathLst>
                          </a:custGeom>
                          <a:ln w="9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EAF87" id="Group 61" o:spid="_x0000_s1026" style="width:69.85pt;height:.75pt;mso-position-horizontal-relative:char;mso-position-vertical-relative:line" coordsize="88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">
                <v:shape id="Graphic 62" o:spid="_x0000_s1027" style="position:absolute;top:45;width:8870;height:13;visibility:visible;mso-wrap-style:square;v-text-anchor:top" coordsize="8870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" path="m,l886996,e" filled="f" strokeweight=".25511mm">
                  <v:path arrowok="t"/>
                </v:shape>
                <w10:anchorlock/>
              </v:group>
            </w:pict>
          </mc:Fallback>
        </mc:AlternateContent>
      </w:r>
    </w:p>
    <w:p w14:paraId="7DAE1A4B" w14:textId="77777777" w:rsidR="00C46A5D" w:rsidRDefault="00C23D3E">
      <w:pPr>
        <w:tabs>
          <w:tab w:val="left" w:pos="1932"/>
        </w:tabs>
        <w:spacing w:before="19"/>
        <w:ind w:right="612"/>
        <w:jc w:val="right"/>
        <w:rPr>
          <w:sz w:val="19"/>
        </w:rPr>
      </w:pPr>
      <w:r>
        <w:rPr>
          <w:color w:val="151818"/>
          <w:spacing w:val="-2"/>
          <w:w w:val="105"/>
          <w:sz w:val="19"/>
        </w:rPr>
        <w:t>1,408,928</w:t>
      </w:r>
      <w:r>
        <w:rPr>
          <w:color w:val="151818"/>
          <w:sz w:val="19"/>
        </w:rPr>
        <w:tab/>
      </w:r>
      <w:r>
        <w:rPr>
          <w:color w:val="151818"/>
          <w:spacing w:val="-2"/>
          <w:w w:val="105"/>
          <w:sz w:val="19"/>
        </w:rPr>
        <w:t>1,240,550</w:t>
      </w:r>
    </w:p>
    <w:p w14:paraId="7DAE1A4C" w14:textId="77777777" w:rsidR="00C46A5D" w:rsidRDefault="00C46A5D">
      <w:pPr>
        <w:pStyle w:val="BodyText"/>
        <w:spacing w:before="4"/>
        <w:rPr>
          <w:sz w:val="5"/>
        </w:rPr>
      </w:pPr>
    </w:p>
    <w:p w14:paraId="7DAE1A4D" w14:textId="77777777" w:rsidR="00C46A5D" w:rsidRDefault="00C23D3E">
      <w:pPr>
        <w:tabs>
          <w:tab w:val="left" w:pos="2410"/>
        </w:tabs>
        <w:spacing w:line="20" w:lineRule="exact"/>
        <w:ind w:left="47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F3" wp14:editId="7DAE1FF4">
                <wp:extent cx="611505" cy="18415"/>
                <wp:effectExtent l="9525" t="0" r="7620" b="635"/>
                <wp:docPr id="63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" cy="18415"/>
                          <a:chOff x="0" y="0"/>
                          <a:chExt cx="611505" cy="1841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9184"/>
                            <a:ext cx="611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>
                                <a:moveTo>
                                  <a:pt x="0" y="0"/>
                                </a:moveTo>
                                <a:lnTo>
                                  <a:pt x="6112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7CDCB6" id="Group 63" o:spid="_x0000_s1026" style="width:48.15pt;height:1.45pt;mso-position-horizontal-relative:char;mso-position-vertical-relative:line" coordsize="611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">
                <v:shape id="Graphic 64" o:spid="_x0000_s1027" style="position:absolute;top:91;width:6115;height:13;visibility:visible;mso-wrap-style:square;v-text-anchor:top" coordsize="611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" path="m,l611245,e" filled="f" strokeweight=".510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DAE1FF5" wp14:editId="7DAE1FF6">
                <wp:extent cx="611505" cy="18415"/>
                <wp:effectExtent l="9525" t="0" r="7620" b="635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" cy="18415"/>
                          <a:chOff x="0" y="0"/>
                          <a:chExt cx="611505" cy="1841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9184"/>
                            <a:ext cx="611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>
                                <a:moveTo>
                                  <a:pt x="0" y="0"/>
                                </a:moveTo>
                                <a:lnTo>
                                  <a:pt x="6112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356405" id="Group 65" o:spid="_x0000_s1026" style="width:48.15pt;height:1.45pt;mso-position-horizontal-relative:char;mso-position-vertical-relative:line" coordsize="611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">
                <v:shape id="Graphic 66" o:spid="_x0000_s1027" style="position:absolute;top:91;width:6115;height:13;visibility:visible;mso-wrap-style:square;v-text-anchor:top" coordsize="611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" path="m,l611245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A4E" w14:textId="77777777" w:rsidR="00C46A5D" w:rsidRDefault="00C46A5D">
      <w:pPr>
        <w:pStyle w:val="BodyText"/>
        <w:rPr>
          <w:sz w:val="19"/>
        </w:rPr>
      </w:pPr>
    </w:p>
    <w:p w14:paraId="7DAE1A4F" w14:textId="77777777" w:rsidR="00C46A5D" w:rsidRDefault="00C46A5D">
      <w:pPr>
        <w:pStyle w:val="BodyText"/>
        <w:spacing w:before="196"/>
        <w:rPr>
          <w:sz w:val="19"/>
        </w:rPr>
      </w:pPr>
    </w:p>
    <w:p w14:paraId="7DAE1A50" w14:textId="77777777" w:rsidR="00C46A5D" w:rsidRDefault="00C23D3E">
      <w:pPr>
        <w:tabs>
          <w:tab w:val="left" w:pos="1939"/>
        </w:tabs>
        <w:ind w:right="622"/>
        <w:jc w:val="right"/>
        <w:rPr>
          <w:b/>
          <w:sz w:val="19"/>
        </w:rPr>
      </w:pPr>
      <w:r>
        <w:rPr>
          <w:b/>
          <w:color w:val="151818"/>
          <w:spacing w:val="-2"/>
          <w:w w:val="105"/>
          <w:sz w:val="19"/>
        </w:rPr>
        <w:t>Number</w:t>
      </w:r>
      <w:r>
        <w:rPr>
          <w:b/>
          <w:color w:val="151818"/>
          <w:sz w:val="19"/>
        </w:rPr>
        <w:tab/>
      </w:r>
      <w:r>
        <w:rPr>
          <w:b/>
          <w:color w:val="151818"/>
          <w:spacing w:val="-2"/>
          <w:w w:val="105"/>
          <w:sz w:val="19"/>
        </w:rPr>
        <w:t>Number</w:t>
      </w:r>
    </w:p>
    <w:p w14:paraId="7DAE1A51" w14:textId="77777777" w:rsidR="00C46A5D" w:rsidRDefault="00C46A5D">
      <w:pPr>
        <w:pStyle w:val="BodyText"/>
        <w:spacing w:before="156"/>
        <w:rPr>
          <w:b/>
          <w:sz w:val="19"/>
        </w:rPr>
      </w:pPr>
    </w:p>
    <w:p w14:paraId="7DAE1A52" w14:textId="77777777" w:rsidR="00C46A5D" w:rsidRDefault="00C23D3E">
      <w:pPr>
        <w:tabs>
          <w:tab w:val="left" w:pos="3128"/>
        </w:tabs>
        <w:ind w:left="1196"/>
        <w:rPr>
          <w:sz w:val="19"/>
        </w:rPr>
      </w:pPr>
      <w:r>
        <w:rPr>
          <w:color w:val="2B2F31"/>
          <w:spacing w:val="-5"/>
          <w:w w:val="110"/>
          <w:sz w:val="19"/>
        </w:rPr>
        <w:t>29</w:t>
      </w:r>
      <w:r>
        <w:rPr>
          <w:color w:val="2B2F31"/>
          <w:sz w:val="19"/>
        </w:rPr>
        <w:tab/>
      </w:r>
      <w:r>
        <w:rPr>
          <w:color w:val="2B2F31"/>
          <w:spacing w:val="-5"/>
          <w:w w:val="110"/>
          <w:sz w:val="19"/>
        </w:rPr>
        <w:t>28</w:t>
      </w:r>
    </w:p>
    <w:p w14:paraId="7DAE1A53" w14:textId="77777777" w:rsidR="00C46A5D" w:rsidRDefault="00C46A5D">
      <w:pPr>
        <w:pStyle w:val="BodyText"/>
        <w:spacing w:before="8"/>
        <w:rPr>
          <w:sz w:val="4"/>
        </w:rPr>
      </w:pPr>
    </w:p>
    <w:p w14:paraId="7DAE1A54" w14:textId="77777777" w:rsidR="00C46A5D" w:rsidRDefault="00C23D3E">
      <w:pPr>
        <w:tabs>
          <w:tab w:val="left" w:pos="2410"/>
        </w:tabs>
        <w:spacing w:line="20" w:lineRule="exact"/>
        <w:ind w:left="47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F7" wp14:editId="7DAE1FF8">
                <wp:extent cx="611505" cy="18415"/>
                <wp:effectExtent l="9525" t="0" r="7620" b="635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" cy="18415"/>
                          <a:chOff x="0" y="0"/>
                          <a:chExt cx="611505" cy="1841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9184"/>
                            <a:ext cx="611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>
                                <a:moveTo>
                                  <a:pt x="0" y="0"/>
                                </a:moveTo>
                                <a:lnTo>
                                  <a:pt x="6112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93EF13" id="Group 67" o:spid="_x0000_s1026" style="width:48.15pt;height:1.45pt;mso-position-horizontal-relative:char;mso-position-vertical-relative:line" coordsize="611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">
                <v:shape id="Graphic 68" o:spid="_x0000_s1027" style="position:absolute;top:91;width:6115;height:13;visibility:visible;mso-wrap-style:square;v-text-anchor:top" coordsize="611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" path="m,l611245,e" filled="f" strokeweight=".510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DAE1FF9" wp14:editId="7DAE1FFA">
                <wp:extent cx="611505" cy="18415"/>
                <wp:effectExtent l="9525" t="0" r="7620" b="63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" cy="18415"/>
                          <a:chOff x="0" y="0"/>
                          <a:chExt cx="611505" cy="18415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9184"/>
                            <a:ext cx="611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505">
                                <a:moveTo>
                                  <a:pt x="0" y="0"/>
                                </a:moveTo>
                                <a:lnTo>
                                  <a:pt x="61124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7320E9" id="Group 69" o:spid="_x0000_s1026" style="width:48.15pt;height:1.45pt;mso-position-horizontal-relative:char;mso-position-vertical-relative:line" coordsize="611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">
                <v:shape id="Graphic 70" o:spid="_x0000_s1027" style="position:absolute;top:91;width:6115;height:13;visibility:visible;mso-wrap-style:square;v-text-anchor:top" coordsize="6115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" path="m,l611245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A55" w14:textId="77777777" w:rsidR="00C46A5D" w:rsidRDefault="00C46A5D">
      <w:pPr>
        <w:pStyle w:val="BodyText"/>
        <w:spacing w:before="118"/>
        <w:rPr>
          <w:sz w:val="19"/>
        </w:rPr>
      </w:pPr>
    </w:p>
    <w:p w14:paraId="7DAE1A56" w14:textId="77777777" w:rsidR="00C46A5D" w:rsidRDefault="00C23D3E">
      <w:pPr>
        <w:tabs>
          <w:tab w:val="left" w:pos="3133"/>
        </w:tabs>
        <w:spacing w:before="1"/>
        <w:ind w:left="1194"/>
        <w:rPr>
          <w:sz w:val="19"/>
        </w:rPr>
      </w:pPr>
      <w:r>
        <w:rPr>
          <w:color w:val="2B2F31"/>
          <w:spacing w:val="-5"/>
          <w:w w:val="110"/>
          <w:sz w:val="19"/>
        </w:rPr>
        <w:t>38</w:t>
      </w:r>
      <w:r>
        <w:rPr>
          <w:color w:val="2B2F31"/>
          <w:sz w:val="19"/>
        </w:rPr>
        <w:tab/>
      </w:r>
      <w:r>
        <w:rPr>
          <w:color w:val="2B2F31"/>
          <w:spacing w:val="-5"/>
          <w:w w:val="110"/>
          <w:sz w:val="19"/>
        </w:rPr>
        <w:t>35</w:t>
      </w:r>
    </w:p>
    <w:p w14:paraId="7DAE1A57" w14:textId="77777777" w:rsidR="00C46A5D" w:rsidRDefault="00C46A5D">
      <w:pPr>
        <w:rPr>
          <w:sz w:val="19"/>
        </w:rPr>
        <w:sectPr w:rsidR="00C46A5D">
          <w:type w:val="continuous"/>
          <w:pgSz w:w="11950" w:h="16880"/>
          <w:pgMar w:top="1940" w:right="850" w:bottom="280" w:left="850" w:header="1038" w:footer="1272" w:gutter="0"/>
          <w:cols w:num="2" w:space="720" w:equalWidth="0">
            <w:col w:w="5914" w:space="365"/>
            <w:col w:w="3971"/>
          </w:cols>
        </w:sectPr>
      </w:pPr>
    </w:p>
    <w:p w14:paraId="7DAE1A58" w14:textId="77777777" w:rsidR="00C46A5D" w:rsidRDefault="00C46A5D">
      <w:pPr>
        <w:pStyle w:val="BodyText"/>
        <w:spacing w:before="249"/>
        <w:rPr>
          <w:sz w:val="22"/>
        </w:rPr>
      </w:pPr>
    </w:p>
    <w:p w14:paraId="7DAE1A59" w14:textId="77777777" w:rsidR="00C46A5D" w:rsidRDefault="00C23D3E">
      <w:pPr>
        <w:pStyle w:val="Heading1"/>
        <w:numPr>
          <w:ilvl w:val="0"/>
          <w:numId w:val="5"/>
        </w:numPr>
        <w:tabs>
          <w:tab w:val="left" w:pos="511"/>
        </w:tabs>
        <w:ind w:left="511" w:hanging="365"/>
        <w:jc w:val="left"/>
        <w:rPr>
          <w:color w:val="2B2F31"/>
        </w:rPr>
      </w:pPr>
      <w:r>
        <w:rPr>
          <w:color w:val="151818"/>
        </w:rPr>
        <w:t>(LOSS)/GAIN</w:t>
      </w:r>
      <w:r>
        <w:rPr>
          <w:color w:val="151818"/>
          <w:spacing w:val="18"/>
        </w:rPr>
        <w:t xml:space="preserve"> </w:t>
      </w:r>
      <w:r>
        <w:rPr>
          <w:color w:val="2B2F31"/>
        </w:rPr>
        <w:t>ON</w:t>
      </w:r>
      <w:r>
        <w:rPr>
          <w:color w:val="2B2F31"/>
          <w:spacing w:val="-3"/>
        </w:rPr>
        <w:t xml:space="preserve"> </w:t>
      </w:r>
      <w:r>
        <w:rPr>
          <w:color w:val="2B2F31"/>
        </w:rPr>
        <w:t>SALE</w:t>
      </w:r>
      <w:r>
        <w:rPr>
          <w:color w:val="2B2F31"/>
          <w:spacing w:val="-9"/>
        </w:rPr>
        <w:t xml:space="preserve"> </w:t>
      </w:r>
      <w:r>
        <w:rPr>
          <w:color w:val="2B2F31"/>
        </w:rPr>
        <w:t>OF</w:t>
      </w:r>
      <w:r>
        <w:rPr>
          <w:color w:val="2B2F31"/>
          <w:spacing w:val="-13"/>
        </w:rPr>
        <w:t xml:space="preserve"> </w:t>
      </w:r>
      <w:r>
        <w:rPr>
          <w:color w:val="2B2F31"/>
        </w:rPr>
        <w:t>PROPERTY,</w:t>
      </w:r>
      <w:r>
        <w:rPr>
          <w:color w:val="2B2F31"/>
          <w:spacing w:val="26"/>
        </w:rPr>
        <w:t xml:space="preserve"> </w:t>
      </w:r>
      <w:r>
        <w:rPr>
          <w:color w:val="2B2F31"/>
        </w:rPr>
        <w:t>PLANT</w:t>
      </w:r>
      <w:r>
        <w:rPr>
          <w:color w:val="2B2F31"/>
          <w:spacing w:val="1"/>
        </w:rPr>
        <w:t xml:space="preserve"> </w:t>
      </w:r>
      <w:r>
        <w:rPr>
          <w:color w:val="2B2F31"/>
        </w:rPr>
        <w:t>&amp;</w:t>
      </w:r>
      <w:r>
        <w:rPr>
          <w:color w:val="2B2F31"/>
          <w:spacing w:val="11"/>
        </w:rPr>
        <w:t xml:space="preserve"> </w:t>
      </w:r>
      <w:r>
        <w:rPr>
          <w:color w:val="2B2F31"/>
          <w:spacing w:val="-2"/>
        </w:rPr>
        <w:t>EQUIPMENT</w:t>
      </w:r>
    </w:p>
    <w:p w14:paraId="7DAE1A5A" w14:textId="77777777" w:rsidR="00C46A5D" w:rsidRDefault="00C46A5D">
      <w:pPr>
        <w:pStyle w:val="BodyText"/>
        <w:spacing w:before="43"/>
        <w:rPr>
          <w:b/>
          <w:sz w:val="22"/>
        </w:rPr>
      </w:pPr>
    </w:p>
    <w:p w14:paraId="7DAE1A5B" w14:textId="77777777" w:rsidR="00C46A5D" w:rsidRDefault="00C23D3E">
      <w:pPr>
        <w:tabs>
          <w:tab w:val="left" w:pos="2091"/>
        </w:tabs>
        <w:ind w:right="515"/>
        <w:jc w:val="right"/>
        <w:rPr>
          <w:rFonts w:ascii="Courier New"/>
          <w:b/>
          <w:sz w:val="21"/>
        </w:rPr>
      </w:pPr>
      <w:r>
        <w:rPr>
          <w:rFonts w:ascii="Courier New"/>
          <w:b/>
          <w:color w:val="2B2F31"/>
          <w:spacing w:val="-4"/>
          <w:position w:val="1"/>
          <w:sz w:val="21"/>
        </w:rPr>
        <w:t>2026</w:t>
      </w:r>
      <w:r>
        <w:rPr>
          <w:rFonts w:ascii="Courier New"/>
          <w:b/>
          <w:color w:val="2B2F31"/>
          <w:position w:val="1"/>
          <w:sz w:val="21"/>
        </w:rPr>
        <w:tab/>
      </w:r>
      <w:r>
        <w:rPr>
          <w:rFonts w:ascii="Courier New"/>
          <w:b/>
          <w:color w:val="2B2F31"/>
          <w:spacing w:val="-4"/>
          <w:sz w:val="21"/>
        </w:rPr>
        <w:t>2025</w:t>
      </w:r>
    </w:p>
    <w:p w14:paraId="7DAE1A5C" w14:textId="77777777" w:rsidR="00C46A5D" w:rsidRDefault="00C23D3E">
      <w:pPr>
        <w:tabs>
          <w:tab w:val="left" w:pos="2084"/>
        </w:tabs>
        <w:spacing w:before="55"/>
        <w:ind w:right="511"/>
        <w:jc w:val="right"/>
        <w:rPr>
          <w:sz w:val="19"/>
        </w:rPr>
      </w:pPr>
      <w:r>
        <w:rPr>
          <w:color w:val="2B2F31"/>
          <w:spacing w:val="-10"/>
          <w:w w:val="110"/>
          <w:sz w:val="19"/>
        </w:rPr>
        <w:t>£</w:t>
      </w:r>
      <w:r>
        <w:rPr>
          <w:color w:val="2B2F31"/>
          <w:sz w:val="19"/>
        </w:rPr>
        <w:tab/>
      </w:r>
      <w:r>
        <w:rPr>
          <w:color w:val="2B2F31"/>
          <w:spacing w:val="-10"/>
          <w:w w:val="110"/>
          <w:sz w:val="19"/>
        </w:rPr>
        <w:t>£</w:t>
      </w:r>
    </w:p>
    <w:p w14:paraId="7DAE1A5D" w14:textId="77777777" w:rsidR="00C46A5D" w:rsidRDefault="00C23D3E">
      <w:pPr>
        <w:tabs>
          <w:tab w:val="left" w:pos="6483"/>
          <w:tab w:val="left" w:pos="8446"/>
        </w:tabs>
        <w:spacing w:before="69"/>
        <w:ind w:right="522"/>
        <w:jc w:val="right"/>
        <w:rPr>
          <w:sz w:val="19"/>
        </w:rPr>
      </w:pPr>
      <w:r>
        <w:rPr>
          <w:color w:val="151818"/>
          <w:position w:val="1"/>
          <w:sz w:val="19"/>
        </w:rPr>
        <w:t>(Loss)/Ga</w:t>
      </w:r>
      <w:r>
        <w:rPr>
          <w:position w:val="1"/>
          <w:sz w:val="19"/>
        </w:rPr>
        <w:t>i</w:t>
      </w:r>
      <w:r>
        <w:rPr>
          <w:color w:val="151818"/>
          <w:position w:val="1"/>
          <w:sz w:val="19"/>
        </w:rPr>
        <w:t>n</w:t>
      </w:r>
      <w:r>
        <w:rPr>
          <w:color w:val="151818"/>
          <w:spacing w:val="11"/>
          <w:position w:val="1"/>
          <w:sz w:val="19"/>
        </w:rPr>
        <w:t xml:space="preserve"> </w:t>
      </w:r>
      <w:r>
        <w:rPr>
          <w:color w:val="2B2F31"/>
          <w:position w:val="1"/>
          <w:sz w:val="19"/>
        </w:rPr>
        <w:t>on</w:t>
      </w:r>
      <w:r>
        <w:rPr>
          <w:color w:val="2B2F31"/>
          <w:spacing w:val="3"/>
          <w:position w:val="1"/>
          <w:sz w:val="19"/>
        </w:rPr>
        <w:t xml:space="preserve"> </w:t>
      </w:r>
      <w:r>
        <w:rPr>
          <w:color w:val="2B2F31"/>
          <w:spacing w:val="-2"/>
          <w:position w:val="1"/>
          <w:sz w:val="19"/>
        </w:rPr>
        <w:t>disposals</w:t>
      </w:r>
      <w:r>
        <w:rPr>
          <w:color w:val="2B2F31"/>
          <w:position w:val="1"/>
          <w:sz w:val="19"/>
        </w:rPr>
        <w:tab/>
      </w:r>
      <w:r>
        <w:rPr>
          <w:color w:val="151818"/>
          <w:spacing w:val="-2"/>
          <w:sz w:val="19"/>
        </w:rPr>
        <w:t>19,725</w:t>
      </w:r>
      <w:r>
        <w:rPr>
          <w:color w:val="151818"/>
          <w:sz w:val="19"/>
        </w:rPr>
        <w:tab/>
      </w:r>
      <w:r>
        <w:rPr>
          <w:color w:val="151818"/>
          <w:spacing w:val="-2"/>
          <w:sz w:val="19"/>
        </w:rPr>
        <w:t>(11,999)</w:t>
      </w:r>
    </w:p>
    <w:p w14:paraId="7DAE1A5E" w14:textId="77777777" w:rsidR="00C46A5D" w:rsidRDefault="00C23D3E">
      <w:pPr>
        <w:pStyle w:val="BodyText"/>
        <w:spacing w:before="74"/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DAE1FFB" wp14:editId="7DAE1FFC">
                <wp:simplePos x="0" y="0"/>
                <wp:positionH relativeFrom="page">
                  <wp:posOffset>5822922</wp:posOffset>
                </wp:positionH>
                <wp:positionV relativeFrom="paragraph">
                  <wp:posOffset>208538</wp:posOffset>
                </wp:positionV>
                <wp:extent cx="887094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709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7094">
                              <a:moveTo>
                                <a:pt x="0" y="0"/>
                              </a:moveTo>
                              <a:lnTo>
                                <a:pt x="886995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895DB" id="Graphic 71" o:spid="_x0000_s1026" style="position:absolute;margin-left:458.5pt;margin-top:16.4pt;width:69.85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70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" path="m,l886995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A5F" w14:textId="77777777" w:rsidR="00C46A5D" w:rsidRDefault="00C23D3E">
      <w:pPr>
        <w:tabs>
          <w:tab w:val="left" w:pos="6475"/>
          <w:tab w:val="left" w:pos="8438"/>
        </w:tabs>
        <w:spacing w:before="28" w:after="47"/>
        <w:ind w:right="522"/>
        <w:jc w:val="right"/>
        <w:rPr>
          <w:sz w:val="19"/>
        </w:rPr>
      </w:pPr>
      <w:r>
        <w:rPr>
          <w:color w:val="151818"/>
          <w:position w:val="1"/>
          <w:sz w:val="19"/>
        </w:rPr>
        <w:t>(Loss)/Gain</w:t>
      </w:r>
      <w:r>
        <w:rPr>
          <w:color w:val="151818"/>
          <w:spacing w:val="13"/>
          <w:position w:val="1"/>
          <w:sz w:val="19"/>
        </w:rPr>
        <w:t xml:space="preserve"> </w:t>
      </w:r>
      <w:r>
        <w:rPr>
          <w:color w:val="2B2F31"/>
          <w:position w:val="1"/>
          <w:sz w:val="19"/>
        </w:rPr>
        <w:t>on</w:t>
      </w:r>
      <w:r>
        <w:rPr>
          <w:color w:val="2B2F31"/>
          <w:spacing w:val="-3"/>
          <w:position w:val="1"/>
          <w:sz w:val="19"/>
        </w:rPr>
        <w:t xml:space="preserve"> </w:t>
      </w:r>
      <w:r>
        <w:rPr>
          <w:color w:val="2B2F31"/>
          <w:spacing w:val="-2"/>
          <w:position w:val="1"/>
          <w:sz w:val="19"/>
        </w:rPr>
        <w:t>disposa</w:t>
      </w:r>
      <w:r>
        <w:rPr>
          <w:spacing w:val="-2"/>
          <w:position w:val="1"/>
          <w:sz w:val="19"/>
        </w:rPr>
        <w:t>l</w:t>
      </w:r>
      <w:r>
        <w:rPr>
          <w:color w:val="2B2F31"/>
          <w:spacing w:val="-2"/>
          <w:position w:val="1"/>
          <w:sz w:val="19"/>
        </w:rPr>
        <w:t>s</w:t>
      </w:r>
      <w:r>
        <w:rPr>
          <w:color w:val="2B2F31"/>
          <w:position w:val="1"/>
          <w:sz w:val="19"/>
        </w:rPr>
        <w:tab/>
      </w:r>
      <w:r>
        <w:rPr>
          <w:color w:val="151818"/>
          <w:spacing w:val="-2"/>
          <w:sz w:val="19"/>
        </w:rPr>
        <w:t>19,725</w:t>
      </w:r>
      <w:r>
        <w:rPr>
          <w:color w:val="151818"/>
          <w:sz w:val="19"/>
        </w:rPr>
        <w:tab/>
      </w:r>
      <w:r>
        <w:rPr>
          <w:color w:val="151818"/>
          <w:spacing w:val="-2"/>
          <w:sz w:val="19"/>
        </w:rPr>
        <w:t>(11,999)</w:t>
      </w:r>
    </w:p>
    <w:p w14:paraId="7DAE1A60" w14:textId="77777777" w:rsidR="00C46A5D" w:rsidRDefault="00C23D3E">
      <w:pPr>
        <w:tabs>
          <w:tab w:val="left" w:pos="8623"/>
        </w:tabs>
        <w:spacing w:line="20" w:lineRule="exact"/>
        <w:ind w:left="669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1FFD" wp14:editId="7DAE1FFE">
                <wp:extent cx="607060" cy="18415"/>
                <wp:effectExtent l="9525" t="0" r="2540" b="635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060" cy="18415"/>
                          <a:chOff x="0" y="0"/>
                          <a:chExt cx="607060" cy="1841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9184"/>
                            <a:ext cx="607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>
                                <a:moveTo>
                                  <a:pt x="0" y="0"/>
                                </a:moveTo>
                                <a:lnTo>
                                  <a:pt x="606650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67271A" id="Group 72" o:spid="_x0000_s1026" style="width:47.8pt;height:1.45pt;mso-position-horizontal-relative:char;mso-position-vertical-relative:line" coordsize="6070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">
                <v:shape id="Graphic 73" o:spid="_x0000_s1027" style="position:absolute;top:91;width:6070;height:13;visibility:visible;mso-wrap-style:square;v-text-anchor:top" coordsize="607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" path="m,l606650,e" filled="f" strokeweight=".510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DAE1FFF" wp14:editId="7DAE2000">
                <wp:extent cx="708025" cy="18415"/>
                <wp:effectExtent l="9525" t="0" r="6350" b="635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025" cy="18415"/>
                          <a:chOff x="0" y="0"/>
                          <a:chExt cx="708025" cy="1841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9184"/>
                            <a:ext cx="70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025">
                                <a:moveTo>
                                  <a:pt x="0" y="0"/>
                                </a:moveTo>
                                <a:lnTo>
                                  <a:pt x="707758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2EBDC2" id="Group 74" o:spid="_x0000_s1026" style="width:55.75pt;height:1.45pt;mso-position-horizontal-relative:char;mso-position-vertical-relative:line" coordsize="7080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">
                <v:shape id="Graphic 75" o:spid="_x0000_s1027" style="position:absolute;top:91;width:7080;height:13;visibility:visible;mso-wrap-style:square;v-text-anchor:top" coordsize="708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" path="m,l707758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A61" w14:textId="77777777" w:rsidR="00C46A5D" w:rsidRDefault="00C46A5D">
      <w:pPr>
        <w:pStyle w:val="BodyText"/>
        <w:rPr>
          <w:sz w:val="19"/>
        </w:rPr>
      </w:pPr>
    </w:p>
    <w:p w14:paraId="7DAE1A62" w14:textId="77777777" w:rsidR="00C46A5D" w:rsidRDefault="00C46A5D">
      <w:pPr>
        <w:pStyle w:val="BodyText"/>
        <w:rPr>
          <w:sz w:val="19"/>
        </w:rPr>
      </w:pPr>
    </w:p>
    <w:p w14:paraId="7DAE1A63" w14:textId="77777777" w:rsidR="00C46A5D" w:rsidRDefault="00C46A5D">
      <w:pPr>
        <w:pStyle w:val="BodyText"/>
        <w:spacing w:before="101"/>
        <w:rPr>
          <w:sz w:val="19"/>
        </w:rPr>
      </w:pPr>
    </w:p>
    <w:p w14:paraId="7DAE1A64" w14:textId="77777777" w:rsidR="00C46A5D" w:rsidRDefault="00C23D3E">
      <w:pPr>
        <w:pStyle w:val="Heading1"/>
        <w:numPr>
          <w:ilvl w:val="0"/>
          <w:numId w:val="5"/>
        </w:numPr>
        <w:tabs>
          <w:tab w:val="left" w:pos="522"/>
        </w:tabs>
        <w:ind w:left="522" w:hanging="361"/>
        <w:jc w:val="left"/>
        <w:rPr>
          <w:color w:val="2B2F31"/>
        </w:rPr>
      </w:pPr>
      <w:r>
        <w:rPr>
          <w:color w:val="2B2F31"/>
          <w:spacing w:val="-4"/>
        </w:rPr>
        <w:t>INTEREST</w:t>
      </w:r>
      <w:r>
        <w:rPr>
          <w:color w:val="2B2F31"/>
          <w:spacing w:val="-3"/>
        </w:rPr>
        <w:t xml:space="preserve"> </w:t>
      </w:r>
      <w:r>
        <w:rPr>
          <w:color w:val="2B2F31"/>
          <w:spacing w:val="-2"/>
        </w:rPr>
        <w:t>PAYABLE</w:t>
      </w:r>
    </w:p>
    <w:p w14:paraId="7DAE1A65" w14:textId="77777777" w:rsidR="00C46A5D" w:rsidRDefault="00C46A5D">
      <w:pPr>
        <w:pStyle w:val="BodyText"/>
        <w:rPr>
          <w:b/>
        </w:rPr>
      </w:pPr>
    </w:p>
    <w:p w14:paraId="7DAE1A66" w14:textId="77777777" w:rsidR="00C46A5D" w:rsidRDefault="00C46A5D">
      <w:pPr>
        <w:pStyle w:val="BodyText"/>
        <w:spacing w:before="107"/>
        <w:rPr>
          <w:b/>
        </w:rPr>
      </w:pPr>
    </w:p>
    <w:tbl>
      <w:tblPr>
        <w:tblW w:w="0" w:type="auto"/>
        <w:tblInd w:w="7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9"/>
        <w:gridCol w:w="3153"/>
        <w:gridCol w:w="1454"/>
      </w:tblGrid>
      <w:tr w:rsidR="00C46A5D" w14:paraId="7DAE1A6A" w14:textId="77777777">
        <w:trPr>
          <w:trHeight w:val="268"/>
        </w:trPr>
        <w:tc>
          <w:tcPr>
            <w:tcW w:w="4269" w:type="dxa"/>
          </w:tcPr>
          <w:p w14:paraId="7DAE1A6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</w:tcPr>
          <w:p w14:paraId="7DAE1A68" w14:textId="77777777" w:rsidR="00C46A5D" w:rsidRDefault="00C23D3E">
            <w:pPr>
              <w:pStyle w:val="TableParagraph"/>
              <w:ind w:right="687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B2F31"/>
                <w:spacing w:val="-4"/>
                <w:w w:val="95"/>
                <w:sz w:val="21"/>
              </w:rPr>
              <w:t>2026</w:t>
            </w:r>
          </w:p>
        </w:tc>
        <w:tc>
          <w:tcPr>
            <w:tcW w:w="1454" w:type="dxa"/>
          </w:tcPr>
          <w:p w14:paraId="7DAE1A69" w14:textId="77777777" w:rsidR="00C46A5D" w:rsidRDefault="00C23D3E">
            <w:pPr>
              <w:pStyle w:val="TableParagraph"/>
              <w:ind w:right="47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B2F31"/>
                <w:spacing w:val="-4"/>
                <w:sz w:val="21"/>
              </w:rPr>
              <w:t>2025</w:t>
            </w:r>
          </w:p>
        </w:tc>
      </w:tr>
      <w:tr w:rsidR="00C46A5D" w14:paraId="7DAE1A71" w14:textId="77777777">
        <w:trPr>
          <w:trHeight w:val="578"/>
        </w:trPr>
        <w:tc>
          <w:tcPr>
            <w:tcW w:w="4269" w:type="dxa"/>
          </w:tcPr>
          <w:p w14:paraId="7DAE1A6B" w14:textId="77777777" w:rsidR="00C46A5D" w:rsidRDefault="00C46A5D">
            <w:pPr>
              <w:pStyle w:val="TableParagraph"/>
              <w:spacing w:before="95"/>
              <w:rPr>
                <w:b/>
                <w:sz w:val="19"/>
              </w:rPr>
            </w:pPr>
          </w:p>
          <w:p w14:paraId="7DAE1A6C" w14:textId="77777777" w:rsidR="00C46A5D" w:rsidRDefault="00C23D3E">
            <w:pPr>
              <w:pStyle w:val="TableParagraph"/>
              <w:ind w:left="50"/>
              <w:rPr>
                <w:sz w:val="19"/>
              </w:rPr>
            </w:pPr>
            <w:r>
              <w:rPr>
                <w:color w:val="2B2F31"/>
                <w:sz w:val="19"/>
              </w:rPr>
              <w:t>On</w:t>
            </w:r>
            <w:r>
              <w:rPr>
                <w:color w:val="2B2F31"/>
                <w:spacing w:val="-5"/>
                <w:sz w:val="19"/>
              </w:rPr>
              <w:t xml:space="preserve"> </w:t>
            </w:r>
            <w:r>
              <w:rPr>
                <w:color w:val="2B2F31"/>
                <w:sz w:val="19"/>
              </w:rPr>
              <w:t>Bank</w:t>
            </w:r>
            <w:r>
              <w:rPr>
                <w:color w:val="2B2F31"/>
                <w:spacing w:val="10"/>
                <w:sz w:val="19"/>
              </w:rPr>
              <w:t xml:space="preserve"> </w:t>
            </w:r>
            <w:r>
              <w:rPr>
                <w:color w:val="2B2F31"/>
                <w:sz w:val="19"/>
              </w:rPr>
              <w:t>Loans</w:t>
            </w:r>
            <w:r>
              <w:rPr>
                <w:color w:val="2B2F31"/>
                <w:spacing w:val="22"/>
                <w:sz w:val="19"/>
              </w:rPr>
              <w:t xml:space="preserve"> </w:t>
            </w:r>
            <w:r>
              <w:rPr>
                <w:color w:val="2B2F31"/>
                <w:sz w:val="19"/>
              </w:rPr>
              <w:t>&amp;</w:t>
            </w:r>
            <w:r>
              <w:rPr>
                <w:color w:val="2B2F31"/>
                <w:spacing w:val="27"/>
                <w:sz w:val="19"/>
              </w:rPr>
              <w:t xml:space="preserve"> </w:t>
            </w:r>
            <w:r>
              <w:rPr>
                <w:color w:val="2B2F31"/>
                <w:spacing w:val="-2"/>
                <w:sz w:val="19"/>
              </w:rPr>
              <w:t>O1.erdrafts</w:t>
            </w:r>
          </w:p>
        </w:tc>
        <w:tc>
          <w:tcPr>
            <w:tcW w:w="3153" w:type="dxa"/>
          </w:tcPr>
          <w:p w14:paraId="7DAE1A6D" w14:textId="77777777" w:rsidR="00C46A5D" w:rsidRDefault="00C23D3E">
            <w:pPr>
              <w:pStyle w:val="TableParagraph"/>
              <w:spacing w:before="24"/>
              <w:ind w:right="683"/>
              <w:jc w:val="right"/>
              <w:rPr>
                <w:sz w:val="19"/>
              </w:rPr>
            </w:pPr>
            <w:r>
              <w:rPr>
                <w:color w:val="2B2F31"/>
                <w:spacing w:val="-10"/>
                <w:w w:val="110"/>
                <w:sz w:val="19"/>
              </w:rPr>
              <w:t>£</w:t>
            </w:r>
          </w:p>
          <w:p w14:paraId="7DAE1A6E" w14:textId="77777777" w:rsidR="00C46A5D" w:rsidRDefault="00C23D3E">
            <w:pPr>
              <w:pStyle w:val="TableParagraph"/>
              <w:spacing w:before="71"/>
              <w:ind w:right="688"/>
              <w:jc w:val="right"/>
              <w:rPr>
                <w:sz w:val="19"/>
              </w:rPr>
            </w:pPr>
            <w:r>
              <w:rPr>
                <w:color w:val="151818"/>
                <w:spacing w:val="-2"/>
                <w:w w:val="105"/>
                <w:sz w:val="19"/>
                <w:u w:val="single" w:color="151818"/>
              </w:rPr>
              <w:t>158,250</w:t>
            </w:r>
          </w:p>
        </w:tc>
        <w:tc>
          <w:tcPr>
            <w:tcW w:w="1454" w:type="dxa"/>
          </w:tcPr>
          <w:p w14:paraId="7DAE1A6F" w14:textId="77777777" w:rsidR="00C46A5D" w:rsidRDefault="00C23D3E">
            <w:pPr>
              <w:pStyle w:val="TableParagraph"/>
              <w:spacing w:before="24"/>
              <w:ind w:right="74"/>
              <w:jc w:val="right"/>
              <w:rPr>
                <w:sz w:val="19"/>
              </w:rPr>
            </w:pPr>
            <w:r>
              <w:rPr>
                <w:color w:val="2B2F31"/>
                <w:spacing w:val="-10"/>
                <w:sz w:val="19"/>
              </w:rPr>
              <w:t>£</w:t>
            </w:r>
          </w:p>
          <w:p w14:paraId="7DAE1A70" w14:textId="77777777" w:rsidR="00C46A5D" w:rsidRDefault="00C23D3E">
            <w:pPr>
              <w:pStyle w:val="TableParagraph"/>
              <w:spacing w:before="71"/>
              <w:ind w:right="51"/>
              <w:jc w:val="right"/>
              <w:rPr>
                <w:sz w:val="19"/>
              </w:rPr>
            </w:pPr>
            <w:r>
              <w:rPr>
                <w:color w:val="151818"/>
                <w:spacing w:val="-2"/>
                <w:w w:val="105"/>
                <w:sz w:val="19"/>
                <w:u w:val="single" w:color="151818"/>
              </w:rPr>
              <w:t>189,27</w:t>
            </w:r>
            <w:r>
              <w:rPr>
                <w:color w:val="151818"/>
                <w:spacing w:val="-2"/>
                <w:w w:val="105"/>
                <w:sz w:val="19"/>
              </w:rPr>
              <w:t>1</w:t>
            </w:r>
          </w:p>
        </w:tc>
      </w:tr>
      <w:tr w:rsidR="00C46A5D" w14:paraId="7DAE1A75" w14:textId="77777777">
        <w:trPr>
          <w:trHeight w:val="304"/>
        </w:trPr>
        <w:tc>
          <w:tcPr>
            <w:tcW w:w="4269" w:type="dxa"/>
          </w:tcPr>
          <w:p w14:paraId="7DAE1A7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</w:tcPr>
          <w:p w14:paraId="7DAE1A73" w14:textId="77777777" w:rsidR="00C46A5D" w:rsidRDefault="00C23D3E">
            <w:pPr>
              <w:pStyle w:val="TableParagraph"/>
              <w:spacing w:before="39"/>
              <w:ind w:right="688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1168" behindDoc="0" locked="0" layoutInCell="1" allowOverlap="1" wp14:anchorId="7DAE2001" wp14:editId="7DAE2002">
                      <wp:simplePos x="0" y="0"/>
                      <wp:positionH relativeFrom="column">
                        <wp:posOffset>966459</wp:posOffset>
                      </wp:positionH>
                      <wp:positionV relativeFrom="paragraph">
                        <wp:posOffset>183861</wp:posOffset>
                      </wp:positionV>
                      <wp:extent cx="615950" cy="952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5950" cy="9525"/>
                                <a:chOff x="0" y="0"/>
                                <a:chExt cx="615950" cy="952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4592"/>
                                  <a:ext cx="6159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50">
                                      <a:moveTo>
                                        <a:pt x="0" y="0"/>
                                      </a:moveTo>
                                      <a:lnTo>
                                        <a:pt x="615841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9C8E66" id="Group 76" o:spid="_x0000_s1026" style="position:absolute;margin-left:76.1pt;margin-top:14.5pt;width:48.5pt;height:.75pt;z-index:15751168;mso-wrap-distance-left:0;mso-wrap-distance-right:0" coordsize="615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">
                      <v:shape id="Graphic 77" o:spid="_x0000_s1027" style="position:absolute;top:45;width:6159;height:13;visibility:visible;mso-wrap-style:square;v-text-anchor:top" coordsize="615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" path="m,l615841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51818"/>
                <w:spacing w:val="-2"/>
                <w:w w:val="105"/>
                <w:sz w:val="19"/>
              </w:rPr>
              <w:t>158,250</w:t>
            </w:r>
          </w:p>
        </w:tc>
        <w:tc>
          <w:tcPr>
            <w:tcW w:w="1454" w:type="dxa"/>
          </w:tcPr>
          <w:p w14:paraId="7DAE1A74" w14:textId="77777777" w:rsidR="00C46A5D" w:rsidRDefault="00C23D3E">
            <w:pPr>
              <w:pStyle w:val="TableParagraph"/>
              <w:spacing w:before="39"/>
              <w:ind w:right="51"/>
              <w:jc w:val="right"/>
              <w:rPr>
                <w:sz w:val="19"/>
              </w:rPr>
            </w:pPr>
            <w:r>
              <w:rPr>
                <w:color w:val="151818"/>
                <w:spacing w:val="-2"/>
                <w:w w:val="105"/>
                <w:sz w:val="19"/>
                <w:u w:val="single" w:color="151818"/>
              </w:rPr>
              <w:t>189,27</w:t>
            </w:r>
            <w:r>
              <w:rPr>
                <w:color w:val="151818"/>
                <w:spacing w:val="-2"/>
                <w:w w:val="105"/>
                <w:sz w:val="19"/>
              </w:rPr>
              <w:t>1</w:t>
            </w:r>
          </w:p>
        </w:tc>
      </w:tr>
    </w:tbl>
    <w:p w14:paraId="7DAE1A76" w14:textId="77777777" w:rsidR="00C46A5D" w:rsidRDefault="00C46A5D">
      <w:pPr>
        <w:pStyle w:val="TableParagraph"/>
        <w:jc w:val="right"/>
        <w:rPr>
          <w:sz w:val="19"/>
        </w:rPr>
        <w:sectPr w:rsidR="00C46A5D">
          <w:type w:val="continuous"/>
          <w:pgSz w:w="11950" w:h="16880"/>
          <w:pgMar w:top="1940" w:right="850" w:bottom="280" w:left="850" w:header="1038" w:footer="1272" w:gutter="0"/>
          <w:cols w:space="720"/>
        </w:sectPr>
      </w:pPr>
    </w:p>
    <w:p w14:paraId="7DAE1A77" w14:textId="77777777" w:rsidR="00C46A5D" w:rsidRDefault="00C46A5D">
      <w:pPr>
        <w:pStyle w:val="BodyText"/>
        <w:spacing w:before="7"/>
        <w:rPr>
          <w:b/>
          <w:sz w:val="11"/>
        </w:rPr>
      </w:pPr>
    </w:p>
    <w:p w14:paraId="7DAE1A78" w14:textId="77777777" w:rsidR="00C46A5D" w:rsidRDefault="00C46A5D">
      <w:pPr>
        <w:pStyle w:val="BodyText"/>
        <w:rPr>
          <w:b/>
          <w:sz w:val="11"/>
        </w:rPr>
        <w:sectPr w:rsidR="00C46A5D">
          <w:headerReference w:type="default" r:id="rId30"/>
          <w:footerReference w:type="default" r:id="rId31"/>
          <w:pgSz w:w="11950" w:h="16880"/>
          <w:pgMar w:top="2040" w:right="850" w:bottom="1460" w:left="850" w:header="1047" w:footer="1277" w:gutter="0"/>
          <w:cols w:space="720"/>
        </w:sectPr>
      </w:pPr>
    </w:p>
    <w:p w14:paraId="7DAE1A79" w14:textId="77777777" w:rsidR="00C46A5D" w:rsidRDefault="00C23D3E">
      <w:pPr>
        <w:pStyle w:val="Heading3"/>
        <w:numPr>
          <w:ilvl w:val="0"/>
          <w:numId w:val="5"/>
        </w:numPr>
        <w:tabs>
          <w:tab w:val="left" w:pos="528"/>
        </w:tabs>
        <w:spacing w:before="98"/>
        <w:ind w:left="528" w:hanging="390"/>
        <w:jc w:val="left"/>
        <w:rPr>
          <w:rFonts w:ascii="Courier New"/>
          <w:b w:val="0"/>
          <w:color w:val="2A2F2F"/>
          <w:position w:val="1"/>
          <w:sz w:val="24"/>
        </w:rPr>
      </w:pPr>
      <w:r>
        <w:rPr>
          <w:color w:val="2A2F2F"/>
        </w:rPr>
        <w:t>OPERAT</w:t>
      </w:r>
      <w:r>
        <w:rPr>
          <w:color w:val="131618"/>
        </w:rPr>
        <w:t>I</w:t>
      </w:r>
      <w:r>
        <w:rPr>
          <w:color w:val="2A2F2F"/>
        </w:rPr>
        <w:t>NG</w:t>
      </w:r>
      <w:r>
        <w:rPr>
          <w:color w:val="2A2F2F"/>
          <w:spacing w:val="43"/>
        </w:rPr>
        <w:t xml:space="preserve"> </w:t>
      </w:r>
      <w:r>
        <w:rPr>
          <w:color w:val="2A2F2F"/>
          <w:spacing w:val="-2"/>
        </w:rPr>
        <w:t>SURPLUS</w:t>
      </w:r>
    </w:p>
    <w:p w14:paraId="7DAE1A7A" w14:textId="77777777" w:rsidR="00C46A5D" w:rsidRDefault="00C23D3E">
      <w:pPr>
        <w:pStyle w:val="BodyText"/>
        <w:spacing w:before="148"/>
        <w:rPr>
          <w:b/>
          <w:sz w:val="21"/>
        </w:rPr>
      </w:pPr>
      <w:r>
        <w:br w:type="column"/>
      </w:r>
    </w:p>
    <w:p w14:paraId="7DAE1A7B" w14:textId="77777777" w:rsidR="00C46A5D" w:rsidRDefault="00C23D3E">
      <w:pPr>
        <w:tabs>
          <w:tab w:val="left" w:pos="2019"/>
        </w:tabs>
        <w:spacing w:before="1"/>
        <w:ind w:left="138"/>
        <w:rPr>
          <w:rFonts w:ascii="Courier New"/>
          <w:b/>
          <w:position w:val="1"/>
          <w:sz w:val="21"/>
        </w:rPr>
      </w:pPr>
      <w:r>
        <w:rPr>
          <w:rFonts w:ascii="Courier New"/>
          <w:b/>
          <w:color w:val="2A2F2F"/>
          <w:spacing w:val="-4"/>
          <w:sz w:val="21"/>
        </w:rPr>
        <w:t>2</w:t>
      </w:r>
      <w:r>
        <w:rPr>
          <w:rFonts w:ascii="Courier New"/>
          <w:b/>
          <w:color w:val="131618"/>
          <w:spacing w:val="-4"/>
          <w:sz w:val="21"/>
        </w:rPr>
        <w:t>0</w:t>
      </w:r>
      <w:r>
        <w:rPr>
          <w:rFonts w:ascii="Courier New"/>
          <w:b/>
          <w:color w:val="2A2F2F"/>
          <w:spacing w:val="-4"/>
          <w:sz w:val="21"/>
        </w:rPr>
        <w:t>26</w:t>
      </w:r>
      <w:r>
        <w:rPr>
          <w:rFonts w:ascii="Courier New"/>
          <w:b/>
          <w:color w:val="2A2F2F"/>
          <w:sz w:val="21"/>
        </w:rPr>
        <w:tab/>
      </w:r>
      <w:r>
        <w:rPr>
          <w:rFonts w:ascii="Courier New"/>
          <w:b/>
          <w:color w:val="2A2F2F"/>
          <w:spacing w:val="-4"/>
          <w:position w:val="1"/>
          <w:sz w:val="21"/>
        </w:rPr>
        <w:t>2025</w:t>
      </w:r>
    </w:p>
    <w:p w14:paraId="7DAE1A7C" w14:textId="77777777" w:rsidR="00C46A5D" w:rsidRDefault="00C23D3E">
      <w:pPr>
        <w:tabs>
          <w:tab w:val="left" w:pos="2354"/>
        </w:tabs>
        <w:spacing w:before="54"/>
        <w:ind w:left="465"/>
        <w:rPr>
          <w:position w:val="1"/>
          <w:sz w:val="18"/>
        </w:rPr>
      </w:pPr>
      <w:r>
        <w:rPr>
          <w:color w:val="2A2F2F"/>
          <w:spacing w:val="-10"/>
          <w:w w:val="95"/>
          <w:sz w:val="18"/>
        </w:rPr>
        <w:t>£</w:t>
      </w:r>
      <w:r>
        <w:rPr>
          <w:color w:val="2A2F2F"/>
          <w:sz w:val="18"/>
        </w:rPr>
        <w:tab/>
      </w:r>
      <w:r>
        <w:rPr>
          <w:color w:val="2A2F2F"/>
          <w:spacing w:val="-12"/>
          <w:w w:val="95"/>
          <w:position w:val="1"/>
          <w:sz w:val="18"/>
        </w:rPr>
        <w:t>£</w:t>
      </w:r>
    </w:p>
    <w:p w14:paraId="7DAE1A7D" w14:textId="77777777" w:rsidR="00C46A5D" w:rsidRDefault="00C46A5D">
      <w:pPr>
        <w:rPr>
          <w:position w:val="1"/>
          <w:sz w:val="18"/>
        </w:rPr>
        <w:sectPr w:rsidR="00C46A5D">
          <w:type w:val="continuous"/>
          <w:pgSz w:w="11950" w:h="16880"/>
          <w:pgMar w:top="1940" w:right="850" w:bottom="280" w:left="850" w:header="1047" w:footer="1277" w:gutter="0"/>
          <w:cols w:num="2" w:space="720" w:equalWidth="0">
            <w:col w:w="2988" w:space="4241"/>
            <w:col w:w="3021"/>
          </w:cols>
        </w:sectPr>
      </w:pPr>
    </w:p>
    <w:p w14:paraId="7DAE1A7E" w14:textId="77777777" w:rsidR="00C46A5D" w:rsidRDefault="00C46A5D">
      <w:pPr>
        <w:pStyle w:val="BodyText"/>
        <w:spacing w:before="86"/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8"/>
        <w:gridCol w:w="3018"/>
        <w:gridCol w:w="1420"/>
      </w:tblGrid>
      <w:tr w:rsidR="00C46A5D" w14:paraId="7DAE1A81" w14:textId="77777777">
        <w:trPr>
          <w:trHeight w:val="321"/>
        </w:trPr>
        <w:tc>
          <w:tcPr>
            <w:tcW w:w="5168" w:type="dxa"/>
          </w:tcPr>
          <w:p w14:paraId="7DAE1A7F" w14:textId="77777777" w:rsidR="00C46A5D" w:rsidRDefault="00C23D3E">
            <w:pPr>
              <w:pStyle w:val="TableParagraph"/>
              <w:spacing w:before="60"/>
              <w:ind w:left="50"/>
              <w:rPr>
                <w:sz w:val="19"/>
              </w:rPr>
            </w:pPr>
            <w:r>
              <w:rPr>
                <w:color w:val="2A2F2F"/>
                <w:w w:val="105"/>
                <w:sz w:val="19"/>
              </w:rPr>
              <w:t>Surp</w:t>
            </w:r>
            <w:r>
              <w:rPr>
                <w:color w:val="131618"/>
                <w:w w:val="105"/>
                <w:sz w:val="19"/>
              </w:rPr>
              <w:t>l</w:t>
            </w:r>
            <w:r>
              <w:rPr>
                <w:color w:val="2A2F2F"/>
                <w:w w:val="105"/>
                <w:sz w:val="19"/>
              </w:rPr>
              <w:t>us</w:t>
            </w:r>
            <w:r>
              <w:rPr>
                <w:color w:val="2A2F2F"/>
                <w:spacing w:val="-7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is</w:t>
            </w:r>
            <w:r>
              <w:rPr>
                <w:color w:val="2A2F2F"/>
                <w:spacing w:val="8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s</w:t>
            </w:r>
            <w:r>
              <w:rPr>
                <w:color w:val="131618"/>
                <w:w w:val="105"/>
                <w:sz w:val="19"/>
              </w:rPr>
              <w:t>t</w:t>
            </w:r>
            <w:r>
              <w:rPr>
                <w:color w:val="2A2F2F"/>
                <w:w w:val="105"/>
                <w:sz w:val="19"/>
              </w:rPr>
              <w:t>a</w:t>
            </w:r>
            <w:r>
              <w:rPr>
                <w:color w:val="131618"/>
                <w:w w:val="105"/>
                <w:sz w:val="19"/>
              </w:rPr>
              <w:t>t</w:t>
            </w:r>
            <w:r>
              <w:rPr>
                <w:color w:val="2A2F2F"/>
                <w:w w:val="105"/>
                <w:sz w:val="19"/>
              </w:rPr>
              <w:t>ed</w:t>
            </w:r>
            <w:r>
              <w:rPr>
                <w:color w:val="2A2F2F"/>
                <w:spacing w:val="-11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a</w:t>
            </w:r>
            <w:r>
              <w:rPr>
                <w:color w:val="131618"/>
                <w:w w:val="105"/>
                <w:sz w:val="19"/>
              </w:rPr>
              <w:t>ft</w:t>
            </w:r>
            <w:r>
              <w:rPr>
                <w:color w:val="2A2F2F"/>
                <w:w w:val="105"/>
                <w:sz w:val="19"/>
              </w:rPr>
              <w:t>er</w:t>
            </w:r>
            <w:r>
              <w:rPr>
                <w:color w:val="2A2F2F"/>
                <w:spacing w:val="-6"/>
                <w:w w:val="105"/>
                <w:sz w:val="19"/>
              </w:rPr>
              <w:t xml:space="preserve"> </w:t>
            </w:r>
            <w:r>
              <w:rPr>
                <w:color w:val="2A2F2F"/>
                <w:spacing w:val="-2"/>
                <w:w w:val="105"/>
                <w:sz w:val="19"/>
              </w:rPr>
              <w:t>cha</w:t>
            </w:r>
            <w:r>
              <w:rPr>
                <w:color w:val="131618"/>
                <w:spacing w:val="-2"/>
                <w:w w:val="105"/>
                <w:sz w:val="19"/>
              </w:rPr>
              <w:t>r</w:t>
            </w:r>
            <w:r>
              <w:rPr>
                <w:color w:val="2A2F2F"/>
                <w:spacing w:val="-2"/>
                <w:w w:val="105"/>
                <w:sz w:val="19"/>
              </w:rPr>
              <w:t>g</w:t>
            </w:r>
            <w:r>
              <w:rPr>
                <w:color w:val="131618"/>
                <w:spacing w:val="-2"/>
                <w:w w:val="105"/>
                <w:sz w:val="19"/>
              </w:rPr>
              <w:t>i</w:t>
            </w:r>
            <w:r>
              <w:rPr>
                <w:color w:val="2A2F2F"/>
                <w:spacing w:val="-2"/>
                <w:w w:val="105"/>
                <w:sz w:val="19"/>
              </w:rPr>
              <w:t>ng:</w:t>
            </w:r>
          </w:p>
        </w:tc>
        <w:tc>
          <w:tcPr>
            <w:tcW w:w="4438" w:type="dxa"/>
            <w:gridSpan w:val="2"/>
          </w:tcPr>
          <w:p w14:paraId="7DAE1A80" w14:textId="77777777" w:rsidR="00C46A5D" w:rsidRDefault="00C23D3E">
            <w:pPr>
              <w:pStyle w:val="TableParagraph"/>
              <w:spacing w:line="301" w:lineRule="exact"/>
              <w:ind w:left="1349"/>
              <w:rPr>
                <w:sz w:val="40"/>
              </w:rPr>
            </w:pPr>
            <w:r>
              <w:rPr>
                <w:color w:val="3F6B60"/>
                <w:spacing w:val="-5"/>
                <w:w w:val="75"/>
                <w:sz w:val="40"/>
              </w:rPr>
              <w:t>,.</w:t>
            </w:r>
          </w:p>
        </w:tc>
      </w:tr>
      <w:tr w:rsidR="00C46A5D" w14:paraId="7DAE1A85" w14:textId="77777777">
        <w:trPr>
          <w:trHeight w:val="296"/>
        </w:trPr>
        <w:tc>
          <w:tcPr>
            <w:tcW w:w="5168" w:type="dxa"/>
          </w:tcPr>
          <w:p w14:paraId="7DAE1A82" w14:textId="77777777" w:rsidR="00C46A5D" w:rsidRDefault="00C23D3E">
            <w:pPr>
              <w:pStyle w:val="TableParagraph"/>
              <w:spacing w:before="36"/>
              <w:ind w:left="58"/>
              <w:rPr>
                <w:sz w:val="19"/>
              </w:rPr>
            </w:pPr>
            <w:r>
              <w:rPr>
                <w:color w:val="2A2F2F"/>
                <w:sz w:val="19"/>
              </w:rPr>
              <w:t>Deprec</w:t>
            </w:r>
            <w:r>
              <w:rPr>
                <w:color w:val="131618"/>
                <w:sz w:val="19"/>
              </w:rPr>
              <w:t>i</w:t>
            </w:r>
            <w:r>
              <w:rPr>
                <w:color w:val="2A2F2F"/>
                <w:sz w:val="19"/>
              </w:rPr>
              <w:t>a</w:t>
            </w:r>
            <w:r>
              <w:rPr>
                <w:color w:val="131618"/>
                <w:sz w:val="19"/>
              </w:rPr>
              <w:t>ti</w:t>
            </w:r>
            <w:r>
              <w:rPr>
                <w:color w:val="2A2F2F"/>
                <w:sz w:val="19"/>
              </w:rPr>
              <w:t>on</w:t>
            </w:r>
            <w:r>
              <w:rPr>
                <w:color w:val="2A2F2F"/>
                <w:spacing w:val="18"/>
                <w:sz w:val="19"/>
              </w:rPr>
              <w:t xml:space="preserve"> </w:t>
            </w:r>
            <w:r>
              <w:rPr>
                <w:color w:val="2A2F2F"/>
                <w:sz w:val="19"/>
              </w:rPr>
              <w:t>of</w:t>
            </w:r>
            <w:r>
              <w:rPr>
                <w:color w:val="2A2F2F"/>
                <w:spacing w:val="-4"/>
                <w:sz w:val="19"/>
              </w:rPr>
              <w:t xml:space="preserve"> </w:t>
            </w:r>
            <w:r>
              <w:rPr>
                <w:color w:val="131618"/>
                <w:sz w:val="19"/>
              </w:rPr>
              <w:t>t</w:t>
            </w:r>
            <w:r>
              <w:rPr>
                <w:color w:val="2A2F2F"/>
                <w:sz w:val="19"/>
              </w:rPr>
              <w:t>ang</w:t>
            </w:r>
            <w:r>
              <w:rPr>
                <w:color w:val="131618"/>
                <w:sz w:val="19"/>
              </w:rPr>
              <w:t>i</w:t>
            </w:r>
            <w:r>
              <w:rPr>
                <w:color w:val="2A2F2F"/>
                <w:sz w:val="19"/>
              </w:rPr>
              <w:t>b</w:t>
            </w:r>
            <w:r>
              <w:rPr>
                <w:sz w:val="19"/>
              </w:rPr>
              <w:t>l</w:t>
            </w:r>
            <w:r>
              <w:rPr>
                <w:color w:val="2A2F2F"/>
                <w:sz w:val="19"/>
              </w:rPr>
              <w:t>e</w:t>
            </w:r>
            <w:r>
              <w:rPr>
                <w:color w:val="2A2F2F"/>
                <w:spacing w:val="19"/>
                <w:sz w:val="19"/>
              </w:rPr>
              <w:t xml:space="preserve"> </w:t>
            </w:r>
            <w:r>
              <w:rPr>
                <w:color w:val="2A2F2F"/>
                <w:sz w:val="19"/>
              </w:rPr>
              <w:t xml:space="preserve">owned </w:t>
            </w:r>
            <w:r>
              <w:rPr>
                <w:color w:val="131618"/>
                <w:sz w:val="19"/>
              </w:rPr>
              <w:t>fi</w:t>
            </w:r>
            <w:r>
              <w:rPr>
                <w:color w:val="2A2F2F"/>
                <w:sz w:val="19"/>
              </w:rPr>
              <w:t>xed</w:t>
            </w:r>
            <w:r>
              <w:rPr>
                <w:color w:val="2A2F2F"/>
                <w:spacing w:val="11"/>
                <w:sz w:val="19"/>
              </w:rPr>
              <w:t xml:space="preserve"> </w:t>
            </w:r>
            <w:r>
              <w:rPr>
                <w:color w:val="2A2F2F"/>
                <w:spacing w:val="-2"/>
                <w:sz w:val="19"/>
              </w:rPr>
              <w:t>assets</w:t>
            </w:r>
          </w:p>
        </w:tc>
        <w:tc>
          <w:tcPr>
            <w:tcW w:w="3018" w:type="dxa"/>
          </w:tcPr>
          <w:p w14:paraId="7DAE1A83" w14:textId="77777777" w:rsidR="00C46A5D" w:rsidRDefault="00C23D3E">
            <w:pPr>
              <w:pStyle w:val="TableParagraph"/>
              <w:spacing w:before="36"/>
              <w:ind w:right="539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,052,488</w:t>
            </w:r>
          </w:p>
        </w:tc>
        <w:tc>
          <w:tcPr>
            <w:tcW w:w="1420" w:type="dxa"/>
          </w:tcPr>
          <w:p w14:paraId="7DAE1A84" w14:textId="77777777" w:rsidR="00C46A5D" w:rsidRDefault="00C23D3E">
            <w:pPr>
              <w:pStyle w:val="TableParagraph"/>
              <w:spacing w:before="36"/>
              <w:ind w:right="69"/>
              <w:jc w:val="right"/>
              <w:rPr>
                <w:sz w:val="19"/>
              </w:rPr>
            </w:pPr>
            <w:r>
              <w:rPr>
                <w:color w:val="2A2F2F"/>
                <w:spacing w:val="-2"/>
                <w:sz w:val="19"/>
              </w:rPr>
              <w:t>995,3</w:t>
            </w:r>
            <w:r>
              <w:rPr>
                <w:color w:val="131618"/>
                <w:spacing w:val="-2"/>
                <w:sz w:val="19"/>
              </w:rPr>
              <w:t>0</w:t>
            </w:r>
            <w:r>
              <w:rPr>
                <w:color w:val="2A2F2F"/>
                <w:spacing w:val="-2"/>
                <w:sz w:val="19"/>
              </w:rPr>
              <w:t>6</w:t>
            </w:r>
          </w:p>
        </w:tc>
      </w:tr>
      <w:tr w:rsidR="00C46A5D" w14:paraId="7DAE1A89" w14:textId="77777777">
        <w:trPr>
          <w:trHeight w:val="296"/>
        </w:trPr>
        <w:tc>
          <w:tcPr>
            <w:tcW w:w="5168" w:type="dxa"/>
          </w:tcPr>
          <w:p w14:paraId="7DAE1A86" w14:textId="77777777" w:rsidR="00C46A5D" w:rsidRDefault="00C23D3E">
            <w:pPr>
              <w:pStyle w:val="TableParagraph"/>
              <w:spacing w:before="36"/>
              <w:ind w:left="57"/>
              <w:rPr>
                <w:sz w:val="19"/>
              </w:rPr>
            </w:pPr>
            <w:r>
              <w:rPr>
                <w:color w:val="131618"/>
                <w:w w:val="105"/>
                <w:sz w:val="19"/>
              </w:rPr>
              <w:t>H</w:t>
            </w:r>
            <w:r>
              <w:rPr>
                <w:color w:val="2A2F2F"/>
                <w:w w:val="105"/>
                <w:sz w:val="19"/>
              </w:rPr>
              <w:t>o</w:t>
            </w:r>
            <w:r>
              <w:rPr>
                <w:color w:val="131618"/>
                <w:w w:val="105"/>
                <w:sz w:val="19"/>
              </w:rPr>
              <w:t>u</w:t>
            </w:r>
            <w:r>
              <w:rPr>
                <w:color w:val="2A2F2F"/>
                <w:w w:val="105"/>
                <w:sz w:val="19"/>
              </w:rPr>
              <w:t>si</w:t>
            </w:r>
            <w:r>
              <w:rPr>
                <w:color w:val="131618"/>
                <w:w w:val="105"/>
                <w:sz w:val="19"/>
              </w:rPr>
              <w:t>n</w:t>
            </w:r>
            <w:r>
              <w:rPr>
                <w:color w:val="2A2F2F"/>
                <w:w w:val="105"/>
                <w:sz w:val="19"/>
              </w:rPr>
              <w:t>g</w:t>
            </w:r>
            <w:r>
              <w:rPr>
                <w:color w:val="2A2F2F"/>
                <w:spacing w:val="-12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Assoc</w:t>
            </w:r>
            <w:r>
              <w:rPr>
                <w:color w:val="131618"/>
                <w:w w:val="105"/>
                <w:sz w:val="19"/>
              </w:rPr>
              <w:t>i</w:t>
            </w:r>
            <w:r>
              <w:rPr>
                <w:color w:val="2A2F2F"/>
                <w:w w:val="105"/>
                <w:sz w:val="19"/>
              </w:rPr>
              <w:t>a</w:t>
            </w:r>
            <w:r>
              <w:rPr>
                <w:color w:val="131618"/>
                <w:w w:val="105"/>
                <w:sz w:val="19"/>
              </w:rPr>
              <w:t>ti</w:t>
            </w:r>
            <w:r>
              <w:rPr>
                <w:color w:val="2A2F2F"/>
                <w:w w:val="105"/>
                <w:sz w:val="19"/>
              </w:rPr>
              <w:t>o</w:t>
            </w:r>
            <w:r>
              <w:rPr>
                <w:color w:val="131618"/>
                <w:w w:val="105"/>
                <w:sz w:val="19"/>
              </w:rPr>
              <w:t>n</w:t>
            </w:r>
            <w:r>
              <w:rPr>
                <w:color w:val="131618"/>
                <w:spacing w:val="-10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gra</w:t>
            </w:r>
            <w:r>
              <w:rPr>
                <w:color w:val="131618"/>
                <w:w w:val="105"/>
                <w:sz w:val="19"/>
              </w:rPr>
              <w:t>nt</w:t>
            </w:r>
            <w:r>
              <w:rPr>
                <w:color w:val="131618"/>
                <w:spacing w:val="-4"/>
                <w:w w:val="105"/>
                <w:sz w:val="19"/>
              </w:rPr>
              <w:t xml:space="preserve"> </w:t>
            </w:r>
            <w:r>
              <w:rPr>
                <w:color w:val="131618"/>
                <w:spacing w:val="-2"/>
                <w:w w:val="105"/>
                <w:sz w:val="19"/>
              </w:rPr>
              <w:t>r</w:t>
            </w:r>
            <w:r>
              <w:rPr>
                <w:color w:val="2A2F2F"/>
                <w:spacing w:val="-2"/>
                <w:w w:val="105"/>
                <w:sz w:val="19"/>
              </w:rPr>
              <w:t>e</w:t>
            </w:r>
            <w:r>
              <w:rPr>
                <w:color w:val="131618"/>
                <w:spacing w:val="-2"/>
                <w:w w:val="105"/>
                <w:sz w:val="19"/>
              </w:rPr>
              <w:t>l</w:t>
            </w:r>
            <w:r>
              <w:rPr>
                <w:color w:val="2A2F2F"/>
                <w:spacing w:val="-2"/>
                <w:w w:val="105"/>
                <w:sz w:val="19"/>
              </w:rPr>
              <w:t>ease</w:t>
            </w:r>
          </w:p>
        </w:tc>
        <w:tc>
          <w:tcPr>
            <w:tcW w:w="3018" w:type="dxa"/>
          </w:tcPr>
          <w:p w14:paraId="7DAE1A87" w14:textId="77777777" w:rsidR="00C46A5D" w:rsidRDefault="00C23D3E">
            <w:pPr>
              <w:pStyle w:val="TableParagraph"/>
              <w:spacing w:before="36"/>
              <w:ind w:right="529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sz w:val="19"/>
              </w:rPr>
              <w:t>(</w:t>
            </w:r>
            <w:r>
              <w:rPr>
                <w:color w:val="2A2F2F"/>
                <w:spacing w:val="-2"/>
                <w:sz w:val="19"/>
              </w:rPr>
              <w:t>59</w:t>
            </w: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,898</w:t>
            </w:r>
            <w:r>
              <w:rPr>
                <w:color w:val="131618"/>
                <w:spacing w:val="-2"/>
                <w:sz w:val="19"/>
              </w:rPr>
              <w:t>)</w:t>
            </w:r>
          </w:p>
        </w:tc>
        <w:tc>
          <w:tcPr>
            <w:tcW w:w="1420" w:type="dxa"/>
          </w:tcPr>
          <w:p w14:paraId="7DAE1A88" w14:textId="77777777" w:rsidR="00C46A5D" w:rsidRDefault="00C23D3E">
            <w:pPr>
              <w:pStyle w:val="TableParagraph"/>
              <w:spacing w:before="36"/>
              <w:ind w:right="67"/>
              <w:jc w:val="right"/>
              <w:rPr>
                <w:sz w:val="19"/>
              </w:rPr>
            </w:pPr>
            <w:r>
              <w:rPr>
                <w:color w:val="2A2F2F"/>
                <w:spacing w:val="-2"/>
                <w:sz w:val="19"/>
              </w:rPr>
              <w:t>(59</w:t>
            </w:r>
            <w:r>
              <w:rPr>
                <w:color w:val="131618"/>
                <w:spacing w:val="-2"/>
                <w:sz w:val="19"/>
              </w:rPr>
              <w:t>1,</w:t>
            </w:r>
            <w:r>
              <w:rPr>
                <w:color w:val="2A2F2F"/>
                <w:spacing w:val="-2"/>
                <w:sz w:val="19"/>
              </w:rPr>
              <w:t>8</w:t>
            </w: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7</w:t>
            </w:r>
            <w:r>
              <w:rPr>
                <w:color w:val="131618"/>
                <w:spacing w:val="-2"/>
                <w:sz w:val="19"/>
              </w:rPr>
              <w:t>}</w:t>
            </w:r>
          </w:p>
        </w:tc>
      </w:tr>
      <w:tr w:rsidR="00C46A5D" w14:paraId="7DAE1A8D" w14:textId="77777777">
        <w:trPr>
          <w:trHeight w:val="296"/>
        </w:trPr>
        <w:tc>
          <w:tcPr>
            <w:tcW w:w="5168" w:type="dxa"/>
          </w:tcPr>
          <w:p w14:paraId="7DAE1A8A" w14:textId="77777777" w:rsidR="00C46A5D" w:rsidRDefault="00C23D3E">
            <w:pPr>
              <w:pStyle w:val="TableParagraph"/>
              <w:spacing w:before="43"/>
              <w:ind w:left="56"/>
              <w:rPr>
                <w:sz w:val="19"/>
              </w:rPr>
            </w:pPr>
            <w:r>
              <w:rPr>
                <w:color w:val="2A2F2F"/>
                <w:sz w:val="19"/>
              </w:rPr>
              <w:t>Cou</w:t>
            </w:r>
            <w:r>
              <w:rPr>
                <w:color w:val="131618"/>
                <w:sz w:val="19"/>
              </w:rPr>
              <w:t>n</w:t>
            </w:r>
            <w:r>
              <w:rPr>
                <w:color w:val="2A2F2F"/>
                <w:sz w:val="19"/>
              </w:rPr>
              <w:t>c</w:t>
            </w:r>
            <w:r>
              <w:rPr>
                <w:color w:val="131618"/>
                <w:sz w:val="19"/>
              </w:rPr>
              <w:t>il</w:t>
            </w:r>
            <w:r>
              <w:rPr>
                <w:color w:val="131618"/>
                <w:spacing w:val="-1"/>
                <w:sz w:val="19"/>
              </w:rPr>
              <w:t xml:space="preserve"> </w:t>
            </w:r>
            <w:r>
              <w:rPr>
                <w:color w:val="2A2F2F"/>
                <w:sz w:val="19"/>
              </w:rPr>
              <w:t>g</w:t>
            </w:r>
            <w:r>
              <w:rPr>
                <w:color w:val="131618"/>
                <w:sz w:val="19"/>
              </w:rPr>
              <w:t>r</w:t>
            </w:r>
            <w:r>
              <w:rPr>
                <w:color w:val="2A2F2F"/>
                <w:sz w:val="19"/>
              </w:rPr>
              <w:t>an</w:t>
            </w:r>
            <w:r>
              <w:rPr>
                <w:color w:val="131618"/>
                <w:sz w:val="19"/>
              </w:rPr>
              <w:t>t</w:t>
            </w:r>
            <w:r>
              <w:rPr>
                <w:color w:val="131618"/>
                <w:spacing w:val="21"/>
                <w:sz w:val="19"/>
              </w:rPr>
              <w:t xml:space="preserve"> </w:t>
            </w:r>
            <w:r>
              <w:rPr>
                <w:color w:val="131618"/>
                <w:spacing w:val="-2"/>
                <w:sz w:val="19"/>
              </w:rPr>
              <w:t>r</w:t>
            </w:r>
            <w:r>
              <w:rPr>
                <w:color w:val="2A2F2F"/>
                <w:spacing w:val="-2"/>
                <w:sz w:val="19"/>
              </w:rPr>
              <w:t>e</w:t>
            </w:r>
            <w:r>
              <w:rPr>
                <w:color w:val="131618"/>
                <w:spacing w:val="-2"/>
                <w:sz w:val="19"/>
              </w:rPr>
              <w:t>l</w:t>
            </w:r>
            <w:r>
              <w:rPr>
                <w:color w:val="2A2F2F"/>
                <w:spacing w:val="-2"/>
                <w:sz w:val="19"/>
              </w:rPr>
              <w:t>ease</w:t>
            </w:r>
          </w:p>
        </w:tc>
        <w:tc>
          <w:tcPr>
            <w:tcW w:w="3018" w:type="dxa"/>
          </w:tcPr>
          <w:p w14:paraId="7DAE1A8B" w14:textId="77777777" w:rsidR="00C46A5D" w:rsidRDefault="00C23D3E">
            <w:pPr>
              <w:pStyle w:val="TableParagraph"/>
              <w:spacing w:before="36"/>
              <w:ind w:right="529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sz w:val="19"/>
              </w:rPr>
              <w:t>(</w:t>
            </w:r>
            <w:r>
              <w:rPr>
                <w:color w:val="2A2F2F"/>
                <w:spacing w:val="-2"/>
                <w:sz w:val="19"/>
              </w:rPr>
              <w:t>18,</w:t>
            </w: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49)</w:t>
            </w:r>
          </w:p>
        </w:tc>
        <w:tc>
          <w:tcPr>
            <w:tcW w:w="1420" w:type="dxa"/>
          </w:tcPr>
          <w:p w14:paraId="7DAE1A8C" w14:textId="77777777" w:rsidR="00C46A5D" w:rsidRDefault="00C23D3E">
            <w:pPr>
              <w:pStyle w:val="TableParagraph"/>
              <w:spacing w:before="36"/>
              <w:ind w:right="67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sz w:val="19"/>
              </w:rPr>
              <w:t>(1</w:t>
            </w:r>
            <w:r>
              <w:rPr>
                <w:color w:val="2A2F2F"/>
                <w:spacing w:val="-2"/>
                <w:sz w:val="19"/>
              </w:rPr>
              <w:t>2,</w:t>
            </w: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94)</w:t>
            </w:r>
          </w:p>
        </w:tc>
      </w:tr>
      <w:tr w:rsidR="00C46A5D" w14:paraId="7DAE1A91" w14:textId="77777777">
        <w:trPr>
          <w:trHeight w:val="303"/>
        </w:trPr>
        <w:tc>
          <w:tcPr>
            <w:tcW w:w="5168" w:type="dxa"/>
          </w:tcPr>
          <w:p w14:paraId="7DAE1A8E" w14:textId="77777777" w:rsidR="00C46A5D" w:rsidRDefault="00C23D3E">
            <w:pPr>
              <w:pStyle w:val="TableParagraph"/>
              <w:tabs>
                <w:tab w:val="left" w:pos="2325"/>
              </w:tabs>
              <w:spacing w:before="43"/>
              <w:ind w:left="66"/>
              <w:rPr>
                <w:sz w:val="19"/>
              </w:rPr>
            </w:pPr>
            <w:r>
              <w:rPr>
                <w:color w:val="2A2F2F"/>
                <w:sz w:val="19"/>
              </w:rPr>
              <w:t>Aud</w:t>
            </w:r>
            <w:r>
              <w:rPr>
                <w:color w:val="131618"/>
                <w:sz w:val="19"/>
              </w:rPr>
              <w:t>it</w:t>
            </w:r>
            <w:r>
              <w:rPr>
                <w:color w:val="2A2F2F"/>
                <w:sz w:val="19"/>
              </w:rPr>
              <w:t>o</w:t>
            </w:r>
            <w:r>
              <w:rPr>
                <w:color w:val="131618"/>
                <w:sz w:val="19"/>
              </w:rPr>
              <w:t>r</w:t>
            </w:r>
            <w:r>
              <w:rPr>
                <w:color w:val="2A2F2F"/>
                <w:sz w:val="19"/>
              </w:rPr>
              <w:t>s</w:t>
            </w:r>
            <w:r>
              <w:rPr>
                <w:color w:val="131618"/>
                <w:sz w:val="19"/>
              </w:rPr>
              <w:t>'</w:t>
            </w:r>
            <w:r>
              <w:rPr>
                <w:color w:val="131618"/>
                <w:spacing w:val="7"/>
                <w:sz w:val="19"/>
              </w:rPr>
              <w:t xml:space="preserve"> </w:t>
            </w:r>
            <w:r>
              <w:rPr>
                <w:color w:val="131618"/>
                <w:spacing w:val="-2"/>
                <w:sz w:val="19"/>
              </w:rPr>
              <w:t>r</w:t>
            </w:r>
            <w:r>
              <w:rPr>
                <w:color w:val="2A2F2F"/>
                <w:spacing w:val="-2"/>
                <w:sz w:val="19"/>
              </w:rPr>
              <w:t>em</w:t>
            </w:r>
            <w:r>
              <w:rPr>
                <w:color w:val="131618"/>
                <w:spacing w:val="-2"/>
                <w:sz w:val="19"/>
              </w:rPr>
              <w:t>un</w:t>
            </w:r>
            <w:r>
              <w:rPr>
                <w:color w:val="2A2F2F"/>
                <w:spacing w:val="-2"/>
                <w:sz w:val="19"/>
              </w:rPr>
              <w:t>e</w:t>
            </w:r>
            <w:r>
              <w:rPr>
                <w:color w:val="131618"/>
                <w:spacing w:val="-2"/>
                <w:sz w:val="19"/>
              </w:rPr>
              <w:t>r</w:t>
            </w:r>
            <w:r>
              <w:rPr>
                <w:color w:val="2A2F2F"/>
                <w:spacing w:val="-2"/>
                <w:sz w:val="19"/>
              </w:rPr>
              <w:t>a</w:t>
            </w:r>
            <w:r>
              <w:rPr>
                <w:color w:val="131618"/>
                <w:spacing w:val="-2"/>
                <w:sz w:val="19"/>
              </w:rPr>
              <w:t>ti</w:t>
            </w:r>
            <w:r>
              <w:rPr>
                <w:color w:val="2A2F2F"/>
                <w:spacing w:val="-2"/>
                <w:sz w:val="19"/>
              </w:rPr>
              <w:t>o</w:t>
            </w:r>
            <w:r>
              <w:rPr>
                <w:color w:val="131618"/>
                <w:spacing w:val="-2"/>
                <w:sz w:val="19"/>
              </w:rPr>
              <w:t>n</w:t>
            </w:r>
            <w:r>
              <w:rPr>
                <w:color w:val="131618"/>
                <w:sz w:val="19"/>
              </w:rPr>
              <w:tab/>
            </w:r>
            <w:r>
              <w:rPr>
                <w:color w:val="2A2F2F"/>
                <w:sz w:val="19"/>
              </w:rPr>
              <w:t>-</w:t>
            </w:r>
            <w:r>
              <w:rPr>
                <w:color w:val="2A2F2F"/>
                <w:spacing w:val="5"/>
                <w:sz w:val="19"/>
              </w:rPr>
              <w:t xml:space="preserve"> </w:t>
            </w:r>
            <w:r>
              <w:rPr>
                <w:color w:val="2A2F2F"/>
                <w:sz w:val="19"/>
              </w:rPr>
              <w:t>a</w:t>
            </w:r>
            <w:r>
              <w:rPr>
                <w:color w:val="131618"/>
                <w:sz w:val="19"/>
              </w:rPr>
              <w:t>u</w:t>
            </w:r>
            <w:r>
              <w:rPr>
                <w:color w:val="2A2F2F"/>
                <w:sz w:val="19"/>
              </w:rPr>
              <w:t>d</w:t>
            </w:r>
            <w:r>
              <w:rPr>
                <w:color w:val="131618"/>
                <w:sz w:val="19"/>
              </w:rPr>
              <w:t>it</w:t>
            </w:r>
            <w:r>
              <w:rPr>
                <w:color w:val="131618"/>
                <w:spacing w:val="12"/>
                <w:sz w:val="19"/>
              </w:rPr>
              <w:t xml:space="preserve"> </w:t>
            </w:r>
            <w:r>
              <w:rPr>
                <w:color w:val="2A2F2F"/>
                <w:spacing w:val="-2"/>
                <w:sz w:val="19"/>
              </w:rPr>
              <w:t>services</w:t>
            </w:r>
          </w:p>
        </w:tc>
        <w:tc>
          <w:tcPr>
            <w:tcW w:w="3018" w:type="dxa"/>
          </w:tcPr>
          <w:p w14:paraId="7DAE1A8F" w14:textId="77777777" w:rsidR="00C46A5D" w:rsidRDefault="00C23D3E">
            <w:pPr>
              <w:pStyle w:val="TableParagraph"/>
              <w:spacing w:before="28"/>
              <w:ind w:right="531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w w:val="105"/>
                <w:sz w:val="19"/>
              </w:rPr>
              <w:t>1</w:t>
            </w:r>
            <w:r>
              <w:rPr>
                <w:color w:val="2A2F2F"/>
                <w:spacing w:val="-2"/>
                <w:w w:val="105"/>
                <w:sz w:val="19"/>
              </w:rPr>
              <w:t>4</w:t>
            </w:r>
            <w:r>
              <w:rPr>
                <w:color w:val="131618"/>
                <w:spacing w:val="-2"/>
                <w:w w:val="105"/>
                <w:sz w:val="19"/>
              </w:rPr>
              <w:t>,</w:t>
            </w:r>
            <w:r>
              <w:rPr>
                <w:color w:val="2A2F2F"/>
                <w:spacing w:val="-2"/>
                <w:w w:val="105"/>
                <w:sz w:val="19"/>
              </w:rPr>
              <w:t>522</w:t>
            </w:r>
          </w:p>
        </w:tc>
        <w:tc>
          <w:tcPr>
            <w:tcW w:w="1420" w:type="dxa"/>
          </w:tcPr>
          <w:p w14:paraId="7DAE1A90" w14:textId="77777777" w:rsidR="00C46A5D" w:rsidRDefault="00C23D3E">
            <w:pPr>
              <w:pStyle w:val="TableParagraph"/>
              <w:spacing w:before="28"/>
              <w:ind w:right="69"/>
              <w:jc w:val="right"/>
              <w:rPr>
                <w:sz w:val="19"/>
              </w:rPr>
            </w:pPr>
            <w:r>
              <w:rPr>
                <w:color w:val="131618"/>
                <w:spacing w:val="-2"/>
                <w:sz w:val="19"/>
              </w:rPr>
              <w:t>1</w:t>
            </w:r>
            <w:r>
              <w:rPr>
                <w:color w:val="2A2F2F"/>
                <w:spacing w:val="-2"/>
                <w:sz w:val="19"/>
              </w:rPr>
              <w:t>2,682</w:t>
            </w:r>
          </w:p>
        </w:tc>
      </w:tr>
      <w:tr w:rsidR="00C46A5D" w14:paraId="7DAE1A95" w14:textId="77777777">
        <w:trPr>
          <w:trHeight w:val="292"/>
        </w:trPr>
        <w:tc>
          <w:tcPr>
            <w:tcW w:w="5168" w:type="dxa"/>
          </w:tcPr>
          <w:p w14:paraId="7DAE1A92" w14:textId="77777777" w:rsidR="00C46A5D" w:rsidRDefault="00C23D3E">
            <w:pPr>
              <w:pStyle w:val="TableParagraph"/>
              <w:spacing w:before="36"/>
              <w:ind w:left="59"/>
              <w:rPr>
                <w:sz w:val="19"/>
              </w:rPr>
            </w:pPr>
            <w:r>
              <w:rPr>
                <w:color w:val="131618"/>
                <w:w w:val="105"/>
                <w:sz w:val="19"/>
              </w:rPr>
              <w:t>L</w:t>
            </w:r>
            <w:r>
              <w:rPr>
                <w:color w:val="2A2F2F"/>
                <w:w w:val="105"/>
                <w:sz w:val="19"/>
              </w:rPr>
              <w:t>oss</w:t>
            </w:r>
            <w:r>
              <w:rPr>
                <w:color w:val="2A2F2F"/>
                <w:spacing w:val="-4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on</w:t>
            </w:r>
            <w:r>
              <w:rPr>
                <w:color w:val="2A2F2F"/>
                <w:spacing w:val="-16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d</w:t>
            </w:r>
            <w:r>
              <w:rPr>
                <w:color w:val="131618"/>
                <w:w w:val="105"/>
                <w:sz w:val="19"/>
              </w:rPr>
              <w:t>i</w:t>
            </w:r>
            <w:r>
              <w:rPr>
                <w:color w:val="2A2F2F"/>
                <w:w w:val="105"/>
                <w:sz w:val="19"/>
              </w:rPr>
              <w:t>sposa</w:t>
            </w:r>
            <w:r>
              <w:rPr>
                <w:color w:val="131618"/>
                <w:w w:val="105"/>
                <w:sz w:val="19"/>
              </w:rPr>
              <w:t>l</w:t>
            </w:r>
            <w:r>
              <w:rPr>
                <w:color w:val="131618"/>
                <w:spacing w:val="-6"/>
                <w:w w:val="105"/>
                <w:sz w:val="19"/>
              </w:rPr>
              <w:t xml:space="preserve"> </w:t>
            </w:r>
            <w:r>
              <w:rPr>
                <w:color w:val="2A2F2F"/>
                <w:w w:val="105"/>
                <w:sz w:val="19"/>
              </w:rPr>
              <w:t>o</w:t>
            </w:r>
            <w:r>
              <w:rPr>
                <w:color w:val="131618"/>
                <w:w w:val="105"/>
                <w:sz w:val="19"/>
              </w:rPr>
              <w:t>f</w:t>
            </w:r>
            <w:r>
              <w:rPr>
                <w:color w:val="131618"/>
                <w:spacing w:val="-10"/>
                <w:w w:val="105"/>
                <w:sz w:val="19"/>
              </w:rPr>
              <w:t xml:space="preserve"> </w:t>
            </w:r>
            <w:r>
              <w:rPr>
                <w:color w:val="2A2F2F"/>
                <w:spacing w:val="-2"/>
                <w:w w:val="105"/>
                <w:sz w:val="19"/>
              </w:rPr>
              <w:t>co</w:t>
            </w:r>
            <w:r>
              <w:rPr>
                <w:color w:val="131618"/>
                <w:spacing w:val="-2"/>
                <w:w w:val="105"/>
                <w:sz w:val="19"/>
              </w:rPr>
              <w:t>m</w:t>
            </w:r>
            <w:r>
              <w:rPr>
                <w:color w:val="2A2F2F"/>
                <w:spacing w:val="-2"/>
                <w:w w:val="105"/>
                <w:sz w:val="19"/>
              </w:rPr>
              <w:t>po</w:t>
            </w:r>
            <w:r>
              <w:rPr>
                <w:color w:val="131618"/>
                <w:spacing w:val="-2"/>
                <w:w w:val="105"/>
                <w:sz w:val="19"/>
              </w:rPr>
              <w:t>n</w:t>
            </w:r>
            <w:r>
              <w:rPr>
                <w:color w:val="2A2F2F"/>
                <w:spacing w:val="-2"/>
                <w:w w:val="105"/>
                <w:sz w:val="19"/>
              </w:rPr>
              <w:t>e</w:t>
            </w:r>
            <w:r>
              <w:rPr>
                <w:color w:val="131618"/>
                <w:spacing w:val="-2"/>
                <w:w w:val="105"/>
                <w:sz w:val="19"/>
              </w:rPr>
              <w:t>n</w:t>
            </w:r>
            <w:r>
              <w:rPr>
                <w:color w:val="2A2F2F"/>
                <w:spacing w:val="-2"/>
                <w:w w:val="105"/>
                <w:sz w:val="19"/>
              </w:rPr>
              <w:t>ts</w:t>
            </w:r>
          </w:p>
        </w:tc>
        <w:tc>
          <w:tcPr>
            <w:tcW w:w="3018" w:type="dxa"/>
          </w:tcPr>
          <w:p w14:paraId="7DAE1A9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0" w:type="dxa"/>
          </w:tcPr>
          <w:p w14:paraId="7DAE1A9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A99" w14:textId="77777777">
        <w:trPr>
          <w:trHeight w:val="304"/>
        </w:trPr>
        <w:tc>
          <w:tcPr>
            <w:tcW w:w="5168" w:type="dxa"/>
          </w:tcPr>
          <w:p w14:paraId="7DAE1A96" w14:textId="77777777" w:rsidR="00C46A5D" w:rsidRDefault="00C23D3E">
            <w:pPr>
              <w:pStyle w:val="TableParagraph"/>
              <w:spacing w:before="39"/>
              <w:ind w:left="64"/>
              <w:rPr>
                <w:sz w:val="19"/>
              </w:rPr>
            </w:pPr>
            <w:r>
              <w:rPr>
                <w:color w:val="2A2F2F"/>
                <w:sz w:val="19"/>
              </w:rPr>
              <w:t>Opera</w:t>
            </w:r>
            <w:r>
              <w:rPr>
                <w:color w:val="131618"/>
                <w:sz w:val="19"/>
              </w:rPr>
              <w:t>t</w:t>
            </w:r>
            <w:r>
              <w:rPr>
                <w:color w:val="2A2F2F"/>
                <w:sz w:val="19"/>
              </w:rPr>
              <w:t>i</w:t>
            </w:r>
            <w:r>
              <w:rPr>
                <w:color w:val="131618"/>
                <w:sz w:val="19"/>
              </w:rPr>
              <w:t>n</w:t>
            </w:r>
            <w:r>
              <w:rPr>
                <w:color w:val="2A2F2F"/>
                <w:sz w:val="19"/>
              </w:rPr>
              <w:t>g</w:t>
            </w:r>
            <w:r>
              <w:rPr>
                <w:color w:val="2A2F2F"/>
                <w:spacing w:val="9"/>
                <w:sz w:val="19"/>
              </w:rPr>
              <w:t xml:space="preserve"> </w:t>
            </w:r>
            <w:r>
              <w:rPr>
                <w:color w:val="2A2F2F"/>
                <w:sz w:val="19"/>
              </w:rPr>
              <w:t>lease</w:t>
            </w:r>
            <w:r>
              <w:rPr>
                <w:color w:val="2A2F2F"/>
                <w:spacing w:val="10"/>
                <w:sz w:val="19"/>
              </w:rPr>
              <w:t xml:space="preserve"> </w:t>
            </w:r>
            <w:r>
              <w:rPr>
                <w:color w:val="2A2F2F"/>
                <w:spacing w:val="-2"/>
                <w:sz w:val="19"/>
              </w:rPr>
              <w:t>expe</w:t>
            </w:r>
            <w:r>
              <w:rPr>
                <w:color w:val="131618"/>
                <w:spacing w:val="-2"/>
                <w:sz w:val="19"/>
              </w:rPr>
              <w:t>ndi</w:t>
            </w:r>
            <w:r>
              <w:rPr>
                <w:color w:val="2A2F2F"/>
                <w:spacing w:val="-2"/>
                <w:sz w:val="19"/>
              </w:rPr>
              <w:t>t</w:t>
            </w:r>
            <w:r>
              <w:rPr>
                <w:color w:val="131618"/>
                <w:spacing w:val="-2"/>
                <w:sz w:val="19"/>
              </w:rPr>
              <w:t>ur</w:t>
            </w:r>
            <w:r>
              <w:rPr>
                <w:color w:val="2A2F2F"/>
                <w:spacing w:val="-2"/>
                <w:sz w:val="19"/>
              </w:rPr>
              <w:t>e</w:t>
            </w:r>
          </w:p>
        </w:tc>
        <w:tc>
          <w:tcPr>
            <w:tcW w:w="3018" w:type="dxa"/>
          </w:tcPr>
          <w:p w14:paraId="7DAE1A97" w14:textId="77777777" w:rsidR="00C46A5D" w:rsidRDefault="00C23D3E">
            <w:pPr>
              <w:pStyle w:val="TableParagraph"/>
              <w:spacing w:before="32"/>
              <w:ind w:right="521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2192" behindDoc="0" locked="0" layoutInCell="1" allowOverlap="1" wp14:anchorId="7DAE2003" wp14:editId="7DAE2004">
                      <wp:simplePos x="0" y="0"/>
                      <wp:positionH relativeFrom="column">
                        <wp:posOffset>882617</wp:posOffset>
                      </wp:positionH>
                      <wp:positionV relativeFrom="paragraph">
                        <wp:posOffset>184005</wp:posOffset>
                      </wp:positionV>
                      <wp:extent cx="717550" cy="952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0" cy="9525"/>
                                <a:chOff x="0" y="0"/>
                                <a:chExt cx="717550" cy="952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4592"/>
                                  <a:ext cx="717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0">
                                      <a:moveTo>
                                        <a:pt x="0" y="0"/>
                                      </a:moveTo>
                                      <a:lnTo>
                                        <a:pt x="716950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09A46" id="Group 81" o:spid="_x0000_s1026" style="position:absolute;margin-left:69.5pt;margin-top:14.5pt;width:56.5pt;height:.75pt;z-index:15752192;mso-wrap-distance-left:0;mso-wrap-distance-right:0" coordsize="71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">
                      <v:shape id="Graphic 82" o:spid="_x0000_s1027" style="position:absolute;top:45;width:7175;height:13;visibility:visible;mso-wrap-style:square;v-text-anchor:top" coordsize="717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" path="m,l716950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F2F"/>
                <w:spacing w:val="-5"/>
                <w:w w:val="105"/>
                <w:sz w:val="19"/>
              </w:rPr>
              <w:t>672</w:t>
            </w:r>
          </w:p>
        </w:tc>
        <w:tc>
          <w:tcPr>
            <w:tcW w:w="1420" w:type="dxa"/>
          </w:tcPr>
          <w:p w14:paraId="7DAE1A98" w14:textId="77777777" w:rsidR="00C46A5D" w:rsidRDefault="00C23D3E">
            <w:pPr>
              <w:pStyle w:val="TableParagraph"/>
              <w:spacing w:before="32"/>
              <w:ind w:right="60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1680" behindDoc="0" locked="0" layoutInCell="1" allowOverlap="1" wp14:anchorId="7DAE2005" wp14:editId="7DAE2006">
                      <wp:simplePos x="0" y="0"/>
                      <wp:positionH relativeFrom="column">
                        <wp:posOffset>160972</wp:posOffset>
                      </wp:positionH>
                      <wp:positionV relativeFrom="paragraph">
                        <wp:posOffset>179413</wp:posOffset>
                      </wp:positionV>
                      <wp:extent cx="717550" cy="952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17550" cy="9525"/>
                                <a:chOff x="0" y="0"/>
                                <a:chExt cx="717550" cy="952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4592"/>
                                  <a:ext cx="717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7550">
                                      <a:moveTo>
                                        <a:pt x="0" y="0"/>
                                      </a:moveTo>
                                      <a:lnTo>
                                        <a:pt x="716950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795162" id="Group 83" o:spid="_x0000_s1026" style="position:absolute;margin-left:12.65pt;margin-top:14.15pt;width:56.5pt;height:.75pt;z-index:15751680;mso-wrap-distance-left:0;mso-wrap-distance-right:0" coordsize="71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">
                      <v:shape id="Graphic 84" o:spid="_x0000_s1027" style="position:absolute;top:45;width:7175;height:13;visibility:visible;mso-wrap-style:square;v-text-anchor:top" coordsize="717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" path="m,l716950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F2F"/>
                <w:spacing w:val="-5"/>
                <w:w w:val="105"/>
                <w:sz w:val="19"/>
              </w:rPr>
              <w:t>672</w:t>
            </w:r>
          </w:p>
        </w:tc>
      </w:tr>
    </w:tbl>
    <w:p w14:paraId="7DAE1A9A" w14:textId="77777777" w:rsidR="00C46A5D" w:rsidRDefault="00C46A5D">
      <w:pPr>
        <w:pStyle w:val="BodyText"/>
        <w:rPr>
          <w:sz w:val="21"/>
        </w:rPr>
      </w:pPr>
    </w:p>
    <w:p w14:paraId="7DAE1A9B" w14:textId="77777777" w:rsidR="00C46A5D" w:rsidRDefault="00C46A5D">
      <w:pPr>
        <w:pStyle w:val="BodyText"/>
        <w:rPr>
          <w:sz w:val="21"/>
        </w:rPr>
      </w:pPr>
    </w:p>
    <w:p w14:paraId="7DAE1A9C" w14:textId="77777777" w:rsidR="00C46A5D" w:rsidRDefault="00C46A5D">
      <w:pPr>
        <w:pStyle w:val="BodyText"/>
        <w:spacing w:before="66"/>
        <w:rPr>
          <w:sz w:val="21"/>
        </w:rPr>
      </w:pPr>
    </w:p>
    <w:p w14:paraId="7DAE1A9D" w14:textId="77777777" w:rsidR="00C46A5D" w:rsidRDefault="00C23D3E">
      <w:pPr>
        <w:pStyle w:val="Heading3"/>
        <w:numPr>
          <w:ilvl w:val="0"/>
          <w:numId w:val="5"/>
        </w:numPr>
        <w:tabs>
          <w:tab w:val="left" w:pos="546"/>
        </w:tabs>
        <w:ind w:left="546" w:hanging="364"/>
        <w:jc w:val="left"/>
        <w:rPr>
          <w:color w:val="2A2F2F"/>
        </w:rPr>
      </w:pPr>
      <w:r>
        <w:rPr>
          <w:color w:val="2A2F2F"/>
          <w:w w:val="105"/>
        </w:rPr>
        <w:t>TAX</w:t>
      </w:r>
      <w:r>
        <w:rPr>
          <w:color w:val="2A2F2F"/>
          <w:spacing w:val="-13"/>
          <w:w w:val="105"/>
        </w:rPr>
        <w:t xml:space="preserve"> </w:t>
      </w:r>
      <w:r>
        <w:rPr>
          <w:color w:val="2A2F2F"/>
          <w:w w:val="105"/>
        </w:rPr>
        <w:t>ON</w:t>
      </w:r>
      <w:r>
        <w:rPr>
          <w:color w:val="2A2F2F"/>
          <w:spacing w:val="7"/>
          <w:w w:val="105"/>
        </w:rPr>
        <w:t xml:space="preserve"> </w:t>
      </w:r>
      <w:r>
        <w:rPr>
          <w:color w:val="2A2F2F"/>
          <w:w w:val="105"/>
        </w:rPr>
        <w:t>SURPLUS</w:t>
      </w:r>
      <w:r>
        <w:rPr>
          <w:color w:val="2A2F2F"/>
          <w:spacing w:val="8"/>
          <w:w w:val="105"/>
        </w:rPr>
        <w:t xml:space="preserve"> </w:t>
      </w:r>
      <w:r>
        <w:rPr>
          <w:color w:val="2A2F2F"/>
          <w:w w:val="105"/>
        </w:rPr>
        <w:t>O</w:t>
      </w:r>
      <w:r>
        <w:rPr>
          <w:color w:val="131618"/>
          <w:w w:val="105"/>
        </w:rPr>
        <w:t>N</w:t>
      </w:r>
      <w:r>
        <w:rPr>
          <w:color w:val="131618"/>
          <w:spacing w:val="-11"/>
          <w:w w:val="105"/>
        </w:rPr>
        <w:t xml:space="preserve"> </w:t>
      </w:r>
      <w:r>
        <w:rPr>
          <w:color w:val="2A2F2F"/>
          <w:w w:val="105"/>
        </w:rPr>
        <w:t>ORD</w:t>
      </w:r>
      <w:r>
        <w:rPr>
          <w:color w:val="131618"/>
          <w:w w:val="105"/>
        </w:rPr>
        <w:t>I</w:t>
      </w:r>
      <w:r>
        <w:rPr>
          <w:color w:val="2A2F2F"/>
          <w:w w:val="105"/>
        </w:rPr>
        <w:t>NARY</w:t>
      </w:r>
      <w:r>
        <w:rPr>
          <w:color w:val="2A2F2F"/>
          <w:spacing w:val="2"/>
          <w:w w:val="105"/>
        </w:rPr>
        <w:t xml:space="preserve"> </w:t>
      </w:r>
      <w:r>
        <w:rPr>
          <w:color w:val="2A2F2F"/>
          <w:spacing w:val="-2"/>
          <w:w w:val="105"/>
        </w:rPr>
        <w:t>ACTI</w:t>
      </w:r>
      <w:r>
        <w:rPr>
          <w:color w:val="131618"/>
          <w:spacing w:val="-2"/>
          <w:w w:val="105"/>
        </w:rPr>
        <w:t>V</w:t>
      </w:r>
      <w:r>
        <w:rPr>
          <w:color w:val="2A2F2F"/>
          <w:spacing w:val="-2"/>
          <w:w w:val="105"/>
        </w:rPr>
        <w:t>ITES</w:t>
      </w:r>
    </w:p>
    <w:p w14:paraId="7DAE1A9E" w14:textId="77777777" w:rsidR="00C46A5D" w:rsidRDefault="00C46A5D">
      <w:pPr>
        <w:pStyle w:val="BodyText"/>
        <w:spacing w:before="27"/>
        <w:rPr>
          <w:b/>
          <w:sz w:val="21"/>
        </w:rPr>
      </w:pPr>
    </w:p>
    <w:p w14:paraId="7DAE1A9F" w14:textId="77777777" w:rsidR="00C46A5D" w:rsidRDefault="00C23D3E">
      <w:pPr>
        <w:spacing w:before="1" w:line="254" w:lineRule="auto"/>
        <w:ind w:left="729" w:right="287"/>
        <w:rPr>
          <w:sz w:val="19"/>
        </w:rPr>
      </w:pPr>
      <w:r>
        <w:rPr>
          <w:color w:val="131618"/>
          <w:w w:val="105"/>
          <w:sz w:val="19"/>
        </w:rPr>
        <w:t>Th</w:t>
      </w:r>
      <w:r>
        <w:rPr>
          <w:color w:val="2A2F2F"/>
          <w:w w:val="105"/>
          <w:sz w:val="19"/>
        </w:rPr>
        <w:t>e Assoc</w:t>
      </w:r>
      <w:r>
        <w:rPr>
          <w:color w:val="131618"/>
          <w:w w:val="105"/>
          <w:sz w:val="19"/>
        </w:rPr>
        <w:t>i</w:t>
      </w:r>
      <w:r>
        <w:rPr>
          <w:color w:val="2A2F2F"/>
          <w:w w:val="105"/>
          <w:sz w:val="19"/>
        </w:rPr>
        <w:t>a</w:t>
      </w:r>
      <w:r>
        <w:rPr>
          <w:color w:val="131618"/>
          <w:w w:val="105"/>
          <w:sz w:val="19"/>
        </w:rPr>
        <w:t>t</w:t>
      </w:r>
      <w:r>
        <w:rPr>
          <w:color w:val="2A2F2F"/>
          <w:w w:val="105"/>
          <w:sz w:val="19"/>
        </w:rPr>
        <w:t>io</w:t>
      </w:r>
      <w:r>
        <w:rPr>
          <w:color w:val="131618"/>
          <w:w w:val="105"/>
          <w:sz w:val="19"/>
        </w:rPr>
        <w:t>n i</w:t>
      </w:r>
      <w:r>
        <w:rPr>
          <w:color w:val="2A2F2F"/>
          <w:w w:val="105"/>
          <w:sz w:val="19"/>
        </w:rPr>
        <w:t>s</w:t>
      </w:r>
      <w:r>
        <w:rPr>
          <w:color w:val="2A2F2F"/>
          <w:spacing w:val="-1"/>
          <w:w w:val="105"/>
          <w:sz w:val="19"/>
        </w:rPr>
        <w:t xml:space="preserve"> </w:t>
      </w:r>
      <w:r>
        <w:rPr>
          <w:color w:val="2A2F2F"/>
          <w:w w:val="105"/>
          <w:sz w:val="19"/>
        </w:rPr>
        <w:t xml:space="preserve">a </w:t>
      </w:r>
      <w:r>
        <w:rPr>
          <w:color w:val="131618"/>
          <w:w w:val="105"/>
          <w:sz w:val="19"/>
        </w:rPr>
        <w:t>R</w:t>
      </w:r>
      <w:r>
        <w:rPr>
          <w:color w:val="2A2F2F"/>
          <w:w w:val="105"/>
          <w:sz w:val="19"/>
        </w:rPr>
        <w:t>eg</w:t>
      </w:r>
      <w:r>
        <w:rPr>
          <w:color w:val="131618"/>
          <w:w w:val="105"/>
          <w:sz w:val="19"/>
        </w:rPr>
        <w:t>i</w:t>
      </w:r>
      <w:r>
        <w:rPr>
          <w:color w:val="2A2F2F"/>
          <w:w w:val="105"/>
          <w:sz w:val="19"/>
        </w:rPr>
        <w:t>ste</w:t>
      </w:r>
      <w:r>
        <w:rPr>
          <w:color w:val="131618"/>
          <w:w w:val="105"/>
          <w:sz w:val="19"/>
        </w:rPr>
        <w:t>r</w:t>
      </w:r>
      <w:r>
        <w:rPr>
          <w:color w:val="2A2F2F"/>
          <w:w w:val="105"/>
          <w:sz w:val="19"/>
        </w:rPr>
        <w:t>ed Sco</w:t>
      </w:r>
      <w:r>
        <w:rPr>
          <w:color w:val="131618"/>
          <w:w w:val="105"/>
          <w:sz w:val="19"/>
        </w:rPr>
        <w:t>t</w:t>
      </w:r>
      <w:r>
        <w:rPr>
          <w:color w:val="2A2F2F"/>
          <w:w w:val="105"/>
          <w:sz w:val="19"/>
        </w:rPr>
        <w:t>tish C</w:t>
      </w:r>
      <w:r>
        <w:rPr>
          <w:color w:val="131618"/>
          <w:w w:val="105"/>
          <w:sz w:val="19"/>
        </w:rPr>
        <w:t>h</w:t>
      </w:r>
      <w:r>
        <w:rPr>
          <w:color w:val="2A2F2F"/>
          <w:w w:val="105"/>
          <w:sz w:val="19"/>
        </w:rPr>
        <w:t>a</w:t>
      </w:r>
      <w:r>
        <w:rPr>
          <w:color w:val="131618"/>
          <w:w w:val="105"/>
          <w:sz w:val="19"/>
        </w:rPr>
        <w:t>rit</w:t>
      </w:r>
      <w:r>
        <w:rPr>
          <w:color w:val="2A2F2F"/>
          <w:w w:val="105"/>
          <w:sz w:val="19"/>
        </w:rPr>
        <w:t>y a</w:t>
      </w:r>
      <w:r>
        <w:rPr>
          <w:color w:val="131618"/>
          <w:w w:val="105"/>
          <w:sz w:val="19"/>
        </w:rPr>
        <w:t>n</w:t>
      </w:r>
      <w:r>
        <w:rPr>
          <w:color w:val="2A2F2F"/>
          <w:w w:val="105"/>
          <w:sz w:val="19"/>
        </w:rPr>
        <w:t xml:space="preserve">d </w:t>
      </w:r>
      <w:r>
        <w:rPr>
          <w:color w:val="131618"/>
          <w:w w:val="105"/>
          <w:sz w:val="19"/>
        </w:rPr>
        <w:t>i</w:t>
      </w:r>
      <w:r>
        <w:rPr>
          <w:color w:val="2A2F2F"/>
          <w:w w:val="105"/>
          <w:sz w:val="19"/>
        </w:rPr>
        <w:t xml:space="preserve">s </w:t>
      </w:r>
      <w:r>
        <w:rPr>
          <w:color w:val="131618"/>
          <w:w w:val="105"/>
          <w:sz w:val="19"/>
        </w:rPr>
        <w:t>n</w:t>
      </w:r>
      <w:r>
        <w:rPr>
          <w:color w:val="2A2F2F"/>
          <w:w w:val="105"/>
          <w:sz w:val="19"/>
        </w:rPr>
        <w:t xml:space="preserve">ot </w:t>
      </w:r>
      <w:r>
        <w:rPr>
          <w:color w:val="131618"/>
          <w:w w:val="105"/>
          <w:sz w:val="19"/>
        </w:rPr>
        <w:t>li</w:t>
      </w:r>
      <w:r>
        <w:rPr>
          <w:color w:val="2A2F2F"/>
          <w:w w:val="105"/>
          <w:sz w:val="19"/>
        </w:rPr>
        <w:t>ab</w:t>
      </w:r>
      <w:r>
        <w:rPr>
          <w:w w:val="105"/>
          <w:sz w:val="19"/>
        </w:rPr>
        <w:t>l</w:t>
      </w:r>
      <w:r>
        <w:rPr>
          <w:color w:val="2A2F2F"/>
          <w:w w:val="105"/>
          <w:sz w:val="19"/>
        </w:rPr>
        <w:t xml:space="preserve">e to </w:t>
      </w:r>
      <w:r>
        <w:rPr>
          <w:color w:val="131618"/>
          <w:w w:val="105"/>
          <w:sz w:val="19"/>
        </w:rPr>
        <w:t>U</w:t>
      </w:r>
      <w:r>
        <w:rPr>
          <w:color w:val="2A2F2F"/>
          <w:w w:val="105"/>
          <w:sz w:val="19"/>
        </w:rPr>
        <w:t>n</w:t>
      </w:r>
      <w:r>
        <w:rPr>
          <w:color w:val="131618"/>
          <w:w w:val="105"/>
          <w:sz w:val="19"/>
        </w:rPr>
        <w:t>i</w:t>
      </w:r>
      <w:r>
        <w:rPr>
          <w:color w:val="2A2F2F"/>
          <w:w w:val="105"/>
          <w:sz w:val="19"/>
        </w:rPr>
        <w:t>ted K</w:t>
      </w:r>
      <w:r>
        <w:rPr>
          <w:color w:val="131618"/>
          <w:w w:val="105"/>
          <w:sz w:val="19"/>
        </w:rPr>
        <w:t>i</w:t>
      </w:r>
      <w:r>
        <w:rPr>
          <w:color w:val="2A2F2F"/>
          <w:w w:val="105"/>
          <w:sz w:val="19"/>
        </w:rPr>
        <w:t>ngdom Co</w:t>
      </w:r>
      <w:r>
        <w:rPr>
          <w:color w:val="131618"/>
          <w:w w:val="105"/>
          <w:sz w:val="19"/>
        </w:rPr>
        <w:t>r</w:t>
      </w:r>
      <w:r>
        <w:rPr>
          <w:color w:val="2A2F2F"/>
          <w:w w:val="105"/>
          <w:sz w:val="19"/>
        </w:rPr>
        <w:t>po</w:t>
      </w:r>
      <w:r>
        <w:rPr>
          <w:color w:val="131618"/>
          <w:w w:val="105"/>
          <w:sz w:val="19"/>
        </w:rPr>
        <w:t>r</w:t>
      </w:r>
      <w:r>
        <w:rPr>
          <w:color w:val="2A2F2F"/>
          <w:w w:val="105"/>
          <w:sz w:val="19"/>
        </w:rPr>
        <w:t>a</w:t>
      </w:r>
      <w:r>
        <w:rPr>
          <w:color w:val="131618"/>
          <w:w w:val="105"/>
          <w:sz w:val="19"/>
        </w:rPr>
        <w:t>ti</w:t>
      </w:r>
      <w:r>
        <w:rPr>
          <w:color w:val="2A2F2F"/>
          <w:w w:val="105"/>
          <w:sz w:val="19"/>
        </w:rPr>
        <w:t>o</w:t>
      </w:r>
      <w:r>
        <w:rPr>
          <w:color w:val="131618"/>
          <w:w w:val="105"/>
          <w:sz w:val="19"/>
        </w:rPr>
        <w:t>n</w:t>
      </w:r>
      <w:r>
        <w:rPr>
          <w:color w:val="131618"/>
          <w:spacing w:val="-1"/>
          <w:w w:val="105"/>
          <w:sz w:val="19"/>
        </w:rPr>
        <w:t xml:space="preserve"> </w:t>
      </w:r>
      <w:r>
        <w:rPr>
          <w:color w:val="131618"/>
          <w:w w:val="105"/>
          <w:sz w:val="19"/>
        </w:rPr>
        <w:t>T</w:t>
      </w:r>
      <w:r>
        <w:rPr>
          <w:color w:val="2A2F2F"/>
          <w:w w:val="105"/>
          <w:sz w:val="19"/>
        </w:rPr>
        <w:t>ax o</w:t>
      </w:r>
      <w:r>
        <w:rPr>
          <w:color w:val="131618"/>
          <w:w w:val="105"/>
          <w:sz w:val="19"/>
        </w:rPr>
        <w:t>n it</w:t>
      </w:r>
      <w:r>
        <w:rPr>
          <w:color w:val="2A2F2F"/>
          <w:w w:val="105"/>
          <w:sz w:val="19"/>
        </w:rPr>
        <w:t>s c</w:t>
      </w:r>
      <w:r>
        <w:rPr>
          <w:color w:val="131618"/>
          <w:w w:val="105"/>
          <w:sz w:val="19"/>
        </w:rPr>
        <w:t>h</w:t>
      </w:r>
      <w:r>
        <w:rPr>
          <w:color w:val="2A2F2F"/>
          <w:w w:val="105"/>
          <w:sz w:val="19"/>
        </w:rPr>
        <w:t>a</w:t>
      </w:r>
      <w:r>
        <w:rPr>
          <w:color w:val="131618"/>
          <w:w w:val="105"/>
          <w:sz w:val="19"/>
        </w:rPr>
        <w:t>rit</w:t>
      </w:r>
      <w:r>
        <w:rPr>
          <w:color w:val="2A2F2F"/>
          <w:w w:val="105"/>
          <w:sz w:val="19"/>
        </w:rPr>
        <w:t>ab</w:t>
      </w:r>
      <w:r>
        <w:rPr>
          <w:color w:val="131618"/>
          <w:w w:val="105"/>
          <w:sz w:val="19"/>
        </w:rPr>
        <w:t>l</w:t>
      </w:r>
      <w:r>
        <w:rPr>
          <w:color w:val="2A2F2F"/>
          <w:w w:val="105"/>
          <w:sz w:val="19"/>
        </w:rPr>
        <w:t>e ac</w:t>
      </w:r>
      <w:r>
        <w:rPr>
          <w:color w:val="131618"/>
          <w:w w:val="105"/>
          <w:sz w:val="19"/>
        </w:rPr>
        <w:t>ti</w:t>
      </w:r>
      <w:r>
        <w:rPr>
          <w:color w:val="2A2F2F"/>
          <w:w w:val="105"/>
          <w:sz w:val="19"/>
        </w:rPr>
        <w:t>v</w:t>
      </w:r>
      <w:r>
        <w:rPr>
          <w:color w:val="131618"/>
          <w:w w:val="105"/>
          <w:sz w:val="19"/>
        </w:rPr>
        <w:t>iti</w:t>
      </w:r>
      <w:r>
        <w:rPr>
          <w:color w:val="2A2F2F"/>
          <w:w w:val="105"/>
          <w:sz w:val="19"/>
        </w:rPr>
        <w:t>es.</w:t>
      </w:r>
    </w:p>
    <w:p w14:paraId="7DAE1AA0" w14:textId="77777777" w:rsidR="00C46A5D" w:rsidRDefault="00C46A5D">
      <w:pPr>
        <w:pStyle w:val="BodyText"/>
      </w:pPr>
    </w:p>
    <w:p w14:paraId="7DAE1AA1" w14:textId="77777777" w:rsidR="00C46A5D" w:rsidRDefault="00C46A5D">
      <w:pPr>
        <w:pStyle w:val="BodyText"/>
        <w:spacing w:before="48"/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3"/>
        <w:gridCol w:w="2955"/>
        <w:gridCol w:w="1399"/>
      </w:tblGrid>
      <w:tr w:rsidR="00C46A5D" w14:paraId="7DAE1AA4" w14:textId="77777777">
        <w:trPr>
          <w:trHeight w:val="508"/>
        </w:trPr>
        <w:tc>
          <w:tcPr>
            <w:tcW w:w="5063" w:type="dxa"/>
          </w:tcPr>
          <w:p w14:paraId="7DAE1AA2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F2F"/>
                <w:w w:val="105"/>
                <w:sz w:val="21"/>
              </w:rPr>
              <w:t>11.</w:t>
            </w:r>
            <w:r>
              <w:rPr>
                <w:b/>
                <w:color w:val="2A2F2F"/>
                <w:spacing w:val="57"/>
                <w:w w:val="105"/>
                <w:sz w:val="21"/>
              </w:rPr>
              <w:t xml:space="preserve"> </w:t>
            </w:r>
            <w:r>
              <w:rPr>
                <w:b/>
                <w:color w:val="2A2F2F"/>
                <w:w w:val="105"/>
                <w:sz w:val="21"/>
              </w:rPr>
              <w:t>OTHER</w:t>
            </w:r>
            <w:r>
              <w:rPr>
                <w:b/>
                <w:color w:val="2A2F2F"/>
                <w:spacing w:val="10"/>
                <w:w w:val="105"/>
                <w:sz w:val="21"/>
              </w:rPr>
              <w:t xml:space="preserve"> </w:t>
            </w:r>
            <w:r>
              <w:rPr>
                <w:b/>
                <w:color w:val="2A2F2F"/>
                <w:w w:val="105"/>
                <w:sz w:val="21"/>
              </w:rPr>
              <w:t>F</w:t>
            </w:r>
            <w:r>
              <w:rPr>
                <w:b/>
                <w:color w:val="131618"/>
                <w:w w:val="105"/>
                <w:sz w:val="21"/>
              </w:rPr>
              <w:t>I</w:t>
            </w:r>
            <w:r>
              <w:rPr>
                <w:b/>
                <w:color w:val="2A2F2F"/>
                <w:w w:val="105"/>
                <w:sz w:val="21"/>
              </w:rPr>
              <w:t>NANCE</w:t>
            </w:r>
            <w:r>
              <w:rPr>
                <w:b/>
                <w:color w:val="2A2F2F"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color w:val="2A2F2F"/>
                <w:spacing w:val="-2"/>
                <w:w w:val="105"/>
                <w:sz w:val="21"/>
              </w:rPr>
              <w:t>CHARGES</w:t>
            </w:r>
          </w:p>
        </w:tc>
        <w:tc>
          <w:tcPr>
            <w:tcW w:w="4354" w:type="dxa"/>
            <w:gridSpan w:val="2"/>
          </w:tcPr>
          <w:p w14:paraId="7DAE1AA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AAC" w14:textId="77777777">
        <w:trPr>
          <w:trHeight w:val="979"/>
        </w:trPr>
        <w:tc>
          <w:tcPr>
            <w:tcW w:w="5063" w:type="dxa"/>
          </w:tcPr>
          <w:p w14:paraId="7DAE1AA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5" w:type="dxa"/>
          </w:tcPr>
          <w:p w14:paraId="7DAE1AA6" w14:textId="77777777" w:rsidR="00C46A5D" w:rsidRDefault="00C46A5D">
            <w:pPr>
              <w:pStyle w:val="TableParagraph"/>
              <w:spacing w:before="32"/>
              <w:rPr>
                <w:sz w:val="21"/>
              </w:rPr>
            </w:pPr>
          </w:p>
          <w:p w14:paraId="7DAE1AA7" w14:textId="77777777" w:rsidR="00C46A5D" w:rsidRDefault="00C23D3E">
            <w:pPr>
              <w:pStyle w:val="TableParagraph"/>
              <w:ind w:left="177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F2F"/>
                <w:spacing w:val="-4"/>
                <w:sz w:val="21"/>
              </w:rPr>
              <w:t>2</w:t>
            </w:r>
            <w:r>
              <w:rPr>
                <w:rFonts w:ascii="Courier New"/>
                <w:b/>
                <w:color w:val="131618"/>
                <w:spacing w:val="-4"/>
                <w:sz w:val="21"/>
              </w:rPr>
              <w:t>0</w:t>
            </w:r>
            <w:r>
              <w:rPr>
                <w:rFonts w:ascii="Courier New"/>
                <w:b/>
                <w:color w:val="2A2F2F"/>
                <w:spacing w:val="-4"/>
                <w:sz w:val="21"/>
              </w:rPr>
              <w:t>2</w:t>
            </w:r>
            <w:r>
              <w:rPr>
                <w:rFonts w:ascii="Courier New"/>
                <w:b/>
                <w:color w:val="131618"/>
                <w:spacing w:val="-4"/>
                <w:sz w:val="21"/>
              </w:rPr>
              <w:t>6</w:t>
            </w:r>
          </w:p>
          <w:p w14:paraId="7DAE1AA8" w14:textId="77777777" w:rsidR="00C46A5D" w:rsidRDefault="00C23D3E">
            <w:pPr>
              <w:pStyle w:val="TableParagraph"/>
              <w:spacing w:before="62"/>
              <w:ind w:right="729"/>
              <w:jc w:val="right"/>
              <w:rPr>
                <w:sz w:val="19"/>
              </w:rPr>
            </w:pPr>
            <w:r>
              <w:rPr>
                <w:color w:val="2A2F2F"/>
                <w:spacing w:val="-10"/>
                <w:w w:val="110"/>
                <w:sz w:val="19"/>
              </w:rPr>
              <w:t>£</w:t>
            </w:r>
          </w:p>
        </w:tc>
        <w:tc>
          <w:tcPr>
            <w:tcW w:w="1399" w:type="dxa"/>
          </w:tcPr>
          <w:p w14:paraId="7DAE1AA9" w14:textId="77777777" w:rsidR="00C46A5D" w:rsidRDefault="00C46A5D">
            <w:pPr>
              <w:pStyle w:val="TableParagraph"/>
              <w:spacing w:before="32"/>
              <w:rPr>
                <w:sz w:val="21"/>
              </w:rPr>
            </w:pPr>
          </w:p>
          <w:p w14:paraId="7DAE1AAA" w14:textId="77777777" w:rsidR="00C46A5D" w:rsidRDefault="00C23D3E">
            <w:pPr>
              <w:pStyle w:val="TableParagraph"/>
              <w:ind w:left="903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F2F"/>
                <w:spacing w:val="-6"/>
                <w:sz w:val="21"/>
              </w:rPr>
              <w:t>2</w:t>
            </w:r>
            <w:r>
              <w:rPr>
                <w:rFonts w:ascii="Courier New"/>
                <w:b/>
                <w:color w:val="131618"/>
                <w:spacing w:val="-6"/>
                <w:sz w:val="21"/>
              </w:rPr>
              <w:t>0</w:t>
            </w:r>
            <w:r>
              <w:rPr>
                <w:rFonts w:ascii="Courier New"/>
                <w:b/>
                <w:color w:val="2A2F2F"/>
                <w:spacing w:val="-6"/>
                <w:sz w:val="21"/>
              </w:rPr>
              <w:t>25</w:t>
            </w:r>
          </w:p>
          <w:p w14:paraId="7DAE1AAB" w14:textId="77777777" w:rsidR="00C46A5D" w:rsidRDefault="00C23D3E">
            <w:pPr>
              <w:pStyle w:val="TableParagraph"/>
              <w:spacing w:before="64"/>
              <w:ind w:right="78"/>
              <w:jc w:val="right"/>
              <w:rPr>
                <w:sz w:val="18"/>
              </w:rPr>
            </w:pPr>
            <w:r>
              <w:rPr>
                <w:color w:val="2A2F2F"/>
                <w:spacing w:val="-10"/>
                <w:sz w:val="18"/>
              </w:rPr>
              <w:t>£</w:t>
            </w:r>
          </w:p>
        </w:tc>
      </w:tr>
      <w:tr w:rsidR="00C46A5D" w14:paraId="7DAE1AB0" w14:textId="77777777">
        <w:trPr>
          <w:trHeight w:val="413"/>
        </w:trPr>
        <w:tc>
          <w:tcPr>
            <w:tcW w:w="5063" w:type="dxa"/>
          </w:tcPr>
          <w:p w14:paraId="7DAE1AAD" w14:textId="77777777" w:rsidR="00C46A5D" w:rsidRDefault="00C23D3E">
            <w:pPr>
              <w:pStyle w:val="TableParagraph"/>
              <w:spacing w:before="195" w:line="198" w:lineRule="exact"/>
              <w:ind w:left="117"/>
              <w:rPr>
                <w:sz w:val="19"/>
              </w:rPr>
            </w:pPr>
            <w:r>
              <w:rPr>
                <w:color w:val="2A2F2F"/>
                <w:sz w:val="19"/>
              </w:rPr>
              <w:t>Pe</w:t>
            </w:r>
            <w:r>
              <w:rPr>
                <w:color w:val="131618"/>
                <w:sz w:val="19"/>
              </w:rPr>
              <w:t>n</w:t>
            </w:r>
            <w:r>
              <w:rPr>
                <w:color w:val="2A2F2F"/>
                <w:sz w:val="19"/>
              </w:rPr>
              <w:t>sio</w:t>
            </w:r>
            <w:r>
              <w:rPr>
                <w:color w:val="131618"/>
                <w:sz w:val="19"/>
              </w:rPr>
              <w:t>n</w:t>
            </w:r>
            <w:r>
              <w:rPr>
                <w:color w:val="2A2F2F"/>
                <w:sz w:val="19"/>
              </w:rPr>
              <w:t>-</w:t>
            </w:r>
            <w:r>
              <w:rPr>
                <w:color w:val="2A2F2F"/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I</w:t>
            </w:r>
            <w:r>
              <w:rPr>
                <w:color w:val="2A2F2F"/>
                <w:sz w:val="19"/>
              </w:rPr>
              <w:t>n</w:t>
            </w:r>
            <w:r>
              <w:rPr>
                <w:color w:val="131618"/>
                <w:sz w:val="19"/>
              </w:rPr>
              <w:t>t</w:t>
            </w:r>
            <w:r>
              <w:rPr>
                <w:color w:val="2A2F2F"/>
                <w:sz w:val="19"/>
              </w:rPr>
              <w:t>e</w:t>
            </w:r>
            <w:r>
              <w:rPr>
                <w:color w:val="131618"/>
                <w:sz w:val="19"/>
              </w:rPr>
              <w:t>r</w:t>
            </w:r>
            <w:r>
              <w:rPr>
                <w:color w:val="2A2F2F"/>
                <w:sz w:val="19"/>
              </w:rPr>
              <w:t>es</w:t>
            </w:r>
            <w:r>
              <w:rPr>
                <w:color w:val="131618"/>
                <w:sz w:val="19"/>
              </w:rPr>
              <w:t>t</w:t>
            </w:r>
            <w:r>
              <w:rPr>
                <w:color w:val="131618"/>
                <w:spacing w:val="18"/>
                <w:sz w:val="19"/>
              </w:rPr>
              <w:t xml:space="preserve"> </w:t>
            </w:r>
            <w:r>
              <w:rPr>
                <w:color w:val="2A2F2F"/>
                <w:spacing w:val="-2"/>
                <w:sz w:val="19"/>
              </w:rPr>
              <w:t>C</w:t>
            </w:r>
            <w:r>
              <w:rPr>
                <w:color w:val="131618"/>
                <w:spacing w:val="-2"/>
                <w:sz w:val="19"/>
              </w:rPr>
              <w:t>h</w:t>
            </w:r>
            <w:r>
              <w:rPr>
                <w:color w:val="2A2F2F"/>
                <w:spacing w:val="-2"/>
                <w:sz w:val="19"/>
              </w:rPr>
              <w:t>a</w:t>
            </w:r>
            <w:r>
              <w:rPr>
                <w:color w:val="131618"/>
                <w:spacing w:val="-2"/>
                <w:sz w:val="19"/>
              </w:rPr>
              <w:t>r</w:t>
            </w:r>
            <w:r>
              <w:rPr>
                <w:color w:val="2A2F2F"/>
                <w:spacing w:val="-2"/>
                <w:sz w:val="19"/>
              </w:rPr>
              <w:t>ge</w:t>
            </w:r>
          </w:p>
        </w:tc>
        <w:tc>
          <w:tcPr>
            <w:tcW w:w="2955" w:type="dxa"/>
          </w:tcPr>
          <w:p w14:paraId="7DAE1AAE" w14:textId="77777777" w:rsidR="00C46A5D" w:rsidRDefault="00C23D3E">
            <w:pPr>
              <w:pStyle w:val="TableParagraph"/>
              <w:spacing w:before="180" w:line="213" w:lineRule="exact"/>
              <w:ind w:left="1607"/>
              <w:rPr>
                <w:sz w:val="19"/>
              </w:rPr>
            </w:pPr>
            <w:r>
              <w:rPr>
                <w:color w:val="131618"/>
                <w:spacing w:val="-2"/>
                <w:sz w:val="19"/>
                <w:u w:val="single" w:color="131618"/>
              </w:rPr>
              <w:t>(</w:t>
            </w:r>
            <w:r>
              <w:rPr>
                <w:color w:val="2A2F2F"/>
                <w:spacing w:val="-2"/>
                <w:sz w:val="19"/>
                <w:u w:val="single" w:color="131618"/>
              </w:rPr>
              <w:t>7,000</w:t>
            </w:r>
            <w:r>
              <w:rPr>
                <w:color w:val="131618"/>
                <w:spacing w:val="-2"/>
                <w:sz w:val="19"/>
                <w:u w:val="single" w:color="131618"/>
              </w:rPr>
              <w:t>)</w:t>
            </w:r>
          </w:p>
        </w:tc>
        <w:tc>
          <w:tcPr>
            <w:tcW w:w="1399" w:type="dxa"/>
          </w:tcPr>
          <w:p w14:paraId="7DAE1AAF" w14:textId="77777777" w:rsidR="00C46A5D" w:rsidRDefault="00C23D3E">
            <w:pPr>
              <w:pStyle w:val="TableParagraph"/>
              <w:spacing w:before="180" w:line="213" w:lineRule="exact"/>
              <w:ind w:left="729"/>
              <w:rPr>
                <w:sz w:val="19"/>
              </w:rPr>
            </w:pPr>
            <w:r>
              <w:rPr>
                <w:color w:val="131618"/>
                <w:spacing w:val="-2"/>
                <w:sz w:val="19"/>
                <w:u w:val="single" w:color="131618"/>
              </w:rPr>
              <w:t>(</w:t>
            </w:r>
            <w:r>
              <w:rPr>
                <w:color w:val="2A2F2F"/>
                <w:spacing w:val="-2"/>
                <w:sz w:val="19"/>
                <w:u w:val="single" w:color="131618"/>
              </w:rPr>
              <w:t>6,00</w:t>
            </w:r>
            <w:r>
              <w:rPr>
                <w:color w:val="131618"/>
                <w:spacing w:val="-2"/>
                <w:sz w:val="19"/>
                <w:u w:val="single" w:color="131618"/>
              </w:rPr>
              <w:t>0)</w:t>
            </w:r>
          </w:p>
        </w:tc>
      </w:tr>
    </w:tbl>
    <w:p w14:paraId="7DAE1AB1" w14:textId="77777777" w:rsidR="00C46A5D" w:rsidRDefault="00C46A5D">
      <w:pPr>
        <w:pStyle w:val="TableParagraph"/>
        <w:spacing w:line="213" w:lineRule="exact"/>
        <w:rPr>
          <w:sz w:val="19"/>
        </w:rPr>
        <w:sectPr w:rsidR="00C46A5D">
          <w:type w:val="continuous"/>
          <w:pgSz w:w="11950" w:h="16880"/>
          <w:pgMar w:top="1940" w:right="850" w:bottom="280" w:left="850" w:header="1047" w:footer="1277" w:gutter="0"/>
          <w:cols w:space="720"/>
        </w:sectPr>
      </w:pPr>
    </w:p>
    <w:p w14:paraId="7DAE1AB2" w14:textId="77777777" w:rsidR="00C46A5D" w:rsidRDefault="00C46A5D">
      <w:pPr>
        <w:pStyle w:val="BodyText"/>
        <w:rPr>
          <w:sz w:val="21"/>
        </w:rPr>
      </w:pPr>
    </w:p>
    <w:p w14:paraId="7DAE1AB3" w14:textId="77777777" w:rsidR="00C46A5D" w:rsidRDefault="00C46A5D">
      <w:pPr>
        <w:pStyle w:val="BodyText"/>
        <w:spacing w:before="21"/>
        <w:rPr>
          <w:sz w:val="21"/>
        </w:rPr>
      </w:pPr>
    </w:p>
    <w:p w14:paraId="7DAE1AB4" w14:textId="77777777" w:rsidR="00C46A5D" w:rsidRDefault="00C23D3E">
      <w:pPr>
        <w:pStyle w:val="Heading3"/>
        <w:ind w:left="110"/>
      </w:pPr>
      <w:r>
        <w:rPr>
          <w:color w:val="282A2B"/>
          <w:w w:val="105"/>
        </w:rPr>
        <w:t>12.</w:t>
      </w:r>
      <w:r>
        <w:rPr>
          <w:color w:val="282A2B"/>
          <w:spacing w:val="-12"/>
          <w:w w:val="105"/>
        </w:rPr>
        <w:t xml:space="preserve"> </w:t>
      </w:r>
      <w:r>
        <w:rPr>
          <w:color w:val="282A2B"/>
          <w:w w:val="105"/>
        </w:rPr>
        <w:t xml:space="preserve">FIXED </w:t>
      </w:r>
      <w:r>
        <w:rPr>
          <w:color w:val="282A2B"/>
          <w:spacing w:val="-2"/>
          <w:w w:val="105"/>
        </w:rPr>
        <w:t>ASSETS</w:t>
      </w:r>
    </w:p>
    <w:p w14:paraId="7DAE1AB5" w14:textId="77777777" w:rsidR="00C46A5D" w:rsidRDefault="00C46A5D">
      <w:pPr>
        <w:pStyle w:val="BodyText"/>
        <w:rPr>
          <w:b/>
        </w:rPr>
      </w:pPr>
    </w:p>
    <w:p w14:paraId="7DAE1AB6" w14:textId="77777777" w:rsidR="00C46A5D" w:rsidRDefault="00C46A5D">
      <w:pPr>
        <w:pStyle w:val="BodyText"/>
        <w:spacing w:before="47"/>
        <w:rPr>
          <w:b/>
        </w:rPr>
      </w:pPr>
    </w:p>
    <w:tbl>
      <w:tblPr>
        <w:tblW w:w="0" w:type="auto"/>
        <w:tblInd w:w="8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1"/>
        <w:gridCol w:w="2222"/>
        <w:gridCol w:w="1966"/>
        <w:gridCol w:w="1449"/>
      </w:tblGrid>
      <w:tr w:rsidR="00C46A5D" w14:paraId="7DAE1AC0" w14:textId="77777777">
        <w:trPr>
          <w:trHeight w:val="1024"/>
        </w:trPr>
        <w:tc>
          <w:tcPr>
            <w:tcW w:w="2811" w:type="dxa"/>
          </w:tcPr>
          <w:p w14:paraId="7DAE1AB7" w14:textId="77777777" w:rsidR="00C46A5D" w:rsidRDefault="00C23D3E">
            <w:pPr>
              <w:pStyle w:val="TableParagraph"/>
              <w:spacing w:before="15"/>
              <w:ind w:left="50"/>
              <w:rPr>
                <w:b/>
                <w:sz w:val="19"/>
              </w:rPr>
            </w:pPr>
            <w:r>
              <w:rPr>
                <w:b/>
                <w:color w:val="282A2B"/>
                <w:spacing w:val="-2"/>
                <w:w w:val="105"/>
                <w:sz w:val="19"/>
              </w:rPr>
              <w:t>a)</w:t>
            </w:r>
            <w:r>
              <w:rPr>
                <w:b/>
                <w:color w:val="282A2B"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color w:val="111316"/>
                <w:spacing w:val="-2"/>
                <w:w w:val="105"/>
                <w:sz w:val="19"/>
              </w:rPr>
              <w:t>Housing</w:t>
            </w:r>
            <w:r>
              <w:rPr>
                <w:b/>
                <w:color w:val="111316"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color w:val="282A2B"/>
                <w:spacing w:val="-2"/>
                <w:w w:val="105"/>
                <w:sz w:val="19"/>
              </w:rPr>
              <w:t>Properties</w:t>
            </w:r>
          </w:p>
        </w:tc>
        <w:tc>
          <w:tcPr>
            <w:tcW w:w="2222" w:type="dxa"/>
          </w:tcPr>
          <w:p w14:paraId="7DAE1AB8" w14:textId="77777777" w:rsidR="00C46A5D" w:rsidRDefault="00C23D3E">
            <w:pPr>
              <w:pStyle w:val="TableParagraph"/>
              <w:spacing w:before="1" w:line="278" w:lineRule="auto"/>
              <w:ind w:left="691" w:right="504" w:hanging="33"/>
              <w:jc w:val="center"/>
              <w:rPr>
                <w:b/>
                <w:sz w:val="19"/>
              </w:rPr>
            </w:pPr>
            <w:r>
              <w:rPr>
                <w:b/>
                <w:color w:val="111316"/>
                <w:spacing w:val="-2"/>
                <w:w w:val="110"/>
                <w:sz w:val="19"/>
              </w:rPr>
              <w:t xml:space="preserve">Housing </w:t>
            </w:r>
            <w:r>
              <w:rPr>
                <w:b/>
                <w:color w:val="282A2B"/>
                <w:spacing w:val="-2"/>
                <w:w w:val="110"/>
                <w:sz w:val="19"/>
              </w:rPr>
              <w:t xml:space="preserve">Properties </w:t>
            </w:r>
            <w:r>
              <w:rPr>
                <w:b/>
                <w:color w:val="282A2B"/>
                <w:w w:val="110"/>
                <w:sz w:val="19"/>
              </w:rPr>
              <w:t>Held</w:t>
            </w:r>
            <w:r>
              <w:rPr>
                <w:b/>
                <w:color w:val="282A2B"/>
                <w:spacing w:val="-5"/>
                <w:w w:val="110"/>
                <w:sz w:val="19"/>
              </w:rPr>
              <w:t xml:space="preserve"> </w:t>
            </w:r>
            <w:r>
              <w:rPr>
                <w:b/>
                <w:color w:val="282A2B"/>
                <w:w w:val="110"/>
                <w:sz w:val="19"/>
              </w:rPr>
              <w:t>for</w:t>
            </w:r>
          </w:p>
          <w:p w14:paraId="7DAE1AB9" w14:textId="77777777" w:rsidR="00C46A5D" w:rsidRDefault="00C23D3E">
            <w:pPr>
              <w:pStyle w:val="TableParagraph"/>
              <w:spacing w:line="218" w:lineRule="exact"/>
              <w:ind w:left="175"/>
              <w:jc w:val="center"/>
              <w:rPr>
                <w:b/>
                <w:sz w:val="19"/>
              </w:rPr>
            </w:pPr>
            <w:r>
              <w:rPr>
                <w:b/>
                <w:color w:val="282A2B"/>
                <w:spacing w:val="-2"/>
                <w:w w:val="110"/>
                <w:sz w:val="19"/>
              </w:rPr>
              <w:t>Letting</w:t>
            </w:r>
          </w:p>
        </w:tc>
        <w:tc>
          <w:tcPr>
            <w:tcW w:w="1966" w:type="dxa"/>
          </w:tcPr>
          <w:p w14:paraId="7DAE1ABA" w14:textId="77777777" w:rsidR="00C46A5D" w:rsidRDefault="00C23D3E">
            <w:pPr>
              <w:pStyle w:val="TableParagraph"/>
              <w:spacing w:line="283" w:lineRule="auto"/>
              <w:ind w:right="348"/>
              <w:jc w:val="center"/>
              <w:rPr>
                <w:b/>
                <w:sz w:val="19"/>
              </w:rPr>
            </w:pPr>
            <w:r>
              <w:rPr>
                <w:b/>
                <w:color w:val="282A2B"/>
                <w:spacing w:val="-2"/>
                <w:w w:val="105"/>
                <w:sz w:val="19"/>
              </w:rPr>
              <w:t>Completed Shared Ownership</w:t>
            </w:r>
          </w:p>
          <w:p w14:paraId="7DAE1ABB" w14:textId="77777777" w:rsidR="00C46A5D" w:rsidRDefault="00C23D3E">
            <w:pPr>
              <w:pStyle w:val="TableParagraph"/>
              <w:spacing w:line="212" w:lineRule="exact"/>
              <w:ind w:left="30" w:right="348"/>
              <w:jc w:val="center"/>
              <w:rPr>
                <w:b/>
                <w:sz w:val="19"/>
              </w:rPr>
            </w:pPr>
            <w:r>
              <w:rPr>
                <w:b/>
                <w:color w:val="282A2B"/>
                <w:spacing w:val="-2"/>
                <w:w w:val="110"/>
                <w:sz w:val="19"/>
              </w:rPr>
              <w:t>Properties</w:t>
            </w:r>
          </w:p>
        </w:tc>
        <w:tc>
          <w:tcPr>
            <w:tcW w:w="1449" w:type="dxa"/>
          </w:tcPr>
          <w:p w14:paraId="7DAE1ABC" w14:textId="77777777" w:rsidR="00C46A5D" w:rsidRDefault="00C46A5D">
            <w:pPr>
              <w:pStyle w:val="TableParagraph"/>
              <w:rPr>
                <w:b/>
                <w:sz w:val="19"/>
              </w:rPr>
            </w:pPr>
          </w:p>
          <w:p w14:paraId="7DAE1ABD" w14:textId="77777777" w:rsidR="00C46A5D" w:rsidRDefault="00C46A5D">
            <w:pPr>
              <w:pStyle w:val="TableParagraph"/>
              <w:rPr>
                <w:b/>
                <w:sz w:val="19"/>
              </w:rPr>
            </w:pPr>
          </w:p>
          <w:p w14:paraId="7DAE1ABE" w14:textId="77777777" w:rsidR="00C46A5D" w:rsidRDefault="00C46A5D">
            <w:pPr>
              <w:pStyle w:val="TableParagraph"/>
              <w:spacing w:before="90"/>
              <w:rPr>
                <w:b/>
                <w:sz w:val="19"/>
              </w:rPr>
            </w:pPr>
          </w:p>
          <w:p w14:paraId="7DAE1ABF" w14:textId="77777777" w:rsidR="00C46A5D" w:rsidRDefault="00C23D3E">
            <w:pPr>
              <w:pStyle w:val="TableParagraph"/>
              <w:ind w:right="64"/>
              <w:jc w:val="right"/>
              <w:rPr>
                <w:b/>
                <w:sz w:val="19"/>
              </w:rPr>
            </w:pPr>
            <w:r>
              <w:rPr>
                <w:b/>
                <w:color w:val="282A2B"/>
                <w:spacing w:val="-2"/>
                <w:w w:val="105"/>
                <w:sz w:val="19"/>
              </w:rPr>
              <w:t>Total</w:t>
            </w:r>
          </w:p>
        </w:tc>
      </w:tr>
      <w:tr w:rsidR="00C46A5D" w14:paraId="7DAE1AC5" w14:textId="77777777">
        <w:trPr>
          <w:trHeight w:val="314"/>
        </w:trPr>
        <w:tc>
          <w:tcPr>
            <w:tcW w:w="2811" w:type="dxa"/>
          </w:tcPr>
          <w:p w14:paraId="7DAE1AC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22" w:type="dxa"/>
          </w:tcPr>
          <w:p w14:paraId="7DAE1AC2" w14:textId="77777777" w:rsidR="00C46A5D" w:rsidRDefault="00C23D3E">
            <w:pPr>
              <w:pStyle w:val="TableParagraph"/>
              <w:spacing w:before="54"/>
              <w:ind w:right="283"/>
              <w:jc w:val="right"/>
              <w:rPr>
                <w:sz w:val="19"/>
              </w:rPr>
            </w:pPr>
            <w:r>
              <w:rPr>
                <w:color w:val="282A2B"/>
                <w:spacing w:val="-10"/>
                <w:w w:val="105"/>
                <w:sz w:val="19"/>
              </w:rPr>
              <w:t>£</w:t>
            </w:r>
          </w:p>
        </w:tc>
        <w:tc>
          <w:tcPr>
            <w:tcW w:w="1966" w:type="dxa"/>
          </w:tcPr>
          <w:p w14:paraId="7DAE1AC3" w14:textId="77777777" w:rsidR="00C46A5D" w:rsidRDefault="00C23D3E">
            <w:pPr>
              <w:pStyle w:val="TableParagraph"/>
              <w:spacing w:before="39"/>
              <w:ind w:right="414"/>
              <w:jc w:val="right"/>
              <w:rPr>
                <w:sz w:val="19"/>
              </w:rPr>
            </w:pPr>
            <w:r>
              <w:rPr>
                <w:color w:val="282A2B"/>
                <w:spacing w:val="-10"/>
                <w:w w:val="110"/>
                <w:sz w:val="19"/>
              </w:rPr>
              <w:t>£</w:t>
            </w:r>
          </w:p>
        </w:tc>
        <w:tc>
          <w:tcPr>
            <w:tcW w:w="1449" w:type="dxa"/>
          </w:tcPr>
          <w:p w14:paraId="7DAE1AC4" w14:textId="77777777" w:rsidR="00C46A5D" w:rsidRDefault="00C23D3E">
            <w:pPr>
              <w:pStyle w:val="TableParagraph"/>
              <w:spacing w:before="39"/>
              <w:ind w:right="47"/>
              <w:jc w:val="right"/>
              <w:rPr>
                <w:sz w:val="19"/>
              </w:rPr>
            </w:pPr>
            <w:r>
              <w:rPr>
                <w:color w:val="282A2B"/>
                <w:spacing w:val="-10"/>
                <w:w w:val="110"/>
                <w:sz w:val="19"/>
              </w:rPr>
              <w:t>£</w:t>
            </w:r>
          </w:p>
        </w:tc>
      </w:tr>
      <w:tr w:rsidR="00C46A5D" w14:paraId="7DAE1ACA" w14:textId="77777777">
        <w:trPr>
          <w:trHeight w:val="289"/>
        </w:trPr>
        <w:tc>
          <w:tcPr>
            <w:tcW w:w="2811" w:type="dxa"/>
          </w:tcPr>
          <w:p w14:paraId="7DAE1AC6" w14:textId="77777777" w:rsidR="00C46A5D" w:rsidRDefault="00C23D3E">
            <w:pPr>
              <w:pStyle w:val="TableParagraph"/>
              <w:spacing w:before="36"/>
              <w:ind w:left="62"/>
              <w:rPr>
                <w:b/>
                <w:sz w:val="19"/>
              </w:rPr>
            </w:pPr>
            <w:r>
              <w:rPr>
                <w:b/>
                <w:color w:val="282A2B"/>
                <w:spacing w:val="-4"/>
                <w:sz w:val="19"/>
              </w:rPr>
              <w:t>COST</w:t>
            </w:r>
          </w:p>
        </w:tc>
        <w:tc>
          <w:tcPr>
            <w:tcW w:w="2222" w:type="dxa"/>
          </w:tcPr>
          <w:p w14:paraId="7DAE1AC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7DAE1AC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7DAE1AC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ACF" w14:textId="77777777">
        <w:trPr>
          <w:trHeight w:val="292"/>
        </w:trPr>
        <w:tc>
          <w:tcPr>
            <w:tcW w:w="2811" w:type="dxa"/>
          </w:tcPr>
          <w:p w14:paraId="7DAE1ACB" w14:textId="77777777" w:rsidR="00C46A5D" w:rsidRDefault="00C23D3E">
            <w:pPr>
              <w:pStyle w:val="TableParagraph"/>
              <w:spacing w:before="36"/>
              <w:ind w:left="71"/>
              <w:rPr>
                <w:sz w:val="19"/>
              </w:rPr>
            </w:pPr>
            <w:r>
              <w:rPr>
                <w:color w:val="282A2B"/>
                <w:w w:val="105"/>
                <w:sz w:val="19"/>
              </w:rPr>
              <w:t>As</w:t>
            </w:r>
            <w:r>
              <w:rPr>
                <w:color w:val="282A2B"/>
                <w:spacing w:val="-2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at</w:t>
            </w:r>
            <w:r>
              <w:rPr>
                <w:color w:val="282A2B"/>
                <w:spacing w:val="-3"/>
                <w:w w:val="105"/>
                <w:sz w:val="19"/>
              </w:rPr>
              <w:t xml:space="preserve"> </w:t>
            </w:r>
            <w:r>
              <w:rPr>
                <w:color w:val="111316"/>
                <w:w w:val="105"/>
                <w:sz w:val="19"/>
              </w:rPr>
              <w:t>1</w:t>
            </w:r>
            <w:r>
              <w:rPr>
                <w:color w:val="111316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April</w:t>
            </w:r>
            <w:r>
              <w:rPr>
                <w:color w:val="282A2B"/>
                <w:spacing w:val="-11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4"/>
                <w:w w:val="105"/>
                <w:sz w:val="19"/>
              </w:rPr>
              <w:t>2025</w:t>
            </w:r>
          </w:p>
        </w:tc>
        <w:tc>
          <w:tcPr>
            <w:tcW w:w="2222" w:type="dxa"/>
          </w:tcPr>
          <w:p w14:paraId="7DAE1ACC" w14:textId="77777777" w:rsidR="00C46A5D" w:rsidRDefault="00C23D3E">
            <w:pPr>
              <w:pStyle w:val="TableParagraph"/>
              <w:spacing w:before="36"/>
              <w:ind w:right="287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34,759,842</w:t>
            </w:r>
          </w:p>
        </w:tc>
        <w:tc>
          <w:tcPr>
            <w:tcW w:w="1966" w:type="dxa"/>
          </w:tcPr>
          <w:p w14:paraId="7DAE1ACD" w14:textId="77777777" w:rsidR="00C46A5D" w:rsidRDefault="00C23D3E">
            <w:pPr>
              <w:pStyle w:val="TableParagraph"/>
              <w:spacing w:before="36"/>
              <w:ind w:right="423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495,558</w:t>
            </w:r>
          </w:p>
        </w:tc>
        <w:tc>
          <w:tcPr>
            <w:tcW w:w="1449" w:type="dxa"/>
          </w:tcPr>
          <w:p w14:paraId="7DAE1ACE" w14:textId="77777777" w:rsidR="00C46A5D" w:rsidRDefault="00C23D3E">
            <w:pPr>
              <w:pStyle w:val="TableParagraph"/>
              <w:spacing w:before="28"/>
              <w:ind w:right="51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35,255,400</w:t>
            </w:r>
          </w:p>
        </w:tc>
      </w:tr>
      <w:tr w:rsidR="00C46A5D" w14:paraId="7DAE1AD4" w14:textId="77777777">
        <w:trPr>
          <w:trHeight w:val="296"/>
        </w:trPr>
        <w:tc>
          <w:tcPr>
            <w:tcW w:w="2811" w:type="dxa"/>
          </w:tcPr>
          <w:p w14:paraId="7DAE1AD0" w14:textId="77777777" w:rsidR="00C46A5D" w:rsidRDefault="00C23D3E">
            <w:pPr>
              <w:pStyle w:val="TableParagraph"/>
              <w:spacing w:before="39"/>
              <w:ind w:left="71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Additions</w:t>
            </w:r>
          </w:p>
        </w:tc>
        <w:tc>
          <w:tcPr>
            <w:tcW w:w="2222" w:type="dxa"/>
          </w:tcPr>
          <w:p w14:paraId="7DAE1AD1" w14:textId="77777777" w:rsidR="00C46A5D" w:rsidRDefault="00C23D3E">
            <w:pPr>
              <w:pStyle w:val="TableParagraph"/>
              <w:spacing w:before="39"/>
              <w:ind w:right="287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w w:val="105"/>
                <w:sz w:val="19"/>
              </w:rPr>
              <w:t>1,292,385</w:t>
            </w:r>
          </w:p>
        </w:tc>
        <w:tc>
          <w:tcPr>
            <w:tcW w:w="1966" w:type="dxa"/>
          </w:tcPr>
          <w:p w14:paraId="7DAE1AD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7DAE1AD3" w14:textId="77777777" w:rsidR="00C46A5D" w:rsidRDefault="00C23D3E">
            <w:pPr>
              <w:pStyle w:val="TableParagraph"/>
              <w:spacing w:before="32"/>
              <w:ind w:right="56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1,292,385</w:t>
            </w:r>
          </w:p>
        </w:tc>
      </w:tr>
      <w:tr w:rsidR="00C46A5D" w14:paraId="7DAE1AD9" w14:textId="77777777">
        <w:trPr>
          <w:trHeight w:val="307"/>
        </w:trPr>
        <w:tc>
          <w:tcPr>
            <w:tcW w:w="2811" w:type="dxa"/>
          </w:tcPr>
          <w:p w14:paraId="7DAE1AD5" w14:textId="77777777" w:rsidR="00C46A5D" w:rsidRDefault="00C23D3E">
            <w:pPr>
              <w:pStyle w:val="TableParagraph"/>
              <w:spacing w:before="46"/>
              <w:ind w:left="71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Disposals</w:t>
            </w:r>
          </w:p>
        </w:tc>
        <w:tc>
          <w:tcPr>
            <w:tcW w:w="2222" w:type="dxa"/>
          </w:tcPr>
          <w:p w14:paraId="7DAE1AD6" w14:textId="77777777" w:rsidR="00C46A5D" w:rsidRDefault="00C23D3E">
            <w:pPr>
              <w:pStyle w:val="TableParagraph"/>
              <w:spacing w:before="46"/>
              <w:ind w:right="283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w w:val="105"/>
                <w:sz w:val="19"/>
              </w:rPr>
              <w:t>(93,502)</w:t>
            </w:r>
          </w:p>
        </w:tc>
        <w:tc>
          <w:tcPr>
            <w:tcW w:w="1966" w:type="dxa"/>
          </w:tcPr>
          <w:p w14:paraId="7DAE1AD7" w14:textId="77777777" w:rsidR="00C46A5D" w:rsidRDefault="00C23D3E">
            <w:pPr>
              <w:pStyle w:val="TableParagraph"/>
              <w:spacing w:before="39"/>
              <w:ind w:right="425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(34,520)</w:t>
            </w:r>
          </w:p>
        </w:tc>
        <w:tc>
          <w:tcPr>
            <w:tcW w:w="1449" w:type="dxa"/>
          </w:tcPr>
          <w:p w14:paraId="7DAE1AD8" w14:textId="77777777" w:rsidR="00C46A5D" w:rsidRDefault="00C23D3E">
            <w:pPr>
              <w:pStyle w:val="TableParagraph"/>
              <w:spacing w:before="32"/>
              <w:ind w:right="61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(128,022)</w:t>
            </w:r>
          </w:p>
        </w:tc>
      </w:tr>
      <w:tr w:rsidR="00C46A5D" w14:paraId="7DAE1ADE" w14:textId="77777777">
        <w:trPr>
          <w:trHeight w:val="254"/>
        </w:trPr>
        <w:tc>
          <w:tcPr>
            <w:tcW w:w="2811" w:type="dxa"/>
          </w:tcPr>
          <w:p w14:paraId="7DAE1ADA" w14:textId="77777777" w:rsidR="00C46A5D" w:rsidRDefault="00C23D3E">
            <w:pPr>
              <w:pStyle w:val="TableParagraph"/>
              <w:spacing w:before="36" w:line="198" w:lineRule="exact"/>
              <w:ind w:left="66"/>
              <w:rPr>
                <w:sz w:val="19"/>
              </w:rPr>
            </w:pPr>
            <w:r>
              <w:rPr>
                <w:color w:val="111316"/>
                <w:sz w:val="19"/>
              </w:rPr>
              <w:t>Transfers</w:t>
            </w:r>
            <w:r>
              <w:rPr>
                <w:color w:val="111316"/>
                <w:spacing w:val="4"/>
                <w:sz w:val="19"/>
              </w:rPr>
              <w:t xml:space="preserve"> </w:t>
            </w:r>
            <w:r>
              <w:rPr>
                <w:color w:val="282A2B"/>
                <w:sz w:val="19"/>
              </w:rPr>
              <w:t>of</w:t>
            </w:r>
            <w:r>
              <w:rPr>
                <w:color w:val="282A2B"/>
                <w:spacing w:val="-11"/>
                <w:sz w:val="19"/>
              </w:rPr>
              <w:t xml:space="preserve"> </w:t>
            </w:r>
            <w:r>
              <w:rPr>
                <w:color w:val="3A3D3D"/>
                <w:spacing w:val="-2"/>
                <w:sz w:val="19"/>
              </w:rPr>
              <w:t>s</w:t>
            </w:r>
            <w:r>
              <w:rPr>
                <w:color w:val="111316"/>
                <w:spacing w:val="-2"/>
                <w:sz w:val="19"/>
              </w:rPr>
              <w:t>tock</w:t>
            </w:r>
          </w:p>
        </w:tc>
        <w:tc>
          <w:tcPr>
            <w:tcW w:w="2222" w:type="dxa"/>
          </w:tcPr>
          <w:p w14:paraId="7DAE1ADB" w14:textId="77777777" w:rsidR="00C46A5D" w:rsidRDefault="00C23D3E">
            <w:pPr>
              <w:pStyle w:val="TableParagraph"/>
              <w:spacing w:before="36" w:line="198" w:lineRule="exact"/>
              <w:ind w:right="281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39,997</w:t>
            </w:r>
          </w:p>
        </w:tc>
        <w:tc>
          <w:tcPr>
            <w:tcW w:w="1966" w:type="dxa"/>
          </w:tcPr>
          <w:p w14:paraId="7DAE1ADC" w14:textId="77777777" w:rsidR="00C46A5D" w:rsidRDefault="00C23D3E">
            <w:pPr>
              <w:pStyle w:val="TableParagraph"/>
              <w:spacing w:before="36" w:line="198" w:lineRule="exact"/>
              <w:ind w:right="418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(39,997)</w:t>
            </w:r>
          </w:p>
        </w:tc>
        <w:tc>
          <w:tcPr>
            <w:tcW w:w="1449" w:type="dxa"/>
          </w:tcPr>
          <w:p w14:paraId="7DAE1AD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AE1ADF" w14:textId="77777777" w:rsidR="00C46A5D" w:rsidRDefault="00C23D3E">
      <w:pPr>
        <w:pStyle w:val="BodyText"/>
        <w:spacing w:before="7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DAE2007" wp14:editId="7DAE2008">
                <wp:simplePos x="0" y="0"/>
                <wp:positionH relativeFrom="page">
                  <wp:posOffset>2854012</wp:posOffset>
                </wp:positionH>
                <wp:positionV relativeFrom="paragraph">
                  <wp:posOffset>206342</wp:posOffset>
                </wp:positionV>
                <wp:extent cx="3548379" cy="1270"/>
                <wp:effectExtent l="0" t="0" r="0" b="0"/>
                <wp:wrapTopAndBottom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483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48379">
                              <a:moveTo>
                                <a:pt x="0" y="0"/>
                              </a:moveTo>
                              <a:lnTo>
                                <a:pt x="3547984" y="0"/>
                              </a:lnTo>
                            </a:path>
                          </a:pathLst>
                        </a:custGeom>
                        <a:ln w="137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C1D2A" id="Graphic 88" o:spid="_x0000_s1026" style="position:absolute;margin-left:224.75pt;margin-top:16.25pt;width:279.4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483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" path="m,l3547984,e" filled="f" strokeweight=".38269mm">
                <v:path arrowok="t"/>
                <w10:wrap type="topAndBottom" anchorx="page"/>
              </v:shape>
            </w:pict>
          </mc:Fallback>
        </mc:AlternateContent>
      </w:r>
    </w:p>
    <w:p w14:paraId="7DAE1AE0" w14:textId="77777777" w:rsidR="00C46A5D" w:rsidRDefault="00C23D3E">
      <w:pPr>
        <w:tabs>
          <w:tab w:val="left" w:pos="3644"/>
          <w:tab w:val="left" w:pos="4591"/>
          <w:tab w:val="left" w:pos="6710"/>
          <w:tab w:val="left" w:pos="8253"/>
        </w:tabs>
        <w:spacing w:before="39"/>
        <w:ind w:left="901"/>
        <w:rPr>
          <w:position w:val="1"/>
          <w:sz w:val="19"/>
        </w:rPr>
      </w:pPr>
      <w:r>
        <w:rPr>
          <w:color w:val="282A2B"/>
          <w:w w:val="105"/>
          <w:sz w:val="19"/>
        </w:rPr>
        <w:t>As</w:t>
      </w:r>
      <w:r>
        <w:rPr>
          <w:color w:val="282A2B"/>
          <w:spacing w:val="8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at</w:t>
      </w:r>
      <w:r>
        <w:rPr>
          <w:color w:val="282A2B"/>
          <w:spacing w:val="-2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31</w:t>
      </w:r>
      <w:r>
        <w:rPr>
          <w:color w:val="282A2B"/>
          <w:spacing w:val="-11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March</w:t>
      </w:r>
      <w:r>
        <w:rPr>
          <w:color w:val="282A2B"/>
          <w:spacing w:val="4"/>
          <w:w w:val="105"/>
          <w:sz w:val="19"/>
        </w:rPr>
        <w:t xml:space="preserve"> </w:t>
      </w:r>
      <w:r>
        <w:rPr>
          <w:color w:val="282A2B"/>
          <w:spacing w:val="-4"/>
          <w:w w:val="105"/>
          <w:sz w:val="19"/>
        </w:rPr>
        <w:t>2026</w:t>
      </w:r>
      <w:r>
        <w:rPr>
          <w:color w:val="282A2B"/>
          <w:sz w:val="19"/>
        </w:rPr>
        <w:tab/>
      </w:r>
      <w:r>
        <w:rPr>
          <w:color w:val="282A2B"/>
          <w:sz w:val="19"/>
          <w:u w:val="thick" w:color="000000"/>
        </w:rPr>
        <w:tab/>
      </w:r>
      <w:r>
        <w:rPr>
          <w:color w:val="282A2B"/>
          <w:spacing w:val="-2"/>
          <w:w w:val="105"/>
          <w:sz w:val="19"/>
          <w:u w:val="thick" w:color="000000"/>
        </w:rPr>
        <w:t>35,998,722</w:t>
      </w:r>
      <w:r>
        <w:rPr>
          <w:color w:val="282A2B"/>
          <w:sz w:val="19"/>
          <w:u w:val="thick" w:color="000000"/>
        </w:rPr>
        <w:tab/>
      </w:r>
      <w:r>
        <w:rPr>
          <w:color w:val="282A2B"/>
          <w:spacing w:val="-2"/>
          <w:w w:val="105"/>
          <w:position w:val="1"/>
          <w:sz w:val="19"/>
          <w:u w:val="thick" w:color="000000"/>
        </w:rPr>
        <w:t>421,041</w:t>
      </w:r>
      <w:r>
        <w:rPr>
          <w:color w:val="282A2B"/>
          <w:position w:val="1"/>
          <w:sz w:val="19"/>
          <w:u w:val="thick" w:color="000000"/>
        </w:rPr>
        <w:tab/>
      </w:r>
      <w:r>
        <w:rPr>
          <w:color w:val="282A2B"/>
          <w:spacing w:val="-2"/>
          <w:w w:val="105"/>
          <w:position w:val="1"/>
          <w:sz w:val="19"/>
          <w:u w:val="thick" w:color="000000"/>
        </w:rPr>
        <w:t>36,419,763</w:t>
      </w:r>
    </w:p>
    <w:p w14:paraId="7DAE1AE1" w14:textId="77777777" w:rsidR="00C46A5D" w:rsidRDefault="00C46A5D">
      <w:pPr>
        <w:pStyle w:val="BodyText"/>
        <w:spacing w:before="158"/>
      </w:pPr>
    </w:p>
    <w:tbl>
      <w:tblPr>
        <w:tblW w:w="0" w:type="auto"/>
        <w:tblInd w:w="85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1"/>
        <w:gridCol w:w="2406"/>
        <w:gridCol w:w="1692"/>
        <w:gridCol w:w="1474"/>
      </w:tblGrid>
      <w:tr w:rsidR="00C46A5D" w14:paraId="7DAE1AE4" w14:textId="77777777">
        <w:trPr>
          <w:trHeight w:val="250"/>
        </w:trPr>
        <w:tc>
          <w:tcPr>
            <w:tcW w:w="2891" w:type="dxa"/>
          </w:tcPr>
          <w:p w14:paraId="7DAE1AE2" w14:textId="77777777" w:rsidR="00C46A5D" w:rsidRDefault="00C23D3E">
            <w:pPr>
              <w:pStyle w:val="TableParagraph"/>
              <w:spacing w:line="212" w:lineRule="exact"/>
              <w:ind w:left="50"/>
              <w:rPr>
                <w:b/>
                <w:sz w:val="19"/>
              </w:rPr>
            </w:pPr>
            <w:r>
              <w:rPr>
                <w:b/>
                <w:color w:val="111316"/>
                <w:spacing w:val="-2"/>
                <w:sz w:val="19"/>
              </w:rPr>
              <w:t>DEPRECIATION</w:t>
            </w:r>
          </w:p>
        </w:tc>
        <w:tc>
          <w:tcPr>
            <w:tcW w:w="5572" w:type="dxa"/>
            <w:gridSpan w:val="3"/>
          </w:tcPr>
          <w:p w14:paraId="7DAE1AE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AE9" w14:textId="77777777">
        <w:trPr>
          <w:trHeight w:val="300"/>
        </w:trPr>
        <w:tc>
          <w:tcPr>
            <w:tcW w:w="2891" w:type="dxa"/>
          </w:tcPr>
          <w:p w14:paraId="7DAE1AE5" w14:textId="77777777" w:rsidR="00C46A5D" w:rsidRDefault="00C23D3E">
            <w:pPr>
              <w:pStyle w:val="TableParagraph"/>
              <w:spacing w:before="46"/>
              <w:ind w:left="56"/>
              <w:rPr>
                <w:sz w:val="19"/>
              </w:rPr>
            </w:pPr>
            <w:r>
              <w:rPr>
                <w:color w:val="282A2B"/>
                <w:w w:val="105"/>
                <w:sz w:val="19"/>
              </w:rPr>
              <w:t>As</w:t>
            </w:r>
            <w:r>
              <w:rPr>
                <w:color w:val="282A2B"/>
                <w:spacing w:val="-2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at</w:t>
            </w:r>
            <w:r>
              <w:rPr>
                <w:color w:val="282A2B"/>
                <w:spacing w:val="-4"/>
                <w:w w:val="105"/>
                <w:sz w:val="19"/>
              </w:rPr>
              <w:t xml:space="preserve"> </w:t>
            </w:r>
            <w:r>
              <w:rPr>
                <w:color w:val="111316"/>
                <w:w w:val="105"/>
                <w:sz w:val="19"/>
              </w:rPr>
              <w:t>1</w:t>
            </w:r>
            <w:r>
              <w:rPr>
                <w:color w:val="111316"/>
                <w:spacing w:val="2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April</w:t>
            </w:r>
            <w:r>
              <w:rPr>
                <w:color w:val="282A2B"/>
                <w:spacing w:val="-5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4"/>
                <w:w w:val="105"/>
                <w:sz w:val="19"/>
              </w:rPr>
              <w:t>2025</w:t>
            </w:r>
          </w:p>
        </w:tc>
        <w:tc>
          <w:tcPr>
            <w:tcW w:w="2406" w:type="dxa"/>
          </w:tcPr>
          <w:p w14:paraId="7DAE1AE6" w14:textId="77777777" w:rsidR="00C46A5D" w:rsidRDefault="00C23D3E">
            <w:pPr>
              <w:pStyle w:val="TableParagraph"/>
              <w:spacing w:before="39"/>
              <w:ind w:right="554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w w:val="105"/>
                <w:sz w:val="19"/>
              </w:rPr>
              <w:t>16,540,888</w:t>
            </w:r>
          </w:p>
        </w:tc>
        <w:tc>
          <w:tcPr>
            <w:tcW w:w="1692" w:type="dxa"/>
          </w:tcPr>
          <w:p w14:paraId="7DAE1AE7" w14:textId="77777777" w:rsidR="00C46A5D" w:rsidRDefault="00C23D3E">
            <w:pPr>
              <w:pStyle w:val="TableParagraph"/>
              <w:spacing w:before="32"/>
              <w:ind w:right="423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150,0</w:t>
            </w:r>
            <w:r>
              <w:rPr>
                <w:color w:val="3A3D3D"/>
                <w:spacing w:val="-2"/>
                <w:sz w:val="19"/>
              </w:rPr>
              <w:t>52</w:t>
            </w:r>
          </w:p>
        </w:tc>
        <w:tc>
          <w:tcPr>
            <w:tcW w:w="1474" w:type="dxa"/>
          </w:tcPr>
          <w:p w14:paraId="7DAE1AE8" w14:textId="77777777" w:rsidR="00C46A5D" w:rsidRDefault="00C23D3E">
            <w:pPr>
              <w:pStyle w:val="TableParagraph"/>
              <w:spacing w:before="32"/>
              <w:ind w:right="80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16,690,940</w:t>
            </w:r>
          </w:p>
        </w:tc>
      </w:tr>
      <w:tr w:rsidR="00C46A5D" w14:paraId="7DAE1AEE" w14:textId="77777777">
        <w:trPr>
          <w:trHeight w:val="296"/>
        </w:trPr>
        <w:tc>
          <w:tcPr>
            <w:tcW w:w="2891" w:type="dxa"/>
          </w:tcPr>
          <w:p w14:paraId="7DAE1AEA" w14:textId="77777777" w:rsidR="00C46A5D" w:rsidRDefault="00C23D3E">
            <w:pPr>
              <w:pStyle w:val="TableParagraph"/>
              <w:spacing w:before="43"/>
              <w:ind w:left="54"/>
              <w:rPr>
                <w:sz w:val="19"/>
              </w:rPr>
            </w:pPr>
            <w:r>
              <w:rPr>
                <w:color w:val="282A2B"/>
                <w:sz w:val="19"/>
              </w:rPr>
              <w:t>Charged</w:t>
            </w:r>
            <w:r>
              <w:rPr>
                <w:color w:val="282A2B"/>
                <w:spacing w:val="-2"/>
                <w:sz w:val="19"/>
              </w:rPr>
              <w:t xml:space="preserve"> </w:t>
            </w:r>
            <w:r>
              <w:rPr>
                <w:color w:val="282A2B"/>
                <w:sz w:val="19"/>
              </w:rPr>
              <w:t>during</w:t>
            </w:r>
            <w:r>
              <w:rPr>
                <w:color w:val="282A2B"/>
                <w:spacing w:val="1"/>
                <w:sz w:val="19"/>
              </w:rPr>
              <w:t xml:space="preserve"> </w:t>
            </w:r>
            <w:r>
              <w:rPr>
                <w:color w:val="282A2B"/>
                <w:spacing w:val="-4"/>
                <w:sz w:val="19"/>
              </w:rPr>
              <w:t>year</w:t>
            </w:r>
          </w:p>
        </w:tc>
        <w:tc>
          <w:tcPr>
            <w:tcW w:w="2406" w:type="dxa"/>
          </w:tcPr>
          <w:p w14:paraId="7DAE1AEB" w14:textId="77777777" w:rsidR="00C46A5D" w:rsidRDefault="00C23D3E">
            <w:pPr>
              <w:pStyle w:val="TableParagraph"/>
              <w:spacing w:before="36"/>
              <w:ind w:right="548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w w:val="105"/>
                <w:sz w:val="19"/>
              </w:rPr>
              <w:t>1,004,879</w:t>
            </w:r>
          </w:p>
        </w:tc>
        <w:tc>
          <w:tcPr>
            <w:tcW w:w="1692" w:type="dxa"/>
          </w:tcPr>
          <w:p w14:paraId="7DAE1AEC" w14:textId="77777777" w:rsidR="00C46A5D" w:rsidRDefault="00C23D3E">
            <w:pPr>
              <w:pStyle w:val="TableParagraph"/>
              <w:spacing w:before="28"/>
              <w:ind w:right="417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5,113</w:t>
            </w:r>
          </w:p>
        </w:tc>
        <w:tc>
          <w:tcPr>
            <w:tcW w:w="1474" w:type="dxa"/>
          </w:tcPr>
          <w:p w14:paraId="7DAE1AED" w14:textId="77777777" w:rsidR="00C46A5D" w:rsidRDefault="00C23D3E">
            <w:pPr>
              <w:pStyle w:val="TableParagraph"/>
              <w:spacing w:before="28"/>
              <w:ind w:right="79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1,009,992</w:t>
            </w:r>
          </w:p>
        </w:tc>
      </w:tr>
      <w:tr w:rsidR="00C46A5D" w14:paraId="7DAE1AF3" w14:textId="77777777">
        <w:trPr>
          <w:trHeight w:val="261"/>
        </w:trPr>
        <w:tc>
          <w:tcPr>
            <w:tcW w:w="2891" w:type="dxa"/>
          </w:tcPr>
          <w:p w14:paraId="7DAE1AEF" w14:textId="77777777" w:rsidR="00C46A5D" w:rsidRDefault="00C23D3E">
            <w:pPr>
              <w:pStyle w:val="TableParagraph"/>
              <w:spacing w:before="43" w:line="198" w:lineRule="exact"/>
              <w:ind w:left="56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Eliminated</w:t>
            </w:r>
            <w:r>
              <w:rPr>
                <w:color w:val="282A2B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2"/>
                <w:w w:val="105"/>
                <w:sz w:val="19"/>
              </w:rPr>
              <w:t>on</w:t>
            </w:r>
            <w:r>
              <w:rPr>
                <w:color w:val="282A2B"/>
                <w:spacing w:val="-6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2"/>
                <w:w w:val="105"/>
                <w:sz w:val="19"/>
              </w:rPr>
              <w:t>disposal</w:t>
            </w:r>
          </w:p>
        </w:tc>
        <w:tc>
          <w:tcPr>
            <w:tcW w:w="2406" w:type="dxa"/>
          </w:tcPr>
          <w:p w14:paraId="7DAE1AF0" w14:textId="77777777" w:rsidR="00C46A5D" w:rsidRDefault="00C23D3E">
            <w:pPr>
              <w:pStyle w:val="TableParagraph"/>
              <w:spacing w:before="36" w:line="206" w:lineRule="exact"/>
              <w:ind w:right="554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(87,719)</w:t>
            </w:r>
          </w:p>
        </w:tc>
        <w:tc>
          <w:tcPr>
            <w:tcW w:w="1692" w:type="dxa"/>
          </w:tcPr>
          <w:p w14:paraId="7DAE1AF1" w14:textId="77777777" w:rsidR="00C46A5D" w:rsidRDefault="00C23D3E">
            <w:pPr>
              <w:pStyle w:val="TableParagraph"/>
              <w:spacing w:before="36" w:line="206" w:lineRule="exact"/>
              <w:ind w:right="422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(10,477)</w:t>
            </w:r>
          </w:p>
        </w:tc>
        <w:tc>
          <w:tcPr>
            <w:tcW w:w="1474" w:type="dxa"/>
          </w:tcPr>
          <w:p w14:paraId="7DAE1AF2" w14:textId="77777777" w:rsidR="00C46A5D" w:rsidRDefault="00C23D3E">
            <w:pPr>
              <w:pStyle w:val="TableParagraph"/>
              <w:spacing w:before="28" w:line="213" w:lineRule="exact"/>
              <w:ind w:right="80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(98,196)</w:t>
            </w:r>
          </w:p>
        </w:tc>
      </w:tr>
      <w:tr w:rsidR="00C46A5D" w14:paraId="7DAE1AF5" w14:textId="77777777">
        <w:trPr>
          <w:trHeight w:val="303"/>
        </w:trPr>
        <w:tc>
          <w:tcPr>
            <w:tcW w:w="8463" w:type="dxa"/>
            <w:gridSpan w:val="4"/>
          </w:tcPr>
          <w:p w14:paraId="7DAE1AF4" w14:textId="77777777" w:rsidR="00C46A5D" w:rsidRDefault="00C23D3E">
            <w:pPr>
              <w:pStyle w:val="TableParagraph"/>
              <w:tabs>
                <w:tab w:val="left" w:pos="2792"/>
                <w:tab w:val="left" w:pos="4132"/>
                <w:tab w:val="left" w:pos="5849"/>
                <w:tab w:val="left" w:pos="8379"/>
              </w:tabs>
              <w:spacing w:before="75" w:line="208" w:lineRule="exact"/>
              <w:ind w:left="59"/>
              <w:rPr>
                <w:position w:val="1"/>
                <w:sz w:val="19"/>
              </w:rPr>
            </w:pPr>
            <w:r>
              <w:rPr>
                <w:color w:val="282A2B"/>
                <w:sz w:val="19"/>
              </w:rPr>
              <w:t>Transfers</w:t>
            </w:r>
            <w:r>
              <w:rPr>
                <w:color w:val="282A2B"/>
                <w:spacing w:val="4"/>
                <w:sz w:val="19"/>
              </w:rPr>
              <w:t xml:space="preserve"> </w:t>
            </w:r>
            <w:r>
              <w:rPr>
                <w:color w:val="282A2B"/>
                <w:sz w:val="19"/>
              </w:rPr>
              <w:t>of</w:t>
            </w:r>
            <w:r>
              <w:rPr>
                <w:color w:val="282A2B"/>
                <w:spacing w:val="-11"/>
                <w:sz w:val="19"/>
              </w:rPr>
              <w:t xml:space="preserve"> </w:t>
            </w:r>
            <w:r>
              <w:rPr>
                <w:color w:val="282A2B"/>
                <w:spacing w:val="-2"/>
                <w:sz w:val="19"/>
              </w:rPr>
              <w:t>stock</w:t>
            </w:r>
            <w:r>
              <w:rPr>
                <w:color w:val="282A2B"/>
                <w:sz w:val="19"/>
              </w:rPr>
              <w:tab/>
            </w:r>
            <w:r>
              <w:rPr>
                <w:color w:val="111316"/>
                <w:position w:val="1"/>
                <w:sz w:val="19"/>
                <w:u w:val="single" w:color="000000"/>
              </w:rPr>
              <w:tab/>
            </w:r>
            <w:r>
              <w:rPr>
                <w:color w:val="111316"/>
                <w:spacing w:val="-2"/>
                <w:position w:val="1"/>
                <w:sz w:val="19"/>
                <w:u w:val="single" w:color="000000"/>
              </w:rPr>
              <w:t>13,185</w:t>
            </w:r>
            <w:r>
              <w:rPr>
                <w:color w:val="111316"/>
                <w:position w:val="1"/>
                <w:sz w:val="19"/>
                <w:u w:val="single" w:color="000000"/>
              </w:rPr>
              <w:tab/>
            </w:r>
            <w:r>
              <w:rPr>
                <w:color w:val="111316"/>
                <w:spacing w:val="-2"/>
                <w:position w:val="1"/>
                <w:sz w:val="19"/>
                <w:u w:val="single" w:color="000000"/>
              </w:rPr>
              <w:t>(13,185)</w:t>
            </w:r>
            <w:r>
              <w:rPr>
                <w:color w:val="111316"/>
                <w:position w:val="1"/>
                <w:sz w:val="19"/>
                <w:u w:val="single" w:color="000000"/>
              </w:rPr>
              <w:tab/>
            </w:r>
          </w:p>
        </w:tc>
      </w:tr>
      <w:tr w:rsidR="00C46A5D" w14:paraId="7DAE1AFA" w14:textId="77777777">
        <w:trPr>
          <w:trHeight w:val="343"/>
        </w:trPr>
        <w:tc>
          <w:tcPr>
            <w:tcW w:w="2891" w:type="dxa"/>
          </w:tcPr>
          <w:p w14:paraId="7DAE1AF6" w14:textId="77777777" w:rsidR="00C46A5D" w:rsidRDefault="00C23D3E">
            <w:pPr>
              <w:pStyle w:val="TableParagraph"/>
              <w:spacing w:before="78"/>
              <w:ind w:left="64"/>
              <w:rPr>
                <w:sz w:val="19"/>
              </w:rPr>
            </w:pPr>
            <w:r>
              <w:rPr>
                <w:color w:val="282A2B"/>
                <w:w w:val="105"/>
                <w:sz w:val="19"/>
              </w:rPr>
              <w:t>As</w:t>
            </w:r>
            <w:r>
              <w:rPr>
                <w:color w:val="282A2B"/>
                <w:spacing w:val="3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at</w:t>
            </w:r>
            <w:r>
              <w:rPr>
                <w:color w:val="282A2B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31</w:t>
            </w:r>
            <w:r>
              <w:rPr>
                <w:color w:val="282A2B"/>
                <w:spacing w:val="-9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March</w:t>
            </w:r>
            <w:r>
              <w:rPr>
                <w:color w:val="282A2B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4"/>
                <w:w w:val="105"/>
                <w:sz w:val="19"/>
              </w:rPr>
              <w:t>2026</w:t>
            </w:r>
          </w:p>
        </w:tc>
        <w:tc>
          <w:tcPr>
            <w:tcW w:w="2406" w:type="dxa"/>
          </w:tcPr>
          <w:p w14:paraId="7DAE1AF7" w14:textId="77777777" w:rsidR="00C46A5D" w:rsidRDefault="00C23D3E">
            <w:pPr>
              <w:pStyle w:val="TableParagraph"/>
              <w:spacing w:before="71"/>
              <w:ind w:right="547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4240" behindDoc="0" locked="0" layoutInCell="1" allowOverlap="1" wp14:anchorId="7DAE2009" wp14:editId="7DAE200A">
                      <wp:simplePos x="0" y="0"/>
                      <wp:positionH relativeFrom="column">
                        <wp:posOffset>212843</wp:posOffset>
                      </wp:positionH>
                      <wp:positionV relativeFrom="paragraph">
                        <wp:posOffset>208773</wp:posOffset>
                      </wp:positionV>
                      <wp:extent cx="993140" cy="952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3140" cy="9525"/>
                                <a:chOff x="0" y="0"/>
                                <a:chExt cx="993140" cy="952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4592"/>
                                  <a:ext cx="9931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3140">
                                      <a:moveTo>
                                        <a:pt x="0" y="0"/>
                                      </a:moveTo>
                                      <a:lnTo>
                                        <a:pt x="992699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6A0A24" id="Group 89" o:spid="_x0000_s1026" style="position:absolute;margin-left:16.75pt;margin-top:16.45pt;width:78.2pt;height:.75pt;z-index:15754240;mso-wrap-distance-left:0;mso-wrap-distance-right:0" coordsize="993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">
                      <v:shape id="Graphic 90" o:spid="_x0000_s1027" style="position:absolute;top:45;width:9931;height:13;visibility:visible;mso-wrap-style:square;v-text-anchor:top" coordsize="993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" path="m,l992699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11316"/>
                <w:spacing w:val="-2"/>
                <w:w w:val="105"/>
                <w:sz w:val="19"/>
              </w:rPr>
              <w:t>17,471,233</w:t>
            </w:r>
          </w:p>
        </w:tc>
        <w:tc>
          <w:tcPr>
            <w:tcW w:w="1692" w:type="dxa"/>
          </w:tcPr>
          <w:p w14:paraId="7DAE1AF8" w14:textId="77777777" w:rsidR="00C46A5D" w:rsidRDefault="00C23D3E">
            <w:pPr>
              <w:pStyle w:val="TableParagraph"/>
              <w:spacing w:before="71"/>
              <w:ind w:right="414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3728" behindDoc="0" locked="0" layoutInCell="1" allowOverlap="1" wp14:anchorId="7DAE200B" wp14:editId="7DAE200C">
                      <wp:simplePos x="0" y="0"/>
                      <wp:positionH relativeFrom="column">
                        <wp:posOffset>-143628</wp:posOffset>
                      </wp:positionH>
                      <wp:positionV relativeFrom="paragraph">
                        <wp:posOffset>204180</wp:posOffset>
                      </wp:positionV>
                      <wp:extent cx="983615" cy="952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3615" cy="9525"/>
                                <a:chOff x="0" y="0"/>
                                <a:chExt cx="983615" cy="952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4592"/>
                                  <a:ext cx="9836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3615">
                                      <a:moveTo>
                                        <a:pt x="0" y="0"/>
                                      </a:moveTo>
                                      <a:lnTo>
                                        <a:pt x="983508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F0E8B2" id="Group 91" o:spid="_x0000_s1026" style="position:absolute;margin-left:-11.3pt;margin-top:16.1pt;width:77.45pt;height:.75pt;z-index:15753728;mso-wrap-distance-left:0;mso-wrap-distance-right:0" coordsize="98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">
                      <v:shape id="Graphic 92" o:spid="_x0000_s1027" style="position:absolute;top:45;width:9836;height:13;visibility:visible;mso-wrap-style:square;v-text-anchor:top" coordsize="983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" path="m,l983508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11316"/>
                <w:spacing w:val="-2"/>
                <w:sz w:val="19"/>
              </w:rPr>
              <w:t>131</w:t>
            </w:r>
            <w:r>
              <w:rPr>
                <w:color w:val="3A3D3D"/>
                <w:spacing w:val="-2"/>
                <w:sz w:val="19"/>
              </w:rPr>
              <w:t>,503</w:t>
            </w:r>
          </w:p>
        </w:tc>
        <w:tc>
          <w:tcPr>
            <w:tcW w:w="1474" w:type="dxa"/>
          </w:tcPr>
          <w:p w14:paraId="7DAE1AF9" w14:textId="77777777" w:rsidR="00C46A5D" w:rsidRDefault="00C23D3E">
            <w:pPr>
              <w:pStyle w:val="TableParagraph"/>
              <w:spacing w:before="63"/>
              <w:ind w:right="72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15753216" behindDoc="0" locked="0" layoutInCell="1" allowOverlap="1" wp14:anchorId="7DAE200D" wp14:editId="7DAE200E">
                      <wp:simplePos x="0" y="0"/>
                      <wp:positionH relativeFrom="column">
                        <wp:posOffset>-60703</wp:posOffset>
                      </wp:positionH>
                      <wp:positionV relativeFrom="paragraph">
                        <wp:posOffset>199099</wp:posOffset>
                      </wp:positionV>
                      <wp:extent cx="983615" cy="9525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3615" cy="9525"/>
                                <a:chOff x="0" y="0"/>
                                <a:chExt cx="983615" cy="9525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4592"/>
                                  <a:ext cx="9836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3615">
                                      <a:moveTo>
                                        <a:pt x="0" y="0"/>
                                      </a:moveTo>
                                      <a:lnTo>
                                        <a:pt x="983509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1E4ED0" id="Group 93" o:spid="_x0000_s1026" style="position:absolute;margin-left:-4.8pt;margin-top:15.7pt;width:77.45pt;height:.75pt;z-index:15753216;mso-wrap-distance-left:0;mso-wrap-distance-right:0" coordsize="98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">
                      <v:shape id="Graphic 94" o:spid="_x0000_s1027" style="position:absolute;top:45;width:9836;height:13;visibility:visible;mso-wrap-style:square;v-text-anchor:top" coordsize="9836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" path="m,l983509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82A2B"/>
                <w:spacing w:val="-2"/>
                <w:sz w:val="19"/>
              </w:rPr>
              <w:t>17,602,736</w:t>
            </w:r>
          </w:p>
        </w:tc>
      </w:tr>
    </w:tbl>
    <w:p w14:paraId="7DAE1AFB" w14:textId="77777777" w:rsidR="00C46A5D" w:rsidRDefault="00C46A5D">
      <w:pPr>
        <w:pStyle w:val="BodyText"/>
      </w:pPr>
    </w:p>
    <w:p w14:paraId="7DAE1AFC" w14:textId="77777777" w:rsidR="00C46A5D" w:rsidRDefault="00C46A5D">
      <w:pPr>
        <w:pStyle w:val="BodyText"/>
        <w:spacing w:before="195"/>
      </w:pPr>
    </w:p>
    <w:tbl>
      <w:tblPr>
        <w:tblW w:w="0" w:type="auto"/>
        <w:tblInd w:w="8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0"/>
        <w:gridCol w:w="1542"/>
        <w:gridCol w:w="312"/>
        <w:gridCol w:w="1521"/>
        <w:gridCol w:w="305"/>
        <w:gridCol w:w="1499"/>
      </w:tblGrid>
      <w:tr w:rsidR="00C46A5D" w14:paraId="7DAE1AFF" w14:textId="77777777">
        <w:trPr>
          <w:trHeight w:val="239"/>
        </w:trPr>
        <w:tc>
          <w:tcPr>
            <w:tcW w:w="3220" w:type="dxa"/>
          </w:tcPr>
          <w:p w14:paraId="7DAE1AFD" w14:textId="77777777" w:rsidR="00C46A5D" w:rsidRDefault="00C23D3E">
            <w:pPr>
              <w:pStyle w:val="TableParagraph"/>
              <w:spacing w:line="212" w:lineRule="exact"/>
              <w:ind w:left="50"/>
              <w:rPr>
                <w:b/>
                <w:sz w:val="19"/>
              </w:rPr>
            </w:pPr>
            <w:r>
              <w:rPr>
                <w:b/>
                <w:color w:val="111316"/>
                <w:sz w:val="19"/>
              </w:rPr>
              <w:t>NET</w:t>
            </w:r>
            <w:r>
              <w:rPr>
                <w:b/>
                <w:color w:val="111316"/>
                <w:spacing w:val="-7"/>
                <w:sz w:val="19"/>
              </w:rPr>
              <w:t xml:space="preserve"> </w:t>
            </w:r>
            <w:r>
              <w:rPr>
                <w:b/>
                <w:color w:val="282A2B"/>
                <w:sz w:val="19"/>
              </w:rPr>
              <w:t>BOOK</w:t>
            </w:r>
            <w:r>
              <w:rPr>
                <w:b/>
                <w:color w:val="282A2B"/>
                <w:spacing w:val="1"/>
                <w:sz w:val="19"/>
              </w:rPr>
              <w:t xml:space="preserve"> </w:t>
            </w:r>
            <w:r>
              <w:rPr>
                <w:b/>
                <w:color w:val="111316"/>
                <w:spacing w:val="-4"/>
                <w:sz w:val="19"/>
              </w:rPr>
              <w:t>VALUE</w:t>
            </w:r>
          </w:p>
        </w:tc>
        <w:tc>
          <w:tcPr>
            <w:tcW w:w="5179" w:type="dxa"/>
            <w:gridSpan w:val="5"/>
          </w:tcPr>
          <w:p w14:paraId="7DAE1AF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06" w14:textId="77777777">
        <w:trPr>
          <w:trHeight w:val="285"/>
        </w:trPr>
        <w:tc>
          <w:tcPr>
            <w:tcW w:w="3220" w:type="dxa"/>
          </w:tcPr>
          <w:p w14:paraId="7DAE1B00" w14:textId="77777777" w:rsidR="00C46A5D" w:rsidRDefault="00C23D3E">
            <w:pPr>
              <w:pStyle w:val="TableParagraph"/>
              <w:spacing w:before="43"/>
              <w:ind w:left="50"/>
              <w:rPr>
                <w:sz w:val="19"/>
              </w:rPr>
            </w:pPr>
            <w:r>
              <w:rPr>
                <w:color w:val="282A2B"/>
                <w:w w:val="105"/>
                <w:sz w:val="19"/>
              </w:rPr>
              <w:t>As</w:t>
            </w:r>
            <w:r>
              <w:rPr>
                <w:color w:val="282A2B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at</w:t>
            </w:r>
            <w:r>
              <w:rPr>
                <w:color w:val="282A2B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31</w:t>
            </w:r>
            <w:r>
              <w:rPr>
                <w:color w:val="282A2B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March</w:t>
            </w:r>
            <w:r>
              <w:rPr>
                <w:color w:val="282A2B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4"/>
                <w:w w:val="105"/>
                <w:sz w:val="19"/>
              </w:rPr>
              <w:t>2026</w:t>
            </w:r>
          </w:p>
        </w:tc>
        <w:tc>
          <w:tcPr>
            <w:tcW w:w="1542" w:type="dxa"/>
            <w:tcBorders>
              <w:bottom w:val="single" w:sz="12" w:space="0" w:color="000000"/>
            </w:tcBorders>
          </w:tcPr>
          <w:p w14:paraId="7DAE1B01" w14:textId="77777777" w:rsidR="00C46A5D" w:rsidRDefault="00C23D3E">
            <w:pPr>
              <w:pStyle w:val="TableParagraph"/>
              <w:spacing w:before="36"/>
              <w:ind w:right="26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18,527,489</w:t>
            </w:r>
          </w:p>
        </w:tc>
        <w:tc>
          <w:tcPr>
            <w:tcW w:w="312" w:type="dxa"/>
          </w:tcPr>
          <w:p w14:paraId="7DAE1B0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1" w:type="dxa"/>
            <w:tcBorders>
              <w:bottom w:val="single" w:sz="12" w:space="0" w:color="000000"/>
            </w:tcBorders>
          </w:tcPr>
          <w:p w14:paraId="7DAE1B03" w14:textId="77777777" w:rsidR="00C46A5D" w:rsidRDefault="00C23D3E">
            <w:pPr>
              <w:pStyle w:val="TableParagraph"/>
              <w:spacing w:before="36"/>
              <w:ind w:right="36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289,538</w:t>
            </w:r>
          </w:p>
        </w:tc>
        <w:tc>
          <w:tcPr>
            <w:tcW w:w="305" w:type="dxa"/>
          </w:tcPr>
          <w:p w14:paraId="7DAE1B0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bottom w:val="single" w:sz="12" w:space="0" w:color="000000"/>
            </w:tcBorders>
          </w:tcPr>
          <w:p w14:paraId="7DAE1B05" w14:textId="77777777" w:rsidR="00C46A5D" w:rsidRDefault="00C23D3E">
            <w:pPr>
              <w:pStyle w:val="TableParagraph"/>
              <w:spacing w:before="21"/>
              <w:ind w:right="30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sz w:val="19"/>
              </w:rPr>
              <w:t>18,817,027</w:t>
            </w:r>
          </w:p>
        </w:tc>
      </w:tr>
      <w:tr w:rsidR="00C46A5D" w14:paraId="7DAE1B0D" w14:textId="77777777">
        <w:trPr>
          <w:trHeight w:val="295"/>
        </w:trPr>
        <w:tc>
          <w:tcPr>
            <w:tcW w:w="3220" w:type="dxa"/>
          </w:tcPr>
          <w:p w14:paraId="7DAE1B07" w14:textId="77777777" w:rsidR="00C46A5D" w:rsidRDefault="00C23D3E">
            <w:pPr>
              <w:pStyle w:val="TableParagraph"/>
              <w:spacing w:before="52"/>
              <w:ind w:left="50"/>
              <w:rPr>
                <w:sz w:val="19"/>
              </w:rPr>
            </w:pPr>
            <w:r>
              <w:rPr>
                <w:color w:val="282A2B"/>
                <w:w w:val="105"/>
                <w:sz w:val="19"/>
              </w:rPr>
              <w:t>As</w:t>
            </w:r>
            <w:r>
              <w:rPr>
                <w:color w:val="282A2B"/>
                <w:spacing w:val="-1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at</w:t>
            </w:r>
            <w:r>
              <w:rPr>
                <w:color w:val="282A2B"/>
                <w:spacing w:val="4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31</w:t>
            </w:r>
            <w:r>
              <w:rPr>
                <w:color w:val="282A2B"/>
                <w:spacing w:val="-12"/>
                <w:w w:val="105"/>
                <w:sz w:val="19"/>
              </w:rPr>
              <w:t xml:space="preserve"> </w:t>
            </w:r>
            <w:r>
              <w:rPr>
                <w:color w:val="282A2B"/>
                <w:w w:val="105"/>
                <w:sz w:val="19"/>
              </w:rPr>
              <w:t>March</w:t>
            </w:r>
            <w:r>
              <w:rPr>
                <w:color w:val="282A2B"/>
                <w:spacing w:val="1"/>
                <w:w w:val="105"/>
                <w:sz w:val="19"/>
              </w:rPr>
              <w:t xml:space="preserve"> </w:t>
            </w:r>
            <w:r>
              <w:rPr>
                <w:color w:val="282A2B"/>
                <w:spacing w:val="-4"/>
                <w:w w:val="105"/>
                <w:sz w:val="19"/>
              </w:rPr>
              <w:t>2025</w:t>
            </w:r>
          </w:p>
        </w:tc>
        <w:tc>
          <w:tcPr>
            <w:tcW w:w="1542" w:type="dxa"/>
            <w:tcBorders>
              <w:top w:val="single" w:sz="12" w:space="0" w:color="000000"/>
              <w:bottom w:val="single" w:sz="12" w:space="0" w:color="000000"/>
            </w:tcBorders>
          </w:tcPr>
          <w:p w14:paraId="7DAE1B08" w14:textId="77777777" w:rsidR="00C46A5D" w:rsidRDefault="00C23D3E">
            <w:pPr>
              <w:pStyle w:val="TableParagraph"/>
              <w:spacing w:before="45"/>
              <w:ind w:right="36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w w:val="105"/>
                <w:sz w:val="19"/>
              </w:rPr>
              <w:t>18,218,954</w:t>
            </w:r>
          </w:p>
        </w:tc>
        <w:tc>
          <w:tcPr>
            <w:tcW w:w="312" w:type="dxa"/>
          </w:tcPr>
          <w:p w14:paraId="7DAE1B0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1" w:type="dxa"/>
            <w:tcBorders>
              <w:top w:val="single" w:sz="12" w:space="0" w:color="000000"/>
              <w:bottom w:val="single" w:sz="12" w:space="0" w:color="000000"/>
            </w:tcBorders>
          </w:tcPr>
          <w:p w14:paraId="7DAE1B0A" w14:textId="77777777" w:rsidR="00C46A5D" w:rsidRDefault="00C23D3E">
            <w:pPr>
              <w:pStyle w:val="TableParagraph"/>
              <w:spacing w:before="45"/>
              <w:ind w:right="32"/>
              <w:jc w:val="right"/>
              <w:rPr>
                <w:sz w:val="19"/>
              </w:rPr>
            </w:pPr>
            <w:r>
              <w:rPr>
                <w:color w:val="282A2B"/>
                <w:spacing w:val="-2"/>
                <w:w w:val="105"/>
                <w:sz w:val="19"/>
              </w:rPr>
              <w:t>345,506</w:t>
            </w:r>
          </w:p>
        </w:tc>
        <w:tc>
          <w:tcPr>
            <w:tcW w:w="305" w:type="dxa"/>
          </w:tcPr>
          <w:p w14:paraId="7DAE1B0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12" w:space="0" w:color="000000"/>
              <w:bottom w:val="single" w:sz="12" w:space="0" w:color="000000"/>
            </w:tcBorders>
          </w:tcPr>
          <w:p w14:paraId="7DAE1B0C" w14:textId="77777777" w:rsidR="00C46A5D" w:rsidRDefault="00C23D3E">
            <w:pPr>
              <w:pStyle w:val="TableParagraph"/>
              <w:spacing w:before="38"/>
              <w:ind w:right="22"/>
              <w:jc w:val="right"/>
              <w:rPr>
                <w:sz w:val="19"/>
              </w:rPr>
            </w:pPr>
            <w:r>
              <w:rPr>
                <w:color w:val="111316"/>
                <w:spacing w:val="-2"/>
                <w:sz w:val="19"/>
              </w:rPr>
              <w:t>18</w:t>
            </w:r>
            <w:r>
              <w:rPr>
                <w:color w:val="3A3D3D"/>
                <w:spacing w:val="-2"/>
                <w:sz w:val="19"/>
              </w:rPr>
              <w:t>,564,460</w:t>
            </w:r>
          </w:p>
        </w:tc>
      </w:tr>
    </w:tbl>
    <w:p w14:paraId="7DAE1B0E" w14:textId="77777777" w:rsidR="00C46A5D" w:rsidRDefault="00C46A5D">
      <w:pPr>
        <w:pStyle w:val="BodyText"/>
        <w:rPr>
          <w:sz w:val="19"/>
        </w:rPr>
      </w:pPr>
    </w:p>
    <w:p w14:paraId="7DAE1B0F" w14:textId="77777777" w:rsidR="00C46A5D" w:rsidRDefault="00C46A5D">
      <w:pPr>
        <w:pStyle w:val="BodyText"/>
        <w:rPr>
          <w:sz w:val="19"/>
        </w:rPr>
      </w:pPr>
    </w:p>
    <w:p w14:paraId="7DAE1B10" w14:textId="77777777" w:rsidR="00C46A5D" w:rsidRDefault="00C46A5D">
      <w:pPr>
        <w:pStyle w:val="BodyText"/>
        <w:rPr>
          <w:sz w:val="19"/>
        </w:rPr>
      </w:pPr>
    </w:p>
    <w:p w14:paraId="7DAE1B11" w14:textId="77777777" w:rsidR="00C46A5D" w:rsidRDefault="00C46A5D">
      <w:pPr>
        <w:pStyle w:val="BodyText"/>
        <w:rPr>
          <w:sz w:val="19"/>
        </w:rPr>
      </w:pPr>
    </w:p>
    <w:p w14:paraId="7DAE1B12" w14:textId="77777777" w:rsidR="00C46A5D" w:rsidRDefault="00C46A5D">
      <w:pPr>
        <w:pStyle w:val="BodyText"/>
        <w:rPr>
          <w:sz w:val="19"/>
        </w:rPr>
      </w:pPr>
    </w:p>
    <w:p w14:paraId="7DAE1B13" w14:textId="77777777" w:rsidR="00C46A5D" w:rsidRDefault="00C46A5D">
      <w:pPr>
        <w:pStyle w:val="BodyText"/>
        <w:rPr>
          <w:sz w:val="19"/>
        </w:rPr>
      </w:pPr>
    </w:p>
    <w:p w14:paraId="7DAE1B14" w14:textId="77777777" w:rsidR="00C46A5D" w:rsidRDefault="00C46A5D">
      <w:pPr>
        <w:pStyle w:val="BodyText"/>
        <w:spacing w:before="138"/>
        <w:rPr>
          <w:sz w:val="19"/>
        </w:rPr>
      </w:pPr>
    </w:p>
    <w:p w14:paraId="7DAE1B15" w14:textId="77777777" w:rsidR="00C46A5D" w:rsidRDefault="00C23D3E">
      <w:pPr>
        <w:spacing w:line="254" w:lineRule="auto"/>
        <w:ind w:left="324" w:right="287" w:hanging="7"/>
        <w:rPr>
          <w:sz w:val="19"/>
        </w:rPr>
      </w:pPr>
      <w:r>
        <w:rPr>
          <w:color w:val="111316"/>
          <w:w w:val="105"/>
          <w:sz w:val="19"/>
        </w:rPr>
        <w:t xml:space="preserve">Total </w:t>
      </w:r>
      <w:r>
        <w:rPr>
          <w:color w:val="282A2B"/>
          <w:w w:val="105"/>
          <w:sz w:val="19"/>
        </w:rPr>
        <w:t>expenditure on existing</w:t>
      </w:r>
      <w:r>
        <w:rPr>
          <w:color w:val="282A2B"/>
          <w:spacing w:val="-1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 xml:space="preserve">properties </w:t>
      </w:r>
      <w:r>
        <w:rPr>
          <w:color w:val="111316"/>
          <w:w w:val="105"/>
          <w:sz w:val="19"/>
        </w:rPr>
        <w:t xml:space="preserve">in the </w:t>
      </w:r>
      <w:r>
        <w:rPr>
          <w:color w:val="282A2B"/>
          <w:w w:val="105"/>
          <w:sz w:val="19"/>
        </w:rPr>
        <w:t xml:space="preserve">year amounted </w:t>
      </w:r>
      <w:r>
        <w:rPr>
          <w:color w:val="111316"/>
          <w:w w:val="105"/>
          <w:sz w:val="19"/>
        </w:rPr>
        <w:t xml:space="preserve">to </w:t>
      </w:r>
      <w:r>
        <w:rPr>
          <w:color w:val="282A2B"/>
          <w:w w:val="105"/>
          <w:sz w:val="19"/>
        </w:rPr>
        <w:t>£1,408,235 (2025 - £1,613,318)</w:t>
      </w:r>
      <w:r>
        <w:rPr>
          <w:w w:val="105"/>
          <w:sz w:val="19"/>
        </w:rPr>
        <w:t>.</w:t>
      </w:r>
      <w:r>
        <w:rPr>
          <w:spacing w:val="40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 xml:space="preserve">The </w:t>
      </w:r>
      <w:r>
        <w:rPr>
          <w:color w:val="282A2B"/>
          <w:w w:val="105"/>
          <w:sz w:val="19"/>
        </w:rPr>
        <w:t>amount capita</w:t>
      </w:r>
      <w:r>
        <w:rPr>
          <w:w w:val="105"/>
          <w:sz w:val="19"/>
        </w:rPr>
        <w:t>li</w:t>
      </w:r>
      <w:r>
        <w:rPr>
          <w:color w:val="282A2B"/>
          <w:w w:val="105"/>
          <w:sz w:val="19"/>
        </w:rPr>
        <w:t>sed</w:t>
      </w:r>
      <w:r>
        <w:rPr>
          <w:color w:val="282A2B"/>
          <w:spacing w:val="-3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 xml:space="preserve">as component </w:t>
      </w:r>
      <w:r>
        <w:rPr>
          <w:color w:val="111316"/>
          <w:w w:val="105"/>
          <w:sz w:val="19"/>
        </w:rPr>
        <w:t xml:space="preserve">replacements </w:t>
      </w:r>
      <w:r>
        <w:rPr>
          <w:w w:val="105"/>
          <w:sz w:val="19"/>
        </w:rPr>
        <w:t>i</w:t>
      </w:r>
      <w:r>
        <w:rPr>
          <w:color w:val="282A2B"/>
          <w:w w:val="105"/>
          <w:sz w:val="19"/>
        </w:rPr>
        <w:t xml:space="preserve">s £727,385 </w:t>
      </w:r>
      <w:r>
        <w:rPr>
          <w:color w:val="111316"/>
          <w:w w:val="105"/>
          <w:sz w:val="19"/>
        </w:rPr>
        <w:t>(20</w:t>
      </w:r>
      <w:r>
        <w:rPr>
          <w:color w:val="3A3D3D"/>
          <w:w w:val="105"/>
          <w:sz w:val="19"/>
        </w:rPr>
        <w:t xml:space="preserve">25- </w:t>
      </w:r>
      <w:r>
        <w:rPr>
          <w:color w:val="282A2B"/>
          <w:w w:val="105"/>
          <w:sz w:val="19"/>
        </w:rPr>
        <w:t>£891,620), with</w:t>
      </w:r>
      <w:r>
        <w:rPr>
          <w:color w:val="282A2B"/>
          <w:spacing w:val="-5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the</w:t>
      </w:r>
      <w:r>
        <w:rPr>
          <w:color w:val="282A2B"/>
          <w:spacing w:val="-6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 xml:space="preserve">balance </w:t>
      </w:r>
      <w:r>
        <w:rPr>
          <w:color w:val="282A2B"/>
          <w:w w:val="105"/>
          <w:sz w:val="19"/>
        </w:rPr>
        <w:t>charged</w:t>
      </w:r>
      <w:r>
        <w:rPr>
          <w:color w:val="282A2B"/>
          <w:spacing w:val="-9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 xml:space="preserve">to </w:t>
      </w:r>
      <w:r>
        <w:rPr>
          <w:color w:val="282A2B"/>
          <w:w w:val="105"/>
          <w:sz w:val="19"/>
        </w:rPr>
        <w:t>the</w:t>
      </w:r>
      <w:r>
        <w:rPr>
          <w:color w:val="282A2B"/>
          <w:spacing w:val="-9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 xml:space="preserve">Statement of Comprehensive </w:t>
      </w:r>
      <w:r>
        <w:rPr>
          <w:color w:val="111316"/>
          <w:w w:val="105"/>
          <w:sz w:val="19"/>
        </w:rPr>
        <w:t>Incom</w:t>
      </w:r>
      <w:r>
        <w:rPr>
          <w:color w:val="3A3D3D"/>
          <w:w w:val="105"/>
          <w:sz w:val="19"/>
        </w:rPr>
        <w:t>e.</w:t>
      </w:r>
      <w:r>
        <w:rPr>
          <w:color w:val="3A3D3D"/>
          <w:spacing w:val="40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 xml:space="preserve">The </w:t>
      </w:r>
      <w:r>
        <w:rPr>
          <w:color w:val="282A2B"/>
          <w:w w:val="105"/>
          <w:sz w:val="19"/>
        </w:rPr>
        <w:t xml:space="preserve">additions above of £1,292,385 also </w:t>
      </w:r>
      <w:r>
        <w:rPr>
          <w:color w:val="111316"/>
          <w:w w:val="105"/>
          <w:sz w:val="19"/>
        </w:rPr>
        <w:t>included five</w:t>
      </w:r>
      <w:r>
        <w:rPr>
          <w:color w:val="111316"/>
          <w:spacing w:val="-3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 xml:space="preserve">property </w:t>
      </w:r>
      <w:r>
        <w:rPr>
          <w:color w:val="111316"/>
          <w:w w:val="105"/>
          <w:sz w:val="19"/>
        </w:rPr>
        <w:t>purcha</w:t>
      </w:r>
      <w:r>
        <w:rPr>
          <w:color w:val="3A3D3D"/>
          <w:w w:val="105"/>
          <w:sz w:val="19"/>
        </w:rPr>
        <w:t xml:space="preserve">ses </w:t>
      </w:r>
      <w:r>
        <w:rPr>
          <w:color w:val="282A2B"/>
          <w:w w:val="105"/>
          <w:sz w:val="19"/>
        </w:rPr>
        <w:t>totalling £565,000.</w:t>
      </w:r>
    </w:p>
    <w:p w14:paraId="7DAE1B16" w14:textId="77777777" w:rsidR="00C46A5D" w:rsidRDefault="00C46A5D">
      <w:pPr>
        <w:pStyle w:val="BodyText"/>
        <w:spacing w:before="5"/>
        <w:rPr>
          <w:sz w:val="19"/>
        </w:rPr>
      </w:pPr>
    </w:p>
    <w:p w14:paraId="7DAE1B17" w14:textId="77777777" w:rsidR="00C46A5D" w:rsidRDefault="00C23D3E">
      <w:pPr>
        <w:ind w:left="332"/>
        <w:rPr>
          <w:sz w:val="19"/>
        </w:rPr>
      </w:pPr>
      <w:r>
        <w:rPr>
          <w:color w:val="111316"/>
          <w:w w:val="105"/>
          <w:sz w:val="19"/>
        </w:rPr>
        <w:t>The</w:t>
      </w:r>
      <w:r>
        <w:rPr>
          <w:color w:val="111316"/>
          <w:spacing w:val="-3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Association's</w:t>
      </w:r>
      <w:r>
        <w:rPr>
          <w:color w:val="282A2B"/>
          <w:spacing w:val="6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>lenders</w:t>
      </w:r>
      <w:r>
        <w:rPr>
          <w:color w:val="111316"/>
          <w:spacing w:val="-1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 xml:space="preserve">have </w:t>
      </w:r>
      <w:r>
        <w:rPr>
          <w:color w:val="282A2B"/>
          <w:w w:val="105"/>
          <w:sz w:val="19"/>
        </w:rPr>
        <w:t>standard</w:t>
      </w:r>
      <w:r>
        <w:rPr>
          <w:color w:val="282A2B"/>
          <w:spacing w:val="-3"/>
          <w:w w:val="105"/>
          <w:sz w:val="19"/>
        </w:rPr>
        <w:t xml:space="preserve"> </w:t>
      </w:r>
      <w:r>
        <w:rPr>
          <w:color w:val="3A3D3D"/>
          <w:w w:val="105"/>
          <w:sz w:val="19"/>
        </w:rPr>
        <w:t>sec</w:t>
      </w:r>
      <w:r>
        <w:rPr>
          <w:color w:val="111316"/>
          <w:w w:val="105"/>
          <w:sz w:val="19"/>
        </w:rPr>
        <w:t>urities</w:t>
      </w:r>
      <w:r>
        <w:rPr>
          <w:color w:val="111316"/>
          <w:spacing w:val="18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>over</w:t>
      </w:r>
      <w:r>
        <w:rPr>
          <w:color w:val="111316"/>
          <w:spacing w:val="5"/>
          <w:w w:val="105"/>
          <w:sz w:val="19"/>
        </w:rPr>
        <w:t xml:space="preserve"> </w:t>
      </w:r>
      <w:r>
        <w:rPr>
          <w:color w:val="111316"/>
          <w:w w:val="105"/>
          <w:sz w:val="19"/>
        </w:rPr>
        <w:t>hou</w:t>
      </w:r>
      <w:r>
        <w:rPr>
          <w:color w:val="3A3D3D"/>
          <w:w w:val="105"/>
          <w:sz w:val="19"/>
        </w:rPr>
        <w:t>s</w:t>
      </w:r>
      <w:r>
        <w:rPr>
          <w:color w:val="111316"/>
          <w:w w:val="105"/>
          <w:sz w:val="19"/>
        </w:rPr>
        <w:t>ing</w:t>
      </w:r>
      <w:r>
        <w:rPr>
          <w:color w:val="111316"/>
          <w:spacing w:val="8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propert</w:t>
      </w:r>
      <w:r>
        <w:rPr>
          <w:w w:val="105"/>
          <w:sz w:val="19"/>
        </w:rPr>
        <w:t>i</w:t>
      </w:r>
      <w:r>
        <w:rPr>
          <w:color w:val="282A2B"/>
          <w:w w:val="105"/>
          <w:sz w:val="19"/>
        </w:rPr>
        <w:t>es</w:t>
      </w:r>
      <w:r>
        <w:rPr>
          <w:color w:val="282A2B"/>
          <w:spacing w:val="10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with</w:t>
      </w:r>
      <w:r>
        <w:rPr>
          <w:color w:val="282A2B"/>
          <w:spacing w:val="-2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a</w:t>
      </w:r>
      <w:r>
        <w:rPr>
          <w:color w:val="282A2B"/>
          <w:spacing w:val="-1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carry</w:t>
      </w:r>
      <w:r>
        <w:rPr>
          <w:w w:val="105"/>
          <w:sz w:val="19"/>
        </w:rPr>
        <w:t>in</w:t>
      </w:r>
      <w:r>
        <w:rPr>
          <w:color w:val="282A2B"/>
          <w:w w:val="105"/>
          <w:sz w:val="19"/>
        </w:rPr>
        <w:t>g</w:t>
      </w:r>
      <w:r>
        <w:rPr>
          <w:color w:val="282A2B"/>
          <w:spacing w:val="12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value</w:t>
      </w:r>
      <w:r>
        <w:rPr>
          <w:color w:val="282A2B"/>
          <w:spacing w:val="3"/>
          <w:w w:val="105"/>
          <w:sz w:val="19"/>
        </w:rPr>
        <w:t xml:space="preserve"> </w:t>
      </w:r>
      <w:r>
        <w:rPr>
          <w:color w:val="282A2B"/>
          <w:spacing w:val="-5"/>
          <w:w w:val="105"/>
          <w:sz w:val="19"/>
        </w:rPr>
        <w:t>of</w:t>
      </w:r>
    </w:p>
    <w:p w14:paraId="7DAE1B18" w14:textId="77777777" w:rsidR="00C46A5D" w:rsidRDefault="00C23D3E">
      <w:pPr>
        <w:spacing w:before="13"/>
        <w:ind w:left="334"/>
        <w:rPr>
          <w:sz w:val="19"/>
        </w:rPr>
      </w:pPr>
      <w:r>
        <w:rPr>
          <w:color w:val="282A2B"/>
          <w:w w:val="105"/>
          <w:sz w:val="19"/>
        </w:rPr>
        <w:t>£3,363,002</w:t>
      </w:r>
      <w:r>
        <w:rPr>
          <w:color w:val="282A2B"/>
          <w:spacing w:val="-9"/>
          <w:w w:val="105"/>
          <w:sz w:val="19"/>
        </w:rPr>
        <w:t xml:space="preserve"> </w:t>
      </w:r>
      <w:r>
        <w:rPr>
          <w:color w:val="282A2B"/>
          <w:w w:val="105"/>
          <w:sz w:val="19"/>
        </w:rPr>
        <w:t>(2025</w:t>
      </w:r>
      <w:r>
        <w:rPr>
          <w:color w:val="282A2B"/>
          <w:spacing w:val="-20"/>
          <w:w w:val="105"/>
          <w:sz w:val="19"/>
        </w:rPr>
        <w:t xml:space="preserve"> </w:t>
      </w:r>
      <w:r>
        <w:rPr>
          <w:color w:val="727474"/>
          <w:w w:val="105"/>
          <w:sz w:val="19"/>
        </w:rPr>
        <w:t>-</w:t>
      </w:r>
      <w:r>
        <w:rPr>
          <w:color w:val="727474"/>
          <w:spacing w:val="39"/>
          <w:w w:val="105"/>
          <w:sz w:val="19"/>
        </w:rPr>
        <w:t xml:space="preserve"> </w:t>
      </w:r>
      <w:r>
        <w:rPr>
          <w:color w:val="282A2B"/>
          <w:spacing w:val="-2"/>
          <w:w w:val="105"/>
          <w:sz w:val="19"/>
        </w:rPr>
        <w:t>£3,406,062)</w:t>
      </w:r>
    </w:p>
    <w:p w14:paraId="7DAE1B19" w14:textId="77777777" w:rsidR="00C46A5D" w:rsidRDefault="00C46A5D">
      <w:pPr>
        <w:rPr>
          <w:sz w:val="19"/>
        </w:rPr>
        <w:sectPr w:rsidR="00C46A5D">
          <w:headerReference w:type="default" r:id="rId32"/>
          <w:footerReference w:type="default" r:id="rId33"/>
          <w:pgSz w:w="11950" w:h="16880"/>
          <w:pgMar w:top="2020" w:right="850" w:bottom="1460" w:left="850" w:header="1040" w:footer="1272" w:gutter="0"/>
          <w:cols w:space="720"/>
        </w:sectPr>
      </w:pPr>
    </w:p>
    <w:p w14:paraId="7DAE1B1A" w14:textId="77777777" w:rsidR="00C46A5D" w:rsidRDefault="00C23D3E">
      <w:pPr>
        <w:pStyle w:val="Heading3"/>
        <w:numPr>
          <w:ilvl w:val="0"/>
          <w:numId w:val="4"/>
        </w:numPr>
        <w:tabs>
          <w:tab w:val="left" w:pos="399"/>
        </w:tabs>
        <w:spacing w:before="237"/>
        <w:ind w:left="399" w:hanging="361"/>
      </w:pPr>
      <w:r>
        <w:rPr>
          <w:color w:val="313434"/>
          <w:w w:val="105"/>
        </w:rPr>
        <w:lastRenderedPageBreak/>
        <w:t>FIXED</w:t>
      </w:r>
      <w:r>
        <w:rPr>
          <w:color w:val="313434"/>
          <w:spacing w:val="2"/>
          <w:w w:val="105"/>
        </w:rPr>
        <w:t xml:space="preserve"> </w:t>
      </w:r>
      <w:r>
        <w:rPr>
          <w:color w:val="313434"/>
          <w:spacing w:val="-2"/>
          <w:w w:val="105"/>
        </w:rPr>
        <w:t>ASSETS</w:t>
      </w:r>
    </w:p>
    <w:p w14:paraId="7DAE1B1B" w14:textId="77777777" w:rsidR="00C46A5D" w:rsidRDefault="00C23D3E">
      <w:pPr>
        <w:spacing w:before="30"/>
        <w:ind w:left="404"/>
        <w:rPr>
          <w:sz w:val="19"/>
        </w:rPr>
      </w:pPr>
      <w:r>
        <w:rPr>
          <w:color w:val="1D2123"/>
          <w:spacing w:val="-2"/>
          <w:w w:val="115"/>
          <w:sz w:val="19"/>
        </w:rPr>
        <w:t>(cont</w:t>
      </w:r>
      <w:r>
        <w:rPr>
          <w:spacing w:val="-2"/>
          <w:w w:val="115"/>
          <w:sz w:val="19"/>
        </w:rPr>
        <w:t>i</w:t>
      </w:r>
      <w:r>
        <w:rPr>
          <w:color w:val="1D2123"/>
          <w:spacing w:val="-2"/>
          <w:w w:val="115"/>
          <w:sz w:val="19"/>
        </w:rPr>
        <w:t>nued)</w:t>
      </w:r>
    </w:p>
    <w:p w14:paraId="7DAE1B1C" w14:textId="77777777" w:rsidR="00C46A5D" w:rsidRDefault="00C46A5D">
      <w:pPr>
        <w:pStyle w:val="BodyText"/>
        <w:spacing w:before="87" w:after="1"/>
      </w:pPr>
    </w:p>
    <w:tbl>
      <w:tblPr>
        <w:tblW w:w="0" w:type="auto"/>
        <w:tblInd w:w="8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5"/>
        <w:gridCol w:w="927"/>
        <w:gridCol w:w="1368"/>
        <w:gridCol w:w="282"/>
        <w:gridCol w:w="1176"/>
        <w:gridCol w:w="235"/>
        <w:gridCol w:w="1151"/>
      </w:tblGrid>
      <w:tr w:rsidR="00C46A5D" w14:paraId="7DAE1B2A" w14:textId="77777777">
        <w:trPr>
          <w:trHeight w:val="1137"/>
        </w:trPr>
        <w:tc>
          <w:tcPr>
            <w:tcW w:w="2905" w:type="dxa"/>
          </w:tcPr>
          <w:p w14:paraId="7DAE1B1D" w14:textId="77777777" w:rsidR="00C46A5D" w:rsidRDefault="00C23D3E">
            <w:pPr>
              <w:pStyle w:val="TableParagraph"/>
              <w:spacing w:line="201" w:lineRule="exact"/>
              <w:ind w:left="50"/>
              <w:rPr>
                <w:b/>
                <w:sz w:val="18"/>
              </w:rPr>
            </w:pPr>
            <w:r>
              <w:rPr>
                <w:b/>
                <w:color w:val="1D2123"/>
                <w:w w:val="110"/>
                <w:sz w:val="18"/>
              </w:rPr>
              <w:t>b)</w:t>
            </w:r>
            <w:r>
              <w:rPr>
                <w:b/>
                <w:color w:val="1D2123"/>
                <w:spacing w:val="-12"/>
                <w:w w:val="110"/>
                <w:sz w:val="18"/>
              </w:rPr>
              <w:t xml:space="preserve"> </w:t>
            </w:r>
            <w:r>
              <w:rPr>
                <w:b/>
                <w:color w:val="1D2123"/>
                <w:w w:val="110"/>
                <w:sz w:val="18"/>
              </w:rPr>
              <w:t>Other</w:t>
            </w:r>
            <w:r>
              <w:rPr>
                <w:b/>
                <w:color w:val="1D2123"/>
                <w:spacing w:val="-8"/>
                <w:w w:val="110"/>
                <w:sz w:val="18"/>
              </w:rPr>
              <w:t xml:space="preserve"> </w:t>
            </w:r>
            <w:r>
              <w:rPr>
                <w:b/>
                <w:color w:val="1D2123"/>
                <w:w w:val="110"/>
                <w:sz w:val="18"/>
              </w:rPr>
              <w:t>tangible</w:t>
            </w:r>
            <w:r>
              <w:rPr>
                <w:b/>
                <w:color w:val="1D2123"/>
                <w:spacing w:val="-6"/>
                <w:w w:val="110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w w:val="110"/>
                <w:sz w:val="18"/>
              </w:rPr>
              <w:t>assets</w:t>
            </w:r>
          </w:p>
          <w:p w14:paraId="7DAE1B1E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B1F" w14:textId="77777777" w:rsidR="00C46A5D" w:rsidRDefault="00C46A5D">
            <w:pPr>
              <w:pStyle w:val="TableParagraph"/>
              <w:rPr>
                <w:sz w:val="18"/>
              </w:rPr>
            </w:pPr>
          </w:p>
          <w:p w14:paraId="7DAE1B20" w14:textId="77777777" w:rsidR="00C46A5D" w:rsidRDefault="00C46A5D">
            <w:pPr>
              <w:pStyle w:val="TableParagraph"/>
              <w:spacing w:before="61"/>
              <w:rPr>
                <w:sz w:val="18"/>
              </w:rPr>
            </w:pPr>
          </w:p>
          <w:p w14:paraId="7DAE1B21" w14:textId="77777777" w:rsidR="00C46A5D" w:rsidRDefault="00C23D3E">
            <w:pPr>
              <w:pStyle w:val="TableParagraph"/>
              <w:ind w:left="53"/>
              <w:rPr>
                <w:b/>
                <w:sz w:val="18"/>
              </w:rPr>
            </w:pPr>
            <w:r>
              <w:rPr>
                <w:b/>
                <w:color w:val="313434"/>
                <w:spacing w:val="-4"/>
                <w:sz w:val="18"/>
              </w:rPr>
              <w:t>COST</w:t>
            </w:r>
          </w:p>
        </w:tc>
        <w:tc>
          <w:tcPr>
            <w:tcW w:w="2295" w:type="dxa"/>
            <w:gridSpan w:val="2"/>
          </w:tcPr>
          <w:p w14:paraId="7DAE1B22" w14:textId="77777777" w:rsidR="00C46A5D" w:rsidRDefault="00C23D3E">
            <w:pPr>
              <w:pStyle w:val="TableParagraph"/>
              <w:spacing w:line="201" w:lineRule="exact"/>
              <w:ind w:right="117"/>
              <w:jc w:val="right"/>
              <w:rPr>
                <w:b/>
                <w:sz w:val="18"/>
              </w:rPr>
            </w:pPr>
            <w:r>
              <w:rPr>
                <w:b/>
                <w:color w:val="1D2123"/>
                <w:w w:val="115"/>
                <w:sz w:val="18"/>
              </w:rPr>
              <w:t>Office</w:t>
            </w:r>
            <w:r>
              <w:rPr>
                <w:b/>
                <w:color w:val="1D2123"/>
                <w:spacing w:val="-11"/>
                <w:w w:val="115"/>
                <w:sz w:val="18"/>
              </w:rPr>
              <w:t xml:space="preserve"> </w:t>
            </w:r>
            <w:r>
              <w:rPr>
                <w:b/>
                <w:color w:val="1D2123"/>
                <w:spacing w:val="-2"/>
                <w:w w:val="115"/>
                <w:sz w:val="18"/>
              </w:rPr>
              <w:t>Furniture</w:t>
            </w:r>
          </w:p>
          <w:p w14:paraId="7DAE1B23" w14:textId="77777777" w:rsidR="00C46A5D" w:rsidRDefault="00C23D3E">
            <w:pPr>
              <w:pStyle w:val="TableParagraph"/>
              <w:spacing w:before="63"/>
              <w:ind w:right="95"/>
              <w:jc w:val="right"/>
              <w:rPr>
                <w:b/>
                <w:sz w:val="18"/>
              </w:rPr>
            </w:pPr>
            <w:r>
              <w:rPr>
                <w:color w:val="313434"/>
                <w:w w:val="110"/>
                <w:sz w:val="20"/>
              </w:rPr>
              <w:t>&amp;</w:t>
            </w:r>
            <w:r>
              <w:rPr>
                <w:color w:val="313434"/>
                <w:spacing w:val="11"/>
                <w:w w:val="110"/>
                <w:sz w:val="20"/>
              </w:rPr>
              <w:t xml:space="preserve"> </w:t>
            </w:r>
            <w:r>
              <w:rPr>
                <w:b/>
                <w:color w:val="1D2123"/>
                <w:spacing w:val="-2"/>
                <w:w w:val="110"/>
                <w:sz w:val="18"/>
              </w:rPr>
              <w:t>Equiptment</w:t>
            </w:r>
          </w:p>
          <w:p w14:paraId="7DAE1B24" w14:textId="77777777" w:rsidR="00C46A5D" w:rsidRDefault="00C23D3E">
            <w:pPr>
              <w:pStyle w:val="TableParagraph"/>
              <w:spacing w:before="75"/>
              <w:ind w:right="5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313434"/>
                <w:spacing w:val="-10"/>
                <w:w w:val="110"/>
                <w:sz w:val="20"/>
              </w:rPr>
              <w:t>£</w:t>
            </w:r>
          </w:p>
        </w:tc>
        <w:tc>
          <w:tcPr>
            <w:tcW w:w="1458" w:type="dxa"/>
            <w:gridSpan w:val="2"/>
          </w:tcPr>
          <w:p w14:paraId="7DAE1B25" w14:textId="77777777" w:rsidR="00C46A5D" w:rsidRDefault="00C23D3E">
            <w:pPr>
              <w:pStyle w:val="TableParagraph"/>
              <w:spacing w:before="1" w:line="336" w:lineRule="auto"/>
              <w:ind w:left="494" w:hanging="256"/>
              <w:rPr>
                <w:b/>
                <w:sz w:val="18"/>
              </w:rPr>
            </w:pPr>
            <w:r>
              <w:rPr>
                <w:b/>
                <w:color w:val="313434"/>
                <w:spacing w:val="-2"/>
                <w:w w:val="105"/>
                <w:sz w:val="18"/>
              </w:rPr>
              <w:t xml:space="preserve">Commercial </w:t>
            </w:r>
            <w:r>
              <w:rPr>
                <w:b/>
                <w:color w:val="1D2123"/>
                <w:spacing w:val="-2"/>
                <w:w w:val="105"/>
                <w:sz w:val="18"/>
              </w:rPr>
              <w:t>Premises</w:t>
            </w:r>
          </w:p>
          <w:p w14:paraId="7DAE1B26" w14:textId="77777777" w:rsidR="00C46A5D" w:rsidRDefault="00C23D3E">
            <w:pPr>
              <w:pStyle w:val="TableParagraph"/>
              <w:spacing w:line="218" w:lineRule="exact"/>
              <w:ind w:right="9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313434"/>
                <w:spacing w:val="-10"/>
                <w:w w:val="110"/>
                <w:sz w:val="20"/>
              </w:rPr>
              <w:t>£</w:t>
            </w:r>
          </w:p>
        </w:tc>
        <w:tc>
          <w:tcPr>
            <w:tcW w:w="1386" w:type="dxa"/>
            <w:gridSpan w:val="2"/>
          </w:tcPr>
          <w:p w14:paraId="7DAE1B27" w14:textId="77777777" w:rsidR="00C46A5D" w:rsidRDefault="00C46A5D">
            <w:pPr>
              <w:pStyle w:val="TableParagraph"/>
              <w:spacing w:before="76"/>
              <w:rPr>
                <w:sz w:val="18"/>
              </w:rPr>
            </w:pPr>
          </w:p>
          <w:p w14:paraId="7DAE1B28" w14:textId="77777777" w:rsidR="00C46A5D" w:rsidRDefault="00C23D3E">
            <w:pPr>
              <w:pStyle w:val="TableParagraph"/>
              <w:ind w:left="840"/>
              <w:rPr>
                <w:b/>
                <w:sz w:val="18"/>
              </w:rPr>
            </w:pPr>
            <w:r>
              <w:rPr>
                <w:b/>
                <w:color w:val="1D2123"/>
                <w:spacing w:val="-4"/>
                <w:w w:val="110"/>
                <w:sz w:val="18"/>
              </w:rPr>
              <w:t>Total</w:t>
            </w:r>
          </w:p>
          <w:p w14:paraId="7DAE1B29" w14:textId="77777777" w:rsidR="00C46A5D" w:rsidRDefault="00C23D3E">
            <w:pPr>
              <w:pStyle w:val="TableParagraph"/>
              <w:spacing w:before="79"/>
              <w:ind w:right="50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313434"/>
                <w:spacing w:val="-10"/>
                <w:w w:val="110"/>
                <w:sz w:val="20"/>
              </w:rPr>
              <w:t>£</w:t>
            </w:r>
          </w:p>
        </w:tc>
      </w:tr>
      <w:tr w:rsidR="00C46A5D" w14:paraId="7DAE1B2F" w14:textId="77777777">
        <w:trPr>
          <w:trHeight w:val="301"/>
        </w:trPr>
        <w:tc>
          <w:tcPr>
            <w:tcW w:w="2905" w:type="dxa"/>
          </w:tcPr>
          <w:p w14:paraId="7DAE1B2B" w14:textId="77777777" w:rsidR="00C46A5D" w:rsidRDefault="00C23D3E">
            <w:pPr>
              <w:pStyle w:val="TableParagraph"/>
              <w:spacing w:before="40"/>
              <w:ind w:left="54"/>
              <w:rPr>
                <w:sz w:val="19"/>
              </w:rPr>
            </w:pPr>
            <w:r>
              <w:rPr>
                <w:color w:val="313434"/>
                <w:w w:val="105"/>
                <w:sz w:val="19"/>
              </w:rPr>
              <w:t>As</w:t>
            </w:r>
            <w:r>
              <w:rPr>
                <w:color w:val="313434"/>
                <w:spacing w:val="-20"/>
                <w:w w:val="105"/>
                <w:sz w:val="19"/>
              </w:rPr>
              <w:t xml:space="preserve"> </w:t>
            </w:r>
            <w:r>
              <w:rPr>
                <w:color w:val="313434"/>
                <w:w w:val="105"/>
                <w:sz w:val="19"/>
              </w:rPr>
              <w:t>at</w:t>
            </w:r>
            <w:r>
              <w:rPr>
                <w:color w:val="313434"/>
                <w:spacing w:val="8"/>
                <w:w w:val="105"/>
                <w:sz w:val="19"/>
              </w:rPr>
              <w:t xml:space="preserve"> </w:t>
            </w:r>
            <w:r>
              <w:rPr>
                <w:color w:val="1D2123"/>
                <w:w w:val="105"/>
                <w:sz w:val="19"/>
              </w:rPr>
              <w:t>1</w:t>
            </w:r>
            <w:r>
              <w:rPr>
                <w:color w:val="1D2123"/>
                <w:spacing w:val="-8"/>
                <w:w w:val="105"/>
                <w:sz w:val="19"/>
              </w:rPr>
              <w:t xml:space="preserve"> </w:t>
            </w:r>
            <w:r>
              <w:rPr>
                <w:color w:val="313434"/>
                <w:w w:val="105"/>
                <w:sz w:val="19"/>
              </w:rPr>
              <w:t>Apr</w:t>
            </w:r>
            <w:r>
              <w:rPr>
                <w:w w:val="105"/>
                <w:sz w:val="19"/>
              </w:rPr>
              <w:t>il</w:t>
            </w:r>
            <w:r>
              <w:rPr>
                <w:spacing w:val="15"/>
                <w:w w:val="105"/>
                <w:sz w:val="19"/>
              </w:rPr>
              <w:t xml:space="preserve"> </w:t>
            </w:r>
            <w:r>
              <w:rPr>
                <w:color w:val="1D2123"/>
                <w:spacing w:val="-4"/>
                <w:w w:val="105"/>
                <w:sz w:val="19"/>
              </w:rPr>
              <w:t>2025</w:t>
            </w:r>
          </w:p>
        </w:tc>
        <w:tc>
          <w:tcPr>
            <w:tcW w:w="2295" w:type="dxa"/>
            <w:gridSpan w:val="2"/>
          </w:tcPr>
          <w:p w14:paraId="7DAE1B2C" w14:textId="77777777" w:rsidR="00C46A5D" w:rsidRDefault="00C23D3E">
            <w:pPr>
              <w:pStyle w:val="TableParagraph"/>
              <w:spacing w:before="40"/>
              <w:ind w:left="1348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1,150,609</w:t>
            </w:r>
          </w:p>
        </w:tc>
        <w:tc>
          <w:tcPr>
            <w:tcW w:w="1458" w:type="dxa"/>
            <w:gridSpan w:val="2"/>
          </w:tcPr>
          <w:p w14:paraId="7DAE1B2D" w14:textId="77777777" w:rsidR="00C46A5D" w:rsidRDefault="00C23D3E">
            <w:pPr>
              <w:pStyle w:val="TableParagraph"/>
              <w:spacing w:before="40"/>
              <w:ind w:left="665"/>
              <w:rPr>
                <w:sz w:val="19"/>
              </w:rPr>
            </w:pPr>
            <w:r>
              <w:rPr>
                <w:color w:val="1D2123"/>
                <w:spacing w:val="-2"/>
                <w:sz w:val="19"/>
              </w:rPr>
              <w:t>396,913</w:t>
            </w:r>
          </w:p>
        </w:tc>
        <w:tc>
          <w:tcPr>
            <w:tcW w:w="1386" w:type="dxa"/>
            <w:gridSpan w:val="2"/>
          </w:tcPr>
          <w:p w14:paraId="7DAE1B2E" w14:textId="77777777" w:rsidR="00C46A5D" w:rsidRDefault="00C23D3E">
            <w:pPr>
              <w:pStyle w:val="TableParagraph"/>
              <w:spacing w:before="40"/>
              <w:ind w:left="454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1,547,522</w:t>
            </w:r>
          </w:p>
        </w:tc>
      </w:tr>
      <w:tr w:rsidR="00C46A5D" w14:paraId="7DAE1B34" w14:textId="77777777">
        <w:trPr>
          <w:trHeight w:val="254"/>
        </w:trPr>
        <w:tc>
          <w:tcPr>
            <w:tcW w:w="2905" w:type="dxa"/>
          </w:tcPr>
          <w:p w14:paraId="7DAE1B30" w14:textId="77777777" w:rsidR="00C46A5D" w:rsidRDefault="00C23D3E">
            <w:pPr>
              <w:pStyle w:val="TableParagraph"/>
              <w:spacing w:before="36" w:line="198" w:lineRule="exact"/>
              <w:ind w:left="54"/>
              <w:rPr>
                <w:sz w:val="19"/>
              </w:rPr>
            </w:pPr>
            <w:r>
              <w:rPr>
                <w:color w:val="313434"/>
                <w:spacing w:val="-2"/>
                <w:w w:val="110"/>
                <w:sz w:val="19"/>
              </w:rPr>
              <w:t>Addit</w:t>
            </w:r>
            <w:r>
              <w:rPr>
                <w:spacing w:val="-2"/>
                <w:w w:val="110"/>
                <w:sz w:val="19"/>
              </w:rPr>
              <w:t>i</w:t>
            </w:r>
            <w:r>
              <w:rPr>
                <w:color w:val="313434"/>
                <w:spacing w:val="-2"/>
                <w:w w:val="110"/>
                <w:sz w:val="19"/>
              </w:rPr>
              <w:t>ons</w:t>
            </w:r>
          </w:p>
        </w:tc>
        <w:tc>
          <w:tcPr>
            <w:tcW w:w="2295" w:type="dxa"/>
            <w:gridSpan w:val="2"/>
          </w:tcPr>
          <w:p w14:paraId="7DAE1B31" w14:textId="77777777" w:rsidR="00C46A5D" w:rsidRDefault="00C23D3E">
            <w:pPr>
              <w:pStyle w:val="TableParagraph"/>
              <w:spacing w:before="36" w:line="198" w:lineRule="exact"/>
              <w:ind w:right="40"/>
              <w:jc w:val="right"/>
              <w:rPr>
                <w:sz w:val="19"/>
              </w:rPr>
            </w:pPr>
            <w:r>
              <w:rPr>
                <w:color w:val="313434"/>
                <w:spacing w:val="-2"/>
                <w:w w:val="105"/>
                <w:sz w:val="19"/>
              </w:rPr>
              <w:t>32,457</w:t>
            </w:r>
          </w:p>
        </w:tc>
        <w:tc>
          <w:tcPr>
            <w:tcW w:w="1458" w:type="dxa"/>
            <w:gridSpan w:val="2"/>
          </w:tcPr>
          <w:p w14:paraId="7DAE1B3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6" w:type="dxa"/>
            <w:gridSpan w:val="2"/>
          </w:tcPr>
          <w:p w14:paraId="7DAE1B33" w14:textId="77777777" w:rsidR="00C46A5D" w:rsidRDefault="00C23D3E">
            <w:pPr>
              <w:pStyle w:val="TableParagraph"/>
              <w:spacing w:before="36" w:line="198" w:lineRule="exact"/>
              <w:ind w:left="734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32,457</w:t>
            </w:r>
          </w:p>
        </w:tc>
      </w:tr>
      <w:tr w:rsidR="00C46A5D" w14:paraId="7DAE1B36" w14:textId="77777777">
        <w:trPr>
          <w:trHeight w:val="296"/>
        </w:trPr>
        <w:tc>
          <w:tcPr>
            <w:tcW w:w="8044" w:type="dxa"/>
            <w:gridSpan w:val="7"/>
          </w:tcPr>
          <w:p w14:paraId="7DAE1B35" w14:textId="77777777" w:rsidR="00C46A5D" w:rsidRDefault="00C23D3E">
            <w:pPr>
              <w:pStyle w:val="TableParagraph"/>
              <w:tabs>
                <w:tab w:val="left" w:pos="2898"/>
                <w:tab w:val="left" w:pos="8026"/>
              </w:tabs>
              <w:spacing w:before="78" w:line="198" w:lineRule="exact"/>
              <w:ind w:left="54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D</w:t>
            </w:r>
            <w:r>
              <w:rPr>
                <w:spacing w:val="-2"/>
                <w:w w:val="105"/>
                <w:sz w:val="19"/>
              </w:rPr>
              <w:t>i</w:t>
            </w:r>
            <w:r>
              <w:rPr>
                <w:color w:val="313434"/>
                <w:spacing w:val="-2"/>
                <w:w w:val="105"/>
                <w:sz w:val="19"/>
              </w:rPr>
              <w:t>sposals</w:t>
            </w:r>
            <w:r>
              <w:rPr>
                <w:color w:val="313434"/>
                <w:sz w:val="19"/>
              </w:rPr>
              <w:tab/>
            </w:r>
            <w:r>
              <w:rPr>
                <w:color w:val="313434"/>
                <w:sz w:val="19"/>
                <w:u w:val="single" w:color="000000"/>
              </w:rPr>
              <w:tab/>
            </w:r>
          </w:p>
        </w:tc>
      </w:tr>
      <w:tr w:rsidR="00C46A5D" w14:paraId="7DAE1B3D" w14:textId="77777777">
        <w:trPr>
          <w:trHeight w:val="646"/>
        </w:trPr>
        <w:tc>
          <w:tcPr>
            <w:tcW w:w="3832" w:type="dxa"/>
            <w:gridSpan w:val="2"/>
          </w:tcPr>
          <w:p w14:paraId="7DAE1B37" w14:textId="77777777" w:rsidR="00C46A5D" w:rsidRDefault="00C23D3E">
            <w:pPr>
              <w:pStyle w:val="TableParagraph"/>
              <w:spacing w:before="78"/>
              <w:ind w:left="62"/>
              <w:rPr>
                <w:sz w:val="19"/>
              </w:rPr>
            </w:pPr>
            <w:r>
              <w:rPr>
                <w:color w:val="313434"/>
                <w:w w:val="105"/>
                <w:sz w:val="19"/>
              </w:rPr>
              <w:t>As</w:t>
            </w:r>
            <w:r>
              <w:rPr>
                <w:color w:val="313434"/>
                <w:spacing w:val="-24"/>
                <w:w w:val="105"/>
                <w:sz w:val="19"/>
              </w:rPr>
              <w:t xml:space="preserve"> </w:t>
            </w:r>
            <w:r>
              <w:rPr>
                <w:color w:val="313434"/>
                <w:w w:val="105"/>
                <w:sz w:val="19"/>
              </w:rPr>
              <w:t>at</w:t>
            </w:r>
            <w:r>
              <w:rPr>
                <w:color w:val="313434"/>
                <w:spacing w:val="-1"/>
                <w:w w:val="105"/>
                <w:sz w:val="19"/>
              </w:rPr>
              <w:t xml:space="preserve"> </w:t>
            </w:r>
            <w:r>
              <w:rPr>
                <w:color w:val="313434"/>
                <w:w w:val="105"/>
                <w:sz w:val="19"/>
              </w:rPr>
              <w:t>31</w:t>
            </w:r>
            <w:r>
              <w:rPr>
                <w:color w:val="313434"/>
                <w:spacing w:val="-19"/>
                <w:w w:val="105"/>
                <w:sz w:val="19"/>
              </w:rPr>
              <w:t xml:space="preserve"> </w:t>
            </w:r>
            <w:r>
              <w:rPr>
                <w:color w:val="1D2123"/>
                <w:w w:val="105"/>
                <w:sz w:val="19"/>
              </w:rPr>
              <w:t>March</w:t>
            </w:r>
            <w:r>
              <w:rPr>
                <w:color w:val="1D2123"/>
                <w:spacing w:val="1"/>
                <w:w w:val="105"/>
                <w:sz w:val="19"/>
              </w:rPr>
              <w:t xml:space="preserve"> </w:t>
            </w:r>
            <w:r>
              <w:rPr>
                <w:color w:val="313434"/>
                <w:spacing w:val="-4"/>
                <w:w w:val="105"/>
                <w:sz w:val="19"/>
              </w:rPr>
              <w:t>2026</w:t>
            </w:r>
          </w:p>
        </w:tc>
        <w:tc>
          <w:tcPr>
            <w:tcW w:w="1368" w:type="dxa"/>
          </w:tcPr>
          <w:p w14:paraId="7DAE1B38" w14:textId="77777777" w:rsidR="00C46A5D" w:rsidRDefault="00C23D3E">
            <w:pPr>
              <w:pStyle w:val="TableParagraph"/>
              <w:tabs>
                <w:tab w:val="left" w:pos="428"/>
              </w:tabs>
              <w:spacing w:before="85"/>
              <w:ind w:right="-15"/>
              <w:jc w:val="right"/>
              <w:rPr>
                <w:sz w:val="19"/>
              </w:rPr>
            </w:pPr>
            <w:r>
              <w:rPr>
                <w:color w:val="1D2123"/>
                <w:sz w:val="19"/>
                <w:u w:val="single" w:color="000000"/>
              </w:rPr>
              <w:tab/>
            </w:r>
            <w:r>
              <w:rPr>
                <w:color w:val="1D2123"/>
                <w:spacing w:val="-2"/>
                <w:w w:val="105"/>
                <w:sz w:val="19"/>
                <w:u w:val="single" w:color="000000"/>
              </w:rPr>
              <w:t>1,183,066</w:t>
            </w:r>
            <w:r>
              <w:rPr>
                <w:color w:val="1D2123"/>
                <w:spacing w:val="40"/>
                <w:w w:val="105"/>
                <w:sz w:val="19"/>
                <w:u w:val="single" w:color="000000"/>
              </w:rPr>
              <w:t xml:space="preserve"> </w:t>
            </w:r>
          </w:p>
        </w:tc>
        <w:tc>
          <w:tcPr>
            <w:tcW w:w="282" w:type="dxa"/>
          </w:tcPr>
          <w:p w14:paraId="7DAE1B3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14:paraId="7DAE1B3A" w14:textId="77777777" w:rsidR="00C46A5D" w:rsidRDefault="00C23D3E">
            <w:pPr>
              <w:pStyle w:val="TableParagraph"/>
              <w:tabs>
                <w:tab w:val="left" w:pos="383"/>
              </w:tabs>
              <w:spacing w:before="85"/>
              <w:rPr>
                <w:sz w:val="19"/>
              </w:rPr>
            </w:pPr>
            <w:r>
              <w:rPr>
                <w:color w:val="1D2123"/>
                <w:sz w:val="19"/>
                <w:u w:val="single" w:color="000000"/>
              </w:rPr>
              <w:tab/>
            </w:r>
            <w:r>
              <w:rPr>
                <w:color w:val="1D2123"/>
                <w:spacing w:val="-2"/>
                <w:sz w:val="19"/>
                <w:u w:val="single" w:color="000000"/>
              </w:rPr>
              <w:t>396,913</w:t>
            </w:r>
          </w:p>
        </w:tc>
        <w:tc>
          <w:tcPr>
            <w:tcW w:w="235" w:type="dxa"/>
          </w:tcPr>
          <w:p w14:paraId="7DAE1B3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 w14:paraId="7DAE1B3C" w14:textId="77777777" w:rsidR="00C46A5D" w:rsidRDefault="00C23D3E">
            <w:pPr>
              <w:pStyle w:val="TableParagraph"/>
              <w:spacing w:before="85"/>
              <w:ind w:right="-15"/>
              <w:jc w:val="right"/>
              <w:rPr>
                <w:sz w:val="19"/>
              </w:rPr>
            </w:pPr>
            <w:r>
              <w:rPr>
                <w:color w:val="1D2123"/>
                <w:spacing w:val="56"/>
                <w:w w:val="105"/>
                <w:sz w:val="19"/>
                <w:u w:val="single" w:color="000000"/>
              </w:rPr>
              <w:t xml:space="preserve">  </w:t>
            </w:r>
            <w:r>
              <w:rPr>
                <w:color w:val="1D2123"/>
                <w:spacing w:val="-2"/>
                <w:w w:val="105"/>
                <w:sz w:val="19"/>
                <w:u w:val="single" w:color="000000"/>
              </w:rPr>
              <w:t>1,579,979</w:t>
            </w:r>
            <w:r>
              <w:rPr>
                <w:color w:val="1D2123"/>
                <w:spacing w:val="40"/>
                <w:w w:val="105"/>
                <w:sz w:val="19"/>
                <w:u w:val="single" w:color="000000"/>
              </w:rPr>
              <w:t xml:space="preserve"> </w:t>
            </w:r>
          </w:p>
        </w:tc>
      </w:tr>
      <w:tr w:rsidR="00C46A5D" w14:paraId="7DAE1B45" w14:textId="77777777">
        <w:trPr>
          <w:trHeight w:val="587"/>
        </w:trPr>
        <w:tc>
          <w:tcPr>
            <w:tcW w:w="3832" w:type="dxa"/>
            <w:gridSpan w:val="2"/>
          </w:tcPr>
          <w:p w14:paraId="7DAE1B3E" w14:textId="77777777" w:rsidR="00C46A5D" w:rsidRDefault="00C46A5D">
            <w:pPr>
              <w:pStyle w:val="TableParagraph"/>
              <w:spacing w:before="130"/>
              <w:rPr>
                <w:sz w:val="18"/>
              </w:rPr>
            </w:pPr>
          </w:p>
          <w:p w14:paraId="7DAE1B3F" w14:textId="77777777" w:rsidR="00C46A5D" w:rsidRDefault="00C23D3E">
            <w:pPr>
              <w:pStyle w:val="TableParagraph"/>
              <w:ind w:left="63"/>
              <w:rPr>
                <w:b/>
                <w:sz w:val="18"/>
              </w:rPr>
            </w:pPr>
            <w:r>
              <w:rPr>
                <w:b/>
                <w:color w:val="1D2123"/>
                <w:spacing w:val="-2"/>
                <w:sz w:val="18"/>
              </w:rPr>
              <w:t>DEPRECIATION</w:t>
            </w:r>
          </w:p>
        </w:tc>
        <w:tc>
          <w:tcPr>
            <w:tcW w:w="1368" w:type="dxa"/>
          </w:tcPr>
          <w:p w14:paraId="7DAE1B4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14:paraId="7DAE1B4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14:paraId="7DAE1B4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" w:type="dxa"/>
          </w:tcPr>
          <w:p w14:paraId="7DAE1B4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 w14:paraId="7DAE1B4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4C" w14:textId="77777777">
        <w:trPr>
          <w:trHeight w:val="304"/>
        </w:trPr>
        <w:tc>
          <w:tcPr>
            <w:tcW w:w="3832" w:type="dxa"/>
            <w:gridSpan w:val="2"/>
          </w:tcPr>
          <w:p w14:paraId="7DAE1B46" w14:textId="77777777" w:rsidR="00C46A5D" w:rsidRDefault="00C23D3E">
            <w:pPr>
              <w:pStyle w:val="TableParagraph"/>
              <w:spacing w:before="37"/>
              <w:ind w:left="62"/>
              <w:rPr>
                <w:sz w:val="19"/>
              </w:rPr>
            </w:pPr>
            <w:r>
              <w:rPr>
                <w:color w:val="313434"/>
                <w:w w:val="105"/>
                <w:sz w:val="19"/>
              </w:rPr>
              <w:t>As</w:t>
            </w:r>
            <w:r>
              <w:rPr>
                <w:color w:val="313434"/>
                <w:spacing w:val="-21"/>
                <w:w w:val="105"/>
                <w:sz w:val="19"/>
              </w:rPr>
              <w:t xml:space="preserve"> </w:t>
            </w:r>
            <w:r>
              <w:rPr>
                <w:color w:val="1D2123"/>
                <w:w w:val="105"/>
                <w:sz w:val="19"/>
              </w:rPr>
              <w:t>at</w:t>
            </w:r>
            <w:r>
              <w:rPr>
                <w:color w:val="1D2123"/>
                <w:spacing w:val="5"/>
                <w:w w:val="105"/>
                <w:sz w:val="19"/>
              </w:rPr>
              <w:t xml:space="preserve"> </w:t>
            </w:r>
            <w:r>
              <w:rPr>
                <w:color w:val="1D2123"/>
                <w:w w:val="105"/>
                <w:sz w:val="19"/>
              </w:rPr>
              <w:t>1</w:t>
            </w:r>
            <w:r>
              <w:rPr>
                <w:color w:val="1D2123"/>
                <w:spacing w:val="-1"/>
                <w:w w:val="105"/>
                <w:sz w:val="19"/>
              </w:rPr>
              <w:t xml:space="preserve"> </w:t>
            </w:r>
            <w:r>
              <w:rPr>
                <w:color w:val="313434"/>
                <w:w w:val="105"/>
                <w:sz w:val="19"/>
              </w:rPr>
              <w:t>Apr</w:t>
            </w:r>
            <w:r>
              <w:rPr>
                <w:w w:val="105"/>
                <w:sz w:val="19"/>
              </w:rPr>
              <w:t>il</w:t>
            </w:r>
            <w:r>
              <w:rPr>
                <w:spacing w:val="5"/>
                <w:w w:val="105"/>
                <w:sz w:val="19"/>
              </w:rPr>
              <w:t xml:space="preserve"> </w:t>
            </w:r>
            <w:r>
              <w:rPr>
                <w:color w:val="313434"/>
                <w:spacing w:val="-4"/>
                <w:w w:val="105"/>
                <w:sz w:val="19"/>
              </w:rPr>
              <w:t>2025</w:t>
            </w:r>
          </w:p>
        </w:tc>
        <w:tc>
          <w:tcPr>
            <w:tcW w:w="1368" w:type="dxa"/>
          </w:tcPr>
          <w:p w14:paraId="7DAE1B47" w14:textId="77777777" w:rsidR="00C46A5D" w:rsidRDefault="00C23D3E">
            <w:pPr>
              <w:pStyle w:val="TableParagraph"/>
              <w:spacing w:before="44"/>
              <w:ind w:right="46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1,072</w:t>
            </w:r>
            <w:r>
              <w:rPr>
                <w:spacing w:val="-2"/>
                <w:w w:val="105"/>
                <w:sz w:val="19"/>
              </w:rPr>
              <w:t>,</w:t>
            </w:r>
            <w:r>
              <w:rPr>
                <w:color w:val="1D2123"/>
                <w:spacing w:val="-2"/>
                <w:w w:val="105"/>
                <w:sz w:val="19"/>
              </w:rPr>
              <w:t>023</w:t>
            </w:r>
          </w:p>
        </w:tc>
        <w:tc>
          <w:tcPr>
            <w:tcW w:w="282" w:type="dxa"/>
          </w:tcPr>
          <w:p w14:paraId="7DAE1B4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14:paraId="7DAE1B49" w14:textId="77777777" w:rsidR="00C46A5D" w:rsidRDefault="00C23D3E">
            <w:pPr>
              <w:pStyle w:val="TableParagraph"/>
              <w:spacing w:before="44"/>
              <w:ind w:right="89"/>
              <w:jc w:val="right"/>
              <w:rPr>
                <w:sz w:val="19"/>
              </w:rPr>
            </w:pPr>
            <w:r>
              <w:rPr>
                <w:color w:val="313434"/>
                <w:spacing w:val="-2"/>
                <w:sz w:val="19"/>
              </w:rPr>
              <w:t>396,913</w:t>
            </w:r>
          </w:p>
        </w:tc>
        <w:tc>
          <w:tcPr>
            <w:tcW w:w="235" w:type="dxa"/>
          </w:tcPr>
          <w:p w14:paraId="7DAE1B4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 w14:paraId="7DAE1B4B" w14:textId="77777777" w:rsidR="00C46A5D" w:rsidRDefault="00C23D3E">
            <w:pPr>
              <w:pStyle w:val="TableParagraph"/>
              <w:spacing w:before="37"/>
              <w:ind w:right="43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1,468,936</w:t>
            </w:r>
          </w:p>
        </w:tc>
      </w:tr>
      <w:tr w:rsidR="00C46A5D" w14:paraId="7DAE1B54" w14:textId="77777777">
        <w:trPr>
          <w:trHeight w:val="568"/>
        </w:trPr>
        <w:tc>
          <w:tcPr>
            <w:tcW w:w="3832" w:type="dxa"/>
            <w:gridSpan w:val="2"/>
          </w:tcPr>
          <w:p w14:paraId="7DAE1B4D" w14:textId="77777777" w:rsidR="00C46A5D" w:rsidRDefault="00C23D3E">
            <w:pPr>
              <w:pStyle w:val="TableParagraph"/>
              <w:spacing w:before="36"/>
              <w:ind w:left="59"/>
              <w:rPr>
                <w:sz w:val="19"/>
              </w:rPr>
            </w:pPr>
            <w:r>
              <w:rPr>
                <w:color w:val="1D2123"/>
                <w:spacing w:val="4"/>
                <w:sz w:val="19"/>
              </w:rPr>
              <w:t>Charged</w:t>
            </w:r>
            <w:r>
              <w:rPr>
                <w:color w:val="1D2123"/>
                <w:spacing w:val="20"/>
                <w:sz w:val="19"/>
              </w:rPr>
              <w:t xml:space="preserve"> </w:t>
            </w:r>
            <w:r>
              <w:rPr>
                <w:color w:val="1D2123"/>
                <w:spacing w:val="4"/>
                <w:sz w:val="19"/>
              </w:rPr>
              <w:t>during</w:t>
            </w:r>
            <w:r>
              <w:rPr>
                <w:color w:val="1D2123"/>
                <w:spacing w:val="7"/>
                <w:sz w:val="19"/>
              </w:rPr>
              <w:t xml:space="preserve"> </w:t>
            </w:r>
            <w:r>
              <w:rPr>
                <w:color w:val="1D2123"/>
                <w:spacing w:val="-4"/>
                <w:sz w:val="19"/>
              </w:rPr>
              <w:t>year</w:t>
            </w:r>
          </w:p>
          <w:p w14:paraId="7DAE1B4E" w14:textId="77777777" w:rsidR="00C46A5D" w:rsidRDefault="00C23D3E">
            <w:pPr>
              <w:pStyle w:val="TableParagraph"/>
              <w:spacing w:before="78" w:line="216" w:lineRule="exact"/>
              <w:ind w:left="68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Disposa</w:t>
            </w:r>
            <w:r>
              <w:rPr>
                <w:spacing w:val="-2"/>
                <w:w w:val="105"/>
                <w:sz w:val="19"/>
              </w:rPr>
              <w:t>l</w:t>
            </w:r>
            <w:r>
              <w:rPr>
                <w:color w:val="313434"/>
                <w:spacing w:val="-2"/>
                <w:w w:val="105"/>
                <w:sz w:val="19"/>
              </w:rPr>
              <w:t>s</w:t>
            </w:r>
          </w:p>
        </w:tc>
        <w:tc>
          <w:tcPr>
            <w:tcW w:w="1368" w:type="dxa"/>
            <w:tcBorders>
              <w:bottom w:val="single" w:sz="6" w:space="0" w:color="000000"/>
            </w:tcBorders>
          </w:tcPr>
          <w:p w14:paraId="7DAE1B4F" w14:textId="77777777" w:rsidR="00C46A5D" w:rsidRDefault="00C23D3E">
            <w:pPr>
              <w:pStyle w:val="TableParagraph"/>
              <w:spacing w:before="36"/>
              <w:ind w:right="33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42,496</w:t>
            </w:r>
          </w:p>
        </w:tc>
        <w:tc>
          <w:tcPr>
            <w:tcW w:w="282" w:type="dxa"/>
          </w:tcPr>
          <w:p w14:paraId="7DAE1B5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bottom w:val="single" w:sz="6" w:space="0" w:color="000000"/>
            </w:tcBorders>
          </w:tcPr>
          <w:p w14:paraId="7DAE1B5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" w:type="dxa"/>
          </w:tcPr>
          <w:p w14:paraId="7DAE1B5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  <w:tcBorders>
              <w:bottom w:val="single" w:sz="6" w:space="0" w:color="000000"/>
            </w:tcBorders>
          </w:tcPr>
          <w:p w14:paraId="7DAE1B53" w14:textId="77777777" w:rsidR="00C46A5D" w:rsidRDefault="00C23D3E">
            <w:pPr>
              <w:pStyle w:val="TableParagraph"/>
              <w:spacing w:before="36"/>
              <w:ind w:right="33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42,496</w:t>
            </w:r>
          </w:p>
        </w:tc>
      </w:tr>
      <w:tr w:rsidR="00C46A5D" w14:paraId="7DAE1B5B" w14:textId="77777777">
        <w:trPr>
          <w:trHeight w:val="469"/>
        </w:trPr>
        <w:tc>
          <w:tcPr>
            <w:tcW w:w="3832" w:type="dxa"/>
            <w:gridSpan w:val="2"/>
          </w:tcPr>
          <w:p w14:paraId="7DAE1B55" w14:textId="77777777" w:rsidR="00C46A5D" w:rsidRDefault="00C23D3E">
            <w:pPr>
              <w:pStyle w:val="TableParagraph"/>
              <w:spacing w:before="53"/>
              <w:ind w:left="69"/>
              <w:rPr>
                <w:sz w:val="19"/>
              </w:rPr>
            </w:pPr>
            <w:r>
              <w:rPr>
                <w:color w:val="313434"/>
                <w:sz w:val="19"/>
              </w:rPr>
              <w:t>As</w:t>
            </w:r>
            <w:r>
              <w:rPr>
                <w:color w:val="313434"/>
                <w:spacing w:val="-11"/>
                <w:sz w:val="19"/>
              </w:rPr>
              <w:t xml:space="preserve"> </w:t>
            </w:r>
            <w:r>
              <w:rPr>
                <w:color w:val="313434"/>
                <w:sz w:val="19"/>
              </w:rPr>
              <w:t>at</w:t>
            </w:r>
            <w:r>
              <w:rPr>
                <w:color w:val="313434"/>
                <w:spacing w:val="29"/>
                <w:sz w:val="19"/>
              </w:rPr>
              <w:t xml:space="preserve"> </w:t>
            </w:r>
            <w:r>
              <w:rPr>
                <w:color w:val="1D2123"/>
                <w:sz w:val="19"/>
              </w:rPr>
              <w:t>31</w:t>
            </w:r>
            <w:r>
              <w:rPr>
                <w:color w:val="1D2123"/>
                <w:spacing w:val="3"/>
                <w:sz w:val="19"/>
              </w:rPr>
              <w:t xml:space="preserve"> </w:t>
            </w:r>
            <w:r>
              <w:rPr>
                <w:color w:val="1D2123"/>
                <w:sz w:val="19"/>
              </w:rPr>
              <w:t>March</w:t>
            </w:r>
            <w:r>
              <w:rPr>
                <w:color w:val="1D2123"/>
                <w:spacing w:val="3"/>
                <w:sz w:val="19"/>
              </w:rPr>
              <w:t xml:space="preserve"> </w:t>
            </w:r>
            <w:r>
              <w:rPr>
                <w:color w:val="313434"/>
                <w:spacing w:val="-4"/>
                <w:sz w:val="19"/>
              </w:rPr>
              <w:t>2026</w:t>
            </w:r>
          </w:p>
        </w:tc>
        <w:tc>
          <w:tcPr>
            <w:tcW w:w="1368" w:type="dxa"/>
            <w:tcBorders>
              <w:top w:val="single" w:sz="6" w:space="0" w:color="000000"/>
            </w:tcBorders>
          </w:tcPr>
          <w:p w14:paraId="7DAE1B56" w14:textId="77777777" w:rsidR="00C46A5D" w:rsidRDefault="00C23D3E">
            <w:pPr>
              <w:pStyle w:val="TableParagraph"/>
              <w:spacing w:before="53"/>
              <w:ind w:right="42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  <w:u w:val="single" w:color="1D2123"/>
              </w:rPr>
              <w:t>1,114,519</w:t>
            </w:r>
          </w:p>
        </w:tc>
        <w:tc>
          <w:tcPr>
            <w:tcW w:w="282" w:type="dxa"/>
          </w:tcPr>
          <w:p w14:paraId="7DAE1B5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top w:val="single" w:sz="6" w:space="0" w:color="000000"/>
            </w:tcBorders>
          </w:tcPr>
          <w:p w14:paraId="7DAE1B58" w14:textId="77777777" w:rsidR="00C46A5D" w:rsidRDefault="00C23D3E">
            <w:pPr>
              <w:pStyle w:val="TableParagraph"/>
              <w:spacing w:before="53"/>
              <w:ind w:right="89"/>
              <w:jc w:val="right"/>
              <w:rPr>
                <w:sz w:val="19"/>
              </w:rPr>
            </w:pPr>
            <w:r>
              <w:rPr>
                <w:color w:val="313434"/>
                <w:spacing w:val="-2"/>
                <w:sz w:val="19"/>
                <w:u w:val="single" w:color="313434"/>
              </w:rPr>
              <w:t>396,913</w:t>
            </w:r>
          </w:p>
        </w:tc>
        <w:tc>
          <w:tcPr>
            <w:tcW w:w="235" w:type="dxa"/>
          </w:tcPr>
          <w:p w14:paraId="7DAE1B5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  <w:tcBorders>
              <w:top w:val="single" w:sz="6" w:space="0" w:color="000000"/>
            </w:tcBorders>
          </w:tcPr>
          <w:p w14:paraId="7DAE1B5A" w14:textId="77777777" w:rsidR="00C46A5D" w:rsidRDefault="00C23D3E">
            <w:pPr>
              <w:pStyle w:val="TableParagraph"/>
              <w:spacing w:before="53"/>
              <w:ind w:right="43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  <w:u w:val="single" w:color="1D2123"/>
              </w:rPr>
              <w:t>1,511,432</w:t>
            </w:r>
          </w:p>
        </w:tc>
      </w:tr>
      <w:tr w:rsidR="00C46A5D" w14:paraId="7DAE1B62" w14:textId="77777777">
        <w:trPr>
          <w:trHeight w:val="442"/>
        </w:trPr>
        <w:tc>
          <w:tcPr>
            <w:tcW w:w="3832" w:type="dxa"/>
            <w:gridSpan w:val="2"/>
          </w:tcPr>
          <w:p w14:paraId="7DAE1B5C" w14:textId="77777777" w:rsidR="00C46A5D" w:rsidRDefault="00C23D3E">
            <w:pPr>
              <w:pStyle w:val="TableParagraph"/>
              <w:spacing w:before="192"/>
              <w:ind w:left="70"/>
              <w:rPr>
                <w:b/>
                <w:sz w:val="18"/>
              </w:rPr>
            </w:pPr>
            <w:r>
              <w:rPr>
                <w:b/>
                <w:color w:val="1D2123"/>
                <w:spacing w:val="-2"/>
                <w:sz w:val="18"/>
              </w:rPr>
              <w:t>NET</w:t>
            </w:r>
            <w:r>
              <w:rPr>
                <w:b/>
                <w:color w:val="1D2123"/>
                <w:spacing w:val="-14"/>
                <w:sz w:val="18"/>
              </w:rPr>
              <w:t xml:space="preserve"> </w:t>
            </w:r>
            <w:r>
              <w:rPr>
                <w:b/>
                <w:color w:val="313434"/>
                <w:spacing w:val="-2"/>
                <w:sz w:val="18"/>
              </w:rPr>
              <w:t>BOOK</w:t>
            </w:r>
            <w:r>
              <w:rPr>
                <w:b/>
                <w:color w:val="313434"/>
                <w:spacing w:val="-10"/>
                <w:sz w:val="18"/>
              </w:rPr>
              <w:t xml:space="preserve"> </w:t>
            </w:r>
            <w:r>
              <w:rPr>
                <w:b/>
                <w:color w:val="1D2123"/>
                <w:spacing w:val="-4"/>
                <w:sz w:val="18"/>
              </w:rPr>
              <w:t>VALUE</w:t>
            </w:r>
          </w:p>
        </w:tc>
        <w:tc>
          <w:tcPr>
            <w:tcW w:w="1368" w:type="dxa"/>
          </w:tcPr>
          <w:p w14:paraId="7DAE1B5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" w:type="dxa"/>
          </w:tcPr>
          <w:p w14:paraId="7DAE1B5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14:paraId="7DAE1B5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" w:type="dxa"/>
          </w:tcPr>
          <w:p w14:paraId="7DAE1B6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</w:tcPr>
          <w:p w14:paraId="7DAE1B6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69" w14:textId="77777777">
        <w:trPr>
          <w:trHeight w:val="272"/>
        </w:trPr>
        <w:tc>
          <w:tcPr>
            <w:tcW w:w="3832" w:type="dxa"/>
            <w:gridSpan w:val="2"/>
          </w:tcPr>
          <w:p w14:paraId="7DAE1B63" w14:textId="77777777" w:rsidR="00C46A5D" w:rsidRDefault="00C23D3E">
            <w:pPr>
              <w:pStyle w:val="TableParagraph"/>
              <w:spacing w:before="37" w:line="216" w:lineRule="exact"/>
              <w:ind w:left="76"/>
              <w:rPr>
                <w:sz w:val="19"/>
              </w:rPr>
            </w:pPr>
            <w:r>
              <w:rPr>
                <w:color w:val="313434"/>
                <w:sz w:val="19"/>
              </w:rPr>
              <w:t>As</w:t>
            </w:r>
            <w:r>
              <w:rPr>
                <w:color w:val="313434"/>
                <w:spacing w:val="-8"/>
                <w:sz w:val="19"/>
              </w:rPr>
              <w:t xml:space="preserve"> </w:t>
            </w:r>
            <w:r>
              <w:rPr>
                <w:color w:val="313434"/>
                <w:sz w:val="19"/>
              </w:rPr>
              <w:t>at</w:t>
            </w:r>
            <w:r>
              <w:rPr>
                <w:color w:val="313434"/>
                <w:spacing w:val="28"/>
                <w:sz w:val="19"/>
              </w:rPr>
              <w:t xml:space="preserve"> </w:t>
            </w:r>
            <w:r>
              <w:rPr>
                <w:color w:val="313434"/>
                <w:sz w:val="19"/>
              </w:rPr>
              <w:t>31</w:t>
            </w:r>
            <w:r>
              <w:rPr>
                <w:color w:val="313434"/>
                <w:spacing w:val="-2"/>
                <w:sz w:val="19"/>
              </w:rPr>
              <w:t xml:space="preserve"> </w:t>
            </w:r>
            <w:r>
              <w:rPr>
                <w:color w:val="1D2123"/>
                <w:sz w:val="19"/>
              </w:rPr>
              <w:t>March</w:t>
            </w:r>
            <w:r>
              <w:rPr>
                <w:color w:val="1D2123"/>
                <w:spacing w:val="-2"/>
                <w:sz w:val="19"/>
              </w:rPr>
              <w:t xml:space="preserve"> </w:t>
            </w:r>
            <w:r>
              <w:rPr>
                <w:color w:val="313434"/>
                <w:spacing w:val="-4"/>
                <w:sz w:val="19"/>
              </w:rPr>
              <w:t>2026</w:t>
            </w:r>
          </w:p>
        </w:tc>
        <w:tc>
          <w:tcPr>
            <w:tcW w:w="1368" w:type="dxa"/>
            <w:tcBorders>
              <w:bottom w:val="single" w:sz="12" w:space="0" w:color="000000"/>
            </w:tcBorders>
          </w:tcPr>
          <w:p w14:paraId="7DAE1B64" w14:textId="77777777" w:rsidR="00C46A5D" w:rsidRDefault="00C23D3E">
            <w:pPr>
              <w:pStyle w:val="TableParagraph"/>
              <w:spacing w:before="44" w:line="208" w:lineRule="exact"/>
              <w:ind w:right="37"/>
              <w:jc w:val="right"/>
              <w:rPr>
                <w:sz w:val="19"/>
              </w:rPr>
            </w:pPr>
            <w:r>
              <w:rPr>
                <w:color w:val="313434"/>
                <w:spacing w:val="-2"/>
                <w:w w:val="105"/>
                <w:sz w:val="19"/>
              </w:rPr>
              <w:t>68,547</w:t>
            </w:r>
          </w:p>
        </w:tc>
        <w:tc>
          <w:tcPr>
            <w:tcW w:w="282" w:type="dxa"/>
          </w:tcPr>
          <w:p w14:paraId="7DAE1B6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bottom w:val="single" w:sz="12" w:space="0" w:color="000000"/>
            </w:tcBorders>
          </w:tcPr>
          <w:p w14:paraId="7DAE1B6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5" w:type="dxa"/>
          </w:tcPr>
          <w:p w14:paraId="7DAE1B6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  <w:tcBorders>
              <w:bottom w:val="single" w:sz="12" w:space="0" w:color="000000"/>
            </w:tcBorders>
          </w:tcPr>
          <w:p w14:paraId="7DAE1B68" w14:textId="77777777" w:rsidR="00C46A5D" w:rsidRDefault="00C23D3E">
            <w:pPr>
              <w:pStyle w:val="TableParagraph"/>
              <w:spacing w:before="37" w:line="216" w:lineRule="exact"/>
              <w:ind w:right="36"/>
              <w:jc w:val="right"/>
              <w:rPr>
                <w:sz w:val="19"/>
              </w:rPr>
            </w:pPr>
            <w:r>
              <w:rPr>
                <w:color w:val="313434"/>
                <w:spacing w:val="-2"/>
                <w:w w:val="105"/>
                <w:sz w:val="19"/>
              </w:rPr>
              <w:t>68,547</w:t>
            </w:r>
          </w:p>
        </w:tc>
      </w:tr>
      <w:tr w:rsidR="00C46A5D" w14:paraId="7DAE1B70" w14:textId="77777777">
        <w:trPr>
          <w:trHeight w:val="288"/>
        </w:trPr>
        <w:tc>
          <w:tcPr>
            <w:tcW w:w="3832" w:type="dxa"/>
            <w:gridSpan w:val="2"/>
          </w:tcPr>
          <w:p w14:paraId="7DAE1B6A" w14:textId="77777777" w:rsidR="00C46A5D" w:rsidRDefault="00C23D3E">
            <w:pPr>
              <w:pStyle w:val="TableParagraph"/>
              <w:spacing w:before="60" w:line="209" w:lineRule="exact"/>
              <w:ind w:left="76"/>
              <w:rPr>
                <w:sz w:val="19"/>
              </w:rPr>
            </w:pPr>
            <w:r>
              <w:rPr>
                <w:color w:val="313434"/>
                <w:sz w:val="19"/>
              </w:rPr>
              <w:t>As</w:t>
            </w:r>
            <w:r>
              <w:rPr>
                <w:color w:val="313434"/>
                <w:spacing w:val="-10"/>
                <w:sz w:val="19"/>
              </w:rPr>
              <w:t xml:space="preserve"> </w:t>
            </w:r>
            <w:r>
              <w:rPr>
                <w:color w:val="1D2123"/>
                <w:sz w:val="19"/>
              </w:rPr>
              <w:t>at</w:t>
            </w:r>
            <w:r>
              <w:rPr>
                <w:color w:val="1D2123"/>
                <w:spacing w:val="24"/>
                <w:sz w:val="19"/>
              </w:rPr>
              <w:t xml:space="preserve"> </w:t>
            </w:r>
            <w:r>
              <w:rPr>
                <w:color w:val="313434"/>
                <w:sz w:val="19"/>
              </w:rPr>
              <w:t>31</w:t>
            </w:r>
            <w:r>
              <w:rPr>
                <w:color w:val="313434"/>
                <w:spacing w:val="2"/>
                <w:sz w:val="19"/>
              </w:rPr>
              <w:t xml:space="preserve"> </w:t>
            </w:r>
            <w:r>
              <w:rPr>
                <w:color w:val="1D2123"/>
                <w:sz w:val="19"/>
              </w:rPr>
              <w:t>March</w:t>
            </w:r>
            <w:r>
              <w:rPr>
                <w:color w:val="1D2123"/>
                <w:spacing w:val="-1"/>
                <w:sz w:val="19"/>
              </w:rPr>
              <w:t xml:space="preserve"> </w:t>
            </w:r>
            <w:r>
              <w:rPr>
                <w:color w:val="1D2123"/>
                <w:spacing w:val="-4"/>
                <w:sz w:val="19"/>
              </w:rPr>
              <w:t>2025</w:t>
            </w:r>
          </w:p>
        </w:tc>
        <w:tc>
          <w:tcPr>
            <w:tcW w:w="1368" w:type="dxa"/>
            <w:tcBorders>
              <w:top w:val="single" w:sz="12" w:space="0" w:color="000000"/>
            </w:tcBorders>
          </w:tcPr>
          <w:p w14:paraId="7DAE1B6B" w14:textId="77777777" w:rsidR="00C46A5D" w:rsidRDefault="00C23D3E">
            <w:pPr>
              <w:pStyle w:val="TableParagraph"/>
              <w:tabs>
                <w:tab w:val="left" w:pos="700"/>
              </w:tabs>
              <w:spacing w:before="67" w:line="201" w:lineRule="exact"/>
              <w:ind w:right="27"/>
              <w:jc w:val="right"/>
              <w:rPr>
                <w:sz w:val="19"/>
              </w:rPr>
            </w:pPr>
            <w:r>
              <w:rPr>
                <w:color w:val="313434"/>
                <w:sz w:val="19"/>
                <w:u w:val="single" w:color="000000"/>
              </w:rPr>
              <w:tab/>
            </w:r>
            <w:r>
              <w:rPr>
                <w:color w:val="313434"/>
                <w:spacing w:val="-2"/>
                <w:w w:val="105"/>
                <w:sz w:val="19"/>
                <w:u w:val="single" w:color="000000"/>
              </w:rPr>
              <w:t>78,586</w:t>
            </w:r>
          </w:p>
        </w:tc>
        <w:tc>
          <w:tcPr>
            <w:tcW w:w="282" w:type="dxa"/>
          </w:tcPr>
          <w:p w14:paraId="7DAE1B6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top w:val="single" w:sz="12" w:space="0" w:color="000000"/>
            </w:tcBorders>
          </w:tcPr>
          <w:p w14:paraId="7DAE1B6D" w14:textId="77777777" w:rsidR="00C46A5D" w:rsidRDefault="00C23D3E">
            <w:pPr>
              <w:pStyle w:val="TableParagraph"/>
              <w:tabs>
                <w:tab w:val="left" w:pos="1177"/>
              </w:tabs>
              <w:spacing w:before="67" w:line="201" w:lineRule="exact"/>
              <w:ind w:left="22" w:right="-15"/>
              <w:rPr>
                <w:sz w:val="19"/>
              </w:rPr>
            </w:pPr>
            <w:r>
              <w:rPr>
                <w:color w:val="313434"/>
                <w:sz w:val="19"/>
                <w:u w:val="single" w:color="000000"/>
              </w:rPr>
              <w:t xml:space="preserve"> </w:t>
            </w:r>
            <w:r>
              <w:rPr>
                <w:color w:val="313434"/>
                <w:sz w:val="19"/>
                <w:u w:val="single" w:color="000000"/>
              </w:rPr>
              <w:tab/>
            </w:r>
          </w:p>
        </w:tc>
        <w:tc>
          <w:tcPr>
            <w:tcW w:w="235" w:type="dxa"/>
          </w:tcPr>
          <w:p w14:paraId="7DAE1B6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1" w:type="dxa"/>
            <w:tcBorders>
              <w:top w:val="single" w:sz="12" w:space="0" w:color="000000"/>
              <w:bottom w:val="single" w:sz="6" w:space="0" w:color="000000"/>
            </w:tcBorders>
          </w:tcPr>
          <w:p w14:paraId="7DAE1B6F" w14:textId="77777777" w:rsidR="00C46A5D" w:rsidRDefault="00C23D3E">
            <w:pPr>
              <w:pStyle w:val="TableParagraph"/>
              <w:spacing w:before="60" w:line="209" w:lineRule="exact"/>
              <w:ind w:right="32"/>
              <w:jc w:val="right"/>
              <w:rPr>
                <w:sz w:val="19"/>
              </w:rPr>
            </w:pPr>
            <w:r>
              <w:rPr>
                <w:color w:val="1D2123"/>
                <w:spacing w:val="-2"/>
                <w:w w:val="105"/>
                <w:sz w:val="19"/>
              </w:rPr>
              <w:t>78,586</w:t>
            </w:r>
          </w:p>
        </w:tc>
      </w:tr>
    </w:tbl>
    <w:p w14:paraId="7DAE1B71" w14:textId="77777777" w:rsidR="00C46A5D" w:rsidRDefault="00C46A5D">
      <w:pPr>
        <w:pStyle w:val="BodyText"/>
      </w:pPr>
    </w:p>
    <w:p w14:paraId="7DAE1B72" w14:textId="77777777" w:rsidR="00C46A5D" w:rsidRDefault="00C46A5D">
      <w:pPr>
        <w:pStyle w:val="BodyText"/>
        <w:spacing w:before="94"/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3"/>
        <w:gridCol w:w="811"/>
        <w:gridCol w:w="442"/>
        <w:gridCol w:w="341"/>
        <w:gridCol w:w="915"/>
        <w:gridCol w:w="27"/>
      </w:tblGrid>
      <w:tr w:rsidR="00C46A5D" w14:paraId="7DAE1B75" w14:textId="77777777">
        <w:trPr>
          <w:trHeight w:val="256"/>
        </w:trPr>
        <w:tc>
          <w:tcPr>
            <w:tcW w:w="5893" w:type="dxa"/>
          </w:tcPr>
          <w:p w14:paraId="7DAE1B73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1D2123"/>
                <w:w w:val="105"/>
                <w:sz w:val="21"/>
              </w:rPr>
              <w:t>13.</w:t>
            </w:r>
            <w:r>
              <w:rPr>
                <w:b/>
                <w:color w:val="1D2123"/>
                <w:spacing w:val="-26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w w:val="105"/>
                <w:sz w:val="21"/>
              </w:rPr>
              <w:t>COMMITMENTS</w:t>
            </w:r>
            <w:r>
              <w:rPr>
                <w:b/>
                <w:color w:val="313434"/>
                <w:spacing w:val="5"/>
                <w:w w:val="105"/>
                <w:sz w:val="21"/>
              </w:rPr>
              <w:t xml:space="preserve"> </w:t>
            </w:r>
            <w:r>
              <w:rPr>
                <w:b/>
                <w:color w:val="1D2123"/>
                <w:w w:val="105"/>
                <w:sz w:val="21"/>
              </w:rPr>
              <w:t>UNDER</w:t>
            </w:r>
            <w:r>
              <w:rPr>
                <w:b/>
                <w:color w:val="1D2123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w w:val="105"/>
                <w:sz w:val="21"/>
              </w:rPr>
              <w:t>OPERATING</w:t>
            </w:r>
            <w:r>
              <w:rPr>
                <w:b/>
                <w:color w:val="313434"/>
                <w:spacing w:val="2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spacing w:val="-2"/>
                <w:w w:val="105"/>
                <w:sz w:val="21"/>
              </w:rPr>
              <w:t>LEASES</w:t>
            </w:r>
          </w:p>
        </w:tc>
        <w:tc>
          <w:tcPr>
            <w:tcW w:w="2536" w:type="dxa"/>
            <w:gridSpan w:val="5"/>
          </w:tcPr>
          <w:p w14:paraId="7DAE1B7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7E" w14:textId="77777777">
        <w:trPr>
          <w:trHeight w:val="468"/>
        </w:trPr>
        <w:tc>
          <w:tcPr>
            <w:tcW w:w="5893" w:type="dxa"/>
          </w:tcPr>
          <w:p w14:paraId="7DAE1B7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</w:tcPr>
          <w:p w14:paraId="7DAE1B77" w14:textId="77777777" w:rsidR="00C46A5D" w:rsidRDefault="00C23D3E">
            <w:pPr>
              <w:pStyle w:val="TableParagraph"/>
              <w:spacing w:before="24"/>
              <w:ind w:left="430"/>
              <w:rPr>
                <w:b/>
                <w:sz w:val="15"/>
              </w:rPr>
            </w:pPr>
            <w:r>
              <w:rPr>
                <w:b/>
                <w:color w:val="313434"/>
                <w:spacing w:val="-4"/>
                <w:w w:val="105"/>
                <w:sz w:val="15"/>
              </w:rPr>
              <w:t>2026</w:t>
            </w:r>
          </w:p>
          <w:p w14:paraId="7DAE1B78" w14:textId="77777777" w:rsidR="00C46A5D" w:rsidRDefault="00C23D3E">
            <w:pPr>
              <w:pStyle w:val="TableParagraph"/>
              <w:spacing w:before="50"/>
              <w:ind w:right="42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313434"/>
                <w:spacing w:val="-10"/>
                <w:w w:val="105"/>
                <w:sz w:val="16"/>
              </w:rPr>
              <w:t>£</w:t>
            </w:r>
          </w:p>
        </w:tc>
        <w:tc>
          <w:tcPr>
            <w:tcW w:w="442" w:type="dxa"/>
          </w:tcPr>
          <w:p w14:paraId="7DAE1B7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7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7DAE1B7B" w14:textId="77777777" w:rsidR="00C46A5D" w:rsidRDefault="00C23D3E">
            <w:pPr>
              <w:pStyle w:val="TableParagraph"/>
              <w:spacing w:before="17"/>
              <w:ind w:left="544"/>
              <w:rPr>
                <w:b/>
                <w:sz w:val="15"/>
              </w:rPr>
            </w:pPr>
            <w:r>
              <w:rPr>
                <w:b/>
                <w:color w:val="313434"/>
                <w:spacing w:val="-4"/>
                <w:w w:val="105"/>
                <w:sz w:val="15"/>
              </w:rPr>
              <w:t>2025</w:t>
            </w:r>
          </w:p>
          <w:p w14:paraId="7DAE1B7C" w14:textId="77777777" w:rsidR="00C46A5D" w:rsidRDefault="00C23D3E">
            <w:pPr>
              <w:pStyle w:val="TableParagraph"/>
              <w:spacing w:before="57"/>
              <w:ind w:right="23"/>
              <w:jc w:val="righ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color w:val="1D2123"/>
                <w:spacing w:val="-10"/>
                <w:w w:val="105"/>
                <w:sz w:val="16"/>
              </w:rPr>
              <w:t>£</w:t>
            </w:r>
          </w:p>
        </w:tc>
        <w:tc>
          <w:tcPr>
            <w:tcW w:w="27" w:type="dxa"/>
          </w:tcPr>
          <w:p w14:paraId="7DAE1B7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85" w14:textId="77777777">
        <w:trPr>
          <w:trHeight w:val="240"/>
        </w:trPr>
        <w:tc>
          <w:tcPr>
            <w:tcW w:w="5893" w:type="dxa"/>
          </w:tcPr>
          <w:p w14:paraId="7DAE1B7F" w14:textId="77777777" w:rsidR="00C46A5D" w:rsidRDefault="00C23D3E">
            <w:pPr>
              <w:pStyle w:val="TableParagraph"/>
              <w:spacing w:before="33"/>
              <w:ind w:left="95"/>
              <w:rPr>
                <w:sz w:val="15"/>
              </w:rPr>
            </w:pPr>
            <w:r>
              <w:rPr>
                <w:color w:val="313434"/>
                <w:spacing w:val="-2"/>
                <w:w w:val="110"/>
                <w:sz w:val="15"/>
              </w:rPr>
              <w:t>At</w:t>
            </w:r>
            <w:r>
              <w:rPr>
                <w:color w:val="313434"/>
                <w:spacing w:val="1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the</w:t>
            </w:r>
            <w:r>
              <w:rPr>
                <w:color w:val="313434"/>
                <w:spacing w:val="-15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year</w:t>
            </w:r>
            <w:r>
              <w:rPr>
                <w:color w:val="313434"/>
                <w:spacing w:val="-1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end,</w:t>
            </w:r>
            <w:r>
              <w:rPr>
                <w:color w:val="313434"/>
                <w:spacing w:val="2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the</w:t>
            </w:r>
            <w:r>
              <w:rPr>
                <w:color w:val="313434"/>
                <w:spacing w:val="-8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total</w:t>
            </w:r>
            <w:r>
              <w:rPr>
                <w:color w:val="313434"/>
                <w:spacing w:val="-4"/>
                <w:w w:val="110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10"/>
                <w:sz w:val="15"/>
              </w:rPr>
              <w:t>future</w:t>
            </w:r>
            <w:r>
              <w:rPr>
                <w:color w:val="313434"/>
                <w:spacing w:val="-12"/>
                <w:w w:val="110"/>
                <w:sz w:val="15"/>
              </w:rPr>
              <w:t xml:space="preserve"> </w:t>
            </w:r>
            <w:r>
              <w:rPr>
                <w:color w:val="1D2123"/>
                <w:spacing w:val="-2"/>
                <w:w w:val="110"/>
                <w:sz w:val="15"/>
              </w:rPr>
              <w:t>minimum</w:t>
            </w:r>
            <w:r>
              <w:rPr>
                <w:color w:val="1D2123"/>
                <w:w w:val="110"/>
                <w:sz w:val="15"/>
              </w:rPr>
              <w:t xml:space="preserve"> </w:t>
            </w:r>
            <w:r>
              <w:rPr>
                <w:color w:val="1D2123"/>
                <w:spacing w:val="-2"/>
                <w:w w:val="110"/>
                <w:sz w:val="15"/>
              </w:rPr>
              <w:t>lease</w:t>
            </w:r>
          </w:p>
        </w:tc>
        <w:tc>
          <w:tcPr>
            <w:tcW w:w="811" w:type="dxa"/>
          </w:tcPr>
          <w:p w14:paraId="7DAE1B80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" w:type="dxa"/>
          </w:tcPr>
          <w:p w14:paraId="7DAE1B81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" w:type="dxa"/>
          </w:tcPr>
          <w:p w14:paraId="7DAE1B8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 w14:paraId="7DAE1B8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" w:type="dxa"/>
          </w:tcPr>
          <w:p w14:paraId="7DAE1B8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8C" w14:textId="77777777">
        <w:trPr>
          <w:trHeight w:val="242"/>
        </w:trPr>
        <w:tc>
          <w:tcPr>
            <w:tcW w:w="5893" w:type="dxa"/>
          </w:tcPr>
          <w:p w14:paraId="7DAE1B86" w14:textId="77777777" w:rsidR="00C46A5D" w:rsidRDefault="00C23D3E">
            <w:pPr>
              <w:pStyle w:val="TableParagraph"/>
              <w:spacing w:before="30"/>
              <w:ind w:left="92"/>
              <w:rPr>
                <w:sz w:val="15"/>
              </w:rPr>
            </w:pPr>
            <w:r>
              <w:rPr>
                <w:color w:val="1D2123"/>
                <w:w w:val="105"/>
                <w:sz w:val="15"/>
              </w:rPr>
              <w:t>payments</w:t>
            </w:r>
            <w:r>
              <w:rPr>
                <w:color w:val="1D2123"/>
                <w:spacing w:val="11"/>
                <w:w w:val="105"/>
                <w:sz w:val="15"/>
              </w:rPr>
              <w:t xml:space="preserve"> </w:t>
            </w:r>
            <w:r>
              <w:rPr>
                <w:color w:val="1D2123"/>
                <w:w w:val="105"/>
                <w:sz w:val="15"/>
              </w:rPr>
              <w:t>under</w:t>
            </w:r>
            <w:r>
              <w:rPr>
                <w:color w:val="1D2123"/>
                <w:spacing w:val="-8"/>
                <w:w w:val="105"/>
                <w:sz w:val="15"/>
              </w:rPr>
              <w:t xml:space="preserve"> </w:t>
            </w:r>
            <w:r>
              <w:rPr>
                <w:color w:val="1D2123"/>
                <w:w w:val="105"/>
                <w:sz w:val="15"/>
              </w:rPr>
              <w:t>non-cancellable</w:t>
            </w:r>
            <w:r>
              <w:rPr>
                <w:color w:val="1D2123"/>
                <w:spacing w:val="-8"/>
                <w:w w:val="105"/>
                <w:sz w:val="15"/>
              </w:rPr>
              <w:t xml:space="preserve"> </w:t>
            </w:r>
            <w:r>
              <w:rPr>
                <w:color w:val="313434"/>
                <w:w w:val="105"/>
                <w:sz w:val="15"/>
              </w:rPr>
              <w:t>operating</w:t>
            </w:r>
            <w:r>
              <w:rPr>
                <w:color w:val="313434"/>
                <w:spacing w:val="-8"/>
                <w:w w:val="105"/>
                <w:sz w:val="15"/>
              </w:rPr>
              <w:t xml:space="preserve"> </w:t>
            </w:r>
            <w:r>
              <w:rPr>
                <w:color w:val="1D2123"/>
                <w:spacing w:val="-2"/>
                <w:w w:val="105"/>
                <w:sz w:val="15"/>
              </w:rPr>
              <w:t>leases</w:t>
            </w:r>
          </w:p>
        </w:tc>
        <w:tc>
          <w:tcPr>
            <w:tcW w:w="811" w:type="dxa"/>
          </w:tcPr>
          <w:p w14:paraId="7DAE1B8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" w:type="dxa"/>
          </w:tcPr>
          <w:p w14:paraId="7DAE1B8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" w:type="dxa"/>
          </w:tcPr>
          <w:p w14:paraId="7DAE1B8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 w14:paraId="7DAE1B8A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" w:type="dxa"/>
          </w:tcPr>
          <w:p w14:paraId="7DAE1B8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93" w14:textId="77777777">
        <w:trPr>
          <w:trHeight w:val="245"/>
        </w:trPr>
        <w:tc>
          <w:tcPr>
            <w:tcW w:w="5893" w:type="dxa"/>
          </w:tcPr>
          <w:p w14:paraId="7DAE1B8D" w14:textId="77777777" w:rsidR="00C46A5D" w:rsidRDefault="00C23D3E">
            <w:pPr>
              <w:pStyle w:val="TableParagraph"/>
              <w:spacing w:before="34"/>
              <w:ind w:left="95"/>
              <w:rPr>
                <w:sz w:val="15"/>
              </w:rPr>
            </w:pPr>
            <w:r>
              <w:rPr>
                <w:color w:val="313434"/>
                <w:w w:val="105"/>
                <w:sz w:val="15"/>
              </w:rPr>
              <w:t>were</w:t>
            </w:r>
            <w:r>
              <w:rPr>
                <w:color w:val="313434"/>
                <w:spacing w:val="-13"/>
                <w:w w:val="105"/>
                <w:sz w:val="15"/>
              </w:rPr>
              <w:t xml:space="preserve"> </w:t>
            </w:r>
            <w:r>
              <w:rPr>
                <w:color w:val="313434"/>
                <w:w w:val="105"/>
                <w:sz w:val="15"/>
              </w:rPr>
              <w:t>as</w:t>
            </w:r>
            <w:r>
              <w:rPr>
                <w:color w:val="313434"/>
                <w:spacing w:val="-10"/>
                <w:w w:val="105"/>
                <w:sz w:val="15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5"/>
              </w:rPr>
              <w:t>follows:-</w:t>
            </w:r>
          </w:p>
        </w:tc>
        <w:tc>
          <w:tcPr>
            <w:tcW w:w="811" w:type="dxa"/>
          </w:tcPr>
          <w:p w14:paraId="7DAE1B8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" w:type="dxa"/>
          </w:tcPr>
          <w:p w14:paraId="7DAE1B8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" w:type="dxa"/>
          </w:tcPr>
          <w:p w14:paraId="7DAE1B90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 w14:paraId="7DAE1B91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" w:type="dxa"/>
          </w:tcPr>
          <w:p w14:paraId="7DAE1B9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9A" w14:textId="77777777">
        <w:trPr>
          <w:trHeight w:val="245"/>
        </w:trPr>
        <w:tc>
          <w:tcPr>
            <w:tcW w:w="5893" w:type="dxa"/>
          </w:tcPr>
          <w:p w14:paraId="7DAE1B94" w14:textId="77777777" w:rsidR="00C46A5D" w:rsidRDefault="00C23D3E">
            <w:pPr>
              <w:pStyle w:val="TableParagraph"/>
              <w:spacing w:before="34"/>
              <w:ind w:left="91"/>
              <w:rPr>
                <w:sz w:val="15"/>
              </w:rPr>
            </w:pPr>
            <w:r>
              <w:rPr>
                <w:color w:val="313434"/>
                <w:w w:val="105"/>
                <w:sz w:val="15"/>
              </w:rPr>
              <w:t xml:space="preserve">Not </w:t>
            </w:r>
            <w:r>
              <w:rPr>
                <w:w w:val="105"/>
                <w:sz w:val="15"/>
              </w:rPr>
              <w:t>l</w:t>
            </w:r>
            <w:r>
              <w:rPr>
                <w:color w:val="313434"/>
                <w:w w:val="105"/>
                <w:sz w:val="15"/>
              </w:rPr>
              <w:t xml:space="preserve">ater </w:t>
            </w:r>
            <w:r>
              <w:rPr>
                <w:color w:val="1D2123"/>
                <w:w w:val="105"/>
                <w:sz w:val="15"/>
              </w:rPr>
              <w:t>than</w:t>
            </w:r>
            <w:r>
              <w:rPr>
                <w:color w:val="1D2123"/>
                <w:spacing w:val="-12"/>
                <w:w w:val="105"/>
                <w:sz w:val="15"/>
              </w:rPr>
              <w:t xml:space="preserve"> </w:t>
            </w:r>
            <w:r>
              <w:rPr>
                <w:color w:val="313434"/>
                <w:w w:val="105"/>
                <w:sz w:val="15"/>
              </w:rPr>
              <w:t>one</w:t>
            </w:r>
            <w:r>
              <w:rPr>
                <w:color w:val="313434"/>
                <w:spacing w:val="-5"/>
                <w:w w:val="105"/>
                <w:sz w:val="15"/>
              </w:rPr>
              <w:t xml:space="preserve"> </w:t>
            </w:r>
            <w:r>
              <w:rPr>
                <w:color w:val="313434"/>
                <w:spacing w:val="-4"/>
                <w:w w:val="105"/>
                <w:sz w:val="15"/>
              </w:rPr>
              <w:t>year</w:t>
            </w:r>
          </w:p>
        </w:tc>
        <w:tc>
          <w:tcPr>
            <w:tcW w:w="811" w:type="dxa"/>
          </w:tcPr>
          <w:p w14:paraId="7DAE1B95" w14:textId="77777777" w:rsidR="00C46A5D" w:rsidRDefault="00C23D3E">
            <w:pPr>
              <w:pStyle w:val="TableParagraph"/>
              <w:spacing w:before="34"/>
              <w:ind w:right="23"/>
              <w:jc w:val="right"/>
              <w:rPr>
                <w:sz w:val="15"/>
              </w:rPr>
            </w:pPr>
            <w:r>
              <w:rPr>
                <w:color w:val="313434"/>
                <w:spacing w:val="-5"/>
                <w:w w:val="110"/>
                <w:sz w:val="15"/>
              </w:rPr>
              <w:t>672</w:t>
            </w:r>
          </w:p>
        </w:tc>
        <w:tc>
          <w:tcPr>
            <w:tcW w:w="442" w:type="dxa"/>
          </w:tcPr>
          <w:p w14:paraId="7DAE1B9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" w:type="dxa"/>
          </w:tcPr>
          <w:p w14:paraId="7DAE1B9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</w:tcPr>
          <w:p w14:paraId="7DAE1B98" w14:textId="77777777" w:rsidR="00C46A5D" w:rsidRDefault="00C23D3E">
            <w:pPr>
              <w:pStyle w:val="TableParagraph"/>
              <w:spacing w:before="34"/>
              <w:ind w:right="13"/>
              <w:jc w:val="right"/>
              <w:rPr>
                <w:sz w:val="15"/>
              </w:rPr>
            </w:pPr>
            <w:r>
              <w:rPr>
                <w:color w:val="313434"/>
                <w:spacing w:val="-5"/>
                <w:w w:val="110"/>
                <w:sz w:val="15"/>
              </w:rPr>
              <w:t>672</w:t>
            </w:r>
          </w:p>
        </w:tc>
        <w:tc>
          <w:tcPr>
            <w:tcW w:w="27" w:type="dxa"/>
          </w:tcPr>
          <w:p w14:paraId="7DAE1B9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A1" w14:textId="77777777">
        <w:trPr>
          <w:trHeight w:val="249"/>
        </w:trPr>
        <w:tc>
          <w:tcPr>
            <w:tcW w:w="5893" w:type="dxa"/>
          </w:tcPr>
          <w:p w14:paraId="7DAE1B9B" w14:textId="77777777" w:rsidR="00C46A5D" w:rsidRDefault="00C23D3E">
            <w:pPr>
              <w:pStyle w:val="TableParagraph"/>
              <w:spacing w:before="34"/>
              <w:ind w:left="91"/>
              <w:rPr>
                <w:sz w:val="15"/>
              </w:rPr>
            </w:pPr>
            <w:r>
              <w:rPr>
                <w:color w:val="313434"/>
                <w:sz w:val="15"/>
              </w:rPr>
              <w:t>Later</w:t>
            </w:r>
            <w:r>
              <w:rPr>
                <w:color w:val="313434"/>
                <w:spacing w:val="9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than</w:t>
            </w:r>
            <w:r>
              <w:rPr>
                <w:color w:val="1D2123"/>
                <w:spacing w:val="22"/>
                <w:sz w:val="15"/>
              </w:rPr>
              <w:t xml:space="preserve"> </w:t>
            </w:r>
            <w:r>
              <w:rPr>
                <w:color w:val="313434"/>
                <w:sz w:val="15"/>
              </w:rPr>
              <w:t>one</w:t>
            </w:r>
            <w:r>
              <w:rPr>
                <w:color w:val="313434"/>
                <w:spacing w:val="7"/>
                <w:sz w:val="15"/>
              </w:rPr>
              <w:t xml:space="preserve"> </w:t>
            </w:r>
            <w:r>
              <w:rPr>
                <w:color w:val="313434"/>
                <w:sz w:val="15"/>
              </w:rPr>
              <w:t>year</w:t>
            </w:r>
            <w:r>
              <w:rPr>
                <w:color w:val="313434"/>
                <w:spacing w:val="17"/>
                <w:sz w:val="15"/>
              </w:rPr>
              <w:t xml:space="preserve"> </w:t>
            </w:r>
            <w:r>
              <w:rPr>
                <w:color w:val="313434"/>
                <w:sz w:val="15"/>
              </w:rPr>
              <w:t>and</w:t>
            </w:r>
            <w:r>
              <w:rPr>
                <w:color w:val="313434"/>
                <w:spacing w:val="18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not</w:t>
            </w:r>
            <w:r>
              <w:rPr>
                <w:color w:val="1D2123"/>
                <w:spacing w:val="25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later</w:t>
            </w:r>
            <w:r>
              <w:rPr>
                <w:color w:val="1D2123"/>
                <w:spacing w:val="10"/>
                <w:sz w:val="15"/>
              </w:rPr>
              <w:t xml:space="preserve"> </w:t>
            </w:r>
            <w:r>
              <w:rPr>
                <w:color w:val="313434"/>
                <w:sz w:val="15"/>
              </w:rPr>
              <w:t>than</w:t>
            </w:r>
            <w:r>
              <w:rPr>
                <w:color w:val="313434"/>
                <w:spacing w:val="14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five</w:t>
            </w:r>
            <w:r>
              <w:rPr>
                <w:color w:val="1D2123"/>
                <w:spacing w:val="7"/>
                <w:sz w:val="15"/>
              </w:rPr>
              <w:t xml:space="preserve"> </w:t>
            </w:r>
            <w:r>
              <w:rPr>
                <w:color w:val="313434"/>
                <w:spacing w:val="-2"/>
                <w:sz w:val="15"/>
              </w:rPr>
              <w:t>years</w:t>
            </w:r>
          </w:p>
        </w:tc>
        <w:tc>
          <w:tcPr>
            <w:tcW w:w="811" w:type="dxa"/>
          </w:tcPr>
          <w:p w14:paraId="7DAE1B9C" w14:textId="77777777" w:rsidR="00C46A5D" w:rsidRDefault="00C23D3E">
            <w:pPr>
              <w:pStyle w:val="TableParagraph"/>
              <w:spacing w:before="41"/>
              <w:ind w:right="31"/>
              <w:jc w:val="right"/>
              <w:rPr>
                <w:sz w:val="15"/>
              </w:rPr>
            </w:pPr>
            <w:r>
              <w:rPr>
                <w:color w:val="313434"/>
                <w:spacing w:val="-5"/>
                <w:w w:val="110"/>
                <w:sz w:val="15"/>
              </w:rPr>
              <w:t>336</w:t>
            </w:r>
          </w:p>
        </w:tc>
        <w:tc>
          <w:tcPr>
            <w:tcW w:w="442" w:type="dxa"/>
          </w:tcPr>
          <w:p w14:paraId="7DAE1B9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9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7DAE1B9F" w14:textId="77777777" w:rsidR="00C46A5D" w:rsidRDefault="00C23D3E">
            <w:pPr>
              <w:pStyle w:val="TableParagraph"/>
              <w:spacing w:before="41"/>
              <w:ind w:right="15"/>
              <w:jc w:val="right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</w:t>
            </w:r>
            <w:r>
              <w:rPr>
                <w:color w:val="313434"/>
                <w:spacing w:val="-2"/>
                <w:w w:val="105"/>
                <w:sz w:val="15"/>
              </w:rPr>
              <w:t>,008</w:t>
            </w:r>
          </w:p>
        </w:tc>
        <w:tc>
          <w:tcPr>
            <w:tcW w:w="27" w:type="dxa"/>
          </w:tcPr>
          <w:p w14:paraId="7DAE1BA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A8" w14:textId="77777777">
        <w:trPr>
          <w:trHeight w:val="243"/>
        </w:trPr>
        <w:tc>
          <w:tcPr>
            <w:tcW w:w="5893" w:type="dxa"/>
          </w:tcPr>
          <w:p w14:paraId="7DAE1BA2" w14:textId="77777777" w:rsidR="00C46A5D" w:rsidRDefault="00C23D3E">
            <w:pPr>
              <w:pStyle w:val="TableParagraph"/>
              <w:spacing w:before="30"/>
              <w:ind w:left="99"/>
              <w:rPr>
                <w:sz w:val="15"/>
              </w:rPr>
            </w:pPr>
            <w:r>
              <w:rPr>
                <w:color w:val="313434"/>
                <w:sz w:val="15"/>
              </w:rPr>
              <w:t>Later</w:t>
            </w:r>
            <w:r>
              <w:rPr>
                <w:color w:val="313434"/>
                <w:spacing w:val="2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than</w:t>
            </w:r>
            <w:r>
              <w:rPr>
                <w:color w:val="1D2123"/>
                <w:spacing w:val="2"/>
                <w:sz w:val="15"/>
              </w:rPr>
              <w:t xml:space="preserve"> </w:t>
            </w:r>
            <w:r>
              <w:rPr>
                <w:color w:val="1D2123"/>
                <w:sz w:val="15"/>
              </w:rPr>
              <w:t>five</w:t>
            </w:r>
            <w:r>
              <w:rPr>
                <w:color w:val="1D2123"/>
                <w:spacing w:val="-4"/>
                <w:sz w:val="15"/>
              </w:rPr>
              <w:t xml:space="preserve"> </w:t>
            </w:r>
            <w:r>
              <w:rPr>
                <w:color w:val="313434"/>
                <w:spacing w:val="-2"/>
                <w:sz w:val="15"/>
              </w:rPr>
              <w:t>years</w:t>
            </w:r>
          </w:p>
        </w:tc>
        <w:tc>
          <w:tcPr>
            <w:tcW w:w="811" w:type="dxa"/>
            <w:tcBorders>
              <w:bottom w:val="single" w:sz="6" w:space="0" w:color="000000"/>
            </w:tcBorders>
          </w:tcPr>
          <w:p w14:paraId="7DAE1BA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2" w:type="dxa"/>
          </w:tcPr>
          <w:p w14:paraId="7DAE1BA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" w:type="dxa"/>
          </w:tcPr>
          <w:p w14:paraId="7DAE1BA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15" w:type="dxa"/>
            <w:tcBorders>
              <w:bottom w:val="single" w:sz="4" w:space="0" w:color="000000"/>
            </w:tcBorders>
          </w:tcPr>
          <w:p w14:paraId="7DAE1BA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" w:type="dxa"/>
            <w:tcBorders>
              <w:bottom w:val="single" w:sz="4" w:space="0" w:color="000000"/>
            </w:tcBorders>
          </w:tcPr>
          <w:p w14:paraId="7DAE1BA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BAF" w14:textId="77777777">
        <w:trPr>
          <w:trHeight w:val="223"/>
        </w:trPr>
        <w:tc>
          <w:tcPr>
            <w:tcW w:w="5893" w:type="dxa"/>
          </w:tcPr>
          <w:p w14:paraId="7DAE1BA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1" w:type="dxa"/>
            <w:tcBorders>
              <w:top w:val="single" w:sz="6" w:space="0" w:color="000000"/>
            </w:tcBorders>
          </w:tcPr>
          <w:p w14:paraId="7DAE1BAA" w14:textId="77777777" w:rsidR="00C46A5D" w:rsidRDefault="00C23D3E">
            <w:pPr>
              <w:pStyle w:val="TableParagraph"/>
              <w:spacing w:before="32" w:line="171" w:lineRule="exact"/>
              <w:ind w:right="18"/>
              <w:jc w:val="right"/>
              <w:rPr>
                <w:sz w:val="15"/>
              </w:rPr>
            </w:pPr>
            <w:r>
              <w:rPr>
                <w:color w:val="1D2123"/>
                <w:spacing w:val="-2"/>
                <w:w w:val="110"/>
                <w:sz w:val="15"/>
                <w:u w:val="single" w:color="1D2123"/>
              </w:rPr>
              <w:t>1,008</w:t>
            </w:r>
          </w:p>
        </w:tc>
        <w:tc>
          <w:tcPr>
            <w:tcW w:w="442" w:type="dxa"/>
          </w:tcPr>
          <w:p w14:paraId="7DAE1BA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" w:type="dxa"/>
          </w:tcPr>
          <w:p w14:paraId="7DAE1BAC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5" w:type="dxa"/>
            <w:tcBorders>
              <w:top w:val="single" w:sz="4" w:space="0" w:color="000000"/>
              <w:bottom w:val="single" w:sz="6" w:space="0" w:color="000000"/>
            </w:tcBorders>
          </w:tcPr>
          <w:p w14:paraId="7DAE1BAD" w14:textId="77777777" w:rsidR="00C46A5D" w:rsidRDefault="00C23D3E">
            <w:pPr>
              <w:pStyle w:val="TableParagraph"/>
              <w:spacing w:before="32" w:line="171" w:lineRule="exact"/>
              <w:jc w:val="right"/>
              <w:rPr>
                <w:sz w:val="15"/>
              </w:rPr>
            </w:pPr>
            <w:r>
              <w:rPr>
                <w:color w:val="1D2123"/>
                <w:spacing w:val="-2"/>
                <w:w w:val="110"/>
                <w:sz w:val="15"/>
              </w:rPr>
              <w:t>1,680</w:t>
            </w:r>
          </w:p>
        </w:tc>
        <w:tc>
          <w:tcPr>
            <w:tcW w:w="27" w:type="dxa"/>
            <w:tcBorders>
              <w:top w:val="single" w:sz="4" w:space="0" w:color="000000"/>
              <w:bottom w:val="single" w:sz="6" w:space="0" w:color="000000"/>
            </w:tcBorders>
          </w:tcPr>
          <w:p w14:paraId="7DAE1BA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BB7" w14:textId="77777777">
        <w:trPr>
          <w:trHeight w:val="689"/>
        </w:trPr>
        <w:tc>
          <w:tcPr>
            <w:tcW w:w="5893" w:type="dxa"/>
          </w:tcPr>
          <w:p w14:paraId="7DAE1BB0" w14:textId="77777777" w:rsidR="00C46A5D" w:rsidRDefault="00C46A5D">
            <w:pPr>
              <w:pStyle w:val="TableParagraph"/>
              <w:spacing w:before="53"/>
              <w:rPr>
                <w:sz w:val="21"/>
              </w:rPr>
            </w:pPr>
          </w:p>
          <w:p w14:paraId="7DAE1BB1" w14:textId="77777777" w:rsidR="00C46A5D" w:rsidRDefault="00C23D3E">
            <w:pPr>
              <w:pStyle w:val="TableParagraph"/>
              <w:ind w:left="64"/>
              <w:rPr>
                <w:b/>
                <w:sz w:val="21"/>
              </w:rPr>
            </w:pPr>
            <w:r>
              <w:rPr>
                <w:b/>
                <w:color w:val="1D2123"/>
                <w:w w:val="105"/>
                <w:sz w:val="21"/>
              </w:rPr>
              <w:t>14.</w:t>
            </w:r>
            <w:r>
              <w:rPr>
                <w:b/>
                <w:color w:val="1D2123"/>
                <w:spacing w:val="-21"/>
                <w:w w:val="105"/>
                <w:sz w:val="21"/>
              </w:rPr>
              <w:t xml:space="preserve"> </w:t>
            </w:r>
            <w:r>
              <w:rPr>
                <w:b/>
                <w:color w:val="313434"/>
                <w:spacing w:val="-2"/>
                <w:w w:val="105"/>
                <w:sz w:val="21"/>
              </w:rPr>
              <w:t>DEBTORS</w:t>
            </w:r>
          </w:p>
        </w:tc>
        <w:tc>
          <w:tcPr>
            <w:tcW w:w="811" w:type="dxa"/>
          </w:tcPr>
          <w:p w14:paraId="7DAE1BB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2" w:type="dxa"/>
          </w:tcPr>
          <w:p w14:paraId="7DAE1BB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B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top w:val="single" w:sz="6" w:space="0" w:color="000000"/>
            </w:tcBorders>
          </w:tcPr>
          <w:p w14:paraId="7DAE1BB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" w:type="dxa"/>
            <w:tcBorders>
              <w:top w:val="single" w:sz="6" w:space="0" w:color="000000"/>
            </w:tcBorders>
          </w:tcPr>
          <w:p w14:paraId="7DAE1BB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BE" w14:textId="77777777">
        <w:trPr>
          <w:trHeight w:val="514"/>
        </w:trPr>
        <w:tc>
          <w:tcPr>
            <w:tcW w:w="5893" w:type="dxa"/>
          </w:tcPr>
          <w:p w14:paraId="7DAE1BB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</w:tcPr>
          <w:p w14:paraId="7DAE1BB9" w14:textId="77777777" w:rsidR="00C46A5D" w:rsidRDefault="00C23D3E">
            <w:pPr>
              <w:pStyle w:val="TableParagraph"/>
              <w:spacing w:before="148"/>
              <w:ind w:right="51"/>
              <w:jc w:val="right"/>
              <w:rPr>
                <w:b/>
                <w:sz w:val="17"/>
              </w:rPr>
            </w:pPr>
            <w:r>
              <w:rPr>
                <w:b/>
                <w:color w:val="1D2123"/>
                <w:spacing w:val="-4"/>
                <w:sz w:val="17"/>
              </w:rPr>
              <w:t>2026</w:t>
            </w:r>
          </w:p>
        </w:tc>
        <w:tc>
          <w:tcPr>
            <w:tcW w:w="442" w:type="dxa"/>
          </w:tcPr>
          <w:p w14:paraId="7DAE1BB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B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7DAE1BBC" w14:textId="77777777" w:rsidR="00C46A5D" w:rsidRDefault="00C23D3E">
            <w:pPr>
              <w:pStyle w:val="TableParagraph"/>
              <w:spacing w:before="148"/>
              <w:ind w:right="19"/>
              <w:jc w:val="right"/>
              <w:rPr>
                <w:b/>
                <w:sz w:val="17"/>
              </w:rPr>
            </w:pPr>
            <w:r>
              <w:rPr>
                <w:b/>
                <w:color w:val="313434"/>
                <w:spacing w:val="-4"/>
                <w:sz w:val="17"/>
              </w:rPr>
              <w:t>2025</w:t>
            </w:r>
          </w:p>
        </w:tc>
        <w:tc>
          <w:tcPr>
            <w:tcW w:w="27" w:type="dxa"/>
          </w:tcPr>
          <w:p w14:paraId="7DAE1BB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C5" w14:textId="77777777">
        <w:trPr>
          <w:trHeight w:val="506"/>
        </w:trPr>
        <w:tc>
          <w:tcPr>
            <w:tcW w:w="5893" w:type="dxa"/>
          </w:tcPr>
          <w:p w14:paraId="7DAE1BB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</w:tcPr>
          <w:p w14:paraId="7DAE1BC0" w14:textId="77777777" w:rsidR="00C46A5D" w:rsidRDefault="00C23D3E">
            <w:pPr>
              <w:pStyle w:val="TableParagraph"/>
              <w:spacing w:before="166"/>
              <w:ind w:right="60"/>
              <w:jc w:val="right"/>
              <w:rPr>
                <w:sz w:val="15"/>
              </w:rPr>
            </w:pPr>
            <w:r>
              <w:rPr>
                <w:color w:val="1D2123"/>
                <w:spacing w:val="-10"/>
                <w:sz w:val="15"/>
              </w:rPr>
              <w:t>£</w:t>
            </w:r>
          </w:p>
        </w:tc>
        <w:tc>
          <w:tcPr>
            <w:tcW w:w="442" w:type="dxa"/>
          </w:tcPr>
          <w:p w14:paraId="7DAE1BC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C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7DAE1BC3" w14:textId="77777777" w:rsidR="00C46A5D" w:rsidRDefault="00C23D3E">
            <w:pPr>
              <w:pStyle w:val="TableParagraph"/>
              <w:spacing w:before="166"/>
              <w:ind w:right="28"/>
              <w:jc w:val="right"/>
              <w:rPr>
                <w:sz w:val="15"/>
              </w:rPr>
            </w:pPr>
            <w:r>
              <w:rPr>
                <w:color w:val="313434"/>
                <w:spacing w:val="-10"/>
                <w:sz w:val="15"/>
              </w:rPr>
              <w:t>£</w:t>
            </w:r>
          </w:p>
        </w:tc>
        <w:tc>
          <w:tcPr>
            <w:tcW w:w="27" w:type="dxa"/>
          </w:tcPr>
          <w:p w14:paraId="7DAE1BC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CD" w14:textId="77777777">
        <w:trPr>
          <w:trHeight w:val="402"/>
        </w:trPr>
        <w:tc>
          <w:tcPr>
            <w:tcW w:w="5893" w:type="dxa"/>
          </w:tcPr>
          <w:p w14:paraId="7DAE1BC6" w14:textId="77777777" w:rsidR="00C46A5D" w:rsidRDefault="00C46A5D">
            <w:pPr>
              <w:pStyle w:val="TableParagraph"/>
              <w:spacing w:before="1"/>
              <w:rPr>
                <w:sz w:val="16"/>
              </w:rPr>
            </w:pPr>
          </w:p>
          <w:p w14:paraId="7DAE1BC7" w14:textId="77777777" w:rsidR="00C46A5D" w:rsidRDefault="00C23D3E">
            <w:pPr>
              <w:pStyle w:val="TableParagraph"/>
              <w:ind w:left="182"/>
              <w:rPr>
                <w:sz w:val="16"/>
              </w:rPr>
            </w:pPr>
            <w:r>
              <w:rPr>
                <w:color w:val="313434"/>
                <w:w w:val="105"/>
                <w:sz w:val="16"/>
              </w:rPr>
              <w:t>Arrears</w:t>
            </w:r>
            <w:r>
              <w:rPr>
                <w:color w:val="313434"/>
                <w:spacing w:val="4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of</w:t>
            </w:r>
            <w:r>
              <w:rPr>
                <w:color w:val="313434"/>
                <w:spacing w:val="5"/>
                <w:w w:val="105"/>
                <w:sz w:val="16"/>
              </w:rPr>
              <w:t xml:space="preserve"> </w:t>
            </w:r>
            <w:r>
              <w:rPr>
                <w:color w:val="1D2123"/>
                <w:w w:val="105"/>
                <w:sz w:val="16"/>
              </w:rPr>
              <w:t>Rent</w:t>
            </w:r>
            <w:r>
              <w:rPr>
                <w:color w:val="1D2123"/>
                <w:spacing w:val="4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&amp;</w:t>
            </w:r>
            <w:r>
              <w:rPr>
                <w:color w:val="313434"/>
                <w:spacing w:val="2"/>
                <w:w w:val="105"/>
                <w:sz w:val="16"/>
              </w:rPr>
              <w:t xml:space="preserve"> </w:t>
            </w:r>
            <w:r>
              <w:rPr>
                <w:color w:val="313434"/>
                <w:w w:val="105"/>
                <w:sz w:val="16"/>
              </w:rPr>
              <w:t>Service</w:t>
            </w:r>
            <w:r>
              <w:rPr>
                <w:color w:val="313434"/>
                <w:spacing w:val="-12"/>
                <w:w w:val="105"/>
                <w:sz w:val="16"/>
              </w:rPr>
              <w:t xml:space="preserve"> </w:t>
            </w:r>
            <w:r>
              <w:rPr>
                <w:color w:val="313434"/>
                <w:spacing w:val="-2"/>
                <w:w w:val="105"/>
                <w:sz w:val="16"/>
              </w:rPr>
              <w:t>Charges</w:t>
            </w:r>
          </w:p>
        </w:tc>
        <w:tc>
          <w:tcPr>
            <w:tcW w:w="811" w:type="dxa"/>
          </w:tcPr>
          <w:p w14:paraId="7DAE1BC8" w14:textId="77777777" w:rsidR="00C46A5D" w:rsidRDefault="00C23D3E">
            <w:pPr>
              <w:pStyle w:val="TableParagraph"/>
              <w:spacing w:before="160"/>
              <w:ind w:right="44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8"/>
              </w:rPr>
              <w:t>367,370</w:t>
            </w:r>
          </w:p>
        </w:tc>
        <w:tc>
          <w:tcPr>
            <w:tcW w:w="442" w:type="dxa"/>
          </w:tcPr>
          <w:p w14:paraId="7DAE1BC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</w:tcPr>
          <w:p w14:paraId="7DAE1BC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</w:tcPr>
          <w:p w14:paraId="7DAE1BCB" w14:textId="77777777" w:rsidR="00C46A5D" w:rsidRDefault="00C23D3E">
            <w:pPr>
              <w:pStyle w:val="TableParagraph"/>
              <w:spacing w:before="160"/>
              <w:ind w:right="2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8"/>
              </w:rPr>
              <w:t>354,876</w:t>
            </w:r>
          </w:p>
        </w:tc>
        <w:tc>
          <w:tcPr>
            <w:tcW w:w="27" w:type="dxa"/>
          </w:tcPr>
          <w:p w14:paraId="7DAE1BC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D4" w14:textId="77777777">
        <w:trPr>
          <w:trHeight w:val="258"/>
        </w:trPr>
        <w:tc>
          <w:tcPr>
            <w:tcW w:w="5893" w:type="dxa"/>
          </w:tcPr>
          <w:p w14:paraId="7DAE1BCE" w14:textId="77777777" w:rsidR="00C46A5D" w:rsidRDefault="00C23D3E">
            <w:pPr>
              <w:pStyle w:val="TableParagraph"/>
              <w:spacing w:before="43"/>
              <w:ind w:left="177"/>
              <w:rPr>
                <w:sz w:val="16"/>
              </w:rPr>
            </w:pPr>
            <w:r>
              <w:rPr>
                <w:color w:val="1D2123"/>
                <w:sz w:val="16"/>
              </w:rPr>
              <w:t>Less:</w:t>
            </w:r>
            <w:r>
              <w:rPr>
                <w:color w:val="1D2123"/>
                <w:spacing w:val="-4"/>
                <w:sz w:val="16"/>
              </w:rPr>
              <w:t xml:space="preserve"> </w:t>
            </w:r>
            <w:r>
              <w:rPr>
                <w:color w:val="1D2123"/>
                <w:sz w:val="16"/>
              </w:rPr>
              <w:t>Pro1Asion</w:t>
            </w:r>
            <w:r>
              <w:rPr>
                <w:color w:val="1D2123"/>
                <w:spacing w:val="11"/>
                <w:sz w:val="16"/>
              </w:rPr>
              <w:t xml:space="preserve"> </w:t>
            </w:r>
            <w:r>
              <w:rPr>
                <w:color w:val="313434"/>
                <w:sz w:val="16"/>
              </w:rPr>
              <w:t>for</w:t>
            </w:r>
            <w:r>
              <w:rPr>
                <w:color w:val="313434"/>
                <w:spacing w:val="-2"/>
                <w:sz w:val="16"/>
              </w:rPr>
              <w:t xml:space="preserve"> </w:t>
            </w:r>
            <w:r>
              <w:rPr>
                <w:color w:val="1D2123"/>
                <w:sz w:val="16"/>
              </w:rPr>
              <w:t>Doubtful</w:t>
            </w:r>
            <w:r>
              <w:rPr>
                <w:color w:val="1D2123"/>
                <w:spacing w:val="6"/>
                <w:sz w:val="16"/>
              </w:rPr>
              <w:t xml:space="preserve"> </w:t>
            </w:r>
            <w:r>
              <w:rPr>
                <w:color w:val="313434"/>
                <w:spacing w:val="-4"/>
                <w:sz w:val="16"/>
              </w:rPr>
              <w:t>Debts</w:t>
            </w:r>
          </w:p>
        </w:tc>
        <w:tc>
          <w:tcPr>
            <w:tcW w:w="811" w:type="dxa"/>
          </w:tcPr>
          <w:p w14:paraId="7DAE1BCF" w14:textId="77777777" w:rsidR="00C46A5D" w:rsidRDefault="00C23D3E">
            <w:pPr>
              <w:pStyle w:val="TableParagraph"/>
              <w:spacing w:before="25"/>
              <w:ind w:right="45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1D2123"/>
                <w:spacing w:val="-2"/>
                <w:w w:val="105"/>
                <w:sz w:val="18"/>
              </w:rPr>
              <w:t>(95,202)</w:t>
            </w:r>
          </w:p>
        </w:tc>
        <w:tc>
          <w:tcPr>
            <w:tcW w:w="442" w:type="dxa"/>
          </w:tcPr>
          <w:p w14:paraId="7DAE1BD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  <w:tcBorders>
              <w:bottom w:val="single" w:sz="6" w:space="0" w:color="000000"/>
            </w:tcBorders>
          </w:tcPr>
          <w:p w14:paraId="7DAE1BD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bottom w:val="single" w:sz="6" w:space="0" w:color="000000"/>
            </w:tcBorders>
          </w:tcPr>
          <w:p w14:paraId="7DAE1BD2" w14:textId="77777777" w:rsidR="00C46A5D" w:rsidRDefault="00C23D3E">
            <w:pPr>
              <w:pStyle w:val="TableParagraph"/>
              <w:spacing w:before="25"/>
              <w:ind w:right="2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1D2123"/>
                <w:spacing w:val="-2"/>
                <w:w w:val="105"/>
                <w:sz w:val="18"/>
              </w:rPr>
              <w:t>(130,799)</w:t>
            </w:r>
          </w:p>
        </w:tc>
        <w:tc>
          <w:tcPr>
            <w:tcW w:w="27" w:type="dxa"/>
          </w:tcPr>
          <w:p w14:paraId="7DAE1BD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DB" w14:textId="77777777">
        <w:trPr>
          <w:trHeight w:val="387"/>
        </w:trPr>
        <w:tc>
          <w:tcPr>
            <w:tcW w:w="5893" w:type="dxa"/>
          </w:tcPr>
          <w:p w14:paraId="7DAE1BD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</w:tcPr>
          <w:p w14:paraId="7DAE1BD6" w14:textId="77777777" w:rsidR="00C46A5D" w:rsidRDefault="00C23D3E">
            <w:pPr>
              <w:pStyle w:val="TableParagraph"/>
              <w:spacing w:before="12"/>
              <w:ind w:right="40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8"/>
              </w:rPr>
              <w:t>272,168</w:t>
            </w:r>
          </w:p>
        </w:tc>
        <w:tc>
          <w:tcPr>
            <w:tcW w:w="442" w:type="dxa"/>
          </w:tcPr>
          <w:p w14:paraId="7DAE1BD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  <w:tcBorders>
              <w:top w:val="single" w:sz="6" w:space="0" w:color="000000"/>
            </w:tcBorders>
          </w:tcPr>
          <w:p w14:paraId="7DAE1BD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top w:val="single" w:sz="6" w:space="0" w:color="000000"/>
            </w:tcBorders>
          </w:tcPr>
          <w:p w14:paraId="7DAE1BD9" w14:textId="77777777" w:rsidR="00C46A5D" w:rsidRDefault="00C23D3E">
            <w:pPr>
              <w:pStyle w:val="TableParagraph"/>
              <w:spacing w:before="12"/>
              <w:ind w:right="19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313434"/>
                <w:spacing w:val="-2"/>
                <w:w w:val="110"/>
                <w:sz w:val="18"/>
              </w:rPr>
              <w:t>224,077</w:t>
            </w:r>
          </w:p>
        </w:tc>
        <w:tc>
          <w:tcPr>
            <w:tcW w:w="27" w:type="dxa"/>
          </w:tcPr>
          <w:p w14:paraId="7DAE1BD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E2" w14:textId="77777777">
        <w:trPr>
          <w:trHeight w:val="393"/>
        </w:trPr>
        <w:tc>
          <w:tcPr>
            <w:tcW w:w="5893" w:type="dxa"/>
          </w:tcPr>
          <w:p w14:paraId="7DAE1BDC" w14:textId="77777777" w:rsidR="00C46A5D" w:rsidRDefault="00C23D3E">
            <w:pPr>
              <w:pStyle w:val="TableParagraph"/>
              <w:spacing w:before="178"/>
              <w:ind w:left="181"/>
              <w:rPr>
                <w:sz w:val="16"/>
              </w:rPr>
            </w:pPr>
            <w:r>
              <w:rPr>
                <w:color w:val="1D2123"/>
                <w:sz w:val="16"/>
              </w:rPr>
              <w:t>Other</w:t>
            </w:r>
            <w:r>
              <w:rPr>
                <w:color w:val="1D2123"/>
                <w:spacing w:val="1"/>
                <w:sz w:val="16"/>
              </w:rPr>
              <w:t xml:space="preserve"> </w:t>
            </w:r>
            <w:r>
              <w:rPr>
                <w:color w:val="1D2123"/>
                <w:spacing w:val="-2"/>
                <w:sz w:val="16"/>
              </w:rPr>
              <w:t>receivables</w:t>
            </w:r>
          </w:p>
        </w:tc>
        <w:tc>
          <w:tcPr>
            <w:tcW w:w="811" w:type="dxa"/>
          </w:tcPr>
          <w:p w14:paraId="7DAE1BDD" w14:textId="77777777" w:rsidR="00C46A5D" w:rsidRDefault="00C23D3E">
            <w:pPr>
              <w:pStyle w:val="TableParagraph"/>
              <w:spacing w:before="160"/>
              <w:ind w:right="46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313434"/>
                <w:spacing w:val="-2"/>
                <w:w w:val="105"/>
                <w:sz w:val="18"/>
              </w:rPr>
              <w:t>201,302</w:t>
            </w:r>
          </w:p>
        </w:tc>
        <w:tc>
          <w:tcPr>
            <w:tcW w:w="442" w:type="dxa"/>
          </w:tcPr>
          <w:p w14:paraId="7DAE1BD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  <w:tcBorders>
              <w:bottom w:val="single" w:sz="6" w:space="0" w:color="000000"/>
            </w:tcBorders>
          </w:tcPr>
          <w:p w14:paraId="7DAE1BD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bottom w:val="single" w:sz="6" w:space="0" w:color="000000"/>
            </w:tcBorders>
          </w:tcPr>
          <w:p w14:paraId="7DAE1BE0" w14:textId="77777777" w:rsidR="00C46A5D" w:rsidRDefault="00C23D3E">
            <w:pPr>
              <w:pStyle w:val="TableParagraph"/>
              <w:spacing w:before="160"/>
              <w:ind w:right="2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1D2123"/>
                <w:spacing w:val="-2"/>
                <w:w w:val="110"/>
                <w:sz w:val="18"/>
              </w:rPr>
              <w:t>176,586</w:t>
            </w:r>
          </w:p>
        </w:tc>
        <w:tc>
          <w:tcPr>
            <w:tcW w:w="27" w:type="dxa"/>
          </w:tcPr>
          <w:p w14:paraId="7DAE1BE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BE9" w14:textId="77777777">
        <w:trPr>
          <w:trHeight w:val="259"/>
        </w:trPr>
        <w:tc>
          <w:tcPr>
            <w:tcW w:w="5893" w:type="dxa"/>
          </w:tcPr>
          <w:p w14:paraId="7DAE1BE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</w:tcPr>
          <w:p w14:paraId="7DAE1BE4" w14:textId="77777777" w:rsidR="00C46A5D" w:rsidRDefault="00C23D3E">
            <w:pPr>
              <w:pStyle w:val="TableParagraph"/>
              <w:spacing w:before="27"/>
              <w:ind w:right="45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1D2123"/>
                <w:spacing w:val="-2"/>
                <w:w w:val="105"/>
                <w:sz w:val="18"/>
              </w:rPr>
              <w:t>473,470</w:t>
            </w:r>
          </w:p>
        </w:tc>
        <w:tc>
          <w:tcPr>
            <w:tcW w:w="442" w:type="dxa"/>
          </w:tcPr>
          <w:p w14:paraId="7DAE1BE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1" w:type="dxa"/>
            <w:tcBorders>
              <w:top w:val="single" w:sz="6" w:space="0" w:color="000000"/>
              <w:bottom w:val="single" w:sz="6" w:space="0" w:color="000000"/>
            </w:tcBorders>
          </w:tcPr>
          <w:p w14:paraId="7DAE1BE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5" w:type="dxa"/>
            <w:tcBorders>
              <w:top w:val="single" w:sz="6" w:space="0" w:color="000000"/>
              <w:bottom w:val="single" w:sz="6" w:space="0" w:color="000000"/>
            </w:tcBorders>
          </w:tcPr>
          <w:p w14:paraId="7DAE1BE7" w14:textId="77777777" w:rsidR="00C46A5D" w:rsidRDefault="00C23D3E">
            <w:pPr>
              <w:pStyle w:val="TableParagraph"/>
              <w:spacing w:before="27"/>
              <w:ind w:right="12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color w:val="1D2123"/>
                <w:spacing w:val="-2"/>
                <w:w w:val="110"/>
                <w:sz w:val="18"/>
              </w:rPr>
              <w:t>400,663</w:t>
            </w:r>
          </w:p>
        </w:tc>
        <w:tc>
          <w:tcPr>
            <w:tcW w:w="27" w:type="dxa"/>
          </w:tcPr>
          <w:p w14:paraId="7DAE1BE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AE1BEA" w14:textId="77777777" w:rsidR="00C46A5D" w:rsidRDefault="00C46A5D">
      <w:pPr>
        <w:pStyle w:val="TableParagraph"/>
        <w:rPr>
          <w:rFonts w:ascii="Times New Roman"/>
          <w:sz w:val="18"/>
        </w:rPr>
        <w:sectPr w:rsidR="00C46A5D">
          <w:pgSz w:w="11950" w:h="16880"/>
          <w:pgMar w:top="2040" w:right="850" w:bottom="1480" w:left="850" w:header="1040" w:footer="1272" w:gutter="0"/>
          <w:cols w:space="720"/>
        </w:sectPr>
      </w:pPr>
    </w:p>
    <w:p w14:paraId="7DAE1BEB" w14:textId="77777777" w:rsidR="00C46A5D" w:rsidRDefault="00C46A5D">
      <w:pPr>
        <w:pStyle w:val="BodyText"/>
        <w:spacing w:before="241"/>
        <w:rPr>
          <w:sz w:val="21"/>
        </w:rPr>
      </w:pPr>
    </w:p>
    <w:p w14:paraId="7DAE1BEC" w14:textId="77777777" w:rsidR="00C46A5D" w:rsidRDefault="00C23D3E">
      <w:pPr>
        <w:pStyle w:val="Heading3"/>
        <w:numPr>
          <w:ilvl w:val="1"/>
          <w:numId w:val="4"/>
        </w:numPr>
        <w:tabs>
          <w:tab w:val="left" w:pos="846"/>
        </w:tabs>
        <w:ind w:left="846" w:hanging="367"/>
      </w:pPr>
      <w:r>
        <w:rPr>
          <w:color w:val="2A2D2F"/>
          <w:w w:val="105"/>
        </w:rPr>
        <w:t>CREDITORS</w:t>
      </w:r>
      <w:r>
        <w:rPr>
          <w:color w:val="2A2D2F"/>
          <w:spacing w:val="35"/>
          <w:w w:val="105"/>
        </w:rPr>
        <w:t xml:space="preserve"> </w:t>
      </w:r>
      <w:r>
        <w:rPr>
          <w:color w:val="2A2D2F"/>
          <w:w w:val="105"/>
        </w:rPr>
        <w:t>AMOUNTS</w:t>
      </w:r>
      <w:r>
        <w:rPr>
          <w:color w:val="2A2D2F"/>
          <w:spacing w:val="7"/>
          <w:w w:val="105"/>
        </w:rPr>
        <w:t xml:space="preserve"> </w:t>
      </w:r>
      <w:r>
        <w:rPr>
          <w:color w:val="2A2D2F"/>
          <w:w w:val="105"/>
        </w:rPr>
        <w:t>FALLING</w:t>
      </w:r>
      <w:r>
        <w:rPr>
          <w:color w:val="2A2D2F"/>
          <w:spacing w:val="2"/>
          <w:w w:val="105"/>
        </w:rPr>
        <w:t xml:space="preserve"> </w:t>
      </w:r>
      <w:r>
        <w:rPr>
          <w:color w:val="2A2D2F"/>
          <w:w w:val="105"/>
        </w:rPr>
        <w:t>DUE</w:t>
      </w:r>
      <w:r>
        <w:rPr>
          <w:color w:val="2A2D2F"/>
          <w:spacing w:val="-2"/>
          <w:w w:val="105"/>
        </w:rPr>
        <w:t xml:space="preserve"> </w:t>
      </w:r>
      <w:r>
        <w:rPr>
          <w:color w:val="2A2D2F"/>
          <w:w w:val="105"/>
        </w:rPr>
        <w:t>WITHIN</w:t>
      </w:r>
      <w:r>
        <w:rPr>
          <w:color w:val="2A2D2F"/>
          <w:spacing w:val="7"/>
          <w:w w:val="105"/>
        </w:rPr>
        <w:t xml:space="preserve"> </w:t>
      </w:r>
      <w:r>
        <w:rPr>
          <w:color w:val="2A2D2F"/>
          <w:w w:val="105"/>
        </w:rPr>
        <w:t>ONE</w:t>
      </w:r>
      <w:r>
        <w:rPr>
          <w:color w:val="2A2D2F"/>
          <w:spacing w:val="-8"/>
          <w:w w:val="105"/>
        </w:rPr>
        <w:t xml:space="preserve"> </w:t>
      </w:r>
      <w:r>
        <w:rPr>
          <w:color w:val="2A2D2F"/>
          <w:spacing w:val="-4"/>
          <w:w w:val="105"/>
        </w:rPr>
        <w:t>YEAR</w:t>
      </w:r>
    </w:p>
    <w:p w14:paraId="7DAE1BED" w14:textId="77777777" w:rsidR="00C46A5D" w:rsidRDefault="00C46A5D">
      <w:pPr>
        <w:pStyle w:val="BodyText"/>
        <w:spacing w:before="79"/>
        <w:rPr>
          <w:b/>
        </w:rPr>
      </w:pPr>
    </w:p>
    <w:tbl>
      <w:tblPr>
        <w:tblW w:w="0" w:type="auto"/>
        <w:tblInd w:w="9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4"/>
        <w:gridCol w:w="2095"/>
        <w:gridCol w:w="1417"/>
      </w:tblGrid>
      <w:tr w:rsidR="00C46A5D" w14:paraId="7DAE1BF1" w14:textId="77777777">
        <w:trPr>
          <w:trHeight w:val="414"/>
        </w:trPr>
        <w:tc>
          <w:tcPr>
            <w:tcW w:w="2134" w:type="dxa"/>
            <w:vMerge w:val="restart"/>
          </w:tcPr>
          <w:p w14:paraId="7DAE1BE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5" w:type="dxa"/>
          </w:tcPr>
          <w:p w14:paraId="7DAE1BEF" w14:textId="77777777" w:rsidR="00C46A5D" w:rsidRDefault="00C23D3E">
            <w:pPr>
              <w:pStyle w:val="TableParagraph"/>
              <w:ind w:right="557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D2F"/>
                <w:spacing w:val="-4"/>
                <w:sz w:val="21"/>
              </w:rPr>
              <w:t>2026</w:t>
            </w:r>
          </w:p>
        </w:tc>
        <w:tc>
          <w:tcPr>
            <w:tcW w:w="1417" w:type="dxa"/>
          </w:tcPr>
          <w:p w14:paraId="7DAE1BF0" w14:textId="77777777" w:rsidR="00C46A5D" w:rsidRDefault="00C23D3E">
            <w:pPr>
              <w:pStyle w:val="TableParagraph"/>
              <w:ind w:right="9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D2F"/>
                <w:spacing w:val="-4"/>
                <w:w w:val="95"/>
                <w:sz w:val="21"/>
              </w:rPr>
              <w:t>2025</w:t>
            </w:r>
          </w:p>
        </w:tc>
      </w:tr>
      <w:tr w:rsidR="00C46A5D" w14:paraId="7DAE1BF5" w14:textId="77777777">
        <w:trPr>
          <w:trHeight w:val="560"/>
        </w:trPr>
        <w:tc>
          <w:tcPr>
            <w:tcW w:w="2134" w:type="dxa"/>
            <w:vMerge/>
            <w:tcBorders>
              <w:top w:val="nil"/>
            </w:tcBorders>
          </w:tcPr>
          <w:p w14:paraId="7DAE1BF2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095" w:type="dxa"/>
          </w:tcPr>
          <w:p w14:paraId="7DAE1BF3" w14:textId="77777777" w:rsidR="00C46A5D" w:rsidRDefault="00C23D3E">
            <w:pPr>
              <w:pStyle w:val="TableParagraph"/>
              <w:spacing w:before="170"/>
              <w:ind w:right="580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95"/>
                <w:sz w:val="18"/>
              </w:rPr>
              <w:t>£</w:t>
            </w:r>
          </w:p>
        </w:tc>
        <w:tc>
          <w:tcPr>
            <w:tcW w:w="1417" w:type="dxa"/>
          </w:tcPr>
          <w:p w14:paraId="7DAE1BF4" w14:textId="77777777" w:rsidR="00C46A5D" w:rsidRDefault="00C23D3E">
            <w:pPr>
              <w:pStyle w:val="TableParagraph"/>
              <w:spacing w:before="170"/>
              <w:ind w:right="28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95"/>
                <w:sz w:val="18"/>
              </w:rPr>
              <w:t>£</w:t>
            </w:r>
          </w:p>
        </w:tc>
      </w:tr>
      <w:tr w:rsidR="00C46A5D" w14:paraId="7DAE1BF9" w14:textId="77777777">
        <w:trPr>
          <w:trHeight w:val="454"/>
        </w:trPr>
        <w:tc>
          <w:tcPr>
            <w:tcW w:w="2134" w:type="dxa"/>
          </w:tcPr>
          <w:p w14:paraId="7DAE1BF6" w14:textId="77777777" w:rsidR="00C46A5D" w:rsidRDefault="00C23D3E">
            <w:pPr>
              <w:pStyle w:val="TableParagraph"/>
              <w:spacing w:before="176"/>
              <w:ind w:left="55"/>
              <w:rPr>
                <w:sz w:val="20"/>
              </w:rPr>
            </w:pPr>
            <w:r>
              <w:rPr>
                <w:color w:val="131616"/>
                <w:w w:val="90"/>
                <w:sz w:val="20"/>
              </w:rPr>
              <w:t>Trade</w:t>
            </w:r>
            <w:r>
              <w:rPr>
                <w:color w:val="131616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Payables</w:t>
            </w:r>
          </w:p>
        </w:tc>
        <w:tc>
          <w:tcPr>
            <w:tcW w:w="2095" w:type="dxa"/>
          </w:tcPr>
          <w:p w14:paraId="7DAE1BF7" w14:textId="77777777" w:rsidR="00C46A5D" w:rsidRDefault="00C23D3E">
            <w:pPr>
              <w:pStyle w:val="TableParagraph"/>
              <w:spacing w:before="184"/>
              <w:ind w:right="551"/>
              <w:jc w:val="right"/>
              <w:rPr>
                <w:sz w:val="20"/>
              </w:rPr>
            </w:pPr>
            <w:r>
              <w:rPr>
                <w:color w:val="131616"/>
                <w:spacing w:val="-2"/>
                <w:sz w:val="20"/>
              </w:rPr>
              <w:t>434,938</w:t>
            </w:r>
          </w:p>
        </w:tc>
        <w:tc>
          <w:tcPr>
            <w:tcW w:w="1417" w:type="dxa"/>
          </w:tcPr>
          <w:p w14:paraId="7DAE1BF8" w14:textId="77777777" w:rsidR="00C46A5D" w:rsidRDefault="00C23D3E">
            <w:pPr>
              <w:pStyle w:val="TableParagraph"/>
              <w:spacing w:before="191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720,666</w:t>
            </w:r>
          </w:p>
        </w:tc>
      </w:tr>
      <w:tr w:rsidR="00C46A5D" w14:paraId="7DAE1BFD" w14:textId="77777777">
        <w:trPr>
          <w:trHeight w:val="292"/>
        </w:trPr>
        <w:tc>
          <w:tcPr>
            <w:tcW w:w="2134" w:type="dxa"/>
          </w:tcPr>
          <w:p w14:paraId="7DAE1BFA" w14:textId="77777777" w:rsidR="00C46A5D" w:rsidRDefault="00C23D3E">
            <w:pPr>
              <w:pStyle w:val="TableParagraph"/>
              <w:spacing w:before="26"/>
              <w:ind w:left="58"/>
              <w:rPr>
                <w:sz w:val="20"/>
              </w:rPr>
            </w:pPr>
            <w:r>
              <w:rPr>
                <w:color w:val="131616"/>
                <w:sz w:val="20"/>
              </w:rPr>
              <w:t>Rent</w:t>
            </w:r>
            <w:r>
              <w:rPr>
                <w:color w:val="131616"/>
                <w:spacing w:val="-12"/>
                <w:sz w:val="20"/>
              </w:rPr>
              <w:t xml:space="preserve"> </w:t>
            </w:r>
            <w:r>
              <w:rPr>
                <w:color w:val="131616"/>
                <w:sz w:val="20"/>
              </w:rPr>
              <w:t>in</w:t>
            </w:r>
            <w:r>
              <w:rPr>
                <w:color w:val="131616"/>
                <w:spacing w:val="-14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Advance</w:t>
            </w:r>
          </w:p>
        </w:tc>
        <w:tc>
          <w:tcPr>
            <w:tcW w:w="2095" w:type="dxa"/>
          </w:tcPr>
          <w:p w14:paraId="7DAE1BFB" w14:textId="77777777" w:rsidR="00C46A5D" w:rsidRDefault="00C23D3E">
            <w:pPr>
              <w:pStyle w:val="TableParagraph"/>
              <w:spacing w:before="26"/>
              <w:ind w:right="549"/>
              <w:jc w:val="right"/>
              <w:rPr>
                <w:sz w:val="20"/>
              </w:rPr>
            </w:pPr>
            <w:r>
              <w:rPr>
                <w:color w:val="131616"/>
                <w:spacing w:val="-2"/>
                <w:sz w:val="20"/>
              </w:rPr>
              <w:t>113,793</w:t>
            </w:r>
          </w:p>
        </w:tc>
        <w:tc>
          <w:tcPr>
            <w:tcW w:w="1417" w:type="dxa"/>
          </w:tcPr>
          <w:p w14:paraId="7DAE1BFC" w14:textId="77777777" w:rsidR="00C46A5D" w:rsidRDefault="00C23D3E">
            <w:pPr>
              <w:pStyle w:val="TableParagraph"/>
              <w:spacing w:before="26"/>
              <w:ind w:right="5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92,205</w:t>
            </w:r>
          </w:p>
        </w:tc>
      </w:tr>
      <w:tr w:rsidR="00C46A5D" w14:paraId="7DAE1C01" w14:textId="77777777">
        <w:trPr>
          <w:trHeight w:val="300"/>
        </w:trPr>
        <w:tc>
          <w:tcPr>
            <w:tcW w:w="2134" w:type="dxa"/>
          </w:tcPr>
          <w:p w14:paraId="7DAE1BFE" w14:textId="77777777" w:rsidR="00C46A5D" w:rsidRDefault="00C23D3E">
            <w:pPr>
              <w:pStyle w:val="TableParagraph"/>
              <w:spacing w:before="30"/>
              <w:ind w:left="50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Other</w:t>
            </w:r>
            <w:r>
              <w:rPr>
                <w:color w:val="2A2D2F"/>
                <w:spacing w:val="-13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Creditors</w:t>
            </w:r>
          </w:p>
        </w:tc>
        <w:tc>
          <w:tcPr>
            <w:tcW w:w="2095" w:type="dxa"/>
          </w:tcPr>
          <w:p w14:paraId="7DAE1BFF" w14:textId="77777777" w:rsidR="00C46A5D" w:rsidRDefault="00C23D3E">
            <w:pPr>
              <w:pStyle w:val="TableParagraph"/>
              <w:spacing w:before="30"/>
              <w:ind w:right="551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446,158</w:t>
            </w:r>
          </w:p>
        </w:tc>
        <w:tc>
          <w:tcPr>
            <w:tcW w:w="1417" w:type="dxa"/>
          </w:tcPr>
          <w:p w14:paraId="7DAE1C00" w14:textId="77777777" w:rsidR="00C46A5D" w:rsidRDefault="00C23D3E">
            <w:pPr>
              <w:pStyle w:val="TableParagraph"/>
              <w:spacing w:before="37"/>
              <w:jc w:val="right"/>
              <w:rPr>
                <w:sz w:val="20"/>
              </w:rPr>
            </w:pPr>
            <w:r>
              <w:rPr>
                <w:color w:val="131616"/>
                <w:spacing w:val="-2"/>
                <w:sz w:val="20"/>
              </w:rPr>
              <w:t>411,078</w:t>
            </w:r>
          </w:p>
        </w:tc>
      </w:tr>
      <w:tr w:rsidR="00C46A5D" w14:paraId="7DAE1C05" w14:textId="77777777">
        <w:trPr>
          <w:trHeight w:val="296"/>
        </w:trPr>
        <w:tc>
          <w:tcPr>
            <w:tcW w:w="2134" w:type="dxa"/>
          </w:tcPr>
          <w:p w14:paraId="7DAE1C02" w14:textId="77777777" w:rsidR="00C46A5D" w:rsidRDefault="00C23D3E">
            <w:pPr>
              <w:pStyle w:val="TableParagraph"/>
              <w:spacing w:before="26"/>
              <w:ind w:left="57"/>
              <w:rPr>
                <w:sz w:val="20"/>
              </w:rPr>
            </w:pPr>
            <w:r>
              <w:rPr>
                <w:color w:val="131616"/>
                <w:spacing w:val="-6"/>
                <w:sz w:val="20"/>
              </w:rPr>
              <w:t>Housing</w:t>
            </w:r>
            <w:r>
              <w:rPr>
                <w:color w:val="131616"/>
                <w:spacing w:val="-7"/>
                <w:sz w:val="20"/>
              </w:rPr>
              <w:t xml:space="preserve"> </w:t>
            </w:r>
            <w:r>
              <w:rPr>
                <w:color w:val="131616"/>
                <w:spacing w:val="-2"/>
                <w:sz w:val="20"/>
              </w:rPr>
              <w:t>Loans</w:t>
            </w:r>
          </w:p>
        </w:tc>
        <w:tc>
          <w:tcPr>
            <w:tcW w:w="2095" w:type="dxa"/>
          </w:tcPr>
          <w:p w14:paraId="7DAE1C03" w14:textId="77777777" w:rsidR="00C46A5D" w:rsidRDefault="00C23D3E">
            <w:pPr>
              <w:pStyle w:val="TableParagraph"/>
              <w:spacing w:before="33"/>
              <w:ind w:right="545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70,560</w:t>
            </w:r>
          </w:p>
        </w:tc>
        <w:tc>
          <w:tcPr>
            <w:tcW w:w="1417" w:type="dxa"/>
          </w:tcPr>
          <w:p w14:paraId="7DAE1C04" w14:textId="77777777" w:rsidR="00C46A5D" w:rsidRDefault="00C23D3E">
            <w:pPr>
              <w:pStyle w:val="TableParagraph"/>
              <w:spacing w:before="33"/>
              <w:ind w:right="1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50,599</w:t>
            </w:r>
          </w:p>
        </w:tc>
      </w:tr>
      <w:tr w:rsidR="00C46A5D" w14:paraId="7DAE1C09" w14:textId="77777777">
        <w:trPr>
          <w:trHeight w:val="300"/>
        </w:trPr>
        <w:tc>
          <w:tcPr>
            <w:tcW w:w="2134" w:type="dxa"/>
          </w:tcPr>
          <w:p w14:paraId="7DAE1C06" w14:textId="77777777" w:rsidR="00C46A5D" w:rsidRDefault="00C23D3E">
            <w:pPr>
              <w:pStyle w:val="TableParagraph"/>
              <w:spacing w:before="26"/>
              <w:ind w:left="59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Accrua</w:t>
            </w:r>
            <w:r>
              <w:rPr>
                <w:spacing w:val="-2"/>
                <w:sz w:val="20"/>
              </w:rPr>
              <w:t>l</w:t>
            </w:r>
            <w:r>
              <w:rPr>
                <w:color w:val="2A2D2F"/>
                <w:spacing w:val="-2"/>
                <w:sz w:val="20"/>
              </w:rPr>
              <w:t>s</w:t>
            </w:r>
          </w:p>
        </w:tc>
        <w:tc>
          <w:tcPr>
            <w:tcW w:w="2095" w:type="dxa"/>
          </w:tcPr>
          <w:p w14:paraId="7DAE1C07" w14:textId="77777777" w:rsidR="00C46A5D" w:rsidRDefault="00C23D3E">
            <w:pPr>
              <w:pStyle w:val="TableParagraph"/>
              <w:spacing w:before="41"/>
              <w:ind w:right="547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242,924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7DAE1C08" w14:textId="77777777" w:rsidR="00C46A5D" w:rsidRDefault="00C23D3E">
            <w:pPr>
              <w:pStyle w:val="TableParagraph"/>
              <w:spacing w:before="41"/>
              <w:ind w:right="11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30,901</w:t>
            </w:r>
          </w:p>
        </w:tc>
      </w:tr>
      <w:tr w:rsidR="00C46A5D" w14:paraId="7DAE1C0D" w14:textId="77777777">
        <w:trPr>
          <w:trHeight w:val="332"/>
        </w:trPr>
        <w:tc>
          <w:tcPr>
            <w:tcW w:w="2134" w:type="dxa"/>
          </w:tcPr>
          <w:p w14:paraId="7DAE1C0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95" w:type="dxa"/>
          </w:tcPr>
          <w:p w14:paraId="7DAE1C0B" w14:textId="77777777" w:rsidR="00C46A5D" w:rsidRDefault="00C23D3E">
            <w:pPr>
              <w:pStyle w:val="TableParagraph"/>
              <w:spacing w:before="36"/>
              <w:ind w:right="552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5264" behindDoc="0" locked="0" layoutInCell="1" allowOverlap="1" wp14:anchorId="7DAE200F" wp14:editId="7DAE2010">
                      <wp:simplePos x="0" y="0"/>
                      <wp:positionH relativeFrom="column">
                        <wp:posOffset>364884</wp:posOffset>
                      </wp:positionH>
                      <wp:positionV relativeFrom="paragraph">
                        <wp:posOffset>187910</wp:posOffset>
                      </wp:positionV>
                      <wp:extent cx="634365" cy="18415"/>
                      <wp:effectExtent l="0" t="0" r="0" b="0"/>
                      <wp:wrapNone/>
                      <wp:docPr id="95" name="Group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4365" cy="18415"/>
                                <a:chOff x="0" y="0"/>
                                <a:chExt cx="634365" cy="18415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9184"/>
                                  <a:ext cx="6343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4365">
                                      <a:moveTo>
                                        <a:pt x="0" y="0"/>
                                      </a:moveTo>
                                      <a:lnTo>
                                        <a:pt x="634224" y="0"/>
                                      </a:lnTo>
                                    </a:path>
                                  </a:pathLst>
                                </a:custGeom>
                                <a:ln w="1836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34815" id="Group 95" o:spid="_x0000_s1026" style="position:absolute;margin-left:28.75pt;margin-top:14.8pt;width:49.95pt;height:1.45pt;z-index:15755264;mso-wrap-distance-left:0;mso-wrap-distance-right:0" coordsize="634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">
                      <v:shape id="Graphic 96" o:spid="_x0000_s1027" style="position:absolute;top:91;width:6343;height:13;visibility:visible;mso-wrap-style:square;v-text-anchor:top" coordsize="634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" path="m,l634224,e" filled="f" strokeweight=".510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31616"/>
                <w:spacing w:val="-2"/>
                <w:sz w:val="20"/>
              </w:rPr>
              <w:t>1,308,373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7DAE1C0C" w14:textId="77777777" w:rsidR="00C46A5D" w:rsidRDefault="00C23D3E">
            <w:pPr>
              <w:pStyle w:val="TableParagraph"/>
              <w:spacing w:before="36"/>
              <w:ind w:right="9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4752" behindDoc="0" locked="0" layoutInCell="1" allowOverlap="1" wp14:anchorId="7DAE2011" wp14:editId="7DAE2012">
                      <wp:simplePos x="0" y="0"/>
                      <wp:positionH relativeFrom="column">
                        <wp:posOffset>298729</wp:posOffset>
                      </wp:positionH>
                      <wp:positionV relativeFrom="paragraph">
                        <wp:posOffset>192503</wp:posOffset>
                      </wp:positionV>
                      <wp:extent cx="621030" cy="18415"/>
                      <wp:effectExtent l="0" t="0" r="0" b="0"/>
                      <wp:wrapNone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1030" cy="18415"/>
                                <a:chOff x="0" y="0"/>
                                <a:chExt cx="621030" cy="18415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9184"/>
                                  <a:ext cx="6210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1030">
                                      <a:moveTo>
                                        <a:pt x="0" y="0"/>
                                      </a:moveTo>
                                      <a:lnTo>
                                        <a:pt x="620437" y="0"/>
                                      </a:lnTo>
                                    </a:path>
                                  </a:pathLst>
                                </a:custGeom>
                                <a:ln w="1836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F40AD4" id="Group 97" o:spid="_x0000_s1026" style="position:absolute;margin-left:23.5pt;margin-top:15.15pt;width:48.9pt;height:1.45pt;z-index:15754752;mso-wrap-distance-left:0;mso-wrap-distance-right:0" coordsize="6210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">
                      <v:shape id="Graphic 98" o:spid="_x0000_s1027" style="position:absolute;top:91;width:6210;height:13;visibility:visible;mso-wrap-style:square;v-text-anchor:top" coordsize="6210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" path="m,l620437,e" filled="f" strokeweight=".510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131616"/>
                <w:spacing w:val="-2"/>
                <w:sz w:val="20"/>
              </w:rPr>
              <w:t>1,305,449</w:t>
            </w:r>
          </w:p>
        </w:tc>
      </w:tr>
    </w:tbl>
    <w:p w14:paraId="7DAE1C0E" w14:textId="77777777" w:rsidR="00C46A5D" w:rsidRDefault="00C46A5D">
      <w:pPr>
        <w:pStyle w:val="BodyText"/>
        <w:spacing w:before="27"/>
        <w:rPr>
          <w:b/>
          <w:sz w:val="21"/>
        </w:rPr>
      </w:pPr>
    </w:p>
    <w:p w14:paraId="7DAE1C0F" w14:textId="77777777" w:rsidR="00C46A5D" w:rsidRDefault="00C23D3E">
      <w:pPr>
        <w:pStyle w:val="ListParagraph"/>
        <w:numPr>
          <w:ilvl w:val="1"/>
          <w:numId w:val="4"/>
        </w:numPr>
        <w:tabs>
          <w:tab w:val="left" w:pos="860"/>
        </w:tabs>
        <w:ind w:left="860" w:hanging="359"/>
        <w:rPr>
          <w:b/>
          <w:sz w:val="21"/>
        </w:rPr>
      </w:pPr>
      <w:r>
        <w:rPr>
          <w:b/>
          <w:color w:val="2A2D2F"/>
          <w:w w:val="105"/>
          <w:sz w:val="21"/>
        </w:rPr>
        <w:t>CREDITORS</w:t>
      </w:r>
      <w:r>
        <w:rPr>
          <w:b/>
          <w:color w:val="2A2D2F"/>
          <w:spacing w:val="28"/>
          <w:w w:val="105"/>
          <w:sz w:val="21"/>
        </w:rPr>
        <w:t xml:space="preserve"> </w:t>
      </w:r>
      <w:r>
        <w:rPr>
          <w:b/>
          <w:color w:val="2A2D2F"/>
          <w:w w:val="105"/>
          <w:sz w:val="21"/>
        </w:rPr>
        <w:t>AMOUNTS</w:t>
      </w:r>
      <w:r>
        <w:rPr>
          <w:b/>
          <w:color w:val="2A2D2F"/>
          <w:spacing w:val="13"/>
          <w:w w:val="105"/>
          <w:sz w:val="21"/>
        </w:rPr>
        <w:t xml:space="preserve"> </w:t>
      </w:r>
      <w:r>
        <w:rPr>
          <w:b/>
          <w:color w:val="2A2D2F"/>
          <w:w w:val="105"/>
          <w:sz w:val="21"/>
        </w:rPr>
        <w:t>FALLING</w:t>
      </w:r>
      <w:r>
        <w:rPr>
          <w:b/>
          <w:color w:val="2A2D2F"/>
          <w:spacing w:val="1"/>
          <w:w w:val="105"/>
          <w:sz w:val="21"/>
        </w:rPr>
        <w:t xml:space="preserve"> </w:t>
      </w:r>
      <w:r>
        <w:rPr>
          <w:b/>
          <w:color w:val="2A2D2F"/>
          <w:w w:val="105"/>
          <w:sz w:val="21"/>
        </w:rPr>
        <w:t>DUE</w:t>
      </w:r>
      <w:r>
        <w:rPr>
          <w:b/>
          <w:color w:val="2A2D2F"/>
          <w:spacing w:val="-8"/>
          <w:w w:val="105"/>
          <w:sz w:val="21"/>
        </w:rPr>
        <w:t xml:space="preserve"> </w:t>
      </w:r>
      <w:r>
        <w:rPr>
          <w:b/>
          <w:color w:val="2A2D2F"/>
          <w:w w:val="105"/>
          <w:sz w:val="21"/>
        </w:rPr>
        <w:t>AFTER</w:t>
      </w:r>
      <w:r>
        <w:rPr>
          <w:b/>
          <w:color w:val="2A2D2F"/>
          <w:spacing w:val="12"/>
          <w:w w:val="105"/>
          <w:sz w:val="21"/>
        </w:rPr>
        <w:t xml:space="preserve"> </w:t>
      </w:r>
      <w:r>
        <w:rPr>
          <w:b/>
          <w:color w:val="2A2D2F"/>
          <w:w w:val="105"/>
          <w:sz w:val="21"/>
        </w:rPr>
        <w:t>ONE</w:t>
      </w:r>
      <w:r>
        <w:rPr>
          <w:b/>
          <w:color w:val="2A2D2F"/>
          <w:spacing w:val="2"/>
          <w:w w:val="105"/>
          <w:sz w:val="21"/>
        </w:rPr>
        <w:t xml:space="preserve"> </w:t>
      </w:r>
      <w:r>
        <w:rPr>
          <w:b/>
          <w:color w:val="2A2D2F"/>
          <w:spacing w:val="-4"/>
          <w:w w:val="105"/>
          <w:sz w:val="21"/>
        </w:rPr>
        <w:t>YEAR</w:t>
      </w:r>
    </w:p>
    <w:p w14:paraId="7DAE1C10" w14:textId="77777777" w:rsidR="00C46A5D" w:rsidRDefault="00C46A5D">
      <w:pPr>
        <w:pStyle w:val="BodyText"/>
        <w:spacing w:before="79"/>
        <w:rPr>
          <w:b/>
        </w:rPr>
      </w:pPr>
    </w:p>
    <w:tbl>
      <w:tblPr>
        <w:tblW w:w="0" w:type="auto"/>
        <w:tblInd w:w="5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9"/>
        <w:gridCol w:w="3597"/>
        <w:gridCol w:w="2020"/>
        <w:gridCol w:w="1392"/>
      </w:tblGrid>
      <w:tr w:rsidR="00C46A5D" w14:paraId="7DAE1C14" w14:textId="77777777">
        <w:trPr>
          <w:trHeight w:val="265"/>
        </w:trPr>
        <w:tc>
          <w:tcPr>
            <w:tcW w:w="5276" w:type="dxa"/>
            <w:gridSpan w:val="2"/>
            <w:vMerge w:val="restart"/>
          </w:tcPr>
          <w:p w14:paraId="7DAE1C1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</w:tcPr>
          <w:p w14:paraId="7DAE1C12" w14:textId="77777777" w:rsidR="00C46A5D" w:rsidRDefault="00C23D3E">
            <w:pPr>
              <w:pStyle w:val="TableParagraph"/>
              <w:ind w:right="511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D2F"/>
                <w:spacing w:val="-4"/>
                <w:w w:val="95"/>
                <w:sz w:val="21"/>
              </w:rPr>
              <w:t>2026</w:t>
            </w:r>
          </w:p>
        </w:tc>
        <w:tc>
          <w:tcPr>
            <w:tcW w:w="1392" w:type="dxa"/>
          </w:tcPr>
          <w:p w14:paraId="7DAE1C13" w14:textId="77777777" w:rsidR="00C46A5D" w:rsidRDefault="00C23D3E">
            <w:pPr>
              <w:pStyle w:val="TableParagraph"/>
              <w:ind w:right="-15"/>
              <w:jc w:val="right"/>
              <w:rPr>
                <w:rFonts w:ascii="Courier New"/>
                <w:b/>
                <w:sz w:val="21"/>
              </w:rPr>
            </w:pPr>
            <w:r>
              <w:rPr>
                <w:rFonts w:ascii="Courier New"/>
                <w:b/>
                <w:color w:val="2A2D2F"/>
                <w:spacing w:val="-4"/>
                <w:sz w:val="21"/>
              </w:rPr>
              <w:t>2025</w:t>
            </w:r>
          </w:p>
        </w:tc>
      </w:tr>
      <w:tr w:rsidR="00C46A5D" w14:paraId="7DAE1C18" w14:textId="77777777">
        <w:trPr>
          <w:trHeight w:val="412"/>
        </w:trPr>
        <w:tc>
          <w:tcPr>
            <w:tcW w:w="5276" w:type="dxa"/>
            <w:gridSpan w:val="2"/>
            <w:vMerge/>
            <w:tcBorders>
              <w:top w:val="nil"/>
            </w:tcBorders>
          </w:tcPr>
          <w:p w14:paraId="7DAE1C15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</w:tcPr>
          <w:p w14:paraId="7DAE1C16" w14:textId="77777777" w:rsidR="00C46A5D" w:rsidRDefault="00C23D3E">
            <w:pPr>
              <w:pStyle w:val="TableParagraph"/>
              <w:spacing w:before="22"/>
              <w:ind w:right="532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£</w:t>
            </w:r>
          </w:p>
        </w:tc>
        <w:tc>
          <w:tcPr>
            <w:tcW w:w="1392" w:type="dxa"/>
          </w:tcPr>
          <w:p w14:paraId="7DAE1C17" w14:textId="77777777" w:rsidR="00C46A5D" w:rsidRDefault="00C23D3E">
            <w:pPr>
              <w:pStyle w:val="TableParagraph"/>
              <w:spacing w:before="22"/>
              <w:ind w:right="2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£</w:t>
            </w:r>
          </w:p>
        </w:tc>
      </w:tr>
      <w:tr w:rsidR="00C46A5D" w14:paraId="7DAE1C1D" w14:textId="77777777">
        <w:trPr>
          <w:trHeight w:val="454"/>
        </w:trPr>
        <w:tc>
          <w:tcPr>
            <w:tcW w:w="1679" w:type="dxa"/>
          </w:tcPr>
          <w:p w14:paraId="7DAE1C19" w14:textId="77777777" w:rsidR="00C46A5D" w:rsidRDefault="00C23D3E">
            <w:pPr>
              <w:pStyle w:val="TableParagraph"/>
              <w:spacing w:before="176"/>
              <w:ind w:left="50"/>
              <w:rPr>
                <w:sz w:val="20"/>
              </w:rPr>
            </w:pPr>
            <w:r>
              <w:rPr>
                <w:color w:val="131616"/>
                <w:spacing w:val="-5"/>
                <w:sz w:val="20"/>
              </w:rPr>
              <w:t xml:space="preserve">Housing </w:t>
            </w:r>
            <w:r>
              <w:rPr>
                <w:color w:val="131616"/>
                <w:spacing w:val="-4"/>
                <w:sz w:val="20"/>
              </w:rPr>
              <w:t>loans</w:t>
            </w:r>
          </w:p>
        </w:tc>
        <w:tc>
          <w:tcPr>
            <w:tcW w:w="3597" w:type="dxa"/>
          </w:tcPr>
          <w:p w14:paraId="7DAE1C1A" w14:textId="77777777" w:rsidR="00C46A5D" w:rsidRDefault="00C23D3E">
            <w:pPr>
              <w:pStyle w:val="TableParagraph"/>
              <w:spacing w:before="184"/>
              <w:ind w:left="414"/>
              <w:rPr>
                <w:sz w:val="20"/>
              </w:rPr>
            </w:pPr>
            <w:r>
              <w:rPr>
                <w:color w:val="2A2D2F"/>
                <w:sz w:val="20"/>
              </w:rPr>
              <w:t>-</w:t>
            </w:r>
            <w:r>
              <w:rPr>
                <w:color w:val="2A2D2F"/>
                <w:spacing w:val="-14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Between</w:t>
            </w:r>
            <w:r>
              <w:rPr>
                <w:color w:val="2A2D2F"/>
                <w:spacing w:val="-1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one</w:t>
            </w:r>
            <w:r>
              <w:rPr>
                <w:color w:val="2A2D2F"/>
                <w:spacing w:val="-12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and</w:t>
            </w:r>
            <w:r>
              <w:rPr>
                <w:color w:val="2A2D2F"/>
                <w:spacing w:val="-16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two</w:t>
            </w:r>
            <w:r>
              <w:rPr>
                <w:color w:val="2A2D2F"/>
                <w:spacing w:val="-14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years</w:t>
            </w:r>
          </w:p>
        </w:tc>
        <w:tc>
          <w:tcPr>
            <w:tcW w:w="2020" w:type="dxa"/>
          </w:tcPr>
          <w:p w14:paraId="7DAE1C1B" w14:textId="77777777" w:rsidR="00C46A5D" w:rsidRDefault="00C23D3E">
            <w:pPr>
              <w:pStyle w:val="TableParagraph"/>
              <w:spacing w:before="191"/>
              <w:ind w:right="513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74,897</w:t>
            </w:r>
          </w:p>
        </w:tc>
        <w:tc>
          <w:tcPr>
            <w:tcW w:w="1392" w:type="dxa"/>
          </w:tcPr>
          <w:p w14:paraId="7DAE1C1C" w14:textId="77777777" w:rsidR="00C46A5D" w:rsidRDefault="00C23D3E">
            <w:pPr>
              <w:pStyle w:val="TableParagraph"/>
              <w:spacing w:before="191"/>
              <w:ind w:right="-15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53,584</w:t>
            </w:r>
          </w:p>
        </w:tc>
      </w:tr>
      <w:tr w:rsidR="00C46A5D" w14:paraId="7DAE1C22" w14:textId="77777777">
        <w:trPr>
          <w:trHeight w:val="300"/>
        </w:trPr>
        <w:tc>
          <w:tcPr>
            <w:tcW w:w="1679" w:type="dxa"/>
          </w:tcPr>
          <w:p w14:paraId="7DAE1C1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7" w:type="dxa"/>
          </w:tcPr>
          <w:p w14:paraId="7DAE1C1F" w14:textId="77777777" w:rsidR="00C46A5D" w:rsidRDefault="00C23D3E">
            <w:pPr>
              <w:pStyle w:val="TableParagraph"/>
              <w:spacing w:before="26"/>
              <w:ind w:left="414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-</w:t>
            </w:r>
            <w:r>
              <w:rPr>
                <w:color w:val="2A2D2F"/>
                <w:spacing w:val="-12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Between</w:t>
            </w:r>
            <w:r>
              <w:rPr>
                <w:color w:val="2A2D2F"/>
                <w:spacing w:val="3"/>
                <w:sz w:val="20"/>
              </w:rPr>
              <w:t xml:space="preserve"> </w:t>
            </w:r>
            <w:r>
              <w:rPr>
                <w:color w:val="131616"/>
                <w:spacing w:val="-2"/>
                <w:sz w:val="20"/>
              </w:rPr>
              <w:t>two</w:t>
            </w:r>
            <w:r>
              <w:rPr>
                <w:color w:val="131616"/>
                <w:spacing w:val="-11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and</w:t>
            </w:r>
            <w:r>
              <w:rPr>
                <w:color w:val="2A2D2F"/>
                <w:spacing w:val="-15"/>
                <w:sz w:val="20"/>
              </w:rPr>
              <w:t xml:space="preserve"> </w:t>
            </w:r>
            <w:r>
              <w:rPr>
                <w:color w:val="2A2D2F"/>
                <w:spacing w:val="-2"/>
                <w:sz w:val="20"/>
              </w:rPr>
              <w:t>five</w:t>
            </w:r>
            <w:r>
              <w:rPr>
                <w:color w:val="2A2D2F"/>
                <w:spacing w:val="-8"/>
                <w:sz w:val="20"/>
              </w:rPr>
              <w:t xml:space="preserve"> </w:t>
            </w:r>
            <w:r>
              <w:rPr>
                <w:color w:val="2A2D2F"/>
                <w:spacing w:val="-4"/>
                <w:sz w:val="20"/>
              </w:rPr>
              <w:t>years</w:t>
            </w:r>
          </w:p>
        </w:tc>
        <w:tc>
          <w:tcPr>
            <w:tcW w:w="2020" w:type="dxa"/>
          </w:tcPr>
          <w:p w14:paraId="7DAE1C20" w14:textId="77777777" w:rsidR="00C46A5D" w:rsidRDefault="00C23D3E">
            <w:pPr>
              <w:pStyle w:val="TableParagraph"/>
              <w:spacing w:before="33"/>
              <w:ind w:right="510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258,539</w:t>
            </w:r>
          </w:p>
        </w:tc>
        <w:tc>
          <w:tcPr>
            <w:tcW w:w="1392" w:type="dxa"/>
          </w:tcPr>
          <w:p w14:paraId="7DAE1C21" w14:textId="77777777" w:rsidR="00C46A5D" w:rsidRDefault="00C23D3E">
            <w:pPr>
              <w:pStyle w:val="TableParagraph"/>
              <w:spacing w:before="33"/>
              <w:jc w:val="right"/>
              <w:rPr>
                <w:sz w:val="20"/>
              </w:rPr>
            </w:pPr>
            <w:r>
              <w:rPr>
                <w:color w:val="131616"/>
                <w:spacing w:val="-2"/>
                <w:sz w:val="20"/>
              </w:rPr>
              <w:t>180,477</w:t>
            </w:r>
          </w:p>
        </w:tc>
      </w:tr>
      <w:tr w:rsidR="00C46A5D" w14:paraId="7DAE1C27" w14:textId="77777777">
        <w:trPr>
          <w:trHeight w:val="304"/>
        </w:trPr>
        <w:tc>
          <w:tcPr>
            <w:tcW w:w="1679" w:type="dxa"/>
          </w:tcPr>
          <w:p w14:paraId="7DAE1C2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7" w:type="dxa"/>
          </w:tcPr>
          <w:p w14:paraId="7DAE1C24" w14:textId="77777777" w:rsidR="00C46A5D" w:rsidRDefault="00C23D3E">
            <w:pPr>
              <w:pStyle w:val="TableParagraph"/>
              <w:spacing w:before="30"/>
              <w:ind w:left="414"/>
              <w:rPr>
                <w:sz w:val="20"/>
              </w:rPr>
            </w:pPr>
            <w:r>
              <w:rPr>
                <w:color w:val="2A2D2F"/>
                <w:sz w:val="20"/>
              </w:rPr>
              <w:t>-</w:t>
            </w:r>
            <w:r>
              <w:rPr>
                <w:color w:val="2A2D2F"/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five</w:t>
            </w:r>
            <w:r>
              <w:rPr>
                <w:color w:val="2A2D2F"/>
                <w:spacing w:val="-14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years</w:t>
            </w:r>
            <w:r>
              <w:rPr>
                <w:color w:val="2A2D2F"/>
                <w:spacing w:val="-7"/>
                <w:sz w:val="20"/>
              </w:rPr>
              <w:t xml:space="preserve"> </w:t>
            </w:r>
            <w:r>
              <w:rPr>
                <w:color w:val="2A2D2F"/>
                <w:sz w:val="20"/>
              </w:rPr>
              <w:t>or</w:t>
            </w:r>
            <w:r>
              <w:rPr>
                <w:color w:val="2A2D2F"/>
                <w:spacing w:val="-14"/>
                <w:sz w:val="20"/>
              </w:rPr>
              <w:t xml:space="preserve"> </w:t>
            </w:r>
            <w:r>
              <w:rPr>
                <w:color w:val="131616"/>
                <w:spacing w:val="-4"/>
                <w:sz w:val="20"/>
              </w:rPr>
              <w:t>more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7DAE1C25" w14:textId="77777777" w:rsidR="00C46A5D" w:rsidRDefault="00C23D3E">
            <w:pPr>
              <w:pStyle w:val="TableParagraph"/>
              <w:spacing w:before="30"/>
              <w:ind w:right="515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2,462,793</w:t>
            </w:r>
          </w:p>
        </w:tc>
        <w:tc>
          <w:tcPr>
            <w:tcW w:w="1392" w:type="dxa"/>
            <w:tcBorders>
              <w:bottom w:val="single" w:sz="6" w:space="0" w:color="000000"/>
            </w:tcBorders>
          </w:tcPr>
          <w:p w14:paraId="7DAE1C26" w14:textId="77777777" w:rsidR="00C46A5D" w:rsidRDefault="00C23D3E">
            <w:pPr>
              <w:pStyle w:val="TableParagraph"/>
              <w:spacing w:before="30"/>
              <w:ind w:right="11"/>
              <w:jc w:val="right"/>
              <w:rPr>
                <w:sz w:val="20"/>
              </w:rPr>
            </w:pPr>
            <w:r>
              <w:rPr>
                <w:color w:val="2A2D2F"/>
                <w:spacing w:val="-2"/>
                <w:sz w:val="20"/>
              </w:rPr>
              <w:t>2,664,722</w:t>
            </w:r>
          </w:p>
        </w:tc>
      </w:tr>
      <w:tr w:rsidR="00C46A5D" w14:paraId="7DAE1C2C" w14:textId="77777777">
        <w:trPr>
          <w:trHeight w:val="307"/>
        </w:trPr>
        <w:tc>
          <w:tcPr>
            <w:tcW w:w="1679" w:type="dxa"/>
          </w:tcPr>
          <w:p w14:paraId="7DAE1C2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7" w:type="dxa"/>
          </w:tcPr>
          <w:p w14:paraId="7DAE1C2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0" w:type="dxa"/>
            <w:tcBorders>
              <w:top w:val="single" w:sz="6" w:space="0" w:color="000000"/>
            </w:tcBorders>
          </w:tcPr>
          <w:p w14:paraId="7DAE1C2A" w14:textId="77777777" w:rsidR="00C46A5D" w:rsidRDefault="00C23D3E">
            <w:pPr>
              <w:pStyle w:val="TableParagraph"/>
              <w:spacing w:before="22"/>
              <w:ind w:right="517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5776" behindDoc="0" locked="0" layoutInCell="1" allowOverlap="1" wp14:anchorId="7DAE2013" wp14:editId="7DAE2014">
                      <wp:simplePos x="0" y="0"/>
                      <wp:positionH relativeFrom="column">
                        <wp:posOffset>179236</wp:posOffset>
                      </wp:positionH>
                      <wp:positionV relativeFrom="paragraph">
                        <wp:posOffset>181316</wp:posOffset>
                      </wp:positionV>
                      <wp:extent cx="795655" cy="13970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95655" cy="13970"/>
                                <a:chOff x="0" y="0"/>
                                <a:chExt cx="795655" cy="1397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6888"/>
                                  <a:ext cx="795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95655">
                                      <a:moveTo>
                                        <a:pt x="0" y="0"/>
                                      </a:moveTo>
                                      <a:lnTo>
                                        <a:pt x="795079" y="0"/>
                                      </a:lnTo>
                                    </a:path>
                                  </a:pathLst>
                                </a:custGeom>
                                <a:ln w="1377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7C7A2B" id="Group 99" o:spid="_x0000_s1026" style="position:absolute;margin-left:14.1pt;margin-top:14.3pt;width:62.65pt;height:1.1pt;z-index:15755776;mso-wrap-distance-left:0;mso-wrap-distance-right:0" coordsize="795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">
                      <v:shape id="Graphic 100" o:spid="_x0000_s1027" style="position:absolute;top:68;width:7956;height:13;visibility:visible;mso-wrap-style:square;v-text-anchor:top" coordsize="795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" path="m,l795079,e" filled="f" strokeweight=".382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D2F"/>
                <w:spacing w:val="-2"/>
                <w:sz w:val="20"/>
              </w:rPr>
              <w:t>2,796,229</w:t>
            </w:r>
          </w:p>
        </w:tc>
        <w:tc>
          <w:tcPr>
            <w:tcW w:w="1392" w:type="dxa"/>
            <w:tcBorders>
              <w:top w:val="single" w:sz="6" w:space="0" w:color="000000"/>
            </w:tcBorders>
          </w:tcPr>
          <w:p w14:paraId="7DAE1C2B" w14:textId="77777777" w:rsidR="00C46A5D" w:rsidRDefault="00C23D3E">
            <w:pPr>
              <w:pStyle w:val="TableParagraph"/>
              <w:spacing w:before="22"/>
              <w:ind w:right="2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6288" behindDoc="0" locked="0" layoutInCell="1" allowOverlap="1" wp14:anchorId="7DAE2015" wp14:editId="7DAE2016">
                      <wp:simplePos x="0" y="0"/>
                      <wp:positionH relativeFrom="column">
                        <wp:posOffset>3872</wp:posOffset>
                      </wp:positionH>
                      <wp:positionV relativeFrom="paragraph">
                        <wp:posOffset>181316</wp:posOffset>
                      </wp:positionV>
                      <wp:extent cx="882650" cy="1397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2650" cy="13970"/>
                                <a:chOff x="0" y="0"/>
                                <a:chExt cx="882650" cy="1397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6888"/>
                                  <a:ext cx="8826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650">
                                      <a:moveTo>
                                        <a:pt x="0" y="0"/>
                                      </a:moveTo>
                                      <a:lnTo>
                                        <a:pt x="882400" y="0"/>
                                      </a:lnTo>
                                    </a:path>
                                  </a:pathLst>
                                </a:custGeom>
                                <a:ln w="1377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AE2F24" id="Group 101" o:spid="_x0000_s1026" style="position:absolute;margin-left:.3pt;margin-top:14.3pt;width:69.5pt;height:1.1pt;z-index:15756288;mso-wrap-distance-left:0;mso-wrap-distance-right:0" coordsize="8826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">
                      <v:shape id="Graphic 102" o:spid="_x0000_s1027" style="position:absolute;top:68;width:8826;height:13;visibility:visible;mso-wrap-style:square;v-text-anchor:top" coordsize="8826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" path="m,l882400,e" filled="f" strokeweight=".3826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D2F"/>
                <w:spacing w:val="-2"/>
                <w:sz w:val="20"/>
              </w:rPr>
              <w:t>2,898,783</w:t>
            </w:r>
          </w:p>
        </w:tc>
      </w:tr>
    </w:tbl>
    <w:p w14:paraId="7DAE1C2D" w14:textId="77777777" w:rsidR="00C46A5D" w:rsidRDefault="00C46A5D">
      <w:pPr>
        <w:pStyle w:val="BodyText"/>
        <w:rPr>
          <w:b/>
          <w:sz w:val="21"/>
        </w:rPr>
      </w:pPr>
    </w:p>
    <w:p w14:paraId="7DAE1C2E" w14:textId="77777777" w:rsidR="00C46A5D" w:rsidRDefault="00C46A5D">
      <w:pPr>
        <w:pStyle w:val="BodyText"/>
        <w:rPr>
          <w:b/>
          <w:sz w:val="21"/>
        </w:rPr>
      </w:pPr>
    </w:p>
    <w:p w14:paraId="7DAE1C2F" w14:textId="77777777" w:rsidR="00C46A5D" w:rsidRDefault="00C46A5D">
      <w:pPr>
        <w:pStyle w:val="BodyText"/>
        <w:rPr>
          <w:b/>
          <w:sz w:val="21"/>
        </w:rPr>
      </w:pPr>
    </w:p>
    <w:p w14:paraId="7DAE1C30" w14:textId="77777777" w:rsidR="00C46A5D" w:rsidRDefault="00C46A5D">
      <w:pPr>
        <w:pStyle w:val="BodyText"/>
        <w:rPr>
          <w:b/>
          <w:sz w:val="21"/>
        </w:rPr>
      </w:pPr>
    </w:p>
    <w:p w14:paraId="7DAE1C31" w14:textId="77777777" w:rsidR="00C46A5D" w:rsidRDefault="00C46A5D">
      <w:pPr>
        <w:pStyle w:val="BodyText"/>
        <w:spacing w:before="129"/>
        <w:rPr>
          <w:b/>
          <w:sz w:val="21"/>
        </w:rPr>
      </w:pPr>
    </w:p>
    <w:p w14:paraId="7DAE1C32" w14:textId="77777777" w:rsidR="00C46A5D" w:rsidRDefault="00C23D3E">
      <w:pPr>
        <w:pStyle w:val="BodyText"/>
        <w:ind w:left="563"/>
      </w:pPr>
      <w:r>
        <w:rPr>
          <w:color w:val="2A2D2F"/>
          <w:w w:val="105"/>
        </w:rPr>
        <w:t>The</w:t>
      </w:r>
      <w:r>
        <w:rPr>
          <w:color w:val="2A2D2F"/>
          <w:spacing w:val="-15"/>
          <w:w w:val="105"/>
        </w:rPr>
        <w:t xml:space="preserve"> </w:t>
      </w:r>
      <w:r>
        <w:rPr>
          <w:color w:val="2A2D2F"/>
          <w:w w:val="105"/>
        </w:rPr>
        <w:t>Association</w:t>
      </w:r>
      <w:r>
        <w:rPr>
          <w:color w:val="2A2D2F"/>
          <w:spacing w:val="-3"/>
          <w:w w:val="105"/>
        </w:rPr>
        <w:t xml:space="preserve"> </w:t>
      </w:r>
      <w:r>
        <w:rPr>
          <w:color w:val="131616"/>
          <w:w w:val="105"/>
        </w:rPr>
        <w:t>has</w:t>
      </w:r>
      <w:r>
        <w:rPr>
          <w:color w:val="131616"/>
          <w:spacing w:val="-18"/>
          <w:w w:val="105"/>
        </w:rPr>
        <w:t xml:space="preserve"> </w:t>
      </w:r>
      <w:r>
        <w:rPr>
          <w:color w:val="2A2D2F"/>
          <w:w w:val="105"/>
        </w:rPr>
        <w:t>a</w:t>
      </w:r>
      <w:r>
        <w:rPr>
          <w:color w:val="2A2D2F"/>
          <w:spacing w:val="-20"/>
          <w:w w:val="105"/>
        </w:rPr>
        <w:t xml:space="preserve"> </w:t>
      </w:r>
      <w:r>
        <w:rPr>
          <w:color w:val="2A2D2F"/>
          <w:w w:val="105"/>
        </w:rPr>
        <w:t>bank</w:t>
      </w:r>
      <w:r>
        <w:rPr>
          <w:color w:val="2A2D2F"/>
          <w:spacing w:val="-8"/>
          <w:w w:val="105"/>
        </w:rPr>
        <w:t xml:space="preserve"> </w:t>
      </w:r>
      <w:r>
        <w:rPr>
          <w:color w:val="131616"/>
          <w:w w:val="105"/>
        </w:rPr>
        <w:t>loan</w:t>
      </w:r>
      <w:r>
        <w:rPr>
          <w:color w:val="131616"/>
          <w:spacing w:val="-15"/>
          <w:w w:val="105"/>
        </w:rPr>
        <w:t xml:space="preserve"> </w:t>
      </w:r>
      <w:r>
        <w:rPr>
          <w:color w:val="2A2D2F"/>
          <w:w w:val="105"/>
        </w:rPr>
        <w:t>the</w:t>
      </w:r>
      <w:r>
        <w:rPr>
          <w:color w:val="2A2D2F"/>
          <w:spacing w:val="-5"/>
          <w:w w:val="105"/>
        </w:rPr>
        <w:t xml:space="preserve"> </w:t>
      </w:r>
      <w:r>
        <w:rPr>
          <w:color w:val="2A2D2F"/>
          <w:w w:val="105"/>
        </w:rPr>
        <w:t>pr</w:t>
      </w:r>
      <w:r>
        <w:rPr>
          <w:w w:val="105"/>
        </w:rPr>
        <w:t>in</w:t>
      </w:r>
      <w:r>
        <w:rPr>
          <w:color w:val="2A2D2F"/>
          <w:w w:val="105"/>
        </w:rPr>
        <w:t>cipa</w:t>
      </w:r>
      <w:r>
        <w:rPr>
          <w:w w:val="105"/>
        </w:rPr>
        <w:t>l</w:t>
      </w:r>
      <w:r>
        <w:rPr>
          <w:spacing w:val="-6"/>
          <w:w w:val="105"/>
        </w:rPr>
        <w:t xml:space="preserve"> </w:t>
      </w:r>
      <w:r>
        <w:rPr>
          <w:color w:val="2A2D2F"/>
          <w:w w:val="105"/>
        </w:rPr>
        <w:t>terms</w:t>
      </w:r>
      <w:r>
        <w:rPr>
          <w:color w:val="2A2D2F"/>
          <w:spacing w:val="-7"/>
          <w:w w:val="105"/>
        </w:rPr>
        <w:t xml:space="preserve"> </w:t>
      </w:r>
      <w:r>
        <w:rPr>
          <w:color w:val="2A2D2F"/>
          <w:w w:val="105"/>
        </w:rPr>
        <w:t>of</w:t>
      </w:r>
      <w:r>
        <w:rPr>
          <w:color w:val="2A2D2F"/>
          <w:spacing w:val="1"/>
          <w:w w:val="105"/>
        </w:rPr>
        <w:t xml:space="preserve"> </w:t>
      </w:r>
      <w:r>
        <w:rPr>
          <w:color w:val="2A2D2F"/>
          <w:w w:val="105"/>
        </w:rPr>
        <w:t>which</w:t>
      </w:r>
      <w:r>
        <w:rPr>
          <w:color w:val="2A2D2F"/>
          <w:spacing w:val="-16"/>
          <w:w w:val="105"/>
        </w:rPr>
        <w:t xml:space="preserve"> </w:t>
      </w:r>
      <w:r>
        <w:rPr>
          <w:color w:val="2A2D2F"/>
          <w:w w:val="105"/>
        </w:rPr>
        <w:t>are</w:t>
      </w:r>
      <w:r>
        <w:rPr>
          <w:color w:val="2A2D2F"/>
          <w:spacing w:val="-7"/>
          <w:w w:val="105"/>
        </w:rPr>
        <w:t xml:space="preserve"> </w:t>
      </w:r>
      <w:r>
        <w:rPr>
          <w:color w:val="2A2D2F"/>
          <w:w w:val="105"/>
        </w:rPr>
        <w:t>as</w:t>
      </w:r>
      <w:r>
        <w:rPr>
          <w:color w:val="2A2D2F"/>
          <w:spacing w:val="-21"/>
          <w:w w:val="105"/>
        </w:rPr>
        <w:t xml:space="preserve"> </w:t>
      </w:r>
      <w:r>
        <w:rPr>
          <w:color w:val="2A2D2F"/>
          <w:spacing w:val="-2"/>
          <w:w w:val="105"/>
        </w:rPr>
        <w:t>fo</w:t>
      </w:r>
      <w:r>
        <w:rPr>
          <w:spacing w:val="-2"/>
          <w:w w:val="105"/>
        </w:rPr>
        <w:t>ll</w:t>
      </w:r>
      <w:r>
        <w:rPr>
          <w:color w:val="2A2D2F"/>
          <w:spacing w:val="-2"/>
          <w:w w:val="105"/>
        </w:rPr>
        <w:t>ows:</w:t>
      </w:r>
    </w:p>
    <w:p w14:paraId="7DAE1C33" w14:textId="77777777" w:rsidR="00C46A5D" w:rsidRDefault="00C46A5D">
      <w:pPr>
        <w:pStyle w:val="BodyText"/>
        <w:spacing w:before="34"/>
      </w:pPr>
    </w:p>
    <w:p w14:paraId="7DAE1C34" w14:textId="77777777" w:rsidR="00C46A5D" w:rsidRDefault="00C46A5D">
      <w:pPr>
        <w:pStyle w:val="BodyText"/>
        <w:sectPr w:rsidR="00C46A5D">
          <w:pgSz w:w="11950" w:h="16880"/>
          <w:pgMar w:top="2040" w:right="850" w:bottom="1460" w:left="850" w:header="1040" w:footer="1272" w:gutter="0"/>
          <w:cols w:space="720"/>
        </w:sectPr>
      </w:pPr>
    </w:p>
    <w:p w14:paraId="7DAE1C35" w14:textId="77777777" w:rsidR="00C46A5D" w:rsidRDefault="00C23D3E">
      <w:pPr>
        <w:spacing w:before="95" w:line="312" w:lineRule="auto"/>
        <w:ind w:left="2476" w:hanging="1"/>
        <w:jc w:val="both"/>
        <w:rPr>
          <w:b/>
          <w:sz w:val="15"/>
        </w:rPr>
      </w:pPr>
      <w:r>
        <w:rPr>
          <w:b/>
          <w:color w:val="131616"/>
          <w:sz w:val="15"/>
        </w:rPr>
        <w:t>Number</w:t>
      </w:r>
      <w:r>
        <w:rPr>
          <w:b/>
          <w:color w:val="131616"/>
          <w:spacing w:val="-11"/>
          <w:sz w:val="15"/>
        </w:rPr>
        <w:t xml:space="preserve"> </w:t>
      </w:r>
      <w:r>
        <w:rPr>
          <w:b/>
          <w:color w:val="2A2D2F"/>
          <w:sz w:val="15"/>
        </w:rPr>
        <w:t xml:space="preserve">of </w:t>
      </w:r>
      <w:r>
        <w:rPr>
          <w:b/>
          <w:color w:val="2A2D2F"/>
          <w:spacing w:val="-2"/>
          <w:sz w:val="15"/>
        </w:rPr>
        <w:t>properties</w:t>
      </w:r>
      <w:r>
        <w:rPr>
          <w:b/>
          <w:color w:val="2A2D2F"/>
          <w:sz w:val="15"/>
        </w:rPr>
        <w:t xml:space="preserve"> </w:t>
      </w:r>
      <w:r>
        <w:rPr>
          <w:b/>
          <w:color w:val="2A2D2F"/>
          <w:spacing w:val="-2"/>
          <w:sz w:val="15"/>
        </w:rPr>
        <w:t>secured</w:t>
      </w:r>
    </w:p>
    <w:p w14:paraId="7DAE1C36" w14:textId="77777777" w:rsidR="00C46A5D" w:rsidRDefault="00C23D3E">
      <w:pPr>
        <w:tabs>
          <w:tab w:val="left" w:pos="1631"/>
          <w:tab w:val="left" w:pos="2627"/>
        </w:tabs>
        <w:spacing w:before="95" w:line="312" w:lineRule="auto"/>
        <w:ind w:left="478" w:right="3567" w:hanging="1"/>
        <w:rPr>
          <w:b/>
          <w:sz w:val="15"/>
        </w:rPr>
      </w:pPr>
      <w:r>
        <w:br w:type="column"/>
      </w:r>
      <w:r>
        <w:rPr>
          <w:b/>
          <w:color w:val="2A2D2F"/>
          <w:spacing w:val="-2"/>
          <w:sz w:val="15"/>
        </w:rPr>
        <w:t>Effective</w:t>
      </w:r>
      <w:r>
        <w:rPr>
          <w:b/>
          <w:color w:val="2A2D2F"/>
          <w:sz w:val="15"/>
        </w:rPr>
        <w:tab/>
      </w:r>
      <w:r>
        <w:rPr>
          <w:b/>
          <w:color w:val="2A2D2F"/>
          <w:spacing w:val="-38"/>
          <w:sz w:val="15"/>
        </w:rPr>
        <w:t xml:space="preserve"> </w:t>
      </w:r>
      <w:r>
        <w:rPr>
          <w:b/>
          <w:color w:val="2A2D2F"/>
          <w:spacing w:val="-2"/>
          <w:sz w:val="15"/>
        </w:rPr>
        <w:t>Maturity</w:t>
      </w:r>
      <w:r>
        <w:rPr>
          <w:b/>
          <w:color w:val="2A2D2F"/>
          <w:sz w:val="15"/>
        </w:rPr>
        <w:tab/>
      </w:r>
      <w:r>
        <w:rPr>
          <w:b/>
          <w:color w:val="2A2D2F"/>
          <w:spacing w:val="-38"/>
          <w:sz w:val="15"/>
        </w:rPr>
        <w:t xml:space="preserve"> </w:t>
      </w:r>
      <w:r>
        <w:rPr>
          <w:b/>
          <w:color w:val="131616"/>
          <w:sz w:val="15"/>
        </w:rPr>
        <w:t>Variable</w:t>
      </w:r>
      <w:r>
        <w:rPr>
          <w:b/>
          <w:color w:val="131616"/>
          <w:spacing w:val="-17"/>
          <w:sz w:val="15"/>
        </w:rPr>
        <w:t xml:space="preserve"> </w:t>
      </w:r>
      <w:r>
        <w:rPr>
          <w:b/>
          <w:color w:val="2A2D2F"/>
          <w:sz w:val="15"/>
        </w:rPr>
        <w:t xml:space="preserve">or </w:t>
      </w:r>
      <w:r>
        <w:rPr>
          <w:b/>
          <w:color w:val="131616"/>
          <w:sz w:val="15"/>
        </w:rPr>
        <w:t>Interest</w:t>
      </w:r>
      <w:r>
        <w:rPr>
          <w:b/>
          <w:color w:val="131616"/>
          <w:spacing w:val="-11"/>
          <w:sz w:val="15"/>
        </w:rPr>
        <w:t xml:space="preserve"> </w:t>
      </w:r>
      <w:r>
        <w:rPr>
          <w:b/>
          <w:color w:val="131616"/>
          <w:sz w:val="15"/>
        </w:rPr>
        <w:t>Rate</w:t>
      </w:r>
      <w:r>
        <w:rPr>
          <w:b/>
          <w:color w:val="131616"/>
          <w:sz w:val="15"/>
        </w:rPr>
        <w:tab/>
      </w:r>
      <w:r>
        <w:rPr>
          <w:b/>
          <w:color w:val="2A2D2F"/>
          <w:spacing w:val="-2"/>
          <w:sz w:val="15"/>
        </w:rPr>
        <w:t>(Year)</w:t>
      </w:r>
      <w:r>
        <w:rPr>
          <w:b/>
          <w:color w:val="2A2D2F"/>
          <w:sz w:val="15"/>
        </w:rPr>
        <w:tab/>
      </w:r>
      <w:r>
        <w:rPr>
          <w:b/>
          <w:color w:val="131616"/>
          <w:spacing w:val="-2"/>
          <w:sz w:val="15"/>
        </w:rPr>
        <w:t>Fixed</w:t>
      </w:r>
    </w:p>
    <w:p w14:paraId="7DAE1C37" w14:textId="77777777" w:rsidR="00C46A5D" w:rsidRDefault="00C46A5D">
      <w:pPr>
        <w:spacing w:line="312" w:lineRule="auto"/>
        <w:rPr>
          <w:b/>
          <w:sz w:val="15"/>
        </w:rPr>
        <w:sectPr w:rsidR="00C46A5D">
          <w:type w:val="continuous"/>
          <w:pgSz w:w="11950" w:h="16880"/>
          <w:pgMar w:top="1940" w:right="850" w:bottom="280" w:left="850" w:header="1040" w:footer="1272" w:gutter="0"/>
          <w:cols w:num="2" w:space="720" w:equalWidth="0">
            <w:col w:w="3232" w:space="40"/>
            <w:col w:w="6978"/>
          </w:cols>
        </w:sectPr>
      </w:pPr>
    </w:p>
    <w:p w14:paraId="7DAE1C38" w14:textId="77777777" w:rsidR="00C46A5D" w:rsidRDefault="00C46A5D">
      <w:pPr>
        <w:pStyle w:val="BodyText"/>
        <w:spacing w:before="75"/>
        <w:rPr>
          <w:b/>
        </w:rPr>
      </w:pPr>
    </w:p>
    <w:p w14:paraId="7DAE1C39" w14:textId="77777777" w:rsidR="00C46A5D" w:rsidRDefault="00C23D3E">
      <w:pPr>
        <w:pStyle w:val="BodyText"/>
        <w:tabs>
          <w:tab w:val="left" w:pos="2983"/>
          <w:tab w:val="left" w:pos="4019"/>
          <w:tab w:val="left" w:pos="5158"/>
          <w:tab w:val="left" w:pos="5966"/>
        </w:tabs>
        <w:ind w:left="574"/>
        <w:rPr>
          <w:position w:val="1"/>
        </w:rPr>
      </w:pPr>
      <w:r>
        <w:rPr>
          <w:color w:val="2A2D2F"/>
          <w:position w:val="1"/>
        </w:rPr>
        <w:t>Unity</w:t>
      </w:r>
      <w:r>
        <w:rPr>
          <w:color w:val="2A2D2F"/>
          <w:spacing w:val="-2"/>
          <w:position w:val="1"/>
        </w:rPr>
        <w:t xml:space="preserve"> </w:t>
      </w:r>
      <w:r>
        <w:rPr>
          <w:color w:val="131616"/>
          <w:position w:val="1"/>
        </w:rPr>
        <w:t>Trust</w:t>
      </w:r>
      <w:r>
        <w:rPr>
          <w:color w:val="131616"/>
          <w:spacing w:val="3"/>
          <w:position w:val="1"/>
        </w:rPr>
        <w:t xml:space="preserve"> </w:t>
      </w:r>
      <w:r>
        <w:rPr>
          <w:color w:val="2A2D2F"/>
          <w:spacing w:val="-4"/>
          <w:position w:val="1"/>
        </w:rPr>
        <w:t>Bank</w:t>
      </w:r>
      <w:r>
        <w:rPr>
          <w:color w:val="2A2D2F"/>
          <w:position w:val="1"/>
        </w:rPr>
        <w:tab/>
      </w:r>
      <w:r>
        <w:rPr>
          <w:color w:val="2A2D2F"/>
          <w:spacing w:val="-5"/>
          <w:position w:val="1"/>
        </w:rPr>
        <w:t>70</w:t>
      </w:r>
      <w:r>
        <w:rPr>
          <w:color w:val="2A2D2F"/>
          <w:position w:val="1"/>
        </w:rPr>
        <w:tab/>
      </w:r>
      <w:r>
        <w:rPr>
          <w:color w:val="131616"/>
          <w:spacing w:val="-2"/>
        </w:rPr>
        <w:t>5.44%</w:t>
      </w:r>
      <w:r>
        <w:rPr>
          <w:color w:val="131616"/>
        </w:rPr>
        <w:tab/>
      </w:r>
      <w:r>
        <w:rPr>
          <w:color w:val="2A2D2F"/>
          <w:spacing w:val="-4"/>
          <w:position w:val="1"/>
        </w:rPr>
        <w:t>2046</w:t>
      </w:r>
      <w:r>
        <w:rPr>
          <w:color w:val="2A2D2F"/>
          <w:position w:val="1"/>
        </w:rPr>
        <w:tab/>
      </w:r>
      <w:r>
        <w:rPr>
          <w:color w:val="2A2D2F"/>
          <w:spacing w:val="-2"/>
          <w:position w:val="1"/>
        </w:rPr>
        <w:t>Variab</w:t>
      </w:r>
      <w:r>
        <w:rPr>
          <w:spacing w:val="-2"/>
          <w:position w:val="1"/>
        </w:rPr>
        <w:t>l</w:t>
      </w:r>
      <w:r>
        <w:rPr>
          <w:color w:val="2A2D2F"/>
          <w:spacing w:val="-2"/>
          <w:position w:val="1"/>
        </w:rPr>
        <w:t>e</w:t>
      </w:r>
    </w:p>
    <w:p w14:paraId="7DAE1C3A" w14:textId="77777777" w:rsidR="00C46A5D" w:rsidRDefault="00C46A5D">
      <w:pPr>
        <w:pStyle w:val="BodyText"/>
        <w:spacing w:before="212"/>
      </w:pPr>
    </w:p>
    <w:p w14:paraId="7DAE1C3B" w14:textId="77777777" w:rsidR="00C46A5D" w:rsidRDefault="00C23D3E">
      <w:pPr>
        <w:pStyle w:val="BodyText"/>
        <w:spacing w:line="309" w:lineRule="auto"/>
        <w:ind w:left="579" w:right="1625" w:hanging="4"/>
      </w:pPr>
      <w:r>
        <w:rPr>
          <w:color w:val="2A2D2F"/>
        </w:rPr>
        <w:t>A</w:t>
      </w:r>
      <w:r>
        <w:t>ll</w:t>
      </w:r>
      <w:r>
        <w:rPr>
          <w:spacing w:val="40"/>
        </w:rPr>
        <w:t xml:space="preserve"> </w:t>
      </w:r>
      <w:r>
        <w:rPr>
          <w:color w:val="2A2D2F"/>
        </w:rPr>
        <w:t>the Association's</w:t>
      </w:r>
      <w:r>
        <w:rPr>
          <w:color w:val="2A2D2F"/>
          <w:spacing w:val="34"/>
        </w:rPr>
        <w:t xml:space="preserve"> </w:t>
      </w:r>
      <w:r>
        <w:rPr>
          <w:color w:val="131616"/>
        </w:rPr>
        <w:t>bank</w:t>
      </w:r>
      <w:r>
        <w:rPr>
          <w:color w:val="131616"/>
          <w:spacing w:val="29"/>
        </w:rPr>
        <w:t xml:space="preserve"> </w:t>
      </w:r>
      <w:r>
        <w:rPr>
          <w:color w:val="2A2D2F"/>
        </w:rPr>
        <w:t>borrowings</w:t>
      </w:r>
      <w:r>
        <w:rPr>
          <w:color w:val="2A2D2F"/>
          <w:spacing w:val="26"/>
        </w:rPr>
        <w:t xml:space="preserve"> </w:t>
      </w:r>
      <w:r>
        <w:rPr>
          <w:color w:val="2A2D2F"/>
        </w:rPr>
        <w:t xml:space="preserve">are </w:t>
      </w:r>
      <w:r>
        <w:rPr>
          <w:color w:val="131616"/>
        </w:rPr>
        <w:t>repayable</w:t>
      </w:r>
      <w:r>
        <w:rPr>
          <w:color w:val="131616"/>
          <w:spacing w:val="36"/>
        </w:rPr>
        <w:t xml:space="preserve"> </w:t>
      </w:r>
      <w:r>
        <w:rPr>
          <w:color w:val="2A2D2F"/>
        </w:rPr>
        <w:t>on</w:t>
      </w:r>
      <w:r>
        <w:rPr>
          <w:color w:val="2A2D2F"/>
          <w:spacing w:val="40"/>
        </w:rPr>
        <w:t xml:space="preserve"> </w:t>
      </w:r>
      <w:r>
        <w:rPr>
          <w:color w:val="2A2D2F"/>
        </w:rPr>
        <w:t xml:space="preserve">a </w:t>
      </w:r>
      <w:r>
        <w:rPr>
          <w:color w:val="131616"/>
        </w:rPr>
        <w:t>monthly</w:t>
      </w:r>
      <w:r>
        <w:rPr>
          <w:color w:val="131616"/>
          <w:spacing w:val="31"/>
        </w:rPr>
        <w:t xml:space="preserve"> </w:t>
      </w:r>
      <w:r>
        <w:rPr>
          <w:color w:val="131616"/>
        </w:rPr>
        <w:t xml:space="preserve">basis </w:t>
      </w:r>
      <w:r>
        <w:rPr>
          <w:color w:val="2A2D2F"/>
        </w:rPr>
        <w:t>w</w:t>
      </w:r>
      <w:r>
        <w:t>i</w:t>
      </w:r>
      <w:r>
        <w:rPr>
          <w:color w:val="2A2D2F"/>
        </w:rPr>
        <w:t xml:space="preserve">th </w:t>
      </w:r>
      <w:r>
        <w:rPr>
          <w:color w:val="2A2D2F"/>
          <w:w w:val="110"/>
        </w:rPr>
        <w:t>theprinc</w:t>
      </w:r>
      <w:r>
        <w:rPr>
          <w:w w:val="110"/>
        </w:rPr>
        <w:t>ip</w:t>
      </w:r>
      <w:r>
        <w:rPr>
          <w:color w:val="2A2D2F"/>
          <w:w w:val="110"/>
        </w:rPr>
        <w:t>al</w:t>
      </w:r>
      <w:r>
        <w:rPr>
          <w:color w:val="2A2D2F"/>
          <w:spacing w:val="-3"/>
          <w:w w:val="110"/>
        </w:rPr>
        <w:t xml:space="preserve"> </w:t>
      </w:r>
      <w:r>
        <w:rPr>
          <w:color w:val="2A2D2F"/>
          <w:w w:val="110"/>
        </w:rPr>
        <w:t>being</w:t>
      </w:r>
      <w:r>
        <w:rPr>
          <w:color w:val="2A2D2F"/>
          <w:spacing w:val="-27"/>
          <w:w w:val="110"/>
        </w:rPr>
        <w:t xml:space="preserve"> </w:t>
      </w:r>
      <w:r>
        <w:rPr>
          <w:color w:val="2A2D2F"/>
          <w:w w:val="110"/>
        </w:rPr>
        <w:t>amortised over</w:t>
      </w:r>
      <w:r>
        <w:rPr>
          <w:color w:val="2A2D2F"/>
          <w:spacing w:val="-7"/>
          <w:w w:val="110"/>
        </w:rPr>
        <w:t xml:space="preserve"> </w:t>
      </w:r>
      <w:r>
        <w:rPr>
          <w:color w:val="2A2D2F"/>
          <w:w w:val="110"/>
        </w:rPr>
        <w:t xml:space="preserve">the terms of </w:t>
      </w:r>
      <w:r>
        <w:rPr>
          <w:color w:val="131616"/>
          <w:w w:val="110"/>
        </w:rPr>
        <w:t xml:space="preserve">the </w:t>
      </w:r>
      <w:r>
        <w:rPr>
          <w:w w:val="110"/>
        </w:rPr>
        <w:t>l</w:t>
      </w:r>
      <w:r>
        <w:rPr>
          <w:color w:val="2A2D2F"/>
          <w:w w:val="110"/>
        </w:rPr>
        <w:t>oans</w:t>
      </w:r>
      <w:r>
        <w:rPr>
          <w:color w:val="494B4B"/>
          <w:w w:val="110"/>
        </w:rPr>
        <w:t>.</w:t>
      </w:r>
    </w:p>
    <w:p w14:paraId="7DAE1C3C" w14:textId="77777777" w:rsidR="00C46A5D" w:rsidRDefault="00C46A5D">
      <w:pPr>
        <w:pStyle w:val="BodyText"/>
        <w:spacing w:line="309" w:lineRule="auto"/>
        <w:sectPr w:rsidR="00C46A5D">
          <w:type w:val="continuous"/>
          <w:pgSz w:w="11950" w:h="16880"/>
          <w:pgMar w:top="1940" w:right="850" w:bottom="280" w:left="850" w:header="1040" w:footer="1272" w:gutter="0"/>
          <w:cols w:space="720"/>
        </w:sectPr>
      </w:pPr>
    </w:p>
    <w:p w14:paraId="7DAE1C3D" w14:textId="77777777" w:rsidR="00C46A5D" w:rsidRDefault="00C46A5D">
      <w:pPr>
        <w:pStyle w:val="BodyText"/>
        <w:spacing w:before="28"/>
      </w:pPr>
    </w:p>
    <w:tbl>
      <w:tblPr>
        <w:tblW w:w="0" w:type="auto"/>
        <w:tblInd w:w="4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2"/>
        <w:gridCol w:w="52"/>
        <w:gridCol w:w="911"/>
        <w:gridCol w:w="876"/>
        <w:gridCol w:w="1187"/>
      </w:tblGrid>
      <w:tr w:rsidR="00C46A5D" w14:paraId="7DAE1C40" w14:textId="77777777">
        <w:trPr>
          <w:trHeight w:val="372"/>
        </w:trPr>
        <w:tc>
          <w:tcPr>
            <w:tcW w:w="6472" w:type="dxa"/>
          </w:tcPr>
          <w:p w14:paraId="7DAE1C3E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D2D"/>
                <w:w w:val="105"/>
                <w:sz w:val="21"/>
              </w:rPr>
              <w:t>17.STATEMENT</w:t>
            </w:r>
            <w:r>
              <w:rPr>
                <w:b/>
                <w:color w:val="2A2D2D"/>
                <w:spacing w:val="3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OF</w:t>
            </w:r>
            <w:r>
              <w:rPr>
                <w:b/>
                <w:color w:val="2A2D2D"/>
                <w:spacing w:val="2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spacing w:val="-2"/>
                <w:w w:val="105"/>
                <w:sz w:val="21"/>
              </w:rPr>
              <w:t>CASHFLOWS</w:t>
            </w:r>
          </w:p>
        </w:tc>
        <w:tc>
          <w:tcPr>
            <w:tcW w:w="3026" w:type="dxa"/>
            <w:gridSpan w:val="4"/>
          </w:tcPr>
          <w:p w14:paraId="7DAE1C3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46" w14:textId="77777777">
        <w:trPr>
          <w:trHeight w:val="395"/>
        </w:trPr>
        <w:tc>
          <w:tcPr>
            <w:tcW w:w="6472" w:type="dxa"/>
          </w:tcPr>
          <w:p w14:paraId="7DAE1C41" w14:textId="77777777" w:rsidR="00C46A5D" w:rsidRDefault="00C23D3E">
            <w:pPr>
              <w:pStyle w:val="TableParagraph"/>
              <w:spacing w:before="131"/>
              <w:ind w:left="102"/>
              <w:rPr>
                <w:sz w:val="19"/>
              </w:rPr>
            </w:pPr>
            <w:r>
              <w:rPr>
                <w:color w:val="2A2D2D"/>
                <w:w w:val="105"/>
                <w:sz w:val="19"/>
              </w:rPr>
              <w:t>Reconci</w:t>
            </w:r>
            <w:r>
              <w:rPr>
                <w:w w:val="105"/>
                <w:sz w:val="19"/>
              </w:rPr>
              <w:t>li</w:t>
            </w:r>
            <w:r>
              <w:rPr>
                <w:color w:val="2A2D2D"/>
                <w:w w:val="105"/>
                <w:sz w:val="19"/>
              </w:rPr>
              <w:t>ation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of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operating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surplus</w:t>
            </w:r>
            <w:r>
              <w:rPr>
                <w:color w:val="2A2D2D"/>
                <w:spacing w:val="-10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to</w:t>
            </w:r>
            <w:r>
              <w:rPr>
                <w:color w:val="2A2D2D"/>
                <w:spacing w:val="-3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cash</w:t>
            </w:r>
            <w:r>
              <w:rPr>
                <w:color w:val="2A2D2D"/>
                <w:spacing w:val="-13"/>
                <w:w w:val="105"/>
                <w:sz w:val="19"/>
              </w:rPr>
              <w:t xml:space="preserve"> </w:t>
            </w:r>
            <w:r>
              <w:rPr>
                <w:color w:val="131516"/>
                <w:w w:val="105"/>
                <w:sz w:val="19"/>
              </w:rPr>
              <w:t>flow</w:t>
            </w:r>
            <w:r>
              <w:rPr>
                <w:color w:val="131516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from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operating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acti\/ities</w:t>
            </w:r>
          </w:p>
        </w:tc>
        <w:tc>
          <w:tcPr>
            <w:tcW w:w="52" w:type="dxa"/>
          </w:tcPr>
          <w:p w14:paraId="7DAE1C4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43" w14:textId="77777777" w:rsidR="00C46A5D" w:rsidRDefault="00C23D3E">
            <w:pPr>
              <w:pStyle w:val="TableParagraph"/>
              <w:spacing w:before="148"/>
              <w:ind w:right="48"/>
              <w:jc w:val="right"/>
              <w:rPr>
                <w:b/>
                <w:sz w:val="18"/>
              </w:rPr>
            </w:pPr>
            <w:r>
              <w:rPr>
                <w:b/>
                <w:color w:val="2A2D2D"/>
                <w:spacing w:val="-4"/>
                <w:w w:val="110"/>
                <w:sz w:val="18"/>
              </w:rPr>
              <w:t>2026</w:t>
            </w:r>
          </w:p>
        </w:tc>
        <w:tc>
          <w:tcPr>
            <w:tcW w:w="876" w:type="dxa"/>
          </w:tcPr>
          <w:p w14:paraId="7DAE1C4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45" w14:textId="77777777" w:rsidR="00C46A5D" w:rsidRDefault="00C23D3E">
            <w:pPr>
              <w:pStyle w:val="TableParagraph"/>
              <w:spacing w:before="140"/>
              <w:ind w:right="45"/>
              <w:jc w:val="right"/>
              <w:rPr>
                <w:b/>
                <w:sz w:val="18"/>
              </w:rPr>
            </w:pPr>
            <w:r>
              <w:rPr>
                <w:b/>
                <w:color w:val="2A2D2D"/>
                <w:spacing w:val="-4"/>
                <w:w w:val="105"/>
                <w:sz w:val="18"/>
              </w:rPr>
              <w:t>2025</w:t>
            </w:r>
          </w:p>
        </w:tc>
      </w:tr>
      <w:tr w:rsidR="00C46A5D" w14:paraId="7DAE1C4C" w14:textId="77777777">
        <w:trPr>
          <w:trHeight w:val="277"/>
        </w:trPr>
        <w:tc>
          <w:tcPr>
            <w:tcW w:w="6472" w:type="dxa"/>
          </w:tcPr>
          <w:p w14:paraId="7DAE1C4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" w:type="dxa"/>
          </w:tcPr>
          <w:p w14:paraId="7DAE1C4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49" w14:textId="77777777" w:rsidR="00C46A5D" w:rsidRDefault="00C23D3E"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color w:val="2A2D2D"/>
                <w:spacing w:val="-10"/>
                <w:w w:val="105"/>
                <w:sz w:val="18"/>
              </w:rPr>
              <w:t>£</w:t>
            </w:r>
          </w:p>
        </w:tc>
        <w:tc>
          <w:tcPr>
            <w:tcW w:w="876" w:type="dxa"/>
          </w:tcPr>
          <w:p w14:paraId="7DAE1C4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4B" w14:textId="77777777" w:rsidR="00C46A5D" w:rsidRDefault="00C23D3E">
            <w:pPr>
              <w:pStyle w:val="TableParagraph"/>
              <w:spacing w:before="34"/>
              <w:ind w:right="45"/>
              <w:jc w:val="right"/>
              <w:rPr>
                <w:sz w:val="18"/>
              </w:rPr>
            </w:pPr>
            <w:r>
              <w:rPr>
                <w:color w:val="2A2D2D"/>
                <w:spacing w:val="-10"/>
                <w:w w:val="105"/>
                <w:sz w:val="18"/>
              </w:rPr>
              <w:t>£</w:t>
            </w:r>
          </w:p>
        </w:tc>
      </w:tr>
      <w:tr w:rsidR="00C46A5D" w14:paraId="7DAE1C52" w14:textId="77777777">
        <w:trPr>
          <w:trHeight w:val="308"/>
        </w:trPr>
        <w:tc>
          <w:tcPr>
            <w:tcW w:w="6472" w:type="dxa"/>
          </w:tcPr>
          <w:p w14:paraId="7DAE1C4D" w14:textId="77777777" w:rsidR="00C46A5D" w:rsidRDefault="00C23D3E">
            <w:pPr>
              <w:pStyle w:val="TableParagraph"/>
              <w:spacing w:before="58"/>
              <w:ind w:left="108"/>
              <w:rPr>
                <w:sz w:val="19"/>
              </w:rPr>
            </w:pPr>
            <w:r>
              <w:rPr>
                <w:color w:val="2A2D2D"/>
                <w:sz w:val="19"/>
              </w:rPr>
              <w:t>Operating</w:t>
            </w:r>
            <w:r>
              <w:rPr>
                <w:color w:val="2A2D2D"/>
                <w:spacing w:val="-5"/>
                <w:sz w:val="19"/>
              </w:rPr>
              <w:t xml:space="preserve"> </w:t>
            </w:r>
            <w:r>
              <w:rPr>
                <w:color w:val="2A2D2D"/>
                <w:spacing w:val="-2"/>
                <w:sz w:val="19"/>
              </w:rPr>
              <w:t>Surplus</w:t>
            </w:r>
          </w:p>
        </w:tc>
        <w:tc>
          <w:tcPr>
            <w:tcW w:w="52" w:type="dxa"/>
          </w:tcPr>
          <w:p w14:paraId="7DAE1C4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4F" w14:textId="77777777" w:rsidR="00C46A5D" w:rsidRDefault="00C23D3E">
            <w:pPr>
              <w:pStyle w:val="TableParagraph"/>
              <w:spacing w:before="44"/>
              <w:ind w:right="56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160,431</w:t>
            </w:r>
          </w:p>
        </w:tc>
        <w:tc>
          <w:tcPr>
            <w:tcW w:w="876" w:type="dxa"/>
          </w:tcPr>
          <w:p w14:paraId="7DAE1C5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51" w14:textId="77777777" w:rsidR="00C46A5D" w:rsidRDefault="00C23D3E">
            <w:pPr>
              <w:pStyle w:val="TableParagraph"/>
              <w:spacing w:before="29"/>
              <w:ind w:right="42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204,819</w:t>
            </w:r>
          </w:p>
        </w:tc>
      </w:tr>
      <w:tr w:rsidR="00C46A5D" w14:paraId="7DAE1C58" w14:textId="77777777">
        <w:trPr>
          <w:trHeight w:val="300"/>
        </w:trPr>
        <w:tc>
          <w:tcPr>
            <w:tcW w:w="6472" w:type="dxa"/>
          </w:tcPr>
          <w:p w14:paraId="7DAE1C53" w14:textId="77777777" w:rsidR="00C46A5D" w:rsidRDefault="00C23D3E">
            <w:pPr>
              <w:pStyle w:val="TableParagraph"/>
              <w:spacing w:before="54"/>
              <w:ind w:left="109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Depreciation</w:t>
            </w:r>
          </w:p>
        </w:tc>
        <w:tc>
          <w:tcPr>
            <w:tcW w:w="52" w:type="dxa"/>
          </w:tcPr>
          <w:p w14:paraId="7DAE1C5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55" w14:textId="77777777" w:rsidR="00C46A5D" w:rsidRDefault="00C23D3E">
            <w:pPr>
              <w:pStyle w:val="TableParagraph"/>
              <w:spacing w:before="39"/>
              <w:ind w:right="55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1,052,488</w:t>
            </w:r>
          </w:p>
        </w:tc>
        <w:tc>
          <w:tcPr>
            <w:tcW w:w="876" w:type="dxa"/>
          </w:tcPr>
          <w:p w14:paraId="7DAE1C5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57" w14:textId="77777777" w:rsidR="00C46A5D" w:rsidRDefault="00C23D3E">
            <w:pPr>
              <w:pStyle w:val="TableParagraph"/>
              <w:spacing w:before="25"/>
              <w:ind w:right="37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995,306</w:t>
            </w:r>
          </w:p>
        </w:tc>
      </w:tr>
      <w:tr w:rsidR="00C46A5D" w14:paraId="7DAE1C5E" w14:textId="77777777">
        <w:trPr>
          <w:trHeight w:val="300"/>
        </w:trPr>
        <w:tc>
          <w:tcPr>
            <w:tcW w:w="6472" w:type="dxa"/>
          </w:tcPr>
          <w:p w14:paraId="7DAE1C59" w14:textId="77777777" w:rsidR="00C46A5D" w:rsidRDefault="00C23D3E">
            <w:pPr>
              <w:pStyle w:val="TableParagraph"/>
              <w:spacing w:before="50"/>
              <w:ind w:left="117"/>
              <w:rPr>
                <w:sz w:val="19"/>
              </w:rPr>
            </w:pPr>
            <w:r>
              <w:rPr>
                <w:color w:val="2A2D2D"/>
                <w:spacing w:val="-2"/>
                <w:w w:val="105"/>
                <w:sz w:val="19"/>
              </w:rPr>
              <w:t>Amortisation</w:t>
            </w:r>
            <w:r>
              <w:rPr>
                <w:color w:val="2A2D2D"/>
                <w:spacing w:val="12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of</w:t>
            </w:r>
            <w:r>
              <w:rPr>
                <w:color w:val="2A2D2D"/>
                <w:spacing w:val="-12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capita</w:t>
            </w:r>
            <w:r>
              <w:rPr>
                <w:spacing w:val="-2"/>
                <w:w w:val="105"/>
                <w:sz w:val="19"/>
              </w:rPr>
              <w:t>l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grants</w:t>
            </w:r>
          </w:p>
        </w:tc>
        <w:tc>
          <w:tcPr>
            <w:tcW w:w="52" w:type="dxa"/>
          </w:tcPr>
          <w:p w14:paraId="7DAE1C5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5B" w14:textId="77777777" w:rsidR="00C46A5D" w:rsidRDefault="00C23D3E">
            <w:pPr>
              <w:pStyle w:val="TableParagraph"/>
              <w:spacing w:before="36"/>
              <w:ind w:right="59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(610,047)</w:t>
            </w:r>
          </w:p>
        </w:tc>
        <w:tc>
          <w:tcPr>
            <w:tcW w:w="876" w:type="dxa"/>
          </w:tcPr>
          <w:p w14:paraId="7DAE1C5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5D" w14:textId="77777777" w:rsidR="00C46A5D" w:rsidRDefault="00C23D3E">
            <w:pPr>
              <w:pStyle w:val="TableParagraph"/>
              <w:spacing w:before="21"/>
              <w:ind w:right="52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(604,011)</w:t>
            </w:r>
          </w:p>
        </w:tc>
      </w:tr>
      <w:tr w:rsidR="00C46A5D" w14:paraId="7DAE1C64" w14:textId="77777777">
        <w:trPr>
          <w:trHeight w:val="296"/>
        </w:trPr>
        <w:tc>
          <w:tcPr>
            <w:tcW w:w="6472" w:type="dxa"/>
          </w:tcPr>
          <w:p w14:paraId="7DAE1C5F" w14:textId="77777777" w:rsidR="00C46A5D" w:rsidRDefault="00C23D3E">
            <w:pPr>
              <w:pStyle w:val="TableParagraph"/>
              <w:spacing w:before="46"/>
              <w:ind w:left="114"/>
              <w:rPr>
                <w:sz w:val="19"/>
              </w:rPr>
            </w:pPr>
            <w:r>
              <w:rPr>
                <w:color w:val="2A2D2D"/>
                <w:sz w:val="19"/>
              </w:rPr>
              <w:t>Change</w:t>
            </w:r>
            <w:r>
              <w:rPr>
                <w:color w:val="2A2D2D"/>
                <w:spacing w:val="-8"/>
                <w:sz w:val="19"/>
              </w:rPr>
              <w:t xml:space="preserve"> </w:t>
            </w:r>
            <w:r>
              <w:rPr>
                <w:color w:val="131516"/>
                <w:sz w:val="19"/>
              </w:rPr>
              <w:t>in</w:t>
            </w:r>
            <w:r>
              <w:rPr>
                <w:color w:val="131516"/>
                <w:spacing w:val="-4"/>
                <w:sz w:val="19"/>
              </w:rPr>
              <w:t xml:space="preserve"> </w:t>
            </w:r>
            <w:r>
              <w:rPr>
                <w:color w:val="2A2D2D"/>
                <w:spacing w:val="-2"/>
                <w:sz w:val="19"/>
              </w:rPr>
              <w:t>debtors</w:t>
            </w:r>
          </w:p>
        </w:tc>
        <w:tc>
          <w:tcPr>
            <w:tcW w:w="52" w:type="dxa"/>
          </w:tcPr>
          <w:p w14:paraId="7DAE1C6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61" w14:textId="77777777" w:rsidR="00C46A5D" w:rsidRDefault="00C23D3E">
            <w:pPr>
              <w:pStyle w:val="TableParagraph"/>
              <w:spacing w:before="32"/>
              <w:ind w:right="48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(72,807)</w:t>
            </w:r>
          </w:p>
        </w:tc>
        <w:tc>
          <w:tcPr>
            <w:tcW w:w="876" w:type="dxa"/>
          </w:tcPr>
          <w:p w14:paraId="7DAE1C6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63" w14:textId="77777777" w:rsidR="00C46A5D" w:rsidRDefault="00C23D3E">
            <w:pPr>
              <w:pStyle w:val="TableParagraph"/>
              <w:spacing w:before="25"/>
              <w:ind w:right="35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100,001</w:t>
            </w:r>
          </w:p>
        </w:tc>
      </w:tr>
      <w:tr w:rsidR="00C46A5D" w14:paraId="7DAE1C6A" w14:textId="77777777">
        <w:trPr>
          <w:trHeight w:val="307"/>
        </w:trPr>
        <w:tc>
          <w:tcPr>
            <w:tcW w:w="6472" w:type="dxa"/>
          </w:tcPr>
          <w:p w14:paraId="7DAE1C65" w14:textId="77777777" w:rsidR="00C46A5D" w:rsidRDefault="00C23D3E">
            <w:pPr>
              <w:pStyle w:val="TableParagraph"/>
              <w:spacing w:before="46"/>
              <w:ind w:left="122"/>
              <w:rPr>
                <w:sz w:val="19"/>
              </w:rPr>
            </w:pPr>
            <w:r>
              <w:rPr>
                <w:color w:val="2A2D2D"/>
                <w:sz w:val="19"/>
              </w:rPr>
              <w:t>Change</w:t>
            </w:r>
            <w:r>
              <w:rPr>
                <w:color w:val="2A2D2D"/>
                <w:spacing w:val="-6"/>
                <w:sz w:val="19"/>
              </w:rPr>
              <w:t xml:space="preserve"> </w:t>
            </w:r>
            <w:r>
              <w:rPr>
                <w:color w:val="131516"/>
                <w:sz w:val="19"/>
              </w:rPr>
              <w:t>in</w:t>
            </w:r>
            <w:r>
              <w:rPr>
                <w:color w:val="131516"/>
                <w:spacing w:val="-7"/>
                <w:sz w:val="19"/>
              </w:rPr>
              <w:t xml:space="preserve"> </w:t>
            </w:r>
            <w:r>
              <w:rPr>
                <w:color w:val="2A2D2D"/>
                <w:spacing w:val="-2"/>
                <w:sz w:val="19"/>
              </w:rPr>
              <w:t>creditors</w:t>
            </w:r>
          </w:p>
        </w:tc>
        <w:tc>
          <w:tcPr>
            <w:tcW w:w="52" w:type="dxa"/>
          </w:tcPr>
          <w:p w14:paraId="7DAE1C6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67" w14:textId="77777777" w:rsidR="00C46A5D" w:rsidRDefault="00C23D3E">
            <w:pPr>
              <w:pStyle w:val="TableParagraph"/>
              <w:spacing w:before="32"/>
              <w:ind w:right="48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(17,038)</w:t>
            </w:r>
          </w:p>
        </w:tc>
        <w:tc>
          <w:tcPr>
            <w:tcW w:w="876" w:type="dxa"/>
          </w:tcPr>
          <w:p w14:paraId="7DAE1C6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69" w14:textId="77777777" w:rsidR="00C46A5D" w:rsidRDefault="00C23D3E">
            <w:pPr>
              <w:pStyle w:val="TableParagraph"/>
              <w:spacing w:before="25"/>
              <w:ind w:right="30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316,739</w:t>
            </w:r>
          </w:p>
        </w:tc>
      </w:tr>
      <w:tr w:rsidR="00C46A5D" w14:paraId="7DAE1C73" w14:textId="77777777">
        <w:trPr>
          <w:trHeight w:val="585"/>
        </w:trPr>
        <w:tc>
          <w:tcPr>
            <w:tcW w:w="6472" w:type="dxa"/>
          </w:tcPr>
          <w:p w14:paraId="7DAE1C6B" w14:textId="77777777" w:rsidR="00C46A5D" w:rsidRDefault="00C23D3E">
            <w:pPr>
              <w:pStyle w:val="TableParagraph"/>
              <w:spacing w:before="36"/>
              <w:ind w:left="124"/>
              <w:rPr>
                <w:sz w:val="19"/>
              </w:rPr>
            </w:pPr>
            <w:r>
              <w:rPr>
                <w:color w:val="2A2D2D"/>
                <w:spacing w:val="-2"/>
                <w:w w:val="105"/>
                <w:sz w:val="19"/>
              </w:rPr>
              <w:t>Past</w:t>
            </w:r>
            <w:r>
              <w:rPr>
                <w:color w:val="2A2D2D"/>
                <w:spacing w:val="-5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Service</w:t>
            </w:r>
            <w:r>
              <w:rPr>
                <w:color w:val="2A2D2D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Pension</w:t>
            </w:r>
            <w:r>
              <w:rPr>
                <w:color w:val="2A2D2D"/>
                <w:spacing w:val="-7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Deficit</w:t>
            </w:r>
            <w:r>
              <w:rPr>
                <w:color w:val="2A2D2D"/>
                <w:spacing w:val="-6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Contribution</w:t>
            </w:r>
          </w:p>
          <w:p w14:paraId="7DAE1C6C" w14:textId="77777777" w:rsidR="00C46A5D" w:rsidRDefault="00C23D3E">
            <w:pPr>
              <w:pStyle w:val="TableParagraph"/>
              <w:spacing w:before="85"/>
              <w:ind w:left="124"/>
              <w:rPr>
                <w:sz w:val="19"/>
              </w:rPr>
            </w:pPr>
            <w:r>
              <w:rPr>
                <w:color w:val="2A2D2D"/>
                <w:sz w:val="19"/>
              </w:rPr>
              <w:t>Pension</w:t>
            </w:r>
            <w:r>
              <w:rPr>
                <w:color w:val="2A2D2D"/>
                <w:spacing w:val="17"/>
                <w:sz w:val="19"/>
              </w:rPr>
              <w:t xml:space="preserve"> </w:t>
            </w:r>
            <w:r>
              <w:rPr>
                <w:color w:val="2A2D2D"/>
                <w:sz w:val="19"/>
              </w:rPr>
              <w:t>Scheme</w:t>
            </w:r>
            <w:r>
              <w:rPr>
                <w:color w:val="2A2D2D"/>
                <w:spacing w:val="16"/>
                <w:sz w:val="19"/>
              </w:rPr>
              <w:t xml:space="preserve"> </w:t>
            </w:r>
            <w:r>
              <w:rPr>
                <w:color w:val="2A2D2D"/>
                <w:sz w:val="19"/>
              </w:rPr>
              <w:t>Service</w:t>
            </w:r>
            <w:r>
              <w:rPr>
                <w:color w:val="2A2D2D"/>
                <w:spacing w:val="7"/>
                <w:sz w:val="19"/>
              </w:rPr>
              <w:t xml:space="preserve"> </w:t>
            </w:r>
            <w:r>
              <w:rPr>
                <w:color w:val="2A2D2D"/>
                <w:spacing w:val="-4"/>
                <w:sz w:val="19"/>
              </w:rPr>
              <w:t>Cost</w:t>
            </w:r>
          </w:p>
        </w:tc>
        <w:tc>
          <w:tcPr>
            <w:tcW w:w="52" w:type="dxa"/>
          </w:tcPr>
          <w:p w14:paraId="7DAE1C6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6E" w14:textId="77777777" w:rsidR="00C46A5D" w:rsidRDefault="00C46A5D">
            <w:pPr>
              <w:pStyle w:val="TableParagraph"/>
              <w:spacing w:before="106"/>
              <w:rPr>
                <w:sz w:val="19"/>
              </w:rPr>
            </w:pPr>
          </w:p>
          <w:p w14:paraId="7DAE1C6F" w14:textId="77777777" w:rsidR="00C46A5D" w:rsidRDefault="00C23D3E">
            <w:pPr>
              <w:pStyle w:val="TableParagraph"/>
              <w:ind w:right="32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w w:val="105"/>
                <w:sz w:val="19"/>
              </w:rPr>
              <w:t>6,000</w:t>
            </w:r>
          </w:p>
        </w:tc>
        <w:tc>
          <w:tcPr>
            <w:tcW w:w="876" w:type="dxa"/>
          </w:tcPr>
          <w:p w14:paraId="7DAE1C7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71" w14:textId="77777777" w:rsidR="00C46A5D" w:rsidRDefault="00C46A5D">
            <w:pPr>
              <w:pStyle w:val="TableParagraph"/>
              <w:spacing w:before="92"/>
              <w:rPr>
                <w:sz w:val="19"/>
              </w:rPr>
            </w:pPr>
          </w:p>
          <w:p w14:paraId="7DAE1C72" w14:textId="77777777" w:rsidR="00C46A5D" w:rsidRDefault="00C23D3E">
            <w:pPr>
              <w:pStyle w:val="TableParagraph"/>
              <w:ind w:right="25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w w:val="105"/>
                <w:sz w:val="19"/>
              </w:rPr>
              <w:t>4,000</w:t>
            </w:r>
          </w:p>
        </w:tc>
      </w:tr>
      <w:tr w:rsidR="00C46A5D" w14:paraId="7DAE1C79" w14:textId="77777777">
        <w:trPr>
          <w:trHeight w:val="314"/>
        </w:trPr>
        <w:tc>
          <w:tcPr>
            <w:tcW w:w="6472" w:type="dxa"/>
          </w:tcPr>
          <w:p w14:paraId="7DAE1C74" w14:textId="77777777" w:rsidR="00C46A5D" w:rsidRDefault="00C23D3E">
            <w:pPr>
              <w:pStyle w:val="TableParagraph"/>
              <w:spacing w:before="50"/>
              <w:ind w:left="131"/>
              <w:rPr>
                <w:sz w:val="19"/>
              </w:rPr>
            </w:pPr>
            <w:r>
              <w:rPr>
                <w:color w:val="2A2D2D"/>
                <w:spacing w:val="-2"/>
                <w:w w:val="105"/>
                <w:sz w:val="19"/>
              </w:rPr>
              <w:t>Pension</w:t>
            </w:r>
            <w:r>
              <w:rPr>
                <w:color w:val="2A2D2D"/>
                <w:spacing w:val="-11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Scheme</w:t>
            </w:r>
            <w:r>
              <w:rPr>
                <w:color w:val="2A2D2D"/>
                <w:spacing w:val="2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9"/>
              </w:rPr>
              <w:t>Valuation Adjustments</w:t>
            </w:r>
          </w:p>
        </w:tc>
        <w:tc>
          <w:tcPr>
            <w:tcW w:w="52" w:type="dxa"/>
          </w:tcPr>
          <w:p w14:paraId="7DAE1C7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</w:tcPr>
          <w:p w14:paraId="7DAE1C76" w14:textId="77777777" w:rsidR="00C46A5D" w:rsidRDefault="00C23D3E">
            <w:pPr>
              <w:pStyle w:val="TableParagraph"/>
              <w:spacing w:before="36"/>
              <w:ind w:right="40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(12,000)</w:t>
            </w:r>
          </w:p>
        </w:tc>
        <w:tc>
          <w:tcPr>
            <w:tcW w:w="876" w:type="dxa"/>
          </w:tcPr>
          <w:p w14:paraId="7DAE1C7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</w:tcPr>
          <w:p w14:paraId="7DAE1C78" w14:textId="77777777" w:rsidR="00C46A5D" w:rsidRDefault="00C23D3E">
            <w:pPr>
              <w:pStyle w:val="TableParagraph"/>
              <w:spacing w:before="21"/>
              <w:ind w:right="33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(12,000)</w:t>
            </w:r>
          </w:p>
        </w:tc>
      </w:tr>
      <w:tr w:rsidR="00C46A5D" w14:paraId="7DAE1C81" w14:textId="77777777">
        <w:trPr>
          <w:trHeight w:val="868"/>
        </w:trPr>
        <w:tc>
          <w:tcPr>
            <w:tcW w:w="6472" w:type="dxa"/>
          </w:tcPr>
          <w:p w14:paraId="7DAE1C7A" w14:textId="77777777" w:rsidR="00C46A5D" w:rsidRDefault="00C23D3E">
            <w:pPr>
              <w:pStyle w:val="TableParagraph"/>
              <w:spacing w:before="39" w:line="326" w:lineRule="auto"/>
              <w:ind w:left="129" w:right="4304" w:hanging="1"/>
              <w:rPr>
                <w:sz w:val="19"/>
              </w:rPr>
            </w:pPr>
            <w:r>
              <w:rPr>
                <w:color w:val="131516"/>
                <w:sz w:val="19"/>
              </w:rPr>
              <w:t>Is</w:t>
            </w:r>
            <w:r>
              <w:rPr>
                <w:color w:val="3D4141"/>
                <w:sz w:val="19"/>
              </w:rPr>
              <w:t>s</w:t>
            </w:r>
            <w:r>
              <w:rPr>
                <w:color w:val="131516"/>
                <w:sz w:val="19"/>
              </w:rPr>
              <w:t xml:space="preserve">ued </w:t>
            </w:r>
            <w:r>
              <w:rPr>
                <w:color w:val="2A2D2D"/>
                <w:sz w:val="19"/>
              </w:rPr>
              <w:t>Shares Cancelled</w:t>
            </w:r>
            <w:r>
              <w:rPr>
                <w:color w:val="2A2D2D"/>
                <w:spacing w:val="-14"/>
                <w:sz w:val="19"/>
              </w:rPr>
              <w:t xml:space="preserve"> </w:t>
            </w:r>
            <w:r>
              <w:rPr>
                <w:color w:val="2A2D2D"/>
                <w:sz w:val="19"/>
              </w:rPr>
              <w:t>Shares</w:t>
            </w:r>
          </w:p>
        </w:tc>
        <w:tc>
          <w:tcPr>
            <w:tcW w:w="52" w:type="dxa"/>
          </w:tcPr>
          <w:p w14:paraId="7DAE1C7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bottom w:val="single" w:sz="6" w:space="0" w:color="000000"/>
            </w:tcBorders>
          </w:tcPr>
          <w:p w14:paraId="7DAE1C7C" w14:textId="77777777" w:rsidR="00C46A5D" w:rsidRDefault="00C46A5D">
            <w:pPr>
              <w:pStyle w:val="TableParagraph"/>
              <w:spacing w:before="95"/>
              <w:rPr>
                <w:sz w:val="19"/>
              </w:rPr>
            </w:pPr>
          </w:p>
          <w:p w14:paraId="7DAE1C7D" w14:textId="77777777" w:rsidR="00C46A5D" w:rsidRDefault="00C23D3E">
            <w:pPr>
              <w:pStyle w:val="TableParagraph"/>
              <w:spacing w:before="1"/>
              <w:ind w:right="31"/>
              <w:jc w:val="right"/>
              <w:rPr>
                <w:sz w:val="19"/>
              </w:rPr>
            </w:pPr>
            <w:r>
              <w:rPr>
                <w:color w:val="131516"/>
                <w:spacing w:val="-5"/>
                <w:sz w:val="19"/>
              </w:rPr>
              <w:t>(3)</w:t>
            </w:r>
          </w:p>
        </w:tc>
        <w:tc>
          <w:tcPr>
            <w:tcW w:w="876" w:type="dxa"/>
            <w:tcBorders>
              <w:bottom w:val="single" w:sz="6" w:space="0" w:color="000000"/>
            </w:tcBorders>
          </w:tcPr>
          <w:p w14:paraId="7DAE1C7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bottom w:val="single" w:sz="6" w:space="0" w:color="000000"/>
            </w:tcBorders>
          </w:tcPr>
          <w:p w14:paraId="7DAE1C7F" w14:textId="77777777" w:rsidR="00C46A5D" w:rsidRDefault="00C46A5D">
            <w:pPr>
              <w:pStyle w:val="TableParagraph"/>
              <w:spacing w:before="88"/>
              <w:rPr>
                <w:sz w:val="19"/>
              </w:rPr>
            </w:pPr>
          </w:p>
          <w:p w14:paraId="7DAE1C80" w14:textId="77777777" w:rsidR="00C46A5D" w:rsidRDefault="00C23D3E">
            <w:pPr>
              <w:pStyle w:val="TableParagraph"/>
              <w:ind w:right="24"/>
              <w:jc w:val="right"/>
              <w:rPr>
                <w:sz w:val="19"/>
              </w:rPr>
            </w:pPr>
            <w:r>
              <w:rPr>
                <w:color w:val="2A2D2D"/>
                <w:spacing w:val="-5"/>
                <w:sz w:val="19"/>
              </w:rPr>
              <w:t>(9)</w:t>
            </w:r>
          </w:p>
        </w:tc>
      </w:tr>
      <w:tr w:rsidR="00C46A5D" w14:paraId="7DAE1C87" w14:textId="77777777">
        <w:trPr>
          <w:trHeight w:val="288"/>
        </w:trPr>
        <w:tc>
          <w:tcPr>
            <w:tcW w:w="6472" w:type="dxa"/>
          </w:tcPr>
          <w:p w14:paraId="7DAE1C82" w14:textId="77777777" w:rsidR="00C46A5D" w:rsidRDefault="00C23D3E">
            <w:pPr>
              <w:pStyle w:val="TableParagraph"/>
              <w:spacing w:before="67" w:line="201" w:lineRule="exact"/>
              <w:ind w:left="132"/>
              <w:rPr>
                <w:sz w:val="19"/>
              </w:rPr>
            </w:pPr>
            <w:r>
              <w:rPr>
                <w:color w:val="2A2D2D"/>
                <w:w w:val="105"/>
                <w:sz w:val="19"/>
              </w:rPr>
              <w:t>Balance</w:t>
            </w:r>
            <w:r>
              <w:rPr>
                <w:color w:val="2A2D2D"/>
                <w:spacing w:val="-7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at</w:t>
            </w:r>
            <w:r>
              <w:rPr>
                <w:color w:val="2A2D2D"/>
                <w:spacing w:val="-11"/>
                <w:w w:val="105"/>
                <w:sz w:val="19"/>
              </w:rPr>
              <w:t xml:space="preserve"> </w:t>
            </w:r>
            <w:r>
              <w:rPr>
                <w:color w:val="2A2D2D"/>
                <w:w w:val="105"/>
                <w:sz w:val="19"/>
              </w:rPr>
              <w:t>31</w:t>
            </w:r>
            <w:r>
              <w:rPr>
                <w:color w:val="2A2D2D"/>
                <w:spacing w:val="-14"/>
                <w:w w:val="105"/>
                <w:sz w:val="19"/>
              </w:rPr>
              <w:t xml:space="preserve"> </w:t>
            </w:r>
            <w:r>
              <w:rPr>
                <w:color w:val="131516"/>
                <w:w w:val="105"/>
                <w:sz w:val="19"/>
              </w:rPr>
              <w:t>March</w:t>
            </w:r>
            <w:r>
              <w:rPr>
                <w:color w:val="131516"/>
                <w:spacing w:val="-7"/>
                <w:w w:val="105"/>
                <w:sz w:val="19"/>
              </w:rPr>
              <w:t xml:space="preserve"> </w:t>
            </w:r>
            <w:r>
              <w:rPr>
                <w:color w:val="2A2D2D"/>
                <w:spacing w:val="-4"/>
                <w:w w:val="105"/>
                <w:sz w:val="19"/>
              </w:rPr>
              <w:t>2026</w:t>
            </w:r>
          </w:p>
        </w:tc>
        <w:tc>
          <w:tcPr>
            <w:tcW w:w="52" w:type="dxa"/>
            <w:tcBorders>
              <w:bottom w:val="single" w:sz="6" w:space="0" w:color="000000"/>
            </w:tcBorders>
          </w:tcPr>
          <w:p w14:paraId="7DAE1C8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top w:val="single" w:sz="6" w:space="0" w:color="000000"/>
              <w:bottom w:val="single" w:sz="6" w:space="0" w:color="000000"/>
            </w:tcBorders>
          </w:tcPr>
          <w:p w14:paraId="7DAE1C84" w14:textId="77777777" w:rsidR="00C46A5D" w:rsidRDefault="00C23D3E">
            <w:pPr>
              <w:pStyle w:val="TableParagraph"/>
              <w:spacing w:before="45"/>
              <w:ind w:right="22"/>
              <w:jc w:val="right"/>
              <w:rPr>
                <w:sz w:val="19"/>
              </w:rPr>
            </w:pPr>
            <w:r>
              <w:rPr>
                <w:color w:val="2A2D2D"/>
                <w:spacing w:val="-2"/>
                <w:sz w:val="19"/>
              </w:rPr>
              <w:t>507,024</w:t>
            </w:r>
          </w:p>
        </w:tc>
        <w:tc>
          <w:tcPr>
            <w:tcW w:w="876" w:type="dxa"/>
            <w:tcBorders>
              <w:top w:val="single" w:sz="6" w:space="0" w:color="000000"/>
            </w:tcBorders>
          </w:tcPr>
          <w:p w14:paraId="7DAE1C8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top w:val="single" w:sz="6" w:space="0" w:color="000000"/>
              <w:bottom w:val="single" w:sz="6" w:space="0" w:color="000000"/>
            </w:tcBorders>
          </w:tcPr>
          <w:p w14:paraId="7DAE1C86" w14:textId="77777777" w:rsidR="00C46A5D" w:rsidRDefault="00C23D3E">
            <w:pPr>
              <w:pStyle w:val="TableParagraph"/>
              <w:spacing w:before="38"/>
              <w:ind w:right="19"/>
              <w:jc w:val="right"/>
              <w:rPr>
                <w:sz w:val="19"/>
              </w:rPr>
            </w:pPr>
            <w:r>
              <w:rPr>
                <w:color w:val="131516"/>
                <w:spacing w:val="-2"/>
                <w:sz w:val="19"/>
              </w:rPr>
              <w:t>1,004</w:t>
            </w:r>
            <w:r>
              <w:rPr>
                <w:color w:val="3D4141"/>
                <w:spacing w:val="-2"/>
                <w:sz w:val="19"/>
              </w:rPr>
              <w:t>,845</w:t>
            </w:r>
          </w:p>
        </w:tc>
      </w:tr>
      <w:tr w:rsidR="00C46A5D" w14:paraId="7DAE1C8E" w14:textId="77777777">
        <w:trPr>
          <w:trHeight w:val="687"/>
        </w:trPr>
        <w:tc>
          <w:tcPr>
            <w:tcW w:w="6472" w:type="dxa"/>
          </w:tcPr>
          <w:p w14:paraId="7DAE1C88" w14:textId="77777777" w:rsidR="00C46A5D" w:rsidRDefault="00C46A5D">
            <w:pPr>
              <w:pStyle w:val="TableParagraph"/>
              <w:spacing w:before="204"/>
              <w:rPr>
                <w:sz w:val="21"/>
              </w:rPr>
            </w:pPr>
          </w:p>
          <w:p w14:paraId="7DAE1C89" w14:textId="77777777" w:rsidR="00C46A5D" w:rsidRDefault="00C23D3E">
            <w:pPr>
              <w:pStyle w:val="TableParagraph"/>
              <w:spacing w:before="1" w:line="221" w:lineRule="exact"/>
              <w:ind w:left="100"/>
              <w:rPr>
                <w:b/>
                <w:sz w:val="21"/>
              </w:rPr>
            </w:pPr>
            <w:r>
              <w:rPr>
                <w:b/>
                <w:color w:val="2A2D2D"/>
                <w:w w:val="105"/>
                <w:sz w:val="21"/>
              </w:rPr>
              <w:t>18.</w:t>
            </w:r>
            <w:r>
              <w:rPr>
                <w:b/>
                <w:color w:val="2A2D2D"/>
                <w:spacing w:val="-21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ANALYSIS</w:t>
            </w:r>
            <w:r>
              <w:rPr>
                <w:b/>
                <w:color w:val="2A2D2D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OF</w:t>
            </w:r>
            <w:r>
              <w:rPr>
                <w:b/>
                <w:color w:val="2A2D2D"/>
                <w:spacing w:val="7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CHANGES</w:t>
            </w:r>
            <w:r>
              <w:rPr>
                <w:b/>
                <w:color w:val="2A2D2D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131516"/>
                <w:w w:val="105"/>
                <w:sz w:val="21"/>
              </w:rPr>
              <w:t>IN</w:t>
            </w:r>
            <w:r>
              <w:rPr>
                <w:b/>
                <w:color w:val="131516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spacing w:val="-2"/>
                <w:w w:val="105"/>
                <w:sz w:val="21"/>
              </w:rPr>
              <w:t>CASHFLOWS</w:t>
            </w:r>
          </w:p>
        </w:tc>
        <w:tc>
          <w:tcPr>
            <w:tcW w:w="52" w:type="dxa"/>
            <w:tcBorders>
              <w:top w:val="single" w:sz="6" w:space="0" w:color="000000"/>
            </w:tcBorders>
          </w:tcPr>
          <w:p w14:paraId="7DAE1C8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1" w:type="dxa"/>
            <w:tcBorders>
              <w:top w:val="single" w:sz="6" w:space="0" w:color="000000"/>
            </w:tcBorders>
          </w:tcPr>
          <w:p w14:paraId="7DAE1C8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DAE1C8C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7" w:type="dxa"/>
            <w:tcBorders>
              <w:top w:val="single" w:sz="6" w:space="0" w:color="000000"/>
            </w:tcBorders>
          </w:tcPr>
          <w:p w14:paraId="7DAE1C8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AE1C8F" w14:textId="77777777" w:rsidR="00C46A5D" w:rsidRDefault="00C46A5D">
      <w:pPr>
        <w:pStyle w:val="BodyText"/>
        <w:rPr>
          <w:sz w:val="17"/>
        </w:rPr>
      </w:pPr>
    </w:p>
    <w:p w14:paraId="7DAE1C90" w14:textId="77777777" w:rsidR="00C46A5D" w:rsidRDefault="00C46A5D">
      <w:pPr>
        <w:pStyle w:val="BodyText"/>
        <w:rPr>
          <w:sz w:val="17"/>
        </w:rPr>
      </w:pPr>
    </w:p>
    <w:p w14:paraId="7DAE1C91" w14:textId="77777777" w:rsidR="00C46A5D" w:rsidRDefault="00C46A5D">
      <w:pPr>
        <w:pStyle w:val="BodyText"/>
        <w:rPr>
          <w:sz w:val="17"/>
        </w:rPr>
      </w:pPr>
    </w:p>
    <w:p w14:paraId="7DAE1C92" w14:textId="77777777" w:rsidR="00C46A5D" w:rsidRDefault="00C46A5D">
      <w:pPr>
        <w:pStyle w:val="BodyText"/>
        <w:spacing w:before="3"/>
        <w:rPr>
          <w:sz w:val="17"/>
        </w:rPr>
      </w:pPr>
    </w:p>
    <w:p w14:paraId="7DAE1C93" w14:textId="77777777" w:rsidR="00C46A5D" w:rsidRDefault="00C23D3E">
      <w:pPr>
        <w:tabs>
          <w:tab w:val="left" w:pos="6032"/>
          <w:tab w:val="left" w:pos="7415"/>
          <w:tab w:val="left" w:pos="8790"/>
          <w:tab w:val="right" w:pos="10033"/>
        </w:tabs>
        <w:spacing w:after="26" w:line="182" w:lineRule="auto"/>
        <w:ind w:left="4791" w:right="206" w:hanging="662"/>
        <w:rPr>
          <w:b/>
          <w:position w:val="1"/>
          <w:sz w:val="17"/>
        </w:rPr>
      </w:pPr>
      <w:r>
        <w:rPr>
          <w:b/>
          <w:color w:val="131516"/>
          <w:w w:val="105"/>
          <w:sz w:val="17"/>
        </w:rPr>
        <w:t>As</w:t>
      </w:r>
      <w:r>
        <w:rPr>
          <w:b/>
          <w:color w:val="131516"/>
          <w:spacing w:val="-5"/>
          <w:w w:val="105"/>
          <w:sz w:val="17"/>
        </w:rPr>
        <w:t xml:space="preserve"> </w:t>
      </w:r>
      <w:r>
        <w:rPr>
          <w:b/>
          <w:color w:val="2A2D2D"/>
          <w:w w:val="105"/>
          <w:sz w:val="17"/>
        </w:rPr>
        <w:t xml:space="preserve">at 1 </w:t>
      </w:r>
      <w:r>
        <w:rPr>
          <w:b/>
          <w:color w:val="131516"/>
          <w:w w:val="105"/>
          <w:sz w:val="17"/>
        </w:rPr>
        <w:t>April</w:t>
      </w:r>
      <w:r>
        <w:rPr>
          <w:b/>
          <w:color w:val="131516"/>
          <w:sz w:val="17"/>
        </w:rPr>
        <w:tab/>
      </w:r>
      <w:r>
        <w:rPr>
          <w:b/>
          <w:color w:val="2A2D2D"/>
          <w:w w:val="105"/>
          <w:position w:val="-8"/>
          <w:sz w:val="17"/>
        </w:rPr>
        <w:t>Cash-flows</w:t>
      </w:r>
      <w:r>
        <w:rPr>
          <w:b/>
          <w:color w:val="2A2D2D"/>
          <w:spacing w:val="80"/>
          <w:w w:val="105"/>
          <w:position w:val="-8"/>
          <w:sz w:val="17"/>
        </w:rPr>
        <w:t xml:space="preserve"> </w:t>
      </w:r>
      <w:r>
        <w:rPr>
          <w:b/>
          <w:color w:val="131516"/>
          <w:w w:val="105"/>
          <w:position w:val="1"/>
          <w:sz w:val="17"/>
        </w:rPr>
        <w:t xml:space="preserve">Other </w:t>
      </w:r>
      <w:r>
        <w:rPr>
          <w:b/>
          <w:color w:val="2A2D2D"/>
          <w:w w:val="105"/>
          <w:position w:val="1"/>
          <w:sz w:val="17"/>
        </w:rPr>
        <w:t>non cash</w:t>
      </w:r>
      <w:r>
        <w:rPr>
          <w:b/>
          <w:color w:val="2A2D2D"/>
          <w:position w:val="1"/>
          <w:sz w:val="17"/>
        </w:rPr>
        <w:tab/>
      </w:r>
      <w:r>
        <w:rPr>
          <w:b/>
          <w:color w:val="2A2D2D"/>
          <w:w w:val="105"/>
          <w:position w:val="1"/>
          <w:sz w:val="17"/>
        </w:rPr>
        <w:t>As</w:t>
      </w:r>
      <w:r>
        <w:rPr>
          <w:b/>
          <w:color w:val="2A2D2D"/>
          <w:spacing w:val="-24"/>
          <w:w w:val="105"/>
          <w:position w:val="1"/>
          <w:sz w:val="17"/>
        </w:rPr>
        <w:t xml:space="preserve"> </w:t>
      </w:r>
      <w:r>
        <w:rPr>
          <w:b/>
          <w:color w:val="2A2D2D"/>
          <w:w w:val="105"/>
          <w:position w:val="1"/>
          <w:sz w:val="17"/>
        </w:rPr>
        <w:t>at</w:t>
      </w:r>
      <w:r>
        <w:rPr>
          <w:b/>
          <w:color w:val="2A2D2D"/>
          <w:spacing w:val="-10"/>
          <w:w w:val="105"/>
          <w:position w:val="1"/>
          <w:sz w:val="17"/>
        </w:rPr>
        <w:t xml:space="preserve"> </w:t>
      </w:r>
      <w:r>
        <w:rPr>
          <w:b/>
          <w:color w:val="2A2D2D"/>
          <w:w w:val="105"/>
          <w:position w:val="1"/>
          <w:sz w:val="17"/>
        </w:rPr>
        <w:t>31</w:t>
      </w:r>
      <w:r>
        <w:rPr>
          <w:b/>
          <w:color w:val="2A2D2D"/>
          <w:spacing w:val="-13"/>
          <w:w w:val="105"/>
          <w:position w:val="1"/>
          <w:sz w:val="17"/>
        </w:rPr>
        <w:t xml:space="preserve"> </w:t>
      </w:r>
      <w:r>
        <w:rPr>
          <w:b/>
          <w:color w:val="2A2D2D"/>
          <w:w w:val="105"/>
          <w:position w:val="1"/>
          <w:sz w:val="17"/>
        </w:rPr>
        <w:t xml:space="preserve">March </w:t>
      </w:r>
      <w:r>
        <w:rPr>
          <w:b/>
          <w:color w:val="2A2D2D"/>
          <w:spacing w:val="-4"/>
          <w:sz w:val="17"/>
        </w:rPr>
        <w:t>2025</w:t>
      </w:r>
      <w:r>
        <w:rPr>
          <w:b/>
          <w:color w:val="2A2D2D"/>
          <w:sz w:val="17"/>
        </w:rPr>
        <w:tab/>
      </w:r>
      <w:r>
        <w:rPr>
          <w:b/>
          <w:color w:val="2A2D2D"/>
          <w:sz w:val="17"/>
        </w:rPr>
        <w:tab/>
      </w:r>
      <w:r>
        <w:rPr>
          <w:b/>
          <w:color w:val="131516"/>
          <w:spacing w:val="-2"/>
          <w:position w:val="1"/>
          <w:sz w:val="17"/>
        </w:rPr>
        <w:t>changes</w:t>
      </w:r>
      <w:r>
        <w:rPr>
          <w:b/>
          <w:color w:val="131516"/>
          <w:position w:val="1"/>
          <w:sz w:val="17"/>
        </w:rPr>
        <w:tab/>
      </w:r>
      <w:r>
        <w:rPr>
          <w:b/>
          <w:color w:val="131516"/>
          <w:position w:val="1"/>
          <w:sz w:val="17"/>
        </w:rPr>
        <w:tab/>
      </w:r>
      <w:r>
        <w:rPr>
          <w:b/>
          <w:color w:val="2A2D2D"/>
          <w:spacing w:val="-4"/>
          <w:position w:val="1"/>
          <w:sz w:val="17"/>
        </w:rPr>
        <w:t>2026</w:t>
      </w: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48"/>
        <w:gridCol w:w="94"/>
        <w:gridCol w:w="1740"/>
        <w:gridCol w:w="1726"/>
        <w:gridCol w:w="1509"/>
        <w:gridCol w:w="1215"/>
      </w:tblGrid>
      <w:tr w:rsidR="00C46A5D" w14:paraId="7DAE1C99" w14:textId="77777777">
        <w:trPr>
          <w:trHeight w:val="221"/>
        </w:trPr>
        <w:tc>
          <w:tcPr>
            <w:tcW w:w="3742" w:type="dxa"/>
            <w:gridSpan w:val="2"/>
          </w:tcPr>
          <w:p w14:paraId="7DAE1C94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0" w:type="dxa"/>
          </w:tcPr>
          <w:p w14:paraId="7DAE1C95" w14:textId="77777777" w:rsidR="00C46A5D" w:rsidRDefault="00C23D3E">
            <w:pPr>
              <w:pStyle w:val="TableParagraph"/>
              <w:spacing w:before="23" w:line="178" w:lineRule="exact"/>
              <w:ind w:right="399"/>
              <w:jc w:val="center"/>
              <w:rPr>
                <w:sz w:val="17"/>
              </w:rPr>
            </w:pPr>
            <w:r>
              <w:rPr>
                <w:color w:val="2A2D2D"/>
                <w:spacing w:val="-10"/>
                <w:sz w:val="17"/>
              </w:rPr>
              <w:t>£</w:t>
            </w:r>
          </w:p>
        </w:tc>
        <w:tc>
          <w:tcPr>
            <w:tcW w:w="1726" w:type="dxa"/>
          </w:tcPr>
          <w:p w14:paraId="7DAE1C96" w14:textId="77777777" w:rsidR="00C46A5D" w:rsidRDefault="00C23D3E">
            <w:pPr>
              <w:pStyle w:val="TableParagraph"/>
              <w:spacing w:before="9" w:line="193" w:lineRule="exact"/>
              <w:ind w:left="436"/>
              <w:rPr>
                <w:sz w:val="17"/>
              </w:rPr>
            </w:pPr>
            <w:r>
              <w:rPr>
                <w:color w:val="2A2D2D"/>
                <w:spacing w:val="-10"/>
                <w:sz w:val="17"/>
              </w:rPr>
              <w:t>£</w:t>
            </w:r>
          </w:p>
        </w:tc>
        <w:tc>
          <w:tcPr>
            <w:tcW w:w="1509" w:type="dxa"/>
          </w:tcPr>
          <w:p w14:paraId="7DAE1C97" w14:textId="77777777" w:rsidR="00C46A5D" w:rsidRDefault="00C23D3E">
            <w:pPr>
              <w:pStyle w:val="TableParagraph"/>
              <w:spacing w:before="9" w:line="193" w:lineRule="exact"/>
              <w:ind w:left="382"/>
              <w:rPr>
                <w:sz w:val="17"/>
              </w:rPr>
            </w:pPr>
            <w:r>
              <w:rPr>
                <w:color w:val="2A2D2D"/>
                <w:spacing w:val="-10"/>
                <w:sz w:val="17"/>
              </w:rPr>
              <w:t>£</w:t>
            </w:r>
          </w:p>
        </w:tc>
        <w:tc>
          <w:tcPr>
            <w:tcW w:w="1215" w:type="dxa"/>
          </w:tcPr>
          <w:p w14:paraId="7DAE1C98" w14:textId="77777777" w:rsidR="00C46A5D" w:rsidRDefault="00C23D3E">
            <w:pPr>
              <w:pStyle w:val="TableParagraph"/>
              <w:spacing w:line="190" w:lineRule="exact"/>
              <w:ind w:right="271"/>
              <w:jc w:val="center"/>
              <w:rPr>
                <w:sz w:val="17"/>
              </w:rPr>
            </w:pPr>
            <w:r>
              <w:rPr>
                <w:color w:val="2A2D2D"/>
                <w:spacing w:val="-10"/>
                <w:sz w:val="17"/>
              </w:rPr>
              <w:t>£</w:t>
            </w:r>
          </w:p>
        </w:tc>
      </w:tr>
      <w:tr w:rsidR="00C46A5D" w14:paraId="7DAE1CA0" w14:textId="77777777">
        <w:trPr>
          <w:trHeight w:val="227"/>
        </w:trPr>
        <w:tc>
          <w:tcPr>
            <w:tcW w:w="3648" w:type="dxa"/>
          </w:tcPr>
          <w:p w14:paraId="7DAE1C9A" w14:textId="77777777" w:rsidR="00C46A5D" w:rsidRDefault="00C23D3E">
            <w:pPr>
              <w:pStyle w:val="TableParagraph"/>
              <w:spacing w:before="26" w:line="182" w:lineRule="exact"/>
              <w:ind w:left="50"/>
              <w:rPr>
                <w:sz w:val="17"/>
              </w:rPr>
            </w:pPr>
            <w:r>
              <w:rPr>
                <w:color w:val="2A2D2D"/>
                <w:sz w:val="17"/>
              </w:rPr>
              <w:t>Cash</w:t>
            </w:r>
            <w:r>
              <w:rPr>
                <w:color w:val="2A2D2D"/>
                <w:spacing w:val="-2"/>
                <w:sz w:val="17"/>
              </w:rPr>
              <w:t xml:space="preserve"> </w:t>
            </w:r>
            <w:r>
              <w:rPr>
                <w:color w:val="2A2D2D"/>
                <w:sz w:val="17"/>
              </w:rPr>
              <w:t>at</w:t>
            </w:r>
            <w:r>
              <w:rPr>
                <w:color w:val="2A2D2D"/>
                <w:spacing w:val="20"/>
                <w:sz w:val="17"/>
              </w:rPr>
              <w:t xml:space="preserve"> </w:t>
            </w:r>
            <w:r>
              <w:rPr>
                <w:color w:val="2A2D2D"/>
                <w:spacing w:val="-4"/>
                <w:sz w:val="17"/>
              </w:rPr>
              <w:t>bank</w:t>
            </w:r>
          </w:p>
        </w:tc>
        <w:tc>
          <w:tcPr>
            <w:tcW w:w="94" w:type="dxa"/>
          </w:tcPr>
          <w:p w14:paraId="7DAE1C9B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DAE1C9C" w14:textId="77777777" w:rsidR="00C46A5D" w:rsidRDefault="00C23D3E">
            <w:pPr>
              <w:pStyle w:val="TableParagraph"/>
              <w:spacing w:before="18" w:line="189" w:lineRule="exact"/>
              <w:ind w:right="444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5,258,028</w:t>
            </w:r>
          </w:p>
        </w:tc>
        <w:tc>
          <w:tcPr>
            <w:tcW w:w="1726" w:type="dxa"/>
          </w:tcPr>
          <w:p w14:paraId="7DAE1C9D" w14:textId="77777777" w:rsidR="00C46A5D" w:rsidRDefault="00C23D3E">
            <w:pPr>
              <w:pStyle w:val="TableParagraph"/>
              <w:spacing w:before="4"/>
              <w:ind w:right="401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(708,412)</w:t>
            </w:r>
          </w:p>
        </w:tc>
        <w:tc>
          <w:tcPr>
            <w:tcW w:w="1509" w:type="dxa"/>
          </w:tcPr>
          <w:p w14:paraId="7DAE1C9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7DAE1C9F" w14:textId="77777777" w:rsidR="00C46A5D" w:rsidRDefault="00C23D3E">
            <w:pPr>
              <w:pStyle w:val="TableParagraph"/>
              <w:spacing w:line="193" w:lineRule="exact"/>
              <w:ind w:right="33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4,549,616</w:t>
            </w:r>
          </w:p>
        </w:tc>
      </w:tr>
      <w:tr w:rsidR="00C46A5D" w14:paraId="7DAE1CA7" w14:textId="77777777">
        <w:trPr>
          <w:trHeight w:val="224"/>
        </w:trPr>
        <w:tc>
          <w:tcPr>
            <w:tcW w:w="3648" w:type="dxa"/>
          </w:tcPr>
          <w:p w14:paraId="7DAE1CA1" w14:textId="77777777" w:rsidR="00C46A5D" w:rsidRDefault="00C23D3E">
            <w:pPr>
              <w:pStyle w:val="TableParagraph"/>
              <w:spacing w:before="29" w:line="175" w:lineRule="exact"/>
              <w:ind w:left="53"/>
              <w:rPr>
                <w:sz w:val="17"/>
              </w:rPr>
            </w:pPr>
            <w:r>
              <w:rPr>
                <w:color w:val="2A2D2D"/>
                <w:sz w:val="17"/>
              </w:rPr>
              <w:t>Loans</w:t>
            </w:r>
            <w:r>
              <w:rPr>
                <w:color w:val="2A2D2D"/>
                <w:spacing w:val="23"/>
                <w:sz w:val="17"/>
              </w:rPr>
              <w:t xml:space="preserve"> </w:t>
            </w:r>
            <w:r>
              <w:rPr>
                <w:color w:val="2A2D2D"/>
                <w:sz w:val="17"/>
              </w:rPr>
              <w:t>falling</w:t>
            </w:r>
            <w:r>
              <w:rPr>
                <w:color w:val="2A2D2D"/>
                <w:spacing w:val="3"/>
                <w:sz w:val="17"/>
              </w:rPr>
              <w:t xml:space="preserve"> </w:t>
            </w:r>
            <w:r>
              <w:rPr>
                <w:color w:val="2A2D2D"/>
                <w:sz w:val="17"/>
              </w:rPr>
              <w:t>due</w:t>
            </w:r>
            <w:r>
              <w:rPr>
                <w:color w:val="2A2D2D"/>
                <w:spacing w:val="1"/>
                <w:sz w:val="17"/>
              </w:rPr>
              <w:t xml:space="preserve"> </w:t>
            </w:r>
            <w:r>
              <w:rPr>
                <w:color w:val="2A2D2D"/>
                <w:sz w:val="17"/>
              </w:rPr>
              <w:t>within</w:t>
            </w:r>
            <w:r>
              <w:rPr>
                <w:color w:val="2A2D2D"/>
                <w:spacing w:val="1"/>
                <w:sz w:val="17"/>
              </w:rPr>
              <w:t xml:space="preserve"> </w:t>
            </w:r>
            <w:r>
              <w:rPr>
                <w:color w:val="2A2D2D"/>
                <w:sz w:val="17"/>
              </w:rPr>
              <w:t>one</w:t>
            </w:r>
            <w:r>
              <w:rPr>
                <w:color w:val="2A2D2D"/>
                <w:spacing w:val="4"/>
                <w:sz w:val="17"/>
              </w:rPr>
              <w:t xml:space="preserve"> </w:t>
            </w:r>
            <w:r>
              <w:rPr>
                <w:color w:val="2A2D2D"/>
                <w:spacing w:val="-4"/>
                <w:sz w:val="17"/>
              </w:rPr>
              <w:t>year</w:t>
            </w:r>
          </w:p>
        </w:tc>
        <w:tc>
          <w:tcPr>
            <w:tcW w:w="94" w:type="dxa"/>
          </w:tcPr>
          <w:p w14:paraId="7DAE1CA2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0" w:type="dxa"/>
          </w:tcPr>
          <w:p w14:paraId="7DAE1CA3" w14:textId="77777777" w:rsidR="00C46A5D" w:rsidRDefault="00C23D3E">
            <w:pPr>
              <w:pStyle w:val="TableParagraph"/>
              <w:spacing w:before="15" w:line="189" w:lineRule="exact"/>
              <w:ind w:right="438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(50,599)</w:t>
            </w:r>
          </w:p>
        </w:tc>
        <w:tc>
          <w:tcPr>
            <w:tcW w:w="1726" w:type="dxa"/>
          </w:tcPr>
          <w:p w14:paraId="7DAE1CA4" w14:textId="77777777" w:rsidR="00C46A5D" w:rsidRDefault="00C23D3E">
            <w:pPr>
              <w:pStyle w:val="TableParagraph"/>
              <w:spacing w:before="15" w:line="189" w:lineRule="exact"/>
              <w:ind w:right="382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82,593</w:t>
            </w:r>
          </w:p>
        </w:tc>
        <w:tc>
          <w:tcPr>
            <w:tcW w:w="1509" w:type="dxa"/>
          </w:tcPr>
          <w:p w14:paraId="7DAE1CA5" w14:textId="77777777" w:rsidR="00C46A5D" w:rsidRDefault="00C23D3E">
            <w:pPr>
              <w:pStyle w:val="TableParagraph"/>
              <w:ind w:right="318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(102,554)</w:t>
            </w:r>
          </w:p>
        </w:tc>
        <w:tc>
          <w:tcPr>
            <w:tcW w:w="1215" w:type="dxa"/>
          </w:tcPr>
          <w:p w14:paraId="7DAE1CA6" w14:textId="77777777" w:rsidR="00C46A5D" w:rsidRDefault="00C23D3E">
            <w:pPr>
              <w:pStyle w:val="TableParagraph"/>
              <w:ind w:right="36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(70,560)</w:t>
            </w:r>
          </w:p>
        </w:tc>
      </w:tr>
      <w:tr w:rsidR="00C46A5D" w14:paraId="7DAE1CAE" w14:textId="77777777">
        <w:trPr>
          <w:trHeight w:val="210"/>
        </w:trPr>
        <w:tc>
          <w:tcPr>
            <w:tcW w:w="3648" w:type="dxa"/>
          </w:tcPr>
          <w:p w14:paraId="7DAE1CA8" w14:textId="77777777" w:rsidR="00C46A5D" w:rsidRDefault="00C23D3E">
            <w:pPr>
              <w:pStyle w:val="TableParagraph"/>
              <w:spacing w:before="29" w:line="160" w:lineRule="exact"/>
              <w:ind w:left="53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Loans</w:t>
            </w:r>
            <w:r>
              <w:rPr>
                <w:color w:val="2A2D2D"/>
                <w:spacing w:val="4"/>
                <w:w w:val="105"/>
                <w:sz w:val="17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7"/>
              </w:rPr>
              <w:t>falling due</w:t>
            </w:r>
            <w:r>
              <w:rPr>
                <w:color w:val="2A2D2D"/>
                <w:spacing w:val="-13"/>
                <w:w w:val="105"/>
                <w:sz w:val="17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7"/>
              </w:rPr>
              <w:t>after</w:t>
            </w:r>
            <w:r>
              <w:rPr>
                <w:color w:val="2A2D2D"/>
                <w:spacing w:val="-11"/>
                <w:w w:val="105"/>
                <w:sz w:val="17"/>
              </w:rPr>
              <w:t xml:space="preserve"> </w:t>
            </w:r>
            <w:r>
              <w:rPr>
                <w:color w:val="131516"/>
                <w:spacing w:val="-2"/>
                <w:w w:val="105"/>
                <w:sz w:val="17"/>
              </w:rPr>
              <w:t>more</w:t>
            </w:r>
            <w:r>
              <w:rPr>
                <w:color w:val="131516"/>
                <w:spacing w:val="1"/>
                <w:w w:val="105"/>
                <w:sz w:val="17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7"/>
              </w:rPr>
              <w:t>than</w:t>
            </w:r>
            <w:r>
              <w:rPr>
                <w:color w:val="2A2D2D"/>
                <w:spacing w:val="-17"/>
                <w:w w:val="105"/>
                <w:sz w:val="17"/>
              </w:rPr>
              <w:t xml:space="preserve"> </w:t>
            </w:r>
            <w:r>
              <w:rPr>
                <w:color w:val="2A2D2D"/>
                <w:spacing w:val="-2"/>
                <w:w w:val="105"/>
                <w:sz w:val="17"/>
              </w:rPr>
              <w:t>one</w:t>
            </w:r>
            <w:r>
              <w:rPr>
                <w:color w:val="2A2D2D"/>
                <w:spacing w:val="-8"/>
                <w:w w:val="105"/>
                <w:sz w:val="17"/>
              </w:rPr>
              <w:t xml:space="preserve"> </w:t>
            </w:r>
            <w:r>
              <w:rPr>
                <w:color w:val="2A2D2D"/>
                <w:spacing w:val="-4"/>
                <w:w w:val="105"/>
                <w:sz w:val="17"/>
              </w:rPr>
              <w:t>year</w:t>
            </w:r>
          </w:p>
        </w:tc>
        <w:tc>
          <w:tcPr>
            <w:tcW w:w="94" w:type="dxa"/>
            <w:tcBorders>
              <w:bottom w:val="single" w:sz="12" w:space="0" w:color="000000"/>
            </w:tcBorders>
          </w:tcPr>
          <w:p w14:paraId="7DAE1CA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0" w:type="dxa"/>
            <w:tcBorders>
              <w:bottom w:val="single" w:sz="12" w:space="0" w:color="000000"/>
            </w:tcBorders>
          </w:tcPr>
          <w:p w14:paraId="7DAE1CAA" w14:textId="77777777" w:rsidR="00C46A5D" w:rsidRDefault="00C23D3E">
            <w:pPr>
              <w:pStyle w:val="TableParagraph"/>
              <w:spacing w:before="22" w:line="161" w:lineRule="exact"/>
              <w:ind w:right="447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(2,898,783)</w:t>
            </w:r>
          </w:p>
        </w:tc>
        <w:tc>
          <w:tcPr>
            <w:tcW w:w="1726" w:type="dxa"/>
            <w:tcBorders>
              <w:bottom w:val="single" w:sz="12" w:space="0" w:color="000000"/>
            </w:tcBorders>
          </w:tcPr>
          <w:p w14:paraId="7DAE1CA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9" w:type="dxa"/>
            <w:tcBorders>
              <w:bottom w:val="single" w:sz="12" w:space="0" w:color="000000"/>
            </w:tcBorders>
          </w:tcPr>
          <w:p w14:paraId="7DAE1CAC" w14:textId="77777777" w:rsidR="00C46A5D" w:rsidRDefault="00C23D3E">
            <w:pPr>
              <w:pStyle w:val="TableParagraph"/>
              <w:spacing w:before="8" w:line="175" w:lineRule="exact"/>
              <w:ind w:right="298"/>
              <w:jc w:val="right"/>
              <w:rPr>
                <w:sz w:val="17"/>
              </w:rPr>
            </w:pPr>
            <w:r>
              <w:rPr>
                <w:color w:val="131516"/>
                <w:spacing w:val="-2"/>
                <w:w w:val="105"/>
                <w:sz w:val="17"/>
              </w:rPr>
              <w:t>102,554</w:t>
            </w:r>
          </w:p>
        </w:tc>
        <w:tc>
          <w:tcPr>
            <w:tcW w:w="1215" w:type="dxa"/>
            <w:tcBorders>
              <w:bottom w:val="single" w:sz="12" w:space="0" w:color="000000"/>
            </w:tcBorders>
          </w:tcPr>
          <w:p w14:paraId="7DAE1CAD" w14:textId="77777777" w:rsidR="00C46A5D" w:rsidRDefault="00C23D3E">
            <w:pPr>
              <w:pStyle w:val="TableParagraph"/>
              <w:spacing w:line="183" w:lineRule="exact"/>
              <w:ind w:right="36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(2,796,229)</w:t>
            </w:r>
          </w:p>
        </w:tc>
      </w:tr>
      <w:tr w:rsidR="00C46A5D" w14:paraId="7DAE1CB5" w14:textId="77777777">
        <w:trPr>
          <w:trHeight w:val="216"/>
        </w:trPr>
        <w:tc>
          <w:tcPr>
            <w:tcW w:w="3648" w:type="dxa"/>
          </w:tcPr>
          <w:p w14:paraId="7DAE1CAF" w14:textId="77777777" w:rsidR="00C46A5D" w:rsidRDefault="00C23D3E">
            <w:pPr>
              <w:pStyle w:val="TableParagraph"/>
              <w:spacing w:before="42" w:line="153" w:lineRule="exact"/>
              <w:ind w:left="54"/>
              <w:rPr>
                <w:b/>
                <w:sz w:val="17"/>
              </w:rPr>
            </w:pPr>
            <w:r>
              <w:rPr>
                <w:b/>
                <w:color w:val="2A2D2D"/>
                <w:spacing w:val="-4"/>
                <w:w w:val="105"/>
                <w:sz w:val="17"/>
              </w:rPr>
              <w:t>TOTAL</w:t>
            </w:r>
          </w:p>
        </w:tc>
        <w:tc>
          <w:tcPr>
            <w:tcW w:w="94" w:type="dxa"/>
            <w:tcBorders>
              <w:top w:val="single" w:sz="12" w:space="0" w:color="000000"/>
            </w:tcBorders>
          </w:tcPr>
          <w:p w14:paraId="7DAE1CB0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0" w:type="dxa"/>
            <w:tcBorders>
              <w:top w:val="single" w:sz="12" w:space="0" w:color="000000"/>
              <w:bottom w:val="single" w:sz="12" w:space="0" w:color="000000"/>
            </w:tcBorders>
          </w:tcPr>
          <w:p w14:paraId="7DAE1CB1" w14:textId="77777777" w:rsidR="00C46A5D" w:rsidRDefault="00C23D3E">
            <w:pPr>
              <w:pStyle w:val="TableParagraph"/>
              <w:spacing w:before="35" w:line="168" w:lineRule="exact"/>
              <w:ind w:right="434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w w:val="105"/>
                <w:sz w:val="17"/>
              </w:rPr>
              <w:t>2,308,646</w:t>
            </w:r>
          </w:p>
        </w:tc>
        <w:tc>
          <w:tcPr>
            <w:tcW w:w="1726" w:type="dxa"/>
            <w:tcBorders>
              <w:top w:val="single" w:sz="12" w:space="0" w:color="000000"/>
              <w:bottom w:val="single" w:sz="12" w:space="0" w:color="000000"/>
            </w:tcBorders>
          </w:tcPr>
          <w:p w14:paraId="7DAE1CB2" w14:textId="77777777" w:rsidR="00C46A5D" w:rsidRDefault="00C23D3E">
            <w:pPr>
              <w:pStyle w:val="TableParagraph"/>
              <w:spacing w:before="21" w:line="182" w:lineRule="exact"/>
              <w:ind w:right="394"/>
              <w:jc w:val="right"/>
              <w:rPr>
                <w:sz w:val="17"/>
              </w:rPr>
            </w:pPr>
            <w:r>
              <w:rPr>
                <w:color w:val="2A2D2D"/>
                <w:spacing w:val="-2"/>
                <w:sz w:val="17"/>
              </w:rPr>
              <w:t>(625,819)</w:t>
            </w:r>
          </w:p>
        </w:tc>
        <w:tc>
          <w:tcPr>
            <w:tcW w:w="1509" w:type="dxa"/>
            <w:tcBorders>
              <w:top w:val="single" w:sz="12" w:space="0" w:color="000000"/>
              <w:bottom w:val="single" w:sz="12" w:space="0" w:color="000000"/>
            </w:tcBorders>
          </w:tcPr>
          <w:p w14:paraId="7DAE1CB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5" w:type="dxa"/>
            <w:tcBorders>
              <w:top w:val="single" w:sz="12" w:space="0" w:color="000000"/>
              <w:bottom w:val="single" w:sz="12" w:space="0" w:color="000000"/>
            </w:tcBorders>
          </w:tcPr>
          <w:p w14:paraId="7DAE1CB4" w14:textId="77777777" w:rsidR="00C46A5D" w:rsidRDefault="00C23D3E">
            <w:pPr>
              <w:pStyle w:val="TableParagraph"/>
              <w:spacing w:before="6"/>
              <w:ind w:right="35"/>
              <w:jc w:val="right"/>
              <w:rPr>
                <w:sz w:val="17"/>
              </w:rPr>
            </w:pPr>
            <w:r>
              <w:rPr>
                <w:color w:val="131516"/>
                <w:spacing w:val="-2"/>
                <w:sz w:val="17"/>
              </w:rPr>
              <w:t>1,682,827</w:t>
            </w:r>
          </w:p>
        </w:tc>
      </w:tr>
    </w:tbl>
    <w:p w14:paraId="7DAE1CB6" w14:textId="77777777" w:rsidR="00C46A5D" w:rsidRDefault="00C46A5D">
      <w:pPr>
        <w:pStyle w:val="TableParagraph"/>
        <w:jc w:val="right"/>
        <w:rPr>
          <w:sz w:val="17"/>
        </w:rPr>
        <w:sectPr w:rsidR="00C46A5D">
          <w:pgSz w:w="11950" w:h="16880"/>
          <w:pgMar w:top="2040" w:right="850" w:bottom="1460" w:left="850" w:header="1040" w:footer="1272" w:gutter="0"/>
          <w:cols w:space="720"/>
        </w:sectPr>
      </w:pPr>
    </w:p>
    <w:p w14:paraId="7DAE1CB7" w14:textId="77777777" w:rsidR="00C46A5D" w:rsidRDefault="00C46A5D">
      <w:pPr>
        <w:pStyle w:val="BodyText"/>
        <w:spacing w:before="21"/>
        <w:rPr>
          <w:b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87"/>
        <w:gridCol w:w="1252"/>
        <w:gridCol w:w="1033"/>
        <w:gridCol w:w="1259"/>
      </w:tblGrid>
      <w:tr w:rsidR="00C46A5D" w14:paraId="7DAE1CBA" w14:textId="77777777">
        <w:trPr>
          <w:trHeight w:val="505"/>
        </w:trPr>
        <w:tc>
          <w:tcPr>
            <w:tcW w:w="6287" w:type="dxa"/>
          </w:tcPr>
          <w:p w14:paraId="7DAE1CB8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2F3434"/>
                <w:w w:val="105"/>
                <w:sz w:val="21"/>
              </w:rPr>
              <w:t>19.</w:t>
            </w:r>
            <w:r>
              <w:rPr>
                <w:b/>
                <w:color w:val="2F3434"/>
                <w:spacing w:val="-14"/>
                <w:w w:val="105"/>
                <w:sz w:val="21"/>
              </w:rPr>
              <w:t xml:space="preserve"> </w:t>
            </w:r>
            <w:r>
              <w:rPr>
                <w:b/>
                <w:color w:val="2F3434"/>
                <w:w w:val="105"/>
                <w:sz w:val="21"/>
              </w:rPr>
              <w:t>DEFERRED</w:t>
            </w:r>
            <w:r>
              <w:rPr>
                <w:b/>
                <w:color w:val="2F3434"/>
                <w:spacing w:val="-7"/>
                <w:w w:val="105"/>
                <w:sz w:val="21"/>
              </w:rPr>
              <w:t xml:space="preserve"> </w:t>
            </w:r>
            <w:r>
              <w:rPr>
                <w:b/>
                <w:color w:val="212324"/>
                <w:spacing w:val="-2"/>
                <w:w w:val="105"/>
                <w:sz w:val="21"/>
              </w:rPr>
              <w:t>INCOME</w:t>
            </w:r>
          </w:p>
        </w:tc>
        <w:tc>
          <w:tcPr>
            <w:tcW w:w="3544" w:type="dxa"/>
            <w:gridSpan w:val="3"/>
          </w:tcPr>
          <w:p w14:paraId="7DAE1CB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C3" w14:textId="77777777">
        <w:trPr>
          <w:trHeight w:val="817"/>
        </w:trPr>
        <w:tc>
          <w:tcPr>
            <w:tcW w:w="6287" w:type="dxa"/>
          </w:tcPr>
          <w:p w14:paraId="7DAE1CB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2" w:type="dxa"/>
          </w:tcPr>
          <w:p w14:paraId="7DAE1CBC" w14:textId="77777777" w:rsidR="00C46A5D" w:rsidRDefault="00C46A5D">
            <w:pPr>
              <w:pStyle w:val="TableParagraph"/>
              <w:spacing w:before="53"/>
              <w:rPr>
                <w:b/>
                <w:sz w:val="19"/>
              </w:rPr>
            </w:pPr>
          </w:p>
          <w:p w14:paraId="7DAE1CBD" w14:textId="77777777" w:rsidR="00C46A5D" w:rsidRDefault="00C23D3E">
            <w:pPr>
              <w:pStyle w:val="TableParagraph"/>
              <w:spacing w:before="1"/>
              <w:ind w:right="57"/>
              <w:jc w:val="right"/>
              <w:rPr>
                <w:b/>
                <w:sz w:val="19"/>
              </w:rPr>
            </w:pPr>
            <w:r>
              <w:rPr>
                <w:b/>
                <w:color w:val="2F3434"/>
                <w:spacing w:val="-4"/>
                <w:sz w:val="19"/>
              </w:rPr>
              <w:t>2</w:t>
            </w:r>
            <w:r>
              <w:rPr>
                <w:b/>
                <w:color w:val="0E0F11"/>
                <w:spacing w:val="-4"/>
                <w:sz w:val="19"/>
              </w:rPr>
              <w:t>026</w:t>
            </w:r>
          </w:p>
          <w:p w14:paraId="7DAE1CBE" w14:textId="77777777" w:rsidR="00C46A5D" w:rsidRDefault="00C23D3E">
            <w:pPr>
              <w:pStyle w:val="TableParagraph"/>
              <w:spacing w:before="73"/>
              <w:ind w:right="62"/>
              <w:jc w:val="right"/>
              <w:rPr>
                <w:sz w:val="18"/>
              </w:rPr>
            </w:pPr>
            <w:r>
              <w:rPr>
                <w:color w:val="2F3434"/>
                <w:spacing w:val="-10"/>
                <w:sz w:val="18"/>
              </w:rPr>
              <w:t>£</w:t>
            </w:r>
          </w:p>
        </w:tc>
        <w:tc>
          <w:tcPr>
            <w:tcW w:w="1033" w:type="dxa"/>
          </w:tcPr>
          <w:p w14:paraId="7DAE1CB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C0" w14:textId="77777777" w:rsidR="00C46A5D" w:rsidRDefault="00C46A5D">
            <w:pPr>
              <w:pStyle w:val="TableParagraph"/>
              <w:spacing w:before="46"/>
              <w:rPr>
                <w:b/>
                <w:sz w:val="19"/>
              </w:rPr>
            </w:pPr>
          </w:p>
          <w:p w14:paraId="7DAE1CC1" w14:textId="77777777" w:rsidR="00C46A5D" w:rsidRDefault="00C23D3E">
            <w:pPr>
              <w:pStyle w:val="TableParagraph"/>
              <w:ind w:right="64"/>
              <w:jc w:val="right"/>
              <w:rPr>
                <w:b/>
                <w:sz w:val="19"/>
              </w:rPr>
            </w:pPr>
            <w:r>
              <w:rPr>
                <w:b/>
                <w:color w:val="2F3434"/>
                <w:spacing w:val="-4"/>
                <w:sz w:val="19"/>
              </w:rPr>
              <w:t>2025</w:t>
            </w:r>
          </w:p>
          <w:p w14:paraId="7DAE1CC2" w14:textId="77777777" w:rsidR="00C46A5D" w:rsidRDefault="00C23D3E">
            <w:pPr>
              <w:pStyle w:val="TableParagraph"/>
              <w:spacing w:before="64"/>
              <w:ind w:right="67"/>
              <w:jc w:val="right"/>
              <w:rPr>
                <w:sz w:val="19"/>
              </w:rPr>
            </w:pPr>
            <w:r>
              <w:rPr>
                <w:color w:val="212324"/>
                <w:spacing w:val="-10"/>
                <w:sz w:val="19"/>
              </w:rPr>
              <w:t>£</w:t>
            </w:r>
          </w:p>
        </w:tc>
      </w:tr>
      <w:tr w:rsidR="00C46A5D" w14:paraId="7DAE1CC8" w14:textId="77777777">
        <w:trPr>
          <w:trHeight w:val="293"/>
        </w:trPr>
        <w:tc>
          <w:tcPr>
            <w:tcW w:w="6287" w:type="dxa"/>
          </w:tcPr>
          <w:p w14:paraId="7DAE1CC4" w14:textId="77777777" w:rsidR="00C46A5D" w:rsidRDefault="00C23D3E">
            <w:pPr>
              <w:pStyle w:val="TableParagraph"/>
              <w:spacing w:before="40"/>
              <w:ind w:left="110"/>
              <w:rPr>
                <w:b/>
                <w:sz w:val="19"/>
              </w:rPr>
            </w:pPr>
            <w:r>
              <w:rPr>
                <w:b/>
                <w:color w:val="2F3434"/>
                <w:sz w:val="19"/>
              </w:rPr>
              <w:t>S</w:t>
            </w:r>
            <w:r>
              <w:rPr>
                <w:b/>
                <w:color w:val="0E0F11"/>
                <w:sz w:val="19"/>
              </w:rPr>
              <w:t>ocial</w:t>
            </w:r>
            <w:r>
              <w:rPr>
                <w:b/>
                <w:color w:val="0E0F11"/>
                <w:spacing w:val="12"/>
                <w:sz w:val="19"/>
              </w:rPr>
              <w:t xml:space="preserve"> </w:t>
            </w:r>
            <w:r>
              <w:rPr>
                <w:b/>
                <w:color w:val="0E0F11"/>
                <w:sz w:val="19"/>
              </w:rPr>
              <w:t>Housing</w:t>
            </w:r>
            <w:r>
              <w:rPr>
                <w:b/>
                <w:color w:val="0E0F11"/>
                <w:spacing w:val="21"/>
                <w:sz w:val="19"/>
              </w:rPr>
              <w:t xml:space="preserve"> </w:t>
            </w:r>
            <w:r>
              <w:rPr>
                <w:b/>
                <w:color w:val="212324"/>
                <w:spacing w:val="-2"/>
                <w:sz w:val="19"/>
              </w:rPr>
              <w:t>Grants</w:t>
            </w:r>
          </w:p>
        </w:tc>
        <w:tc>
          <w:tcPr>
            <w:tcW w:w="1252" w:type="dxa"/>
          </w:tcPr>
          <w:p w14:paraId="7DAE1CC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3" w:type="dxa"/>
          </w:tcPr>
          <w:p w14:paraId="7DAE1CC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C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CD" w14:textId="77777777">
        <w:trPr>
          <w:trHeight w:val="304"/>
        </w:trPr>
        <w:tc>
          <w:tcPr>
            <w:tcW w:w="6287" w:type="dxa"/>
          </w:tcPr>
          <w:p w14:paraId="7DAE1CC9" w14:textId="77777777" w:rsidR="00C46A5D" w:rsidRDefault="00C23D3E">
            <w:pPr>
              <w:pStyle w:val="TableParagraph"/>
              <w:spacing w:before="33"/>
              <w:ind w:left="110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Balance</w:t>
            </w:r>
            <w:r>
              <w:rPr>
                <w:color w:val="212324"/>
                <w:spacing w:val="-11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as</w:t>
            </w:r>
            <w:r>
              <w:rPr>
                <w:color w:val="2F3434"/>
                <w:spacing w:val="-10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 xml:space="preserve">at </w:t>
            </w:r>
            <w:r>
              <w:rPr>
                <w:b/>
                <w:color w:val="0E0F11"/>
                <w:w w:val="105"/>
                <w:sz w:val="20"/>
              </w:rPr>
              <w:t>1</w:t>
            </w:r>
            <w:r>
              <w:rPr>
                <w:b/>
                <w:color w:val="0E0F11"/>
                <w:spacing w:val="-6"/>
                <w:w w:val="105"/>
                <w:sz w:val="20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April</w:t>
            </w:r>
            <w:r>
              <w:rPr>
                <w:color w:val="212324"/>
                <w:spacing w:val="-12"/>
                <w:w w:val="105"/>
                <w:sz w:val="19"/>
              </w:rPr>
              <w:t xml:space="preserve"> </w:t>
            </w:r>
            <w:r>
              <w:rPr>
                <w:color w:val="2F3434"/>
                <w:spacing w:val="-4"/>
                <w:w w:val="105"/>
                <w:sz w:val="19"/>
              </w:rPr>
              <w:t>2025</w:t>
            </w:r>
          </w:p>
        </w:tc>
        <w:tc>
          <w:tcPr>
            <w:tcW w:w="1252" w:type="dxa"/>
          </w:tcPr>
          <w:p w14:paraId="7DAE1CCA" w14:textId="77777777" w:rsidR="00C46A5D" w:rsidRDefault="00C23D3E">
            <w:pPr>
              <w:pStyle w:val="TableParagraph"/>
              <w:spacing w:before="36"/>
              <w:ind w:right="50"/>
              <w:jc w:val="right"/>
              <w:rPr>
                <w:sz w:val="19"/>
              </w:rPr>
            </w:pPr>
            <w:r>
              <w:rPr>
                <w:color w:val="0E0F11"/>
                <w:spacing w:val="-2"/>
                <w:sz w:val="19"/>
              </w:rPr>
              <w:t>11</w:t>
            </w:r>
            <w:r>
              <w:rPr>
                <w:color w:val="2F3434"/>
                <w:spacing w:val="-2"/>
                <w:sz w:val="19"/>
              </w:rPr>
              <w:t>,050,328</w:t>
            </w:r>
          </w:p>
        </w:tc>
        <w:tc>
          <w:tcPr>
            <w:tcW w:w="1033" w:type="dxa"/>
          </w:tcPr>
          <w:p w14:paraId="7DAE1CC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CC" w14:textId="77777777" w:rsidR="00C46A5D" w:rsidRDefault="00C23D3E">
            <w:pPr>
              <w:pStyle w:val="TableParagraph"/>
              <w:spacing w:before="28"/>
              <w:ind w:right="70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11,642,145</w:t>
            </w:r>
          </w:p>
        </w:tc>
      </w:tr>
      <w:tr w:rsidR="00C46A5D" w14:paraId="7DAE1CD2" w14:textId="77777777">
        <w:trPr>
          <w:trHeight w:val="291"/>
        </w:trPr>
        <w:tc>
          <w:tcPr>
            <w:tcW w:w="6287" w:type="dxa"/>
          </w:tcPr>
          <w:p w14:paraId="7DAE1CCE" w14:textId="77777777" w:rsidR="00C46A5D" w:rsidRDefault="00C23D3E">
            <w:pPr>
              <w:pStyle w:val="TableParagraph"/>
              <w:spacing w:before="35"/>
              <w:ind w:left="117"/>
              <w:rPr>
                <w:sz w:val="19"/>
              </w:rPr>
            </w:pPr>
            <w:r>
              <w:rPr>
                <w:color w:val="212324"/>
                <w:sz w:val="19"/>
              </w:rPr>
              <w:t>Additions</w:t>
            </w:r>
            <w:r>
              <w:rPr>
                <w:color w:val="212324"/>
                <w:spacing w:val="17"/>
                <w:sz w:val="19"/>
              </w:rPr>
              <w:t xml:space="preserve"> </w:t>
            </w:r>
            <w:r>
              <w:rPr>
                <w:color w:val="0E0F11"/>
                <w:sz w:val="19"/>
              </w:rPr>
              <w:t>in</w:t>
            </w:r>
            <w:r>
              <w:rPr>
                <w:color w:val="0E0F11"/>
                <w:spacing w:val="6"/>
                <w:sz w:val="19"/>
              </w:rPr>
              <w:t xml:space="preserve"> </w:t>
            </w:r>
            <w:r>
              <w:rPr>
                <w:color w:val="2F3434"/>
                <w:spacing w:val="-4"/>
                <w:sz w:val="19"/>
              </w:rPr>
              <w:t>yea</w:t>
            </w:r>
            <w:r>
              <w:rPr>
                <w:color w:val="0E0F11"/>
                <w:spacing w:val="-4"/>
                <w:sz w:val="19"/>
              </w:rPr>
              <w:t>r</w:t>
            </w:r>
          </w:p>
        </w:tc>
        <w:tc>
          <w:tcPr>
            <w:tcW w:w="1252" w:type="dxa"/>
          </w:tcPr>
          <w:p w14:paraId="7DAE1CC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3" w:type="dxa"/>
          </w:tcPr>
          <w:p w14:paraId="7DAE1CD0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D1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D7" w14:textId="77777777">
        <w:trPr>
          <w:trHeight w:val="292"/>
        </w:trPr>
        <w:tc>
          <w:tcPr>
            <w:tcW w:w="6287" w:type="dxa"/>
          </w:tcPr>
          <w:p w14:paraId="7DAE1CD3" w14:textId="77777777" w:rsidR="00C46A5D" w:rsidRDefault="00C23D3E">
            <w:pPr>
              <w:pStyle w:val="TableParagraph"/>
              <w:spacing w:before="39"/>
              <w:ind w:left="116"/>
              <w:rPr>
                <w:sz w:val="19"/>
              </w:rPr>
            </w:pPr>
            <w:r>
              <w:rPr>
                <w:color w:val="212324"/>
                <w:sz w:val="19"/>
              </w:rPr>
              <w:t>Released</w:t>
            </w:r>
            <w:r>
              <w:rPr>
                <w:color w:val="212324"/>
                <w:spacing w:val="3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/</w:t>
            </w:r>
            <w:r>
              <w:rPr>
                <w:color w:val="212324"/>
                <w:spacing w:val="21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Repaid</w:t>
            </w:r>
            <w:r>
              <w:rPr>
                <w:color w:val="212324"/>
                <w:spacing w:val="-4"/>
                <w:sz w:val="19"/>
              </w:rPr>
              <w:t xml:space="preserve"> </w:t>
            </w:r>
            <w:r>
              <w:rPr>
                <w:color w:val="2F3434"/>
                <w:sz w:val="19"/>
              </w:rPr>
              <w:t>as</w:t>
            </w:r>
            <w:r>
              <w:rPr>
                <w:color w:val="2F3434"/>
                <w:spacing w:val="8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the</w:t>
            </w:r>
            <w:r>
              <w:rPr>
                <w:color w:val="212324"/>
                <w:spacing w:val="14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result</w:t>
            </w:r>
            <w:r>
              <w:rPr>
                <w:color w:val="212324"/>
                <w:spacing w:val="21"/>
                <w:sz w:val="19"/>
              </w:rPr>
              <w:t xml:space="preserve"> </w:t>
            </w:r>
            <w:r>
              <w:rPr>
                <w:color w:val="2F3434"/>
                <w:sz w:val="19"/>
              </w:rPr>
              <w:t>of</w:t>
            </w:r>
            <w:r>
              <w:rPr>
                <w:color w:val="2F3434"/>
                <w:spacing w:val="6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property</w:t>
            </w:r>
            <w:r>
              <w:rPr>
                <w:color w:val="212324"/>
                <w:spacing w:val="14"/>
                <w:sz w:val="19"/>
              </w:rPr>
              <w:t xml:space="preserve"> </w:t>
            </w:r>
            <w:r>
              <w:rPr>
                <w:color w:val="212324"/>
                <w:spacing w:val="-2"/>
                <w:sz w:val="19"/>
              </w:rPr>
              <w:t>disposal</w:t>
            </w:r>
          </w:p>
        </w:tc>
        <w:tc>
          <w:tcPr>
            <w:tcW w:w="1252" w:type="dxa"/>
          </w:tcPr>
          <w:p w14:paraId="7DAE1CD4" w14:textId="77777777" w:rsidR="00C46A5D" w:rsidRDefault="00C23D3E">
            <w:pPr>
              <w:pStyle w:val="TableParagraph"/>
              <w:spacing w:before="32"/>
              <w:ind w:right="50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(19,551)</w:t>
            </w:r>
          </w:p>
        </w:tc>
        <w:tc>
          <w:tcPr>
            <w:tcW w:w="1033" w:type="dxa"/>
          </w:tcPr>
          <w:p w14:paraId="7DAE1CD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D6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DC" w14:textId="77777777">
        <w:trPr>
          <w:trHeight w:val="597"/>
        </w:trPr>
        <w:tc>
          <w:tcPr>
            <w:tcW w:w="6287" w:type="dxa"/>
          </w:tcPr>
          <w:p w14:paraId="7DAE1CD8" w14:textId="77777777" w:rsidR="00C46A5D" w:rsidRDefault="00C23D3E">
            <w:pPr>
              <w:pStyle w:val="TableParagraph"/>
              <w:spacing w:before="43"/>
              <w:ind w:left="117"/>
              <w:rPr>
                <w:sz w:val="19"/>
              </w:rPr>
            </w:pPr>
            <w:r>
              <w:rPr>
                <w:color w:val="212324"/>
                <w:sz w:val="19"/>
              </w:rPr>
              <w:t>Amortisation</w:t>
            </w:r>
            <w:r>
              <w:rPr>
                <w:color w:val="212324"/>
                <w:spacing w:val="13"/>
                <w:sz w:val="19"/>
              </w:rPr>
              <w:t xml:space="preserve"> </w:t>
            </w:r>
            <w:r>
              <w:rPr>
                <w:color w:val="0E0F11"/>
                <w:sz w:val="19"/>
              </w:rPr>
              <w:t>in</w:t>
            </w:r>
            <w:r>
              <w:rPr>
                <w:color w:val="0E0F11"/>
                <w:spacing w:val="25"/>
                <w:sz w:val="19"/>
              </w:rPr>
              <w:t xml:space="preserve"> </w:t>
            </w:r>
            <w:r>
              <w:rPr>
                <w:color w:val="212324"/>
                <w:spacing w:val="-4"/>
                <w:sz w:val="19"/>
              </w:rPr>
              <w:t>Year</w:t>
            </w:r>
          </w:p>
        </w:tc>
        <w:tc>
          <w:tcPr>
            <w:tcW w:w="1252" w:type="dxa"/>
            <w:tcBorders>
              <w:bottom w:val="single" w:sz="6" w:space="0" w:color="000000"/>
            </w:tcBorders>
          </w:tcPr>
          <w:p w14:paraId="7DAE1CD9" w14:textId="77777777" w:rsidR="00C46A5D" w:rsidRDefault="00C23D3E">
            <w:pPr>
              <w:pStyle w:val="TableParagraph"/>
              <w:spacing w:before="43"/>
              <w:ind w:right="53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(591,898)</w:t>
            </w:r>
          </w:p>
        </w:tc>
        <w:tc>
          <w:tcPr>
            <w:tcW w:w="1033" w:type="dxa"/>
          </w:tcPr>
          <w:p w14:paraId="7DAE1CD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  <w:tcBorders>
              <w:bottom w:val="single" w:sz="6" w:space="0" w:color="000000"/>
            </w:tcBorders>
          </w:tcPr>
          <w:p w14:paraId="7DAE1CDB" w14:textId="77777777" w:rsidR="00C46A5D" w:rsidRDefault="00C23D3E">
            <w:pPr>
              <w:pStyle w:val="TableParagraph"/>
              <w:spacing w:before="28"/>
              <w:ind w:right="65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(591,817)</w:t>
            </w:r>
          </w:p>
        </w:tc>
      </w:tr>
      <w:tr w:rsidR="00C46A5D" w14:paraId="7DAE1CE1" w14:textId="77777777">
        <w:trPr>
          <w:trHeight w:val="472"/>
        </w:trPr>
        <w:tc>
          <w:tcPr>
            <w:tcW w:w="6287" w:type="dxa"/>
          </w:tcPr>
          <w:p w14:paraId="7DAE1CDD" w14:textId="77777777" w:rsidR="00C46A5D" w:rsidRDefault="00C23D3E">
            <w:pPr>
              <w:pStyle w:val="TableParagraph"/>
              <w:spacing w:before="53"/>
              <w:ind w:left="117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Balance</w:t>
            </w:r>
            <w:r>
              <w:rPr>
                <w:color w:val="212324"/>
                <w:spacing w:val="-7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as</w:t>
            </w:r>
            <w:r>
              <w:rPr>
                <w:color w:val="2F3434"/>
                <w:spacing w:val="3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</w:t>
            </w:r>
            <w:r>
              <w:rPr>
                <w:color w:val="0E0F11"/>
                <w:w w:val="105"/>
                <w:sz w:val="19"/>
              </w:rPr>
              <w:t>t</w:t>
            </w:r>
            <w:r>
              <w:rPr>
                <w:color w:val="0E0F11"/>
                <w:spacing w:val="-1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3</w:t>
            </w:r>
            <w:r>
              <w:rPr>
                <w:color w:val="0E0F11"/>
                <w:w w:val="105"/>
                <w:sz w:val="19"/>
              </w:rPr>
              <w:t>1</w:t>
            </w:r>
            <w:r>
              <w:rPr>
                <w:color w:val="0E0F11"/>
                <w:spacing w:val="-15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March</w:t>
            </w:r>
            <w:r>
              <w:rPr>
                <w:color w:val="212324"/>
                <w:spacing w:val="-11"/>
                <w:w w:val="105"/>
                <w:sz w:val="19"/>
              </w:rPr>
              <w:t xml:space="preserve"> </w:t>
            </w:r>
            <w:r>
              <w:rPr>
                <w:color w:val="2F3434"/>
                <w:spacing w:val="-4"/>
                <w:w w:val="105"/>
                <w:sz w:val="19"/>
              </w:rPr>
              <w:t>2026</w:t>
            </w:r>
          </w:p>
        </w:tc>
        <w:tc>
          <w:tcPr>
            <w:tcW w:w="1252" w:type="dxa"/>
            <w:tcBorders>
              <w:top w:val="single" w:sz="6" w:space="0" w:color="000000"/>
            </w:tcBorders>
          </w:tcPr>
          <w:p w14:paraId="7DAE1CDE" w14:textId="77777777" w:rsidR="00C46A5D" w:rsidRDefault="00C23D3E">
            <w:pPr>
              <w:pStyle w:val="TableParagraph"/>
              <w:spacing w:before="38"/>
              <w:ind w:right="35"/>
              <w:jc w:val="right"/>
              <w:rPr>
                <w:sz w:val="19"/>
              </w:rPr>
            </w:pPr>
            <w:r>
              <w:rPr>
                <w:color w:val="0E0F11"/>
                <w:spacing w:val="-2"/>
                <w:sz w:val="19"/>
                <w:u w:val="single" w:color="2F3434"/>
              </w:rPr>
              <w:t>10,</w:t>
            </w:r>
            <w:r>
              <w:rPr>
                <w:color w:val="2F3434"/>
                <w:spacing w:val="-2"/>
                <w:sz w:val="19"/>
                <w:u w:val="single" w:color="2F3434"/>
              </w:rPr>
              <w:t>438,879</w:t>
            </w:r>
          </w:p>
        </w:tc>
        <w:tc>
          <w:tcPr>
            <w:tcW w:w="1033" w:type="dxa"/>
          </w:tcPr>
          <w:p w14:paraId="7DAE1CDF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  <w:tcBorders>
              <w:top w:val="single" w:sz="6" w:space="0" w:color="000000"/>
            </w:tcBorders>
          </w:tcPr>
          <w:p w14:paraId="7DAE1CE0" w14:textId="77777777" w:rsidR="00C46A5D" w:rsidRDefault="00C23D3E">
            <w:pPr>
              <w:pStyle w:val="TableParagraph"/>
              <w:spacing w:before="38"/>
              <w:ind w:right="53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  <w:u w:val="single" w:color="212324"/>
              </w:rPr>
              <w:t>11,050,328</w:t>
            </w:r>
          </w:p>
        </w:tc>
      </w:tr>
      <w:tr w:rsidR="00C46A5D" w14:paraId="7DAE1CE6" w14:textId="77777777">
        <w:trPr>
          <w:trHeight w:val="447"/>
        </w:trPr>
        <w:tc>
          <w:tcPr>
            <w:tcW w:w="6287" w:type="dxa"/>
          </w:tcPr>
          <w:p w14:paraId="7DAE1CE2" w14:textId="77777777" w:rsidR="00C46A5D" w:rsidRDefault="00C23D3E">
            <w:pPr>
              <w:pStyle w:val="TableParagraph"/>
              <w:spacing w:before="195"/>
              <w:ind w:left="123"/>
              <w:rPr>
                <w:b/>
                <w:sz w:val="19"/>
              </w:rPr>
            </w:pPr>
            <w:r>
              <w:rPr>
                <w:b/>
                <w:color w:val="212324"/>
                <w:w w:val="105"/>
                <w:sz w:val="19"/>
              </w:rPr>
              <w:t>Other</w:t>
            </w:r>
            <w:r>
              <w:rPr>
                <w:b/>
                <w:color w:val="212324"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color w:val="212324"/>
                <w:spacing w:val="-2"/>
                <w:w w:val="105"/>
                <w:sz w:val="19"/>
              </w:rPr>
              <w:t>Grants</w:t>
            </w:r>
          </w:p>
        </w:tc>
        <w:tc>
          <w:tcPr>
            <w:tcW w:w="1252" w:type="dxa"/>
          </w:tcPr>
          <w:p w14:paraId="7DAE1CE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3" w:type="dxa"/>
          </w:tcPr>
          <w:p w14:paraId="7DAE1CE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E5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EB" w14:textId="77777777">
        <w:trPr>
          <w:trHeight w:val="304"/>
        </w:trPr>
        <w:tc>
          <w:tcPr>
            <w:tcW w:w="6287" w:type="dxa"/>
          </w:tcPr>
          <w:p w14:paraId="7DAE1CE7" w14:textId="77777777" w:rsidR="00C46A5D" w:rsidRDefault="00C23D3E">
            <w:pPr>
              <w:pStyle w:val="TableParagraph"/>
              <w:spacing w:before="27"/>
              <w:ind w:left="125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Balance</w:t>
            </w:r>
            <w:r>
              <w:rPr>
                <w:color w:val="212324"/>
                <w:spacing w:val="-13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as</w:t>
            </w:r>
            <w:r>
              <w:rPr>
                <w:color w:val="2F3434"/>
                <w:spacing w:val="-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at</w:t>
            </w:r>
            <w:r>
              <w:rPr>
                <w:color w:val="212324"/>
                <w:spacing w:val="-1"/>
                <w:w w:val="105"/>
                <w:sz w:val="19"/>
              </w:rPr>
              <w:t xml:space="preserve"> </w:t>
            </w:r>
            <w:r>
              <w:rPr>
                <w:b/>
                <w:color w:val="0E0F11"/>
                <w:w w:val="105"/>
                <w:sz w:val="20"/>
              </w:rPr>
              <w:t>1</w:t>
            </w:r>
            <w:r>
              <w:rPr>
                <w:b/>
                <w:color w:val="0E0F11"/>
                <w:spacing w:val="-8"/>
                <w:w w:val="105"/>
                <w:sz w:val="20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April</w:t>
            </w:r>
            <w:r>
              <w:rPr>
                <w:color w:val="212324"/>
                <w:spacing w:val="-13"/>
                <w:w w:val="105"/>
                <w:sz w:val="19"/>
              </w:rPr>
              <w:t xml:space="preserve"> </w:t>
            </w:r>
            <w:r>
              <w:rPr>
                <w:color w:val="2F3434"/>
                <w:spacing w:val="-4"/>
                <w:w w:val="105"/>
                <w:sz w:val="19"/>
              </w:rPr>
              <w:t>2025</w:t>
            </w:r>
          </w:p>
        </w:tc>
        <w:tc>
          <w:tcPr>
            <w:tcW w:w="1252" w:type="dxa"/>
          </w:tcPr>
          <w:p w14:paraId="7DAE1CE8" w14:textId="77777777" w:rsidR="00C46A5D" w:rsidRDefault="00C23D3E">
            <w:pPr>
              <w:pStyle w:val="TableParagraph"/>
              <w:spacing w:before="51"/>
              <w:ind w:right="32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</w:rPr>
              <w:t>335,596</w:t>
            </w:r>
          </w:p>
        </w:tc>
        <w:tc>
          <w:tcPr>
            <w:tcW w:w="1033" w:type="dxa"/>
          </w:tcPr>
          <w:p w14:paraId="7DAE1CE9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EA" w14:textId="77777777" w:rsidR="00C46A5D" w:rsidRDefault="00C23D3E">
            <w:pPr>
              <w:pStyle w:val="TableParagraph"/>
              <w:spacing w:before="44"/>
              <w:ind w:right="47"/>
              <w:jc w:val="right"/>
              <w:rPr>
                <w:sz w:val="19"/>
              </w:rPr>
            </w:pPr>
            <w:r>
              <w:rPr>
                <w:color w:val="0E0F11"/>
                <w:spacing w:val="-2"/>
                <w:sz w:val="19"/>
              </w:rPr>
              <w:t>14</w:t>
            </w:r>
            <w:r>
              <w:rPr>
                <w:color w:val="2F3434"/>
                <w:spacing w:val="-2"/>
                <w:sz w:val="19"/>
              </w:rPr>
              <w:t>5,290</w:t>
            </w:r>
          </w:p>
        </w:tc>
      </w:tr>
      <w:tr w:rsidR="00C46A5D" w14:paraId="7DAE1CF0" w14:textId="77777777">
        <w:trPr>
          <w:trHeight w:val="296"/>
        </w:trPr>
        <w:tc>
          <w:tcPr>
            <w:tcW w:w="6287" w:type="dxa"/>
          </w:tcPr>
          <w:p w14:paraId="7DAE1CEC" w14:textId="77777777" w:rsidR="00C46A5D" w:rsidRDefault="00C23D3E">
            <w:pPr>
              <w:pStyle w:val="TableParagraph"/>
              <w:spacing w:before="28"/>
              <w:ind w:left="132"/>
              <w:rPr>
                <w:sz w:val="19"/>
              </w:rPr>
            </w:pPr>
            <w:r>
              <w:rPr>
                <w:color w:val="212324"/>
                <w:sz w:val="19"/>
              </w:rPr>
              <w:t>Additions</w:t>
            </w:r>
            <w:r>
              <w:rPr>
                <w:color w:val="212324"/>
                <w:spacing w:val="17"/>
                <w:sz w:val="19"/>
              </w:rPr>
              <w:t xml:space="preserve"> </w:t>
            </w:r>
            <w:r>
              <w:rPr>
                <w:color w:val="0E0F11"/>
                <w:sz w:val="19"/>
              </w:rPr>
              <w:t>in</w:t>
            </w:r>
            <w:r>
              <w:rPr>
                <w:color w:val="0E0F11"/>
                <w:spacing w:val="6"/>
                <w:sz w:val="19"/>
              </w:rPr>
              <w:t xml:space="preserve"> </w:t>
            </w:r>
            <w:r>
              <w:rPr>
                <w:color w:val="212324"/>
                <w:spacing w:val="-4"/>
                <w:sz w:val="19"/>
              </w:rPr>
              <w:t>year</w:t>
            </w:r>
          </w:p>
        </w:tc>
        <w:tc>
          <w:tcPr>
            <w:tcW w:w="1252" w:type="dxa"/>
          </w:tcPr>
          <w:p w14:paraId="7DAE1CED" w14:textId="77777777" w:rsidR="00C46A5D" w:rsidRDefault="00C23D3E">
            <w:pPr>
              <w:pStyle w:val="TableParagraph"/>
              <w:spacing w:before="36"/>
              <w:ind w:right="35"/>
              <w:jc w:val="right"/>
              <w:rPr>
                <w:sz w:val="19"/>
              </w:rPr>
            </w:pPr>
            <w:r>
              <w:rPr>
                <w:color w:val="2F3434"/>
                <w:spacing w:val="-2"/>
                <w:sz w:val="19"/>
              </w:rPr>
              <w:t>2</w:t>
            </w:r>
            <w:r>
              <w:rPr>
                <w:color w:val="0E0F11"/>
                <w:spacing w:val="-2"/>
                <w:sz w:val="19"/>
              </w:rPr>
              <w:t>1</w:t>
            </w:r>
            <w:r>
              <w:rPr>
                <w:color w:val="2F3434"/>
                <w:spacing w:val="-2"/>
                <w:sz w:val="19"/>
              </w:rPr>
              <w:t>7,500</w:t>
            </w:r>
          </w:p>
        </w:tc>
        <w:tc>
          <w:tcPr>
            <w:tcW w:w="1033" w:type="dxa"/>
          </w:tcPr>
          <w:p w14:paraId="7DAE1CEE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EF" w14:textId="77777777" w:rsidR="00C46A5D" w:rsidRDefault="00C23D3E">
            <w:pPr>
              <w:pStyle w:val="TableParagraph"/>
              <w:spacing w:before="28"/>
              <w:ind w:right="35"/>
              <w:jc w:val="right"/>
              <w:rPr>
                <w:sz w:val="19"/>
              </w:rPr>
            </w:pPr>
            <w:r>
              <w:rPr>
                <w:color w:val="2F3434"/>
                <w:spacing w:val="-2"/>
                <w:w w:val="105"/>
                <w:sz w:val="19"/>
              </w:rPr>
              <w:t>202,500</w:t>
            </w:r>
          </w:p>
        </w:tc>
      </w:tr>
      <w:tr w:rsidR="00C46A5D" w14:paraId="7DAE1CF5" w14:textId="77777777">
        <w:trPr>
          <w:trHeight w:val="296"/>
        </w:trPr>
        <w:tc>
          <w:tcPr>
            <w:tcW w:w="6287" w:type="dxa"/>
          </w:tcPr>
          <w:p w14:paraId="7DAE1CF1" w14:textId="77777777" w:rsidR="00C46A5D" w:rsidRDefault="00C23D3E">
            <w:pPr>
              <w:pStyle w:val="TableParagraph"/>
              <w:spacing w:before="36"/>
              <w:ind w:left="131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Released/</w:t>
            </w:r>
            <w:r>
              <w:rPr>
                <w:color w:val="212324"/>
                <w:spacing w:val="-6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Repaid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as</w:t>
            </w:r>
            <w:r>
              <w:rPr>
                <w:color w:val="2F3434"/>
                <w:spacing w:val="-7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the</w:t>
            </w:r>
            <w:r>
              <w:rPr>
                <w:color w:val="212324"/>
                <w:spacing w:val="-3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result</w:t>
            </w:r>
            <w:r>
              <w:rPr>
                <w:color w:val="212324"/>
                <w:spacing w:val="3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of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property</w:t>
            </w:r>
            <w:r>
              <w:rPr>
                <w:color w:val="212324"/>
                <w:spacing w:val="-3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2"/>
                <w:w w:val="105"/>
                <w:sz w:val="19"/>
              </w:rPr>
              <w:t>disposal</w:t>
            </w:r>
          </w:p>
        </w:tc>
        <w:tc>
          <w:tcPr>
            <w:tcW w:w="1252" w:type="dxa"/>
          </w:tcPr>
          <w:p w14:paraId="7DAE1CF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3" w:type="dxa"/>
          </w:tcPr>
          <w:p w14:paraId="7DAE1CF3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</w:tcPr>
          <w:p w14:paraId="7DAE1CF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CFA" w14:textId="77777777">
        <w:trPr>
          <w:trHeight w:val="589"/>
        </w:trPr>
        <w:tc>
          <w:tcPr>
            <w:tcW w:w="6287" w:type="dxa"/>
          </w:tcPr>
          <w:p w14:paraId="7DAE1CF6" w14:textId="77777777" w:rsidR="00C46A5D" w:rsidRDefault="00C23D3E">
            <w:pPr>
              <w:pStyle w:val="TableParagraph"/>
              <w:spacing w:before="36"/>
              <w:ind w:left="132"/>
              <w:rPr>
                <w:sz w:val="19"/>
              </w:rPr>
            </w:pPr>
            <w:r>
              <w:rPr>
                <w:color w:val="2F3434"/>
                <w:sz w:val="19"/>
              </w:rPr>
              <w:t>Amort</w:t>
            </w:r>
            <w:r>
              <w:rPr>
                <w:color w:val="0E0F11"/>
                <w:sz w:val="19"/>
              </w:rPr>
              <w:t>i</w:t>
            </w:r>
            <w:r>
              <w:rPr>
                <w:color w:val="2F3434"/>
                <w:sz w:val="19"/>
              </w:rPr>
              <w:t>sat</w:t>
            </w:r>
            <w:r>
              <w:rPr>
                <w:color w:val="0E0F11"/>
                <w:sz w:val="19"/>
              </w:rPr>
              <w:t>ion</w:t>
            </w:r>
            <w:r>
              <w:rPr>
                <w:color w:val="0E0F11"/>
                <w:spacing w:val="9"/>
                <w:sz w:val="19"/>
              </w:rPr>
              <w:t xml:space="preserve"> </w:t>
            </w:r>
            <w:r>
              <w:rPr>
                <w:color w:val="0E0F11"/>
                <w:sz w:val="19"/>
              </w:rPr>
              <w:t>in</w:t>
            </w:r>
            <w:r>
              <w:rPr>
                <w:color w:val="0E0F11"/>
                <w:spacing w:val="34"/>
                <w:sz w:val="19"/>
              </w:rPr>
              <w:t xml:space="preserve"> </w:t>
            </w:r>
            <w:r>
              <w:rPr>
                <w:color w:val="212324"/>
                <w:spacing w:val="-4"/>
                <w:sz w:val="19"/>
              </w:rPr>
              <w:t>Year</w:t>
            </w:r>
          </w:p>
        </w:tc>
        <w:tc>
          <w:tcPr>
            <w:tcW w:w="1252" w:type="dxa"/>
            <w:tcBorders>
              <w:bottom w:val="single" w:sz="6" w:space="0" w:color="000000"/>
            </w:tcBorders>
          </w:tcPr>
          <w:p w14:paraId="7DAE1CF7" w14:textId="77777777" w:rsidR="00C46A5D" w:rsidRDefault="00C23D3E">
            <w:pPr>
              <w:pStyle w:val="TableParagraph"/>
              <w:spacing w:before="43"/>
              <w:ind w:right="36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(18,149)</w:t>
            </w:r>
          </w:p>
        </w:tc>
        <w:tc>
          <w:tcPr>
            <w:tcW w:w="1033" w:type="dxa"/>
          </w:tcPr>
          <w:p w14:paraId="7DAE1CF8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  <w:tcBorders>
              <w:bottom w:val="single" w:sz="6" w:space="0" w:color="000000"/>
            </w:tcBorders>
          </w:tcPr>
          <w:p w14:paraId="7DAE1CF9" w14:textId="77777777" w:rsidR="00C46A5D" w:rsidRDefault="00C23D3E">
            <w:pPr>
              <w:pStyle w:val="TableParagraph"/>
              <w:spacing w:before="36"/>
              <w:ind w:right="48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(12,194)</w:t>
            </w:r>
          </w:p>
        </w:tc>
      </w:tr>
      <w:tr w:rsidR="00C46A5D" w14:paraId="7DAE1CFF" w14:textId="77777777">
        <w:trPr>
          <w:trHeight w:val="288"/>
        </w:trPr>
        <w:tc>
          <w:tcPr>
            <w:tcW w:w="6287" w:type="dxa"/>
          </w:tcPr>
          <w:p w14:paraId="7DAE1CFB" w14:textId="77777777" w:rsidR="00C46A5D" w:rsidRDefault="00C23D3E">
            <w:pPr>
              <w:pStyle w:val="TableParagraph"/>
              <w:spacing w:before="45"/>
              <w:ind w:left="132"/>
              <w:rPr>
                <w:sz w:val="19"/>
              </w:rPr>
            </w:pPr>
            <w:r>
              <w:rPr>
                <w:color w:val="212324"/>
                <w:w w:val="105"/>
                <w:sz w:val="19"/>
              </w:rPr>
              <w:t>Balance</w:t>
            </w:r>
            <w:r>
              <w:rPr>
                <w:color w:val="212324"/>
                <w:spacing w:val="-3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as</w:t>
            </w:r>
            <w:r>
              <w:rPr>
                <w:color w:val="2F3434"/>
                <w:spacing w:val="-1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at</w:t>
            </w:r>
            <w:r>
              <w:rPr>
                <w:color w:val="2F3434"/>
                <w:spacing w:val="-4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3</w:t>
            </w:r>
            <w:r>
              <w:rPr>
                <w:color w:val="0E0F11"/>
                <w:w w:val="105"/>
                <w:sz w:val="19"/>
              </w:rPr>
              <w:t>1</w:t>
            </w:r>
            <w:r>
              <w:rPr>
                <w:color w:val="0E0F11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March</w:t>
            </w:r>
            <w:r>
              <w:rPr>
                <w:color w:val="212324"/>
                <w:spacing w:val="-9"/>
                <w:w w:val="105"/>
                <w:sz w:val="19"/>
              </w:rPr>
              <w:t xml:space="preserve"> </w:t>
            </w:r>
            <w:r>
              <w:rPr>
                <w:color w:val="2F3434"/>
                <w:spacing w:val="-4"/>
                <w:w w:val="105"/>
                <w:sz w:val="19"/>
              </w:rPr>
              <w:t>2026</w:t>
            </w:r>
          </w:p>
        </w:tc>
        <w:tc>
          <w:tcPr>
            <w:tcW w:w="1252" w:type="dxa"/>
            <w:tcBorders>
              <w:top w:val="single" w:sz="6" w:space="0" w:color="000000"/>
            </w:tcBorders>
          </w:tcPr>
          <w:p w14:paraId="7DAE1CFC" w14:textId="77777777" w:rsidR="00C46A5D" w:rsidRDefault="00C23D3E">
            <w:pPr>
              <w:pStyle w:val="TableParagraph"/>
              <w:spacing w:before="31"/>
              <w:ind w:right="32"/>
              <w:jc w:val="right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4524032" behindDoc="1" locked="0" layoutInCell="1" allowOverlap="1" wp14:anchorId="7DAE2017" wp14:editId="7DAE2018">
                      <wp:simplePos x="0" y="0"/>
                      <wp:positionH relativeFrom="column">
                        <wp:posOffset>20680</wp:posOffset>
                      </wp:positionH>
                      <wp:positionV relativeFrom="paragraph">
                        <wp:posOffset>183371</wp:posOffset>
                      </wp:positionV>
                      <wp:extent cx="781685" cy="1841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81685" cy="18415"/>
                                <a:chOff x="0" y="0"/>
                                <a:chExt cx="781685" cy="1841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9184"/>
                                  <a:ext cx="7816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81685">
                                      <a:moveTo>
                                        <a:pt x="0" y="0"/>
                                      </a:moveTo>
                                      <a:lnTo>
                                        <a:pt x="781292" y="0"/>
                                      </a:lnTo>
                                    </a:path>
                                  </a:pathLst>
                                </a:custGeom>
                                <a:ln w="1836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EF6665" id="Group 103" o:spid="_x0000_s1026" style="position:absolute;margin-left:1.65pt;margin-top:14.45pt;width:61.55pt;height:1.45pt;z-index:-18792448;mso-wrap-distance-left:0;mso-wrap-distance-right:0" coordsize="7816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">
                      <v:shape id="Graphic 104" o:spid="_x0000_s1027" style="position:absolute;top:91;width:7816;height:13;visibility:visible;mso-wrap-style:square;v-text-anchor:top" coordsize="781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" path="m,l781292,e" filled="f" strokeweight=".510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12324"/>
                <w:spacing w:val="-2"/>
                <w:sz w:val="19"/>
              </w:rPr>
              <w:t>534,947</w:t>
            </w:r>
          </w:p>
        </w:tc>
        <w:tc>
          <w:tcPr>
            <w:tcW w:w="1033" w:type="dxa"/>
          </w:tcPr>
          <w:p w14:paraId="7DAE1CF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9" w:type="dxa"/>
            <w:tcBorders>
              <w:top w:val="single" w:sz="6" w:space="0" w:color="000000"/>
              <w:bottom w:val="single" w:sz="12" w:space="0" w:color="000000"/>
            </w:tcBorders>
          </w:tcPr>
          <w:p w14:paraId="7DAE1CFE" w14:textId="77777777" w:rsidR="00C46A5D" w:rsidRDefault="00C23D3E">
            <w:pPr>
              <w:pStyle w:val="TableParagraph"/>
              <w:spacing w:before="31"/>
              <w:ind w:right="30"/>
              <w:jc w:val="right"/>
              <w:rPr>
                <w:sz w:val="19"/>
              </w:rPr>
            </w:pPr>
            <w:r>
              <w:rPr>
                <w:color w:val="2F3434"/>
                <w:spacing w:val="-2"/>
                <w:w w:val="105"/>
                <w:sz w:val="19"/>
              </w:rPr>
              <w:t>335,596</w:t>
            </w:r>
          </w:p>
        </w:tc>
      </w:tr>
    </w:tbl>
    <w:p w14:paraId="7DAE1D00" w14:textId="77777777" w:rsidR="00C46A5D" w:rsidRDefault="00C46A5D">
      <w:pPr>
        <w:pStyle w:val="BodyText"/>
        <w:spacing w:before="133"/>
        <w:rPr>
          <w:b/>
          <w:sz w:val="19"/>
        </w:rPr>
      </w:pPr>
    </w:p>
    <w:p w14:paraId="7DAE1D01" w14:textId="77777777" w:rsidR="00C46A5D" w:rsidRDefault="00C23D3E">
      <w:pPr>
        <w:ind w:left="195"/>
        <w:rPr>
          <w:sz w:val="19"/>
        </w:rPr>
      </w:pPr>
      <w:r>
        <w:rPr>
          <w:color w:val="0E0F11"/>
          <w:w w:val="105"/>
          <w:sz w:val="19"/>
        </w:rPr>
        <w:t>This</w:t>
      </w:r>
      <w:r>
        <w:rPr>
          <w:color w:val="0E0F11"/>
          <w:spacing w:val="-14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i</w:t>
      </w:r>
      <w:r>
        <w:rPr>
          <w:color w:val="2F3434"/>
          <w:w w:val="105"/>
          <w:sz w:val="19"/>
        </w:rPr>
        <w:t>s</w:t>
      </w:r>
      <w:r>
        <w:rPr>
          <w:color w:val="2F3434"/>
          <w:spacing w:val="-10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expected</w:t>
      </w:r>
      <w:r>
        <w:rPr>
          <w:color w:val="212324"/>
          <w:spacing w:val="-10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to</w:t>
      </w:r>
      <w:r>
        <w:rPr>
          <w:color w:val="212324"/>
          <w:spacing w:val="-9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be</w:t>
      </w:r>
      <w:r>
        <w:rPr>
          <w:color w:val="212324"/>
          <w:spacing w:val="-12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released</w:t>
      </w:r>
      <w:r>
        <w:rPr>
          <w:color w:val="21232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to</w:t>
      </w:r>
      <w:r>
        <w:rPr>
          <w:color w:val="212324"/>
          <w:spacing w:val="-6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th</w:t>
      </w:r>
      <w:r>
        <w:rPr>
          <w:color w:val="2F3434"/>
          <w:w w:val="105"/>
          <w:sz w:val="19"/>
        </w:rPr>
        <w:t>e</w:t>
      </w:r>
      <w:r>
        <w:rPr>
          <w:color w:val="2F3434"/>
          <w:spacing w:val="-13"/>
          <w:w w:val="105"/>
          <w:sz w:val="19"/>
        </w:rPr>
        <w:t xml:space="preserve"> </w:t>
      </w:r>
      <w:r>
        <w:rPr>
          <w:color w:val="2F3434"/>
          <w:w w:val="105"/>
          <w:sz w:val="19"/>
        </w:rPr>
        <w:t>S</w:t>
      </w:r>
      <w:r>
        <w:rPr>
          <w:color w:val="0E0F11"/>
          <w:w w:val="105"/>
          <w:sz w:val="19"/>
        </w:rPr>
        <w:t>t</w:t>
      </w:r>
      <w:r>
        <w:rPr>
          <w:color w:val="2F3434"/>
          <w:w w:val="105"/>
          <w:sz w:val="19"/>
        </w:rPr>
        <w:t>atement</w:t>
      </w:r>
      <w:r>
        <w:rPr>
          <w:color w:val="2F3434"/>
          <w:spacing w:val="-3"/>
          <w:w w:val="105"/>
          <w:sz w:val="19"/>
        </w:rPr>
        <w:t xml:space="preserve"> </w:t>
      </w:r>
      <w:r>
        <w:rPr>
          <w:color w:val="2F3434"/>
          <w:w w:val="105"/>
          <w:sz w:val="19"/>
        </w:rPr>
        <w:t>of</w:t>
      </w:r>
      <w:r>
        <w:rPr>
          <w:color w:val="2F3434"/>
          <w:spacing w:val="-14"/>
          <w:w w:val="105"/>
          <w:sz w:val="19"/>
        </w:rPr>
        <w:t xml:space="preserve"> </w:t>
      </w:r>
      <w:r>
        <w:rPr>
          <w:color w:val="212324"/>
          <w:w w:val="105"/>
          <w:sz w:val="19"/>
        </w:rPr>
        <w:t>Comprehensive</w:t>
      </w:r>
      <w:r>
        <w:rPr>
          <w:color w:val="212324"/>
          <w:spacing w:val="5"/>
          <w:w w:val="105"/>
          <w:sz w:val="19"/>
        </w:rPr>
        <w:t xml:space="preserve"> </w:t>
      </w:r>
      <w:r>
        <w:rPr>
          <w:color w:val="0E0F11"/>
          <w:w w:val="105"/>
          <w:sz w:val="19"/>
        </w:rPr>
        <w:t>In</w:t>
      </w:r>
      <w:r>
        <w:rPr>
          <w:color w:val="2F3434"/>
          <w:w w:val="105"/>
          <w:sz w:val="19"/>
        </w:rPr>
        <w:t>come</w:t>
      </w:r>
      <w:r>
        <w:rPr>
          <w:color w:val="2F3434"/>
          <w:spacing w:val="-14"/>
          <w:w w:val="105"/>
          <w:sz w:val="19"/>
        </w:rPr>
        <w:t xml:space="preserve"> </w:t>
      </w:r>
      <w:r>
        <w:rPr>
          <w:color w:val="2F3434"/>
          <w:w w:val="105"/>
          <w:sz w:val="19"/>
        </w:rPr>
        <w:t>as</w:t>
      </w:r>
      <w:r>
        <w:rPr>
          <w:color w:val="2F3434"/>
          <w:spacing w:val="-14"/>
          <w:w w:val="105"/>
          <w:sz w:val="19"/>
        </w:rPr>
        <w:t xml:space="preserve"> </w:t>
      </w:r>
      <w:r>
        <w:rPr>
          <w:color w:val="0E0F11"/>
          <w:spacing w:val="-2"/>
          <w:w w:val="105"/>
          <w:sz w:val="19"/>
        </w:rPr>
        <w:t>f</w:t>
      </w:r>
      <w:r>
        <w:rPr>
          <w:color w:val="2F3434"/>
          <w:spacing w:val="-2"/>
          <w:w w:val="105"/>
          <w:sz w:val="19"/>
        </w:rPr>
        <w:t>o</w:t>
      </w:r>
      <w:r>
        <w:rPr>
          <w:color w:val="0E0F11"/>
          <w:spacing w:val="-2"/>
          <w:w w:val="105"/>
          <w:sz w:val="19"/>
        </w:rPr>
        <w:t>ll</w:t>
      </w:r>
      <w:r>
        <w:rPr>
          <w:color w:val="2F3434"/>
          <w:spacing w:val="-2"/>
          <w:w w:val="105"/>
          <w:sz w:val="19"/>
        </w:rPr>
        <w:t>ows</w:t>
      </w:r>
      <w:r>
        <w:rPr>
          <w:color w:val="0E0F11"/>
          <w:spacing w:val="-2"/>
          <w:w w:val="105"/>
          <w:sz w:val="19"/>
        </w:rPr>
        <w:t>:</w:t>
      </w:r>
    </w:p>
    <w:p w14:paraId="7DAE1D02" w14:textId="77777777" w:rsidR="00C46A5D" w:rsidRDefault="00C46A5D">
      <w:pPr>
        <w:pStyle w:val="BodyText"/>
        <w:spacing w:before="143"/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3"/>
        <w:gridCol w:w="3158"/>
        <w:gridCol w:w="1678"/>
      </w:tblGrid>
      <w:tr w:rsidR="00C46A5D" w14:paraId="7DAE1D06" w14:textId="77777777">
        <w:trPr>
          <w:trHeight w:val="261"/>
        </w:trPr>
        <w:tc>
          <w:tcPr>
            <w:tcW w:w="4913" w:type="dxa"/>
          </w:tcPr>
          <w:p w14:paraId="7DAE1D03" w14:textId="77777777" w:rsidR="00C46A5D" w:rsidRDefault="00C23D3E">
            <w:pPr>
              <w:pStyle w:val="TableParagraph"/>
              <w:spacing w:before="8"/>
              <w:ind w:left="50"/>
              <w:rPr>
                <w:sz w:val="19"/>
              </w:rPr>
            </w:pPr>
            <w:r>
              <w:rPr>
                <w:color w:val="2F3434"/>
                <w:sz w:val="19"/>
              </w:rPr>
              <w:t>Amo</w:t>
            </w:r>
            <w:r>
              <w:rPr>
                <w:color w:val="0E0F11"/>
                <w:sz w:val="19"/>
              </w:rPr>
              <w:t>unt</w:t>
            </w:r>
            <w:r>
              <w:rPr>
                <w:color w:val="2F3434"/>
                <w:sz w:val="19"/>
              </w:rPr>
              <w:t>s</w:t>
            </w:r>
            <w:r>
              <w:rPr>
                <w:color w:val="2F3434"/>
                <w:spacing w:val="28"/>
                <w:sz w:val="19"/>
              </w:rPr>
              <w:t xml:space="preserve"> </w:t>
            </w:r>
            <w:r>
              <w:rPr>
                <w:color w:val="212324"/>
                <w:sz w:val="19"/>
              </w:rPr>
              <w:t>released</w:t>
            </w:r>
            <w:r>
              <w:rPr>
                <w:color w:val="212324"/>
                <w:spacing w:val="13"/>
                <w:sz w:val="19"/>
              </w:rPr>
              <w:t xml:space="preserve"> </w:t>
            </w:r>
            <w:r>
              <w:rPr>
                <w:color w:val="2F3434"/>
                <w:sz w:val="19"/>
              </w:rPr>
              <w:t>w</w:t>
            </w:r>
            <w:r>
              <w:rPr>
                <w:color w:val="0E0F11"/>
                <w:sz w:val="19"/>
              </w:rPr>
              <w:t>ithin</w:t>
            </w:r>
            <w:r>
              <w:rPr>
                <w:color w:val="0E0F11"/>
                <w:spacing w:val="14"/>
                <w:sz w:val="19"/>
              </w:rPr>
              <w:t xml:space="preserve"> </w:t>
            </w:r>
            <w:r>
              <w:rPr>
                <w:color w:val="2F3434"/>
                <w:sz w:val="19"/>
              </w:rPr>
              <w:t>one</w:t>
            </w:r>
            <w:r>
              <w:rPr>
                <w:color w:val="2F3434"/>
                <w:spacing w:val="4"/>
                <w:sz w:val="19"/>
              </w:rPr>
              <w:t xml:space="preserve"> </w:t>
            </w:r>
            <w:r>
              <w:rPr>
                <w:color w:val="2F3434"/>
                <w:spacing w:val="-4"/>
                <w:sz w:val="19"/>
              </w:rPr>
              <w:t>year</w:t>
            </w:r>
          </w:p>
        </w:tc>
        <w:tc>
          <w:tcPr>
            <w:tcW w:w="3158" w:type="dxa"/>
          </w:tcPr>
          <w:p w14:paraId="7DAE1D04" w14:textId="77777777" w:rsidR="00C46A5D" w:rsidRDefault="00C23D3E">
            <w:pPr>
              <w:pStyle w:val="TableParagraph"/>
              <w:spacing w:before="1"/>
              <w:ind w:right="646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</w:rPr>
              <w:t>610,047</w:t>
            </w:r>
          </w:p>
        </w:tc>
        <w:tc>
          <w:tcPr>
            <w:tcW w:w="1678" w:type="dxa"/>
          </w:tcPr>
          <w:p w14:paraId="7DAE1D05" w14:textId="77777777" w:rsidR="00C46A5D" w:rsidRDefault="00C23D3E">
            <w:pPr>
              <w:pStyle w:val="TableParagraph"/>
              <w:spacing w:line="212" w:lineRule="exact"/>
              <w:ind w:right="51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</w:rPr>
              <w:t>604,011</w:t>
            </w:r>
          </w:p>
        </w:tc>
      </w:tr>
      <w:tr w:rsidR="00C46A5D" w14:paraId="7DAE1D0A" w14:textId="77777777">
        <w:trPr>
          <w:trHeight w:val="303"/>
        </w:trPr>
        <w:tc>
          <w:tcPr>
            <w:tcW w:w="4913" w:type="dxa"/>
          </w:tcPr>
          <w:p w14:paraId="7DAE1D07" w14:textId="77777777" w:rsidR="00C46A5D" w:rsidRDefault="00C23D3E">
            <w:pPr>
              <w:pStyle w:val="TableParagraph"/>
              <w:spacing w:before="43"/>
              <w:ind w:left="50"/>
              <w:rPr>
                <w:sz w:val="19"/>
              </w:rPr>
            </w:pPr>
            <w:r>
              <w:rPr>
                <w:color w:val="2F3434"/>
                <w:w w:val="105"/>
                <w:sz w:val="19"/>
              </w:rPr>
              <w:t>Amounts</w:t>
            </w:r>
            <w:r>
              <w:rPr>
                <w:color w:val="2F3434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released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0E0F11"/>
                <w:w w:val="105"/>
                <w:sz w:val="19"/>
              </w:rPr>
              <w:t>in</w:t>
            </w:r>
            <w:r>
              <w:rPr>
                <w:color w:val="0E0F11"/>
                <w:spacing w:val="-8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one</w:t>
            </w:r>
            <w:r>
              <w:rPr>
                <w:color w:val="212324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w w:val="105"/>
                <w:sz w:val="19"/>
              </w:rPr>
              <w:t>year</w:t>
            </w:r>
            <w:r>
              <w:rPr>
                <w:color w:val="212324"/>
                <w:spacing w:val="-13"/>
                <w:w w:val="105"/>
                <w:sz w:val="19"/>
              </w:rPr>
              <w:t xml:space="preserve"> </w:t>
            </w:r>
            <w:r>
              <w:rPr>
                <w:color w:val="2F3434"/>
                <w:w w:val="105"/>
                <w:sz w:val="19"/>
              </w:rPr>
              <w:t>or</w:t>
            </w:r>
            <w:r>
              <w:rPr>
                <w:color w:val="2F3434"/>
                <w:spacing w:val="-14"/>
                <w:w w:val="105"/>
                <w:sz w:val="19"/>
              </w:rPr>
              <w:t xml:space="preserve"> </w:t>
            </w:r>
            <w:r>
              <w:rPr>
                <w:color w:val="212324"/>
                <w:spacing w:val="-4"/>
                <w:w w:val="105"/>
                <w:sz w:val="19"/>
              </w:rPr>
              <w:t>more</w:t>
            </w:r>
          </w:p>
        </w:tc>
        <w:tc>
          <w:tcPr>
            <w:tcW w:w="3158" w:type="dxa"/>
          </w:tcPr>
          <w:p w14:paraId="7DAE1D08" w14:textId="77777777" w:rsidR="00C46A5D" w:rsidRDefault="00C23D3E">
            <w:pPr>
              <w:pStyle w:val="TableParagraph"/>
              <w:spacing w:before="36"/>
              <w:ind w:right="652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sz w:val="19"/>
                <w:u w:val="single" w:color="212324"/>
              </w:rPr>
              <w:t>10,363,779</w:t>
            </w:r>
          </w:p>
        </w:tc>
        <w:tc>
          <w:tcPr>
            <w:tcW w:w="1678" w:type="dxa"/>
          </w:tcPr>
          <w:p w14:paraId="7DAE1D09" w14:textId="77777777" w:rsidR="00C46A5D" w:rsidRDefault="00C23D3E">
            <w:pPr>
              <w:pStyle w:val="TableParagraph"/>
              <w:spacing w:before="28"/>
              <w:ind w:right="48"/>
              <w:jc w:val="right"/>
              <w:rPr>
                <w:sz w:val="19"/>
              </w:rPr>
            </w:pPr>
            <w:r>
              <w:rPr>
                <w:color w:val="0E0F11"/>
                <w:spacing w:val="-2"/>
                <w:sz w:val="19"/>
                <w:u w:val="single" w:color="2F3434"/>
              </w:rPr>
              <w:t>10,7</w:t>
            </w:r>
            <w:r>
              <w:rPr>
                <w:color w:val="2F3434"/>
                <w:spacing w:val="-2"/>
                <w:sz w:val="19"/>
                <w:u w:val="single" w:color="2F3434"/>
              </w:rPr>
              <w:t>81,9</w:t>
            </w:r>
            <w:r>
              <w:rPr>
                <w:color w:val="0E0F11"/>
                <w:spacing w:val="-2"/>
                <w:sz w:val="19"/>
                <w:u w:val="single" w:color="2F3434"/>
              </w:rPr>
              <w:t>1</w:t>
            </w:r>
            <w:r>
              <w:rPr>
                <w:color w:val="2F3434"/>
                <w:spacing w:val="-2"/>
                <w:sz w:val="19"/>
                <w:u w:val="single" w:color="2F3434"/>
              </w:rPr>
              <w:t>3</w:t>
            </w:r>
          </w:p>
        </w:tc>
      </w:tr>
      <w:tr w:rsidR="00C46A5D" w14:paraId="7DAE1D0E" w14:textId="77777777">
        <w:trPr>
          <w:trHeight w:val="268"/>
        </w:trPr>
        <w:tc>
          <w:tcPr>
            <w:tcW w:w="4913" w:type="dxa"/>
          </w:tcPr>
          <w:p w14:paraId="7DAE1D0B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8" w:type="dxa"/>
          </w:tcPr>
          <w:p w14:paraId="7DAE1D0C" w14:textId="77777777" w:rsidR="00C46A5D" w:rsidRDefault="00C23D3E">
            <w:pPr>
              <w:pStyle w:val="TableParagraph"/>
              <w:spacing w:before="50" w:line="198" w:lineRule="exact"/>
              <w:ind w:right="649"/>
              <w:jc w:val="right"/>
              <w:rPr>
                <w:sz w:val="19"/>
              </w:rPr>
            </w:pPr>
            <w:r>
              <w:rPr>
                <w:color w:val="0E0F11"/>
                <w:spacing w:val="-2"/>
                <w:sz w:val="19"/>
                <w:u w:val="single" w:color="2F3434"/>
              </w:rPr>
              <w:t>10</w:t>
            </w:r>
            <w:r>
              <w:rPr>
                <w:color w:val="2F3434"/>
                <w:spacing w:val="-2"/>
                <w:sz w:val="19"/>
                <w:u w:val="single" w:color="2F3434"/>
              </w:rPr>
              <w:t>,973</w:t>
            </w:r>
            <w:r>
              <w:rPr>
                <w:color w:val="0E0F11"/>
                <w:spacing w:val="-2"/>
                <w:sz w:val="19"/>
                <w:u w:val="single" w:color="2F3434"/>
              </w:rPr>
              <w:t>,</w:t>
            </w:r>
            <w:r>
              <w:rPr>
                <w:color w:val="2F3434"/>
                <w:spacing w:val="-2"/>
                <w:sz w:val="19"/>
                <w:u w:val="single" w:color="2F3434"/>
              </w:rPr>
              <w:t>826</w:t>
            </w:r>
          </w:p>
        </w:tc>
        <w:tc>
          <w:tcPr>
            <w:tcW w:w="1678" w:type="dxa"/>
          </w:tcPr>
          <w:p w14:paraId="7DAE1D0D" w14:textId="77777777" w:rsidR="00C46A5D" w:rsidRDefault="00C23D3E">
            <w:pPr>
              <w:pStyle w:val="TableParagraph"/>
              <w:spacing w:before="36" w:line="213" w:lineRule="exact"/>
              <w:ind w:right="46"/>
              <w:jc w:val="right"/>
              <w:rPr>
                <w:sz w:val="19"/>
              </w:rPr>
            </w:pPr>
            <w:r>
              <w:rPr>
                <w:color w:val="212324"/>
                <w:spacing w:val="-2"/>
                <w:w w:val="105"/>
                <w:sz w:val="19"/>
                <w:u w:val="single" w:color="212324"/>
              </w:rPr>
              <w:t>11,385,924</w:t>
            </w:r>
          </w:p>
        </w:tc>
      </w:tr>
    </w:tbl>
    <w:p w14:paraId="7DAE1D0F" w14:textId="77777777" w:rsidR="00C46A5D" w:rsidRDefault="00C46A5D">
      <w:pPr>
        <w:pStyle w:val="TableParagraph"/>
        <w:spacing w:line="213" w:lineRule="exact"/>
        <w:jc w:val="right"/>
        <w:rPr>
          <w:sz w:val="19"/>
        </w:rPr>
        <w:sectPr w:rsidR="00C46A5D">
          <w:pgSz w:w="11950" w:h="16880"/>
          <w:pgMar w:top="2040" w:right="850" w:bottom="1460" w:left="850" w:header="1040" w:footer="1272" w:gutter="0"/>
          <w:cols w:space="720"/>
        </w:sectPr>
      </w:pPr>
    </w:p>
    <w:p w14:paraId="7DAE1D10" w14:textId="77777777" w:rsidR="00C46A5D" w:rsidRDefault="00C46A5D">
      <w:pPr>
        <w:pStyle w:val="BodyText"/>
        <w:spacing w:before="13" w:after="1"/>
      </w:pPr>
    </w:p>
    <w:tbl>
      <w:tblPr>
        <w:tblW w:w="0" w:type="auto"/>
        <w:tblInd w:w="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1"/>
        <w:gridCol w:w="2871"/>
        <w:gridCol w:w="1261"/>
      </w:tblGrid>
      <w:tr w:rsidR="00C46A5D" w14:paraId="7DAE1D13" w14:textId="77777777">
        <w:trPr>
          <w:trHeight w:val="262"/>
        </w:trPr>
        <w:tc>
          <w:tcPr>
            <w:tcW w:w="5551" w:type="dxa"/>
          </w:tcPr>
          <w:p w14:paraId="7DAE1D11" w14:textId="77777777" w:rsidR="00C46A5D" w:rsidRDefault="00C23D3E">
            <w:pPr>
              <w:pStyle w:val="TableParagraph"/>
              <w:spacing w:line="235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D2D"/>
                <w:w w:val="105"/>
                <w:sz w:val="21"/>
              </w:rPr>
              <w:t>20.</w:t>
            </w:r>
            <w:r>
              <w:rPr>
                <w:b/>
                <w:color w:val="2A2D2D"/>
                <w:spacing w:val="-11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SHARE</w:t>
            </w:r>
            <w:r>
              <w:rPr>
                <w:b/>
                <w:color w:val="2A2D2D"/>
                <w:spacing w:val="-6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spacing w:val="-2"/>
                <w:w w:val="105"/>
                <w:sz w:val="21"/>
              </w:rPr>
              <w:t>CAPITAL</w:t>
            </w:r>
          </w:p>
        </w:tc>
        <w:tc>
          <w:tcPr>
            <w:tcW w:w="4132" w:type="dxa"/>
            <w:gridSpan w:val="2"/>
          </w:tcPr>
          <w:p w14:paraId="7DAE1D1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D17" w14:textId="77777777">
        <w:trPr>
          <w:trHeight w:val="291"/>
        </w:trPr>
        <w:tc>
          <w:tcPr>
            <w:tcW w:w="5551" w:type="dxa"/>
          </w:tcPr>
          <w:p w14:paraId="7DAE1D1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71" w:type="dxa"/>
          </w:tcPr>
          <w:p w14:paraId="7DAE1D15" w14:textId="77777777" w:rsidR="00C46A5D" w:rsidRDefault="00C23D3E">
            <w:pPr>
              <w:pStyle w:val="TableParagraph"/>
              <w:spacing w:before="35"/>
              <w:ind w:right="802"/>
              <w:jc w:val="right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A2D2D"/>
                <w:spacing w:val="-4"/>
                <w:sz w:val="20"/>
              </w:rPr>
              <w:t>2026</w:t>
            </w:r>
          </w:p>
        </w:tc>
        <w:tc>
          <w:tcPr>
            <w:tcW w:w="1261" w:type="dxa"/>
          </w:tcPr>
          <w:p w14:paraId="7DAE1D16" w14:textId="77777777" w:rsidR="00C46A5D" w:rsidRDefault="00C23D3E">
            <w:pPr>
              <w:pStyle w:val="TableParagraph"/>
              <w:spacing w:before="28"/>
              <w:ind w:right="20"/>
              <w:jc w:val="right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A2D2D"/>
                <w:spacing w:val="-4"/>
                <w:sz w:val="20"/>
              </w:rPr>
              <w:t>2025</w:t>
            </w:r>
          </w:p>
        </w:tc>
      </w:tr>
      <w:tr w:rsidR="00C46A5D" w14:paraId="7DAE1D1B" w14:textId="77777777">
        <w:trPr>
          <w:trHeight w:val="273"/>
        </w:trPr>
        <w:tc>
          <w:tcPr>
            <w:tcW w:w="5551" w:type="dxa"/>
          </w:tcPr>
          <w:p w14:paraId="7DAE1D1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71" w:type="dxa"/>
          </w:tcPr>
          <w:p w14:paraId="7DAE1D19" w14:textId="77777777" w:rsidR="00C46A5D" w:rsidRDefault="00C23D3E">
            <w:pPr>
              <w:pStyle w:val="TableParagraph"/>
              <w:spacing w:before="23"/>
              <w:ind w:right="819"/>
              <w:jc w:val="right"/>
              <w:rPr>
                <w:sz w:val="18"/>
              </w:rPr>
            </w:pPr>
            <w:r>
              <w:rPr>
                <w:color w:val="2A2D2D"/>
                <w:spacing w:val="-10"/>
                <w:sz w:val="18"/>
              </w:rPr>
              <w:t>£</w:t>
            </w:r>
          </w:p>
        </w:tc>
        <w:tc>
          <w:tcPr>
            <w:tcW w:w="1261" w:type="dxa"/>
          </w:tcPr>
          <w:p w14:paraId="7DAE1D1A" w14:textId="77777777" w:rsidR="00C46A5D" w:rsidRDefault="00C23D3E">
            <w:pPr>
              <w:pStyle w:val="TableParagraph"/>
              <w:spacing w:before="23"/>
              <w:ind w:right="39"/>
              <w:jc w:val="right"/>
              <w:rPr>
                <w:sz w:val="18"/>
              </w:rPr>
            </w:pPr>
            <w:r>
              <w:rPr>
                <w:color w:val="2A2D2D"/>
                <w:spacing w:val="-10"/>
                <w:sz w:val="18"/>
              </w:rPr>
              <w:t>£</w:t>
            </w:r>
          </w:p>
        </w:tc>
      </w:tr>
      <w:tr w:rsidR="00C46A5D" w14:paraId="7DAE1D22" w14:textId="77777777">
        <w:trPr>
          <w:trHeight w:val="587"/>
        </w:trPr>
        <w:tc>
          <w:tcPr>
            <w:tcW w:w="5551" w:type="dxa"/>
          </w:tcPr>
          <w:p w14:paraId="7DAE1D1C" w14:textId="77777777" w:rsidR="00C46A5D" w:rsidRDefault="00C23D3E">
            <w:pPr>
              <w:pStyle w:val="TableParagraph"/>
              <w:spacing w:before="37"/>
              <w:ind w:left="106"/>
              <w:rPr>
                <w:b/>
                <w:sz w:val="19"/>
              </w:rPr>
            </w:pPr>
            <w:r>
              <w:rPr>
                <w:b/>
                <w:color w:val="2A2D2D"/>
                <w:w w:val="105"/>
                <w:sz w:val="19"/>
              </w:rPr>
              <w:t>Shares</w:t>
            </w:r>
            <w:r>
              <w:rPr>
                <w:b/>
                <w:color w:val="2A2D2D"/>
                <w:spacing w:val="-27"/>
                <w:w w:val="105"/>
                <w:sz w:val="19"/>
              </w:rPr>
              <w:t xml:space="preserve"> </w:t>
            </w:r>
            <w:r>
              <w:rPr>
                <w:b/>
                <w:color w:val="151618"/>
                <w:w w:val="105"/>
                <w:sz w:val="19"/>
              </w:rPr>
              <w:t>of</w:t>
            </w:r>
            <w:r>
              <w:rPr>
                <w:b/>
                <w:color w:val="151618"/>
                <w:spacing w:val="-2"/>
                <w:w w:val="105"/>
                <w:sz w:val="19"/>
              </w:rPr>
              <w:t xml:space="preserve"> </w:t>
            </w:r>
            <w:r>
              <w:rPr>
                <w:b/>
                <w:color w:val="2A2D2D"/>
                <w:w w:val="105"/>
                <w:sz w:val="19"/>
              </w:rPr>
              <w:t>£1</w:t>
            </w:r>
            <w:r>
              <w:rPr>
                <w:b/>
                <w:color w:val="2A2D2D"/>
                <w:spacing w:val="-13"/>
                <w:w w:val="105"/>
                <w:sz w:val="19"/>
              </w:rPr>
              <w:t xml:space="preserve"> </w:t>
            </w:r>
            <w:r>
              <w:rPr>
                <w:b/>
                <w:color w:val="2A2D2D"/>
                <w:w w:val="105"/>
                <w:sz w:val="19"/>
              </w:rPr>
              <w:t>each</w:t>
            </w:r>
            <w:r>
              <w:rPr>
                <w:b/>
                <w:color w:val="2A2D2D"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color w:val="151618"/>
                <w:w w:val="105"/>
                <w:sz w:val="19"/>
              </w:rPr>
              <w:t>Issued</w:t>
            </w:r>
            <w:r>
              <w:rPr>
                <w:b/>
                <w:color w:val="151618"/>
                <w:spacing w:val="8"/>
                <w:w w:val="105"/>
                <w:sz w:val="19"/>
              </w:rPr>
              <w:t xml:space="preserve"> </w:t>
            </w:r>
            <w:r>
              <w:rPr>
                <w:b/>
                <w:color w:val="2A2D2D"/>
                <w:w w:val="105"/>
                <w:sz w:val="19"/>
              </w:rPr>
              <w:t>and</w:t>
            </w:r>
            <w:r>
              <w:rPr>
                <w:b/>
                <w:color w:val="2A2D2D"/>
                <w:spacing w:val="13"/>
                <w:w w:val="105"/>
                <w:sz w:val="19"/>
              </w:rPr>
              <w:t xml:space="preserve"> </w:t>
            </w:r>
            <w:r>
              <w:rPr>
                <w:b/>
                <w:color w:val="2A2D2D"/>
                <w:w w:val="105"/>
                <w:sz w:val="19"/>
              </w:rPr>
              <w:t>Fu</w:t>
            </w:r>
            <w:r>
              <w:rPr>
                <w:b/>
                <w:w w:val="105"/>
                <w:sz w:val="19"/>
              </w:rPr>
              <w:t>lly</w:t>
            </w:r>
            <w:r>
              <w:rPr>
                <w:b/>
                <w:spacing w:val="-1"/>
                <w:w w:val="105"/>
                <w:sz w:val="19"/>
              </w:rPr>
              <w:t xml:space="preserve"> </w:t>
            </w:r>
            <w:r>
              <w:rPr>
                <w:b/>
                <w:color w:val="2A2D2D"/>
                <w:spacing w:val="-4"/>
                <w:w w:val="105"/>
                <w:sz w:val="19"/>
              </w:rPr>
              <w:t>Paid</w:t>
            </w:r>
          </w:p>
          <w:p w14:paraId="7DAE1D1D" w14:textId="77777777" w:rsidR="00C46A5D" w:rsidRDefault="00C23D3E">
            <w:pPr>
              <w:pStyle w:val="TableParagraph"/>
              <w:spacing w:before="68"/>
              <w:ind w:left="113"/>
              <w:rPr>
                <w:sz w:val="20"/>
              </w:rPr>
            </w:pPr>
            <w:r>
              <w:rPr>
                <w:color w:val="2A2D2D"/>
                <w:sz w:val="20"/>
              </w:rPr>
              <w:t>At</w:t>
            </w:r>
            <w:r>
              <w:rPr>
                <w:color w:val="2A2D2D"/>
                <w:spacing w:val="-6"/>
                <w:sz w:val="20"/>
              </w:rPr>
              <w:t xml:space="preserve"> </w:t>
            </w:r>
            <w:r>
              <w:rPr>
                <w:color w:val="151618"/>
                <w:sz w:val="20"/>
              </w:rPr>
              <w:t>1</w:t>
            </w:r>
            <w:r>
              <w:rPr>
                <w:color w:val="151618"/>
                <w:spacing w:val="-9"/>
                <w:sz w:val="20"/>
              </w:rPr>
              <w:t xml:space="preserve"> </w:t>
            </w:r>
            <w:r>
              <w:rPr>
                <w:color w:val="2A2D2D"/>
                <w:sz w:val="20"/>
              </w:rPr>
              <w:t>Apri</w:t>
            </w:r>
            <w:r>
              <w:rPr>
                <w:sz w:val="20"/>
              </w:rPr>
              <w:t>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2025</w:t>
            </w:r>
          </w:p>
        </w:tc>
        <w:tc>
          <w:tcPr>
            <w:tcW w:w="2871" w:type="dxa"/>
          </w:tcPr>
          <w:p w14:paraId="7DAE1D1E" w14:textId="77777777" w:rsidR="00C46A5D" w:rsidRDefault="00C46A5D">
            <w:pPr>
              <w:pStyle w:val="TableParagraph"/>
              <w:spacing w:before="86"/>
              <w:rPr>
                <w:sz w:val="20"/>
              </w:rPr>
            </w:pPr>
          </w:p>
          <w:p w14:paraId="7DAE1D1F" w14:textId="77777777" w:rsidR="00C46A5D" w:rsidRDefault="00C23D3E">
            <w:pPr>
              <w:pStyle w:val="TableParagraph"/>
              <w:spacing w:before="1"/>
              <w:ind w:right="787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w w:val="105"/>
                <w:sz w:val="20"/>
              </w:rPr>
              <w:t>71</w:t>
            </w:r>
          </w:p>
        </w:tc>
        <w:tc>
          <w:tcPr>
            <w:tcW w:w="1261" w:type="dxa"/>
          </w:tcPr>
          <w:p w14:paraId="7DAE1D20" w14:textId="77777777" w:rsidR="00C46A5D" w:rsidRDefault="00C46A5D">
            <w:pPr>
              <w:pStyle w:val="TableParagraph"/>
              <w:spacing w:before="86"/>
              <w:rPr>
                <w:sz w:val="20"/>
              </w:rPr>
            </w:pPr>
          </w:p>
          <w:p w14:paraId="7DAE1D21" w14:textId="77777777" w:rsidR="00C46A5D" w:rsidRDefault="00C23D3E">
            <w:pPr>
              <w:pStyle w:val="TableParagraph"/>
              <w:spacing w:before="1"/>
              <w:ind w:right="6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w w:val="105"/>
                <w:sz w:val="20"/>
              </w:rPr>
              <w:t>7</w:t>
            </w:r>
            <w:r>
              <w:rPr>
                <w:spacing w:val="-5"/>
                <w:w w:val="105"/>
                <w:sz w:val="20"/>
              </w:rPr>
              <w:t>1</w:t>
            </w:r>
          </w:p>
        </w:tc>
      </w:tr>
      <w:tr w:rsidR="00C46A5D" w14:paraId="7DAE1D26" w14:textId="77777777">
        <w:trPr>
          <w:trHeight w:val="300"/>
        </w:trPr>
        <w:tc>
          <w:tcPr>
            <w:tcW w:w="5551" w:type="dxa"/>
          </w:tcPr>
          <w:p w14:paraId="7DAE1D23" w14:textId="77777777" w:rsidR="00C46A5D" w:rsidRDefault="00C23D3E">
            <w:pPr>
              <w:pStyle w:val="TableParagraph"/>
              <w:spacing w:before="26"/>
              <w:ind w:left="101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color w:val="2A2D2D"/>
                <w:sz w:val="20"/>
              </w:rPr>
              <w:t>ssued</w:t>
            </w:r>
            <w:r>
              <w:rPr>
                <w:color w:val="2A2D2D"/>
                <w:spacing w:val="-19"/>
                <w:sz w:val="20"/>
              </w:rPr>
              <w:t xml:space="preserve"> </w:t>
            </w:r>
            <w:r>
              <w:rPr>
                <w:color w:val="151618"/>
                <w:sz w:val="20"/>
              </w:rPr>
              <w:t>in</w:t>
            </w:r>
            <w:r>
              <w:rPr>
                <w:color w:val="151618"/>
                <w:spacing w:val="-8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year</w:t>
            </w:r>
          </w:p>
        </w:tc>
        <w:tc>
          <w:tcPr>
            <w:tcW w:w="2871" w:type="dxa"/>
          </w:tcPr>
          <w:p w14:paraId="7DAE1D24" w14:textId="77777777" w:rsidR="00C46A5D" w:rsidRDefault="00C23D3E">
            <w:pPr>
              <w:pStyle w:val="TableParagraph"/>
              <w:spacing w:before="33"/>
              <w:ind w:right="787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w w:val="105"/>
                <w:sz w:val="20"/>
              </w:rPr>
              <w:t>18</w:t>
            </w:r>
          </w:p>
        </w:tc>
        <w:tc>
          <w:tcPr>
            <w:tcW w:w="1261" w:type="dxa"/>
          </w:tcPr>
          <w:p w14:paraId="7DAE1D25" w14:textId="77777777" w:rsidR="00C46A5D" w:rsidRDefault="00C23D3E">
            <w:pPr>
              <w:pStyle w:val="TableParagraph"/>
              <w:spacing w:before="33"/>
              <w:ind w:right="15"/>
              <w:jc w:val="right"/>
              <w:rPr>
                <w:sz w:val="20"/>
              </w:rPr>
            </w:pPr>
            <w:r>
              <w:rPr>
                <w:color w:val="2A2D2D"/>
                <w:spacing w:val="-10"/>
                <w:w w:val="105"/>
                <w:sz w:val="20"/>
              </w:rPr>
              <w:t>9</w:t>
            </w:r>
          </w:p>
        </w:tc>
      </w:tr>
      <w:tr w:rsidR="00C46A5D" w14:paraId="7DAE1D2A" w14:textId="77777777">
        <w:trPr>
          <w:trHeight w:val="296"/>
        </w:trPr>
        <w:tc>
          <w:tcPr>
            <w:tcW w:w="5551" w:type="dxa"/>
          </w:tcPr>
          <w:p w14:paraId="7DAE1D27" w14:textId="77777777" w:rsidR="00C46A5D" w:rsidRDefault="00C23D3E">
            <w:pPr>
              <w:pStyle w:val="TableParagraph"/>
              <w:spacing w:before="30"/>
              <w:ind w:left="110"/>
              <w:rPr>
                <w:sz w:val="20"/>
              </w:rPr>
            </w:pPr>
            <w:r>
              <w:rPr>
                <w:color w:val="2A2D2D"/>
                <w:spacing w:val="-4"/>
                <w:sz w:val="20"/>
              </w:rPr>
              <w:t>Cancelled</w:t>
            </w:r>
            <w:r>
              <w:rPr>
                <w:color w:val="2A2D2D"/>
                <w:spacing w:val="-10"/>
                <w:sz w:val="20"/>
              </w:rPr>
              <w:t xml:space="preserve"> </w:t>
            </w:r>
            <w:r>
              <w:rPr>
                <w:color w:val="151618"/>
                <w:spacing w:val="-4"/>
                <w:sz w:val="20"/>
              </w:rPr>
              <w:t>in</w:t>
            </w:r>
            <w:r>
              <w:rPr>
                <w:color w:val="151618"/>
                <w:spacing w:val="2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year</w:t>
            </w:r>
          </w:p>
        </w:tc>
        <w:tc>
          <w:tcPr>
            <w:tcW w:w="2871" w:type="dxa"/>
          </w:tcPr>
          <w:p w14:paraId="7DAE1D28" w14:textId="77777777" w:rsidR="00C46A5D" w:rsidRDefault="00C23D3E">
            <w:pPr>
              <w:pStyle w:val="TableParagraph"/>
              <w:spacing w:before="30"/>
              <w:ind w:right="791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sz w:val="20"/>
              </w:rPr>
              <w:t>(3)</w:t>
            </w:r>
          </w:p>
        </w:tc>
        <w:tc>
          <w:tcPr>
            <w:tcW w:w="1261" w:type="dxa"/>
            <w:tcBorders>
              <w:bottom w:val="single" w:sz="12" w:space="0" w:color="000000"/>
            </w:tcBorders>
          </w:tcPr>
          <w:p w14:paraId="7DAE1D29" w14:textId="77777777" w:rsidR="00C46A5D" w:rsidRDefault="00C23D3E">
            <w:pPr>
              <w:pStyle w:val="TableParagraph"/>
              <w:spacing w:before="30"/>
              <w:ind w:right="21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sz w:val="20"/>
              </w:rPr>
              <w:t>(9)</w:t>
            </w:r>
          </w:p>
        </w:tc>
      </w:tr>
      <w:tr w:rsidR="00C46A5D" w14:paraId="7DAE1D2E" w14:textId="77777777">
        <w:trPr>
          <w:trHeight w:val="303"/>
        </w:trPr>
        <w:tc>
          <w:tcPr>
            <w:tcW w:w="5551" w:type="dxa"/>
          </w:tcPr>
          <w:p w14:paraId="7DAE1D2B" w14:textId="77777777" w:rsidR="00C46A5D" w:rsidRDefault="00C23D3E">
            <w:pPr>
              <w:pStyle w:val="TableParagraph"/>
              <w:spacing w:before="14"/>
              <w:ind w:left="120"/>
              <w:rPr>
                <w:sz w:val="20"/>
              </w:rPr>
            </w:pPr>
            <w:r>
              <w:rPr>
                <w:color w:val="2A2D2D"/>
                <w:sz w:val="20"/>
              </w:rPr>
              <w:t>At</w:t>
            </w:r>
            <w:r>
              <w:rPr>
                <w:color w:val="2A2D2D"/>
                <w:spacing w:val="-14"/>
                <w:sz w:val="20"/>
              </w:rPr>
              <w:t xml:space="preserve"> </w:t>
            </w:r>
            <w:r>
              <w:rPr>
                <w:color w:val="2A2D2D"/>
                <w:sz w:val="20"/>
              </w:rPr>
              <w:t>31</w:t>
            </w:r>
            <w:r>
              <w:rPr>
                <w:color w:val="2A2D2D"/>
                <w:spacing w:val="-19"/>
                <w:sz w:val="20"/>
              </w:rPr>
              <w:t xml:space="preserve"> </w:t>
            </w:r>
            <w:r>
              <w:rPr>
                <w:color w:val="2A2D2D"/>
                <w:sz w:val="20"/>
              </w:rPr>
              <w:t>March</w:t>
            </w:r>
            <w:r>
              <w:rPr>
                <w:color w:val="2A2D2D"/>
                <w:spacing w:val="-7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2026</w:t>
            </w:r>
          </w:p>
        </w:tc>
        <w:tc>
          <w:tcPr>
            <w:tcW w:w="2871" w:type="dxa"/>
          </w:tcPr>
          <w:p w14:paraId="7DAE1D2C" w14:textId="77777777" w:rsidR="00C46A5D" w:rsidRDefault="00C23D3E">
            <w:pPr>
              <w:pStyle w:val="TableParagraph"/>
              <w:spacing w:before="21"/>
              <w:ind w:right="781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7824" behindDoc="0" locked="0" layoutInCell="1" allowOverlap="1" wp14:anchorId="7DAE2019" wp14:editId="7DAE201A">
                      <wp:simplePos x="0" y="0"/>
                      <wp:positionH relativeFrom="column">
                        <wp:posOffset>632856</wp:posOffset>
                      </wp:positionH>
                      <wp:positionV relativeFrom="paragraph">
                        <wp:posOffset>178384</wp:posOffset>
                      </wp:positionV>
                      <wp:extent cx="703580" cy="952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03580" cy="9525"/>
                                <a:chOff x="0" y="0"/>
                                <a:chExt cx="703580" cy="952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0" y="4592"/>
                                  <a:ext cx="703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3580">
                                      <a:moveTo>
                                        <a:pt x="0" y="0"/>
                                      </a:moveTo>
                                      <a:lnTo>
                                        <a:pt x="703162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1C625E" id="Group 105" o:spid="_x0000_s1026" style="position:absolute;margin-left:49.85pt;margin-top:14.05pt;width:55.4pt;height:.75pt;z-index:15757824;mso-wrap-distance-left:0;mso-wrap-distance-right:0" coordsize="703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">
                      <v:shape id="Graphic 106" o:spid="_x0000_s1027" style="position:absolute;top:45;width:7035;height:13;visibility:visible;mso-wrap-style:square;v-text-anchor:top" coordsize="703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" path="m,l703162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D2D"/>
                <w:spacing w:val="-5"/>
                <w:w w:val="105"/>
                <w:sz w:val="20"/>
              </w:rPr>
              <w:t>86</w:t>
            </w:r>
          </w:p>
        </w:tc>
        <w:tc>
          <w:tcPr>
            <w:tcW w:w="1261" w:type="dxa"/>
            <w:tcBorders>
              <w:top w:val="single" w:sz="12" w:space="0" w:color="000000"/>
            </w:tcBorders>
          </w:tcPr>
          <w:p w14:paraId="7DAE1D2D" w14:textId="77777777" w:rsidR="00C46A5D" w:rsidRDefault="00C23D3E">
            <w:pPr>
              <w:pStyle w:val="TableParagraph"/>
              <w:spacing w:before="14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57312" behindDoc="0" locked="0" layoutInCell="1" allowOverlap="1" wp14:anchorId="7DAE201B" wp14:editId="7DAE201C">
                      <wp:simplePos x="0" y="0"/>
                      <wp:positionH relativeFrom="column">
                        <wp:posOffset>128682</wp:posOffset>
                      </wp:positionH>
                      <wp:positionV relativeFrom="paragraph">
                        <wp:posOffset>173939</wp:posOffset>
                      </wp:positionV>
                      <wp:extent cx="680720" cy="18415"/>
                      <wp:effectExtent l="0" t="0" r="0" b="0"/>
                      <wp:wrapNone/>
                      <wp:docPr id="107" name="Group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0720" cy="18415"/>
                                <a:chOff x="0" y="0"/>
                                <a:chExt cx="680720" cy="18415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0" y="9184"/>
                                  <a:ext cx="6807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720">
                                      <a:moveTo>
                                        <a:pt x="0" y="0"/>
                                      </a:moveTo>
                                      <a:lnTo>
                                        <a:pt x="680184" y="0"/>
                                      </a:lnTo>
                                    </a:path>
                                  </a:pathLst>
                                </a:custGeom>
                                <a:ln w="1836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34E61A" id="Group 107" o:spid="_x0000_s1026" style="position:absolute;margin-left:10.15pt;margin-top:13.7pt;width:53.6pt;height:1.45pt;z-index:15757312;mso-wrap-distance-left:0;mso-wrap-distance-right:0" coordsize="6807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">
                      <v:shape id="Graphic 108" o:spid="_x0000_s1027" style="position:absolute;top:91;width:6807;height:13;visibility:visible;mso-wrap-style:square;v-text-anchor:top" coordsize="680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" path="m,l680184,e" filled="f" strokeweight=".5102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D2D"/>
                <w:spacing w:val="-5"/>
                <w:w w:val="110"/>
                <w:sz w:val="20"/>
              </w:rPr>
              <w:t>71</w:t>
            </w:r>
          </w:p>
        </w:tc>
      </w:tr>
    </w:tbl>
    <w:p w14:paraId="7DAE1D2F" w14:textId="77777777" w:rsidR="00C46A5D" w:rsidRDefault="00C46A5D">
      <w:pPr>
        <w:pStyle w:val="BodyText"/>
        <w:spacing w:before="43"/>
      </w:pPr>
    </w:p>
    <w:p w14:paraId="7DAE1D30" w14:textId="77777777" w:rsidR="00C46A5D" w:rsidRDefault="00C23D3E">
      <w:pPr>
        <w:pStyle w:val="BodyText"/>
        <w:spacing w:line="237" w:lineRule="auto"/>
        <w:ind w:left="124" w:right="170" w:firstLine="1"/>
        <w:jc w:val="both"/>
      </w:pPr>
      <w:r>
        <w:rPr>
          <w:color w:val="151618"/>
          <w:w w:val="105"/>
        </w:rPr>
        <w:t>Each</w:t>
      </w:r>
      <w:r>
        <w:rPr>
          <w:color w:val="151618"/>
          <w:spacing w:val="-10"/>
          <w:w w:val="105"/>
        </w:rPr>
        <w:t xml:space="preserve"> </w:t>
      </w:r>
      <w:r>
        <w:rPr>
          <w:color w:val="2A2D2D"/>
          <w:w w:val="105"/>
        </w:rPr>
        <w:t>member of the</w:t>
      </w:r>
      <w:r>
        <w:rPr>
          <w:color w:val="2A2D2D"/>
          <w:spacing w:val="-5"/>
          <w:w w:val="105"/>
        </w:rPr>
        <w:t xml:space="preserve"> </w:t>
      </w:r>
      <w:r>
        <w:rPr>
          <w:color w:val="2A2D2D"/>
          <w:w w:val="105"/>
        </w:rPr>
        <w:t xml:space="preserve">Association </w:t>
      </w:r>
      <w:r>
        <w:rPr>
          <w:color w:val="151618"/>
          <w:w w:val="105"/>
        </w:rPr>
        <w:t xml:space="preserve">holds </w:t>
      </w:r>
      <w:r>
        <w:rPr>
          <w:color w:val="2A2D2D"/>
          <w:w w:val="105"/>
        </w:rPr>
        <w:t>one</w:t>
      </w:r>
      <w:r>
        <w:rPr>
          <w:color w:val="2A2D2D"/>
          <w:spacing w:val="-1"/>
          <w:w w:val="105"/>
        </w:rPr>
        <w:t xml:space="preserve"> </w:t>
      </w:r>
      <w:r>
        <w:rPr>
          <w:color w:val="2A2D2D"/>
          <w:w w:val="105"/>
        </w:rPr>
        <w:t>share of £1</w:t>
      </w:r>
      <w:r>
        <w:rPr>
          <w:color w:val="2A2D2D"/>
          <w:spacing w:val="-5"/>
          <w:w w:val="105"/>
        </w:rPr>
        <w:t xml:space="preserve"> </w:t>
      </w:r>
      <w:r>
        <w:rPr>
          <w:color w:val="151618"/>
          <w:w w:val="105"/>
        </w:rPr>
        <w:t xml:space="preserve">in </w:t>
      </w:r>
      <w:r>
        <w:rPr>
          <w:color w:val="2A2D2D"/>
          <w:w w:val="105"/>
        </w:rPr>
        <w:t>the Association.</w:t>
      </w:r>
      <w:r>
        <w:rPr>
          <w:color w:val="2A2D2D"/>
          <w:spacing w:val="40"/>
          <w:w w:val="105"/>
        </w:rPr>
        <w:t xml:space="preserve"> </w:t>
      </w:r>
      <w:r>
        <w:rPr>
          <w:color w:val="151618"/>
          <w:w w:val="105"/>
        </w:rPr>
        <w:t xml:space="preserve">These </w:t>
      </w:r>
      <w:r>
        <w:rPr>
          <w:color w:val="2A2D2D"/>
          <w:w w:val="105"/>
        </w:rPr>
        <w:t xml:space="preserve">shares carry </w:t>
      </w:r>
      <w:r>
        <w:rPr>
          <w:color w:val="151618"/>
          <w:w w:val="105"/>
        </w:rPr>
        <w:t>no</w:t>
      </w:r>
      <w:r>
        <w:rPr>
          <w:color w:val="151618"/>
          <w:spacing w:val="-5"/>
          <w:w w:val="105"/>
        </w:rPr>
        <w:t xml:space="preserve"> </w:t>
      </w:r>
      <w:r>
        <w:rPr>
          <w:color w:val="151618"/>
          <w:w w:val="105"/>
        </w:rPr>
        <w:t>rights</w:t>
      </w:r>
      <w:r>
        <w:rPr>
          <w:color w:val="151618"/>
          <w:spacing w:val="-3"/>
          <w:w w:val="105"/>
        </w:rPr>
        <w:t xml:space="preserve"> </w:t>
      </w:r>
      <w:r>
        <w:rPr>
          <w:color w:val="151618"/>
          <w:w w:val="105"/>
        </w:rPr>
        <w:t>to dividend</w:t>
      </w:r>
      <w:r>
        <w:rPr>
          <w:color w:val="151618"/>
          <w:spacing w:val="-15"/>
          <w:w w:val="105"/>
        </w:rPr>
        <w:t xml:space="preserve"> </w:t>
      </w:r>
      <w:r>
        <w:rPr>
          <w:color w:val="2A2D2D"/>
          <w:w w:val="105"/>
        </w:rPr>
        <w:t>or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distributions</w:t>
      </w:r>
      <w:r>
        <w:rPr>
          <w:color w:val="2A2D2D"/>
          <w:spacing w:val="-1"/>
          <w:w w:val="105"/>
        </w:rPr>
        <w:t xml:space="preserve"> </w:t>
      </w:r>
      <w:r>
        <w:rPr>
          <w:color w:val="2A2D2D"/>
          <w:w w:val="105"/>
        </w:rPr>
        <w:t>on</w:t>
      </w:r>
      <w:r>
        <w:rPr>
          <w:color w:val="2A2D2D"/>
          <w:spacing w:val="-12"/>
          <w:w w:val="105"/>
        </w:rPr>
        <w:t xml:space="preserve"> </w:t>
      </w:r>
      <w:r>
        <w:rPr>
          <w:color w:val="2A2D2D"/>
          <w:w w:val="105"/>
        </w:rPr>
        <w:t>a</w:t>
      </w:r>
      <w:r>
        <w:rPr>
          <w:color w:val="2A2D2D"/>
          <w:spacing w:val="-5"/>
          <w:w w:val="105"/>
        </w:rPr>
        <w:t xml:space="preserve"> </w:t>
      </w:r>
      <w:r>
        <w:rPr>
          <w:color w:val="2A2D2D"/>
          <w:w w:val="105"/>
        </w:rPr>
        <w:t>wind</w:t>
      </w:r>
      <w:r>
        <w:rPr>
          <w:w w:val="105"/>
        </w:rPr>
        <w:t>in</w:t>
      </w:r>
      <w:r>
        <w:rPr>
          <w:color w:val="2A2D2D"/>
          <w:w w:val="105"/>
        </w:rPr>
        <w:t>g</w:t>
      </w:r>
      <w:r>
        <w:rPr>
          <w:color w:val="2A2D2D"/>
          <w:spacing w:val="-8"/>
          <w:w w:val="105"/>
        </w:rPr>
        <w:t xml:space="preserve"> </w:t>
      </w:r>
      <w:r>
        <w:rPr>
          <w:color w:val="151618"/>
          <w:w w:val="105"/>
        </w:rPr>
        <w:t>up.</w:t>
      </w:r>
      <w:r>
        <w:rPr>
          <w:color w:val="151618"/>
          <w:spacing w:val="34"/>
          <w:w w:val="105"/>
        </w:rPr>
        <w:t xml:space="preserve"> </w:t>
      </w:r>
      <w:r>
        <w:rPr>
          <w:color w:val="2A2D2D"/>
          <w:w w:val="105"/>
        </w:rPr>
        <w:t>When</w:t>
      </w:r>
      <w:r>
        <w:rPr>
          <w:color w:val="2A2D2D"/>
          <w:spacing w:val="-12"/>
          <w:w w:val="105"/>
        </w:rPr>
        <w:t xml:space="preserve"> </w:t>
      </w:r>
      <w:r>
        <w:rPr>
          <w:color w:val="2A2D2D"/>
          <w:w w:val="105"/>
        </w:rPr>
        <w:t>a shareho</w:t>
      </w:r>
      <w:r>
        <w:rPr>
          <w:w w:val="105"/>
        </w:rPr>
        <w:t>l</w:t>
      </w:r>
      <w:r>
        <w:rPr>
          <w:color w:val="2A2D2D"/>
          <w:w w:val="105"/>
        </w:rPr>
        <w:t>der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ceases</w:t>
      </w:r>
      <w:r>
        <w:rPr>
          <w:color w:val="2A2D2D"/>
          <w:spacing w:val="-8"/>
          <w:w w:val="105"/>
        </w:rPr>
        <w:t xml:space="preserve"> </w:t>
      </w:r>
      <w:r>
        <w:rPr>
          <w:color w:val="151618"/>
          <w:w w:val="105"/>
        </w:rPr>
        <w:t>to</w:t>
      </w:r>
      <w:r>
        <w:rPr>
          <w:color w:val="151618"/>
          <w:spacing w:val="-15"/>
          <w:w w:val="105"/>
        </w:rPr>
        <w:t xml:space="preserve"> </w:t>
      </w:r>
      <w:r>
        <w:rPr>
          <w:color w:val="2A2D2D"/>
          <w:w w:val="105"/>
        </w:rPr>
        <w:t>be</w:t>
      </w:r>
      <w:r>
        <w:rPr>
          <w:color w:val="2A2D2D"/>
          <w:spacing w:val="-14"/>
          <w:w w:val="105"/>
        </w:rPr>
        <w:t xml:space="preserve"> </w:t>
      </w:r>
      <w:r>
        <w:rPr>
          <w:color w:val="2A2D2D"/>
          <w:w w:val="105"/>
        </w:rPr>
        <w:t>a</w:t>
      </w:r>
      <w:r>
        <w:rPr>
          <w:color w:val="2A2D2D"/>
          <w:spacing w:val="-15"/>
          <w:w w:val="105"/>
        </w:rPr>
        <w:t xml:space="preserve"> </w:t>
      </w:r>
      <w:r>
        <w:rPr>
          <w:color w:val="151618"/>
          <w:w w:val="105"/>
        </w:rPr>
        <w:t>member</w:t>
      </w:r>
      <w:r>
        <w:rPr>
          <w:color w:val="151618"/>
          <w:spacing w:val="-3"/>
          <w:w w:val="105"/>
        </w:rPr>
        <w:t xml:space="preserve"> </w:t>
      </w:r>
      <w:r>
        <w:rPr>
          <w:color w:val="151618"/>
          <w:w w:val="105"/>
        </w:rPr>
        <w:t>that</w:t>
      </w:r>
      <w:r>
        <w:rPr>
          <w:color w:val="151618"/>
          <w:spacing w:val="-15"/>
          <w:w w:val="105"/>
        </w:rPr>
        <w:t xml:space="preserve"> </w:t>
      </w:r>
      <w:r>
        <w:rPr>
          <w:color w:val="151618"/>
          <w:w w:val="105"/>
        </w:rPr>
        <w:t>person's</w:t>
      </w:r>
      <w:r>
        <w:rPr>
          <w:color w:val="151618"/>
          <w:spacing w:val="-1"/>
          <w:w w:val="105"/>
        </w:rPr>
        <w:t xml:space="preserve"> </w:t>
      </w:r>
      <w:r>
        <w:rPr>
          <w:color w:val="2A2D2D"/>
          <w:w w:val="105"/>
        </w:rPr>
        <w:t>share</w:t>
      </w:r>
      <w:r>
        <w:rPr>
          <w:color w:val="2A2D2D"/>
          <w:spacing w:val="-14"/>
          <w:w w:val="105"/>
        </w:rPr>
        <w:t xml:space="preserve"> </w:t>
      </w:r>
      <w:r>
        <w:rPr>
          <w:color w:val="151618"/>
          <w:w w:val="105"/>
        </w:rPr>
        <w:t xml:space="preserve">is </w:t>
      </w:r>
      <w:r>
        <w:rPr>
          <w:color w:val="2A2D2D"/>
          <w:w w:val="105"/>
        </w:rPr>
        <w:t>cancelled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and</w:t>
      </w:r>
      <w:r>
        <w:rPr>
          <w:color w:val="2A2D2D"/>
          <w:spacing w:val="-15"/>
          <w:w w:val="105"/>
        </w:rPr>
        <w:t xml:space="preserve"> </w:t>
      </w:r>
      <w:r>
        <w:rPr>
          <w:color w:val="151618"/>
          <w:w w:val="105"/>
        </w:rPr>
        <w:t>the</w:t>
      </w:r>
      <w:r>
        <w:rPr>
          <w:color w:val="151618"/>
          <w:spacing w:val="-14"/>
          <w:w w:val="105"/>
        </w:rPr>
        <w:t xml:space="preserve"> </w:t>
      </w:r>
      <w:r>
        <w:rPr>
          <w:color w:val="2A2D2D"/>
          <w:w w:val="105"/>
        </w:rPr>
        <w:t>amount</w:t>
      </w:r>
      <w:r>
        <w:rPr>
          <w:color w:val="2A2D2D"/>
          <w:spacing w:val="-15"/>
          <w:w w:val="105"/>
        </w:rPr>
        <w:t xml:space="preserve"> </w:t>
      </w:r>
      <w:r>
        <w:rPr>
          <w:color w:val="151618"/>
          <w:w w:val="105"/>
        </w:rPr>
        <w:t>paid</w:t>
      </w:r>
      <w:r>
        <w:rPr>
          <w:color w:val="151618"/>
          <w:spacing w:val="-14"/>
          <w:w w:val="105"/>
        </w:rPr>
        <w:t xml:space="preserve"> </w:t>
      </w:r>
      <w:r>
        <w:rPr>
          <w:color w:val="2A2D2D"/>
          <w:w w:val="105"/>
        </w:rPr>
        <w:t>thereon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becomes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the</w:t>
      </w:r>
      <w:r>
        <w:rPr>
          <w:color w:val="2A2D2D"/>
          <w:spacing w:val="-14"/>
          <w:w w:val="105"/>
        </w:rPr>
        <w:t xml:space="preserve"> </w:t>
      </w:r>
      <w:r>
        <w:rPr>
          <w:color w:val="151618"/>
          <w:w w:val="105"/>
        </w:rPr>
        <w:t>property</w:t>
      </w:r>
      <w:r>
        <w:rPr>
          <w:color w:val="151618"/>
          <w:spacing w:val="-15"/>
          <w:w w:val="105"/>
        </w:rPr>
        <w:t xml:space="preserve"> </w:t>
      </w:r>
      <w:r>
        <w:rPr>
          <w:color w:val="2A2D2D"/>
          <w:w w:val="105"/>
        </w:rPr>
        <w:t>of</w:t>
      </w:r>
      <w:r>
        <w:rPr>
          <w:color w:val="2A2D2D"/>
          <w:spacing w:val="-14"/>
          <w:w w:val="105"/>
        </w:rPr>
        <w:t xml:space="preserve"> </w:t>
      </w:r>
      <w:r>
        <w:rPr>
          <w:color w:val="2A2D2D"/>
          <w:w w:val="105"/>
        </w:rPr>
        <w:t>the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Association</w:t>
      </w:r>
      <w:r>
        <w:rPr>
          <w:w w:val="105"/>
        </w:rPr>
        <w:t>.</w:t>
      </w:r>
      <w:r>
        <w:rPr>
          <w:spacing w:val="9"/>
          <w:w w:val="105"/>
        </w:rPr>
        <w:t xml:space="preserve"> </w:t>
      </w:r>
      <w:r>
        <w:rPr>
          <w:color w:val="2A2D2D"/>
          <w:w w:val="105"/>
        </w:rPr>
        <w:t>Each</w:t>
      </w:r>
      <w:r>
        <w:rPr>
          <w:color w:val="2A2D2D"/>
          <w:spacing w:val="-14"/>
          <w:w w:val="105"/>
        </w:rPr>
        <w:t xml:space="preserve"> </w:t>
      </w:r>
      <w:r>
        <w:rPr>
          <w:color w:val="151618"/>
          <w:w w:val="105"/>
        </w:rPr>
        <w:t>member</w:t>
      </w:r>
      <w:r>
        <w:rPr>
          <w:color w:val="151618"/>
          <w:spacing w:val="-8"/>
          <w:w w:val="105"/>
        </w:rPr>
        <w:t xml:space="preserve"> </w:t>
      </w:r>
      <w:r>
        <w:rPr>
          <w:color w:val="151618"/>
          <w:w w:val="105"/>
        </w:rPr>
        <w:t>has</w:t>
      </w:r>
      <w:r>
        <w:rPr>
          <w:color w:val="151618"/>
          <w:spacing w:val="-15"/>
          <w:w w:val="105"/>
        </w:rPr>
        <w:t xml:space="preserve"> </w:t>
      </w:r>
      <w:r>
        <w:rPr>
          <w:color w:val="2A2D2D"/>
          <w:w w:val="105"/>
        </w:rPr>
        <w:t>a</w:t>
      </w:r>
      <w:r>
        <w:rPr>
          <w:color w:val="2A2D2D"/>
          <w:spacing w:val="-15"/>
          <w:w w:val="105"/>
        </w:rPr>
        <w:t xml:space="preserve"> </w:t>
      </w:r>
      <w:r>
        <w:rPr>
          <w:color w:val="2A2D2D"/>
          <w:w w:val="105"/>
        </w:rPr>
        <w:t>right</w:t>
      </w:r>
      <w:r>
        <w:rPr>
          <w:color w:val="2A2D2D"/>
          <w:spacing w:val="-13"/>
          <w:w w:val="105"/>
        </w:rPr>
        <w:t xml:space="preserve"> </w:t>
      </w:r>
      <w:r>
        <w:rPr>
          <w:color w:val="151618"/>
          <w:w w:val="105"/>
        </w:rPr>
        <w:t xml:space="preserve">to </w:t>
      </w:r>
      <w:r>
        <w:rPr>
          <w:color w:val="2A2D2D"/>
          <w:w w:val="105"/>
        </w:rPr>
        <w:t xml:space="preserve">vote at </w:t>
      </w:r>
      <w:r>
        <w:rPr>
          <w:color w:val="151618"/>
          <w:w w:val="105"/>
        </w:rPr>
        <w:t xml:space="preserve">members' </w:t>
      </w:r>
      <w:r>
        <w:rPr>
          <w:color w:val="2A2D2D"/>
          <w:w w:val="105"/>
        </w:rPr>
        <w:t>meetings.</w:t>
      </w:r>
    </w:p>
    <w:p w14:paraId="7DAE1D31" w14:textId="77777777" w:rsidR="00C46A5D" w:rsidRDefault="00C46A5D">
      <w:pPr>
        <w:pStyle w:val="BodyText"/>
        <w:spacing w:before="34"/>
      </w:pPr>
    </w:p>
    <w:p w14:paraId="7DAE1D32" w14:textId="77777777" w:rsidR="00C46A5D" w:rsidRDefault="00C23D3E">
      <w:pPr>
        <w:pStyle w:val="Heading3"/>
        <w:numPr>
          <w:ilvl w:val="0"/>
          <w:numId w:val="3"/>
        </w:numPr>
        <w:tabs>
          <w:tab w:val="left" w:pos="572"/>
        </w:tabs>
        <w:ind w:left="572" w:hanging="371"/>
      </w:pPr>
      <w:r>
        <w:rPr>
          <w:color w:val="2A2D2D"/>
        </w:rPr>
        <w:t>HOUSING</w:t>
      </w:r>
      <w:r>
        <w:rPr>
          <w:color w:val="2A2D2D"/>
          <w:spacing w:val="20"/>
        </w:rPr>
        <w:t xml:space="preserve"> </w:t>
      </w:r>
      <w:r>
        <w:rPr>
          <w:color w:val="2A2D2D"/>
          <w:spacing w:val="-2"/>
        </w:rPr>
        <w:t>STOCK</w:t>
      </w:r>
    </w:p>
    <w:p w14:paraId="7DAE1D33" w14:textId="77777777" w:rsidR="00C46A5D" w:rsidRDefault="00C46A5D">
      <w:pPr>
        <w:pStyle w:val="BodyText"/>
        <w:spacing w:before="51"/>
        <w:rPr>
          <w:b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57"/>
        <w:gridCol w:w="977"/>
        <w:gridCol w:w="716"/>
        <w:gridCol w:w="238"/>
        <w:gridCol w:w="962"/>
        <w:gridCol w:w="29"/>
      </w:tblGrid>
      <w:tr w:rsidR="00C46A5D" w14:paraId="7DAE1D3C" w14:textId="77777777">
        <w:trPr>
          <w:trHeight w:val="707"/>
        </w:trPr>
        <w:tc>
          <w:tcPr>
            <w:tcW w:w="6757" w:type="dxa"/>
          </w:tcPr>
          <w:p w14:paraId="7DAE1D34" w14:textId="77777777" w:rsidR="00C46A5D" w:rsidRDefault="00C23D3E">
            <w:pPr>
              <w:pStyle w:val="TableParagraph"/>
              <w:spacing w:line="309" w:lineRule="auto"/>
              <w:ind w:left="380" w:right="1504" w:hanging="5"/>
              <w:rPr>
                <w:sz w:val="20"/>
              </w:rPr>
            </w:pPr>
            <w:r>
              <w:rPr>
                <w:color w:val="2A2D2D"/>
                <w:spacing w:val="-2"/>
                <w:sz w:val="20"/>
              </w:rPr>
              <w:t>The</w:t>
            </w:r>
            <w:r>
              <w:rPr>
                <w:color w:val="2A2D2D"/>
                <w:spacing w:val="-12"/>
                <w:sz w:val="20"/>
              </w:rPr>
              <w:t xml:space="preserve"> </w:t>
            </w:r>
            <w:r>
              <w:rPr>
                <w:color w:val="2A2D2D"/>
                <w:spacing w:val="-2"/>
                <w:sz w:val="20"/>
              </w:rPr>
              <w:t>number</w:t>
            </w:r>
            <w:r>
              <w:rPr>
                <w:color w:val="2A2D2D"/>
                <w:spacing w:val="-12"/>
                <w:sz w:val="20"/>
              </w:rPr>
              <w:t xml:space="preserve"> </w:t>
            </w:r>
            <w:r>
              <w:rPr>
                <w:color w:val="2A2D2D"/>
                <w:spacing w:val="-2"/>
                <w:sz w:val="20"/>
              </w:rPr>
              <w:t>of</w:t>
            </w:r>
            <w:r>
              <w:rPr>
                <w:color w:val="2A2D2D"/>
                <w:spacing w:val="-12"/>
                <w:sz w:val="20"/>
              </w:rPr>
              <w:t xml:space="preserve"> </w:t>
            </w:r>
            <w:r>
              <w:rPr>
                <w:color w:val="151618"/>
                <w:spacing w:val="-2"/>
                <w:sz w:val="20"/>
              </w:rPr>
              <w:t>units</w:t>
            </w:r>
            <w:r>
              <w:rPr>
                <w:color w:val="151618"/>
                <w:spacing w:val="-12"/>
                <w:sz w:val="20"/>
              </w:rPr>
              <w:t xml:space="preserve"> </w:t>
            </w:r>
            <w:r>
              <w:rPr>
                <w:color w:val="2A2D2D"/>
                <w:spacing w:val="-2"/>
                <w:sz w:val="20"/>
              </w:rPr>
              <w:t>of</w:t>
            </w:r>
            <w:r>
              <w:rPr>
                <w:color w:val="2A2D2D"/>
                <w:spacing w:val="-12"/>
                <w:sz w:val="20"/>
              </w:rPr>
              <w:t xml:space="preserve"> </w:t>
            </w:r>
            <w:r>
              <w:rPr>
                <w:color w:val="2A2D2D"/>
                <w:spacing w:val="-2"/>
                <w:sz w:val="20"/>
              </w:rPr>
              <w:t>accommodation</w:t>
            </w:r>
            <w:r>
              <w:rPr>
                <w:color w:val="2A2D2D"/>
                <w:spacing w:val="-9"/>
                <w:sz w:val="20"/>
              </w:rPr>
              <w:t xml:space="preserve"> </w:t>
            </w:r>
            <w:r>
              <w:rPr>
                <w:color w:val="151618"/>
                <w:spacing w:val="-2"/>
                <w:sz w:val="20"/>
              </w:rPr>
              <w:t>in</w:t>
            </w:r>
            <w:r>
              <w:rPr>
                <w:color w:val="151618"/>
                <w:spacing w:val="-17"/>
                <w:sz w:val="20"/>
              </w:rPr>
              <w:t xml:space="preserve"> </w:t>
            </w:r>
            <w:r>
              <w:rPr>
                <w:color w:val="2A2D2D"/>
                <w:spacing w:val="-2"/>
                <w:sz w:val="20"/>
              </w:rPr>
              <w:t xml:space="preserve">management </w:t>
            </w:r>
            <w:r>
              <w:rPr>
                <w:color w:val="2A2D2D"/>
                <w:sz w:val="20"/>
              </w:rPr>
              <w:t>at the year end was:-</w:t>
            </w:r>
          </w:p>
        </w:tc>
        <w:tc>
          <w:tcPr>
            <w:tcW w:w="977" w:type="dxa"/>
          </w:tcPr>
          <w:p w14:paraId="7DAE1D35" w14:textId="77777777" w:rsidR="00C46A5D" w:rsidRDefault="00C23D3E">
            <w:pPr>
              <w:pStyle w:val="TableParagraph"/>
              <w:spacing w:before="29"/>
              <w:ind w:left="503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A2D2D"/>
                <w:spacing w:val="-6"/>
                <w:sz w:val="20"/>
              </w:rPr>
              <w:t>2026</w:t>
            </w:r>
          </w:p>
          <w:p w14:paraId="7DAE1D36" w14:textId="77777777" w:rsidR="00C46A5D" w:rsidRDefault="00C23D3E">
            <w:pPr>
              <w:pStyle w:val="TableParagraph"/>
              <w:spacing w:before="51"/>
              <w:ind w:left="616"/>
              <w:rPr>
                <w:b/>
                <w:sz w:val="19"/>
              </w:rPr>
            </w:pPr>
            <w:r>
              <w:rPr>
                <w:b/>
                <w:color w:val="151618"/>
                <w:spacing w:val="-5"/>
                <w:w w:val="105"/>
                <w:sz w:val="19"/>
              </w:rPr>
              <w:t>No.</w:t>
            </w:r>
          </w:p>
        </w:tc>
        <w:tc>
          <w:tcPr>
            <w:tcW w:w="716" w:type="dxa"/>
          </w:tcPr>
          <w:p w14:paraId="7DAE1D3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</w:tcPr>
          <w:p w14:paraId="7DAE1D38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</w:tcPr>
          <w:p w14:paraId="7DAE1D39" w14:textId="77777777" w:rsidR="00C46A5D" w:rsidRDefault="00C23D3E">
            <w:pPr>
              <w:pStyle w:val="TableParagraph"/>
              <w:spacing w:before="21"/>
              <w:ind w:left="504"/>
              <w:rPr>
                <w:rFonts w:ascii="Courier New"/>
                <w:b/>
                <w:sz w:val="20"/>
              </w:rPr>
            </w:pPr>
            <w:r>
              <w:rPr>
                <w:rFonts w:ascii="Courier New"/>
                <w:b/>
                <w:color w:val="2A2D2D"/>
                <w:spacing w:val="-10"/>
                <w:sz w:val="20"/>
              </w:rPr>
              <w:t>2025</w:t>
            </w:r>
          </w:p>
          <w:p w14:paraId="7DAE1D3A" w14:textId="77777777" w:rsidR="00C46A5D" w:rsidRDefault="00C23D3E">
            <w:pPr>
              <w:pStyle w:val="TableParagraph"/>
              <w:spacing w:before="51"/>
              <w:ind w:left="617"/>
              <w:rPr>
                <w:b/>
                <w:sz w:val="19"/>
              </w:rPr>
            </w:pPr>
            <w:r>
              <w:rPr>
                <w:b/>
                <w:color w:val="2A2D2D"/>
                <w:spacing w:val="-5"/>
                <w:w w:val="105"/>
                <w:sz w:val="19"/>
              </w:rPr>
              <w:t>No.</w:t>
            </w:r>
          </w:p>
        </w:tc>
        <w:tc>
          <w:tcPr>
            <w:tcW w:w="29" w:type="dxa"/>
          </w:tcPr>
          <w:p w14:paraId="7DAE1D3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43" w14:textId="77777777">
        <w:trPr>
          <w:trHeight w:val="445"/>
        </w:trPr>
        <w:tc>
          <w:tcPr>
            <w:tcW w:w="6757" w:type="dxa"/>
          </w:tcPr>
          <w:p w14:paraId="7DAE1D3D" w14:textId="77777777" w:rsidR="00C46A5D" w:rsidRDefault="00C23D3E">
            <w:pPr>
              <w:pStyle w:val="TableParagraph"/>
              <w:spacing w:before="183"/>
              <w:ind w:left="384"/>
              <w:rPr>
                <w:sz w:val="20"/>
              </w:rPr>
            </w:pPr>
            <w:r>
              <w:rPr>
                <w:color w:val="2A2D2D"/>
                <w:spacing w:val="-4"/>
                <w:sz w:val="20"/>
              </w:rPr>
              <w:t>General</w:t>
            </w:r>
            <w:r>
              <w:rPr>
                <w:color w:val="2A2D2D"/>
                <w:spacing w:val="-10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Needs</w:t>
            </w:r>
            <w:r>
              <w:rPr>
                <w:color w:val="2A2D2D"/>
                <w:spacing w:val="-7"/>
                <w:sz w:val="20"/>
              </w:rPr>
              <w:t xml:space="preserve"> </w:t>
            </w:r>
            <w:r>
              <w:rPr>
                <w:color w:val="2A2D2D"/>
                <w:spacing w:val="-4"/>
                <w:sz w:val="20"/>
              </w:rPr>
              <w:t>-</w:t>
            </w:r>
            <w:r>
              <w:rPr>
                <w:color w:val="2A2D2D"/>
                <w:spacing w:val="-6"/>
                <w:sz w:val="20"/>
              </w:rPr>
              <w:t xml:space="preserve"> </w:t>
            </w:r>
            <w:r>
              <w:rPr>
                <w:color w:val="151618"/>
                <w:spacing w:val="-4"/>
                <w:sz w:val="20"/>
              </w:rPr>
              <w:t>New</w:t>
            </w:r>
            <w:r>
              <w:rPr>
                <w:color w:val="151618"/>
                <w:spacing w:val="-10"/>
                <w:sz w:val="20"/>
              </w:rPr>
              <w:t xml:space="preserve"> </w:t>
            </w:r>
            <w:r>
              <w:rPr>
                <w:color w:val="151618"/>
                <w:spacing w:val="-4"/>
                <w:sz w:val="20"/>
              </w:rPr>
              <w:t>Build</w:t>
            </w:r>
          </w:p>
        </w:tc>
        <w:tc>
          <w:tcPr>
            <w:tcW w:w="977" w:type="dxa"/>
          </w:tcPr>
          <w:p w14:paraId="7DAE1D3E" w14:textId="77777777" w:rsidR="00C46A5D" w:rsidRDefault="00C23D3E">
            <w:pPr>
              <w:pStyle w:val="TableParagraph"/>
              <w:spacing w:before="175"/>
              <w:ind w:right="25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sz w:val="20"/>
              </w:rPr>
              <w:t>143</w:t>
            </w:r>
          </w:p>
        </w:tc>
        <w:tc>
          <w:tcPr>
            <w:tcW w:w="716" w:type="dxa"/>
          </w:tcPr>
          <w:p w14:paraId="7DAE1D3F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</w:tcPr>
          <w:p w14:paraId="7DAE1D40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</w:tcPr>
          <w:p w14:paraId="7DAE1D41" w14:textId="77777777" w:rsidR="00C46A5D" w:rsidRDefault="00C23D3E">
            <w:pPr>
              <w:pStyle w:val="TableParagraph"/>
              <w:spacing w:before="175"/>
              <w:ind w:right="1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w w:val="105"/>
                <w:sz w:val="20"/>
              </w:rPr>
              <w:t>140</w:t>
            </w:r>
          </w:p>
        </w:tc>
        <w:tc>
          <w:tcPr>
            <w:tcW w:w="29" w:type="dxa"/>
          </w:tcPr>
          <w:p w14:paraId="7DAE1D42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4A" w14:textId="77777777">
        <w:trPr>
          <w:trHeight w:val="300"/>
        </w:trPr>
        <w:tc>
          <w:tcPr>
            <w:tcW w:w="6757" w:type="dxa"/>
          </w:tcPr>
          <w:p w14:paraId="7DAE1D44" w14:textId="77777777" w:rsidR="00C46A5D" w:rsidRDefault="00C23D3E">
            <w:pPr>
              <w:pStyle w:val="TableParagraph"/>
              <w:spacing w:before="33"/>
              <w:ind w:left="384"/>
              <w:rPr>
                <w:sz w:val="20"/>
              </w:rPr>
            </w:pPr>
            <w:r>
              <w:rPr>
                <w:color w:val="2A2D2D"/>
                <w:spacing w:val="-6"/>
                <w:sz w:val="20"/>
              </w:rPr>
              <w:t>General</w:t>
            </w:r>
            <w:r>
              <w:rPr>
                <w:color w:val="2A2D2D"/>
                <w:spacing w:val="-8"/>
                <w:sz w:val="20"/>
              </w:rPr>
              <w:t xml:space="preserve"> </w:t>
            </w:r>
            <w:r>
              <w:rPr>
                <w:color w:val="2A2D2D"/>
                <w:spacing w:val="-6"/>
                <w:sz w:val="20"/>
              </w:rPr>
              <w:t>Needs</w:t>
            </w:r>
            <w:r>
              <w:rPr>
                <w:color w:val="2A2D2D"/>
                <w:spacing w:val="5"/>
                <w:sz w:val="20"/>
              </w:rPr>
              <w:t xml:space="preserve"> </w:t>
            </w:r>
            <w:r>
              <w:rPr>
                <w:color w:val="151618"/>
                <w:spacing w:val="-6"/>
                <w:sz w:val="20"/>
              </w:rPr>
              <w:t>-</w:t>
            </w:r>
            <w:r>
              <w:rPr>
                <w:color w:val="151618"/>
                <w:spacing w:val="-8"/>
                <w:sz w:val="20"/>
              </w:rPr>
              <w:t xml:space="preserve"> </w:t>
            </w:r>
            <w:r>
              <w:rPr>
                <w:color w:val="2A2D2D"/>
                <w:spacing w:val="-6"/>
                <w:sz w:val="20"/>
              </w:rPr>
              <w:t>Rehabilitation</w:t>
            </w:r>
          </w:p>
        </w:tc>
        <w:tc>
          <w:tcPr>
            <w:tcW w:w="977" w:type="dxa"/>
          </w:tcPr>
          <w:p w14:paraId="7DAE1D45" w14:textId="77777777" w:rsidR="00C46A5D" w:rsidRDefault="00C23D3E">
            <w:pPr>
              <w:pStyle w:val="TableParagraph"/>
              <w:spacing w:before="26"/>
              <w:ind w:right="24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sz w:val="20"/>
              </w:rPr>
              <w:t>473</w:t>
            </w:r>
          </w:p>
        </w:tc>
        <w:tc>
          <w:tcPr>
            <w:tcW w:w="716" w:type="dxa"/>
          </w:tcPr>
          <w:p w14:paraId="7DAE1D46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</w:tcPr>
          <w:p w14:paraId="7DAE1D4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</w:tcPr>
          <w:p w14:paraId="7DAE1D48" w14:textId="77777777" w:rsidR="00C46A5D" w:rsidRDefault="00C23D3E">
            <w:pPr>
              <w:pStyle w:val="TableParagraph"/>
              <w:spacing w:before="26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sz w:val="20"/>
              </w:rPr>
              <w:t>470</w:t>
            </w:r>
          </w:p>
        </w:tc>
        <w:tc>
          <w:tcPr>
            <w:tcW w:w="29" w:type="dxa"/>
          </w:tcPr>
          <w:p w14:paraId="7DAE1D4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51" w14:textId="77777777">
        <w:trPr>
          <w:trHeight w:val="296"/>
        </w:trPr>
        <w:tc>
          <w:tcPr>
            <w:tcW w:w="6757" w:type="dxa"/>
          </w:tcPr>
          <w:p w14:paraId="7DAE1D4B" w14:textId="77777777" w:rsidR="00C46A5D" w:rsidRDefault="00C23D3E">
            <w:pPr>
              <w:pStyle w:val="TableParagraph"/>
              <w:spacing w:before="30"/>
              <w:ind w:left="386"/>
              <w:rPr>
                <w:sz w:val="20"/>
              </w:rPr>
            </w:pPr>
            <w:r>
              <w:rPr>
                <w:color w:val="2A2D2D"/>
                <w:w w:val="90"/>
                <w:sz w:val="20"/>
              </w:rPr>
              <w:t>Shared</w:t>
            </w:r>
            <w:r>
              <w:rPr>
                <w:color w:val="2A2D2D"/>
                <w:spacing w:val="-3"/>
                <w:w w:val="95"/>
                <w:sz w:val="20"/>
              </w:rPr>
              <w:t xml:space="preserve"> </w:t>
            </w:r>
            <w:r>
              <w:rPr>
                <w:color w:val="2A2D2D"/>
                <w:spacing w:val="-2"/>
                <w:w w:val="95"/>
                <w:sz w:val="20"/>
              </w:rPr>
              <w:t>Ownership</w:t>
            </w:r>
          </w:p>
        </w:tc>
        <w:tc>
          <w:tcPr>
            <w:tcW w:w="977" w:type="dxa"/>
          </w:tcPr>
          <w:p w14:paraId="7DAE1D4C" w14:textId="77777777" w:rsidR="00C46A5D" w:rsidRDefault="00C23D3E">
            <w:pPr>
              <w:pStyle w:val="TableParagraph"/>
              <w:spacing w:before="30"/>
              <w:ind w:right="17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w w:val="105"/>
                <w:sz w:val="20"/>
              </w:rPr>
              <w:t>12</w:t>
            </w:r>
          </w:p>
        </w:tc>
        <w:tc>
          <w:tcPr>
            <w:tcW w:w="716" w:type="dxa"/>
          </w:tcPr>
          <w:p w14:paraId="7DAE1D4D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</w:tcPr>
          <w:p w14:paraId="7DAE1D4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</w:tcPr>
          <w:p w14:paraId="7DAE1D4F" w14:textId="77777777" w:rsidR="00C46A5D" w:rsidRDefault="00C23D3E">
            <w:pPr>
              <w:pStyle w:val="TableParagraph"/>
              <w:spacing w:before="30"/>
              <w:ind w:right="-15"/>
              <w:jc w:val="right"/>
              <w:rPr>
                <w:sz w:val="20"/>
              </w:rPr>
            </w:pPr>
            <w:r>
              <w:rPr>
                <w:color w:val="151618"/>
                <w:spacing w:val="-5"/>
                <w:w w:val="105"/>
                <w:sz w:val="20"/>
              </w:rPr>
              <w:t>14</w:t>
            </w:r>
          </w:p>
        </w:tc>
        <w:tc>
          <w:tcPr>
            <w:tcW w:w="29" w:type="dxa"/>
          </w:tcPr>
          <w:p w14:paraId="7DAE1D50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58" w14:textId="77777777">
        <w:trPr>
          <w:trHeight w:val="282"/>
        </w:trPr>
        <w:tc>
          <w:tcPr>
            <w:tcW w:w="6757" w:type="dxa"/>
          </w:tcPr>
          <w:p w14:paraId="7DAE1D52" w14:textId="77777777" w:rsidR="00C46A5D" w:rsidRDefault="00C23D3E">
            <w:pPr>
              <w:pStyle w:val="TableParagraph"/>
              <w:spacing w:before="30"/>
              <w:ind w:left="386"/>
              <w:rPr>
                <w:sz w:val="20"/>
              </w:rPr>
            </w:pPr>
            <w:r>
              <w:rPr>
                <w:color w:val="2A2D2D"/>
                <w:w w:val="90"/>
                <w:sz w:val="20"/>
              </w:rPr>
              <w:t>Supported</w:t>
            </w:r>
            <w:r>
              <w:rPr>
                <w:color w:val="2A2D2D"/>
                <w:spacing w:val="17"/>
                <w:sz w:val="20"/>
              </w:rPr>
              <w:t xml:space="preserve"> </w:t>
            </w:r>
            <w:r>
              <w:rPr>
                <w:color w:val="151618"/>
                <w:spacing w:val="-2"/>
                <w:w w:val="95"/>
                <w:sz w:val="20"/>
              </w:rPr>
              <w:t>Housing</w:t>
            </w:r>
          </w:p>
        </w:tc>
        <w:tc>
          <w:tcPr>
            <w:tcW w:w="977" w:type="dxa"/>
          </w:tcPr>
          <w:p w14:paraId="7DAE1D53" w14:textId="77777777" w:rsidR="00C46A5D" w:rsidRDefault="00C23D3E">
            <w:pPr>
              <w:pStyle w:val="TableParagraph"/>
              <w:spacing w:before="30"/>
              <w:ind w:right="19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4525568" behindDoc="1" locked="0" layoutInCell="1" allowOverlap="1" wp14:anchorId="7DAE201D" wp14:editId="7DAE201E">
                      <wp:simplePos x="0" y="0"/>
                      <wp:positionH relativeFrom="column">
                        <wp:posOffset>-4595</wp:posOffset>
                      </wp:positionH>
                      <wp:positionV relativeFrom="paragraph">
                        <wp:posOffset>193286</wp:posOffset>
                      </wp:positionV>
                      <wp:extent cx="464184" cy="9525"/>
                      <wp:effectExtent l="0" t="0" r="0" b="0"/>
                      <wp:wrapNone/>
                      <wp:docPr id="109" name="Group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4184" cy="9525"/>
                                <a:chOff x="0" y="0"/>
                                <a:chExt cx="464184" cy="9525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4592"/>
                                  <a:ext cx="46418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184">
                                      <a:moveTo>
                                        <a:pt x="0" y="0"/>
                                      </a:moveTo>
                                      <a:lnTo>
                                        <a:pt x="464179" y="0"/>
                                      </a:lnTo>
                                    </a:path>
                                  </a:pathLst>
                                </a:custGeom>
                                <a:ln w="9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36D2C5" id="Group 109" o:spid="_x0000_s1026" style="position:absolute;margin-left:-.35pt;margin-top:15.2pt;width:36.55pt;height:.75pt;z-index:-18790912;mso-wrap-distance-left:0;mso-wrap-distance-right:0" coordsize="46418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">
                      <v:shape id="Graphic 110" o:spid="_x0000_s1027" style="position:absolute;top:4592;width:464184;height:1270;visibility:visible;mso-wrap-style:square;v-text-anchor:top" coordsize="46418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" path="m,l464179,e" filled="f" strokeweight=".25511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A2D2D"/>
                <w:spacing w:val="-5"/>
                <w:w w:val="105"/>
                <w:sz w:val="20"/>
              </w:rPr>
              <w:t>70</w:t>
            </w:r>
          </w:p>
        </w:tc>
        <w:tc>
          <w:tcPr>
            <w:tcW w:w="716" w:type="dxa"/>
          </w:tcPr>
          <w:p w14:paraId="7DAE1D5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  <w:tcBorders>
              <w:bottom w:val="single" w:sz="12" w:space="0" w:color="000000"/>
            </w:tcBorders>
          </w:tcPr>
          <w:p w14:paraId="7DAE1D5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  <w:tcBorders>
              <w:bottom w:val="single" w:sz="12" w:space="0" w:color="000000"/>
            </w:tcBorders>
          </w:tcPr>
          <w:p w14:paraId="7DAE1D56" w14:textId="77777777" w:rsidR="00C46A5D" w:rsidRDefault="00C23D3E">
            <w:pPr>
              <w:pStyle w:val="TableParagraph"/>
              <w:spacing w:before="30"/>
              <w:ind w:right="-15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w w:val="105"/>
                <w:sz w:val="20"/>
              </w:rPr>
              <w:t>70</w:t>
            </w:r>
          </w:p>
        </w:tc>
        <w:tc>
          <w:tcPr>
            <w:tcW w:w="29" w:type="dxa"/>
          </w:tcPr>
          <w:p w14:paraId="7DAE1D5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5F" w14:textId="77777777">
        <w:trPr>
          <w:trHeight w:val="288"/>
        </w:trPr>
        <w:tc>
          <w:tcPr>
            <w:tcW w:w="6757" w:type="dxa"/>
          </w:tcPr>
          <w:p w14:paraId="7DAE1D59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000000"/>
            </w:tcBorders>
          </w:tcPr>
          <w:p w14:paraId="7DAE1D5A" w14:textId="77777777" w:rsidR="00C46A5D" w:rsidRDefault="00C23D3E">
            <w:pPr>
              <w:pStyle w:val="TableParagraph"/>
              <w:spacing w:before="21"/>
              <w:ind w:right="25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sz w:val="20"/>
              </w:rPr>
              <w:t>698</w:t>
            </w:r>
          </w:p>
        </w:tc>
        <w:tc>
          <w:tcPr>
            <w:tcW w:w="716" w:type="dxa"/>
          </w:tcPr>
          <w:p w14:paraId="7DAE1D5B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  <w:tcBorders>
              <w:top w:val="single" w:sz="12" w:space="0" w:color="000000"/>
            </w:tcBorders>
          </w:tcPr>
          <w:p w14:paraId="7DAE1D5C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  <w:tcBorders>
              <w:top w:val="single" w:sz="12" w:space="0" w:color="000000"/>
              <w:bottom w:val="single" w:sz="6" w:space="0" w:color="000000"/>
            </w:tcBorders>
          </w:tcPr>
          <w:p w14:paraId="7DAE1D5D" w14:textId="77777777" w:rsidR="00C46A5D" w:rsidRDefault="00C23D3E">
            <w:pPr>
              <w:pStyle w:val="TableParagraph"/>
              <w:spacing w:before="36"/>
              <w:ind w:right="1"/>
              <w:jc w:val="right"/>
              <w:rPr>
                <w:sz w:val="20"/>
              </w:rPr>
            </w:pPr>
            <w:r>
              <w:rPr>
                <w:color w:val="2A2D2D"/>
                <w:spacing w:val="-5"/>
                <w:sz w:val="20"/>
              </w:rPr>
              <w:t>694</w:t>
            </w:r>
          </w:p>
        </w:tc>
        <w:tc>
          <w:tcPr>
            <w:tcW w:w="29" w:type="dxa"/>
            <w:tcBorders>
              <w:bottom w:val="single" w:sz="6" w:space="0" w:color="000000"/>
            </w:tcBorders>
          </w:tcPr>
          <w:p w14:paraId="7DAE1D5E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46A5D" w14:paraId="7DAE1D68" w14:textId="77777777">
        <w:trPr>
          <w:trHeight w:val="789"/>
        </w:trPr>
        <w:tc>
          <w:tcPr>
            <w:tcW w:w="6757" w:type="dxa"/>
          </w:tcPr>
          <w:p w14:paraId="7DAE1D60" w14:textId="77777777" w:rsidR="00C46A5D" w:rsidRDefault="00C46A5D">
            <w:pPr>
              <w:pStyle w:val="TableParagraph"/>
              <w:rPr>
                <w:b/>
                <w:sz w:val="21"/>
              </w:rPr>
            </w:pPr>
          </w:p>
          <w:p w14:paraId="7DAE1D61" w14:textId="77777777" w:rsidR="00C46A5D" w:rsidRDefault="00C46A5D">
            <w:pPr>
              <w:pStyle w:val="TableParagraph"/>
              <w:spacing w:before="64"/>
              <w:rPr>
                <w:b/>
                <w:sz w:val="21"/>
              </w:rPr>
            </w:pPr>
          </w:p>
          <w:p w14:paraId="7DAE1D62" w14:textId="77777777" w:rsidR="00C46A5D" w:rsidRDefault="00C23D3E">
            <w:pPr>
              <w:pStyle w:val="TableParagraph"/>
              <w:spacing w:line="221" w:lineRule="exact"/>
              <w:ind w:left="50"/>
              <w:rPr>
                <w:b/>
                <w:sz w:val="21"/>
              </w:rPr>
            </w:pPr>
            <w:r>
              <w:rPr>
                <w:b/>
                <w:color w:val="2A2D2D"/>
                <w:w w:val="105"/>
                <w:sz w:val="21"/>
              </w:rPr>
              <w:t>22.</w:t>
            </w:r>
            <w:r>
              <w:rPr>
                <w:b/>
                <w:color w:val="2A2D2D"/>
                <w:spacing w:val="-7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RELATED</w:t>
            </w:r>
            <w:r>
              <w:rPr>
                <w:b/>
                <w:color w:val="2A2D2D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w w:val="105"/>
                <w:sz w:val="21"/>
              </w:rPr>
              <w:t>PARTY</w:t>
            </w:r>
            <w:r>
              <w:rPr>
                <w:b/>
                <w:color w:val="2A2D2D"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color w:val="2A2D2D"/>
                <w:spacing w:val="-2"/>
                <w:w w:val="105"/>
                <w:sz w:val="21"/>
              </w:rPr>
              <w:t>TRANSACTIONS</w:t>
            </w:r>
          </w:p>
        </w:tc>
        <w:tc>
          <w:tcPr>
            <w:tcW w:w="977" w:type="dxa"/>
            <w:tcBorders>
              <w:top w:val="single" w:sz="6" w:space="0" w:color="000000"/>
            </w:tcBorders>
          </w:tcPr>
          <w:p w14:paraId="7DAE1D63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6" w:type="dxa"/>
          </w:tcPr>
          <w:p w14:paraId="7DAE1D64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" w:type="dxa"/>
          </w:tcPr>
          <w:p w14:paraId="7DAE1D65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2" w:type="dxa"/>
            <w:tcBorders>
              <w:top w:val="single" w:sz="6" w:space="0" w:color="000000"/>
            </w:tcBorders>
          </w:tcPr>
          <w:p w14:paraId="7DAE1D66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" w:type="dxa"/>
            <w:tcBorders>
              <w:top w:val="single" w:sz="6" w:space="0" w:color="000000"/>
            </w:tcBorders>
          </w:tcPr>
          <w:p w14:paraId="7DAE1D67" w14:textId="77777777" w:rsidR="00C46A5D" w:rsidRDefault="00C46A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DAE1D69" w14:textId="77777777" w:rsidR="00C46A5D" w:rsidRDefault="00C23D3E">
      <w:pPr>
        <w:pStyle w:val="BodyText"/>
        <w:spacing w:before="223" w:line="225" w:lineRule="auto"/>
        <w:ind w:left="596" w:hanging="7"/>
      </w:pPr>
      <w:r>
        <w:rPr>
          <w:color w:val="2A2D2D"/>
        </w:rPr>
        <w:t>Members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the</w:t>
      </w:r>
      <w:r>
        <w:rPr>
          <w:color w:val="2A2D2D"/>
          <w:spacing w:val="32"/>
        </w:rPr>
        <w:t xml:space="preserve"> </w:t>
      </w:r>
      <w:r>
        <w:rPr>
          <w:color w:val="2A2D2D"/>
        </w:rPr>
        <w:t>Board</w:t>
      </w:r>
      <w:r>
        <w:rPr>
          <w:color w:val="2A2D2D"/>
          <w:spacing w:val="36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Management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are</w:t>
      </w:r>
      <w:r>
        <w:rPr>
          <w:color w:val="2A2D2D"/>
          <w:spacing w:val="32"/>
        </w:rPr>
        <w:t xml:space="preserve"> </w:t>
      </w:r>
      <w:r>
        <w:rPr>
          <w:color w:val="151618"/>
        </w:rPr>
        <w:t>related</w:t>
      </w:r>
      <w:r>
        <w:rPr>
          <w:color w:val="151618"/>
          <w:spacing w:val="40"/>
        </w:rPr>
        <w:t xml:space="preserve"> </w:t>
      </w:r>
      <w:r>
        <w:rPr>
          <w:color w:val="2A2D2D"/>
        </w:rPr>
        <w:t>part</w:t>
      </w:r>
      <w:r>
        <w:t>i</w:t>
      </w:r>
      <w:r>
        <w:rPr>
          <w:color w:val="2A2D2D"/>
        </w:rPr>
        <w:t>es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the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Association</w:t>
      </w:r>
      <w:r>
        <w:rPr>
          <w:color w:val="2A2D2D"/>
          <w:spacing w:val="40"/>
        </w:rPr>
        <w:t xml:space="preserve"> </w:t>
      </w:r>
      <w:r>
        <w:rPr>
          <w:color w:val="2A2D2D"/>
        </w:rPr>
        <w:t>as</w:t>
      </w:r>
      <w:r>
        <w:rPr>
          <w:color w:val="2A2D2D"/>
          <w:spacing w:val="32"/>
        </w:rPr>
        <w:t xml:space="preserve"> </w:t>
      </w:r>
      <w:r>
        <w:rPr>
          <w:color w:val="2A2D2D"/>
        </w:rPr>
        <w:t>defined</w:t>
      </w:r>
      <w:r>
        <w:rPr>
          <w:color w:val="2A2D2D"/>
          <w:spacing w:val="33"/>
        </w:rPr>
        <w:t xml:space="preserve"> </w:t>
      </w:r>
      <w:r>
        <w:rPr>
          <w:color w:val="2A2D2D"/>
        </w:rPr>
        <w:t>by</w:t>
      </w:r>
      <w:r>
        <w:rPr>
          <w:color w:val="2A2D2D"/>
          <w:spacing w:val="26"/>
        </w:rPr>
        <w:t xml:space="preserve"> </w:t>
      </w:r>
      <w:r>
        <w:rPr>
          <w:color w:val="2A2D2D"/>
        </w:rPr>
        <w:t xml:space="preserve">Financial Reporting Standard </w:t>
      </w:r>
      <w:r>
        <w:rPr>
          <w:color w:val="151618"/>
        </w:rPr>
        <w:t>102</w:t>
      </w:r>
    </w:p>
    <w:p w14:paraId="7DAE1D6A" w14:textId="77777777" w:rsidR="00C46A5D" w:rsidRDefault="00C23D3E">
      <w:pPr>
        <w:pStyle w:val="BodyText"/>
        <w:spacing w:before="120"/>
        <w:ind w:left="592"/>
      </w:pPr>
      <w:r>
        <w:rPr>
          <w:color w:val="2A2D2D"/>
        </w:rPr>
        <w:t>The</w:t>
      </w:r>
      <w:r>
        <w:rPr>
          <w:color w:val="2A2D2D"/>
          <w:spacing w:val="-11"/>
        </w:rPr>
        <w:t xml:space="preserve"> </w:t>
      </w:r>
      <w:r>
        <w:rPr>
          <w:color w:val="151618"/>
        </w:rPr>
        <w:t>related</w:t>
      </w:r>
      <w:r>
        <w:rPr>
          <w:color w:val="151618"/>
          <w:spacing w:val="-7"/>
        </w:rPr>
        <w:t xml:space="preserve"> </w:t>
      </w:r>
      <w:r>
        <w:rPr>
          <w:color w:val="2A2D2D"/>
        </w:rPr>
        <w:t>party</w:t>
      </w:r>
      <w:r>
        <w:rPr>
          <w:color w:val="2A2D2D"/>
          <w:spacing w:val="4"/>
        </w:rPr>
        <w:t xml:space="preserve"> </w:t>
      </w:r>
      <w:r>
        <w:rPr>
          <w:color w:val="151618"/>
        </w:rPr>
        <w:t>relationships</w:t>
      </w:r>
      <w:r>
        <w:rPr>
          <w:color w:val="151618"/>
          <w:spacing w:val="9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2"/>
        </w:rPr>
        <w:t xml:space="preserve"> </w:t>
      </w:r>
      <w:r>
        <w:rPr>
          <w:color w:val="151618"/>
        </w:rPr>
        <w:t>the</w:t>
      </w:r>
      <w:r>
        <w:rPr>
          <w:color w:val="151618"/>
          <w:spacing w:val="-6"/>
        </w:rPr>
        <w:t xml:space="preserve"> </w:t>
      </w:r>
      <w:r>
        <w:rPr>
          <w:color w:val="2A2D2D"/>
        </w:rPr>
        <w:t>members</w:t>
      </w:r>
      <w:r>
        <w:rPr>
          <w:color w:val="2A2D2D"/>
          <w:spacing w:val="9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3"/>
        </w:rPr>
        <w:t xml:space="preserve"> </w:t>
      </w:r>
      <w:r>
        <w:rPr>
          <w:color w:val="151618"/>
        </w:rPr>
        <w:t>the</w:t>
      </w:r>
      <w:r>
        <w:rPr>
          <w:color w:val="151618"/>
          <w:spacing w:val="-7"/>
        </w:rPr>
        <w:t xml:space="preserve"> </w:t>
      </w:r>
      <w:r>
        <w:rPr>
          <w:color w:val="2A2D2D"/>
        </w:rPr>
        <w:t>Board</w:t>
      </w:r>
      <w:r>
        <w:rPr>
          <w:color w:val="2A2D2D"/>
          <w:spacing w:val="-12"/>
        </w:rPr>
        <w:t xml:space="preserve"> </w:t>
      </w:r>
      <w:r>
        <w:rPr>
          <w:color w:val="2A2D2D"/>
        </w:rPr>
        <w:t>of</w:t>
      </w:r>
      <w:r>
        <w:rPr>
          <w:color w:val="2A2D2D"/>
          <w:spacing w:val="6"/>
        </w:rPr>
        <w:t xml:space="preserve"> </w:t>
      </w:r>
      <w:r>
        <w:rPr>
          <w:color w:val="2A2D2D"/>
        </w:rPr>
        <w:t>Management</w:t>
      </w:r>
      <w:r>
        <w:rPr>
          <w:color w:val="2A2D2D"/>
          <w:spacing w:val="22"/>
        </w:rPr>
        <w:t xml:space="preserve"> </w:t>
      </w:r>
      <w:r>
        <w:rPr>
          <w:color w:val="2A2D2D"/>
        </w:rPr>
        <w:t>are</w:t>
      </w:r>
      <w:r>
        <w:rPr>
          <w:color w:val="2A2D2D"/>
          <w:spacing w:val="-15"/>
        </w:rPr>
        <w:t xml:space="preserve"> </w:t>
      </w:r>
      <w:r>
        <w:rPr>
          <w:color w:val="2A2D2D"/>
        </w:rPr>
        <w:t>summarised</w:t>
      </w:r>
      <w:r>
        <w:rPr>
          <w:color w:val="2A2D2D"/>
          <w:spacing w:val="7"/>
        </w:rPr>
        <w:t xml:space="preserve"> </w:t>
      </w:r>
      <w:r>
        <w:rPr>
          <w:color w:val="2A2D2D"/>
          <w:spacing w:val="-5"/>
        </w:rPr>
        <w:t>as:</w:t>
      </w:r>
    </w:p>
    <w:p w14:paraId="7DAE1D6B" w14:textId="77777777" w:rsidR="00C46A5D" w:rsidRDefault="00C46A5D">
      <w:pPr>
        <w:pStyle w:val="BodyText"/>
        <w:spacing w:before="10"/>
      </w:pPr>
    </w:p>
    <w:p w14:paraId="7DAE1D6C" w14:textId="77777777" w:rsidR="00C46A5D" w:rsidRDefault="00C23D3E">
      <w:pPr>
        <w:pStyle w:val="ListParagraph"/>
        <w:numPr>
          <w:ilvl w:val="1"/>
          <w:numId w:val="3"/>
        </w:numPr>
        <w:tabs>
          <w:tab w:val="left" w:pos="1125"/>
        </w:tabs>
        <w:ind w:left="1125"/>
        <w:rPr>
          <w:sz w:val="20"/>
        </w:rPr>
      </w:pPr>
      <w:r>
        <w:rPr>
          <w:color w:val="2A2D2D"/>
          <w:sz w:val="20"/>
        </w:rPr>
        <w:t>Members</w:t>
      </w:r>
      <w:r>
        <w:rPr>
          <w:color w:val="2A2D2D"/>
          <w:spacing w:val="8"/>
          <w:sz w:val="20"/>
        </w:rPr>
        <w:t xml:space="preserve"> </w:t>
      </w:r>
      <w:r>
        <w:rPr>
          <w:color w:val="2A2D2D"/>
          <w:sz w:val="20"/>
        </w:rPr>
        <w:t>are</w:t>
      </w:r>
      <w:r>
        <w:rPr>
          <w:color w:val="2A2D2D"/>
          <w:spacing w:val="-14"/>
          <w:sz w:val="20"/>
        </w:rPr>
        <w:t xml:space="preserve"> </w:t>
      </w:r>
      <w:r>
        <w:rPr>
          <w:color w:val="151618"/>
          <w:sz w:val="20"/>
        </w:rPr>
        <w:t>tenants</w:t>
      </w:r>
      <w:r>
        <w:rPr>
          <w:color w:val="151618"/>
          <w:spacing w:val="2"/>
          <w:sz w:val="20"/>
        </w:rPr>
        <w:t xml:space="preserve"> </w:t>
      </w:r>
      <w:r>
        <w:rPr>
          <w:color w:val="2A2D2D"/>
          <w:sz w:val="20"/>
        </w:rPr>
        <w:t>of</w:t>
      </w:r>
      <w:r>
        <w:rPr>
          <w:color w:val="2A2D2D"/>
          <w:spacing w:val="1"/>
          <w:sz w:val="20"/>
        </w:rPr>
        <w:t xml:space="preserve"> </w:t>
      </w:r>
      <w:r>
        <w:rPr>
          <w:color w:val="151618"/>
          <w:sz w:val="20"/>
        </w:rPr>
        <w:t xml:space="preserve">the </w:t>
      </w:r>
      <w:r>
        <w:rPr>
          <w:color w:val="2A2D2D"/>
          <w:sz w:val="20"/>
        </w:rPr>
        <w:t>Association</w:t>
      </w:r>
      <w:r>
        <w:rPr>
          <w:color w:val="2A2D2D"/>
          <w:spacing w:val="75"/>
          <w:sz w:val="20"/>
        </w:rPr>
        <w:t xml:space="preserve"> </w:t>
      </w:r>
      <w:r>
        <w:rPr>
          <w:color w:val="2A2D2D"/>
          <w:sz w:val="20"/>
        </w:rPr>
        <w:t>-</w:t>
      </w:r>
      <w:r>
        <w:rPr>
          <w:color w:val="2A2D2D"/>
          <w:spacing w:val="-1"/>
          <w:sz w:val="20"/>
        </w:rPr>
        <w:t xml:space="preserve"> </w:t>
      </w:r>
      <w:r>
        <w:rPr>
          <w:color w:val="2A2D2D"/>
          <w:spacing w:val="-10"/>
          <w:sz w:val="20"/>
        </w:rPr>
        <w:t>0</w:t>
      </w:r>
    </w:p>
    <w:p w14:paraId="7DAE1D6D" w14:textId="77777777" w:rsidR="00C46A5D" w:rsidRDefault="00C46A5D">
      <w:pPr>
        <w:pStyle w:val="BodyText"/>
        <w:spacing w:before="10"/>
      </w:pPr>
    </w:p>
    <w:p w14:paraId="7DAE1D6E" w14:textId="77777777" w:rsidR="00C46A5D" w:rsidRDefault="00C23D3E">
      <w:pPr>
        <w:pStyle w:val="ListParagraph"/>
        <w:numPr>
          <w:ilvl w:val="1"/>
          <w:numId w:val="3"/>
        </w:numPr>
        <w:tabs>
          <w:tab w:val="left" w:pos="1125"/>
        </w:tabs>
        <w:ind w:left="1125"/>
        <w:rPr>
          <w:sz w:val="20"/>
        </w:rPr>
      </w:pPr>
      <w:r>
        <w:rPr>
          <w:color w:val="2A2D2D"/>
          <w:sz w:val="20"/>
        </w:rPr>
        <w:t>Members</w:t>
      </w:r>
      <w:r>
        <w:rPr>
          <w:color w:val="2A2D2D"/>
          <w:spacing w:val="5"/>
          <w:sz w:val="20"/>
        </w:rPr>
        <w:t xml:space="preserve"> </w:t>
      </w:r>
      <w:r>
        <w:rPr>
          <w:color w:val="2A2D2D"/>
          <w:sz w:val="20"/>
        </w:rPr>
        <w:t>are</w:t>
      </w:r>
      <w:r>
        <w:rPr>
          <w:color w:val="2A2D2D"/>
          <w:spacing w:val="-8"/>
          <w:sz w:val="20"/>
        </w:rPr>
        <w:t xml:space="preserve"> </w:t>
      </w:r>
      <w:r>
        <w:rPr>
          <w:color w:val="151618"/>
          <w:sz w:val="20"/>
        </w:rPr>
        <w:t>factored</w:t>
      </w:r>
      <w:r>
        <w:rPr>
          <w:color w:val="151618"/>
          <w:spacing w:val="3"/>
          <w:sz w:val="20"/>
        </w:rPr>
        <w:t xml:space="preserve"> </w:t>
      </w:r>
      <w:r>
        <w:rPr>
          <w:color w:val="2A2D2D"/>
          <w:sz w:val="20"/>
        </w:rPr>
        <w:t>owners</w:t>
      </w:r>
      <w:r>
        <w:rPr>
          <w:color w:val="2A2D2D"/>
          <w:spacing w:val="-1"/>
          <w:sz w:val="20"/>
        </w:rPr>
        <w:t xml:space="preserve"> </w:t>
      </w:r>
      <w:r>
        <w:rPr>
          <w:color w:val="2A2D2D"/>
          <w:sz w:val="20"/>
        </w:rPr>
        <w:t>-</w:t>
      </w:r>
      <w:r>
        <w:rPr>
          <w:color w:val="2A2D2D"/>
          <w:spacing w:val="12"/>
          <w:sz w:val="20"/>
        </w:rPr>
        <w:t xml:space="preserve"> </w:t>
      </w:r>
      <w:r>
        <w:rPr>
          <w:color w:val="2A2D2D"/>
          <w:spacing w:val="-10"/>
          <w:sz w:val="20"/>
        </w:rPr>
        <w:t>0</w:t>
      </w:r>
    </w:p>
    <w:p w14:paraId="7DAE1D6F" w14:textId="77777777" w:rsidR="00C46A5D" w:rsidRDefault="00C46A5D">
      <w:pPr>
        <w:pStyle w:val="BodyText"/>
        <w:spacing w:before="3"/>
      </w:pPr>
    </w:p>
    <w:p w14:paraId="7DAE1D70" w14:textId="77777777" w:rsidR="00C46A5D" w:rsidRDefault="00C23D3E">
      <w:pPr>
        <w:pStyle w:val="ListParagraph"/>
        <w:numPr>
          <w:ilvl w:val="1"/>
          <w:numId w:val="3"/>
        </w:numPr>
        <w:tabs>
          <w:tab w:val="left" w:pos="1124"/>
          <w:tab w:val="left" w:pos="1127"/>
        </w:tabs>
        <w:spacing w:line="230" w:lineRule="auto"/>
        <w:ind w:right="191" w:hanging="331"/>
        <w:jc w:val="both"/>
        <w:rPr>
          <w:sz w:val="20"/>
        </w:rPr>
      </w:pPr>
      <w:r>
        <w:rPr>
          <w:color w:val="2A2D2D"/>
          <w:sz w:val="20"/>
        </w:rPr>
        <w:t xml:space="preserve">Board of </w:t>
      </w:r>
      <w:r>
        <w:rPr>
          <w:color w:val="151618"/>
          <w:sz w:val="20"/>
        </w:rPr>
        <w:t xml:space="preserve">Management members </w:t>
      </w:r>
      <w:r>
        <w:rPr>
          <w:color w:val="2A2D2D"/>
          <w:sz w:val="20"/>
        </w:rPr>
        <w:t xml:space="preserve">cannot </w:t>
      </w:r>
      <w:r>
        <w:rPr>
          <w:color w:val="151618"/>
          <w:sz w:val="20"/>
        </w:rPr>
        <w:t xml:space="preserve">use their </w:t>
      </w:r>
      <w:r>
        <w:rPr>
          <w:color w:val="2A2D2D"/>
          <w:sz w:val="20"/>
        </w:rPr>
        <w:t xml:space="preserve">position </w:t>
      </w:r>
      <w:r>
        <w:rPr>
          <w:color w:val="151618"/>
          <w:sz w:val="20"/>
        </w:rPr>
        <w:t xml:space="preserve">to their </w:t>
      </w:r>
      <w:r>
        <w:rPr>
          <w:color w:val="2A2D2D"/>
          <w:sz w:val="20"/>
        </w:rPr>
        <w:t xml:space="preserve">advantage. Any </w:t>
      </w:r>
      <w:r>
        <w:rPr>
          <w:color w:val="151618"/>
          <w:sz w:val="20"/>
        </w:rPr>
        <w:t xml:space="preserve">transactions </w:t>
      </w:r>
      <w:r>
        <w:rPr>
          <w:color w:val="2A2D2D"/>
          <w:sz w:val="20"/>
        </w:rPr>
        <w:t>between</w:t>
      </w:r>
      <w:r>
        <w:rPr>
          <w:color w:val="2A2D2D"/>
          <w:spacing w:val="-14"/>
          <w:sz w:val="20"/>
        </w:rPr>
        <w:t xml:space="preserve"> </w:t>
      </w:r>
      <w:r>
        <w:rPr>
          <w:color w:val="151618"/>
          <w:sz w:val="20"/>
        </w:rPr>
        <w:t>the</w:t>
      </w:r>
      <w:r>
        <w:rPr>
          <w:color w:val="151618"/>
          <w:spacing w:val="-14"/>
          <w:sz w:val="20"/>
        </w:rPr>
        <w:t xml:space="preserve"> </w:t>
      </w:r>
      <w:r>
        <w:rPr>
          <w:color w:val="2A2D2D"/>
          <w:sz w:val="20"/>
        </w:rPr>
        <w:t>Association</w:t>
      </w:r>
      <w:r>
        <w:rPr>
          <w:color w:val="2A2D2D"/>
          <w:spacing w:val="-2"/>
          <w:sz w:val="20"/>
        </w:rPr>
        <w:t xml:space="preserve"> </w:t>
      </w:r>
      <w:r>
        <w:rPr>
          <w:color w:val="2A2D2D"/>
          <w:sz w:val="20"/>
        </w:rPr>
        <w:t>and</w:t>
      </w:r>
      <w:r>
        <w:rPr>
          <w:color w:val="2A2D2D"/>
          <w:spacing w:val="-14"/>
          <w:sz w:val="20"/>
        </w:rPr>
        <w:t xml:space="preserve"> </w:t>
      </w:r>
      <w:r>
        <w:rPr>
          <w:color w:val="2A2D2D"/>
          <w:sz w:val="20"/>
        </w:rPr>
        <w:t>any</w:t>
      </w:r>
      <w:r>
        <w:rPr>
          <w:color w:val="2A2D2D"/>
          <w:spacing w:val="-10"/>
          <w:sz w:val="20"/>
        </w:rPr>
        <w:t xml:space="preserve"> </w:t>
      </w:r>
      <w:r>
        <w:rPr>
          <w:color w:val="2A2D2D"/>
          <w:sz w:val="20"/>
        </w:rPr>
        <w:t>entity</w:t>
      </w:r>
      <w:r>
        <w:rPr>
          <w:color w:val="2A2D2D"/>
          <w:spacing w:val="-10"/>
          <w:sz w:val="20"/>
        </w:rPr>
        <w:t xml:space="preserve"> </w:t>
      </w:r>
      <w:r>
        <w:rPr>
          <w:color w:val="2A2D2D"/>
          <w:sz w:val="20"/>
        </w:rPr>
        <w:t>with</w:t>
      </w:r>
      <w:r>
        <w:rPr>
          <w:color w:val="2A2D2D"/>
          <w:spacing w:val="-7"/>
          <w:sz w:val="20"/>
        </w:rPr>
        <w:t xml:space="preserve"> </w:t>
      </w:r>
      <w:r>
        <w:rPr>
          <w:color w:val="2A2D2D"/>
          <w:sz w:val="20"/>
        </w:rPr>
        <w:t>which</w:t>
      </w:r>
      <w:r>
        <w:rPr>
          <w:color w:val="2A2D2D"/>
          <w:spacing w:val="-12"/>
          <w:sz w:val="20"/>
        </w:rPr>
        <w:t xml:space="preserve"> </w:t>
      </w:r>
      <w:r>
        <w:rPr>
          <w:color w:val="2A2D2D"/>
          <w:sz w:val="20"/>
        </w:rPr>
        <w:t>a</w:t>
      </w:r>
      <w:r>
        <w:rPr>
          <w:color w:val="2A2D2D"/>
          <w:spacing w:val="-1"/>
          <w:sz w:val="20"/>
        </w:rPr>
        <w:t xml:space="preserve"> </w:t>
      </w:r>
      <w:r>
        <w:rPr>
          <w:color w:val="151618"/>
          <w:sz w:val="20"/>
        </w:rPr>
        <w:t>Board</w:t>
      </w:r>
      <w:r>
        <w:rPr>
          <w:color w:val="151618"/>
          <w:spacing w:val="-14"/>
          <w:sz w:val="20"/>
        </w:rPr>
        <w:t xml:space="preserve"> </w:t>
      </w:r>
      <w:r>
        <w:rPr>
          <w:color w:val="2A2D2D"/>
          <w:sz w:val="20"/>
        </w:rPr>
        <w:t>of</w:t>
      </w:r>
      <w:r>
        <w:rPr>
          <w:color w:val="2A2D2D"/>
          <w:spacing w:val="-4"/>
          <w:sz w:val="20"/>
        </w:rPr>
        <w:t xml:space="preserve"> </w:t>
      </w:r>
      <w:r>
        <w:rPr>
          <w:color w:val="2A2D2D"/>
          <w:sz w:val="20"/>
        </w:rPr>
        <w:t xml:space="preserve">Management </w:t>
      </w:r>
      <w:r>
        <w:rPr>
          <w:color w:val="151618"/>
          <w:sz w:val="20"/>
        </w:rPr>
        <w:t>member</w:t>
      </w:r>
      <w:r>
        <w:rPr>
          <w:color w:val="151618"/>
          <w:spacing w:val="-1"/>
          <w:sz w:val="20"/>
        </w:rPr>
        <w:t xml:space="preserve"> </w:t>
      </w:r>
      <w:r>
        <w:rPr>
          <w:color w:val="2A2D2D"/>
          <w:sz w:val="20"/>
        </w:rPr>
        <w:t>has</w:t>
      </w:r>
      <w:r>
        <w:rPr>
          <w:color w:val="2A2D2D"/>
          <w:spacing w:val="-14"/>
          <w:sz w:val="20"/>
        </w:rPr>
        <w:t xml:space="preserve"> </w:t>
      </w:r>
      <w:r>
        <w:rPr>
          <w:color w:val="2A2D2D"/>
          <w:sz w:val="20"/>
        </w:rPr>
        <w:t>a</w:t>
      </w:r>
      <w:r>
        <w:rPr>
          <w:color w:val="2A2D2D"/>
          <w:spacing w:val="-6"/>
          <w:sz w:val="20"/>
        </w:rPr>
        <w:t xml:space="preserve"> </w:t>
      </w:r>
      <w:r>
        <w:rPr>
          <w:color w:val="2A2D2D"/>
          <w:sz w:val="20"/>
        </w:rPr>
        <w:t xml:space="preserve">connection with is made at arm's </w:t>
      </w:r>
      <w:r>
        <w:rPr>
          <w:color w:val="151618"/>
          <w:sz w:val="20"/>
        </w:rPr>
        <w:t xml:space="preserve">length </w:t>
      </w:r>
      <w:r>
        <w:rPr>
          <w:color w:val="2A2D2D"/>
          <w:sz w:val="20"/>
        </w:rPr>
        <w:t xml:space="preserve">and </w:t>
      </w:r>
      <w:r>
        <w:rPr>
          <w:color w:val="151618"/>
          <w:sz w:val="20"/>
        </w:rPr>
        <w:t xml:space="preserve">is under normal </w:t>
      </w:r>
      <w:r>
        <w:rPr>
          <w:color w:val="2A2D2D"/>
          <w:sz w:val="20"/>
        </w:rPr>
        <w:t>commercia</w:t>
      </w:r>
      <w:r>
        <w:rPr>
          <w:sz w:val="20"/>
        </w:rPr>
        <w:t xml:space="preserve">l </w:t>
      </w:r>
      <w:r>
        <w:rPr>
          <w:color w:val="151618"/>
          <w:sz w:val="20"/>
        </w:rPr>
        <w:t>terms.</w:t>
      </w:r>
    </w:p>
    <w:p w14:paraId="7DAE1D71" w14:textId="77777777" w:rsidR="00C46A5D" w:rsidRDefault="00C23D3E">
      <w:pPr>
        <w:pStyle w:val="ListParagraph"/>
        <w:numPr>
          <w:ilvl w:val="1"/>
          <w:numId w:val="3"/>
        </w:numPr>
        <w:tabs>
          <w:tab w:val="left" w:pos="1127"/>
          <w:tab w:val="left" w:pos="1457"/>
        </w:tabs>
        <w:spacing w:before="213" w:line="460" w:lineRule="auto"/>
        <w:ind w:left="1457" w:right="3073" w:hanging="661"/>
        <w:jc w:val="both"/>
        <w:rPr>
          <w:sz w:val="20"/>
        </w:rPr>
      </w:pPr>
      <w:r>
        <w:rPr>
          <w:color w:val="151618"/>
          <w:sz w:val="20"/>
        </w:rPr>
        <w:t xml:space="preserve">Transactions </w:t>
      </w:r>
      <w:r>
        <w:rPr>
          <w:color w:val="2A2D2D"/>
          <w:sz w:val="20"/>
        </w:rPr>
        <w:t>with Board</w:t>
      </w:r>
      <w:r>
        <w:rPr>
          <w:color w:val="2A2D2D"/>
          <w:spacing w:val="-8"/>
          <w:sz w:val="20"/>
        </w:rPr>
        <w:t xml:space="preserve"> </w:t>
      </w:r>
      <w:r>
        <w:rPr>
          <w:color w:val="2A2D2D"/>
          <w:sz w:val="20"/>
        </w:rPr>
        <w:t xml:space="preserve">of Management </w:t>
      </w:r>
      <w:r>
        <w:rPr>
          <w:color w:val="151618"/>
          <w:sz w:val="20"/>
        </w:rPr>
        <w:t xml:space="preserve">members </w:t>
      </w:r>
      <w:r>
        <w:rPr>
          <w:color w:val="2A2D2D"/>
          <w:sz w:val="20"/>
        </w:rPr>
        <w:t>were as</w:t>
      </w:r>
      <w:r>
        <w:rPr>
          <w:color w:val="2A2D2D"/>
          <w:spacing w:val="-3"/>
          <w:sz w:val="20"/>
        </w:rPr>
        <w:t xml:space="preserve"> </w:t>
      </w:r>
      <w:r>
        <w:rPr>
          <w:color w:val="2A2D2D"/>
          <w:sz w:val="20"/>
        </w:rPr>
        <w:t xml:space="preserve">follows: </w:t>
      </w:r>
      <w:r>
        <w:rPr>
          <w:color w:val="151618"/>
          <w:sz w:val="20"/>
        </w:rPr>
        <w:t xml:space="preserve">Rent </w:t>
      </w:r>
      <w:r>
        <w:rPr>
          <w:color w:val="2A2D2D"/>
          <w:sz w:val="20"/>
        </w:rPr>
        <w:t xml:space="preserve">Received from Tenants on </w:t>
      </w:r>
      <w:r>
        <w:rPr>
          <w:color w:val="151618"/>
          <w:sz w:val="20"/>
        </w:rPr>
        <w:t xml:space="preserve">the </w:t>
      </w:r>
      <w:r>
        <w:rPr>
          <w:color w:val="2A2D2D"/>
          <w:sz w:val="20"/>
        </w:rPr>
        <w:t>Board: £0</w:t>
      </w:r>
    </w:p>
    <w:p w14:paraId="7DAE1D72" w14:textId="77777777" w:rsidR="00C46A5D" w:rsidRDefault="00C23D3E">
      <w:pPr>
        <w:pStyle w:val="BodyText"/>
        <w:spacing w:before="5" w:line="232" w:lineRule="auto"/>
        <w:ind w:left="1458" w:right="1981"/>
        <w:jc w:val="both"/>
      </w:pPr>
      <w:r>
        <w:rPr>
          <w:color w:val="2A2D2D"/>
        </w:rPr>
        <w:t>At the year</w:t>
      </w:r>
      <w:r>
        <w:rPr>
          <w:color w:val="4B504F"/>
        </w:rPr>
        <w:t xml:space="preserve">- </w:t>
      </w:r>
      <w:r>
        <w:rPr>
          <w:color w:val="2A2D2D"/>
        </w:rPr>
        <w:t>end</w:t>
      </w:r>
      <w:r>
        <w:rPr>
          <w:color w:val="2A2D2D"/>
          <w:spacing w:val="-10"/>
        </w:rPr>
        <w:t xml:space="preserve"> </w:t>
      </w:r>
      <w:r>
        <w:rPr>
          <w:color w:val="2A2D2D"/>
        </w:rPr>
        <w:t>tota</w:t>
      </w:r>
      <w:r>
        <w:t>l</w:t>
      </w:r>
      <w:r>
        <w:rPr>
          <w:spacing w:val="-10"/>
        </w:rPr>
        <w:t xml:space="preserve"> </w:t>
      </w:r>
      <w:r>
        <w:rPr>
          <w:color w:val="2A2D2D"/>
        </w:rPr>
        <w:t>rent arrears owed</w:t>
      </w:r>
      <w:r>
        <w:rPr>
          <w:color w:val="2A2D2D"/>
          <w:spacing w:val="-3"/>
        </w:rPr>
        <w:t xml:space="preserve"> </w:t>
      </w:r>
      <w:r>
        <w:rPr>
          <w:color w:val="2A2D2D"/>
        </w:rPr>
        <w:t xml:space="preserve">by </w:t>
      </w:r>
      <w:r>
        <w:rPr>
          <w:color w:val="151618"/>
        </w:rPr>
        <w:t>the</w:t>
      </w:r>
      <w:r>
        <w:rPr>
          <w:color w:val="151618"/>
          <w:spacing w:val="-3"/>
        </w:rPr>
        <w:t xml:space="preserve"> </w:t>
      </w:r>
      <w:r>
        <w:rPr>
          <w:color w:val="151618"/>
        </w:rPr>
        <w:t xml:space="preserve">tenant members </w:t>
      </w:r>
      <w:r>
        <w:rPr>
          <w:color w:val="2A2D2D"/>
        </w:rPr>
        <w:t xml:space="preserve">of </w:t>
      </w:r>
      <w:r>
        <w:rPr>
          <w:color w:val="151618"/>
        </w:rPr>
        <w:t>the</w:t>
      </w:r>
      <w:r>
        <w:rPr>
          <w:color w:val="151618"/>
          <w:spacing w:val="-10"/>
        </w:rPr>
        <w:t xml:space="preserve"> </w:t>
      </w:r>
      <w:r>
        <w:rPr>
          <w:color w:val="2A2D2D"/>
        </w:rPr>
        <w:t>Board were</w:t>
      </w:r>
      <w:r>
        <w:rPr>
          <w:color w:val="2A2D2D"/>
          <w:spacing w:val="-1"/>
        </w:rPr>
        <w:t xml:space="preserve"> </w:t>
      </w:r>
      <w:r>
        <w:rPr>
          <w:color w:val="2A2D2D"/>
        </w:rPr>
        <w:t>£0</w:t>
      </w:r>
    </w:p>
    <w:p w14:paraId="7DAE1D73" w14:textId="77777777" w:rsidR="00C46A5D" w:rsidRDefault="00C46A5D">
      <w:pPr>
        <w:pStyle w:val="BodyText"/>
        <w:spacing w:line="232" w:lineRule="auto"/>
        <w:jc w:val="both"/>
        <w:sectPr w:rsidR="00C46A5D">
          <w:pgSz w:w="11950" w:h="16880"/>
          <w:pgMar w:top="2020" w:right="850" w:bottom="1480" w:left="850" w:header="1040" w:footer="1272" w:gutter="0"/>
          <w:cols w:space="720"/>
        </w:sectPr>
      </w:pPr>
    </w:p>
    <w:p w14:paraId="7DAE1D74" w14:textId="77777777" w:rsidR="00C46A5D" w:rsidRDefault="00C46A5D">
      <w:pPr>
        <w:pStyle w:val="BodyText"/>
        <w:spacing w:before="17"/>
        <w:rPr>
          <w:sz w:val="21"/>
        </w:rPr>
      </w:pPr>
    </w:p>
    <w:p w14:paraId="7DAE1D75" w14:textId="77777777" w:rsidR="00C46A5D" w:rsidRDefault="00C23D3E">
      <w:pPr>
        <w:pStyle w:val="Heading3"/>
        <w:numPr>
          <w:ilvl w:val="0"/>
          <w:numId w:val="2"/>
        </w:numPr>
        <w:tabs>
          <w:tab w:val="left" w:pos="500"/>
        </w:tabs>
        <w:ind w:left="500" w:hanging="379"/>
        <w:jc w:val="left"/>
      </w:pPr>
      <w:r>
        <w:rPr>
          <w:color w:val="262A2A"/>
          <w:spacing w:val="-2"/>
          <w:w w:val="105"/>
        </w:rPr>
        <w:t>DETAILS</w:t>
      </w:r>
      <w:r>
        <w:rPr>
          <w:color w:val="262A2A"/>
          <w:spacing w:val="-1"/>
          <w:w w:val="105"/>
        </w:rPr>
        <w:t xml:space="preserve"> </w:t>
      </w:r>
      <w:r>
        <w:rPr>
          <w:color w:val="262A2A"/>
          <w:spacing w:val="-2"/>
          <w:w w:val="105"/>
        </w:rPr>
        <w:t>OF</w:t>
      </w:r>
      <w:r>
        <w:rPr>
          <w:color w:val="262A2A"/>
          <w:spacing w:val="-14"/>
          <w:w w:val="105"/>
        </w:rPr>
        <w:t xml:space="preserve"> </w:t>
      </w:r>
      <w:r>
        <w:rPr>
          <w:color w:val="262A2A"/>
          <w:spacing w:val="-2"/>
          <w:w w:val="105"/>
        </w:rPr>
        <w:t>ASSOCIATION</w:t>
      </w:r>
    </w:p>
    <w:p w14:paraId="7DAE1D76" w14:textId="77777777" w:rsidR="00C46A5D" w:rsidRDefault="00C23D3E">
      <w:pPr>
        <w:pStyle w:val="BodyText"/>
        <w:spacing w:before="216"/>
        <w:ind w:left="671" w:right="190" w:firstLine="1"/>
        <w:jc w:val="both"/>
      </w:pPr>
      <w:r>
        <w:rPr>
          <w:color w:val="262A2A"/>
        </w:rPr>
        <w:t>The</w:t>
      </w:r>
      <w:r>
        <w:rPr>
          <w:color w:val="262A2A"/>
          <w:spacing w:val="-2"/>
        </w:rPr>
        <w:t xml:space="preserve"> </w:t>
      </w:r>
      <w:r>
        <w:rPr>
          <w:color w:val="262A2A"/>
        </w:rPr>
        <w:t xml:space="preserve">Association </w:t>
      </w:r>
      <w:r>
        <w:rPr>
          <w:color w:val="111313"/>
        </w:rPr>
        <w:t>is</w:t>
      </w:r>
      <w:r>
        <w:rPr>
          <w:color w:val="111313"/>
          <w:spacing w:val="-9"/>
        </w:rPr>
        <w:t xml:space="preserve"> </w:t>
      </w:r>
      <w:r>
        <w:rPr>
          <w:color w:val="262A2A"/>
        </w:rPr>
        <w:t>a</w:t>
      </w:r>
      <w:r>
        <w:rPr>
          <w:color w:val="262A2A"/>
          <w:spacing w:val="-9"/>
        </w:rPr>
        <w:t xml:space="preserve"> </w:t>
      </w:r>
      <w:r>
        <w:rPr>
          <w:color w:val="262A2A"/>
        </w:rPr>
        <w:t>Registered Society registered within</w:t>
      </w:r>
      <w:r>
        <w:rPr>
          <w:color w:val="262A2A"/>
          <w:spacing w:val="-1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8"/>
        </w:rPr>
        <w:t xml:space="preserve"> </w:t>
      </w:r>
      <w:r>
        <w:rPr>
          <w:color w:val="111313"/>
        </w:rPr>
        <w:t>Financial</w:t>
      </w:r>
      <w:r>
        <w:rPr>
          <w:color w:val="111313"/>
          <w:spacing w:val="-7"/>
        </w:rPr>
        <w:t xml:space="preserve"> </w:t>
      </w:r>
      <w:r>
        <w:rPr>
          <w:color w:val="262A2A"/>
        </w:rPr>
        <w:t>Conduct Authority and</w:t>
      </w:r>
      <w:r>
        <w:rPr>
          <w:color w:val="262A2A"/>
          <w:spacing w:val="-9"/>
        </w:rPr>
        <w:t xml:space="preserve"> </w:t>
      </w:r>
      <w:r>
        <w:rPr>
          <w:color w:val="111313"/>
        </w:rPr>
        <w:t>is</w:t>
      </w:r>
      <w:r>
        <w:rPr>
          <w:color w:val="111313"/>
          <w:spacing w:val="-9"/>
        </w:rPr>
        <w:t xml:space="preserve"> </w:t>
      </w:r>
      <w:r>
        <w:rPr>
          <w:color w:val="111313"/>
        </w:rPr>
        <w:t xml:space="preserve">domiciled </w:t>
      </w:r>
      <w:r>
        <w:rPr>
          <w:color w:val="262A2A"/>
        </w:rPr>
        <w:t>in</w:t>
      </w:r>
      <w:r>
        <w:rPr>
          <w:color w:val="262A2A"/>
          <w:spacing w:val="-11"/>
        </w:rPr>
        <w:t xml:space="preserve"> </w:t>
      </w:r>
      <w:r>
        <w:rPr>
          <w:color w:val="262A2A"/>
        </w:rPr>
        <w:t>Scotland.</w:t>
      </w:r>
    </w:p>
    <w:p w14:paraId="7DAE1D77" w14:textId="77777777" w:rsidR="00C46A5D" w:rsidRDefault="00C23D3E">
      <w:pPr>
        <w:pStyle w:val="BodyText"/>
        <w:spacing w:before="227"/>
        <w:ind w:left="681" w:right="173" w:hanging="3"/>
        <w:jc w:val="both"/>
      </w:pPr>
      <w:r>
        <w:rPr>
          <w:color w:val="111313"/>
        </w:rPr>
        <w:t>The</w:t>
      </w:r>
      <w:r>
        <w:rPr>
          <w:color w:val="111313"/>
          <w:spacing w:val="-10"/>
        </w:rPr>
        <w:t xml:space="preserve"> </w:t>
      </w:r>
      <w:r>
        <w:rPr>
          <w:color w:val="262A2A"/>
        </w:rPr>
        <w:t>Association's principal</w:t>
      </w:r>
      <w:r>
        <w:rPr>
          <w:color w:val="262A2A"/>
          <w:spacing w:val="-13"/>
        </w:rPr>
        <w:t xml:space="preserve"> </w:t>
      </w:r>
      <w:r>
        <w:rPr>
          <w:color w:val="111313"/>
        </w:rPr>
        <w:t>place</w:t>
      </w:r>
      <w:r>
        <w:rPr>
          <w:color w:val="111313"/>
          <w:spacing w:val="-14"/>
        </w:rPr>
        <w:t xml:space="preserve"> </w:t>
      </w:r>
      <w:r>
        <w:rPr>
          <w:color w:val="262A2A"/>
        </w:rPr>
        <w:t xml:space="preserve">of </w:t>
      </w:r>
      <w:r>
        <w:rPr>
          <w:color w:val="111313"/>
        </w:rPr>
        <w:t>business is</w:t>
      </w:r>
      <w:r>
        <w:rPr>
          <w:color w:val="111313"/>
          <w:spacing w:val="-13"/>
        </w:rPr>
        <w:t xml:space="preserve"> </w:t>
      </w:r>
      <w:r>
        <w:rPr>
          <w:color w:val="262A2A"/>
        </w:rPr>
        <w:t xml:space="preserve">Beardmore </w:t>
      </w:r>
      <w:r>
        <w:rPr>
          <w:color w:val="111313"/>
        </w:rPr>
        <w:t>House,</w:t>
      </w:r>
      <w:r>
        <w:rPr>
          <w:color w:val="111313"/>
          <w:spacing w:val="-6"/>
        </w:rPr>
        <w:t xml:space="preserve"> </w:t>
      </w:r>
      <w:r>
        <w:rPr>
          <w:color w:val="262A2A"/>
        </w:rPr>
        <w:t>631</w:t>
      </w:r>
      <w:r>
        <w:rPr>
          <w:color w:val="262A2A"/>
          <w:spacing w:val="-14"/>
        </w:rPr>
        <w:t xml:space="preserve"> </w:t>
      </w:r>
      <w:r>
        <w:rPr>
          <w:color w:val="262A2A"/>
        </w:rPr>
        <w:t>Dumbarton Road,</w:t>
      </w:r>
      <w:r>
        <w:rPr>
          <w:color w:val="262A2A"/>
          <w:spacing w:val="-14"/>
        </w:rPr>
        <w:t xml:space="preserve"> </w:t>
      </w:r>
      <w:r>
        <w:rPr>
          <w:color w:val="262A2A"/>
        </w:rPr>
        <w:t xml:space="preserve">Clydebank, G81 </w:t>
      </w:r>
      <w:r>
        <w:rPr>
          <w:color w:val="262A2A"/>
          <w:spacing w:val="-4"/>
        </w:rPr>
        <w:t>4EU.</w:t>
      </w:r>
    </w:p>
    <w:p w14:paraId="7DAE1D78" w14:textId="77777777" w:rsidR="00C46A5D" w:rsidRDefault="00C23D3E">
      <w:pPr>
        <w:pStyle w:val="BodyText"/>
        <w:spacing w:before="220" w:line="249" w:lineRule="auto"/>
        <w:ind w:left="685" w:right="169" w:hanging="6"/>
        <w:jc w:val="both"/>
      </w:pPr>
      <w:r>
        <w:rPr>
          <w:color w:val="262A2A"/>
        </w:rPr>
        <w:t xml:space="preserve">The Association is a Registered Social </w:t>
      </w:r>
      <w:r>
        <w:rPr>
          <w:color w:val="111313"/>
        </w:rPr>
        <w:t xml:space="preserve">Landlord </w:t>
      </w:r>
      <w:r>
        <w:rPr>
          <w:color w:val="262A2A"/>
        </w:rPr>
        <w:t xml:space="preserve">and Scottish Charity </w:t>
      </w:r>
      <w:r>
        <w:rPr>
          <w:color w:val="111313"/>
        </w:rPr>
        <w:t xml:space="preserve">that </w:t>
      </w:r>
      <w:r>
        <w:rPr>
          <w:color w:val="262A2A"/>
        </w:rPr>
        <w:t xml:space="preserve">owns and </w:t>
      </w:r>
      <w:r>
        <w:rPr>
          <w:color w:val="111313"/>
        </w:rPr>
        <w:t xml:space="preserve">manages </w:t>
      </w:r>
      <w:r>
        <w:rPr>
          <w:color w:val="262A2A"/>
        </w:rPr>
        <w:t xml:space="preserve">social </w:t>
      </w:r>
      <w:r>
        <w:rPr>
          <w:color w:val="111313"/>
        </w:rPr>
        <w:t xml:space="preserve">housing </w:t>
      </w:r>
      <w:r>
        <w:rPr>
          <w:color w:val="262A2A"/>
        </w:rPr>
        <w:t>in Dalmuir, Clydebank.</w:t>
      </w:r>
    </w:p>
    <w:p w14:paraId="7DAE1D79" w14:textId="77777777" w:rsidR="00C46A5D" w:rsidRDefault="00C23D3E">
      <w:pPr>
        <w:pStyle w:val="BodyText"/>
        <w:spacing w:before="209" w:line="249" w:lineRule="auto"/>
        <w:ind w:left="689" w:right="163" w:hanging="3"/>
        <w:jc w:val="both"/>
      </w:pPr>
      <w:r>
        <w:rPr>
          <w:color w:val="111313"/>
        </w:rPr>
        <w:t xml:space="preserve">The </w:t>
      </w:r>
      <w:r>
        <w:rPr>
          <w:color w:val="262A2A"/>
        </w:rPr>
        <w:t xml:space="preserve">Association </w:t>
      </w:r>
      <w:r>
        <w:rPr>
          <w:color w:val="111313"/>
        </w:rPr>
        <w:t xml:space="preserve">is </w:t>
      </w:r>
      <w:r>
        <w:rPr>
          <w:color w:val="262A2A"/>
        </w:rPr>
        <w:t xml:space="preserve">a Registered Society with the Scottish Property </w:t>
      </w:r>
      <w:r>
        <w:rPr>
          <w:color w:val="111313"/>
        </w:rPr>
        <w:t xml:space="preserve">Factors Register </w:t>
      </w:r>
      <w:r>
        <w:rPr>
          <w:color w:val="262A2A"/>
        </w:rPr>
        <w:t xml:space="preserve">and </w:t>
      </w:r>
      <w:r>
        <w:rPr>
          <w:color w:val="111313"/>
        </w:rPr>
        <w:t xml:space="preserve">is </w:t>
      </w:r>
      <w:r>
        <w:rPr>
          <w:color w:val="262A2A"/>
        </w:rPr>
        <w:t xml:space="preserve">domiciled </w:t>
      </w:r>
      <w:r>
        <w:rPr>
          <w:color w:val="111313"/>
        </w:rPr>
        <w:t xml:space="preserve">in </w:t>
      </w:r>
      <w:r>
        <w:rPr>
          <w:color w:val="262A2A"/>
          <w:spacing w:val="-2"/>
        </w:rPr>
        <w:t>Scotland.</w:t>
      </w:r>
    </w:p>
    <w:p w14:paraId="7DAE1D7A" w14:textId="77777777" w:rsidR="00C46A5D" w:rsidRDefault="00C23D3E">
      <w:pPr>
        <w:pStyle w:val="Heading3"/>
        <w:numPr>
          <w:ilvl w:val="0"/>
          <w:numId w:val="2"/>
        </w:numPr>
        <w:tabs>
          <w:tab w:val="left" w:pos="702"/>
        </w:tabs>
        <w:spacing w:before="228"/>
        <w:ind w:left="702" w:hanging="371"/>
        <w:jc w:val="left"/>
      </w:pPr>
      <w:r>
        <w:rPr>
          <w:color w:val="262A2A"/>
          <w:spacing w:val="-2"/>
          <w:w w:val="105"/>
        </w:rPr>
        <w:t>RETIREMENT</w:t>
      </w:r>
      <w:r>
        <w:rPr>
          <w:color w:val="262A2A"/>
          <w:spacing w:val="16"/>
          <w:w w:val="105"/>
        </w:rPr>
        <w:t xml:space="preserve"> </w:t>
      </w:r>
      <w:r>
        <w:rPr>
          <w:color w:val="262A2A"/>
          <w:spacing w:val="-2"/>
          <w:w w:val="105"/>
        </w:rPr>
        <w:t>BENEFIT</w:t>
      </w:r>
      <w:r>
        <w:rPr>
          <w:color w:val="262A2A"/>
          <w:spacing w:val="-13"/>
          <w:w w:val="105"/>
        </w:rPr>
        <w:t xml:space="preserve"> </w:t>
      </w:r>
      <w:r>
        <w:rPr>
          <w:color w:val="262A2A"/>
          <w:spacing w:val="-2"/>
          <w:w w:val="105"/>
        </w:rPr>
        <w:t>OBLIGATIONS</w:t>
      </w:r>
    </w:p>
    <w:p w14:paraId="7DAE1D7B" w14:textId="77777777" w:rsidR="00C46A5D" w:rsidRDefault="00C23D3E">
      <w:pPr>
        <w:spacing w:before="240"/>
        <w:ind w:left="704"/>
        <w:rPr>
          <w:b/>
          <w:sz w:val="19"/>
        </w:rPr>
      </w:pPr>
      <w:r>
        <w:rPr>
          <w:b/>
          <w:color w:val="262A2A"/>
          <w:spacing w:val="-2"/>
          <w:sz w:val="19"/>
        </w:rPr>
        <w:t>General</w:t>
      </w:r>
    </w:p>
    <w:p w14:paraId="7DAE1D7C" w14:textId="77777777" w:rsidR="00C46A5D" w:rsidRDefault="00C46A5D">
      <w:pPr>
        <w:pStyle w:val="BodyText"/>
        <w:spacing w:before="2"/>
        <w:rPr>
          <w:b/>
          <w:sz w:val="19"/>
        </w:rPr>
      </w:pPr>
    </w:p>
    <w:p w14:paraId="7DAE1D7D" w14:textId="77777777" w:rsidR="00C46A5D" w:rsidRDefault="00C23D3E">
      <w:pPr>
        <w:pStyle w:val="BodyText"/>
        <w:spacing w:line="244" w:lineRule="auto"/>
        <w:ind w:left="626" w:right="163" w:hanging="5"/>
        <w:jc w:val="both"/>
      </w:pPr>
      <w:r>
        <w:rPr>
          <w:color w:val="262A2A"/>
        </w:rPr>
        <w:t>The</w:t>
      </w:r>
      <w:r>
        <w:rPr>
          <w:color w:val="262A2A"/>
          <w:spacing w:val="-5"/>
        </w:rPr>
        <w:t xml:space="preserve"> </w:t>
      </w:r>
      <w:r>
        <w:rPr>
          <w:color w:val="262A2A"/>
        </w:rPr>
        <w:t xml:space="preserve">Association participates </w:t>
      </w:r>
      <w:r>
        <w:rPr>
          <w:color w:val="111313"/>
        </w:rPr>
        <w:t>in</w:t>
      </w:r>
      <w:r>
        <w:rPr>
          <w:color w:val="111313"/>
          <w:spacing w:val="-5"/>
        </w:rPr>
        <w:t xml:space="preserve"> </w:t>
      </w:r>
      <w:r>
        <w:rPr>
          <w:color w:val="262A2A"/>
        </w:rPr>
        <w:t>the</w:t>
      </w:r>
      <w:r>
        <w:rPr>
          <w:color w:val="262A2A"/>
          <w:spacing w:val="-14"/>
        </w:rPr>
        <w:t xml:space="preserve"> </w:t>
      </w:r>
      <w:r>
        <w:rPr>
          <w:color w:val="262A2A"/>
        </w:rPr>
        <w:t>Scottish</w:t>
      </w:r>
      <w:r>
        <w:rPr>
          <w:color w:val="262A2A"/>
          <w:spacing w:val="-12"/>
        </w:rPr>
        <w:t xml:space="preserve"> </w:t>
      </w:r>
      <w:r>
        <w:rPr>
          <w:color w:val="111313"/>
        </w:rPr>
        <w:t xml:space="preserve">Housing </w:t>
      </w:r>
      <w:r>
        <w:rPr>
          <w:color w:val="262A2A"/>
        </w:rPr>
        <w:t>Associations'</w:t>
      </w:r>
      <w:r>
        <w:rPr>
          <w:color w:val="262A2A"/>
          <w:spacing w:val="26"/>
        </w:rPr>
        <w:t xml:space="preserve"> </w:t>
      </w:r>
      <w:r>
        <w:rPr>
          <w:color w:val="262A2A"/>
        </w:rPr>
        <w:t>Pension Scheme</w:t>
      </w:r>
      <w:r>
        <w:rPr>
          <w:color w:val="262A2A"/>
          <w:spacing w:val="-1"/>
        </w:rPr>
        <w:t xml:space="preserve"> </w:t>
      </w:r>
      <w:r>
        <w:rPr>
          <w:color w:val="262A2A"/>
        </w:rPr>
        <w:t>(the</w:t>
      </w:r>
      <w:r>
        <w:rPr>
          <w:color w:val="262A2A"/>
          <w:spacing w:val="-7"/>
        </w:rPr>
        <w:t xml:space="preserve"> </w:t>
      </w:r>
      <w:r>
        <w:rPr>
          <w:color w:val="262A2A"/>
        </w:rPr>
        <w:t xml:space="preserve">Scheme), a multi-employer scheme which provides benefits to some </w:t>
      </w:r>
      <w:r>
        <w:rPr>
          <w:color w:val="111313"/>
        </w:rPr>
        <w:t xml:space="preserve">150 non-associated </w:t>
      </w:r>
      <w:r>
        <w:rPr>
          <w:color w:val="262A2A"/>
        </w:rPr>
        <w:t xml:space="preserve">employers. </w:t>
      </w:r>
      <w:r>
        <w:rPr>
          <w:color w:val="111313"/>
        </w:rPr>
        <w:t xml:space="preserve">The </w:t>
      </w:r>
      <w:r>
        <w:rPr>
          <w:color w:val="262A2A"/>
        </w:rPr>
        <w:t xml:space="preserve">Scheme </w:t>
      </w:r>
      <w:r>
        <w:rPr>
          <w:color w:val="111313"/>
        </w:rPr>
        <w:t xml:space="preserve">is </w:t>
      </w:r>
      <w:r>
        <w:rPr>
          <w:color w:val="262A2A"/>
        </w:rPr>
        <w:t xml:space="preserve">a defined benefit scheme </w:t>
      </w:r>
      <w:r>
        <w:rPr>
          <w:color w:val="111313"/>
        </w:rPr>
        <w:t>in the UK.</w:t>
      </w:r>
    </w:p>
    <w:p w14:paraId="7DAE1D7E" w14:textId="77777777" w:rsidR="00C46A5D" w:rsidRDefault="00C23D3E">
      <w:pPr>
        <w:pStyle w:val="BodyText"/>
        <w:spacing w:before="222"/>
        <w:ind w:left="634" w:right="150" w:hanging="6"/>
        <w:jc w:val="both"/>
      </w:pPr>
      <w:r>
        <w:rPr>
          <w:color w:val="262A2A"/>
        </w:rPr>
        <w:t xml:space="preserve">The Scheme </w:t>
      </w:r>
      <w:r>
        <w:rPr>
          <w:color w:val="111313"/>
        </w:rPr>
        <w:t xml:space="preserve">is </w:t>
      </w:r>
      <w:r>
        <w:rPr>
          <w:color w:val="262A2A"/>
        </w:rPr>
        <w:t>subject</w:t>
      </w:r>
      <w:r>
        <w:rPr>
          <w:color w:val="262A2A"/>
          <w:spacing w:val="20"/>
        </w:rPr>
        <w:t xml:space="preserve"> </w:t>
      </w:r>
      <w:r>
        <w:rPr>
          <w:color w:val="111313"/>
        </w:rPr>
        <w:t xml:space="preserve">to </w:t>
      </w:r>
      <w:r>
        <w:rPr>
          <w:color w:val="262A2A"/>
        </w:rPr>
        <w:t>the</w:t>
      </w:r>
      <w:r>
        <w:rPr>
          <w:color w:val="262A2A"/>
          <w:spacing w:val="-6"/>
        </w:rPr>
        <w:t xml:space="preserve"> </w:t>
      </w:r>
      <w:r>
        <w:rPr>
          <w:color w:val="262A2A"/>
        </w:rPr>
        <w:t xml:space="preserve">funding </w:t>
      </w:r>
      <w:r>
        <w:rPr>
          <w:color w:val="111313"/>
        </w:rPr>
        <w:t>legislation</w:t>
      </w:r>
      <w:r>
        <w:rPr>
          <w:color w:val="111313"/>
          <w:spacing w:val="31"/>
        </w:rPr>
        <w:t xml:space="preserve"> </w:t>
      </w:r>
      <w:r>
        <w:rPr>
          <w:color w:val="262A2A"/>
        </w:rPr>
        <w:t xml:space="preserve">outlined </w:t>
      </w:r>
      <w:r>
        <w:rPr>
          <w:color w:val="111313"/>
        </w:rPr>
        <w:t xml:space="preserve">in the </w:t>
      </w:r>
      <w:r>
        <w:rPr>
          <w:color w:val="262A2A"/>
        </w:rPr>
        <w:t>Pensions</w:t>
      </w:r>
      <w:r>
        <w:rPr>
          <w:color w:val="262A2A"/>
          <w:spacing w:val="30"/>
        </w:rPr>
        <w:t xml:space="preserve"> </w:t>
      </w:r>
      <w:r>
        <w:rPr>
          <w:color w:val="262A2A"/>
        </w:rPr>
        <w:t>Act 2004</w:t>
      </w:r>
      <w:r>
        <w:rPr>
          <w:color w:val="262A2A"/>
          <w:spacing w:val="-1"/>
        </w:rPr>
        <w:t xml:space="preserve"> </w:t>
      </w:r>
      <w:r>
        <w:rPr>
          <w:color w:val="262A2A"/>
        </w:rPr>
        <w:t xml:space="preserve">which came </w:t>
      </w:r>
      <w:r>
        <w:rPr>
          <w:color w:val="111313"/>
        </w:rPr>
        <w:t xml:space="preserve">into </w:t>
      </w:r>
      <w:r>
        <w:rPr>
          <w:color w:val="262A2A"/>
        </w:rPr>
        <w:t xml:space="preserve">force on 30 </w:t>
      </w:r>
      <w:r>
        <w:rPr>
          <w:color w:val="111313"/>
        </w:rPr>
        <w:t xml:space="preserve">December </w:t>
      </w:r>
      <w:r>
        <w:rPr>
          <w:color w:val="262A2A"/>
        </w:rPr>
        <w:t xml:space="preserve">2005. This, </w:t>
      </w:r>
      <w:r>
        <w:rPr>
          <w:color w:val="111313"/>
        </w:rPr>
        <w:t xml:space="preserve">together </w:t>
      </w:r>
      <w:r>
        <w:rPr>
          <w:color w:val="262A2A"/>
        </w:rPr>
        <w:t xml:space="preserve">with documents </w:t>
      </w:r>
      <w:r>
        <w:rPr>
          <w:color w:val="111313"/>
        </w:rPr>
        <w:t xml:space="preserve">issued </w:t>
      </w:r>
      <w:r>
        <w:rPr>
          <w:color w:val="262A2A"/>
        </w:rPr>
        <w:t xml:space="preserve">by </w:t>
      </w:r>
      <w:r>
        <w:rPr>
          <w:color w:val="111313"/>
        </w:rPr>
        <w:t xml:space="preserve">the </w:t>
      </w:r>
      <w:r>
        <w:rPr>
          <w:color w:val="262A2A"/>
        </w:rPr>
        <w:t xml:space="preserve">Pensions Regulator and </w:t>
      </w:r>
      <w:r>
        <w:rPr>
          <w:color w:val="111313"/>
        </w:rPr>
        <w:t xml:space="preserve">Technical </w:t>
      </w:r>
      <w:r>
        <w:rPr>
          <w:color w:val="262A2A"/>
        </w:rPr>
        <w:t xml:space="preserve">Actuarial Standards </w:t>
      </w:r>
      <w:r>
        <w:rPr>
          <w:color w:val="111313"/>
        </w:rPr>
        <w:t xml:space="preserve">issued by the Financial </w:t>
      </w:r>
      <w:r>
        <w:rPr>
          <w:color w:val="262A2A"/>
        </w:rPr>
        <w:t xml:space="preserve">Reporting Council, set out </w:t>
      </w:r>
      <w:r>
        <w:rPr>
          <w:color w:val="111313"/>
        </w:rPr>
        <w:t xml:space="preserve">the framework </w:t>
      </w:r>
      <w:r>
        <w:rPr>
          <w:color w:val="262A2A"/>
        </w:rPr>
        <w:t xml:space="preserve">for </w:t>
      </w:r>
      <w:r>
        <w:rPr>
          <w:color w:val="111313"/>
        </w:rPr>
        <w:t xml:space="preserve">funding defined </w:t>
      </w:r>
      <w:r>
        <w:rPr>
          <w:color w:val="262A2A"/>
        </w:rPr>
        <w:t xml:space="preserve">benefit occupational pension schemes </w:t>
      </w:r>
      <w:r>
        <w:rPr>
          <w:color w:val="111313"/>
        </w:rPr>
        <w:t>in the UK.</w:t>
      </w:r>
    </w:p>
    <w:p w14:paraId="7DAE1D7F" w14:textId="77777777" w:rsidR="00C46A5D" w:rsidRDefault="00C23D3E">
      <w:pPr>
        <w:pStyle w:val="BodyText"/>
        <w:spacing w:before="223"/>
        <w:ind w:left="636" w:right="146"/>
        <w:jc w:val="both"/>
      </w:pPr>
      <w:r>
        <w:rPr>
          <w:color w:val="262A2A"/>
        </w:rPr>
        <w:t xml:space="preserve">The </w:t>
      </w:r>
      <w:r>
        <w:rPr>
          <w:color w:val="111313"/>
        </w:rPr>
        <w:t xml:space="preserve">last </w:t>
      </w:r>
      <w:r>
        <w:rPr>
          <w:color w:val="262A2A"/>
        </w:rPr>
        <w:t xml:space="preserve">triennial valuation of </w:t>
      </w:r>
      <w:r>
        <w:rPr>
          <w:color w:val="111313"/>
        </w:rPr>
        <w:t>the</w:t>
      </w:r>
      <w:r>
        <w:rPr>
          <w:color w:val="111313"/>
          <w:spacing w:val="-3"/>
        </w:rPr>
        <w:t xml:space="preserve"> </w:t>
      </w:r>
      <w:r>
        <w:rPr>
          <w:color w:val="262A2A"/>
        </w:rPr>
        <w:t xml:space="preserve">scheme </w:t>
      </w:r>
      <w:r>
        <w:rPr>
          <w:color w:val="111313"/>
        </w:rPr>
        <w:t xml:space="preserve">for funding purposes </w:t>
      </w:r>
      <w:r>
        <w:rPr>
          <w:color w:val="262A2A"/>
        </w:rPr>
        <w:t>was carried out as at 30</w:t>
      </w:r>
      <w:r>
        <w:rPr>
          <w:color w:val="262A2A"/>
          <w:spacing w:val="-3"/>
        </w:rPr>
        <w:t xml:space="preserve"> </w:t>
      </w:r>
      <w:r>
        <w:rPr>
          <w:color w:val="262A2A"/>
        </w:rPr>
        <w:t xml:space="preserve">September 2024. This valuation </w:t>
      </w:r>
      <w:r>
        <w:rPr>
          <w:color w:val="111313"/>
        </w:rPr>
        <w:t>revealed</w:t>
      </w:r>
      <w:r>
        <w:rPr>
          <w:color w:val="111313"/>
          <w:spacing w:val="-2"/>
        </w:rPr>
        <w:t xml:space="preserve"> </w:t>
      </w:r>
      <w:r>
        <w:rPr>
          <w:color w:val="262A2A"/>
        </w:rPr>
        <w:t>a deficit of £79.5m.</w:t>
      </w:r>
      <w:r>
        <w:rPr>
          <w:color w:val="262A2A"/>
          <w:spacing w:val="40"/>
        </w:rPr>
        <w:t xml:space="preserve"> </w:t>
      </w:r>
      <w:r>
        <w:rPr>
          <w:color w:val="262A2A"/>
        </w:rPr>
        <w:t>A Recovery Plan</w:t>
      </w:r>
      <w:r>
        <w:rPr>
          <w:color w:val="262A2A"/>
          <w:spacing w:val="-3"/>
        </w:rPr>
        <w:t xml:space="preserve"> </w:t>
      </w:r>
      <w:r>
        <w:rPr>
          <w:color w:val="262A2A"/>
        </w:rPr>
        <w:t xml:space="preserve">has </w:t>
      </w:r>
      <w:r>
        <w:rPr>
          <w:color w:val="111313"/>
        </w:rPr>
        <w:t>been</w:t>
      </w:r>
      <w:r>
        <w:rPr>
          <w:color w:val="111313"/>
          <w:spacing w:val="-6"/>
        </w:rPr>
        <w:t xml:space="preserve"> </w:t>
      </w:r>
      <w:r>
        <w:rPr>
          <w:color w:val="262A2A"/>
        </w:rPr>
        <w:t>put</w:t>
      </w:r>
      <w:r>
        <w:rPr>
          <w:color w:val="262A2A"/>
          <w:spacing w:val="-2"/>
        </w:rPr>
        <w:t xml:space="preserve"> </w:t>
      </w:r>
      <w:r>
        <w:rPr>
          <w:color w:val="111313"/>
        </w:rPr>
        <w:t>in</w:t>
      </w:r>
      <w:r>
        <w:rPr>
          <w:color w:val="111313"/>
          <w:spacing w:val="-4"/>
        </w:rPr>
        <w:t xml:space="preserve"> </w:t>
      </w:r>
      <w:r>
        <w:rPr>
          <w:color w:val="111313"/>
        </w:rPr>
        <w:t xml:space="preserve">place </w:t>
      </w:r>
      <w:r>
        <w:rPr>
          <w:color w:val="262A2A"/>
        </w:rPr>
        <w:t>to</w:t>
      </w:r>
      <w:r>
        <w:rPr>
          <w:color w:val="262A2A"/>
          <w:spacing w:val="-4"/>
        </w:rPr>
        <w:t xml:space="preserve"> </w:t>
      </w:r>
      <w:r>
        <w:rPr>
          <w:color w:val="262A2A"/>
        </w:rPr>
        <w:t xml:space="preserve">eliminate </w:t>
      </w:r>
      <w:r>
        <w:rPr>
          <w:color w:val="111313"/>
        </w:rPr>
        <w:t>the</w:t>
      </w:r>
      <w:r>
        <w:rPr>
          <w:color w:val="111313"/>
          <w:spacing w:val="-2"/>
        </w:rPr>
        <w:t xml:space="preserve"> </w:t>
      </w:r>
      <w:r>
        <w:rPr>
          <w:color w:val="111313"/>
        </w:rPr>
        <w:t xml:space="preserve">deficit </w:t>
      </w:r>
      <w:r>
        <w:rPr>
          <w:color w:val="262A2A"/>
        </w:rPr>
        <w:t xml:space="preserve">which </w:t>
      </w:r>
      <w:r>
        <w:rPr>
          <w:color w:val="111313"/>
        </w:rPr>
        <w:t xml:space="preserve">ran to </w:t>
      </w:r>
      <w:r>
        <w:rPr>
          <w:color w:val="262A2A"/>
        </w:rPr>
        <w:t xml:space="preserve">31 March 2030. </w:t>
      </w:r>
      <w:r>
        <w:rPr>
          <w:color w:val="111313"/>
        </w:rPr>
        <w:t xml:space="preserve">Under the terms </w:t>
      </w:r>
      <w:r>
        <w:rPr>
          <w:color w:val="262A2A"/>
        </w:rPr>
        <w:t xml:space="preserve">of </w:t>
      </w:r>
      <w:r>
        <w:rPr>
          <w:color w:val="111313"/>
        </w:rPr>
        <w:t xml:space="preserve">the </w:t>
      </w:r>
      <w:r>
        <w:rPr>
          <w:color w:val="262A2A"/>
        </w:rPr>
        <w:t xml:space="preserve">plan </w:t>
      </w:r>
      <w:r>
        <w:rPr>
          <w:color w:val="111313"/>
        </w:rPr>
        <w:t xml:space="preserve">deficit recovery </w:t>
      </w:r>
      <w:r>
        <w:rPr>
          <w:color w:val="262A2A"/>
        </w:rPr>
        <w:t>contributions</w:t>
      </w:r>
      <w:r>
        <w:rPr>
          <w:color w:val="262A2A"/>
          <w:spacing w:val="37"/>
        </w:rPr>
        <w:t xml:space="preserve"> </w:t>
      </w:r>
      <w:r>
        <w:rPr>
          <w:color w:val="262A2A"/>
        </w:rPr>
        <w:t xml:space="preserve">will </w:t>
      </w:r>
      <w:r>
        <w:rPr>
          <w:color w:val="111313"/>
        </w:rPr>
        <w:t xml:space="preserve">recommence from 1 </w:t>
      </w:r>
      <w:r>
        <w:rPr>
          <w:color w:val="262A2A"/>
        </w:rPr>
        <w:t>April 2026 at £21,918 per annum.</w:t>
      </w:r>
      <w:r>
        <w:rPr>
          <w:color w:val="262A2A"/>
          <w:spacing w:val="40"/>
        </w:rPr>
        <w:t xml:space="preserve"> </w:t>
      </w:r>
      <w:r>
        <w:rPr>
          <w:color w:val="262A2A"/>
        </w:rPr>
        <w:t xml:space="preserve">Deficit contributions are </w:t>
      </w:r>
      <w:r>
        <w:rPr>
          <w:color w:val="111313"/>
        </w:rPr>
        <w:t xml:space="preserve">due </w:t>
      </w:r>
      <w:r>
        <w:rPr>
          <w:color w:val="262A2A"/>
        </w:rPr>
        <w:t>to end on 31 March 2030</w:t>
      </w:r>
      <w:r>
        <w:rPr>
          <w:color w:val="494D4D"/>
        </w:rPr>
        <w:t xml:space="preserve">. </w:t>
      </w:r>
      <w:r>
        <w:rPr>
          <w:color w:val="262A2A"/>
        </w:rPr>
        <w:t>Deficit contributions</w:t>
      </w:r>
      <w:r>
        <w:rPr>
          <w:color w:val="262A2A"/>
          <w:spacing w:val="30"/>
        </w:rPr>
        <w:t xml:space="preserve"> </w:t>
      </w:r>
      <w:r>
        <w:rPr>
          <w:color w:val="262A2A"/>
        </w:rPr>
        <w:t xml:space="preserve">will </w:t>
      </w:r>
      <w:r>
        <w:rPr>
          <w:color w:val="111313"/>
        </w:rPr>
        <w:t xml:space="preserve">increase </w:t>
      </w:r>
      <w:r>
        <w:rPr>
          <w:color w:val="262A2A"/>
        </w:rPr>
        <w:t>by 3%</w:t>
      </w:r>
      <w:r>
        <w:rPr>
          <w:color w:val="262A2A"/>
          <w:spacing w:val="-10"/>
        </w:rPr>
        <w:t xml:space="preserve"> </w:t>
      </w:r>
      <w:r>
        <w:rPr>
          <w:color w:val="262A2A"/>
        </w:rPr>
        <w:t xml:space="preserve">annually </w:t>
      </w:r>
      <w:r>
        <w:rPr>
          <w:color w:val="111313"/>
        </w:rPr>
        <w:t>in</w:t>
      </w:r>
      <w:r>
        <w:rPr>
          <w:color w:val="111313"/>
          <w:spacing w:val="31"/>
        </w:rPr>
        <w:t xml:space="preserve"> </w:t>
      </w:r>
      <w:r>
        <w:rPr>
          <w:color w:val="262A2A"/>
        </w:rPr>
        <w:t xml:space="preserve">April, with the </w:t>
      </w:r>
      <w:r>
        <w:rPr>
          <w:color w:val="111313"/>
        </w:rPr>
        <w:t xml:space="preserve">first </w:t>
      </w:r>
      <w:r>
        <w:rPr>
          <w:color w:val="262A2A"/>
        </w:rPr>
        <w:t>increase effective on</w:t>
      </w:r>
      <w:r>
        <w:rPr>
          <w:color w:val="262A2A"/>
          <w:spacing w:val="-2"/>
        </w:rPr>
        <w:t xml:space="preserve"> </w:t>
      </w:r>
      <w:r>
        <w:rPr>
          <w:color w:val="111313"/>
        </w:rPr>
        <w:t>1</w:t>
      </w:r>
      <w:r>
        <w:rPr>
          <w:color w:val="111313"/>
          <w:spacing w:val="29"/>
        </w:rPr>
        <w:t xml:space="preserve"> </w:t>
      </w:r>
      <w:r>
        <w:rPr>
          <w:color w:val="262A2A"/>
        </w:rPr>
        <w:t>April</w:t>
      </w:r>
      <w:r>
        <w:rPr>
          <w:color w:val="262A2A"/>
          <w:spacing w:val="-6"/>
        </w:rPr>
        <w:t xml:space="preserve"> </w:t>
      </w:r>
      <w:r>
        <w:rPr>
          <w:color w:val="262A2A"/>
        </w:rPr>
        <w:t>2027.</w:t>
      </w:r>
    </w:p>
    <w:p w14:paraId="7DAE1D80" w14:textId="77777777" w:rsidR="00C46A5D" w:rsidRDefault="00C23D3E">
      <w:pPr>
        <w:pStyle w:val="BodyText"/>
        <w:spacing w:before="224" w:line="242" w:lineRule="auto"/>
        <w:ind w:left="646" w:right="135" w:hanging="3"/>
        <w:jc w:val="both"/>
      </w:pPr>
      <w:r>
        <w:rPr>
          <w:color w:val="262A2A"/>
        </w:rPr>
        <w:t>The</w:t>
      </w:r>
      <w:r>
        <w:rPr>
          <w:color w:val="262A2A"/>
          <w:spacing w:val="-9"/>
        </w:rPr>
        <w:t xml:space="preserve"> </w:t>
      </w:r>
      <w:r>
        <w:rPr>
          <w:color w:val="262A2A"/>
        </w:rPr>
        <w:t xml:space="preserve">Scheme </w:t>
      </w:r>
      <w:r>
        <w:rPr>
          <w:color w:val="111313"/>
        </w:rPr>
        <w:t>is</w:t>
      </w:r>
      <w:r>
        <w:rPr>
          <w:color w:val="111313"/>
          <w:spacing w:val="-5"/>
        </w:rPr>
        <w:t xml:space="preserve"> </w:t>
      </w:r>
      <w:r>
        <w:rPr>
          <w:color w:val="262A2A"/>
        </w:rPr>
        <w:t>classified as</w:t>
      </w:r>
      <w:r>
        <w:rPr>
          <w:color w:val="262A2A"/>
          <w:spacing w:val="-3"/>
        </w:rPr>
        <w:t xml:space="preserve"> </w:t>
      </w:r>
      <w:r>
        <w:rPr>
          <w:color w:val="262A2A"/>
        </w:rPr>
        <w:t>a</w:t>
      </w:r>
      <w:r>
        <w:rPr>
          <w:color w:val="262A2A"/>
          <w:spacing w:val="-1"/>
        </w:rPr>
        <w:t xml:space="preserve"> </w:t>
      </w:r>
      <w:r>
        <w:rPr>
          <w:color w:val="262A2A"/>
        </w:rPr>
        <w:t>'last-man standing arrangement'. Therefore the</w:t>
      </w:r>
      <w:r>
        <w:rPr>
          <w:color w:val="262A2A"/>
          <w:spacing w:val="-3"/>
        </w:rPr>
        <w:t xml:space="preserve"> </w:t>
      </w:r>
      <w:r>
        <w:rPr>
          <w:color w:val="262A2A"/>
        </w:rPr>
        <w:t xml:space="preserve">company </w:t>
      </w:r>
      <w:r>
        <w:rPr>
          <w:color w:val="111313"/>
        </w:rPr>
        <w:t>is</w:t>
      </w:r>
      <w:r>
        <w:rPr>
          <w:color w:val="111313"/>
          <w:spacing w:val="-13"/>
        </w:rPr>
        <w:t xml:space="preserve"> </w:t>
      </w:r>
      <w:r>
        <w:rPr>
          <w:color w:val="262A2A"/>
        </w:rPr>
        <w:t xml:space="preserve">potentially </w:t>
      </w:r>
      <w:r>
        <w:rPr>
          <w:color w:val="111313"/>
        </w:rPr>
        <w:t xml:space="preserve">liable </w:t>
      </w:r>
      <w:r>
        <w:rPr>
          <w:color w:val="262A2A"/>
        </w:rPr>
        <w:t xml:space="preserve">for other participating employers' obligations </w:t>
      </w:r>
      <w:r>
        <w:rPr>
          <w:color w:val="111313"/>
        </w:rPr>
        <w:t xml:space="preserve">if those </w:t>
      </w:r>
      <w:r>
        <w:rPr>
          <w:color w:val="262A2A"/>
        </w:rPr>
        <w:t xml:space="preserve">employers are </w:t>
      </w:r>
      <w:r>
        <w:rPr>
          <w:color w:val="111313"/>
        </w:rPr>
        <w:t xml:space="preserve">unable </w:t>
      </w:r>
      <w:r>
        <w:rPr>
          <w:color w:val="262A2A"/>
        </w:rPr>
        <w:t xml:space="preserve">to </w:t>
      </w:r>
      <w:r>
        <w:rPr>
          <w:color w:val="111313"/>
        </w:rPr>
        <w:t xml:space="preserve">meet their </w:t>
      </w:r>
      <w:r>
        <w:rPr>
          <w:color w:val="262A2A"/>
        </w:rPr>
        <w:t xml:space="preserve">share of the scheme deficit following withdrawal from </w:t>
      </w:r>
      <w:r>
        <w:rPr>
          <w:color w:val="111313"/>
        </w:rPr>
        <w:t>the</w:t>
      </w:r>
      <w:r>
        <w:rPr>
          <w:color w:val="111313"/>
          <w:spacing w:val="-5"/>
        </w:rPr>
        <w:t xml:space="preserve"> </w:t>
      </w:r>
      <w:r>
        <w:rPr>
          <w:color w:val="262A2A"/>
        </w:rPr>
        <w:t>Scheme.</w:t>
      </w:r>
      <w:r>
        <w:rPr>
          <w:color w:val="262A2A"/>
          <w:spacing w:val="26"/>
        </w:rPr>
        <w:t xml:space="preserve"> </w:t>
      </w:r>
      <w:r>
        <w:rPr>
          <w:color w:val="111313"/>
        </w:rPr>
        <w:t xml:space="preserve">Participating </w:t>
      </w:r>
      <w:r>
        <w:rPr>
          <w:color w:val="262A2A"/>
        </w:rPr>
        <w:t>employers are</w:t>
      </w:r>
      <w:r>
        <w:rPr>
          <w:color w:val="262A2A"/>
          <w:spacing w:val="-10"/>
        </w:rPr>
        <w:t xml:space="preserve"> </w:t>
      </w:r>
      <w:r>
        <w:rPr>
          <w:color w:val="262A2A"/>
        </w:rPr>
        <w:t xml:space="preserve">legally </w:t>
      </w:r>
      <w:r>
        <w:rPr>
          <w:color w:val="111313"/>
        </w:rPr>
        <w:t xml:space="preserve">required </w:t>
      </w:r>
      <w:r>
        <w:rPr>
          <w:color w:val="262A2A"/>
        </w:rPr>
        <w:t>to</w:t>
      </w:r>
      <w:r>
        <w:rPr>
          <w:color w:val="262A2A"/>
          <w:spacing w:val="-2"/>
        </w:rPr>
        <w:t xml:space="preserve"> </w:t>
      </w:r>
      <w:r>
        <w:rPr>
          <w:color w:val="111313"/>
        </w:rPr>
        <w:t xml:space="preserve">meet </w:t>
      </w:r>
      <w:r>
        <w:rPr>
          <w:color w:val="262A2A"/>
        </w:rPr>
        <w:t>their share of the Scheme deficit on</w:t>
      </w:r>
      <w:r>
        <w:rPr>
          <w:color w:val="262A2A"/>
          <w:spacing w:val="-3"/>
        </w:rPr>
        <w:t xml:space="preserve"> </w:t>
      </w:r>
      <w:r>
        <w:rPr>
          <w:color w:val="262A2A"/>
        </w:rPr>
        <w:t xml:space="preserve">an annuity purchase basis on withdrawal from </w:t>
      </w:r>
      <w:r>
        <w:rPr>
          <w:color w:val="111313"/>
        </w:rPr>
        <w:t xml:space="preserve">the </w:t>
      </w:r>
      <w:r>
        <w:rPr>
          <w:color w:val="262A2A"/>
        </w:rPr>
        <w:t>Scheme.</w:t>
      </w:r>
    </w:p>
    <w:p w14:paraId="7DAE1D81" w14:textId="77777777" w:rsidR="00C46A5D" w:rsidRDefault="00C46A5D">
      <w:pPr>
        <w:pStyle w:val="BodyText"/>
        <w:spacing w:before="222"/>
      </w:pPr>
    </w:p>
    <w:p w14:paraId="7DAE1D82" w14:textId="77777777" w:rsidR="00C46A5D" w:rsidRDefault="00C23D3E">
      <w:pPr>
        <w:pStyle w:val="BodyText"/>
        <w:spacing w:line="244" w:lineRule="auto"/>
        <w:ind w:left="655" w:right="127" w:firstLine="56"/>
        <w:jc w:val="both"/>
      </w:pPr>
      <w:r>
        <w:rPr>
          <w:color w:val="262A2A"/>
        </w:rPr>
        <w:t xml:space="preserve">For accounting purposes, a valuation of the scheme </w:t>
      </w:r>
      <w:r>
        <w:rPr>
          <w:color w:val="111313"/>
        </w:rPr>
        <w:t xml:space="preserve">is </w:t>
      </w:r>
      <w:r>
        <w:rPr>
          <w:color w:val="262A2A"/>
        </w:rPr>
        <w:t>carried out with an</w:t>
      </w:r>
      <w:r>
        <w:rPr>
          <w:color w:val="262A2A"/>
          <w:spacing w:val="-11"/>
        </w:rPr>
        <w:t xml:space="preserve"> </w:t>
      </w:r>
      <w:r>
        <w:rPr>
          <w:color w:val="262A2A"/>
        </w:rPr>
        <w:t xml:space="preserve">effective date of 30 September each year. </w:t>
      </w:r>
      <w:r>
        <w:rPr>
          <w:color w:val="111313"/>
        </w:rPr>
        <w:t xml:space="preserve">The liability </w:t>
      </w:r>
      <w:r>
        <w:rPr>
          <w:color w:val="262A2A"/>
        </w:rPr>
        <w:t xml:space="preserve">figures </w:t>
      </w:r>
      <w:r>
        <w:rPr>
          <w:color w:val="111313"/>
        </w:rPr>
        <w:t xml:space="preserve">from this </w:t>
      </w:r>
      <w:r>
        <w:rPr>
          <w:color w:val="262A2A"/>
        </w:rPr>
        <w:t xml:space="preserve">valuation are </w:t>
      </w:r>
      <w:r>
        <w:rPr>
          <w:color w:val="111313"/>
        </w:rPr>
        <w:t xml:space="preserve">rolled </w:t>
      </w:r>
      <w:r>
        <w:rPr>
          <w:color w:val="262A2A"/>
        </w:rPr>
        <w:t xml:space="preserve">forward </w:t>
      </w:r>
      <w:r>
        <w:rPr>
          <w:color w:val="111313"/>
        </w:rPr>
        <w:t xml:space="preserve">for </w:t>
      </w:r>
      <w:r>
        <w:rPr>
          <w:color w:val="262A2A"/>
        </w:rPr>
        <w:t xml:space="preserve">accounting year-ends from </w:t>
      </w:r>
      <w:r>
        <w:rPr>
          <w:color w:val="111313"/>
        </w:rPr>
        <w:t xml:space="preserve">the </w:t>
      </w:r>
      <w:r>
        <w:rPr>
          <w:color w:val="262A2A"/>
        </w:rPr>
        <w:t xml:space="preserve">following 31 March </w:t>
      </w:r>
      <w:r>
        <w:rPr>
          <w:color w:val="111313"/>
        </w:rPr>
        <w:t xml:space="preserve">to </w:t>
      </w:r>
      <w:r>
        <w:rPr>
          <w:color w:val="262A2A"/>
        </w:rPr>
        <w:t xml:space="preserve">28 February </w:t>
      </w:r>
      <w:r>
        <w:rPr>
          <w:color w:val="111313"/>
        </w:rPr>
        <w:t>inclusive.</w:t>
      </w:r>
    </w:p>
    <w:p w14:paraId="7DAE1D83" w14:textId="77777777" w:rsidR="00C46A5D" w:rsidRDefault="00C46A5D">
      <w:pPr>
        <w:pStyle w:val="BodyText"/>
      </w:pPr>
    </w:p>
    <w:p w14:paraId="7DAE1D84" w14:textId="77777777" w:rsidR="00C46A5D" w:rsidRDefault="00C46A5D">
      <w:pPr>
        <w:pStyle w:val="BodyText"/>
        <w:spacing w:before="52"/>
      </w:pPr>
    </w:p>
    <w:p w14:paraId="7DAE1D85" w14:textId="77777777" w:rsidR="00C46A5D" w:rsidRDefault="00C23D3E">
      <w:pPr>
        <w:pStyle w:val="BodyText"/>
        <w:ind w:left="631" w:right="287" w:hanging="3"/>
      </w:pPr>
      <w:r>
        <w:rPr>
          <w:color w:val="262A2A"/>
        </w:rPr>
        <w:t>The</w:t>
      </w:r>
      <w:r>
        <w:rPr>
          <w:color w:val="262A2A"/>
          <w:spacing w:val="-11"/>
        </w:rPr>
        <w:t xml:space="preserve"> </w:t>
      </w:r>
      <w:r>
        <w:rPr>
          <w:color w:val="111313"/>
        </w:rPr>
        <w:t xml:space="preserve">latest </w:t>
      </w:r>
      <w:r>
        <w:rPr>
          <w:color w:val="262A2A"/>
        </w:rPr>
        <w:t xml:space="preserve">accounting valuation was carried out with an effective date of </w:t>
      </w:r>
      <w:r>
        <w:rPr>
          <w:color w:val="111313"/>
        </w:rPr>
        <w:t>30</w:t>
      </w:r>
      <w:r>
        <w:rPr>
          <w:color w:val="111313"/>
          <w:spacing w:val="-7"/>
        </w:rPr>
        <w:t xml:space="preserve"> </w:t>
      </w:r>
      <w:r>
        <w:rPr>
          <w:color w:val="262A2A"/>
        </w:rPr>
        <w:t>September 2025.</w:t>
      </w:r>
      <w:r>
        <w:rPr>
          <w:color w:val="262A2A"/>
          <w:spacing w:val="-11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5"/>
        </w:rPr>
        <w:t xml:space="preserve"> </w:t>
      </w:r>
      <w:r>
        <w:rPr>
          <w:color w:val="111313"/>
        </w:rPr>
        <w:t>liability figures</w:t>
      </w:r>
      <w:r>
        <w:rPr>
          <w:color w:val="111313"/>
          <w:spacing w:val="-6"/>
        </w:rPr>
        <w:t xml:space="preserve"> </w:t>
      </w:r>
      <w:r>
        <w:rPr>
          <w:color w:val="262A2A"/>
        </w:rPr>
        <w:t>from</w:t>
      </w:r>
      <w:r>
        <w:rPr>
          <w:color w:val="262A2A"/>
          <w:spacing w:val="-1"/>
        </w:rPr>
        <w:t xml:space="preserve"> </w:t>
      </w:r>
      <w:r>
        <w:rPr>
          <w:color w:val="111313"/>
        </w:rPr>
        <w:t xml:space="preserve">this </w:t>
      </w:r>
      <w:r>
        <w:rPr>
          <w:color w:val="262A2A"/>
        </w:rPr>
        <w:t>valuation were</w:t>
      </w:r>
      <w:r>
        <w:rPr>
          <w:color w:val="262A2A"/>
          <w:spacing w:val="-5"/>
        </w:rPr>
        <w:t xml:space="preserve"> </w:t>
      </w:r>
      <w:r>
        <w:rPr>
          <w:color w:val="262A2A"/>
        </w:rPr>
        <w:t>rolled</w:t>
      </w:r>
      <w:r>
        <w:rPr>
          <w:color w:val="262A2A"/>
          <w:spacing w:val="-8"/>
        </w:rPr>
        <w:t xml:space="preserve"> </w:t>
      </w:r>
      <w:r>
        <w:rPr>
          <w:color w:val="262A2A"/>
        </w:rPr>
        <w:t>forward for accounting year-ends from the following 31</w:t>
      </w:r>
      <w:r>
        <w:rPr>
          <w:color w:val="262A2A"/>
          <w:spacing w:val="-7"/>
        </w:rPr>
        <w:t xml:space="preserve"> </w:t>
      </w:r>
      <w:r>
        <w:rPr>
          <w:color w:val="262A2A"/>
        </w:rPr>
        <w:t xml:space="preserve">March 2026 </w:t>
      </w:r>
      <w:r>
        <w:rPr>
          <w:color w:val="111313"/>
        </w:rPr>
        <w:t>to</w:t>
      </w:r>
      <w:r>
        <w:rPr>
          <w:color w:val="111313"/>
          <w:spacing w:val="-1"/>
        </w:rPr>
        <w:t xml:space="preserve"> </w:t>
      </w:r>
      <w:r>
        <w:rPr>
          <w:color w:val="262A2A"/>
        </w:rPr>
        <w:t>28</w:t>
      </w:r>
      <w:r>
        <w:rPr>
          <w:color w:val="262A2A"/>
          <w:spacing w:val="-4"/>
        </w:rPr>
        <w:t xml:space="preserve"> </w:t>
      </w:r>
      <w:r>
        <w:rPr>
          <w:color w:val="262A2A"/>
        </w:rPr>
        <w:t xml:space="preserve">February 2027 </w:t>
      </w:r>
      <w:r>
        <w:rPr>
          <w:color w:val="111313"/>
        </w:rPr>
        <w:t>inclusive.</w:t>
      </w:r>
    </w:p>
    <w:p w14:paraId="7DAE1D86" w14:textId="77777777" w:rsidR="00C46A5D" w:rsidRDefault="00C23D3E">
      <w:pPr>
        <w:pStyle w:val="BodyText"/>
        <w:spacing w:before="228"/>
        <w:ind w:left="638" w:right="287" w:hanging="3"/>
      </w:pPr>
      <w:r>
        <w:rPr>
          <w:color w:val="262A2A"/>
        </w:rPr>
        <w:t>The</w:t>
      </w:r>
      <w:r>
        <w:rPr>
          <w:color w:val="262A2A"/>
          <w:spacing w:val="-13"/>
        </w:rPr>
        <w:t xml:space="preserve"> </w:t>
      </w:r>
      <w:r>
        <w:rPr>
          <w:color w:val="262A2A"/>
        </w:rPr>
        <w:t>liabilities are</w:t>
      </w:r>
      <w:r>
        <w:rPr>
          <w:color w:val="262A2A"/>
          <w:spacing w:val="-2"/>
        </w:rPr>
        <w:t xml:space="preserve"> </w:t>
      </w:r>
      <w:r>
        <w:rPr>
          <w:color w:val="262A2A"/>
        </w:rPr>
        <w:t>compared, at</w:t>
      </w:r>
      <w:r>
        <w:rPr>
          <w:color w:val="262A2A"/>
          <w:spacing w:val="-9"/>
        </w:rPr>
        <w:t xml:space="preserve"> </w:t>
      </w:r>
      <w:r>
        <w:rPr>
          <w:color w:val="262A2A"/>
        </w:rPr>
        <w:t xml:space="preserve">the </w:t>
      </w:r>
      <w:r>
        <w:rPr>
          <w:color w:val="111313"/>
        </w:rPr>
        <w:t xml:space="preserve">relevant </w:t>
      </w:r>
      <w:r>
        <w:rPr>
          <w:color w:val="262A2A"/>
        </w:rPr>
        <w:t>accounting date, with</w:t>
      </w:r>
      <w:r>
        <w:rPr>
          <w:color w:val="262A2A"/>
          <w:spacing w:val="-10"/>
        </w:rPr>
        <w:t xml:space="preserve"> </w:t>
      </w:r>
      <w:r>
        <w:rPr>
          <w:color w:val="111313"/>
        </w:rPr>
        <w:t>the</w:t>
      </w:r>
      <w:r>
        <w:rPr>
          <w:color w:val="111313"/>
          <w:spacing w:val="-4"/>
        </w:rPr>
        <w:t xml:space="preserve"> </w:t>
      </w:r>
      <w:r>
        <w:rPr>
          <w:color w:val="262A2A"/>
        </w:rPr>
        <w:t xml:space="preserve">company's fair share of the </w:t>
      </w:r>
      <w:r>
        <w:rPr>
          <w:color w:val="262A2A"/>
          <w:w w:val="105"/>
        </w:rPr>
        <w:t>Scheme's</w:t>
      </w:r>
      <w:r>
        <w:rPr>
          <w:color w:val="262A2A"/>
          <w:spacing w:val="-15"/>
          <w:w w:val="105"/>
        </w:rPr>
        <w:t xml:space="preserve"> </w:t>
      </w:r>
      <w:r>
        <w:rPr>
          <w:color w:val="262A2A"/>
          <w:w w:val="105"/>
        </w:rPr>
        <w:t>total</w:t>
      </w:r>
      <w:r>
        <w:rPr>
          <w:color w:val="262A2A"/>
          <w:spacing w:val="-15"/>
          <w:w w:val="105"/>
        </w:rPr>
        <w:t xml:space="preserve"> </w:t>
      </w:r>
      <w:r>
        <w:rPr>
          <w:color w:val="262A2A"/>
          <w:w w:val="105"/>
        </w:rPr>
        <w:t>assets</w:t>
      </w:r>
      <w:r>
        <w:rPr>
          <w:color w:val="262A2A"/>
          <w:spacing w:val="-14"/>
          <w:w w:val="105"/>
        </w:rPr>
        <w:t xml:space="preserve"> </w:t>
      </w:r>
      <w:r>
        <w:rPr>
          <w:color w:val="262A2A"/>
          <w:w w:val="105"/>
        </w:rPr>
        <w:t>to</w:t>
      </w:r>
      <w:r>
        <w:rPr>
          <w:color w:val="262A2A"/>
          <w:spacing w:val="-21"/>
          <w:w w:val="105"/>
        </w:rPr>
        <w:t xml:space="preserve"> </w:t>
      </w:r>
      <w:r>
        <w:rPr>
          <w:color w:val="262A2A"/>
          <w:w w:val="105"/>
        </w:rPr>
        <w:t>calculate</w:t>
      </w:r>
      <w:r>
        <w:rPr>
          <w:color w:val="262A2A"/>
          <w:spacing w:val="-15"/>
          <w:w w:val="105"/>
        </w:rPr>
        <w:t xml:space="preserve"> </w:t>
      </w:r>
      <w:r>
        <w:rPr>
          <w:color w:val="262A2A"/>
          <w:w w:val="105"/>
        </w:rPr>
        <w:t>the</w:t>
      </w:r>
      <w:r>
        <w:rPr>
          <w:color w:val="262A2A"/>
          <w:spacing w:val="-14"/>
          <w:w w:val="105"/>
        </w:rPr>
        <w:t xml:space="preserve"> </w:t>
      </w:r>
      <w:r>
        <w:rPr>
          <w:color w:val="262A2A"/>
          <w:w w:val="105"/>
        </w:rPr>
        <w:t>company's</w:t>
      </w:r>
      <w:r>
        <w:rPr>
          <w:color w:val="262A2A"/>
          <w:spacing w:val="-15"/>
          <w:w w:val="105"/>
        </w:rPr>
        <w:t xml:space="preserve"> </w:t>
      </w:r>
      <w:r>
        <w:rPr>
          <w:color w:val="111313"/>
          <w:w w:val="105"/>
        </w:rPr>
        <w:t>net</w:t>
      </w:r>
      <w:r>
        <w:rPr>
          <w:color w:val="111313"/>
          <w:spacing w:val="-1"/>
          <w:w w:val="105"/>
        </w:rPr>
        <w:t xml:space="preserve"> </w:t>
      </w:r>
      <w:r>
        <w:rPr>
          <w:color w:val="262A2A"/>
          <w:w w:val="105"/>
        </w:rPr>
        <w:t>deficit</w:t>
      </w:r>
      <w:r>
        <w:rPr>
          <w:color w:val="262A2A"/>
          <w:spacing w:val="-14"/>
          <w:w w:val="105"/>
        </w:rPr>
        <w:t xml:space="preserve"> </w:t>
      </w:r>
      <w:r>
        <w:rPr>
          <w:color w:val="262A2A"/>
          <w:w w:val="105"/>
        </w:rPr>
        <w:t>or</w:t>
      </w:r>
      <w:r>
        <w:rPr>
          <w:color w:val="262A2A"/>
          <w:spacing w:val="-15"/>
          <w:w w:val="105"/>
        </w:rPr>
        <w:t xml:space="preserve"> </w:t>
      </w:r>
      <w:r>
        <w:rPr>
          <w:color w:val="262A2A"/>
          <w:w w:val="105"/>
        </w:rPr>
        <w:t>surplus.</w:t>
      </w:r>
    </w:p>
    <w:p w14:paraId="7DAE1D87" w14:textId="77777777" w:rsidR="00C46A5D" w:rsidRDefault="00C46A5D">
      <w:pPr>
        <w:pStyle w:val="BodyText"/>
        <w:sectPr w:rsidR="00C46A5D">
          <w:headerReference w:type="default" r:id="rId34"/>
          <w:footerReference w:type="default" r:id="rId35"/>
          <w:pgSz w:w="11950" w:h="16880"/>
          <w:pgMar w:top="2060" w:right="850" w:bottom="1440" w:left="850" w:header="1061" w:footer="1257" w:gutter="0"/>
          <w:cols w:space="720"/>
        </w:sectPr>
      </w:pPr>
    </w:p>
    <w:p w14:paraId="7DAE1D88" w14:textId="77777777" w:rsidR="00C46A5D" w:rsidRDefault="00C46A5D">
      <w:pPr>
        <w:pStyle w:val="BodyText"/>
      </w:pPr>
    </w:p>
    <w:p w14:paraId="7DAE1D89" w14:textId="77777777" w:rsidR="00C46A5D" w:rsidRDefault="00C46A5D">
      <w:pPr>
        <w:pStyle w:val="BodyText"/>
      </w:pPr>
    </w:p>
    <w:p w14:paraId="7DAE1D8A" w14:textId="77777777" w:rsidR="00C46A5D" w:rsidRDefault="00C46A5D">
      <w:pPr>
        <w:pStyle w:val="BodyText"/>
        <w:spacing w:before="24"/>
      </w:pPr>
    </w:p>
    <w:tbl>
      <w:tblPr>
        <w:tblW w:w="0" w:type="auto"/>
        <w:tblInd w:w="5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5"/>
        <w:gridCol w:w="1310"/>
        <w:gridCol w:w="441"/>
        <w:gridCol w:w="1107"/>
      </w:tblGrid>
      <w:tr w:rsidR="00C46A5D" w14:paraId="7DAE1D8E" w14:textId="77777777">
        <w:trPr>
          <w:trHeight w:val="579"/>
        </w:trPr>
        <w:tc>
          <w:tcPr>
            <w:tcW w:w="6785" w:type="dxa"/>
          </w:tcPr>
          <w:p w14:paraId="7DAE1D8B" w14:textId="77777777" w:rsidR="00C46A5D" w:rsidRDefault="00C23D3E">
            <w:pPr>
              <w:pStyle w:val="TableParagraph"/>
              <w:spacing w:line="235" w:lineRule="exact"/>
              <w:ind w:left="56"/>
              <w:rPr>
                <w:b/>
                <w:sz w:val="21"/>
              </w:rPr>
            </w:pPr>
            <w:r>
              <w:rPr>
                <w:b/>
                <w:color w:val="2F3133"/>
                <w:w w:val="105"/>
                <w:sz w:val="21"/>
              </w:rPr>
              <w:t>24.</w:t>
            </w:r>
            <w:r>
              <w:rPr>
                <w:b/>
                <w:color w:val="2F3133"/>
                <w:spacing w:val="-10"/>
                <w:w w:val="105"/>
                <w:sz w:val="21"/>
              </w:rPr>
              <w:t xml:space="preserve"> </w:t>
            </w:r>
            <w:r>
              <w:rPr>
                <w:b/>
                <w:color w:val="2F3133"/>
                <w:w w:val="105"/>
                <w:sz w:val="21"/>
              </w:rPr>
              <w:t>RETIREMENT</w:t>
            </w:r>
            <w:r>
              <w:rPr>
                <w:b/>
                <w:color w:val="2F3133"/>
                <w:spacing w:val="8"/>
                <w:w w:val="105"/>
                <w:sz w:val="21"/>
              </w:rPr>
              <w:t xml:space="preserve"> </w:t>
            </w:r>
            <w:r>
              <w:rPr>
                <w:b/>
                <w:color w:val="2F3133"/>
                <w:w w:val="105"/>
                <w:sz w:val="21"/>
              </w:rPr>
              <w:t>BENEFIT</w:t>
            </w:r>
            <w:r>
              <w:rPr>
                <w:b/>
                <w:color w:val="2F3133"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color w:val="2F3133"/>
                <w:spacing w:val="-2"/>
                <w:w w:val="105"/>
                <w:sz w:val="21"/>
              </w:rPr>
              <w:t>OBLIGATIONS</w:t>
            </w:r>
          </w:p>
          <w:p w14:paraId="7DAE1D8C" w14:textId="77777777" w:rsidR="00C46A5D" w:rsidRDefault="00C23D3E">
            <w:pPr>
              <w:pStyle w:val="TableParagraph"/>
              <w:spacing w:before="1"/>
              <w:ind w:left="50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(Continued)</w:t>
            </w:r>
          </w:p>
        </w:tc>
        <w:tc>
          <w:tcPr>
            <w:tcW w:w="2858" w:type="dxa"/>
            <w:gridSpan w:val="3"/>
            <w:vMerge w:val="restart"/>
          </w:tcPr>
          <w:p w14:paraId="7DAE1D8D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D91" w14:textId="77777777">
        <w:trPr>
          <w:trHeight w:val="459"/>
        </w:trPr>
        <w:tc>
          <w:tcPr>
            <w:tcW w:w="6785" w:type="dxa"/>
          </w:tcPr>
          <w:p w14:paraId="7DAE1D8F" w14:textId="77777777" w:rsidR="00C46A5D" w:rsidRDefault="00C23D3E">
            <w:pPr>
              <w:pStyle w:val="TableParagraph"/>
              <w:spacing w:before="119"/>
              <w:ind w:left="61"/>
              <w:rPr>
                <w:sz w:val="19"/>
              </w:rPr>
            </w:pPr>
            <w:r>
              <w:rPr>
                <w:color w:val="1C1F1F"/>
                <w:w w:val="105"/>
                <w:sz w:val="19"/>
              </w:rPr>
              <w:t>Pension</w:t>
            </w:r>
            <w:r>
              <w:rPr>
                <w:color w:val="1C1F1F"/>
                <w:spacing w:val="-4"/>
                <w:w w:val="105"/>
                <w:sz w:val="19"/>
              </w:rPr>
              <w:t xml:space="preserve"> </w:t>
            </w:r>
            <w:r>
              <w:rPr>
                <w:color w:val="2F3133"/>
                <w:w w:val="105"/>
                <w:sz w:val="19"/>
              </w:rPr>
              <w:t>Scheme</w:t>
            </w:r>
            <w:r>
              <w:rPr>
                <w:color w:val="2F3133"/>
                <w:spacing w:val="3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Liability</w:t>
            </w:r>
            <w:r>
              <w:rPr>
                <w:color w:val="1C1F1F"/>
                <w:spacing w:val="-7"/>
                <w:w w:val="105"/>
                <w:sz w:val="19"/>
              </w:rPr>
              <w:t xml:space="preserve"> </w:t>
            </w:r>
            <w:r>
              <w:rPr>
                <w:color w:val="1C1F1F"/>
                <w:spacing w:val="-2"/>
                <w:w w:val="105"/>
                <w:sz w:val="19"/>
              </w:rPr>
              <w:t>movements:</w:t>
            </w:r>
          </w:p>
        </w:tc>
        <w:tc>
          <w:tcPr>
            <w:tcW w:w="2858" w:type="dxa"/>
            <w:gridSpan w:val="3"/>
            <w:vMerge/>
            <w:tcBorders>
              <w:top w:val="nil"/>
            </w:tcBorders>
          </w:tcPr>
          <w:p w14:paraId="7DAE1D90" w14:textId="77777777" w:rsidR="00C46A5D" w:rsidRDefault="00C46A5D">
            <w:pPr>
              <w:rPr>
                <w:sz w:val="2"/>
                <w:szCs w:val="2"/>
              </w:rPr>
            </w:pPr>
          </w:p>
        </w:tc>
      </w:tr>
      <w:tr w:rsidR="00C46A5D" w14:paraId="7DAE1D96" w14:textId="77777777">
        <w:trPr>
          <w:trHeight w:val="343"/>
        </w:trPr>
        <w:tc>
          <w:tcPr>
            <w:tcW w:w="6785" w:type="dxa"/>
          </w:tcPr>
          <w:p w14:paraId="7DAE1D92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0" w:type="dxa"/>
          </w:tcPr>
          <w:p w14:paraId="7DAE1D93" w14:textId="77777777" w:rsidR="00C46A5D" w:rsidRDefault="00C23D3E">
            <w:pPr>
              <w:pStyle w:val="TableParagraph"/>
              <w:spacing w:before="115" w:line="208" w:lineRule="exact"/>
              <w:ind w:right="143"/>
              <w:jc w:val="right"/>
              <w:rPr>
                <w:b/>
                <w:sz w:val="19"/>
              </w:rPr>
            </w:pPr>
            <w:r>
              <w:rPr>
                <w:b/>
                <w:color w:val="2F3133"/>
                <w:spacing w:val="-4"/>
                <w:w w:val="105"/>
                <w:sz w:val="19"/>
              </w:rPr>
              <w:t>2026</w:t>
            </w:r>
          </w:p>
        </w:tc>
        <w:tc>
          <w:tcPr>
            <w:tcW w:w="441" w:type="dxa"/>
          </w:tcPr>
          <w:p w14:paraId="7DAE1D9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</w:tcPr>
          <w:p w14:paraId="7DAE1D95" w14:textId="77777777" w:rsidR="00C46A5D" w:rsidRDefault="00C23D3E">
            <w:pPr>
              <w:pStyle w:val="TableParagraph"/>
              <w:spacing w:before="115" w:line="208" w:lineRule="exact"/>
              <w:ind w:right="157"/>
              <w:jc w:val="right"/>
              <w:rPr>
                <w:b/>
                <w:sz w:val="19"/>
              </w:rPr>
            </w:pPr>
            <w:r>
              <w:rPr>
                <w:b/>
                <w:color w:val="2F3133"/>
                <w:spacing w:val="-4"/>
                <w:w w:val="105"/>
                <w:sz w:val="19"/>
              </w:rPr>
              <w:t>2025</w:t>
            </w:r>
          </w:p>
        </w:tc>
      </w:tr>
      <w:tr w:rsidR="00C46A5D" w14:paraId="7DAE1D9B" w14:textId="77777777">
        <w:trPr>
          <w:trHeight w:val="235"/>
        </w:trPr>
        <w:tc>
          <w:tcPr>
            <w:tcW w:w="6785" w:type="dxa"/>
          </w:tcPr>
          <w:p w14:paraId="7DAE1D9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10" w:type="dxa"/>
          </w:tcPr>
          <w:p w14:paraId="7DAE1D98" w14:textId="77777777" w:rsidR="00C46A5D" w:rsidRDefault="00C23D3E">
            <w:pPr>
              <w:pStyle w:val="TableParagraph"/>
              <w:spacing w:before="10" w:line="204" w:lineRule="exact"/>
              <w:ind w:right="277"/>
              <w:jc w:val="right"/>
              <w:rPr>
                <w:sz w:val="19"/>
              </w:rPr>
            </w:pPr>
            <w:r>
              <w:rPr>
                <w:color w:val="1C1F1F"/>
                <w:spacing w:val="-10"/>
                <w:w w:val="105"/>
                <w:sz w:val="19"/>
              </w:rPr>
              <w:t>£</w:t>
            </w:r>
          </w:p>
        </w:tc>
        <w:tc>
          <w:tcPr>
            <w:tcW w:w="441" w:type="dxa"/>
          </w:tcPr>
          <w:p w14:paraId="7DAE1D9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14:paraId="7DAE1D9A" w14:textId="77777777" w:rsidR="00C46A5D" w:rsidRDefault="00C23D3E">
            <w:pPr>
              <w:pStyle w:val="TableParagraph"/>
              <w:spacing w:before="3" w:line="212" w:lineRule="exact"/>
              <w:ind w:left="700"/>
              <w:rPr>
                <w:sz w:val="19"/>
              </w:rPr>
            </w:pPr>
            <w:r>
              <w:rPr>
                <w:color w:val="2F3133"/>
                <w:spacing w:val="-10"/>
                <w:w w:val="105"/>
                <w:sz w:val="19"/>
              </w:rPr>
              <w:t>£</w:t>
            </w:r>
          </w:p>
        </w:tc>
      </w:tr>
      <w:tr w:rsidR="00C46A5D" w14:paraId="7DAE1DA0" w14:textId="77777777">
        <w:trPr>
          <w:trHeight w:val="224"/>
        </w:trPr>
        <w:tc>
          <w:tcPr>
            <w:tcW w:w="6785" w:type="dxa"/>
          </w:tcPr>
          <w:p w14:paraId="7DAE1D9C" w14:textId="77777777" w:rsidR="00C46A5D" w:rsidRDefault="00C23D3E">
            <w:pPr>
              <w:pStyle w:val="TableParagraph"/>
              <w:spacing w:line="204" w:lineRule="exact"/>
              <w:ind w:left="271"/>
              <w:rPr>
                <w:sz w:val="19"/>
              </w:rPr>
            </w:pPr>
            <w:r>
              <w:rPr>
                <w:color w:val="1C1F1F"/>
                <w:w w:val="105"/>
                <w:sz w:val="19"/>
              </w:rPr>
              <w:t>As</w:t>
            </w:r>
            <w:r>
              <w:rPr>
                <w:color w:val="1C1F1F"/>
                <w:spacing w:val="-9"/>
                <w:w w:val="105"/>
                <w:sz w:val="19"/>
              </w:rPr>
              <w:t xml:space="preserve"> </w:t>
            </w:r>
            <w:r>
              <w:rPr>
                <w:color w:val="2F3133"/>
                <w:w w:val="105"/>
                <w:sz w:val="19"/>
              </w:rPr>
              <w:t>at</w:t>
            </w:r>
            <w:r>
              <w:rPr>
                <w:color w:val="2F3133"/>
                <w:spacing w:val="-6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1</w:t>
            </w:r>
            <w:r>
              <w:rPr>
                <w:color w:val="1C1F1F"/>
                <w:spacing w:val="4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April</w:t>
            </w:r>
            <w:r>
              <w:rPr>
                <w:color w:val="1C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F1F"/>
                <w:spacing w:val="-4"/>
                <w:w w:val="105"/>
                <w:sz w:val="19"/>
              </w:rPr>
              <w:t>2025</w:t>
            </w:r>
          </w:p>
        </w:tc>
        <w:tc>
          <w:tcPr>
            <w:tcW w:w="1310" w:type="dxa"/>
          </w:tcPr>
          <w:p w14:paraId="7DAE1D9D" w14:textId="77777777" w:rsidR="00C46A5D" w:rsidRDefault="00C23D3E">
            <w:pPr>
              <w:pStyle w:val="TableParagraph"/>
              <w:spacing w:line="204" w:lineRule="exact"/>
              <w:ind w:right="133"/>
              <w:jc w:val="right"/>
              <w:rPr>
                <w:sz w:val="19"/>
              </w:rPr>
            </w:pPr>
            <w:r>
              <w:rPr>
                <w:color w:val="07080A"/>
                <w:spacing w:val="-2"/>
                <w:w w:val="105"/>
                <w:sz w:val="19"/>
              </w:rPr>
              <w:t>11</w:t>
            </w:r>
            <w:r>
              <w:rPr>
                <w:color w:val="2F3133"/>
                <w:spacing w:val="-2"/>
                <w:w w:val="105"/>
                <w:sz w:val="19"/>
              </w:rPr>
              <w:t>5,000</w:t>
            </w:r>
          </w:p>
        </w:tc>
        <w:tc>
          <w:tcPr>
            <w:tcW w:w="441" w:type="dxa"/>
          </w:tcPr>
          <w:p w14:paraId="7DAE1D9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14:paraId="7DAE1D9F" w14:textId="77777777" w:rsidR="00C46A5D" w:rsidRDefault="00C23D3E">
            <w:pPr>
              <w:pStyle w:val="TableParagraph"/>
              <w:spacing w:line="204" w:lineRule="exact"/>
              <w:ind w:right="136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134,000</w:t>
            </w:r>
          </w:p>
        </w:tc>
      </w:tr>
      <w:tr w:rsidR="00C46A5D" w14:paraId="7DAE1DA5" w14:textId="77777777">
        <w:trPr>
          <w:trHeight w:val="231"/>
        </w:trPr>
        <w:tc>
          <w:tcPr>
            <w:tcW w:w="6785" w:type="dxa"/>
          </w:tcPr>
          <w:p w14:paraId="7DAE1DA1" w14:textId="77777777" w:rsidR="00C46A5D" w:rsidRDefault="00C23D3E">
            <w:pPr>
              <w:pStyle w:val="TableParagraph"/>
              <w:spacing w:line="211" w:lineRule="exact"/>
              <w:ind w:left="269"/>
              <w:rPr>
                <w:sz w:val="19"/>
              </w:rPr>
            </w:pPr>
            <w:r>
              <w:rPr>
                <w:color w:val="2F3133"/>
                <w:w w:val="105"/>
                <w:sz w:val="19"/>
              </w:rPr>
              <w:t>C</w:t>
            </w:r>
            <w:r>
              <w:rPr>
                <w:color w:val="07080A"/>
                <w:w w:val="105"/>
                <w:sz w:val="19"/>
              </w:rPr>
              <w:t>urrent</w:t>
            </w:r>
            <w:r>
              <w:rPr>
                <w:color w:val="07080A"/>
                <w:spacing w:val="-1"/>
                <w:w w:val="105"/>
                <w:sz w:val="19"/>
              </w:rPr>
              <w:t xml:space="preserve"> </w:t>
            </w:r>
            <w:r>
              <w:rPr>
                <w:color w:val="2F3133"/>
                <w:w w:val="105"/>
                <w:sz w:val="19"/>
              </w:rPr>
              <w:t>Service</w:t>
            </w:r>
            <w:r>
              <w:rPr>
                <w:color w:val="2F3133"/>
                <w:spacing w:val="-3"/>
                <w:w w:val="105"/>
                <w:sz w:val="19"/>
              </w:rPr>
              <w:t xml:space="preserve"> </w:t>
            </w:r>
            <w:r>
              <w:rPr>
                <w:color w:val="2F3133"/>
                <w:spacing w:val="-4"/>
                <w:w w:val="105"/>
                <w:sz w:val="19"/>
              </w:rPr>
              <w:t>Cost</w:t>
            </w:r>
          </w:p>
        </w:tc>
        <w:tc>
          <w:tcPr>
            <w:tcW w:w="1310" w:type="dxa"/>
          </w:tcPr>
          <w:p w14:paraId="7DAE1DA2" w14:textId="77777777" w:rsidR="00C46A5D" w:rsidRDefault="00C23D3E">
            <w:pPr>
              <w:pStyle w:val="TableParagraph"/>
              <w:spacing w:before="7" w:line="204" w:lineRule="exact"/>
              <w:ind w:right="137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(3,000)</w:t>
            </w:r>
          </w:p>
        </w:tc>
        <w:tc>
          <w:tcPr>
            <w:tcW w:w="441" w:type="dxa"/>
          </w:tcPr>
          <w:p w14:paraId="7DAE1DA3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14:paraId="7DAE1DA4" w14:textId="77777777" w:rsidR="00C46A5D" w:rsidRDefault="00C23D3E">
            <w:pPr>
              <w:pStyle w:val="TableParagraph"/>
              <w:spacing w:line="211" w:lineRule="exact"/>
              <w:ind w:right="125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10"/>
                <w:sz w:val="19"/>
              </w:rPr>
              <w:t>4,000</w:t>
            </w:r>
          </w:p>
        </w:tc>
      </w:tr>
      <w:tr w:rsidR="00C46A5D" w14:paraId="7DAE1DAA" w14:textId="77777777">
        <w:trPr>
          <w:trHeight w:val="224"/>
        </w:trPr>
        <w:tc>
          <w:tcPr>
            <w:tcW w:w="6785" w:type="dxa"/>
          </w:tcPr>
          <w:p w14:paraId="7DAE1DA6" w14:textId="77777777" w:rsidR="00C46A5D" w:rsidRDefault="00C23D3E">
            <w:pPr>
              <w:pStyle w:val="TableParagraph"/>
              <w:spacing w:line="204" w:lineRule="exact"/>
              <w:ind w:left="264"/>
              <w:rPr>
                <w:sz w:val="19"/>
              </w:rPr>
            </w:pPr>
            <w:r>
              <w:rPr>
                <w:color w:val="1C1F1F"/>
                <w:w w:val="105"/>
                <w:sz w:val="19"/>
              </w:rPr>
              <w:t>Net</w:t>
            </w:r>
            <w:r>
              <w:rPr>
                <w:color w:val="1C1F1F"/>
                <w:spacing w:val="-11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Interest</w:t>
            </w:r>
            <w:r>
              <w:rPr>
                <w:color w:val="1C1F1F"/>
                <w:spacing w:val="1"/>
                <w:w w:val="105"/>
                <w:sz w:val="19"/>
              </w:rPr>
              <w:t xml:space="preserve"> </w:t>
            </w:r>
            <w:r>
              <w:rPr>
                <w:color w:val="2F3133"/>
                <w:spacing w:val="-2"/>
                <w:w w:val="105"/>
                <w:sz w:val="19"/>
              </w:rPr>
              <w:t>expense</w:t>
            </w:r>
          </w:p>
        </w:tc>
        <w:tc>
          <w:tcPr>
            <w:tcW w:w="1310" w:type="dxa"/>
          </w:tcPr>
          <w:p w14:paraId="7DAE1DA7" w14:textId="77777777" w:rsidR="00C46A5D" w:rsidRDefault="00C23D3E">
            <w:pPr>
              <w:pStyle w:val="TableParagraph"/>
              <w:spacing w:line="204" w:lineRule="exact"/>
              <w:ind w:right="127"/>
              <w:jc w:val="right"/>
              <w:rPr>
                <w:sz w:val="19"/>
              </w:rPr>
            </w:pPr>
            <w:r>
              <w:rPr>
                <w:color w:val="2F3133"/>
                <w:spacing w:val="-2"/>
                <w:w w:val="105"/>
                <w:sz w:val="19"/>
              </w:rPr>
              <w:t>7,000</w:t>
            </w:r>
          </w:p>
        </w:tc>
        <w:tc>
          <w:tcPr>
            <w:tcW w:w="441" w:type="dxa"/>
          </w:tcPr>
          <w:p w14:paraId="7DAE1DA8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14:paraId="7DAE1DA9" w14:textId="77777777" w:rsidR="00C46A5D" w:rsidRDefault="00C23D3E">
            <w:pPr>
              <w:pStyle w:val="TableParagraph"/>
              <w:spacing w:line="204" w:lineRule="exact"/>
              <w:ind w:right="139"/>
              <w:jc w:val="right"/>
              <w:rPr>
                <w:sz w:val="19"/>
              </w:rPr>
            </w:pPr>
            <w:r>
              <w:rPr>
                <w:color w:val="2F3133"/>
                <w:spacing w:val="-2"/>
                <w:w w:val="105"/>
                <w:sz w:val="19"/>
              </w:rPr>
              <w:t>6</w:t>
            </w:r>
            <w:r>
              <w:rPr>
                <w:color w:val="4B4D4D"/>
                <w:spacing w:val="-2"/>
                <w:w w:val="105"/>
                <w:sz w:val="19"/>
              </w:rPr>
              <w:t>,</w:t>
            </w:r>
            <w:r>
              <w:rPr>
                <w:color w:val="1C1F1F"/>
                <w:spacing w:val="-2"/>
                <w:w w:val="105"/>
                <w:sz w:val="19"/>
              </w:rPr>
              <w:t>000</w:t>
            </w:r>
          </w:p>
        </w:tc>
      </w:tr>
      <w:tr w:rsidR="00C46A5D" w14:paraId="7DAE1DAF" w14:textId="77777777">
        <w:trPr>
          <w:trHeight w:val="235"/>
        </w:trPr>
        <w:tc>
          <w:tcPr>
            <w:tcW w:w="6785" w:type="dxa"/>
          </w:tcPr>
          <w:p w14:paraId="7DAE1DAB" w14:textId="77777777" w:rsidR="00C46A5D" w:rsidRDefault="00C23D3E">
            <w:pPr>
              <w:pStyle w:val="TableParagraph"/>
              <w:spacing w:line="215" w:lineRule="exact"/>
              <w:ind w:left="270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Expenses</w:t>
            </w:r>
          </w:p>
        </w:tc>
        <w:tc>
          <w:tcPr>
            <w:tcW w:w="1310" w:type="dxa"/>
          </w:tcPr>
          <w:p w14:paraId="7DAE1DAC" w14:textId="77777777" w:rsidR="00C46A5D" w:rsidRDefault="00C23D3E">
            <w:pPr>
              <w:pStyle w:val="TableParagraph"/>
              <w:spacing w:before="7" w:line="208" w:lineRule="exact"/>
              <w:ind w:right="119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10"/>
                <w:sz w:val="19"/>
              </w:rPr>
              <w:t>2,000</w:t>
            </w:r>
          </w:p>
        </w:tc>
        <w:tc>
          <w:tcPr>
            <w:tcW w:w="441" w:type="dxa"/>
          </w:tcPr>
          <w:p w14:paraId="7DAE1DA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</w:tcPr>
          <w:p w14:paraId="7DAE1DAE" w14:textId="77777777" w:rsidR="00C46A5D" w:rsidRDefault="00C23D3E">
            <w:pPr>
              <w:pStyle w:val="TableParagraph"/>
              <w:spacing w:before="7" w:line="208" w:lineRule="exact"/>
              <w:ind w:right="125"/>
              <w:jc w:val="right"/>
              <w:rPr>
                <w:sz w:val="19"/>
              </w:rPr>
            </w:pPr>
            <w:r>
              <w:rPr>
                <w:color w:val="2F3133"/>
                <w:spacing w:val="-2"/>
                <w:w w:val="110"/>
                <w:sz w:val="19"/>
              </w:rPr>
              <w:t>2,000</w:t>
            </w:r>
          </w:p>
        </w:tc>
      </w:tr>
      <w:tr w:rsidR="00C46A5D" w14:paraId="7DAE1DB7" w14:textId="77777777">
        <w:trPr>
          <w:trHeight w:val="455"/>
        </w:trPr>
        <w:tc>
          <w:tcPr>
            <w:tcW w:w="6785" w:type="dxa"/>
          </w:tcPr>
          <w:p w14:paraId="7DAE1DB0" w14:textId="77777777" w:rsidR="00C46A5D" w:rsidRDefault="00C23D3E">
            <w:pPr>
              <w:pStyle w:val="TableParagraph"/>
              <w:spacing w:before="3"/>
              <w:ind w:left="271"/>
              <w:rPr>
                <w:sz w:val="19"/>
              </w:rPr>
            </w:pPr>
            <w:r>
              <w:rPr>
                <w:color w:val="1C1F1F"/>
                <w:w w:val="105"/>
                <w:sz w:val="19"/>
              </w:rPr>
              <w:t>Deficit</w:t>
            </w:r>
            <w:r>
              <w:rPr>
                <w:color w:val="1C1F1F"/>
                <w:spacing w:val="1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Contributions</w:t>
            </w:r>
            <w:r>
              <w:rPr>
                <w:color w:val="1C1F1F"/>
                <w:spacing w:val="11"/>
                <w:w w:val="105"/>
                <w:sz w:val="19"/>
              </w:rPr>
              <w:t xml:space="preserve"> </w:t>
            </w:r>
            <w:r>
              <w:rPr>
                <w:color w:val="1C1F1F"/>
                <w:spacing w:val="-4"/>
                <w:w w:val="105"/>
                <w:sz w:val="19"/>
              </w:rPr>
              <w:t>Paid</w:t>
            </w:r>
          </w:p>
          <w:p w14:paraId="7DAE1DB1" w14:textId="77777777" w:rsidR="00C46A5D" w:rsidRDefault="00C23D3E">
            <w:pPr>
              <w:pStyle w:val="TableParagraph"/>
              <w:spacing w:before="6" w:line="208" w:lineRule="exact"/>
              <w:ind w:left="275"/>
              <w:rPr>
                <w:sz w:val="19"/>
              </w:rPr>
            </w:pPr>
            <w:r>
              <w:rPr>
                <w:color w:val="07080A"/>
                <w:w w:val="105"/>
                <w:sz w:val="19"/>
              </w:rPr>
              <w:t>Imp</w:t>
            </w:r>
            <w:r>
              <w:rPr>
                <w:color w:val="2F3133"/>
                <w:w w:val="105"/>
                <w:sz w:val="19"/>
              </w:rPr>
              <w:t>act</w:t>
            </w:r>
            <w:r>
              <w:rPr>
                <w:color w:val="2F3133"/>
                <w:spacing w:val="4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of</w:t>
            </w:r>
            <w:r>
              <w:rPr>
                <w:color w:val="1C1F1F"/>
                <w:spacing w:val="-1"/>
                <w:w w:val="105"/>
                <w:sz w:val="19"/>
              </w:rPr>
              <w:t xml:space="preserve"> </w:t>
            </w:r>
            <w:r>
              <w:rPr>
                <w:color w:val="2F3133"/>
                <w:w w:val="105"/>
                <w:sz w:val="19"/>
              </w:rPr>
              <w:t>change</w:t>
            </w:r>
            <w:r>
              <w:rPr>
                <w:color w:val="2F3133"/>
                <w:spacing w:val="1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 xml:space="preserve">in </w:t>
            </w:r>
            <w:r>
              <w:rPr>
                <w:color w:val="1C1F1F"/>
                <w:spacing w:val="-2"/>
                <w:w w:val="105"/>
                <w:sz w:val="19"/>
              </w:rPr>
              <w:t>assumptions</w:t>
            </w:r>
          </w:p>
        </w:tc>
        <w:tc>
          <w:tcPr>
            <w:tcW w:w="1310" w:type="dxa"/>
          </w:tcPr>
          <w:p w14:paraId="7DAE1DB2" w14:textId="77777777" w:rsidR="00C46A5D" w:rsidRDefault="00C46A5D">
            <w:pPr>
              <w:pStyle w:val="TableParagraph"/>
              <w:spacing w:before="9"/>
              <w:rPr>
                <w:sz w:val="19"/>
              </w:rPr>
            </w:pPr>
          </w:p>
          <w:p w14:paraId="7DAE1DB3" w14:textId="77777777" w:rsidR="00C46A5D" w:rsidRDefault="00C23D3E">
            <w:pPr>
              <w:pStyle w:val="TableParagraph"/>
              <w:spacing w:line="208" w:lineRule="exact"/>
              <w:ind w:right="131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(8,000)</w:t>
            </w:r>
          </w:p>
        </w:tc>
        <w:tc>
          <w:tcPr>
            <w:tcW w:w="441" w:type="dxa"/>
          </w:tcPr>
          <w:p w14:paraId="7DAE1DB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</w:tcPr>
          <w:p w14:paraId="7DAE1DB5" w14:textId="77777777" w:rsidR="00C46A5D" w:rsidRDefault="00C46A5D">
            <w:pPr>
              <w:pStyle w:val="TableParagraph"/>
              <w:spacing w:before="9"/>
              <w:rPr>
                <w:sz w:val="19"/>
              </w:rPr>
            </w:pPr>
          </w:p>
          <w:p w14:paraId="7DAE1DB6" w14:textId="77777777" w:rsidR="00C46A5D" w:rsidRDefault="00C23D3E">
            <w:pPr>
              <w:pStyle w:val="TableParagraph"/>
              <w:spacing w:line="208" w:lineRule="exact"/>
              <w:ind w:right="129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174,000</w:t>
            </w:r>
          </w:p>
        </w:tc>
      </w:tr>
      <w:tr w:rsidR="00C46A5D" w14:paraId="7DAE1DBC" w14:textId="77777777">
        <w:trPr>
          <w:trHeight w:val="444"/>
        </w:trPr>
        <w:tc>
          <w:tcPr>
            <w:tcW w:w="6785" w:type="dxa"/>
          </w:tcPr>
          <w:p w14:paraId="7DAE1DB8" w14:textId="77777777" w:rsidR="00C46A5D" w:rsidRDefault="00C23D3E">
            <w:pPr>
              <w:pStyle w:val="TableParagraph"/>
              <w:spacing w:before="3"/>
              <w:ind w:left="279"/>
              <w:rPr>
                <w:sz w:val="19"/>
              </w:rPr>
            </w:pPr>
            <w:r>
              <w:rPr>
                <w:color w:val="2F3133"/>
                <w:w w:val="105"/>
                <w:sz w:val="19"/>
              </w:rPr>
              <w:t xml:space="preserve">Amendment </w:t>
            </w:r>
            <w:r>
              <w:rPr>
                <w:color w:val="1C1F1F"/>
                <w:w w:val="105"/>
                <w:sz w:val="19"/>
              </w:rPr>
              <w:t>to</w:t>
            </w:r>
            <w:r>
              <w:rPr>
                <w:color w:val="1C1F1F"/>
                <w:spacing w:val="5"/>
                <w:w w:val="105"/>
                <w:sz w:val="19"/>
              </w:rPr>
              <w:t xml:space="preserve"> </w:t>
            </w:r>
            <w:r>
              <w:rPr>
                <w:color w:val="1C1F1F"/>
                <w:w w:val="105"/>
                <w:sz w:val="19"/>
              </w:rPr>
              <w:t>the</w:t>
            </w:r>
            <w:r>
              <w:rPr>
                <w:color w:val="1C1F1F"/>
                <w:spacing w:val="7"/>
                <w:w w:val="105"/>
                <w:sz w:val="19"/>
              </w:rPr>
              <w:t xml:space="preserve"> </w:t>
            </w:r>
            <w:r>
              <w:rPr>
                <w:color w:val="2F3133"/>
                <w:w w:val="105"/>
                <w:sz w:val="19"/>
              </w:rPr>
              <w:t>contr</w:t>
            </w:r>
            <w:r>
              <w:rPr>
                <w:color w:val="07080A"/>
                <w:w w:val="105"/>
                <w:sz w:val="19"/>
              </w:rPr>
              <w:t>ibution</w:t>
            </w:r>
            <w:r>
              <w:rPr>
                <w:color w:val="07080A"/>
                <w:spacing w:val="-5"/>
                <w:w w:val="105"/>
                <w:sz w:val="19"/>
              </w:rPr>
              <w:t xml:space="preserve"> </w:t>
            </w:r>
            <w:r>
              <w:rPr>
                <w:color w:val="2F3133"/>
                <w:spacing w:val="-2"/>
                <w:w w:val="105"/>
                <w:sz w:val="19"/>
              </w:rPr>
              <w:t>schedu</w:t>
            </w:r>
            <w:r>
              <w:rPr>
                <w:color w:val="07080A"/>
                <w:spacing w:val="-2"/>
                <w:w w:val="105"/>
                <w:sz w:val="19"/>
              </w:rPr>
              <w:t>l</w:t>
            </w:r>
            <w:r>
              <w:rPr>
                <w:color w:val="2F3133"/>
                <w:spacing w:val="-2"/>
                <w:w w:val="105"/>
                <w:sz w:val="19"/>
              </w:rPr>
              <w:t>e</w:t>
            </w:r>
          </w:p>
        </w:tc>
        <w:tc>
          <w:tcPr>
            <w:tcW w:w="1310" w:type="dxa"/>
            <w:tcBorders>
              <w:bottom w:val="single" w:sz="4" w:space="0" w:color="000000"/>
            </w:tcBorders>
          </w:tcPr>
          <w:p w14:paraId="7DAE1DB9" w14:textId="77777777" w:rsidR="00C46A5D" w:rsidRDefault="00C23D3E">
            <w:pPr>
              <w:pStyle w:val="TableParagraph"/>
              <w:spacing w:before="3"/>
              <w:ind w:right="127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(33,000)</w:t>
            </w:r>
          </w:p>
        </w:tc>
        <w:tc>
          <w:tcPr>
            <w:tcW w:w="441" w:type="dxa"/>
          </w:tcPr>
          <w:p w14:paraId="7DAE1DB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7" w:type="dxa"/>
            <w:tcBorders>
              <w:bottom w:val="single" w:sz="4" w:space="0" w:color="000000"/>
            </w:tcBorders>
          </w:tcPr>
          <w:p w14:paraId="7DAE1DBB" w14:textId="77777777" w:rsidR="00C46A5D" w:rsidRDefault="00C23D3E">
            <w:pPr>
              <w:pStyle w:val="TableParagraph"/>
              <w:spacing w:before="3"/>
              <w:ind w:right="138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</w:rPr>
              <w:t>(205,000)</w:t>
            </w:r>
          </w:p>
        </w:tc>
      </w:tr>
      <w:tr w:rsidR="00C46A5D" w14:paraId="7DAE1DC1" w14:textId="77777777">
        <w:trPr>
          <w:trHeight w:val="237"/>
        </w:trPr>
        <w:tc>
          <w:tcPr>
            <w:tcW w:w="6785" w:type="dxa"/>
          </w:tcPr>
          <w:p w14:paraId="7DAE1DBD" w14:textId="77777777" w:rsidR="00C46A5D" w:rsidRDefault="00C23D3E">
            <w:pPr>
              <w:pStyle w:val="TableParagraph"/>
              <w:spacing w:before="12" w:line="206" w:lineRule="exact"/>
              <w:ind w:left="279"/>
              <w:rPr>
                <w:sz w:val="19"/>
              </w:rPr>
            </w:pPr>
            <w:r>
              <w:rPr>
                <w:color w:val="2F3133"/>
                <w:spacing w:val="-2"/>
                <w:w w:val="110"/>
                <w:sz w:val="19"/>
              </w:rPr>
              <w:t>As</w:t>
            </w:r>
            <w:r>
              <w:rPr>
                <w:color w:val="2F3133"/>
                <w:spacing w:val="-19"/>
                <w:w w:val="110"/>
                <w:sz w:val="19"/>
              </w:rPr>
              <w:t xml:space="preserve"> </w:t>
            </w:r>
            <w:r>
              <w:rPr>
                <w:color w:val="2F3133"/>
                <w:spacing w:val="-2"/>
                <w:w w:val="110"/>
                <w:sz w:val="19"/>
              </w:rPr>
              <w:t>at</w:t>
            </w:r>
            <w:r>
              <w:rPr>
                <w:color w:val="2F3133"/>
                <w:spacing w:val="-15"/>
                <w:w w:val="110"/>
                <w:sz w:val="19"/>
              </w:rPr>
              <w:t xml:space="preserve"> </w:t>
            </w:r>
            <w:r>
              <w:rPr>
                <w:color w:val="2F3133"/>
                <w:spacing w:val="-2"/>
                <w:w w:val="110"/>
                <w:sz w:val="19"/>
              </w:rPr>
              <w:t>31</w:t>
            </w:r>
            <w:r>
              <w:rPr>
                <w:color w:val="2F3133"/>
                <w:spacing w:val="-13"/>
                <w:w w:val="110"/>
                <w:sz w:val="19"/>
              </w:rPr>
              <w:t xml:space="preserve"> </w:t>
            </w:r>
            <w:r>
              <w:rPr>
                <w:color w:val="1C1F1F"/>
                <w:spacing w:val="-2"/>
                <w:w w:val="110"/>
                <w:sz w:val="19"/>
              </w:rPr>
              <w:t>March</w:t>
            </w:r>
            <w:r>
              <w:rPr>
                <w:color w:val="1C1F1F"/>
                <w:spacing w:val="2"/>
                <w:w w:val="110"/>
                <w:sz w:val="19"/>
              </w:rPr>
              <w:t xml:space="preserve"> </w:t>
            </w:r>
            <w:r>
              <w:rPr>
                <w:color w:val="1C1F1F"/>
                <w:spacing w:val="-4"/>
                <w:w w:val="110"/>
                <w:sz w:val="19"/>
              </w:rPr>
              <w:t>2026</w:t>
            </w:r>
          </w:p>
        </w:tc>
        <w:tc>
          <w:tcPr>
            <w:tcW w:w="1310" w:type="dxa"/>
            <w:tcBorders>
              <w:top w:val="single" w:sz="4" w:space="0" w:color="000000"/>
            </w:tcBorders>
          </w:tcPr>
          <w:p w14:paraId="7DAE1DBE" w14:textId="77777777" w:rsidR="00C46A5D" w:rsidRDefault="00C23D3E">
            <w:pPr>
              <w:pStyle w:val="TableParagraph"/>
              <w:tabs>
                <w:tab w:val="left" w:pos="563"/>
              </w:tabs>
              <w:spacing w:before="19" w:line="198" w:lineRule="exact"/>
              <w:ind w:right="-15"/>
              <w:jc w:val="right"/>
              <w:rPr>
                <w:sz w:val="19"/>
              </w:rPr>
            </w:pPr>
            <w:r>
              <w:rPr>
                <w:color w:val="2F3133"/>
                <w:sz w:val="19"/>
                <w:u w:val="thick" w:color="000000"/>
              </w:rPr>
              <w:tab/>
            </w:r>
            <w:r>
              <w:rPr>
                <w:color w:val="2F3133"/>
                <w:spacing w:val="-2"/>
                <w:w w:val="105"/>
                <w:sz w:val="19"/>
                <w:u w:val="thick" w:color="000000"/>
              </w:rPr>
              <w:t>80,000</w:t>
            </w:r>
            <w:r>
              <w:rPr>
                <w:color w:val="2F3133"/>
                <w:spacing w:val="80"/>
                <w:w w:val="105"/>
                <w:sz w:val="19"/>
                <w:u w:val="thick" w:color="000000"/>
              </w:rPr>
              <w:t xml:space="preserve"> </w:t>
            </w:r>
          </w:p>
        </w:tc>
        <w:tc>
          <w:tcPr>
            <w:tcW w:w="441" w:type="dxa"/>
          </w:tcPr>
          <w:p w14:paraId="7DAE1DBF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7" w:type="dxa"/>
            <w:tcBorders>
              <w:top w:val="single" w:sz="4" w:space="0" w:color="000000"/>
            </w:tcBorders>
          </w:tcPr>
          <w:p w14:paraId="7DAE1DC0" w14:textId="77777777" w:rsidR="00C46A5D" w:rsidRDefault="00C23D3E">
            <w:pPr>
              <w:pStyle w:val="TableParagraph"/>
              <w:spacing w:before="12" w:line="206" w:lineRule="exact"/>
              <w:ind w:right="129"/>
              <w:jc w:val="right"/>
              <w:rPr>
                <w:sz w:val="19"/>
              </w:rPr>
            </w:pPr>
            <w:r>
              <w:rPr>
                <w:color w:val="1C1F1F"/>
                <w:spacing w:val="-2"/>
                <w:w w:val="105"/>
                <w:sz w:val="19"/>
                <w:u w:val="single" w:color="1C1F1F"/>
              </w:rPr>
              <w:t>115,000</w:t>
            </w:r>
          </w:p>
        </w:tc>
      </w:tr>
    </w:tbl>
    <w:p w14:paraId="7DAE1DC2" w14:textId="77777777" w:rsidR="00C46A5D" w:rsidRDefault="00C46A5D">
      <w:pPr>
        <w:pStyle w:val="BodyText"/>
      </w:pPr>
    </w:p>
    <w:p w14:paraId="7DAE1DC3" w14:textId="77777777" w:rsidR="00C46A5D" w:rsidRDefault="00C46A5D">
      <w:pPr>
        <w:pStyle w:val="BodyText"/>
      </w:pPr>
    </w:p>
    <w:p w14:paraId="7DAE1DC4" w14:textId="77777777" w:rsidR="00C46A5D" w:rsidRDefault="00C46A5D">
      <w:pPr>
        <w:pStyle w:val="BodyText"/>
        <w:spacing w:before="183"/>
      </w:pPr>
    </w:p>
    <w:tbl>
      <w:tblPr>
        <w:tblW w:w="0" w:type="auto"/>
        <w:tblInd w:w="7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6"/>
        <w:gridCol w:w="1615"/>
        <w:gridCol w:w="1084"/>
      </w:tblGrid>
      <w:tr w:rsidR="00C46A5D" w14:paraId="7DAE1DC8" w14:textId="77777777">
        <w:trPr>
          <w:trHeight w:val="587"/>
        </w:trPr>
        <w:tc>
          <w:tcPr>
            <w:tcW w:w="6556" w:type="dxa"/>
            <w:tcBorders>
              <w:bottom w:val="single" w:sz="6" w:space="0" w:color="000000"/>
            </w:tcBorders>
          </w:tcPr>
          <w:p w14:paraId="7DAE1DC5" w14:textId="77777777" w:rsidR="00C46A5D" w:rsidRDefault="00C23D3E">
            <w:pPr>
              <w:pStyle w:val="TableParagraph"/>
              <w:spacing w:line="190" w:lineRule="exact"/>
              <w:ind w:left="31"/>
              <w:rPr>
                <w:b/>
                <w:sz w:val="17"/>
              </w:rPr>
            </w:pPr>
            <w:r>
              <w:rPr>
                <w:b/>
                <w:color w:val="1C1F1F"/>
                <w:w w:val="105"/>
                <w:sz w:val="17"/>
              </w:rPr>
              <w:t>PRESENT</w:t>
            </w:r>
            <w:r>
              <w:rPr>
                <w:b/>
                <w:color w:val="1C1F1F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VALUES OF</w:t>
            </w:r>
            <w:r>
              <w:rPr>
                <w:b/>
                <w:color w:val="1C1F1F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DEFINED</w:t>
            </w:r>
            <w:r>
              <w:rPr>
                <w:b/>
                <w:color w:val="1C1F1F"/>
                <w:spacing w:val="-12"/>
                <w:w w:val="105"/>
                <w:sz w:val="17"/>
              </w:rPr>
              <w:t xml:space="preserve"> </w:t>
            </w:r>
            <w:r>
              <w:rPr>
                <w:b/>
                <w:color w:val="2F3133"/>
                <w:w w:val="105"/>
                <w:sz w:val="17"/>
              </w:rPr>
              <w:t>BENEF</w:t>
            </w:r>
            <w:r>
              <w:rPr>
                <w:b/>
                <w:color w:val="07080A"/>
                <w:w w:val="105"/>
                <w:sz w:val="17"/>
              </w:rPr>
              <w:t>IT</w:t>
            </w:r>
            <w:r>
              <w:rPr>
                <w:b/>
                <w:color w:val="07080A"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spacing w:val="-2"/>
                <w:w w:val="105"/>
                <w:sz w:val="17"/>
              </w:rPr>
              <w:t>OBLIGATION</w:t>
            </w:r>
            <w:r>
              <w:rPr>
                <w:b/>
                <w:color w:val="4B4D4D"/>
                <w:spacing w:val="-2"/>
                <w:w w:val="105"/>
                <w:sz w:val="17"/>
              </w:rPr>
              <w:t>,</w:t>
            </w:r>
          </w:p>
          <w:p w14:paraId="7DAE1DC6" w14:textId="77777777" w:rsidR="00C46A5D" w:rsidRDefault="00C23D3E">
            <w:pPr>
              <w:pStyle w:val="TableParagraph"/>
              <w:spacing w:before="188" w:line="190" w:lineRule="exact"/>
              <w:ind w:left="38"/>
              <w:rPr>
                <w:b/>
                <w:sz w:val="17"/>
              </w:rPr>
            </w:pPr>
            <w:r>
              <w:rPr>
                <w:b/>
                <w:color w:val="1C1F1F"/>
                <w:w w:val="105"/>
                <w:sz w:val="17"/>
              </w:rPr>
              <w:t>FAIR</w:t>
            </w:r>
            <w:r>
              <w:rPr>
                <w:b/>
                <w:color w:val="1C1F1F"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color w:val="07080A"/>
                <w:w w:val="105"/>
                <w:sz w:val="17"/>
              </w:rPr>
              <w:t>VALU</w:t>
            </w:r>
            <w:r>
              <w:rPr>
                <w:b/>
                <w:color w:val="2F3133"/>
                <w:w w:val="105"/>
                <w:sz w:val="17"/>
              </w:rPr>
              <w:t>E</w:t>
            </w:r>
            <w:r>
              <w:rPr>
                <w:b/>
                <w:color w:val="2F3133"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OF</w:t>
            </w:r>
            <w:r>
              <w:rPr>
                <w:b/>
                <w:color w:val="1C1F1F"/>
                <w:spacing w:val="31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ASSETS</w:t>
            </w:r>
            <w:r>
              <w:rPr>
                <w:b/>
                <w:color w:val="1C1F1F"/>
                <w:spacing w:val="13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AND</w:t>
            </w:r>
            <w:r>
              <w:rPr>
                <w:b/>
                <w:color w:val="1C1F1F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DEFINED</w:t>
            </w:r>
            <w:r>
              <w:rPr>
                <w:b/>
                <w:color w:val="1C1F1F"/>
                <w:spacing w:val="-11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BENEFIT</w:t>
            </w:r>
            <w:r>
              <w:rPr>
                <w:b/>
                <w:color w:val="1C1F1F"/>
                <w:spacing w:val="6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w w:val="105"/>
                <w:sz w:val="17"/>
              </w:rPr>
              <w:t>ASSET</w:t>
            </w:r>
            <w:r>
              <w:rPr>
                <w:b/>
                <w:color w:val="1C1F1F"/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color w:val="1C1F1F"/>
                <w:spacing w:val="-2"/>
                <w:w w:val="105"/>
                <w:sz w:val="17"/>
              </w:rPr>
              <w:t>(LIABILITY)</w:t>
            </w:r>
          </w:p>
        </w:tc>
        <w:tc>
          <w:tcPr>
            <w:tcW w:w="2699" w:type="dxa"/>
            <w:gridSpan w:val="2"/>
            <w:tcBorders>
              <w:bottom w:val="single" w:sz="6" w:space="0" w:color="000000"/>
            </w:tcBorders>
          </w:tcPr>
          <w:p w14:paraId="7DAE1DC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46A5D" w14:paraId="7DAE1DCC" w14:textId="77777777">
        <w:trPr>
          <w:trHeight w:val="212"/>
        </w:trPr>
        <w:tc>
          <w:tcPr>
            <w:tcW w:w="6556" w:type="dxa"/>
            <w:tcBorders>
              <w:top w:val="single" w:sz="6" w:space="0" w:color="000000"/>
            </w:tcBorders>
          </w:tcPr>
          <w:p w14:paraId="7DAE1DC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14:paraId="7DAE1DCA" w14:textId="77777777" w:rsidR="00C46A5D" w:rsidRDefault="00C23D3E">
            <w:pPr>
              <w:pStyle w:val="TableParagraph"/>
              <w:spacing w:line="192" w:lineRule="exact"/>
              <w:ind w:right="79"/>
              <w:jc w:val="right"/>
              <w:rPr>
                <w:sz w:val="18"/>
              </w:rPr>
            </w:pPr>
            <w:r>
              <w:rPr>
                <w:color w:val="1C1F1F"/>
                <w:spacing w:val="-2"/>
                <w:sz w:val="18"/>
              </w:rPr>
              <w:t>Period</w:t>
            </w:r>
          </w:p>
        </w:tc>
        <w:tc>
          <w:tcPr>
            <w:tcW w:w="1084" w:type="dxa"/>
            <w:tcBorders>
              <w:top w:val="single" w:sz="6" w:space="0" w:color="000000"/>
            </w:tcBorders>
          </w:tcPr>
          <w:p w14:paraId="7DAE1DCB" w14:textId="77777777" w:rsidR="00C46A5D" w:rsidRDefault="00C23D3E">
            <w:pPr>
              <w:pStyle w:val="TableParagraph"/>
              <w:spacing w:line="192" w:lineRule="exact"/>
              <w:ind w:right="43"/>
              <w:jc w:val="right"/>
              <w:rPr>
                <w:sz w:val="18"/>
              </w:rPr>
            </w:pPr>
            <w:r>
              <w:rPr>
                <w:color w:val="1C1F1F"/>
                <w:spacing w:val="-2"/>
                <w:sz w:val="18"/>
              </w:rPr>
              <w:t>Period</w:t>
            </w:r>
          </w:p>
        </w:tc>
      </w:tr>
      <w:tr w:rsidR="00C46A5D" w14:paraId="7DAE1DD0" w14:textId="77777777">
        <w:trPr>
          <w:trHeight w:val="238"/>
        </w:trPr>
        <w:tc>
          <w:tcPr>
            <w:tcW w:w="6556" w:type="dxa"/>
          </w:tcPr>
          <w:p w14:paraId="7DAE1DCD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 w14:paraId="7DAE1DCE" w14:textId="77777777" w:rsidR="00C46A5D" w:rsidRDefault="00C23D3E">
            <w:pPr>
              <w:pStyle w:val="TableParagraph"/>
              <w:spacing w:before="16" w:line="202" w:lineRule="exact"/>
              <w:ind w:right="73"/>
              <w:jc w:val="right"/>
              <w:rPr>
                <w:sz w:val="18"/>
              </w:rPr>
            </w:pPr>
            <w:r>
              <w:rPr>
                <w:color w:val="2F3133"/>
                <w:spacing w:val="-2"/>
                <w:sz w:val="18"/>
              </w:rPr>
              <w:t>ended</w:t>
            </w:r>
            <w:r>
              <w:rPr>
                <w:color w:val="2F3133"/>
                <w:spacing w:val="-5"/>
                <w:sz w:val="18"/>
              </w:rPr>
              <w:t xml:space="preserve"> 31</w:t>
            </w:r>
          </w:p>
        </w:tc>
        <w:tc>
          <w:tcPr>
            <w:tcW w:w="1084" w:type="dxa"/>
          </w:tcPr>
          <w:p w14:paraId="7DAE1DCF" w14:textId="77777777" w:rsidR="00C46A5D" w:rsidRDefault="00C23D3E">
            <w:pPr>
              <w:pStyle w:val="TableParagraph"/>
              <w:spacing w:before="9"/>
              <w:ind w:right="35"/>
              <w:jc w:val="right"/>
              <w:rPr>
                <w:sz w:val="18"/>
              </w:rPr>
            </w:pPr>
            <w:r>
              <w:rPr>
                <w:color w:val="2F3133"/>
                <w:sz w:val="18"/>
              </w:rPr>
              <w:t>ended</w:t>
            </w:r>
            <w:r>
              <w:rPr>
                <w:color w:val="2F3133"/>
                <w:spacing w:val="-6"/>
                <w:sz w:val="18"/>
              </w:rPr>
              <w:t xml:space="preserve"> </w:t>
            </w:r>
            <w:r>
              <w:rPr>
                <w:color w:val="2F3133"/>
                <w:spacing w:val="-7"/>
                <w:sz w:val="18"/>
              </w:rPr>
              <w:t>31</w:t>
            </w:r>
          </w:p>
        </w:tc>
      </w:tr>
      <w:tr w:rsidR="00C46A5D" w14:paraId="7DAE1DD4" w14:textId="77777777">
        <w:trPr>
          <w:trHeight w:val="235"/>
        </w:trPr>
        <w:tc>
          <w:tcPr>
            <w:tcW w:w="6556" w:type="dxa"/>
          </w:tcPr>
          <w:p w14:paraId="7DAE1DD1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</w:tcPr>
          <w:p w14:paraId="7DAE1DD2" w14:textId="77777777" w:rsidR="00C46A5D" w:rsidRDefault="00C23D3E">
            <w:pPr>
              <w:pStyle w:val="TableParagraph"/>
              <w:spacing w:before="9" w:line="206" w:lineRule="exact"/>
              <w:ind w:right="76"/>
              <w:jc w:val="right"/>
              <w:rPr>
                <w:sz w:val="18"/>
              </w:rPr>
            </w:pPr>
            <w:r>
              <w:rPr>
                <w:color w:val="2F3133"/>
                <w:sz w:val="18"/>
              </w:rPr>
              <w:t>March</w:t>
            </w:r>
            <w:r>
              <w:rPr>
                <w:color w:val="2F3133"/>
                <w:spacing w:val="4"/>
                <w:sz w:val="18"/>
              </w:rPr>
              <w:t xml:space="preserve"> </w:t>
            </w:r>
            <w:r>
              <w:rPr>
                <w:color w:val="2F3133"/>
                <w:spacing w:val="-4"/>
                <w:sz w:val="18"/>
              </w:rPr>
              <w:t>2026</w:t>
            </w:r>
          </w:p>
        </w:tc>
        <w:tc>
          <w:tcPr>
            <w:tcW w:w="1084" w:type="dxa"/>
          </w:tcPr>
          <w:p w14:paraId="7DAE1DD3" w14:textId="77777777" w:rsidR="00C46A5D" w:rsidRDefault="00C23D3E">
            <w:pPr>
              <w:pStyle w:val="TableParagraph"/>
              <w:spacing w:before="9" w:line="206" w:lineRule="exact"/>
              <w:ind w:right="45"/>
              <w:jc w:val="right"/>
              <w:rPr>
                <w:sz w:val="18"/>
              </w:rPr>
            </w:pPr>
            <w:r>
              <w:rPr>
                <w:color w:val="1C1F1F"/>
                <w:sz w:val="18"/>
              </w:rPr>
              <w:t>March</w:t>
            </w:r>
            <w:r>
              <w:rPr>
                <w:color w:val="1C1F1F"/>
                <w:spacing w:val="4"/>
                <w:sz w:val="18"/>
              </w:rPr>
              <w:t xml:space="preserve"> </w:t>
            </w:r>
            <w:r>
              <w:rPr>
                <w:color w:val="2F3133"/>
                <w:spacing w:val="-4"/>
                <w:sz w:val="18"/>
              </w:rPr>
              <w:t>2025</w:t>
            </w:r>
          </w:p>
        </w:tc>
      </w:tr>
      <w:tr w:rsidR="00C46A5D" w14:paraId="7DAE1DD8" w14:textId="77777777">
        <w:trPr>
          <w:trHeight w:val="239"/>
        </w:trPr>
        <w:tc>
          <w:tcPr>
            <w:tcW w:w="6556" w:type="dxa"/>
            <w:tcBorders>
              <w:bottom w:val="single" w:sz="6" w:space="0" w:color="000000"/>
            </w:tcBorders>
          </w:tcPr>
          <w:p w14:paraId="7DAE1DD5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15" w:type="dxa"/>
            <w:tcBorders>
              <w:bottom w:val="single" w:sz="6" w:space="0" w:color="000000"/>
            </w:tcBorders>
          </w:tcPr>
          <w:p w14:paraId="7DAE1DD6" w14:textId="77777777" w:rsidR="00C46A5D" w:rsidRDefault="00C23D3E">
            <w:pPr>
              <w:pStyle w:val="TableParagraph"/>
              <w:spacing w:before="13" w:line="206" w:lineRule="exact"/>
              <w:ind w:right="90"/>
              <w:jc w:val="right"/>
              <w:rPr>
                <w:sz w:val="18"/>
              </w:rPr>
            </w:pPr>
            <w:r>
              <w:rPr>
                <w:color w:val="2F3133"/>
                <w:spacing w:val="-2"/>
                <w:sz w:val="18"/>
              </w:rPr>
              <w:t>{£000s)</w:t>
            </w:r>
          </w:p>
        </w:tc>
        <w:tc>
          <w:tcPr>
            <w:tcW w:w="1084" w:type="dxa"/>
            <w:tcBorders>
              <w:bottom w:val="single" w:sz="6" w:space="0" w:color="000000"/>
            </w:tcBorders>
          </w:tcPr>
          <w:p w14:paraId="7DAE1DD7" w14:textId="77777777" w:rsidR="00C46A5D" w:rsidRDefault="00C23D3E">
            <w:pPr>
              <w:pStyle w:val="TableParagraph"/>
              <w:spacing w:before="13" w:line="206" w:lineRule="exact"/>
              <w:ind w:right="42"/>
              <w:jc w:val="right"/>
              <w:rPr>
                <w:sz w:val="18"/>
              </w:rPr>
            </w:pPr>
            <w:r>
              <w:rPr>
                <w:color w:val="2F3133"/>
                <w:spacing w:val="-2"/>
                <w:sz w:val="18"/>
              </w:rPr>
              <w:t>{£000s)</w:t>
            </w:r>
          </w:p>
        </w:tc>
      </w:tr>
      <w:tr w:rsidR="00C46A5D" w14:paraId="7DAE1DDC" w14:textId="77777777">
        <w:trPr>
          <w:trHeight w:val="225"/>
        </w:trPr>
        <w:tc>
          <w:tcPr>
            <w:tcW w:w="6556" w:type="dxa"/>
            <w:tcBorders>
              <w:top w:val="single" w:sz="6" w:space="0" w:color="000000"/>
            </w:tcBorders>
          </w:tcPr>
          <w:p w14:paraId="7DAE1DD9" w14:textId="77777777" w:rsidR="00C46A5D" w:rsidRDefault="00C23D3E">
            <w:pPr>
              <w:pStyle w:val="TableParagraph"/>
              <w:spacing w:line="197" w:lineRule="exact"/>
              <w:ind w:left="202"/>
              <w:rPr>
                <w:sz w:val="18"/>
              </w:rPr>
            </w:pPr>
            <w:r>
              <w:rPr>
                <w:color w:val="1C1F1F"/>
                <w:sz w:val="18"/>
              </w:rPr>
              <w:t>Fair</w:t>
            </w:r>
            <w:r>
              <w:rPr>
                <w:color w:val="1C1F1F"/>
                <w:spacing w:val="-2"/>
                <w:sz w:val="18"/>
              </w:rPr>
              <w:t xml:space="preserve"> </w:t>
            </w:r>
            <w:r>
              <w:rPr>
                <w:color w:val="2F3133"/>
                <w:sz w:val="18"/>
              </w:rPr>
              <w:t>va</w:t>
            </w:r>
            <w:r>
              <w:rPr>
                <w:color w:val="07080A"/>
                <w:sz w:val="18"/>
              </w:rPr>
              <w:t>lu</w:t>
            </w:r>
            <w:r>
              <w:rPr>
                <w:color w:val="2F3133"/>
                <w:sz w:val="18"/>
              </w:rPr>
              <w:t>e</w:t>
            </w:r>
            <w:r>
              <w:rPr>
                <w:color w:val="2F3133"/>
                <w:spacing w:val="-2"/>
                <w:sz w:val="18"/>
              </w:rPr>
              <w:t xml:space="preserve"> </w:t>
            </w:r>
            <w:r>
              <w:rPr>
                <w:color w:val="2F3133"/>
                <w:sz w:val="18"/>
              </w:rPr>
              <w:t>of</w:t>
            </w:r>
            <w:r>
              <w:rPr>
                <w:color w:val="2F3133"/>
                <w:spacing w:val="-17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plan</w:t>
            </w:r>
            <w:r>
              <w:rPr>
                <w:color w:val="1C1F1F"/>
                <w:spacing w:val="-7"/>
                <w:sz w:val="18"/>
              </w:rPr>
              <w:t xml:space="preserve"> </w:t>
            </w:r>
            <w:r>
              <w:rPr>
                <w:color w:val="2F3133"/>
                <w:spacing w:val="-2"/>
                <w:sz w:val="18"/>
              </w:rPr>
              <w:t>assets</w:t>
            </w:r>
          </w:p>
        </w:tc>
        <w:tc>
          <w:tcPr>
            <w:tcW w:w="1615" w:type="dxa"/>
            <w:tcBorders>
              <w:top w:val="single" w:sz="6" w:space="0" w:color="000000"/>
            </w:tcBorders>
          </w:tcPr>
          <w:p w14:paraId="7DAE1DDA" w14:textId="77777777" w:rsidR="00C46A5D" w:rsidRDefault="00C23D3E">
            <w:pPr>
              <w:pStyle w:val="TableParagraph"/>
              <w:spacing w:line="205" w:lineRule="exact"/>
              <w:ind w:right="68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color w:val="1C1F1F"/>
                <w:spacing w:val="-5"/>
                <w:sz w:val="20"/>
              </w:rPr>
              <w:t>899</w:t>
            </w:r>
          </w:p>
        </w:tc>
        <w:tc>
          <w:tcPr>
            <w:tcW w:w="1084" w:type="dxa"/>
            <w:tcBorders>
              <w:top w:val="single" w:sz="6" w:space="0" w:color="000000"/>
            </w:tcBorders>
          </w:tcPr>
          <w:p w14:paraId="7DAE1DDB" w14:textId="77777777" w:rsidR="00C46A5D" w:rsidRDefault="00C23D3E">
            <w:pPr>
              <w:pStyle w:val="TableParagraph"/>
              <w:spacing w:line="197" w:lineRule="exact"/>
              <w:ind w:right="41"/>
              <w:jc w:val="right"/>
              <w:rPr>
                <w:sz w:val="18"/>
              </w:rPr>
            </w:pPr>
            <w:r>
              <w:rPr>
                <w:color w:val="2F3133"/>
                <w:spacing w:val="-5"/>
                <w:w w:val="105"/>
                <w:sz w:val="18"/>
              </w:rPr>
              <w:t>852</w:t>
            </w:r>
          </w:p>
        </w:tc>
      </w:tr>
      <w:tr w:rsidR="00C46A5D" w14:paraId="7DAE1DE0" w14:textId="77777777">
        <w:trPr>
          <w:trHeight w:val="236"/>
        </w:trPr>
        <w:tc>
          <w:tcPr>
            <w:tcW w:w="6556" w:type="dxa"/>
          </w:tcPr>
          <w:p w14:paraId="7DAE1DDD" w14:textId="77777777" w:rsidR="00C46A5D" w:rsidRDefault="00C23D3E">
            <w:pPr>
              <w:pStyle w:val="TableParagraph"/>
              <w:spacing w:before="3"/>
              <w:ind w:left="203"/>
              <w:rPr>
                <w:sz w:val="18"/>
              </w:rPr>
            </w:pPr>
            <w:r>
              <w:rPr>
                <w:color w:val="1C1F1F"/>
                <w:sz w:val="18"/>
              </w:rPr>
              <w:t>Present</w:t>
            </w:r>
            <w:r>
              <w:rPr>
                <w:color w:val="1C1F1F"/>
                <w:spacing w:val="-13"/>
                <w:sz w:val="18"/>
              </w:rPr>
              <w:t xml:space="preserve"> </w:t>
            </w:r>
            <w:r>
              <w:rPr>
                <w:color w:val="2F3133"/>
                <w:sz w:val="18"/>
              </w:rPr>
              <w:t>va</w:t>
            </w:r>
            <w:r>
              <w:rPr>
                <w:color w:val="07080A"/>
                <w:sz w:val="18"/>
              </w:rPr>
              <w:t>lue</w:t>
            </w:r>
            <w:r>
              <w:rPr>
                <w:color w:val="07080A"/>
                <w:spacing w:val="-12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of</w:t>
            </w:r>
            <w:r>
              <w:rPr>
                <w:color w:val="1C1F1F"/>
                <w:spacing w:val="-5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defined</w:t>
            </w:r>
            <w:r>
              <w:rPr>
                <w:color w:val="1C1F1F"/>
                <w:spacing w:val="-12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benefit</w:t>
            </w:r>
            <w:r>
              <w:rPr>
                <w:color w:val="1C1F1F"/>
                <w:spacing w:val="-7"/>
                <w:sz w:val="18"/>
              </w:rPr>
              <w:t xml:space="preserve"> </w:t>
            </w:r>
            <w:r>
              <w:rPr>
                <w:color w:val="2F3133"/>
                <w:spacing w:val="-2"/>
                <w:sz w:val="18"/>
              </w:rPr>
              <w:t>ob</w:t>
            </w:r>
            <w:r>
              <w:rPr>
                <w:color w:val="07080A"/>
                <w:spacing w:val="-2"/>
                <w:sz w:val="18"/>
              </w:rPr>
              <w:t>lig</w:t>
            </w:r>
            <w:r>
              <w:rPr>
                <w:color w:val="2F3133"/>
                <w:spacing w:val="-2"/>
                <w:sz w:val="18"/>
              </w:rPr>
              <w:t>ation</w:t>
            </w:r>
          </w:p>
        </w:tc>
        <w:tc>
          <w:tcPr>
            <w:tcW w:w="1615" w:type="dxa"/>
          </w:tcPr>
          <w:p w14:paraId="7DAE1DDE" w14:textId="77777777" w:rsidR="00C46A5D" w:rsidRDefault="00C23D3E">
            <w:pPr>
              <w:pStyle w:val="TableParagraph"/>
              <w:spacing w:before="6" w:line="211" w:lineRule="exact"/>
              <w:ind w:right="69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color w:val="1C1F1F"/>
                <w:spacing w:val="-5"/>
                <w:sz w:val="20"/>
              </w:rPr>
              <w:t>979</w:t>
            </w:r>
          </w:p>
        </w:tc>
        <w:tc>
          <w:tcPr>
            <w:tcW w:w="1084" w:type="dxa"/>
          </w:tcPr>
          <w:p w14:paraId="7DAE1DDF" w14:textId="77777777" w:rsidR="00C46A5D" w:rsidRDefault="00C23D3E">
            <w:pPr>
              <w:pStyle w:val="TableParagraph"/>
              <w:spacing w:before="6" w:line="211" w:lineRule="exact"/>
              <w:ind w:right="24"/>
              <w:jc w:val="right"/>
              <w:rPr>
                <w:rFonts w:ascii="Courier New"/>
                <w:sz w:val="20"/>
              </w:rPr>
            </w:pPr>
            <w:r>
              <w:rPr>
                <w:rFonts w:ascii="Courier New"/>
                <w:color w:val="2F3133"/>
                <w:spacing w:val="-5"/>
                <w:sz w:val="20"/>
              </w:rPr>
              <w:t>967</w:t>
            </w:r>
          </w:p>
        </w:tc>
      </w:tr>
      <w:tr w:rsidR="00C46A5D" w14:paraId="7DAE1DE4" w14:textId="77777777">
        <w:trPr>
          <w:trHeight w:val="227"/>
        </w:trPr>
        <w:tc>
          <w:tcPr>
            <w:tcW w:w="6556" w:type="dxa"/>
          </w:tcPr>
          <w:p w14:paraId="7DAE1DE1" w14:textId="77777777" w:rsidR="00C46A5D" w:rsidRDefault="00C23D3E">
            <w:pPr>
              <w:pStyle w:val="TableParagraph"/>
              <w:spacing w:before="5" w:line="202" w:lineRule="exact"/>
              <w:ind w:left="208"/>
              <w:rPr>
                <w:sz w:val="18"/>
              </w:rPr>
            </w:pPr>
            <w:r>
              <w:rPr>
                <w:color w:val="2F3133"/>
                <w:sz w:val="18"/>
              </w:rPr>
              <w:t>Surplus</w:t>
            </w:r>
            <w:r>
              <w:rPr>
                <w:color w:val="2F3133"/>
                <w:spacing w:val="-4"/>
                <w:sz w:val="18"/>
              </w:rPr>
              <w:t xml:space="preserve"> </w:t>
            </w:r>
            <w:r>
              <w:rPr>
                <w:color w:val="2F3133"/>
                <w:sz w:val="18"/>
              </w:rPr>
              <w:t>(deficit)</w:t>
            </w:r>
            <w:r>
              <w:rPr>
                <w:color w:val="2F3133"/>
                <w:spacing w:val="6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 xml:space="preserve">in </w:t>
            </w:r>
            <w:r>
              <w:rPr>
                <w:color w:val="2F3133"/>
                <w:spacing w:val="-4"/>
                <w:sz w:val="18"/>
              </w:rPr>
              <w:t>p</w:t>
            </w:r>
            <w:r>
              <w:rPr>
                <w:color w:val="07080A"/>
                <w:spacing w:val="-4"/>
                <w:sz w:val="18"/>
              </w:rPr>
              <w:t>l</w:t>
            </w:r>
            <w:r>
              <w:rPr>
                <w:color w:val="2F3133"/>
                <w:spacing w:val="-4"/>
                <w:sz w:val="18"/>
              </w:rPr>
              <w:t>an</w:t>
            </w:r>
          </w:p>
        </w:tc>
        <w:tc>
          <w:tcPr>
            <w:tcW w:w="1615" w:type="dxa"/>
          </w:tcPr>
          <w:p w14:paraId="7DAE1DE2" w14:textId="77777777" w:rsidR="00C46A5D" w:rsidRDefault="00C23D3E">
            <w:pPr>
              <w:pStyle w:val="TableParagraph"/>
              <w:spacing w:before="5" w:line="202" w:lineRule="exact"/>
              <w:ind w:right="76"/>
              <w:jc w:val="right"/>
              <w:rPr>
                <w:sz w:val="18"/>
              </w:rPr>
            </w:pPr>
            <w:r>
              <w:rPr>
                <w:color w:val="2F3133"/>
                <w:spacing w:val="-4"/>
                <w:sz w:val="18"/>
              </w:rPr>
              <w:t>(80)</w:t>
            </w:r>
          </w:p>
        </w:tc>
        <w:tc>
          <w:tcPr>
            <w:tcW w:w="1084" w:type="dxa"/>
          </w:tcPr>
          <w:p w14:paraId="7DAE1DE3" w14:textId="77777777" w:rsidR="00C46A5D" w:rsidRDefault="00C23D3E">
            <w:pPr>
              <w:pStyle w:val="TableParagraph"/>
              <w:spacing w:line="205" w:lineRule="exact"/>
              <w:ind w:right="42"/>
              <w:jc w:val="right"/>
              <w:rPr>
                <w:sz w:val="18"/>
              </w:rPr>
            </w:pPr>
            <w:r>
              <w:rPr>
                <w:color w:val="1C1F1F"/>
                <w:spacing w:val="-2"/>
                <w:sz w:val="18"/>
              </w:rPr>
              <w:t>(115)</w:t>
            </w:r>
          </w:p>
        </w:tc>
      </w:tr>
      <w:tr w:rsidR="00C46A5D" w14:paraId="7DAE1DE8" w14:textId="77777777">
        <w:trPr>
          <w:trHeight w:val="235"/>
        </w:trPr>
        <w:tc>
          <w:tcPr>
            <w:tcW w:w="6556" w:type="dxa"/>
          </w:tcPr>
          <w:p w14:paraId="7DAE1DE5" w14:textId="77777777" w:rsidR="00C46A5D" w:rsidRDefault="00C23D3E">
            <w:pPr>
              <w:pStyle w:val="TableParagraph"/>
              <w:spacing w:before="9" w:line="206" w:lineRule="exact"/>
              <w:ind w:left="202"/>
              <w:rPr>
                <w:sz w:val="18"/>
              </w:rPr>
            </w:pPr>
            <w:r>
              <w:rPr>
                <w:color w:val="1C1F1F"/>
                <w:spacing w:val="-2"/>
                <w:sz w:val="18"/>
              </w:rPr>
              <w:t>Unrecognised</w:t>
            </w:r>
            <w:r>
              <w:rPr>
                <w:color w:val="1C1F1F"/>
                <w:spacing w:val="-4"/>
                <w:sz w:val="18"/>
              </w:rPr>
              <w:t xml:space="preserve"> </w:t>
            </w:r>
            <w:r>
              <w:rPr>
                <w:color w:val="2F3133"/>
                <w:spacing w:val="-2"/>
                <w:sz w:val="18"/>
              </w:rPr>
              <w:t>surplus</w:t>
            </w:r>
          </w:p>
        </w:tc>
        <w:tc>
          <w:tcPr>
            <w:tcW w:w="1615" w:type="dxa"/>
          </w:tcPr>
          <w:p w14:paraId="7DAE1DE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 w14:paraId="7DAE1DE7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DEC" w14:textId="77777777">
        <w:trPr>
          <w:trHeight w:val="219"/>
        </w:trPr>
        <w:tc>
          <w:tcPr>
            <w:tcW w:w="6556" w:type="dxa"/>
          </w:tcPr>
          <w:p w14:paraId="7DAE1DE9" w14:textId="77777777" w:rsidR="00C46A5D" w:rsidRDefault="00C23D3E">
            <w:pPr>
              <w:pStyle w:val="TableParagraph"/>
              <w:spacing w:before="13" w:line="187" w:lineRule="exact"/>
              <w:ind w:left="203"/>
              <w:rPr>
                <w:sz w:val="18"/>
              </w:rPr>
            </w:pPr>
            <w:r>
              <w:rPr>
                <w:color w:val="1C1F1F"/>
                <w:sz w:val="18"/>
              </w:rPr>
              <w:t>Defined</w:t>
            </w:r>
            <w:r>
              <w:rPr>
                <w:color w:val="1C1F1F"/>
                <w:spacing w:val="-10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benefit</w:t>
            </w:r>
            <w:r>
              <w:rPr>
                <w:color w:val="1C1F1F"/>
                <w:spacing w:val="17"/>
                <w:sz w:val="18"/>
              </w:rPr>
              <w:t xml:space="preserve"> </w:t>
            </w:r>
            <w:r>
              <w:rPr>
                <w:color w:val="1C1F1F"/>
                <w:sz w:val="18"/>
              </w:rPr>
              <w:t>asset</w:t>
            </w:r>
            <w:r>
              <w:rPr>
                <w:color w:val="1C1F1F"/>
                <w:spacing w:val="-1"/>
                <w:sz w:val="18"/>
              </w:rPr>
              <w:t xml:space="preserve"> </w:t>
            </w:r>
            <w:r>
              <w:rPr>
                <w:color w:val="2F3133"/>
                <w:sz w:val="18"/>
              </w:rPr>
              <w:t>(</w:t>
            </w:r>
            <w:r>
              <w:rPr>
                <w:color w:val="07080A"/>
                <w:sz w:val="18"/>
              </w:rPr>
              <w:t>li</w:t>
            </w:r>
            <w:r>
              <w:rPr>
                <w:color w:val="2F3133"/>
                <w:sz w:val="18"/>
              </w:rPr>
              <w:t>abi</w:t>
            </w:r>
            <w:r>
              <w:rPr>
                <w:color w:val="07080A"/>
                <w:sz w:val="18"/>
              </w:rPr>
              <w:t>lity</w:t>
            </w:r>
            <w:r>
              <w:rPr>
                <w:color w:val="2F3133"/>
                <w:sz w:val="18"/>
              </w:rPr>
              <w:t xml:space="preserve">) to </w:t>
            </w:r>
            <w:r>
              <w:rPr>
                <w:color w:val="1C1F1F"/>
                <w:sz w:val="18"/>
              </w:rPr>
              <w:t>be</w:t>
            </w:r>
            <w:r>
              <w:rPr>
                <w:color w:val="1C1F1F"/>
                <w:spacing w:val="-7"/>
                <w:sz w:val="18"/>
              </w:rPr>
              <w:t xml:space="preserve"> </w:t>
            </w:r>
            <w:r>
              <w:rPr>
                <w:color w:val="1C1F1F"/>
                <w:spacing w:val="-2"/>
                <w:sz w:val="18"/>
              </w:rPr>
              <w:t>recognised</w:t>
            </w:r>
          </w:p>
        </w:tc>
        <w:tc>
          <w:tcPr>
            <w:tcW w:w="1615" w:type="dxa"/>
          </w:tcPr>
          <w:p w14:paraId="7DAE1DEA" w14:textId="77777777" w:rsidR="00C46A5D" w:rsidRDefault="00C23D3E">
            <w:pPr>
              <w:pStyle w:val="TableParagraph"/>
              <w:spacing w:before="13" w:line="187" w:lineRule="exact"/>
              <w:ind w:right="76"/>
              <w:jc w:val="right"/>
              <w:rPr>
                <w:sz w:val="18"/>
              </w:rPr>
            </w:pPr>
            <w:r>
              <w:rPr>
                <w:color w:val="1C1F1F"/>
                <w:spacing w:val="-4"/>
                <w:sz w:val="18"/>
              </w:rPr>
              <w:t>(80)</w:t>
            </w:r>
          </w:p>
        </w:tc>
        <w:tc>
          <w:tcPr>
            <w:tcW w:w="1084" w:type="dxa"/>
          </w:tcPr>
          <w:p w14:paraId="7DAE1DEB" w14:textId="77777777" w:rsidR="00C46A5D" w:rsidRDefault="00C23D3E">
            <w:pPr>
              <w:pStyle w:val="TableParagraph"/>
              <w:spacing w:before="13" w:line="187" w:lineRule="exact"/>
              <w:ind w:right="42"/>
              <w:jc w:val="right"/>
              <w:rPr>
                <w:sz w:val="18"/>
              </w:rPr>
            </w:pPr>
            <w:r>
              <w:rPr>
                <w:color w:val="1C1F1F"/>
                <w:spacing w:val="-2"/>
                <w:sz w:val="18"/>
              </w:rPr>
              <w:t>(115)</w:t>
            </w:r>
          </w:p>
        </w:tc>
      </w:tr>
    </w:tbl>
    <w:p w14:paraId="7DAE1DED" w14:textId="77777777" w:rsidR="00C46A5D" w:rsidRDefault="00C23D3E">
      <w:pPr>
        <w:pStyle w:val="BodyText"/>
        <w:spacing w:before="8"/>
      </w:pPr>
      <w:r>
        <w:rPr>
          <w:noProof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7DAE201F" wp14:editId="7DAE2020">
                <wp:simplePos x="0" y="0"/>
                <wp:positionH relativeFrom="page">
                  <wp:posOffset>997296</wp:posOffset>
                </wp:positionH>
                <wp:positionV relativeFrom="paragraph">
                  <wp:posOffset>166652</wp:posOffset>
                </wp:positionV>
                <wp:extent cx="5878195" cy="1270"/>
                <wp:effectExtent l="0" t="0" r="0" b="0"/>
                <wp:wrapTopAndBottom/>
                <wp:docPr id="117" name="Graphic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81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8195">
                              <a:moveTo>
                                <a:pt x="0" y="0"/>
                              </a:moveTo>
                              <a:lnTo>
                                <a:pt x="5878071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F3666" id="Graphic 117" o:spid="_x0000_s1026" style="position:absolute;margin-left:78.55pt;margin-top:13.1pt;width:462.85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81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" path="m,l5878071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DEE" w14:textId="77777777" w:rsidR="00C46A5D" w:rsidRDefault="00C46A5D">
      <w:pPr>
        <w:pStyle w:val="BodyText"/>
        <w:spacing w:before="159"/>
      </w:pPr>
    </w:p>
    <w:p w14:paraId="7DAE1DEF" w14:textId="77777777" w:rsidR="00C46A5D" w:rsidRDefault="00C46A5D">
      <w:pPr>
        <w:pStyle w:val="BodyText"/>
        <w:sectPr w:rsidR="00C46A5D">
          <w:headerReference w:type="default" r:id="rId36"/>
          <w:footerReference w:type="default" r:id="rId37"/>
          <w:pgSz w:w="11950" w:h="16880"/>
          <w:pgMar w:top="2020" w:right="850" w:bottom="1460" w:left="850" w:header="1032" w:footer="1279" w:gutter="0"/>
          <w:cols w:space="720"/>
        </w:sectPr>
      </w:pPr>
    </w:p>
    <w:p w14:paraId="7DAE1DF0" w14:textId="77777777" w:rsidR="00C46A5D" w:rsidRDefault="00C23D3E">
      <w:pPr>
        <w:spacing w:before="95"/>
        <w:ind w:left="773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7DAE2021" wp14:editId="7DAE2022">
                <wp:simplePos x="0" y="0"/>
                <wp:positionH relativeFrom="page">
                  <wp:posOffset>1006487</wp:posOffset>
                </wp:positionH>
                <wp:positionV relativeFrom="paragraph">
                  <wp:posOffset>198463</wp:posOffset>
                </wp:positionV>
                <wp:extent cx="5864860" cy="1270"/>
                <wp:effectExtent l="0" t="0" r="0" b="0"/>
                <wp:wrapNone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84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906260" id="Graphic 118" o:spid="_x0000_s1026" style="position:absolute;margin-left:79.25pt;margin-top:15.65pt;width:461.8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Un2EgIAAFsEAAAOAAAAZHJzL2Uyb0RvYy54bWysVMFu2zAMvQ/YPwi6L06CLk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" path="m,l5864284,e" filled="f" strokeweight=".25511mm">
                <v:path arrowok="t"/>
                <w10:wrap anchorx="page"/>
              </v:shape>
            </w:pict>
          </mc:Fallback>
        </mc:AlternateContent>
      </w:r>
      <w:r>
        <w:rPr>
          <w:b/>
          <w:color w:val="1C1F1F"/>
          <w:sz w:val="17"/>
        </w:rPr>
        <w:t>RECONCILIATION</w:t>
      </w:r>
      <w:r>
        <w:rPr>
          <w:b/>
          <w:color w:val="1C1F1F"/>
          <w:spacing w:val="-7"/>
          <w:sz w:val="17"/>
        </w:rPr>
        <w:t xml:space="preserve"> </w:t>
      </w:r>
      <w:r>
        <w:rPr>
          <w:b/>
          <w:color w:val="1C1F1F"/>
          <w:sz w:val="17"/>
        </w:rPr>
        <w:t>OF</w:t>
      </w:r>
      <w:r>
        <w:rPr>
          <w:b/>
          <w:color w:val="1C1F1F"/>
          <w:spacing w:val="52"/>
          <w:sz w:val="17"/>
        </w:rPr>
        <w:t xml:space="preserve"> </w:t>
      </w:r>
      <w:r>
        <w:rPr>
          <w:b/>
          <w:color w:val="1C1F1F"/>
          <w:sz w:val="17"/>
        </w:rPr>
        <w:t>THE</w:t>
      </w:r>
      <w:r>
        <w:rPr>
          <w:b/>
          <w:color w:val="1C1F1F"/>
          <w:spacing w:val="17"/>
          <w:sz w:val="17"/>
        </w:rPr>
        <w:t xml:space="preserve"> </w:t>
      </w:r>
      <w:r>
        <w:rPr>
          <w:b/>
          <w:color w:val="07080A"/>
          <w:sz w:val="17"/>
        </w:rPr>
        <w:t>IMPACT</w:t>
      </w:r>
      <w:r>
        <w:rPr>
          <w:b/>
          <w:color w:val="07080A"/>
          <w:spacing w:val="44"/>
          <w:sz w:val="17"/>
        </w:rPr>
        <w:t xml:space="preserve"> </w:t>
      </w:r>
      <w:r>
        <w:rPr>
          <w:b/>
          <w:color w:val="1C1F1F"/>
          <w:sz w:val="17"/>
        </w:rPr>
        <w:t>OF</w:t>
      </w:r>
      <w:r>
        <w:rPr>
          <w:b/>
          <w:color w:val="1C1F1F"/>
          <w:spacing w:val="26"/>
          <w:sz w:val="17"/>
        </w:rPr>
        <w:t xml:space="preserve"> </w:t>
      </w:r>
      <w:r>
        <w:rPr>
          <w:b/>
          <w:color w:val="1C1F1F"/>
          <w:sz w:val="17"/>
        </w:rPr>
        <w:t>THE</w:t>
      </w:r>
      <w:r>
        <w:rPr>
          <w:b/>
          <w:color w:val="1C1F1F"/>
          <w:spacing w:val="25"/>
          <w:sz w:val="17"/>
        </w:rPr>
        <w:t xml:space="preserve"> </w:t>
      </w:r>
      <w:r>
        <w:rPr>
          <w:b/>
          <w:color w:val="1C1F1F"/>
          <w:sz w:val="17"/>
        </w:rPr>
        <w:t>ASSET</w:t>
      </w:r>
      <w:r>
        <w:rPr>
          <w:b/>
          <w:color w:val="1C1F1F"/>
          <w:spacing w:val="52"/>
          <w:sz w:val="17"/>
        </w:rPr>
        <w:t xml:space="preserve"> </w:t>
      </w:r>
      <w:r>
        <w:rPr>
          <w:b/>
          <w:color w:val="1C1F1F"/>
          <w:spacing w:val="-2"/>
          <w:sz w:val="17"/>
        </w:rPr>
        <w:t>CEILING</w:t>
      </w:r>
    </w:p>
    <w:p w14:paraId="7DAE1DF1" w14:textId="77777777" w:rsidR="00C46A5D" w:rsidRDefault="00C46A5D">
      <w:pPr>
        <w:pStyle w:val="BodyText"/>
        <w:rPr>
          <w:b/>
          <w:sz w:val="17"/>
        </w:rPr>
      </w:pPr>
    </w:p>
    <w:p w14:paraId="7DAE1DF2" w14:textId="77777777" w:rsidR="00C46A5D" w:rsidRDefault="00C46A5D">
      <w:pPr>
        <w:pStyle w:val="BodyText"/>
        <w:rPr>
          <w:b/>
          <w:sz w:val="17"/>
        </w:rPr>
      </w:pPr>
    </w:p>
    <w:p w14:paraId="7DAE1DF3" w14:textId="77777777" w:rsidR="00C46A5D" w:rsidRDefault="00C46A5D">
      <w:pPr>
        <w:pStyle w:val="BodyText"/>
        <w:spacing w:before="149"/>
        <w:rPr>
          <w:b/>
          <w:sz w:val="17"/>
        </w:rPr>
      </w:pPr>
    </w:p>
    <w:p w14:paraId="7DAE1DF4" w14:textId="77777777" w:rsidR="00C46A5D" w:rsidRDefault="00C23D3E">
      <w:pPr>
        <w:ind w:left="93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7DAE2023" wp14:editId="7DAE2024">
                <wp:simplePos x="0" y="0"/>
                <wp:positionH relativeFrom="page">
                  <wp:posOffset>1006487</wp:posOffset>
                </wp:positionH>
                <wp:positionV relativeFrom="paragraph">
                  <wp:posOffset>-2944</wp:posOffset>
                </wp:positionV>
                <wp:extent cx="5864860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4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4860">
                              <a:moveTo>
                                <a:pt x="0" y="0"/>
                              </a:moveTo>
                              <a:lnTo>
                                <a:pt x="5864284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76709" id="Graphic 119" o:spid="_x0000_s1026" style="position:absolute;margin-left:79.25pt;margin-top:-.25pt;width:461.8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4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" path="m,l5864284,e" filled="f" strokeweight=".25511mm">
                <v:path arrowok="t"/>
                <w10:wrap anchorx="page"/>
              </v:shape>
            </w:pict>
          </mc:Fallback>
        </mc:AlternateContent>
      </w:r>
      <w:r>
        <w:rPr>
          <w:color w:val="1C1F1F"/>
          <w:spacing w:val="-2"/>
          <w:w w:val="105"/>
          <w:sz w:val="18"/>
        </w:rPr>
        <w:t>Impact</w:t>
      </w:r>
      <w:r>
        <w:rPr>
          <w:color w:val="1C1F1F"/>
          <w:spacing w:val="2"/>
          <w:w w:val="105"/>
          <w:sz w:val="18"/>
        </w:rPr>
        <w:t xml:space="preserve"> </w:t>
      </w:r>
      <w:r>
        <w:rPr>
          <w:color w:val="2F3133"/>
          <w:spacing w:val="-2"/>
          <w:w w:val="105"/>
          <w:sz w:val="18"/>
        </w:rPr>
        <w:t>of</w:t>
      </w:r>
      <w:r>
        <w:rPr>
          <w:color w:val="2F3133"/>
          <w:spacing w:val="-11"/>
          <w:w w:val="105"/>
          <w:sz w:val="18"/>
        </w:rPr>
        <w:t xml:space="preserve"> </w:t>
      </w:r>
      <w:r>
        <w:rPr>
          <w:color w:val="1C1F1F"/>
          <w:spacing w:val="-2"/>
          <w:w w:val="105"/>
          <w:sz w:val="18"/>
        </w:rPr>
        <w:t>the</w:t>
      </w:r>
      <w:r>
        <w:rPr>
          <w:color w:val="1C1F1F"/>
          <w:spacing w:val="-12"/>
          <w:w w:val="105"/>
          <w:sz w:val="18"/>
        </w:rPr>
        <w:t xml:space="preserve"> </w:t>
      </w:r>
      <w:r>
        <w:rPr>
          <w:color w:val="2F3133"/>
          <w:spacing w:val="-2"/>
          <w:w w:val="105"/>
          <w:sz w:val="18"/>
        </w:rPr>
        <w:t>asset</w:t>
      </w:r>
      <w:r>
        <w:rPr>
          <w:color w:val="2F3133"/>
          <w:spacing w:val="-5"/>
          <w:w w:val="105"/>
          <w:sz w:val="18"/>
        </w:rPr>
        <w:t xml:space="preserve"> </w:t>
      </w:r>
      <w:r>
        <w:rPr>
          <w:color w:val="1C1F1F"/>
          <w:spacing w:val="-2"/>
          <w:w w:val="105"/>
          <w:sz w:val="18"/>
        </w:rPr>
        <w:t>ceiling</w:t>
      </w:r>
      <w:r>
        <w:rPr>
          <w:color w:val="1C1F1F"/>
          <w:spacing w:val="-5"/>
          <w:w w:val="105"/>
          <w:sz w:val="18"/>
        </w:rPr>
        <w:t xml:space="preserve"> </w:t>
      </w:r>
      <w:r>
        <w:rPr>
          <w:color w:val="2F3133"/>
          <w:spacing w:val="-2"/>
          <w:w w:val="105"/>
          <w:sz w:val="18"/>
        </w:rPr>
        <w:t>at</w:t>
      </w:r>
      <w:r>
        <w:rPr>
          <w:color w:val="2F3133"/>
          <w:spacing w:val="-1"/>
          <w:w w:val="105"/>
          <w:sz w:val="18"/>
        </w:rPr>
        <w:t xml:space="preserve"> </w:t>
      </w:r>
      <w:r>
        <w:rPr>
          <w:color w:val="2F3133"/>
          <w:spacing w:val="-2"/>
          <w:w w:val="105"/>
          <w:sz w:val="18"/>
        </w:rPr>
        <w:t>start</w:t>
      </w:r>
      <w:r>
        <w:rPr>
          <w:color w:val="2F3133"/>
          <w:spacing w:val="-6"/>
          <w:w w:val="105"/>
          <w:sz w:val="18"/>
        </w:rPr>
        <w:t xml:space="preserve"> </w:t>
      </w:r>
      <w:r>
        <w:rPr>
          <w:color w:val="2F3133"/>
          <w:spacing w:val="-2"/>
          <w:w w:val="105"/>
          <w:sz w:val="18"/>
        </w:rPr>
        <w:t>of</w:t>
      </w:r>
      <w:r>
        <w:rPr>
          <w:color w:val="2F3133"/>
          <w:spacing w:val="-11"/>
          <w:w w:val="105"/>
          <w:sz w:val="18"/>
        </w:rPr>
        <w:t xml:space="preserve"> </w:t>
      </w:r>
      <w:r>
        <w:rPr>
          <w:color w:val="1C1F1F"/>
          <w:spacing w:val="-2"/>
          <w:w w:val="105"/>
          <w:sz w:val="18"/>
        </w:rPr>
        <w:t>the</w:t>
      </w:r>
      <w:r>
        <w:rPr>
          <w:color w:val="1C1F1F"/>
          <w:spacing w:val="-19"/>
          <w:w w:val="105"/>
          <w:sz w:val="18"/>
        </w:rPr>
        <w:t xml:space="preserve"> </w:t>
      </w:r>
      <w:r>
        <w:rPr>
          <w:color w:val="1C1F1F"/>
          <w:spacing w:val="-2"/>
          <w:w w:val="105"/>
          <w:sz w:val="18"/>
        </w:rPr>
        <w:t>period</w:t>
      </w:r>
    </w:p>
    <w:p w14:paraId="7DAE1DF5" w14:textId="77777777" w:rsidR="00C46A5D" w:rsidRDefault="00C23D3E">
      <w:pPr>
        <w:spacing w:before="24" w:line="276" w:lineRule="auto"/>
        <w:ind w:left="937" w:right="239" w:hanging="1"/>
        <w:rPr>
          <w:sz w:val="18"/>
        </w:rPr>
      </w:pPr>
      <w:r>
        <w:rPr>
          <w:color w:val="1C1F1F"/>
          <w:sz w:val="18"/>
        </w:rPr>
        <w:t xml:space="preserve">Effect </w:t>
      </w:r>
      <w:r>
        <w:rPr>
          <w:color w:val="2F3133"/>
          <w:sz w:val="18"/>
        </w:rPr>
        <w:t>of</w:t>
      </w:r>
      <w:r>
        <w:rPr>
          <w:color w:val="2F3133"/>
          <w:spacing w:val="-1"/>
          <w:sz w:val="18"/>
        </w:rPr>
        <w:t xml:space="preserve"> </w:t>
      </w:r>
      <w:r>
        <w:rPr>
          <w:color w:val="1C1F1F"/>
          <w:sz w:val="18"/>
        </w:rPr>
        <w:t>the</w:t>
      </w:r>
      <w:r>
        <w:rPr>
          <w:color w:val="1C1F1F"/>
          <w:spacing w:val="-4"/>
          <w:sz w:val="18"/>
        </w:rPr>
        <w:t xml:space="preserve"> </w:t>
      </w:r>
      <w:r>
        <w:rPr>
          <w:color w:val="2F3133"/>
          <w:sz w:val="18"/>
        </w:rPr>
        <w:t>asset ceil</w:t>
      </w:r>
      <w:r>
        <w:rPr>
          <w:color w:val="07080A"/>
          <w:sz w:val="18"/>
        </w:rPr>
        <w:t>in</w:t>
      </w:r>
      <w:r>
        <w:rPr>
          <w:color w:val="2F3133"/>
          <w:sz w:val="18"/>
        </w:rPr>
        <w:t>g</w:t>
      </w:r>
      <w:r>
        <w:rPr>
          <w:color w:val="2F3133"/>
          <w:spacing w:val="-1"/>
          <w:sz w:val="18"/>
        </w:rPr>
        <w:t xml:space="preserve"> </w:t>
      </w:r>
      <w:r>
        <w:rPr>
          <w:color w:val="1C1F1F"/>
          <w:sz w:val="18"/>
        </w:rPr>
        <w:t>included</w:t>
      </w:r>
      <w:r>
        <w:rPr>
          <w:color w:val="1C1F1F"/>
          <w:spacing w:val="-4"/>
          <w:sz w:val="18"/>
        </w:rPr>
        <w:t xml:space="preserve"> </w:t>
      </w:r>
      <w:r>
        <w:rPr>
          <w:color w:val="07080A"/>
          <w:sz w:val="18"/>
        </w:rPr>
        <w:t xml:space="preserve">in </w:t>
      </w:r>
      <w:r>
        <w:rPr>
          <w:color w:val="1C1F1F"/>
          <w:sz w:val="18"/>
        </w:rPr>
        <w:t>net</w:t>
      </w:r>
      <w:r>
        <w:rPr>
          <w:color w:val="1C1F1F"/>
          <w:spacing w:val="-2"/>
          <w:sz w:val="18"/>
        </w:rPr>
        <w:t xml:space="preserve"> </w:t>
      </w:r>
      <w:r>
        <w:rPr>
          <w:color w:val="07080A"/>
          <w:sz w:val="18"/>
        </w:rPr>
        <w:t>int</w:t>
      </w:r>
      <w:r>
        <w:rPr>
          <w:color w:val="2F3133"/>
          <w:sz w:val="18"/>
        </w:rPr>
        <w:t>e</w:t>
      </w:r>
      <w:r>
        <w:rPr>
          <w:color w:val="07080A"/>
          <w:sz w:val="18"/>
        </w:rPr>
        <w:t>r</w:t>
      </w:r>
      <w:r>
        <w:rPr>
          <w:color w:val="2F3133"/>
          <w:sz w:val="18"/>
        </w:rPr>
        <w:t>est cost Acturia</w:t>
      </w:r>
      <w:r>
        <w:rPr>
          <w:color w:val="07080A"/>
          <w:sz w:val="18"/>
        </w:rPr>
        <w:t>l l</w:t>
      </w:r>
      <w:r>
        <w:rPr>
          <w:color w:val="2F3133"/>
          <w:sz w:val="18"/>
        </w:rPr>
        <w:t>osses</w:t>
      </w:r>
      <w:r>
        <w:rPr>
          <w:color w:val="2F3133"/>
          <w:spacing w:val="40"/>
          <w:sz w:val="18"/>
        </w:rPr>
        <w:t xml:space="preserve"> </w:t>
      </w:r>
      <w:r>
        <w:rPr>
          <w:color w:val="2F3133"/>
          <w:sz w:val="18"/>
        </w:rPr>
        <w:t>(gains) on asset ceiling</w:t>
      </w:r>
    </w:p>
    <w:p w14:paraId="7DAE1DF6" w14:textId="77777777" w:rsidR="00C46A5D" w:rsidRDefault="00C23D3E">
      <w:pPr>
        <w:spacing w:line="201" w:lineRule="exact"/>
        <w:ind w:left="935"/>
        <w:rPr>
          <w:sz w:val="18"/>
        </w:rPr>
      </w:pPr>
      <w:r>
        <w:rPr>
          <w:color w:val="1C1F1F"/>
          <w:sz w:val="18"/>
        </w:rPr>
        <w:t>Impact</w:t>
      </w:r>
      <w:r>
        <w:rPr>
          <w:color w:val="1C1F1F"/>
          <w:spacing w:val="22"/>
          <w:sz w:val="18"/>
        </w:rPr>
        <w:t xml:space="preserve"> </w:t>
      </w:r>
      <w:r>
        <w:rPr>
          <w:color w:val="2F3133"/>
          <w:sz w:val="18"/>
        </w:rPr>
        <w:t>of</w:t>
      </w:r>
      <w:r>
        <w:rPr>
          <w:color w:val="2F3133"/>
          <w:spacing w:val="-1"/>
          <w:sz w:val="18"/>
        </w:rPr>
        <w:t xml:space="preserve"> </w:t>
      </w:r>
      <w:r>
        <w:rPr>
          <w:color w:val="1C1F1F"/>
          <w:sz w:val="18"/>
        </w:rPr>
        <w:t>the</w:t>
      </w:r>
      <w:r>
        <w:rPr>
          <w:color w:val="1C1F1F"/>
          <w:spacing w:val="-3"/>
          <w:sz w:val="18"/>
        </w:rPr>
        <w:t xml:space="preserve"> </w:t>
      </w:r>
      <w:r>
        <w:rPr>
          <w:color w:val="2F3133"/>
          <w:sz w:val="18"/>
        </w:rPr>
        <w:t>asset</w:t>
      </w:r>
      <w:r>
        <w:rPr>
          <w:color w:val="2F3133"/>
          <w:spacing w:val="8"/>
          <w:sz w:val="18"/>
        </w:rPr>
        <w:t xml:space="preserve"> </w:t>
      </w:r>
      <w:r>
        <w:rPr>
          <w:color w:val="2F3133"/>
          <w:sz w:val="18"/>
        </w:rPr>
        <w:t>cei</w:t>
      </w:r>
      <w:r>
        <w:rPr>
          <w:color w:val="07080A"/>
          <w:sz w:val="18"/>
        </w:rPr>
        <w:t>ling</w:t>
      </w:r>
      <w:r>
        <w:rPr>
          <w:color w:val="07080A"/>
          <w:spacing w:val="5"/>
          <w:sz w:val="18"/>
        </w:rPr>
        <w:t xml:space="preserve"> </w:t>
      </w:r>
      <w:r>
        <w:rPr>
          <w:color w:val="2F3133"/>
          <w:sz w:val="18"/>
        </w:rPr>
        <w:t>at</w:t>
      </w:r>
      <w:r>
        <w:rPr>
          <w:color w:val="2F3133"/>
          <w:spacing w:val="1"/>
          <w:sz w:val="18"/>
        </w:rPr>
        <w:t xml:space="preserve"> </w:t>
      </w:r>
      <w:r>
        <w:rPr>
          <w:color w:val="2F3133"/>
          <w:sz w:val="18"/>
        </w:rPr>
        <w:t>end</w:t>
      </w:r>
      <w:r>
        <w:rPr>
          <w:color w:val="2F3133"/>
          <w:spacing w:val="-9"/>
          <w:sz w:val="18"/>
        </w:rPr>
        <w:t xml:space="preserve"> </w:t>
      </w:r>
      <w:r>
        <w:rPr>
          <w:color w:val="2F3133"/>
          <w:sz w:val="18"/>
        </w:rPr>
        <w:t>of</w:t>
      </w:r>
      <w:r>
        <w:rPr>
          <w:color w:val="2F3133"/>
          <w:spacing w:val="-12"/>
          <w:sz w:val="18"/>
        </w:rPr>
        <w:t xml:space="preserve"> </w:t>
      </w:r>
      <w:r>
        <w:rPr>
          <w:color w:val="1C1F1F"/>
          <w:spacing w:val="-2"/>
          <w:sz w:val="18"/>
        </w:rPr>
        <w:t>period</w:t>
      </w:r>
    </w:p>
    <w:p w14:paraId="7DAE1DF7" w14:textId="77777777" w:rsidR="00C46A5D" w:rsidRDefault="00C23D3E">
      <w:pPr>
        <w:pStyle w:val="BodyText"/>
        <w:spacing w:before="103"/>
        <w:rPr>
          <w:sz w:val="18"/>
        </w:rPr>
      </w:pPr>
      <w:r>
        <w:br w:type="column"/>
      </w:r>
    </w:p>
    <w:p w14:paraId="7DAE1DF8" w14:textId="77777777" w:rsidR="00C46A5D" w:rsidRDefault="00C23D3E">
      <w:pPr>
        <w:jc w:val="right"/>
        <w:rPr>
          <w:sz w:val="18"/>
        </w:rPr>
      </w:pPr>
      <w:r>
        <w:rPr>
          <w:color w:val="2F3133"/>
          <w:w w:val="105"/>
          <w:sz w:val="18"/>
        </w:rPr>
        <w:t>31</w:t>
      </w:r>
      <w:r>
        <w:rPr>
          <w:color w:val="2F3133"/>
          <w:spacing w:val="-17"/>
          <w:w w:val="105"/>
          <w:sz w:val="18"/>
        </w:rPr>
        <w:t xml:space="preserve"> </w:t>
      </w:r>
      <w:r>
        <w:rPr>
          <w:color w:val="1C1F1F"/>
          <w:spacing w:val="-2"/>
          <w:w w:val="105"/>
          <w:sz w:val="18"/>
        </w:rPr>
        <w:t>March</w:t>
      </w:r>
    </w:p>
    <w:p w14:paraId="7DAE1DF9" w14:textId="77777777" w:rsidR="00C46A5D" w:rsidRDefault="00C23D3E">
      <w:pPr>
        <w:spacing w:before="31" w:line="276" w:lineRule="auto"/>
        <w:ind w:left="929" w:right="1" w:firstLine="208"/>
        <w:jc w:val="right"/>
        <w:rPr>
          <w:sz w:val="18"/>
        </w:rPr>
      </w:pPr>
      <w:r>
        <w:rPr>
          <w:color w:val="2F3133"/>
          <w:spacing w:val="-4"/>
          <w:sz w:val="18"/>
        </w:rPr>
        <w:t xml:space="preserve">2026 </w:t>
      </w:r>
      <w:r>
        <w:rPr>
          <w:color w:val="1C1F1F"/>
          <w:spacing w:val="-4"/>
          <w:sz w:val="18"/>
        </w:rPr>
        <w:t>(£000s)</w:t>
      </w:r>
    </w:p>
    <w:p w14:paraId="7DAE1DFA" w14:textId="77777777" w:rsidR="00C46A5D" w:rsidRDefault="00C23D3E">
      <w:pPr>
        <w:pStyle w:val="BodyText"/>
        <w:spacing w:before="103"/>
        <w:rPr>
          <w:sz w:val="18"/>
        </w:rPr>
      </w:pPr>
      <w:r>
        <w:br w:type="column"/>
      </w:r>
    </w:p>
    <w:p w14:paraId="7DAE1DFB" w14:textId="77777777" w:rsidR="00C46A5D" w:rsidRDefault="00C23D3E">
      <w:pPr>
        <w:ind w:right="303"/>
        <w:jc w:val="right"/>
        <w:rPr>
          <w:sz w:val="18"/>
        </w:rPr>
      </w:pPr>
      <w:r>
        <w:rPr>
          <w:color w:val="2F3133"/>
          <w:sz w:val="18"/>
        </w:rPr>
        <w:t>31</w:t>
      </w:r>
      <w:r>
        <w:rPr>
          <w:color w:val="2F3133"/>
          <w:spacing w:val="-4"/>
          <w:sz w:val="18"/>
        </w:rPr>
        <w:t xml:space="preserve"> </w:t>
      </w:r>
      <w:r>
        <w:rPr>
          <w:color w:val="1C1F1F"/>
          <w:spacing w:val="-2"/>
          <w:sz w:val="18"/>
        </w:rPr>
        <w:t>March</w:t>
      </w:r>
    </w:p>
    <w:p w14:paraId="7DAE1DFC" w14:textId="77777777" w:rsidR="00C46A5D" w:rsidRDefault="00C23D3E">
      <w:pPr>
        <w:spacing w:before="31" w:line="276" w:lineRule="auto"/>
        <w:ind w:left="460" w:right="302" w:firstLine="215"/>
        <w:jc w:val="right"/>
        <w:rPr>
          <w:sz w:val="18"/>
        </w:rPr>
      </w:pPr>
      <w:r>
        <w:rPr>
          <w:color w:val="2F3133"/>
          <w:spacing w:val="-4"/>
          <w:sz w:val="18"/>
        </w:rPr>
        <w:t xml:space="preserve">2025 </w:t>
      </w:r>
      <w:r>
        <w:rPr>
          <w:color w:val="1C1F1F"/>
          <w:spacing w:val="-2"/>
          <w:sz w:val="18"/>
        </w:rPr>
        <w:t>(£000s)</w:t>
      </w:r>
    </w:p>
    <w:p w14:paraId="7DAE1DFD" w14:textId="77777777" w:rsidR="00C46A5D" w:rsidRDefault="00C46A5D">
      <w:pPr>
        <w:spacing w:line="276" w:lineRule="auto"/>
        <w:jc w:val="right"/>
        <w:rPr>
          <w:sz w:val="18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num="3" w:space="720" w:equalWidth="0">
            <w:col w:w="5976" w:space="1302"/>
            <w:col w:w="1536" w:space="40"/>
            <w:col w:w="1396"/>
          </w:cols>
        </w:sectPr>
      </w:pPr>
    </w:p>
    <w:p w14:paraId="7DAE1DFE" w14:textId="77777777" w:rsidR="00C46A5D" w:rsidRDefault="00C46A5D">
      <w:pPr>
        <w:pStyle w:val="BodyText"/>
        <w:spacing w:before="28" w:after="1"/>
      </w:pPr>
    </w:p>
    <w:p w14:paraId="7DAE1DFF" w14:textId="77777777" w:rsidR="00C46A5D" w:rsidRDefault="00C23D3E">
      <w:pPr>
        <w:spacing w:line="20" w:lineRule="exact"/>
        <w:ind w:left="7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2025" wp14:editId="7DAE2026">
                <wp:extent cx="5864860" cy="9525"/>
                <wp:effectExtent l="9525" t="0" r="2539" b="0"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4860" cy="9525"/>
                          <a:chOff x="0" y="0"/>
                          <a:chExt cx="5864860" cy="9525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4592"/>
                            <a:ext cx="5864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4860">
                                <a:moveTo>
                                  <a:pt x="0" y="0"/>
                                </a:moveTo>
                                <a:lnTo>
                                  <a:pt x="5864284" y="0"/>
                                </a:lnTo>
                              </a:path>
                            </a:pathLst>
                          </a:custGeom>
                          <a:ln w="9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BF4B5B" id="Group 120" o:spid="_x0000_s1026" style="width:461.8pt;height:.75pt;mso-position-horizontal-relative:char;mso-position-vertical-relative:line" coordsize="586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">
                <v:shape id="Graphic 121" o:spid="_x0000_s1027" style="position:absolute;top:45;width:58648;height:13;visibility:visible;mso-wrap-style:square;v-text-anchor:top" coordsize="5864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" path="m,l5864284,e" filled="f" strokeweight=".25511mm">
                  <v:path arrowok="t"/>
                </v:shape>
                <w10:anchorlock/>
              </v:group>
            </w:pict>
          </mc:Fallback>
        </mc:AlternateContent>
      </w:r>
    </w:p>
    <w:p w14:paraId="7DAE1E00" w14:textId="77777777" w:rsidR="00C46A5D" w:rsidRDefault="00C46A5D">
      <w:pPr>
        <w:spacing w:line="20" w:lineRule="exact"/>
        <w:rPr>
          <w:sz w:val="2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space="720"/>
        </w:sectPr>
      </w:pPr>
    </w:p>
    <w:p w14:paraId="7DAE1E01" w14:textId="77777777" w:rsidR="00C46A5D" w:rsidRDefault="00C46A5D">
      <w:pPr>
        <w:pStyle w:val="BodyText"/>
        <w:spacing w:before="2"/>
        <w:rPr>
          <w:sz w:val="21"/>
        </w:rPr>
      </w:pPr>
    </w:p>
    <w:p w14:paraId="7DAE1E02" w14:textId="77777777" w:rsidR="00C46A5D" w:rsidRDefault="00C23D3E">
      <w:pPr>
        <w:pStyle w:val="Heading3"/>
        <w:ind w:left="121"/>
      </w:pPr>
      <w:r>
        <w:rPr>
          <w:color w:val="2A2D2F"/>
          <w:w w:val="105"/>
        </w:rPr>
        <w:t>24.</w:t>
      </w:r>
      <w:r>
        <w:rPr>
          <w:color w:val="2A2D2F"/>
          <w:spacing w:val="-9"/>
          <w:w w:val="105"/>
        </w:rPr>
        <w:t xml:space="preserve"> </w:t>
      </w:r>
      <w:r>
        <w:rPr>
          <w:color w:val="2A2D2F"/>
          <w:w w:val="105"/>
        </w:rPr>
        <w:t>RETIREMENT</w:t>
      </w:r>
      <w:r>
        <w:rPr>
          <w:color w:val="2A2D2F"/>
          <w:spacing w:val="1"/>
          <w:w w:val="105"/>
        </w:rPr>
        <w:t xml:space="preserve"> </w:t>
      </w:r>
      <w:r>
        <w:rPr>
          <w:color w:val="2A2D2F"/>
          <w:w w:val="105"/>
        </w:rPr>
        <w:t>BENEFIT</w:t>
      </w:r>
      <w:r>
        <w:rPr>
          <w:color w:val="2A2D2F"/>
          <w:spacing w:val="-14"/>
          <w:w w:val="105"/>
        </w:rPr>
        <w:t xml:space="preserve"> </w:t>
      </w:r>
      <w:r>
        <w:rPr>
          <w:color w:val="2A2D2F"/>
          <w:spacing w:val="-2"/>
          <w:w w:val="105"/>
        </w:rPr>
        <w:t>OBLIGATIONS</w:t>
      </w:r>
    </w:p>
    <w:p w14:paraId="7DAE1E03" w14:textId="77777777" w:rsidR="00C46A5D" w:rsidRDefault="00C23D3E">
      <w:pPr>
        <w:spacing w:before="18"/>
        <w:ind w:left="687"/>
        <w:rPr>
          <w:sz w:val="18"/>
        </w:rPr>
      </w:pPr>
      <w:r>
        <w:rPr>
          <w:color w:val="2A2D2F"/>
          <w:spacing w:val="-2"/>
          <w:w w:val="110"/>
          <w:sz w:val="18"/>
        </w:rPr>
        <w:t>(Continued)</w:t>
      </w:r>
    </w:p>
    <w:p w14:paraId="7DAE1E04" w14:textId="77777777" w:rsidR="00C46A5D" w:rsidRDefault="00C46A5D">
      <w:pPr>
        <w:pStyle w:val="BodyText"/>
        <w:rPr>
          <w:sz w:val="18"/>
        </w:rPr>
      </w:pPr>
    </w:p>
    <w:p w14:paraId="7DAE1E05" w14:textId="77777777" w:rsidR="00C46A5D" w:rsidRDefault="00C46A5D">
      <w:pPr>
        <w:pStyle w:val="BodyText"/>
        <w:spacing w:before="59"/>
        <w:rPr>
          <w:sz w:val="18"/>
        </w:rPr>
      </w:pPr>
    </w:p>
    <w:p w14:paraId="7DAE1E06" w14:textId="77777777" w:rsidR="00C46A5D" w:rsidRDefault="00C23D3E">
      <w:pPr>
        <w:spacing w:after="28"/>
        <w:ind w:left="736"/>
        <w:rPr>
          <w:b/>
          <w:sz w:val="18"/>
        </w:rPr>
      </w:pPr>
      <w:r>
        <w:rPr>
          <w:b/>
          <w:color w:val="16181A"/>
          <w:sz w:val="18"/>
        </w:rPr>
        <w:t>RECONCILIATION</w:t>
      </w:r>
      <w:r>
        <w:rPr>
          <w:b/>
          <w:color w:val="16181A"/>
          <w:spacing w:val="-10"/>
          <w:sz w:val="18"/>
        </w:rPr>
        <w:t xml:space="preserve"> </w:t>
      </w:r>
      <w:r>
        <w:rPr>
          <w:b/>
          <w:color w:val="16181A"/>
          <w:sz w:val="18"/>
        </w:rPr>
        <w:t>OF</w:t>
      </w:r>
      <w:r>
        <w:rPr>
          <w:b/>
          <w:color w:val="16181A"/>
          <w:spacing w:val="11"/>
          <w:sz w:val="18"/>
        </w:rPr>
        <w:t xml:space="preserve"> </w:t>
      </w:r>
      <w:r>
        <w:rPr>
          <w:b/>
          <w:color w:val="16181A"/>
          <w:sz w:val="18"/>
        </w:rPr>
        <w:t>OPENING</w:t>
      </w:r>
      <w:r>
        <w:rPr>
          <w:b/>
          <w:color w:val="16181A"/>
          <w:spacing w:val="29"/>
          <w:sz w:val="18"/>
        </w:rPr>
        <w:t xml:space="preserve"> </w:t>
      </w:r>
      <w:r>
        <w:rPr>
          <w:b/>
          <w:color w:val="2A2D2F"/>
          <w:sz w:val="18"/>
        </w:rPr>
        <w:t>AND</w:t>
      </w:r>
      <w:r>
        <w:rPr>
          <w:b/>
          <w:color w:val="2A2D2F"/>
          <w:spacing w:val="12"/>
          <w:sz w:val="18"/>
        </w:rPr>
        <w:t xml:space="preserve"> </w:t>
      </w:r>
      <w:r>
        <w:rPr>
          <w:b/>
          <w:color w:val="2A2D2F"/>
          <w:sz w:val="18"/>
        </w:rPr>
        <w:t>CLOSING</w:t>
      </w:r>
      <w:r>
        <w:rPr>
          <w:b/>
          <w:color w:val="2A2D2F"/>
          <w:spacing w:val="23"/>
          <w:sz w:val="18"/>
        </w:rPr>
        <w:t xml:space="preserve"> </w:t>
      </w:r>
      <w:r>
        <w:rPr>
          <w:b/>
          <w:color w:val="2A2D2F"/>
          <w:sz w:val="18"/>
        </w:rPr>
        <w:t>BALANCES</w:t>
      </w:r>
      <w:r>
        <w:rPr>
          <w:b/>
          <w:color w:val="2A2D2F"/>
          <w:spacing w:val="42"/>
          <w:sz w:val="18"/>
        </w:rPr>
        <w:t xml:space="preserve"> </w:t>
      </w:r>
      <w:r>
        <w:rPr>
          <w:b/>
          <w:color w:val="2A2D2F"/>
          <w:sz w:val="18"/>
        </w:rPr>
        <w:t>OF</w:t>
      </w:r>
      <w:r>
        <w:rPr>
          <w:b/>
          <w:color w:val="2A2D2F"/>
          <w:spacing w:val="6"/>
          <w:sz w:val="18"/>
        </w:rPr>
        <w:t xml:space="preserve"> </w:t>
      </w:r>
      <w:r>
        <w:rPr>
          <w:b/>
          <w:color w:val="2A2D2F"/>
          <w:sz w:val="18"/>
        </w:rPr>
        <w:t>THE</w:t>
      </w:r>
      <w:r>
        <w:rPr>
          <w:b/>
          <w:color w:val="2A2D2F"/>
          <w:spacing w:val="-1"/>
          <w:sz w:val="18"/>
        </w:rPr>
        <w:t xml:space="preserve"> </w:t>
      </w:r>
      <w:r>
        <w:rPr>
          <w:b/>
          <w:color w:val="2A2D2F"/>
          <w:sz w:val="18"/>
        </w:rPr>
        <w:t>DEFINED</w:t>
      </w:r>
      <w:r>
        <w:rPr>
          <w:b/>
          <w:color w:val="2A2D2F"/>
          <w:spacing w:val="3"/>
          <w:sz w:val="18"/>
        </w:rPr>
        <w:t xml:space="preserve"> </w:t>
      </w:r>
      <w:r>
        <w:rPr>
          <w:b/>
          <w:color w:val="2A2D2F"/>
          <w:sz w:val="18"/>
        </w:rPr>
        <w:t>BENEFIT</w:t>
      </w:r>
      <w:r>
        <w:rPr>
          <w:b/>
          <w:color w:val="2A2D2F"/>
          <w:spacing w:val="30"/>
          <w:sz w:val="18"/>
        </w:rPr>
        <w:t xml:space="preserve"> </w:t>
      </w:r>
      <w:r>
        <w:rPr>
          <w:b/>
          <w:color w:val="2A2D2F"/>
          <w:spacing w:val="-2"/>
          <w:sz w:val="18"/>
        </w:rPr>
        <w:t>OBLIGATION</w:t>
      </w:r>
    </w:p>
    <w:tbl>
      <w:tblPr>
        <w:tblW w:w="0" w:type="auto"/>
        <w:tblInd w:w="7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33"/>
        <w:gridCol w:w="1762"/>
        <w:gridCol w:w="1091"/>
      </w:tblGrid>
      <w:tr w:rsidR="00C46A5D" w14:paraId="7DAE1E0E" w14:textId="77777777">
        <w:trPr>
          <w:trHeight w:val="946"/>
        </w:trPr>
        <w:tc>
          <w:tcPr>
            <w:tcW w:w="6633" w:type="dxa"/>
            <w:tcBorders>
              <w:top w:val="single" w:sz="6" w:space="0" w:color="000000"/>
              <w:bottom w:val="single" w:sz="6" w:space="0" w:color="000000"/>
            </w:tcBorders>
          </w:tcPr>
          <w:p w14:paraId="7DAE1E07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2" w:type="dxa"/>
            <w:tcBorders>
              <w:top w:val="single" w:sz="6" w:space="0" w:color="000000"/>
              <w:bottom w:val="single" w:sz="6" w:space="0" w:color="000000"/>
            </w:tcBorders>
          </w:tcPr>
          <w:p w14:paraId="7DAE1E08" w14:textId="77777777" w:rsidR="00C46A5D" w:rsidRDefault="00C23D3E">
            <w:pPr>
              <w:pStyle w:val="TableParagraph"/>
              <w:spacing w:line="276" w:lineRule="auto"/>
              <w:ind w:left="898" w:right="89" w:firstLine="231"/>
              <w:jc w:val="right"/>
              <w:rPr>
                <w:sz w:val="18"/>
              </w:rPr>
            </w:pPr>
            <w:r>
              <w:rPr>
                <w:color w:val="2A2D2F"/>
                <w:spacing w:val="-4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9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09" w14:textId="77777777" w:rsidR="00C46A5D" w:rsidRDefault="00C23D3E">
            <w:pPr>
              <w:pStyle w:val="TableParagraph"/>
              <w:ind w:right="77"/>
              <w:jc w:val="right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Ma</w:t>
            </w:r>
            <w:r>
              <w:rPr>
                <w:w w:val="105"/>
                <w:sz w:val="18"/>
              </w:rPr>
              <w:t>r</w:t>
            </w:r>
            <w:r>
              <w:rPr>
                <w:color w:val="2A2D2F"/>
                <w:w w:val="105"/>
                <w:sz w:val="18"/>
              </w:rPr>
              <w:t>ch</w:t>
            </w:r>
            <w:r>
              <w:rPr>
                <w:color w:val="2A2D2F"/>
                <w:spacing w:val="-1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2026</w:t>
            </w:r>
          </w:p>
          <w:p w14:paraId="7DAE1E0A" w14:textId="77777777" w:rsidR="00C46A5D" w:rsidRDefault="00C23D3E">
            <w:pPr>
              <w:pStyle w:val="TableParagraph"/>
              <w:spacing w:before="37" w:line="206" w:lineRule="exact"/>
              <w:ind w:right="91"/>
              <w:jc w:val="right"/>
              <w:rPr>
                <w:sz w:val="18"/>
              </w:rPr>
            </w:pPr>
            <w:r>
              <w:rPr>
                <w:color w:val="16181A"/>
                <w:spacing w:val="-2"/>
                <w:sz w:val="18"/>
              </w:rPr>
              <w:t>(£000s)</w:t>
            </w:r>
          </w:p>
        </w:tc>
        <w:tc>
          <w:tcPr>
            <w:tcW w:w="1091" w:type="dxa"/>
            <w:tcBorders>
              <w:top w:val="single" w:sz="6" w:space="0" w:color="000000"/>
            </w:tcBorders>
          </w:tcPr>
          <w:p w14:paraId="7DAE1E0B" w14:textId="77777777" w:rsidR="00C46A5D" w:rsidRDefault="00C23D3E">
            <w:pPr>
              <w:pStyle w:val="TableParagraph"/>
              <w:spacing w:line="276" w:lineRule="auto"/>
              <w:ind w:left="279" w:right="31" w:firstLine="231"/>
              <w:jc w:val="right"/>
              <w:rPr>
                <w:sz w:val="18"/>
              </w:rPr>
            </w:pPr>
            <w:r>
              <w:rPr>
                <w:color w:val="16181A"/>
                <w:spacing w:val="-2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0C" w14:textId="77777777" w:rsidR="00C46A5D" w:rsidRDefault="00C23D3E">
            <w:pPr>
              <w:pStyle w:val="TableParagraph"/>
              <w:ind w:right="37"/>
              <w:jc w:val="right"/>
              <w:rPr>
                <w:sz w:val="18"/>
              </w:rPr>
            </w:pPr>
            <w:r>
              <w:rPr>
                <w:color w:val="16181A"/>
                <w:w w:val="105"/>
                <w:sz w:val="18"/>
              </w:rPr>
              <w:t>March</w:t>
            </w:r>
            <w:r>
              <w:rPr>
                <w:color w:val="16181A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2025</w:t>
            </w:r>
          </w:p>
          <w:p w14:paraId="7DAE1E0D" w14:textId="77777777" w:rsidR="00C46A5D" w:rsidRDefault="00C23D3E">
            <w:pPr>
              <w:pStyle w:val="TableParagraph"/>
              <w:spacing w:before="30"/>
              <w:ind w:right="38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(£000s)</w:t>
            </w:r>
          </w:p>
        </w:tc>
      </w:tr>
      <w:tr w:rsidR="00C46A5D" w14:paraId="7DAE1E12" w14:textId="77777777">
        <w:trPr>
          <w:trHeight w:val="226"/>
        </w:trPr>
        <w:tc>
          <w:tcPr>
            <w:tcW w:w="6633" w:type="dxa"/>
            <w:tcBorders>
              <w:top w:val="single" w:sz="6" w:space="0" w:color="000000"/>
            </w:tcBorders>
          </w:tcPr>
          <w:p w14:paraId="7DAE1E0F" w14:textId="77777777" w:rsidR="00C46A5D" w:rsidRDefault="00C23D3E">
            <w:pPr>
              <w:pStyle w:val="TableParagraph"/>
              <w:spacing w:before="4" w:line="202" w:lineRule="exact"/>
              <w:ind w:left="199"/>
              <w:rPr>
                <w:sz w:val="18"/>
              </w:rPr>
            </w:pPr>
            <w:r>
              <w:rPr>
                <w:color w:val="16181A"/>
                <w:sz w:val="18"/>
              </w:rPr>
              <w:t>Defined</w:t>
            </w:r>
            <w:r>
              <w:rPr>
                <w:color w:val="16181A"/>
                <w:spacing w:val="4"/>
                <w:sz w:val="18"/>
              </w:rPr>
              <w:t xml:space="preserve"> </w:t>
            </w:r>
            <w:r>
              <w:rPr>
                <w:color w:val="16181A"/>
                <w:sz w:val="18"/>
              </w:rPr>
              <w:t>benefit</w:t>
            </w:r>
            <w:r>
              <w:rPr>
                <w:color w:val="16181A"/>
                <w:spacing w:val="29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ob</w:t>
            </w:r>
            <w:r>
              <w:rPr>
                <w:sz w:val="18"/>
              </w:rPr>
              <w:t>l</w:t>
            </w:r>
            <w:r>
              <w:rPr>
                <w:color w:val="2A2D2F"/>
                <w:sz w:val="18"/>
              </w:rPr>
              <w:t>igation</w:t>
            </w:r>
            <w:r>
              <w:rPr>
                <w:color w:val="2A2D2F"/>
                <w:spacing w:val="-3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at</w:t>
            </w:r>
            <w:r>
              <w:rPr>
                <w:color w:val="2A2D2F"/>
                <w:spacing w:val="13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start</w:t>
            </w:r>
            <w:r>
              <w:rPr>
                <w:color w:val="2A2D2F"/>
                <w:spacing w:val="9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of</w:t>
            </w:r>
            <w:r>
              <w:rPr>
                <w:color w:val="2A2D2F"/>
                <w:spacing w:val="-3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period</w:t>
            </w:r>
          </w:p>
        </w:tc>
        <w:tc>
          <w:tcPr>
            <w:tcW w:w="1762" w:type="dxa"/>
            <w:tcBorders>
              <w:top w:val="single" w:sz="6" w:space="0" w:color="000000"/>
            </w:tcBorders>
          </w:tcPr>
          <w:p w14:paraId="7DAE1E10" w14:textId="77777777" w:rsidR="00C46A5D" w:rsidRDefault="00C23D3E">
            <w:pPr>
              <w:pStyle w:val="TableParagraph"/>
              <w:spacing w:line="204" w:lineRule="exact"/>
              <w:ind w:right="78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967</w:t>
            </w:r>
          </w:p>
        </w:tc>
        <w:tc>
          <w:tcPr>
            <w:tcW w:w="1091" w:type="dxa"/>
          </w:tcPr>
          <w:p w14:paraId="7DAE1E11" w14:textId="77777777" w:rsidR="00C46A5D" w:rsidRDefault="00C23D3E">
            <w:pPr>
              <w:pStyle w:val="TableParagraph"/>
              <w:spacing w:line="197" w:lineRule="exact"/>
              <w:ind w:right="35"/>
              <w:jc w:val="right"/>
              <w:rPr>
                <w:sz w:val="18"/>
              </w:rPr>
            </w:pPr>
            <w:r>
              <w:rPr>
                <w:color w:val="16181A"/>
                <w:spacing w:val="-2"/>
                <w:w w:val="105"/>
                <w:sz w:val="18"/>
              </w:rPr>
              <w:t>1,080</w:t>
            </w:r>
          </w:p>
        </w:tc>
      </w:tr>
      <w:tr w:rsidR="00C46A5D" w14:paraId="7DAE1E16" w14:textId="77777777">
        <w:trPr>
          <w:trHeight w:val="238"/>
        </w:trPr>
        <w:tc>
          <w:tcPr>
            <w:tcW w:w="6633" w:type="dxa"/>
          </w:tcPr>
          <w:p w14:paraId="7DAE1E13" w14:textId="77777777" w:rsidR="00C46A5D" w:rsidRDefault="00C23D3E">
            <w:pPr>
              <w:pStyle w:val="TableParagraph"/>
              <w:spacing w:before="16" w:line="202" w:lineRule="exact"/>
              <w:ind w:left="197"/>
              <w:rPr>
                <w:sz w:val="18"/>
              </w:rPr>
            </w:pPr>
            <w:r>
              <w:rPr>
                <w:color w:val="2A2D2F"/>
                <w:sz w:val="18"/>
              </w:rPr>
              <w:t>Current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service</w:t>
            </w:r>
            <w:r>
              <w:rPr>
                <w:color w:val="2A2D2F"/>
                <w:spacing w:val="-1"/>
                <w:sz w:val="18"/>
              </w:rPr>
              <w:t xml:space="preserve"> </w:t>
            </w:r>
            <w:r>
              <w:rPr>
                <w:color w:val="2A2D2F"/>
                <w:spacing w:val="-4"/>
                <w:sz w:val="18"/>
              </w:rPr>
              <w:t>cost</w:t>
            </w:r>
          </w:p>
        </w:tc>
        <w:tc>
          <w:tcPr>
            <w:tcW w:w="1762" w:type="dxa"/>
          </w:tcPr>
          <w:p w14:paraId="7DAE1E14" w14:textId="77777777" w:rsidR="00C46A5D" w:rsidRDefault="00C23D3E">
            <w:pPr>
              <w:pStyle w:val="TableParagraph"/>
              <w:spacing w:before="9"/>
              <w:ind w:right="84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sz w:val="18"/>
              </w:rPr>
              <w:t>(3)</w:t>
            </w:r>
          </w:p>
        </w:tc>
        <w:tc>
          <w:tcPr>
            <w:tcW w:w="1091" w:type="dxa"/>
          </w:tcPr>
          <w:p w14:paraId="7DAE1E15" w14:textId="77777777" w:rsidR="00C46A5D" w:rsidRDefault="00C23D3E">
            <w:pPr>
              <w:pStyle w:val="TableParagraph"/>
              <w:spacing w:before="9"/>
              <w:ind w:right="36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4</w:t>
            </w:r>
          </w:p>
        </w:tc>
      </w:tr>
      <w:tr w:rsidR="00C46A5D" w14:paraId="7DAE1E1A" w14:textId="77777777">
        <w:trPr>
          <w:trHeight w:val="242"/>
        </w:trPr>
        <w:tc>
          <w:tcPr>
            <w:tcW w:w="6633" w:type="dxa"/>
          </w:tcPr>
          <w:p w14:paraId="7DAE1E17" w14:textId="77777777" w:rsidR="00C46A5D" w:rsidRDefault="00C23D3E">
            <w:pPr>
              <w:pStyle w:val="TableParagraph"/>
              <w:spacing w:before="23" w:line="199" w:lineRule="exact"/>
              <w:ind w:left="206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Expenses</w:t>
            </w:r>
          </w:p>
        </w:tc>
        <w:tc>
          <w:tcPr>
            <w:tcW w:w="1762" w:type="dxa"/>
          </w:tcPr>
          <w:p w14:paraId="7DAE1E18" w14:textId="77777777" w:rsidR="00C46A5D" w:rsidRDefault="00C23D3E">
            <w:pPr>
              <w:pStyle w:val="TableParagraph"/>
              <w:spacing w:before="9"/>
              <w:ind w:right="92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2</w:t>
            </w:r>
          </w:p>
        </w:tc>
        <w:tc>
          <w:tcPr>
            <w:tcW w:w="1091" w:type="dxa"/>
          </w:tcPr>
          <w:p w14:paraId="7DAE1E19" w14:textId="77777777" w:rsidR="00C46A5D" w:rsidRDefault="00C23D3E">
            <w:pPr>
              <w:pStyle w:val="TableParagraph"/>
              <w:spacing w:before="9"/>
              <w:ind w:right="39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2</w:t>
            </w:r>
          </w:p>
        </w:tc>
      </w:tr>
      <w:tr w:rsidR="00C46A5D" w14:paraId="7DAE1E1E" w14:textId="77777777">
        <w:trPr>
          <w:trHeight w:val="242"/>
        </w:trPr>
        <w:tc>
          <w:tcPr>
            <w:tcW w:w="6633" w:type="dxa"/>
          </w:tcPr>
          <w:p w14:paraId="7DAE1E1B" w14:textId="77777777" w:rsidR="00C46A5D" w:rsidRDefault="00C23D3E">
            <w:pPr>
              <w:pStyle w:val="TableParagraph"/>
              <w:spacing w:before="20" w:line="202" w:lineRule="exact"/>
              <w:ind w:left="204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color w:val="2A2D2F"/>
                <w:sz w:val="18"/>
              </w:rPr>
              <w:t>nterest</w:t>
            </w:r>
            <w:r>
              <w:rPr>
                <w:color w:val="2A2D2F"/>
                <w:spacing w:val="8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expense</w:t>
            </w:r>
          </w:p>
        </w:tc>
        <w:tc>
          <w:tcPr>
            <w:tcW w:w="1762" w:type="dxa"/>
          </w:tcPr>
          <w:p w14:paraId="7DAE1E1C" w14:textId="77777777" w:rsidR="00C46A5D" w:rsidRDefault="00C23D3E">
            <w:pPr>
              <w:pStyle w:val="TableParagraph"/>
              <w:spacing w:before="13"/>
              <w:ind w:right="74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10"/>
                <w:sz w:val="18"/>
              </w:rPr>
              <w:t>57</w:t>
            </w:r>
          </w:p>
        </w:tc>
        <w:tc>
          <w:tcPr>
            <w:tcW w:w="1091" w:type="dxa"/>
          </w:tcPr>
          <w:p w14:paraId="7DAE1E1D" w14:textId="77777777" w:rsidR="00C46A5D" w:rsidRDefault="00C23D3E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10"/>
                <w:sz w:val="18"/>
              </w:rPr>
              <w:t>53</w:t>
            </w:r>
          </w:p>
        </w:tc>
      </w:tr>
      <w:tr w:rsidR="00C46A5D" w14:paraId="7DAE1E22" w14:textId="77777777">
        <w:trPr>
          <w:trHeight w:val="242"/>
        </w:trPr>
        <w:tc>
          <w:tcPr>
            <w:tcW w:w="6633" w:type="dxa"/>
          </w:tcPr>
          <w:p w14:paraId="7DAE1E1F" w14:textId="77777777" w:rsidR="00C46A5D" w:rsidRDefault="00C23D3E">
            <w:pPr>
              <w:pStyle w:val="TableParagraph"/>
              <w:spacing w:before="23" w:line="199" w:lineRule="exact"/>
              <w:ind w:left="204"/>
              <w:rPr>
                <w:sz w:val="18"/>
              </w:rPr>
            </w:pPr>
            <w:r>
              <w:rPr>
                <w:color w:val="2A2D2F"/>
                <w:sz w:val="18"/>
              </w:rPr>
              <w:t>Contribut</w:t>
            </w:r>
            <w:r>
              <w:rPr>
                <w:sz w:val="18"/>
              </w:rPr>
              <w:t>i</w:t>
            </w:r>
            <w:r>
              <w:rPr>
                <w:color w:val="2A2D2F"/>
                <w:sz w:val="18"/>
              </w:rPr>
              <w:t>ons</w:t>
            </w:r>
            <w:r>
              <w:rPr>
                <w:color w:val="2A2D2F"/>
                <w:spacing w:val="10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by</w:t>
            </w:r>
            <w:r>
              <w:rPr>
                <w:color w:val="2A2D2F"/>
                <w:spacing w:val="46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plan</w:t>
            </w:r>
            <w:r>
              <w:rPr>
                <w:color w:val="2A2D2F"/>
                <w:spacing w:val="-7"/>
                <w:sz w:val="18"/>
              </w:rPr>
              <w:t xml:space="preserve"> </w:t>
            </w:r>
            <w:r>
              <w:rPr>
                <w:color w:val="16181A"/>
                <w:spacing w:val="-2"/>
                <w:sz w:val="18"/>
              </w:rPr>
              <w:t>participants</w:t>
            </w:r>
          </w:p>
        </w:tc>
        <w:tc>
          <w:tcPr>
            <w:tcW w:w="1762" w:type="dxa"/>
          </w:tcPr>
          <w:p w14:paraId="7DAE1E20" w14:textId="77777777" w:rsidR="00C46A5D" w:rsidRDefault="00C23D3E">
            <w:pPr>
              <w:pStyle w:val="TableParagraph"/>
              <w:spacing w:before="16" w:line="206" w:lineRule="exact"/>
              <w:ind w:right="8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10"/>
                <w:sz w:val="18"/>
              </w:rPr>
              <w:t>3</w:t>
            </w:r>
          </w:p>
        </w:tc>
        <w:tc>
          <w:tcPr>
            <w:tcW w:w="1091" w:type="dxa"/>
          </w:tcPr>
          <w:p w14:paraId="7DAE1E21" w14:textId="77777777" w:rsidR="00C46A5D" w:rsidRDefault="00C23D3E">
            <w:pPr>
              <w:pStyle w:val="TableParagraph"/>
              <w:spacing w:before="9"/>
              <w:ind w:right="26"/>
              <w:jc w:val="right"/>
              <w:rPr>
                <w:sz w:val="18"/>
              </w:rPr>
            </w:pPr>
            <w:r>
              <w:rPr>
                <w:color w:val="16181A"/>
                <w:spacing w:val="-5"/>
                <w:w w:val="110"/>
                <w:sz w:val="18"/>
              </w:rPr>
              <w:t>12</w:t>
            </w:r>
          </w:p>
        </w:tc>
      </w:tr>
      <w:tr w:rsidR="00C46A5D" w14:paraId="7DAE1E26" w14:textId="77777777">
        <w:trPr>
          <w:trHeight w:val="242"/>
        </w:trPr>
        <w:tc>
          <w:tcPr>
            <w:tcW w:w="6633" w:type="dxa"/>
          </w:tcPr>
          <w:p w14:paraId="7DAE1E23" w14:textId="77777777" w:rsidR="00C46A5D" w:rsidRDefault="00C23D3E">
            <w:pPr>
              <w:pStyle w:val="TableParagraph"/>
              <w:spacing w:before="20" w:line="202" w:lineRule="exact"/>
              <w:ind w:left="213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Actuaria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13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color w:val="2A2D2F"/>
                <w:w w:val="105"/>
                <w:sz w:val="18"/>
              </w:rPr>
              <w:t>osses</w:t>
            </w:r>
            <w:r>
              <w:rPr>
                <w:color w:val="2A2D2F"/>
                <w:spacing w:val="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(gains)</w:t>
            </w:r>
            <w:r>
              <w:rPr>
                <w:color w:val="2A2D2F"/>
                <w:spacing w:val="-12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due</w:t>
            </w:r>
            <w:r>
              <w:rPr>
                <w:color w:val="16181A"/>
                <w:spacing w:val="-16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to</w:t>
            </w:r>
            <w:r>
              <w:rPr>
                <w:color w:val="16181A"/>
                <w:spacing w:val="-6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scheme</w:t>
            </w:r>
            <w:r>
              <w:rPr>
                <w:color w:val="2A2D2F"/>
                <w:spacing w:val="-6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exper</w:t>
            </w:r>
            <w:r>
              <w:rPr>
                <w:spacing w:val="-2"/>
                <w:w w:val="105"/>
                <w:sz w:val="18"/>
              </w:rPr>
              <w:t>i</w:t>
            </w:r>
            <w:r>
              <w:rPr>
                <w:color w:val="2A2D2F"/>
                <w:spacing w:val="-2"/>
                <w:w w:val="105"/>
                <w:sz w:val="18"/>
              </w:rPr>
              <w:t>ence</w:t>
            </w:r>
          </w:p>
        </w:tc>
        <w:tc>
          <w:tcPr>
            <w:tcW w:w="1762" w:type="dxa"/>
          </w:tcPr>
          <w:p w14:paraId="7DAE1E24" w14:textId="77777777" w:rsidR="00C46A5D" w:rsidRDefault="00C23D3E">
            <w:pPr>
              <w:pStyle w:val="TableParagraph"/>
              <w:spacing w:before="5"/>
              <w:ind w:right="77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(7)</w:t>
            </w:r>
          </w:p>
        </w:tc>
        <w:tc>
          <w:tcPr>
            <w:tcW w:w="1091" w:type="dxa"/>
          </w:tcPr>
          <w:p w14:paraId="7DAE1E25" w14:textId="77777777" w:rsidR="00C46A5D" w:rsidRDefault="00C23D3E">
            <w:pPr>
              <w:pStyle w:val="TableParagraph"/>
              <w:spacing w:before="5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6</w:t>
            </w:r>
          </w:p>
        </w:tc>
      </w:tr>
      <w:tr w:rsidR="00C46A5D" w14:paraId="7DAE1E2A" w14:textId="77777777">
        <w:trPr>
          <w:trHeight w:val="238"/>
        </w:trPr>
        <w:tc>
          <w:tcPr>
            <w:tcW w:w="6633" w:type="dxa"/>
          </w:tcPr>
          <w:p w14:paraId="7DAE1E27" w14:textId="77777777" w:rsidR="00C46A5D" w:rsidRDefault="00C23D3E">
            <w:pPr>
              <w:pStyle w:val="TableParagraph"/>
              <w:spacing w:before="16" w:line="202" w:lineRule="exact"/>
              <w:ind w:left="213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Actuaria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14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losses</w:t>
            </w:r>
            <w:r>
              <w:rPr>
                <w:color w:val="16181A"/>
                <w:spacing w:val="-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(gains)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due</w:t>
            </w:r>
            <w:r>
              <w:rPr>
                <w:color w:val="16181A"/>
                <w:spacing w:val="-16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to</w:t>
            </w:r>
            <w:r>
              <w:rPr>
                <w:color w:val="16181A"/>
                <w:spacing w:val="-7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 xml:space="preserve">changes </w:t>
            </w:r>
            <w:r>
              <w:rPr>
                <w:w w:val="105"/>
                <w:sz w:val="18"/>
              </w:rPr>
              <w:t>i</w:t>
            </w:r>
            <w:r>
              <w:rPr>
                <w:color w:val="16181A"/>
                <w:w w:val="105"/>
                <w:sz w:val="18"/>
              </w:rPr>
              <w:t>n</w:t>
            </w:r>
            <w:r>
              <w:rPr>
                <w:color w:val="16181A"/>
                <w:spacing w:val="-4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demographic</w:t>
            </w:r>
            <w:r>
              <w:rPr>
                <w:color w:val="2A2D2F"/>
                <w:spacing w:val="24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assumptions</w:t>
            </w:r>
          </w:p>
        </w:tc>
        <w:tc>
          <w:tcPr>
            <w:tcW w:w="1762" w:type="dxa"/>
          </w:tcPr>
          <w:p w14:paraId="7DAE1E28" w14:textId="77777777" w:rsidR="00C46A5D" w:rsidRDefault="00C23D3E">
            <w:pPr>
              <w:pStyle w:val="TableParagraph"/>
              <w:spacing w:before="9"/>
              <w:ind w:right="84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w w:val="105"/>
                <w:sz w:val="18"/>
              </w:rPr>
              <w:t>8</w:t>
            </w:r>
          </w:p>
        </w:tc>
        <w:tc>
          <w:tcPr>
            <w:tcW w:w="1091" w:type="dxa"/>
          </w:tcPr>
          <w:p w14:paraId="7DAE1E29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46A5D" w14:paraId="7DAE1E2E" w14:textId="77777777">
        <w:trPr>
          <w:trHeight w:val="238"/>
        </w:trPr>
        <w:tc>
          <w:tcPr>
            <w:tcW w:w="6633" w:type="dxa"/>
          </w:tcPr>
          <w:p w14:paraId="7DAE1E2B" w14:textId="77777777" w:rsidR="00C46A5D" w:rsidRDefault="00C23D3E">
            <w:pPr>
              <w:pStyle w:val="TableParagraph"/>
              <w:spacing w:before="16" w:line="202" w:lineRule="exact"/>
              <w:ind w:left="213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Actuarial</w:t>
            </w:r>
            <w:r>
              <w:rPr>
                <w:color w:val="2A2D2F"/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</w:t>
            </w:r>
            <w:r>
              <w:rPr>
                <w:color w:val="2A2D2F"/>
                <w:w w:val="105"/>
                <w:sz w:val="18"/>
              </w:rPr>
              <w:t>osses</w:t>
            </w:r>
            <w:r>
              <w:rPr>
                <w:color w:val="2A2D2F"/>
                <w:spacing w:val="5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(gains)</w:t>
            </w:r>
            <w:r>
              <w:rPr>
                <w:color w:val="16181A"/>
                <w:spacing w:val="-13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due</w:t>
            </w:r>
            <w:r>
              <w:rPr>
                <w:color w:val="16181A"/>
                <w:spacing w:val="-17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to</w:t>
            </w:r>
            <w:r>
              <w:rPr>
                <w:color w:val="16181A"/>
                <w:spacing w:val="-8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 xml:space="preserve">changes </w:t>
            </w:r>
            <w:r>
              <w:rPr>
                <w:color w:val="16181A"/>
                <w:w w:val="105"/>
                <w:sz w:val="18"/>
              </w:rPr>
              <w:t>in</w:t>
            </w:r>
            <w:r>
              <w:rPr>
                <w:color w:val="16181A"/>
                <w:spacing w:val="-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financ</w:t>
            </w:r>
            <w:r>
              <w:rPr>
                <w:w w:val="105"/>
                <w:sz w:val="18"/>
              </w:rPr>
              <w:t>i</w:t>
            </w:r>
            <w:r>
              <w:rPr>
                <w:color w:val="2A2D2F"/>
                <w:w w:val="105"/>
                <w:sz w:val="18"/>
              </w:rPr>
              <w:t>a</w:t>
            </w:r>
            <w:r>
              <w:rPr>
                <w:w w:val="105"/>
                <w:sz w:val="18"/>
              </w:rPr>
              <w:t>l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assumptions</w:t>
            </w:r>
          </w:p>
        </w:tc>
        <w:tc>
          <w:tcPr>
            <w:tcW w:w="1762" w:type="dxa"/>
          </w:tcPr>
          <w:p w14:paraId="7DAE1E2C" w14:textId="77777777" w:rsidR="00C46A5D" w:rsidRDefault="00C23D3E">
            <w:pPr>
              <w:pStyle w:val="TableParagraph"/>
              <w:spacing w:before="9"/>
              <w:ind w:right="79"/>
              <w:jc w:val="right"/>
              <w:rPr>
                <w:sz w:val="18"/>
              </w:rPr>
            </w:pPr>
            <w:r>
              <w:rPr>
                <w:color w:val="2A2D2F"/>
                <w:spacing w:val="-4"/>
                <w:sz w:val="18"/>
              </w:rPr>
              <w:t>(31)</w:t>
            </w:r>
          </w:p>
        </w:tc>
        <w:tc>
          <w:tcPr>
            <w:tcW w:w="1091" w:type="dxa"/>
          </w:tcPr>
          <w:p w14:paraId="7DAE1E2D" w14:textId="77777777" w:rsidR="00C46A5D" w:rsidRDefault="00C23D3E">
            <w:pPr>
              <w:pStyle w:val="TableParagraph"/>
              <w:spacing w:before="9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(174)</w:t>
            </w:r>
          </w:p>
        </w:tc>
      </w:tr>
      <w:tr w:rsidR="00C46A5D" w14:paraId="7DAE1E32" w14:textId="77777777">
        <w:trPr>
          <w:trHeight w:val="245"/>
        </w:trPr>
        <w:tc>
          <w:tcPr>
            <w:tcW w:w="6633" w:type="dxa"/>
          </w:tcPr>
          <w:p w14:paraId="7DAE1E2F" w14:textId="77777777" w:rsidR="00C46A5D" w:rsidRDefault="00C23D3E">
            <w:pPr>
              <w:pStyle w:val="TableParagraph"/>
              <w:spacing w:before="23" w:line="202" w:lineRule="exact"/>
              <w:ind w:left="214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Benefits</w:t>
            </w:r>
            <w:r>
              <w:rPr>
                <w:color w:val="2A2D2F"/>
                <w:spacing w:val="14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paid</w:t>
            </w:r>
            <w:r>
              <w:rPr>
                <w:color w:val="2A2D2F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and</w:t>
            </w:r>
            <w:r>
              <w:rPr>
                <w:color w:val="2A2D2F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expenses</w:t>
            </w:r>
          </w:p>
        </w:tc>
        <w:tc>
          <w:tcPr>
            <w:tcW w:w="1762" w:type="dxa"/>
          </w:tcPr>
          <w:p w14:paraId="7DAE1E30" w14:textId="77777777" w:rsidR="00C46A5D" w:rsidRDefault="00C23D3E">
            <w:pPr>
              <w:pStyle w:val="TableParagraph"/>
              <w:spacing w:before="16"/>
              <w:ind w:right="79"/>
              <w:jc w:val="right"/>
              <w:rPr>
                <w:sz w:val="18"/>
              </w:rPr>
            </w:pPr>
            <w:r>
              <w:rPr>
                <w:color w:val="16181A"/>
                <w:spacing w:val="-4"/>
                <w:sz w:val="18"/>
              </w:rPr>
              <w:t>(17)</w:t>
            </w:r>
          </w:p>
        </w:tc>
        <w:tc>
          <w:tcPr>
            <w:tcW w:w="1091" w:type="dxa"/>
          </w:tcPr>
          <w:p w14:paraId="7DAE1E31" w14:textId="77777777" w:rsidR="00C46A5D" w:rsidRDefault="00C23D3E">
            <w:pPr>
              <w:pStyle w:val="TableParagraph"/>
              <w:spacing w:before="9"/>
              <w:ind w:right="27"/>
              <w:jc w:val="right"/>
              <w:rPr>
                <w:sz w:val="18"/>
              </w:rPr>
            </w:pPr>
            <w:r>
              <w:rPr>
                <w:color w:val="2A2D2F"/>
                <w:spacing w:val="-4"/>
                <w:sz w:val="18"/>
              </w:rPr>
              <w:t>(16)</w:t>
            </w:r>
          </w:p>
        </w:tc>
      </w:tr>
      <w:tr w:rsidR="00C46A5D" w14:paraId="7DAE1E36" w14:textId="77777777">
        <w:trPr>
          <w:trHeight w:val="235"/>
        </w:trPr>
        <w:tc>
          <w:tcPr>
            <w:tcW w:w="6633" w:type="dxa"/>
            <w:tcBorders>
              <w:bottom w:val="single" w:sz="6" w:space="0" w:color="000000"/>
            </w:tcBorders>
          </w:tcPr>
          <w:p w14:paraId="7DAE1E33" w14:textId="77777777" w:rsidR="00C46A5D" w:rsidRDefault="00C23D3E">
            <w:pPr>
              <w:pStyle w:val="TableParagraph"/>
              <w:spacing w:before="23" w:line="192" w:lineRule="exact"/>
              <w:ind w:left="214"/>
              <w:rPr>
                <w:sz w:val="18"/>
              </w:rPr>
            </w:pPr>
            <w:r>
              <w:rPr>
                <w:color w:val="2A2D2F"/>
                <w:sz w:val="18"/>
              </w:rPr>
              <w:t>Defined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benefit</w:t>
            </w:r>
            <w:r>
              <w:rPr>
                <w:color w:val="2A2D2F"/>
                <w:spacing w:val="23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ob</w:t>
            </w:r>
            <w:r>
              <w:rPr>
                <w:sz w:val="18"/>
              </w:rPr>
              <w:t>l</w:t>
            </w:r>
            <w:r>
              <w:rPr>
                <w:color w:val="16181A"/>
                <w:sz w:val="18"/>
              </w:rPr>
              <w:t>igation</w:t>
            </w:r>
            <w:r>
              <w:rPr>
                <w:color w:val="16181A"/>
                <w:spacing w:val="3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at</w:t>
            </w:r>
            <w:r>
              <w:rPr>
                <w:color w:val="2A2D2F"/>
                <w:spacing w:val="8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end</w:t>
            </w:r>
            <w:r>
              <w:rPr>
                <w:color w:val="2A2D2F"/>
                <w:spacing w:val="-9"/>
                <w:sz w:val="18"/>
              </w:rPr>
              <w:t xml:space="preserve"> </w:t>
            </w:r>
            <w:r>
              <w:rPr>
                <w:color w:val="16181A"/>
                <w:sz w:val="18"/>
              </w:rPr>
              <w:t>of</w:t>
            </w:r>
            <w:r>
              <w:rPr>
                <w:color w:val="16181A"/>
                <w:spacing w:val="2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per</w:t>
            </w:r>
            <w:r>
              <w:rPr>
                <w:spacing w:val="-2"/>
                <w:sz w:val="18"/>
              </w:rPr>
              <w:t>i</w:t>
            </w:r>
            <w:r>
              <w:rPr>
                <w:color w:val="2A2D2F"/>
                <w:spacing w:val="-2"/>
                <w:sz w:val="18"/>
              </w:rPr>
              <w:t>od</w:t>
            </w:r>
          </w:p>
        </w:tc>
        <w:tc>
          <w:tcPr>
            <w:tcW w:w="1762" w:type="dxa"/>
            <w:tcBorders>
              <w:bottom w:val="single" w:sz="6" w:space="0" w:color="000000"/>
            </w:tcBorders>
          </w:tcPr>
          <w:p w14:paraId="7DAE1E34" w14:textId="77777777" w:rsidR="00C46A5D" w:rsidRDefault="00C23D3E">
            <w:pPr>
              <w:pStyle w:val="TableParagraph"/>
              <w:spacing w:before="9" w:line="206" w:lineRule="exact"/>
              <w:ind w:right="69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979</w:t>
            </w:r>
          </w:p>
        </w:tc>
        <w:tc>
          <w:tcPr>
            <w:tcW w:w="1091" w:type="dxa"/>
            <w:tcBorders>
              <w:bottom w:val="single" w:sz="6" w:space="0" w:color="000000"/>
            </w:tcBorders>
          </w:tcPr>
          <w:p w14:paraId="7DAE1E35" w14:textId="77777777" w:rsidR="00C46A5D" w:rsidRDefault="00C23D3E">
            <w:pPr>
              <w:pStyle w:val="TableParagraph"/>
              <w:spacing w:before="9" w:line="206" w:lineRule="exact"/>
              <w:ind w:right="18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967</w:t>
            </w:r>
          </w:p>
        </w:tc>
      </w:tr>
    </w:tbl>
    <w:p w14:paraId="7DAE1E37" w14:textId="77777777" w:rsidR="00C46A5D" w:rsidRDefault="00C46A5D">
      <w:pPr>
        <w:pStyle w:val="BodyText"/>
        <w:rPr>
          <w:b/>
          <w:sz w:val="18"/>
        </w:rPr>
      </w:pPr>
    </w:p>
    <w:p w14:paraId="7DAE1E38" w14:textId="77777777" w:rsidR="00C46A5D" w:rsidRDefault="00C46A5D">
      <w:pPr>
        <w:pStyle w:val="BodyText"/>
        <w:spacing w:before="73"/>
        <w:rPr>
          <w:b/>
          <w:sz w:val="18"/>
        </w:rPr>
      </w:pPr>
    </w:p>
    <w:p w14:paraId="7DAE1E39" w14:textId="77777777" w:rsidR="00C46A5D" w:rsidRDefault="00C23D3E">
      <w:pPr>
        <w:spacing w:after="20"/>
        <w:ind w:left="765"/>
        <w:rPr>
          <w:b/>
          <w:sz w:val="18"/>
        </w:rPr>
      </w:pPr>
      <w:r>
        <w:rPr>
          <w:b/>
          <w:color w:val="16181A"/>
          <w:spacing w:val="-2"/>
          <w:w w:val="105"/>
          <w:sz w:val="18"/>
        </w:rPr>
        <w:t>RECONCILIATION</w:t>
      </w:r>
      <w:r>
        <w:rPr>
          <w:b/>
          <w:color w:val="16181A"/>
          <w:spacing w:val="-15"/>
          <w:w w:val="105"/>
          <w:sz w:val="18"/>
        </w:rPr>
        <w:t xml:space="preserve"> </w:t>
      </w:r>
      <w:r>
        <w:rPr>
          <w:b/>
          <w:color w:val="16181A"/>
          <w:spacing w:val="-2"/>
          <w:w w:val="105"/>
          <w:sz w:val="18"/>
        </w:rPr>
        <w:t>OF</w:t>
      </w:r>
      <w:r>
        <w:rPr>
          <w:b/>
          <w:color w:val="16181A"/>
          <w:spacing w:val="-11"/>
          <w:w w:val="105"/>
          <w:sz w:val="18"/>
        </w:rPr>
        <w:t xml:space="preserve"> </w:t>
      </w:r>
      <w:r>
        <w:rPr>
          <w:b/>
          <w:color w:val="16181A"/>
          <w:spacing w:val="-2"/>
          <w:w w:val="105"/>
          <w:sz w:val="18"/>
        </w:rPr>
        <w:t>OPENING</w:t>
      </w:r>
      <w:r>
        <w:rPr>
          <w:b/>
          <w:color w:val="16181A"/>
          <w:spacing w:val="3"/>
          <w:w w:val="105"/>
          <w:sz w:val="18"/>
        </w:rPr>
        <w:t xml:space="preserve"> </w:t>
      </w:r>
      <w:r>
        <w:rPr>
          <w:b/>
          <w:color w:val="16181A"/>
          <w:spacing w:val="-2"/>
          <w:w w:val="105"/>
          <w:sz w:val="18"/>
        </w:rPr>
        <w:t>AND</w:t>
      </w:r>
      <w:r>
        <w:rPr>
          <w:b/>
          <w:color w:val="16181A"/>
          <w:spacing w:val="-13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CLOSING</w:t>
      </w:r>
      <w:r>
        <w:rPr>
          <w:b/>
          <w:color w:val="2A2D2F"/>
          <w:spacing w:val="7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BALANCES</w:t>
      </w:r>
      <w:r>
        <w:rPr>
          <w:b/>
          <w:color w:val="2A2D2F"/>
          <w:spacing w:val="8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OF</w:t>
      </w:r>
      <w:r>
        <w:rPr>
          <w:b/>
          <w:color w:val="2A2D2F"/>
          <w:spacing w:val="-11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THE</w:t>
      </w:r>
      <w:r>
        <w:rPr>
          <w:b/>
          <w:color w:val="2A2D2F"/>
          <w:spacing w:val="-17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FAIR</w:t>
      </w:r>
      <w:r>
        <w:rPr>
          <w:b/>
          <w:color w:val="2A2D2F"/>
          <w:spacing w:val="-5"/>
          <w:w w:val="105"/>
          <w:sz w:val="18"/>
        </w:rPr>
        <w:t xml:space="preserve"> </w:t>
      </w:r>
      <w:r>
        <w:rPr>
          <w:b/>
          <w:color w:val="16181A"/>
          <w:spacing w:val="-2"/>
          <w:w w:val="105"/>
          <w:sz w:val="18"/>
        </w:rPr>
        <w:t>VALUE</w:t>
      </w:r>
      <w:r>
        <w:rPr>
          <w:b/>
          <w:color w:val="16181A"/>
          <w:spacing w:val="-9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OF</w:t>
      </w:r>
      <w:r>
        <w:rPr>
          <w:b/>
          <w:color w:val="2A2D2F"/>
          <w:spacing w:val="-12"/>
          <w:w w:val="105"/>
          <w:sz w:val="18"/>
        </w:rPr>
        <w:t xml:space="preserve"> </w:t>
      </w:r>
      <w:r>
        <w:rPr>
          <w:b/>
          <w:color w:val="2A2D2F"/>
          <w:spacing w:val="-2"/>
          <w:w w:val="105"/>
          <w:sz w:val="18"/>
        </w:rPr>
        <w:t>PLAN</w:t>
      </w:r>
      <w:r>
        <w:rPr>
          <w:b/>
          <w:color w:val="2A2D2F"/>
          <w:spacing w:val="-4"/>
          <w:w w:val="105"/>
          <w:sz w:val="18"/>
        </w:rPr>
        <w:t xml:space="preserve"> </w:t>
      </w:r>
      <w:r>
        <w:rPr>
          <w:b/>
          <w:color w:val="16181A"/>
          <w:spacing w:val="-2"/>
          <w:w w:val="105"/>
          <w:sz w:val="18"/>
        </w:rPr>
        <w:t>ASSETS</w:t>
      </w:r>
    </w:p>
    <w:tbl>
      <w:tblPr>
        <w:tblW w:w="0" w:type="auto"/>
        <w:tblInd w:w="7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5"/>
        <w:gridCol w:w="2927"/>
        <w:gridCol w:w="1095"/>
      </w:tblGrid>
      <w:tr w:rsidR="00C46A5D" w14:paraId="7DAE1E41" w14:textId="77777777">
        <w:trPr>
          <w:trHeight w:val="954"/>
        </w:trPr>
        <w:tc>
          <w:tcPr>
            <w:tcW w:w="5465" w:type="dxa"/>
            <w:tcBorders>
              <w:top w:val="single" w:sz="6" w:space="0" w:color="000000"/>
              <w:bottom w:val="single" w:sz="6" w:space="0" w:color="000000"/>
            </w:tcBorders>
          </w:tcPr>
          <w:p w14:paraId="7DAE1E3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27" w:type="dxa"/>
            <w:tcBorders>
              <w:top w:val="single" w:sz="6" w:space="0" w:color="000000"/>
              <w:bottom w:val="single" w:sz="6" w:space="0" w:color="000000"/>
            </w:tcBorders>
          </w:tcPr>
          <w:p w14:paraId="7DAE1E3B" w14:textId="77777777" w:rsidR="00C46A5D" w:rsidRDefault="00C23D3E">
            <w:pPr>
              <w:pStyle w:val="TableParagraph"/>
              <w:spacing w:before="4" w:line="276" w:lineRule="auto"/>
              <w:ind w:left="2066" w:right="77" w:firstLine="224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3C" w14:textId="77777777" w:rsidR="00C46A5D" w:rsidRDefault="00C23D3E">
            <w:pPr>
              <w:pStyle w:val="TableParagraph"/>
              <w:spacing w:before="9"/>
              <w:ind w:right="82"/>
              <w:jc w:val="right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March</w:t>
            </w:r>
            <w:r>
              <w:rPr>
                <w:color w:val="2A2D2F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2026</w:t>
            </w:r>
          </w:p>
          <w:p w14:paraId="7DAE1E3D" w14:textId="77777777" w:rsidR="00C46A5D" w:rsidRDefault="00C23D3E">
            <w:pPr>
              <w:pStyle w:val="TableParagraph"/>
              <w:spacing w:before="31" w:line="206" w:lineRule="exact"/>
              <w:ind w:right="89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(£000s)</w:t>
            </w:r>
          </w:p>
        </w:tc>
        <w:tc>
          <w:tcPr>
            <w:tcW w:w="1095" w:type="dxa"/>
            <w:tcBorders>
              <w:top w:val="single" w:sz="6" w:space="0" w:color="000000"/>
            </w:tcBorders>
          </w:tcPr>
          <w:p w14:paraId="7DAE1E3E" w14:textId="77777777" w:rsidR="00C46A5D" w:rsidRDefault="00C23D3E">
            <w:pPr>
              <w:pStyle w:val="TableParagraph"/>
              <w:spacing w:line="285" w:lineRule="auto"/>
              <w:ind w:left="282" w:right="32" w:firstLine="2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3F" w14:textId="77777777" w:rsidR="00C46A5D" w:rsidRDefault="00C23D3E">
            <w:pPr>
              <w:pStyle w:val="TableParagraph"/>
              <w:spacing w:line="199" w:lineRule="exact"/>
              <w:ind w:right="38"/>
              <w:jc w:val="right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March</w:t>
            </w:r>
            <w:r>
              <w:rPr>
                <w:color w:val="2A2D2F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2025</w:t>
            </w:r>
          </w:p>
          <w:p w14:paraId="7DAE1E40" w14:textId="77777777" w:rsidR="00C46A5D" w:rsidRDefault="00C23D3E">
            <w:pPr>
              <w:pStyle w:val="TableParagraph"/>
              <w:spacing w:before="36" w:line="206" w:lineRule="exact"/>
              <w:ind w:right="39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(£000s)</w:t>
            </w:r>
          </w:p>
        </w:tc>
      </w:tr>
      <w:tr w:rsidR="00C46A5D" w14:paraId="7DAE1E45" w14:textId="77777777">
        <w:trPr>
          <w:trHeight w:val="230"/>
        </w:trPr>
        <w:tc>
          <w:tcPr>
            <w:tcW w:w="5465" w:type="dxa"/>
            <w:tcBorders>
              <w:top w:val="single" w:sz="6" w:space="0" w:color="000000"/>
            </w:tcBorders>
          </w:tcPr>
          <w:p w14:paraId="7DAE1E42" w14:textId="77777777" w:rsidR="00C46A5D" w:rsidRDefault="00C23D3E">
            <w:pPr>
              <w:pStyle w:val="TableParagraph"/>
              <w:spacing w:before="11" w:line="199" w:lineRule="exact"/>
              <w:ind w:left="205"/>
              <w:rPr>
                <w:sz w:val="18"/>
              </w:rPr>
            </w:pPr>
            <w:r>
              <w:rPr>
                <w:color w:val="16181A"/>
                <w:w w:val="105"/>
                <w:sz w:val="18"/>
              </w:rPr>
              <w:t>Fair</w:t>
            </w:r>
            <w:r>
              <w:rPr>
                <w:color w:val="16181A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value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plan</w:t>
            </w:r>
            <w:r>
              <w:rPr>
                <w:color w:val="2A2D2F"/>
                <w:spacing w:val="-16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assets</w:t>
            </w:r>
            <w:r>
              <w:rPr>
                <w:color w:val="2A2D2F"/>
                <w:spacing w:val="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at</w:t>
            </w:r>
            <w:r>
              <w:rPr>
                <w:color w:val="2A2D2F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start</w:t>
            </w:r>
            <w:r>
              <w:rPr>
                <w:color w:val="2A2D2F"/>
                <w:spacing w:val="-6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16181A"/>
                <w:spacing w:val="-2"/>
                <w:w w:val="105"/>
                <w:sz w:val="18"/>
              </w:rPr>
              <w:t>period</w:t>
            </w:r>
          </w:p>
        </w:tc>
        <w:tc>
          <w:tcPr>
            <w:tcW w:w="2927" w:type="dxa"/>
            <w:tcBorders>
              <w:top w:val="single" w:sz="6" w:space="0" w:color="000000"/>
            </w:tcBorders>
          </w:tcPr>
          <w:p w14:paraId="7DAE1E43" w14:textId="77777777" w:rsidR="00C46A5D" w:rsidRDefault="00C23D3E">
            <w:pPr>
              <w:pStyle w:val="TableParagraph"/>
              <w:spacing w:line="204" w:lineRule="exact"/>
              <w:ind w:right="80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852</w:t>
            </w:r>
          </w:p>
        </w:tc>
        <w:tc>
          <w:tcPr>
            <w:tcW w:w="1095" w:type="dxa"/>
          </w:tcPr>
          <w:p w14:paraId="7DAE1E44" w14:textId="77777777" w:rsidR="00C46A5D" w:rsidRDefault="00C23D3E">
            <w:pPr>
              <w:pStyle w:val="TableParagraph"/>
              <w:spacing w:line="204" w:lineRule="exact"/>
              <w:ind w:right="3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946</w:t>
            </w:r>
          </w:p>
        </w:tc>
      </w:tr>
      <w:tr w:rsidR="00C46A5D" w14:paraId="7DAE1E49" w14:textId="77777777">
        <w:trPr>
          <w:trHeight w:val="227"/>
        </w:trPr>
        <w:tc>
          <w:tcPr>
            <w:tcW w:w="5465" w:type="dxa"/>
          </w:tcPr>
          <w:p w14:paraId="7DAE1E46" w14:textId="77777777" w:rsidR="00C46A5D" w:rsidRDefault="00C23D3E">
            <w:pPr>
              <w:pStyle w:val="TableParagraph"/>
              <w:spacing w:before="20" w:line="187" w:lineRule="exact"/>
              <w:ind w:left="204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color w:val="16181A"/>
                <w:sz w:val="18"/>
              </w:rPr>
              <w:t>nterest</w:t>
            </w:r>
            <w:r>
              <w:rPr>
                <w:color w:val="16181A"/>
                <w:spacing w:val="10"/>
                <w:sz w:val="18"/>
              </w:rPr>
              <w:t xml:space="preserve"> </w:t>
            </w:r>
            <w:r>
              <w:rPr>
                <w:color w:val="16181A"/>
                <w:spacing w:val="-2"/>
                <w:sz w:val="18"/>
              </w:rPr>
              <w:t>income</w:t>
            </w:r>
          </w:p>
        </w:tc>
        <w:tc>
          <w:tcPr>
            <w:tcW w:w="2927" w:type="dxa"/>
          </w:tcPr>
          <w:p w14:paraId="7DAE1E47" w14:textId="77777777" w:rsidR="00C46A5D" w:rsidRDefault="00C23D3E">
            <w:pPr>
              <w:pStyle w:val="TableParagraph"/>
              <w:spacing w:before="5" w:line="201" w:lineRule="exact"/>
              <w:ind w:right="78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10"/>
                <w:sz w:val="18"/>
              </w:rPr>
              <w:t>50</w:t>
            </w:r>
          </w:p>
        </w:tc>
        <w:tc>
          <w:tcPr>
            <w:tcW w:w="1095" w:type="dxa"/>
          </w:tcPr>
          <w:p w14:paraId="7DAE1E48" w14:textId="77777777" w:rsidR="00C46A5D" w:rsidRDefault="00C23D3E">
            <w:pPr>
              <w:pStyle w:val="TableParagraph"/>
              <w:spacing w:before="5" w:line="201" w:lineRule="exact"/>
              <w:ind w:right="30"/>
              <w:jc w:val="right"/>
              <w:rPr>
                <w:sz w:val="18"/>
              </w:rPr>
            </w:pPr>
            <w:r>
              <w:rPr>
                <w:color w:val="16181A"/>
                <w:spacing w:val="-5"/>
                <w:w w:val="110"/>
                <w:sz w:val="18"/>
              </w:rPr>
              <w:t>47</w:t>
            </w:r>
          </w:p>
        </w:tc>
      </w:tr>
      <w:tr w:rsidR="00C46A5D" w14:paraId="7DAE1E4B" w14:textId="77777777">
        <w:trPr>
          <w:trHeight w:val="283"/>
        </w:trPr>
        <w:tc>
          <w:tcPr>
            <w:tcW w:w="9487" w:type="dxa"/>
            <w:gridSpan w:val="3"/>
          </w:tcPr>
          <w:p w14:paraId="7DAE1E4A" w14:textId="77777777" w:rsidR="00C46A5D" w:rsidRDefault="00C23D3E">
            <w:pPr>
              <w:pStyle w:val="TableParagraph"/>
              <w:tabs>
                <w:tab w:val="left" w:pos="8196"/>
                <w:tab w:val="left" w:pos="9024"/>
              </w:tabs>
              <w:spacing w:before="64" w:line="100" w:lineRule="auto"/>
              <w:ind w:left="206"/>
              <w:rPr>
                <w:position w:val="-10"/>
                <w:sz w:val="18"/>
              </w:rPr>
            </w:pPr>
            <w:r>
              <w:rPr>
                <w:color w:val="2A2D2F"/>
                <w:w w:val="105"/>
                <w:sz w:val="18"/>
              </w:rPr>
              <w:t>Experience</w:t>
            </w:r>
            <w:r>
              <w:rPr>
                <w:color w:val="2A2D2F"/>
                <w:spacing w:val="-7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on</w:t>
            </w:r>
            <w:r>
              <w:rPr>
                <w:color w:val="2A2D2F"/>
                <w:spacing w:val="-7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p</w:t>
            </w:r>
            <w:r>
              <w:rPr>
                <w:w w:val="105"/>
                <w:sz w:val="18"/>
              </w:rPr>
              <w:t>l</w:t>
            </w:r>
            <w:r>
              <w:rPr>
                <w:color w:val="2A2D2F"/>
                <w:w w:val="105"/>
                <w:sz w:val="18"/>
              </w:rPr>
              <w:t>an</w:t>
            </w:r>
            <w:r>
              <w:rPr>
                <w:color w:val="2A2D2F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assets</w:t>
            </w:r>
            <w:r>
              <w:rPr>
                <w:color w:val="2A2D2F"/>
                <w:spacing w:val="-5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(excluding</w:t>
            </w:r>
            <w:r>
              <w:rPr>
                <w:color w:val="2A2D2F"/>
                <w:spacing w:val="-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amounts</w:t>
            </w:r>
            <w:r>
              <w:rPr>
                <w:color w:val="2A2D2F"/>
                <w:spacing w:val="-1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included</w:t>
            </w:r>
            <w:r>
              <w:rPr>
                <w:color w:val="2A2D2F"/>
                <w:spacing w:val="-8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in interest</w:t>
            </w:r>
            <w:r>
              <w:rPr>
                <w:color w:val="16181A"/>
                <w:spacing w:val="-5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income)</w:t>
            </w:r>
            <w:r>
              <w:rPr>
                <w:color w:val="16181A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-</w:t>
            </w:r>
            <w:r>
              <w:rPr>
                <w:color w:val="2A2D2F"/>
                <w:spacing w:val="-5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gain</w:t>
            </w:r>
            <w:r>
              <w:rPr>
                <w:color w:val="2A2D2F"/>
                <w:sz w:val="18"/>
              </w:rPr>
              <w:tab/>
            </w:r>
            <w:r>
              <w:rPr>
                <w:color w:val="2A2D2F"/>
                <w:spacing w:val="-10"/>
                <w:w w:val="105"/>
                <w:position w:val="-10"/>
                <w:sz w:val="18"/>
              </w:rPr>
              <w:t>6</w:t>
            </w:r>
            <w:r>
              <w:rPr>
                <w:color w:val="2A2D2F"/>
                <w:position w:val="-10"/>
                <w:sz w:val="18"/>
              </w:rPr>
              <w:tab/>
            </w:r>
            <w:r>
              <w:rPr>
                <w:color w:val="2A2D2F"/>
                <w:spacing w:val="-2"/>
                <w:w w:val="105"/>
                <w:position w:val="-10"/>
                <w:sz w:val="18"/>
              </w:rPr>
              <w:t>(151)</w:t>
            </w:r>
          </w:p>
        </w:tc>
      </w:tr>
      <w:tr w:rsidR="00C46A5D" w14:paraId="7DAE1E4F" w14:textId="77777777">
        <w:trPr>
          <w:trHeight w:val="212"/>
        </w:trPr>
        <w:tc>
          <w:tcPr>
            <w:tcW w:w="5465" w:type="dxa"/>
          </w:tcPr>
          <w:p w14:paraId="7DAE1E4C" w14:textId="77777777" w:rsidR="00C46A5D" w:rsidRDefault="00C23D3E">
            <w:pPr>
              <w:pStyle w:val="TableParagraph"/>
              <w:spacing w:line="193" w:lineRule="exact"/>
              <w:ind w:left="209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(loss)</w:t>
            </w:r>
          </w:p>
        </w:tc>
        <w:tc>
          <w:tcPr>
            <w:tcW w:w="2927" w:type="dxa"/>
          </w:tcPr>
          <w:p w14:paraId="7DAE1E4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</w:tcPr>
          <w:p w14:paraId="7DAE1E4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53" w14:textId="77777777">
        <w:trPr>
          <w:trHeight w:val="242"/>
        </w:trPr>
        <w:tc>
          <w:tcPr>
            <w:tcW w:w="5465" w:type="dxa"/>
          </w:tcPr>
          <w:p w14:paraId="7DAE1E50" w14:textId="77777777" w:rsidR="00C46A5D" w:rsidRDefault="00C23D3E">
            <w:pPr>
              <w:pStyle w:val="TableParagraph"/>
              <w:spacing w:before="20" w:line="202" w:lineRule="exact"/>
              <w:ind w:left="204"/>
              <w:rPr>
                <w:sz w:val="18"/>
              </w:rPr>
            </w:pPr>
            <w:r>
              <w:rPr>
                <w:color w:val="2A2D2F"/>
                <w:sz w:val="18"/>
              </w:rPr>
              <w:t>Contributions</w:t>
            </w:r>
            <w:r>
              <w:rPr>
                <w:color w:val="2A2D2F"/>
                <w:spacing w:val="17"/>
                <w:sz w:val="18"/>
              </w:rPr>
              <w:t xml:space="preserve"> </w:t>
            </w:r>
            <w:r>
              <w:rPr>
                <w:color w:val="16181A"/>
                <w:sz w:val="18"/>
              </w:rPr>
              <w:t>by</w:t>
            </w:r>
            <w:r>
              <w:rPr>
                <w:color w:val="16181A"/>
                <w:spacing w:val="39"/>
                <w:sz w:val="18"/>
              </w:rPr>
              <w:t xml:space="preserve"> </w:t>
            </w:r>
            <w:r>
              <w:rPr>
                <w:color w:val="16181A"/>
                <w:sz w:val="18"/>
              </w:rPr>
              <w:t>the</w:t>
            </w:r>
            <w:r>
              <w:rPr>
                <w:color w:val="16181A"/>
                <w:spacing w:val="7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employer</w:t>
            </w:r>
          </w:p>
        </w:tc>
        <w:tc>
          <w:tcPr>
            <w:tcW w:w="2927" w:type="dxa"/>
          </w:tcPr>
          <w:p w14:paraId="7DAE1E51" w14:textId="77777777" w:rsidR="00C46A5D" w:rsidRDefault="00C23D3E">
            <w:pPr>
              <w:pStyle w:val="TableParagraph"/>
              <w:spacing w:before="13"/>
              <w:ind w:right="93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5</w:t>
            </w:r>
          </w:p>
        </w:tc>
        <w:tc>
          <w:tcPr>
            <w:tcW w:w="1095" w:type="dxa"/>
          </w:tcPr>
          <w:p w14:paraId="7DAE1E52" w14:textId="77777777" w:rsidR="00C46A5D" w:rsidRDefault="00C23D3E">
            <w:pPr>
              <w:pStyle w:val="TableParagraph"/>
              <w:spacing w:before="5"/>
              <w:ind w:right="51"/>
              <w:jc w:val="right"/>
              <w:rPr>
                <w:sz w:val="18"/>
              </w:rPr>
            </w:pPr>
            <w:r>
              <w:rPr>
                <w:color w:val="16181A"/>
                <w:spacing w:val="-5"/>
                <w:sz w:val="18"/>
              </w:rPr>
              <w:t>14</w:t>
            </w:r>
          </w:p>
        </w:tc>
      </w:tr>
      <w:tr w:rsidR="00C46A5D" w14:paraId="7DAE1E57" w14:textId="77777777">
        <w:trPr>
          <w:trHeight w:val="245"/>
        </w:trPr>
        <w:tc>
          <w:tcPr>
            <w:tcW w:w="5465" w:type="dxa"/>
          </w:tcPr>
          <w:p w14:paraId="7DAE1E54" w14:textId="77777777" w:rsidR="00C46A5D" w:rsidRDefault="00C23D3E">
            <w:pPr>
              <w:pStyle w:val="TableParagraph"/>
              <w:spacing w:before="23" w:line="202" w:lineRule="exact"/>
              <w:ind w:left="211"/>
              <w:rPr>
                <w:sz w:val="18"/>
              </w:rPr>
            </w:pPr>
            <w:r>
              <w:rPr>
                <w:color w:val="2A2D2F"/>
                <w:sz w:val="18"/>
              </w:rPr>
              <w:t>Contributions</w:t>
            </w:r>
            <w:r>
              <w:rPr>
                <w:color w:val="2A2D2F"/>
                <w:spacing w:val="19"/>
                <w:sz w:val="18"/>
              </w:rPr>
              <w:t xml:space="preserve"> </w:t>
            </w:r>
            <w:r>
              <w:rPr>
                <w:color w:val="16181A"/>
                <w:sz w:val="18"/>
              </w:rPr>
              <w:t>by</w:t>
            </w:r>
            <w:r>
              <w:rPr>
                <w:color w:val="16181A"/>
                <w:spacing w:val="38"/>
                <w:sz w:val="18"/>
              </w:rPr>
              <w:t xml:space="preserve"> </w:t>
            </w:r>
            <w:r>
              <w:rPr>
                <w:color w:val="2A2D2F"/>
                <w:sz w:val="18"/>
              </w:rPr>
              <w:t>plan</w:t>
            </w:r>
            <w:r>
              <w:rPr>
                <w:color w:val="2A2D2F"/>
                <w:spacing w:val="-12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participants</w:t>
            </w:r>
          </w:p>
        </w:tc>
        <w:tc>
          <w:tcPr>
            <w:tcW w:w="2927" w:type="dxa"/>
          </w:tcPr>
          <w:p w14:paraId="7DAE1E55" w14:textId="77777777" w:rsidR="00C46A5D" w:rsidRDefault="00C23D3E">
            <w:pPr>
              <w:pStyle w:val="TableParagraph"/>
              <w:spacing w:before="16"/>
              <w:ind w:right="93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3</w:t>
            </w:r>
          </w:p>
        </w:tc>
        <w:tc>
          <w:tcPr>
            <w:tcW w:w="1095" w:type="dxa"/>
          </w:tcPr>
          <w:p w14:paraId="7DAE1E56" w14:textId="77777777" w:rsidR="00C46A5D" w:rsidRDefault="00C23D3E">
            <w:pPr>
              <w:pStyle w:val="TableParagraph"/>
              <w:spacing w:before="9"/>
              <w:ind w:right="43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sz w:val="18"/>
              </w:rPr>
              <w:t>12</w:t>
            </w:r>
          </w:p>
        </w:tc>
      </w:tr>
      <w:tr w:rsidR="00C46A5D" w14:paraId="7DAE1E5B" w14:textId="77777777">
        <w:trPr>
          <w:trHeight w:val="242"/>
        </w:trPr>
        <w:tc>
          <w:tcPr>
            <w:tcW w:w="5465" w:type="dxa"/>
          </w:tcPr>
          <w:p w14:paraId="7DAE1E58" w14:textId="77777777" w:rsidR="00C46A5D" w:rsidRDefault="00C23D3E">
            <w:pPr>
              <w:pStyle w:val="TableParagraph"/>
              <w:spacing w:before="23" w:line="199" w:lineRule="exact"/>
              <w:ind w:left="207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Benefits</w:t>
            </w:r>
            <w:r>
              <w:rPr>
                <w:color w:val="2A2D2F"/>
                <w:spacing w:val="-7"/>
                <w:w w:val="105"/>
                <w:sz w:val="18"/>
              </w:rPr>
              <w:t xml:space="preserve"> </w:t>
            </w:r>
            <w:r>
              <w:rPr>
                <w:color w:val="16181A"/>
                <w:w w:val="105"/>
                <w:sz w:val="18"/>
              </w:rPr>
              <w:t>paid</w:t>
            </w:r>
            <w:r>
              <w:rPr>
                <w:color w:val="16181A"/>
                <w:spacing w:val="-17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and</w:t>
            </w:r>
            <w:r>
              <w:rPr>
                <w:color w:val="2A2D2F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expenses</w:t>
            </w:r>
          </w:p>
        </w:tc>
        <w:tc>
          <w:tcPr>
            <w:tcW w:w="2927" w:type="dxa"/>
          </w:tcPr>
          <w:p w14:paraId="7DAE1E59" w14:textId="77777777" w:rsidR="00C46A5D" w:rsidRDefault="00C23D3E">
            <w:pPr>
              <w:pStyle w:val="TableParagraph"/>
              <w:spacing w:before="9"/>
              <w:ind w:right="83"/>
              <w:jc w:val="right"/>
              <w:rPr>
                <w:sz w:val="18"/>
              </w:rPr>
            </w:pPr>
            <w:r>
              <w:rPr>
                <w:color w:val="2A2D2F"/>
                <w:spacing w:val="-4"/>
                <w:sz w:val="18"/>
              </w:rPr>
              <w:t>(17)</w:t>
            </w:r>
          </w:p>
        </w:tc>
        <w:tc>
          <w:tcPr>
            <w:tcW w:w="1095" w:type="dxa"/>
          </w:tcPr>
          <w:p w14:paraId="7DAE1E5A" w14:textId="77777777" w:rsidR="00C46A5D" w:rsidRDefault="00C23D3E">
            <w:pPr>
              <w:pStyle w:val="TableParagraph"/>
              <w:spacing w:before="9"/>
              <w:ind w:right="35"/>
              <w:jc w:val="right"/>
              <w:rPr>
                <w:sz w:val="18"/>
              </w:rPr>
            </w:pPr>
            <w:r>
              <w:rPr>
                <w:color w:val="2A2D2F"/>
                <w:spacing w:val="-4"/>
                <w:sz w:val="18"/>
              </w:rPr>
              <w:t>(16)</w:t>
            </w:r>
          </w:p>
        </w:tc>
      </w:tr>
      <w:tr w:rsidR="00C46A5D" w14:paraId="7DAE1E5F" w14:textId="77777777">
        <w:trPr>
          <w:trHeight w:val="232"/>
        </w:trPr>
        <w:tc>
          <w:tcPr>
            <w:tcW w:w="5465" w:type="dxa"/>
            <w:tcBorders>
              <w:bottom w:val="single" w:sz="6" w:space="0" w:color="000000"/>
            </w:tcBorders>
          </w:tcPr>
          <w:p w14:paraId="7DAE1E5C" w14:textId="77777777" w:rsidR="00C46A5D" w:rsidRDefault="00C23D3E">
            <w:pPr>
              <w:pStyle w:val="TableParagraph"/>
              <w:spacing w:before="20" w:line="192" w:lineRule="exact"/>
              <w:ind w:left="213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Fair</w:t>
            </w:r>
            <w:r>
              <w:rPr>
                <w:color w:val="2A2D2F"/>
                <w:spacing w:val="-14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va</w:t>
            </w:r>
            <w:r>
              <w:rPr>
                <w:w w:val="105"/>
                <w:sz w:val="18"/>
              </w:rPr>
              <w:t>l</w:t>
            </w:r>
            <w:r>
              <w:rPr>
                <w:color w:val="2A2D2F"/>
                <w:w w:val="105"/>
                <w:sz w:val="18"/>
              </w:rPr>
              <w:t>ue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plan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assets</w:t>
            </w:r>
            <w:r>
              <w:rPr>
                <w:color w:val="2A2D2F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at</w:t>
            </w:r>
            <w:r>
              <w:rPr>
                <w:color w:val="2A2D2F"/>
                <w:spacing w:val="-8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end</w:t>
            </w:r>
            <w:r>
              <w:rPr>
                <w:color w:val="2A2D2F"/>
                <w:spacing w:val="-13"/>
                <w:w w:val="105"/>
                <w:sz w:val="18"/>
              </w:rPr>
              <w:t xml:space="preserve"> </w:t>
            </w:r>
            <w:r>
              <w:rPr>
                <w:color w:val="2A2D2F"/>
                <w:w w:val="105"/>
                <w:sz w:val="18"/>
              </w:rPr>
              <w:t>of</w:t>
            </w:r>
            <w:r>
              <w:rPr>
                <w:color w:val="2A2D2F"/>
                <w:spacing w:val="-11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period</w:t>
            </w:r>
          </w:p>
        </w:tc>
        <w:tc>
          <w:tcPr>
            <w:tcW w:w="2927" w:type="dxa"/>
            <w:tcBorders>
              <w:bottom w:val="single" w:sz="6" w:space="0" w:color="000000"/>
            </w:tcBorders>
          </w:tcPr>
          <w:p w14:paraId="7DAE1E5D" w14:textId="77777777" w:rsidR="00C46A5D" w:rsidRDefault="00C23D3E">
            <w:pPr>
              <w:pStyle w:val="TableParagraph"/>
              <w:spacing w:before="5" w:line="206" w:lineRule="exact"/>
              <w:ind w:right="73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05"/>
                <w:sz w:val="18"/>
              </w:rPr>
              <w:t>899</w:t>
            </w:r>
          </w:p>
        </w:tc>
        <w:tc>
          <w:tcPr>
            <w:tcW w:w="1095" w:type="dxa"/>
            <w:tcBorders>
              <w:bottom w:val="single" w:sz="6" w:space="0" w:color="000000"/>
            </w:tcBorders>
          </w:tcPr>
          <w:p w14:paraId="7DAE1E5E" w14:textId="77777777" w:rsidR="00C46A5D" w:rsidRDefault="00C23D3E">
            <w:pPr>
              <w:pStyle w:val="TableParagraph"/>
              <w:spacing w:before="5" w:line="206" w:lineRule="exact"/>
              <w:ind w:right="23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w w:val="110"/>
                <w:sz w:val="18"/>
              </w:rPr>
              <w:t>852</w:t>
            </w:r>
          </w:p>
        </w:tc>
      </w:tr>
    </w:tbl>
    <w:p w14:paraId="7DAE1E60" w14:textId="77777777" w:rsidR="00C46A5D" w:rsidRDefault="00C46A5D">
      <w:pPr>
        <w:pStyle w:val="BodyText"/>
        <w:rPr>
          <w:b/>
          <w:sz w:val="18"/>
        </w:rPr>
      </w:pPr>
    </w:p>
    <w:p w14:paraId="7DAE1E61" w14:textId="77777777" w:rsidR="00C46A5D" w:rsidRDefault="00C46A5D">
      <w:pPr>
        <w:pStyle w:val="BodyText"/>
        <w:rPr>
          <w:b/>
          <w:sz w:val="18"/>
        </w:rPr>
      </w:pPr>
    </w:p>
    <w:p w14:paraId="7DAE1E62" w14:textId="77777777" w:rsidR="00C46A5D" w:rsidRDefault="00C46A5D">
      <w:pPr>
        <w:pStyle w:val="BodyText"/>
        <w:spacing w:before="109"/>
        <w:rPr>
          <w:b/>
          <w:sz w:val="18"/>
        </w:rPr>
      </w:pPr>
    </w:p>
    <w:p w14:paraId="7DAE1E63" w14:textId="77777777" w:rsidR="00C46A5D" w:rsidRDefault="00C23D3E">
      <w:pPr>
        <w:spacing w:after="20"/>
        <w:ind w:left="794"/>
        <w:rPr>
          <w:b/>
          <w:sz w:val="18"/>
        </w:rPr>
      </w:pPr>
      <w:r>
        <w:rPr>
          <w:b/>
          <w:color w:val="2A2D2F"/>
          <w:sz w:val="18"/>
        </w:rPr>
        <w:t>DEF</w:t>
      </w:r>
      <w:r>
        <w:rPr>
          <w:b/>
          <w:sz w:val="18"/>
        </w:rPr>
        <w:t>I</w:t>
      </w:r>
      <w:r>
        <w:rPr>
          <w:b/>
          <w:color w:val="16181A"/>
          <w:sz w:val="18"/>
        </w:rPr>
        <w:t>NED</w:t>
      </w:r>
      <w:r>
        <w:rPr>
          <w:b/>
          <w:color w:val="16181A"/>
          <w:spacing w:val="-2"/>
          <w:sz w:val="18"/>
        </w:rPr>
        <w:t xml:space="preserve"> </w:t>
      </w:r>
      <w:r>
        <w:rPr>
          <w:b/>
          <w:color w:val="2A2D2F"/>
          <w:sz w:val="18"/>
        </w:rPr>
        <w:t>BENEFIT</w:t>
      </w:r>
      <w:r>
        <w:rPr>
          <w:b/>
          <w:color w:val="2A2D2F"/>
          <w:spacing w:val="12"/>
          <w:sz w:val="18"/>
        </w:rPr>
        <w:t xml:space="preserve"> </w:t>
      </w:r>
      <w:r>
        <w:rPr>
          <w:b/>
          <w:color w:val="2A2D2F"/>
          <w:sz w:val="18"/>
        </w:rPr>
        <w:t>COSTS</w:t>
      </w:r>
      <w:r>
        <w:rPr>
          <w:b/>
          <w:color w:val="2A2D2F"/>
          <w:spacing w:val="13"/>
          <w:sz w:val="18"/>
        </w:rPr>
        <w:t xml:space="preserve"> </w:t>
      </w:r>
      <w:r>
        <w:rPr>
          <w:b/>
          <w:color w:val="16181A"/>
          <w:sz w:val="18"/>
        </w:rPr>
        <w:t>RECOGNISED</w:t>
      </w:r>
      <w:r>
        <w:rPr>
          <w:b/>
          <w:color w:val="16181A"/>
          <w:spacing w:val="17"/>
          <w:sz w:val="18"/>
        </w:rPr>
        <w:t xml:space="preserve"> </w:t>
      </w:r>
      <w:r>
        <w:rPr>
          <w:b/>
          <w:color w:val="16181A"/>
          <w:sz w:val="18"/>
        </w:rPr>
        <w:t>IN</w:t>
      </w:r>
      <w:r>
        <w:rPr>
          <w:b/>
          <w:color w:val="16181A"/>
          <w:spacing w:val="35"/>
          <w:sz w:val="18"/>
        </w:rPr>
        <w:t xml:space="preserve"> </w:t>
      </w:r>
      <w:r>
        <w:rPr>
          <w:b/>
          <w:color w:val="2A2D2F"/>
          <w:sz w:val="18"/>
        </w:rPr>
        <w:t>STATEMENT</w:t>
      </w:r>
      <w:r>
        <w:rPr>
          <w:b/>
          <w:color w:val="2A2D2F"/>
          <w:spacing w:val="26"/>
          <w:sz w:val="18"/>
        </w:rPr>
        <w:t xml:space="preserve"> </w:t>
      </w:r>
      <w:r>
        <w:rPr>
          <w:b/>
          <w:color w:val="2A2D2F"/>
          <w:sz w:val="18"/>
        </w:rPr>
        <w:t>OF</w:t>
      </w:r>
      <w:r>
        <w:rPr>
          <w:b/>
          <w:color w:val="2A2D2F"/>
          <w:spacing w:val="18"/>
          <w:sz w:val="18"/>
        </w:rPr>
        <w:t xml:space="preserve"> </w:t>
      </w:r>
      <w:r>
        <w:rPr>
          <w:b/>
          <w:color w:val="2A2D2F"/>
          <w:sz w:val="18"/>
        </w:rPr>
        <w:t>COMPREHENSIVE</w:t>
      </w:r>
      <w:r>
        <w:rPr>
          <w:b/>
          <w:color w:val="2A2D2F"/>
          <w:spacing w:val="19"/>
          <w:sz w:val="18"/>
        </w:rPr>
        <w:t xml:space="preserve"> </w:t>
      </w:r>
      <w:r>
        <w:rPr>
          <w:b/>
          <w:color w:val="16181A"/>
          <w:sz w:val="18"/>
        </w:rPr>
        <w:t>INCOME</w:t>
      </w:r>
      <w:r>
        <w:rPr>
          <w:b/>
          <w:color w:val="16181A"/>
          <w:spacing w:val="1"/>
          <w:sz w:val="18"/>
        </w:rPr>
        <w:t xml:space="preserve"> </w:t>
      </w:r>
      <w:r>
        <w:rPr>
          <w:b/>
          <w:color w:val="16181A"/>
          <w:spacing w:val="-2"/>
          <w:sz w:val="18"/>
        </w:rPr>
        <w:t>(SOCI)</w:t>
      </w:r>
    </w:p>
    <w:tbl>
      <w:tblPr>
        <w:tblW w:w="0" w:type="auto"/>
        <w:tblInd w:w="7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4"/>
        <w:gridCol w:w="1441"/>
        <w:gridCol w:w="1088"/>
      </w:tblGrid>
      <w:tr w:rsidR="00C46A5D" w14:paraId="7DAE1E6B" w14:textId="77777777">
        <w:trPr>
          <w:trHeight w:val="954"/>
        </w:trPr>
        <w:tc>
          <w:tcPr>
            <w:tcW w:w="6934" w:type="dxa"/>
            <w:tcBorders>
              <w:top w:val="single" w:sz="6" w:space="0" w:color="000000"/>
              <w:bottom w:val="single" w:sz="6" w:space="0" w:color="000000"/>
            </w:tcBorders>
          </w:tcPr>
          <w:p w14:paraId="7DAE1E64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  <w:tcBorders>
              <w:top w:val="single" w:sz="6" w:space="0" w:color="000000"/>
              <w:bottom w:val="single" w:sz="6" w:space="0" w:color="000000"/>
            </w:tcBorders>
          </w:tcPr>
          <w:p w14:paraId="7DAE1E65" w14:textId="77777777" w:rsidR="00C46A5D" w:rsidRDefault="00C23D3E">
            <w:pPr>
              <w:pStyle w:val="TableParagraph"/>
              <w:spacing w:before="4" w:line="276" w:lineRule="auto"/>
              <w:ind w:left="579" w:right="81" w:firstLine="2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9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66" w14:textId="77777777" w:rsidR="00C46A5D" w:rsidRDefault="00C23D3E">
            <w:pPr>
              <w:pStyle w:val="TableParagraph"/>
              <w:spacing w:before="1"/>
              <w:ind w:right="76"/>
              <w:jc w:val="right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March</w:t>
            </w:r>
            <w:r>
              <w:rPr>
                <w:color w:val="2A2D2F"/>
                <w:spacing w:val="-2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2026</w:t>
            </w:r>
          </w:p>
          <w:p w14:paraId="7DAE1E67" w14:textId="77777777" w:rsidR="00C46A5D" w:rsidRDefault="00C23D3E">
            <w:pPr>
              <w:pStyle w:val="TableParagraph"/>
              <w:spacing w:before="47" w:line="199" w:lineRule="exact"/>
              <w:ind w:right="89"/>
              <w:jc w:val="right"/>
              <w:rPr>
                <w:sz w:val="18"/>
              </w:rPr>
            </w:pPr>
            <w:r>
              <w:rPr>
                <w:color w:val="16181A"/>
                <w:spacing w:val="-2"/>
                <w:sz w:val="18"/>
              </w:rPr>
              <w:t>(£000s)</w:t>
            </w:r>
          </w:p>
        </w:tc>
        <w:tc>
          <w:tcPr>
            <w:tcW w:w="1088" w:type="dxa"/>
            <w:tcBorders>
              <w:top w:val="single" w:sz="6" w:space="0" w:color="000000"/>
            </w:tcBorders>
          </w:tcPr>
          <w:p w14:paraId="7DAE1E68" w14:textId="77777777" w:rsidR="00C46A5D" w:rsidRDefault="00C23D3E">
            <w:pPr>
              <w:pStyle w:val="TableParagraph"/>
              <w:spacing w:line="285" w:lineRule="auto"/>
              <w:ind w:left="288" w:right="24" w:firstLine="231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 xml:space="preserve">Period </w:t>
            </w:r>
            <w:r>
              <w:rPr>
                <w:color w:val="2A2D2F"/>
                <w:sz w:val="18"/>
              </w:rPr>
              <w:t>ended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pacing w:val="-5"/>
                <w:sz w:val="18"/>
              </w:rPr>
              <w:t>31</w:t>
            </w:r>
          </w:p>
          <w:p w14:paraId="7DAE1E69" w14:textId="77777777" w:rsidR="00C46A5D" w:rsidRDefault="00C23D3E">
            <w:pPr>
              <w:pStyle w:val="TableParagraph"/>
              <w:spacing w:line="199" w:lineRule="exact"/>
              <w:ind w:right="25"/>
              <w:jc w:val="right"/>
              <w:rPr>
                <w:sz w:val="18"/>
              </w:rPr>
            </w:pPr>
            <w:r>
              <w:rPr>
                <w:color w:val="2A2D2F"/>
                <w:w w:val="105"/>
                <w:sz w:val="18"/>
              </w:rPr>
              <w:t>March</w:t>
            </w:r>
            <w:r>
              <w:rPr>
                <w:color w:val="2A2D2F"/>
                <w:spacing w:val="-10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4"/>
                <w:w w:val="105"/>
                <w:sz w:val="18"/>
              </w:rPr>
              <w:t>2025</w:t>
            </w:r>
          </w:p>
          <w:p w14:paraId="7DAE1E6A" w14:textId="77777777" w:rsidR="00C46A5D" w:rsidRDefault="00C23D3E">
            <w:pPr>
              <w:pStyle w:val="TableParagraph"/>
              <w:spacing w:before="36" w:line="206" w:lineRule="exact"/>
              <w:ind w:right="32"/>
              <w:jc w:val="right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(£000s)</w:t>
            </w:r>
          </w:p>
        </w:tc>
      </w:tr>
      <w:tr w:rsidR="00C46A5D" w14:paraId="7DAE1E6F" w14:textId="77777777">
        <w:trPr>
          <w:trHeight w:val="233"/>
        </w:trPr>
        <w:tc>
          <w:tcPr>
            <w:tcW w:w="6934" w:type="dxa"/>
            <w:tcBorders>
              <w:top w:val="single" w:sz="6" w:space="0" w:color="000000"/>
            </w:tcBorders>
          </w:tcPr>
          <w:p w14:paraId="7DAE1E6C" w14:textId="77777777" w:rsidR="00C46A5D" w:rsidRDefault="00C23D3E">
            <w:pPr>
              <w:pStyle w:val="TableParagraph"/>
              <w:spacing w:before="19" w:line="195" w:lineRule="exact"/>
              <w:ind w:left="41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Current</w:t>
            </w:r>
            <w:r>
              <w:rPr>
                <w:color w:val="2A2D2F"/>
                <w:spacing w:val="1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service</w:t>
            </w:r>
            <w:r>
              <w:rPr>
                <w:color w:val="2A2D2F"/>
                <w:spacing w:val="-9"/>
                <w:sz w:val="18"/>
              </w:rPr>
              <w:t xml:space="preserve"> </w:t>
            </w:r>
            <w:r>
              <w:rPr>
                <w:color w:val="2A2D2F"/>
                <w:spacing w:val="-4"/>
                <w:sz w:val="18"/>
              </w:rPr>
              <w:t>cost</w:t>
            </w:r>
          </w:p>
        </w:tc>
        <w:tc>
          <w:tcPr>
            <w:tcW w:w="1441" w:type="dxa"/>
            <w:tcBorders>
              <w:top w:val="single" w:sz="6" w:space="0" w:color="000000"/>
            </w:tcBorders>
          </w:tcPr>
          <w:p w14:paraId="7DAE1E6D" w14:textId="77777777" w:rsidR="00C46A5D" w:rsidRDefault="00C23D3E">
            <w:pPr>
              <w:pStyle w:val="TableParagraph"/>
              <w:spacing w:line="204" w:lineRule="exact"/>
              <w:ind w:right="82"/>
              <w:jc w:val="right"/>
              <w:rPr>
                <w:sz w:val="18"/>
              </w:rPr>
            </w:pPr>
            <w:r>
              <w:rPr>
                <w:color w:val="2A2D2F"/>
                <w:spacing w:val="-5"/>
                <w:sz w:val="18"/>
              </w:rPr>
              <w:t>(3)</w:t>
            </w:r>
          </w:p>
        </w:tc>
        <w:tc>
          <w:tcPr>
            <w:tcW w:w="1088" w:type="dxa"/>
          </w:tcPr>
          <w:p w14:paraId="7DAE1E6E" w14:textId="77777777" w:rsidR="00C46A5D" w:rsidRDefault="00C23D3E">
            <w:pPr>
              <w:pStyle w:val="TableParagraph"/>
              <w:spacing w:line="204" w:lineRule="exact"/>
              <w:ind w:right="31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4</w:t>
            </w:r>
          </w:p>
        </w:tc>
      </w:tr>
      <w:tr w:rsidR="00C46A5D" w14:paraId="7DAE1E73" w14:textId="77777777">
        <w:trPr>
          <w:trHeight w:val="245"/>
        </w:trPr>
        <w:tc>
          <w:tcPr>
            <w:tcW w:w="6934" w:type="dxa"/>
          </w:tcPr>
          <w:p w14:paraId="7DAE1E70" w14:textId="77777777" w:rsidR="00C46A5D" w:rsidRDefault="00C23D3E">
            <w:pPr>
              <w:pStyle w:val="TableParagraph"/>
              <w:spacing w:before="16"/>
              <w:ind w:left="43"/>
              <w:rPr>
                <w:sz w:val="18"/>
              </w:rPr>
            </w:pPr>
            <w:r>
              <w:rPr>
                <w:color w:val="2A2D2F"/>
                <w:spacing w:val="-2"/>
                <w:sz w:val="18"/>
              </w:rPr>
              <w:t>Expenses</w:t>
            </w:r>
          </w:p>
        </w:tc>
        <w:tc>
          <w:tcPr>
            <w:tcW w:w="1441" w:type="dxa"/>
          </w:tcPr>
          <w:p w14:paraId="7DAE1E71" w14:textId="77777777" w:rsidR="00C46A5D" w:rsidRDefault="00C23D3E">
            <w:pPr>
              <w:pStyle w:val="TableParagraph"/>
              <w:spacing w:before="2"/>
              <w:ind w:right="90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2</w:t>
            </w:r>
          </w:p>
        </w:tc>
        <w:tc>
          <w:tcPr>
            <w:tcW w:w="1088" w:type="dxa"/>
          </w:tcPr>
          <w:p w14:paraId="7DAE1E72" w14:textId="77777777" w:rsidR="00C46A5D" w:rsidRDefault="00C23D3E">
            <w:pPr>
              <w:pStyle w:val="TableParagraph"/>
              <w:spacing w:before="2"/>
              <w:ind w:right="34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2</w:t>
            </w:r>
          </w:p>
        </w:tc>
      </w:tr>
      <w:tr w:rsidR="00C46A5D" w14:paraId="7DAE1E77" w14:textId="77777777">
        <w:trPr>
          <w:trHeight w:val="263"/>
        </w:trPr>
        <w:tc>
          <w:tcPr>
            <w:tcW w:w="6934" w:type="dxa"/>
          </w:tcPr>
          <w:p w14:paraId="7DAE1E74" w14:textId="77777777" w:rsidR="00C46A5D" w:rsidRDefault="00C23D3E">
            <w:pPr>
              <w:pStyle w:val="TableParagraph"/>
              <w:spacing w:before="31"/>
              <w:ind w:left="44"/>
              <w:rPr>
                <w:sz w:val="18"/>
              </w:rPr>
            </w:pPr>
            <w:r>
              <w:rPr>
                <w:color w:val="2A2D2F"/>
                <w:sz w:val="18"/>
              </w:rPr>
              <w:t xml:space="preserve">Net </w:t>
            </w:r>
            <w:r>
              <w:rPr>
                <w:color w:val="16181A"/>
                <w:sz w:val="18"/>
              </w:rPr>
              <w:t>interest</w:t>
            </w:r>
            <w:r>
              <w:rPr>
                <w:color w:val="16181A"/>
                <w:spacing w:val="4"/>
                <w:sz w:val="18"/>
              </w:rPr>
              <w:t xml:space="preserve"> </w:t>
            </w:r>
            <w:r>
              <w:rPr>
                <w:color w:val="2A2D2F"/>
                <w:spacing w:val="-2"/>
                <w:sz w:val="18"/>
              </w:rPr>
              <w:t>expense</w:t>
            </w:r>
          </w:p>
        </w:tc>
        <w:tc>
          <w:tcPr>
            <w:tcW w:w="1441" w:type="dxa"/>
          </w:tcPr>
          <w:p w14:paraId="7DAE1E75" w14:textId="77777777" w:rsidR="00C46A5D" w:rsidRDefault="00C23D3E">
            <w:pPr>
              <w:pStyle w:val="TableParagraph"/>
              <w:spacing w:before="16"/>
              <w:ind w:right="93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7</w:t>
            </w:r>
          </w:p>
        </w:tc>
        <w:tc>
          <w:tcPr>
            <w:tcW w:w="1088" w:type="dxa"/>
          </w:tcPr>
          <w:p w14:paraId="7DAE1E76" w14:textId="77777777" w:rsidR="00C46A5D" w:rsidRDefault="00C23D3E">
            <w:pPr>
              <w:pStyle w:val="TableParagraph"/>
              <w:spacing w:before="16"/>
              <w:ind w:right="36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6</w:t>
            </w:r>
          </w:p>
        </w:tc>
      </w:tr>
      <w:tr w:rsidR="00C46A5D" w14:paraId="7DAE1E7B" w14:textId="77777777">
        <w:trPr>
          <w:trHeight w:val="246"/>
        </w:trPr>
        <w:tc>
          <w:tcPr>
            <w:tcW w:w="6934" w:type="dxa"/>
            <w:tcBorders>
              <w:bottom w:val="single" w:sz="6" w:space="0" w:color="000000"/>
            </w:tcBorders>
          </w:tcPr>
          <w:p w14:paraId="7DAE1E78" w14:textId="77777777" w:rsidR="00C46A5D" w:rsidRDefault="00C23D3E">
            <w:pPr>
              <w:pStyle w:val="TableParagraph"/>
              <w:spacing w:before="34" w:line="192" w:lineRule="exact"/>
              <w:ind w:left="44"/>
              <w:rPr>
                <w:sz w:val="18"/>
              </w:rPr>
            </w:pPr>
            <w:r>
              <w:rPr>
                <w:color w:val="2A2D2F"/>
                <w:spacing w:val="-2"/>
                <w:w w:val="105"/>
                <w:sz w:val="18"/>
              </w:rPr>
              <w:t>Defined</w:t>
            </w:r>
            <w:r>
              <w:rPr>
                <w:color w:val="2A2D2F"/>
                <w:spacing w:val="-6"/>
                <w:w w:val="105"/>
                <w:sz w:val="18"/>
              </w:rPr>
              <w:t xml:space="preserve"> </w:t>
            </w:r>
            <w:r>
              <w:rPr>
                <w:color w:val="16181A"/>
                <w:spacing w:val="-2"/>
                <w:w w:val="105"/>
                <w:sz w:val="18"/>
              </w:rPr>
              <w:t>benefit</w:t>
            </w:r>
            <w:r>
              <w:rPr>
                <w:color w:val="16181A"/>
                <w:spacing w:val="-3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costs</w:t>
            </w:r>
            <w:r>
              <w:rPr>
                <w:color w:val="2A2D2F"/>
                <w:spacing w:val="7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recognised</w:t>
            </w:r>
            <w:r>
              <w:rPr>
                <w:color w:val="2A2D2F"/>
                <w:spacing w:val="-5"/>
                <w:w w:val="105"/>
                <w:sz w:val="18"/>
              </w:rPr>
              <w:t xml:space="preserve"> </w:t>
            </w:r>
            <w:r>
              <w:rPr>
                <w:color w:val="16181A"/>
                <w:spacing w:val="-2"/>
                <w:w w:val="105"/>
                <w:sz w:val="18"/>
              </w:rPr>
              <w:t>in</w:t>
            </w:r>
            <w:r>
              <w:rPr>
                <w:color w:val="16181A"/>
                <w:spacing w:val="4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statement</w:t>
            </w:r>
            <w:r>
              <w:rPr>
                <w:color w:val="2A2D2F"/>
                <w:spacing w:val="7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of</w:t>
            </w:r>
            <w:r>
              <w:rPr>
                <w:color w:val="2A2D2F"/>
                <w:spacing w:val="-15"/>
                <w:w w:val="105"/>
                <w:sz w:val="18"/>
              </w:rPr>
              <w:t xml:space="preserve"> </w:t>
            </w:r>
            <w:r>
              <w:rPr>
                <w:color w:val="2A2D2F"/>
                <w:spacing w:val="-2"/>
                <w:w w:val="105"/>
                <w:sz w:val="18"/>
              </w:rPr>
              <w:t>comprehensi-.e</w:t>
            </w:r>
            <w:r>
              <w:rPr>
                <w:color w:val="2A2D2F"/>
                <w:spacing w:val="-29"/>
                <w:w w:val="105"/>
                <w:sz w:val="18"/>
              </w:rPr>
              <w:t xml:space="preserve"> </w:t>
            </w:r>
            <w:r>
              <w:rPr>
                <w:color w:val="16181A"/>
                <w:spacing w:val="-2"/>
                <w:w w:val="105"/>
                <w:sz w:val="18"/>
              </w:rPr>
              <w:t>income</w:t>
            </w:r>
            <w:r>
              <w:rPr>
                <w:color w:val="16181A"/>
                <w:spacing w:val="-3"/>
                <w:w w:val="105"/>
                <w:sz w:val="18"/>
              </w:rPr>
              <w:t xml:space="preserve"> </w:t>
            </w:r>
            <w:r>
              <w:rPr>
                <w:color w:val="16181A"/>
                <w:spacing w:val="-2"/>
                <w:w w:val="105"/>
                <w:sz w:val="18"/>
              </w:rPr>
              <w:t>(SoC</w:t>
            </w:r>
            <w:r>
              <w:rPr>
                <w:spacing w:val="-2"/>
                <w:w w:val="105"/>
                <w:sz w:val="18"/>
              </w:rPr>
              <w:t>I</w:t>
            </w:r>
            <w:r>
              <w:rPr>
                <w:color w:val="2A2D2F"/>
                <w:spacing w:val="-2"/>
                <w:w w:val="105"/>
                <w:sz w:val="18"/>
              </w:rPr>
              <w:t>}</w:t>
            </w: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14:paraId="7DAE1E79" w14:textId="77777777" w:rsidR="00C46A5D" w:rsidRDefault="00C23D3E">
            <w:pPr>
              <w:pStyle w:val="TableParagraph"/>
              <w:spacing w:before="20" w:line="206" w:lineRule="exact"/>
              <w:ind w:right="92"/>
              <w:jc w:val="right"/>
              <w:rPr>
                <w:sz w:val="18"/>
              </w:rPr>
            </w:pPr>
            <w:r>
              <w:rPr>
                <w:color w:val="2A2D2F"/>
                <w:spacing w:val="-10"/>
                <w:sz w:val="18"/>
              </w:rPr>
              <w:t>6</w:t>
            </w:r>
          </w:p>
        </w:tc>
        <w:tc>
          <w:tcPr>
            <w:tcW w:w="1088" w:type="dxa"/>
            <w:tcBorders>
              <w:bottom w:val="single" w:sz="6" w:space="0" w:color="000000"/>
            </w:tcBorders>
          </w:tcPr>
          <w:p w14:paraId="7DAE1E7A" w14:textId="77777777" w:rsidR="00C46A5D" w:rsidRDefault="00C23D3E">
            <w:pPr>
              <w:pStyle w:val="TableParagraph"/>
              <w:spacing w:before="20" w:line="206" w:lineRule="exact"/>
              <w:ind w:right="33"/>
              <w:jc w:val="right"/>
              <w:rPr>
                <w:sz w:val="18"/>
              </w:rPr>
            </w:pPr>
            <w:r>
              <w:rPr>
                <w:color w:val="16181A"/>
                <w:spacing w:val="-5"/>
                <w:sz w:val="18"/>
              </w:rPr>
              <w:t>12</w:t>
            </w:r>
          </w:p>
        </w:tc>
      </w:tr>
    </w:tbl>
    <w:p w14:paraId="7DAE1E7C" w14:textId="77777777" w:rsidR="00C46A5D" w:rsidRDefault="00C46A5D">
      <w:pPr>
        <w:pStyle w:val="TableParagraph"/>
        <w:spacing w:line="206" w:lineRule="exact"/>
        <w:jc w:val="right"/>
        <w:rPr>
          <w:sz w:val="18"/>
        </w:rPr>
        <w:sectPr w:rsidR="00C46A5D">
          <w:pgSz w:w="11950" w:h="16880"/>
          <w:pgMar w:top="2020" w:right="850" w:bottom="1480" w:left="850" w:header="1032" w:footer="1279" w:gutter="0"/>
          <w:cols w:space="720"/>
        </w:sectPr>
      </w:pPr>
    </w:p>
    <w:p w14:paraId="7DAE1E7D" w14:textId="77777777" w:rsidR="00C46A5D" w:rsidRDefault="00C46A5D">
      <w:pPr>
        <w:pStyle w:val="BodyText"/>
        <w:spacing w:before="2"/>
        <w:rPr>
          <w:b/>
          <w:sz w:val="21"/>
        </w:rPr>
      </w:pPr>
    </w:p>
    <w:p w14:paraId="7DAE1E7E" w14:textId="77777777" w:rsidR="00C46A5D" w:rsidRDefault="00C23D3E">
      <w:pPr>
        <w:pStyle w:val="Heading3"/>
        <w:ind w:left="114"/>
      </w:pPr>
      <w:r>
        <w:rPr>
          <w:color w:val="313436"/>
          <w:w w:val="105"/>
        </w:rPr>
        <w:t>24.</w:t>
      </w:r>
      <w:r>
        <w:rPr>
          <w:color w:val="313436"/>
          <w:spacing w:val="-9"/>
          <w:w w:val="105"/>
        </w:rPr>
        <w:t xml:space="preserve"> </w:t>
      </w:r>
      <w:r>
        <w:rPr>
          <w:color w:val="313436"/>
          <w:w w:val="105"/>
        </w:rPr>
        <w:t>RETIREMENT</w:t>
      </w:r>
      <w:r>
        <w:rPr>
          <w:color w:val="313436"/>
          <w:spacing w:val="-5"/>
          <w:w w:val="105"/>
        </w:rPr>
        <w:t xml:space="preserve"> </w:t>
      </w:r>
      <w:r>
        <w:rPr>
          <w:color w:val="313436"/>
          <w:w w:val="105"/>
        </w:rPr>
        <w:t>BENEFIT</w:t>
      </w:r>
      <w:r>
        <w:rPr>
          <w:color w:val="313436"/>
          <w:spacing w:val="-14"/>
          <w:w w:val="105"/>
        </w:rPr>
        <w:t xml:space="preserve"> </w:t>
      </w:r>
      <w:r>
        <w:rPr>
          <w:color w:val="313436"/>
          <w:spacing w:val="-2"/>
          <w:w w:val="105"/>
        </w:rPr>
        <w:t>OBLIGATIONS</w:t>
      </w:r>
    </w:p>
    <w:p w14:paraId="7DAE1E7F" w14:textId="77777777" w:rsidR="00C46A5D" w:rsidRDefault="00C23D3E">
      <w:pPr>
        <w:spacing w:before="2"/>
        <w:ind w:left="513"/>
        <w:rPr>
          <w:sz w:val="19"/>
        </w:rPr>
      </w:pPr>
      <w:r>
        <w:rPr>
          <w:color w:val="1C1F21"/>
          <w:spacing w:val="-2"/>
          <w:w w:val="105"/>
          <w:sz w:val="19"/>
        </w:rPr>
        <w:t>(Continued)</w:t>
      </w:r>
    </w:p>
    <w:p w14:paraId="7DAE1E80" w14:textId="77777777" w:rsidR="00C46A5D" w:rsidRDefault="00C23D3E">
      <w:pPr>
        <w:spacing w:before="157"/>
        <w:ind w:left="564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7DAE2027" wp14:editId="7DAE2028">
                <wp:simplePos x="0" y="0"/>
                <wp:positionH relativeFrom="page">
                  <wp:posOffset>837406</wp:posOffset>
                </wp:positionH>
                <wp:positionV relativeFrom="paragraph">
                  <wp:posOffset>300614</wp:posOffset>
                </wp:positionV>
                <wp:extent cx="5711190" cy="2169795"/>
                <wp:effectExtent l="0" t="0" r="0" b="0"/>
                <wp:wrapNone/>
                <wp:docPr id="122" name="Text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190" cy="2169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7841"/>
                              <w:gridCol w:w="1032"/>
                            </w:tblGrid>
                            <w:tr w:rsidR="00C46A5D" w14:paraId="7DAE208A" w14:textId="77777777">
                              <w:trPr>
                                <w:trHeight w:val="824"/>
                              </w:trPr>
                              <w:tc>
                                <w:tcPr>
                                  <w:tcW w:w="7841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DAE2083" w14:textId="77777777" w:rsidR="00C46A5D" w:rsidRDefault="00C23D3E">
                                  <w:pPr>
                                    <w:pStyle w:val="TableParagraph"/>
                                    <w:spacing w:line="264" w:lineRule="auto"/>
                                    <w:ind w:left="7039" w:right="75" w:firstLine="21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Period 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10"/>
                                      <w:sz w:val="16"/>
                                    </w:rPr>
                                    <w:t>ended</w:t>
                                  </w:r>
                                  <w:r>
                                    <w:rPr>
                                      <w:color w:val="313436"/>
                                      <w:spacing w:val="-6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sz w:val="16"/>
                                    </w:rPr>
                                    <w:t>31</w:t>
                                  </w:r>
                                </w:p>
                                <w:p w14:paraId="7DAE2084" w14:textId="77777777" w:rsidR="00C46A5D" w:rsidRDefault="00C23D3E">
                                  <w:pPr>
                                    <w:pStyle w:val="TableParagraph"/>
                                    <w:spacing w:before="1"/>
                                    <w:ind w:right="76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March</w:t>
                                  </w:r>
                                  <w:r>
                                    <w:rPr>
                                      <w:color w:val="1C1F21"/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>2026</w:t>
                                  </w:r>
                                </w:p>
                                <w:p w14:paraId="7DAE2085" w14:textId="77777777" w:rsidR="00C46A5D" w:rsidRDefault="00C23D3E">
                                  <w:pPr>
                                    <w:pStyle w:val="TableParagraph"/>
                                    <w:spacing w:before="19"/>
                                    <w:ind w:right="7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2"/>
                                      <w:w w:val="110"/>
                                      <w:sz w:val="16"/>
                                    </w:rPr>
                                    <w:t>(£000s)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top w:val="single" w:sz="6" w:space="0" w:color="000000"/>
                                  </w:tcBorders>
                                </w:tcPr>
                                <w:p w14:paraId="7DAE2086" w14:textId="77777777" w:rsidR="00C46A5D" w:rsidRDefault="00C23D3E">
                                  <w:pPr>
                                    <w:pStyle w:val="TableParagraph"/>
                                    <w:spacing w:line="171" w:lineRule="exact"/>
                                    <w:ind w:right="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spacing w:val="-2"/>
                                      <w:w w:val="110"/>
                                      <w:sz w:val="16"/>
                                    </w:rPr>
                                    <w:t>Period</w:t>
                                  </w:r>
                                </w:p>
                                <w:p w14:paraId="7DAE2087" w14:textId="77777777" w:rsidR="00C46A5D" w:rsidRDefault="00C23D3E">
                                  <w:pPr>
                                    <w:pStyle w:val="TableParagraph"/>
                                    <w:spacing w:before="25"/>
                                    <w:ind w:right="43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ended</w:t>
                                  </w:r>
                                  <w:r>
                                    <w:rPr>
                                      <w:color w:val="313436"/>
                                      <w:spacing w:val="-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sz w:val="16"/>
                                    </w:rPr>
                                    <w:t>31</w:t>
                                  </w:r>
                                </w:p>
                                <w:p w14:paraId="7DAE2088" w14:textId="77777777" w:rsidR="00C46A5D" w:rsidRDefault="00C23D3E">
                                  <w:pPr>
                                    <w:pStyle w:val="TableParagraph"/>
                                    <w:spacing w:before="26"/>
                                    <w:ind w:right="4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March</w:t>
                                  </w:r>
                                  <w:r>
                                    <w:rPr>
                                      <w:color w:val="313436"/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>2025</w:t>
                                  </w:r>
                                </w:p>
                                <w:p w14:paraId="7DAE2089" w14:textId="77777777" w:rsidR="00C46A5D" w:rsidRDefault="00C23D3E">
                                  <w:pPr>
                                    <w:pStyle w:val="TableParagraph"/>
                                    <w:spacing w:before="19"/>
                                    <w:ind w:right="51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2"/>
                                      <w:w w:val="105"/>
                                      <w:sz w:val="16"/>
                                    </w:rPr>
                                    <w:t>(£000s)</w:t>
                                  </w:r>
                                </w:p>
                              </w:tc>
                            </w:tr>
                            <w:tr w:rsidR="00C46A5D" w14:paraId="7DAE208D" w14:textId="77777777">
                              <w:trPr>
                                <w:trHeight w:val="349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8B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right" w:pos="7756"/>
                                    </w:tabs>
                                    <w:spacing w:before="9"/>
                                    <w:ind w:left="48"/>
                                    <w:rPr>
                                      <w:position w:val="-8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Experience</w:t>
                                  </w:r>
                                  <w:r>
                                    <w:rPr>
                                      <w:color w:val="1C1F21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color w:val="313436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p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an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assets</w:t>
                                  </w:r>
                                  <w:r>
                                    <w:rPr>
                                      <w:color w:val="313436"/>
                                      <w:spacing w:val="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(excluding</w:t>
                                  </w:r>
                                  <w:r>
                                    <w:rPr>
                                      <w:color w:val="1C1F21"/>
                                      <w:spacing w:val="-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amounts</w:t>
                                  </w:r>
                                  <w:r>
                                    <w:rPr>
                                      <w:color w:val="313436"/>
                                      <w:spacing w:val="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ncluded</w:t>
                                  </w:r>
                                  <w:r>
                                    <w:rPr>
                                      <w:color w:val="1C1F21"/>
                                      <w:spacing w:val="-6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color w:val="1C1F21"/>
                                      <w:spacing w:val="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net</w:t>
                                  </w:r>
                                  <w:r>
                                    <w:rPr>
                                      <w:color w:val="1C1F21"/>
                                      <w:spacing w:val="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interest</w:t>
                                  </w:r>
                                  <w:r>
                                    <w:rPr>
                                      <w:color w:val="1C1F21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cost)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313436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>gain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313436"/>
                                      <w:spacing w:val="-10"/>
                                      <w:w w:val="110"/>
                                      <w:position w:val="-8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8C" w14:textId="77777777" w:rsidR="00C46A5D" w:rsidRDefault="00C23D3E">
                                  <w:pPr>
                                    <w:pStyle w:val="TableParagraph"/>
                                    <w:spacing w:before="88"/>
                                    <w:ind w:right="4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(151)</w:t>
                                  </w:r>
                                </w:p>
                              </w:tc>
                            </w:tr>
                            <w:tr w:rsidR="00C46A5D" w14:paraId="7DAE2090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8E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right" w:pos="7754"/>
                                    </w:tabs>
                                    <w:spacing w:before="61"/>
                                    <w:ind w:left="48"/>
                                    <w:rPr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Experience</w:t>
                                  </w:r>
                                  <w:r>
                                    <w:rPr>
                                      <w:color w:val="1C1F21"/>
                                      <w:spacing w:val="-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gains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color w:val="313436"/>
                                      <w:spacing w:val="-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losses</w:t>
                                  </w:r>
                                  <w:r>
                                    <w:rPr>
                                      <w:color w:val="1C1F21"/>
                                      <w:spacing w:val="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arising</w:t>
                                  </w:r>
                                  <w:r>
                                    <w:rPr>
                                      <w:color w:val="313436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on</w:t>
                                  </w:r>
                                  <w:r>
                                    <w:rPr>
                                      <w:color w:val="313436"/>
                                      <w:spacing w:val="-8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313436"/>
                                      <w:spacing w:val="-10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plan</w:t>
                                  </w:r>
                                  <w:r>
                                    <w:rPr>
                                      <w:color w:val="1C1F21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iabilities</w:t>
                                  </w:r>
                                  <w:r>
                                    <w:rPr>
                                      <w:color w:val="1C1F21"/>
                                      <w:spacing w:val="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gain</w:t>
                                  </w:r>
                                  <w:r>
                                    <w:rPr>
                                      <w:color w:val="313436"/>
                                      <w:spacing w:val="-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10103"/>
                                      <w:spacing w:val="-2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oss)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313436"/>
                                      <w:spacing w:val="-10"/>
                                      <w:w w:val="110"/>
                                      <w:position w:val="1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8F" w14:textId="77777777" w:rsidR="00C46A5D" w:rsidRDefault="00C23D3E">
                                  <w:pPr>
                                    <w:pStyle w:val="TableParagraph"/>
                                    <w:spacing w:before="57"/>
                                    <w:ind w:right="4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5"/>
                                      <w:w w:val="105"/>
                                      <w:sz w:val="16"/>
                                    </w:rPr>
                                    <w:t>(6)</w:t>
                                  </w:r>
                                </w:p>
                              </w:tc>
                            </w:tr>
                            <w:tr w:rsidR="00C46A5D" w14:paraId="7DAE2093" w14:textId="77777777">
                              <w:trPr>
                                <w:trHeight w:val="392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91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left" w:pos="7557"/>
                                    </w:tabs>
                                    <w:spacing w:line="213" w:lineRule="auto"/>
                                    <w:ind w:left="48"/>
                                    <w:rPr>
                                      <w:position w:val="-8"/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Effects</w:t>
                                  </w:r>
                                  <w:r>
                                    <w:rPr>
                                      <w:color w:val="313436"/>
                                      <w:spacing w:val="1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changes</w:t>
                                  </w:r>
                                  <w:r>
                                    <w:rPr>
                                      <w:color w:val="313436"/>
                                      <w:spacing w:val="2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color w:val="1C1F21"/>
                                      <w:spacing w:val="2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demographic</w:t>
                                  </w:r>
                                  <w:r>
                                    <w:rPr>
                                      <w:color w:val="1C1F21"/>
                                      <w:spacing w:val="3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assumptions</w:t>
                                  </w:r>
                                  <w:r>
                                    <w:rPr>
                                      <w:color w:val="313436"/>
                                      <w:spacing w:val="3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underly</w:t>
                                  </w:r>
                                  <w:r>
                                    <w:rPr>
                                      <w:color w:val="010103"/>
                                      <w:w w:val="105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ng</w:t>
                                  </w:r>
                                  <w:r>
                                    <w:rPr>
                                      <w:color w:val="1C1F21"/>
                                      <w:spacing w:val="1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33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present</w:t>
                                  </w:r>
                                  <w:r>
                                    <w:rPr>
                                      <w:color w:val="1C1F21"/>
                                      <w:spacing w:val="1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value</w:t>
                                  </w:r>
                                  <w:r>
                                    <w:rPr>
                                      <w:color w:val="313436"/>
                                      <w:spacing w:val="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05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1C1F21"/>
                                      <w:spacing w:val="-5"/>
                                      <w:w w:val="105"/>
                                      <w:position w:val="-8"/>
                                      <w:sz w:val="15"/>
                                    </w:rPr>
                                    <w:t>(8)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92" w14:textId="77777777" w:rsidR="00C46A5D" w:rsidRDefault="00C46A5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46A5D" w14:paraId="7DAE2096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94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right" w:pos="7764"/>
                                    </w:tabs>
                                    <w:spacing w:before="40"/>
                                    <w:ind w:left="48"/>
                                    <w:rPr>
                                      <w:position w:val="-8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Effects</w:t>
                                  </w:r>
                                  <w:r>
                                    <w:rPr>
                                      <w:color w:val="313436"/>
                                      <w:spacing w:val="3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2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changes</w:t>
                                  </w:r>
                                  <w:r>
                                    <w:rPr>
                                      <w:color w:val="313436"/>
                                      <w:spacing w:val="3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color w:val="1C1F21"/>
                                      <w:spacing w:val="5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financial</w:t>
                                  </w:r>
                                  <w:r>
                                    <w:rPr>
                                      <w:color w:val="1C1F21"/>
                                      <w:spacing w:val="2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assumptions</w:t>
                                  </w:r>
                                  <w:r>
                                    <w:rPr>
                                      <w:color w:val="313436"/>
                                      <w:spacing w:val="5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under</w:t>
                                  </w:r>
                                  <w:r>
                                    <w:rPr>
                                      <w:color w:val="010103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ying</w:t>
                                  </w:r>
                                  <w:r>
                                    <w:rPr>
                                      <w:color w:val="313436"/>
                                      <w:spacing w:val="5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4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>present</w:t>
                                  </w:r>
                                  <w:r>
                                    <w:rPr>
                                      <w:color w:val="1C1F21"/>
                                      <w:spacing w:val="4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value</w:t>
                                  </w:r>
                                  <w:r>
                                    <w:rPr>
                                      <w:color w:val="313436"/>
                                      <w:spacing w:val="3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3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pacing w:val="-5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position w:val="-8"/>
                                      <w:sz w:val="1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95" w14:textId="77777777" w:rsidR="00C46A5D" w:rsidRDefault="00C23D3E">
                                  <w:pPr>
                                    <w:pStyle w:val="TableParagraph"/>
                                    <w:spacing w:before="134"/>
                                    <w:ind w:right="44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5"/>
                                      <w:w w:val="105"/>
                                      <w:sz w:val="16"/>
                                    </w:rPr>
                                    <w:t>174</w:t>
                                  </w:r>
                                </w:p>
                              </w:tc>
                            </w:tr>
                            <w:tr w:rsidR="00C46A5D" w14:paraId="7DAE2099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97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right" w:pos="7764"/>
                                    </w:tabs>
                                    <w:spacing w:before="32"/>
                                    <w:ind w:left="57"/>
                                    <w:rPr>
                                      <w:position w:val="-8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color w:val="313436"/>
                                      <w:spacing w:val="-1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actuarial</w:t>
                                  </w:r>
                                  <w:r>
                                    <w:rPr>
                                      <w:color w:val="313436"/>
                                      <w:spacing w:val="-1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gains</w:t>
                                  </w:r>
                                  <w:r>
                                    <w:rPr>
                                      <w:color w:val="1C1F21"/>
                                      <w:spacing w:val="5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color w:val="313436"/>
                                      <w:spacing w:val="-1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osses</w:t>
                                  </w:r>
                                  <w:r>
                                    <w:rPr>
                                      <w:color w:val="313436"/>
                                      <w:spacing w:val="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(before</w:t>
                                  </w:r>
                                  <w:r>
                                    <w:rPr>
                                      <w:color w:val="313436"/>
                                      <w:spacing w:val="-1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restriction</w:t>
                                  </w:r>
                                  <w:r>
                                    <w:rPr>
                                      <w:color w:val="1C1F21"/>
                                      <w:spacing w:val="-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due</w:t>
                                  </w:r>
                                  <w:r>
                                    <w:rPr>
                                      <w:color w:val="1C1F21"/>
                                      <w:spacing w:val="-1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to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some</w:t>
                                  </w:r>
                                  <w:r>
                                    <w:rPr>
                                      <w:color w:val="313436"/>
                                      <w:spacing w:val="-9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-1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surplus</w:t>
                                  </w:r>
                                  <w:r>
                                    <w:rPr>
                                      <w:color w:val="313436"/>
                                      <w:spacing w:val="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spacing w:val="-5"/>
                                      <w:w w:val="110"/>
                                      <w:sz w:val="16"/>
                                    </w:rPr>
                                    <w:t>not</w:t>
                                  </w:r>
                                  <w:r>
                                    <w:rPr>
                                      <w:color w:val="1C1F21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position w:val="-8"/>
                                      <w:sz w:val="16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98" w14:textId="77777777" w:rsidR="00C46A5D" w:rsidRDefault="00C23D3E">
                                  <w:pPr>
                                    <w:pStyle w:val="TableParagraph"/>
                                    <w:spacing w:before="111"/>
                                    <w:ind w:right="3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spacing w:val="-5"/>
                                      <w:w w:val="105"/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 w:rsidR="00C46A5D" w14:paraId="7DAE209C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7841" w:type="dxa"/>
                                </w:tcPr>
                                <w:p w14:paraId="7DAE209A" w14:textId="77777777" w:rsidR="00C46A5D" w:rsidRDefault="00C23D3E">
                                  <w:pPr>
                                    <w:pStyle w:val="TableParagraph"/>
                                    <w:spacing w:before="64" w:line="183" w:lineRule="exact"/>
                                    <w:ind w:left="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Effects</w:t>
                                  </w:r>
                                  <w:r>
                                    <w:rPr>
                                      <w:color w:val="1C1F21"/>
                                      <w:spacing w:val="-13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changes</w:t>
                                  </w:r>
                                  <w:r>
                                    <w:rPr>
                                      <w:color w:val="313436"/>
                                      <w:spacing w:val="-10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in the</w:t>
                                  </w:r>
                                  <w:r>
                                    <w:rPr>
                                      <w:color w:val="1C1F21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financia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010103"/>
                                      <w:spacing w:val="-7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assumptions</w:t>
                                  </w:r>
                                  <w:r>
                                    <w:rPr>
                                      <w:color w:val="313436"/>
                                      <w:spacing w:val="-4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under</w:t>
                                  </w:r>
                                  <w:r>
                                    <w:rPr>
                                      <w:color w:val="010103"/>
                                      <w:w w:val="110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ying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C1F21"/>
                                      <w:spacing w:val="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10"/>
                                      <w:sz w:val="16"/>
                                    </w:rPr>
                                    <w:t>present</w:t>
                                  </w:r>
                                  <w:r>
                                    <w:rPr>
                                      <w:color w:val="1C1F21"/>
                                      <w:spacing w:val="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value</w:t>
                                  </w:r>
                                  <w:r>
                                    <w:rPr>
                                      <w:color w:val="313436"/>
                                      <w:spacing w:val="-11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10"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color w:val="313436"/>
                                      <w:spacing w:val="-12"/>
                                      <w:w w:val="1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sz w:val="16"/>
                                    </w:rPr>
                                    <w:t>the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</w:tcPr>
                                <w:p w14:paraId="7DAE209B" w14:textId="77777777" w:rsidR="00C46A5D" w:rsidRDefault="00C46A5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C46A5D" w14:paraId="7DAE20A1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784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DAE209D" w14:textId="77777777" w:rsidR="00C46A5D" w:rsidRDefault="00C23D3E">
                                  <w:pPr>
                                    <w:pStyle w:val="TableParagraph"/>
                                    <w:spacing w:before="14"/>
                                    <w:ind w:left="6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defined</w:t>
                                  </w:r>
                                  <w:r>
                                    <w:rPr>
                                      <w:color w:val="313436"/>
                                      <w:spacing w:val="-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benefit</w:t>
                                  </w:r>
                                  <w:r>
                                    <w:rPr>
                                      <w:color w:val="1C1F21"/>
                                      <w:spacing w:val="11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ob</w:t>
                                  </w:r>
                                  <w:r>
                                    <w:rPr>
                                      <w:color w:val="010103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igation</w:t>
                                  </w:r>
                                  <w:r>
                                    <w:rPr>
                                      <w:color w:val="1C1F21"/>
                                      <w:spacing w:val="-2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1C1F21"/>
                                      <w:spacing w:val="4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gain</w:t>
                                  </w:r>
                                  <w:r>
                                    <w:rPr>
                                      <w:color w:val="313436"/>
                                      <w:spacing w:val="-7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10103"/>
                                      <w:spacing w:val="-2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oss)</w:t>
                                  </w:r>
                                </w:p>
                                <w:p w14:paraId="7DAE209E" w14:textId="77777777" w:rsidR="00C46A5D" w:rsidRDefault="00C23D3E">
                                  <w:pPr>
                                    <w:pStyle w:val="TableParagraph"/>
                                    <w:tabs>
                                      <w:tab w:val="right" w:pos="7772"/>
                                    </w:tabs>
                                    <w:spacing w:before="8" w:line="183" w:lineRule="exact"/>
                                    <w:ind w:left="57"/>
                                    <w:rPr>
                                      <w:position w:val="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Total</w:t>
                                  </w:r>
                                  <w:r>
                                    <w:rPr>
                                      <w:color w:val="1C1F21"/>
                                      <w:spacing w:val="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amount</w:t>
                                  </w:r>
                                  <w:r>
                                    <w:rPr>
                                      <w:color w:val="313436"/>
                                      <w:spacing w:val="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recognised</w:t>
                                  </w:r>
                                  <w:r>
                                    <w:rPr>
                                      <w:color w:val="1C1F21"/>
                                      <w:spacing w:val="15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color w:val="1C1F21"/>
                                      <w:spacing w:val="16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other</w:t>
                                  </w:r>
                                  <w:r>
                                    <w:rPr>
                                      <w:color w:val="313436"/>
                                      <w:spacing w:val="9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comprehens</w:t>
                                  </w:r>
                                  <w:r>
                                    <w:rPr>
                                      <w:color w:val="010103"/>
                                      <w:w w:val="105"/>
                                      <w:sz w:val="16"/>
                                    </w:rPr>
                                    <w:t>i</w:t>
                                  </w:r>
                                  <w:r>
                                    <w:rPr>
                                      <w:color w:val="313436"/>
                                      <w:w w:val="105"/>
                                      <w:sz w:val="16"/>
                                    </w:rPr>
                                    <w:t>\.l:l</w:t>
                                  </w:r>
                                  <w:r>
                                    <w:rPr>
                                      <w:color w:val="313436"/>
                                      <w:spacing w:val="-28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income</w:t>
                                  </w:r>
                                  <w:r>
                                    <w:rPr>
                                      <w:color w:val="1C1F21"/>
                                      <w:spacing w:val="10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color w:val="1C1F21"/>
                                      <w:spacing w:val="12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C1F21"/>
                                      <w:w w:val="105"/>
                                      <w:sz w:val="16"/>
                                    </w:rPr>
                                    <w:t>gain</w:t>
                                  </w:r>
                                  <w:r>
                                    <w:rPr>
                                      <w:color w:val="1C1F21"/>
                                      <w:spacing w:val="2"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color w:val="010103"/>
                                      <w:spacing w:val="-2"/>
                                      <w:w w:val="105"/>
                                      <w:sz w:val="16"/>
                                    </w:rPr>
                                    <w:t>l</w:t>
                                  </w:r>
                                  <w:r>
                                    <w:rPr>
                                      <w:color w:val="313436"/>
                                      <w:spacing w:val="-2"/>
                                      <w:w w:val="105"/>
                                      <w:sz w:val="16"/>
                                    </w:rPr>
                                    <w:t>oss)</w:t>
                                  </w:r>
                                  <w:r>
                                    <w:rPr>
                                      <w:color w:val="313436"/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10"/>
                                      <w:position w:val="1"/>
                                      <w:sz w:val="16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1032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7DAE209F" w14:textId="77777777" w:rsidR="00C46A5D" w:rsidRDefault="00C46A5D">
                                  <w:pPr>
                                    <w:pStyle w:val="TableParagraph"/>
                                    <w:spacing w:before="25"/>
                                    <w:rPr>
                                      <w:sz w:val="16"/>
                                    </w:rPr>
                                  </w:pPr>
                                </w:p>
                                <w:p w14:paraId="7DAE20A0" w14:textId="77777777" w:rsidR="00C46A5D" w:rsidRDefault="00C23D3E">
                                  <w:pPr>
                                    <w:pStyle w:val="TableParagraph"/>
                                    <w:spacing w:line="180" w:lineRule="exact"/>
                                    <w:ind w:right="3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10103"/>
                                      <w:spacing w:val="-5"/>
                                      <w:w w:val="105"/>
                                      <w:sz w:val="16"/>
                                    </w:rPr>
                                    <w:t>1</w:t>
                                  </w:r>
                                  <w:r>
                                    <w:rPr>
                                      <w:color w:val="313436"/>
                                      <w:spacing w:val="-5"/>
                                      <w:w w:val="105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7DAE20A2" w14:textId="77777777" w:rsidR="00C46A5D" w:rsidRDefault="00C46A5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AE2027" id="_x0000_t202" coordsize="21600,21600" o:spt="202" path="m,l,21600r21600,l21600,xe">
                <v:stroke joinstyle="miter"/>
                <v:path gradientshapeok="t" o:connecttype="rect"/>
              </v:shapetype>
              <v:shape id="Textbox 122" o:spid="_x0000_s1026" type="#_x0000_t202" style="position:absolute;left:0;text-align:left;margin-left:65.95pt;margin-top:23.65pt;width:449.7pt;height:170.85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7841"/>
                        <w:gridCol w:w="1032"/>
                      </w:tblGrid>
                      <w:tr w:rsidR="00C46A5D" w14:paraId="7DAE208A" w14:textId="77777777">
                        <w:trPr>
                          <w:trHeight w:val="824"/>
                        </w:trPr>
                        <w:tc>
                          <w:tcPr>
                            <w:tcW w:w="7841" w:type="dxa"/>
                            <w:tcBorders>
                              <w:top w:val="single" w:sz="6" w:space="0" w:color="000000"/>
                            </w:tcBorders>
                          </w:tcPr>
                          <w:p w14:paraId="7DAE2083" w14:textId="77777777" w:rsidR="00C46A5D" w:rsidRDefault="00C23D3E">
                            <w:pPr>
                              <w:pStyle w:val="TableParagraph"/>
                              <w:spacing w:line="264" w:lineRule="auto"/>
                              <w:ind w:left="7039" w:right="75" w:firstLine="21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2"/>
                                <w:w w:val="110"/>
                                <w:sz w:val="16"/>
                              </w:rPr>
                              <w:t xml:space="preserve">Period </w:t>
                            </w:r>
                            <w:r>
                              <w:rPr>
                                <w:color w:val="313436"/>
                                <w:spacing w:val="-2"/>
                                <w:w w:val="110"/>
                                <w:sz w:val="16"/>
                              </w:rPr>
                              <w:t>ended</w:t>
                            </w:r>
                            <w:r>
                              <w:rPr>
                                <w:color w:val="313436"/>
                                <w:spacing w:val="-6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sz w:val="16"/>
                              </w:rPr>
                              <w:t>31</w:t>
                            </w:r>
                          </w:p>
                          <w:p w14:paraId="7DAE2084" w14:textId="77777777" w:rsidR="00C46A5D" w:rsidRDefault="00C23D3E">
                            <w:pPr>
                              <w:pStyle w:val="TableParagraph"/>
                              <w:spacing w:before="1"/>
                              <w:ind w:right="76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March</w:t>
                            </w:r>
                            <w:r>
                              <w:rPr>
                                <w:color w:val="1C1F21"/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>2026</w:t>
                            </w:r>
                          </w:p>
                          <w:p w14:paraId="7DAE2085" w14:textId="77777777" w:rsidR="00C46A5D" w:rsidRDefault="00C23D3E">
                            <w:pPr>
                              <w:pStyle w:val="TableParagraph"/>
                              <w:spacing w:before="19"/>
                              <w:ind w:right="7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2"/>
                                <w:w w:val="110"/>
                                <w:sz w:val="16"/>
                              </w:rPr>
                              <w:t>(£000s)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top w:val="single" w:sz="6" w:space="0" w:color="000000"/>
                            </w:tcBorders>
                          </w:tcPr>
                          <w:p w14:paraId="7DAE2086" w14:textId="77777777" w:rsidR="00C46A5D" w:rsidRDefault="00C23D3E">
                            <w:pPr>
                              <w:pStyle w:val="TableParagraph"/>
                              <w:spacing w:line="171" w:lineRule="exact"/>
                              <w:ind w:right="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spacing w:val="-2"/>
                                <w:w w:val="110"/>
                                <w:sz w:val="16"/>
                              </w:rPr>
                              <w:t>Period</w:t>
                            </w:r>
                          </w:p>
                          <w:p w14:paraId="7DAE2087" w14:textId="77777777" w:rsidR="00C46A5D" w:rsidRDefault="00C23D3E">
                            <w:pPr>
                              <w:pStyle w:val="TableParagraph"/>
                              <w:spacing w:before="25"/>
                              <w:ind w:right="43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ended</w:t>
                            </w:r>
                            <w:r>
                              <w:rPr>
                                <w:color w:val="313436"/>
                                <w:spacing w:val="-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sz w:val="16"/>
                              </w:rPr>
                              <w:t>31</w:t>
                            </w:r>
                          </w:p>
                          <w:p w14:paraId="7DAE2088" w14:textId="77777777" w:rsidR="00C46A5D" w:rsidRDefault="00C23D3E">
                            <w:pPr>
                              <w:pStyle w:val="TableParagraph"/>
                              <w:spacing w:before="26"/>
                              <w:ind w:right="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March</w:t>
                            </w:r>
                            <w:r>
                              <w:rPr>
                                <w:color w:val="313436"/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>2025</w:t>
                            </w:r>
                          </w:p>
                          <w:p w14:paraId="7DAE2089" w14:textId="77777777" w:rsidR="00C46A5D" w:rsidRDefault="00C23D3E">
                            <w:pPr>
                              <w:pStyle w:val="TableParagraph"/>
                              <w:spacing w:before="19"/>
                              <w:ind w:right="51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2"/>
                                <w:w w:val="105"/>
                                <w:sz w:val="16"/>
                              </w:rPr>
                              <w:t>(£000s)</w:t>
                            </w:r>
                          </w:p>
                        </w:tc>
                      </w:tr>
                      <w:tr w:rsidR="00C46A5D" w14:paraId="7DAE208D" w14:textId="77777777">
                        <w:trPr>
                          <w:trHeight w:val="349"/>
                        </w:trPr>
                        <w:tc>
                          <w:tcPr>
                            <w:tcW w:w="7841" w:type="dxa"/>
                          </w:tcPr>
                          <w:p w14:paraId="7DAE208B" w14:textId="77777777" w:rsidR="00C46A5D" w:rsidRDefault="00C23D3E">
                            <w:pPr>
                              <w:pStyle w:val="TableParagraph"/>
                              <w:tabs>
                                <w:tab w:val="right" w:pos="7756"/>
                              </w:tabs>
                              <w:spacing w:before="9"/>
                              <w:ind w:left="48"/>
                              <w:rPr>
                                <w:position w:val="-8"/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Experience</w:t>
                            </w:r>
                            <w:r>
                              <w:rPr>
                                <w:color w:val="1C1F21"/>
                                <w:spacing w:val="-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on</w:t>
                            </w:r>
                            <w:r>
                              <w:rPr>
                                <w:color w:val="313436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p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an</w:t>
                            </w:r>
                            <w:r>
                              <w:rPr>
                                <w:color w:val="313436"/>
                                <w:spacing w:val="-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assets</w:t>
                            </w:r>
                            <w:r>
                              <w:rPr>
                                <w:color w:val="313436"/>
                                <w:spacing w:val="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(excluding</w:t>
                            </w:r>
                            <w:r>
                              <w:rPr>
                                <w:color w:val="1C1F21"/>
                                <w:spacing w:val="-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amounts</w:t>
                            </w:r>
                            <w:r>
                              <w:rPr>
                                <w:color w:val="313436"/>
                                <w:spacing w:val="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ncluded</w:t>
                            </w:r>
                            <w:r>
                              <w:rPr>
                                <w:color w:val="1C1F21"/>
                                <w:spacing w:val="-6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color w:val="1C1F21"/>
                                <w:spacing w:val="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net</w:t>
                            </w:r>
                            <w:r>
                              <w:rPr>
                                <w:color w:val="1C1F21"/>
                                <w:spacing w:val="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interest</w:t>
                            </w:r>
                            <w:r>
                              <w:rPr>
                                <w:color w:val="1C1F21"/>
                                <w:spacing w:val="-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cost)</w:t>
                            </w:r>
                            <w:r>
                              <w:rPr>
                                <w:color w:val="313436"/>
                                <w:spacing w:val="-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313436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>gain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313436"/>
                                <w:spacing w:val="-10"/>
                                <w:w w:val="110"/>
                                <w:position w:val="-8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8C" w14:textId="77777777" w:rsidR="00C46A5D" w:rsidRDefault="00C23D3E">
                            <w:pPr>
                              <w:pStyle w:val="TableParagraph"/>
                              <w:spacing w:before="88"/>
                              <w:ind w:right="4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(151)</w:t>
                            </w:r>
                          </w:p>
                        </w:tc>
                      </w:tr>
                      <w:tr w:rsidR="00C46A5D" w14:paraId="7DAE2090" w14:textId="77777777">
                        <w:trPr>
                          <w:trHeight w:val="333"/>
                        </w:trPr>
                        <w:tc>
                          <w:tcPr>
                            <w:tcW w:w="7841" w:type="dxa"/>
                          </w:tcPr>
                          <w:p w14:paraId="7DAE208E" w14:textId="77777777" w:rsidR="00C46A5D" w:rsidRDefault="00C23D3E">
                            <w:pPr>
                              <w:pStyle w:val="TableParagraph"/>
                              <w:tabs>
                                <w:tab w:val="right" w:pos="7754"/>
                              </w:tabs>
                              <w:spacing w:before="61"/>
                              <w:ind w:left="48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Experience</w:t>
                            </w:r>
                            <w:r>
                              <w:rPr>
                                <w:color w:val="1C1F21"/>
                                <w:spacing w:val="-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gains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color w:val="313436"/>
                                <w:spacing w:val="-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losses</w:t>
                            </w:r>
                            <w:r>
                              <w:rPr>
                                <w:color w:val="1C1F21"/>
                                <w:spacing w:val="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arising</w:t>
                            </w:r>
                            <w:r>
                              <w:rPr>
                                <w:color w:val="313436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on</w:t>
                            </w:r>
                            <w:r>
                              <w:rPr>
                                <w:color w:val="313436"/>
                                <w:spacing w:val="-8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313436"/>
                                <w:spacing w:val="-10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plan</w:t>
                            </w:r>
                            <w:r>
                              <w:rPr>
                                <w:color w:val="1C1F21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iabilities</w:t>
                            </w:r>
                            <w:r>
                              <w:rPr>
                                <w:color w:val="1C1F21"/>
                                <w:spacing w:val="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 xml:space="preserve">-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gain</w:t>
                            </w:r>
                            <w:r>
                              <w:rPr>
                                <w:color w:val="313436"/>
                                <w:spacing w:val="-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10103"/>
                                <w:spacing w:val="-2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oss)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313436"/>
                                <w:spacing w:val="-10"/>
                                <w:w w:val="110"/>
                                <w:position w:val="1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8F" w14:textId="77777777" w:rsidR="00C46A5D" w:rsidRDefault="00C23D3E">
                            <w:pPr>
                              <w:pStyle w:val="TableParagraph"/>
                              <w:spacing w:before="57"/>
                              <w:ind w:right="4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5"/>
                                <w:w w:val="105"/>
                                <w:sz w:val="16"/>
                              </w:rPr>
                              <w:t>(6)</w:t>
                            </w:r>
                          </w:p>
                        </w:tc>
                      </w:tr>
                      <w:tr w:rsidR="00C46A5D" w14:paraId="7DAE2093" w14:textId="77777777">
                        <w:trPr>
                          <w:trHeight w:val="392"/>
                        </w:trPr>
                        <w:tc>
                          <w:tcPr>
                            <w:tcW w:w="7841" w:type="dxa"/>
                          </w:tcPr>
                          <w:p w14:paraId="7DAE2091" w14:textId="77777777" w:rsidR="00C46A5D" w:rsidRDefault="00C23D3E">
                            <w:pPr>
                              <w:pStyle w:val="TableParagraph"/>
                              <w:tabs>
                                <w:tab w:val="left" w:pos="7557"/>
                              </w:tabs>
                              <w:spacing w:line="213" w:lineRule="auto"/>
                              <w:ind w:left="48"/>
                              <w:rPr>
                                <w:position w:val="-8"/>
                                <w:sz w:val="15"/>
                              </w:rPr>
                            </w:pP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Effects</w:t>
                            </w:r>
                            <w:r>
                              <w:rPr>
                                <w:color w:val="313436"/>
                                <w:spacing w:val="1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changes</w:t>
                            </w:r>
                            <w:r>
                              <w:rPr>
                                <w:color w:val="313436"/>
                                <w:spacing w:val="2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color w:val="1C1F21"/>
                                <w:spacing w:val="2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demographic</w:t>
                            </w:r>
                            <w:r>
                              <w:rPr>
                                <w:color w:val="1C1F21"/>
                                <w:spacing w:val="3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assumptions</w:t>
                            </w:r>
                            <w:r>
                              <w:rPr>
                                <w:color w:val="313436"/>
                                <w:spacing w:val="3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underly</w:t>
                            </w:r>
                            <w:r>
                              <w:rPr>
                                <w:color w:val="010103"/>
                                <w:w w:val="105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ng</w:t>
                            </w:r>
                            <w:r>
                              <w:rPr>
                                <w:color w:val="1C1F21"/>
                                <w:spacing w:val="1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33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present</w:t>
                            </w:r>
                            <w:r>
                              <w:rPr>
                                <w:color w:val="1C1F21"/>
                                <w:spacing w:val="1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value</w:t>
                            </w:r>
                            <w:r>
                              <w:rPr>
                                <w:color w:val="313436"/>
                                <w:spacing w:val="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5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1C1F21"/>
                                <w:spacing w:val="-5"/>
                                <w:w w:val="105"/>
                                <w:position w:val="-8"/>
                                <w:sz w:val="15"/>
                              </w:rPr>
                              <w:t>(8)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92" w14:textId="77777777" w:rsidR="00C46A5D" w:rsidRDefault="00C46A5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46A5D" w14:paraId="7DAE2096" w14:textId="77777777">
                        <w:trPr>
                          <w:trHeight w:val="434"/>
                        </w:trPr>
                        <w:tc>
                          <w:tcPr>
                            <w:tcW w:w="7841" w:type="dxa"/>
                          </w:tcPr>
                          <w:p w14:paraId="7DAE2094" w14:textId="77777777" w:rsidR="00C46A5D" w:rsidRDefault="00C23D3E">
                            <w:pPr>
                              <w:pStyle w:val="TableParagraph"/>
                              <w:tabs>
                                <w:tab w:val="right" w:pos="7764"/>
                              </w:tabs>
                              <w:spacing w:before="40"/>
                              <w:ind w:left="48"/>
                              <w:rPr>
                                <w:position w:val="-8"/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sz w:val="16"/>
                              </w:rPr>
                              <w:t>Effects</w:t>
                            </w:r>
                            <w:r>
                              <w:rPr>
                                <w:color w:val="313436"/>
                                <w:spacing w:val="3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changes</w:t>
                            </w:r>
                            <w:r>
                              <w:rPr>
                                <w:color w:val="313436"/>
                                <w:spacing w:val="3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color w:val="1C1F21"/>
                                <w:spacing w:val="5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financial</w:t>
                            </w:r>
                            <w:r>
                              <w:rPr>
                                <w:color w:val="1C1F21"/>
                                <w:spacing w:val="2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assumptions</w:t>
                            </w:r>
                            <w:r>
                              <w:rPr>
                                <w:color w:val="313436"/>
                                <w:spacing w:val="5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under</w:t>
                            </w:r>
                            <w:r>
                              <w:rPr>
                                <w:color w:val="010103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ying</w:t>
                            </w:r>
                            <w:r>
                              <w:rPr>
                                <w:color w:val="313436"/>
                                <w:spacing w:val="5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4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>present</w:t>
                            </w:r>
                            <w:r>
                              <w:rPr>
                                <w:color w:val="1C1F21"/>
                                <w:spacing w:val="4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value</w:t>
                            </w:r>
                            <w:r>
                              <w:rPr>
                                <w:color w:val="313436"/>
                                <w:spacing w:val="3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3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pacing w:val="-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313436"/>
                                <w:spacing w:val="-5"/>
                                <w:position w:val="-8"/>
                                <w:sz w:val="1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95" w14:textId="77777777" w:rsidR="00C46A5D" w:rsidRDefault="00C23D3E">
                            <w:pPr>
                              <w:pStyle w:val="TableParagraph"/>
                              <w:spacing w:before="134"/>
                              <w:ind w:right="44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5"/>
                                <w:w w:val="105"/>
                                <w:sz w:val="16"/>
                              </w:rPr>
                              <w:t>174</w:t>
                            </w:r>
                          </w:p>
                        </w:tc>
                      </w:tr>
                      <w:tr w:rsidR="00C46A5D" w14:paraId="7DAE2099" w14:textId="77777777">
                        <w:trPr>
                          <w:trHeight w:val="379"/>
                        </w:trPr>
                        <w:tc>
                          <w:tcPr>
                            <w:tcW w:w="7841" w:type="dxa"/>
                          </w:tcPr>
                          <w:p w14:paraId="7DAE2097" w14:textId="77777777" w:rsidR="00C46A5D" w:rsidRDefault="00C23D3E">
                            <w:pPr>
                              <w:pStyle w:val="TableParagraph"/>
                              <w:tabs>
                                <w:tab w:val="right" w:pos="7764"/>
                              </w:tabs>
                              <w:spacing w:before="32"/>
                              <w:ind w:left="57"/>
                              <w:rPr>
                                <w:position w:val="-8"/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color w:val="313436"/>
                                <w:spacing w:val="-1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actuarial</w:t>
                            </w:r>
                            <w:r>
                              <w:rPr>
                                <w:color w:val="313436"/>
                                <w:spacing w:val="-1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gains</w:t>
                            </w:r>
                            <w:r>
                              <w:rPr>
                                <w:color w:val="1C1F21"/>
                                <w:spacing w:val="5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color w:val="313436"/>
                                <w:spacing w:val="-1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osses</w:t>
                            </w:r>
                            <w:r>
                              <w:rPr>
                                <w:color w:val="313436"/>
                                <w:spacing w:val="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(before</w:t>
                            </w:r>
                            <w:r>
                              <w:rPr>
                                <w:color w:val="313436"/>
                                <w:spacing w:val="-1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restriction</w:t>
                            </w:r>
                            <w:r>
                              <w:rPr>
                                <w:color w:val="1C1F21"/>
                                <w:spacing w:val="-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due</w:t>
                            </w:r>
                            <w:r>
                              <w:rPr>
                                <w:color w:val="1C1F21"/>
                                <w:spacing w:val="-1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to</w:t>
                            </w:r>
                            <w:r>
                              <w:rPr>
                                <w:color w:val="313436"/>
                                <w:spacing w:val="-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some</w:t>
                            </w:r>
                            <w:r>
                              <w:rPr>
                                <w:color w:val="313436"/>
                                <w:spacing w:val="-9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-1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surplus</w:t>
                            </w:r>
                            <w:r>
                              <w:rPr>
                                <w:color w:val="313436"/>
                                <w:spacing w:val="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spacing w:val="-5"/>
                                <w:w w:val="110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color w:val="1C1F21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position w:val="-8"/>
                                <w:sz w:val="16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98" w14:textId="77777777" w:rsidR="00C46A5D" w:rsidRDefault="00C23D3E">
                            <w:pPr>
                              <w:pStyle w:val="TableParagraph"/>
                              <w:spacing w:before="111"/>
                              <w:ind w:right="3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spacing w:val="-5"/>
                                <w:w w:val="105"/>
                                <w:sz w:val="16"/>
                              </w:rPr>
                              <w:t>17</w:t>
                            </w:r>
                          </w:p>
                        </w:tc>
                      </w:tr>
                      <w:tr w:rsidR="00C46A5D" w14:paraId="7DAE209C" w14:textId="77777777">
                        <w:trPr>
                          <w:trHeight w:val="267"/>
                        </w:trPr>
                        <w:tc>
                          <w:tcPr>
                            <w:tcW w:w="7841" w:type="dxa"/>
                          </w:tcPr>
                          <w:p w14:paraId="7DAE209A" w14:textId="77777777" w:rsidR="00C46A5D" w:rsidRDefault="00C23D3E">
                            <w:pPr>
                              <w:pStyle w:val="TableParagraph"/>
                              <w:spacing w:before="64" w:line="183" w:lineRule="exact"/>
                              <w:ind w:left="6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Effects</w:t>
                            </w:r>
                            <w:r>
                              <w:rPr>
                                <w:color w:val="1C1F21"/>
                                <w:spacing w:val="-13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changes</w:t>
                            </w:r>
                            <w:r>
                              <w:rPr>
                                <w:color w:val="313436"/>
                                <w:spacing w:val="-10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in the</w:t>
                            </w:r>
                            <w:r>
                              <w:rPr>
                                <w:color w:val="1C1F21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financia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010103"/>
                                <w:spacing w:val="-7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assumptions</w:t>
                            </w:r>
                            <w:r>
                              <w:rPr>
                                <w:color w:val="313436"/>
                                <w:spacing w:val="-4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under</w:t>
                            </w:r>
                            <w:r>
                              <w:rPr>
                                <w:color w:val="010103"/>
                                <w:w w:val="110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ying</w:t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1C1F21"/>
                                <w:spacing w:val="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10"/>
                                <w:sz w:val="16"/>
                              </w:rPr>
                              <w:t>present</w:t>
                            </w:r>
                            <w:r>
                              <w:rPr>
                                <w:color w:val="1C1F21"/>
                                <w:spacing w:val="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value</w:t>
                            </w:r>
                            <w:r>
                              <w:rPr>
                                <w:color w:val="313436"/>
                                <w:spacing w:val="-11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10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313436"/>
                                <w:spacing w:val="-12"/>
                                <w:w w:val="1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sz w:val="16"/>
                              </w:rPr>
                              <w:t>the</w:t>
                            </w:r>
                          </w:p>
                        </w:tc>
                        <w:tc>
                          <w:tcPr>
                            <w:tcW w:w="1032" w:type="dxa"/>
                          </w:tcPr>
                          <w:p w14:paraId="7DAE209B" w14:textId="77777777" w:rsidR="00C46A5D" w:rsidRDefault="00C46A5D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C46A5D" w14:paraId="7DAE20A1" w14:textId="77777777">
                        <w:trPr>
                          <w:trHeight w:val="409"/>
                        </w:trPr>
                        <w:tc>
                          <w:tcPr>
                            <w:tcW w:w="7841" w:type="dxa"/>
                            <w:tcBorders>
                              <w:bottom w:val="single" w:sz="6" w:space="0" w:color="000000"/>
                            </w:tcBorders>
                          </w:tcPr>
                          <w:p w14:paraId="7DAE209D" w14:textId="77777777" w:rsidR="00C46A5D" w:rsidRDefault="00C23D3E">
                            <w:pPr>
                              <w:pStyle w:val="TableParagraph"/>
                              <w:spacing w:before="14"/>
                              <w:ind w:left="63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defined</w:t>
                            </w:r>
                            <w:r>
                              <w:rPr>
                                <w:color w:val="313436"/>
                                <w:spacing w:val="-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benefit</w:t>
                            </w:r>
                            <w:r>
                              <w:rPr>
                                <w:color w:val="1C1F21"/>
                                <w:spacing w:val="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ob</w:t>
                            </w:r>
                            <w:r>
                              <w:rPr>
                                <w:color w:val="010103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igation</w:t>
                            </w:r>
                            <w:r>
                              <w:rPr>
                                <w:color w:val="1C1F21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1C1F21"/>
                                <w:spacing w:val="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gain</w:t>
                            </w:r>
                            <w:r>
                              <w:rPr>
                                <w:color w:val="313436"/>
                                <w:spacing w:val="-7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10103"/>
                                <w:spacing w:val="-2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oss)</w:t>
                            </w:r>
                          </w:p>
                          <w:p w14:paraId="7DAE209E" w14:textId="77777777" w:rsidR="00C46A5D" w:rsidRDefault="00C23D3E">
                            <w:pPr>
                              <w:pStyle w:val="TableParagraph"/>
                              <w:tabs>
                                <w:tab w:val="right" w:pos="7772"/>
                              </w:tabs>
                              <w:spacing w:before="8" w:line="183" w:lineRule="exact"/>
                              <w:ind w:left="57"/>
                              <w:rPr>
                                <w:position w:val="1"/>
                                <w:sz w:val="16"/>
                              </w:rPr>
                            </w:pP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color w:val="1C1F21"/>
                                <w:spacing w:val="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amount</w:t>
                            </w:r>
                            <w:r>
                              <w:rPr>
                                <w:color w:val="313436"/>
                                <w:spacing w:val="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recognised</w:t>
                            </w:r>
                            <w:r>
                              <w:rPr>
                                <w:color w:val="1C1F21"/>
                                <w:spacing w:val="15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color w:val="1C1F21"/>
                                <w:spacing w:val="16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other</w:t>
                            </w:r>
                            <w:r>
                              <w:rPr>
                                <w:color w:val="313436"/>
                                <w:spacing w:val="9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comprehens</w:t>
                            </w:r>
                            <w:r>
                              <w:rPr>
                                <w:color w:val="010103"/>
                                <w:w w:val="105"/>
                                <w:sz w:val="16"/>
                              </w:rPr>
                              <w:t>i</w:t>
                            </w:r>
                            <w:r>
                              <w:rPr>
                                <w:color w:val="313436"/>
                                <w:w w:val="105"/>
                                <w:sz w:val="16"/>
                              </w:rPr>
                              <w:t>\.l:l</w:t>
                            </w:r>
                            <w:r>
                              <w:rPr>
                                <w:color w:val="313436"/>
                                <w:spacing w:val="-28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income</w:t>
                            </w:r>
                            <w:r>
                              <w:rPr>
                                <w:color w:val="1C1F21"/>
                                <w:spacing w:val="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-</w:t>
                            </w:r>
                            <w:r>
                              <w:rPr>
                                <w:color w:val="1C1F21"/>
                                <w:spacing w:val="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1C1F21"/>
                                <w:w w:val="105"/>
                                <w:sz w:val="16"/>
                              </w:rPr>
                              <w:t>gain</w:t>
                            </w:r>
                            <w:r>
                              <w:rPr>
                                <w:color w:val="1C1F21"/>
                                <w:spacing w:val="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10103"/>
                                <w:spacing w:val="-2"/>
                                <w:w w:val="105"/>
                                <w:sz w:val="16"/>
                              </w:rPr>
                              <w:t>l</w:t>
                            </w:r>
                            <w:r>
                              <w:rPr>
                                <w:color w:val="313436"/>
                                <w:spacing w:val="-2"/>
                                <w:w w:val="105"/>
                                <w:sz w:val="16"/>
                              </w:rPr>
                              <w:t>oss)</w:t>
                            </w:r>
                            <w:r>
                              <w:rPr>
                                <w:color w:val="313436"/>
                                <w:sz w:val="16"/>
                              </w:rPr>
                              <w:tab/>
                            </w:r>
                            <w:r>
                              <w:rPr>
                                <w:color w:val="313436"/>
                                <w:spacing w:val="-5"/>
                                <w:w w:val="110"/>
                                <w:position w:val="1"/>
                                <w:sz w:val="16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1032" w:type="dxa"/>
                            <w:tcBorders>
                              <w:bottom w:val="single" w:sz="6" w:space="0" w:color="000000"/>
                            </w:tcBorders>
                          </w:tcPr>
                          <w:p w14:paraId="7DAE209F" w14:textId="77777777" w:rsidR="00C46A5D" w:rsidRDefault="00C46A5D">
                            <w:pPr>
                              <w:pStyle w:val="TableParagraph"/>
                              <w:spacing w:before="25"/>
                              <w:rPr>
                                <w:sz w:val="16"/>
                              </w:rPr>
                            </w:pPr>
                          </w:p>
                          <w:p w14:paraId="7DAE20A0" w14:textId="77777777" w:rsidR="00C46A5D" w:rsidRDefault="00C23D3E">
                            <w:pPr>
                              <w:pStyle w:val="TableParagraph"/>
                              <w:spacing w:line="180" w:lineRule="exact"/>
                              <w:ind w:right="3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color w:val="010103"/>
                                <w:spacing w:val="-5"/>
                                <w:w w:val="105"/>
                                <w:sz w:val="16"/>
                              </w:rPr>
                              <w:t>1</w:t>
                            </w:r>
                            <w:r>
                              <w:rPr>
                                <w:color w:val="313436"/>
                                <w:spacing w:val="-5"/>
                                <w:w w:val="105"/>
                                <w:sz w:val="16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7DAE20A2" w14:textId="77777777" w:rsidR="00C46A5D" w:rsidRDefault="00C46A5D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C1F21"/>
          <w:w w:val="105"/>
          <w:sz w:val="16"/>
        </w:rPr>
        <w:t>DEF</w:t>
      </w:r>
      <w:r>
        <w:rPr>
          <w:b/>
          <w:color w:val="010103"/>
          <w:w w:val="105"/>
          <w:sz w:val="16"/>
        </w:rPr>
        <w:t>I</w:t>
      </w:r>
      <w:r>
        <w:rPr>
          <w:b/>
          <w:color w:val="1C1F21"/>
          <w:w w:val="105"/>
          <w:sz w:val="16"/>
        </w:rPr>
        <w:t>NED</w:t>
      </w:r>
      <w:r>
        <w:rPr>
          <w:b/>
          <w:color w:val="1C1F21"/>
          <w:spacing w:val="10"/>
          <w:w w:val="105"/>
          <w:sz w:val="16"/>
        </w:rPr>
        <w:t xml:space="preserve"> </w:t>
      </w:r>
      <w:r>
        <w:rPr>
          <w:b/>
          <w:color w:val="1C1F21"/>
          <w:w w:val="105"/>
          <w:sz w:val="16"/>
        </w:rPr>
        <w:t>BENEFIT</w:t>
      </w:r>
      <w:r>
        <w:rPr>
          <w:b/>
          <w:color w:val="1C1F21"/>
          <w:spacing w:val="15"/>
          <w:w w:val="105"/>
          <w:sz w:val="16"/>
        </w:rPr>
        <w:t xml:space="preserve"> </w:t>
      </w:r>
      <w:r>
        <w:rPr>
          <w:b/>
          <w:color w:val="1C1F21"/>
          <w:w w:val="105"/>
          <w:sz w:val="16"/>
        </w:rPr>
        <w:t>COSTS</w:t>
      </w:r>
      <w:r>
        <w:rPr>
          <w:b/>
          <w:color w:val="1C1F21"/>
          <w:spacing w:val="16"/>
          <w:w w:val="105"/>
          <w:sz w:val="16"/>
        </w:rPr>
        <w:t xml:space="preserve"> </w:t>
      </w:r>
      <w:r>
        <w:rPr>
          <w:b/>
          <w:color w:val="1C1F21"/>
          <w:w w:val="105"/>
          <w:sz w:val="16"/>
        </w:rPr>
        <w:t>RECOGN</w:t>
      </w:r>
      <w:r>
        <w:rPr>
          <w:b/>
          <w:color w:val="010103"/>
          <w:w w:val="105"/>
          <w:sz w:val="16"/>
        </w:rPr>
        <w:t>I</w:t>
      </w:r>
      <w:r>
        <w:rPr>
          <w:b/>
          <w:color w:val="1C1F21"/>
          <w:w w:val="105"/>
          <w:sz w:val="16"/>
        </w:rPr>
        <w:t>SED</w:t>
      </w:r>
      <w:r>
        <w:rPr>
          <w:b/>
          <w:color w:val="1C1F21"/>
          <w:spacing w:val="13"/>
          <w:w w:val="105"/>
          <w:sz w:val="16"/>
        </w:rPr>
        <w:t xml:space="preserve"> </w:t>
      </w:r>
      <w:r>
        <w:rPr>
          <w:b/>
          <w:color w:val="010103"/>
          <w:w w:val="105"/>
          <w:sz w:val="16"/>
        </w:rPr>
        <w:t>I</w:t>
      </w:r>
      <w:r>
        <w:rPr>
          <w:b/>
          <w:color w:val="1C1F21"/>
          <w:w w:val="105"/>
          <w:sz w:val="16"/>
        </w:rPr>
        <w:t>N</w:t>
      </w:r>
      <w:r>
        <w:rPr>
          <w:b/>
          <w:color w:val="1C1F21"/>
          <w:spacing w:val="16"/>
          <w:w w:val="105"/>
          <w:sz w:val="16"/>
        </w:rPr>
        <w:t xml:space="preserve"> </w:t>
      </w:r>
      <w:r>
        <w:rPr>
          <w:b/>
          <w:color w:val="1C1F21"/>
          <w:w w:val="105"/>
          <w:sz w:val="16"/>
        </w:rPr>
        <w:t>OTHER</w:t>
      </w:r>
      <w:r>
        <w:rPr>
          <w:b/>
          <w:color w:val="1C1F21"/>
          <w:spacing w:val="15"/>
          <w:w w:val="105"/>
          <w:sz w:val="16"/>
        </w:rPr>
        <w:t xml:space="preserve"> </w:t>
      </w:r>
      <w:r>
        <w:rPr>
          <w:b/>
          <w:color w:val="1C1F21"/>
          <w:w w:val="105"/>
          <w:sz w:val="16"/>
        </w:rPr>
        <w:t>COMPREHENSIVE</w:t>
      </w:r>
      <w:r>
        <w:rPr>
          <w:b/>
          <w:color w:val="1C1F21"/>
          <w:spacing w:val="14"/>
          <w:w w:val="105"/>
          <w:sz w:val="16"/>
        </w:rPr>
        <w:t xml:space="preserve"> </w:t>
      </w:r>
      <w:r>
        <w:rPr>
          <w:b/>
          <w:color w:val="010103"/>
          <w:spacing w:val="-2"/>
          <w:w w:val="105"/>
          <w:sz w:val="16"/>
        </w:rPr>
        <w:t>I</w:t>
      </w:r>
      <w:r>
        <w:rPr>
          <w:b/>
          <w:color w:val="1C1F21"/>
          <w:spacing w:val="-2"/>
          <w:w w:val="105"/>
          <w:sz w:val="16"/>
        </w:rPr>
        <w:t>NCOME</w:t>
      </w:r>
    </w:p>
    <w:p w14:paraId="7DAE1E81" w14:textId="77777777" w:rsidR="00C46A5D" w:rsidRDefault="00C46A5D">
      <w:pPr>
        <w:pStyle w:val="BodyText"/>
        <w:rPr>
          <w:b/>
        </w:rPr>
      </w:pPr>
    </w:p>
    <w:p w14:paraId="7DAE1E82" w14:textId="77777777" w:rsidR="00C46A5D" w:rsidRDefault="00C46A5D">
      <w:pPr>
        <w:pStyle w:val="BodyText"/>
        <w:rPr>
          <w:b/>
        </w:rPr>
      </w:pPr>
    </w:p>
    <w:p w14:paraId="7DAE1E83" w14:textId="77777777" w:rsidR="00C46A5D" w:rsidRDefault="00C46A5D">
      <w:pPr>
        <w:pStyle w:val="BodyText"/>
        <w:rPr>
          <w:b/>
        </w:rPr>
      </w:pPr>
    </w:p>
    <w:p w14:paraId="7DAE1E84" w14:textId="77777777" w:rsidR="00C46A5D" w:rsidRDefault="00C23D3E">
      <w:pPr>
        <w:pStyle w:val="BodyText"/>
        <w:spacing w:before="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620096" behindDoc="1" locked="0" layoutInCell="1" allowOverlap="1" wp14:anchorId="7DAE2029" wp14:editId="7DAE202A">
                <wp:simplePos x="0" y="0"/>
                <wp:positionH relativeFrom="page">
                  <wp:posOffset>868612</wp:posOffset>
                </wp:positionH>
                <wp:positionV relativeFrom="paragraph">
                  <wp:posOffset>174107</wp:posOffset>
                </wp:positionV>
                <wp:extent cx="4550410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0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0410">
                              <a:moveTo>
                                <a:pt x="0" y="0"/>
                              </a:moveTo>
                              <a:lnTo>
                                <a:pt x="4549876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F9DF7" id="Graphic 123" o:spid="_x0000_s1026" style="position:absolute;margin-left:68.4pt;margin-top:13.7pt;width:358.3pt;height:.1pt;z-index:-156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50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" path="m,l4549876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E85" w14:textId="77777777" w:rsidR="00C46A5D" w:rsidRDefault="00C46A5D">
      <w:pPr>
        <w:pStyle w:val="BodyText"/>
        <w:spacing w:before="20"/>
        <w:rPr>
          <w:b/>
          <w:sz w:val="16"/>
        </w:rPr>
      </w:pPr>
    </w:p>
    <w:p w14:paraId="7DAE1E86" w14:textId="77777777" w:rsidR="00C46A5D" w:rsidRDefault="00C23D3E">
      <w:pPr>
        <w:ind w:left="573"/>
        <w:rPr>
          <w:sz w:val="16"/>
        </w:rPr>
      </w:pPr>
      <w:r>
        <w:rPr>
          <w:color w:val="313436"/>
          <w:spacing w:val="-2"/>
          <w:w w:val="110"/>
          <w:sz w:val="16"/>
        </w:rPr>
        <w:t>(loss)</w:t>
      </w:r>
    </w:p>
    <w:p w14:paraId="7DAE1E87" w14:textId="77777777" w:rsidR="00C46A5D" w:rsidRDefault="00C46A5D">
      <w:pPr>
        <w:pStyle w:val="BodyText"/>
        <w:rPr>
          <w:sz w:val="16"/>
        </w:rPr>
      </w:pPr>
    </w:p>
    <w:p w14:paraId="7DAE1E88" w14:textId="77777777" w:rsidR="00C46A5D" w:rsidRDefault="00C46A5D">
      <w:pPr>
        <w:pStyle w:val="BodyText"/>
        <w:spacing w:before="113"/>
        <w:rPr>
          <w:sz w:val="16"/>
        </w:rPr>
      </w:pPr>
    </w:p>
    <w:p w14:paraId="7DAE1E89" w14:textId="77777777" w:rsidR="00C46A5D" w:rsidRDefault="00C23D3E">
      <w:pPr>
        <w:ind w:left="580"/>
        <w:rPr>
          <w:sz w:val="16"/>
        </w:rPr>
      </w:pPr>
      <w:r>
        <w:rPr>
          <w:color w:val="313436"/>
          <w:sz w:val="16"/>
        </w:rPr>
        <w:t>the</w:t>
      </w:r>
      <w:r>
        <w:rPr>
          <w:color w:val="313436"/>
          <w:spacing w:val="16"/>
          <w:sz w:val="16"/>
        </w:rPr>
        <w:t xml:space="preserve"> </w:t>
      </w:r>
      <w:r>
        <w:rPr>
          <w:color w:val="1C1F21"/>
          <w:sz w:val="16"/>
        </w:rPr>
        <w:t>defined</w:t>
      </w:r>
      <w:r>
        <w:rPr>
          <w:color w:val="1C1F21"/>
          <w:spacing w:val="26"/>
          <w:sz w:val="16"/>
        </w:rPr>
        <w:t xml:space="preserve"> </w:t>
      </w:r>
      <w:r>
        <w:rPr>
          <w:color w:val="1C1F21"/>
          <w:sz w:val="16"/>
        </w:rPr>
        <w:t>benefit</w:t>
      </w:r>
      <w:r>
        <w:rPr>
          <w:color w:val="1C1F21"/>
          <w:spacing w:val="31"/>
          <w:sz w:val="16"/>
        </w:rPr>
        <w:t xml:space="preserve"> </w:t>
      </w:r>
      <w:r>
        <w:rPr>
          <w:color w:val="313436"/>
          <w:sz w:val="16"/>
        </w:rPr>
        <w:t>ob</w:t>
      </w:r>
      <w:r>
        <w:rPr>
          <w:color w:val="010103"/>
          <w:sz w:val="16"/>
        </w:rPr>
        <w:t>l</w:t>
      </w:r>
      <w:r>
        <w:rPr>
          <w:color w:val="1C1F21"/>
          <w:sz w:val="16"/>
        </w:rPr>
        <w:t>igation</w:t>
      </w:r>
      <w:r>
        <w:rPr>
          <w:color w:val="1C1F21"/>
          <w:spacing w:val="22"/>
          <w:sz w:val="16"/>
        </w:rPr>
        <w:t xml:space="preserve"> </w:t>
      </w:r>
      <w:r>
        <w:rPr>
          <w:color w:val="1C1F21"/>
          <w:sz w:val="16"/>
        </w:rPr>
        <w:t>-</w:t>
      </w:r>
      <w:r>
        <w:rPr>
          <w:color w:val="1C1F21"/>
          <w:spacing w:val="30"/>
          <w:sz w:val="16"/>
        </w:rPr>
        <w:t xml:space="preserve"> </w:t>
      </w:r>
      <w:r>
        <w:rPr>
          <w:color w:val="313436"/>
          <w:sz w:val="16"/>
        </w:rPr>
        <w:t>gain</w:t>
      </w:r>
      <w:r>
        <w:rPr>
          <w:color w:val="313436"/>
          <w:spacing w:val="17"/>
          <w:sz w:val="16"/>
        </w:rPr>
        <w:t xml:space="preserve"> </w:t>
      </w:r>
      <w:r>
        <w:rPr>
          <w:color w:val="1C1F21"/>
          <w:spacing w:val="-2"/>
          <w:sz w:val="16"/>
        </w:rPr>
        <w:t>(loss)</w:t>
      </w:r>
    </w:p>
    <w:p w14:paraId="7DAE1E8A" w14:textId="77777777" w:rsidR="00C46A5D" w:rsidRDefault="00C46A5D">
      <w:pPr>
        <w:pStyle w:val="BodyText"/>
        <w:spacing w:before="88"/>
        <w:rPr>
          <w:sz w:val="16"/>
        </w:rPr>
      </w:pPr>
    </w:p>
    <w:p w14:paraId="7DAE1E8B" w14:textId="77777777" w:rsidR="00C46A5D" w:rsidRDefault="00C23D3E">
      <w:pPr>
        <w:spacing w:line="537" w:lineRule="auto"/>
        <w:ind w:left="579" w:right="6495" w:firstLine="5"/>
        <w:rPr>
          <w:sz w:val="16"/>
        </w:rPr>
      </w:pPr>
      <w:r>
        <w:rPr>
          <w:color w:val="313436"/>
          <w:w w:val="105"/>
          <w:sz w:val="16"/>
        </w:rPr>
        <w:t>defined</w:t>
      </w:r>
      <w:r>
        <w:rPr>
          <w:color w:val="313436"/>
          <w:spacing w:val="-2"/>
          <w:w w:val="105"/>
          <w:sz w:val="16"/>
        </w:rPr>
        <w:t xml:space="preserve"> </w:t>
      </w:r>
      <w:r>
        <w:rPr>
          <w:color w:val="1C1F21"/>
          <w:w w:val="105"/>
          <w:sz w:val="16"/>
        </w:rPr>
        <w:t xml:space="preserve">benefit </w:t>
      </w:r>
      <w:r>
        <w:rPr>
          <w:color w:val="313436"/>
          <w:w w:val="105"/>
          <w:sz w:val="16"/>
        </w:rPr>
        <w:t>obligation</w:t>
      </w:r>
      <w:r>
        <w:rPr>
          <w:color w:val="313436"/>
          <w:spacing w:val="-1"/>
          <w:w w:val="105"/>
          <w:sz w:val="16"/>
        </w:rPr>
        <w:t xml:space="preserve"> </w:t>
      </w:r>
      <w:r>
        <w:rPr>
          <w:color w:val="1C1F21"/>
          <w:w w:val="105"/>
          <w:sz w:val="16"/>
        </w:rPr>
        <w:t xml:space="preserve">- </w:t>
      </w:r>
      <w:r>
        <w:rPr>
          <w:color w:val="313436"/>
          <w:w w:val="105"/>
          <w:sz w:val="16"/>
        </w:rPr>
        <w:t>gain</w:t>
      </w:r>
      <w:r>
        <w:rPr>
          <w:color w:val="313436"/>
          <w:spacing w:val="-10"/>
          <w:w w:val="105"/>
          <w:sz w:val="16"/>
        </w:rPr>
        <w:t xml:space="preserve"> </w:t>
      </w:r>
      <w:r>
        <w:rPr>
          <w:color w:val="313436"/>
          <w:w w:val="105"/>
          <w:sz w:val="16"/>
        </w:rPr>
        <w:t xml:space="preserve">(loss) being recognisable) </w:t>
      </w:r>
      <w:r>
        <w:rPr>
          <w:color w:val="1C1F21"/>
          <w:w w:val="105"/>
          <w:sz w:val="16"/>
        </w:rPr>
        <w:t xml:space="preserve">- gain </w:t>
      </w:r>
      <w:r>
        <w:rPr>
          <w:color w:val="313436"/>
          <w:w w:val="105"/>
          <w:sz w:val="16"/>
        </w:rPr>
        <w:t>(loss)</w:t>
      </w:r>
    </w:p>
    <w:p w14:paraId="7DAE1E8C" w14:textId="77777777" w:rsidR="00C46A5D" w:rsidRDefault="00C46A5D">
      <w:pPr>
        <w:pStyle w:val="BodyText"/>
      </w:pPr>
    </w:p>
    <w:p w14:paraId="7DAE1E8D" w14:textId="77777777" w:rsidR="00C46A5D" w:rsidRDefault="00C46A5D">
      <w:pPr>
        <w:pStyle w:val="BodyText"/>
      </w:pPr>
    </w:p>
    <w:p w14:paraId="7DAE1E8E" w14:textId="77777777" w:rsidR="00C46A5D" w:rsidRDefault="00C46A5D">
      <w:pPr>
        <w:pStyle w:val="BodyText"/>
        <w:spacing w:before="169"/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"/>
        <w:gridCol w:w="4524"/>
        <w:gridCol w:w="3268"/>
        <w:gridCol w:w="1031"/>
      </w:tblGrid>
      <w:tr w:rsidR="00C46A5D" w14:paraId="7DAE1E92" w14:textId="77777777">
        <w:trPr>
          <w:trHeight w:val="180"/>
        </w:trPr>
        <w:tc>
          <w:tcPr>
            <w:tcW w:w="51" w:type="dxa"/>
            <w:tcBorders>
              <w:bottom w:val="single" w:sz="6" w:space="0" w:color="000000"/>
            </w:tcBorders>
          </w:tcPr>
          <w:p w14:paraId="7DAE1E8F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24" w:type="dxa"/>
            <w:tcBorders>
              <w:bottom w:val="single" w:sz="6" w:space="0" w:color="000000"/>
            </w:tcBorders>
          </w:tcPr>
          <w:p w14:paraId="7DAE1E90" w14:textId="77777777" w:rsidR="00C46A5D" w:rsidRDefault="00C23D3E">
            <w:pPr>
              <w:pStyle w:val="TableParagraph"/>
              <w:spacing w:line="161" w:lineRule="exact"/>
              <w:ind w:left="-1"/>
              <w:rPr>
                <w:b/>
                <w:sz w:val="16"/>
              </w:rPr>
            </w:pPr>
            <w:r>
              <w:rPr>
                <w:b/>
                <w:color w:val="1C1F21"/>
                <w:spacing w:val="-2"/>
                <w:w w:val="105"/>
                <w:sz w:val="16"/>
              </w:rPr>
              <w:t>ASSETS</w:t>
            </w:r>
          </w:p>
        </w:tc>
        <w:tc>
          <w:tcPr>
            <w:tcW w:w="4299" w:type="dxa"/>
            <w:gridSpan w:val="2"/>
            <w:tcBorders>
              <w:bottom w:val="single" w:sz="6" w:space="0" w:color="000000"/>
            </w:tcBorders>
          </w:tcPr>
          <w:p w14:paraId="7DAE1E91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46A5D" w14:paraId="7DAE1E97" w14:textId="77777777">
        <w:trPr>
          <w:trHeight w:val="186"/>
        </w:trPr>
        <w:tc>
          <w:tcPr>
            <w:tcW w:w="51" w:type="dxa"/>
            <w:tcBorders>
              <w:top w:val="single" w:sz="6" w:space="0" w:color="000000"/>
            </w:tcBorders>
          </w:tcPr>
          <w:p w14:paraId="7DAE1E93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24" w:type="dxa"/>
            <w:tcBorders>
              <w:top w:val="single" w:sz="6" w:space="0" w:color="000000"/>
            </w:tcBorders>
          </w:tcPr>
          <w:p w14:paraId="7DAE1E94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68" w:type="dxa"/>
            <w:tcBorders>
              <w:top w:val="single" w:sz="6" w:space="0" w:color="000000"/>
            </w:tcBorders>
          </w:tcPr>
          <w:p w14:paraId="7DAE1E95" w14:textId="77777777" w:rsidR="00C46A5D" w:rsidRDefault="00C23D3E">
            <w:pPr>
              <w:pStyle w:val="TableParagraph"/>
              <w:spacing w:line="167" w:lineRule="exact"/>
              <w:ind w:right="85"/>
              <w:jc w:val="right"/>
              <w:rPr>
                <w:sz w:val="16"/>
              </w:rPr>
            </w:pPr>
            <w:r>
              <w:rPr>
                <w:color w:val="313436"/>
                <w:spacing w:val="-2"/>
                <w:w w:val="110"/>
                <w:sz w:val="16"/>
              </w:rPr>
              <w:t>Period</w:t>
            </w:r>
          </w:p>
        </w:tc>
        <w:tc>
          <w:tcPr>
            <w:tcW w:w="1031" w:type="dxa"/>
            <w:tcBorders>
              <w:top w:val="single" w:sz="6" w:space="0" w:color="000000"/>
            </w:tcBorders>
          </w:tcPr>
          <w:p w14:paraId="7DAE1E96" w14:textId="77777777" w:rsidR="00C46A5D" w:rsidRDefault="00C23D3E">
            <w:pPr>
              <w:pStyle w:val="TableParagraph"/>
              <w:spacing w:line="167" w:lineRule="exact"/>
              <w:ind w:right="52"/>
              <w:jc w:val="right"/>
              <w:rPr>
                <w:sz w:val="16"/>
              </w:rPr>
            </w:pPr>
            <w:r>
              <w:rPr>
                <w:color w:val="1C1F21"/>
                <w:spacing w:val="-2"/>
                <w:w w:val="110"/>
                <w:sz w:val="16"/>
              </w:rPr>
              <w:t>Period</w:t>
            </w:r>
          </w:p>
        </w:tc>
      </w:tr>
      <w:tr w:rsidR="00C46A5D" w14:paraId="7DAE1E9C" w14:textId="77777777">
        <w:trPr>
          <w:trHeight w:val="209"/>
        </w:trPr>
        <w:tc>
          <w:tcPr>
            <w:tcW w:w="51" w:type="dxa"/>
          </w:tcPr>
          <w:p w14:paraId="7DAE1E98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9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</w:tcPr>
          <w:p w14:paraId="7DAE1E9A" w14:textId="77777777" w:rsidR="00C46A5D" w:rsidRDefault="00C23D3E">
            <w:pPr>
              <w:pStyle w:val="TableParagraph"/>
              <w:spacing w:before="10" w:line="180" w:lineRule="exact"/>
              <w:ind w:right="88"/>
              <w:jc w:val="right"/>
              <w:rPr>
                <w:sz w:val="16"/>
              </w:rPr>
            </w:pPr>
            <w:r>
              <w:rPr>
                <w:color w:val="313436"/>
                <w:spacing w:val="-2"/>
                <w:w w:val="110"/>
                <w:sz w:val="16"/>
              </w:rPr>
              <w:t>ended</w:t>
            </w:r>
            <w:r>
              <w:rPr>
                <w:color w:val="313436"/>
                <w:spacing w:val="-13"/>
                <w:w w:val="110"/>
                <w:sz w:val="16"/>
              </w:rPr>
              <w:t xml:space="preserve"> </w:t>
            </w:r>
            <w:r>
              <w:rPr>
                <w:color w:val="313436"/>
                <w:spacing w:val="-5"/>
                <w:w w:val="110"/>
                <w:sz w:val="16"/>
              </w:rPr>
              <w:t>31</w:t>
            </w:r>
          </w:p>
        </w:tc>
        <w:tc>
          <w:tcPr>
            <w:tcW w:w="1031" w:type="dxa"/>
          </w:tcPr>
          <w:p w14:paraId="7DAE1E9B" w14:textId="77777777" w:rsidR="00C46A5D" w:rsidRDefault="00C23D3E">
            <w:pPr>
              <w:pStyle w:val="TableParagraph"/>
              <w:spacing w:before="10" w:line="180" w:lineRule="exact"/>
              <w:ind w:right="55"/>
              <w:jc w:val="right"/>
              <w:rPr>
                <w:sz w:val="16"/>
              </w:rPr>
            </w:pPr>
            <w:r>
              <w:rPr>
                <w:color w:val="313436"/>
                <w:w w:val="105"/>
                <w:sz w:val="16"/>
              </w:rPr>
              <w:t>ended</w:t>
            </w:r>
            <w:r>
              <w:rPr>
                <w:color w:val="313436"/>
                <w:spacing w:val="2"/>
                <w:w w:val="105"/>
                <w:sz w:val="16"/>
              </w:rPr>
              <w:t xml:space="preserve"> </w:t>
            </w:r>
            <w:r>
              <w:rPr>
                <w:color w:val="313436"/>
                <w:spacing w:val="-5"/>
                <w:w w:val="105"/>
                <w:sz w:val="16"/>
              </w:rPr>
              <w:t>31</w:t>
            </w:r>
          </w:p>
        </w:tc>
      </w:tr>
      <w:tr w:rsidR="00C46A5D" w14:paraId="7DAE1EA1" w14:textId="77777777">
        <w:trPr>
          <w:trHeight w:val="209"/>
        </w:trPr>
        <w:tc>
          <w:tcPr>
            <w:tcW w:w="51" w:type="dxa"/>
          </w:tcPr>
          <w:p w14:paraId="7DAE1E9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9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</w:tcPr>
          <w:p w14:paraId="7DAE1E9F" w14:textId="77777777" w:rsidR="00C46A5D" w:rsidRDefault="00C23D3E">
            <w:pPr>
              <w:pStyle w:val="TableParagraph"/>
              <w:spacing w:before="10" w:line="180" w:lineRule="exact"/>
              <w:ind w:right="89"/>
              <w:jc w:val="right"/>
              <w:rPr>
                <w:sz w:val="16"/>
              </w:rPr>
            </w:pPr>
            <w:r>
              <w:rPr>
                <w:color w:val="1C1F21"/>
                <w:w w:val="110"/>
                <w:sz w:val="16"/>
              </w:rPr>
              <w:t>March</w:t>
            </w:r>
            <w:r>
              <w:rPr>
                <w:color w:val="1C1F21"/>
                <w:spacing w:val="-7"/>
                <w:w w:val="110"/>
                <w:sz w:val="16"/>
              </w:rPr>
              <w:t xml:space="preserve"> </w:t>
            </w:r>
            <w:r>
              <w:rPr>
                <w:color w:val="313436"/>
                <w:spacing w:val="-4"/>
                <w:w w:val="110"/>
                <w:sz w:val="16"/>
              </w:rPr>
              <w:t>2026</w:t>
            </w:r>
          </w:p>
        </w:tc>
        <w:tc>
          <w:tcPr>
            <w:tcW w:w="1031" w:type="dxa"/>
          </w:tcPr>
          <w:p w14:paraId="7DAE1EA0" w14:textId="77777777" w:rsidR="00C46A5D" w:rsidRDefault="00C23D3E">
            <w:pPr>
              <w:pStyle w:val="TableParagraph"/>
              <w:spacing w:before="10" w:line="180" w:lineRule="exact"/>
              <w:ind w:right="49"/>
              <w:jc w:val="right"/>
              <w:rPr>
                <w:sz w:val="16"/>
              </w:rPr>
            </w:pPr>
            <w:r>
              <w:rPr>
                <w:color w:val="1C1F21"/>
                <w:spacing w:val="-2"/>
                <w:w w:val="110"/>
                <w:sz w:val="16"/>
              </w:rPr>
              <w:t>March</w:t>
            </w:r>
            <w:r>
              <w:rPr>
                <w:color w:val="1C1F21"/>
                <w:spacing w:val="-4"/>
                <w:w w:val="110"/>
                <w:sz w:val="16"/>
              </w:rPr>
              <w:t xml:space="preserve"> </w:t>
            </w:r>
            <w:r>
              <w:rPr>
                <w:color w:val="313436"/>
                <w:spacing w:val="-4"/>
                <w:w w:val="110"/>
                <w:sz w:val="16"/>
              </w:rPr>
              <w:t>2025</w:t>
            </w:r>
          </w:p>
        </w:tc>
      </w:tr>
      <w:tr w:rsidR="00C46A5D" w14:paraId="7DAE1EA6" w14:textId="77777777">
        <w:trPr>
          <w:trHeight w:val="217"/>
        </w:trPr>
        <w:tc>
          <w:tcPr>
            <w:tcW w:w="51" w:type="dxa"/>
            <w:tcBorders>
              <w:bottom w:val="single" w:sz="6" w:space="0" w:color="000000"/>
            </w:tcBorders>
          </w:tcPr>
          <w:p w14:paraId="7DAE1EA2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  <w:tcBorders>
              <w:bottom w:val="single" w:sz="6" w:space="0" w:color="000000"/>
            </w:tcBorders>
          </w:tcPr>
          <w:p w14:paraId="7DAE1EA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68" w:type="dxa"/>
            <w:tcBorders>
              <w:bottom w:val="single" w:sz="6" w:space="0" w:color="000000"/>
            </w:tcBorders>
          </w:tcPr>
          <w:p w14:paraId="7DAE1EA4" w14:textId="77777777" w:rsidR="00C46A5D" w:rsidRDefault="00C23D3E">
            <w:pPr>
              <w:pStyle w:val="TableParagraph"/>
              <w:spacing w:before="10"/>
              <w:ind w:right="95"/>
              <w:jc w:val="right"/>
              <w:rPr>
                <w:sz w:val="16"/>
              </w:rPr>
            </w:pPr>
            <w:r>
              <w:rPr>
                <w:color w:val="1C1F21"/>
                <w:spacing w:val="-2"/>
                <w:w w:val="105"/>
                <w:sz w:val="16"/>
              </w:rPr>
              <w:t>(£000s)</w:t>
            </w:r>
          </w:p>
        </w:tc>
        <w:tc>
          <w:tcPr>
            <w:tcW w:w="1031" w:type="dxa"/>
            <w:tcBorders>
              <w:bottom w:val="single" w:sz="6" w:space="0" w:color="000000"/>
            </w:tcBorders>
          </w:tcPr>
          <w:p w14:paraId="7DAE1EA5" w14:textId="77777777" w:rsidR="00C46A5D" w:rsidRDefault="00C23D3E">
            <w:pPr>
              <w:pStyle w:val="TableParagraph"/>
              <w:spacing w:before="10"/>
              <w:ind w:right="52"/>
              <w:jc w:val="right"/>
              <w:rPr>
                <w:sz w:val="16"/>
              </w:rPr>
            </w:pPr>
            <w:r>
              <w:rPr>
                <w:color w:val="313436"/>
                <w:spacing w:val="-2"/>
                <w:w w:val="110"/>
                <w:sz w:val="16"/>
              </w:rPr>
              <w:t>(£000s)</w:t>
            </w:r>
          </w:p>
        </w:tc>
      </w:tr>
      <w:tr w:rsidR="00C46A5D" w14:paraId="7DAE1EAB" w14:textId="77777777">
        <w:trPr>
          <w:trHeight w:val="201"/>
        </w:trPr>
        <w:tc>
          <w:tcPr>
            <w:tcW w:w="51" w:type="dxa"/>
            <w:tcBorders>
              <w:top w:val="single" w:sz="6" w:space="0" w:color="000000"/>
            </w:tcBorders>
          </w:tcPr>
          <w:p w14:paraId="7DAE1EA7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  <w:tcBorders>
              <w:top w:val="single" w:sz="6" w:space="0" w:color="000000"/>
            </w:tcBorders>
          </w:tcPr>
          <w:p w14:paraId="7DAE1EA8" w14:textId="77777777" w:rsidR="00C46A5D" w:rsidRDefault="00C23D3E">
            <w:pPr>
              <w:pStyle w:val="TableParagraph"/>
              <w:spacing w:before="1" w:line="180" w:lineRule="exact"/>
              <w:ind w:left="150"/>
              <w:rPr>
                <w:sz w:val="16"/>
              </w:rPr>
            </w:pPr>
            <w:r>
              <w:rPr>
                <w:color w:val="313436"/>
                <w:w w:val="105"/>
                <w:sz w:val="16"/>
              </w:rPr>
              <w:t>Globa</w:t>
            </w:r>
            <w:r>
              <w:rPr>
                <w:color w:val="010103"/>
                <w:w w:val="105"/>
                <w:sz w:val="16"/>
              </w:rPr>
              <w:t>l</w:t>
            </w:r>
            <w:r>
              <w:rPr>
                <w:color w:val="010103"/>
                <w:spacing w:val="-5"/>
                <w:w w:val="105"/>
                <w:sz w:val="16"/>
              </w:rPr>
              <w:t xml:space="preserve"> </w:t>
            </w:r>
            <w:r>
              <w:rPr>
                <w:color w:val="1C1F21"/>
                <w:spacing w:val="-2"/>
                <w:w w:val="110"/>
                <w:sz w:val="16"/>
              </w:rPr>
              <w:t>Equity</w:t>
            </w:r>
          </w:p>
        </w:tc>
        <w:tc>
          <w:tcPr>
            <w:tcW w:w="3268" w:type="dxa"/>
            <w:tcBorders>
              <w:top w:val="single" w:sz="6" w:space="0" w:color="000000"/>
            </w:tcBorders>
          </w:tcPr>
          <w:p w14:paraId="7DAE1EA9" w14:textId="77777777" w:rsidR="00C46A5D" w:rsidRDefault="00C23D3E">
            <w:pPr>
              <w:pStyle w:val="TableParagraph"/>
              <w:spacing w:line="171" w:lineRule="exact"/>
              <w:ind w:right="62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5"/>
                <w:sz w:val="16"/>
              </w:rPr>
              <w:t>119</w:t>
            </w:r>
          </w:p>
        </w:tc>
        <w:tc>
          <w:tcPr>
            <w:tcW w:w="1031" w:type="dxa"/>
            <w:tcBorders>
              <w:top w:val="single" w:sz="6" w:space="0" w:color="000000"/>
            </w:tcBorders>
          </w:tcPr>
          <w:p w14:paraId="7DAE1EAA" w14:textId="77777777" w:rsidR="00C46A5D" w:rsidRDefault="00C23D3E">
            <w:pPr>
              <w:pStyle w:val="TableParagraph"/>
              <w:spacing w:line="171" w:lineRule="exact"/>
              <w:ind w:right="36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5"/>
                <w:sz w:val="16"/>
              </w:rPr>
              <w:t>99</w:t>
            </w:r>
          </w:p>
        </w:tc>
      </w:tr>
      <w:tr w:rsidR="00C46A5D" w14:paraId="7DAE1EB0" w14:textId="77777777">
        <w:trPr>
          <w:trHeight w:val="206"/>
        </w:trPr>
        <w:tc>
          <w:tcPr>
            <w:tcW w:w="51" w:type="dxa"/>
          </w:tcPr>
          <w:p w14:paraId="7DAE1EAC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AD" w14:textId="77777777" w:rsidR="00C46A5D" w:rsidRDefault="00C23D3E">
            <w:pPr>
              <w:pStyle w:val="TableParagraph"/>
              <w:spacing w:before="10" w:line="176" w:lineRule="exact"/>
              <w:ind w:left="159"/>
              <w:rPr>
                <w:sz w:val="16"/>
              </w:rPr>
            </w:pPr>
            <w:r>
              <w:rPr>
                <w:color w:val="313436"/>
                <w:w w:val="105"/>
                <w:sz w:val="16"/>
              </w:rPr>
              <w:t>Absolute</w:t>
            </w:r>
            <w:r>
              <w:rPr>
                <w:color w:val="313436"/>
                <w:spacing w:val="3"/>
                <w:w w:val="105"/>
                <w:sz w:val="16"/>
              </w:rPr>
              <w:t xml:space="preserve"> </w:t>
            </w:r>
            <w:r>
              <w:rPr>
                <w:color w:val="1C1F21"/>
                <w:spacing w:val="-2"/>
                <w:w w:val="105"/>
                <w:sz w:val="16"/>
              </w:rPr>
              <w:t>Return</w:t>
            </w:r>
          </w:p>
        </w:tc>
        <w:tc>
          <w:tcPr>
            <w:tcW w:w="3268" w:type="dxa"/>
          </w:tcPr>
          <w:p w14:paraId="7DAE1EA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AF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B5" w14:textId="77777777">
        <w:trPr>
          <w:trHeight w:val="206"/>
        </w:trPr>
        <w:tc>
          <w:tcPr>
            <w:tcW w:w="51" w:type="dxa"/>
          </w:tcPr>
          <w:p w14:paraId="7DAE1EB1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B2" w14:textId="77777777" w:rsidR="00C46A5D" w:rsidRDefault="00C23D3E">
            <w:pPr>
              <w:pStyle w:val="TableParagraph"/>
              <w:spacing w:before="6" w:line="180" w:lineRule="exact"/>
              <w:ind w:left="153"/>
              <w:rPr>
                <w:sz w:val="16"/>
              </w:rPr>
            </w:pPr>
            <w:r>
              <w:rPr>
                <w:color w:val="313436"/>
                <w:w w:val="105"/>
                <w:sz w:val="16"/>
              </w:rPr>
              <w:t>Distressed</w:t>
            </w:r>
            <w:r>
              <w:rPr>
                <w:color w:val="313436"/>
                <w:spacing w:val="13"/>
                <w:w w:val="110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10"/>
                <w:sz w:val="16"/>
              </w:rPr>
              <w:t>Opportunities</w:t>
            </w:r>
          </w:p>
        </w:tc>
        <w:tc>
          <w:tcPr>
            <w:tcW w:w="3268" w:type="dxa"/>
          </w:tcPr>
          <w:p w14:paraId="7DAE1EB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B4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BA" w14:textId="77777777">
        <w:trPr>
          <w:trHeight w:val="209"/>
        </w:trPr>
        <w:tc>
          <w:tcPr>
            <w:tcW w:w="51" w:type="dxa"/>
          </w:tcPr>
          <w:p w14:paraId="7DAE1EB6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B7" w14:textId="77777777" w:rsidR="00C46A5D" w:rsidRDefault="00C23D3E">
            <w:pPr>
              <w:pStyle w:val="TableParagraph"/>
              <w:spacing w:before="10" w:line="180" w:lineRule="exact"/>
              <w:ind w:left="150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Credit</w:t>
            </w:r>
            <w:r>
              <w:rPr>
                <w:color w:val="1C1F21"/>
                <w:spacing w:val="-5"/>
                <w:w w:val="105"/>
                <w:sz w:val="16"/>
              </w:rPr>
              <w:t xml:space="preserve"> </w:t>
            </w:r>
            <w:r>
              <w:rPr>
                <w:color w:val="1C1F21"/>
                <w:spacing w:val="-2"/>
                <w:w w:val="105"/>
                <w:sz w:val="16"/>
              </w:rPr>
              <w:t>Re</w:t>
            </w:r>
            <w:r>
              <w:rPr>
                <w:color w:val="010103"/>
                <w:spacing w:val="-2"/>
                <w:w w:val="105"/>
                <w:sz w:val="16"/>
              </w:rPr>
              <w:t>l</w:t>
            </w:r>
            <w:r>
              <w:rPr>
                <w:color w:val="313436"/>
                <w:spacing w:val="-2"/>
                <w:w w:val="105"/>
                <w:sz w:val="16"/>
              </w:rPr>
              <w:t>ati\.l:lVa</w:t>
            </w:r>
            <w:r>
              <w:rPr>
                <w:color w:val="010103"/>
                <w:spacing w:val="-2"/>
                <w:w w:val="105"/>
                <w:sz w:val="16"/>
              </w:rPr>
              <w:t>l</w:t>
            </w:r>
            <w:r>
              <w:rPr>
                <w:color w:val="1C1F21"/>
                <w:spacing w:val="-2"/>
                <w:w w:val="105"/>
                <w:sz w:val="16"/>
              </w:rPr>
              <w:t>ue</w:t>
            </w:r>
          </w:p>
        </w:tc>
        <w:tc>
          <w:tcPr>
            <w:tcW w:w="3268" w:type="dxa"/>
          </w:tcPr>
          <w:p w14:paraId="7DAE1EB8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B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BF" w14:textId="77777777">
        <w:trPr>
          <w:trHeight w:val="206"/>
        </w:trPr>
        <w:tc>
          <w:tcPr>
            <w:tcW w:w="51" w:type="dxa"/>
          </w:tcPr>
          <w:p w14:paraId="7DAE1EB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BC" w14:textId="77777777" w:rsidR="00C46A5D" w:rsidRDefault="00C23D3E">
            <w:pPr>
              <w:pStyle w:val="TableParagraph"/>
              <w:spacing w:before="10" w:line="176" w:lineRule="exact"/>
              <w:ind w:left="159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A</w:t>
            </w:r>
            <w:r>
              <w:rPr>
                <w:color w:val="010103"/>
                <w:w w:val="105"/>
                <w:sz w:val="16"/>
              </w:rPr>
              <w:t>l</w:t>
            </w:r>
            <w:r>
              <w:rPr>
                <w:color w:val="1C1F21"/>
                <w:w w:val="105"/>
                <w:sz w:val="16"/>
              </w:rPr>
              <w:t>ternat</w:t>
            </w:r>
            <w:r>
              <w:rPr>
                <w:color w:val="010103"/>
                <w:w w:val="105"/>
                <w:sz w:val="16"/>
              </w:rPr>
              <w:t>i</w:t>
            </w:r>
            <w:r>
              <w:rPr>
                <w:color w:val="313436"/>
                <w:w w:val="105"/>
                <w:sz w:val="16"/>
              </w:rPr>
              <w:t>\.l:l</w:t>
            </w:r>
            <w:r>
              <w:rPr>
                <w:color w:val="1C1F21"/>
                <w:w w:val="105"/>
                <w:sz w:val="16"/>
              </w:rPr>
              <w:t>Risk</w:t>
            </w:r>
            <w:r>
              <w:rPr>
                <w:color w:val="1C1F21"/>
                <w:spacing w:val="16"/>
                <w:w w:val="110"/>
                <w:sz w:val="16"/>
              </w:rPr>
              <w:t xml:space="preserve"> </w:t>
            </w:r>
            <w:r>
              <w:rPr>
                <w:color w:val="1C1F21"/>
                <w:spacing w:val="-2"/>
                <w:w w:val="110"/>
                <w:sz w:val="16"/>
              </w:rPr>
              <w:t>Premia</w:t>
            </w:r>
          </w:p>
        </w:tc>
        <w:tc>
          <w:tcPr>
            <w:tcW w:w="3268" w:type="dxa"/>
          </w:tcPr>
          <w:p w14:paraId="7DAE1EB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B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C4" w14:textId="77777777">
        <w:trPr>
          <w:trHeight w:val="216"/>
        </w:trPr>
        <w:tc>
          <w:tcPr>
            <w:tcW w:w="51" w:type="dxa"/>
          </w:tcPr>
          <w:p w14:paraId="7DAE1EC0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C1" w14:textId="77777777" w:rsidR="00C46A5D" w:rsidRDefault="00C23D3E">
            <w:pPr>
              <w:pStyle w:val="TableParagraph"/>
              <w:spacing w:before="21" w:line="176" w:lineRule="exact"/>
              <w:ind w:left="160"/>
              <w:rPr>
                <w:sz w:val="16"/>
              </w:rPr>
            </w:pPr>
            <w:r>
              <w:rPr>
                <w:color w:val="1C1F21"/>
                <w:sz w:val="16"/>
              </w:rPr>
              <w:t>Fund</w:t>
            </w:r>
            <w:r>
              <w:rPr>
                <w:color w:val="1C1F21"/>
                <w:spacing w:val="13"/>
                <w:sz w:val="16"/>
              </w:rPr>
              <w:t xml:space="preserve"> </w:t>
            </w:r>
            <w:r>
              <w:rPr>
                <w:color w:val="313436"/>
                <w:sz w:val="16"/>
              </w:rPr>
              <w:t>of</w:t>
            </w:r>
            <w:r>
              <w:rPr>
                <w:color w:val="313436"/>
                <w:spacing w:val="26"/>
                <w:sz w:val="16"/>
              </w:rPr>
              <w:t xml:space="preserve"> </w:t>
            </w:r>
            <w:r>
              <w:rPr>
                <w:color w:val="1C1F21"/>
                <w:sz w:val="16"/>
              </w:rPr>
              <w:t>Hedge</w:t>
            </w:r>
            <w:r>
              <w:rPr>
                <w:color w:val="1C1F21"/>
                <w:spacing w:val="-1"/>
                <w:sz w:val="16"/>
              </w:rPr>
              <w:t xml:space="preserve"> </w:t>
            </w:r>
            <w:r>
              <w:rPr>
                <w:color w:val="1C1F21"/>
                <w:spacing w:val="-2"/>
                <w:sz w:val="16"/>
              </w:rPr>
              <w:t>Funds</w:t>
            </w:r>
          </w:p>
        </w:tc>
        <w:tc>
          <w:tcPr>
            <w:tcW w:w="3268" w:type="dxa"/>
          </w:tcPr>
          <w:p w14:paraId="7DAE1EC2" w14:textId="77777777" w:rsidR="00C46A5D" w:rsidRDefault="00C23D3E">
            <w:pPr>
              <w:pStyle w:val="TableParagraph"/>
              <w:spacing w:before="6"/>
              <w:ind w:right="62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5"/>
                <w:sz w:val="16"/>
              </w:rPr>
              <w:t>172</w:t>
            </w:r>
          </w:p>
        </w:tc>
        <w:tc>
          <w:tcPr>
            <w:tcW w:w="1031" w:type="dxa"/>
          </w:tcPr>
          <w:p w14:paraId="7DAE1EC3" w14:textId="77777777" w:rsidR="00C46A5D" w:rsidRDefault="00C23D3E">
            <w:pPr>
              <w:pStyle w:val="TableParagraph"/>
              <w:spacing w:before="6"/>
              <w:ind w:right="22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5"/>
                <w:sz w:val="16"/>
              </w:rPr>
              <w:t>157</w:t>
            </w:r>
          </w:p>
        </w:tc>
      </w:tr>
      <w:tr w:rsidR="00C46A5D" w14:paraId="7DAE1EC9" w14:textId="77777777">
        <w:trPr>
          <w:trHeight w:val="206"/>
        </w:trPr>
        <w:tc>
          <w:tcPr>
            <w:tcW w:w="51" w:type="dxa"/>
          </w:tcPr>
          <w:p w14:paraId="7DAE1EC5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C6" w14:textId="77777777" w:rsidR="00C46A5D" w:rsidRDefault="00C23D3E">
            <w:pPr>
              <w:pStyle w:val="TableParagraph"/>
              <w:spacing w:before="6" w:line="180" w:lineRule="exact"/>
              <w:ind w:left="160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Emerging</w:t>
            </w:r>
            <w:r>
              <w:rPr>
                <w:color w:val="1C1F21"/>
                <w:spacing w:val="9"/>
                <w:w w:val="105"/>
                <w:sz w:val="16"/>
              </w:rPr>
              <w:t xml:space="preserve"> </w:t>
            </w:r>
            <w:r>
              <w:rPr>
                <w:color w:val="1C1F21"/>
                <w:w w:val="105"/>
                <w:sz w:val="16"/>
              </w:rPr>
              <w:t>Markets</w:t>
            </w:r>
            <w:r>
              <w:rPr>
                <w:color w:val="1C1F21"/>
                <w:spacing w:val="27"/>
                <w:w w:val="105"/>
                <w:sz w:val="16"/>
              </w:rPr>
              <w:t xml:space="preserve"> </w:t>
            </w:r>
            <w:r>
              <w:rPr>
                <w:color w:val="1C1F21"/>
                <w:spacing w:val="-4"/>
                <w:w w:val="105"/>
                <w:sz w:val="16"/>
              </w:rPr>
              <w:t>Debt</w:t>
            </w:r>
          </w:p>
        </w:tc>
        <w:tc>
          <w:tcPr>
            <w:tcW w:w="3268" w:type="dxa"/>
          </w:tcPr>
          <w:p w14:paraId="7DAE1EC7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C8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CE" w14:textId="77777777">
        <w:trPr>
          <w:trHeight w:val="213"/>
        </w:trPr>
        <w:tc>
          <w:tcPr>
            <w:tcW w:w="51" w:type="dxa"/>
          </w:tcPr>
          <w:p w14:paraId="7DAE1ECA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CB" w14:textId="77777777" w:rsidR="00C46A5D" w:rsidRDefault="00C23D3E">
            <w:pPr>
              <w:pStyle w:val="TableParagraph"/>
              <w:spacing w:before="10" w:line="183" w:lineRule="exact"/>
              <w:ind w:left="160"/>
              <w:rPr>
                <w:sz w:val="16"/>
              </w:rPr>
            </w:pPr>
            <w:r>
              <w:rPr>
                <w:color w:val="313436"/>
                <w:w w:val="110"/>
                <w:sz w:val="16"/>
              </w:rPr>
              <w:t>Risk</w:t>
            </w:r>
            <w:r>
              <w:rPr>
                <w:color w:val="313436"/>
                <w:spacing w:val="-10"/>
                <w:w w:val="110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10"/>
                <w:sz w:val="16"/>
              </w:rPr>
              <w:t>Sharing</w:t>
            </w:r>
          </w:p>
        </w:tc>
        <w:tc>
          <w:tcPr>
            <w:tcW w:w="3268" w:type="dxa"/>
          </w:tcPr>
          <w:p w14:paraId="7DAE1ECC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C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D3" w14:textId="77777777">
        <w:trPr>
          <w:trHeight w:val="220"/>
        </w:trPr>
        <w:tc>
          <w:tcPr>
            <w:tcW w:w="51" w:type="dxa"/>
          </w:tcPr>
          <w:p w14:paraId="7DAE1ECF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D0" w14:textId="77777777" w:rsidR="00C46A5D" w:rsidRDefault="00C23D3E">
            <w:pPr>
              <w:pStyle w:val="TableParagraph"/>
              <w:spacing w:before="14"/>
              <w:ind w:right="2258"/>
              <w:jc w:val="right"/>
              <w:rPr>
                <w:sz w:val="16"/>
              </w:rPr>
            </w:pPr>
            <w:r>
              <w:rPr>
                <w:color w:val="010103"/>
                <w:w w:val="105"/>
                <w:sz w:val="16"/>
              </w:rPr>
              <w:t>I</w:t>
            </w:r>
            <w:r>
              <w:rPr>
                <w:color w:val="1C1F21"/>
                <w:w w:val="105"/>
                <w:sz w:val="16"/>
              </w:rPr>
              <w:t xml:space="preserve">nsurance-Linked </w:t>
            </w:r>
            <w:r>
              <w:rPr>
                <w:color w:val="313436"/>
                <w:spacing w:val="-2"/>
                <w:w w:val="105"/>
                <w:sz w:val="16"/>
              </w:rPr>
              <w:t>Securities</w:t>
            </w:r>
          </w:p>
        </w:tc>
        <w:tc>
          <w:tcPr>
            <w:tcW w:w="3268" w:type="dxa"/>
          </w:tcPr>
          <w:p w14:paraId="7DAE1ED1" w14:textId="77777777" w:rsidR="00C46A5D" w:rsidRDefault="00C23D3E">
            <w:pPr>
              <w:pStyle w:val="TableParagraph"/>
              <w:spacing w:before="16"/>
              <w:ind w:right="83"/>
              <w:jc w:val="right"/>
              <w:rPr>
                <w:sz w:val="15"/>
              </w:rPr>
            </w:pPr>
            <w:r>
              <w:rPr>
                <w:color w:val="313436"/>
                <w:spacing w:val="-10"/>
                <w:w w:val="115"/>
                <w:sz w:val="15"/>
              </w:rPr>
              <w:t>2</w:t>
            </w:r>
          </w:p>
        </w:tc>
        <w:tc>
          <w:tcPr>
            <w:tcW w:w="1031" w:type="dxa"/>
          </w:tcPr>
          <w:p w14:paraId="7DAE1ED2" w14:textId="77777777" w:rsidR="00C46A5D" w:rsidRDefault="00C23D3E">
            <w:pPr>
              <w:pStyle w:val="TableParagraph"/>
              <w:spacing w:before="16"/>
              <w:ind w:right="44"/>
              <w:jc w:val="right"/>
              <w:rPr>
                <w:sz w:val="15"/>
              </w:rPr>
            </w:pPr>
            <w:r>
              <w:rPr>
                <w:color w:val="313436"/>
                <w:spacing w:val="-10"/>
                <w:w w:val="115"/>
                <w:sz w:val="15"/>
              </w:rPr>
              <w:t>3</w:t>
            </w:r>
          </w:p>
        </w:tc>
      </w:tr>
      <w:tr w:rsidR="00C46A5D" w14:paraId="7DAE1ED8" w14:textId="77777777">
        <w:trPr>
          <w:trHeight w:val="231"/>
        </w:trPr>
        <w:tc>
          <w:tcPr>
            <w:tcW w:w="51" w:type="dxa"/>
          </w:tcPr>
          <w:p w14:paraId="7DAE1ED4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4" w:type="dxa"/>
          </w:tcPr>
          <w:p w14:paraId="7DAE1ED5" w14:textId="77777777" w:rsidR="00C46A5D" w:rsidRDefault="00C23D3E">
            <w:pPr>
              <w:pStyle w:val="TableParagraph"/>
              <w:spacing w:before="32" w:line="180" w:lineRule="exact"/>
              <w:ind w:left="161"/>
              <w:rPr>
                <w:sz w:val="16"/>
              </w:rPr>
            </w:pPr>
            <w:r>
              <w:rPr>
                <w:color w:val="1C1F21"/>
                <w:spacing w:val="-2"/>
                <w:w w:val="105"/>
                <w:sz w:val="16"/>
              </w:rPr>
              <w:t>Property</w:t>
            </w:r>
          </w:p>
        </w:tc>
        <w:tc>
          <w:tcPr>
            <w:tcW w:w="3268" w:type="dxa"/>
          </w:tcPr>
          <w:p w14:paraId="7DAE1ED6" w14:textId="77777777" w:rsidR="00C46A5D" w:rsidRDefault="00C23D3E">
            <w:pPr>
              <w:pStyle w:val="TableParagraph"/>
              <w:spacing w:before="17"/>
              <w:ind w:right="64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5"/>
                <w:sz w:val="16"/>
              </w:rPr>
              <w:t>47</w:t>
            </w:r>
          </w:p>
        </w:tc>
        <w:tc>
          <w:tcPr>
            <w:tcW w:w="1031" w:type="dxa"/>
          </w:tcPr>
          <w:p w14:paraId="7DAE1ED7" w14:textId="77777777" w:rsidR="00C46A5D" w:rsidRDefault="00C23D3E">
            <w:pPr>
              <w:pStyle w:val="TableParagraph"/>
              <w:spacing w:before="17"/>
              <w:ind w:right="36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42</w:t>
            </w:r>
          </w:p>
        </w:tc>
      </w:tr>
      <w:tr w:rsidR="00C46A5D" w14:paraId="7DAE1EDD" w14:textId="77777777">
        <w:trPr>
          <w:trHeight w:val="206"/>
        </w:trPr>
        <w:tc>
          <w:tcPr>
            <w:tcW w:w="51" w:type="dxa"/>
          </w:tcPr>
          <w:p w14:paraId="7DAE1ED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DA" w14:textId="77777777" w:rsidR="00C46A5D" w:rsidRDefault="00C23D3E">
            <w:pPr>
              <w:pStyle w:val="TableParagraph"/>
              <w:spacing w:before="10" w:line="176" w:lineRule="exact"/>
              <w:ind w:left="158"/>
              <w:rPr>
                <w:sz w:val="16"/>
              </w:rPr>
            </w:pPr>
            <w:r>
              <w:rPr>
                <w:color w:val="313436"/>
                <w:spacing w:val="-2"/>
                <w:w w:val="110"/>
                <w:sz w:val="16"/>
              </w:rPr>
              <w:t>Infrastructure</w:t>
            </w:r>
          </w:p>
        </w:tc>
        <w:tc>
          <w:tcPr>
            <w:tcW w:w="3268" w:type="dxa"/>
          </w:tcPr>
          <w:p w14:paraId="7DAE1ED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DC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E2" w14:textId="77777777">
        <w:trPr>
          <w:trHeight w:val="206"/>
        </w:trPr>
        <w:tc>
          <w:tcPr>
            <w:tcW w:w="51" w:type="dxa"/>
          </w:tcPr>
          <w:p w14:paraId="7DAE1ED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DF" w14:textId="77777777" w:rsidR="00C46A5D" w:rsidRDefault="00C23D3E">
            <w:pPr>
              <w:pStyle w:val="TableParagraph"/>
              <w:spacing w:before="14" w:line="172" w:lineRule="exact"/>
              <w:ind w:left="161"/>
              <w:rPr>
                <w:sz w:val="16"/>
              </w:rPr>
            </w:pPr>
            <w:r>
              <w:rPr>
                <w:color w:val="1C1F21"/>
                <w:sz w:val="16"/>
              </w:rPr>
              <w:t>Private</w:t>
            </w:r>
            <w:r>
              <w:rPr>
                <w:color w:val="1C1F21"/>
                <w:spacing w:val="7"/>
                <w:sz w:val="16"/>
              </w:rPr>
              <w:t xml:space="preserve"> </w:t>
            </w:r>
            <w:r>
              <w:rPr>
                <w:color w:val="313436"/>
                <w:spacing w:val="-2"/>
                <w:sz w:val="16"/>
              </w:rPr>
              <w:t>Equity</w:t>
            </w:r>
          </w:p>
        </w:tc>
        <w:tc>
          <w:tcPr>
            <w:tcW w:w="3268" w:type="dxa"/>
          </w:tcPr>
          <w:p w14:paraId="7DAE1EE0" w14:textId="77777777" w:rsidR="00C46A5D" w:rsidRDefault="00C23D3E">
            <w:pPr>
              <w:pStyle w:val="TableParagraph"/>
              <w:spacing w:before="6" w:line="180" w:lineRule="exact"/>
              <w:ind w:right="83"/>
              <w:jc w:val="right"/>
              <w:rPr>
                <w:sz w:val="16"/>
              </w:rPr>
            </w:pPr>
            <w:r>
              <w:rPr>
                <w:color w:val="313436"/>
                <w:spacing w:val="-10"/>
                <w:w w:val="110"/>
                <w:sz w:val="16"/>
              </w:rPr>
              <w:t>2</w:t>
            </w:r>
          </w:p>
        </w:tc>
        <w:tc>
          <w:tcPr>
            <w:tcW w:w="1031" w:type="dxa"/>
          </w:tcPr>
          <w:p w14:paraId="7DAE1EE1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E7" w14:textId="77777777">
        <w:trPr>
          <w:trHeight w:val="216"/>
        </w:trPr>
        <w:tc>
          <w:tcPr>
            <w:tcW w:w="51" w:type="dxa"/>
          </w:tcPr>
          <w:p w14:paraId="7DAE1EE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E4" w14:textId="77777777" w:rsidR="00C46A5D" w:rsidRDefault="00C23D3E">
            <w:pPr>
              <w:pStyle w:val="TableParagraph"/>
              <w:spacing w:before="17" w:line="180" w:lineRule="exact"/>
              <w:ind w:left="167"/>
              <w:rPr>
                <w:sz w:val="16"/>
              </w:rPr>
            </w:pPr>
            <w:r>
              <w:rPr>
                <w:color w:val="313436"/>
                <w:sz w:val="16"/>
              </w:rPr>
              <w:t>Real</w:t>
            </w:r>
            <w:r>
              <w:rPr>
                <w:color w:val="313436"/>
                <w:spacing w:val="-3"/>
                <w:w w:val="115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15"/>
                <w:sz w:val="16"/>
              </w:rPr>
              <w:t>Assets</w:t>
            </w:r>
          </w:p>
        </w:tc>
        <w:tc>
          <w:tcPr>
            <w:tcW w:w="3268" w:type="dxa"/>
          </w:tcPr>
          <w:p w14:paraId="7DAE1EE5" w14:textId="77777777" w:rsidR="00C46A5D" w:rsidRDefault="00C23D3E">
            <w:pPr>
              <w:pStyle w:val="TableParagraph"/>
              <w:spacing w:before="12"/>
              <w:ind w:right="85"/>
              <w:jc w:val="right"/>
              <w:rPr>
                <w:sz w:val="15"/>
              </w:rPr>
            </w:pPr>
            <w:r>
              <w:rPr>
                <w:color w:val="313436"/>
                <w:spacing w:val="-5"/>
                <w:w w:val="110"/>
                <w:sz w:val="15"/>
              </w:rPr>
              <w:t>89</w:t>
            </w:r>
          </w:p>
        </w:tc>
        <w:tc>
          <w:tcPr>
            <w:tcW w:w="1031" w:type="dxa"/>
          </w:tcPr>
          <w:p w14:paraId="7DAE1EE6" w14:textId="77777777" w:rsidR="00C46A5D" w:rsidRDefault="00C23D3E">
            <w:pPr>
              <w:pStyle w:val="TableParagraph"/>
              <w:spacing w:before="3"/>
              <w:ind w:right="33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0"/>
                <w:sz w:val="16"/>
              </w:rPr>
              <w:t>102</w:t>
            </w:r>
          </w:p>
        </w:tc>
      </w:tr>
      <w:tr w:rsidR="00C46A5D" w14:paraId="7DAE1EEC" w14:textId="77777777">
        <w:trPr>
          <w:trHeight w:val="209"/>
        </w:trPr>
        <w:tc>
          <w:tcPr>
            <w:tcW w:w="51" w:type="dxa"/>
          </w:tcPr>
          <w:p w14:paraId="7DAE1EE8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E9" w14:textId="77777777" w:rsidR="00C46A5D" w:rsidRDefault="00C23D3E">
            <w:pPr>
              <w:pStyle w:val="TableParagraph"/>
              <w:spacing w:before="10" w:line="180" w:lineRule="exact"/>
              <w:ind w:left="168"/>
              <w:rPr>
                <w:sz w:val="16"/>
              </w:rPr>
            </w:pPr>
            <w:r>
              <w:rPr>
                <w:color w:val="1C1F21"/>
                <w:sz w:val="16"/>
              </w:rPr>
              <w:t xml:space="preserve">Private </w:t>
            </w:r>
            <w:r>
              <w:rPr>
                <w:color w:val="313436"/>
                <w:spacing w:val="-4"/>
                <w:sz w:val="16"/>
              </w:rPr>
              <w:t>Debt</w:t>
            </w:r>
          </w:p>
        </w:tc>
        <w:tc>
          <w:tcPr>
            <w:tcW w:w="3268" w:type="dxa"/>
          </w:tcPr>
          <w:p w14:paraId="7DAE1EEA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E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F1" w14:textId="77777777">
        <w:trPr>
          <w:trHeight w:val="202"/>
        </w:trPr>
        <w:tc>
          <w:tcPr>
            <w:tcW w:w="51" w:type="dxa"/>
          </w:tcPr>
          <w:p w14:paraId="7DAE1EE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EE" w14:textId="77777777" w:rsidR="00C46A5D" w:rsidRDefault="00C23D3E">
            <w:pPr>
              <w:pStyle w:val="TableParagraph"/>
              <w:spacing w:before="10" w:line="172" w:lineRule="exact"/>
              <w:ind w:right="2305"/>
              <w:jc w:val="right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Opportunist</w:t>
            </w:r>
            <w:r>
              <w:rPr>
                <w:color w:val="010103"/>
                <w:w w:val="105"/>
                <w:sz w:val="16"/>
              </w:rPr>
              <w:t>i</w:t>
            </w:r>
            <w:r>
              <w:rPr>
                <w:color w:val="313436"/>
                <w:w w:val="105"/>
                <w:sz w:val="16"/>
              </w:rPr>
              <w:t>c</w:t>
            </w:r>
            <w:r>
              <w:rPr>
                <w:color w:val="313436"/>
                <w:spacing w:val="20"/>
                <w:w w:val="105"/>
                <w:sz w:val="16"/>
              </w:rPr>
              <w:t xml:space="preserve"> </w:t>
            </w:r>
            <w:r>
              <w:rPr>
                <w:color w:val="010103"/>
                <w:w w:val="105"/>
                <w:sz w:val="16"/>
              </w:rPr>
              <w:t>Ill</w:t>
            </w:r>
            <w:r>
              <w:rPr>
                <w:color w:val="1C1F21"/>
                <w:w w:val="105"/>
                <w:sz w:val="16"/>
              </w:rPr>
              <w:t>iquid</w:t>
            </w:r>
            <w:r>
              <w:rPr>
                <w:color w:val="1C1F21"/>
                <w:spacing w:val="10"/>
                <w:w w:val="105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05"/>
                <w:sz w:val="16"/>
              </w:rPr>
              <w:t>Credit</w:t>
            </w:r>
          </w:p>
        </w:tc>
        <w:tc>
          <w:tcPr>
            <w:tcW w:w="3268" w:type="dxa"/>
          </w:tcPr>
          <w:p w14:paraId="7DAE1EEF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EF0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EF6" w14:textId="77777777">
        <w:trPr>
          <w:trHeight w:val="209"/>
        </w:trPr>
        <w:tc>
          <w:tcPr>
            <w:tcW w:w="51" w:type="dxa"/>
          </w:tcPr>
          <w:p w14:paraId="7DAE1EF2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F3" w14:textId="77777777" w:rsidR="00C46A5D" w:rsidRDefault="00C23D3E">
            <w:pPr>
              <w:pStyle w:val="TableParagraph"/>
              <w:spacing w:before="17" w:line="172" w:lineRule="exact"/>
              <w:ind w:left="168"/>
              <w:rPr>
                <w:sz w:val="16"/>
              </w:rPr>
            </w:pPr>
            <w:r>
              <w:rPr>
                <w:color w:val="1C1F21"/>
                <w:sz w:val="16"/>
              </w:rPr>
              <w:t>Private</w:t>
            </w:r>
            <w:r>
              <w:rPr>
                <w:color w:val="1C1F21"/>
                <w:spacing w:val="5"/>
                <w:sz w:val="16"/>
              </w:rPr>
              <w:t xml:space="preserve"> </w:t>
            </w:r>
            <w:r>
              <w:rPr>
                <w:color w:val="313436"/>
                <w:spacing w:val="-2"/>
                <w:sz w:val="16"/>
              </w:rPr>
              <w:t>Credit</w:t>
            </w:r>
          </w:p>
        </w:tc>
        <w:tc>
          <w:tcPr>
            <w:tcW w:w="3268" w:type="dxa"/>
          </w:tcPr>
          <w:p w14:paraId="7DAE1EF4" w14:textId="77777777" w:rsidR="00C46A5D" w:rsidRDefault="00C23D3E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0"/>
                <w:sz w:val="16"/>
              </w:rPr>
              <w:t>116</w:t>
            </w:r>
          </w:p>
        </w:tc>
        <w:tc>
          <w:tcPr>
            <w:tcW w:w="1031" w:type="dxa"/>
          </w:tcPr>
          <w:p w14:paraId="7DAE1EF5" w14:textId="77777777" w:rsidR="00C46A5D" w:rsidRDefault="00C23D3E">
            <w:pPr>
              <w:pStyle w:val="TableParagraph"/>
              <w:spacing w:before="3"/>
              <w:ind w:right="33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0"/>
                <w:sz w:val="16"/>
              </w:rPr>
              <w:t>106</w:t>
            </w:r>
          </w:p>
        </w:tc>
      </w:tr>
      <w:tr w:rsidR="00C46A5D" w14:paraId="7DAE1EFB" w14:textId="77777777">
        <w:trPr>
          <w:trHeight w:val="209"/>
        </w:trPr>
        <w:tc>
          <w:tcPr>
            <w:tcW w:w="51" w:type="dxa"/>
          </w:tcPr>
          <w:p w14:paraId="7DAE1EF7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F8" w14:textId="77777777" w:rsidR="00C46A5D" w:rsidRDefault="00C23D3E">
            <w:pPr>
              <w:pStyle w:val="TableParagraph"/>
              <w:spacing w:before="17" w:line="172" w:lineRule="exact"/>
              <w:ind w:left="165"/>
              <w:rPr>
                <w:sz w:val="16"/>
              </w:rPr>
            </w:pPr>
            <w:r>
              <w:rPr>
                <w:color w:val="313436"/>
                <w:spacing w:val="-2"/>
                <w:sz w:val="16"/>
              </w:rPr>
              <w:t>Credit</w:t>
            </w:r>
          </w:p>
        </w:tc>
        <w:tc>
          <w:tcPr>
            <w:tcW w:w="3268" w:type="dxa"/>
          </w:tcPr>
          <w:p w14:paraId="7DAE1EF9" w14:textId="77777777" w:rsidR="00C46A5D" w:rsidRDefault="00C23D3E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41</w:t>
            </w:r>
          </w:p>
        </w:tc>
        <w:tc>
          <w:tcPr>
            <w:tcW w:w="1031" w:type="dxa"/>
          </w:tcPr>
          <w:p w14:paraId="7DAE1EFA" w14:textId="77777777" w:rsidR="00C46A5D" w:rsidRDefault="00C23D3E">
            <w:pPr>
              <w:pStyle w:val="TableParagraph"/>
              <w:spacing w:before="3"/>
              <w:ind w:right="34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36</w:t>
            </w:r>
          </w:p>
        </w:tc>
      </w:tr>
      <w:tr w:rsidR="00C46A5D" w14:paraId="7DAE1F00" w14:textId="77777777">
        <w:trPr>
          <w:trHeight w:val="213"/>
        </w:trPr>
        <w:tc>
          <w:tcPr>
            <w:tcW w:w="51" w:type="dxa"/>
          </w:tcPr>
          <w:p w14:paraId="7DAE1EFC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EFD" w14:textId="77777777" w:rsidR="00C46A5D" w:rsidRDefault="00C23D3E">
            <w:pPr>
              <w:pStyle w:val="TableParagraph"/>
              <w:spacing w:before="17" w:line="176" w:lineRule="exact"/>
              <w:ind w:left="177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lmestment</w:t>
            </w:r>
            <w:r>
              <w:rPr>
                <w:color w:val="1C1F21"/>
                <w:spacing w:val="25"/>
                <w:w w:val="105"/>
                <w:sz w:val="16"/>
              </w:rPr>
              <w:t xml:space="preserve"> </w:t>
            </w:r>
            <w:r>
              <w:rPr>
                <w:color w:val="313436"/>
                <w:w w:val="105"/>
                <w:sz w:val="16"/>
              </w:rPr>
              <w:t>Grade</w:t>
            </w:r>
            <w:r>
              <w:rPr>
                <w:color w:val="313436"/>
                <w:spacing w:val="5"/>
                <w:w w:val="105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05"/>
                <w:sz w:val="16"/>
              </w:rPr>
              <w:t>Credit</w:t>
            </w:r>
          </w:p>
        </w:tc>
        <w:tc>
          <w:tcPr>
            <w:tcW w:w="3268" w:type="dxa"/>
          </w:tcPr>
          <w:p w14:paraId="7DAE1EFE" w14:textId="77777777" w:rsidR="00C46A5D" w:rsidRDefault="00C23D3E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38</w:t>
            </w:r>
          </w:p>
        </w:tc>
        <w:tc>
          <w:tcPr>
            <w:tcW w:w="1031" w:type="dxa"/>
          </w:tcPr>
          <w:p w14:paraId="7DAE1EFF" w14:textId="77777777" w:rsidR="00C46A5D" w:rsidRDefault="00C23D3E">
            <w:pPr>
              <w:pStyle w:val="TableParagraph"/>
              <w:spacing w:before="3"/>
              <w:ind w:right="34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39</w:t>
            </w:r>
          </w:p>
        </w:tc>
      </w:tr>
      <w:tr w:rsidR="00C46A5D" w14:paraId="7DAE1F05" w14:textId="77777777">
        <w:trPr>
          <w:trHeight w:val="202"/>
        </w:trPr>
        <w:tc>
          <w:tcPr>
            <w:tcW w:w="51" w:type="dxa"/>
          </w:tcPr>
          <w:p w14:paraId="7DAE1F01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02" w14:textId="77777777" w:rsidR="00C46A5D" w:rsidRDefault="00C23D3E">
            <w:pPr>
              <w:pStyle w:val="TableParagraph"/>
              <w:spacing w:before="6" w:line="176" w:lineRule="exact"/>
              <w:ind w:left="174"/>
              <w:rPr>
                <w:sz w:val="16"/>
              </w:rPr>
            </w:pPr>
            <w:r>
              <w:rPr>
                <w:color w:val="1C1F21"/>
                <w:sz w:val="16"/>
              </w:rPr>
              <w:t>High</w:t>
            </w:r>
            <w:r>
              <w:rPr>
                <w:color w:val="1C1F21"/>
                <w:spacing w:val="-3"/>
                <w:sz w:val="16"/>
              </w:rPr>
              <w:t xml:space="preserve"> </w:t>
            </w:r>
            <w:r>
              <w:rPr>
                <w:color w:val="1C1F21"/>
                <w:spacing w:val="-2"/>
                <w:sz w:val="16"/>
              </w:rPr>
              <w:t>Yie</w:t>
            </w:r>
            <w:r>
              <w:rPr>
                <w:color w:val="010103"/>
                <w:spacing w:val="-2"/>
                <w:sz w:val="16"/>
              </w:rPr>
              <w:t>l</w:t>
            </w:r>
            <w:r>
              <w:rPr>
                <w:color w:val="1C1F21"/>
                <w:spacing w:val="-2"/>
                <w:sz w:val="16"/>
              </w:rPr>
              <w:t>d</w:t>
            </w:r>
          </w:p>
        </w:tc>
        <w:tc>
          <w:tcPr>
            <w:tcW w:w="3268" w:type="dxa"/>
          </w:tcPr>
          <w:p w14:paraId="7DAE1F0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F04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F0A" w14:textId="77777777">
        <w:trPr>
          <w:trHeight w:val="220"/>
        </w:trPr>
        <w:tc>
          <w:tcPr>
            <w:tcW w:w="51" w:type="dxa"/>
          </w:tcPr>
          <w:p w14:paraId="7DAE1F06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07" w14:textId="77777777" w:rsidR="00C46A5D" w:rsidRDefault="00C23D3E">
            <w:pPr>
              <w:pStyle w:val="TableParagraph"/>
              <w:spacing w:before="21" w:line="180" w:lineRule="exact"/>
              <w:ind w:left="172"/>
              <w:rPr>
                <w:sz w:val="16"/>
              </w:rPr>
            </w:pPr>
            <w:r>
              <w:rPr>
                <w:color w:val="313436"/>
                <w:spacing w:val="-4"/>
                <w:w w:val="105"/>
                <w:sz w:val="16"/>
              </w:rPr>
              <w:t>Cash</w:t>
            </w:r>
          </w:p>
        </w:tc>
        <w:tc>
          <w:tcPr>
            <w:tcW w:w="3268" w:type="dxa"/>
          </w:tcPr>
          <w:p w14:paraId="7DAE1F08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F09" w14:textId="77777777" w:rsidR="00C46A5D" w:rsidRDefault="00C23D3E">
            <w:pPr>
              <w:pStyle w:val="TableParagraph"/>
              <w:spacing w:before="6"/>
              <w:ind w:right="37"/>
              <w:jc w:val="right"/>
              <w:rPr>
                <w:sz w:val="16"/>
              </w:rPr>
            </w:pPr>
            <w:r>
              <w:rPr>
                <w:color w:val="313436"/>
                <w:spacing w:val="-10"/>
                <w:w w:val="110"/>
                <w:sz w:val="16"/>
              </w:rPr>
              <w:t>5</w:t>
            </w:r>
          </w:p>
        </w:tc>
      </w:tr>
      <w:tr w:rsidR="00C46A5D" w14:paraId="7DAE1F0F" w14:textId="77777777">
        <w:trPr>
          <w:trHeight w:val="209"/>
        </w:trPr>
        <w:tc>
          <w:tcPr>
            <w:tcW w:w="51" w:type="dxa"/>
          </w:tcPr>
          <w:p w14:paraId="7DAE1F0B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0C" w14:textId="77777777" w:rsidR="00C46A5D" w:rsidRDefault="00C23D3E">
            <w:pPr>
              <w:pStyle w:val="TableParagraph"/>
              <w:spacing w:before="10" w:line="180" w:lineRule="exact"/>
              <w:ind w:left="172"/>
              <w:rPr>
                <w:sz w:val="16"/>
              </w:rPr>
            </w:pPr>
            <w:r>
              <w:rPr>
                <w:color w:val="313436"/>
                <w:sz w:val="16"/>
              </w:rPr>
              <w:t>Corporate</w:t>
            </w:r>
            <w:r>
              <w:rPr>
                <w:color w:val="313436"/>
                <w:spacing w:val="34"/>
                <w:sz w:val="16"/>
              </w:rPr>
              <w:t xml:space="preserve"> </w:t>
            </w:r>
            <w:r>
              <w:rPr>
                <w:color w:val="1C1F21"/>
                <w:sz w:val="16"/>
              </w:rPr>
              <w:t>Bond</w:t>
            </w:r>
            <w:r>
              <w:rPr>
                <w:color w:val="1C1F21"/>
                <w:spacing w:val="19"/>
                <w:sz w:val="16"/>
              </w:rPr>
              <w:t xml:space="preserve"> </w:t>
            </w:r>
            <w:r>
              <w:rPr>
                <w:color w:val="1C1F21"/>
                <w:spacing w:val="-4"/>
                <w:sz w:val="16"/>
              </w:rPr>
              <w:t>Fund</w:t>
            </w:r>
          </w:p>
        </w:tc>
        <w:tc>
          <w:tcPr>
            <w:tcW w:w="3268" w:type="dxa"/>
          </w:tcPr>
          <w:p w14:paraId="7DAE1F0D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F0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F14" w14:textId="77777777">
        <w:trPr>
          <w:trHeight w:val="206"/>
        </w:trPr>
        <w:tc>
          <w:tcPr>
            <w:tcW w:w="51" w:type="dxa"/>
          </w:tcPr>
          <w:p w14:paraId="7DAE1F10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11" w14:textId="77777777" w:rsidR="00C46A5D" w:rsidRDefault="00C23D3E">
            <w:pPr>
              <w:pStyle w:val="TableParagraph"/>
              <w:spacing w:before="10" w:line="176" w:lineRule="exact"/>
              <w:ind w:left="176"/>
              <w:rPr>
                <w:sz w:val="16"/>
              </w:rPr>
            </w:pPr>
            <w:r>
              <w:rPr>
                <w:color w:val="1C1F21"/>
                <w:sz w:val="16"/>
              </w:rPr>
              <w:t>Liquid</w:t>
            </w:r>
            <w:r>
              <w:rPr>
                <w:color w:val="1C1F21"/>
                <w:spacing w:val="4"/>
                <w:sz w:val="16"/>
              </w:rPr>
              <w:t xml:space="preserve"> </w:t>
            </w:r>
            <w:r>
              <w:rPr>
                <w:color w:val="313436"/>
                <w:spacing w:val="-2"/>
                <w:sz w:val="16"/>
              </w:rPr>
              <w:t>Credit</w:t>
            </w:r>
          </w:p>
        </w:tc>
        <w:tc>
          <w:tcPr>
            <w:tcW w:w="3268" w:type="dxa"/>
          </w:tcPr>
          <w:p w14:paraId="7DAE1F12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F13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46A5D" w14:paraId="7DAE1F19" w14:textId="77777777">
        <w:trPr>
          <w:trHeight w:val="198"/>
        </w:trPr>
        <w:tc>
          <w:tcPr>
            <w:tcW w:w="51" w:type="dxa"/>
          </w:tcPr>
          <w:p w14:paraId="7DAE1F15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24" w:type="dxa"/>
          </w:tcPr>
          <w:p w14:paraId="7DAE1F16" w14:textId="77777777" w:rsidR="00C46A5D" w:rsidRDefault="00C23D3E">
            <w:pPr>
              <w:pStyle w:val="TableParagraph"/>
              <w:spacing w:before="6" w:line="172" w:lineRule="exact"/>
              <w:ind w:left="176"/>
              <w:rPr>
                <w:sz w:val="16"/>
              </w:rPr>
            </w:pPr>
            <w:r>
              <w:rPr>
                <w:color w:val="1C1F21"/>
                <w:sz w:val="16"/>
              </w:rPr>
              <w:t>Long</w:t>
            </w:r>
            <w:r>
              <w:rPr>
                <w:color w:val="1C1F21"/>
                <w:spacing w:val="17"/>
                <w:sz w:val="16"/>
              </w:rPr>
              <w:t xml:space="preserve"> </w:t>
            </w:r>
            <w:r>
              <w:rPr>
                <w:color w:val="1C1F21"/>
                <w:sz w:val="16"/>
              </w:rPr>
              <w:t>Lease</w:t>
            </w:r>
            <w:r>
              <w:rPr>
                <w:color w:val="1C1F21"/>
                <w:spacing w:val="27"/>
                <w:sz w:val="16"/>
              </w:rPr>
              <w:t xml:space="preserve"> </w:t>
            </w:r>
            <w:r>
              <w:rPr>
                <w:color w:val="1C1F21"/>
                <w:spacing w:val="-2"/>
                <w:sz w:val="16"/>
              </w:rPr>
              <w:t>Property</w:t>
            </w:r>
          </w:p>
        </w:tc>
        <w:tc>
          <w:tcPr>
            <w:tcW w:w="3268" w:type="dxa"/>
          </w:tcPr>
          <w:p w14:paraId="7DAE1F17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1" w:type="dxa"/>
          </w:tcPr>
          <w:p w14:paraId="7DAE1F18" w14:textId="77777777" w:rsidR="00C46A5D" w:rsidRDefault="00C46A5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46A5D" w14:paraId="7DAE1F1E" w14:textId="77777777">
        <w:trPr>
          <w:trHeight w:val="209"/>
        </w:trPr>
        <w:tc>
          <w:tcPr>
            <w:tcW w:w="51" w:type="dxa"/>
          </w:tcPr>
          <w:p w14:paraId="7DAE1F1A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1B" w14:textId="77777777" w:rsidR="00C46A5D" w:rsidRDefault="00C23D3E">
            <w:pPr>
              <w:pStyle w:val="TableParagraph"/>
              <w:spacing w:before="17" w:line="172" w:lineRule="exact"/>
              <w:ind w:left="180"/>
              <w:rPr>
                <w:sz w:val="16"/>
              </w:rPr>
            </w:pPr>
            <w:r>
              <w:rPr>
                <w:color w:val="313436"/>
                <w:w w:val="105"/>
                <w:sz w:val="16"/>
              </w:rPr>
              <w:t>Secured</w:t>
            </w:r>
            <w:r>
              <w:rPr>
                <w:color w:val="313436"/>
                <w:spacing w:val="-7"/>
                <w:w w:val="105"/>
                <w:sz w:val="16"/>
              </w:rPr>
              <w:t xml:space="preserve"> </w:t>
            </w:r>
            <w:r>
              <w:rPr>
                <w:color w:val="010103"/>
                <w:spacing w:val="-2"/>
                <w:w w:val="105"/>
                <w:sz w:val="16"/>
              </w:rPr>
              <w:t>I</w:t>
            </w:r>
            <w:r>
              <w:rPr>
                <w:color w:val="313436"/>
                <w:spacing w:val="-2"/>
                <w:w w:val="105"/>
                <w:sz w:val="16"/>
              </w:rPr>
              <w:t>ncome</w:t>
            </w:r>
          </w:p>
        </w:tc>
        <w:tc>
          <w:tcPr>
            <w:tcW w:w="3268" w:type="dxa"/>
          </w:tcPr>
          <w:p w14:paraId="7DAE1F1C" w14:textId="77777777" w:rsidR="00C46A5D" w:rsidRDefault="00C23D3E">
            <w:pPr>
              <w:pStyle w:val="TableParagraph"/>
              <w:spacing w:before="3"/>
              <w:ind w:right="63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0"/>
                <w:sz w:val="16"/>
              </w:rPr>
              <w:t>12</w:t>
            </w:r>
          </w:p>
        </w:tc>
        <w:tc>
          <w:tcPr>
            <w:tcW w:w="1031" w:type="dxa"/>
          </w:tcPr>
          <w:p w14:paraId="7DAE1F1D" w14:textId="77777777" w:rsidR="00C46A5D" w:rsidRDefault="00C23D3E">
            <w:pPr>
              <w:pStyle w:val="TableParagraph"/>
              <w:spacing w:before="3"/>
              <w:ind w:right="33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20</w:t>
            </w:r>
          </w:p>
        </w:tc>
      </w:tr>
      <w:tr w:rsidR="00C46A5D" w14:paraId="7DAE1F23" w14:textId="77777777">
        <w:trPr>
          <w:trHeight w:val="209"/>
        </w:trPr>
        <w:tc>
          <w:tcPr>
            <w:tcW w:w="51" w:type="dxa"/>
          </w:tcPr>
          <w:p w14:paraId="7DAE1F1F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20" w14:textId="77777777" w:rsidR="00C46A5D" w:rsidRDefault="00C23D3E">
            <w:pPr>
              <w:pStyle w:val="TableParagraph"/>
              <w:spacing w:before="10" w:line="180" w:lineRule="exact"/>
              <w:ind w:left="183"/>
              <w:rPr>
                <w:sz w:val="16"/>
              </w:rPr>
            </w:pPr>
            <w:r>
              <w:rPr>
                <w:color w:val="313436"/>
                <w:sz w:val="16"/>
              </w:rPr>
              <w:t>Liability</w:t>
            </w:r>
            <w:r>
              <w:rPr>
                <w:color w:val="313436"/>
                <w:spacing w:val="15"/>
                <w:sz w:val="16"/>
              </w:rPr>
              <w:t xml:space="preserve"> </w:t>
            </w:r>
            <w:r>
              <w:rPr>
                <w:color w:val="1C1F21"/>
                <w:sz w:val="16"/>
              </w:rPr>
              <w:t>Dri\.l:ln</w:t>
            </w:r>
            <w:r>
              <w:rPr>
                <w:color w:val="1C1F21"/>
                <w:spacing w:val="-8"/>
                <w:sz w:val="16"/>
              </w:rPr>
              <w:t xml:space="preserve"> </w:t>
            </w:r>
            <w:r>
              <w:rPr>
                <w:color w:val="010103"/>
                <w:spacing w:val="-2"/>
                <w:sz w:val="16"/>
              </w:rPr>
              <w:t>l</w:t>
            </w:r>
            <w:r>
              <w:rPr>
                <w:color w:val="1C1F21"/>
                <w:spacing w:val="-2"/>
                <w:sz w:val="16"/>
              </w:rPr>
              <w:t>m,estment</w:t>
            </w:r>
          </w:p>
        </w:tc>
        <w:tc>
          <w:tcPr>
            <w:tcW w:w="3268" w:type="dxa"/>
          </w:tcPr>
          <w:p w14:paraId="7DAE1F21" w14:textId="77777777" w:rsidR="00C46A5D" w:rsidRDefault="00C23D3E">
            <w:pPr>
              <w:pStyle w:val="TableParagraph"/>
              <w:spacing w:before="3"/>
              <w:ind w:right="63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248</w:t>
            </w:r>
          </w:p>
        </w:tc>
        <w:tc>
          <w:tcPr>
            <w:tcW w:w="1031" w:type="dxa"/>
          </w:tcPr>
          <w:p w14:paraId="7DAE1F22" w14:textId="77777777" w:rsidR="00C46A5D" w:rsidRDefault="00C23D3E">
            <w:pPr>
              <w:pStyle w:val="TableParagraph"/>
              <w:spacing w:before="3"/>
              <w:ind w:right="30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240</w:t>
            </w:r>
          </w:p>
        </w:tc>
      </w:tr>
      <w:tr w:rsidR="00C46A5D" w14:paraId="7DAE1F28" w14:textId="77777777">
        <w:trPr>
          <w:trHeight w:val="213"/>
        </w:trPr>
        <w:tc>
          <w:tcPr>
            <w:tcW w:w="51" w:type="dxa"/>
          </w:tcPr>
          <w:p w14:paraId="7DAE1F24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25" w14:textId="77777777" w:rsidR="00C46A5D" w:rsidRDefault="00C23D3E">
            <w:pPr>
              <w:pStyle w:val="TableParagraph"/>
              <w:spacing w:before="24" w:line="169" w:lineRule="exact"/>
              <w:ind w:left="179"/>
              <w:rPr>
                <w:sz w:val="16"/>
              </w:rPr>
            </w:pPr>
            <w:r>
              <w:rPr>
                <w:color w:val="313436"/>
                <w:sz w:val="16"/>
              </w:rPr>
              <w:t>Current</w:t>
            </w:r>
            <w:r>
              <w:rPr>
                <w:color w:val="313436"/>
                <w:spacing w:val="12"/>
                <w:sz w:val="16"/>
              </w:rPr>
              <w:t xml:space="preserve"> </w:t>
            </w:r>
            <w:r>
              <w:rPr>
                <w:color w:val="1C1F21"/>
                <w:spacing w:val="-2"/>
                <w:sz w:val="16"/>
              </w:rPr>
              <w:t>Hedging</w:t>
            </w:r>
          </w:p>
        </w:tc>
        <w:tc>
          <w:tcPr>
            <w:tcW w:w="3268" w:type="dxa"/>
          </w:tcPr>
          <w:p w14:paraId="7DAE1F26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1" w:type="dxa"/>
          </w:tcPr>
          <w:p w14:paraId="7DAE1F27" w14:textId="77777777" w:rsidR="00C46A5D" w:rsidRDefault="00C23D3E">
            <w:pPr>
              <w:pStyle w:val="TableParagraph"/>
              <w:spacing w:before="10" w:line="183" w:lineRule="exact"/>
              <w:ind w:right="34"/>
              <w:jc w:val="right"/>
              <w:rPr>
                <w:sz w:val="16"/>
              </w:rPr>
            </w:pPr>
            <w:r>
              <w:rPr>
                <w:color w:val="1C1F21"/>
                <w:spacing w:val="-10"/>
                <w:w w:val="110"/>
                <w:sz w:val="16"/>
              </w:rPr>
              <w:t>1</w:t>
            </w:r>
          </w:p>
        </w:tc>
      </w:tr>
      <w:tr w:rsidR="00C46A5D" w14:paraId="7DAE1F2D" w14:textId="77777777">
        <w:trPr>
          <w:trHeight w:val="202"/>
        </w:trPr>
        <w:tc>
          <w:tcPr>
            <w:tcW w:w="51" w:type="dxa"/>
          </w:tcPr>
          <w:p w14:paraId="7DAE1F29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</w:tcPr>
          <w:p w14:paraId="7DAE1F2A" w14:textId="77777777" w:rsidR="00C46A5D" w:rsidRDefault="00C23D3E">
            <w:pPr>
              <w:pStyle w:val="TableParagraph"/>
              <w:spacing w:before="14" w:line="169" w:lineRule="exact"/>
              <w:ind w:left="182"/>
              <w:rPr>
                <w:sz w:val="16"/>
              </w:rPr>
            </w:pPr>
            <w:r>
              <w:rPr>
                <w:color w:val="1C1F21"/>
                <w:w w:val="105"/>
                <w:sz w:val="16"/>
              </w:rPr>
              <w:t>Net</w:t>
            </w:r>
            <w:r>
              <w:rPr>
                <w:color w:val="1C1F21"/>
                <w:spacing w:val="-12"/>
                <w:w w:val="105"/>
                <w:sz w:val="16"/>
              </w:rPr>
              <w:t xml:space="preserve"> </w:t>
            </w:r>
            <w:r>
              <w:rPr>
                <w:color w:val="313436"/>
                <w:w w:val="105"/>
                <w:sz w:val="16"/>
              </w:rPr>
              <w:t>Current</w:t>
            </w:r>
            <w:r>
              <w:rPr>
                <w:color w:val="313436"/>
                <w:spacing w:val="13"/>
                <w:w w:val="105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05"/>
                <w:sz w:val="16"/>
              </w:rPr>
              <w:t>Assets</w:t>
            </w:r>
          </w:p>
        </w:tc>
        <w:tc>
          <w:tcPr>
            <w:tcW w:w="3268" w:type="dxa"/>
          </w:tcPr>
          <w:p w14:paraId="7DAE1F2B" w14:textId="77777777" w:rsidR="00C46A5D" w:rsidRDefault="00C23D3E">
            <w:pPr>
              <w:pStyle w:val="TableParagraph"/>
              <w:spacing w:line="183" w:lineRule="exact"/>
              <w:ind w:right="64"/>
              <w:jc w:val="right"/>
              <w:rPr>
                <w:sz w:val="16"/>
              </w:rPr>
            </w:pPr>
            <w:r>
              <w:rPr>
                <w:color w:val="1C1F21"/>
                <w:spacing w:val="-5"/>
                <w:w w:val="110"/>
                <w:sz w:val="16"/>
              </w:rPr>
              <w:t>13</w:t>
            </w:r>
          </w:p>
        </w:tc>
        <w:tc>
          <w:tcPr>
            <w:tcW w:w="1031" w:type="dxa"/>
          </w:tcPr>
          <w:p w14:paraId="7DAE1F2C" w14:textId="77777777" w:rsidR="00C46A5D" w:rsidRDefault="00C23D3E">
            <w:pPr>
              <w:pStyle w:val="TableParagraph"/>
              <w:spacing w:line="183" w:lineRule="exact"/>
              <w:ind w:right="34"/>
              <w:jc w:val="right"/>
              <w:rPr>
                <w:sz w:val="16"/>
              </w:rPr>
            </w:pPr>
            <w:r>
              <w:rPr>
                <w:color w:val="1C1F21"/>
                <w:spacing w:val="-10"/>
                <w:w w:val="110"/>
                <w:sz w:val="16"/>
              </w:rPr>
              <w:t>1</w:t>
            </w:r>
          </w:p>
        </w:tc>
      </w:tr>
      <w:tr w:rsidR="00C46A5D" w14:paraId="7DAE1F32" w14:textId="77777777">
        <w:trPr>
          <w:trHeight w:val="207"/>
        </w:trPr>
        <w:tc>
          <w:tcPr>
            <w:tcW w:w="51" w:type="dxa"/>
          </w:tcPr>
          <w:p w14:paraId="7DAE1F2E" w14:textId="77777777" w:rsidR="00C46A5D" w:rsidRDefault="00C46A5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24" w:type="dxa"/>
            <w:tcBorders>
              <w:bottom w:val="single" w:sz="6" w:space="0" w:color="000000"/>
            </w:tcBorders>
          </w:tcPr>
          <w:p w14:paraId="7DAE1F2F" w14:textId="77777777" w:rsidR="00C46A5D" w:rsidRDefault="00C23D3E">
            <w:pPr>
              <w:pStyle w:val="TableParagraph"/>
              <w:spacing w:before="21" w:line="166" w:lineRule="exact"/>
              <w:ind w:left="184"/>
              <w:rPr>
                <w:sz w:val="16"/>
              </w:rPr>
            </w:pPr>
            <w:r>
              <w:rPr>
                <w:color w:val="1C1F21"/>
                <w:sz w:val="16"/>
              </w:rPr>
              <w:t>Total</w:t>
            </w:r>
            <w:r>
              <w:rPr>
                <w:color w:val="1C1F21"/>
                <w:spacing w:val="-9"/>
                <w:sz w:val="16"/>
              </w:rPr>
              <w:t xml:space="preserve"> </w:t>
            </w:r>
            <w:r>
              <w:rPr>
                <w:color w:val="313436"/>
                <w:spacing w:val="-2"/>
                <w:w w:val="110"/>
                <w:sz w:val="16"/>
              </w:rPr>
              <w:t>assets</w:t>
            </w:r>
          </w:p>
        </w:tc>
        <w:tc>
          <w:tcPr>
            <w:tcW w:w="3268" w:type="dxa"/>
            <w:tcBorders>
              <w:bottom w:val="single" w:sz="6" w:space="0" w:color="000000"/>
            </w:tcBorders>
          </w:tcPr>
          <w:p w14:paraId="7DAE1F30" w14:textId="77777777" w:rsidR="00C46A5D" w:rsidRDefault="00C23D3E">
            <w:pPr>
              <w:pStyle w:val="TableParagraph"/>
              <w:spacing w:before="16" w:line="171" w:lineRule="exact"/>
              <w:ind w:right="83"/>
              <w:jc w:val="right"/>
              <w:rPr>
                <w:sz w:val="15"/>
              </w:rPr>
            </w:pPr>
            <w:r>
              <w:rPr>
                <w:color w:val="313436"/>
                <w:spacing w:val="-5"/>
                <w:w w:val="110"/>
                <w:sz w:val="15"/>
              </w:rPr>
              <w:t>899</w:t>
            </w:r>
          </w:p>
        </w:tc>
        <w:tc>
          <w:tcPr>
            <w:tcW w:w="1031" w:type="dxa"/>
            <w:tcBorders>
              <w:bottom w:val="single" w:sz="6" w:space="0" w:color="000000"/>
            </w:tcBorders>
          </w:tcPr>
          <w:p w14:paraId="7DAE1F31" w14:textId="77777777" w:rsidR="00C46A5D" w:rsidRDefault="00C23D3E">
            <w:pPr>
              <w:pStyle w:val="TableParagraph"/>
              <w:spacing w:line="183" w:lineRule="exact"/>
              <w:ind w:right="22"/>
              <w:jc w:val="right"/>
              <w:rPr>
                <w:sz w:val="16"/>
              </w:rPr>
            </w:pPr>
            <w:r>
              <w:rPr>
                <w:color w:val="313436"/>
                <w:spacing w:val="-5"/>
                <w:w w:val="110"/>
                <w:sz w:val="16"/>
              </w:rPr>
              <w:t>852</w:t>
            </w:r>
          </w:p>
        </w:tc>
      </w:tr>
    </w:tbl>
    <w:p w14:paraId="7DAE1F33" w14:textId="77777777" w:rsidR="00C46A5D" w:rsidRDefault="00C23D3E">
      <w:pPr>
        <w:pStyle w:val="BodyText"/>
        <w:spacing w:before="6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7DAE202B" wp14:editId="7DAE202C">
                <wp:simplePos x="0" y="0"/>
                <wp:positionH relativeFrom="page">
                  <wp:posOffset>923762</wp:posOffset>
                </wp:positionH>
                <wp:positionV relativeFrom="paragraph">
                  <wp:posOffset>143555</wp:posOffset>
                </wp:positionV>
                <wp:extent cx="5612130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2130">
                              <a:moveTo>
                                <a:pt x="0" y="0"/>
                              </a:moveTo>
                              <a:lnTo>
                                <a:pt x="5611514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C0FCF" id="Graphic 124" o:spid="_x0000_s1026" style="position:absolute;margin-left:72.75pt;margin-top:11.3pt;width:441.9pt;height:.1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2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" path="m,l5611514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F34" w14:textId="77777777" w:rsidR="00C46A5D" w:rsidRDefault="00C23D3E">
      <w:pPr>
        <w:spacing w:line="283" w:lineRule="auto"/>
        <w:ind w:left="644" w:right="969" w:hanging="2"/>
        <w:rPr>
          <w:sz w:val="16"/>
        </w:rPr>
      </w:pPr>
      <w:r>
        <w:rPr>
          <w:color w:val="1C1F21"/>
          <w:w w:val="110"/>
          <w:sz w:val="16"/>
        </w:rPr>
        <w:t>None</w:t>
      </w:r>
      <w:r>
        <w:rPr>
          <w:color w:val="1C1F21"/>
          <w:spacing w:val="-21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of</w:t>
      </w:r>
      <w:r>
        <w:rPr>
          <w:color w:val="313436"/>
          <w:spacing w:val="-12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the</w:t>
      </w:r>
      <w:r>
        <w:rPr>
          <w:color w:val="1C1F21"/>
          <w:spacing w:val="-5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fair</w:t>
      </w:r>
      <w:r>
        <w:rPr>
          <w:color w:val="1C1F21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va</w:t>
      </w:r>
      <w:r>
        <w:rPr>
          <w:color w:val="010103"/>
          <w:w w:val="110"/>
          <w:sz w:val="16"/>
        </w:rPr>
        <w:t>l</w:t>
      </w:r>
      <w:r>
        <w:rPr>
          <w:color w:val="1C1F21"/>
          <w:w w:val="110"/>
          <w:sz w:val="16"/>
        </w:rPr>
        <w:t>ues</w:t>
      </w:r>
      <w:r>
        <w:rPr>
          <w:color w:val="1C1F21"/>
          <w:spacing w:val="-9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of</w:t>
      </w:r>
      <w:r>
        <w:rPr>
          <w:color w:val="313436"/>
          <w:spacing w:val="-13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the</w:t>
      </w:r>
      <w:r>
        <w:rPr>
          <w:color w:val="1C1F21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assets</w:t>
      </w:r>
      <w:r>
        <w:rPr>
          <w:color w:val="313436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shown</w:t>
      </w:r>
      <w:r>
        <w:rPr>
          <w:color w:val="313436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abo\.l:l</w:t>
      </w:r>
      <w:r>
        <w:rPr>
          <w:color w:val="313436"/>
          <w:spacing w:val="-13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include</w:t>
      </w:r>
      <w:r>
        <w:rPr>
          <w:color w:val="1C1F21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any</w:t>
      </w:r>
      <w:r>
        <w:rPr>
          <w:color w:val="313436"/>
          <w:spacing w:val="-12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direct</w:t>
      </w:r>
      <w:r>
        <w:rPr>
          <w:color w:val="1C1F21"/>
          <w:spacing w:val="-12"/>
          <w:w w:val="110"/>
          <w:sz w:val="16"/>
        </w:rPr>
        <w:t xml:space="preserve"> </w:t>
      </w:r>
      <w:r>
        <w:rPr>
          <w:color w:val="010103"/>
          <w:w w:val="110"/>
          <w:sz w:val="16"/>
        </w:rPr>
        <w:t>i</w:t>
      </w:r>
      <w:r>
        <w:rPr>
          <w:color w:val="1C1F21"/>
          <w:w w:val="110"/>
          <w:sz w:val="16"/>
        </w:rPr>
        <w:t>n\.l:lstments</w:t>
      </w:r>
      <w:r>
        <w:rPr>
          <w:color w:val="1C1F21"/>
          <w:spacing w:val="-12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in</w:t>
      </w:r>
      <w:r>
        <w:rPr>
          <w:color w:val="1C1F21"/>
          <w:spacing w:val="-5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the</w:t>
      </w:r>
      <w:r>
        <w:rPr>
          <w:color w:val="1C1F21"/>
          <w:spacing w:val="-4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employer's</w:t>
      </w:r>
      <w:r>
        <w:rPr>
          <w:color w:val="313436"/>
          <w:spacing w:val="-10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own</w:t>
      </w:r>
      <w:r>
        <w:rPr>
          <w:color w:val="313436"/>
          <w:spacing w:val="-12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 xml:space="preserve">financial </w:t>
      </w:r>
      <w:r>
        <w:rPr>
          <w:color w:val="1C1F21"/>
          <w:w w:val="110"/>
          <w:sz w:val="16"/>
        </w:rPr>
        <w:t xml:space="preserve">instruments </w:t>
      </w:r>
      <w:r>
        <w:rPr>
          <w:color w:val="313436"/>
          <w:w w:val="110"/>
          <w:sz w:val="16"/>
        </w:rPr>
        <w:t>or any property occupied</w:t>
      </w:r>
      <w:r>
        <w:rPr>
          <w:color w:val="313436"/>
          <w:spacing w:val="-1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by,</w:t>
      </w:r>
      <w:r>
        <w:rPr>
          <w:color w:val="1C1F21"/>
          <w:spacing w:val="30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or</w:t>
      </w:r>
      <w:r>
        <w:rPr>
          <w:color w:val="313436"/>
          <w:spacing w:val="-4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>other</w:t>
      </w:r>
      <w:r>
        <w:rPr>
          <w:color w:val="313436"/>
          <w:spacing w:val="-4"/>
          <w:w w:val="110"/>
          <w:sz w:val="16"/>
        </w:rPr>
        <w:t xml:space="preserve"> </w:t>
      </w:r>
      <w:r>
        <w:rPr>
          <w:color w:val="313436"/>
          <w:w w:val="110"/>
          <w:sz w:val="16"/>
        </w:rPr>
        <w:t xml:space="preserve">assets </w:t>
      </w:r>
      <w:r>
        <w:rPr>
          <w:color w:val="1C1F21"/>
          <w:w w:val="110"/>
          <w:sz w:val="16"/>
        </w:rPr>
        <w:t>used</w:t>
      </w:r>
      <w:r>
        <w:rPr>
          <w:color w:val="1C1F21"/>
          <w:spacing w:val="-5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>by,</w:t>
      </w:r>
      <w:r>
        <w:rPr>
          <w:color w:val="1C1F21"/>
          <w:spacing w:val="25"/>
          <w:w w:val="110"/>
          <w:sz w:val="16"/>
        </w:rPr>
        <w:t xml:space="preserve"> </w:t>
      </w:r>
      <w:r>
        <w:rPr>
          <w:color w:val="1C1F21"/>
          <w:w w:val="110"/>
          <w:sz w:val="16"/>
        </w:rPr>
        <w:t xml:space="preserve">the </w:t>
      </w:r>
      <w:r>
        <w:rPr>
          <w:color w:val="313436"/>
          <w:w w:val="110"/>
          <w:sz w:val="16"/>
        </w:rPr>
        <w:t>emp</w:t>
      </w:r>
      <w:r>
        <w:rPr>
          <w:color w:val="010103"/>
          <w:w w:val="110"/>
          <w:sz w:val="16"/>
        </w:rPr>
        <w:t>l</w:t>
      </w:r>
      <w:r>
        <w:rPr>
          <w:color w:val="313436"/>
          <w:w w:val="110"/>
          <w:sz w:val="16"/>
        </w:rPr>
        <w:t>oyer.</w:t>
      </w:r>
    </w:p>
    <w:p w14:paraId="7DAE1F35" w14:textId="77777777" w:rsidR="00C46A5D" w:rsidRDefault="00C46A5D">
      <w:pPr>
        <w:spacing w:line="283" w:lineRule="auto"/>
        <w:rPr>
          <w:sz w:val="16"/>
        </w:rPr>
        <w:sectPr w:rsidR="00C46A5D">
          <w:pgSz w:w="11950" w:h="16880"/>
          <w:pgMar w:top="2020" w:right="850" w:bottom="1480" w:left="850" w:header="1032" w:footer="1279" w:gutter="0"/>
          <w:cols w:space="720"/>
        </w:sectPr>
      </w:pPr>
    </w:p>
    <w:p w14:paraId="7DAE1F36" w14:textId="77777777" w:rsidR="00C46A5D" w:rsidRDefault="00C23D3E">
      <w:pPr>
        <w:pStyle w:val="Heading3"/>
        <w:numPr>
          <w:ilvl w:val="0"/>
          <w:numId w:val="1"/>
        </w:numPr>
        <w:tabs>
          <w:tab w:val="left" w:pos="493"/>
        </w:tabs>
        <w:spacing w:before="237"/>
        <w:ind w:left="493" w:hanging="379"/>
        <w:rPr>
          <w:color w:val="2F3334"/>
        </w:rPr>
      </w:pPr>
      <w:r>
        <w:rPr>
          <w:color w:val="2F3334"/>
          <w:w w:val="105"/>
        </w:rPr>
        <w:lastRenderedPageBreak/>
        <w:t>RETIREMENT</w:t>
      </w:r>
      <w:r>
        <w:rPr>
          <w:color w:val="2F3334"/>
          <w:spacing w:val="-9"/>
          <w:w w:val="105"/>
        </w:rPr>
        <w:t xml:space="preserve"> </w:t>
      </w:r>
      <w:r>
        <w:rPr>
          <w:color w:val="2F3334"/>
          <w:w w:val="105"/>
        </w:rPr>
        <w:t>BENEFIT</w:t>
      </w:r>
      <w:r>
        <w:rPr>
          <w:color w:val="2F3334"/>
          <w:spacing w:val="-16"/>
          <w:w w:val="105"/>
        </w:rPr>
        <w:t xml:space="preserve"> </w:t>
      </w:r>
      <w:r>
        <w:rPr>
          <w:color w:val="2F3334"/>
          <w:spacing w:val="-2"/>
          <w:w w:val="105"/>
        </w:rPr>
        <w:t>OBLIGATIONS</w:t>
      </w:r>
    </w:p>
    <w:p w14:paraId="7DAE1F37" w14:textId="77777777" w:rsidR="00C46A5D" w:rsidRDefault="00C23D3E">
      <w:pPr>
        <w:spacing w:before="25"/>
        <w:ind w:left="514"/>
        <w:rPr>
          <w:sz w:val="18"/>
        </w:rPr>
      </w:pPr>
      <w:r>
        <w:rPr>
          <w:color w:val="212326"/>
          <w:spacing w:val="-2"/>
          <w:w w:val="110"/>
          <w:sz w:val="18"/>
        </w:rPr>
        <w:t>(Continued)</w:t>
      </w:r>
    </w:p>
    <w:p w14:paraId="7DAE1F38" w14:textId="77777777" w:rsidR="00C46A5D" w:rsidRDefault="00C46A5D">
      <w:pPr>
        <w:pStyle w:val="BodyText"/>
        <w:spacing w:before="41"/>
        <w:rPr>
          <w:sz w:val="18"/>
        </w:rPr>
      </w:pPr>
    </w:p>
    <w:p w14:paraId="7DAE1F39" w14:textId="77777777" w:rsidR="00C46A5D" w:rsidRDefault="00C23D3E">
      <w:pPr>
        <w:spacing w:before="1" w:after="20"/>
        <w:ind w:left="605"/>
        <w:rPr>
          <w:b/>
          <w:sz w:val="18"/>
        </w:rPr>
      </w:pPr>
      <w:r>
        <w:rPr>
          <w:b/>
          <w:color w:val="212326"/>
          <w:sz w:val="18"/>
        </w:rPr>
        <w:t>KEY</w:t>
      </w:r>
      <w:r>
        <w:rPr>
          <w:b/>
          <w:color w:val="212326"/>
          <w:spacing w:val="-4"/>
          <w:sz w:val="18"/>
        </w:rPr>
        <w:t xml:space="preserve"> </w:t>
      </w:r>
      <w:r>
        <w:rPr>
          <w:b/>
          <w:color w:val="212326"/>
          <w:spacing w:val="-2"/>
          <w:sz w:val="18"/>
        </w:rPr>
        <w:t>ASSUMPTIONS</w:t>
      </w:r>
    </w:p>
    <w:tbl>
      <w:tblPr>
        <w:tblW w:w="0" w:type="auto"/>
        <w:tblInd w:w="5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5"/>
        <w:gridCol w:w="2170"/>
        <w:gridCol w:w="1123"/>
      </w:tblGrid>
      <w:tr w:rsidR="00C46A5D" w14:paraId="7DAE1F3D" w14:textId="77777777">
        <w:trPr>
          <w:trHeight w:val="222"/>
        </w:trPr>
        <w:tc>
          <w:tcPr>
            <w:tcW w:w="6355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DAE1F3A" w14:textId="77777777" w:rsidR="00C46A5D" w:rsidRDefault="00C46A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0" w:type="dxa"/>
            <w:tcBorders>
              <w:top w:val="single" w:sz="6" w:space="0" w:color="000000"/>
            </w:tcBorders>
          </w:tcPr>
          <w:p w14:paraId="7DAE1F3B" w14:textId="77777777" w:rsidR="00C46A5D" w:rsidRDefault="00C23D3E">
            <w:pPr>
              <w:pStyle w:val="TableParagraph"/>
              <w:spacing w:before="4" w:line="198" w:lineRule="exact"/>
              <w:ind w:right="90"/>
              <w:jc w:val="right"/>
              <w:rPr>
                <w:sz w:val="18"/>
              </w:rPr>
            </w:pPr>
            <w:r>
              <w:rPr>
                <w:color w:val="212326"/>
                <w:spacing w:val="-2"/>
                <w:w w:val="105"/>
                <w:sz w:val="18"/>
              </w:rPr>
              <w:t>Period</w:t>
            </w:r>
          </w:p>
        </w:tc>
        <w:tc>
          <w:tcPr>
            <w:tcW w:w="1123" w:type="dxa"/>
            <w:tcBorders>
              <w:top w:val="single" w:sz="6" w:space="0" w:color="000000"/>
            </w:tcBorders>
          </w:tcPr>
          <w:p w14:paraId="7DAE1F3C" w14:textId="77777777" w:rsidR="00C46A5D" w:rsidRDefault="00C23D3E">
            <w:pPr>
              <w:pStyle w:val="TableParagraph"/>
              <w:spacing w:line="203" w:lineRule="exact"/>
              <w:ind w:right="48"/>
              <w:jc w:val="right"/>
              <w:rPr>
                <w:sz w:val="18"/>
              </w:rPr>
            </w:pPr>
            <w:r>
              <w:rPr>
                <w:color w:val="212326"/>
                <w:spacing w:val="-2"/>
                <w:w w:val="105"/>
                <w:sz w:val="18"/>
              </w:rPr>
              <w:t>Period</w:t>
            </w:r>
          </w:p>
        </w:tc>
      </w:tr>
      <w:tr w:rsidR="00C46A5D" w14:paraId="7DAE1F41" w14:textId="77777777">
        <w:trPr>
          <w:trHeight w:val="227"/>
        </w:trPr>
        <w:tc>
          <w:tcPr>
            <w:tcW w:w="6355" w:type="dxa"/>
            <w:vMerge/>
            <w:tcBorders>
              <w:top w:val="nil"/>
              <w:bottom w:val="single" w:sz="6" w:space="0" w:color="000000"/>
            </w:tcBorders>
          </w:tcPr>
          <w:p w14:paraId="7DAE1F3E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</w:tcPr>
          <w:p w14:paraId="7DAE1F3F" w14:textId="77777777" w:rsidR="00C46A5D" w:rsidRDefault="00C23D3E">
            <w:pPr>
              <w:pStyle w:val="TableParagraph"/>
              <w:spacing w:before="5" w:line="202" w:lineRule="exact"/>
              <w:ind w:right="90"/>
              <w:jc w:val="right"/>
              <w:rPr>
                <w:sz w:val="18"/>
              </w:rPr>
            </w:pPr>
            <w:r>
              <w:rPr>
                <w:color w:val="2F3334"/>
                <w:sz w:val="18"/>
              </w:rPr>
              <w:t>e</w:t>
            </w:r>
            <w:r>
              <w:rPr>
                <w:color w:val="111516"/>
                <w:sz w:val="18"/>
              </w:rPr>
              <w:t>nd</w:t>
            </w:r>
            <w:r>
              <w:rPr>
                <w:color w:val="2F3334"/>
                <w:sz w:val="18"/>
              </w:rPr>
              <w:t>ed</w:t>
            </w:r>
            <w:r>
              <w:rPr>
                <w:color w:val="2F3334"/>
                <w:spacing w:val="9"/>
                <w:sz w:val="18"/>
              </w:rPr>
              <w:t xml:space="preserve"> </w:t>
            </w:r>
            <w:r>
              <w:rPr>
                <w:color w:val="2F3334"/>
                <w:spacing w:val="-5"/>
                <w:sz w:val="18"/>
              </w:rPr>
              <w:t>31</w:t>
            </w:r>
          </w:p>
        </w:tc>
        <w:tc>
          <w:tcPr>
            <w:tcW w:w="1123" w:type="dxa"/>
          </w:tcPr>
          <w:p w14:paraId="7DAE1F40" w14:textId="77777777" w:rsidR="00C46A5D" w:rsidRDefault="00C23D3E">
            <w:pPr>
              <w:pStyle w:val="TableParagraph"/>
              <w:spacing w:before="5" w:line="202" w:lineRule="exact"/>
              <w:ind w:right="43"/>
              <w:jc w:val="right"/>
              <w:rPr>
                <w:sz w:val="18"/>
              </w:rPr>
            </w:pPr>
            <w:r>
              <w:rPr>
                <w:color w:val="2F3334"/>
                <w:sz w:val="18"/>
              </w:rPr>
              <w:t>ended</w:t>
            </w:r>
            <w:r>
              <w:rPr>
                <w:color w:val="2F3334"/>
                <w:spacing w:val="16"/>
                <w:sz w:val="18"/>
              </w:rPr>
              <w:t xml:space="preserve"> </w:t>
            </w:r>
            <w:r>
              <w:rPr>
                <w:color w:val="2F3334"/>
                <w:spacing w:val="-5"/>
                <w:sz w:val="18"/>
              </w:rPr>
              <w:t>3</w:t>
            </w:r>
            <w:r>
              <w:rPr>
                <w:color w:val="111516"/>
                <w:spacing w:val="-5"/>
                <w:sz w:val="18"/>
              </w:rPr>
              <w:t>1</w:t>
            </w:r>
          </w:p>
        </w:tc>
      </w:tr>
      <w:tr w:rsidR="00C46A5D" w14:paraId="7DAE1F45" w14:textId="77777777">
        <w:trPr>
          <w:trHeight w:val="230"/>
        </w:trPr>
        <w:tc>
          <w:tcPr>
            <w:tcW w:w="6355" w:type="dxa"/>
            <w:vMerge/>
            <w:tcBorders>
              <w:top w:val="nil"/>
              <w:bottom w:val="single" w:sz="6" w:space="0" w:color="000000"/>
            </w:tcBorders>
          </w:tcPr>
          <w:p w14:paraId="7DAE1F42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</w:tcPr>
          <w:p w14:paraId="7DAE1F43" w14:textId="77777777" w:rsidR="00C46A5D" w:rsidRDefault="00C23D3E">
            <w:pPr>
              <w:pStyle w:val="TableParagraph"/>
              <w:spacing w:before="9" w:line="202" w:lineRule="exact"/>
              <w:ind w:right="84"/>
              <w:jc w:val="right"/>
              <w:rPr>
                <w:sz w:val="18"/>
              </w:rPr>
            </w:pPr>
            <w:r>
              <w:rPr>
                <w:color w:val="212326"/>
                <w:w w:val="105"/>
                <w:sz w:val="18"/>
              </w:rPr>
              <w:t>March</w:t>
            </w:r>
            <w:r>
              <w:rPr>
                <w:color w:val="212326"/>
                <w:spacing w:val="-2"/>
                <w:w w:val="105"/>
                <w:sz w:val="18"/>
              </w:rPr>
              <w:t xml:space="preserve"> </w:t>
            </w:r>
            <w:r>
              <w:rPr>
                <w:color w:val="2F3334"/>
                <w:spacing w:val="-4"/>
                <w:w w:val="105"/>
                <w:sz w:val="18"/>
              </w:rPr>
              <w:t>2026</w:t>
            </w:r>
          </w:p>
        </w:tc>
        <w:tc>
          <w:tcPr>
            <w:tcW w:w="1123" w:type="dxa"/>
          </w:tcPr>
          <w:p w14:paraId="7DAE1F44" w14:textId="77777777" w:rsidR="00C46A5D" w:rsidRDefault="00C23D3E">
            <w:pPr>
              <w:pStyle w:val="TableParagraph"/>
              <w:spacing w:before="9" w:line="202" w:lineRule="exact"/>
              <w:ind w:right="46"/>
              <w:jc w:val="right"/>
              <w:rPr>
                <w:sz w:val="18"/>
              </w:rPr>
            </w:pPr>
            <w:r>
              <w:rPr>
                <w:color w:val="212326"/>
                <w:w w:val="105"/>
                <w:sz w:val="18"/>
              </w:rPr>
              <w:t>March</w:t>
            </w:r>
            <w:r>
              <w:rPr>
                <w:color w:val="212326"/>
                <w:spacing w:val="-2"/>
                <w:w w:val="105"/>
                <w:sz w:val="18"/>
              </w:rPr>
              <w:t xml:space="preserve"> </w:t>
            </w:r>
            <w:r>
              <w:rPr>
                <w:color w:val="2F3334"/>
                <w:spacing w:val="-4"/>
                <w:w w:val="105"/>
                <w:sz w:val="18"/>
              </w:rPr>
              <w:t>2025</w:t>
            </w:r>
          </w:p>
        </w:tc>
      </w:tr>
      <w:tr w:rsidR="00C46A5D" w14:paraId="7DAE1F49" w14:textId="77777777">
        <w:trPr>
          <w:trHeight w:val="227"/>
        </w:trPr>
        <w:tc>
          <w:tcPr>
            <w:tcW w:w="6355" w:type="dxa"/>
            <w:vMerge/>
            <w:tcBorders>
              <w:top w:val="nil"/>
              <w:bottom w:val="single" w:sz="6" w:space="0" w:color="000000"/>
            </w:tcBorders>
          </w:tcPr>
          <w:p w14:paraId="7DAE1F46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</w:tcPr>
          <w:p w14:paraId="7DAE1F47" w14:textId="77777777" w:rsidR="00C46A5D" w:rsidRDefault="00C23D3E">
            <w:pPr>
              <w:pStyle w:val="TableParagraph"/>
              <w:spacing w:before="9" w:line="198" w:lineRule="exact"/>
              <w:ind w:right="79"/>
              <w:jc w:val="right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%</w:t>
            </w:r>
            <w:r>
              <w:rPr>
                <w:color w:val="2F3334"/>
                <w:spacing w:val="23"/>
                <w:w w:val="105"/>
                <w:sz w:val="18"/>
              </w:rPr>
              <w:t xml:space="preserve"> </w:t>
            </w:r>
            <w:r>
              <w:rPr>
                <w:color w:val="2F3334"/>
                <w:spacing w:val="-5"/>
                <w:w w:val="105"/>
                <w:sz w:val="18"/>
              </w:rPr>
              <w:t>per</w:t>
            </w:r>
          </w:p>
        </w:tc>
        <w:tc>
          <w:tcPr>
            <w:tcW w:w="1123" w:type="dxa"/>
          </w:tcPr>
          <w:p w14:paraId="7DAE1F48" w14:textId="77777777" w:rsidR="00C46A5D" w:rsidRDefault="00C23D3E">
            <w:pPr>
              <w:pStyle w:val="TableParagraph"/>
              <w:spacing w:before="9" w:line="198" w:lineRule="exact"/>
              <w:ind w:right="44"/>
              <w:jc w:val="right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%</w:t>
            </w:r>
            <w:r>
              <w:rPr>
                <w:color w:val="2F3334"/>
                <w:spacing w:val="16"/>
                <w:w w:val="105"/>
                <w:sz w:val="18"/>
              </w:rPr>
              <w:t xml:space="preserve"> </w:t>
            </w:r>
            <w:r>
              <w:rPr>
                <w:color w:val="212326"/>
                <w:spacing w:val="-5"/>
                <w:w w:val="105"/>
                <w:sz w:val="18"/>
              </w:rPr>
              <w:t>per</w:t>
            </w:r>
          </w:p>
        </w:tc>
      </w:tr>
      <w:tr w:rsidR="00C46A5D" w14:paraId="7DAE1F4D" w14:textId="77777777">
        <w:trPr>
          <w:trHeight w:val="246"/>
        </w:trPr>
        <w:tc>
          <w:tcPr>
            <w:tcW w:w="6355" w:type="dxa"/>
            <w:vMerge/>
            <w:tcBorders>
              <w:top w:val="nil"/>
              <w:bottom w:val="single" w:sz="6" w:space="0" w:color="000000"/>
            </w:tcBorders>
          </w:tcPr>
          <w:p w14:paraId="7DAE1F4A" w14:textId="77777777" w:rsidR="00C46A5D" w:rsidRDefault="00C46A5D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tcBorders>
              <w:bottom w:val="single" w:sz="6" w:space="0" w:color="000000"/>
            </w:tcBorders>
          </w:tcPr>
          <w:p w14:paraId="7DAE1F4B" w14:textId="77777777" w:rsidR="00C46A5D" w:rsidRDefault="00C23D3E">
            <w:pPr>
              <w:pStyle w:val="TableParagraph"/>
              <w:spacing w:before="12"/>
              <w:ind w:right="93"/>
              <w:jc w:val="right"/>
              <w:rPr>
                <w:sz w:val="18"/>
              </w:rPr>
            </w:pPr>
            <w:r>
              <w:rPr>
                <w:color w:val="2F3334"/>
                <w:spacing w:val="-2"/>
                <w:w w:val="105"/>
                <w:sz w:val="18"/>
              </w:rPr>
              <w:t>annum</w:t>
            </w:r>
          </w:p>
        </w:tc>
        <w:tc>
          <w:tcPr>
            <w:tcW w:w="1123" w:type="dxa"/>
          </w:tcPr>
          <w:p w14:paraId="7DAE1F4C" w14:textId="77777777" w:rsidR="00C46A5D" w:rsidRDefault="00C23D3E">
            <w:pPr>
              <w:pStyle w:val="TableParagraph"/>
              <w:spacing w:before="5"/>
              <w:ind w:right="58"/>
              <w:jc w:val="right"/>
              <w:rPr>
                <w:sz w:val="18"/>
              </w:rPr>
            </w:pPr>
            <w:r>
              <w:rPr>
                <w:color w:val="2F3334"/>
                <w:spacing w:val="-2"/>
                <w:sz w:val="18"/>
              </w:rPr>
              <w:t>ann</w:t>
            </w:r>
            <w:r>
              <w:rPr>
                <w:color w:val="111516"/>
                <w:spacing w:val="-2"/>
                <w:sz w:val="18"/>
              </w:rPr>
              <w:t>um</w:t>
            </w:r>
          </w:p>
        </w:tc>
      </w:tr>
      <w:tr w:rsidR="00C46A5D" w14:paraId="7DAE1F51" w14:textId="77777777">
        <w:trPr>
          <w:trHeight w:val="223"/>
        </w:trPr>
        <w:tc>
          <w:tcPr>
            <w:tcW w:w="6355" w:type="dxa"/>
            <w:tcBorders>
              <w:top w:val="single" w:sz="6" w:space="0" w:color="000000"/>
            </w:tcBorders>
          </w:tcPr>
          <w:p w14:paraId="7DAE1F4E" w14:textId="77777777" w:rsidR="00C46A5D" w:rsidRDefault="00C23D3E">
            <w:pPr>
              <w:pStyle w:val="TableParagraph"/>
              <w:spacing w:line="203" w:lineRule="exact"/>
              <w:ind w:left="206"/>
              <w:rPr>
                <w:sz w:val="18"/>
              </w:rPr>
            </w:pPr>
            <w:r>
              <w:rPr>
                <w:color w:val="111516"/>
                <w:w w:val="105"/>
                <w:sz w:val="18"/>
              </w:rPr>
              <w:t>Di</w:t>
            </w:r>
            <w:r>
              <w:rPr>
                <w:color w:val="2F3334"/>
                <w:w w:val="105"/>
                <w:sz w:val="18"/>
              </w:rPr>
              <w:t>sco</w:t>
            </w:r>
            <w:r>
              <w:rPr>
                <w:color w:val="111516"/>
                <w:w w:val="105"/>
                <w:sz w:val="18"/>
              </w:rPr>
              <w:t>unt</w:t>
            </w:r>
            <w:r>
              <w:rPr>
                <w:color w:val="111516"/>
                <w:spacing w:val="7"/>
                <w:w w:val="105"/>
                <w:sz w:val="18"/>
              </w:rPr>
              <w:t xml:space="preserve"> </w:t>
            </w:r>
            <w:r>
              <w:rPr>
                <w:color w:val="111516"/>
                <w:spacing w:val="-4"/>
                <w:w w:val="105"/>
                <w:sz w:val="18"/>
              </w:rPr>
              <w:t>R</w:t>
            </w:r>
            <w:r>
              <w:rPr>
                <w:color w:val="2F3334"/>
                <w:spacing w:val="-4"/>
                <w:w w:val="105"/>
                <w:sz w:val="18"/>
              </w:rPr>
              <w:t>ate</w:t>
            </w:r>
          </w:p>
        </w:tc>
        <w:tc>
          <w:tcPr>
            <w:tcW w:w="2170" w:type="dxa"/>
            <w:tcBorders>
              <w:top w:val="single" w:sz="6" w:space="0" w:color="000000"/>
            </w:tcBorders>
          </w:tcPr>
          <w:p w14:paraId="7DAE1F4F" w14:textId="77777777" w:rsidR="00C46A5D" w:rsidRDefault="00C23D3E">
            <w:pPr>
              <w:pStyle w:val="TableParagraph"/>
              <w:spacing w:line="203" w:lineRule="exact"/>
              <w:ind w:right="85"/>
              <w:jc w:val="right"/>
              <w:rPr>
                <w:sz w:val="18"/>
              </w:rPr>
            </w:pPr>
            <w:r>
              <w:rPr>
                <w:color w:val="2F3334"/>
                <w:spacing w:val="-4"/>
                <w:w w:val="105"/>
                <w:sz w:val="18"/>
              </w:rPr>
              <w:t>6.25</w:t>
            </w:r>
          </w:p>
        </w:tc>
        <w:tc>
          <w:tcPr>
            <w:tcW w:w="1123" w:type="dxa"/>
          </w:tcPr>
          <w:p w14:paraId="7DAE1F50" w14:textId="77777777" w:rsidR="00C46A5D" w:rsidRDefault="00C23D3E">
            <w:pPr>
              <w:pStyle w:val="TableParagraph"/>
              <w:spacing w:line="203" w:lineRule="exact"/>
              <w:ind w:right="33"/>
              <w:jc w:val="right"/>
              <w:rPr>
                <w:sz w:val="18"/>
              </w:rPr>
            </w:pPr>
            <w:r>
              <w:rPr>
                <w:color w:val="2F3334"/>
                <w:spacing w:val="-4"/>
                <w:w w:val="110"/>
                <w:sz w:val="18"/>
              </w:rPr>
              <w:t>5.92</w:t>
            </w:r>
          </w:p>
        </w:tc>
      </w:tr>
      <w:tr w:rsidR="00C46A5D" w14:paraId="7DAE1F55" w14:textId="77777777">
        <w:trPr>
          <w:trHeight w:val="249"/>
        </w:trPr>
        <w:tc>
          <w:tcPr>
            <w:tcW w:w="6355" w:type="dxa"/>
          </w:tcPr>
          <w:p w14:paraId="7DAE1F52" w14:textId="77777777" w:rsidR="00C46A5D" w:rsidRDefault="00C23D3E">
            <w:pPr>
              <w:pStyle w:val="TableParagraph"/>
              <w:spacing w:before="27" w:line="202" w:lineRule="exact"/>
              <w:ind w:left="204"/>
              <w:rPr>
                <w:sz w:val="18"/>
              </w:rPr>
            </w:pPr>
            <w:r>
              <w:rPr>
                <w:color w:val="111516"/>
                <w:sz w:val="18"/>
              </w:rPr>
              <w:t>Infl</w:t>
            </w:r>
            <w:r>
              <w:rPr>
                <w:color w:val="2F3334"/>
                <w:sz w:val="18"/>
              </w:rPr>
              <w:t>at</w:t>
            </w:r>
            <w:r>
              <w:rPr>
                <w:color w:val="111516"/>
                <w:sz w:val="18"/>
              </w:rPr>
              <w:t>i</w:t>
            </w:r>
            <w:r>
              <w:rPr>
                <w:color w:val="2F3334"/>
                <w:sz w:val="18"/>
              </w:rPr>
              <w:t>o</w:t>
            </w:r>
            <w:r>
              <w:rPr>
                <w:color w:val="111516"/>
                <w:sz w:val="18"/>
              </w:rPr>
              <w:t>n</w:t>
            </w:r>
            <w:r>
              <w:rPr>
                <w:color w:val="111516"/>
                <w:spacing w:val="15"/>
                <w:sz w:val="18"/>
              </w:rPr>
              <w:t xml:space="preserve"> </w:t>
            </w:r>
            <w:r>
              <w:rPr>
                <w:color w:val="212326"/>
                <w:spacing w:val="-2"/>
                <w:sz w:val="18"/>
              </w:rPr>
              <w:t>(RP</w:t>
            </w:r>
            <w:r>
              <w:rPr>
                <w:spacing w:val="-2"/>
                <w:sz w:val="18"/>
              </w:rPr>
              <w:t>I</w:t>
            </w:r>
            <w:r>
              <w:rPr>
                <w:color w:val="212326"/>
                <w:spacing w:val="-2"/>
                <w:sz w:val="18"/>
              </w:rPr>
              <w:t>)</w:t>
            </w:r>
          </w:p>
        </w:tc>
        <w:tc>
          <w:tcPr>
            <w:tcW w:w="2170" w:type="dxa"/>
          </w:tcPr>
          <w:p w14:paraId="7DAE1F53" w14:textId="77777777" w:rsidR="00C46A5D" w:rsidRDefault="00C23D3E">
            <w:pPr>
              <w:pStyle w:val="TableParagraph"/>
              <w:spacing w:before="13"/>
              <w:ind w:right="78"/>
              <w:jc w:val="right"/>
              <w:rPr>
                <w:sz w:val="18"/>
              </w:rPr>
            </w:pPr>
            <w:r>
              <w:rPr>
                <w:color w:val="212326"/>
                <w:spacing w:val="-4"/>
                <w:w w:val="110"/>
                <w:sz w:val="18"/>
              </w:rPr>
              <w:t>3.26</w:t>
            </w:r>
          </w:p>
        </w:tc>
        <w:tc>
          <w:tcPr>
            <w:tcW w:w="1123" w:type="dxa"/>
          </w:tcPr>
          <w:p w14:paraId="7DAE1F54" w14:textId="77777777" w:rsidR="00C46A5D" w:rsidRDefault="00C23D3E">
            <w:pPr>
              <w:pStyle w:val="TableParagraph"/>
              <w:spacing w:before="13"/>
              <w:ind w:right="36"/>
              <w:jc w:val="right"/>
              <w:rPr>
                <w:sz w:val="18"/>
              </w:rPr>
            </w:pPr>
            <w:r>
              <w:rPr>
                <w:color w:val="2F3334"/>
                <w:spacing w:val="-4"/>
                <w:w w:val="110"/>
                <w:sz w:val="18"/>
              </w:rPr>
              <w:t>3.05</w:t>
            </w:r>
          </w:p>
        </w:tc>
      </w:tr>
      <w:tr w:rsidR="00C46A5D" w14:paraId="7DAE1F59" w14:textId="77777777">
        <w:trPr>
          <w:trHeight w:val="242"/>
        </w:trPr>
        <w:tc>
          <w:tcPr>
            <w:tcW w:w="6355" w:type="dxa"/>
          </w:tcPr>
          <w:p w14:paraId="7DAE1F56" w14:textId="77777777" w:rsidR="00C46A5D" w:rsidRDefault="00C23D3E">
            <w:pPr>
              <w:pStyle w:val="TableParagraph"/>
              <w:spacing w:before="16" w:line="206" w:lineRule="exact"/>
              <w:ind w:left="211"/>
              <w:rPr>
                <w:sz w:val="18"/>
              </w:rPr>
            </w:pPr>
            <w:r>
              <w:rPr>
                <w:color w:val="111516"/>
                <w:sz w:val="18"/>
              </w:rPr>
              <w:t>Inflati</w:t>
            </w:r>
            <w:r>
              <w:rPr>
                <w:color w:val="2F3334"/>
                <w:sz w:val="18"/>
              </w:rPr>
              <w:t>on</w:t>
            </w:r>
            <w:r>
              <w:rPr>
                <w:color w:val="2F3334"/>
                <w:spacing w:val="9"/>
                <w:sz w:val="18"/>
              </w:rPr>
              <w:t xml:space="preserve"> </w:t>
            </w:r>
            <w:r>
              <w:rPr>
                <w:color w:val="212326"/>
                <w:spacing w:val="-2"/>
                <w:sz w:val="18"/>
              </w:rPr>
              <w:t>(CPI)</w:t>
            </w:r>
          </w:p>
        </w:tc>
        <w:tc>
          <w:tcPr>
            <w:tcW w:w="2170" w:type="dxa"/>
          </w:tcPr>
          <w:p w14:paraId="7DAE1F57" w14:textId="77777777" w:rsidR="00C46A5D" w:rsidRDefault="00C23D3E">
            <w:pPr>
              <w:pStyle w:val="TableParagraph"/>
              <w:spacing w:before="9"/>
              <w:ind w:right="75"/>
              <w:jc w:val="right"/>
              <w:rPr>
                <w:sz w:val="18"/>
              </w:rPr>
            </w:pPr>
            <w:r>
              <w:rPr>
                <w:color w:val="2F3334"/>
                <w:spacing w:val="-4"/>
                <w:w w:val="110"/>
                <w:sz w:val="18"/>
              </w:rPr>
              <w:t>3.04</w:t>
            </w:r>
          </w:p>
        </w:tc>
        <w:tc>
          <w:tcPr>
            <w:tcW w:w="1123" w:type="dxa"/>
          </w:tcPr>
          <w:p w14:paraId="7DAE1F58" w14:textId="77777777" w:rsidR="00C46A5D" w:rsidRDefault="00C23D3E">
            <w:pPr>
              <w:pStyle w:val="TableParagraph"/>
              <w:spacing w:before="9"/>
              <w:ind w:right="34"/>
              <w:jc w:val="right"/>
              <w:rPr>
                <w:sz w:val="18"/>
              </w:rPr>
            </w:pPr>
            <w:r>
              <w:rPr>
                <w:color w:val="212326"/>
                <w:spacing w:val="-4"/>
                <w:w w:val="110"/>
                <w:sz w:val="18"/>
              </w:rPr>
              <w:t>2.80</w:t>
            </w:r>
          </w:p>
        </w:tc>
      </w:tr>
      <w:tr w:rsidR="00C46A5D" w14:paraId="7DAE1F5D" w14:textId="77777777">
        <w:trPr>
          <w:trHeight w:val="245"/>
        </w:trPr>
        <w:tc>
          <w:tcPr>
            <w:tcW w:w="6355" w:type="dxa"/>
          </w:tcPr>
          <w:p w14:paraId="7DAE1F5A" w14:textId="77777777" w:rsidR="00C46A5D" w:rsidRDefault="00C23D3E">
            <w:pPr>
              <w:pStyle w:val="TableParagraph"/>
              <w:spacing w:before="20" w:line="206" w:lineRule="exact"/>
              <w:ind w:left="212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Sa</w:t>
            </w:r>
            <w:r>
              <w:rPr>
                <w:w w:val="105"/>
                <w:sz w:val="18"/>
              </w:rPr>
              <w:t>l</w:t>
            </w:r>
            <w:r>
              <w:rPr>
                <w:color w:val="212326"/>
                <w:w w:val="105"/>
                <w:sz w:val="18"/>
              </w:rPr>
              <w:t>ary</w:t>
            </w:r>
            <w:r>
              <w:rPr>
                <w:color w:val="212326"/>
                <w:spacing w:val="2"/>
                <w:w w:val="105"/>
                <w:sz w:val="18"/>
              </w:rPr>
              <w:t xml:space="preserve"> </w:t>
            </w:r>
            <w:r>
              <w:rPr>
                <w:color w:val="212326"/>
                <w:spacing w:val="-2"/>
                <w:w w:val="105"/>
                <w:sz w:val="18"/>
              </w:rPr>
              <w:t>Growth</w:t>
            </w:r>
          </w:p>
        </w:tc>
        <w:tc>
          <w:tcPr>
            <w:tcW w:w="2170" w:type="dxa"/>
          </w:tcPr>
          <w:p w14:paraId="7DAE1F5B" w14:textId="77777777" w:rsidR="00C46A5D" w:rsidRDefault="00C23D3E">
            <w:pPr>
              <w:pStyle w:val="TableParagraph"/>
              <w:spacing w:before="13"/>
              <w:ind w:right="76"/>
              <w:jc w:val="right"/>
              <w:rPr>
                <w:sz w:val="18"/>
              </w:rPr>
            </w:pPr>
            <w:r>
              <w:rPr>
                <w:color w:val="212326"/>
                <w:spacing w:val="-4"/>
                <w:w w:val="105"/>
                <w:sz w:val="18"/>
              </w:rPr>
              <w:t>4.04</w:t>
            </w:r>
          </w:p>
        </w:tc>
        <w:tc>
          <w:tcPr>
            <w:tcW w:w="1123" w:type="dxa"/>
          </w:tcPr>
          <w:p w14:paraId="7DAE1F5C" w14:textId="77777777" w:rsidR="00C46A5D" w:rsidRDefault="00C23D3E">
            <w:pPr>
              <w:pStyle w:val="TableParagraph"/>
              <w:spacing w:before="13"/>
              <w:ind w:right="33"/>
              <w:jc w:val="right"/>
              <w:rPr>
                <w:sz w:val="18"/>
              </w:rPr>
            </w:pPr>
            <w:r>
              <w:rPr>
                <w:color w:val="2F3334"/>
                <w:spacing w:val="-4"/>
                <w:w w:val="110"/>
                <w:sz w:val="18"/>
              </w:rPr>
              <w:t>3.80</w:t>
            </w:r>
          </w:p>
        </w:tc>
      </w:tr>
      <w:tr w:rsidR="00C46A5D" w14:paraId="7DAE1F61" w14:textId="77777777">
        <w:trPr>
          <w:trHeight w:val="242"/>
        </w:trPr>
        <w:tc>
          <w:tcPr>
            <w:tcW w:w="6355" w:type="dxa"/>
          </w:tcPr>
          <w:p w14:paraId="7DAE1F5E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0" w:type="dxa"/>
          </w:tcPr>
          <w:p w14:paraId="7DAE1F5F" w14:textId="77777777" w:rsidR="00C46A5D" w:rsidRDefault="00C23D3E">
            <w:pPr>
              <w:pStyle w:val="TableParagraph"/>
              <w:spacing w:before="13"/>
              <w:ind w:right="82"/>
              <w:jc w:val="right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75%</w:t>
            </w:r>
            <w:r>
              <w:rPr>
                <w:color w:val="2F3334"/>
                <w:spacing w:val="3"/>
                <w:w w:val="105"/>
                <w:sz w:val="18"/>
              </w:rPr>
              <w:t xml:space="preserve"> </w:t>
            </w:r>
            <w:r>
              <w:rPr>
                <w:color w:val="2F3334"/>
                <w:spacing w:val="-5"/>
                <w:w w:val="105"/>
                <w:sz w:val="18"/>
              </w:rPr>
              <w:t>o</w:t>
            </w:r>
            <w:r>
              <w:rPr>
                <w:color w:val="111516"/>
                <w:spacing w:val="-5"/>
                <w:w w:val="105"/>
                <w:sz w:val="18"/>
              </w:rPr>
              <w:t>f</w:t>
            </w:r>
          </w:p>
        </w:tc>
        <w:tc>
          <w:tcPr>
            <w:tcW w:w="1123" w:type="dxa"/>
          </w:tcPr>
          <w:p w14:paraId="7DAE1F60" w14:textId="77777777" w:rsidR="00C46A5D" w:rsidRDefault="00C23D3E">
            <w:pPr>
              <w:pStyle w:val="TableParagraph"/>
              <w:spacing w:before="13"/>
              <w:ind w:right="33"/>
              <w:jc w:val="right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75%</w:t>
            </w:r>
            <w:r>
              <w:rPr>
                <w:color w:val="2F3334"/>
                <w:spacing w:val="10"/>
                <w:w w:val="105"/>
                <w:sz w:val="18"/>
              </w:rPr>
              <w:t xml:space="preserve"> </w:t>
            </w:r>
            <w:r>
              <w:rPr>
                <w:color w:val="2F3334"/>
                <w:spacing w:val="-5"/>
                <w:w w:val="105"/>
                <w:sz w:val="18"/>
              </w:rPr>
              <w:t>of</w:t>
            </w:r>
          </w:p>
        </w:tc>
      </w:tr>
      <w:tr w:rsidR="00C46A5D" w14:paraId="7DAE1F65" w14:textId="77777777">
        <w:trPr>
          <w:trHeight w:val="249"/>
        </w:trPr>
        <w:tc>
          <w:tcPr>
            <w:tcW w:w="6355" w:type="dxa"/>
          </w:tcPr>
          <w:p w14:paraId="7DAE1F62" w14:textId="77777777" w:rsidR="00C46A5D" w:rsidRDefault="00C23D3E">
            <w:pPr>
              <w:pStyle w:val="TableParagraph"/>
              <w:spacing w:before="23" w:line="206" w:lineRule="exact"/>
              <w:ind w:left="221"/>
              <w:rPr>
                <w:sz w:val="18"/>
              </w:rPr>
            </w:pPr>
            <w:r>
              <w:rPr>
                <w:color w:val="2F3334"/>
                <w:w w:val="105"/>
                <w:sz w:val="18"/>
              </w:rPr>
              <w:t>A</w:t>
            </w:r>
            <w:r>
              <w:rPr>
                <w:color w:val="111516"/>
                <w:w w:val="105"/>
                <w:sz w:val="18"/>
              </w:rPr>
              <w:t>ll</w:t>
            </w:r>
            <w:r>
              <w:rPr>
                <w:color w:val="2F3334"/>
                <w:w w:val="105"/>
                <w:sz w:val="18"/>
              </w:rPr>
              <w:t xml:space="preserve">owance </w:t>
            </w:r>
            <w:r>
              <w:rPr>
                <w:color w:val="212326"/>
                <w:w w:val="105"/>
                <w:sz w:val="18"/>
              </w:rPr>
              <w:t>for</w:t>
            </w:r>
            <w:r>
              <w:rPr>
                <w:color w:val="212326"/>
                <w:spacing w:val="-17"/>
                <w:w w:val="105"/>
                <w:sz w:val="18"/>
              </w:rPr>
              <w:t xml:space="preserve"> </w:t>
            </w:r>
            <w:r>
              <w:rPr>
                <w:color w:val="2F3334"/>
                <w:w w:val="105"/>
                <w:sz w:val="18"/>
              </w:rPr>
              <w:t>comm</w:t>
            </w:r>
            <w:r>
              <w:rPr>
                <w:color w:val="111516"/>
                <w:w w:val="105"/>
                <w:sz w:val="18"/>
              </w:rPr>
              <w:t>ut</w:t>
            </w:r>
            <w:r>
              <w:rPr>
                <w:color w:val="2F3334"/>
                <w:w w:val="105"/>
                <w:sz w:val="18"/>
              </w:rPr>
              <w:t>at</w:t>
            </w:r>
            <w:r>
              <w:rPr>
                <w:color w:val="111516"/>
                <w:w w:val="105"/>
                <w:sz w:val="18"/>
              </w:rPr>
              <w:t>i</w:t>
            </w:r>
            <w:r>
              <w:rPr>
                <w:color w:val="2F3334"/>
                <w:w w:val="105"/>
                <w:sz w:val="18"/>
              </w:rPr>
              <w:t>on</w:t>
            </w:r>
            <w:r>
              <w:rPr>
                <w:color w:val="2F3334"/>
                <w:spacing w:val="4"/>
                <w:w w:val="105"/>
                <w:sz w:val="18"/>
              </w:rPr>
              <w:t xml:space="preserve"> </w:t>
            </w:r>
            <w:r>
              <w:rPr>
                <w:color w:val="2F3334"/>
                <w:w w:val="105"/>
                <w:sz w:val="18"/>
              </w:rPr>
              <w:t>of</w:t>
            </w:r>
            <w:r>
              <w:rPr>
                <w:color w:val="2F3334"/>
                <w:spacing w:val="-12"/>
                <w:w w:val="105"/>
                <w:sz w:val="18"/>
              </w:rPr>
              <w:t xml:space="preserve"> </w:t>
            </w:r>
            <w:r>
              <w:rPr>
                <w:color w:val="212326"/>
                <w:w w:val="105"/>
                <w:sz w:val="18"/>
              </w:rPr>
              <w:t>pension</w:t>
            </w:r>
            <w:r>
              <w:rPr>
                <w:color w:val="212326"/>
                <w:spacing w:val="4"/>
                <w:w w:val="105"/>
                <w:sz w:val="18"/>
              </w:rPr>
              <w:t xml:space="preserve"> </w:t>
            </w:r>
            <w:r>
              <w:rPr>
                <w:color w:val="212326"/>
                <w:w w:val="105"/>
                <w:sz w:val="18"/>
              </w:rPr>
              <w:t>for</w:t>
            </w:r>
            <w:r>
              <w:rPr>
                <w:color w:val="212326"/>
                <w:spacing w:val="-10"/>
                <w:w w:val="105"/>
                <w:sz w:val="18"/>
              </w:rPr>
              <w:t xml:space="preserve"> </w:t>
            </w:r>
            <w:r>
              <w:rPr>
                <w:color w:val="2F3334"/>
                <w:w w:val="105"/>
                <w:sz w:val="18"/>
              </w:rPr>
              <w:t>cash</w:t>
            </w:r>
            <w:r>
              <w:rPr>
                <w:color w:val="2F3334"/>
                <w:spacing w:val="-7"/>
                <w:w w:val="105"/>
                <w:sz w:val="18"/>
              </w:rPr>
              <w:t xml:space="preserve"> </w:t>
            </w:r>
            <w:r>
              <w:rPr>
                <w:color w:val="2F3334"/>
                <w:w w:val="105"/>
                <w:sz w:val="18"/>
              </w:rPr>
              <w:t>a</w:t>
            </w:r>
            <w:r>
              <w:rPr>
                <w:color w:val="111516"/>
                <w:w w:val="105"/>
                <w:sz w:val="18"/>
              </w:rPr>
              <w:t>t</w:t>
            </w:r>
            <w:r>
              <w:rPr>
                <w:color w:val="111516"/>
                <w:spacing w:val="10"/>
                <w:w w:val="105"/>
                <w:sz w:val="18"/>
              </w:rPr>
              <w:t xml:space="preserve"> </w:t>
            </w:r>
            <w:r>
              <w:rPr>
                <w:color w:val="212326"/>
                <w:spacing w:val="-2"/>
                <w:w w:val="105"/>
                <w:sz w:val="18"/>
              </w:rPr>
              <w:t>retirement</w:t>
            </w:r>
          </w:p>
        </w:tc>
        <w:tc>
          <w:tcPr>
            <w:tcW w:w="2170" w:type="dxa"/>
          </w:tcPr>
          <w:p w14:paraId="7DAE1F63" w14:textId="77777777" w:rsidR="00C46A5D" w:rsidRDefault="00C23D3E">
            <w:pPr>
              <w:pStyle w:val="TableParagraph"/>
              <w:spacing w:before="16"/>
              <w:ind w:right="89"/>
              <w:jc w:val="right"/>
              <w:rPr>
                <w:sz w:val="18"/>
              </w:rPr>
            </w:pPr>
            <w:r>
              <w:rPr>
                <w:color w:val="212326"/>
                <w:spacing w:val="-2"/>
                <w:w w:val="105"/>
                <w:sz w:val="18"/>
              </w:rPr>
              <w:t>maximum</w:t>
            </w:r>
          </w:p>
        </w:tc>
        <w:tc>
          <w:tcPr>
            <w:tcW w:w="1123" w:type="dxa"/>
          </w:tcPr>
          <w:p w14:paraId="7DAE1F64" w14:textId="77777777" w:rsidR="00C46A5D" w:rsidRDefault="00C23D3E">
            <w:pPr>
              <w:pStyle w:val="TableParagraph"/>
              <w:spacing w:before="16"/>
              <w:ind w:right="47"/>
              <w:jc w:val="right"/>
              <w:rPr>
                <w:sz w:val="18"/>
              </w:rPr>
            </w:pPr>
            <w:r>
              <w:rPr>
                <w:color w:val="212326"/>
                <w:spacing w:val="-2"/>
                <w:w w:val="105"/>
                <w:sz w:val="18"/>
              </w:rPr>
              <w:t>maximum</w:t>
            </w:r>
          </w:p>
        </w:tc>
      </w:tr>
      <w:tr w:rsidR="00C46A5D" w14:paraId="7DAE1F69" w14:textId="77777777">
        <w:trPr>
          <w:trHeight w:val="246"/>
        </w:trPr>
        <w:tc>
          <w:tcPr>
            <w:tcW w:w="6355" w:type="dxa"/>
            <w:tcBorders>
              <w:bottom w:val="single" w:sz="6" w:space="0" w:color="000000"/>
            </w:tcBorders>
          </w:tcPr>
          <w:p w14:paraId="7DAE1F66" w14:textId="77777777" w:rsidR="00C46A5D" w:rsidRDefault="00C46A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0" w:type="dxa"/>
            <w:tcBorders>
              <w:bottom w:val="single" w:sz="6" w:space="0" w:color="000000"/>
            </w:tcBorders>
          </w:tcPr>
          <w:p w14:paraId="7DAE1F67" w14:textId="77777777" w:rsidR="00C46A5D" w:rsidRDefault="00C23D3E">
            <w:pPr>
              <w:pStyle w:val="TableParagraph"/>
              <w:spacing w:before="13"/>
              <w:ind w:right="84"/>
              <w:jc w:val="right"/>
              <w:rPr>
                <w:sz w:val="18"/>
              </w:rPr>
            </w:pPr>
            <w:r>
              <w:rPr>
                <w:color w:val="2F3334"/>
                <w:spacing w:val="-2"/>
                <w:w w:val="105"/>
                <w:sz w:val="18"/>
              </w:rPr>
              <w:t>a</w:t>
            </w:r>
            <w:r>
              <w:rPr>
                <w:color w:val="111516"/>
                <w:spacing w:val="-2"/>
                <w:w w:val="105"/>
                <w:sz w:val="18"/>
              </w:rPr>
              <w:t>ll</w:t>
            </w:r>
            <w:r>
              <w:rPr>
                <w:color w:val="2F3334"/>
                <w:spacing w:val="-2"/>
                <w:w w:val="105"/>
                <w:sz w:val="18"/>
              </w:rPr>
              <w:t>owa</w:t>
            </w:r>
            <w:r>
              <w:rPr>
                <w:color w:val="111516"/>
                <w:spacing w:val="-2"/>
                <w:w w:val="105"/>
                <w:sz w:val="18"/>
              </w:rPr>
              <w:t>n</w:t>
            </w:r>
            <w:r>
              <w:rPr>
                <w:color w:val="2F3334"/>
                <w:spacing w:val="-2"/>
                <w:w w:val="105"/>
                <w:sz w:val="18"/>
              </w:rPr>
              <w:t>ce</w:t>
            </w:r>
          </w:p>
        </w:tc>
        <w:tc>
          <w:tcPr>
            <w:tcW w:w="1123" w:type="dxa"/>
            <w:tcBorders>
              <w:bottom w:val="single" w:sz="6" w:space="0" w:color="000000"/>
            </w:tcBorders>
          </w:tcPr>
          <w:p w14:paraId="7DAE1F68" w14:textId="77777777" w:rsidR="00C46A5D" w:rsidRDefault="00C23D3E">
            <w:pPr>
              <w:pStyle w:val="TableParagraph"/>
              <w:spacing w:before="13"/>
              <w:ind w:right="41"/>
              <w:jc w:val="right"/>
              <w:rPr>
                <w:sz w:val="18"/>
              </w:rPr>
            </w:pPr>
            <w:r>
              <w:rPr>
                <w:color w:val="2F3334"/>
                <w:spacing w:val="-2"/>
                <w:w w:val="105"/>
                <w:sz w:val="18"/>
              </w:rPr>
              <w:t>a</w:t>
            </w:r>
            <w:r>
              <w:rPr>
                <w:color w:val="111516"/>
                <w:spacing w:val="-2"/>
                <w:w w:val="105"/>
                <w:sz w:val="18"/>
              </w:rPr>
              <w:t>llow</w:t>
            </w:r>
            <w:r>
              <w:rPr>
                <w:color w:val="2F3334"/>
                <w:spacing w:val="-2"/>
                <w:w w:val="105"/>
                <w:sz w:val="18"/>
              </w:rPr>
              <w:t>a</w:t>
            </w:r>
            <w:r>
              <w:rPr>
                <w:color w:val="111516"/>
                <w:spacing w:val="-2"/>
                <w:w w:val="105"/>
                <w:sz w:val="18"/>
              </w:rPr>
              <w:t>n</w:t>
            </w:r>
            <w:r>
              <w:rPr>
                <w:color w:val="2F3334"/>
                <w:spacing w:val="-2"/>
                <w:w w:val="105"/>
                <w:sz w:val="18"/>
              </w:rPr>
              <w:t>ce</w:t>
            </w:r>
          </w:p>
        </w:tc>
      </w:tr>
    </w:tbl>
    <w:p w14:paraId="7DAE1F6A" w14:textId="77777777" w:rsidR="00C46A5D" w:rsidRDefault="00C46A5D">
      <w:pPr>
        <w:pStyle w:val="BodyText"/>
        <w:spacing w:before="4"/>
        <w:rPr>
          <w:b/>
          <w:sz w:val="13"/>
        </w:rPr>
      </w:pPr>
    </w:p>
    <w:p w14:paraId="7DAE1F6B" w14:textId="77777777" w:rsidR="00C46A5D" w:rsidRDefault="00C46A5D">
      <w:pPr>
        <w:pStyle w:val="BodyText"/>
        <w:rPr>
          <w:b/>
          <w:sz w:val="13"/>
        </w:rPr>
        <w:sectPr w:rsidR="00C46A5D">
          <w:pgSz w:w="11950" w:h="16880"/>
          <w:pgMar w:top="2020" w:right="850" w:bottom="1480" w:left="850" w:header="1032" w:footer="1279" w:gutter="0"/>
          <w:cols w:space="720"/>
        </w:sectPr>
      </w:pPr>
    </w:p>
    <w:p w14:paraId="7DAE1F6C" w14:textId="77777777" w:rsidR="00C46A5D" w:rsidRDefault="00C23D3E">
      <w:pPr>
        <w:spacing w:before="95"/>
        <w:ind w:left="622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7DAE202D" wp14:editId="7DAE202E">
                <wp:simplePos x="0" y="0"/>
                <wp:positionH relativeFrom="page">
                  <wp:posOffset>909975</wp:posOffset>
                </wp:positionH>
                <wp:positionV relativeFrom="paragraph">
                  <wp:posOffset>204200</wp:posOffset>
                </wp:positionV>
                <wp:extent cx="6126480" cy="1270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6480">
                              <a:moveTo>
                                <a:pt x="0" y="0"/>
                              </a:moveTo>
                              <a:lnTo>
                                <a:pt x="6126246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88028" id="Graphic 125" o:spid="_x0000_s1026" style="position:absolute;margin-left:71.65pt;margin-top:16.1pt;width:482.4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" path="m,l6126246,e" filled="f" strokeweight=".25511mm">
                <v:path arrowok="t"/>
                <w10:wrap anchorx="page"/>
              </v:shape>
            </w:pict>
          </mc:Fallback>
        </mc:AlternateContent>
      </w:r>
      <w:r>
        <w:rPr>
          <w:color w:val="111516"/>
          <w:w w:val="105"/>
          <w:sz w:val="18"/>
        </w:rPr>
        <w:t>Th</w:t>
      </w:r>
      <w:r>
        <w:rPr>
          <w:color w:val="2F3334"/>
          <w:w w:val="105"/>
          <w:sz w:val="18"/>
        </w:rPr>
        <w:t>e</w:t>
      </w:r>
      <w:r>
        <w:rPr>
          <w:color w:val="2F3334"/>
          <w:spacing w:val="-5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>mortality</w:t>
      </w:r>
      <w:r>
        <w:rPr>
          <w:color w:val="212326"/>
          <w:spacing w:val="12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ass</w:t>
      </w:r>
      <w:r>
        <w:rPr>
          <w:color w:val="111516"/>
          <w:w w:val="105"/>
          <w:sz w:val="18"/>
        </w:rPr>
        <w:t>umption</w:t>
      </w:r>
      <w:r>
        <w:rPr>
          <w:color w:val="2F3334"/>
          <w:w w:val="105"/>
          <w:sz w:val="18"/>
        </w:rPr>
        <w:t>s</w:t>
      </w:r>
      <w:r>
        <w:rPr>
          <w:color w:val="2F3334"/>
          <w:spacing w:val="10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adopted</w:t>
      </w:r>
      <w:r>
        <w:rPr>
          <w:color w:val="2F3334"/>
          <w:spacing w:val="-6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at</w:t>
      </w:r>
      <w:r>
        <w:rPr>
          <w:color w:val="2F3334"/>
          <w:spacing w:val="-3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31</w:t>
      </w:r>
      <w:r>
        <w:rPr>
          <w:color w:val="2F3334"/>
          <w:spacing w:val="-12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>March</w:t>
      </w:r>
      <w:r>
        <w:rPr>
          <w:color w:val="212326"/>
          <w:spacing w:val="3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 xml:space="preserve">2026 </w:t>
      </w:r>
      <w:r>
        <w:rPr>
          <w:color w:val="111516"/>
          <w:w w:val="105"/>
          <w:sz w:val="18"/>
        </w:rPr>
        <w:t>impl</w:t>
      </w:r>
      <w:r>
        <w:rPr>
          <w:color w:val="2F3334"/>
          <w:w w:val="105"/>
          <w:sz w:val="18"/>
        </w:rPr>
        <w:t>y</w:t>
      </w:r>
      <w:r>
        <w:rPr>
          <w:color w:val="2F3334"/>
          <w:spacing w:val="21"/>
          <w:w w:val="105"/>
          <w:sz w:val="18"/>
        </w:rPr>
        <w:t xml:space="preserve"> </w:t>
      </w:r>
      <w:r>
        <w:rPr>
          <w:color w:val="111516"/>
          <w:w w:val="105"/>
          <w:sz w:val="18"/>
        </w:rPr>
        <w:t>th</w:t>
      </w:r>
      <w:r>
        <w:rPr>
          <w:color w:val="2F3334"/>
          <w:w w:val="105"/>
          <w:sz w:val="18"/>
        </w:rPr>
        <w:t>e</w:t>
      </w:r>
      <w:r>
        <w:rPr>
          <w:color w:val="2F3334"/>
          <w:spacing w:val="6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>fo</w:t>
      </w:r>
      <w:r>
        <w:rPr>
          <w:w w:val="105"/>
          <w:sz w:val="18"/>
        </w:rPr>
        <w:t>ll</w:t>
      </w:r>
      <w:r>
        <w:rPr>
          <w:color w:val="2F3334"/>
          <w:w w:val="105"/>
          <w:sz w:val="18"/>
        </w:rPr>
        <w:t>owing</w:t>
      </w:r>
      <w:r>
        <w:rPr>
          <w:color w:val="2F3334"/>
          <w:spacing w:val="-5"/>
          <w:w w:val="105"/>
          <w:sz w:val="18"/>
        </w:rPr>
        <w:t xml:space="preserve"> </w:t>
      </w:r>
      <w:r>
        <w:rPr>
          <w:color w:val="111516"/>
          <w:w w:val="105"/>
          <w:sz w:val="18"/>
        </w:rPr>
        <w:t>lif</w:t>
      </w:r>
      <w:r>
        <w:rPr>
          <w:color w:val="2F3334"/>
          <w:w w:val="105"/>
          <w:sz w:val="18"/>
        </w:rPr>
        <w:t>e</w:t>
      </w:r>
      <w:r>
        <w:rPr>
          <w:color w:val="2F3334"/>
          <w:spacing w:val="1"/>
          <w:w w:val="105"/>
          <w:sz w:val="18"/>
        </w:rPr>
        <w:t xml:space="preserve"> </w:t>
      </w:r>
      <w:r>
        <w:rPr>
          <w:color w:val="2F3334"/>
          <w:spacing w:val="-2"/>
          <w:w w:val="105"/>
          <w:sz w:val="18"/>
        </w:rPr>
        <w:t>expectanc</w:t>
      </w:r>
      <w:r>
        <w:rPr>
          <w:color w:val="111516"/>
          <w:spacing w:val="-2"/>
          <w:w w:val="105"/>
          <w:sz w:val="18"/>
        </w:rPr>
        <w:t>i</w:t>
      </w:r>
      <w:r>
        <w:rPr>
          <w:color w:val="2F3334"/>
          <w:spacing w:val="-2"/>
          <w:w w:val="105"/>
          <w:sz w:val="18"/>
        </w:rPr>
        <w:t>es:</w:t>
      </w:r>
    </w:p>
    <w:p w14:paraId="7DAE1F6D" w14:textId="77777777" w:rsidR="00C46A5D" w:rsidRDefault="00C23D3E">
      <w:pPr>
        <w:pStyle w:val="BodyText"/>
        <w:spacing w:before="119"/>
        <w:rPr>
          <w:sz w:val="18"/>
        </w:rPr>
      </w:pPr>
      <w:r>
        <w:br w:type="column"/>
      </w:r>
    </w:p>
    <w:p w14:paraId="7DAE1F6E" w14:textId="77777777" w:rsidR="00C46A5D" w:rsidRDefault="00C23D3E">
      <w:pPr>
        <w:spacing w:line="285" w:lineRule="auto"/>
        <w:ind w:left="622" w:right="50" w:firstLine="681"/>
        <w:jc w:val="righ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7DAE202F" wp14:editId="7DAE2030">
                <wp:simplePos x="0" y="0"/>
                <wp:positionH relativeFrom="page">
                  <wp:posOffset>909975</wp:posOffset>
                </wp:positionH>
                <wp:positionV relativeFrom="paragraph">
                  <wp:posOffset>621774</wp:posOffset>
                </wp:positionV>
                <wp:extent cx="6126480" cy="1270"/>
                <wp:effectExtent l="0" t="0" r="0" b="0"/>
                <wp:wrapNone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6480">
                              <a:moveTo>
                                <a:pt x="0" y="0"/>
                              </a:moveTo>
                              <a:lnTo>
                                <a:pt x="6126246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782CD" id="Graphic 126" o:spid="_x0000_s1026" style="position:absolute;margin-left:71.65pt;margin-top:48.95pt;width:482.4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" path="m,l6126246,e" filled="f" strokeweight=".25511mm">
                <v:path arrowok="t"/>
                <w10:wrap anchorx="page"/>
              </v:shape>
            </w:pict>
          </mc:Fallback>
        </mc:AlternateContent>
      </w:r>
      <w:r>
        <w:rPr>
          <w:color w:val="111516"/>
          <w:spacing w:val="-4"/>
          <w:w w:val="105"/>
          <w:sz w:val="18"/>
        </w:rPr>
        <w:t xml:space="preserve">Life </w:t>
      </w:r>
      <w:r>
        <w:rPr>
          <w:color w:val="2F3334"/>
          <w:spacing w:val="-2"/>
          <w:w w:val="105"/>
          <w:sz w:val="18"/>
        </w:rPr>
        <w:t>expec</w:t>
      </w:r>
      <w:r>
        <w:rPr>
          <w:color w:val="111516"/>
          <w:spacing w:val="-2"/>
          <w:w w:val="105"/>
          <w:sz w:val="18"/>
        </w:rPr>
        <w:t>tan</w:t>
      </w:r>
      <w:r>
        <w:rPr>
          <w:color w:val="2F3334"/>
          <w:spacing w:val="-2"/>
          <w:w w:val="105"/>
          <w:sz w:val="18"/>
        </w:rPr>
        <w:t xml:space="preserve">cy </w:t>
      </w:r>
      <w:r>
        <w:rPr>
          <w:color w:val="2F3334"/>
          <w:w w:val="105"/>
          <w:sz w:val="18"/>
        </w:rPr>
        <w:t>a</w:t>
      </w:r>
      <w:r>
        <w:rPr>
          <w:color w:val="111516"/>
          <w:w w:val="105"/>
          <w:sz w:val="18"/>
        </w:rPr>
        <w:t xml:space="preserve">t </w:t>
      </w:r>
      <w:r>
        <w:rPr>
          <w:color w:val="2F3334"/>
          <w:w w:val="105"/>
          <w:sz w:val="18"/>
        </w:rPr>
        <w:t xml:space="preserve">age </w:t>
      </w:r>
      <w:r>
        <w:rPr>
          <w:color w:val="212326"/>
          <w:w w:val="105"/>
          <w:sz w:val="18"/>
        </w:rPr>
        <w:t xml:space="preserve">65 </w:t>
      </w:r>
      <w:r>
        <w:rPr>
          <w:color w:val="212326"/>
          <w:spacing w:val="-2"/>
          <w:w w:val="105"/>
          <w:sz w:val="18"/>
        </w:rPr>
        <w:t>(Years)</w:t>
      </w:r>
    </w:p>
    <w:p w14:paraId="7DAE1F6F" w14:textId="77777777" w:rsidR="00C46A5D" w:rsidRDefault="00C46A5D">
      <w:pPr>
        <w:spacing w:line="285" w:lineRule="auto"/>
        <w:jc w:val="right"/>
        <w:rPr>
          <w:sz w:val="18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num="2" w:space="720" w:equalWidth="0">
            <w:col w:w="8315" w:space="266"/>
            <w:col w:w="1669"/>
          </w:cols>
        </w:sectPr>
      </w:pPr>
    </w:p>
    <w:p w14:paraId="7DAE1F70" w14:textId="77777777" w:rsidR="00C46A5D" w:rsidRDefault="00C46A5D">
      <w:pPr>
        <w:pStyle w:val="BodyText"/>
        <w:spacing w:before="1"/>
        <w:rPr>
          <w:sz w:val="13"/>
        </w:rPr>
      </w:pPr>
    </w:p>
    <w:p w14:paraId="7DAE1F71" w14:textId="77777777" w:rsidR="00C46A5D" w:rsidRDefault="00C46A5D">
      <w:pPr>
        <w:pStyle w:val="BodyText"/>
        <w:rPr>
          <w:sz w:val="13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space="720"/>
        </w:sectPr>
      </w:pPr>
    </w:p>
    <w:p w14:paraId="7DAE1F72" w14:textId="77777777" w:rsidR="00C46A5D" w:rsidRDefault="00C23D3E">
      <w:pPr>
        <w:spacing w:before="108" w:line="283" w:lineRule="auto"/>
        <w:ind w:left="799" w:right="38" w:firstLine="1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7DAE2031" wp14:editId="7DAE2032">
                <wp:simplePos x="0" y="0"/>
                <wp:positionH relativeFrom="page">
                  <wp:posOffset>919166</wp:posOffset>
                </wp:positionH>
                <wp:positionV relativeFrom="paragraph">
                  <wp:posOffset>681305</wp:posOffset>
                </wp:positionV>
                <wp:extent cx="6117590" cy="1270"/>
                <wp:effectExtent l="0" t="0" r="0" b="0"/>
                <wp:wrapNone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75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7590">
                              <a:moveTo>
                                <a:pt x="0" y="0"/>
                              </a:moveTo>
                              <a:lnTo>
                                <a:pt x="6117054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6D8BF" id="Graphic 127" o:spid="_x0000_s1026" style="position:absolute;margin-left:72.4pt;margin-top:53.65pt;width:481.7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75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" path="m,l6117054,e" filled="f" strokeweight=".25511mm">
                <v:path arrowok="t"/>
                <w10:wrap anchorx="page"/>
              </v:shape>
            </w:pict>
          </mc:Fallback>
        </mc:AlternateContent>
      </w:r>
      <w:r>
        <w:rPr>
          <w:color w:val="2F3334"/>
          <w:w w:val="105"/>
          <w:sz w:val="18"/>
        </w:rPr>
        <w:t>Ma</w:t>
      </w:r>
      <w:r>
        <w:rPr>
          <w:w w:val="105"/>
          <w:sz w:val="18"/>
        </w:rPr>
        <w:t>l</w:t>
      </w:r>
      <w:r>
        <w:rPr>
          <w:color w:val="2F3334"/>
          <w:w w:val="105"/>
          <w:sz w:val="18"/>
        </w:rPr>
        <w:t xml:space="preserve">e </w:t>
      </w:r>
      <w:r>
        <w:rPr>
          <w:color w:val="212326"/>
          <w:w w:val="105"/>
          <w:sz w:val="18"/>
        </w:rPr>
        <w:t xml:space="preserve">retiring </w:t>
      </w:r>
      <w:r>
        <w:rPr>
          <w:color w:val="111516"/>
          <w:w w:val="105"/>
          <w:sz w:val="18"/>
        </w:rPr>
        <w:t xml:space="preserve">in </w:t>
      </w:r>
      <w:r>
        <w:rPr>
          <w:color w:val="2F3334"/>
          <w:w w:val="105"/>
          <w:sz w:val="18"/>
        </w:rPr>
        <w:t xml:space="preserve">2025 </w:t>
      </w:r>
      <w:r>
        <w:rPr>
          <w:color w:val="212326"/>
          <w:w w:val="105"/>
          <w:sz w:val="18"/>
        </w:rPr>
        <w:t>Female</w:t>
      </w:r>
      <w:r>
        <w:rPr>
          <w:color w:val="212326"/>
          <w:spacing w:val="-14"/>
          <w:w w:val="105"/>
          <w:sz w:val="18"/>
        </w:rPr>
        <w:t xml:space="preserve"> </w:t>
      </w:r>
      <w:r>
        <w:rPr>
          <w:color w:val="111516"/>
          <w:w w:val="105"/>
          <w:sz w:val="18"/>
        </w:rPr>
        <w:t>r</w:t>
      </w:r>
      <w:r>
        <w:rPr>
          <w:color w:val="2F3334"/>
          <w:w w:val="105"/>
          <w:sz w:val="18"/>
        </w:rPr>
        <w:t>e</w:t>
      </w:r>
      <w:r>
        <w:rPr>
          <w:color w:val="111516"/>
          <w:w w:val="105"/>
          <w:sz w:val="18"/>
        </w:rPr>
        <w:t>tirin</w:t>
      </w:r>
      <w:r>
        <w:rPr>
          <w:color w:val="2F3334"/>
          <w:w w:val="105"/>
          <w:sz w:val="18"/>
        </w:rPr>
        <w:t>g</w:t>
      </w:r>
      <w:r>
        <w:rPr>
          <w:color w:val="2F3334"/>
          <w:spacing w:val="-13"/>
          <w:w w:val="105"/>
          <w:sz w:val="18"/>
        </w:rPr>
        <w:t xml:space="preserve"> </w:t>
      </w:r>
      <w:r>
        <w:rPr>
          <w:color w:val="111516"/>
          <w:w w:val="105"/>
          <w:sz w:val="18"/>
        </w:rPr>
        <w:t>in</w:t>
      </w:r>
      <w:r>
        <w:rPr>
          <w:color w:val="111516"/>
          <w:spacing w:val="-9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 xml:space="preserve">2025 </w:t>
      </w:r>
      <w:r>
        <w:rPr>
          <w:color w:val="212326"/>
          <w:w w:val="105"/>
          <w:sz w:val="18"/>
        </w:rPr>
        <w:t xml:space="preserve">Male </w:t>
      </w:r>
      <w:r>
        <w:rPr>
          <w:color w:val="111516"/>
          <w:w w:val="105"/>
          <w:sz w:val="18"/>
        </w:rPr>
        <w:t>r</w:t>
      </w:r>
      <w:r>
        <w:rPr>
          <w:color w:val="2F3334"/>
          <w:w w:val="105"/>
          <w:sz w:val="18"/>
        </w:rPr>
        <w:t>eti</w:t>
      </w:r>
      <w:r>
        <w:rPr>
          <w:color w:val="111516"/>
          <w:w w:val="105"/>
          <w:sz w:val="18"/>
        </w:rPr>
        <w:t>rin</w:t>
      </w:r>
      <w:r>
        <w:rPr>
          <w:color w:val="2F3334"/>
          <w:w w:val="105"/>
          <w:sz w:val="18"/>
        </w:rPr>
        <w:t xml:space="preserve">g </w:t>
      </w:r>
      <w:r>
        <w:rPr>
          <w:color w:val="111516"/>
          <w:w w:val="105"/>
          <w:sz w:val="18"/>
        </w:rPr>
        <w:t xml:space="preserve">in </w:t>
      </w:r>
      <w:r>
        <w:rPr>
          <w:color w:val="2F3334"/>
          <w:w w:val="105"/>
          <w:sz w:val="18"/>
        </w:rPr>
        <w:t xml:space="preserve">2045 </w:t>
      </w:r>
      <w:r>
        <w:rPr>
          <w:color w:val="212326"/>
          <w:w w:val="105"/>
          <w:sz w:val="18"/>
        </w:rPr>
        <w:t>Female</w:t>
      </w:r>
      <w:r>
        <w:rPr>
          <w:color w:val="212326"/>
          <w:spacing w:val="-14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>retiring</w:t>
      </w:r>
      <w:r>
        <w:rPr>
          <w:color w:val="212326"/>
          <w:spacing w:val="-13"/>
          <w:w w:val="105"/>
          <w:sz w:val="18"/>
        </w:rPr>
        <w:t xml:space="preserve"> </w:t>
      </w:r>
      <w:r>
        <w:rPr>
          <w:color w:val="111516"/>
          <w:w w:val="105"/>
          <w:sz w:val="18"/>
        </w:rPr>
        <w:t>in</w:t>
      </w:r>
      <w:r>
        <w:rPr>
          <w:color w:val="111516"/>
          <w:spacing w:val="-10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2045</w:t>
      </w:r>
    </w:p>
    <w:p w14:paraId="7DAE1F73" w14:textId="77777777" w:rsidR="00C46A5D" w:rsidRDefault="00C23D3E">
      <w:pPr>
        <w:spacing w:before="94"/>
        <w:ind w:left="799"/>
        <w:rPr>
          <w:sz w:val="18"/>
        </w:rPr>
      </w:pPr>
      <w:r>
        <w:br w:type="column"/>
      </w:r>
      <w:r>
        <w:rPr>
          <w:color w:val="212326"/>
          <w:spacing w:val="-4"/>
          <w:w w:val="110"/>
          <w:sz w:val="18"/>
        </w:rPr>
        <w:t>20.7</w:t>
      </w:r>
    </w:p>
    <w:p w14:paraId="7DAE1F74" w14:textId="77777777" w:rsidR="00C46A5D" w:rsidRDefault="00C23D3E">
      <w:pPr>
        <w:spacing w:before="39"/>
        <w:ind w:left="807"/>
        <w:rPr>
          <w:sz w:val="18"/>
        </w:rPr>
      </w:pPr>
      <w:r>
        <w:rPr>
          <w:color w:val="2F3334"/>
          <w:spacing w:val="-4"/>
          <w:w w:val="105"/>
          <w:sz w:val="18"/>
        </w:rPr>
        <w:t>22</w:t>
      </w:r>
      <w:r>
        <w:rPr>
          <w:spacing w:val="-4"/>
          <w:w w:val="105"/>
          <w:sz w:val="18"/>
        </w:rPr>
        <w:t>.</w:t>
      </w:r>
      <w:r>
        <w:rPr>
          <w:color w:val="2F3334"/>
          <w:spacing w:val="-4"/>
          <w:w w:val="105"/>
          <w:sz w:val="18"/>
        </w:rPr>
        <w:t>9</w:t>
      </w:r>
    </w:p>
    <w:p w14:paraId="7DAE1F75" w14:textId="77777777" w:rsidR="00C46A5D" w:rsidRDefault="00C23D3E">
      <w:pPr>
        <w:spacing w:before="39"/>
        <w:ind w:left="807"/>
        <w:rPr>
          <w:sz w:val="18"/>
        </w:rPr>
      </w:pPr>
      <w:r>
        <w:rPr>
          <w:color w:val="2F3334"/>
          <w:spacing w:val="-4"/>
          <w:w w:val="105"/>
          <w:sz w:val="18"/>
        </w:rPr>
        <w:t>2</w:t>
      </w:r>
      <w:r>
        <w:rPr>
          <w:color w:val="111516"/>
          <w:spacing w:val="-4"/>
          <w:w w:val="105"/>
          <w:sz w:val="18"/>
        </w:rPr>
        <w:t>1.</w:t>
      </w:r>
      <w:r>
        <w:rPr>
          <w:color w:val="2F3334"/>
          <w:spacing w:val="-4"/>
          <w:w w:val="105"/>
          <w:sz w:val="18"/>
        </w:rPr>
        <w:t>9</w:t>
      </w:r>
    </w:p>
    <w:p w14:paraId="7DAE1F76" w14:textId="77777777" w:rsidR="00C46A5D" w:rsidRDefault="00C23D3E">
      <w:pPr>
        <w:spacing w:before="39"/>
        <w:ind w:left="807"/>
        <w:rPr>
          <w:sz w:val="18"/>
        </w:rPr>
      </w:pPr>
      <w:r>
        <w:rPr>
          <w:color w:val="2F3334"/>
          <w:spacing w:val="-4"/>
          <w:w w:val="110"/>
          <w:sz w:val="18"/>
        </w:rPr>
        <w:t>24.4</w:t>
      </w:r>
    </w:p>
    <w:p w14:paraId="7DAE1F77" w14:textId="77777777" w:rsidR="00C46A5D" w:rsidRDefault="00C46A5D">
      <w:pPr>
        <w:rPr>
          <w:sz w:val="18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num="2" w:space="720" w:equalWidth="0">
            <w:col w:w="2765" w:space="6248"/>
            <w:col w:w="1237"/>
          </w:cols>
        </w:sectPr>
      </w:pPr>
    </w:p>
    <w:p w14:paraId="7DAE1F78" w14:textId="77777777" w:rsidR="00C46A5D" w:rsidRDefault="00C46A5D">
      <w:pPr>
        <w:pStyle w:val="BodyText"/>
        <w:rPr>
          <w:sz w:val="21"/>
        </w:rPr>
      </w:pPr>
    </w:p>
    <w:p w14:paraId="7DAE1F79" w14:textId="77777777" w:rsidR="00C46A5D" w:rsidRDefault="00C46A5D">
      <w:pPr>
        <w:pStyle w:val="BodyText"/>
        <w:spacing w:before="226"/>
        <w:rPr>
          <w:sz w:val="21"/>
        </w:rPr>
      </w:pPr>
    </w:p>
    <w:p w14:paraId="7DAE1F7A" w14:textId="77777777" w:rsidR="00C46A5D" w:rsidRDefault="00C23D3E">
      <w:pPr>
        <w:pStyle w:val="Heading3"/>
        <w:numPr>
          <w:ilvl w:val="0"/>
          <w:numId w:val="1"/>
        </w:numPr>
        <w:tabs>
          <w:tab w:val="left" w:pos="541"/>
        </w:tabs>
        <w:ind w:left="541" w:hanging="376"/>
        <w:rPr>
          <w:color w:val="2F3334"/>
        </w:rPr>
      </w:pPr>
      <w:r>
        <w:rPr>
          <w:color w:val="2F3334"/>
        </w:rPr>
        <w:t>CAP</w:t>
      </w:r>
      <w:r>
        <w:rPr>
          <w:color w:val="111516"/>
        </w:rPr>
        <w:t>I</w:t>
      </w:r>
      <w:r>
        <w:rPr>
          <w:color w:val="2F3334"/>
        </w:rPr>
        <w:t>TAL</w:t>
      </w:r>
      <w:r>
        <w:rPr>
          <w:color w:val="2F3334"/>
          <w:spacing w:val="27"/>
        </w:rPr>
        <w:t xml:space="preserve"> </w:t>
      </w:r>
      <w:r>
        <w:rPr>
          <w:color w:val="212326"/>
          <w:spacing w:val="-2"/>
        </w:rPr>
        <w:t>COMMITMENTS</w:t>
      </w:r>
    </w:p>
    <w:p w14:paraId="7DAE1F7B" w14:textId="77777777" w:rsidR="00C46A5D" w:rsidRDefault="00C46A5D">
      <w:pPr>
        <w:pStyle w:val="BodyText"/>
        <w:spacing w:before="222"/>
        <w:rPr>
          <w:b/>
        </w:rPr>
      </w:pPr>
    </w:p>
    <w:p w14:paraId="7DAE1F7C" w14:textId="77777777" w:rsidR="00C46A5D" w:rsidRDefault="00C46A5D">
      <w:pPr>
        <w:pStyle w:val="BodyText"/>
        <w:rPr>
          <w:b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space="720"/>
        </w:sectPr>
      </w:pPr>
    </w:p>
    <w:p w14:paraId="7DAE1F7D" w14:textId="77777777" w:rsidR="00C46A5D" w:rsidRDefault="00C46A5D">
      <w:pPr>
        <w:pStyle w:val="BodyText"/>
        <w:rPr>
          <w:b/>
          <w:sz w:val="18"/>
        </w:rPr>
      </w:pPr>
    </w:p>
    <w:p w14:paraId="7DAE1F7E" w14:textId="77777777" w:rsidR="00C46A5D" w:rsidRDefault="00C46A5D">
      <w:pPr>
        <w:pStyle w:val="BodyText"/>
        <w:rPr>
          <w:b/>
          <w:sz w:val="18"/>
        </w:rPr>
      </w:pPr>
    </w:p>
    <w:p w14:paraId="7DAE1F7F" w14:textId="77777777" w:rsidR="00C46A5D" w:rsidRDefault="00C46A5D">
      <w:pPr>
        <w:pStyle w:val="BodyText"/>
        <w:spacing w:before="81"/>
        <w:rPr>
          <w:b/>
          <w:sz w:val="18"/>
        </w:rPr>
      </w:pPr>
    </w:p>
    <w:p w14:paraId="7DAE1F80" w14:textId="77777777" w:rsidR="00C46A5D" w:rsidRDefault="00C23D3E">
      <w:pPr>
        <w:spacing w:line="352" w:lineRule="auto"/>
        <w:ind w:left="513" w:right="38" w:firstLine="2"/>
        <w:rPr>
          <w:sz w:val="18"/>
        </w:rPr>
      </w:pPr>
      <w:r>
        <w:rPr>
          <w:color w:val="2F3334"/>
          <w:w w:val="105"/>
          <w:sz w:val="18"/>
        </w:rPr>
        <w:t>Cap</w:t>
      </w:r>
      <w:r>
        <w:rPr>
          <w:color w:val="111516"/>
          <w:w w:val="105"/>
          <w:sz w:val="18"/>
        </w:rPr>
        <w:t>it</w:t>
      </w:r>
      <w:r>
        <w:rPr>
          <w:color w:val="2F3334"/>
          <w:w w:val="105"/>
          <w:sz w:val="18"/>
        </w:rPr>
        <w:t>a</w:t>
      </w:r>
      <w:r>
        <w:rPr>
          <w:color w:val="111516"/>
          <w:w w:val="105"/>
          <w:sz w:val="18"/>
        </w:rPr>
        <w:t xml:space="preserve">l </w:t>
      </w:r>
      <w:r>
        <w:rPr>
          <w:color w:val="2F3334"/>
          <w:w w:val="105"/>
          <w:sz w:val="18"/>
        </w:rPr>
        <w:t>expend</w:t>
      </w:r>
      <w:r>
        <w:rPr>
          <w:color w:val="111516"/>
          <w:w w:val="105"/>
          <w:sz w:val="18"/>
        </w:rPr>
        <w:t>itur</w:t>
      </w:r>
      <w:r>
        <w:rPr>
          <w:color w:val="2F3334"/>
          <w:w w:val="105"/>
          <w:sz w:val="18"/>
        </w:rPr>
        <w:t>e w</w:t>
      </w:r>
      <w:r>
        <w:rPr>
          <w:color w:val="111516"/>
          <w:w w:val="105"/>
          <w:sz w:val="18"/>
        </w:rPr>
        <w:t>hich h</w:t>
      </w:r>
      <w:r>
        <w:rPr>
          <w:color w:val="2F3334"/>
          <w:w w:val="105"/>
          <w:sz w:val="18"/>
        </w:rPr>
        <w:t xml:space="preserve">as </w:t>
      </w:r>
      <w:r>
        <w:rPr>
          <w:color w:val="212326"/>
          <w:w w:val="105"/>
          <w:sz w:val="18"/>
        </w:rPr>
        <w:t>been</w:t>
      </w:r>
      <w:r>
        <w:rPr>
          <w:color w:val="212326"/>
          <w:spacing w:val="-3"/>
          <w:w w:val="105"/>
          <w:sz w:val="18"/>
        </w:rPr>
        <w:t xml:space="preserve"> </w:t>
      </w:r>
      <w:r>
        <w:rPr>
          <w:color w:val="2F3334"/>
          <w:w w:val="105"/>
          <w:sz w:val="18"/>
        </w:rPr>
        <w:t>cont</w:t>
      </w:r>
      <w:r>
        <w:rPr>
          <w:color w:val="111516"/>
          <w:w w:val="105"/>
          <w:sz w:val="18"/>
        </w:rPr>
        <w:t>ra</w:t>
      </w:r>
      <w:r>
        <w:rPr>
          <w:color w:val="2F3334"/>
          <w:w w:val="105"/>
          <w:sz w:val="18"/>
        </w:rPr>
        <w:t xml:space="preserve">cted </w:t>
      </w:r>
      <w:r>
        <w:rPr>
          <w:color w:val="111516"/>
          <w:w w:val="105"/>
          <w:sz w:val="18"/>
        </w:rPr>
        <w:t>f</w:t>
      </w:r>
      <w:r>
        <w:rPr>
          <w:color w:val="2F3334"/>
          <w:w w:val="105"/>
          <w:sz w:val="18"/>
        </w:rPr>
        <w:t>or b</w:t>
      </w:r>
      <w:r>
        <w:rPr>
          <w:color w:val="111516"/>
          <w:w w:val="105"/>
          <w:sz w:val="18"/>
        </w:rPr>
        <w:t>ut h</w:t>
      </w:r>
      <w:r>
        <w:rPr>
          <w:color w:val="2F3334"/>
          <w:w w:val="105"/>
          <w:sz w:val="18"/>
        </w:rPr>
        <w:t xml:space="preserve">as </w:t>
      </w:r>
      <w:r>
        <w:rPr>
          <w:color w:val="212326"/>
          <w:w w:val="105"/>
          <w:sz w:val="18"/>
        </w:rPr>
        <w:t xml:space="preserve">not </w:t>
      </w:r>
      <w:r>
        <w:rPr>
          <w:color w:val="2F3334"/>
          <w:w w:val="105"/>
          <w:sz w:val="18"/>
        </w:rPr>
        <w:t>bee</w:t>
      </w:r>
      <w:r>
        <w:rPr>
          <w:color w:val="111516"/>
          <w:w w:val="105"/>
          <w:sz w:val="18"/>
        </w:rPr>
        <w:t>n pr</w:t>
      </w:r>
      <w:r>
        <w:rPr>
          <w:color w:val="2F3334"/>
          <w:w w:val="105"/>
          <w:sz w:val="18"/>
        </w:rPr>
        <w:t>ovide</w:t>
      </w:r>
      <w:r>
        <w:rPr>
          <w:color w:val="111516"/>
          <w:w w:val="105"/>
          <w:sz w:val="18"/>
        </w:rPr>
        <w:t>d f</w:t>
      </w:r>
      <w:r>
        <w:rPr>
          <w:color w:val="2F3334"/>
          <w:w w:val="105"/>
          <w:sz w:val="18"/>
        </w:rPr>
        <w:t xml:space="preserve">or </w:t>
      </w:r>
      <w:r>
        <w:rPr>
          <w:color w:val="111516"/>
          <w:w w:val="105"/>
          <w:sz w:val="18"/>
        </w:rPr>
        <w:t>in th</w:t>
      </w:r>
      <w:r>
        <w:rPr>
          <w:color w:val="2F3334"/>
          <w:w w:val="105"/>
          <w:sz w:val="18"/>
        </w:rPr>
        <w:t xml:space="preserve">e </w:t>
      </w:r>
      <w:r>
        <w:rPr>
          <w:color w:val="212326"/>
          <w:w w:val="105"/>
          <w:sz w:val="18"/>
        </w:rPr>
        <w:t xml:space="preserve">financial </w:t>
      </w:r>
      <w:r>
        <w:rPr>
          <w:color w:val="2F3334"/>
          <w:w w:val="105"/>
          <w:sz w:val="18"/>
        </w:rPr>
        <w:t>stateme</w:t>
      </w:r>
      <w:r>
        <w:rPr>
          <w:color w:val="111516"/>
          <w:w w:val="105"/>
          <w:sz w:val="18"/>
        </w:rPr>
        <w:t>n</w:t>
      </w:r>
      <w:r>
        <w:rPr>
          <w:color w:val="2F3334"/>
          <w:w w:val="105"/>
          <w:sz w:val="18"/>
        </w:rPr>
        <w:t>ts</w:t>
      </w:r>
    </w:p>
    <w:p w14:paraId="7DAE1F81" w14:textId="77777777" w:rsidR="00C46A5D" w:rsidRDefault="00C46A5D">
      <w:pPr>
        <w:pStyle w:val="BodyText"/>
        <w:spacing w:before="81"/>
        <w:rPr>
          <w:sz w:val="18"/>
        </w:rPr>
      </w:pPr>
    </w:p>
    <w:p w14:paraId="7DAE1F82" w14:textId="77777777" w:rsidR="00C46A5D" w:rsidRDefault="00C23D3E">
      <w:pPr>
        <w:spacing w:line="343" w:lineRule="auto"/>
        <w:ind w:left="526" w:right="455" w:hanging="10"/>
        <w:rPr>
          <w:sz w:val="18"/>
        </w:rPr>
      </w:pPr>
      <w:r>
        <w:rPr>
          <w:color w:val="2F3334"/>
          <w:w w:val="105"/>
          <w:sz w:val="18"/>
        </w:rPr>
        <w:t>Capi</w:t>
      </w:r>
      <w:r>
        <w:rPr>
          <w:color w:val="111516"/>
          <w:w w:val="105"/>
          <w:sz w:val="18"/>
        </w:rPr>
        <w:t xml:space="preserve">tal </w:t>
      </w:r>
      <w:r>
        <w:rPr>
          <w:color w:val="2F3334"/>
          <w:w w:val="105"/>
          <w:sz w:val="18"/>
        </w:rPr>
        <w:t>expend</w:t>
      </w:r>
      <w:r>
        <w:rPr>
          <w:color w:val="111516"/>
          <w:w w:val="105"/>
          <w:sz w:val="18"/>
        </w:rPr>
        <w:t>itur</w:t>
      </w:r>
      <w:r>
        <w:rPr>
          <w:color w:val="2F3334"/>
          <w:w w:val="105"/>
          <w:sz w:val="18"/>
        </w:rPr>
        <w:t>e w</w:t>
      </w:r>
      <w:r>
        <w:rPr>
          <w:color w:val="111516"/>
          <w:w w:val="105"/>
          <w:sz w:val="18"/>
        </w:rPr>
        <w:t>hi</w:t>
      </w:r>
      <w:r>
        <w:rPr>
          <w:color w:val="2F3334"/>
          <w:w w:val="105"/>
          <w:sz w:val="18"/>
        </w:rPr>
        <w:t>c</w:t>
      </w:r>
      <w:r>
        <w:rPr>
          <w:color w:val="111516"/>
          <w:w w:val="105"/>
          <w:sz w:val="18"/>
        </w:rPr>
        <w:t>h h</w:t>
      </w:r>
      <w:r>
        <w:rPr>
          <w:color w:val="2F3334"/>
          <w:w w:val="105"/>
          <w:sz w:val="18"/>
        </w:rPr>
        <w:t>as bee</w:t>
      </w:r>
      <w:r>
        <w:rPr>
          <w:color w:val="111516"/>
          <w:w w:val="105"/>
          <w:sz w:val="18"/>
        </w:rPr>
        <w:t xml:space="preserve">n </w:t>
      </w:r>
      <w:r>
        <w:rPr>
          <w:color w:val="2F3334"/>
          <w:w w:val="105"/>
          <w:sz w:val="18"/>
        </w:rPr>
        <w:t>au</w:t>
      </w:r>
      <w:r>
        <w:rPr>
          <w:color w:val="111516"/>
          <w:w w:val="105"/>
          <w:sz w:val="18"/>
        </w:rPr>
        <w:t>th</w:t>
      </w:r>
      <w:r>
        <w:rPr>
          <w:color w:val="2F3334"/>
          <w:w w:val="105"/>
          <w:sz w:val="18"/>
        </w:rPr>
        <w:t>o</w:t>
      </w:r>
      <w:r>
        <w:rPr>
          <w:color w:val="111516"/>
          <w:w w:val="105"/>
          <w:sz w:val="18"/>
        </w:rPr>
        <w:t>ri</w:t>
      </w:r>
      <w:r>
        <w:rPr>
          <w:color w:val="2F3334"/>
          <w:w w:val="105"/>
          <w:sz w:val="18"/>
        </w:rPr>
        <w:t xml:space="preserve">sed </w:t>
      </w:r>
      <w:r>
        <w:rPr>
          <w:color w:val="212326"/>
          <w:w w:val="105"/>
          <w:sz w:val="18"/>
        </w:rPr>
        <w:t>by</w:t>
      </w:r>
      <w:r>
        <w:rPr>
          <w:color w:val="212326"/>
          <w:w w:val="105"/>
          <w:sz w:val="18"/>
        </w:rPr>
        <w:t xml:space="preserve"> the</w:t>
      </w:r>
      <w:r>
        <w:rPr>
          <w:color w:val="212326"/>
          <w:spacing w:val="35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>Board</w:t>
      </w:r>
      <w:r>
        <w:rPr>
          <w:color w:val="212326"/>
          <w:spacing w:val="-3"/>
          <w:w w:val="105"/>
          <w:sz w:val="18"/>
        </w:rPr>
        <w:t xml:space="preserve"> </w:t>
      </w:r>
      <w:r>
        <w:rPr>
          <w:color w:val="212326"/>
          <w:w w:val="105"/>
          <w:sz w:val="18"/>
        </w:rPr>
        <w:t xml:space="preserve">of Management but </w:t>
      </w:r>
      <w:r>
        <w:rPr>
          <w:color w:val="111516"/>
          <w:w w:val="105"/>
          <w:sz w:val="18"/>
        </w:rPr>
        <w:t>i</w:t>
      </w:r>
      <w:r>
        <w:rPr>
          <w:color w:val="2F3334"/>
          <w:w w:val="105"/>
          <w:sz w:val="18"/>
        </w:rPr>
        <w:t xml:space="preserve">s </w:t>
      </w:r>
      <w:r>
        <w:rPr>
          <w:color w:val="212326"/>
          <w:w w:val="105"/>
          <w:sz w:val="18"/>
        </w:rPr>
        <w:t xml:space="preserve">not </w:t>
      </w:r>
      <w:r>
        <w:rPr>
          <w:color w:val="2F3334"/>
          <w:w w:val="105"/>
          <w:sz w:val="18"/>
        </w:rPr>
        <w:t>contrac</w:t>
      </w:r>
      <w:r>
        <w:rPr>
          <w:color w:val="111516"/>
          <w:w w:val="105"/>
          <w:sz w:val="18"/>
        </w:rPr>
        <w:t>t</w:t>
      </w:r>
      <w:r>
        <w:rPr>
          <w:color w:val="2F3334"/>
          <w:w w:val="105"/>
          <w:sz w:val="18"/>
        </w:rPr>
        <w:t>ed</w:t>
      </w:r>
    </w:p>
    <w:p w14:paraId="7DAE1F83" w14:textId="77777777" w:rsidR="00C46A5D" w:rsidRDefault="00C23D3E">
      <w:pPr>
        <w:spacing w:before="94"/>
        <w:ind w:right="38"/>
        <w:jc w:val="right"/>
        <w:rPr>
          <w:b/>
          <w:sz w:val="18"/>
        </w:rPr>
      </w:pPr>
      <w:r>
        <w:br w:type="column"/>
      </w:r>
      <w:r>
        <w:rPr>
          <w:b/>
          <w:color w:val="212326"/>
          <w:spacing w:val="-4"/>
          <w:w w:val="110"/>
          <w:sz w:val="18"/>
        </w:rPr>
        <w:t>2026</w:t>
      </w:r>
    </w:p>
    <w:p w14:paraId="7DAE1F84" w14:textId="77777777" w:rsidR="00C46A5D" w:rsidRDefault="00C23D3E">
      <w:pPr>
        <w:spacing w:before="97"/>
        <w:ind w:right="41"/>
        <w:jc w:val="right"/>
        <w:rPr>
          <w:sz w:val="18"/>
        </w:rPr>
      </w:pPr>
      <w:r>
        <w:rPr>
          <w:color w:val="212326"/>
          <w:spacing w:val="-10"/>
          <w:w w:val="110"/>
          <w:sz w:val="18"/>
        </w:rPr>
        <w:t>£</w:t>
      </w:r>
    </w:p>
    <w:p w14:paraId="7DAE1F85" w14:textId="77777777" w:rsidR="00C46A5D" w:rsidRDefault="00C46A5D">
      <w:pPr>
        <w:pStyle w:val="BodyText"/>
      </w:pPr>
    </w:p>
    <w:p w14:paraId="7DAE1F86" w14:textId="77777777" w:rsidR="00C46A5D" w:rsidRDefault="00C46A5D">
      <w:pPr>
        <w:pStyle w:val="BodyText"/>
      </w:pPr>
    </w:p>
    <w:p w14:paraId="7DAE1F87" w14:textId="77777777" w:rsidR="00C46A5D" w:rsidRDefault="00C46A5D">
      <w:pPr>
        <w:pStyle w:val="BodyText"/>
      </w:pPr>
    </w:p>
    <w:p w14:paraId="7DAE1F88" w14:textId="77777777" w:rsidR="00C46A5D" w:rsidRDefault="00C46A5D">
      <w:pPr>
        <w:pStyle w:val="BodyText"/>
      </w:pPr>
    </w:p>
    <w:p w14:paraId="7DAE1F89" w14:textId="77777777" w:rsidR="00C46A5D" w:rsidRDefault="00C46A5D">
      <w:pPr>
        <w:pStyle w:val="BodyText"/>
      </w:pPr>
    </w:p>
    <w:p w14:paraId="7DAE1F8A" w14:textId="77777777" w:rsidR="00C46A5D" w:rsidRDefault="00C46A5D">
      <w:pPr>
        <w:pStyle w:val="BodyText"/>
        <w:spacing w:before="158" w:after="1"/>
      </w:pPr>
    </w:p>
    <w:p w14:paraId="7DAE1F8B" w14:textId="77777777" w:rsidR="00C46A5D" w:rsidRDefault="00C23D3E">
      <w:pPr>
        <w:spacing w:line="20" w:lineRule="exact"/>
        <w:ind w:left="-91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2033" wp14:editId="7DAE2034">
                <wp:extent cx="689610" cy="9525"/>
                <wp:effectExtent l="9525" t="0" r="0" b="0"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" cy="9525"/>
                          <a:chOff x="0" y="0"/>
                          <a:chExt cx="689610" cy="9525"/>
                        </a:xfrm>
                      </wpg:grpSpPr>
                      <wps:wsp>
                        <wps:cNvPr id="129" name="Graphic 129"/>
                        <wps:cNvSpPr/>
                        <wps:spPr>
                          <a:xfrm>
                            <a:off x="0" y="4592"/>
                            <a:ext cx="68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>
                                <a:moveTo>
                                  <a:pt x="0" y="0"/>
                                </a:moveTo>
                                <a:lnTo>
                                  <a:pt x="689375" y="0"/>
                                </a:lnTo>
                              </a:path>
                            </a:pathLst>
                          </a:custGeom>
                          <a:ln w="9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A9F68E" id="Group 128" o:spid="_x0000_s1026" style="width:54.3pt;height:.75pt;mso-position-horizontal-relative:char;mso-position-vertical-relative:line" coordsize="689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">
                <v:shape id="Graphic 129" o:spid="_x0000_s1027" style="position:absolute;top:45;width:6896;height:13;visibility:visible;mso-wrap-style:square;v-text-anchor:top" coordsize="689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" path="m,l689375,e" filled="f" strokeweight=".25511mm">
                  <v:path arrowok="t"/>
                </v:shape>
                <w10:anchorlock/>
              </v:group>
            </w:pict>
          </mc:Fallback>
        </mc:AlternateContent>
      </w:r>
    </w:p>
    <w:p w14:paraId="7DAE1F8C" w14:textId="77777777" w:rsidR="00C46A5D" w:rsidRDefault="00C23D3E">
      <w:pPr>
        <w:spacing w:before="94"/>
        <w:ind w:right="157"/>
        <w:jc w:val="right"/>
        <w:rPr>
          <w:b/>
          <w:sz w:val="18"/>
        </w:rPr>
      </w:pPr>
      <w:r>
        <w:br w:type="column"/>
      </w:r>
      <w:r>
        <w:rPr>
          <w:b/>
          <w:color w:val="2F3334"/>
          <w:spacing w:val="-4"/>
          <w:w w:val="105"/>
          <w:sz w:val="18"/>
        </w:rPr>
        <w:t>2</w:t>
      </w:r>
      <w:r>
        <w:rPr>
          <w:b/>
          <w:color w:val="111516"/>
          <w:spacing w:val="-4"/>
          <w:w w:val="105"/>
          <w:sz w:val="18"/>
        </w:rPr>
        <w:t>0</w:t>
      </w:r>
      <w:r>
        <w:rPr>
          <w:b/>
          <w:color w:val="2F3334"/>
          <w:spacing w:val="-4"/>
          <w:w w:val="105"/>
          <w:sz w:val="18"/>
        </w:rPr>
        <w:t>25</w:t>
      </w:r>
    </w:p>
    <w:p w14:paraId="7DAE1F8D" w14:textId="77777777" w:rsidR="00C46A5D" w:rsidRDefault="00C23D3E">
      <w:pPr>
        <w:spacing w:before="97" w:line="343" w:lineRule="auto"/>
        <w:ind w:left="513" w:right="154" w:firstLine="480"/>
        <w:jc w:val="right"/>
        <w:rPr>
          <w:sz w:val="18"/>
        </w:rPr>
      </w:pPr>
      <w:r>
        <w:rPr>
          <w:color w:val="212326"/>
          <w:spacing w:val="-10"/>
          <w:w w:val="105"/>
          <w:sz w:val="18"/>
        </w:rPr>
        <w:t xml:space="preserve">£ </w:t>
      </w:r>
      <w:r>
        <w:rPr>
          <w:color w:val="2F3334"/>
          <w:spacing w:val="-2"/>
          <w:w w:val="105"/>
          <w:sz w:val="18"/>
        </w:rPr>
        <w:t>24,9</w:t>
      </w:r>
      <w:r>
        <w:rPr>
          <w:color w:val="111516"/>
          <w:spacing w:val="-2"/>
          <w:w w:val="105"/>
          <w:sz w:val="18"/>
        </w:rPr>
        <w:t>1</w:t>
      </w:r>
      <w:r>
        <w:rPr>
          <w:color w:val="2F3334"/>
          <w:spacing w:val="-2"/>
          <w:w w:val="105"/>
          <w:sz w:val="18"/>
        </w:rPr>
        <w:t>4</w:t>
      </w:r>
    </w:p>
    <w:p w14:paraId="7DAE1F8E" w14:textId="77777777" w:rsidR="00C46A5D" w:rsidRDefault="00C46A5D">
      <w:pPr>
        <w:pStyle w:val="BodyText"/>
      </w:pPr>
    </w:p>
    <w:p w14:paraId="7DAE1F8F" w14:textId="77777777" w:rsidR="00C46A5D" w:rsidRDefault="00C46A5D">
      <w:pPr>
        <w:pStyle w:val="BodyText"/>
      </w:pPr>
    </w:p>
    <w:p w14:paraId="7DAE1F90" w14:textId="77777777" w:rsidR="00C46A5D" w:rsidRDefault="00C46A5D">
      <w:pPr>
        <w:pStyle w:val="BodyText"/>
      </w:pPr>
    </w:p>
    <w:p w14:paraId="7DAE1F91" w14:textId="77777777" w:rsidR="00C46A5D" w:rsidRDefault="00C23D3E">
      <w:pPr>
        <w:pStyle w:val="BodyText"/>
        <w:spacing w:before="209"/>
      </w:pPr>
      <w:r>
        <w:rPr>
          <w:noProof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DAE2035" wp14:editId="7DAE2036">
                <wp:simplePos x="0" y="0"/>
                <wp:positionH relativeFrom="page">
                  <wp:posOffset>6282506</wp:posOffset>
                </wp:positionH>
                <wp:positionV relativeFrom="paragraph">
                  <wp:posOffset>294574</wp:posOffset>
                </wp:positionV>
                <wp:extent cx="703580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580">
                              <a:moveTo>
                                <a:pt x="0" y="0"/>
                              </a:moveTo>
                              <a:lnTo>
                                <a:pt x="703161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240A1" id="Graphic 130" o:spid="_x0000_s1026" style="position:absolute;margin-left:494.7pt;margin-top:23.2pt;width:55.4pt;height:.1pt;z-index:-1569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" path="m,l703161,e" filled="f" strokeweight=".25511mm">
                <v:path arrowok="t"/>
                <w10:wrap type="topAndBottom" anchorx="page"/>
              </v:shape>
            </w:pict>
          </mc:Fallback>
        </mc:AlternateContent>
      </w:r>
    </w:p>
    <w:p w14:paraId="7DAE1F92" w14:textId="77777777" w:rsidR="00C46A5D" w:rsidRDefault="00C23D3E">
      <w:pPr>
        <w:spacing w:before="33"/>
        <w:ind w:right="150"/>
        <w:jc w:val="right"/>
        <w:rPr>
          <w:sz w:val="18"/>
        </w:rPr>
      </w:pPr>
      <w:r>
        <w:rPr>
          <w:color w:val="2F3334"/>
          <w:spacing w:val="-2"/>
          <w:w w:val="105"/>
          <w:sz w:val="18"/>
        </w:rPr>
        <w:t>24</w:t>
      </w:r>
      <w:r>
        <w:rPr>
          <w:color w:val="111516"/>
          <w:spacing w:val="-2"/>
          <w:w w:val="105"/>
          <w:sz w:val="18"/>
        </w:rPr>
        <w:t>,</w:t>
      </w:r>
      <w:r>
        <w:rPr>
          <w:color w:val="2F3334"/>
          <w:spacing w:val="-2"/>
          <w:w w:val="105"/>
          <w:sz w:val="18"/>
        </w:rPr>
        <w:t>9</w:t>
      </w:r>
      <w:r>
        <w:rPr>
          <w:color w:val="111516"/>
          <w:spacing w:val="-2"/>
          <w:w w:val="105"/>
          <w:sz w:val="18"/>
        </w:rPr>
        <w:t>14</w:t>
      </w:r>
    </w:p>
    <w:p w14:paraId="7DAE1F93" w14:textId="77777777" w:rsidR="00C46A5D" w:rsidRDefault="00C46A5D">
      <w:pPr>
        <w:jc w:val="right"/>
        <w:rPr>
          <w:sz w:val="18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num="3" w:space="720" w:equalWidth="0">
            <w:col w:w="6439" w:space="1385"/>
            <w:col w:w="986" w:space="178"/>
            <w:col w:w="1262"/>
          </w:cols>
        </w:sectPr>
      </w:pPr>
    </w:p>
    <w:p w14:paraId="7DAE1F94" w14:textId="77777777" w:rsidR="00C46A5D" w:rsidRDefault="00C46A5D">
      <w:pPr>
        <w:pStyle w:val="BodyText"/>
        <w:spacing w:before="3"/>
        <w:rPr>
          <w:sz w:val="4"/>
        </w:rPr>
      </w:pPr>
    </w:p>
    <w:p w14:paraId="7DAE1F95" w14:textId="77777777" w:rsidR="00C46A5D" w:rsidRDefault="00C23D3E">
      <w:pPr>
        <w:tabs>
          <w:tab w:val="left" w:pos="9043"/>
        </w:tabs>
        <w:spacing w:line="20" w:lineRule="exact"/>
        <w:ind w:left="7733"/>
        <w:rPr>
          <w:position w:val="1"/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2037" wp14:editId="7DAE2038">
                <wp:extent cx="689610" cy="18415"/>
                <wp:effectExtent l="9525" t="0" r="5715" b="635"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" cy="18415"/>
                          <a:chOff x="0" y="0"/>
                          <a:chExt cx="689610" cy="1841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9184"/>
                            <a:ext cx="68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>
                                <a:moveTo>
                                  <a:pt x="0" y="0"/>
                                </a:moveTo>
                                <a:lnTo>
                                  <a:pt x="689375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909DE2" id="Group 131" o:spid="_x0000_s1026" style="width:54.3pt;height:1.45pt;mso-position-horizontal-relative:char;mso-position-vertical-relative:line" coordsize="6896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">
                <v:shape id="Graphic 132" o:spid="_x0000_s1027" style="position:absolute;top:91;width:6896;height:13;visibility:visible;mso-wrap-style:square;v-text-anchor:top" coordsize="689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" path="m,l689375,e" filled="f" strokeweight=".51025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position w:val="1"/>
          <w:sz w:val="2"/>
        </w:rPr>
        <mc:AlternateContent>
          <mc:Choice Requires="wpg">
            <w:drawing>
              <wp:inline distT="0" distB="0" distL="0" distR="0" wp14:anchorId="7DAE2039" wp14:editId="7DAE203A">
                <wp:extent cx="703580" cy="18415"/>
                <wp:effectExtent l="9525" t="0" r="1270" b="635"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3580" cy="18415"/>
                          <a:chOff x="0" y="0"/>
                          <a:chExt cx="703580" cy="1841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9184"/>
                            <a:ext cx="703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">
                                <a:moveTo>
                                  <a:pt x="0" y="0"/>
                                </a:moveTo>
                                <a:lnTo>
                                  <a:pt x="703161" y="0"/>
                                </a:lnTo>
                              </a:path>
                            </a:pathLst>
                          </a:custGeom>
                          <a:ln w="183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E67BF9" id="Group 133" o:spid="_x0000_s1026" style="width:55.4pt;height:1.45pt;mso-position-horizontal-relative:char;mso-position-vertical-relative:line" coordsize="7035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">
                <v:shape id="Graphic 134" o:spid="_x0000_s1027" style="position:absolute;top:91;width:7035;height:13;visibility:visible;mso-wrap-style:square;v-text-anchor:top" coordsize="703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" path="m,l703161,e" filled="f" strokeweight=".51025mm">
                  <v:path arrowok="t"/>
                </v:shape>
                <w10:anchorlock/>
              </v:group>
            </w:pict>
          </mc:Fallback>
        </mc:AlternateContent>
      </w:r>
    </w:p>
    <w:p w14:paraId="7DAE1F96" w14:textId="77777777" w:rsidR="00C46A5D" w:rsidRDefault="00C46A5D">
      <w:pPr>
        <w:pStyle w:val="BodyText"/>
        <w:spacing w:before="146"/>
        <w:rPr>
          <w:sz w:val="18"/>
        </w:rPr>
      </w:pPr>
    </w:p>
    <w:p w14:paraId="7DAE1F97" w14:textId="77777777" w:rsidR="00C46A5D" w:rsidRDefault="00C23D3E">
      <w:pPr>
        <w:spacing w:before="1"/>
        <w:ind w:left="524"/>
        <w:rPr>
          <w:sz w:val="18"/>
        </w:rPr>
      </w:pPr>
      <w:r>
        <w:rPr>
          <w:color w:val="212326"/>
          <w:sz w:val="18"/>
        </w:rPr>
        <w:t>Funded</w:t>
      </w:r>
      <w:r>
        <w:rPr>
          <w:color w:val="212326"/>
          <w:spacing w:val="10"/>
          <w:sz w:val="18"/>
        </w:rPr>
        <w:t xml:space="preserve"> </w:t>
      </w:r>
      <w:r>
        <w:rPr>
          <w:color w:val="212326"/>
          <w:spacing w:val="-5"/>
          <w:sz w:val="18"/>
        </w:rPr>
        <w:t>by:</w:t>
      </w:r>
    </w:p>
    <w:p w14:paraId="7DAE1F98" w14:textId="77777777" w:rsidR="00C46A5D" w:rsidRDefault="00C23D3E">
      <w:pPr>
        <w:tabs>
          <w:tab w:val="left" w:pos="9508"/>
        </w:tabs>
        <w:spacing w:before="79"/>
        <w:ind w:left="532"/>
        <w:rPr>
          <w:position w:val="1"/>
          <w:sz w:val="18"/>
        </w:rPr>
      </w:pPr>
      <w:r>
        <w:rPr>
          <w:noProof/>
          <w:position w:val="1"/>
          <w:sz w:val="18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DAE203B" wp14:editId="7DAE203C">
                <wp:simplePos x="0" y="0"/>
                <wp:positionH relativeFrom="page">
                  <wp:posOffset>5450659</wp:posOffset>
                </wp:positionH>
                <wp:positionV relativeFrom="paragraph">
                  <wp:posOffset>209932</wp:posOffset>
                </wp:positionV>
                <wp:extent cx="689610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610">
                              <a:moveTo>
                                <a:pt x="0" y="0"/>
                              </a:moveTo>
                              <a:lnTo>
                                <a:pt x="689375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8383D" id="Graphic 135" o:spid="_x0000_s1026" style="position:absolute;margin-left:429.2pt;margin-top:16.55pt;width:54.3pt;height:.1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" path="m,l689375,e" filled="f" strokeweight=".255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position w:val="1"/>
          <w:sz w:val="18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7DAE203D" wp14:editId="7DAE203E">
                <wp:simplePos x="0" y="0"/>
                <wp:positionH relativeFrom="page">
                  <wp:posOffset>6282506</wp:posOffset>
                </wp:positionH>
                <wp:positionV relativeFrom="paragraph">
                  <wp:posOffset>209932</wp:posOffset>
                </wp:positionV>
                <wp:extent cx="703580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3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3580">
                              <a:moveTo>
                                <a:pt x="0" y="0"/>
                              </a:moveTo>
                              <a:lnTo>
                                <a:pt x="703161" y="0"/>
                              </a:lnTo>
                            </a:path>
                          </a:pathLst>
                        </a:custGeom>
                        <a:ln w="9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858C2" id="Graphic 136" o:spid="_x0000_s1026" style="position:absolute;margin-left:494.7pt;margin-top:16.55pt;width:55.4pt;height:.1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" path="m,l703161,e" filled="f" strokeweight=".25511mm">
                <v:path arrowok="t"/>
                <w10:wrap type="topAndBottom" anchorx="page"/>
              </v:shape>
            </w:pict>
          </mc:Fallback>
        </mc:AlternateContent>
      </w:r>
      <w:r>
        <w:rPr>
          <w:color w:val="212326"/>
          <w:spacing w:val="-2"/>
          <w:sz w:val="18"/>
        </w:rPr>
        <w:t>Reserves</w:t>
      </w:r>
      <w:r>
        <w:rPr>
          <w:color w:val="212326"/>
          <w:sz w:val="18"/>
        </w:rPr>
        <w:tab/>
      </w:r>
      <w:r>
        <w:rPr>
          <w:color w:val="2F3334"/>
          <w:spacing w:val="-2"/>
          <w:position w:val="1"/>
          <w:sz w:val="18"/>
        </w:rPr>
        <w:t>24</w:t>
      </w:r>
      <w:r>
        <w:rPr>
          <w:color w:val="111516"/>
          <w:spacing w:val="-2"/>
          <w:position w:val="1"/>
          <w:sz w:val="18"/>
        </w:rPr>
        <w:t>,914</w:t>
      </w:r>
    </w:p>
    <w:p w14:paraId="7DAE1F99" w14:textId="77777777" w:rsidR="00C46A5D" w:rsidRDefault="00C23D3E">
      <w:pPr>
        <w:spacing w:before="41" w:after="41"/>
        <w:ind w:left="9509"/>
        <w:rPr>
          <w:sz w:val="18"/>
        </w:rPr>
      </w:pPr>
      <w:r>
        <w:rPr>
          <w:color w:val="2F3334"/>
          <w:spacing w:val="-2"/>
          <w:w w:val="105"/>
          <w:sz w:val="18"/>
          <w:u w:val="single" w:color="111516"/>
        </w:rPr>
        <w:t>24,9</w:t>
      </w:r>
      <w:r>
        <w:rPr>
          <w:color w:val="111516"/>
          <w:spacing w:val="-2"/>
          <w:w w:val="105"/>
          <w:sz w:val="18"/>
          <w:u w:val="single" w:color="111516"/>
        </w:rPr>
        <w:t>14</w:t>
      </w:r>
    </w:p>
    <w:p w14:paraId="7DAE1F9A" w14:textId="77777777" w:rsidR="00C46A5D" w:rsidRDefault="00C23D3E">
      <w:pPr>
        <w:spacing w:line="20" w:lineRule="exact"/>
        <w:ind w:left="77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AE203F" wp14:editId="7DAE2040">
                <wp:extent cx="689610" cy="9525"/>
                <wp:effectExtent l="9525" t="0" r="0" b="0"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610" cy="9525"/>
                          <a:chOff x="0" y="0"/>
                          <a:chExt cx="689610" cy="952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4592"/>
                            <a:ext cx="68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610">
                                <a:moveTo>
                                  <a:pt x="0" y="0"/>
                                </a:moveTo>
                                <a:lnTo>
                                  <a:pt x="689375" y="0"/>
                                </a:lnTo>
                              </a:path>
                            </a:pathLst>
                          </a:custGeom>
                          <a:ln w="91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9F005C" id="Group 137" o:spid="_x0000_s1026" style="width:54.3pt;height:.75pt;mso-position-horizontal-relative:char;mso-position-vertical-relative:line" coordsize="689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">
                <v:shape id="Graphic 138" o:spid="_x0000_s1027" style="position:absolute;top:45;width:6896;height:13;visibility:visible;mso-wrap-style:square;v-text-anchor:top" coordsize="689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" path="m,l689375,e" filled="f" strokeweight=".25511mm">
                  <v:path arrowok="t"/>
                </v:shape>
                <w10:anchorlock/>
              </v:group>
            </w:pict>
          </mc:Fallback>
        </mc:AlternateContent>
      </w:r>
    </w:p>
    <w:p w14:paraId="7DAE1F9B" w14:textId="77777777" w:rsidR="00C46A5D" w:rsidRDefault="00C46A5D">
      <w:pPr>
        <w:spacing w:line="20" w:lineRule="exact"/>
        <w:rPr>
          <w:sz w:val="2"/>
        </w:rPr>
        <w:sectPr w:rsidR="00C46A5D">
          <w:type w:val="continuous"/>
          <w:pgSz w:w="11950" w:h="16880"/>
          <w:pgMar w:top="1940" w:right="850" w:bottom="280" w:left="850" w:header="1032" w:footer="1279" w:gutter="0"/>
          <w:cols w:space="720"/>
        </w:sectPr>
      </w:pPr>
    </w:p>
    <w:p w14:paraId="7DAE1F9C" w14:textId="77777777" w:rsidR="00C46A5D" w:rsidRDefault="00C46A5D">
      <w:pPr>
        <w:pStyle w:val="BodyText"/>
        <w:rPr>
          <w:sz w:val="21"/>
        </w:rPr>
      </w:pPr>
    </w:p>
    <w:p w14:paraId="7DAE1F9D" w14:textId="77777777" w:rsidR="00C46A5D" w:rsidRDefault="00C46A5D">
      <w:pPr>
        <w:pStyle w:val="BodyText"/>
        <w:spacing w:before="14"/>
        <w:rPr>
          <w:sz w:val="21"/>
        </w:rPr>
      </w:pPr>
    </w:p>
    <w:p w14:paraId="7DAE1F9E" w14:textId="77777777" w:rsidR="00C46A5D" w:rsidRDefault="00C23D3E">
      <w:pPr>
        <w:pStyle w:val="Heading3"/>
        <w:numPr>
          <w:ilvl w:val="0"/>
          <w:numId w:val="1"/>
        </w:numPr>
        <w:tabs>
          <w:tab w:val="left" w:pos="498"/>
        </w:tabs>
        <w:ind w:left="498" w:hanging="384"/>
        <w:rPr>
          <w:color w:val="2D3131"/>
        </w:rPr>
      </w:pPr>
      <w:r>
        <w:rPr>
          <w:color w:val="2D3131"/>
        </w:rPr>
        <w:t>CONTINGENT</w:t>
      </w:r>
      <w:r>
        <w:rPr>
          <w:color w:val="2D3131"/>
          <w:spacing w:val="44"/>
        </w:rPr>
        <w:t xml:space="preserve"> </w:t>
      </w:r>
      <w:r>
        <w:rPr>
          <w:color w:val="2D3131"/>
          <w:spacing w:val="-2"/>
        </w:rPr>
        <w:t>LIABILITY</w:t>
      </w:r>
    </w:p>
    <w:p w14:paraId="7DAE1F9F" w14:textId="77777777" w:rsidR="00C46A5D" w:rsidRDefault="00C46A5D">
      <w:pPr>
        <w:pStyle w:val="BodyText"/>
        <w:spacing w:before="4"/>
        <w:rPr>
          <w:b/>
          <w:sz w:val="21"/>
        </w:rPr>
      </w:pPr>
    </w:p>
    <w:p w14:paraId="7DAE1FA0" w14:textId="77777777" w:rsidR="00C46A5D" w:rsidRDefault="00C23D3E">
      <w:pPr>
        <w:pStyle w:val="BodyText"/>
        <w:ind w:left="121" w:right="435" w:hanging="7"/>
        <w:jc w:val="both"/>
      </w:pPr>
      <w:r>
        <w:rPr>
          <w:color w:val="1A1C1D"/>
        </w:rPr>
        <w:t>The</w:t>
      </w:r>
      <w:r>
        <w:rPr>
          <w:color w:val="1A1C1D"/>
          <w:spacing w:val="-3"/>
        </w:rPr>
        <w:t xml:space="preserve"> </w:t>
      </w:r>
      <w:r>
        <w:rPr>
          <w:color w:val="1A1C1D"/>
        </w:rPr>
        <w:t xml:space="preserve">Trustee has carried </w:t>
      </w:r>
      <w:r>
        <w:rPr>
          <w:color w:val="2D3131"/>
        </w:rPr>
        <w:t xml:space="preserve">out a </w:t>
      </w:r>
      <w:r>
        <w:rPr>
          <w:color w:val="1A1C1D"/>
        </w:rPr>
        <w:t>review comparing the benefits provided to</w:t>
      </w:r>
      <w:r>
        <w:rPr>
          <w:color w:val="1A1C1D"/>
          <w:spacing w:val="-7"/>
        </w:rPr>
        <w:t xml:space="preserve"> </w:t>
      </w:r>
      <w:r>
        <w:rPr>
          <w:color w:val="1A1C1D"/>
        </w:rPr>
        <w:t xml:space="preserve">pension </w:t>
      </w:r>
      <w:r>
        <w:rPr>
          <w:color w:val="2D3131"/>
        </w:rPr>
        <w:t xml:space="preserve">scheme </w:t>
      </w:r>
      <w:r>
        <w:rPr>
          <w:color w:val="1A1C1D"/>
        </w:rPr>
        <w:t>members</w:t>
      </w:r>
      <w:r>
        <w:rPr>
          <w:color w:val="1A1C1D"/>
          <w:spacing w:val="29"/>
        </w:rPr>
        <w:t xml:space="preserve"> </w:t>
      </w:r>
      <w:r>
        <w:rPr>
          <w:color w:val="2D3131"/>
        </w:rPr>
        <w:t xml:space="preserve">with </w:t>
      </w:r>
      <w:r>
        <w:rPr>
          <w:color w:val="1A1C1D"/>
        </w:rPr>
        <w:t>the requirements of the</w:t>
      </w:r>
      <w:r>
        <w:rPr>
          <w:color w:val="1A1C1D"/>
          <w:spacing w:val="-4"/>
        </w:rPr>
        <w:t xml:space="preserve"> </w:t>
      </w:r>
      <w:r>
        <w:rPr>
          <w:color w:val="1A1C1D"/>
        </w:rPr>
        <w:t>Scheme documentation.</w:t>
      </w:r>
      <w:r>
        <w:rPr>
          <w:color w:val="1A1C1D"/>
          <w:spacing w:val="-1"/>
        </w:rPr>
        <w:t xml:space="preserve"> </w:t>
      </w:r>
      <w:r>
        <w:rPr>
          <w:color w:val="08080A"/>
        </w:rPr>
        <w:t>It</w:t>
      </w:r>
      <w:r>
        <w:rPr>
          <w:color w:val="08080A"/>
          <w:spacing w:val="-8"/>
        </w:rPr>
        <w:t xml:space="preserve"> </w:t>
      </w:r>
      <w:r>
        <w:rPr>
          <w:color w:val="1A1C1D"/>
        </w:rPr>
        <w:t>had</w:t>
      </w:r>
      <w:r>
        <w:rPr>
          <w:color w:val="1A1C1D"/>
          <w:spacing w:val="-8"/>
        </w:rPr>
        <w:t xml:space="preserve"> </w:t>
      </w:r>
      <w:r>
        <w:rPr>
          <w:color w:val="1A1C1D"/>
        </w:rPr>
        <w:t xml:space="preserve">received </w:t>
      </w:r>
      <w:r>
        <w:rPr>
          <w:color w:val="08080A"/>
        </w:rPr>
        <w:t>l</w:t>
      </w:r>
      <w:r>
        <w:rPr>
          <w:color w:val="2D3131"/>
        </w:rPr>
        <w:t>ega</w:t>
      </w:r>
      <w:r>
        <w:rPr>
          <w:color w:val="08080A"/>
        </w:rPr>
        <w:t>l</w:t>
      </w:r>
      <w:r>
        <w:rPr>
          <w:color w:val="08080A"/>
          <w:spacing w:val="-6"/>
        </w:rPr>
        <w:t xml:space="preserve"> </w:t>
      </w:r>
      <w:r>
        <w:rPr>
          <w:color w:val="1A1C1D"/>
        </w:rPr>
        <w:t xml:space="preserve">advice that there </w:t>
      </w:r>
      <w:r>
        <w:rPr>
          <w:color w:val="2D3131"/>
        </w:rPr>
        <w:t xml:space="preserve">was sufficient </w:t>
      </w:r>
      <w:r>
        <w:rPr>
          <w:color w:val="1A1C1D"/>
        </w:rPr>
        <w:t>uncertainty regarding</w:t>
      </w:r>
      <w:r>
        <w:rPr>
          <w:color w:val="1A1C1D"/>
          <w:spacing w:val="-1"/>
        </w:rPr>
        <w:t xml:space="preserve"> </w:t>
      </w:r>
      <w:r>
        <w:rPr>
          <w:color w:val="1A1C1D"/>
        </w:rPr>
        <w:t xml:space="preserve">the </w:t>
      </w:r>
      <w:r>
        <w:rPr>
          <w:color w:val="2D3131"/>
        </w:rPr>
        <w:t xml:space="preserve">effect </w:t>
      </w:r>
      <w:r>
        <w:rPr>
          <w:color w:val="1A1C1D"/>
        </w:rPr>
        <w:t xml:space="preserve">of </w:t>
      </w:r>
      <w:r>
        <w:rPr>
          <w:color w:val="2D3131"/>
        </w:rPr>
        <w:t>some</w:t>
      </w:r>
      <w:r>
        <w:rPr>
          <w:color w:val="2D3131"/>
          <w:spacing w:val="-5"/>
        </w:rPr>
        <w:t xml:space="preserve"> </w:t>
      </w:r>
      <w:r>
        <w:rPr>
          <w:color w:val="1A1C1D"/>
        </w:rPr>
        <w:t xml:space="preserve">benefit </w:t>
      </w:r>
      <w:r>
        <w:rPr>
          <w:color w:val="2D3131"/>
        </w:rPr>
        <w:t xml:space="preserve">changes </w:t>
      </w:r>
      <w:r>
        <w:rPr>
          <w:color w:val="1A1C1D"/>
        </w:rPr>
        <w:t>that the</w:t>
      </w:r>
      <w:r>
        <w:rPr>
          <w:color w:val="1A1C1D"/>
          <w:spacing w:val="-7"/>
        </w:rPr>
        <w:t xml:space="preserve"> </w:t>
      </w:r>
      <w:r>
        <w:rPr>
          <w:color w:val="1A1C1D"/>
        </w:rPr>
        <w:t xml:space="preserve">Court </w:t>
      </w:r>
      <w:r>
        <w:rPr>
          <w:color w:val="2D3131"/>
        </w:rPr>
        <w:t>shou</w:t>
      </w:r>
      <w:r>
        <w:rPr>
          <w:color w:val="08080A"/>
        </w:rPr>
        <w:t>ld</w:t>
      </w:r>
      <w:r>
        <w:rPr>
          <w:color w:val="08080A"/>
          <w:spacing w:val="-4"/>
        </w:rPr>
        <w:t xml:space="preserve"> </w:t>
      </w:r>
      <w:r>
        <w:rPr>
          <w:color w:val="1A1C1D"/>
        </w:rPr>
        <w:t xml:space="preserve">be </w:t>
      </w:r>
      <w:r>
        <w:rPr>
          <w:color w:val="2D3131"/>
        </w:rPr>
        <w:t xml:space="preserve">asked </w:t>
      </w:r>
      <w:r>
        <w:rPr>
          <w:color w:val="1A1C1D"/>
        </w:rPr>
        <w:t xml:space="preserve">to provide </w:t>
      </w:r>
      <w:r>
        <w:rPr>
          <w:color w:val="2D3131"/>
        </w:rPr>
        <w:t>c</w:t>
      </w:r>
      <w:r>
        <w:rPr>
          <w:color w:val="08080A"/>
        </w:rPr>
        <w:t>l</w:t>
      </w:r>
      <w:r>
        <w:rPr>
          <w:color w:val="2D3131"/>
        </w:rPr>
        <w:t>ar</w:t>
      </w:r>
      <w:r>
        <w:rPr>
          <w:color w:val="08080A"/>
        </w:rPr>
        <w:t>it</w:t>
      </w:r>
      <w:r>
        <w:rPr>
          <w:color w:val="2D3131"/>
        </w:rPr>
        <w:t>y,</w:t>
      </w:r>
      <w:r>
        <w:rPr>
          <w:color w:val="2D3131"/>
          <w:spacing w:val="-14"/>
        </w:rPr>
        <w:t xml:space="preserve"> </w:t>
      </w:r>
      <w:r>
        <w:rPr>
          <w:color w:val="2D3131"/>
        </w:rPr>
        <w:t xml:space="preserve">to </w:t>
      </w:r>
      <w:r>
        <w:rPr>
          <w:color w:val="1A1C1D"/>
        </w:rPr>
        <w:t xml:space="preserve">provide the Trustee </w:t>
      </w:r>
      <w:r>
        <w:rPr>
          <w:color w:val="2D3131"/>
        </w:rPr>
        <w:t xml:space="preserve">with </w:t>
      </w:r>
      <w:r>
        <w:rPr>
          <w:color w:val="1A1C1D"/>
        </w:rPr>
        <w:t xml:space="preserve">the certainty it needs to properly </w:t>
      </w:r>
      <w:r>
        <w:rPr>
          <w:color w:val="2D3131"/>
        </w:rPr>
        <w:t>admin</w:t>
      </w:r>
      <w:r>
        <w:rPr>
          <w:color w:val="08080A"/>
        </w:rPr>
        <w:t>i</w:t>
      </w:r>
      <w:r>
        <w:rPr>
          <w:color w:val="2D3131"/>
        </w:rPr>
        <w:t xml:space="preserve">ster </w:t>
      </w:r>
      <w:r>
        <w:rPr>
          <w:color w:val="1A1C1D"/>
        </w:rPr>
        <w:t xml:space="preserve">the </w:t>
      </w:r>
      <w:r>
        <w:rPr>
          <w:color w:val="2D3131"/>
        </w:rPr>
        <w:t>Scheme.</w:t>
      </w:r>
    </w:p>
    <w:p w14:paraId="7DAE1FA1" w14:textId="77777777" w:rsidR="00C46A5D" w:rsidRDefault="00C23D3E">
      <w:pPr>
        <w:pStyle w:val="BodyText"/>
        <w:spacing w:before="223"/>
        <w:ind w:left="124" w:right="206" w:hanging="2"/>
      </w:pPr>
      <w:r>
        <w:rPr>
          <w:color w:val="1A1C1D"/>
          <w:spacing w:val="-2"/>
          <w:w w:val="105"/>
        </w:rPr>
        <w:t>The</w:t>
      </w:r>
      <w:r>
        <w:rPr>
          <w:color w:val="1A1C1D"/>
          <w:spacing w:val="-12"/>
          <w:w w:val="105"/>
        </w:rPr>
        <w:t xml:space="preserve"> </w:t>
      </w:r>
      <w:r>
        <w:rPr>
          <w:color w:val="2D3131"/>
          <w:spacing w:val="-2"/>
          <w:w w:val="105"/>
        </w:rPr>
        <w:t>Court</w:t>
      </w:r>
      <w:r>
        <w:rPr>
          <w:color w:val="2D3131"/>
          <w:spacing w:val="-7"/>
          <w:w w:val="105"/>
        </w:rPr>
        <w:t xml:space="preserve"> </w:t>
      </w:r>
      <w:r>
        <w:rPr>
          <w:color w:val="1A1C1D"/>
          <w:spacing w:val="-2"/>
          <w:w w:val="105"/>
        </w:rPr>
        <w:t>hearing</w:t>
      </w:r>
      <w:r>
        <w:rPr>
          <w:color w:val="1A1C1D"/>
          <w:spacing w:val="-10"/>
          <w:w w:val="105"/>
        </w:rPr>
        <w:t xml:space="preserve"> </w:t>
      </w:r>
      <w:r>
        <w:rPr>
          <w:color w:val="2D3131"/>
          <w:spacing w:val="-2"/>
          <w:w w:val="105"/>
        </w:rPr>
        <w:t>conc</w:t>
      </w:r>
      <w:r>
        <w:rPr>
          <w:color w:val="08080A"/>
          <w:spacing w:val="-2"/>
          <w:w w:val="105"/>
        </w:rPr>
        <w:t>lud</w:t>
      </w:r>
      <w:r>
        <w:rPr>
          <w:color w:val="2D3131"/>
          <w:spacing w:val="-2"/>
          <w:w w:val="105"/>
        </w:rPr>
        <w:t>ed</w:t>
      </w:r>
      <w:r>
        <w:rPr>
          <w:color w:val="2D3131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in March</w:t>
      </w:r>
      <w:r>
        <w:rPr>
          <w:color w:val="1A1C1D"/>
          <w:spacing w:val="-4"/>
          <w:w w:val="105"/>
        </w:rPr>
        <w:t xml:space="preserve"> </w:t>
      </w:r>
      <w:r>
        <w:rPr>
          <w:color w:val="2D3131"/>
          <w:spacing w:val="-2"/>
          <w:w w:val="105"/>
        </w:rPr>
        <w:t>2025, w</w:t>
      </w:r>
      <w:r>
        <w:rPr>
          <w:color w:val="08080A"/>
          <w:spacing w:val="-2"/>
          <w:w w:val="105"/>
        </w:rPr>
        <w:t>ith</w:t>
      </w:r>
      <w:r>
        <w:rPr>
          <w:color w:val="08080A"/>
          <w:spacing w:val="-4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8"/>
          <w:w w:val="105"/>
        </w:rPr>
        <w:t xml:space="preserve"> </w:t>
      </w:r>
      <w:r>
        <w:rPr>
          <w:color w:val="2D3131"/>
          <w:spacing w:val="-2"/>
          <w:w w:val="105"/>
        </w:rPr>
        <w:t>Court's</w:t>
      </w:r>
      <w:r>
        <w:rPr>
          <w:color w:val="2D3131"/>
          <w:spacing w:val="-4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determination </w:t>
      </w:r>
      <w:r>
        <w:rPr>
          <w:color w:val="2D3131"/>
          <w:spacing w:val="-2"/>
          <w:w w:val="105"/>
        </w:rPr>
        <w:t>expected</w:t>
      </w:r>
      <w:r>
        <w:rPr>
          <w:color w:val="2D3131"/>
          <w:spacing w:val="-8"/>
          <w:w w:val="105"/>
        </w:rPr>
        <w:t xml:space="preserve"> </w:t>
      </w:r>
      <w:r>
        <w:rPr>
          <w:color w:val="1A1C1D"/>
          <w:spacing w:val="-2"/>
          <w:w w:val="105"/>
        </w:rPr>
        <w:t>later</w:t>
      </w:r>
      <w:r>
        <w:rPr>
          <w:color w:val="1A1C1D"/>
          <w:spacing w:val="-10"/>
          <w:w w:val="105"/>
        </w:rPr>
        <w:t xml:space="preserve"> </w:t>
      </w:r>
      <w:r>
        <w:rPr>
          <w:color w:val="08080A"/>
          <w:spacing w:val="-2"/>
          <w:w w:val="105"/>
        </w:rPr>
        <w:t>in</w:t>
      </w:r>
      <w:r>
        <w:rPr>
          <w:color w:val="08080A"/>
          <w:spacing w:val="-5"/>
          <w:w w:val="105"/>
        </w:rPr>
        <w:t xml:space="preserve"> </w:t>
      </w:r>
      <w:r>
        <w:rPr>
          <w:color w:val="2D3131"/>
          <w:spacing w:val="-2"/>
          <w:w w:val="105"/>
        </w:rPr>
        <w:t>2026</w:t>
      </w:r>
      <w:r>
        <w:rPr>
          <w:color w:val="2D3131"/>
          <w:spacing w:val="-16"/>
          <w:w w:val="105"/>
        </w:rPr>
        <w:t xml:space="preserve"> </w:t>
      </w:r>
      <w:r>
        <w:rPr>
          <w:color w:val="2D3131"/>
          <w:spacing w:val="-2"/>
          <w:w w:val="105"/>
        </w:rPr>
        <w:t xml:space="preserve">after </w:t>
      </w:r>
      <w:r>
        <w:rPr>
          <w:color w:val="1A1C1D"/>
          <w:spacing w:val="-2"/>
          <w:w w:val="105"/>
        </w:rPr>
        <w:t xml:space="preserve">the </w:t>
      </w:r>
      <w:r>
        <w:rPr>
          <w:color w:val="2D3131"/>
          <w:spacing w:val="-2"/>
          <w:w w:val="105"/>
        </w:rPr>
        <w:t>Court</w:t>
      </w:r>
      <w:r>
        <w:rPr>
          <w:color w:val="2D3131"/>
          <w:spacing w:val="-13"/>
          <w:w w:val="105"/>
        </w:rPr>
        <w:t xml:space="preserve"> </w:t>
      </w:r>
      <w:r>
        <w:rPr>
          <w:color w:val="2D3131"/>
          <w:spacing w:val="-2"/>
          <w:w w:val="105"/>
        </w:rPr>
        <w:t>of</w:t>
      </w:r>
      <w:r>
        <w:rPr>
          <w:color w:val="2D3131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Appeal's </w:t>
      </w:r>
      <w:r>
        <w:rPr>
          <w:color w:val="2D3131"/>
          <w:spacing w:val="-2"/>
          <w:w w:val="105"/>
        </w:rPr>
        <w:t>summer</w:t>
      </w:r>
      <w:r>
        <w:rPr>
          <w:color w:val="2D3131"/>
          <w:spacing w:val="-4"/>
          <w:w w:val="105"/>
        </w:rPr>
        <w:t xml:space="preserve"> </w:t>
      </w:r>
      <w:r>
        <w:rPr>
          <w:color w:val="1A1C1D"/>
          <w:spacing w:val="-2"/>
          <w:w w:val="105"/>
        </w:rPr>
        <w:t>recess.</w:t>
      </w:r>
      <w:r>
        <w:rPr>
          <w:color w:val="1A1C1D"/>
          <w:spacing w:val="34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16"/>
          <w:w w:val="105"/>
        </w:rPr>
        <w:t xml:space="preserve"> </w:t>
      </w:r>
      <w:r>
        <w:rPr>
          <w:color w:val="1A1C1D"/>
          <w:spacing w:val="-2"/>
          <w:w w:val="105"/>
        </w:rPr>
        <w:t>Trustee</w:t>
      </w:r>
      <w:r>
        <w:rPr>
          <w:color w:val="1A1C1D"/>
          <w:spacing w:val="-11"/>
          <w:w w:val="105"/>
        </w:rPr>
        <w:t xml:space="preserve"> </w:t>
      </w:r>
      <w:r>
        <w:rPr>
          <w:color w:val="1A1C1D"/>
          <w:spacing w:val="-2"/>
          <w:w w:val="105"/>
        </w:rPr>
        <w:t>has</w:t>
      </w:r>
      <w:r>
        <w:rPr>
          <w:color w:val="1A1C1D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been</w:t>
      </w:r>
      <w:r>
        <w:rPr>
          <w:color w:val="1A1C1D"/>
          <w:spacing w:val="-9"/>
          <w:w w:val="105"/>
        </w:rPr>
        <w:t xml:space="preserve"> </w:t>
      </w:r>
      <w:r>
        <w:rPr>
          <w:color w:val="1A1C1D"/>
          <w:spacing w:val="-2"/>
          <w:w w:val="105"/>
        </w:rPr>
        <w:t>preparing</w:t>
      </w:r>
      <w:r>
        <w:rPr>
          <w:color w:val="1A1C1D"/>
          <w:spacing w:val="-12"/>
          <w:w w:val="105"/>
        </w:rPr>
        <w:t xml:space="preserve"> </w:t>
      </w:r>
      <w:r>
        <w:rPr>
          <w:color w:val="1A1C1D"/>
          <w:spacing w:val="-2"/>
          <w:w w:val="105"/>
        </w:rPr>
        <w:t>for</w:t>
      </w:r>
      <w:r>
        <w:rPr>
          <w:color w:val="1A1C1D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7"/>
          <w:w w:val="105"/>
        </w:rPr>
        <w:t xml:space="preserve"> </w:t>
      </w:r>
      <w:r>
        <w:rPr>
          <w:color w:val="1A1C1D"/>
          <w:spacing w:val="-2"/>
          <w:w w:val="105"/>
        </w:rPr>
        <w:t>judgement</w:t>
      </w:r>
      <w:r>
        <w:rPr>
          <w:color w:val="1A1C1D"/>
          <w:spacing w:val="7"/>
          <w:w w:val="105"/>
        </w:rPr>
        <w:t xml:space="preserve"> </w:t>
      </w:r>
      <w:r>
        <w:rPr>
          <w:color w:val="2D3131"/>
          <w:spacing w:val="-2"/>
          <w:w w:val="105"/>
        </w:rPr>
        <w:t>with</w:t>
      </w:r>
      <w:r>
        <w:rPr>
          <w:color w:val="2D3131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13"/>
          <w:w w:val="105"/>
        </w:rPr>
        <w:t xml:space="preserve"> </w:t>
      </w:r>
      <w:r>
        <w:rPr>
          <w:color w:val="2D3131"/>
          <w:spacing w:val="-2"/>
          <w:w w:val="105"/>
        </w:rPr>
        <w:t>support</w:t>
      </w:r>
      <w:r>
        <w:rPr>
          <w:color w:val="2D3131"/>
          <w:spacing w:val="-5"/>
          <w:w w:val="105"/>
        </w:rPr>
        <w:t xml:space="preserve"> </w:t>
      </w:r>
      <w:r>
        <w:rPr>
          <w:color w:val="2D3131"/>
          <w:spacing w:val="-2"/>
          <w:w w:val="105"/>
        </w:rPr>
        <w:t>of</w:t>
      </w:r>
      <w:r>
        <w:rPr>
          <w:color w:val="2D3131"/>
          <w:spacing w:val="-9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its </w:t>
      </w:r>
      <w:r>
        <w:rPr>
          <w:color w:val="2D3131"/>
          <w:w w:val="105"/>
        </w:rPr>
        <w:t>advisers.</w:t>
      </w:r>
      <w:r>
        <w:rPr>
          <w:color w:val="2D3131"/>
          <w:spacing w:val="-15"/>
          <w:w w:val="105"/>
        </w:rPr>
        <w:t xml:space="preserve"> </w:t>
      </w:r>
      <w:r>
        <w:rPr>
          <w:color w:val="08080A"/>
          <w:w w:val="105"/>
        </w:rPr>
        <w:t>It</w:t>
      </w:r>
      <w:r>
        <w:rPr>
          <w:color w:val="08080A"/>
          <w:spacing w:val="-15"/>
          <w:w w:val="105"/>
        </w:rPr>
        <w:t xml:space="preserve"> </w:t>
      </w:r>
      <w:r>
        <w:rPr>
          <w:color w:val="2D3131"/>
          <w:w w:val="105"/>
        </w:rPr>
        <w:t>will</w:t>
      </w:r>
      <w:r>
        <w:rPr>
          <w:color w:val="2D3131"/>
          <w:spacing w:val="-14"/>
          <w:w w:val="105"/>
        </w:rPr>
        <w:t xml:space="preserve"> </w:t>
      </w:r>
      <w:r>
        <w:rPr>
          <w:color w:val="2D3131"/>
          <w:w w:val="105"/>
        </w:rPr>
        <w:t>write</w:t>
      </w:r>
      <w:r>
        <w:rPr>
          <w:color w:val="2D3131"/>
          <w:spacing w:val="-15"/>
          <w:w w:val="105"/>
        </w:rPr>
        <w:t xml:space="preserve"> </w:t>
      </w:r>
      <w:r>
        <w:rPr>
          <w:color w:val="2D3131"/>
          <w:w w:val="105"/>
        </w:rPr>
        <w:t>to</w:t>
      </w:r>
      <w:r>
        <w:rPr>
          <w:color w:val="2D3131"/>
          <w:spacing w:val="-14"/>
          <w:w w:val="105"/>
        </w:rPr>
        <w:t xml:space="preserve"> </w:t>
      </w:r>
      <w:r>
        <w:rPr>
          <w:color w:val="2D3131"/>
          <w:w w:val="105"/>
        </w:rPr>
        <w:t>employers</w:t>
      </w:r>
      <w:r>
        <w:rPr>
          <w:color w:val="2D3131"/>
          <w:spacing w:val="-15"/>
          <w:w w:val="105"/>
        </w:rPr>
        <w:t xml:space="preserve"> </w:t>
      </w:r>
      <w:r>
        <w:rPr>
          <w:color w:val="2D3131"/>
          <w:w w:val="105"/>
        </w:rPr>
        <w:t>after</w:t>
      </w:r>
      <w:r>
        <w:rPr>
          <w:color w:val="2D3131"/>
          <w:spacing w:val="-15"/>
          <w:w w:val="105"/>
        </w:rPr>
        <w:t xml:space="preserve"> </w:t>
      </w:r>
      <w:r>
        <w:rPr>
          <w:color w:val="1A1C1D"/>
          <w:w w:val="105"/>
        </w:rPr>
        <w:t>the</w:t>
      </w:r>
      <w:r>
        <w:rPr>
          <w:color w:val="1A1C1D"/>
          <w:spacing w:val="-17"/>
          <w:w w:val="105"/>
        </w:rPr>
        <w:t xml:space="preserve"> </w:t>
      </w:r>
      <w:r>
        <w:rPr>
          <w:color w:val="1A1C1D"/>
          <w:w w:val="105"/>
        </w:rPr>
        <w:t>judgement</w:t>
      </w:r>
      <w:r>
        <w:rPr>
          <w:color w:val="1A1C1D"/>
          <w:spacing w:val="-13"/>
          <w:w w:val="105"/>
        </w:rPr>
        <w:t xml:space="preserve"> </w:t>
      </w:r>
      <w:r>
        <w:rPr>
          <w:color w:val="1A1C1D"/>
          <w:w w:val="105"/>
        </w:rPr>
        <w:t>is</w:t>
      </w:r>
      <w:r>
        <w:rPr>
          <w:color w:val="1A1C1D"/>
          <w:spacing w:val="-15"/>
          <w:w w:val="105"/>
        </w:rPr>
        <w:t xml:space="preserve"> </w:t>
      </w:r>
      <w:r>
        <w:rPr>
          <w:color w:val="1A1C1D"/>
          <w:w w:val="105"/>
        </w:rPr>
        <w:t>issued</w:t>
      </w:r>
      <w:r>
        <w:rPr>
          <w:color w:val="1A1C1D"/>
          <w:spacing w:val="-15"/>
          <w:w w:val="105"/>
        </w:rPr>
        <w:t xml:space="preserve"> </w:t>
      </w:r>
      <w:r>
        <w:rPr>
          <w:color w:val="1A1C1D"/>
          <w:w w:val="105"/>
        </w:rPr>
        <w:t>to</w:t>
      </w:r>
      <w:r>
        <w:rPr>
          <w:color w:val="1A1C1D"/>
          <w:spacing w:val="-18"/>
          <w:w w:val="105"/>
        </w:rPr>
        <w:t xml:space="preserve"> </w:t>
      </w:r>
      <w:r>
        <w:rPr>
          <w:color w:val="1A1C1D"/>
          <w:w w:val="105"/>
        </w:rPr>
        <w:t>provide</w:t>
      </w:r>
      <w:r>
        <w:rPr>
          <w:color w:val="1A1C1D"/>
          <w:spacing w:val="-15"/>
          <w:w w:val="105"/>
        </w:rPr>
        <w:t xml:space="preserve"> </w:t>
      </w:r>
      <w:r>
        <w:rPr>
          <w:color w:val="2D3131"/>
          <w:w w:val="105"/>
        </w:rPr>
        <w:t>a</w:t>
      </w:r>
      <w:r>
        <w:rPr>
          <w:color w:val="2D3131"/>
          <w:spacing w:val="-15"/>
          <w:w w:val="105"/>
        </w:rPr>
        <w:t xml:space="preserve"> </w:t>
      </w:r>
      <w:r>
        <w:rPr>
          <w:color w:val="1A1C1D"/>
          <w:w w:val="105"/>
        </w:rPr>
        <w:t>high-level</w:t>
      </w:r>
      <w:r>
        <w:rPr>
          <w:color w:val="1A1C1D"/>
          <w:spacing w:val="-14"/>
          <w:w w:val="105"/>
        </w:rPr>
        <w:t xml:space="preserve"> </w:t>
      </w:r>
      <w:r>
        <w:rPr>
          <w:color w:val="2D3131"/>
          <w:w w:val="105"/>
        </w:rPr>
        <w:t>summary</w:t>
      </w:r>
      <w:r>
        <w:rPr>
          <w:color w:val="2D3131"/>
          <w:spacing w:val="-8"/>
          <w:w w:val="105"/>
        </w:rPr>
        <w:t xml:space="preserve"> </w:t>
      </w:r>
      <w:r>
        <w:rPr>
          <w:color w:val="2D3131"/>
          <w:w w:val="105"/>
        </w:rPr>
        <w:t>of</w:t>
      </w:r>
      <w:r>
        <w:rPr>
          <w:color w:val="2D3131"/>
          <w:spacing w:val="-11"/>
          <w:w w:val="105"/>
        </w:rPr>
        <w:t xml:space="preserve"> </w:t>
      </w:r>
      <w:r>
        <w:rPr>
          <w:color w:val="1A1C1D"/>
          <w:w w:val="105"/>
        </w:rPr>
        <w:t xml:space="preserve">the </w:t>
      </w:r>
      <w:r>
        <w:rPr>
          <w:color w:val="1A1C1D"/>
          <w:spacing w:val="-2"/>
          <w:w w:val="105"/>
        </w:rPr>
        <w:t>outcome.</w:t>
      </w:r>
      <w:r>
        <w:rPr>
          <w:color w:val="1A1C1D"/>
          <w:spacing w:val="-13"/>
          <w:w w:val="105"/>
        </w:rPr>
        <w:t xml:space="preserve"> </w:t>
      </w:r>
      <w:r>
        <w:rPr>
          <w:color w:val="08080A"/>
          <w:spacing w:val="-2"/>
          <w:w w:val="105"/>
        </w:rPr>
        <w:t>If</w:t>
      </w:r>
      <w:r>
        <w:rPr>
          <w:color w:val="08080A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19"/>
          <w:w w:val="105"/>
        </w:rPr>
        <w:t xml:space="preserve"> </w:t>
      </w:r>
      <w:r>
        <w:rPr>
          <w:color w:val="2D3131"/>
          <w:spacing w:val="-2"/>
          <w:w w:val="105"/>
        </w:rPr>
        <w:t xml:space="preserve">outcome </w:t>
      </w:r>
      <w:r>
        <w:rPr>
          <w:color w:val="1A1C1D"/>
          <w:spacing w:val="-2"/>
          <w:w w:val="105"/>
        </w:rPr>
        <w:t>means</w:t>
      </w:r>
      <w:r>
        <w:rPr>
          <w:color w:val="1A1C1D"/>
          <w:spacing w:val="-6"/>
          <w:w w:val="105"/>
        </w:rPr>
        <w:t xml:space="preserve"> </w:t>
      </w:r>
      <w:r>
        <w:rPr>
          <w:color w:val="1A1C1D"/>
          <w:spacing w:val="-2"/>
          <w:w w:val="105"/>
        </w:rPr>
        <w:t>that</w:t>
      </w:r>
      <w:r>
        <w:rPr>
          <w:color w:val="1A1C1D"/>
          <w:spacing w:val="-13"/>
          <w:w w:val="105"/>
        </w:rPr>
        <w:t xml:space="preserve"> </w:t>
      </w:r>
      <w:r>
        <w:rPr>
          <w:color w:val="2D3131"/>
          <w:spacing w:val="-2"/>
          <w:w w:val="105"/>
        </w:rPr>
        <w:t>changes</w:t>
      </w:r>
      <w:r>
        <w:rPr>
          <w:color w:val="2D3131"/>
          <w:spacing w:val="-5"/>
          <w:w w:val="105"/>
        </w:rPr>
        <w:t xml:space="preserve"> </w:t>
      </w:r>
      <w:r>
        <w:rPr>
          <w:color w:val="2D3131"/>
          <w:spacing w:val="-2"/>
          <w:w w:val="105"/>
        </w:rPr>
        <w:t>are</w:t>
      </w:r>
      <w:r>
        <w:rPr>
          <w:color w:val="2D3131"/>
          <w:spacing w:val="-13"/>
          <w:w w:val="105"/>
        </w:rPr>
        <w:t xml:space="preserve"> </w:t>
      </w:r>
      <w:r>
        <w:rPr>
          <w:color w:val="1A1C1D"/>
          <w:spacing w:val="-2"/>
          <w:w w:val="105"/>
        </w:rPr>
        <w:t>required</w:t>
      </w:r>
      <w:r>
        <w:rPr>
          <w:color w:val="1A1C1D"/>
          <w:spacing w:val="-16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to member </w:t>
      </w:r>
      <w:r>
        <w:rPr>
          <w:color w:val="2D3131"/>
          <w:spacing w:val="-2"/>
          <w:w w:val="105"/>
        </w:rPr>
        <w:t>benefits,</w:t>
      </w:r>
      <w:r>
        <w:rPr>
          <w:color w:val="2D3131"/>
          <w:spacing w:val="-9"/>
          <w:w w:val="105"/>
        </w:rPr>
        <w:t xml:space="preserve"> </w:t>
      </w:r>
      <w:r>
        <w:rPr>
          <w:color w:val="1A1C1D"/>
          <w:spacing w:val="-2"/>
          <w:w w:val="105"/>
        </w:rPr>
        <w:t>the</w:t>
      </w:r>
      <w:r>
        <w:rPr>
          <w:color w:val="1A1C1D"/>
          <w:spacing w:val="-17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Trustee </w:t>
      </w:r>
      <w:r>
        <w:rPr>
          <w:color w:val="2D3131"/>
          <w:spacing w:val="-2"/>
          <w:w w:val="105"/>
        </w:rPr>
        <w:t>w</w:t>
      </w:r>
      <w:r>
        <w:rPr>
          <w:color w:val="08080A"/>
          <w:spacing w:val="-2"/>
          <w:w w:val="105"/>
        </w:rPr>
        <w:t>ill</w:t>
      </w:r>
      <w:r>
        <w:rPr>
          <w:color w:val="08080A"/>
          <w:spacing w:val="-19"/>
          <w:w w:val="105"/>
        </w:rPr>
        <w:t xml:space="preserve"> </w:t>
      </w:r>
      <w:r>
        <w:rPr>
          <w:color w:val="1A1C1D"/>
          <w:spacing w:val="-2"/>
          <w:w w:val="105"/>
        </w:rPr>
        <w:t>then</w:t>
      </w:r>
      <w:r>
        <w:rPr>
          <w:color w:val="1A1C1D"/>
          <w:spacing w:val="-8"/>
          <w:w w:val="105"/>
        </w:rPr>
        <w:t xml:space="preserve"> </w:t>
      </w:r>
      <w:r>
        <w:rPr>
          <w:color w:val="1A1C1D"/>
          <w:spacing w:val="-2"/>
          <w:w w:val="105"/>
        </w:rPr>
        <w:t>need</w:t>
      </w:r>
      <w:r>
        <w:rPr>
          <w:color w:val="1A1C1D"/>
          <w:spacing w:val="-12"/>
          <w:w w:val="105"/>
        </w:rPr>
        <w:t xml:space="preserve"> </w:t>
      </w:r>
      <w:r>
        <w:rPr>
          <w:color w:val="1A1C1D"/>
          <w:spacing w:val="-2"/>
          <w:w w:val="105"/>
        </w:rPr>
        <w:t xml:space="preserve">to </w:t>
      </w:r>
      <w:r>
        <w:rPr>
          <w:color w:val="1A1C1D"/>
        </w:rPr>
        <w:t>consider the judgement in more depth</w:t>
      </w:r>
      <w:r>
        <w:rPr>
          <w:color w:val="1A1C1D"/>
          <w:spacing w:val="-7"/>
        </w:rPr>
        <w:t xml:space="preserve"> </w:t>
      </w:r>
      <w:r>
        <w:rPr>
          <w:color w:val="2D3131"/>
        </w:rPr>
        <w:t>before communicat</w:t>
      </w:r>
      <w:r>
        <w:rPr>
          <w:color w:val="08080A"/>
        </w:rPr>
        <w:t>i</w:t>
      </w:r>
      <w:r>
        <w:rPr>
          <w:color w:val="2D3131"/>
        </w:rPr>
        <w:t xml:space="preserve">on </w:t>
      </w:r>
      <w:r>
        <w:rPr>
          <w:color w:val="1A1C1D"/>
        </w:rPr>
        <w:t xml:space="preserve">in more detail </w:t>
      </w:r>
      <w:r>
        <w:rPr>
          <w:color w:val="2D3131"/>
        </w:rPr>
        <w:t>with emp</w:t>
      </w:r>
      <w:r>
        <w:rPr>
          <w:color w:val="08080A"/>
        </w:rPr>
        <w:t>l</w:t>
      </w:r>
      <w:r>
        <w:rPr>
          <w:color w:val="2D3131"/>
        </w:rPr>
        <w:t>oyers abo</w:t>
      </w:r>
      <w:r>
        <w:rPr>
          <w:color w:val="08080A"/>
        </w:rPr>
        <w:t xml:space="preserve">ut </w:t>
      </w:r>
      <w:r>
        <w:rPr>
          <w:color w:val="1A1C1D"/>
        </w:rPr>
        <w:t xml:space="preserve">how it </w:t>
      </w:r>
      <w:r>
        <w:rPr>
          <w:color w:val="2D3131"/>
        </w:rPr>
        <w:t>wi</w:t>
      </w:r>
      <w:r>
        <w:rPr>
          <w:color w:val="08080A"/>
        </w:rPr>
        <w:t xml:space="preserve">ll </w:t>
      </w:r>
      <w:r>
        <w:rPr>
          <w:color w:val="2D3131"/>
        </w:rPr>
        <w:t>app</w:t>
      </w:r>
      <w:r>
        <w:rPr>
          <w:color w:val="08080A"/>
        </w:rPr>
        <w:t>l</w:t>
      </w:r>
      <w:r>
        <w:rPr>
          <w:color w:val="2D3131"/>
        </w:rPr>
        <w:t>y to</w:t>
      </w:r>
      <w:r>
        <w:rPr>
          <w:color w:val="2D3131"/>
          <w:spacing w:val="-4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1"/>
        </w:rPr>
        <w:t xml:space="preserve"> </w:t>
      </w:r>
      <w:r>
        <w:rPr>
          <w:color w:val="2D3131"/>
        </w:rPr>
        <w:t xml:space="preserve">Scheme. </w:t>
      </w:r>
      <w:r>
        <w:rPr>
          <w:color w:val="1A1C1D"/>
        </w:rPr>
        <w:t>The</w:t>
      </w:r>
      <w:r>
        <w:rPr>
          <w:color w:val="1A1C1D"/>
          <w:spacing w:val="-4"/>
        </w:rPr>
        <w:t xml:space="preserve"> </w:t>
      </w:r>
      <w:r>
        <w:rPr>
          <w:color w:val="1A1C1D"/>
        </w:rPr>
        <w:t xml:space="preserve">Trustee </w:t>
      </w:r>
      <w:r>
        <w:rPr>
          <w:color w:val="2D3131"/>
        </w:rPr>
        <w:t>wi</w:t>
      </w:r>
      <w:r>
        <w:rPr>
          <w:color w:val="08080A"/>
        </w:rPr>
        <w:t>ll</w:t>
      </w:r>
      <w:r>
        <w:rPr>
          <w:color w:val="08080A"/>
          <w:spacing w:val="-3"/>
        </w:rPr>
        <w:t xml:space="preserve"> </w:t>
      </w:r>
      <w:r>
        <w:rPr>
          <w:color w:val="2D3131"/>
        </w:rPr>
        <w:t>also</w:t>
      </w:r>
      <w:r>
        <w:rPr>
          <w:color w:val="2D3131"/>
          <w:spacing w:val="-4"/>
        </w:rPr>
        <w:t xml:space="preserve"> </w:t>
      </w:r>
      <w:r>
        <w:rPr>
          <w:color w:val="1A1C1D"/>
        </w:rPr>
        <w:t>need</w:t>
      </w:r>
      <w:r>
        <w:rPr>
          <w:color w:val="1A1C1D"/>
          <w:spacing w:val="-10"/>
        </w:rPr>
        <w:t xml:space="preserve"> </w:t>
      </w:r>
      <w:r>
        <w:rPr>
          <w:color w:val="1A1C1D"/>
        </w:rPr>
        <w:t xml:space="preserve">to </w:t>
      </w:r>
      <w:r>
        <w:rPr>
          <w:color w:val="2D3131"/>
        </w:rPr>
        <w:t>take advice on</w:t>
      </w:r>
      <w:r>
        <w:rPr>
          <w:color w:val="2D3131"/>
          <w:spacing w:val="-9"/>
        </w:rPr>
        <w:t xml:space="preserve"> </w:t>
      </w:r>
      <w:r>
        <w:rPr>
          <w:color w:val="2D3131"/>
        </w:rPr>
        <w:t>whether any further c</w:t>
      </w:r>
      <w:r>
        <w:rPr>
          <w:color w:val="08080A"/>
        </w:rPr>
        <w:t>l</w:t>
      </w:r>
      <w:r>
        <w:rPr>
          <w:color w:val="2D3131"/>
        </w:rPr>
        <w:t>arification</w:t>
      </w:r>
      <w:r>
        <w:rPr>
          <w:color w:val="2D3131"/>
          <w:spacing w:val="-1"/>
        </w:rPr>
        <w:t xml:space="preserve"> </w:t>
      </w:r>
      <w:r>
        <w:rPr>
          <w:color w:val="08080A"/>
        </w:rPr>
        <w:t>i</w:t>
      </w:r>
      <w:r>
        <w:rPr>
          <w:color w:val="2D3131"/>
        </w:rPr>
        <w:t xml:space="preserve">s </w:t>
      </w:r>
      <w:r>
        <w:rPr>
          <w:color w:val="1A1C1D"/>
        </w:rPr>
        <w:t xml:space="preserve">needed </w:t>
      </w:r>
      <w:r>
        <w:rPr>
          <w:color w:val="1A1C1D"/>
          <w:w w:val="105"/>
        </w:rPr>
        <w:t>from the</w:t>
      </w:r>
      <w:r>
        <w:rPr>
          <w:color w:val="1A1C1D"/>
          <w:spacing w:val="-5"/>
          <w:w w:val="105"/>
        </w:rPr>
        <w:t xml:space="preserve"> </w:t>
      </w:r>
      <w:r>
        <w:rPr>
          <w:color w:val="2D3131"/>
          <w:w w:val="105"/>
        </w:rPr>
        <w:t>Court.</w:t>
      </w:r>
    </w:p>
    <w:p w14:paraId="7DAE1FA2" w14:textId="77777777" w:rsidR="00C46A5D" w:rsidRDefault="00C23D3E">
      <w:pPr>
        <w:pStyle w:val="BodyText"/>
        <w:spacing w:before="219"/>
        <w:ind w:left="135" w:right="287" w:firstLine="3"/>
      </w:pPr>
      <w:r>
        <w:rPr>
          <w:color w:val="2D3131"/>
        </w:rPr>
        <w:t>Shou</w:t>
      </w:r>
      <w:r>
        <w:rPr>
          <w:color w:val="08080A"/>
        </w:rPr>
        <w:t>ld</w:t>
      </w:r>
      <w:r>
        <w:rPr>
          <w:color w:val="08080A"/>
          <w:spacing w:val="-10"/>
        </w:rPr>
        <w:t xml:space="preserve"> </w:t>
      </w:r>
      <w:r>
        <w:rPr>
          <w:color w:val="1A1C1D"/>
        </w:rPr>
        <w:t xml:space="preserve">the </w:t>
      </w:r>
      <w:r>
        <w:rPr>
          <w:color w:val="2D3131"/>
        </w:rPr>
        <w:t xml:space="preserve">Court </w:t>
      </w:r>
      <w:r>
        <w:rPr>
          <w:color w:val="1A1C1D"/>
        </w:rPr>
        <w:t>decide that</w:t>
      </w:r>
      <w:r>
        <w:rPr>
          <w:color w:val="1A1C1D"/>
          <w:spacing w:val="-5"/>
        </w:rPr>
        <w:t xml:space="preserve"> </w:t>
      </w:r>
      <w:r>
        <w:rPr>
          <w:color w:val="1A1C1D"/>
        </w:rPr>
        <w:t>the</w:t>
      </w:r>
      <w:r>
        <w:rPr>
          <w:color w:val="1A1C1D"/>
          <w:spacing w:val="-8"/>
        </w:rPr>
        <w:t xml:space="preserve"> </w:t>
      </w:r>
      <w:r>
        <w:rPr>
          <w:color w:val="1A1C1D"/>
        </w:rPr>
        <w:t xml:space="preserve">historic </w:t>
      </w:r>
      <w:r>
        <w:rPr>
          <w:color w:val="2D3131"/>
        </w:rPr>
        <w:t xml:space="preserve">benefit changes </w:t>
      </w:r>
      <w:r>
        <w:rPr>
          <w:color w:val="1A1C1D"/>
        </w:rPr>
        <w:t xml:space="preserve">need to </w:t>
      </w:r>
      <w:r>
        <w:rPr>
          <w:color w:val="2D3131"/>
        </w:rPr>
        <w:t xml:space="preserve">be </w:t>
      </w:r>
      <w:r>
        <w:rPr>
          <w:color w:val="1A1C1D"/>
        </w:rPr>
        <w:t>applied differently, then</w:t>
      </w:r>
      <w:r>
        <w:rPr>
          <w:color w:val="1A1C1D"/>
          <w:spacing w:val="-4"/>
        </w:rPr>
        <w:t xml:space="preserve"> </w:t>
      </w:r>
      <w:r>
        <w:rPr>
          <w:color w:val="2D3131"/>
        </w:rPr>
        <w:t xml:space="preserve">some </w:t>
      </w:r>
      <w:r>
        <w:rPr>
          <w:color w:val="1A1C1D"/>
        </w:rPr>
        <w:t xml:space="preserve">member </w:t>
      </w:r>
      <w:r>
        <w:rPr>
          <w:color w:val="1A1C1D"/>
          <w:w w:val="105"/>
        </w:rPr>
        <w:t>benefits</w:t>
      </w:r>
      <w:r>
        <w:rPr>
          <w:color w:val="1A1C1D"/>
          <w:spacing w:val="-15"/>
          <w:w w:val="105"/>
        </w:rPr>
        <w:t xml:space="preserve"> </w:t>
      </w:r>
      <w:r>
        <w:rPr>
          <w:color w:val="2D3131"/>
          <w:w w:val="105"/>
        </w:rPr>
        <w:t>wou</w:t>
      </w:r>
      <w:r>
        <w:rPr>
          <w:color w:val="08080A"/>
          <w:w w:val="105"/>
        </w:rPr>
        <w:t>l</w:t>
      </w:r>
      <w:r>
        <w:rPr>
          <w:color w:val="2D3131"/>
          <w:w w:val="105"/>
        </w:rPr>
        <w:t>d</w:t>
      </w:r>
      <w:r>
        <w:rPr>
          <w:color w:val="2D3131"/>
          <w:spacing w:val="-15"/>
          <w:w w:val="105"/>
        </w:rPr>
        <w:t xml:space="preserve"> </w:t>
      </w:r>
      <w:r>
        <w:rPr>
          <w:color w:val="1A1C1D"/>
          <w:w w:val="105"/>
        </w:rPr>
        <w:t>need</w:t>
      </w:r>
      <w:r>
        <w:rPr>
          <w:color w:val="1A1C1D"/>
          <w:spacing w:val="-14"/>
          <w:w w:val="105"/>
        </w:rPr>
        <w:t xml:space="preserve"> </w:t>
      </w:r>
      <w:r>
        <w:rPr>
          <w:color w:val="1A1C1D"/>
          <w:w w:val="105"/>
        </w:rPr>
        <w:t>to</w:t>
      </w:r>
      <w:r>
        <w:rPr>
          <w:color w:val="1A1C1D"/>
          <w:spacing w:val="-15"/>
          <w:w w:val="105"/>
        </w:rPr>
        <w:t xml:space="preserve"> </w:t>
      </w:r>
      <w:r>
        <w:rPr>
          <w:color w:val="2D3131"/>
          <w:w w:val="105"/>
        </w:rPr>
        <w:t>be</w:t>
      </w:r>
      <w:r>
        <w:rPr>
          <w:color w:val="2D3131"/>
          <w:spacing w:val="-20"/>
          <w:w w:val="105"/>
        </w:rPr>
        <w:t xml:space="preserve"> </w:t>
      </w:r>
      <w:r>
        <w:rPr>
          <w:color w:val="1A1C1D"/>
          <w:w w:val="105"/>
        </w:rPr>
        <w:t>increased,</w:t>
      </w:r>
      <w:r>
        <w:rPr>
          <w:color w:val="1A1C1D"/>
          <w:spacing w:val="-14"/>
          <w:w w:val="105"/>
        </w:rPr>
        <w:t xml:space="preserve"> </w:t>
      </w:r>
      <w:r>
        <w:rPr>
          <w:color w:val="2D3131"/>
          <w:w w:val="105"/>
        </w:rPr>
        <w:t>wh</w:t>
      </w:r>
      <w:r>
        <w:rPr>
          <w:color w:val="08080A"/>
          <w:w w:val="105"/>
        </w:rPr>
        <w:t>i</w:t>
      </w:r>
      <w:r>
        <w:rPr>
          <w:color w:val="2D3131"/>
          <w:w w:val="105"/>
        </w:rPr>
        <w:t>ch</w:t>
      </w:r>
      <w:r>
        <w:rPr>
          <w:color w:val="2D3131"/>
          <w:spacing w:val="-15"/>
          <w:w w:val="105"/>
        </w:rPr>
        <w:t xml:space="preserve"> </w:t>
      </w:r>
      <w:r>
        <w:rPr>
          <w:color w:val="2D3131"/>
          <w:w w:val="105"/>
        </w:rPr>
        <w:t>wou</w:t>
      </w:r>
      <w:r>
        <w:rPr>
          <w:color w:val="08080A"/>
          <w:w w:val="105"/>
        </w:rPr>
        <w:t>ld</w:t>
      </w:r>
      <w:r>
        <w:rPr>
          <w:color w:val="08080A"/>
          <w:spacing w:val="-14"/>
          <w:w w:val="105"/>
        </w:rPr>
        <w:t xml:space="preserve"> </w:t>
      </w:r>
      <w:r>
        <w:rPr>
          <w:color w:val="1A1C1D"/>
          <w:w w:val="105"/>
        </w:rPr>
        <w:t>increase</w:t>
      </w:r>
      <w:r>
        <w:rPr>
          <w:color w:val="1A1C1D"/>
          <w:spacing w:val="-15"/>
          <w:w w:val="105"/>
        </w:rPr>
        <w:t xml:space="preserve"> </w:t>
      </w:r>
      <w:r>
        <w:rPr>
          <w:color w:val="1A1C1D"/>
          <w:w w:val="105"/>
        </w:rPr>
        <w:t>the</w:t>
      </w:r>
      <w:r>
        <w:rPr>
          <w:color w:val="1A1C1D"/>
          <w:spacing w:val="-15"/>
          <w:w w:val="105"/>
        </w:rPr>
        <w:t xml:space="preserve"> </w:t>
      </w:r>
      <w:r>
        <w:rPr>
          <w:color w:val="2D3131"/>
          <w:w w:val="105"/>
        </w:rPr>
        <w:t>value</w:t>
      </w:r>
      <w:r>
        <w:rPr>
          <w:color w:val="2D3131"/>
          <w:spacing w:val="-14"/>
          <w:w w:val="105"/>
        </w:rPr>
        <w:t xml:space="preserve"> </w:t>
      </w:r>
      <w:r>
        <w:rPr>
          <w:color w:val="1A1C1D"/>
          <w:w w:val="105"/>
        </w:rPr>
        <w:t>placed</w:t>
      </w:r>
      <w:r>
        <w:rPr>
          <w:color w:val="1A1C1D"/>
          <w:spacing w:val="-15"/>
          <w:w w:val="105"/>
        </w:rPr>
        <w:t xml:space="preserve"> </w:t>
      </w:r>
      <w:r>
        <w:rPr>
          <w:color w:val="2D3131"/>
          <w:w w:val="105"/>
        </w:rPr>
        <w:t>on</w:t>
      </w:r>
      <w:r>
        <w:rPr>
          <w:color w:val="2D3131"/>
          <w:spacing w:val="-14"/>
          <w:w w:val="105"/>
        </w:rPr>
        <w:t xml:space="preserve"> </w:t>
      </w:r>
      <w:r>
        <w:rPr>
          <w:color w:val="2D3131"/>
          <w:w w:val="105"/>
        </w:rPr>
        <w:t>Scheme</w:t>
      </w:r>
      <w:r>
        <w:rPr>
          <w:color w:val="2D3131"/>
          <w:spacing w:val="-15"/>
          <w:w w:val="105"/>
        </w:rPr>
        <w:t xml:space="preserve"> </w:t>
      </w:r>
      <w:r>
        <w:rPr>
          <w:color w:val="08080A"/>
          <w:w w:val="105"/>
        </w:rPr>
        <w:t>li</w:t>
      </w:r>
      <w:r>
        <w:rPr>
          <w:color w:val="2D3131"/>
          <w:w w:val="105"/>
        </w:rPr>
        <w:t>ab</w:t>
      </w:r>
      <w:r>
        <w:rPr>
          <w:color w:val="08080A"/>
          <w:w w:val="105"/>
        </w:rPr>
        <w:t>iliti</w:t>
      </w:r>
      <w:r>
        <w:rPr>
          <w:color w:val="2D3131"/>
          <w:w w:val="105"/>
        </w:rPr>
        <w:t>es.</w:t>
      </w:r>
      <w:r>
        <w:rPr>
          <w:color w:val="2D3131"/>
          <w:spacing w:val="-20"/>
          <w:w w:val="105"/>
        </w:rPr>
        <w:t xml:space="preserve"> </w:t>
      </w:r>
      <w:r>
        <w:rPr>
          <w:color w:val="1A1C1D"/>
          <w:w w:val="105"/>
        </w:rPr>
        <w:t>No allowance</w:t>
      </w:r>
      <w:r>
        <w:rPr>
          <w:color w:val="1A1C1D"/>
          <w:spacing w:val="-5"/>
          <w:w w:val="105"/>
        </w:rPr>
        <w:t xml:space="preserve"> </w:t>
      </w:r>
      <w:r>
        <w:rPr>
          <w:color w:val="1A1C1D"/>
          <w:w w:val="105"/>
        </w:rPr>
        <w:t>has</w:t>
      </w:r>
      <w:r>
        <w:rPr>
          <w:color w:val="1A1C1D"/>
          <w:spacing w:val="-11"/>
          <w:w w:val="105"/>
        </w:rPr>
        <w:t xml:space="preserve"> </w:t>
      </w:r>
      <w:r>
        <w:rPr>
          <w:color w:val="1A1C1D"/>
          <w:w w:val="105"/>
        </w:rPr>
        <w:t>been</w:t>
      </w:r>
      <w:r>
        <w:rPr>
          <w:color w:val="1A1C1D"/>
          <w:spacing w:val="-14"/>
          <w:w w:val="105"/>
        </w:rPr>
        <w:t xml:space="preserve"> </w:t>
      </w:r>
      <w:r>
        <w:rPr>
          <w:color w:val="1A1C1D"/>
          <w:w w:val="105"/>
        </w:rPr>
        <w:t>made</w:t>
      </w:r>
      <w:r>
        <w:rPr>
          <w:color w:val="1A1C1D"/>
          <w:spacing w:val="-8"/>
          <w:w w:val="105"/>
        </w:rPr>
        <w:t xml:space="preserve"> </w:t>
      </w:r>
      <w:r>
        <w:rPr>
          <w:color w:val="1A1C1D"/>
          <w:w w:val="105"/>
        </w:rPr>
        <w:t>for</w:t>
      </w:r>
      <w:r>
        <w:rPr>
          <w:color w:val="1A1C1D"/>
          <w:spacing w:val="-14"/>
          <w:w w:val="105"/>
        </w:rPr>
        <w:t xml:space="preserve"> </w:t>
      </w:r>
      <w:r>
        <w:rPr>
          <w:color w:val="1A1C1D"/>
          <w:w w:val="105"/>
        </w:rPr>
        <w:t>potential</w:t>
      </w:r>
      <w:r>
        <w:rPr>
          <w:color w:val="1A1C1D"/>
          <w:spacing w:val="-6"/>
          <w:w w:val="105"/>
        </w:rPr>
        <w:t xml:space="preserve"> </w:t>
      </w:r>
      <w:r>
        <w:rPr>
          <w:color w:val="2D3131"/>
          <w:w w:val="105"/>
        </w:rPr>
        <w:t>addit</w:t>
      </w:r>
      <w:r>
        <w:rPr>
          <w:color w:val="08080A"/>
          <w:w w:val="105"/>
        </w:rPr>
        <w:t>i</w:t>
      </w:r>
      <w:r>
        <w:rPr>
          <w:color w:val="2D3131"/>
          <w:w w:val="105"/>
        </w:rPr>
        <w:t>ona</w:t>
      </w:r>
      <w:r>
        <w:rPr>
          <w:color w:val="08080A"/>
          <w:w w:val="105"/>
        </w:rPr>
        <w:t>l</w:t>
      </w:r>
      <w:r>
        <w:rPr>
          <w:color w:val="08080A"/>
          <w:spacing w:val="-14"/>
          <w:w w:val="105"/>
        </w:rPr>
        <w:t xml:space="preserve"> </w:t>
      </w:r>
      <w:r>
        <w:rPr>
          <w:color w:val="08080A"/>
          <w:w w:val="105"/>
        </w:rPr>
        <w:t>li</w:t>
      </w:r>
      <w:r>
        <w:rPr>
          <w:color w:val="2D3131"/>
          <w:w w:val="105"/>
        </w:rPr>
        <w:t>abil</w:t>
      </w:r>
      <w:r>
        <w:rPr>
          <w:color w:val="08080A"/>
          <w:w w:val="105"/>
        </w:rPr>
        <w:t>iti</w:t>
      </w:r>
      <w:r>
        <w:rPr>
          <w:color w:val="2D3131"/>
          <w:w w:val="105"/>
        </w:rPr>
        <w:t>es.</w:t>
      </w:r>
    </w:p>
    <w:sectPr w:rsidR="00C46A5D">
      <w:pgSz w:w="11950" w:h="16880"/>
      <w:pgMar w:top="2020" w:right="850" w:bottom="1460" w:left="850" w:header="1032" w:footer="12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E139F" w14:textId="77777777" w:rsidR="00C23D3E" w:rsidRDefault="00C23D3E">
      <w:r>
        <w:separator/>
      </w:r>
    </w:p>
  </w:endnote>
  <w:endnote w:type="continuationSeparator" w:id="0">
    <w:p w14:paraId="58223DBC" w14:textId="77777777" w:rsidR="00C23D3E" w:rsidRDefault="00C23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2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6896" behindDoc="1" locked="0" layoutInCell="1" allowOverlap="1" wp14:anchorId="7DAE2057" wp14:editId="7DAE2058">
              <wp:simplePos x="0" y="0"/>
              <wp:positionH relativeFrom="page">
                <wp:posOffset>3692178</wp:posOffset>
              </wp:positionH>
              <wp:positionV relativeFrom="page">
                <wp:posOffset>9779464</wp:posOffset>
              </wp:positionV>
              <wp:extent cx="212725" cy="1885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" cy="188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4" w14:textId="77777777" w:rsidR="00C46A5D" w:rsidRDefault="00C23D3E">
                          <w:pPr>
                            <w:spacing w:before="21"/>
                            <w:ind w:left="53"/>
                          </w:pPr>
                          <w:r>
                            <w:rPr>
                              <w:color w:val="242828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42828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42828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42828"/>
                              <w:spacing w:val="-5"/>
                              <w:w w:val="105"/>
                            </w:rPr>
                            <w:t>10</w:t>
                          </w:r>
                          <w:r>
                            <w:rPr>
                              <w:color w:val="242828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5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0.7pt;margin-top:770.05pt;width:16.75pt;height:14.85pt;z-index:-1881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" filled="f" stroked="f">
              <v:textbox inset="0,0,0,0">
                <w:txbxContent>
                  <w:p w14:paraId="7DAE20A4" w14:textId="77777777" w:rsidR="00C46A5D" w:rsidRDefault="00C23D3E">
                    <w:pPr>
                      <w:spacing w:before="21"/>
                      <w:ind w:left="53"/>
                    </w:pPr>
                    <w:r>
                      <w:rPr>
                        <w:color w:val="242828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42828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42828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42828"/>
                        <w:spacing w:val="-5"/>
                        <w:w w:val="105"/>
                      </w:rPr>
                      <w:t>10</w:t>
                    </w:r>
                    <w:r>
                      <w:rPr>
                        <w:color w:val="242828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4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8432" behindDoc="1" locked="0" layoutInCell="1" allowOverlap="1" wp14:anchorId="7DAE205D" wp14:editId="7DAE205E">
              <wp:simplePos x="0" y="0"/>
              <wp:positionH relativeFrom="page">
                <wp:posOffset>628061</wp:posOffset>
              </wp:positionH>
              <wp:positionV relativeFrom="page">
                <wp:posOffset>9549861</wp:posOffset>
              </wp:positionV>
              <wp:extent cx="4159250" cy="40767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59250" cy="407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6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The</w:t>
                          </w:r>
                          <w:r>
                            <w:rPr>
                              <w:b/>
                              <w:color w:val="2A2D2F"/>
                              <w:spacing w:val="2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31618"/>
                              <w:w w:val="105"/>
                              <w:sz w:val="19"/>
                            </w:rPr>
                            <w:t>notes</w:t>
                          </w:r>
                          <w:r>
                            <w:rPr>
                              <w:b/>
                              <w:color w:val="131618"/>
                              <w:spacing w:val="-11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on</w:t>
                          </w:r>
                          <w:r>
                            <w:rPr>
                              <w:b/>
                              <w:color w:val="2A2D2F"/>
                              <w:spacing w:val="2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pages</w:t>
                          </w:r>
                          <w:r>
                            <w:rPr>
                              <w:b/>
                              <w:color w:val="2A2D2F"/>
                              <w:spacing w:val="-12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17</w:t>
                          </w:r>
                          <w:r>
                            <w:rPr>
                              <w:b/>
                              <w:color w:val="2A2D2F"/>
                              <w:spacing w:val="18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to</w:t>
                          </w:r>
                          <w:r>
                            <w:rPr>
                              <w:b/>
                              <w:color w:val="2A2D2F"/>
                              <w:spacing w:val="5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36</w:t>
                          </w:r>
                          <w:r>
                            <w:rPr>
                              <w:b/>
                              <w:color w:val="2A2D2F"/>
                              <w:spacing w:val="-18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form</w:t>
                          </w:r>
                          <w:r>
                            <w:rPr>
                              <w:b/>
                              <w:color w:val="2A2D2F"/>
                              <w:spacing w:val="-8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part</w:t>
                          </w:r>
                          <w:r>
                            <w:rPr>
                              <w:b/>
                              <w:color w:val="2A2D2F"/>
                              <w:spacing w:val="-3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of</w:t>
                          </w:r>
                          <w:r>
                            <w:rPr>
                              <w:b/>
                              <w:color w:val="2A2D2F"/>
                              <w:spacing w:val="-4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these</w:t>
                          </w:r>
                          <w:r>
                            <w:rPr>
                              <w:b/>
                              <w:color w:val="2A2D2F"/>
                              <w:spacing w:val="-12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19"/>
                            </w:rPr>
                            <w:t>financial</w:t>
                          </w:r>
                          <w:r>
                            <w:rPr>
                              <w:b/>
                              <w:color w:val="2A2D2F"/>
                              <w:spacing w:val="9"/>
                              <w:w w:val="10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spacing w:val="-2"/>
                              <w:w w:val="105"/>
                              <w:sz w:val="19"/>
                            </w:rPr>
                            <w:t>statements.</w:t>
                          </w:r>
                        </w:p>
                        <w:p w14:paraId="7DAE20A7" w14:textId="77777777" w:rsidR="00C46A5D" w:rsidRDefault="00C23D3E">
                          <w:pPr>
                            <w:spacing w:before="130"/>
                            <w:ind w:right="1503"/>
                            <w:jc w:val="right"/>
                          </w:pPr>
                          <w:r>
                            <w:rPr>
                              <w:color w:val="131618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31618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31618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131618"/>
                              <w:spacing w:val="-5"/>
                              <w:w w:val="105"/>
                            </w:rPr>
                            <w:t>16</w:t>
                          </w:r>
                          <w:r>
                            <w:rPr>
                              <w:color w:val="131618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5D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0" type="#_x0000_t202" style="position:absolute;margin-left:49.45pt;margin-top:751.95pt;width:327.5pt;height:32.1pt;z-index:-1881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" filled="f" stroked="f">
              <v:textbox inset="0,0,0,0">
                <w:txbxContent>
                  <w:p w14:paraId="7DAE20A6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The</w:t>
                    </w:r>
                    <w:r>
                      <w:rPr>
                        <w:b/>
                        <w:color w:val="2A2D2F"/>
                        <w:spacing w:val="2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131618"/>
                        <w:w w:val="105"/>
                        <w:sz w:val="19"/>
                      </w:rPr>
                      <w:t>notes</w:t>
                    </w:r>
                    <w:r>
                      <w:rPr>
                        <w:b/>
                        <w:color w:val="131618"/>
                        <w:spacing w:val="-11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on</w:t>
                    </w:r>
                    <w:r>
                      <w:rPr>
                        <w:b/>
                        <w:color w:val="2A2D2F"/>
                        <w:spacing w:val="2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pages</w:t>
                    </w:r>
                    <w:r>
                      <w:rPr>
                        <w:b/>
                        <w:color w:val="2A2D2F"/>
                        <w:spacing w:val="-12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17</w:t>
                    </w:r>
                    <w:r>
                      <w:rPr>
                        <w:b/>
                        <w:color w:val="2A2D2F"/>
                        <w:spacing w:val="18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to</w:t>
                    </w:r>
                    <w:r>
                      <w:rPr>
                        <w:b/>
                        <w:color w:val="2A2D2F"/>
                        <w:spacing w:val="5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36</w:t>
                    </w:r>
                    <w:r>
                      <w:rPr>
                        <w:b/>
                        <w:color w:val="2A2D2F"/>
                        <w:spacing w:val="-18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form</w:t>
                    </w:r>
                    <w:r>
                      <w:rPr>
                        <w:b/>
                        <w:color w:val="2A2D2F"/>
                        <w:spacing w:val="-8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part</w:t>
                    </w:r>
                    <w:r>
                      <w:rPr>
                        <w:b/>
                        <w:color w:val="2A2D2F"/>
                        <w:spacing w:val="-3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of</w:t>
                    </w:r>
                    <w:r>
                      <w:rPr>
                        <w:b/>
                        <w:color w:val="2A2D2F"/>
                        <w:spacing w:val="-4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these</w:t>
                    </w:r>
                    <w:r>
                      <w:rPr>
                        <w:b/>
                        <w:color w:val="2A2D2F"/>
                        <w:spacing w:val="-12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19"/>
                      </w:rPr>
                      <w:t>financial</w:t>
                    </w:r>
                    <w:r>
                      <w:rPr>
                        <w:b/>
                        <w:color w:val="2A2D2F"/>
                        <w:spacing w:val="9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spacing w:val="-2"/>
                        <w:w w:val="105"/>
                        <w:sz w:val="19"/>
                      </w:rPr>
                      <w:t>statements.</w:t>
                    </w:r>
                  </w:p>
                  <w:p w14:paraId="7DAE20A7" w14:textId="77777777" w:rsidR="00C46A5D" w:rsidRDefault="00C23D3E">
                    <w:pPr>
                      <w:spacing w:before="130"/>
                      <w:ind w:right="1503"/>
                      <w:jc w:val="right"/>
                    </w:pPr>
                    <w:r>
                      <w:rPr>
                        <w:color w:val="131618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31618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31618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131618"/>
                        <w:spacing w:val="-5"/>
                        <w:w w:val="105"/>
                      </w:rPr>
                      <w:t>16</w:t>
                    </w:r>
                    <w:r>
                      <w:rPr>
                        <w:color w:val="131618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6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9968" behindDoc="1" locked="0" layoutInCell="1" allowOverlap="1" wp14:anchorId="7DAE2063" wp14:editId="7DAE2064">
              <wp:simplePos x="0" y="0"/>
              <wp:positionH relativeFrom="page">
                <wp:posOffset>3637950</wp:posOffset>
              </wp:positionH>
              <wp:positionV relativeFrom="page">
                <wp:posOffset>9913797</wp:posOffset>
              </wp:positionV>
              <wp:extent cx="257810" cy="184785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81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A" w14:textId="77777777" w:rsidR="00C46A5D" w:rsidRDefault="00C23D3E">
                          <w:pPr>
                            <w:spacing w:before="12"/>
                            <w:ind w:left="66"/>
                          </w:pPr>
                          <w:r>
                            <w:rPr>
                              <w:color w:val="181A1C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81A1C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81A1C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181A1C"/>
                              <w:spacing w:val="-5"/>
                              <w:w w:val="105"/>
                            </w:rPr>
                            <w:t>19</w:t>
                          </w:r>
                          <w:r>
                            <w:rPr>
                              <w:color w:val="181A1C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3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2" type="#_x0000_t202" style="position:absolute;margin-left:286.45pt;margin-top:780.6pt;width:20.3pt;height:14.55pt;z-index:-1881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" filled="f" stroked="f">
              <v:textbox inset="0,0,0,0">
                <w:txbxContent>
                  <w:p w14:paraId="7DAE20AA" w14:textId="77777777" w:rsidR="00C46A5D" w:rsidRDefault="00C23D3E">
                    <w:pPr>
                      <w:spacing w:before="12"/>
                      <w:ind w:left="66"/>
                    </w:pPr>
                    <w:r>
                      <w:rPr>
                        <w:color w:val="181A1C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81A1C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81A1C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181A1C"/>
                        <w:spacing w:val="-5"/>
                        <w:w w:val="105"/>
                      </w:rPr>
                      <w:t>19</w:t>
                    </w:r>
                    <w:r>
                      <w:rPr>
                        <w:color w:val="181A1C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8" w14:textId="77777777" w:rsidR="00C46A5D" w:rsidRDefault="00C46A5D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A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1504" behindDoc="1" locked="0" layoutInCell="1" allowOverlap="1" wp14:anchorId="7DAE2069" wp14:editId="7DAE206A">
              <wp:simplePos x="0" y="0"/>
              <wp:positionH relativeFrom="page">
                <wp:posOffset>3652989</wp:posOffset>
              </wp:positionH>
              <wp:positionV relativeFrom="page">
                <wp:posOffset>9771432</wp:posOffset>
              </wp:positionV>
              <wp:extent cx="260350" cy="18161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35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D" w14:textId="77777777" w:rsidR="00C46A5D" w:rsidRDefault="00C23D3E">
                          <w:pPr>
                            <w:spacing w:before="12"/>
                            <w:ind w:left="60"/>
                          </w:pPr>
                          <w:r>
                            <w:rPr>
                              <w:color w:val="2F3334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F3334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F3334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color w:val="2F3334"/>
                              <w:spacing w:val="-5"/>
                              <w:w w:val="110"/>
                            </w:rPr>
                            <w:t>22</w:t>
                          </w:r>
                          <w:r>
                            <w:rPr>
                              <w:color w:val="2F3334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9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34" type="#_x0000_t202" style="position:absolute;margin-left:287.65pt;margin-top:769.4pt;width:20.5pt;height:14.3pt;z-index:-1881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" filled="f" stroked="f">
              <v:textbox inset="0,0,0,0">
                <w:txbxContent>
                  <w:p w14:paraId="7DAE20AD" w14:textId="77777777" w:rsidR="00C46A5D" w:rsidRDefault="00C23D3E">
                    <w:pPr>
                      <w:spacing w:before="12"/>
                      <w:ind w:left="60"/>
                    </w:pPr>
                    <w:r>
                      <w:rPr>
                        <w:color w:val="2F3334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F3334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F3334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color w:val="2F3334"/>
                        <w:spacing w:val="-5"/>
                        <w:w w:val="110"/>
                      </w:rPr>
                      <w:t>22</w:t>
                    </w:r>
                    <w:r>
                      <w:rPr>
                        <w:color w:val="2F3334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C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3040" behindDoc="1" locked="0" layoutInCell="1" allowOverlap="1" wp14:anchorId="7DAE206F" wp14:editId="7DAE2070">
              <wp:simplePos x="0" y="0"/>
              <wp:positionH relativeFrom="page">
                <wp:posOffset>3704169</wp:posOffset>
              </wp:positionH>
              <wp:positionV relativeFrom="page">
                <wp:posOffset>9767992</wp:posOffset>
              </wp:positionV>
              <wp:extent cx="240665" cy="174625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65" cy="174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0" w14:textId="77777777" w:rsidR="00C46A5D" w:rsidRDefault="00C23D3E">
                          <w:pPr>
                            <w:spacing w:before="13"/>
                            <w:ind w:left="6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F2F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A2F2F"/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2A2F2F"/>
                              <w:spacing w:val="-5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A2F2F"/>
                              <w:spacing w:val="-5"/>
                              <w:sz w:val="21"/>
                            </w:rPr>
                            <w:t>24</w:t>
                          </w:r>
                          <w:r>
                            <w:rPr>
                              <w:b/>
                              <w:color w:val="2A2F2F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F" id="_x0000_t202" coordsize="21600,21600" o:spt="202" path="m,l,21600r21600,l21600,xe">
              <v:stroke joinstyle="miter"/>
              <v:path gradientshapeok="t" o:connecttype="rect"/>
            </v:shapetype>
            <v:shape id="Textbox 80" o:spid="_x0000_s1036" type="#_x0000_t202" style="position:absolute;margin-left:291.65pt;margin-top:769.15pt;width:18.95pt;height:13.75pt;z-index:-1881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" filled="f" stroked="f">
              <v:textbox inset="0,0,0,0">
                <w:txbxContent>
                  <w:p w14:paraId="7DAE20B0" w14:textId="77777777" w:rsidR="00C46A5D" w:rsidRDefault="00C23D3E">
                    <w:pPr>
                      <w:spacing w:before="13"/>
                      <w:ind w:left="6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F2F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b/>
                        <w:color w:val="2A2F2F"/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b/>
                        <w:color w:val="2A2F2F"/>
                        <w:spacing w:val="-5"/>
                        <w:sz w:val="21"/>
                      </w:rPr>
                      <w:fldChar w:fldCharType="separate"/>
                    </w:r>
                    <w:r>
                      <w:rPr>
                        <w:b/>
                        <w:color w:val="2A2F2F"/>
                        <w:spacing w:val="-5"/>
                        <w:sz w:val="21"/>
                      </w:rPr>
                      <w:t>24</w:t>
                    </w:r>
                    <w:r>
                      <w:rPr>
                        <w:b/>
                        <w:color w:val="2A2F2F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E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4576" behindDoc="1" locked="0" layoutInCell="1" allowOverlap="1" wp14:anchorId="7DAE2075" wp14:editId="7DAE2076">
              <wp:simplePos x="0" y="0"/>
              <wp:positionH relativeFrom="page">
                <wp:posOffset>3675969</wp:posOffset>
              </wp:positionH>
              <wp:positionV relativeFrom="page">
                <wp:posOffset>9762247</wp:posOffset>
              </wp:positionV>
              <wp:extent cx="243204" cy="19113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3204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3" w14:textId="77777777" w:rsidR="00C46A5D" w:rsidRDefault="00C23D3E">
                          <w:pPr>
                            <w:spacing w:before="27"/>
                            <w:ind w:left="38"/>
                          </w:pPr>
                          <w:r>
                            <w:rPr>
                              <w:color w:val="2A2D2F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A2D2F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A2D2F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color w:val="2A2D2F"/>
                              <w:spacing w:val="-5"/>
                              <w:w w:val="110"/>
                            </w:rPr>
                            <w:t>27</w:t>
                          </w:r>
                          <w:r>
                            <w:rPr>
                              <w:color w:val="2A2D2F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75" id="_x0000_t202" coordsize="21600,21600" o:spt="202" path="m,l,21600r21600,l21600,xe">
              <v:stroke joinstyle="miter"/>
              <v:path gradientshapeok="t" o:connecttype="rect"/>
            </v:shapetype>
            <v:shape id="Textbox 87" o:spid="_x0000_s1038" type="#_x0000_t202" style="position:absolute;margin-left:289.45pt;margin-top:768.7pt;width:19.15pt;height:15.05pt;z-index:-1881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" filled="f" stroked="f">
              <v:textbox inset="0,0,0,0">
                <w:txbxContent>
                  <w:p w14:paraId="7DAE20B3" w14:textId="77777777" w:rsidR="00C46A5D" w:rsidRDefault="00C23D3E">
                    <w:pPr>
                      <w:spacing w:before="27"/>
                      <w:ind w:left="38"/>
                    </w:pPr>
                    <w:r>
                      <w:rPr>
                        <w:color w:val="2A2D2F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A2D2F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A2D2F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color w:val="2A2D2F"/>
                        <w:spacing w:val="-5"/>
                        <w:w w:val="110"/>
                      </w:rPr>
                      <w:t>27</w:t>
                    </w:r>
                    <w:r>
                      <w:rPr>
                        <w:color w:val="2A2D2F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50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6112" behindDoc="1" locked="0" layoutInCell="1" allowOverlap="1" wp14:anchorId="7DAE207B" wp14:editId="7DAE207C">
              <wp:simplePos x="0" y="0"/>
              <wp:positionH relativeFrom="page">
                <wp:posOffset>3678656</wp:posOffset>
              </wp:positionH>
              <wp:positionV relativeFrom="page">
                <wp:posOffset>9780616</wp:posOffset>
              </wp:positionV>
              <wp:extent cx="254000" cy="18161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4000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6" w14:textId="77777777" w:rsidR="00C46A5D" w:rsidRDefault="00C23D3E">
                          <w:pPr>
                            <w:spacing w:before="12"/>
                            <w:ind w:left="60"/>
                          </w:pPr>
                          <w:r>
                            <w:rPr>
                              <w:color w:val="262A2A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62A2A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62A2A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62A2A"/>
                              <w:spacing w:val="-5"/>
                              <w:w w:val="105"/>
                            </w:rPr>
                            <w:t>31</w:t>
                          </w:r>
                          <w:r>
                            <w:rPr>
                              <w:color w:val="262A2A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7B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40" type="#_x0000_t202" style="position:absolute;margin-left:289.65pt;margin-top:770.15pt;width:20pt;height:14.3pt;z-index:-1881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" filled="f" stroked="f">
              <v:textbox inset="0,0,0,0">
                <w:txbxContent>
                  <w:p w14:paraId="7DAE20B6" w14:textId="77777777" w:rsidR="00C46A5D" w:rsidRDefault="00C23D3E">
                    <w:pPr>
                      <w:spacing w:before="12"/>
                      <w:ind w:left="60"/>
                    </w:pPr>
                    <w:r>
                      <w:rPr>
                        <w:color w:val="262A2A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62A2A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62A2A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62A2A"/>
                        <w:spacing w:val="-5"/>
                        <w:w w:val="105"/>
                      </w:rPr>
                      <w:t>31</w:t>
                    </w:r>
                    <w:r>
                      <w:rPr>
                        <w:color w:val="262A2A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52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7648" behindDoc="1" locked="0" layoutInCell="1" allowOverlap="1" wp14:anchorId="7DAE2081" wp14:editId="7DAE2082">
              <wp:simplePos x="0" y="0"/>
              <wp:positionH relativeFrom="page">
                <wp:posOffset>3655677</wp:posOffset>
              </wp:positionH>
              <wp:positionV relativeFrom="page">
                <wp:posOffset>9762247</wp:posOffset>
              </wp:positionV>
              <wp:extent cx="278765" cy="186055"/>
              <wp:effectExtent l="0" t="0" r="0" b="0"/>
              <wp:wrapNone/>
              <wp:docPr id="116" name="Text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765" cy="186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9" w14:textId="77777777" w:rsidR="00C46A5D" w:rsidRDefault="00C23D3E">
                          <w:pPr>
                            <w:spacing w:before="20"/>
                            <w:ind w:left="88"/>
                          </w:pPr>
                          <w:r>
                            <w:rPr>
                              <w:color w:val="1A1C1D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1A1C1D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1A1C1D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color w:val="1A1C1D"/>
                              <w:spacing w:val="-5"/>
                              <w:w w:val="110"/>
                            </w:rPr>
                            <w:t>36</w:t>
                          </w:r>
                          <w:r>
                            <w:rPr>
                              <w:color w:val="1A1C1D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81" id="_x0000_t202" coordsize="21600,21600" o:spt="202" path="m,l,21600r21600,l21600,xe">
              <v:stroke joinstyle="miter"/>
              <v:path gradientshapeok="t" o:connecttype="rect"/>
            </v:shapetype>
            <v:shape id="Textbox 116" o:spid="_x0000_s1042" type="#_x0000_t202" style="position:absolute;margin-left:287.85pt;margin-top:768.7pt;width:21.95pt;height:14.65pt;z-index:-188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" filled="f" stroked="f">
              <v:textbox inset="0,0,0,0">
                <w:txbxContent>
                  <w:p w14:paraId="7DAE20B9" w14:textId="77777777" w:rsidR="00C46A5D" w:rsidRDefault="00C23D3E">
                    <w:pPr>
                      <w:spacing w:before="20"/>
                      <w:ind w:left="88"/>
                    </w:pPr>
                    <w:r>
                      <w:rPr>
                        <w:color w:val="1A1C1D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1A1C1D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1A1C1D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color w:val="1A1C1D"/>
                        <w:spacing w:val="-5"/>
                        <w:w w:val="110"/>
                      </w:rPr>
                      <w:t>36</w:t>
                    </w:r>
                    <w:r>
                      <w:rPr>
                        <w:color w:val="1A1C1D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2F39A" w14:textId="77777777" w:rsidR="00C23D3E" w:rsidRDefault="00C23D3E">
      <w:r>
        <w:separator/>
      </w:r>
    </w:p>
  </w:footnote>
  <w:footnote w:type="continuationSeparator" w:id="0">
    <w:p w14:paraId="31CDB9BC" w14:textId="77777777" w:rsidR="00C23D3E" w:rsidRDefault="00C23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1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5872" behindDoc="1" locked="0" layoutInCell="1" allowOverlap="1" wp14:anchorId="7DAE2053" wp14:editId="7DAE2054">
              <wp:simplePos x="0" y="0"/>
              <wp:positionH relativeFrom="page">
                <wp:posOffset>588266</wp:posOffset>
              </wp:positionH>
              <wp:positionV relativeFrom="page">
                <wp:posOffset>822079</wp:posOffset>
              </wp:positionV>
              <wp:extent cx="629666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66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6660">
                            <a:moveTo>
                              <a:pt x="0" y="0"/>
                            </a:moveTo>
                            <a:lnTo>
                              <a:pt x="6296293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7DBEE1" id="Graphic 1" o:spid="_x0000_s1026" style="position:absolute;margin-left:46.3pt;margin-top:64.75pt;width:495.8pt;height:.1pt;z-index:-1882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t3FQIAAFwEAAAOAAAAZHJzL2Uyb0RvYy54bWysVMFu2zAMvQ/YPwi6L06yNW2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" path="m,l6296293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496384" behindDoc="1" locked="0" layoutInCell="1" allowOverlap="1" wp14:anchorId="7DAE2055" wp14:editId="7DAE2056">
              <wp:simplePos x="0" y="0"/>
              <wp:positionH relativeFrom="page">
                <wp:posOffset>621031</wp:posOffset>
              </wp:positionH>
              <wp:positionV relativeFrom="page">
                <wp:posOffset>477400</wp:posOffset>
              </wp:positionV>
              <wp:extent cx="3444240" cy="1752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4240" cy="1752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3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3A3D3D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3A3D3D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A3D3D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3A3D3D"/>
                              <w:spacing w:val="-1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A3D3D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3A3D3D"/>
                              <w:spacing w:val="4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A3D3D"/>
                              <w:w w:val="105"/>
                              <w:sz w:val="21"/>
                            </w:rPr>
                            <w:t>ASSOCIATION</w:t>
                          </w:r>
                          <w:r>
                            <w:rPr>
                              <w:b/>
                              <w:color w:val="3A3D3D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A3D3D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5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8.9pt;margin-top:37.6pt;width:271.2pt;height:13.8pt;z-index:-1882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" filled="f" stroked="f">
              <v:textbox inset="0,0,0,0">
                <w:txbxContent>
                  <w:p w14:paraId="7DAE20A3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3A3D3D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3A3D3D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A3D3D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3A3D3D"/>
                        <w:spacing w:val="-1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A3D3D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3A3D3D"/>
                        <w:spacing w:val="4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A3D3D"/>
                        <w:w w:val="105"/>
                        <w:sz w:val="21"/>
                      </w:rPr>
                      <w:t>ASSOCIATION</w:t>
                    </w:r>
                    <w:r>
                      <w:rPr>
                        <w:b/>
                        <w:color w:val="3A3D3D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A3D3D"/>
                        <w:spacing w:val="-2"/>
                        <w:w w:val="105"/>
                        <w:sz w:val="21"/>
                      </w:rPr>
                      <w:t>LIMITED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3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7408" behindDoc="1" locked="0" layoutInCell="1" allowOverlap="1" wp14:anchorId="7DAE2059" wp14:editId="7DAE205A">
              <wp:simplePos x="0" y="0"/>
              <wp:positionH relativeFrom="page">
                <wp:posOffset>592862</wp:posOffset>
              </wp:positionH>
              <wp:positionV relativeFrom="page">
                <wp:posOffset>822079</wp:posOffset>
              </wp:positionV>
              <wp:extent cx="6305550" cy="127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55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5550">
                            <a:moveTo>
                              <a:pt x="0" y="0"/>
                            </a:moveTo>
                            <a:lnTo>
                              <a:pt x="6305484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36D60D" id="Graphic 28" o:spid="_x0000_s1026" style="position:absolute;margin-left:46.7pt;margin-top:64.75pt;width:496.5pt;height:.1pt;z-index:-1881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5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" path="m,l6305484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497920" behindDoc="1" locked="0" layoutInCell="1" allowOverlap="1" wp14:anchorId="7DAE205B" wp14:editId="7DAE205C">
              <wp:simplePos x="0" y="0"/>
              <wp:positionH relativeFrom="page">
                <wp:posOffset>592382</wp:posOffset>
              </wp:positionH>
              <wp:positionV relativeFrom="page">
                <wp:posOffset>485506</wp:posOffset>
              </wp:positionV>
              <wp:extent cx="3434715" cy="181610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471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5" w14:textId="77777777" w:rsidR="00C46A5D" w:rsidRDefault="00C23D3E">
                          <w:pPr>
                            <w:spacing w:before="12"/>
                            <w:ind w:left="20"/>
                          </w:pPr>
                          <w:r>
                            <w:rPr>
                              <w:color w:val="2A2D2F"/>
                            </w:rPr>
                            <w:t>DALMUIR</w:t>
                          </w:r>
                          <w:r>
                            <w:rPr>
                              <w:color w:val="2A2D2F"/>
                              <w:spacing w:val="19"/>
                            </w:rPr>
                            <w:t xml:space="preserve"> </w:t>
                          </w:r>
                          <w:r>
                            <w:rPr>
                              <w:color w:val="2A2D2F"/>
                            </w:rPr>
                            <w:t>PARK</w:t>
                          </w:r>
                          <w:r>
                            <w:rPr>
                              <w:color w:val="2A2D2F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color w:val="2A2D2F"/>
                            </w:rPr>
                            <w:t>HOUSING</w:t>
                          </w:r>
                          <w:r>
                            <w:rPr>
                              <w:color w:val="2A2D2F"/>
                              <w:spacing w:val="18"/>
                            </w:rPr>
                            <w:t xml:space="preserve"> </w:t>
                          </w:r>
                          <w:r>
                            <w:rPr>
                              <w:color w:val="2A2D2F"/>
                            </w:rPr>
                            <w:t>ASSOCIATION</w:t>
                          </w:r>
                          <w:r>
                            <w:rPr>
                              <w:color w:val="2A2D2F"/>
                              <w:spacing w:val="32"/>
                            </w:rPr>
                            <w:t xml:space="preserve"> </w:t>
                          </w:r>
                          <w:r>
                            <w:rPr>
                              <w:color w:val="2A2D2F"/>
                              <w:spacing w:val="-2"/>
                            </w:rPr>
                            <w:t>LIMITED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5B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29" type="#_x0000_t202" style="position:absolute;margin-left:46.65pt;margin-top:38.25pt;width:270.45pt;height:14.3pt;z-index:-1881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" filled="f" stroked="f">
              <v:textbox inset="0,0,0,0">
                <w:txbxContent>
                  <w:p w14:paraId="7DAE20A5" w14:textId="77777777" w:rsidR="00C46A5D" w:rsidRDefault="00C23D3E">
                    <w:pPr>
                      <w:spacing w:before="12"/>
                      <w:ind w:left="20"/>
                    </w:pPr>
                    <w:r>
                      <w:rPr>
                        <w:color w:val="2A2D2F"/>
                      </w:rPr>
                      <w:t>DALMUIR</w:t>
                    </w:r>
                    <w:r>
                      <w:rPr>
                        <w:color w:val="2A2D2F"/>
                        <w:spacing w:val="19"/>
                      </w:rPr>
                      <w:t xml:space="preserve"> </w:t>
                    </w:r>
                    <w:r>
                      <w:rPr>
                        <w:color w:val="2A2D2F"/>
                      </w:rPr>
                      <w:t>PARK</w:t>
                    </w:r>
                    <w:r>
                      <w:rPr>
                        <w:color w:val="2A2D2F"/>
                        <w:spacing w:val="8"/>
                      </w:rPr>
                      <w:t xml:space="preserve"> </w:t>
                    </w:r>
                    <w:r>
                      <w:rPr>
                        <w:color w:val="2A2D2F"/>
                      </w:rPr>
                      <w:t>HOUSING</w:t>
                    </w:r>
                    <w:r>
                      <w:rPr>
                        <w:color w:val="2A2D2F"/>
                        <w:spacing w:val="18"/>
                      </w:rPr>
                      <w:t xml:space="preserve"> </w:t>
                    </w:r>
                    <w:r>
                      <w:rPr>
                        <w:color w:val="2A2D2F"/>
                      </w:rPr>
                      <w:t>ASSOCIATION</w:t>
                    </w:r>
                    <w:r>
                      <w:rPr>
                        <w:color w:val="2A2D2F"/>
                        <w:spacing w:val="32"/>
                      </w:rPr>
                      <w:t xml:space="preserve"> </w:t>
                    </w:r>
                    <w:r>
                      <w:rPr>
                        <w:color w:val="2A2D2F"/>
                        <w:spacing w:val="-2"/>
                      </w:rPr>
                      <w:t>LIMITED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5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498944" behindDoc="1" locked="0" layoutInCell="1" allowOverlap="1" wp14:anchorId="7DAE205F" wp14:editId="7DAE2060">
              <wp:simplePos x="0" y="0"/>
              <wp:positionH relativeFrom="page">
                <wp:posOffset>620437</wp:posOffset>
              </wp:positionH>
              <wp:positionV relativeFrom="page">
                <wp:posOffset>1304286</wp:posOffset>
              </wp:positionV>
              <wp:extent cx="6292215" cy="1270"/>
              <wp:effectExtent l="0" t="0" r="0" b="0"/>
              <wp:wrapNone/>
              <wp:docPr id="35" name="Graphic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2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2215">
                            <a:moveTo>
                              <a:pt x="0" y="0"/>
                            </a:moveTo>
                            <a:lnTo>
                              <a:pt x="6291697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2F81B8" id="Graphic 35" o:spid="_x0000_s1026" style="position:absolute;margin-left:48.85pt;margin-top:102.7pt;width:495.45pt;height:.1pt;z-index:-1881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2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" path="m,l6291697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499456" behindDoc="1" locked="0" layoutInCell="1" allowOverlap="1" wp14:anchorId="7DAE2061" wp14:editId="7DAE2062">
              <wp:simplePos x="0" y="0"/>
              <wp:positionH relativeFrom="page">
                <wp:posOffset>598001</wp:posOffset>
              </wp:positionH>
              <wp:positionV relativeFrom="page">
                <wp:posOffset>651988</wp:posOffset>
              </wp:positionV>
              <wp:extent cx="4409440" cy="48704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9440" cy="487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8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313434"/>
                              <w:spacing w:val="6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313434"/>
                              <w:spacing w:val="-1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313434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ASSOCIATION</w:t>
                          </w:r>
                          <w:r>
                            <w:rPr>
                              <w:b/>
                              <w:color w:val="313434"/>
                              <w:spacing w:val="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  <w:p w14:paraId="7DAE20A9" w14:textId="77777777" w:rsidR="00C46A5D" w:rsidRDefault="00C23D3E">
                          <w:pPr>
                            <w:spacing w:before="4" w:line="244" w:lineRule="auto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FINANCIAL STATEMENTS FOR</w:t>
                          </w:r>
                          <w:r>
                            <w:rPr>
                              <w:b/>
                              <w:color w:val="313434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THE</w:t>
                          </w:r>
                          <w:r>
                            <w:rPr>
                              <w:b/>
                              <w:color w:val="313434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D1F21"/>
                              <w:w w:val="105"/>
                              <w:sz w:val="21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ENDED</w:t>
                          </w:r>
                          <w:r>
                            <w:rPr>
                              <w:b/>
                              <w:color w:val="313434"/>
                              <w:spacing w:val="-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 xml:space="preserve">31 </w:t>
                          </w:r>
                          <w:r>
                            <w:rPr>
                              <w:b/>
                              <w:color w:val="1D1F21"/>
                              <w:w w:val="105"/>
                              <w:sz w:val="21"/>
                            </w:rPr>
                            <w:t>March</w:t>
                          </w:r>
                          <w:r>
                            <w:rPr>
                              <w:b/>
                              <w:color w:val="1D1F21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 xml:space="preserve">2026 </w:t>
                          </w:r>
                          <w:r>
                            <w:rPr>
                              <w:b/>
                              <w:color w:val="1D1F21"/>
                              <w:w w:val="105"/>
                              <w:sz w:val="21"/>
                            </w:rPr>
                            <w:t xml:space="preserve">NOTES </w:t>
                          </w:r>
                          <w:r>
                            <w:rPr>
                              <w:b/>
                              <w:color w:val="313434"/>
                              <w:w w:val="105"/>
                              <w:sz w:val="21"/>
                            </w:rPr>
                            <w:t>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1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31" type="#_x0000_t202" style="position:absolute;margin-left:47.1pt;margin-top:51.35pt;width:347.2pt;height:38.35pt;z-index:-1881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" filled="f" stroked="f">
              <v:textbox inset="0,0,0,0">
                <w:txbxContent>
                  <w:p w14:paraId="7DAE20A8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313434"/>
                        <w:spacing w:val="6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313434"/>
                        <w:spacing w:val="-1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313434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ASSOCIATION</w:t>
                    </w:r>
                    <w:r>
                      <w:rPr>
                        <w:b/>
                        <w:color w:val="313434"/>
                        <w:spacing w:val="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spacing w:val="-2"/>
                        <w:w w:val="105"/>
                        <w:sz w:val="21"/>
                      </w:rPr>
                      <w:t>LIMITED</w:t>
                    </w:r>
                  </w:p>
                  <w:p w14:paraId="7DAE20A9" w14:textId="77777777" w:rsidR="00C46A5D" w:rsidRDefault="00C23D3E">
                    <w:pPr>
                      <w:spacing w:before="4" w:line="244" w:lineRule="auto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FINANCIAL STATEMENTS FOR</w:t>
                    </w:r>
                    <w:r>
                      <w:rPr>
                        <w:b/>
                        <w:color w:val="313434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THE</w:t>
                    </w:r>
                    <w:r>
                      <w:rPr>
                        <w:b/>
                        <w:color w:val="313434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1D1F21"/>
                        <w:w w:val="105"/>
                        <w:sz w:val="21"/>
                      </w:rPr>
                      <w:t xml:space="preserve">YEAR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ENDED</w:t>
                    </w:r>
                    <w:r>
                      <w:rPr>
                        <w:b/>
                        <w:color w:val="313434"/>
                        <w:spacing w:val="-2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 xml:space="preserve">31 </w:t>
                    </w:r>
                    <w:r>
                      <w:rPr>
                        <w:b/>
                        <w:color w:val="1D1F21"/>
                        <w:w w:val="105"/>
                        <w:sz w:val="21"/>
                      </w:rPr>
                      <w:t>March</w:t>
                    </w:r>
                    <w:r>
                      <w:rPr>
                        <w:b/>
                        <w:color w:val="1D1F21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 xml:space="preserve">2026 </w:t>
                    </w:r>
                    <w:r>
                      <w:rPr>
                        <w:b/>
                        <w:color w:val="1D1F21"/>
                        <w:w w:val="105"/>
                        <w:sz w:val="21"/>
                      </w:rPr>
                      <w:t xml:space="preserve">NOTES </w:t>
                    </w:r>
                    <w:r>
                      <w:rPr>
                        <w:b/>
                        <w:color w:val="313434"/>
                        <w:w w:val="105"/>
                        <w:sz w:val="21"/>
                      </w:rPr>
                      <w:t>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7" w14:textId="77777777" w:rsidR="00C46A5D" w:rsidRDefault="00C46A5D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9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0480" behindDoc="1" locked="0" layoutInCell="1" allowOverlap="1" wp14:anchorId="7DAE2065" wp14:editId="7DAE2066">
              <wp:simplePos x="0" y="0"/>
              <wp:positionH relativeFrom="page">
                <wp:posOffset>606650</wp:posOffset>
              </wp:positionH>
              <wp:positionV relativeFrom="page">
                <wp:posOffset>1290509</wp:posOffset>
              </wp:positionV>
              <wp:extent cx="6292215" cy="1270"/>
              <wp:effectExtent l="0" t="0" r="0" b="0"/>
              <wp:wrapNone/>
              <wp:docPr id="48" name="Graphic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2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2215">
                            <a:moveTo>
                              <a:pt x="0" y="0"/>
                            </a:moveTo>
                            <a:lnTo>
                              <a:pt x="6291697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5561998" id="Graphic 48" o:spid="_x0000_s1026" style="position:absolute;margin-left:47.75pt;margin-top:101.6pt;width:495.45pt;height:.1pt;z-index:-1881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2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" path="m,l6291697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500992" behindDoc="1" locked="0" layoutInCell="1" allowOverlap="1" wp14:anchorId="7DAE2067" wp14:editId="7DAE2068">
              <wp:simplePos x="0" y="0"/>
              <wp:positionH relativeFrom="page">
                <wp:posOffset>592941</wp:posOffset>
              </wp:positionH>
              <wp:positionV relativeFrom="page">
                <wp:posOffset>646242</wp:posOffset>
              </wp:positionV>
              <wp:extent cx="4418330" cy="49847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8330" cy="498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B" w14:textId="77777777" w:rsidR="00C46A5D" w:rsidRDefault="00C23D3E">
                          <w:pPr>
                            <w:spacing w:before="12" w:line="249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F3334"/>
                            </w:rPr>
                            <w:t>DALMUIR</w:t>
                          </w:r>
                          <w:r>
                            <w:rPr>
                              <w:b/>
                              <w:color w:val="2F3334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3334"/>
                            </w:rPr>
                            <w:t>PARK</w:t>
                          </w:r>
                          <w:r>
                            <w:rPr>
                              <w:b/>
                              <w:color w:val="2F3334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3334"/>
                            </w:rPr>
                            <w:t>HOUSING</w:t>
                          </w:r>
                          <w:r>
                            <w:rPr>
                              <w:b/>
                              <w:color w:val="2F3334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3334"/>
                            </w:rPr>
                            <w:t>ASSOCIATION</w:t>
                          </w:r>
                          <w:r>
                            <w:rPr>
                              <w:b/>
                              <w:color w:val="2F3334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F3334"/>
                              <w:spacing w:val="-2"/>
                            </w:rPr>
                            <w:t>LIMIT</w:t>
                          </w:r>
                          <w:r>
                            <w:rPr>
                              <w:b/>
                              <w:color w:val="494D4D"/>
                              <w:spacing w:val="-2"/>
                            </w:rPr>
                            <w:t>E</w:t>
                          </w:r>
                          <w:r>
                            <w:rPr>
                              <w:b/>
                              <w:color w:val="2F3334"/>
                              <w:spacing w:val="-2"/>
                            </w:rPr>
                            <w:t>D</w:t>
                          </w:r>
                        </w:p>
                        <w:p w14:paraId="7DAE20AC" w14:textId="77777777" w:rsidR="00C46A5D" w:rsidRDefault="00C23D3E">
                          <w:pPr>
                            <w:ind w:left="20" w:firstLine="7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2F3334"/>
                            </w:rPr>
                            <w:t>FINANCIAL STATEMENTS FOR THE</w:t>
                          </w:r>
                          <w:r>
                            <w:rPr>
                              <w:b/>
                              <w:color w:val="2F3334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324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F3334"/>
                            </w:rPr>
                            <w:t>ENDED 31</w:t>
                          </w:r>
                          <w:r>
                            <w:rPr>
                              <w:b/>
                              <w:color w:val="2F3334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324"/>
                            </w:rPr>
                            <w:t xml:space="preserve">March </w:t>
                          </w:r>
                          <w:r>
                            <w:rPr>
                              <w:b/>
                              <w:color w:val="2F3334"/>
                            </w:rPr>
                            <w:t xml:space="preserve">2026 </w:t>
                          </w:r>
                          <w:r>
                            <w:rPr>
                              <w:b/>
                              <w:color w:val="212324"/>
                            </w:rPr>
                            <w:t xml:space="preserve">NOTES </w:t>
                          </w:r>
                          <w:r>
                            <w:rPr>
                              <w:b/>
                              <w:color w:val="2F3334"/>
                            </w:rPr>
                            <w:t>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7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3" type="#_x0000_t202" style="position:absolute;margin-left:46.7pt;margin-top:50.9pt;width:347.9pt;height:39.25pt;z-index:-1881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" filled="f" stroked="f">
              <v:textbox inset="0,0,0,0">
                <w:txbxContent>
                  <w:p w14:paraId="7DAE20AB" w14:textId="77777777" w:rsidR="00C46A5D" w:rsidRDefault="00C23D3E">
                    <w:pPr>
                      <w:spacing w:before="12" w:line="249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2F3334"/>
                      </w:rPr>
                      <w:t>DALMUIR</w:t>
                    </w:r>
                    <w:r>
                      <w:rPr>
                        <w:b/>
                        <w:color w:val="2F3334"/>
                        <w:spacing w:val="3"/>
                      </w:rPr>
                      <w:t xml:space="preserve"> </w:t>
                    </w:r>
                    <w:r>
                      <w:rPr>
                        <w:b/>
                        <w:color w:val="2F3334"/>
                      </w:rPr>
                      <w:t>PARK</w:t>
                    </w:r>
                    <w:r>
                      <w:rPr>
                        <w:b/>
                        <w:color w:val="2F3334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2F3334"/>
                      </w:rPr>
                      <w:t>HOUSING</w:t>
                    </w:r>
                    <w:r>
                      <w:rPr>
                        <w:b/>
                        <w:color w:val="2F3334"/>
                        <w:spacing w:val="3"/>
                      </w:rPr>
                      <w:t xml:space="preserve"> </w:t>
                    </w:r>
                    <w:r>
                      <w:rPr>
                        <w:b/>
                        <w:color w:val="2F3334"/>
                      </w:rPr>
                      <w:t>ASSOCIATION</w:t>
                    </w:r>
                    <w:r>
                      <w:rPr>
                        <w:b/>
                        <w:color w:val="2F3334"/>
                        <w:spacing w:val="4"/>
                      </w:rPr>
                      <w:t xml:space="preserve"> </w:t>
                    </w:r>
                    <w:r>
                      <w:rPr>
                        <w:b/>
                        <w:color w:val="2F3334"/>
                        <w:spacing w:val="-2"/>
                      </w:rPr>
                      <w:t>LIMIT</w:t>
                    </w:r>
                    <w:r>
                      <w:rPr>
                        <w:b/>
                        <w:color w:val="494D4D"/>
                        <w:spacing w:val="-2"/>
                      </w:rPr>
                      <w:t>E</w:t>
                    </w:r>
                    <w:r>
                      <w:rPr>
                        <w:b/>
                        <w:color w:val="2F3334"/>
                        <w:spacing w:val="-2"/>
                      </w:rPr>
                      <w:t>D</w:t>
                    </w:r>
                  </w:p>
                  <w:p w14:paraId="7DAE20AC" w14:textId="77777777" w:rsidR="00C46A5D" w:rsidRDefault="00C23D3E">
                    <w:pPr>
                      <w:ind w:left="20" w:firstLine="7"/>
                      <w:rPr>
                        <w:b/>
                      </w:rPr>
                    </w:pPr>
                    <w:r>
                      <w:rPr>
                        <w:b/>
                        <w:color w:val="2F3334"/>
                      </w:rPr>
                      <w:t>FINANCIAL STATEMENTS FOR THE</w:t>
                    </w:r>
                    <w:r>
                      <w:rPr>
                        <w:b/>
                        <w:color w:val="2F3334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212324"/>
                      </w:rPr>
                      <w:t xml:space="preserve">YEAR </w:t>
                    </w:r>
                    <w:r>
                      <w:rPr>
                        <w:b/>
                        <w:color w:val="2F3334"/>
                      </w:rPr>
                      <w:t>ENDED 31</w:t>
                    </w:r>
                    <w:r>
                      <w:rPr>
                        <w:b/>
                        <w:color w:val="2F3334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212324"/>
                      </w:rPr>
                      <w:t xml:space="preserve">March </w:t>
                    </w:r>
                    <w:r>
                      <w:rPr>
                        <w:b/>
                        <w:color w:val="2F3334"/>
                      </w:rPr>
                      <w:t xml:space="preserve">2026 </w:t>
                    </w:r>
                    <w:r>
                      <w:rPr>
                        <w:b/>
                        <w:color w:val="212324"/>
                      </w:rPr>
                      <w:t xml:space="preserve">NOTES </w:t>
                    </w:r>
                    <w:r>
                      <w:rPr>
                        <w:b/>
                        <w:color w:val="2F3334"/>
                      </w:rPr>
                      <w:t>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B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2016" behindDoc="1" locked="0" layoutInCell="1" allowOverlap="1" wp14:anchorId="7DAE206B" wp14:editId="7DAE206C">
              <wp:simplePos x="0" y="0"/>
              <wp:positionH relativeFrom="page">
                <wp:posOffset>629629</wp:posOffset>
              </wp:positionH>
              <wp:positionV relativeFrom="page">
                <wp:posOffset>1285916</wp:posOffset>
              </wp:positionV>
              <wp:extent cx="6305550" cy="1270"/>
              <wp:effectExtent l="0" t="0" r="0" b="0"/>
              <wp:wrapNone/>
              <wp:docPr id="78" name="Graphic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55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5550">
                            <a:moveTo>
                              <a:pt x="0" y="0"/>
                            </a:moveTo>
                            <a:lnTo>
                              <a:pt x="6305484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650CD1" id="Graphic 78" o:spid="_x0000_s1026" style="position:absolute;margin-left:49.6pt;margin-top:101.25pt;width:496.5pt;height:.1pt;z-index:-1881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5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" path="m,l6305484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502528" behindDoc="1" locked="0" layoutInCell="1" allowOverlap="1" wp14:anchorId="7DAE206D" wp14:editId="7DAE206E">
              <wp:simplePos x="0" y="0"/>
              <wp:positionH relativeFrom="page">
                <wp:posOffset>625576</wp:posOffset>
              </wp:positionH>
              <wp:positionV relativeFrom="page">
                <wp:posOffset>651988</wp:posOffset>
              </wp:positionV>
              <wp:extent cx="4409440" cy="48704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9440" cy="487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AE" w14:textId="77777777" w:rsidR="00C46A5D" w:rsidRDefault="00C23D3E">
                          <w:pPr>
                            <w:spacing w:before="13" w:line="240" w:lineRule="exact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2A2F2F"/>
                              <w:spacing w:val="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2A2F2F"/>
                              <w:spacing w:val="-1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2A2F2F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ASSOCIATION</w:t>
                          </w:r>
                          <w:r>
                            <w:rPr>
                              <w:b/>
                              <w:color w:val="2A2F2F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  <w:p w14:paraId="7DAE20AF" w14:textId="77777777" w:rsidR="00C46A5D" w:rsidRDefault="00C23D3E">
                          <w:pPr>
                            <w:spacing w:line="252" w:lineRule="auto"/>
                            <w:ind w:left="27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FINANCIAL STATEMENTS</w:t>
                          </w:r>
                          <w:r>
                            <w:rPr>
                              <w:b/>
                              <w:color w:val="BCBCBD"/>
                              <w:w w:val="105"/>
                              <w:sz w:val="21"/>
                            </w:rPr>
                            <w:t>.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FOR</w:t>
                          </w:r>
                          <w:r>
                            <w:rPr>
                              <w:b/>
                              <w:color w:val="2A2F2F"/>
                              <w:spacing w:val="-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THE YEAR ENDED</w:t>
                          </w:r>
                          <w:r>
                            <w:rPr>
                              <w:b/>
                              <w:color w:val="2A2F2F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31 March</w:t>
                          </w:r>
                          <w:r>
                            <w:rPr>
                              <w:b/>
                              <w:color w:val="2A2F2F"/>
                              <w:spacing w:val="-4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F2F"/>
                              <w:w w:val="105"/>
                              <w:sz w:val="21"/>
                            </w:rPr>
                            <w:t>2026 NOTES 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6D" id="_x0000_t202" coordsize="21600,21600" o:spt="202" path="m,l,21600r21600,l21600,xe">
              <v:stroke joinstyle="miter"/>
              <v:path gradientshapeok="t" o:connecttype="rect"/>
            </v:shapetype>
            <v:shape id="Textbox 79" o:spid="_x0000_s1035" type="#_x0000_t202" style="position:absolute;margin-left:49.25pt;margin-top:51.35pt;width:347.2pt;height:38.35pt;z-index:-1881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" filled="f" stroked="f">
              <v:textbox inset="0,0,0,0">
                <w:txbxContent>
                  <w:p w14:paraId="7DAE20AE" w14:textId="77777777" w:rsidR="00C46A5D" w:rsidRDefault="00C23D3E">
                    <w:pPr>
                      <w:spacing w:before="13" w:line="240" w:lineRule="exact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2A2F2F"/>
                        <w:spacing w:val="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2A2F2F"/>
                        <w:spacing w:val="-1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2A2F2F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ASSOCIATION</w:t>
                    </w:r>
                    <w:r>
                      <w:rPr>
                        <w:b/>
                        <w:color w:val="2A2F2F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spacing w:val="-2"/>
                        <w:w w:val="105"/>
                        <w:sz w:val="21"/>
                      </w:rPr>
                      <w:t>LIMITED</w:t>
                    </w:r>
                  </w:p>
                  <w:p w14:paraId="7DAE20AF" w14:textId="77777777" w:rsidR="00C46A5D" w:rsidRDefault="00C23D3E">
                    <w:pPr>
                      <w:spacing w:line="252" w:lineRule="auto"/>
                      <w:ind w:left="27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FINANCIAL STATEMENTS</w:t>
                    </w:r>
                    <w:r>
                      <w:rPr>
                        <w:b/>
                        <w:color w:val="BCBCBD"/>
                        <w:w w:val="105"/>
                        <w:sz w:val="21"/>
                      </w:rPr>
                      <w:t>.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FOR</w:t>
                    </w:r>
                    <w:r>
                      <w:rPr>
                        <w:b/>
                        <w:color w:val="2A2F2F"/>
                        <w:spacing w:val="-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THE YEAR ENDED</w:t>
                    </w:r>
                    <w:r>
                      <w:rPr>
                        <w:b/>
                        <w:color w:val="2A2F2F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31 March</w:t>
                    </w:r>
                    <w:r>
                      <w:rPr>
                        <w:b/>
                        <w:color w:val="2A2F2F"/>
                        <w:spacing w:val="-4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F2F"/>
                        <w:w w:val="105"/>
                        <w:sz w:val="21"/>
                      </w:rPr>
                      <w:t>2026 NOTES 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D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3552" behindDoc="1" locked="0" layoutInCell="1" allowOverlap="1" wp14:anchorId="7DAE2071" wp14:editId="7DAE2072">
              <wp:simplePos x="0" y="0"/>
              <wp:positionH relativeFrom="page">
                <wp:posOffset>606650</wp:posOffset>
              </wp:positionH>
              <wp:positionV relativeFrom="page">
                <wp:posOffset>1285916</wp:posOffset>
              </wp:positionV>
              <wp:extent cx="6282690" cy="1270"/>
              <wp:effectExtent l="0" t="0" r="0" b="0"/>
              <wp:wrapNone/>
              <wp:docPr id="85" name="Graphic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8269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2690">
                            <a:moveTo>
                              <a:pt x="0" y="0"/>
                            </a:moveTo>
                            <a:lnTo>
                              <a:pt x="6282506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CA2EF" id="Graphic 85" o:spid="_x0000_s1026" style="position:absolute;margin-left:47.75pt;margin-top:101.25pt;width:494.7pt;height:.1pt;z-index:-1881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82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" path="m,l6282506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504064" behindDoc="1" locked="0" layoutInCell="1" allowOverlap="1" wp14:anchorId="7DAE2073" wp14:editId="7DAE2074">
              <wp:simplePos x="0" y="0"/>
              <wp:positionH relativeFrom="page">
                <wp:posOffset>593405</wp:posOffset>
              </wp:positionH>
              <wp:positionV relativeFrom="page">
                <wp:posOffset>638210</wp:posOffset>
              </wp:positionV>
              <wp:extent cx="4410710" cy="49149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0710" cy="491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1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2A2D2D"/>
                              <w:spacing w:val="8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2A2D2D"/>
                              <w:spacing w:val="-10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2A2D2D"/>
                              <w:spacing w:val="-8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ASSOCIATION</w:t>
                          </w:r>
                          <w:r>
                            <w:rPr>
                              <w:b/>
                              <w:color w:val="2A2D2D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  <w:p w14:paraId="7DAE20B2" w14:textId="77777777" w:rsidR="00C46A5D" w:rsidRDefault="00C23D3E">
                          <w:pPr>
                            <w:spacing w:before="11" w:line="244" w:lineRule="auto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FINANCIAL</w:t>
                          </w:r>
                          <w:r>
                            <w:rPr>
                              <w:b/>
                              <w:color w:val="2A2D2D"/>
                              <w:spacing w:val="-7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STATEMENTS</w:t>
                          </w:r>
                          <w:r>
                            <w:rPr>
                              <w:b/>
                              <w:color w:val="2A2D2D"/>
                              <w:spacing w:val="2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FOR</w:t>
                          </w:r>
                          <w:r>
                            <w:rPr>
                              <w:b/>
                              <w:color w:val="2A2D2D"/>
                              <w:spacing w:val="-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THE YEAR ENDED</w:t>
                          </w:r>
                          <w:r>
                            <w:rPr>
                              <w:b/>
                              <w:color w:val="2A2D2D"/>
                              <w:spacing w:val="-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31 March</w:t>
                          </w:r>
                          <w:r>
                            <w:rPr>
                              <w:b/>
                              <w:color w:val="2A2D2D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D"/>
                              <w:w w:val="105"/>
                              <w:sz w:val="21"/>
                            </w:rPr>
                            <w:t>2026 NOTES 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73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37" type="#_x0000_t202" style="position:absolute;margin-left:46.7pt;margin-top:50.25pt;width:347.3pt;height:38.7pt;z-index:-1881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" filled="f" stroked="f">
              <v:textbox inset="0,0,0,0">
                <w:txbxContent>
                  <w:p w14:paraId="7DAE20B1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2A2D2D"/>
                        <w:spacing w:val="8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2A2D2D"/>
                        <w:spacing w:val="-10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2A2D2D"/>
                        <w:spacing w:val="-8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ASSOCIATION</w:t>
                    </w:r>
                    <w:r>
                      <w:rPr>
                        <w:b/>
                        <w:color w:val="2A2D2D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spacing w:val="-2"/>
                        <w:w w:val="105"/>
                        <w:sz w:val="21"/>
                      </w:rPr>
                      <w:t>LIMITED</w:t>
                    </w:r>
                  </w:p>
                  <w:p w14:paraId="7DAE20B2" w14:textId="77777777" w:rsidR="00C46A5D" w:rsidRDefault="00C23D3E">
                    <w:pPr>
                      <w:spacing w:before="11" w:line="244" w:lineRule="auto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FINANCIAL</w:t>
                    </w:r>
                    <w:r>
                      <w:rPr>
                        <w:b/>
                        <w:color w:val="2A2D2D"/>
                        <w:spacing w:val="-7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STATEMENTS</w:t>
                    </w:r>
                    <w:r>
                      <w:rPr>
                        <w:b/>
                        <w:color w:val="2A2D2D"/>
                        <w:spacing w:val="22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FOR</w:t>
                    </w:r>
                    <w:r>
                      <w:rPr>
                        <w:b/>
                        <w:color w:val="2A2D2D"/>
                        <w:spacing w:val="-2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THE YEAR ENDED</w:t>
                    </w:r>
                    <w:r>
                      <w:rPr>
                        <w:b/>
                        <w:color w:val="2A2D2D"/>
                        <w:spacing w:val="-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31 March</w:t>
                    </w:r>
                    <w:r>
                      <w:rPr>
                        <w:b/>
                        <w:color w:val="2A2D2D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D"/>
                        <w:w w:val="105"/>
                        <w:sz w:val="21"/>
                      </w:rPr>
                      <w:t>2026 NOTES 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4F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5088" behindDoc="1" locked="0" layoutInCell="1" allowOverlap="1" wp14:anchorId="7DAE2077" wp14:editId="7DAE2078">
              <wp:simplePos x="0" y="0"/>
              <wp:positionH relativeFrom="page">
                <wp:posOffset>602054</wp:posOffset>
              </wp:positionH>
              <wp:positionV relativeFrom="page">
                <wp:posOffset>1295101</wp:posOffset>
              </wp:positionV>
              <wp:extent cx="6296660" cy="1270"/>
              <wp:effectExtent l="0" t="0" r="0" b="0"/>
              <wp:wrapNone/>
              <wp:docPr id="111" name="Graphic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66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6660">
                            <a:moveTo>
                              <a:pt x="0" y="0"/>
                            </a:moveTo>
                            <a:lnTo>
                              <a:pt x="6296293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DBD372" id="Graphic 111" o:spid="_x0000_s1026" style="position:absolute;margin-left:47.4pt;margin-top:102pt;width:495.8pt;height:.1pt;z-index:-1881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6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Wt3FQIAAFwEAAAOAAAAZHJzL2Uyb0RvYy54bWysVMFu2zAMvQ/YPwi6L06yNW2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" path="m,l6296293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505600" behindDoc="1" locked="0" layoutInCell="1" allowOverlap="1" wp14:anchorId="7DAE2079" wp14:editId="7DAE207A">
              <wp:simplePos x="0" y="0"/>
              <wp:positionH relativeFrom="page">
                <wp:posOffset>598001</wp:posOffset>
              </wp:positionH>
              <wp:positionV relativeFrom="page">
                <wp:posOffset>661172</wp:posOffset>
              </wp:positionV>
              <wp:extent cx="4409440" cy="495934"/>
              <wp:effectExtent l="0" t="0" r="0" b="0"/>
              <wp:wrapNone/>
              <wp:docPr id="112" name="Text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9440" cy="4959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4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262A2A"/>
                              <w:spacing w:val="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262A2A"/>
                              <w:spacing w:val="-1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262A2A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ASSOCIATION</w:t>
                          </w:r>
                          <w:r>
                            <w:rPr>
                              <w:b/>
                              <w:color w:val="262A2A"/>
                              <w:spacing w:val="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  <w:p w14:paraId="7DAE20B5" w14:textId="77777777" w:rsidR="00C46A5D" w:rsidRDefault="00C23D3E">
                          <w:pPr>
                            <w:spacing w:before="11" w:line="252" w:lineRule="auto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FINANCIAL</w:t>
                          </w:r>
                          <w:r>
                            <w:rPr>
                              <w:b/>
                              <w:color w:val="262A2A"/>
                              <w:spacing w:val="-4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STATEMENTS FOR</w:t>
                          </w:r>
                          <w:r>
                            <w:rPr>
                              <w:b/>
                              <w:color w:val="262A2A"/>
                              <w:spacing w:val="-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THE</w:t>
                          </w:r>
                          <w:r>
                            <w:rPr>
                              <w:b/>
                              <w:color w:val="262A2A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YEAR ENDED</w:t>
                          </w:r>
                          <w:r>
                            <w:rPr>
                              <w:b/>
                              <w:color w:val="AFAAAE"/>
                              <w:w w:val="105"/>
                              <w:sz w:val="21"/>
                            </w:rPr>
                            <w:t>.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31</w:t>
                          </w:r>
                          <w:r>
                            <w:rPr>
                              <w:b/>
                              <w:color w:val="262A2A"/>
                              <w:spacing w:val="-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March</w:t>
                          </w:r>
                          <w:r>
                            <w:rPr>
                              <w:b/>
                              <w:color w:val="262A2A"/>
                              <w:spacing w:val="-6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62A2A"/>
                              <w:w w:val="105"/>
                              <w:sz w:val="21"/>
                            </w:rPr>
                            <w:t>2026 NOTES 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79" id="_x0000_t202" coordsize="21600,21600" o:spt="202" path="m,l,21600r21600,l21600,xe">
              <v:stroke joinstyle="miter"/>
              <v:path gradientshapeok="t" o:connecttype="rect"/>
            </v:shapetype>
            <v:shape id="Textbox 112" o:spid="_x0000_s1039" type="#_x0000_t202" style="position:absolute;margin-left:47.1pt;margin-top:52.05pt;width:347.2pt;height:39.05pt;z-index:-188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" filled="f" stroked="f">
              <v:textbox inset="0,0,0,0">
                <w:txbxContent>
                  <w:p w14:paraId="7DAE20B4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262A2A"/>
                        <w:spacing w:val="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262A2A"/>
                        <w:spacing w:val="-1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262A2A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ASSOCIATION</w:t>
                    </w:r>
                    <w:r>
                      <w:rPr>
                        <w:b/>
                        <w:color w:val="262A2A"/>
                        <w:spacing w:val="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spacing w:val="-2"/>
                        <w:w w:val="105"/>
                        <w:sz w:val="21"/>
                      </w:rPr>
                      <w:t>LIMITED</w:t>
                    </w:r>
                  </w:p>
                  <w:p w14:paraId="7DAE20B5" w14:textId="77777777" w:rsidR="00C46A5D" w:rsidRDefault="00C23D3E">
                    <w:pPr>
                      <w:spacing w:before="11" w:line="252" w:lineRule="auto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FINANCIAL</w:t>
                    </w:r>
                    <w:r>
                      <w:rPr>
                        <w:b/>
                        <w:color w:val="262A2A"/>
                        <w:spacing w:val="-4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STATEMENTS FOR</w:t>
                    </w:r>
                    <w:r>
                      <w:rPr>
                        <w:b/>
                        <w:color w:val="262A2A"/>
                        <w:spacing w:val="-2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THE</w:t>
                    </w:r>
                    <w:r>
                      <w:rPr>
                        <w:b/>
                        <w:color w:val="262A2A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YEAR ENDED</w:t>
                    </w:r>
                    <w:r>
                      <w:rPr>
                        <w:b/>
                        <w:color w:val="AFAAAE"/>
                        <w:w w:val="105"/>
                        <w:sz w:val="21"/>
                      </w:rPr>
                      <w:t>.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31</w:t>
                    </w:r>
                    <w:r>
                      <w:rPr>
                        <w:b/>
                        <w:color w:val="262A2A"/>
                        <w:spacing w:val="-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March</w:t>
                    </w:r>
                    <w:r>
                      <w:rPr>
                        <w:b/>
                        <w:color w:val="262A2A"/>
                        <w:spacing w:val="-6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62A2A"/>
                        <w:w w:val="105"/>
                        <w:sz w:val="21"/>
                      </w:rPr>
                      <w:t>2026 NOTES 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2051" w14:textId="77777777" w:rsidR="00C46A5D" w:rsidRDefault="00C23D3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4506624" behindDoc="1" locked="0" layoutInCell="1" allowOverlap="1" wp14:anchorId="7DAE207D" wp14:editId="7DAE207E">
              <wp:simplePos x="0" y="0"/>
              <wp:positionH relativeFrom="page">
                <wp:posOffset>606650</wp:posOffset>
              </wp:positionH>
              <wp:positionV relativeFrom="page">
                <wp:posOffset>1285916</wp:posOffset>
              </wp:positionV>
              <wp:extent cx="6292215" cy="1270"/>
              <wp:effectExtent l="0" t="0" r="0" b="0"/>
              <wp:wrapNone/>
              <wp:docPr id="114" name="Graphic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9221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92215">
                            <a:moveTo>
                              <a:pt x="0" y="0"/>
                            </a:moveTo>
                            <a:lnTo>
                              <a:pt x="6291697" y="0"/>
                            </a:lnTo>
                          </a:path>
                        </a:pathLst>
                      </a:custGeom>
                      <a:ln w="2755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277728" id="Graphic 114" o:spid="_x0000_s1026" style="position:absolute;margin-left:47.75pt;margin-top:101.25pt;width:495.45pt;height:.1pt;z-index:-1880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922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" path="m,l6291697,e" filled="f" strokeweight=".7653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507136" behindDoc="1" locked="0" layoutInCell="1" allowOverlap="1" wp14:anchorId="7DAE207F" wp14:editId="7DAE2080">
              <wp:simplePos x="0" y="0"/>
              <wp:positionH relativeFrom="page">
                <wp:posOffset>598001</wp:posOffset>
              </wp:positionH>
              <wp:positionV relativeFrom="page">
                <wp:posOffset>638210</wp:posOffset>
              </wp:positionV>
              <wp:extent cx="4409440" cy="495934"/>
              <wp:effectExtent l="0" t="0" r="0" b="0"/>
              <wp:wrapNone/>
              <wp:docPr id="115" name="Text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09440" cy="4959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E20B7" w14:textId="77777777" w:rsidR="00C46A5D" w:rsidRDefault="00C23D3E">
                          <w:pPr>
                            <w:spacing w:before="13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DALMUIR</w:t>
                          </w:r>
                          <w:r>
                            <w:rPr>
                              <w:b/>
                              <w:color w:val="2A2D2F"/>
                              <w:spacing w:val="-2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PARK</w:t>
                          </w:r>
                          <w:r>
                            <w:rPr>
                              <w:b/>
                              <w:color w:val="2A2D2F"/>
                              <w:spacing w:val="-16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HOUSING</w:t>
                          </w:r>
                          <w:r>
                            <w:rPr>
                              <w:b/>
                              <w:color w:val="2A2D2F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 xml:space="preserve">ASSOCIATION </w:t>
                          </w:r>
                          <w:r>
                            <w:rPr>
                              <w:b/>
                              <w:color w:val="2A2D2F"/>
                              <w:spacing w:val="-2"/>
                              <w:w w:val="105"/>
                              <w:sz w:val="21"/>
                            </w:rPr>
                            <w:t>LIMITED</w:t>
                          </w:r>
                        </w:p>
                        <w:p w14:paraId="7DAE20B8" w14:textId="77777777" w:rsidR="00C46A5D" w:rsidRDefault="00C23D3E">
                          <w:pPr>
                            <w:spacing w:before="11" w:line="252" w:lineRule="auto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FINANCIAL STATEMENTS FOR</w:t>
                          </w:r>
                          <w:r>
                            <w:rPr>
                              <w:b/>
                              <w:color w:val="2A2D2F"/>
                              <w:spacing w:val="-4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THE</w:t>
                          </w:r>
                          <w:r>
                            <w:rPr>
                              <w:b/>
                              <w:color w:val="2A2D2F"/>
                              <w:spacing w:val="-1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YEAR ENDED</w:t>
                          </w:r>
                          <w:r>
                            <w:rPr>
                              <w:b/>
                              <w:color w:val="2A2D2F"/>
                              <w:spacing w:val="-3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31 March</w:t>
                          </w:r>
                          <w:r>
                            <w:rPr>
                              <w:b/>
                              <w:color w:val="2A2D2F"/>
                              <w:spacing w:val="-5"/>
                              <w:w w:val="105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A2D2F"/>
                              <w:w w:val="105"/>
                              <w:sz w:val="21"/>
                            </w:rPr>
                            <w:t>2026 NOTES TO THE FINANCIAL STATEMENTS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E207F" id="_x0000_t202" coordsize="21600,21600" o:spt="202" path="m,l,21600r21600,l21600,xe">
              <v:stroke joinstyle="miter"/>
              <v:path gradientshapeok="t" o:connecttype="rect"/>
            </v:shapetype>
            <v:shape id="Textbox 115" o:spid="_x0000_s1041" type="#_x0000_t202" style="position:absolute;margin-left:47.1pt;margin-top:50.25pt;width:347.2pt;height:39.05pt;z-index:-1880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" filled="f" stroked="f">
              <v:textbox inset="0,0,0,0">
                <w:txbxContent>
                  <w:p w14:paraId="7DAE20B7" w14:textId="77777777" w:rsidR="00C46A5D" w:rsidRDefault="00C23D3E">
                    <w:pPr>
                      <w:spacing w:before="13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DALMUIR</w:t>
                    </w:r>
                    <w:r>
                      <w:rPr>
                        <w:b/>
                        <w:color w:val="2A2D2F"/>
                        <w:spacing w:val="-2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PARK</w:t>
                    </w:r>
                    <w:r>
                      <w:rPr>
                        <w:b/>
                        <w:color w:val="2A2D2F"/>
                        <w:spacing w:val="-16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HOUSING</w:t>
                    </w:r>
                    <w:r>
                      <w:rPr>
                        <w:b/>
                        <w:color w:val="2A2D2F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 xml:space="preserve">ASSOCIATION </w:t>
                    </w:r>
                    <w:r>
                      <w:rPr>
                        <w:b/>
                        <w:color w:val="2A2D2F"/>
                        <w:spacing w:val="-2"/>
                        <w:w w:val="105"/>
                        <w:sz w:val="21"/>
                      </w:rPr>
                      <w:t>LIMITED</w:t>
                    </w:r>
                  </w:p>
                  <w:p w14:paraId="7DAE20B8" w14:textId="77777777" w:rsidR="00C46A5D" w:rsidRDefault="00C23D3E">
                    <w:pPr>
                      <w:spacing w:before="11" w:line="252" w:lineRule="auto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FINANCIAL STATEMENTS FOR</w:t>
                    </w:r>
                    <w:r>
                      <w:rPr>
                        <w:b/>
                        <w:color w:val="2A2D2F"/>
                        <w:spacing w:val="-4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THE</w:t>
                    </w:r>
                    <w:r>
                      <w:rPr>
                        <w:b/>
                        <w:color w:val="2A2D2F"/>
                        <w:spacing w:val="-1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YEAR ENDED</w:t>
                    </w:r>
                    <w:r>
                      <w:rPr>
                        <w:b/>
                        <w:color w:val="2A2D2F"/>
                        <w:spacing w:val="-3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31 March</w:t>
                    </w:r>
                    <w:r>
                      <w:rPr>
                        <w:b/>
                        <w:color w:val="2A2D2F"/>
                        <w:spacing w:val="-5"/>
                        <w:w w:val="105"/>
                        <w:sz w:val="21"/>
                      </w:rPr>
                      <w:t xml:space="preserve"> </w:t>
                    </w:r>
                    <w:r>
                      <w:rPr>
                        <w:b/>
                        <w:color w:val="2A2D2F"/>
                        <w:w w:val="105"/>
                        <w:sz w:val="21"/>
                      </w:rPr>
                      <w:t>2026 NOTES TO THE FINANCIAL STATEMENTS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437C3"/>
    <w:multiLevelType w:val="hybridMultilevel"/>
    <w:tmpl w:val="DEB4631E"/>
    <w:lvl w:ilvl="0" w:tplc="E7E6DF6C">
      <w:numFmt w:val="bullet"/>
      <w:lvlText w:val="•"/>
      <w:lvlJc w:val="left"/>
      <w:pPr>
        <w:ind w:left="1011" w:hanging="334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1" w:tplc="F38E148C">
      <w:numFmt w:val="bullet"/>
      <w:lvlText w:val="•"/>
      <w:lvlJc w:val="left"/>
      <w:pPr>
        <w:ind w:left="1956" w:hanging="334"/>
      </w:pPr>
      <w:rPr>
        <w:rFonts w:hint="default"/>
        <w:lang w:val="en-US" w:eastAsia="en-US" w:bidi="ar-SA"/>
      </w:rPr>
    </w:lvl>
    <w:lvl w:ilvl="2" w:tplc="C7D02956">
      <w:numFmt w:val="bullet"/>
      <w:lvlText w:val="•"/>
      <w:lvlJc w:val="left"/>
      <w:pPr>
        <w:ind w:left="2892" w:hanging="334"/>
      </w:pPr>
      <w:rPr>
        <w:rFonts w:hint="default"/>
        <w:lang w:val="en-US" w:eastAsia="en-US" w:bidi="ar-SA"/>
      </w:rPr>
    </w:lvl>
    <w:lvl w:ilvl="3" w:tplc="54E066F0">
      <w:numFmt w:val="bullet"/>
      <w:lvlText w:val="•"/>
      <w:lvlJc w:val="left"/>
      <w:pPr>
        <w:ind w:left="3829" w:hanging="334"/>
      </w:pPr>
      <w:rPr>
        <w:rFonts w:hint="default"/>
        <w:lang w:val="en-US" w:eastAsia="en-US" w:bidi="ar-SA"/>
      </w:rPr>
    </w:lvl>
    <w:lvl w:ilvl="4" w:tplc="9148E168">
      <w:numFmt w:val="bullet"/>
      <w:lvlText w:val="•"/>
      <w:lvlJc w:val="left"/>
      <w:pPr>
        <w:ind w:left="4765" w:hanging="334"/>
      </w:pPr>
      <w:rPr>
        <w:rFonts w:hint="default"/>
        <w:lang w:val="en-US" w:eastAsia="en-US" w:bidi="ar-SA"/>
      </w:rPr>
    </w:lvl>
    <w:lvl w:ilvl="5" w:tplc="F4FC26C2">
      <w:numFmt w:val="bullet"/>
      <w:lvlText w:val="•"/>
      <w:lvlJc w:val="left"/>
      <w:pPr>
        <w:ind w:left="5702" w:hanging="334"/>
      </w:pPr>
      <w:rPr>
        <w:rFonts w:hint="default"/>
        <w:lang w:val="en-US" w:eastAsia="en-US" w:bidi="ar-SA"/>
      </w:rPr>
    </w:lvl>
    <w:lvl w:ilvl="6" w:tplc="4ADE80BA">
      <w:numFmt w:val="bullet"/>
      <w:lvlText w:val="•"/>
      <w:lvlJc w:val="left"/>
      <w:pPr>
        <w:ind w:left="6638" w:hanging="334"/>
      </w:pPr>
      <w:rPr>
        <w:rFonts w:hint="default"/>
        <w:lang w:val="en-US" w:eastAsia="en-US" w:bidi="ar-SA"/>
      </w:rPr>
    </w:lvl>
    <w:lvl w:ilvl="7" w:tplc="06344204">
      <w:numFmt w:val="bullet"/>
      <w:lvlText w:val="•"/>
      <w:lvlJc w:val="left"/>
      <w:pPr>
        <w:ind w:left="7574" w:hanging="334"/>
      </w:pPr>
      <w:rPr>
        <w:rFonts w:hint="default"/>
        <w:lang w:val="en-US" w:eastAsia="en-US" w:bidi="ar-SA"/>
      </w:rPr>
    </w:lvl>
    <w:lvl w:ilvl="8" w:tplc="EBF2326E">
      <w:numFmt w:val="bullet"/>
      <w:lvlText w:val="•"/>
      <w:lvlJc w:val="left"/>
      <w:pPr>
        <w:ind w:left="8511" w:hanging="334"/>
      </w:pPr>
      <w:rPr>
        <w:rFonts w:hint="default"/>
        <w:lang w:val="en-US" w:eastAsia="en-US" w:bidi="ar-SA"/>
      </w:rPr>
    </w:lvl>
  </w:abstractNum>
  <w:abstractNum w:abstractNumId="1" w15:restartNumberingAfterBreak="0">
    <w:nsid w:val="17584C96"/>
    <w:multiLevelType w:val="hybridMultilevel"/>
    <w:tmpl w:val="92009116"/>
    <w:lvl w:ilvl="0" w:tplc="80BAEABE">
      <w:start w:val="12"/>
      <w:numFmt w:val="decimal"/>
      <w:lvlText w:val="%1."/>
      <w:lvlJc w:val="left"/>
      <w:pPr>
        <w:ind w:left="401" w:hanging="364"/>
        <w:jc w:val="left"/>
      </w:pPr>
      <w:rPr>
        <w:rFonts w:ascii="Arial" w:eastAsia="Arial" w:hAnsi="Arial" w:cs="Arial" w:hint="default"/>
        <w:b/>
        <w:bCs/>
        <w:i w:val="0"/>
        <w:iCs w:val="0"/>
        <w:color w:val="1D2123"/>
        <w:spacing w:val="-1"/>
        <w:w w:val="101"/>
        <w:sz w:val="21"/>
        <w:szCs w:val="21"/>
        <w:lang w:val="en-US" w:eastAsia="en-US" w:bidi="ar-SA"/>
      </w:rPr>
    </w:lvl>
    <w:lvl w:ilvl="1" w:tplc="1C74F126">
      <w:start w:val="15"/>
      <w:numFmt w:val="decimal"/>
      <w:lvlText w:val="%2."/>
      <w:lvlJc w:val="left"/>
      <w:pPr>
        <w:ind w:left="848" w:hanging="369"/>
        <w:jc w:val="left"/>
      </w:pPr>
      <w:rPr>
        <w:rFonts w:ascii="Arial" w:eastAsia="Arial" w:hAnsi="Arial" w:cs="Arial" w:hint="default"/>
        <w:b/>
        <w:bCs/>
        <w:i w:val="0"/>
        <w:iCs w:val="0"/>
        <w:color w:val="2A2D2F"/>
        <w:spacing w:val="-1"/>
        <w:w w:val="105"/>
        <w:sz w:val="21"/>
        <w:szCs w:val="21"/>
        <w:lang w:val="en-US" w:eastAsia="en-US" w:bidi="ar-SA"/>
      </w:rPr>
    </w:lvl>
    <w:lvl w:ilvl="2" w:tplc="D51AC3B8">
      <w:numFmt w:val="bullet"/>
      <w:lvlText w:val="•"/>
      <w:lvlJc w:val="left"/>
      <w:pPr>
        <w:ind w:left="1884" w:hanging="369"/>
      </w:pPr>
      <w:rPr>
        <w:rFonts w:hint="default"/>
        <w:lang w:val="en-US" w:eastAsia="en-US" w:bidi="ar-SA"/>
      </w:rPr>
    </w:lvl>
    <w:lvl w:ilvl="3" w:tplc="E95CFC48">
      <w:numFmt w:val="bullet"/>
      <w:lvlText w:val="•"/>
      <w:lvlJc w:val="left"/>
      <w:pPr>
        <w:ind w:left="2929" w:hanging="369"/>
      </w:pPr>
      <w:rPr>
        <w:rFonts w:hint="default"/>
        <w:lang w:val="en-US" w:eastAsia="en-US" w:bidi="ar-SA"/>
      </w:rPr>
    </w:lvl>
    <w:lvl w:ilvl="4" w:tplc="DF8A516E">
      <w:numFmt w:val="bullet"/>
      <w:lvlText w:val="•"/>
      <w:lvlJc w:val="left"/>
      <w:pPr>
        <w:ind w:left="3974" w:hanging="369"/>
      </w:pPr>
      <w:rPr>
        <w:rFonts w:hint="default"/>
        <w:lang w:val="en-US" w:eastAsia="en-US" w:bidi="ar-SA"/>
      </w:rPr>
    </w:lvl>
    <w:lvl w:ilvl="5" w:tplc="3B00BA9A">
      <w:numFmt w:val="bullet"/>
      <w:lvlText w:val="•"/>
      <w:lvlJc w:val="left"/>
      <w:pPr>
        <w:ind w:left="5018" w:hanging="369"/>
      </w:pPr>
      <w:rPr>
        <w:rFonts w:hint="default"/>
        <w:lang w:val="en-US" w:eastAsia="en-US" w:bidi="ar-SA"/>
      </w:rPr>
    </w:lvl>
    <w:lvl w:ilvl="6" w:tplc="39A253F8">
      <w:numFmt w:val="bullet"/>
      <w:lvlText w:val="•"/>
      <w:lvlJc w:val="left"/>
      <w:pPr>
        <w:ind w:left="6063" w:hanging="369"/>
      </w:pPr>
      <w:rPr>
        <w:rFonts w:hint="default"/>
        <w:lang w:val="en-US" w:eastAsia="en-US" w:bidi="ar-SA"/>
      </w:rPr>
    </w:lvl>
    <w:lvl w:ilvl="7" w:tplc="DF6496DE">
      <w:numFmt w:val="bullet"/>
      <w:lvlText w:val="•"/>
      <w:lvlJc w:val="left"/>
      <w:pPr>
        <w:ind w:left="7108" w:hanging="369"/>
      </w:pPr>
      <w:rPr>
        <w:rFonts w:hint="default"/>
        <w:lang w:val="en-US" w:eastAsia="en-US" w:bidi="ar-SA"/>
      </w:rPr>
    </w:lvl>
    <w:lvl w:ilvl="8" w:tplc="64E649E0">
      <w:numFmt w:val="bullet"/>
      <w:lvlText w:val="•"/>
      <w:lvlJc w:val="left"/>
      <w:pPr>
        <w:ind w:left="8152" w:hanging="369"/>
      </w:pPr>
      <w:rPr>
        <w:rFonts w:hint="default"/>
        <w:lang w:val="en-US" w:eastAsia="en-US" w:bidi="ar-SA"/>
      </w:rPr>
    </w:lvl>
  </w:abstractNum>
  <w:abstractNum w:abstractNumId="2" w15:restartNumberingAfterBreak="0">
    <w:nsid w:val="1A44584E"/>
    <w:multiLevelType w:val="hybridMultilevel"/>
    <w:tmpl w:val="DD50F50E"/>
    <w:lvl w:ilvl="0" w:tplc="A9CEB6F8">
      <w:start w:val="24"/>
      <w:numFmt w:val="decimal"/>
      <w:lvlText w:val="%1."/>
      <w:lvlJc w:val="left"/>
      <w:pPr>
        <w:ind w:left="495" w:hanging="381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D26AD520">
      <w:numFmt w:val="bullet"/>
      <w:lvlText w:val="•"/>
      <w:lvlJc w:val="left"/>
      <w:pPr>
        <w:ind w:left="1474" w:hanging="381"/>
      </w:pPr>
      <w:rPr>
        <w:rFonts w:hint="default"/>
        <w:lang w:val="en-US" w:eastAsia="en-US" w:bidi="ar-SA"/>
      </w:rPr>
    </w:lvl>
    <w:lvl w:ilvl="2" w:tplc="E3C6AB26">
      <w:numFmt w:val="bullet"/>
      <w:lvlText w:val="•"/>
      <w:lvlJc w:val="left"/>
      <w:pPr>
        <w:ind w:left="2448" w:hanging="381"/>
      </w:pPr>
      <w:rPr>
        <w:rFonts w:hint="default"/>
        <w:lang w:val="en-US" w:eastAsia="en-US" w:bidi="ar-SA"/>
      </w:rPr>
    </w:lvl>
    <w:lvl w:ilvl="3" w:tplc="724C513C">
      <w:numFmt w:val="bullet"/>
      <w:lvlText w:val="•"/>
      <w:lvlJc w:val="left"/>
      <w:pPr>
        <w:ind w:left="3422" w:hanging="381"/>
      </w:pPr>
      <w:rPr>
        <w:rFonts w:hint="default"/>
        <w:lang w:val="en-US" w:eastAsia="en-US" w:bidi="ar-SA"/>
      </w:rPr>
    </w:lvl>
    <w:lvl w:ilvl="4" w:tplc="CDF2602C">
      <w:numFmt w:val="bullet"/>
      <w:lvlText w:val="•"/>
      <w:lvlJc w:val="left"/>
      <w:pPr>
        <w:ind w:left="4396" w:hanging="381"/>
      </w:pPr>
      <w:rPr>
        <w:rFonts w:hint="default"/>
        <w:lang w:val="en-US" w:eastAsia="en-US" w:bidi="ar-SA"/>
      </w:rPr>
    </w:lvl>
    <w:lvl w:ilvl="5" w:tplc="000AF228">
      <w:numFmt w:val="bullet"/>
      <w:lvlText w:val="•"/>
      <w:lvlJc w:val="left"/>
      <w:pPr>
        <w:ind w:left="5371" w:hanging="381"/>
      </w:pPr>
      <w:rPr>
        <w:rFonts w:hint="default"/>
        <w:lang w:val="en-US" w:eastAsia="en-US" w:bidi="ar-SA"/>
      </w:rPr>
    </w:lvl>
    <w:lvl w:ilvl="6" w:tplc="8356F370">
      <w:numFmt w:val="bullet"/>
      <w:lvlText w:val="•"/>
      <w:lvlJc w:val="left"/>
      <w:pPr>
        <w:ind w:left="6345" w:hanging="381"/>
      </w:pPr>
      <w:rPr>
        <w:rFonts w:hint="default"/>
        <w:lang w:val="en-US" w:eastAsia="en-US" w:bidi="ar-SA"/>
      </w:rPr>
    </w:lvl>
    <w:lvl w:ilvl="7" w:tplc="BED8EA7E">
      <w:numFmt w:val="bullet"/>
      <w:lvlText w:val="•"/>
      <w:lvlJc w:val="left"/>
      <w:pPr>
        <w:ind w:left="7319" w:hanging="381"/>
      </w:pPr>
      <w:rPr>
        <w:rFonts w:hint="default"/>
        <w:lang w:val="en-US" w:eastAsia="en-US" w:bidi="ar-SA"/>
      </w:rPr>
    </w:lvl>
    <w:lvl w:ilvl="8" w:tplc="71903418">
      <w:numFmt w:val="bullet"/>
      <w:lvlText w:val="•"/>
      <w:lvlJc w:val="left"/>
      <w:pPr>
        <w:ind w:left="8293" w:hanging="381"/>
      </w:pPr>
      <w:rPr>
        <w:rFonts w:hint="default"/>
        <w:lang w:val="en-US" w:eastAsia="en-US" w:bidi="ar-SA"/>
      </w:rPr>
    </w:lvl>
  </w:abstractNum>
  <w:abstractNum w:abstractNumId="3" w15:restartNumberingAfterBreak="0">
    <w:nsid w:val="1C897062"/>
    <w:multiLevelType w:val="hybridMultilevel"/>
    <w:tmpl w:val="58AE8E12"/>
    <w:lvl w:ilvl="0" w:tplc="B6545A52">
      <w:start w:val="21"/>
      <w:numFmt w:val="decimal"/>
      <w:lvlText w:val="%1."/>
      <w:lvlJc w:val="left"/>
      <w:pPr>
        <w:ind w:left="574" w:hanging="374"/>
        <w:jc w:val="left"/>
      </w:pPr>
      <w:rPr>
        <w:rFonts w:ascii="Arial" w:eastAsia="Arial" w:hAnsi="Arial" w:cs="Arial" w:hint="default"/>
        <w:b/>
        <w:bCs/>
        <w:i w:val="0"/>
        <w:iCs w:val="0"/>
        <w:color w:val="2A2D2D"/>
        <w:spacing w:val="-1"/>
        <w:w w:val="104"/>
        <w:sz w:val="21"/>
        <w:szCs w:val="21"/>
        <w:lang w:val="en-US" w:eastAsia="en-US" w:bidi="ar-SA"/>
      </w:rPr>
    </w:lvl>
    <w:lvl w:ilvl="1" w:tplc="71983C16">
      <w:numFmt w:val="bullet"/>
      <w:lvlText w:val="•"/>
      <w:lvlJc w:val="left"/>
      <w:pPr>
        <w:ind w:left="1127" w:hanging="336"/>
      </w:pPr>
      <w:rPr>
        <w:rFonts w:ascii="Arial" w:eastAsia="Arial" w:hAnsi="Arial" w:cs="Arial" w:hint="default"/>
        <w:b w:val="0"/>
        <w:bCs w:val="0"/>
        <w:i w:val="0"/>
        <w:iCs w:val="0"/>
        <w:color w:val="2A2D2D"/>
        <w:spacing w:val="0"/>
        <w:w w:val="106"/>
        <w:sz w:val="20"/>
        <w:szCs w:val="20"/>
        <w:lang w:val="en-US" w:eastAsia="en-US" w:bidi="ar-SA"/>
      </w:rPr>
    </w:lvl>
    <w:lvl w:ilvl="2" w:tplc="A2AA0628">
      <w:numFmt w:val="bullet"/>
      <w:lvlText w:val="•"/>
      <w:lvlJc w:val="left"/>
      <w:pPr>
        <w:ind w:left="2133" w:hanging="336"/>
      </w:pPr>
      <w:rPr>
        <w:rFonts w:hint="default"/>
        <w:lang w:val="en-US" w:eastAsia="en-US" w:bidi="ar-SA"/>
      </w:rPr>
    </w:lvl>
    <w:lvl w:ilvl="3" w:tplc="65E22196">
      <w:numFmt w:val="bullet"/>
      <w:lvlText w:val="•"/>
      <w:lvlJc w:val="left"/>
      <w:pPr>
        <w:ind w:left="3147" w:hanging="336"/>
      </w:pPr>
      <w:rPr>
        <w:rFonts w:hint="default"/>
        <w:lang w:val="en-US" w:eastAsia="en-US" w:bidi="ar-SA"/>
      </w:rPr>
    </w:lvl>
    <w:lvl w:ilvl="4" w:tplc="CBF042A0">
      <w:numFmt w:val="bullet"/>
      <w:lvlText w:val="•"/>
      <w:lvlJc w:val="left"/>
      <w:pPr>
        <w:ind w:left="4160" w:hanging="336"/>
      </w:pPr>
      <w:rPr>
        <w:rFonts w:hint="default"/>
        <w:lang w:val="en-US" w:eastAsia="en-US" w:bidi="ar-SA"/>
      </w:rPr>
    </w:lvl>
    <w:lvl w:ilvl="5" w:tplc="82D21054">
      <w:numFmt w:val="bullet"/>
      <w:lvlText w:val="•"/>
      <w:lvlJc w:val="left"/>
      <w:pPr>
        <w:ind w:left="5174" w:hanging="336"/>
      </w:pPr>
      <w:rPr>
        <w:rFonts w:hint="default"/>
        <w:lang w:val="en-US" w:eastAsia="en-US" w:bidi="ar-SA"/>
      </w:rPr>
    </w:lvl>
    <w:lvl w:ilvl="6" w:tplc="E3C473CE">
      <w:numFmt w:val="bullet"/>
      <w:lvlText w:val="•"/>
      <w:lvlJc w:val="left"/>
      <w:pPr>
        <w:ind w:left="6187" w:hanging="336"/>
      </w:pPr>
      <w:rPr>
        <w:rFonts w:hint="default"/>
        <w:lang w:val="en-US" w:eastAsia="en-US" w:bidi="ar-SA"/>
      </w:rPr>
    </w:lvl>
    <w:lvl w:ilvl="7" w:tplc="46F8FBC4">
      <w:numFmt w:val="bullet"/>
      <w:lvlText w:val="•"/>
      <w:lvlJc w:val="left"/>
      <w:pPr>
        <w:ind w:left="7201" w:hanging="336"/>
      </w:pPr>
      <w:rPr>
        <w:rFonts w:hint="default"/>
        <w:lang w:val="en-US" w:eastAsia="en-US" w:bidi="ar-SA"/>
      </w:rPr>
    </w:lvl>
    <w:lvl w:ilvl="8" w:tplc="5A0A98BC">
      <w:numFmt w:val="bullet"/>
      <w:lvlText w:val="•"/>
      <w:lvlJc w:val="left"/>
      <w:pPr>
        <w:ind w:left="8214" w:hanging="336"/>
      </w:pPr>
      <w:rPr>
        <w:rFonts w:hint="default"/>
        <w:lang w:val="en-US" w:eastAsia="en-US" w:bidi="ar-SA"/>
      </w:rPr>
    </w:lvl>
  </w:abstractNum>
  <w:abstractNum w:abstractNumId="4" w15:restartNumberingAfterBreak="0">
    <w:nsid w:val="2200240F"/>
    <w:multiLevelType w:val="hybridMultilevel"/>
    <w:tmpl w:val="0686864A"/>
    <w:lvl w:ilvl="0" w:tplc="3F8E9656">
      <w:start w:val="23"/>
      <w:numFmt w:val="decimal"/>
      <w:lvlText w:val="%1."/>
      <w:lvlJc w:val="left"/>
      <w:pPr>
        <w:ind w:left="502" w:hanging="381"/>
        <w:jc w:val="right"/>
      </w:pPr>
      <w:rPr>
        <w:rFonts w:ascii="Arial" w:eastAsia="Arial" w:hAnsi="Arial" w:cs="Arial" w:hint="default"/>
        <w:b/>
        <w:bCs/>
        <w:i w:val="0"/>
        <w:iCs w:val="0"/>
        <w:color w:val="262A2A"/>
        <w:spacing w:val="-1"/>
        <w:w w:val="105"/>
        <w:sz w:val="21"/>
        <w:szCs w:val="21"/>
        <w:lang w:val="en-US" w:eastAsia="en-US" w:bidi="ar-SA"/>
      </w:rPr>
    </w:lvl>
    <w:lvl w:ilvl="1" w:tplc="056C8144">
      <w:numFmt w:val="bullet"/>
      <w:lvlText w:val="•"/>
      <w:lvlJc w:val="left"/>
      <w:pPr>
        <w:ind w:left="1474" w:hanging="381"/>
      </w:pPr>
      <w:rPr>
        <w:rFonts w:hint="default"/>
        <w:lang w:val="en-US" w:eastAsia="en-US" w:bidi="ar-SA"/>
      </w:rPr>
    </w:lvl>
    <w:lvl w:ilvl="2" w:tplc="6C543CCC">
      <w:numFmt w:val="bullet"/>
      <w:lvlText w:val="•"/>
      <w:lvlJc w:val="left"/>
      <w:pPr>
        <w:ind w:left="2448" w:hanging="381"/>
      </w:pPr>
      <w:rPr>
        <w:rFonts w:hint="default"/>
        <w:lang w:val="en-US" w:eastAsia="en-US" w:bidi="ar-SA"/>
      </w:rPr>
    </w:lvl>
    <w:lvl w:ilvl="3" w:tplc="B42219CA">
      <w:numFmt w:val="bullet"/>
      <w:lvlText w:val="•"/>
      <w:lvlJc w:val="left"/>
      <w:pPr>
        <w:ind w:left="3422" w:hanging="381"/>
      </w:pPr>
      <w:rPr>
        <w:rFonts w:hint="default"/>
        <w:lang w:val="en-US" w:eastAsia="en-US" w:bidi="ar-SA"/>
      </w:rPr>
    </w:lvl>
    <w:lvl w:ilvl="4" w:tplc="ACF8444C">
      <w:numFmt w:val="bullet"/>
      <w:lvlText w:val="•"/>
      <w:lvlJc w:val="left"/>
      <w:pPr>
        <w:ind w:left="4396" w:hanging="381"/>
      </w:pPr>
      <w:rPr>
        <w:rFonts w:hint="default"/>
        <w:lang w:val="en-US" w:eastAsia="en-US" w:bidi="ar-SA"/>
      </w:rPr>
    </w:lvl>
    <w:lvl w:ilvl="5" w:tplc="774C07B4">
      <w:numFmt w:val="bullet"/>
      <w:lvlText w:val="•"/>
      <w:lvlJc w:val="left"/>
      <w:pPr>
        <w:ind w:left="5371" w:hanging="381"/>
      </w:pPr>
      <w:rPr>
        <w:rFonts w:hint="default"/>
        <w:lang w:val="en-US" w:eastAsia="en-US" w:bidi="ar-SA"/>
      </w:rPr>
    </w:lvl>
    <w:lvl w:ilvl="6" w:tplc="06A440D2">
      <w:numFmt w:val="bullet"/>
      <w:lvlText w:val="•"/>
      <w:lvlJc w:val="left"/>
      <w:pPr>
        <w:ind w:left="6345" w:hanging="381"/>
      </w:pPr>
      <w:rPr>
        <w:rFonts w:hint="default"/>
        <w:lang w:val="en-US" w:eastAsia="en-US" w:bidi="ar-SA"/>
      </w:rPr>
    </w:lvl>
    <w:lvl w:ilvl="7" w:tplc="103C2710">
      <w:numFmt w:val="bullet"/>
      <w:lvlText w:val="•"/>
      <w:lvlJc w:val="left"/>
      <w:pPr>
        <w:ind w:left="7319" w:hanging="381"/>
      </w:pPr>
      <w:rPr>
        <w:rFonts w:hint="default"/>
        <w:lang w:val="en-US" w:eastAsia="en-US" w:bidi="ar-SA"/>
      </w:rPr>
    </w:lvl>
    <w:lvl w:ilvl="8" w:tplc="E598788E">
      <w:numFmt w:val="bullet"/>
      <w:lvlText w:val="•"/>
      <w:lvlJc w:val="left"/>
      <w:pPr>
        <w:ind w:left="8293" w:hanging="381"/>
      </w:pPr>
      <w:rPr>
        <w:rFonts w:hint="default"/>
        <w:lang w:val="en-US" w:eastAsia="en-US" w:bidi="ar-SA"/>
      </w:rPr>
    </w:lvl>
  </w:abstractNum>
  <w:abstractNum w:abstractNumId="5" w15:restartNumberingAfterBreak="0">
    <w:nsid w:val="499C1C31"/>
    <w:multiLevelType w:val="hybridMultilevel"/>
    <w:tmpl w:val="8D5A2EB2"/>
    <w:lvl w:ilvl="0" w:tplc="BC1ABD76">
      <w:numFmt w:val="bullet"/>
      <w:lvlText w:val="•"/>
      <w:lvlJc w:val="left"/>
      <w:pPr>
        <w:ind w:left="990" w:hanging="356"/>
      </w:pPr>
      <w:rPr>
        <w:rFonts w:ascii="Arial" w:eastAsia="Arial" w:hAnsi="Arial" w:cs="Arial" w:hint="default"/>
        <w:b w:val="0"/>
        <w:bCs w:val="0"/>
        <w:i w:val="0"/>
        <w:iCs w:val="0"/>
        <w:color w:val="3B3D3F"/>
        <w:spacing w:val="0"/>
        <w:w w:val="104"/>
        <w:sz w:val="20"/>
        <w:szCs w:val="20"/>
        <w:lang w:val="en-US" w:eastAsia="en-US" w:bidi="ar-SA"/>
      </w:rPr>
    </w:lvl>
    <w:lvl w:ilvl="1" w:tplc="0AE2F236">
      <w:numFmt w:val="bullet"/>
      <w:lvlText w:val="•"/>
      <w:lvlJc w:val="left"/>
      <w:pPr>
        <w:ind w:left="1938" w:hanging="356"/>
      </w:pPr>
      <w:rPr>
        <w:rFonts w:hint="default"/>
        <w:lang w:val="en-US" w:eastAsia="en-US" w:bidi="ar-SA"/>
      </w:rPr>
    </w:lvl>
    <w:lvl w:ilvl="2" w:tplc="BA0A85F6">
      <w:numFmt w:val="bullet"/>
      <w:lvlText w:val="•"/>
      <w:lvlJc w:val="left"/>
      <w:pPr>
        <w:ind w:left="2876" w:hanging="356"/>
      </w:pPr>
      <w:rPr>
        <w:rFonts w:hint="default"/>
        <w:lang w:val="en-US" w:eastAsia="en-US" w:bidi="ar-SA"/>
      </w:rPr>
    </w:lvl>
    <w:lvl w:ilvl="3" w:tplc="B200450E">
      <w:numFmt w:val="bullet"/>
      <w:lvlText w:val="•"/>
      <w:lvlJc w:val="left"/>
      <w:pPr>
        <w:ind w:left="3815" w:hanging="356"/>
      </w:pPr>
      <w:rPr>
        <w:rFonts w:hint="default"/>
        <w:lang w:val="en-US" w:eastAsia="en-US" w:bidi="ar-SA"/>
      </w:rPr>
    </w:lvl>
    <w:lvl w:ilvl="4" w:tplc="BB6CA0F8">
      <w:numFmt w:val="bullet"/>
      <w:lvlText w:val="•"/>
      <w:lvlJc w:val="left"/>
      <w:pPr>
        <w:ind w:left="4753" w:hanging="356"/>
      </w:pPr>
      <w:rPr>
        <w:rFonts w:hint="default"/>
        <w:lang w:val="en-US" w:eastAsia="en-US" w:bidi="ar-SA"/>
      </w:rPr>
    </w:lvl>
    <w:lvl w:ilvl="5" w:tplc="D3DC1D58">
      <w:numFmt w:val="bullet"/>
      <w:lvlText w:val="•"/>
      <w:lvlJc w:val="left"/>
      <w:pPr>
        <w:ind w:left="5692" w:hanging="356"/>
      </w:pPr>
      <w:rPr>
        <w:rFonts w:hint="default"/>
        <w:lang w:val="en-US" w:eastAsia="en-US" w:bidi="ar-SA"/>
      </w:rPr>
    </w:lvl>
    <w:lvl w:ilvl="6" w:tplc="0FD6E7E0">
      <w:numFmt w:val="bullet"/>
      <w:lvlText w:val="•"/>
      <w:lvlJc w:val="left"/>
      <w:pPr>
        <w:ind w:left="6630" w:hanging="356"/>
      </w:pPr>
      <w:rPr>
        <w:rFonts w:hint="default"/>
        <w:lang w:val="en-US" w:eastAsia="en-US" w:bidi="ar-SA"/>
      </w:rPr>
    </w:lvl>
    <w:lvl w:ilvl="7" w:tplc="3116A59A">
      <w:numFmt w:val="bullet"/>
      <w:lvlText w:val="•"/>
      <w:lvlJc w:val="left"/>
      <w:pPr>
        <w:ind w:left="7568" w:hanging="356"/>
      </w:pPr>
      <w:rPr>
        <w:rFonts w:hint="default"/>
        <w:lang w:val="en-US" w:eastAsia="en-US" w:bidi="ar-SA"/>
      </w:rPr>
    </w:lvl>
    <w:lvl w:ilvl="8" w:tplc="795C2F34">
      <w:numFmt w:val="bullet"/>
      <w:lvlText w:val="•"/>
      <w:lvlJc w:val="left"/>
      <w:pPr>
        <w:ind w:left="850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58C42DCE"/>
    <w:multiLevelType w:val="hybridMultilevel"/>
    <w:tmpl w:val="DD6626B8"/>
    <w:lvl w:ilvl="0" w:tplc="E57EA102">
      <w:start w:val="1"/>
      <w:numFmt w:val="decimal"/>
      <w:lvlText w:val="%1."/>
      <w:lvlJc w:val="left"/>
      <w:pPr>
        <w:ind w:left="616" w:hanging="356"/>
        <w:jc w:val="right"/>
      </w:pPr>
      <w:rPr>
        <w:rFonts w:hint="default"/>
        <w:spacing w:val="-1"/>
        <w:w w:val="109"/>
        <w:lang w:val="en-US" w:eastAsia="en-US" w:bidi="ar-SA"/>
      </w:rPr>
    </w:lvl>
    <w:lvl w:ilvl="1" w:tplc="375290DA">
      <w:start w:val="1"/>
      <w:numFmt w:val="lowerLetter"/>
      <w:lvlText w:val="%2)"/>
      <w:lvlJc w:val="left"/>
      <w:pPr>
        <w:ind w:left="867" w:hanging="231"/>
        <w:jc w:val="left"/>
      </w:pPr>
      <w:rPr>
        <w:rFonts w:ascii="Arial" w:eastAsia="Arial" w:hAnsi="Arial" w:cs="Arial" w:hint="default"/>
        <w:b w:val="0"/>
        <w:bCs w:val="0"/>
        <w:i/>
        <w:iCs/>
        <w:color w:val="2B2F2F"/>
        <w:spacing w:val="-1"/>
        <w:w w:val="100"/>
        <w:sz w:val="19"/>
        <w:szCs w:val="19"/>
        <w:lang w:val="en-US" w:eastAsia="en-US" w:bidi="ar-SA"/>
      </w:rPr>
    </w:lvl>
    <w:lvl w:ilvl="2" w:tplc="9AB47566">
      <w:numFmt w:val="bullet"/>
      <w:lvlText w:val="•"/>
      <w:lvlJc w:val="left"/>
      <w:pPr>
        <w:ind w:left="1918" w:hanging="231"/>
      </w:pPr>
      <w:rPr>
        <w:rFonts w:hint="default"/>
        <w:lang w:val="en-US" w:eastAsia="en-US" w:bidi="ar-SA"/>
      </w:rPr>
    </w:lvl>
    <w:lvl w:ilvl="3" w:tplc="677427A4">
      <w:numFmt w:val="bullet"/>
      <w:lvlText w:val="•"/>
      <w:lvlJc w:val="left"/>
      <w:pPr>
        <w:ind w:left="2976" w:hanging="231"/>
      </w:pPr>
      <w:rPr>
        <w:rFonts w:hint="default"/>
        <w:lang w:val="en-US" w:eastAsia="en-US" w:bidi="ar-SA"/>
      </w:rPr>
    </w:lvl>
    <w:lvl w:ilvl="4" w:tplc="02CA82D4">
      <w:numFmt w:val="bullet"/>
      <w:lvlText w:val="•"/>
      <w:lvlJc w:val="left"/>
      <w:pPr>
        <w:ind w:left="4034" w:hanging="231"/>
      </w:pPr>
      <w:rPr>
        <w:rFonts w:hint="default"/>
        <w:lang w:val="en-US" w:eastAsia="en-US" w:bidi="ar-SA"/>
      </w:rPr>
    </w:lvl>
    <w:lvl w:ilvl="5" w:tplc="7FF0BF9A">
      <w:numFmt w:val="bullet"/>
      <w:lvlText w:val="•"/>
      <w:lvlJc w:val="left"/>
      <w:pPr>
        <w:ind w:left="5092" w:hanging="231"/>
      </w:pPr>
      <w:rPr>
        <w:rFonts w:hint="default"/>
        <w:lang w:val="en-US" w:eastAsia="en-US" w:bidi="ar-SA"/>
      </w:rPr>
    </w:lvl>
    <w:lvl w:ilvl="6" w:tplc="10807934">
      <w:numFmt w:val="bullet"/>
      <w:lvlText w:val="•"/>
      <w:lvlJc w:val="left"/>
      <w:pPr>
        <w:ind w:left="6151" w:hanging="231"/>
      </w:pPr>
      <w:rPr>
        <w:rFonts w:hint="default"/>
        <w:lang w:val="en-US" w:eastAsia="en-US" w:bidi="ar-SA"/>
      </w:rPr>
    </w:lvl>
    <w:lvl w:ilvl="7" w:tplc="57BE7FC0">
      <w:numFmt w:val="bullet"/>
      <w:lvlText w:val="•"/>
      <w:lvlJc w:val="left"/>
      <w:pPr>
        <w:ind w:left="7209" w:hanging="231"/>
      </w:pPr>
      <w:rPr>
        <w:rFonts w:hint="default"/>
        <w:lang w:val="en-US" w:eastAsia="en-US" w:bidi="ar-SA"/>
      </w:rPr>
    </w:lvl>
    <w:lvl w:ilvl="8" w:tplc="4F087F84">
      <w:numFmt w:val="bullet"/>
      <w:lvlText w:val="•"/>
      <w:lvlJc w:val="left"/>
      <w:pPr>
        <w:ind w:left="8267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76143D48"/>
    <w:multiLevelType w:val="hybridMultilevel"/>
    <w:tmpl w:val="48148832"/>
    <w:lvl w:ilvl="0" w:tplc="4758733A">
      <w:numFmt w:val="bullet"/>
      <w:lvlText w:val="►"/>
      <w:lvlJc w:val="left"/>
      <w:pPr>
        <w:ind w:left="982" w:hanging="358"/>
      </w:pPr>
      <w:rPr>
        <w:rFonts w:ascii="Arial" w:eastAsia="Arial" w:hAnsi="Arial" w:cs="Arial" w:hint="default"/>
        <w:b w:val="0"/>
        <w:bCs w:val="0"/>
        <w:i w:val="0"/>
        <w:iCs w:val="0"/>
        <w:color w:val="424849"/>
        <w:spacing w:val="0"/>
        <w:w w:val="90"/>
        <w:sz w:val="20"/>
        <w:szCs w:val="20"/>
        <w:lang w:val="en-US" w:eastAsia="en-US" w:bidi="ar-SA"/>
      </w:rPr>
    </w:lvl>
    <w:lvl w:ilvl="1" w:tplc="0D06054A">
      <w:numFmt w:val="bullet"/>
      <w:lvlText w:val="•"/>
      <w:lvlJc w:val="left"/>
      <w:pPr>
        <w:ind w:left="1137" w:hanging="358"/>
      </w:pPr>
      <w:rPr>
        <w:rFonts w:hint="default"/>
        <w:lang w:val="en-US" w:eastAsia="en-US" w:bidi="ar-SA"/>
      </w:rPr>
    </w:lvl>
    <w:lvl w:ilvl="2" w:tplc="2F2629BE">
      <w:numFmt w:val="bullet"/>
      <w:lvlText w:val="•"/>
      <w:lvlJc w:val="left"/>
      <w:pPr>
        <w:ind w:left="1294" w:hanging="358"/>
      </w:pPr>
      <w:rPr>
        <w:rFonts w:hint="default"/>
        <w:lang w:val="en-US" w:eastAsia="en-US" w:bidi="ar-SA"/>
      </w:rPr>
    </w:lvl>
    <w:lvl w:ilvl="3" w:tplc="AAF299CA">
      <w:numFmt w:val="bullet"/>
      <w:lvlText w:val="•"/>
      <w:lvlJc w:val="left"/>
      <w:pPr>
        <w:ind w:left="1451" w:hanging="358"/>
      </w:pPr>
      <w:rPr>
        <w:rFonts w:hint="default"/>
        <w:lang w:val="en-US" w:eastAsia="en-US" w:bidi="ar-SA"/>
      </w:rPr>
    </w:lvl>
    <w:lvl w:ilvl="4" w:tplc="5CE41B5A">
      <w:numFmt w:val="bullet"/>
      <w:lvlText w:val="•"/>
      <w:lvlJc w:val="left"/>
      <w:pPr>
        <w:ind w:left="1608" w:hanging="358"/>
      </w:pPr>
      <w:rPr>
        <w:rFonts w:hint="default"/>
        <w:lang w:val="en-US" w:eastAsia="en-US" w:bidi="ar-SA"/>
      </w:rPr>
    </w:lvl>
    <w:lvl w:ilvl="5" w:tplc="A7586F36">
      <w:numFmt w:val="bullet"/>
      <w:lvlText w:val="•"/>
      <w:lvlJc w:val="left"/>
      <w:pPr>
        <w:ind w:left="1765" w:hanging="358"/>
      </w:pPr>
      <w:rPr>
        <w:rFonts w:hint="default"/>
        <w:lang w:val="en-US" w:eastAsia="en-US" w:bidi="ar-SA"/>
      </w:rPr>
    </w:lvl>
    <w:lvl w:ilvl="6" w:tplc="EC66A7D8">
      <w:numFmt w:val="bullet"/>
      <w:lvlText w:val="•"/>
      <w:lvlJc w:val="left"/>
      <w:pPr>
        <w:ind w:left="1922" w:hanging="358"/>
      </w:pPr>
      <w:rPr>
        <w:rFonts w:hint="default"/>
        <w:lang w:val="en-US" w:eastAsia="en-US" w:bidi="ar-SA"/>
      </w:rPr>
    </w:lvl>
    <w:lvl w:ilvl="7" w:tplc="7EF4BDDE">
      <w:numFmt w:val="bullet"/>
      <w:lvlText w:val="•"/>
      <w:lvlJc w:val="left"/>
      <w:pPr>
        <w:ind w:left="2079" w:hanging="358"/>
      </w:pPr>
      <w:rPr>
        <w:rFonts w:hint="default"/>
        <w:lang w:val="en-US" w:eastAsia="en-US" w:bidi="ar-SA"/>
      </w:rPr>
    </w:lvl>
    <w:lvl w:ilvl="8" w:tplc="97681FE6">
      <w:numFmt w:val="bullet"/>
      <w:lvlText w:val="•"/>
      <w:lvlJc w:val="left"/>
      <w:pPr>
        <w:ind w:left="2236" w:hanging="358"/>
      </w:pPr>
      <w:rPr>
        <w:rFonts w:hint="default"/>
        <w:lang w:val="en-US" w:eastAsia="en-US" w:bidi="ar-SA"/>
      </w:rPr>
    </w:lvl>
  </w:abstractNum>
  <w:num w:numId="1" w16cid:durableId="1696887884">
    <w:abstractNumId w:val="2"/>
  </w:num>
  <w:num w:numId="2" w16cid:durableId="520511044">
    <w:abstractNumId w:val="4"/>
  </w:num>
  <w:num w:numId="3" w16cid:durableId="407847381">
    <w:abstractNumId w:val="3"/>
  </w:num>
  <w:num w:numId="4" w16cid:durableId="1874421323">
    <w:abstractNumId w:val="1"/>
  </w:num>
  <w:num w:numId="5" w16cid:durableId="663557544">
    <w:abstractNumId w:val="6"/>
  </w:num>
  <w:num w:numId="6" w16cid:durableId="936138845">
    <w:abstractNumId w:val="5"/>
  </w:num>
  <w:num w:numId="7" w16cid:durableId="27799079">
    <w:abstractNumId w:val="0"/>
  </w:num>
  <w:num w:numId="8" w16cid:durableId="1211308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5D"/>
    <w:rsid w:val="00150BAE"/>
    <w:rsid w:val="00475055"/>
    <w:rsid w:val="00C23D3E"/>
    <w:rsid w:val="00C4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AE1410"/>
  <w15:docId w15:val="{138E6B7B-8C7C-4073-A7F7-7E018813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2"/>
      <w:ind w:left="60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20"/>
      <w:outlineLvl w:val="2"/>
    </w:pPr>
    <w:rPr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ind w:left="312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0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4.xml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header" Target="header8.xml"/><Relationship Id="rId42" Type="http://schemas.openxmlformats.org/officeDocument/2006/relationships/customXml" Target="../customXml/item3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5.xm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header" Target="header3.xml"/><Relationship Id="rId32" Type="http://schemas.openxmlformats.org/officeDocument/2006/relationships/header" Target="header7.xml"/><Relationship Id="rId37" Type="http://schemas.openxmlformats.org/officeDocument/2006/relationships/footer" Target="footer9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footer" Target="footer2.xml"/><Relationship Id="rId28" Type="http://schemas.openxmlformats.org/officeDocument/2006/relationships/header" Target="header5.xml"/><Relationship Id="rId36" Type="http://schemas.openxmlformats.org/officeDocument/2006/relationships/header" Target="header9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header" Target="header6.xml"/><Relationship Id="rId35" Type="http://schemas.openxmlformats.org/officeDocument/2006/relationships/footer" Target="footer8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frc.org.uk/auditorsresponsibilities" TargetMode="External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33" Type="http://schemas.openxmlformats.org/officeDocument/2006/relationships/footer" Target="footer7.xm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721DC8AA-5259-4AE8-B9D2-9F5AD8A3BB9C}"/>
</file>

<file path=customXml/itemProps2.xml><?xml version="1.0" encoding="utf-8"?>
<ds:datastoreItem xmlns:ds="http://schemas.openxmlformats.org/officeDocument/2006/customXml" ds:itemID="{FE879796-F4E4-4C3B-9C4D-F9ACF9EF119F}"/>
</file>

<file path=customXml/itemProps3.xml><?xml version="1.0" encoding="utf-8"?>
<ds:datastoreItem xmlns:ds="http://schemas.openxmlformats.org/officeDocument/2006/customXml" ds:itemID="{35735E49-EA34-43E8-BEA8-70A119A33D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9290</Words>
  <Characters>52956</Characters>
  <Application>Microsoft Office Word</Application>
  <DocSecurity>4</DocSecurity>
  <Lines>441</Lines>
  <Paragraphs>124</Paragraphs>
  <ScaleCrop>false</ScaleCrop>
  <Company/>
  <LinksUpToDate>false</LinksUpToDate>
  <CharactersWithSpaces>62122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Cameron</dc:creator>
  <cp:lastModifiedBy>Carla Cameron</cp:lastModifiedBy>
  <cp:revision>2</cp:revision>
  <dcterms:created xsi:type="dcterms:W3CDTF">2026-10-12T13:28:00Z</dcterms:created>
  <dcterms:modified xsi:type="dcterms:W3CDTF">2026-10-12T13:28:00Z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