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1E0B" w14:textId="1919C358" w:rsidR="00126538" w:rsidRPr="001C1C6F" w:rsidRDefault="00D27479">
      <w:pPr>
        <w:rPr>
          <w:b/>
          <w:bCs/>
          <w:sz w:val="32"/>
          <w:szCs w:val="32"/>
        </w:rPr>
      </w:pPr>
      <w:r w:rsidRPr="001C1C6F">
        <w:rPr>
          <w:b/>
          <w:bCs/>
          <w:sz w:val="32"/>
          <w:szCs w:val="32"/>
        </w:rPr>
        <w:t xml:space="preserve">Kirriemuir Community Repairs </w:t>
      </w:r>
    </w:p>
    <w:p w14:paraId="7F2D3575" w14:textId="77777777" w:rsidR="001C1C6F" w:rsidRDefault="001C1C6F">
      <w:pPr>
        <w:rPr>
          <w:lang w:eastAsia="en-GB"/>
        </w:rPr>
      </w:pPr>
    </w:p>
    <w:p w14:paraId="2D04AF6C" w14:textId="7A704F76" w:rsidR="001C1C6F" w:rsidRDefault="001C1C6F">
      <w:pPr>
        <w:rPr>
          <w:lang w:eastAsia="en-GB"/>
        </w:rPr>
      </w:pPr>
      <w:r>
        <w:t>This simple account has been prepared for Kirriemuir Community Repairs for the year ended 31 May 2025.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2254"/>
      </w:tblGrid>
      <w:tr w:rsidR="001C1C6F" w14:paraId="23AD64A9" w14:textId="77777777"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5E88" w14:textId="77777777" w:rsidR="001C1C6F" w:rsidRDefault="001C1C6F">
            <w:pPr>
              <w:spacing w:after="0"/>
              <w:rPr>
                <w:lang w:eastAsia="en-GB"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870D4" w14:textId="77777777" w:rsidR="001C1C6F" w:rsidRDefault="001C1C6F">
            <w:pPr>
              <w:spacing w:after="0"/>
            </w:pPr>
            <w:r>
              <w:rPr>
                <w:b/>
                <w:bCs/>
              </w:rPr>
              <w:t>Amount</w:t>
            </w:r>
          </w:p>
        </w:tc>
      </w:tr>
      <w:tr w:rsidR="001C1C6F" w14:paraId="4CF7DCAA" w14:textId="77777777"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B73BF" w14:textId="77777777" w:rsidR="001C1C6F" w:rsidRDefault="001C1C6F">
            <w:pPr>
              <w:spacing w:after="0"/>
            </w:pPr>
            <w:r>
              <w:t>Opening bank balance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43BF" w14:textId="77777777" w:rsidR="001C1C6F" w:rsidRDefault="001C1C6F">
            <w:pPr>
              <w:spacing w:after="0"/>
            </w:pPr>
            <w:r>
              <w:t>£40.00</w:t>
            </w:r>
          </w:p>
        </w:tc>
      </w:tr>
      <w:tr w:rsidR="001C1C6F" w14:paraId="6CFB9E64" w14:textId="77777777"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3D46" w14:textId="77777777" w:rsidR="001C1C6F" w:rsidRDefault="001C1C6F">
            <w:pPr>
              <w:spacing w:after="0"/>
            </w:pPr>
            <w:r>
              <w:t>Income received during the year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8644" w14:textId="77777777" w:rsidR="001C1C6F" w:rsidRDefault="001C1C6F">
            <w:pPr>
              <w:spacing w:after="0"/>
            </w:pPr>
            <w:r>
              <w:t>£125.00</w:t>
            </w:r>
          </w:p>
        </w:tc>
      </w:tr>
      <w:tr w:rsidR="001C1C6F" w14:paraId="3ECEF76C" w14:textId="77777777"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84B4E" w14:textId="77777777" w:rsidR="001C1C6F" w:rsidRDefault="001C1C6F">
            <w:pPr>
              <w:spacing w:after="0"/>
            </w:pPr>
            <w:r>
              <w:t>Total funds available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DB53E" w14:textId="77777777" w:rsidR="001C1C6F" w:rsidRDefault="001C1C6F">
            <w:pPr>
              <w:spacing w:after="0"/>
            </w:pPr>
            <w:r>
              <w:t>£165.00</w:t>
            </w:r>
          </w:p>
        </w:tc>
      </w:tr>
      <w:tr w:rsidR="001C1C6F" w14:paraId="35E6DF49" w14:textId="77777777"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B34B" w14:textId="77777777" w:rsidR="001C1C6F" w:rsidRDefault="001C1C6F">
            <w:pPr>
              <w:spacing w:after="0"/>
            </w:pPr>
            <w:r>
              <w:t>Expenditure during the year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8FB8C" w14:textId="77777777" w:rsidR="001C1C6F" w:rsidRDefault="001C1C6F">
            <w:pPr>
              <w:spacing w:after="0"/>
            </w:pPr>
            <w:r>
              <w:t>£0.00</w:t>
            </w:r>
          </w:p>
        </w:tc>
      </w:tr>
      <w:tr w:rsidR="001C1C6F" w14:paraId="0C3CE3A1" w14:textId="77777777"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0BA8C" w14:textId="77777777" w:rsidR="001C1C6F" w:rsidRDefault="001C1C6F">
            <w:pPr>
              <w:spacing w:after="0"/>
            </w:pPr>
            <w:r>
              <w:rPr>
                <w:b/>
                <w:bCs/>
              </w:rPr>
              <w:t xml:space="preserve">Closing bank balance </w:t>
            </w:r>
            <w:proofErr w:type="gramStart"/>
            <w:r>
              <w:rPr>
                <w:b/>
                <w:bCs/>
              </w:rPr>
              <w:t>at</w:t>
            </w:r>
            <w:proofErr w:type="gramEnd"/>
            <w:r>
              <w:rPr>
                <w:b/>
                <w:bCs/>
              </w:rPr>
              <w:t xml:space="preserve"> 31 May 2025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948F" w14:textId="77777777" w:rsidR="001C1C6F" w:rsidRDefault="001C1C6F">
            <w:pPr>
              <w:spacing w:after="0"/>
            </w:pPr>
            <w:r>
              <w:rPr>
                <w:b/>
                <w:bCs/>
              </w:rPr>
              <w:t>£165.00</w:t>
            </w:r>
          </w:p>
        </w:tc>
      </w:tr>
    </w:tbl>
    <w:p w14:paraId="511DE55E" w14:textId="77777777" w:rsidR="001C1C6F" w:rsidRDefault="001C1C6F">
      <w:pPr>
        <w:rPr>
          <w:lang w:eastAsia="en-GB"/>
        </w:rPr>
      </w:pPr>
    </w:p>
    <w:p w14:paraId="24B26405" w14:textId="77777777" w:rsidR="001C1C6F" w:rsidRPr="001C1C6F" w:rsidRDefault="001C1C6F">
      <w:pPr>
        <w:pStyle w:val="Heading2"/>
        <w:rPr>
          <w:rFonts w:asciiTheme="minorHAnsi" w:hAnsiTheme="minorHAnsi" w:cstheme="minorBidi"/>
          <w:b/>
          <w:bCs/>
          <w:color w:val="000000" w:themeColor="text1"/>
          <w:lang w:eastAsia="en-GB"/>
        </w:rPr>
      </w:pPr>
      <w:r w:rsidRPr="001C1C6F">
        <w:rPr>
          <w:rFonts w:asciiTheme="minorHAnsi" w:hAnsiTheme="minorHAnsi" w:cstheme="minorBidi"/>
          <w:b/>
          <w:bCs/>
          <w:color w:val="000000" w:themeColor="text1"/>
        </w:rPr>
        <w:t>Statement</w:t>
      </w:r>
    </w:p>
    <w:p w14:paraId="689BC76D" w14:textId="77777777" w:rsidR="001C1C6F" w:rsidRDefault="001C1C6F">
      <w:pPr>
        <w:rPr>
          <w:lang w:eastAsia="en-GB"/>
        </w:rPr>
      </w:pPr>
      <w:r>
        <w:t xml:space="preserve">The account shows that Kirriemuir Community Repairs had an opening bank balance of £40.00, received income of £125.00 during the year, and incurred no expenditure. The closing bank balance </w:t>
      </w:r>
      <w:proofErr w:type="gramStart"/>
      <w:r>
        <w:t>at</w:t>
      </w:r>
      <w:proofErr w:type="gramEnd"/>
      <w:r>
        <w:t xml:space="preserve"> 31 May 2025 was therefore £165.00.</w:t>
      </w:r>
    </w:p>
    <w:p w14:paraId="539653C0" w14:textId="77777777" w:rsidR="001C1C6F" w:rsidRPr="001C1C6F" w:rsidRDefault="001C1C6F">
      <w:pPr>
        <w:pStyle w:val="Heading2"/>
        <w:rPr>
          <w:rFonts w:asciiTheme="minorHAnsi" w:hAnsiTheme="minorHAnsi" w:cstheme="minorBidi"/>
          <w:b/>
          <w:bCs/>
          <w:color w:val="000000" w:themeColor="text1"/>
        </w:rPr>
      </w:pPr>
      <w:r w:rsidRPr="001C1C6F">
        <w:rPr>
          <w:rFonts w:asciiTheme="minorHAnsi" w:hAnsiTheme="minorHAnsi" w:cstheme="minorBidi"/>
          <w:b/>
          <w:bCs/>
          <w:color w:val="000000" w:themeColor="text1"/>
        </w:rPr>
        <w:t>Approval</w:t>
      </w:r>
    </w:p>
    <w:p w14:paraId="32254D0B" w14:textId="77777777" w:rsidR="001C1C6F" w:rsidRPr="001C1C6F" w:rsidRDefault="001C1C6F" w:rsidP="001C1C6F">
      <w:pPr>
        <w:rPr>
          <w:lang w:eastAsia="en-GB"/>
        </w:rPr>
      </w:pPr>
    </w:p>
    <w:p w14:paraId="7D9B1E50" w14:textId="00DB75DE" w:rsidR="001C1C6F" w:rsidRDefault="001C1C6F">
      <w:pPr>
        <w:rPr>
          <w:lang w:eastAsia="en-GB"/>
        </w:rPr>
      </w:pPr>
      <w:r>
        <w:t>Prepared by: George Meechan (Trustee)</w:t>
      </w:r>
    </w:p>
    <w:p w14:paraId="2F5EB611" w14:textId="09B9EA5C" w:rsidR="001C1C6F" w:rsidRDefault="001C1C6F">
      <w:pPr>
        <w:rPr>
          <w:lang w:eastAsia="en-GB"/>
        </w:rPr>
      </w:pPr>
      <w:r>
        <w:t>Date: 29 July 2026</w:t>
      </w:r>
    </w:p>
    <w:p w14:paraId="6203E39F" w14:textId="77777777" w:rsidR="00D27479" w:rsidRDefault="00D27479"/>
    <w:p w14:paraId="206B8802" w14:textId="77777777" w:rsidR="00D27479" w:rsidRDefault="00D27479"/>
    <w:p w14:paraId="2D4FDCCE" w14:textId="77777777" w:rsidR="00D27479" w:rsidRDefault="00D27479"/>
    <w:sectPr w:rsidR="00D27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79"/>
    <w:rsid w:val="00126538"/>
    <w:rsid w:val="00174881"/>
    <w:rsid w:val="001C1C6F"/>
    <w:rsid w:val="00C30E49"/>
    <w:rsid w:val="00D27479"/>
    <w:rsid w:val="00D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B67E"/>
  <w15:chartTrackingRefBased/>
  <w15:docId w15:val="{43ACD5F5-CD8A-4BE4-8D1D-5E23F547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4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4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4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4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4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4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4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4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4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4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4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DB51E7B8-D2B4-45B5-A707-3E3B4C92F002}"/>
</file>

<file path=customXml/itemProps2.xml><?xml version="1.0" encoding="utf-8"?>
<ds:datastoreItem xmlns:ds="http://schemas.openxmlformats.org/officeDocument/2006/customXml" ds:itemID="{C2408FB8-6514-4D93-919A-C559559968FE}"/>
</file>

<file path=customXml/itemProps3.xml><?xml version="1.0" encoding="utf-8"?>
<ds:datastoreItem xmlns:ds="http://schemas.openxmlformats.org/officeDocument/2006/customXml" ds:itemID="{674D55DE-49D2-46E0-BDA6-2D98BEB14D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96</Words>
  <Characters>540</Characters>
  <Application>Microsoft Office Word</Application>
  <DocSecurity>0</DocSecurity>
  <Lines>108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Angus Council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 George Meechan</dc:creator>
  <cp:keywords/>
  <dc:description/>
  <cp:lastModifiedBy>Cllr George Meechan</cp:lastModifiedBy>
  <cp:revision>1</cp:revision>
  <dcterms:created xsi:type="dcterms:W3CDTF">2026-07-29T08:31:00Z</dcterms:created>
  <dcterms:modified xsi:type="dcterms:W3CDTF">2026-07-29T08:52:00Z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