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688EA" w14:textId="2EF48DA8" w:rsidR="007D5FC7" w:rsidRPr="007D5FC7" w:rsidRDefault="007D5FC7" w:rsidP="007D5FC7">
      <w:pPr>
        <w:spacing w:before="8"/>
        <w:rPr>
          <w:rFonts w:ascii="Segoe UI" w:hAnsi="Segoe UI" w:cs="Segoe UI"/>
        </w:rPr>
      </w:pPr>
      <w:r w:rsidRPr="007D5FC7">
        <w:rPr>
          <w:rFonts w:ascii="Segoe UI" w:hAnsi="Segoe UI" w:cs="Segoe UI"/>
          <w:b/>
        </w:rPr>
        <w:t>Trustees’ Annual Report for the period</w:t>
      </w:r>
      <w:r>
        <w:rPr>
          <w:rFonts w:ascii="Segoe UI" w:hAnsi="Segoe UI" w:cs="Segoe UI"/>
          <w:b/>
        </w:rPr>
        <w:t xml:space="preserve">: </w:t>
      </w:r>
      <w:r w:rsidR="00D4542C" w:rsidRPr="00D4542C">
        <w:rPr>
          <w:rFonts w:ascii="Segoe UI" w:hAnsi="Segoe UI" w:cs="Segoe UI"/>
        </w:rPr>
        <w:t>202</w:t>
      </w:r>
      <w:r w:rsidR="00851B24">
        <w:rPr>
          <w:rFonts w:ascii="Segoe UI" w:hAnsi="Segoe UI" w:cs="Segoe UI"/>
        </w:rPr>
        <w:t>6</w:t>
      </w:r>
    </w:p>
    <w:p w14:paraId="2AFF3687" w14:textId="77777777" w:rsidR="007D5FC7" w:rsidRDefault="007D5FC7" w:rsidP="007D5FC7">
      <w:pPr>
        <w:spacing w:before="8"/>
        <w:rPr>
          <w:rFonts w:ascii="Segoe UI" w:hAnsi="Segoe UI" w:cs="Segoe UI"/>
        </w:rPr>
      </w:pPr>
    </w:p>
    <w:p w14:paraId="1BDB9164" w14:textId="77777777" w:rsidR="007A6FB6" w:rsidRPr="00276F40" w:rsidRDefault="00D4542C" w:rsidP="007D5FC7">
      <w:pPr>
        <w:spacing w:before="8"/>
        <w:rPr>
          <w:rFonts w:ascii="Segoe UI" w:hAnsi="Segoe UI" w:cs="Segoe UI"/>
          <w:b/>
        </w:rPr>
      </w:pPr>
      <w:r w:rsidRPr="007D5FC7">
        <w:rPr>
          <w:rFonts w:ascii="Segoe UI" w:hAnsi="Segoe UI" w:cs="Segoe UI"/>
          <w:b/>
        </w:rPr>
        <w:t xml:space="preserve">Office of the Scottish </w:t>
      </w:r>
      <w:r w:rsidRPr="00276F40">
        <w:rPr>
          <w:rFonts w:ascii="Segoe UI" w:hAnsi="Segoe UI" w:cs="Segoe UI"/>
          <w:b/>
        </w:rPr>
        <w:t>Charity Regulator</w:t>
      </w:r>
    </w:p>
    <w:p w14:paraId="51657395" w14:textId="77777777" w:rsidR="007A6FB6" w:rsidRPr="00276F40" w:rsidRDefault="007A6FB6">
      <w:pPr>
        <w:pStyle w:val="BodyText"/>
        <w:spacing w:before="6"/>
        <w:rPr>
          <w:rFonts w:ascii="Segoe UI" w:hAnsi="Segoe UI" w:cs="Segoe UI"/>
          <w:sz w:val="22"/>
          <w:szCs w:val="22"/>
        </w:rPr>
      </w:pPr>
    </w:p>
    <w:p w14:paraId="3C0FF531" w14:textId="77777777" w:rsidR="007A6FB6" w:rsidRDefault="007D5FC7">
      <w:pPr>
        <w:pStyle w:val="BodyText"/>
        <w:spacing w:before="1"/>
        <w:rPr>
          <w:rFonts w:ascii="Segoe UI" w:hAnsi="Segoe UI" w:cs="Segoe UI"/>
          <w:sz w:val="22"/>
          <w:szCs w:val="22"/>
        </w:rPr>
      </w:pPr>
      <w:r w:rsidRPr="007D5FC7">
        <w:rPr>
          <w:rFonts w:ascii="Segoe UI" w:hAnsi="Segoe UI" w:cs="Segoe UI"/>
          <w:sz w:val="22"/>
          <w:szCs w:val="22"/>
        </w:rPr>
        <w:t>Reference and administration details</w:t>
      </w:r>
    </w:p>
    <w:p w14:paraId="4B3E3F61" w14:textId="77777777" w:rsidR="007D5FC7" w:rsidRDefault="007D5FC7">
      <w:pPr>
        <w:pStyle w:val="BodyText"/>
        <w:spacing w:before="1"/>
        <w:rPr>
          <w:rFonts w:ascii="Segoe UI" w:hAnsi="Segoe UI" w:cs="Segoe UI"/>
          <w:sz w:val="22"/>
          <w:szCs w:val="22"/>
        </w:rPr>
      </w:pPr>
    </w:p>
    <w:tbl>
      <w:tblPr>
        <w:tblStyle w:val="TableGrid"/>
        <w:tblW w:w="0" w:type="auto"/>
        <w:tblLayout w:type="fixed"/>
        <w:tblLook w:val="04A0" w:firstRow="1" w:lastRow="0" w:firstColumn="1" w:lastColumn="0" w:noHBand="0" w:noVBand="1"/>
      </w:tblPr>
      <w:tblGrid>
        <w:gridCol w:w="4219"/>
        <w:gridCol w:w="2297"/>
      </w:tblGrid>
      <w:tr w:rsidR="007D5FC7" w14:paraId="03CD9B47" w14:textId="77777777" w:rsidTr="006C6F81">
        <w:tc>
          <w:tcPr>
            <w:tcW w:w="4219" w:type="dxa"/>
          </w:tcPr>
          <w:p w14:paraId="2E123944" w14:textId="77777777" w:rsidR="007D5FC7" w:rsidRDefault="007D5FC7" w:rsidP="007D5FC7">
            <w:pPr>
              <w:pStyle w:val="BodyText"/>
              <w:spacing w:before="1"/>
              <w:rPr>
                <w:rFonts w:ascii="Segoe UI" w:hAnsi="Segoe UI" w:cs="Segoe UI"/>
                <w:sz w:val="22"/>
                <w:szCs w:val="22"/>
              </w:rPr>
            </w:pPr>
            <w:r w:rsidRPr="007D5FC7">
              <w:rPr>
                <w:rFonts w:ascii="Segoe UI" w:hAnsi="Segoe UI" w:cs="Segoe UI"/>
                <w:sz w:val="22"/>
                <w:szCs w:val="22"/>
              </w:rPr>
              <w:t>Charity name</w:t>
            </w:r>
            <w:r w:rsidRPr="007D5FC7">
              <w:rPr>
                <w:rFonts w:ascii="Segoe UI" w:hAnsi="Segoe UI" w:cs="Segoe UI"/>
                <w:sz w:val="22"/>
                <w:szCs w:val="22"/>
              </w:rPr>
              <w:tab/>
            </w:r>
          </w:p>
        </w:tc>
        <w:tc>
          <w:tcPr>
            <w:tcW w:w="2297" w:type="dxa"/>
          </w:tcPr>
          <w:p w14:paraId="0C2BB50E" w14:textId="77777777" w:rsidR="007D5FC7" w:rsidRPr="007D5FC7" w:rsidRDefault="007D5FC7">
            <w:pPr>
              <w:pStyle w:val="BodyText"/>
              <w:spacing w:before="1"/>
              <w:rPr>
                <w:rFonts w:ascii="Segoe UI" w:hAnsi="Segoe UI" w:cs="Segoe UI"/>
                <w:b w:val="0"/>
                <w:sz w:val="22"/>
                <w:szCs w:val="22"/>
              </w:rPr>
            </w:pPr>
            <w:r w:rsidRPr="007D5FC7">
              <w:rPr>
                <w:rFonts w:ascii="Segoe UI" w:hAnsi="Segoe UI" w:cs="Segoe UI"/>
                <w:b w:val="0"/>
                <w:sz w:val="22"/>
                <w:szCs w:val="22"/>
              </w:rPr>
              <w:t>Coylton LTC</w:t>
            </w:r>
          </w:p>
        </w:tc>
      </w:tr>
      <w:tr w:rsidR="007D5FC7" w14:paraId="4906D485" w14:textId="77777777" w:rsidTr="006C6F81">
        <w:tc>
          <w:tcPr>
            <w:tcW w:w="4219" w:type="dxa"/>
          </w:tcPr>
          <w:p w14:paraId="01CAA752" w14:textId="77777777" w:rsidR="007D5FC7" w:rsidRDefault="007D5FC7" w:rsidP="007D5FC7">
            <w:pPr>
              <w:pStyle w:val="BodyText"/>
              <w:spacing w:before="1"/>
              <w:rPr>
                <w:rFonts w:ascii="Segoe UI" w:hAnsi="Segoe UI" w:cs="Segoe UI"/>
                <w:sz w:val="22"/>
                <w:szCs w:val="22"/>
              </w:rPr>
            </w:pPr>
            <w:r w:rsidRPr="007D5FC7">
              <w:rPr>
                <w:rFonts w:ascii="Segoe UI" w:hAnsi="Segoe UI" w:cs="Segoe UI"/>
                <w:sz w:val="22"/>
                <w:szCs w:val="22"/>
              </w:rPr>
              <w:t>Other names charity is k</w:t>
            </w:r>
            <w:r w:rsidR="0055109C">
              <w:rPr>
                <w:rFonts w:ascii="Segoe UI" w:hAnsi="Segoe UI" w:cs="Segoe UI"/>
                <w:sz w:val="22"/>
                <w:szCs w:val="22"/>
              </w:rPr>
              <w:t>nown as</w:t>
            </w:r>
          </w:p>
        </w:tc>
        <w:tc>
          <w:tcPr>
            <w:tcW w:w="2297" w:type="dxa"/>
          </w:tcPr>
          <w:p w14:paraId="5681B4ED" w14:textId="77777777" w:rsidR="007D5FC7" w:rsidRPr="007D5FC7" w:rsidRDefault="007D5FC7">
            <w:pPr>
              <w:pStyle w:val="BodyText"/>
              <w:spacing w:before="1"/>
              <w:rPr>
                <w:rFonts w:ascii="Segoe UI" w:hAnsi="Segoe UI" w:cs="Segoe UI"/>
                <w:b w:val="0"/>
                <w:sz w:val="22"/>
                <w:szCs w:val="22"/>
              </w:rPr>
            </w:pPr>
            <w:r w:rsidRPr="007D5FC7">
              <w:rPr>
                <w:rFonts w:ascii="Segoe UI" w:hAnsi="Segoe UI" w:cs="Segoe UI"/>
                <w:b w:val="0"/>
                <w:sz w:val="22"/>
                <w:szCs w:val="22"/>
              </w:rPr>
              <w:t>Coylton Tennis Club</w:t>
            </w:r>
          </w:p>
        </w:tc>
      </w:tr>
      <w:tr w:rsidR="007D5FC7" w14:paraId="14013403" w14:textId="77777777" w:rsidTr="006C6F81">
        <w:tc>
          <w:tcPr>
            <w:tcW w:w="4219" w:type="dxa"/>
          </w:tcPr>
          <w:p w14:paraId="2613DCCB" w14:textId="77777777" w:rsidR="007D5FC7" w:rsidRDefault="007D5FC7">
            <w:pPr>
              <w:pStyle w:val="BodyText"/>
              <w:spacing w:before="1"/>
              <w:rPr>
                <w:rFonts w:ascii="Segoe UI" w:hAnsi="Segoe UI" w:cs="Segoe UI"/>
                <w:sz w:val="22"/>
                <w:szCs w:val="22"/>
              </w:rPr>
            </w:pPr>
            <w:r w:rsidRPr="007D5FC7">
              <w:rPr>
                <w:rFonts w:ascii="Segoe UI" w:hAnsi="Segoe UI" w:cs="Segoe UI"/>
                <w:sz w:val="22"/>
                <w:szCs w:val="22"/>
              </w:rPr>
              <w:t>Registered charity number</w:t>
            </w:r>
            <w:r w:rsidRPr="007D5FC7">
              <w:rPr>
                <w:rFonts w:ascii="Segoe UI" w:hAnsi="Segoe UI" w:cs="Segoe UI"/>
                <w:sz w:val="22"/>
                <w:szCs w:val="22"/>
              </w:rPr>
              <w:tab/>
            </w:r>
          </w:p>
        </w:tc>
        <w:tc>
          <w:tcPr>
            <w:tcW w:w="2297" w:type="dxa"/>
          </w:tcPr>
          <w:p w14:paraId="630A0F7E" w14:textId="77777777" w:rsidR="007D5FC7" w:rsidRPr="007D5FC7" w:rsidRDefault="007D5FC7">
            <w:pPr>
              <w:pStyle w:val="BodyText"/>
              <w:spacing w:before="1"/>
              <w:rPr>
                <w:rFonts w:ascii="Segoe UI" w:hAnsi="Segoe UI" w:cs="Segoe UI"/>
                <w:b w:val="0"/>
                <w:sz w:val="22"/>
                <w:szCs w:val="22"/>
              </w:rPr>
            </w:pPr>
            <w:r w:rsidRPr="007D5FC7">
              <w:rPr>
                <w:rFonts w:ascii="Segoe UI" w:hAnsi="Segoe UI" w:cs="Segoe UI"/>
                <w:b w:val="0"/>
                <w:sz w:val="22"/>
                <w:szCs w:val="22"/>
              </w:rPr>
              <w:t>SC052814</w:t>
            </w:r>
          </w:p>
        </w:tc>
      </w:tr>
      <w:tr w:rsidR="007D5FC7" w14:paraId="073730B4" w14:textId="77777777" w:rsidTr="006C6F81">
        <w:tc>
          <w:tcPr>
            <w:tcW w:w="4219" w:type="dxa"/>
          </w:tcPr>
          <w:p w14:paraId="0D350566" w14:textId="77777777" w:rsidR="007D5FC7" w:rsidRDefault="007D5FC7">
            <w:pPr>
              <w:pStyle w:val="BodyText"/>
              <w:spacing w:before="1"/>
              <w:rPr>
                <w:rFonts w:ascii="Segoe UI" w:hAnsi="Segoe UI" w:cs="Segoe UI"/>
                <w:sz w:val="22"/>
                <w:szCs w:val="22"/>
              </w:rPr>
            </w:pPr>
            <w:r>
              <w:rPr>
                <w:rFonts w:ascii="Segoe UI" w:hAnsi="Segoe UI" w:cs="Segoe UI"/>
                <w:sz w:val="22"/>
                <w:szCs w:val="22"/>
              </w:rPr>
              <w:t>Charity’s principal address</w:t>
            </w:r>
          </w:p>
        </w:tc>
        <w:tc>
          <w:tcPr>
            <w:tcW w:w="2297" w:type="dxa"/>
          </w:tcPr>
          <w:p w14:paraId="461CD745" w14:textId="77777777" w:rsidR="007D5FC7" w:rsidRPr="007D5FC7" w:rsidRDefault="007D5FC7" w:rsidP="007D5FC7">
            <w:pPr>
              <w:pStyle w:val="BodyText"/>
              <w:spacing w:before="1"/>
              <w:rPr>
                <w:rFonts w:ascii="Segoe UI" w:hAnsi="Segoe UI" w:cs="Segoe UI"/>
                <w:b w:val="0"/>
                <w:sz w:val="22"/>
                <w:szCs w:val="22"/>
              </w:rPr>
            </w:pPr>
            <w:r w:rsidRPr="007D5FC7">
              <w:rPr>
                <w:rFonts w:ascii="Segoe UI" w:hAnsi="Segoe UI" w:cs="Segoe UI"/>
                <w:b w:val="0"/>
                <w:sz w:val="22"/>
                <w:szCs w:val="22"/>
              </w:rPr>
              <w:t>Tennis club</w:t>
            </w:r>
          </w:p>
          <w:p w14:paraId="5B7B5B44" w14:textId="77777777" w:rsidR="007D5FC7" w:rsidRPr="007D5FC7" w:rsidRDefault="007D5FC7" w:rsidP="007D5FC7">
            <w:pPr>
              <w:pStyle w:val="BodyText"/>
              <w:spacing w:before="1"/>
              <w:rPr>
                <w:rFonts w:ascii="Segoe UI" w:hAnsi="Segoe UI" w:cs="Segoe UI"/>
                <w:b w:val="0"/>
                <w:sz w:val="22"/>
                <w:szCs w:val="22"/>
              </w:rPr>
            </w:pPr>
            <w:r w:rsidRPr="007D5FC7">
              <w:rPr>
                <w:rFonts w:ascii="Segoe UI" w:hAnsi="Segoe UI" w:cs="Segoe UI"/>
                <w:b w:val="0"/>
                <w:sz w:val="22"/>
                <w:szCs w:val="22"/>
              </w:rPr>
              <w:t>Coylton</w:t>
            </w:r>
          </w:p>
          <w:p w14:paraId="26691A71" w14:textId="77777777" w:rsidR="007D5FC7" w:rsidRPr="007D5FC7" w:rsidRDefault="007D5FC7" w:rsidP="007D5FC7">
            <w:pPr>
              <w:pStyle w:val="BodyText"/>
              <w:spacing w:before="1"/>
              <w:rPr>
                <w:rFonts w:ascii="Segoe UI" w:hAnsi="Segoe UI" w:cs="Segoe UI"/>
                <w:b w:val="0"/>
                <w:sz w:val="22"/>
                <w:szCs w:val="22"/>
              </w:rPr>
            </w:pPr>
            <w:r w:rsidRPr="007D5FC7">
              <w:rPr>
                <w:rFonts w:ascii="Segoe UI" w:hAnsi="Segoe UI" w:cs="Segoe UI"/>
                <w:b w:val="0"/>
                <w:sz w:val="22"/>
                <w:szCs w:val="22"/>
              </w:rPr>
              <w:t>Ayr</w:t>
            </w:r>
          </w:p>
          <w:p w14:paraId="2928399E" w14:textId="77777777" w:rsidR="007D5FC7" w:rsidRPr="007D5FC7" w:rsidRDefault="007D5FC7" w:rsidP="007D5FC7">
            <w:pPr>
              <w:pStyle w:val="BodyText"/>
              <w:spacing w:before="1"/>
              <w:rPr>
                <w:rFonts w:ascii="Segoe UI" w:hAnsi="Segoe UI" w:cs="Segoe UI"/>
                <w:b w:val="0"/>
                <w:sz w:val="22"/>
                <w:szCs w:val="22"/>
              </w:rPr>
            </w:pPr>
            <w:r w:rsidRPr="007D5FC7">
              <w:rPr>
                <w:rFonts w:ascii="Segoe UI" w:hAnsi="Segoe UI" w:cs="Segoe UI"/>
                <w:b w:val="0"/>
                <w:sz w:val="22"/>
                <w:szCs w:val="22"/>
              </w:rPr>
              <w:t>KA6 6JL</w:t>
            </w:r>
          </w:p>
        </w:tc>
      </w:tr>
    </w:tbl>
    <w:p w14:paraId="6B5415BF" w14:textId="77777777" w:rsidR="007D5FC7" w:rsidRPr="00276F40" w:rsidRDefault="007D5FC7">
      <w:pPr>
        <w:pStyle w:val="BodyText"/>
        <w:spacing w:before="1"/>
        <w:rPr>
          <w:rFonts w:ascii="Segoe UI" w:hAnsi="Segoe UI" w:cs="Segoe UI"/>
          <w:sz w:val="22"/>
          <w:szCs w:val="22"/>
        </w:rPr>
      </w:pPr>
    </w:p>
    <w:p w14:paraId="13D32E9C" w14:textId="77777777" w:rsidR="007D5FC7" w:rsidRDefault="00D4542C" w:rsidP="007D5FC7">
      <w:pPr>
        <w:pStyle w:val="BodyText"/>
        <w:rPr>
          <w:rFonts w:ascii="Segoe UI" w:hAnsi="Segoe UI" w:cs="Segoe UI"/>
          <w:sz w:val="22"/>
          <w:szCs w:val="22"/>
        </w:rPr>
      </w:pPr>
      <w:r w:rsidRPr="00276F40">
        <w:rPr>
          <w:rFonts w:ascii="Segoe UI" w:hAnsi="Segoe UI" w:cs="Segoe UI"/>
          <w:sz w:val="22"/>
          <w:szCs w:val="22"/>
        </w:rPr>
        <w:t xml:space="preserve">Names of the charity trustees on date of approval of Trustees’ Annual </w:t>
      </w:r>
      <w:r w:rsidR="007D5FC7">
        <w:rPr>
          <w:rFonts w:ascii="Segoe UI" w:hAnsi="Segoe UI" w:cs="Segoe UI"/>
          <w:sz w:val="22"/>
          <w:szCs w:val="22"/>
        </w:rPr>
        <w:t>R</w:t>
      </w:r>
      <w:r w:rsidRPr="00276F40">
        <w:rPr>
          <w:rFonts w:ascii="Segoe UI" w:hAnsi="Segoe UI" w:cs="Segoe UI"/>
          <w:sz w:val="22"/>
          <w:szCs w:val="22"/>
        </w:rPr>
        <w:t>eport</w:t>
      </w:r>
    </w:p>
    <w:p w14:paraId="27AFD1A4" w14:textId="77777777" w:rsidR="007D5FC7" w:rsidRDefault="007D5FC7" w:rsidP="007D5FC7">
      <w:pPr>
        <w:pStyle w:val="BodyText"/>
        <w:rPr>
          <w:rFonts w:ascii="Segoe UI" w:hAnsi="Segoe UI" w:cs="Segoe UI"/>
          <w:sz w:val="22"/>
          <w:szCs w:val="22"/>
        </w:rPr>
      </w:pPr>
    </w:p>
    <w:tbl>
      <w:tblPr>
        <w:tblStyle w:val="TableGrid"/>
        <w:tblW w:w="0" w:type="auto"/>
        <w:tblLook w:val="04A0" w:firstRow="1" w:lastRow="0" w:firstColumn="1" w:lastColumn="0" w:noHBand="0" w:noVBand="1"/>
      </w:tblPr>
      <w:tblGrid>
        <w:gridCol w:w="2518"/>
        <w:gridCol w:w="1985"/>
        <w:gridCol w:w="2013"/>
      </w:tblGrid>
      <w:tr w:rsidR="007D5FC7" w:rsidRPr="009912CC" w14:paraId="3FC1C29F" w14:textId="77777777" w:rsidTr="006C6F81">
        <w:trPr>
          <w:trHeight w:val="300"/>
        </w:trPr>
        <w:tc>
          <w:tcPr>
            <w:tcW w:w="2518" w:type="dxa"/>
            <w:noWrap/>
          </w:tcPr>
          <w:p w14:paraId="1F0A588C" w14:textId="77777777" w:rsidR="007D5FC7" w:rsidRPr="009912CC" w:rsidRDefault="007D5FC7" w:rsidP="007D5FC7">
            <w:pPr>
              <w:pStyle w:val="BodyText"/>
              <w:rPr>
                <w:rFonts w:ascii="Segoe UI" w:hAnsi="Segoe UI" w:cs="Segoe UI"/>
                <w:sz w:val="22"/>
                <w:szCs w:val="22"/>
              </w:rPr>
            </w:pPr>
            <w:r w:rsidRPr="009912CC">
              <w:rPr>
                <w:rFonts w:ascii="Segoe UI" w:hAnsi="Segoe UI" w:cs="Segoe UI"/>
                <w:sz w:val="22"/>
                <w:szCs w:val="22"/>
              </w:rPr>
              <w:t>Name</w:t>
            </w:r>
          </w:p>
        </w:tc>
        <w:tc>
          <w:tcPr>
            <w:tcW w:w="1985" w:type="dxa"/>
            <w:noWrap/>
          </w:tcPr>
          <w:p w14:paraId="6AF3AFC6" w14:textId="77777777" w:rsidR="007D5FC7" w:rsidRPr="009912CC" w:rsidRDefault="007D5FC7" w:rsidP="007D5FC7">
            <w:pPr>
              <w:pStyle w:val="BodyText"/>
              <w:rPr>
                <w:rFonts w:ascii="Segoe UI" w:hAnsi="Segoe UI" w:cs="Segoe UI"/>
                <w:sz w:val="22"/>
                <w:szCs w:val="22"/>
              </w:rPr>
            </w:pPr>
            <w:r w:rsidRPr="009912CC">
              <w:rPr>
                <w:rFonts w:ascii="Segoe UI" w:hAnsi="Segoe UI" w:cs="Segoe UI"/>
                <w:sz w:val="22"/>
                <w:szCs w:val="22"/>
              </w:rPr>
              <w:t>Role</w:t>
            </w:r>
          </w:p>
        </w:tc>
        <w:tc>
          <w:tcPr>
            <w:tcW w:w="2013" w:type="dxa"/>
          </w:tcPr>
          <w:p w14:paraId="21AB329F" w14:textId="77777777" w:rsidR="007D5FC7" w:rsidRPr="009912CC" w:rsidRDefault="007D5FC7" w:rsidP="006C6F81">
            <w:pPr>
              <w:pStyle w:val="BodyText"/>
              <w:jc w:val="center"/>
              <w:rPr>
                <w:rFonts w:ascii="Segoe UI" w:hAnsi="Segoe UI" w:cs="Segoe UI"/>
                <w:sz w:val="22"/>
                <w:szCs w:val="22"/>
              </w:rPr>
            </w:pPr>
            <w:r w:rsidRPr="009912CC">
              <w:rPr>
                <w:rFonts w:ascii="Segoe UI" w:hAnsi="Segoe UI" w:cs="Segoe UI"/>
                <w:sz w:val="22"/>
                <w:szCs w:val="22"/>
              </w:rPr>
              <w:t>Date appointed</w:t>
            </w:r>
          </w:p>
        </w:tc>
      </w:tr>
      <w:tr w:rsidR="007D5FC7" w:rsidRPr="009912CC" w14:paraId="1BA8BA1C" w14:textId="77777777" w:rsidTr="006C6F81">
        <w:trPr>
          <w:trHeight w:val="300"/>
        </w:trPr>
        <w:tc>
          <w:tcPr>
            <w:tcW w:w="2518" w:type="dxa"/>
            <w:noWrap/>
            <w:hideMark/>
          </w:tcPr>
          <w:p w14:paraId="075424D5" w14:textId="77777777" w:rsidR="007D5FC7" w:rsidRPr="009912CC" w:rsidRDefault="007D5FC7" w:rsidP="007D5FC7">
            <w:pPr>
              <w:pStyle w:val="BodyText"/>
              <w:rPr>
                <w:rFonts w:ascii="Segoe UI" w:hAnsi="Segoe UI" w:cs="Segoe UI"/>
                <w:b w:val="0"/>
                <w:sz w:val="22"/>
                <w:szCs w:val="22"/>
              </w:rPr>
            </w:pPr>
            <w:r w:rsidRPr="009912CC">
              <w:rPr>
                <w:rFonts w:ascii="Segoe UI" w:hAnsi="Segoe UI" w:cs="Segoe UI"/>
                <w:b w:val="0"/>
                <w:sz w:val="22"/>
                <w:szCs w:val="22"/>
              </w:rPr>
              <w:t>Allan Thomson</w:t>
            </w:r>
          </w:p>
        </w:tc>
        <w:tc>
          <w:tcPr>
            <w:tcW w:w="1985" w:type="dxa"/>
            <w:noWrap/>
            <w:hideMark/>
          </w:tcPr>
          <w:p w14:paraId="4215B567" w14:textId="3667CD21" w:rsidR="007D5FC7" w:rsidRPr="009912CC" w:rsidRDefault="00851B24" w:rsidP="007D5FC7">
            <w:pPr>
              <w:pStyle w:val="BodyText"/>
              <w:rPr>
                <w:rFonts w:ascii="Segoe UI" w:hAnsi="Segoe UI" w:cs="Segoe UI"/>
                <w:b w:val="0"/>
                <w:sz w:val="22"/>
                <w:szCs w:val="22"/>
              </w:rPr>
            </w:pPr>
            <w:r>
              <w:rPr>
                <w:rFonts w:ascii="Segoe UI" w:hAnsi="Segoe UI" w:cs="Segoe UI"/>
                <w:b w:val="0"/>
                <w:sz w:val="22"/>
                <w:szCs w:val="22"/>
              </w:rPr>
              <w:t>Vice- Chair</w:t>
            </w:r>
          </w:p>
        </w:tc>
        <w:tc>
          <w:tcPr>
            <w:tcW w:w="2013" w:type="dxa"/>
          </w:tcPr>
          <w:p w14:paraId="55DD08D5" w14:textId="6E200E13" w:rsidR="007D5FC7" w:rsidRPr="009912CC" w:rsidRDefault="00851B24" w:rsidP="006C6F81">
            <w:pPr>
              <w:pStyle w:val="BodyText"/>
              <w:jc w:val="center"/>
              <w:rPr>
                <w:rFonts w:ascii="Segoe UI" w:hAnsi="Segoe UI" w:cs="Segoe UI"/>
                <w:b w:val="0"/>
                <w:sz w:val="22"/>
                <w:szCs w:val="22"/>
              </w:rPr>
            </w:pPr>
            <w:r>
              <w:rPr>
                <w:rFonts w:ascii="Segoe UI" w:hAnsi="Segoe UI" w:cs="Segoe UI"/>
                <w:b w:val="0"/>
                <w:sz w:val="22"/>
                <w:szCs w:val="22"/>
              </w:rPr>
              <w:t>23/02/2026</w:t>
            </w:r>
          </w:p>
        </w:tc>
      </w:tr>
      <w:tr w:rsidR="007D5FC7" w:rsidRPr="009912CC" w14:paraId="09CBF4E3" w14:textId="77777777" w:rsidTr="006C6F81">
        <w:trPr>
          <w:trHeight w:val="300"/>
        </w:trPr>
        <w:tc>
          <w:tcPr>
            <w:tcW w:w="2518" w:type="dxa"/>
            <w:noWrap/>
            <w:hideMark/>
          </w:tcPr>
          <w:p w14:paraId="32F878C6" w14:textId="77777777" w:rsidR="007D5FC7" w:rsidRPr="009912CC" w:rsidRDefault="007D5FC7" w:rsidP="007D5FC7">
            <w:pPr>
              <w:pStyle w:val="BodyText"/>
              <w:rPr>
                <w:rFonts w:ascii="Segoe UI" w:hAnsi="Segoe UI" w:cs="Segoe UI"/>
                <w:b w:val="0"/>
                <w:sz w:val="22"/>
                <w:szCs w:val="22"/>
              </w:rPr>
            </w:pPr>
            <w:r w:rsidRPr="009912CC">
              <w:rPr>
                <w:rFonts w:ascii="Segoe UI" w:hAnsi="Segoe UI" w:cs="Segoe UI"/>
                <w:b w:val="0"/>
                <w:sz w:val="22"/>
                <w:szCs w:val="22"/>
              </w:rPr>
              <w:t>Caitlin Murray</w:t>
            </w:r>
          </w:p>
        </w:tc>
        <w:tc>
          <w:tcPr>
            <w:tcW w:w="1985" w:type="dxa"/>
            <w:noWrap/>
            <w:hideMark/>
          </w:tcPr>
          <w:p w14:paraId="013E0B0A" w14:textId="77777777" w:rsidR="007D5FC7" w:rsidRPr="009912CC" w:rsidRDefault="007D5FC7" w:rsidP="007D5FC7">
            <w:pPr>
              <w:pStyle w:val="BodyText"/>
              <w:rPr>
                <w:rFonts w:ascii="Segoe UI" w:hAnsi="Segoe UI" w:cs="Segoe UI"/>
                <w:b w:val="0"/>
                <w:sz w:val="22"/>
                <w:szCs w:val="22"/>
              </w:rPr>
            </w:pPr>
          </w:p>
        </w:tc>
        <w:tc>
          <w:tcPr>
            <w:tcW w:w="2013" w:type="dxa"/>
          </w:tcPr>
          <w:p w14:paraId="443A4092" w14:textId="77777777" w:rsidR="007D5FC7" w:rsidRPr="009912CC" w:rsidRDefault="007D5FC7" w:rsidP="006C6F81">
            <w:pPr>
              <w:pStyle w:val="BodyText"/>
              <w:jc w:val="center"/>
              <w:rPr>
                <w:rFonts w:ascii="Segoe UI" w:hAnsi="Segoe UI" w:cs="Segoe UI"/>
                <w:b w:val="0"/>
                <w:sz w:val="22"/>
                <w:szCs w:val="22"/>
              </w:rPr>
            </w:pPr>
            <w:r w:rsidRPr="009912CC">
              <w:rPr>
                <w:rFonts w:ascii="Segoe UI" w:hAnsi="Segoe UI" w:cs="Segoe UI"/>
                <w:b w:val="0"/>
                <w:sz w:val="22"/>
                <w:szCs w:val="22"/>
              </w:rPr>
              <w:t>27/02/2025</w:t>
            </w:r>
          </w:p>
        </w:tc>
      </w:tr>
      <w:tr w:rsidR="007D5FC7" w:rsidRPr="009912CC" w14:paraId="7CCB08A1" w14:textId="77777777" w:rsidTr="006C6F81">
        <w:trPr>
          <w:trHeight w:val="300"/>
        </w:trPr>
        <w:tc>
          <w:tcPr>
            <w:tcW w:w="2518" w:type="dxa"/>
            <w:noWrap/>
            <w:hideMark/>
          </w:tcPr>
          <w:p w14:paraId="707E7138" w14:textId="77777777" w:rsidR="007D5FC7" w:rsidRPr="009912CC" w:rsidRDefault="007D5FC7" w:rsidP="007D5FC7">
            <w:pPr>
              <w:pStyle w:val="BodyText"/>
              <w:rPr>
                <w:rFonts w:ascii="Segoe UI" w:hAnsi="Segoe UI" w:cs="Segoe UI"/>
                <w:b w:val="0"/>
                <w:sz w:val="22"/>
                <w:szCs w:val="22"/>
              </w:rPr>
            </w:pPr>
            <w:r w:rsidRPr="009912CC">
              <w:rPr>
                <w:rFonts w:ascii="Segoe UI" w:hAnsi="Segoe UI" w:cs="Segoe UI"/>
                <w:b w:val="0"/>
                <w:sz w:val="22"/>
                <w:szCs w:val="22"/>
              </w:rPr>
              <w:t>Elisabeth Gelling</w:t>
            </w:r>
          </w:p>
        </w:tc>
        <w:tc>
          <w:tcPr>
            <w:tcW w:w="1985" w:type="dxa"/>
            <w:noWrap/>
            <w:hideMark/>
          </w:tcPr>
          <w:p w14:paraId="3DCA597F" w14:textId="77777777" w:rsidR="007D5FC7" w:rsidRPr="009912CC" w:rsidRDefault="001360B2" w:rsidP="007D5FC7">
            <w:pPr>
              <w:pStyle w:val="BodyText"/>
              <w:rPr>
                <w:rFonts w:ascii="Segoe UI" w:hAnsi="Segoe UI" w:cs="Segoe UI"/>
                <w:b w:val="0"/>
                <w:sz w:val="22"/>
                <w:szCs w:val="22"/>
              </w:rPr>
            </w:pPr>
            <w:r>
              <w:rPr>
                <w:rFonts w:ascii="Segoe UI" w:hAnsi="Segoe UI" w:cs="Segoe UI"/>
                <w:b w:val="0"/>
                <w:sz w:val="22"/>
                <w:szCs w:val="22"/>
              </w:rPr>
              <w:t>Welfare Officer</w:t>
            </w:r>
          </w:p>
        </w:tc>
        <w:tc>
          <w:tcPr>
            <w:tcW w:w="2013" w:type="dxa"/>
          </w:tcPr>
          <w:p w14:paraId="16D82333" w14:textId="77777777" w:rsidR="007D5FC7" w:rsidRPr="009912CC" w:rsidRDefault="007D5FC7" w:rsidP="006C6F81">
            <w:pPr>
              <w:pStyle w:val="BodyText"/>
              <w:jc w:val="center"/>
              <w:rPr>
                <w:rFonts w:ascii="Segoe UI" w:hAnsi="Segoe UI" w:cs="Segoe UI"/>
                <w:b w:val="0"/>
                <w:sz w:val="22"/>
                <w:szCs w:val="22"/>
              </w:rPr>
            </w:pPr>
            <w:r w:rsidRPr="009912CC">
              <w:rPr>
                <w:rFonts w:ascii="Segoe UI" w:hAnsi="Segoe UI" w:cs="Segoe UI"/>
                <w:b w:val="0"/>
                <w:sz w:val="22"/>
                <w:szCs w:val="22"/>
              </w:rPr>
              <w:t>27/02/2025</w:t>
            </w:r>
          </w:p>
        </w:tc>
      </w:tr>
      <w:tr w:rsidR="007D5FC7" w:rsidRPr="009912CC" w14:paraId="68A3DD0A" w14:textId="77777777" w:rsidTr="006C6F81">
        <w:trPr>
          <w:trHeight w:val="300"/>
        </w:trPr>
        <w:tc>
          <w:tcPr>
            <w:tcW w:w="2518" w:type="dxa"/>
            <w:noWrap/>
            <w:hideMark/>
          </w:tcPr>
          <w:p w14:paraId="14171608" w14:textId="77777777" w:rsidR="007D5FC7" w:rsidRPr="009912CC" w:rsidRDefault="007D5FC7" w:rsidP="007D5FC7">
            <w:pPr>
              <w:pStyle w:val="BodyText"/>
              <w:rPr>
                <w:rFonts w:ascii="Segoe UI" w:hAnsi="Segoe UI" w:cs="Segoe UI"/>
                <w:b w:val="0"/>
                <w:sz w:val="22"/>
                <w:szCs w:val="22"/>
              </w:rPr>
            </w:pPr>
            <w:r w:rsidRPr="009912CC">
              <w:rPr>
                <w:rFonts w:ascii="Segoe UI" w:hAnsi="Segoe UI" w:cs="Segoe UI"/>
                <w:b w:val="0"/>
                <w:sz w:val="22"/>
                <w:szCs w:val="22"/>
              </w:rPr>
              <w:t>Elizabeth Milroy</w:t>
            </w:r>
          </w:p>
        </w:tc>
        <w:tc>
          <w:tcPr>
            <w:tcW w:w="1985" w:type="dxa"/>
            <w:noWrap/>
            <w:hideMark/>
          </w:tcPr>
          <w:p w14:paraId="54B4E907" w14:textId="77777777" w:rsidR="007D5FC7" w:rsidRPr="009912CC" w:rsidRDefault="007D5FC7" w:rsidP="007D5FC7">
            <w:pPr>
              <w:pStyle w:val="BodyText"/>
              <w:rPr>
                <w:rFonts w:ascii="Segoe UI" w:hAnsi="Segoe UI" w:cs="Segoe UI"/>
                <w:b w:val="0"/>
                <w:sz w:val="22"/>
                <w:szCs w:val="22"/>
              </w:rPr>
            </w:pPr>
            <w:r w:rsidRPr="009912CC">
              <w:rPr>
                <w:rFonts w:ascii="Segoe UI" w:hAnsi="Segoe UI" w:cs="Segoe UI"/>
                <w:b w:val="0"/>
                <w:sz w:val="22"/>
                <w:szCs w:val="22"/>
              </w:rPr>
              <w:t>Treasurer</w:t>
            </w:r>
          </w:p>
        </w:tc>
        <w:tc>
          <w:tcPr>
            <w:tcW w:w="2013" w:type="dxa"/>
          </w:tcPr>
          <w:p w14:paraId="3B5C8D41" w14:textId="77777777" w:rsidR="007D5FC7" w:rsidRPr="009912CC" w:rsidRDefault="007D5FC7" w:rsidP="006C6F81">
            <w:pPr>
              <w:pStyle w:val="BodyText"/>
              <w:jc w:val="center"/>
              <w:rPr>
                <w:rFonts w:ascii="Segoe UI" w:hAnsi="Segoe UI" w:cs="Segoe UI"/>
                <w:b w:val="0"/>
                <w:sz w:val="22"/>
                <w:szCs w:val="22"/>
              </w:rPr>
            </w:pPr>
            <w:r w:rsidRPr="009912CC">
              <w:rPr>
                <w:rFonts w:ascii="Segoe UI" w:hAnsi="Segoe UI" w:cs="Segoe UI"/>
                <w:b w:val="0"/>
                <w:sz w:val="22"/>
                <w:szCs w:val="22"/>
              </w:rPr>
              <w:t>27/02/2025</w:t>
            </w:r>
          </w:p>
        </w:tc>
      </w:tr>
      <w:tr w:rsidR="007D5FC7" w:rsidRPr="009912CC" w14:paraId="79005F42" w14:textId="77777777" w:rsidTr="006C6F81">
        <w:trPr>
          <w:trHeight w:val="300"/>
        </w:trPr>
        <w:tc>
          <w:tcPr>
            <w:tcW w:w="2518" w:type="dxa"/>
            <w:noWrap/>
            <w:hideMark/>
          </w:tcPr>
          <w:p w14:paraId="7163AE15" w14:textId="424E4CA0" w:rsidR="007D5FC7" w:rsidRPr="009912CC" w:rsidRDefault="00851B24" w:rsidP="007D5FC7">
            <w:pPr>
              <w:pStyle w:val="BodyText"/>
              <w:rPr>
                <w:rFonts w:ascii="Segoe UI" w:hAnsi="Segoe UI" w:cs="Segoe UI"/>
                <w:b w:val="0"/>
                <w:sz w:val="22"/>
                <w:szCs w:val="22"/>
              </w:rPr>
            </w:pPr>
            <w:r>
              <w:rPr>
                <w:rFonts w:ascii="Segoe UI" w:hAnsi="Segoe UI" w:cs="Segoe UI"/>
                <w:b w:val="0"/>
                <w:sz w:val="22"/>
                <w:szCs w:val="22"/>
              </w:rPr>
              <w:t>Lorn Shanks</w:t>
            </w:r>
          </w:p>
        </w:tc>
        <w:tc>
          <w:tcPr>
            <w:tcW w:w="1985" w:type="dxa"/>
            <w:noWrap/>
            <w:hideMark/>
          </w:tcPr>
          <w:p w14:paraId="181A5996" w14:textId="77777777" w:rsidR="007D5FC7" w:rsidRPr="009912CC" w:rsidRDefault="007D5FC7" w:rsidP="007D5FC7">
            <w:pPr>
              <w:pStyle w:val="BodyText"/>
              <w:rPr>
                <w:rFonts w:ascii="Segoe UI" w:hAnsi="Segoe UI" w:cs="Segoe UI"/>
                <w:b w:val="0"/>
                <w:sz w:val="22"/>
                <w:szCs w:val="22"/>
              </w:rPr>
            </w:pPr>
            <w:r w:rsidRPr="009912CC">
              <w:rPr>
                <w:rFonts w:ascii="Segoe UI" w:hAnsi="Segoe UI" w:cs="Segoe UI"/>
                <w:b w:val="0"/>
                <w:sz w:val="22"/>
                <w:szCs w:val="22"/>
              </w:rPr>
              <w:t>Secretary</w:t>
            </w:r>
          </w:p>
        </w:tc>
        <w:tc>
          <w:tcPr>
            <w:tcW w:w="2013" w:type="dxa"/>
          </w:tcPr>
          <w:p w14:paraId="45EB9001" w14:textId="4500F8A4" w:rsidR="007D5FC7" w:rsidRPr="009912CC" w:rsidRDefault="00851B24" w:rsidP="006C6F81">
            <w:pPr>
              <w:pStyle w:val="BodyText"/>
              <w:jc w:val="center"/>
              <w:rPr>
                <w:rFonts w:ascii="Segoe UI" w:hAnsi="Segoe UI" w:cs="Segoe UI"/>
                <w:b w:val="0"/>
                <w:sz w:val="22"/>
                <w:szCs w:val="22"/>
              </w:rPr>
            </w:pPr>
            <w:r>
              <w:rPr>
                <w:rFonts w:ascii="Segoe UI" w:hAnsi="Segoe UI" w:cs="Segoe UI"/>
                <w:b w:val="0"/>
                <w:sz w:val="22"/>
                <w:szCs w:val="22"/>
              </w:rPr>
              <w:t>23/02/2026</w:t>
            </w:r>
          </w:p>
        </w:tc>
      </w:tr>
      <w:tr w:rsidR="007D5FC7" w:rsidRPr="009912CC" w14:paraId="2CEA3837" w14:textId="77777777" w:rsidTr="006C6F81">
        <w:trPr>
          <w:trHeight w:val="300"/>
        </w:trPr>
        <w:tc>
          <w:tcPr>
            <w:tcW w:w="2518" w:type="dxa"/>
            <w:noWrap/>
            <w:hideMark/>
          </w:tcPr>
          <w:p w14:paraId="1E537292" w14:textId="77777777" w:rsidR="007D5FC7" w:rsidRPr="009912CC" w:rsidRDefault="007D5FC7" w:rsidP="007D5FC7">
            <w:pPr>
              <w:pStyle w:val="BodyText"/>
              <w:rPr>
                <w:rFonts w:ascii="Segoe UI" w:hAnsi="Segoe UI" w:cs="Segoe UI"/>
                <w:b w:val="0"/>
                <w:sz w:val="22"/>
                <w:szCs w:val="22"/>
              </w:rPr>
            </w:pPr>
            <w:r w:rsidRPr="009912CC">
              <w:rPr>
                <w:rFonts w:ascii="Segoe UI" w:hAnsi="Segoe UI" w:cs="Segoe UI"/>
                <w:b w:val="0"/>
                <w:sz w:val="22"/>
                <w:szCs w:val="22"/>
              </w:rPr>
              <w:t>Gillian Dick</w:t>
            </w:r>
          </w:p>
        </w:tc>
        <w:tc>
          <w:tcPr>
            <w:tcW w:w="1985" w:type="dxa"/>
            <w:noWrap/>
            <w:hideMark/>
          </w:tcPr>
          <w:p w14:paraId="025F0DCE" w14:textId="77777777" w:rsidR="007D5FC7" w:rsidRPr="009912CC" w:rsidRDefault="008210FC" w:rsidP="007D5FC7">
            <w:pPr>
              <w:pStyle w:val="BodyText"/>
              <w:rPr>
                <w:rFonts w:ascii="Segoe UI" w:hAnsi="Segoe UI" w:cs="Segoe UI"/>
                <w:b w:val="0"/>
                <w:sz w:val="22"/>
                <w:szCs w:val="22"/>
              </w:rPr>
            </w:pPr>
            <w:r w:rsidRPr="008210FC">
              <w:rPr>
                <w:rFonts w:ascii="Segoe UI" w:hAnsi="Segoe UI" w:cs="Segoe UI"/>
                <w:b w:val="0"/>
                <w:sz w:val="22"/>
                <w:szCs w:val="22"/>
              </w:rPr>
              <w:t>Junior Coach</w:t>
            </w:r>
          </w:p>
        </w:tc>
        <w:tc>
          <w:tcPr>
            <w:tcW w:w="2013" w:type="dxa"/>
          </w:tcPr>
          <w:p w14:paraId="13A1453F" w14:textId="77777777" w:rsidR="007D5FC7" w:rsidRPr="009912CC" w:rsidRDefault="007D5FC7" w:rsidP="006C6F81">
            <w:pPr>
              <w:pStyle w:val="BodyText"/>
              <w:jc w:val="center"/>
              <w:rPr>
                <w:rFonts w:ascii="Segoe UI" w:hAnsi="Segoe UI" w:cs="Segoe UI"/>
                <w:b w:val="0"/>
                <w:sz w:val="22"/>
                <w:szCs w:val="22"/>
              </w:rPr>
            </w:pPr>
            <w:r w:rsidRPr="009912CC">
              <w:rPr>
                <w:rFonts w:ascii="Segoe UI" w:hAnsi="Segoe UI" w:cs="Segoe UI"/>
                <w:b w:val="0"/>
                <w:sz w:val="22"/>
                <w:szCs w:val="22"/>
              </w:rPr>
              <w:t>27/02/2025</w:t>
            </w:r>
          </w:p>
        </w:tc>
      </w:tr>
      <w:tr w:rsidR="007D5FC7" w:rsidRPr="009912CC" w14:paraId="098670E6" w14:textId="77777777" w:rsidTr="006C6F81">
        <w:trPr>
          <w:trHeight w:val="300"/>
        </w:trPr>
        <w:tc>
          <w:tcPr>
            <w:tcW w:w="2518" w:type="dxa"/>
            <w:noWrap/>
            <w:hideMark/>
          </w:tcPr>
          <w:p w14:paraId="307B548C" w14:textId="77777777" w:rsidR="007D5FC7" w:rsidRPr="009912CC" w:rsidRDefault="007D5FC7" w:rsidP="007D5FC7">
            <w:pPr>
              <w:pStyle w:val="BodyText"/>
              <w:rPr>
                <w:rFonts w:ascii="Segoe UI" w:hAnsi="Segoe UI" w:cs="Segoe UI"/>
                <w:b w:val="0"/>
                <w:sz w:val="22"/>
                <w:szCs w:val="22"/>
              </w:rPr>
            </w:pPr>
            <w:r w:rsidRPr="009912CC">
              <w:rPr>
                <w:rFonts w:ascii="Segoe UI" w:hAnsi="Segoe UI" w:cs="Segoe UI"/>
                <w:b w:val="0"/>
                <w:sz w:val="22"/>
                <w:szCs w:val="22"/>
              </w:rPr>
              <w:t>Grant Murray</w:t>
            </w:r>
          </w:p>
        </w:tc>
        <w:tc>
          <w:tcPr>
            <w:tcW w:w="1985" w:type="dxa"/>
            <w:noWrap/>
            <w:hideMark/>
          </w:tcPr>
          <w:p w14:paraId="06674C0A" w14:textId="4410DD2C" w:rsidR="007D5FC7" w:rsidRPr="009912CC" w:rsidRDefault="00851B24" w:rsidP="007D5FC7">
            <w:pPr>
              <w:pStyle w:val="BodyText"/>
              <w:rPr>
                <w:rFonts w:ascii="Segoe UI" w:hAnsi="Segoe UI" w:cs="Segoe UI"/>
                <w:b w:val="0"/>
                <w:sz w:val="22"/>
                <w:szCs w:val="22"/>
              </w:rPr>
            </w:pPr>
            <w:r>
              <w:rPr>
                <w:rFonts w:ascii="Segoe UI" w:hAnsi="Segoe UI" w:cs="Segoe UI"/>
                <w:b w:val="0"/>
                <w:sz w:val="22"/>
                <w:szCs w:val="22"/>
              </w:rPr>
              <w:t>Chair</w:t>
            </w:r>
          </w:p>
        </w:tc>
        <w:tc>
          <w:tcPr>
            <w:tcW w:w="2013" w:type="dxa"/>
          </w:tcPr>
          <w:p w14:paraId="43DCD28E" w14:textId="03935550" w:rsidR="007D5FC7" w:rsidRPr="009912CC" w:rsidRDefault="00851B24" w:rsidP="006C6F81">
            <w:pPr>
              <w:pStyle w:val="BodyText"/>
              <w:jc w:val="center"/>
              <w:rPr>
                <w:rFonts w:ascii="Segoe UI" w:hAnsi="Segoe UI" w:cs="Segoe UI"/>
                <w:b w:val="0"/>
                <w:sz w:val="22"/>
                <w:szCs w:val="22"/>
              </w:rPr>
            </w:pPr>
            <w:r>
              <w:rPr>
                <w:rFonts w:ascii="Segoe UI" w:hAnsi="Segoe UI" w:cs="Segoe UI"/>
                <w:b w:val="0"/>
                <w:sz w:val="22"/>
                <w:szCs w:val="22"/>
              </w:rPr>
              <w:t>23/02/2026</w:t>
            </w:r>
          </w:p>
        </w:tc>
      </w:tr>
      <w:tr w:rsidR="007D5FC7" w:rsidRPr="009912CC" w14:paraId="3C4847A0" w14:textId="77777777" w:rsidTr="006C6F81">
        <w:trPr>
          <w:trHeight w:val="300"/>
        </w:trPr>
        <w:tc>
          <w:tcPr>
            <w:tcW w:w="2518" w:type="dxa"/>
            <w:noWrap/>
            <w:hideMark/>
          </w:tcPr>
          <w:p w14:paraId="05A5DCD5" w14:textId="77777777" w:rsidR="007D5FC7" w:rsidRPr="009912CC" w:rsidRDefault="007D5FC7" w:rsidP="007D5FC7">
            <w:pPr>
              <w:pStyle w:val="BodyText"/>
              <w:rPr>
                <w:rFonts w:ascii="Segoe UI" w:hAnsi="Segoe UI" w:cs="Segoe UI"/>
                <w:b w:val="0"/>
                <w:sz w:val="22"/>
                <w:szCs w:val="22"/>
              </w:rPr>
            </w:pPr>
            <w:r w:rsidRPr="009912CC">
              <w:rPr>
                <w:rFonts w:ascii="Segoe UI" w:hAnsi="Segoe UI" w:cs="Segoe UI"/>
                <w:b w:val="0"/>
                <w:sz w:val="22"/>
                <w:szCs w:val="22"/>
              </w:rPr>
              <w:t>Iain Martin</w:t>
            </w:r>
          </w:p>
        </w:tc>
        <w:tc>
          <w:tcPr>
            <w:tcW w:w="1985" w:type="dxa"/>
            <w:noWrap/>
            <w:hideMark/>
          </w:tcPr>
          <w:p w14:paraId="47159079" w14:textId="77777777" w:rsidR="007D5FC7" w:rsidRPr="009912CC" w:rsidRDefault="008210FC" w:rsidP="007D5FC7">
            <w:pPr>
              <w:pStyle w:val="BodyText"/>
              <w:rPr>
                <w:rFonts w:ascii="Segoe UI" w:hAnsi="Segoe UI" w:cs="Segoe UI"/>
                <w:b w:val="0"/>
                <w:sz w:val="22"/>
                <w:szCs w:val="22"/>
              </w:rPr>
            </w:pPr>
            <w:r>
              <w:rPr>
                <w:rFonts w:ascii="Segoe UI" w:hAnsi="Segoe UI" w:cs="Segoe UI"/>
                <w:b w:val="0"/>
                <w:sz w:val="22"/>
                <w:szCs w:val="22"/>
              </w:rPr>
              <w:t>Junior Convener</w:t>
            </w:r>
          </w:p>
        </w:tc>
        <w:tc>
          <w:tcPr>
            <w:tcW w:w="2013" w:type="dxa"/>
          </w:tcPr>
          <w:p w14:paraId="21545B88" w14:textId="77777777" w:rsidR="007D5FC7" w:rsidRPr="009912CC" w:rsidRDefault="007D5FC7" w:rsidP="006C6F81">
            <w:pPr>
              <w:pStyle w:val="BodyText"/>
              <w:jc w:val="center"/>
              <w:rPr>
                <w:rFonts w:ascii="Segoe UI" w:hAnsi="Segoe UI" w:cs="Segoe UI"/>
                <w:b w:val="0"/>
                <w:sz w:val="22"/>
                <w:szCs w:val="22"/>
              </w:rPr>
            </w:pPr>
            <w:r w:rsidRPr="009912CC">
              <w:rPr>
                <w:rFonts w:ascii="Segoe UI" w:hAnsi="Segoe UI" w:cs="Segoe UI"/>
                <w:b w:val="0"/>
                <w:sz w:val="22"/>
                <w:szCs w:val="22"/>
              </w:rPr>
              <w:t>27/02/2025</w:t>
            </w:r>
          </w:p>
        </w:tc>
      </w:tr>
      <w:tr w:rsidR="007D5FC7" w:rsidRPr="009912CC" w14:paraId="549AD337" w14:textId="77777777" w:rsidTr="006C6F81">
        <w:trPr>
          <w:trHeight w:val="300"/>
        </w:trPr>
        <w:tc>
          <w:tcPr>
            <w:tcW w:w="2518" w:type="dxa"/>
            <w:noWrap/>
            <w:hideMark/>
          </w:tcPr>
          <w:p w14:paraId="3BF08916" w14:textId="0DFAF0FB" w:rsidR="007D5FC7" w:rsidRPr="009912CC" w:rsidRDefault="00851B24" w:rsidP="007D5FC7">
            <w:pPr>
              <w:pStyle w:val="BodyText"/>
              <w:rPr>
                <w:rFonts w:ascii="Segoe UI" w:hAnsi="Segoe UI" w:cs="Segoe UI"/>
                <w:b w:val="0"/>
                <w:sz w:val="22"/>
                <w:szCs w:val="22"/>
              </w:rPr>
            </w:pPr>
            <w:r>
              <w:rPr>
                <w:rFonts w:ascii="Segoe UI" w:hAnsi="Segoe UI" w:cs="Segoe UI"/>
                <w:b w:val="0"/>
                <w:sz w:val="22"/>
                <w:szCs w:val="22"/>
              </w:rPr>
              <w:t>Marion Murdoch</w:t>
            </w:r>
          </w:p>
        </w:tc>
        <w:tc>
          <w:tcPr>
            <w:tcW w:w="1985" w:type="dxa"/>
            <w:noWrap/>
            <w:hideMark/>
          </w:tcPr>
          <w:p w14:paraId="15C7E12B" w14:textId="09939A1D" w:rsidR="007D5FC7" w:rsidRPr="009912CC" w:rsidRDefault="007D5FC7" w:rsidP="007D5FC7">
            <w:pPr>
              <w:pStyle w:val="BodyText"/>
              <w:rPr>
                <w:rFonts w:ascii="Segoe UI" w:hAnsi="Segoe UI" w:cs="Segoe UI"/>
                <w:b w:val="0"/>
                <w:sz w:val="22"/>
                <w:szCs w:val="22"/>
              </w:rPr>
            </w:pPr>
          </w:p>
        </w:tc>
        <w:tc>
          <w:tcPr>
            <w:tcW w:w="2013" w:type="dxa"/>
          </w:tcPr>
          <w:p w14:paraId="3015EFBC" w14:textId="5ACB20B7" w:rsidR="007D5FC7" w:rsidRPr="009912CC" w:rsidRDefault="00851B24" w:rsidP="006C6F81">
            <w:pPr>
              <w:pStyle w:val="BodyText"/>
              <w:jc w:val="center"/>
              <w:rPr>
                <w:rFonts w:ascii="Segoe UI" w:hAnsi="Segoe UI" w:cs="Segoe UI"/>
                <w:b w:val="0"/>
                <w:sz w:val="22"/>
                <w:szCs w:val="22"/>
              </w:rPr>
            </w:pPr>
            <w:r>
              <w:rPr>
                <w:rFonts w:ascii="Segoe UI" w:hAnsi="Segoe UI" w:cs="Segoe UI"/>
                <w:b w:val="0"/>
                <w:sz w:val="22"/>
                <w:szCs w:val="22"/>
              </w:rPr>
              <w:t>23/02/2026</w:t>
            </w:r>
          </w:p>
        </w:tc>
      </w:tr>
      <w:tr w:rsidR="007D5FC7" w:rsidRPr="009912CC" w14:paraId="725A331E" w14:textId="77777777" w:rsidTr="006C6F81">
        <w:trPr>
          <w:trHeight w:val="300"/>
        </w:trPr>
        <w:tc>
          <w:tcPr>
            <w:tcW w:w="2518" w:type="dxa"/>
            <w:noWrap/>
            <w:hideMark/>
          </w:tcPr>
          <w:p w14:paraId="52A5CF9A" w14:textId="53990CDD" w:rsidR="007D5FC7" w:rsidRPr="009912CC" w:rsidRDefault="00851B24" w:rsidP="007D5FC7">
            <w:pPr>
              <w:pStyle w:val="BodyText"/>
              <w:rPr>
                <w:rFonts w:ascii="Segoe UI" w:hAnsi="Segoe UI" w:cs="Segoe UI"/>
                <w:b w:val="0"/>
                <w:sz w:val="22"/>
                <w:szCs w:val="22"/>
              </w:rPr>
            </w:pPr>
            <w:r>
              <w:rPr>
                <w:rFonts w:ascii="Segoe UI" w:hAnsi="Segoe UI" w:cs="Segoe UI"/>
                <w:b w:val="0"/>
                <w:sz w:val="22"/>
                <w:szCs w:val="22"/>
              </w:rPr>
              <w:t>Andrew Singleton</w:t>
            </w:r>
          </w:p>
        </w:tc>
        <w:tc>
          <w:tcPr>
            <w:tcW w:w="1985" w:type="dxa"/>
            <w:noWrap/>
            <w:hideMark/>
          </w:tcPr>
          <w:p w14:paraId="3E1A32FE" w14:textId="318F5E77" w:rsidR="007D5FC7" w:rsidRPr="009912CC" w:rsidRDefault="007D5FC7" w:rsidP="007D5FC7">
            <w:pPr>
              <w:pStyle w:val="BodyText"/>
              <w:rPr>
                <w:rFonts w:ascii="Segoe UI" w:hAnsi="Segoe UI" w:cs="Segoe UI"/>
                <w:b w:val="0"/>
                <w:sz w:val="22"/>
                <w:szCs w:val="22"/>
              </w:rPr>
            </w:pPr>
          </w:p>
        </w:tc>
        <w:tc>
          <w:tcPr>
            <w:tcW w:w="2013" w:type="dxa"/>
          </w:tcPr>
          <w:p w14:paraId="0E231145" w14:textId="24DEB1C3" w:rsidR="007D5FC7" w:rsidRPr="009912CC" w:rsidRDefault="00851B24" w:rsidP="006C6F81">
            <w:pPr>
              <w:pStyle w:val="BodyText"/>
              <w:jc w:val="center"/>
              <w:rPr>
                <w:rFonts w:ascii="Segoe UI" w:hAnsi="Segoe UI" w:cs="Segoe UI"/>
                <w:b w:val="0"/>
                <w:sz w:val="22"/>
                <w:szCs w:val="22"/>
              </w:rPr>
            </w:pPr>
            <w:r>
              <w:rPr>
                <w:rFonts w:ascii="Segoe UI" w:hAnsi="Segoe UI" w:cs="Segoe UI"/>
                <w:b w:val="0"/>
                <w:sz w:val="22"/>
                <w:szCs w:val="22"/>
              </w:rPr>
              <w:t>23/02/2026</w:t>
            </w:r>
          </w:p>
        </w:tc>
      </w:tr>
      <w:tr w:rsidR="007D5FC7" w:rsidRPr="009912CC" w14:paraId="6E695B72" w14:textId="77777777" w:rsidTr="006C6F81">
        <w:trPr>
          <w:trHeight w:val="300"/>
        </w:trPr>
        <w:tc>
          <w:tcPr>
            <w:tcW w:w="2518" w:type="dxa"/>
            <w:noWrap/>
            <w:hideMark/>
          </w:tcPr>
          <w:p w14:paraId="096808CD" w14:textId="2AB40D38" w:rsidR="007D5FC7" w:rsidRPr="009912CC" w:rsidRDefault="00851B24" w:rsidP="007D5FC7">
            <w:pPr>
              <w:pStyle w:val="BodyText"/>
              <w:rPr>
                <w:rFonts w:ascii="Segoe UI" w:hAnsi="Segoe UI" w:cs="Segoe UI"/>
                <w:b w:val="0"/>
                <w:sz w:val="22"/>
                <w:szCs w:val="22"/>
              </w:rPr>
            </w:pPr>
            <w:r>
              <w:rPr>
                <w:rFonts w:ascii="Segoe UI" w:hAnsi="Segoe UI" w:cs="Segoe UI"/>
                <w:b w:val="0"/>
                <w:sz w:val="22"/>
                <w:szCs w:val="22"/>
              </w:rPr>
              <w:t>Michelle Martin</w:t>
            </w:r>
          </w:p>
        </w:tc>
        <w:tc>
          <w:tcPr>
            <w:tcW w:w="1985" w:type="dxa"/>
            <w:noWrap/>
            <w:hideMark/>
          </w:tcPr>
          <w:p w14:paraId="77266089" w14:textId="77777777" w:rsidR="007D5FC7" w:rsidRPr="009912CC" w:rsidRDefault="007D5FC7" w:rsidP="007D5FC7">
            <w:pPr>
              <w:pStyle w:val="BodyText"/>
              <w:rPr>
                <w:rFonts w:ascii="Segoe UI" w:hAnsi="Segoe UI" w:cs="Segoe UI"/>
                <w:b w:val="0"/>
                <w:sz w:val="22"/>
                <w:szCs w:val="22"/>
              </w:rPr>
            </w:pPr>
          </w:p>
        </w:tc>
        <w:tc>
          <w:tcPr>
            <w:tcW w:w="2013" w:type="dxa"/>
          </w:tcPr>
          <w:p w14:paraId="16524D3A" w14:textId="45CFE290" w:rsidR="007D5FC7" w:rsidRPr="009912CC" w:rsidRDefault="00851B24" w:rsidP="006C6F81">
            <w:pPr>
              <w:pStyle w:val="BodyText"/>
              <w:jc w:val="center"/>
              <w:rPr>
                <w:rFonts w:ascii="Segoe UI" w:hAnsi="Segoe UI" w:cs="Segoe UI"/>
                <w:b w:val="0"/>
                <w:sz w:val="22"/>
                <w:szCs w:val="22"/>
              </w:rPr>
            </w:pPr>
            <w:r>
              <w:rPr>
                <w:rFonts w:ascii="Segoe UI" w:hAnsi="Segoe UI" w:cs="Segoe UI"/>
                <w:b w:val="0"/>
                <w:sz w:val="22"/>
                <w:szCs w:val="22"/>
              </w:rPr>
              <w:t>23/02/2026</w:t>
            </w:r>
          </w:p>
        </w:tc>
      </w:tr>
      <w:tr w:rsidR="00851B24" w:rsidRPr="009912CC" w14:paraId="446D2B4E" w14:textId="77777777" w:rsidTr="006C6F81">
        <w:trPr>
          <w:trHeight w:val="300"/>
        </w:trPr>
        <w:tc>
          <w:tcPr>
            <w:tcW w:w="2518" w:type="dxa"/>
            <w:noWrap/>
          </w:tcPr>
          <w:p w14:paraId="325423B3" w14:textId="308BB0F7" w:rsidR="00851B24" w:rsidRDefault="00EA4A20" w:rsidP="007D5FC7">
            <w:pPr>
              <w:pStyle w:val="BodyText"/>
              <w:rPr>
                <w:rFonts w:ascii="Segoe UI" w:hAnsi="Segoe UI" w:cs="Segoe UI"/>
                <w:b w:val="0"/>
                <w:sz w:val="22"/>
                <w:szCs w:val="22"/>
              </w:rPr>
            </w:pPr>
            <w:r>
              <w:rPr>
                <w:rFonts w:ascii="Segoe UI" w:hAnsi="Segoe UI" w:cs="Segoe UI"/>
                <w:b w:val="0"/>
                <w:sz w:val="22"/>
                <w:szCs w:val="22"/>
              </w:rPr>
              <w:t>Fraser Drummond</w:t>
            </w:r>
          </w:p>
        </w:tc>
        <w:tc>
          <w:tcPr>
            <w:tcW w:w="1985" w:type="dxa"/>
            <w:noWrap/>
          </w:tcPr>
          <w:p w14:paraId="60EA6477" w14:textId="77777777" w:rsidR="00851B24" w:rsidRPr="009912CC" w:rsidRDefault="00851B24" w:rsidP="007D5FC7">
            <w:pPr>
              <w:pStyle w:val="BodyText"/>
              <w:rPr>
                <w:rFonts w:ascii="Segoe UI" w:hAnsi="Segoe UI" w:cs="Segoe UI"/>
                <w:b w:val="0"/>
                <w:sz w:val="22"/>
                <w:szCs w:val="22"/>
              </w:rPr>
            </w:pPr>
          </w:p>
        </w:tc>
        <w:tc>
          <w:tcPr>
            <w:tcW w:w="2013" w:type="dxa"/>
          </w:tcPr>
          <w:p w14:paraId="1B1D0C4A" w14:textId="36FF41FA" w:rsidR="00851B24" w:rsidRDefault="00EA4A20" w:rsidP="006C6F81">
            <w:pPr>
              <w:pStyle w:val="BodyText"/>
              <w:jc w:val="center"/>
              <w:rPr>
                <w:rFonts w:ascii="Segoe UI" w:hAnsi="Segoe UI" w:cs="Segoe UI"/>
                <w:b w:val="0"/>
                <w:sz w:val="22"/>
                <w:szCs w:val="22"/>
              </w:rPr>
            </w:pPr>
            <w:r>
              <w:rPr>
                <w:rFonts w:ascii="Segoe UI" w:hAnsi="Segoe UI" w:cs="Segoe UI"/>
                <w:b w:val="0"/>
                <w:sz w:val="22"/>
                <w:szCs w:val="22"/>
              </w:rPr>
              <w:t>23/02/2026</w:t>
            </w:r>
          </w:p>
        </w:tc>
      </w:tr>
    </w:tbl>
    <w:p w14:paraId="5AE61927" w14:textId="77777777" w:rsidR="007D5FC7" w:rsidRPr="007D5FC7" w:rsidRDefault="007D5FC7" w:rsidP="007D5FC7">
      <w:pPr>
        <w:pStyle w:val="BodyText"/>
        <w:rPr>
          <w:rFonts w:ascii="Segoe UI" w:hAnsi="Segoe UI" w:cs="Segoe UI"/>
          <w:b w:val="0"/>
          <w:sz w:val="22"/>
          <w:szCs w:val="22"/>
        </w:rPr>
      </w:pPr>
    </w:p>
    <w:p w14:paraId="1D626967" w14:textId="19147BF8" w:rsidR="007D5FC7" w:rsidRDefault="009912CC" w:rsidP="007D5FC7">
      <w:pPr>
        <w:pStyle w:val="BodyText"/>
        <w:rPr>
          <w:rFonts w:ascii="Segoe UI" w:hAnsi="Segoe UI" w:cs="Segoe UI"/>
          <w:sz w:val="22"/>
          <w:szCs w:val="22"/>
        </w:rPr>
      </w:pPr>
      <w:r w:rsidRPr="009912CC">
        <w:rPr>
          <w:rFonts w:ascii="Segoe UI" w:hAnsi="Segoe UI" w:cs="Segoe UI"/>
          <w:sz w:val="22"/>
          <w:szCs w:val="22"/>
        </w:rPr>
        <w:t>Names of all other charity trustees during the period, if any, who resigned part way through the financial period</w:t>
      </w:r>
    </w:p>
    <w:tbl>
      <w:tblPr>
        <w:tblStyle w:val="TableGrid"/>
        <w:tblW w:w="0" w:type="auto"/>
        <w:tblLook w:val="04A0" w:firstRow="1" w:lastRow="0" w:firstColumn="1" w:lastColumn="0" w:noHBand="0" w:noVBand="1"/>
      </w:tblPr>
      <w:tblGrid>
        <w:gridCol w:w="2499"/>
        <w:gridCol w:w="2004"/>
        <w:gridCol w:w="2013"/>
      </w:tblGrid>
      <w:tr w:rsidR="009912CC" w14:paraId="7988A9DA" w14:textId="77777777" w:rsidTr="006C6F81">
        <w:tc>
          <w:tcPr>
            <w:tcW w:w="2499" w:type="dxa"/>
          </w:tcPr>
          <w:p w14:paraId="63724771" w14:textId="77777777" w:rsidR="009912CC" w:rsidRDefault="009912CC" w:rsidP="007D5FC7">
            <w:pPr>
              <w:pStyle w:val="BodyText"/>
              <w:rPr>
                <w:rFonts w:ascii="Segoe UI" w:hAnsi="Segoe UI" w:cs="Segoe UI"/>
                <w:sz w:val="22"/>
                <w:szCs w:val="22"/>
              </w:rPr>
            </w:pPr>
            <w:r>
              <w:rPr>
                <w:rFonts w:ascii="Segoe UI" w:hAnsi="Segoe UI" w:cs="Segoe UI"/>
                <w:sz w:val="22"/>
                <w:szCs w:val="22"/>
              </w:rPr>
              <w:t>Name</w:t>
            </w:r>
          </w:p>
        </w:tc>
        <w:tc>
          <w:tcPr>
            <w:tcW w:w="2004" w:type="dxa"/>
          </w:tcPr>
          <w:p w14:paraId="322BAEA4" w14:textId="77777777" w:rsidR="009912CC" w:rsidRDefault="009912CC" w:rsidP="007D5FC7">
            <w:pPr>
              <w:pStyle w:val="BodyText"/>
              <w:rPr>
                <w:rFonts w:ascii="Segoe UI" w:hAnsi="Segoe UI" w:cs="Segoe UI"/>
                <w:sz w:val="22"/>
                <w:szCs w:val="22"/>
              </w:rPr>
            </w:pPr>
            <w:r>
              <w:rPr>
                <w:rFonts w:ascii="Segoe UI" w:hAnsi="Segoe UI" w:cs="Segoe UI"/>
                <w:sz w:val="22"/>
                <w:szCs w:val="22"/>
              </w:rPr>
              <w:t>Role</w:t>
            </w:r>
          </w:p>
        </w:tc>
        <w:tc>
          <w:tcPr>
            <w:tcW w:w="2013" w:type="dxa"/>
          </w:tcPr>
          <w:p w14:paraId="50D79554" w14:textId="77777777" w:rsidR="009912CC" w:rsidRDefault="009912CC" w:rsidP="006C6F81">
            <w:pPr>
              <w:pStyle w:val="BodyText"/>
              <w:jc w:val="center"/>
              <w:rPr>
                <w:rFonts w:ascii="Segoe UI" w:hAnsi="Segoe UI" w:cs="Segoe UI"/>
                <w:sz w:val="22"/>
                <w:szCs w:val="22"/>
              </w:rPr>
            </w:pPr>
            <w:r>
              <w:rPr>
                <w:rFonts w:ascii="Segoe UI" w:hAnsi="Segoe UI" w:cs="Segoe UI"/>
                <w:sz w:val="22"/>
                <w:szCs w:val="22"/>
              </w:rPr>
              <w:t>Date retired</w:t>
            </w:r>
          </w:p>
        </w:tc>
      </w:tr>
      <w:tr w:rsidR="00EA4A20" w:rsidRPr="009912CC" w14:paraId="11E81A8C" w14:textId="77777777" w:rsidTr="006C6F81">
        <w:tc>
          <w:tcPr>
            <w:tcW w:w="2499" w:type="dxa"/>
          </w:tcPr>
          <w:p w14:paraId="0AE91772" w14:textId="568EE55D" w:rsidR="00EA4A20" w:rsidRPr="009912CC" w:rsidRDefault="00EA4A20" w:rsidP="007D5FC7">
            <w:pPr>
              <w:pStyle w:val="BodyText"/>
              <w:rPr>
                <w:rFonts w:ascii="Segoe UI" w:hAnsi="Segoe UI" w:cs="Segoe UI"/>
                <w:b w:val="0"/>
                <w:sz w:val="22"/>
                <w:szCs w:val="22"/>
              </w:rPr>
            </w:pPr>
            <w:r>
              <w:rPr>
                <w:rFonts w:ascii="Segoe UI" w:hAnsi="Segoe UI" w:cs="Segoe UI"/>
                <w:b w:val="0"/>
                <w:sz w:val="22"/>
                <w:szCs w:val="22"/>
              </w:rPr>
              <w:t>Lynn Drummond</w:t>
            </w:r>
          </w:p>
        </w:tc>
        <w:tc>
          <w:tcPr>
            <w:tcW w:w="2004" w:type="dxa"/>
          </w:tcPr>
          <w:p w14:paraId="2B351EA5" w14:textId="4301F7B4" w:rsidR="00EA4A20" w:rsidRPr="009912CC" w:rsidRDefault="00EA4A20" w:rsidP="007D5FC7">
            <w:pPr>
              <w:pStyle w:val="BodyText"/>
              <w:rPr>
                <w:rFonts w:ascii="Segoe UI" w:hAnsi="Segoe UI" w:cs="Segoe UI"/>
                <w:b w:val="0"/>
                <w:sz w:val="22"/>
                <w:szCs w:val="22"/>
              </w:rPr>
            </w:pPr>
            <w:r>
              <w:rPr>
                <w:rFonts w:ascii="Segoe UI" w:hAnsi="Segoe UI" w:cs="Segoe UI"/>
                <w:b w:val="0"/>
                <w:sz w:val="22"/>
                <w:szCs w:val="22"/>
              </w:rPr>
              <w:t>Chair</w:t>
            </w:r>
          </w:p>
        </w:tc>
        <w:tc>
          <w:tcPr>
            <w:tcW w:w="2013" w:type="dxa"/>
          </w:tcPr>
          <w:p w14:paraId="2FE57C8E" w14:textId="76CD15CD" w:rsidR="00EA4A20" w:rsidRPr="009912CC" w:rsidRDefault="00EA4A20" w:rsidP="00EA4A20">
            <w:pPr>
              <w:pStyle w:val="BodyText"/>
              <w:rPr>
                <w:rFonts w:ascii="Segoe UI" w:hAnsi="Segoe UI" w:cs="Segoe UI"/>
                <w:b w:val="0"/>
                <w:sz w:val="22"/>
                <w:szCs w:val="22"/>
              </w:rPr>
            </w:pPr>
            <w:r>
              <w:rPr>
                <w:rFonts w:ascii="Segoe UI" w:hAnsi="Segoe UI" w:cs="Segoe UI"/>
                <w:b w:val="0"/>
                <w:sz w:val="22"/>
                <w:szCs w:val="22"/>
              </w:rPr>
              <w:t xml:space="preserve">     23/02/2026</w:t>
            </w:r>
          </w:p>
        </w:tc>
      </w:tr>
      <w:tr w:rsidR="00EA4A20" w:rsidRPr="009912CC" w14:paraId="21B5E84D" w14:textId="77777777" w:rsidTr="006C6F81">
        <w:tc>
          <w:tcPr>
            <w:tcW w:w="2499" w:type="dxa"/>
          </w:tcPr>
          <w:p w14:paraId="40494FDE" w14:textId="4243E8D1" w:rsidR="00EA4A20" w:rsidRDefault="00EA4A20" w:rsidP="007D5FC7">
            <w:pPr>
              <w:pStyle w:val="BodyText"/>
              <w:rPr>
                <w:rFonts w:ascii="Segoe UI" w:hAnsi="Segoe UI" w:cs="Segoe UI"/>
                <w:b w:val="0"/>
                <w:sz w:val="22"/>
                <w:szCs w:val="22"/>
              </w:rPr>
            </w:pPr>
            <w:r>
              <w:rPr>
                <w:rFonts w:ascii="Segoe UI" w:hAnsi="Segoe UI" w:cs="Segoe UI"/>
                <w:b w:val="0"/>
                <w:sz w:val="22"/>
                <w:szCs w:val="22"/>
              </w:rPr>
              <w:t>Ross Duncan</w:t>
            </w:r>
          </w:p>
        </w:tc>
        <w:tc>
          <w:tcPr>
            <w:tcW w:w="2004" w:type="dxa"/>
          </w:tcPr>
          <w:p w14:paraId="5789CF3D" w14:textId="42477BEF" w:rsidR="00EA4A20" w:rsidRDefault="00EA4A20" w:rsidP="007D5FC7">
            <w:pPr>
              <w:pStyle w:val="BodyText"/>
              <w:rPr>
                <w:rFonts w:ascii="Segoe UI" w:hAnsi="Segoe UI" w:cs="Segoe UI"/>
                <w:b w:val="0"/>
                <w:sz w:val="22"/>
                <w:szCs w:val="22"/>
              </w:rPr>
            </w:pPr>
          </w:p>
        </w:tc>
        <w:tc>
          <w:tcPr>
            <w:tcW w:w="2013" w:type="dxa"/>
          </w:tcPr>
          <w:p w14:paraId="5CE03DF6" w14:textId="479D3BD9" w:rsidR="00EA4A20" w:rsidRDefault="00EA4A20" w:rsidP="00851B24">
            <w:pPr>
              <w:pStyle w:val="BodyText"/>
              <w:jc w:val="center"/>
              <w:rPr>
                <w:rFonts w:ascii="Segoe UI" w:hAnsi="Segoe UI" w:cs="Segoe UI"/>
                <w:b w:val="0"/>
                <w:sz w:val="22"/>
                <w:szCs w:val="22"/>
              </w:rPr>
            </w:pPr>
            <w:r>
              <w:rPr>
                <w:rFonts w:ascii="Segoe UI" w:hAnsi="Segoe UI" w:cs="Segoe UI"/>
                <w:b w:val="0"/>
                <w:sz w:val="22"/>
                <w:szCs w:val="22"/>
              </w:rPr>
              <w:t>23/02/2026</w:t>
            </w:r>
          </w:p>
        </w:tc>
      </w:tr>
      <w:tr w:rsidR="00EA4A20" w:rsidRPr="009912CC" w14:paraId="4210FB59" w14:textId="77777777" w:rsidTr="006C6F81">
        <w:tc>
          <w:tcPr>
            <w:tcW w:w="2499" w:type="dxa"/>
          </w:tcPr>
          <w:p w14:paraId="198A7CA8" w14:textId="093960F0" w:rsidR="00EA4A20" w:rsidRDefault="00EA4A20" w:rsidP="007D5FC7">
            <w:pPr>
              <w:pStyle w:val="BodyText"/>
              <w:rPr>
                <w:rFonts w:ascii="Segoe UI" w:hAnsi="Segoe UI" w:cs="Segoe UI"/>
                <w:b w:val="0"/>
                <w:sz w:val="22"/>
                <w:szCs w:val="22"/>
              </w:rPr>
            </w:pPr>
            <w:r>
              <w:rPr>
                <w:rFonts w:ascii="Segoe UI" w:hAnsi="Segoe UI" w:cs="Segoe UI"/>
                <w:b w:val="0"/>
                <w:sz w:val="22"/>
                <w:szCs w:val="22"/>
              </w:rPr>
              <w:t>Marion Murdoch</w:t>
            </w:r>
          </w:p>
        </w:tc>
        <w:tc>
          <w:tcPr>
            <w:tcW w:w="2004" w:type="dxa"/>
          </w:tcPr>
          <w:p w14:paraId="70DCEC48" w14:textId="79488E42" w:rsidR="00EA4A20" w:rsidRDefault="00EA4A20" w:rsidP="007D5FC7">
            <w:pPr>
              <w:pStyle w:val="BodyText"/>
              <w:rPr>
                <w:rFonts w:ascii="Segoe UI" w:hAnsi="Segoe UI" w:cs="Segoe UI"/>
                <w:b w:val="0"/>
                <w:sz w:val="22"/>
                <w:szCs w:val="22"/>
              </w:rPr>
            </w:pPr>
            <w:r>
              <w:rPr>
                <w:rFonts w:ascii="Segoe UI" w:hAnsi="Segoe UI" w:cs="Segoe UI"/>
                <w:b w:val="0"/>
                <w:sz w:val="22"/>
                <w:szCs w:val="22"/>
              </w:rPr>
              <w:t>Vice-Chair</w:t>
            </w:r>
          </w:p>
        </w:tc>
        <w:tc>
          <w:tcPr>
            <w:tcW w:w="2013" w:type="dxa"/>
          </w:tcPr>
          <w:p w14:paraId="66616949" w14:textId="1232C941" w:rsidR="00EA4A20" w:rsidRDefault="00EA4A20" w:rsidP="00851B24">
            <w:pPr>
              <w:pStyle w:val="BodyText"/>
              <w:jc w:val="center"/>
              <w:rPr>
                <w:rFonts w:ascii="Segoe UI" w:hAnsi="Segoe UI" w:cs="Segoe UI"/>
                <w:b w:val="0"/>
                <w:sz w:val="22"/>
                <w:szCs w:val="22"/>
              </w:rPr>
            </w:pPr>
            <w:r>
              <w:rPr>
                <w:rFonts w:ascii="Segoe UI" w:hAnsi="Segoe UI" w:cs="Segoe UI"/>
                <w:b w:val="0"/>
                <w:sz w:val="22"/>
                <w:szCs w:val="22"/>
              </w:rPr>
              <w:t>23/02/2026</w:t>
            </w:r>
          </w:p>
        </w:tc>
      </w:tr>
    </w:tbl>
    <w:p w14:paraId="104F20DD" w14:textId="77777777" w:rsidR="007A6FB6" w:rsidRDefault="007A6FB6">
      <w:pPr>
        <w:pStyle w:val="BodyText"/>
        <w:spacing w:before="5"/>
        <w:rPr>
          <w:rFonts w:ascii="Segoe UI" w:hAnsi="Segoe UI" w:cs="Segoe UI"/>
          <w:sz w:val="22"/>
          <w:szCs w:val="22"/>
        </w:rPr>
      </w:pPr>
    </w:p>
    <w:p w14:paraId="46AC7402" w14:textId="77777777" w:rsidR="007A6FB6" w:rsidRPr="00276F40" w:rsidRDefault="00D4542C" w:rsidP="001360B2">
      <w:pPr>
        <w:pStyle w:val="BodyText"/>
        <w:rPr>
          <w:rFonts w:ascii="Segoe UI" w:hAnsi="Segoe UI" w:cs="Segoe UI"/>
          <w:sz w:val="22"/>
          <w:szCs w:val="22"/>
        </w:rPr>
      </w:pPr>
      <w:r w:rsidRPr="00276F40">
        <w:rPr>
          <w:rFonts w:ascii="Segoe UI" w:hAnsi="Segoe UI" w:cs="Segoe UI"/>
          <w:sz w:val="22"/>
          <w:szCs w:val="22"/>
        </w:rPr>
        <w:t>Type of governing document</w:t>
      </w:r>
    </w:p>
    <w:p w14:paraId="60EB53A1" w14:textId="77777777" w:rsidR="007A6FB6" w:rsidRPr="00276F40" w:rsidRDefault="007A6FB6">
      <w:pPr>
        <w:pStyle w:val="BodyText"/>
        <w:rPr>
          <w:rFonts w:ascii="Segoe UI" w:hAnsi="Segoe UI" w:cs="Segoe UI"/>
          <w:sz w:val="22"/>
          <w:szCs w:val="22"/>
        </w:rPr>
      </w:pPr>
    </w:p>
    <w:p w14:paraId="3EF43EB3" w14:textId="77777777" w:rsidR="007A6FB6" w:rsidRDefault="00436517">
      <w:pPr>
        <w:pStyle w:val="BodyText"/>
        <w:rPr>
          <w:rFonts w:ascii="Segoe UI" w:hAnsi="Segoe UI" w:cs="Segoe UI"/>
          <w:b w:val="0"/>
          <w:sz w:val="22"/>
          <w:szCs w:val="22"/>
        </w:rPr>
      </w:pPr>
      <w:r w:rsidRPr="00436517">
        <w:rPr>
          <w:rFonts w:ascii="Segoe UI" w:hAnsi="Segoe UI" w:cs="Segoe UI"/>
          <w:b w:val="0"/>
          <w:sz w:val="22"/>
          <w:szCs w:val="22"/>
        </w:rPr>
        <w:t>A Constitution document</w:t>
      </w:r>
      <w:r>
        <w:rPr>
          <w:rFonts w:ascii="Segoe UI" w:hAnsi="Segoe UI" w:cs="Segoe UI"/>
          <w:b w:val="0"/>
          <w:sz w:val="22"/>
          <w:szCs w:val="22"/>
        </w:rPr>
        <w:t xml:space="preserve"> as passed by OSCR to become a SCIO. The document can be viewed and downloaded at </w:t>
      </w:r>
      <w:hyperlink r:id="rId8" w:history="1">
        <w:r w:rsidRPr="00EA536C">
          <w:rPr>
            <w:rStyle w:val="Hyperlink"/>
            <w:rFonts w:ascii="Segoe UI" w:hAnsi="Segoe UI" w:cs="Segoe UI"/>
            <w:b w:val="0"/>
            <w:sz w:val="22"/>
            <w:szCs w:val="22"/>
          </w:rPr>
          <w:t>https://clubspark.lta.org.uk/CoyltonLTC/Policies</w:t>
        </w:r>
      </w:hyperlink>
    </w:p>
    <w:p w14:paraId="3B16327E" w14:textId="77777777" w:rsidR="00436517" w:rsidRDefault="00436517">
      <w:pPr>
        <w:pStyle w:val="BodyText"/>
        <w:rPr>
          <w:rFonts w:ascii="Segoe UI" w:hAnsi="Segoe UI" w:cs="Segoe UI"/>
          <w:b w:val="0"/>
          <w:sz w:val="22"/>
          <w:szCs w:val="22"/>
        </w:rPr>
      </w:pPr>
    </w:p>
    <w:p w14:paraId="5D9BE0F7" w14:textId="77777777" w:rsidR="007A6FB6" w:rsidRPr="00276F40" w:rsidRDefault="00D4542C" w:rsidP="00436517">
      <w:pPr>
        <w:pStyle w:val="BodyText"/>
        <w:spacing w:before="93"/>
        <w:rPr>
          <w:rFonts w:ascii="Segoe UI" w:hAnsi="Segoe UI" w:cs="Segoe UI"/>
          <w:sz w:val="22"/>
          <w:szCs w:val="22"/>
        </w:rPr>
      </w:pPr>
      <w:r w:rsidRPr="00276F40">
        <w:rPr>
          <w:rFonts w:ascii="Segoe UI" w:hAnsi="Segoe UI" w:cs="Segoe UI"/>
          <w:sz w:val="22"/>
          <w:szCs w:val="22"/>
        </w:rPr>
        <w:t>Trustee appointment</w:t>
      </w:r>
      <w:r w:rsidR="00436517">
        <w:rPr>
          <w:rFonts w:ascii="Segoe UI" w:hAnsi="Segoe UI" w:cs="Segoe UI"/>
          <w:sz w:val="22"/>
          <w:szCs w:val="22"/>
        </w:rPr>
        <w:t>s/Retirements</w:t>
      </w:r>
    </w:p>
    <w:p w14:paraId="401251BA" w14:textId="77777777" w:rsidR="007A6FB6" w:rsidRPr="00436517" w:rsidRDefault="007A6FB6">
      <w:pPr>
        <w:pStyle w:val="BodyText"/>
        <w:rPr>
          <w:rFonts w:ascii="Segoe UI" w:hAnsi="Segoe UI" w:cs="Segoe UI"/>
          <w:b w:val="0"/>
          <w:sz w:val="22"/>
          <w:szCs w:val="22"/>
        </w:rPr>
      </w:pPr>
    </w:p>
    <w:p w14:paraId="19D618ED" w14:textId="77777777" w:rsidR="007A6FB6" w:rsidRPr="00436517" w:rsidRDefault="00436517">
      <w:pPr>
        <w:pStyle w:val="BodyText"/>
        <w:rPr>
          <w:rFonts w:ascii="Segoe UI" w:hAnsi="Segoe UI" w:cs="Segoe UI"/>
          <w:b w:val="0"/>
          <w:sz w:val="22"/>
          <w:szCs w:val="22"/>
        </w:rPr>
      </w:pPr>
      <w:r>
        <w:rPr>
          <w:rFonts w:ascii="Segoe UI" w:hAnsi="Segoe UI" w:cs="Segoe UI"/>
          <w:b w:val="0"/>
          <w:sz w:val="22"/>
          <w:szCs w:val="22"/>
        </w:rPr>
        <w:t xml:space="preserve">Trustees can be nominated/retired at regular trustees meetings or retired by advance notice </w:t>
      </w:r>
      <w:r w:rsidR="0092317D">
        <w:rPr>
          <w:rFonts w:ascii="Segoe UI" w:hAnsi="Segoe UI" w:cs="Segoe UI"/>
          <w:b w:val="0"/>
          <w:sz w:val="22"/>
          <w:szCs w:val="22"/>
        </w:rPr>
        <w:t>by</w:t>
      </w:r>
      <w:r>
        <w:rPr>
          <w:rFonts w:ascii="Segoe UI" w:hAnsi="Segoe UI" w:cs="Segoe UI"/>
          <w:b w:val="0"/>
          <w:sz w:val="22"/>
          <w:szCs w:val="22"/>
        </w:rPr>
        <w:t xml:space="preserve"> the retiree. The charity can only have a maximum of 12 trustees as per its constitution. </w:t>
      </w:r>
    </w:p>
    <w:p w14:paraId="4586F318" w14:textId="77777777" w:rsidR="007A6FB6" w:rsidRPr="00276F40" w:rsidRDefault="007A6FB6">
      <w:pPr>
        <w:pStyle w:val="BodyText"/>
        <w:spacing w:before="5"/>
        <w:rPr>
          <w:rFonts w:ascii="Segoe UI" w:hAnsi="Segoe UI" w:cs="Segoe UI"/>
          <w:sz w:val="22"/>
          <w:szCs w:val="22"/>
        </w:rPr>
      </w:pPr>
    </w:p>
    <w:p w14:paraId="6528C5FE" w14:textId="77777777" w:rsidR="003A5E12" w:rsidRDefault="003A5E12">
      <w:pPr>
        <w:rPr>
          <w:rFonts w:ascii="Segoe UI" w:hAnsi="Segoe UI" w:cs="Segoe UI"/>
          <w:b/>
          <w:bCs/>
        </w:rPr>
      </w:pPr>
      <w:r>
        <w:rPr>
          <w:rFonts w:ascii="Segoe UI" w:hAnsi="Segoe UI" w:cs="Segoe UI"/>
        </w:rPr>
        <w:br w:type="page"/>
      </w:r>
    </w:p>
    <w:p w14:paraId="68409F27" w14:textId="77777777" w:rsidR="007A6FB6" w:rsidRPr="00276F40" w:rsidRDefault="00D4542C" w:rsidP="00436517">
      <w:pPr>
        <w:pStyle w:val="BodyText"/>
        <w:rPr>
          <w:rFonts w:ascii="Segoe UI" w:hAnsi="Segoe UI" w:cs="Segoe UI"/>
          <w:sz w:val="22"/>
          <w:szCs w:val="22"/>
        </w:rPr>
      </w:pPr>
      <w:r w:rsidRPr="00276F40">
        <w:rPr>
          <w:rFonts w:ascii="Segoe UI" w:hAnsi="Segoe UI" w:cs="Segoe UI"/>
          <w:sz w:val="22"/>
          <w:szCs w:val="22"/>
        </w:rPr>
        <w:lastRenderedPageBreak/>
        <w:t>Charitable purposes</w:t>
      </w:r>
    </w:p>
    <w:p w14:paraId="12267B01" w14:textId="77777777" w:rsidR="007A6FB6" w:rsidRPr="00436517" w:rsidRDefault="007A6FB6">
      <w:pPr>
        <w:pStyle w:val="BodyText"/>
        <w:rPr>
          <w:rFonts w:ascii="Segoe UI" w:hAnsi="Segoe UI" w:cs="Segoe UI"/>
          <w:b w:val="0"/>
          <w:sz w:val="22"/>
          <w:szCs w:val="22"/>
        </w:rPr>
      </w:pPr>
    </w:p>
    <w:p w14:paraId="6949950D" w14:textId="77777777" w:rsidR="00436517" w:rsidRPr="00436517" w:rsidRDefault="00436517" w:rsidP="00436517">
      <w:pPr>
        <w:pStyle w:val="BodyText"/>
        <w:rPr>
          <w:rFonts w:ascii="Segoe UI" w:hAnsi="Segoe UI" w:cs="Segoe UI"/>
          <w:b w:val="0"/>
          <w:sz w:val="22"/>
          <w:szCs w:val="22"/>
        </w:rPr>
      </w:pPr>
      <w:r w:rsidRPr="00436517">
        <w:rPr>
          <w:rFonts w:ascii="Segoe UI" w:hAnsi="Segoe UI" w:cs="Segoe UI"/>
          <w:b w:val="0"/>
          <w:sz w:val="22"/>
          <w:szCs w:val="22"/>
        </w:rPr>
        <w:t>The charity has been formed to benefit the people of Coylton and surrounding areas, of all ages, with an interest in tennis and support the Club's purposes (the “Community”). Our purposes are as follows (the “Purposes”):</w:t>
      </w:r>
    </w:p>
    <w:p w14:paraId="46E7FCB2" w14:textId="77777777" w:rsidR="00436517" w:rsidRPr="00436517" w:rsidRDefault="00436517" w:rsidP="00436517">
      <w:pPr>
        <w:pStyle w:val="BodyText"/>
        <w:numPr>
          <w:ilvl w:val="0"/>
          <w:numId w:val="1"/>
        </w:numPr>
        <w:rPr>
          <w:rFonts w:ascii="Segoe UI" w:hAnsi="Segoe UI" w:cs="Segoe UI"/>
          <w:b w:val="0"/>
          <w:sz w:val="22"/>
          <w:szCs w:val="22"/>
        </w:rPr>
      </w:pPr>
      <w:r w:rsidRPr="00436517">
        <w:rPr>
          <w:rFonts w:ascii="Segoe UI" w:hAnsi="Segoe UI" w:cs="Segoe UI"/>
          <w:b w:val="0"/>
          <w:sz w:val="22"/>
          <w:szCs w:val="22"/>
        </w:rPr>
        <w:t>the advancement of public participation in sport through provision of opportunities for competitive and recreational tennis for all ages and abilities,</w:t>
      </w:r>
    </w:p>
    <w:p w14:paraId="4CD624DC" w14:textId="77777777" w:rsidR="007A6FB6" w:rsidRPr="00436517" w:rsidRDefault="00436517" w:rsidP="00436517">
      <w:pPr>
        <w:pStyle w:val="BodyText"/>
        <w:numPr>
          <w:ilvl w:val="0"/>
          <w:numId w:val="1"/>
        </w:numPr>
        <w:rPr>
          <w:rFonts w:ascii="Segoe UI" w:hAnsi="Segoe UI" w:cs="Segoe UI"/>
          <w:b w:val="0"/>
          <w:sz w:val="22"/>
          <w:szCs w:val="22"/>
        </w:rPr>
      </w:pPr>
      <w:r w:rsidRPr="00436517">
        <w:rPr>
          <w:rFonts w:ascii="Segoe UI" w:hAnsi="Segoe UI" w:cs="Segoe UI"/>
          <w:b w:val="0"/>
          <w:sz w:val="22"/>
          <w:szCs w:val="22"/>
        </w:rPr>
        <w:t>the provision of recreational facilities, and the organisation of recreational activities with the object of providing sporting, leisure and social opportunities for our community.</w:t>
      </w:r>
    </w:p>
    <w:p w14:paraId="4E50F0DA" w14:textId="77777777" w:rsidR="007A6FB6" w:rsidRDefault="007A6FB6">
      <w:pPr>
        <w:pStyle w:val="BodyText"/>
        <w:rPr>
          <w:rFonts w:ascii="Segoe UI" w:hAnsi="Segoe UI" w:cs="Segoe UI"/>
          <w:b w:val="0"/>
          <w:sz w:val="22"/>
          <w:szCs w:val="22"/>
        </w:rPr>
      </w:pPr>
    </w:p>
    <w:p w14:paraId="1234A860" w14:textId="77777777" w:rsidR="00436517" w:rsidRPr="00436517" w:rsidRDefault="00436517">
      <w:pPr>
        <w:pStyle w:val="BodyText"/>
        <w:rPr>
          <w:rFonts w:ascii="Segoe UI" w:hAnsi="Segoe UI" w:cs="Segoe UI"/>
          <w:sz w:val="22"/>
          <w:szCs w:val="22"/>
        </w:rPr>
      </w:pPr>
      <w:r w:rsidRPr="00436517">
        <w:rPr>
          <w:rFonts w:ascii="Segoe UI" w:hAnsi="Segoe UI" w:cs="Segoe UI"/>
          <w:sz w:val="22"/>
          <w:szCs w:val="22"/>
        </w:rPr>
        <w:t>Summary of the main activities in relation to these objects</w:t>
      </w:r>
    </w:p>
    <w:p w14:paraId="092C21CD" w14:textId="77777777" w:rsidR="00436517" w:rsidRDefault="00436517">
      <w:pPr>
        <w:pStyle w:val="BodyText"/>
        <w:rPr>
          <w:rFonts w:ascii="Segoe UI" w:hAnsi="Segoe UI" w:cs="Segoe UI"/>
          <w:b w:val="0"/>
          <w:sz w:val="22"/>
          <w:szCs w:val="22"/>
        </w:rPr>
      </w:pPr>
    </w:p>
    <w:p w14:paraId="7D196E6A" w14:textId="003CF79A" w:rsidR="007A6FB6" w:rsidRDefault="00F6117E">
      <w:pPr>
        <w:pStyle w:val="BodyText"/>
        <w:rPr>
          <w:rFonts w:ascii="Segoe UI" w:hAnsi="Segoe UI" w:cs="Segoe UI"/>
          <w:b w:val="0"/>
          <w:sz w:val="22"/>
          <w:szCs w:val="22"/>
        </w:rPr>
      </w:pPr>
      <w:r w:rsidRPr="00F6117E">
        <w:rPr>
          <w:rFonts w:ascii="Segoe UI" w:hAnsi="Segoe UI" w:cs="Segoe UI"/>
          <w:b w:val="0"/>
          <w:sz w:val="22"/>
          <w:szCs w:val="22"/>
        </w:rPr>
        <w:t>The charity is awaiting imminent approval from the local council to buy the facilities</w:t>
      </w:r>
      <w:r w:rsidR="0023718C">
        <w:rPr>
          <w:rFonts w:ascii="Segoe UI" w:hAnsi="Segoe UI" w:cs="Segoe UI"/>
          <w:b w:val="0"/>
          <w:sz w:val="22"/>
          <w:szCs w:val="22"/>
        </w:rPr>
        <w:t>, which will enable it to apply for funding to modernise the courts.  The courts were installed 30 years ago and have not been upgraded by the council to current standards, placing the club at a disadvantage in league competition. At present, the charity is unable to pursue funding because the council had not provided a lease, and funders require proof of ownership or a formal lease agreement before support can be considered.</w:t>
      </w:r>
      <w:r>
        <w:rPr>
          <w:rFonts w:ascii="Segoe UI" w:hAnsi="Segoe UI" w:cs="Segoe UI"/>
          <w:b w:val="0"/>
          <w:sz w:val="22"/>
          <w:szCs w:val="22"/>
        </w:rPr>
        <w:t>.</w:t>
      </w:r>
    </w:p>
    <w:p w14:paraId="53ADDA82" w14:textId="77777777" w:rsidR="00F6117E" w:rsidRDefault="00F6117E">
      <w:pPr>
        <w:pStyle w:val="BodyText"/>
        <w:rPr>
          <w:rFonts w:ascii="Segoe UI" w:hAnsi="Segoe UI" w:cs="Segoe UI"/>
          <w:b w:val="0"/>
          <w:sz w:val="22"/>
          <w:szCs w:val="22"/>
        </w:rPr>
      </w:pPr>
    </w:p>
    <w:p w14:paraId="4FA48CC2" w14:textId="77777777" w:rsidR="00F6117E" w:rsidRDefault="00F6117E">
      <w:pPr>
        <w:pStyle w:val="BodyText"/>
        <w:rPr>
          <w:rFonts w:ascii="Segoe UI" w:hAnsi="Segoe UI" w:cs="Segoe UI"/>
          <w:b w:val="0"/>
          <w:sz w:val="22"/>
          <w:szCs w:val="22"/>
        </w:rPr>
      </w:pPr>
      <w:r>
        <w:rPr>
          <w:rFonts w:ascii="Segoe UI" w:hAnsi="Segoe UI" w:cs="Segoe UI"/>
          <w:b w:val="0"/>
          <w:sz w:val="22"/>
          <w:szCs w:val="22"/>
        </w:rPr>
        <w:t>In spite of this, the club has grown in numbers over the year, and especially among children who now make up around 50% of the membership. The club has active coaches who deliver coaching to children and adults alike and this has also helped increase interest and membership.</w:t>
      </w:r>
    </w:p>
    <w:p w14:paraId="76B8DF04" w14:textId="77777777" w:rsidR="00F6117E" w:rsidRDefault="00F6117E">
      <w:pPr>
        <w:pStyle w:val="BodyText"/>
        <w:rPr>
          <w:rFonts w:ascii="Segoe UI" w:hAnsi="Segoe UI" w:cs="Segoe UI"/>
          <w:b w:val="0"/>
          <w:sz w:val="22"/>
          <w:szCs w:val="22"/>
        </w:rPr>
      </w:pPr>
    </w:p>
    <w:p w14:paraId="2D5095EA" w14:textId="77777777" w:rsidR="00F6117E" w:rsidRDefault="00F6117E">
      <w:pPr>
        <w:pStyle w:val="BodyText"/>
        <w:rPr>
          <w:rFonts w:ascii="Segoe UI" w:hAnsi="Segoe UI" w:cs="Segoe UI"/>
          <w:b w:val="0"/>
          <w:sz w:val="22"/>
          <w:szCs w:val="22"/>
        </w:rPr>
      </w:pPr>
      <w:r>
        <w:rPr>
          <w:rFonts w:ascii="Segoe UI" w:hAnsi="Segoe UI" w:cs="Segoe UI"/>
          <w:b w:val="0"/>
          <w:sz w:val="22"/>
          <w:szCs w:val="22"/>
        </w:rPr>
        <w:t xml:space="preserve">The courts are also open and available to </w:t>
      </w:r>
      <w:r w:rsidR="0092317D">
        <w:rPr>
          <w:rFonts w:ascii="Segoe UI" w:hAnsi="Segoe UI" w:cs="Segoe UI"/>
          <w:b w:val="0"/>
          <w:sz w:val="22"/>
          <w:szCs w:val="22"/>
        </w:rPr>
        <w:t xml:space="preserve">members of </w:t>
      </w:r>
      <w:r>
        <w:rPr>
          <w:rFonts w:ascii="Segoe UI" w:hAnsi="Segoe UI" w:cs="Segoe UI"/>
          <w:b w:val="0"/>
          <w:sz w:val="22"/>
          <w:szCs w:val="22"/>
        </w:rPr>
        <w:t>Opportunities in Retirement who make use of them, as well as Active Schools who run engaging sessions for children of school age.</w:t>
      </w:r>
    </w:p>
    <w:p w14:paraId="0793F66C" w14:textId="77777777" w:rsidR="008353D6" w:rsidRDefault="008353D6">
      <w:pPr>
        <w:pStyle w:val="BodyText"/>
        <w:rPr>
          <w:rFonts w:ascii="Segoe UI" w:hAnsi="Segoe UI" w:cs="Segoe UI"/>
          <w:b w:val="0"/>
          <w:sz w:val="22"/>
          <w:szCs w:val="22"/>
        </w:rPr>
      </w:pPr>
    </w:p>
    <w:p w14:paraId="52613A7E" w14:textId="77777777" w:rsidR="008353D6" w:rsidRDefault="008353D6">
      <w:pPr>
        <w:pStyle w:val="BodyText"/>
        <w:rPr>
          <w:rFonts w:ascii="Segoe UI" w:hAnsi="Segoe UI" w:cs="Segoe UI"/>
          <w:b w:val="0"/>
          <w:sz w:val="22"/>
          <w:szCs w:val="22"/>
        </w:rPr>
      </w:pPr>
      <w:r>
        <w:rPr>
          <w:rFonts w:ascii="Segoe UI" w:hAnsi="Segoe UI" w:cs="Segoe UI"/>
          <w:b w:val="0"/>
          <w:sz w:val="22"/>
          <w:szCs w:val="22"/>
        </w:rPr>
        <w:t xml:space="preserve">The club is also starting to cement relationships with the several neighbouring schools within the area to help bring sport to children in order to help them </w:t>
      </w:r>
      <w:r w:rsidR="0092317D">
        <w:rPr>
          <w:rFonts w:ascii="Segoe UI" w:hAnsi="Segoe UI" w:cs="Segoe UI"/>
          <w:b w:val="0"/>
          <w:sz w:val="22"/>
          <w:szCs w:val="22"/>
        </w:rPr>
        <w:t xml:space="preserve">both </w:t>
      </w:r>
      <w:r>
        <w:rPr>
          <w:rFonts w:ascii="Segoe UI" w:hAnsi="Segoe UI" w:cs="Segoe UI"/>
          <w:b w:val="0"/>
          <w:sz w:val="22"/>
          <w:szCs w:val="22"/>
        </w:rPr>
        <w:t>physically and mentally.</w:t>
      </w:r>
    </w:p>
    <w:p w14:paraId="770DC285" w14:textId="77777777" w:rsidR="00F6117E" w:rsidRDefault="00F6117E">
      <w:pPr>
        <w:pStyle w:val="BodyText"/>
        <w:rPr>
          <w:rFonts w:ascii="Segoe UI" w:hAnsi="Segoe UI" w:cs="Segoe UI"/>
          <w:b w:val="0"/>
          <w:sz w:val="22"/>
          <w:szCs w:val="22"/>
        </w:rPr>
      </w:pPr>
    </w:p>
    <w:p w14:paraId="38E5AE7A" w14:textId="77777777" w:rsidR="007A6FB6" w:rsidRPr="00276F40" w:rsidRDefault="00F9741A">
      <w:pPr>
        <w:pStyle w:val="BodyText"/>
        <w:rPr>
          <w:rFonts w:ascii="Segoe UI" w:hAnsi="Segoe UI" w:cs="Segoe UI"/>
          <w:sz w:val="22"/>
          <w:szCs w:val="22"/>
        </w:rPr>
      </w:pPr>
      <w:r w:rsidRPr="00F9741A">
        <w:rPr>
          <w:rFonts w:ascii="Segoe UI" w:hAnsi="Segoe UI" w:cs="Segoe UI"/>
          <w:sz w:val="22"/>
          <w:szCs w:val="22"/>
        </w:rPr>
        <w:t>Financial review</w:t>
      </w:r>
    </w:p>
    <w:p w14:paraId="5E634966" w14:textId="77777777" w:rsidR="00436517" w:rsidRDefault="00436517" w:rsidP="00436517">
      <w:pPr>
        <w:pStyle w:val="BodyText"/>
        <w:spacing w:before="1"/>
        <w:rPr>
          <w:rFonts w:ascii="Segoe UI" w:hAnsi="Segoe UI" w:cs="Segoe UI"/>
          <w:b w:val="0"/>
          <w:sz w:val="22"/>
          <w:szCs w:val="22"/>
        </w:rPr>
      </w:pPr>
    </w:p>
    <w:p w14:paraId="2203A80C" w14:textId="77777777" w:rsidR="00F9741A" w:rsidRPr="00F9741A" w:rsidRDefault="00F9741A" w:rsidP="00436517">
      <w:pPr>
        <w:pStyle w:val="BodyText"/>
        <w:spacing w:before="1"/>
        <w:rPr>
          <w:rFonts w:ascii="Segoe UI" w:hAnsi="Segoe UI" w:cs="Segoe UI"/>
          <w:b w:val="0"/>
          <w:sz w:val="22"/>
          <w:szCs w:val="22"/>
        </w:rPr>
      </w:pPr>
      <w:r>
        <w:rPr>
          <w:rFonts w:ascii="Segoe UI" w:hAnsi="Segoe UI" w:cs="Segoe UI"/>
          <w:b w:val="0"/>
          <w:sz w:val="22"/>
          <w:szCs w:val="22"/>
        </w:rPr>
        <w:t>The charity’s account remains healthy and stable. It has enough money to buy the courts from the council and to be able to buy in perishable items such as balls, nets etc. going forward. Once the charity owns the facility, it will be in a position to pursue funding from external sources. Contacts have already been made and potential funders have already been sourced and are aware of the progress towards being able to make advances for requests.</w:t>
      </w:r>
    </w:p>
    <w:p w14:paraId="01528D9C" w14:textId="77777777" w:rsidR="00436517" w:rsidRPr="00F9741A" w:rsidRDefault="00436517" w:rsidP="00436517">
      <w:pPr>
        <w:pStyle w:val="BodyText"/>
        <w:spacing w:before="1"/>
        <w:rPr>
          <w:rFonts w:ascii="Segoe UI" w:hAnsi="Segoe UI" w:cs="Segoe UI"/>
          <w:b w:val="0"/>
          <w:sz w:val="22"/>
          <w:szCs w:val="22"/>
        </w:rPr>
      </w:pPr>
    </w:p>
    <w:p w14:paraId="570F4474" w14:textId="77777777" w:rsidR="00436517" w:rsidRPr="00276F40" w:rsidRDefault="00436517" w:rsidP="00436517">
      <w:pPr>
        <w:pStyle w:val="BodyText"/>
        <w:spacing w:before="1"/>
        <w:rPr>
          <w:rFonts w:ascii="Segoe UI" w:hAnsi="Segoe UI" w:cs="Segoe UI"/>
          <w:sz w:val="22"/>
          <w:szCs w:val="22"/>
        </w:rPr>
      </w:pPr>
      <w:r w:rsidRPr="00276F40">
        <w:rPr>
          <w:rFonts w:ascii="Segoe UI" w:hAnsi="Segoe UI" w:cs="Segoe UI"/>
          <w:sz w:val="22"/>
          <w:szCs w:val="22"/>
        </w:rPr>
        <w:t>Details of any deficit</w:t>
      </w:r>
      <w:r w:rsidR="003A5E12" w:rsidRPr="00276F40">
        <w:rPr>
          <w:rFonts w:ascii="Segoe UI" w:hAnsi="Segoe UI" w:cs="Segoe UI"/>
          <w:sz w:val="22"/>
          <w:szCs w:val="22"/>
        </w:rPr>
        <w:t xml:space="preserve"> (if any)</w:t>
      </w:r>
    </w:p>
    <w:p w14:paraId="7FC20B7A" w14:textId="77777777" w:rsidR="00436517" w:rsidRDefault="00436517" w:rsidP="00436517">
      <w:pPr>
        <w:pStyle w:val="BodyText"/>
        <w:rPr>
          <w:rFonts w:ascii="Segoe UI" w:hAnsi="Segoe UI" w:cs="Segoe UI"/>
          <w:sz w:val="22"/>
          <w:szCs w:val="22"/>
        </w:rPr>
      </w:pPr>
    </w:p>
    <w:p w14:paraId="523F3DDB" w14:textId="77777777" w:rsidR="00436517" w:rsidRPr="003A5E12" w:rsidRDefault="003A5E12" w:rsidP="00436517">
      <w:pPr>
        <w:pStyle w:val="BodyText"/>
        <w:rPr>
          <w:rFonts w:ascii="Segoe UI" w:hAnsi="Segoe UI" w:cs="Segoe UI"/>
          <w:b w:val="0"/>
          <w:sz w:val="22"/>
          <w:szCs w:val="22"/>
        </w:rPr>
      </w:pPr>
      <w:r w:rsidRPr="003A5E12">
        <w:rPr>
          <w:rFonts w:ascii="Segoe UI" w:hAnsi="Segoe UI" w:cs="Segoe UI"/>
          <w:b w:val="0"/>
          <w:sz w:val="22"/>
          <w:szCs w:val="22"/>
        </w:rPr>
        <w:t>There is no deficit</w:t>
      </w:r>
    </w:p>
    <w:p w14:paraId="5F34E22F" w14:textId="77777777" w:rsidR="00436517" w:rsidRDefault="00436517" w:rsidP="00436517">
      <w:pPr>
        <w:pStyle w:val="BodyText"/>
        <w:rPr>
          <w:rFonts w:ascii="Segoe UI" w:hAnsi="Segoe UI" w:cs="Segoe UI"/>
          <w:sz w:val="22"/>
          <w:szCs w:val="22"/>
        </w:rPr>
      </w:pPr>
    </w:p>
    <w:p w14:paraId="0AD606EF" w14:textId="77777777" w:rsidR="007A6FB6" w:rsidRPr="00276F40" w:rsidRDefault="00D4542C" w:rsidP="00436517">
      <w:pPr>
        <w:pStyle w:val="BodyText"/>
        <w:rPr>
          <w:rFonts w:ascii="Segoe UI" w:hAnsi="Segoe UI" w:cs="Segoe UI"/>
          <w:sz w:val="22"/>
          <w:szCs w:val="22"/>
        </w:rPr>
      </w:pPr>
      <w:r w:rsidRPr="00276F40">
        <w:rPr>
          <w:rFonts w:ascii="Segoe UI" w:hAnsi="Segoe UI" w:cs="Segoe UI"/>
          <w:sz w:val="22"/>
          <w:szCs w:val="22"/>
        </w:rPr>
        <w:t>Donated facilities and services (if any)</w:t>
      </w:r>
    </w:p>
    <w:p w14:paraId="4FD4BAD7" w14:textId="77777777" w:rsidR="007A6FB6" w:rsidRPr="00276F40" w:rsidRDefault="007A6FB6">
      <w:pPr>
        <w:pStyle w:val="BodyText"/>
        <w:rPr>
          <w:rFonts w:ascii="Segoe UI" w:hAnsi="Segoe UI" w:cs="Segoe UI"/>
          <w:sz w:val="22"/>
          <w:szCs w:val="22"/>
        </w:rPr>
      </w:pPr>
    </w:p>
    <w:p w14:paraId="2F10B6E7" w14:textId="77777777" w:rsidR="007A6FB6" w:rsidRPr="00AC358C" w:rsidRDefault="00AC358C">
      <w:pPr>
        <w:pStyle w:val="BodyText"/>
        <w:rPr>
          <w:rFonts w:ascii="Segoe UI" w:hAnsi="Segoe UI" w:cs="Segoe UI"/>
          <w:b w:val="0"/>
          <w:sz w:val="22"/>
          <w:szCs w:val="22"/>
        </w:rPr>
      </w:pPr>
      <w:r w:rsidRPr="00AC358C">
        <w:rPr>
          <w:rFonts w:ascii="Segoe UI" w:hAnsi="Segoe UI" w:cs="Segoe UI"/>
          <w:b w:val="0"/>
          <w:sz w:val="22"/>
          <w:szCs w:val="22"/>
        </w:rPr>
        <w:t>None</w:t>
      </w:r>
    </w:p>
    <w:p w14:paraId="2F458BDE" w14:textId="77777777" w:rsidR="00436517" w:rsidRDefault="00436517">
      <w:pPr>
        <w:pStyle w:val="BodyText"/>
        <w:rPr>
          <w:rFonts w:ascii="Segoe UI" w:hAnsi="Segoe UI" w:cs="Segoe UI"/>
          <w:sz w:val="22"/>
          <w:szCs w:val="22"/>
        </w:rPr>
      </w:pPr>
    </w:p>
    <w:p w14:paraId="1A139639" w14:textId="77777777" w:rsidR="00F9741A" w:rsidRDefault="00F9741A">
      <w:pPr>
        <w:rPr>
          <w:rFonts w:ascii="Segoe UI" w:hAnsi="Segoe UI" w:cs="Segoe UI"/>
          <w:b/>
          <w:bCs/>
        </w:rPr>
      </w:pPr>
      <w:r w:rsidRPr="00F9741A">
        <w:rPr>
          <w:rFonts w:ascii="Segoe UI" w:hAnsi="Segoe UI" w:cs="Segoe UI"/>
          <w:b/>
          <w:bCs/>
        </w:rPr>
        <w:t xml:space="preserve">Details of any going concern </w:t>
      </w:r>
      <w:r>
        <w:rPr>
          <w:rFonts w:ascii="Segoe UI" w:hAnsi="Segoe UI" w:cs="Segoe UI"/>
          <w:b/>
          <w:bCs/>
        </w:rPr>
        <w:t xml:space="preserve">or </w:t>
      </w:r>
      <w:r w:rsidRPr="00F9741A">
        <w:rPr>
          <w:rFonts w:ascii="Segoe UI" w:hAnsi="Segoe UI" w:cs="Segoe UI"/>
          <w:b/>
          <w:bCs/>
        </w:rPr>
        <w:t>uncertainty </w:t>
      </w:r>
    </w:p>
    <w:p w14:paraId="7C76C2A0" w14:textId="77777777" w:rsidR="00F9741A" w:rsidRDefault="00F9741A">
      <w:pPr>
        <w:rPr>
          <w:rFonts w:ascii="Segoe UI" w:hAnsi="Segoe UI" w:cs="Segoe UI"/>
        </w:rPr>
      </w:pPr>
    </w:p>
    <w:p w14:paraId="73155D9F" w14:textId="77777777" w:rsidR="003A5E12" w:rsidRDefault="00F9741A">
      <w:pPr>
        <w:rPr>
          <w:rFonts w:ascii="Segoe UI" w:hAnsi="Segoe UI" w:cs="Segoe UI"/>
          <w:b/>
          <w:bCs/>
        </w:rPr>
      </w:pPr>
      <w:r>
        <w:rPr>
          <w:rFonts w:ascii="Segoe UI" w:hAnsi="Segoe UI" w:cs="Segoe UI"/>
        </w:rPr>
        <w:t>None</w:t>
      </w:r>
      <w:r w:rsidR="003A5E12">
        <w:rPr>
          <w:rFonts w:ascii="Segoe UI" w:hAnsi="Segoe UI" w:cs="Segoe UI"/>
        </w:rPr>
        <w:br w:type="page"/>
      </w:r>
    </w:p>
    <w:p w14:paraId="15B59360" w14:textId="77777777" w:rsidR="00436517" w:rsidRPr="00276F40" w:rsidRDefault="00436517">
      <w:pPr>
        <w:pStyle w:val="BodyText"/>
        <w:rPr>
          <w:rFonts w:ascii="Segoe UI" w:hAnsi="Segoe UI" w:cs="Segoe UI"/>
          <w:sz w:val="22"/>
          <w:szCs w:val="22"/>
        </w:rPr>
      </w:pPr>
      <w:r>
        <w:rPr>
          <w:rFonts w:ascii="Segoe UI" w:hAnsi="Segoe UI" w:cs="Segoe UI"/>
          <w:sz w:val="22"/>
          <w:szCs w:val="22"/>
        </w:rPr>
        <w:lastRenderedPageBreak/>
        <w:t>Declaration</w:t>
      </w:r>
    </w:p>
    <w:p w14:paraId="71E39207" w14:textId="77777777" w:rsidR="007A6FB6" w:rsidRPr="00276F40" w:rsidRDefault="007A6FB6">
      <w:pPr>
        <w:pStyle w:val="BodyText"/>
        <w:spacing w:before="2"/>
        <w:rPr>
          <w:rFonts w:ascii="Segoe UI" w:hAnsi="Segoe UI" w:cs="Segoe UI"/>
          <w:sz w:val="22"/>
          <w:szCs w:val="22"/>
        </w:rPr>
      </w:pPr>
    </w:p>
    <w:p w14:paraId="426613AC" w14:textId="77777777" w:rsidR="00AC358C" w:rsidRDefault="00AC358C">
      <w:pPr>
        <w:pStyle w:val="BodyText"/>
        <w:rPr>
          <w:rFonts w:ascii="Segoe UI" w:hAnsi="Segoe UI" w:cs="Segoe UI"/>
          <w:sz w:val="22"/>
          <w:szCs w:val="22"/>
        </w:rPr>
      </w:pPr>
      <w:r w:rsidRPr="00AC358C">
        <w:rPr>
          <w:rFonts w:ascii="Segoe UI" w:hAnsi="Segoe UI" w:cs="Segoe UI"/>
          <w:sz w:val="22"/>
          <w:szCs w:val="22"/>
        </w:rPr>
        <w:t xml:space="preserve">The trustees declare that they have approved the trustees’ report above. </w:t>
      </w:r>
    </w:p>
    <w:p w14:paraId="610D9482" w14:textId="77777777" w:rsidR="007A6FB6" w:rsidRDefault="00AC358C">
      <w:pPr>
        <w:pStyle w:val="BodyText"/>
        <w:rPr>
          <w:rFonts w:ascii="Segoe UI" w:hAnsi="Segoe UI" w:cs="Segoe UI"/>
          <w:sz w:val="22"/>
          <w:szCs w:val="22"/>
        </w:rPr>
      </w:pPr>
      <w:r w:rsidRPr="00AC358C">
        <w:rPr>
          <w:rFonts w:ascii="Segoe UI" w:hAnsi="Segoe UI" w:cs="Segoe UI"/>
          <w:sz w:val="22"/>
          <w:szCs w:val="22"/>
        </w:rPr>
        <w:t>Signed on behalf of the charity’s trustees</w:t>
      </w:r>
    </w:p>
    <w:p w14:paraId="61073610" w14:textId="77777777" w:rsidR="00AC358C" w:rsidRPr="00276F40" w:rsidRDefault="00AC358C">
      <w:pPr>
        <w:pStyle w:val="BodyText"/>
        <w:rPr>
          <w:rFonts w:ascii="Segoe UI" w:hAnsi="Segoe UI" w:cs="Segoe UI"/>
          <w:sz w:val="22"/>
          <w:szCs w:val="22"/>
        </w:rPr>
      </w:pPr>
    </w:p>
    <w:p w14:paraId="6CB1E0CC" w14:textId="380B5738" w:rsidR="00AC358C" w:rsidRPr="00AC358C" w:rsidRDefault="00AC358C" w:rsidP="00AC358C">
      <w:pPr>
        <w:pStyle w:val="BodyText"/>
        <w:spacing w:line="480" w:lineRule="auto"/>
        <w:ind w:right="3245"/>
        <w:rPr>
          <w:rFonts w:ascii="Segoe UI" w:hAnsi="Segoe UI" w:cs="Segoe UI"/>
          <w:b w:val="0"/>
          <w:sz w:val="22"/>
          <w:szCs w:val="22"/>
        </w:rPr>
      </w:pPr>
      <w:r w:rsidRPr="00AC358C">
        <w:rPr>
          <w:rFonts w:ascii="Segoe UI" w:hAnsi="Segoe UI" w:cs="Segoe UI"/>
          <w:b w:val="0"/>
          <w:sz w:val="22"/>
          <w:szCs w:val="22"/>
        </w:rPr>
        <w:t>Signature(s)</w:t>
      </w:r>
      <w:r w:rsidR="00DE05FA">
        <w:rPr>
          <w:rFonts w:ascii="Segoe UI" w:hAnsi="Segoe UI" w:cs="Segoe UI"/>
          <w:b w:val="0"/>
          <w:sz w:val="22"/>
          <w:szCs w:val="22"/>
        </w:rPr>
        <w:t xml:space="preserve">   Fraser Drummond</w:t>
      </w:r>
    </w:p>
    <w:p w14:paraId="7F09DBE8" w14:textId="77777777" w:rsidR="00AC358C" w:rsidRPr="00AC358C" w:rsidRDefault="00AC358C" w:rsidP="00AC358C">
      <w:pPr>
        <w:pStyle w:val="BodyText"/>
        <w:spacing w:line="480" w:lineRule="auto"/>
        <w:ind w:right="3245"/>
        <w:rPr>
          <w:rFonts w:ascii="Segoe UI" w:hAnsi="Segoe UI" w:cs="Segoe UI"/>
          <w:b w:val="0"/>
          <w:sz w:val="22"/>
          <w:szCs w:val="22"/>
        </w:rPr>
      </w:pPr>
      <w:r w:rsidRPr="00AC358C">
        <w:rPr>
          <w:rFonts w:ascii="Segoe UI" w:hAnsi="Segoe UI" w:cs="Segoe UI"/>
          <w:b w:val="0"/>
          <w:sz w:val="22"/>
          <w:szCs w:val="22"/>
        </w:rPr>
        <w:t>OSCR will accept digital or typed signatures</w:t>
      </w:r>
    </w:p>
    <w:p w14:paraId="38463F67" w14:textId="5099287D" w:rsidR="00AC358C" w:rsidRPr="00AC358C" w:rsidRDefault="00AC358C" w:rsidP="00AC358C">
      <w:pPr>
        <w:pStyle w:val="BodyText"/>
        <w:spacing w:line="480" w:lineRule="auto"/>
        <w:ind w:right="3245"/>
        <w:rPr>
          <w:rFonts w:ascii="Segoe UI" w:hAnsi="Segoe UI" w:cs="Segoe UI"/>
          <w:b w:val="0"/>
          <w:sz w:val="22"/>
          <w:szCs w:val="22"/>
        </w:rPr>
      </w:pPr>
      <w:r w:rsidRPr="00AC358C">
        <w:rPr>
          <w:rFonts w:ascii="Segoe UI" w:hAnsi="Segoe UI" w:cs="Segoe UI"/>
          <w:b w:val="0"/>
          <w:sz w:val="22"/>
          <w:szCs w:val="22"/>
        </w:rPr>
        <w:t>Full name(s)</w:t>
      </w:r>
      <w:r w:rsidR="00DE05FA">
        <w:rPr>
          <w:rFonts w:ascii="Segoe UI" w:hAnsi="Segoe UI" w:cs="Segoe UI"/>
          <w:b w:val="0"/>
          <w:sz w:val="22"/>
          <w:szCs w:val="22"/>
        </w:rPr>
        <w:t xml:space="preserve">   Fraser Drummond</w:t>
      </w:r>
    </w:p>
    <w:p w14:paraId="79FB3073" w14:textId="07BFA9C2" w:rsidR="00AC358C" w:rsidRPr="00AC358C" w:rsidRDefault="00AC358C" w:rsidP="00AC358C">
      <w:pPr>
        <w:pStyle w:val="BodyText"/>
        <w:spacing w:line="480" w:lineRule="auto"/>
        <w:ind w:right="3245"/>
        <w:rPr>
          <w:rFonts w:ascii="Segoe UI" w:hAnsi="Segoe UI" w:cs="Segoe UI"/>
          <w:b w:val="0"/>
          <w:sz w:val="22"/>
          <w:szCs w:val="22"/>
        </w:rPr>
      </w:pPr>
      <w:r w:rsidRPr="00AC358C">
        <w:rPr>
          <w:rFonts w:ascii="Segoe UI" w:hAnsi="Segoe UI" w:cs="Segoe UI"/>
          <w:b w:val="0"/>
          <w:sz w:val="22"/>
          <w:szCs w:val="22"/>
        </w:rPr>
        <w:t>Position (e.g. Chair)</w:t>
      </w:r>
      <w:r w:rsidR="00DE05FA">
        <w:rPr>
          <w:rFonts w:ascii="Segoe UI" w:hAnsi="Segoe UI" w:cs="Segoe UI"/>
          <w:b w:val="0"/>
          <w:sz w:val="22"/>
          <w:szCs w:val="22"/>
        </w:rPr>
        <w:t xml:space="preserve">   Secretary</w:t>
      </w:r>
    </w:p>
    <w:p w14:paraId="347EAA68" w14:textId="3925722B" w:rsidR="00AC358C" w:rsidRPr="00AC358C" w:rsidRDefault="00AC358C" w:rsidP="00AC358C">
      <w:pPr>
        <w:pStyle w:val="BodyText"/>
        <w:spacing w:line="480" w:lineRule="auto"/>
        <w:ind w:right="3245"/>
        <w:rPr>
          <w:rFonts w:ascii="Segoe UI" w:hAnsi="Segoe UI" w:cs="Segoe UI"/>
          <w:b w:val="0"/>
          <w:sz w:val="22"/>
          <w:szCs w:val="22"/>
        </w:rPr>
      </w:pPr>
      <w:r w:rsidRPr="00AC358C">
        <w:rPr>
          <w:rFonts w:ascii="Segoe UI" w:hAnsi="Segoe UI" w:cs="Segoe UI"/>
          <w:b w:val="0"/>
          <w:sz w:val="22"/>
          <w:szCs w:val="22"/>
        </w:rPr>
        <w:t>Date</w:t>
      </w:r>
      <w:r w:rsidR="00DE05FA">
        <w:rPr>
          <w:rFonts w:ascii="Segoe UI" w:hAnsi="Segoe UI" w:cs="Segoe UI"/>
          <w:b w:val="0"/>
          <w:sz w:val="22"/>
          <w:szCs w:val="22"/>
        </w:rPr>
        <w:t xml:space="preserve">     1/5/25</w:t>
      </w:r>
    </w:p>
    <w:sectPr w:rsidR="00AC358C" w:rsidRPr="00AC358C" w:rsidSect="00436517">
      <w:headerReference w:type="default" r:id="rId9"/>
      <w:footerReference w:type="default" r:id="rId10"/>
      <w:pgSz w:w="11900" w:h="16840"/>
      <w:pgMar w:top="1440" w:right="1440" w:bottom="1440" w:left="1440" w:header="1136"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BF90" w14:textId="77777777" w:rsidR="00577852" w:rsidRDefault="00577852">
      <w:r>
        <w:separator/>
      </w:r>
    </w:p>
  </w:endnote>
  <w:endnote w:type="continuationSeparator" w:id="0">
    <w:p w14:paraId="5C65AED3" w14:textId="77777777" w:rsidR="00577852" w:rsidRDefault="0057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BF7A" w14:textId="77777777" w:rsidR="007A6FB6" w:rsidRDefault="007A6FB6">
    <w:pPr>
      <w:pStyle w:val="BodyText"/>
      <w:spacing w:line="14" w:lineRule="auto"/>
      <w:rP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A3C4C" w14:textId="77777777" w:rsidR="00577852" w:rsidRDefault="00577852">
      <w:r>
        <w:separator/>
      </w:r>
    </w:p>
  </w:footnote>
  <w:footnote w:type="continuationSeparator" w:id="0">
    <w:p w14:paraId="446B28F4" w14:textId="77777777" w:rsidR="00577852" w:rsidRDefault="00577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18A2" w14:textId="77777777" w:rsidR="007A6FB6" w:rsidRDefault="007A6FB6">
    <w:pPr>
      <w:pStyle w:val="BodyText"/>
      <w:spacing w:line="14" w:lineRule="auto"/>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707E6"/>
    <w:multiLevelType w:val="hybridMultilevel"/>
    <w:tmpl w:val="7094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5990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FB6"/>
    <w:rsid w:val="000207D4"/>
    <w:rsid w:val="001360B2"/>
    <w:rsid w:val="00144925"/>
    <w:rsid w:val="0019767F"/>
    <w:rsid w:val="0023718C"/>
    <w:rsid w:val="00276F40"/>
    <w:rsid w:val="003A5E12"/>
    <w:rsid w:val="00407437"/>
    <w:rsid w:val="00436517"/>
    <w:rsid w:val="004D4FE4"/>
    <w:rsid w:val="0055109C"/>
    <w:rsid w:val="00577852"/>
    <w:rsid w:val="005A0801"/>
    <w:rsid w:val="006179AA"/>
    <w:rsid w:val="006C6F81"/>
    <w:rsid w:val="007A6FB6"/>
    <w:rsid w:val="007D5FC7"/>
    <w:rsid w:val="008210FC"/>
    <w:rsid w:val="008353D6"/>
    <w:rsid w:val="00851B24"/>
    <w:rsid w:val="0092317D"/>
    <w:rsid w:val="009635A0"/>
    <w:rsid w:val="009912CC"/>
    <w:rsid w:val="00AC358C"/>
    <w:rsid w:val="00BA2C0E"/>
    <w:rsid w:val="00BB56F3"/>
    <w:rsid w:val="00D4542C"/>
    <w:rsid w:val="00D9096D"/>
    <w:rsid w:val="00DE05FA"/>
    <w:rsid w:val="00E26CC0"/>
    <w:rsid w:val="00E442FE"/>
    <w:rsid w:val="00EA4A20"/>
    <w:rsid w:val="00EE026C"/>
    <w:rsid w:val="00F6117E"/>
    <w:rsid w:val="00F97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E8EC8"/>
  <w15:docId w15:val="{72C04659-AAC3-4C84-BBC7-EAD09237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91"/>
      <w:ind w:left="111"/>
      <w:outlineLvl w:val="0"/>
    </w:pPr>
    <w:rPr>
      <w:b/>
      <w:bCs/>
      <w:sz w:val="26"/>
      <w:szCs w:val="26"/>
    </w:rPr>
  </w:style>
  <w:style w:type="paragraph" w:styleId="Heading2">
    <w:name w:val="heading 2"/>
    <w:basedOn w:val="Normal"/>
    <w:uiPriority w:val="1"/>
    <w:qFormat/>
    <w:pPr>
      <w:spacing w:before="12"/>
      <w:ind w:left="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276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276F40"/>
    <w:rPr>
      <w:rFonts w:ascii="Arial" w:eastAsia="Arial" w:hAnsi="Arial" w:cs="Arial"/>
      <w:b/>
      <w:bCs/>
      <w:sz w:val="20"/>
      <w:szCs w:val="20"/>
      <w:lang w:val="en-GB" w:eastAsia="en-GB" w:bidi="en-GB"/>
    </w:rPr>
  </w:style>
  <w:style w:type="character" w:styleId="Hyperlink">
    <w:name w:val="Hyperlink"/>
    <w:basedOn w:val="DefaultParagraphFont"/>
    <w:uiPriority w:val="99"/>
    <w:unhideWhenUsed/>
    <w:rsid w:val="00436517"/>
    <w:rPr>
      <w:color w:val="0000FF" w:themeColor="hyperlink"/>
      <w:u w:val="single"/>
    </w:rPr>
  </w:style>
  <w:style w:type="paragraph" w:styleId="Header">
    <w:name w:val="header"/>
    <w:basedOn w:val="Normal"/>
    <w:link w:val="HeaderChar"/>
    <w:uiPriority w:val="99"/>
    <w:unhideWhenUsed/>
    <w:rsid w:val="00436517"/>
    <w:pPr>
      <w:tabs>
        <w:tab w:val="center" w:pos="4513"/>
        <w:tab w:val="right" w:pos="9026"/>
      </w:tabs>
    </w:pPr>
  </w:style>
  <w:style w:type="character" w:customStyle="1" w:styleId="HeaderChar">
    <w:name w:val="Header Char"/>
    <w:basedOn w:val="DefaultParagraphFont"/>
    <w:link w:val="Header"/>
    <w:uiPriority w:val="99"/>
    <w:rsid w:val="00436517"/>
    <w:rPr>
      <w:rFonts w:ascii="Arial" w:eastAsia="Arial" w:hAnsi="Arial" w:cs="Arial"/>
      <w:lang w:val="en-GB" w:eastAsia="en-GB" w:bidi="en-GB"/>
    </w:rPr>
  </w:style>
  <w:style w:type="paragraph" w:styleId="Footer">
    <w:name w:val="footer"/>
    <w:basedOn w:val="Normal"/>
    <w:link w:val="FooterChar"/>
    <w:uiPriority w:val="99"/>
    <w:unhideWhenUsed/>
    <w:rsid w:val="00436517"/>
    <w:pPr>
      <w:tabs>
        <w:tab w:val="center" w:pos="4513"/>
        <w:tab w:val="right" w:pos="9026"/>
      </w:tabs>
    </w:pPr>
  </w:style>
  <w:style w:type="character" w:customStyle="1" w:styleId="FooterChar">
    <w:name w:val="Footer Char"/>
    <w:basedOn w:val="DefaultParagraphFont"/>
    <w:link w:val="Footer"/>
    <w:uiPriority w:val="99"/>
    <w:rsid w:val="00436517"/>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15744">
      <w:bodyDiv w:val="1"/>
      <w:marLeft w:val="0"/>
      <w:marRight w:val="0"/>
      <w:marTop w:val="0"/>
      <w:marBottom w:val="0"/>
      <w:divBdr>
        <w:top w:val="none" w:sz="0" w:space="0" w:color="auto"/>
        <w:left w:val="none" w:sz="0" w:space="0" w:color="auto"/>
        <w:bottom w:val="none" w:sz="0" w:space="0" w:color="auto"/>
        <w:right w:val="none" w:sz="0" w:space="0" w:color="auto"/>
      </w:divBdr>
    </w:div>
    <w:div w:id="749162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lubspark.lta.org.uk/CoyltonLTC/Policie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E2D48BD1-7CAA-40C9-BCE9-B152FDFD1600}">
  <ds:schemaRefs>
    <ds:schemaRef ds:uri="http://schemas.openxmlformats.org/officeDocument/2006/bibliography"/>
  </ds:schemaRefs>
</ds:datastoreItem>
</file>

<file path=customXml/itemProps2.xml><?xml version="1.0" encoding="utf-8"?>
<ds:datastoreItem xmlns:ds="http://schemas.openxmlformats.org/officeDocument/2006/customXml" ds:itemID="{6C0865F2-154C-4E1B-8052-F6DF09E77E7B}"/>
</file>

<file path=customXml/itemProps3.xml><?xml version="1.0" encoding="utf-8"?>
<ds:datastoreItem xmlns:ds="http://schemas.openxmlformats.org/officeDocument/2006/customXml" ds:itemID="{1749A831-1C51-46C8-B9FC-AA8CFF0485E3}"/>
</file>

<file path=customXml/itemProps4.xml><?xml version="1.0" encoding="utf-8"?>
<ds:datastoreItem xmlns:ds="http://schemas.openxmlformats.org/officeDocument/2006/customXml" ds:itemID="{915D952F-24F6-4FB1-A085-B56CB1163C56}"/>
</file>

<file path=docProps/app.xml><?xml version="1.0" encoding="utf-8"?>
<Properties xmlns="http://schemas.openxmlformats.org/officeDocument/2006/extended-properties" xmlns:vt="http://schemas.openxmlformats.org/officeDocument/2006/docPropsVTypes">
  <Template>Normal</Template>
  <TotalTime>13</TotalTime>
  <Pages>5</Pages>
  <Words>658</Words>
  <Characters>3585</Characters>
  <Application>Microsoft Office Word</Application>
  <DocSecurity>0</DocSecurity>
  <Lines>155</Lines>
  <Paragraphs>111</Paragraphs>
  <ScaleCrop>false</ScaleCrop>
  <HeadingPairs>
    <vt:vector size="2" baseType="variant">
      <vt:variant>
        <vt:lpstr>Title</vt:lpstr>
      </vt:variant>
      <vt:variant>
        <vt:i4>1</vt:i4>
      </vt:variant>
    </vt:vector>
  </HeadingPairs>
  <TitlesOfParts>
    <vt:vector size="1" baseType="lpstr">
      <vt:lpstr>APPENDIX 1</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creator>galbraithd</dc:creator>
  <cp:lastModifiedBy>Elizabeth Milroy</cp:lastModifiedBy>
  <cp:revision>4</cp:revision>
  <cp:lastPrinted>2025-06-11T12:47:00Z</cp:lastPrinted>
  <dcterms:created xsi:type="dcterms:W3CDTF">2026-04-17T12:56:00Z</dcterms:created>
  <dcterms:modified xsi:type="dcterms:W3CDTF">2026-06-17T15:37:00Z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2012-06-20T00:00:00Z</vt:filetime>
  </property>
  <property fmtid="{D5CDD505-2E9C-101B-9397-08002B2CF9AE}" pid="3" name="Creator">
    <vt:lpwstr>Microsoft® Office Word 2007</vt:lpwstr>
  </property>
  <property fmtid="{D5CDD505-2E9C-101B-9397-08002B2CF9AE}" pid="4" name="LastSaved">
    <vt:filetime>2025-06-04T00:00:00Z</vt:filetime>
  </property>
  <property fmtid="{D5CDD505-2E9C-101B-9397-08002B2CF9AE}" pid="5" name="ContentTypeId">
    <vt:lpwstr>0x010100CD04853568B40F4E8366B3070197220F</vt:lpwstr>
  </property>
</Properties>
</file>