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716A7" w14:textId="77777777" w:rsidR="00895A1D" w:rsidRDefault="00B45592">
      <w:pPr>
        <w:rPr>
          <w:rFonts w:ascii="Arial" w:hAnsi="Arial" w:cs="Arial"/>
        </w:rPr>
      </w:pPr>
      <w:r>
        <w:rPr>
          <w:rFonts w:ascii="Arial" w:hAnsi="Arial" w:cs="Arial"/>
          <w:b/>
        </w:rPr>
        <w:t>GIRLGUIDING FORTH VALLEY</w:t>
      </w:r>
    </w:p>
    <w:p w14:paraId="7A1CD969" w14:textId="77777777" w:rsidR="00B45592" w:rsidRDefault="00B45592">
      <w:pPr>
        <w:rPr>
          <w:rFonts w:ascii="Arial" w:hAnsi="Arial" w:cs="Arial"/>
        </w:rPr>
      </w:pPr>
    </w:p>
    <w:tbl>
      <w:tblPr>
        <w:tblStyle w:val="TableGrid"/>
        <w:tblW w:w="0" w:type="auto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"/>
        <w:gridCol w:w="7946"/>
      </w:tblGrid>
      <w:tr w:rsidR="00B45592" w14:paraId="63799617" w14:textId="77777777" w:rsidTr="00B45592">
        <w:tc>
          <w:tcPr>
            <w:tcW w:w="730" w:type="dxa"/>
          </w:tcPr>
          <w:p w14:paraId="3FCD7BB1" w14:textId="77777777" w:rsidR="00B45592" w:rsidRPr="00B45592" w:rsidRDefault="00B45592">
            <w:pPr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UNIT</w:t>
            </w:r>
          </w:p>
        </w:tc>
        <w:tc>
          <w:tcPr>
            <w:tcW w:w="7946" w:type="dxa"/>
            <w:tcBorders>
              <w:bottom w:val="dashed" w:sz="4" w:space="0" w:color="auto"/>
            </w:tcBorders>
          </w:tcPr>
          <w:p w14:paraId="490F1A87" w14:textId="77E3EA9C" w:rsidR="00B45592" w:rsidRDefault="009466D5" w:rsidP="006156CB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</w:t>
            </w:r>
            <w:r w:rsidRPr="009466D5"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Dunblane Brownies</w:t>
            </w:r>
          </w:p>
        </w:tc>
      </w:tr>
    </w:tbl>
    <w:p w14:paraId="4A7FE385" w14:textId="77777777" w:rsidR="00B45592" w:rsidRDefault="00B45592">
      <w:pPr>
        <w:rPr>
          <w:rFonts w:ascii="Arial" w:hAnsi="Arial" w:cs="Arial"/>
        </w:rPr>
      </w:pPr>
    </w:p>
    <w:p w14:paraId="27484620" w14:textId="6B4755E3" w:rsidR="00FC1BC5" w:rsidRPr="00FC1BC5" w:rsidRDefault="009F640A" w:rsidP="00E23CAE">
      <w:pPr>
        <w:pBdr>
          <w:bottom w:val="dashed" w:sz="4" w:space="1" w:color="auto"/>
        </w:pBdr>
        <w:rPr>
          <w:rFonts w:ascii="Arial" w:hAnsi="Arial" w:cs="Arial"/>
          <w:b/>
          <w:u w:val="dash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DISTRICT/DIVISION </w:t>
      </w:r>
      <w:r w:rsidR="00FC1BC5">
        <w:rPr>
          <w:rFonts w:ascii="Arial" w:hAnsi="Arial" w:cs="Arial"/>
          <w:b/>
        </w:rPr>
        <w:t xml:space="preserve">           </w:t>
      </w:r>
      <w:r w:rsidR="009466D5">
        <w:rPr>
          <w:rFonts w:ascii="Arial" w:hAnsi="Arial" w:cs="Arial"/>
          <w:b/>
        </w:rPr>
        <w:t>Dunblane/Ardoch</w:t>
      </w:r>
      <w:r w:rsidR="00FC1BC5">
        <w:rPr>
          <w:rFonts w:ascii="Arial" w:hAnsi="Arial" w:cs="Arial"/>
          <w:b/>
        </w:rPr>
        <w:t xml:space="preserve">                                                                                          </w:t>
      </w:r>
    </w:p>
    <w:p w14:paraId="1AB7072E" w14:textId="77777777" w:rsidR="009F640A" w:rsidRPr="009F640A" w:rsidRDefault="009F640A">
      <w:pPr>
        <w:rPr>
          <w:rFonts w:ascii="Arial" w:hAnsi="Arial" w:cs="Arial"/>
          <w:b/>
        </w:rPr>
      </w:pPr>
    </w:p>
    <w:p w14:paraId="7A9B231C" w14:textId="77777777" w:rsidR="00B45592" w:rsidRDefault="00B4559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Trustees’ Annual Report and Accounts for</w:t>
      </w:r>
      <w:r w:rsidR="009F640A">
        <w:rPr>
          <w:rFonts w:ascii="Arial" w:hAnsi="Arial" w:cs="Arial"/>
          <w:b/>
        </w:rPr>
        <w:t xml:space="preserve"> the year ended 31 December 2025</w:t>
      </w:r>
    </w:p>
    <w:p w14:paraId="2C9EDA3D" w14:textId="77777777" w:rsidR="00B45592" w:rsidRDefault="00B45592">
      <w:pPr>
        <w:rPr>
          <w:rFonts w:ascii="Arial" w:hAnsi="Arial" w:cs="Arial"/>
          <w:b/>
        </w:rPr>
      </w:pPr>
    </w:p>
    <w:p w14:paraId="652733BE" w14:textId="60B9C610" w:rsidR="00A0249F" w:rsidRDefault="00D862DD" w:rsidP="00A0249F">
      <w:pPr>
        <w:rPr>
          <w:rFonts w:ascii="Arial" w:hAnsi="Arial" w:cs="Arial"/>
        </w:rPr>
      </w:pPr>
      <w:r>
        <w:rPr>
          <w:rFonts w:ascii="Arial" w:hAnsi="Arial" w:cs="Arial"/>
        </w:rPr>
        <w:t>Scottish Charity Number SC</w:t>
      </w:r>
      <w:r w:rsidR="002D1CFD">
        <w:rPr>
          <w:rFonts w:ascii="Arial" w:hAnsi="Arial" w:cs="Arial"/>
        </w:rPr>
        <w:t>0</w:t>
      </w:r>
      <w:r w:rsidR="009466D5">
        <w:rPr>
          <w:rFonts w:ascii="Arial" w:hAnsi="Arial" w:cs="Arial"/>
        </w:rPr>
        <w:t>36214</w:t>
      </w:r>
    </w:p>
    <w:p w14:paraId="2BF8FB35" w14:textId="77777777" w:rsidR="00B45592" w:rsidRDefault="00B45592">
      <w:pPr>
        <w:rPr>
          <w:rFonts w:ascii="Arial" w:hAnsi="Arial" w:cs="Arial"/>
        </w:rPr>
      </w:pPr>
    </w:p>
    <w:tbl>
      <w:tblPr>
        <w:tblStyle w:val="TableGrid"/>
        <w:tblW w:w="0" w:type="auto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1"/>
        <w:gridCol w:w="4915"/>
      </w:tblGrid>
      <w:tr w:rsidR="00B45592" w14:paraId="450C8F26" w14:textId="77777777" w:rsidTr="00B45592">
        <w:tc>
          <w:tcPr>
            <w:tcW w:w="3771" w:type="dxa"/>
          </w:tcPr>
          <w:p w14:paraId="09C9EB69" w14:textId="77777777" w:rsidR="00B45592" w:rsidRPr="00B45592" w:rsidRDefault="00B45592">
            <w:pPr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Trustees at Year End</w:t>
            </w:r>
          </w:p>
        </w:tc>
        <w:tc>
          <w:tcPr>
            <w:tcW w:w="4915" w:type="dxa"/>
          </w:tcPr>
          <w:p w14:paraId="2258D5BE" w14:textId="77777777" w:rsidR="00B45592" w:rsidRDefault="00B45592">
            <w:pPr>
              <w:ind w:left="0"/>
              <w:rPr>
                <w:rFonts w:ascii="Arial" w:hAnsi="Arial" w:cs="Arial"/>
              </w:rPr>
            </w:pPr>
          </w:p>
        </w:tc>
      </w:tr>
      <w:tr w:rsidR="00B45592" w14:paraId="6706E38F" w14:textId="77777777" w:rsidTr="00B45592">
        <w:tc>
          <w:tcPr>
            <w:tcW w:w="3771" w:type="dxa"/>
          </w:tcPr>
          <w:p w14:paraId="0DDC7654" w14:textId="77777777" w:rsidR="00B45592" w:rsidRPr="00B45592" w:rsidRDefault="00B45592">
            <w:pPr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            </w:t>
            </w:r>
            <w:r>
              <w:rPr>
                <w:rFonts w:ascii="Arial" w:hAnsi="Arial" w:cs="Arial"/>
                <w:b/>
              </w:rPr>
              <w:t>Unit Leader</w:t>
            </w:r>
          </w:p>
        </w:tc>
        <w:tc>
          <w:tcPr>
            <w:tcW w:w="4915" w:type="dxa"/>
            <w:tcBorders>
              <w:bottom w:val="dashed" w:sz="4" w:space="0" w:color="auto"/>
            </w:tcBorders>
          </w:tcPr>
          <w:p w14:paraId="5DB43FF8" w14:textId="5F6C3D3C" w:rsidR="00B45592" w:rsidRDefault="006156CB" w:rsidP="006156CB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ED23BE">
              <w:rPr>
                <w:rFonts w:ascii="Arial" w:hAnsi="Arial" w:cs="Arial"/>
              </w:rPr>
              <w:t>Fiona Cheyne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B45592" w14:paraId="344D5D25" w14:textId="77777777" w:rsidTr="00B45592">
        <w:tc>
          <w:tcPr>
            <w:tcW w:w="3771" w:type="dxa"/>
          </w:tcPr>
          <w:p w14:paraId="0E54D652" w14:textId="77777777" w:rsidR="00B45592" w:rsidRPr="00B45592" w:rsidRDefault="00B45592">
            <w:pPr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            </w:t>
            </w:r>
            <w:r>
              <w:rPr>
                <w:rFonts w:ascii="Arial" w:hAnsi="Arial" w:cs="Arial"/>
                <w:b/>
              </w:rPr>
              <w:t>Assistant Leaders</w:t>
            </w:r>
          </w:p>
        </w:tc>
        <w:tc>
          <w:tcPr>
            <w:tcW w:w="4915" w:type="dxa"/>
            <w:tcBorders>
              <w:top w:val="dashed" w:sz="4" w:space="0" w:color="auto"/>
              <w:bottom w:val="dashed" w:sz="4" w:space="0" w:color="auto"/>
            </w:tcBorders>
          </w:tcPr>
          <w:p w14:paraId="67AEB472" w14:textId="36790C9F" w:rsidR="00B45592" w:rsidRDefault="00ED23BE" w:rsidP="00137D62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Johanna MacLachlan</w:t>
            </w:r>
          </w:p>
        </w:tc>
      </w:tr>
      <w:tr w:rsidR="00B45592" w14:paraId="22A6FEA3" w14:textId="77777777" w:rsidTr="00B45592">
        <w:tc>
          <w:tcPr>
            <w:tcW w:w="3771" w:type="dxa"/>
          </w:tcPr>
          <w:p w14:paraId="16FB2538" w14:textId="77777777" w:rsidR="00B45592" w:rsidRDefault="00B45592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4915" w:type="dxa"/>
            <w:tcBorders>
              <w:top w:val="dashed" w:sz="4" w:space="0" w:color="auto"/>
              <w:bottom w:val="dashed" w:sz="4" w:space="0" w:color="auto"/>
            </w:tcBorders>
          </w:tcPr>
          <w:p w14:paraId="3BCF817A" w14:textId="77777777" w:rsidR="00B45592" w:rsidRDefault="00B45592">
            <w:pPr>
              <w:ind w:left="0"/>
              <w:rPr>
                <w:rFonts w:ascii="Arial" w:hAnsi="Arial" w:cs="Arial"/>
              </w:rPr>
            </w:pPr>
          </w:p>
        </w:tc>
      </w:tr>
    </w:tbl>
    <w:p w14:paraId="7B837A78" w14:textId="77777777" w:rsidR="00B45592" w:rsidRDefault="00B45592">
      <w:pPr>
        <w:rPr>
          <w:rFonts w:ascii="Arial" w:hAnsi="Arial" w:cs="Arial"/>
        </w:rPr>
      </w:pPr>
    </w:p>
    <w:tbl>
      <w:tblPr>
        <w:tblStyle w:val="TableGrid"/>
        <w:tblW w:w="0" w:type="auto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1"/>
        <w:gridCol w:w="4915"/>
      </w:tblGrid>
      <w:tr w:rsidR="00B45592" w14:paraId="3E93FA67" w14:textId="77777777" w:rsidTr="00D460C7">
        <w:tc>
          <w:tcPr>
            <w:tcW w:w="3771" w:type="dxa"/>
          </w:tcPr>
          <w:p w14:paraId="7DFE43D4" w14:textId="77777777" w:rsidR="00B45592" w:rsidRPr="00B45592" w:rsidRDefault="00B45592">
            <w:pPr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Trustees Resigned during Year</w:t>
            </w:r>
          </w:p>
        </w:tc>
        <w:tc>
          <w:tcPr>
            <w:tcW w:w="4915" w:type="dxa"/>
            <w:tcBorders>
              <w:bottom w:val="dashed" w:sz="4" w:space="0" w:color="auto"/>
            </w:tcBorders>
          </w:tcPr>
          <w:p w14:paraId="1E7D0E22" w14:textId="12BEF496" w:rsidR="00B45592" w:rsidRDefault="00ED23BE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none</w:t>
            </w:r>
          </w:p>
        </w:tc>
      </w:tr>
      <w:tr w:rsidR="00B45592" w14:paraId="6301073F" w14:textId="77777777" w:rsidTr="00D460C7">
        <w:tc>
          <w:tcPr>
            <w:tcW w:w="3771" w:type="dxa"/>
          </w:tcPr>
          <w:p w14:paraId="4DFA2945" w14:textId="77777777" w:rsidR="00B45592" w:rsidRDefault="00B45592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4915" w:type="dxa"/>
            <w:tcBorders>
              <w:top w:val="dashed" w:sz="4" w:space="0" w:color="auto"/>
              <w:bottom w:val="dashed" w:sz="4" w:space="0" w:color="auto"/>
            </w:tcBorders>
          </w:tcPr>
          <w:p w14:paraId="110E0C78" w14:textId="77777777" w:rsidR="00B45592" w:rsidRDefault="00B45592">
            <w:pPr>
              <w:ind w:left="0"/>
              <w:rPr>
                <w:rFonts w:ascii="Arial" w:hAnsi="Arial" w:cs="Arial"/>
              </w:rPr>
            </w:pPr>
          </w:p>
        </w:tc>
      </w:tr>
    </w:tbl>
    <w:p w14:paraId="397FE9CF" w14:textId="77777777" w:rsidR="00B45592" w:rsidRDefault="00B45592">
      <w:pPr>
        <w:rPr>
          <w:rFonts w:ascii="Arial" w:hAnsi="Arial" w:cs="Arial"/>
        </w:rPr>
      </w:pPr>
    </w:p>
    <w:tbl>
      <w:tblPr>
        <w:tblStyle w:val="TableGrid"/>
        <w:tblW w:w="0" w:type="auto"/>
        <w:tblInd w:w="340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0"/>
        <w:gridCol w:w="3543"/>
        <w:gridCol w:w="3543"/>
      </w:tblGrid>
      <w:tr w:rsidR="00ED23BE" w:rsidRPr="007A7FDD" w14:paraId="28D7AEA7" w14:textId="77777777" w:rsidTr="00ED23BE">
        <w:tc>
          <w:tcPr>
            <w:tcW w:w="1600" w:type="dxa"/>
            <w:tcBorders>
              <w:bottom w:val="nil"/>
            </w:tcBorders>
          </w:tcPr>
          <w:p w14:paraId="7B396F94" w14:textId="77777777" w:rsidR="00ED23BE" w:rsidRPr="00B45592" w:rsidRDefault="00ED23BE">
            <w:pPr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Contact Address                           </w:t>
            </w:r>
          </w:p>
        </w:tc>
        <w:tc>
          <w:tcPr>
            <w:tcW w:w="3543" w:type="dxa"/>
          </w:tcPr>
          <w:p w14:paraId="6F81D06E" w14:textId="1341DFBA" w:rsidR="00ED23BE" w:rsidRPr="00ED23BE" w:rsidRDefault="00ED23BE" w:rsidP="002D1CFD">
            <w:pPr>
              <w:ind w:left="0"/>
              <w:rPr>
                <w:rFonts w:ascii="Arial" w:hAnsi="Arial" w:cs="Arial"/>
                <w:lang w:val="de-DE"/>
              </w:rPr>
            </w:pPr>
            <w:r w:rsidRPr="00ED23BE">
              <w:rPr>
                <w:rFonts w:ascii="Arial" w:hAnsi="Arial" w:cs="Arial"/>
                <w:lang w:val="de-DE"/>
              </w:rPr>
              <w:t>25 Ledcameroch Gardens, Dunblane, FK15 O</w:t>
            </w:r>
            <w:r>
              <w:rPr>
                <w:rFonts w:ascii="Arial" w:hAnsi="Arial" w:cs="Arial"/>
                <w:lang w:val="de-DE"/>
              </w:rPr>
              <w:t>GZ</w:t>
            </w:r>
          </w:p>
        </w:tc>
        <w:tc>
          <w:tcPr>
            <w:tcW w:w="3543" w:type="dxa"/>
          </w:tcPr>
          <w:p w14:paraId="657A889C" w14:textId="57A4FCC4" w:rsidR="00ED23BE" w:rsidRPr="00ED23BE" w:rsidRDefault="00ED23BE" w:rsidP="002D1CFD">
            <w:pPr>
              <w:ind w:left="0"/>
              <w:rPr>
                <w:rFonts w:ascii="Arial" w:hAnsi="Arial" w:cs="Arial"/>
                <w:lang w:val="de-DE"/>
              </w:rPr>
            </w:pPr>
          </w:p>
        </w:tc>
      </w:tr>
    </w:tbl>
    <w:p w14:paraId="7553F84F" w14:textId="77777777" w:rsidR="00B45592" w:rsidRPr="00ED23BE" w:rsidRDefault="00B45592">
      <w:pPr>
        <w:rPr>
          <w:rFonts w:ascii="Arial" w:hAnsi="Arial" w:cs="Arial"/>
          <w:lang w:val="de-DE"/>
        </w:rPr>
      </w:pPr>
    </w:p>
    <w:p w14:paraId="3169DF05" w14:textId="77777777" w:rsidR="003D2172" w:rsidRPr="00ED23BE" w:rsidRDefault="003D2172" w:rsidP="003D2172">
      <w:pPr>
        <w:ind w:left="0"/>
        <w:rPr>
          <w:rFonts w:ascii="Arial" w:hAnsi="Arial" w:cs="Arial"/>
          <w:lang w:val="de-D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D2172" w14:paraId="0B492BF1" w14:textId="77777777" w:rsidTr="009F79C8">
        <w:tc>
          <w:tcPr>
            <w:tcW w:w="9016" w:type="dxa"/>
          </w:tcPr>
          <w:p w14:paraId="459D8115" w14:textId="77777777" w:rsidR="003D2172" w:rsidRPr="003D2172" w:rsidRDefault="003D2172" w:rsidP="003D2172">
            <w:pPr>
              <w:ind w:left="0"/>
              <w:rPr>
                <w:rFonts w:ascii="Arial" w:eastAsia="Times New Roman" w:hAnsi="Arial" w:cs="Arial"/>
              </w:rPr>
            </w:pPr>
            <w:r w:rsidRPr="003D2172">
              <w:rPr>
                <w:rFonts w:ascii="Arial" w:eastAsia="Times New Roman" w:hAnsi="Arial" w:cs="Arial"/>
              </w:rPr>
              <w:t xml:space="preserve">The above </w:t>
            </w:r>
            <w:r w:rsidR="009F640A">
              <w:rPr>
                <w:rFonts w:ascii="Arial" w:eastAsia="Times New Roman" w:hAnsi="Arial" w:cs="Arial"/>
              </w:rPr>
              <w:t>charity (</w:t>
            </w:r>
            <w:r w:rsidRPr="003D2172">
              <w:rPr>
                <w:rFonts w:ascii="Arial" w:eastAsia="Times New Roman" w:hAnsi="Arial" w:cs="Arial"/>
              </w:rPr>
              <w:t>unit</w:t>
            </w:r>
            <w:r w:rsidR="009F640A">
              <w:rPr>
                <w:rFonts w:ascii="Arial" w:eastAsia="Times New Roman" w:hAnsi="Arial" w:cs="Arial"/>
              </w:rPr>
              <w:t>)</w:t>
            </w:r>
            <w:r w:rsidRPr="003D2172">
              <w:rPr>
                <w:rFonts w:ascii="Arial" w:eastAsia="Times New Roman" w:hAnsi="Arial" w:cs="Arial"/>
              </w:rPr>
              <w:t xml:space="preserve"> is an unincorporated association.  It has no written constitution, but operates in ac</w:t>
            </w:r>
            <w:r w:rsidR="009F640A">
              <w:rPr>
                <w:rFonts w:ascii="Arial" w:eastAsia="Times New Roman" w:hAnsi="Arial" w:cs="Arial"/>
              </w:rPr>
              <w:t>cordance with the policies and procedures</w:t>
            </w:r>
            <w:r w:rsidRPr="003D2172">
              <w:rPr>
                <w:rFonts w:ascii="Arial" w:eastAsia="Times New Roman" w:hAnsi="Arial" w:cs="Arial"/>
              </w:rPr>
              <w:t xml:space="preserve"> published by Girlguiding, the operating name of The Guide Association.  The Guide Association is incorporated under a Royal Charter which gives power to form units across the United Kingdom.</w:t>
            </w:r>
          </w:p>
          <w:p w14:paraId="466DDA4C" w14:textId="77777777" w:rsidR="003D2172" w:rsidRPr="003D2172" w:rsidRDefault="003D2172" w:rsidP="003D2172">
            <w:pPr>
              <w:ind w:left="0"/>
              <w:rPr>
                <w:rFonts w:ascii="Arial" w:eastAsia="Times New Roman" w:hAnsi="Arial" w:cs="Arial"/>
                <w:b/>
              </w:rPr>
            </w:pPr>
          </w:p>
          <w:p w14:paraId="7F5C5D03" w14:textId="77777777" w:rsidR="003D2172" w:rsidRPr="003D2172" w:rsidRDefault="003D2172" w:rsidP="003D2172">
            <w:pPr>
              <w:ind w:left="0"/>
              <w:rPr>
                <w:rFonts w:ascii="Arial" w:eastAsia="Times New Roman" w:hAnsi="Arial" w:cs="Arial"/>
              </w:rPr>
            </w:pPr>
            <w:r w:rsidRPr="003D2172">
              <w:rPr>
                <w:rFonts w:ascii="Arial" w:eastAsia="Times New Roman" w:hAnsi="Arial" w:cs="Arial"/>
              </w:rPr>
              <w:t xml:space="preserve">The Trustees are the volunteer adult leaders </w:t>
            </w:r>
            <w:r w:rsidR="009F640A">
              <w:rPr>
                <w:rFonts w:ascii="Arial" w:eastAsia="Times New Roman" w:hAnsi="Arial" w:cs="Arial"/>
              </w:rPr>
              <w:t xml:space="preserve">trained and </w:t>
            </w:r>
            <w:r w:rsidRPr="003D2172">
              <w:rPr>
                <w:rFonts w:ascii="Arial" w:eastAsia="Times New Roman" w:hAnsi="Arial" w:cs="Arial"/>
              </w:rPr>
              <w:t>a</w:t>
            </w:r>
            <w:r w:rsidR="009F640A">
              <w:rPr>
                <w:rFonts w:ascii="Arial" w:eastAsia="Times New Roman" w:hAnsi="Arial" w:cs="Arial"/>
              </w:rPr>
              <w:t xml:space="preserve">ppointed as per the Girlguiding policies and procedures. Update training is available throughout the year. </w:t>
            </w:r>
          </w:p>
          <w:p w14:paraId="15694044" w14:textId="77777777" w:rsidR="003D2172" w:rsidRPr="003D2172" w:rsidRDefault="003D2172" w:rsidP="003D2172">
            <w:pPr>
              <w:ind w:left="0"/>
              <w:rPr>
                <w:rFonts w:ascii="Arial" w:eastAsia="Times New Roman" w:hAnsi="Arial" w:cs="Arial"/>
              </w:rPr>
            </w:pPr>
          </w:p>
          <w:p w14:paraId="01D33411" w14:textId="650E0849" w:rsidR="003D2172" w:rsidRPr="003D2172" w:rsidRDefault="003D2172" w:rsidP="003D2172">
            <w:pPr>
              <w:ind w:left="0"/>
              <w:rPr>
                <w:rFonts w:ascii="Arial" w:eastAsia="Times New Roman" w:hAnsi="Arial" w:cs="Arial"/>
              </w:rPr>
            </w:pPr>
            <w:r w:rsidRPr="003D2172">
              <w:rPr>
                <w:rFonts w:ascii="Arial" w:eastAsia="Times New Roman" w:hAnsi="Arial" w:cs="Arial"/>
              </w:rPr>
              <w:t>The charity’s aim is to deliver a programme of informal education in accordance with the ethos and principles of Girlguiding.  During the above period the charity p</w:t>
            </w:r>
            <w:r w:rsidR="008370B1">
              <w:rPr>
                <w:rFonts w:ascii="Arial" w:eastAsia="Times New Roman" w:hAnsi="Arial" w:cs="Arial"/>
              </w:rPr>
              <w:t xml:space="preserve">rovided this programme to </w:t>
            </w:r>
            <w:r w:rsidR="00A42D7A">
              <w:rPr>
                <w:rFonts w:ascii="Arial" w:eastAsia="Times New Roman" w:hAnsi="Arial" w:cs="Arial"/>
              </w:rPr>
              <w:t xml:space="preserve"> </w:t>
            </w:r>
            <w:r w:rsidR="008370B1">
              <w:rPr>
                <w:rFonts w:ascii="Arial" w:eastAsia="Times New Roman" w:hAnsi="Arial" w:cs="Arial"/>
              </w:rPr>
              <w:t xml:space="preserve"> </w:t>
            </w:r>
            <w:r w:rsidR="00B51E2B">
              <w:rPr>
                <w:rFonts w:ascii="Arial" w:eastAsia="Times New Roman" w:hAnsi="Arial" w:cs="Arial"/>
              </w:rPr>
              <w:t xml:space="preserve"> </w:t>
            </w:r>
            <w:r w:rsidR="00ED23BE">
              <w:rPr>
                <w:rFonts w:ascii="Arial" w:eastAsia="Times New Roman" w:hAnsi="Arial" w:cs="Arial"/>
              </w:rPr>
              <w:t>23</w:t>
            </w:r>
            <w:r w:rsidR="00B51E2B">
              <w:rPr>
                <w:rFonts w:ascii="Arial" w:eastAsia="Times New Roman" w:hAnsi="Arial" w:cs="Arial"/>
              </w:rPr>
              <w:t xml:space="preserve"> </w:t>
            </w:r>
            <w:r w:rsidR="009F640A">
              <w:rPr>
                <w:rFonts w:ascii="Arial" w:eastAsia="Times New Roman" w:hAnsi="Arial" w:cs="Arial"/>
              </w:rPr>
              <w:t xml:space="preserve">   </w:t>
            </w:r>
            <w:r w:rsidRPr="003D2172">
              <w:rPr>
                <w:rFonts w:ascii="Arial" w:eastAsia="Times New Roman" w:hAnsi="Arial" w:cs="Arial"/>
              </w:rPr>
              <w:t>girls</w:t>
            </w:r>
            <w:r w:rsidR="009F640A">
              <w:rPr>
                <w:rFonts w:ascii="Arial" w:eastAsia="Times New Roman" w:hAnsi="Arial" w:cs="Arial"/>
              </w:rPr>
              <w:t>.</w:t>
            </w:r>
          </w:p>
          <w:p w14:paraId="1E812EF8" w14:textId="77777777" w:rsidR="003D2172" w:rsidRDefault="003D2172" w:rsidP="003D2172">
            <w:pPr>
              <w:ind w:left="0"/>
              <w:rPr>
                <w:rFonts w:ascii="Arial" w:eastAsia="Times New Roman" w:hAnsi="Arial" w:cs="Arial"/>
              </w:rPr>
            </w:pPr>
          </w:p>
          <w:p w14:paraId="5CF39BD0" w14:textId="77777777" w:rsidR="001030F4" w:rsidRPr="003D2172" w:rsidRDefault="001030F4" w:rsidP="003D2172">
            <w:pPr>
              <w:ind w:left="0"/>
              <w:rPr>
                <w:rFonts w:ascii="Arial" w:eastAsia="Times New Roman" w:hAnsi="Arial" w:cs="Arial"/>
              </w:rPr>
            </w:pPr>
          </w:p>
          <w:p w14:paraId="08AD627E" w14:textId="31D2C4A0" w:rsidR="003D2172" w:rsidRDefault="003D2172" w:rsidP="003D2172">
            <w:pPr>
              <w:ind w:left="0"/>
              <w:rPr>
                <w:rFonts w:ascii="Arial" w:eastAsia="Times New Roman" w:hAnsi="Arial" w:cs="Arial"/>
              </w:rPr>
            </w:pPr>
            <w:r w:rsidRPr="003D2172">
              <w:rPr>
                <w:rFonts w:ascii="Arial" w:eastAsia="Times New Roman" w:hAnsi="Arial" w:cs="Arial"/>
              </w:rPr>
              <w:t xml:space="preserve">The charity’s main income is subscription income.  The charity aims to hold sufficient cash funds to meet all expenditure due and anticipated during a </w:t>
            </w:r>
            <w:r w:rsidR="0025355F" w:rsidRPr="003D2172">
              <w:rPr>
                <w:rFonts w:ascii="Arial" w:eastAsia="Times New Roman" w:hAnsi="Arial" w:cs="Arial"/>
              </w:rPr>
              <w:t>2-month</w:t>
            </w:r>
            <w:r w:rsidRPr="003D2172">
              <w:rPr>
                <w:rFonts w:ascii="Arial" w:eastAsia="Times New Roman" w:hAnsi="Arial" w:cs="Arial"/>
              </w:rPr>
              <w:t xml:space="preserve"> period.</w:t>
            </w:r>
          </w:p>
          <w:p w14:paraId="7EA82CC6" w14:textId="77777777" w:rsidR="009F640A" w:rsidRDefault="009F640A" w:rsidP="003D2172">
            <w:pPr>
              <w:ind w:left="0"/>
              <w:rPr>
                <w:rFonts w:ascii="Arial" w:eastAsia="Times New Roman" w:hAnsi="Arial" w:cs="Arial"/>
              </w:rPr>
            </w:pPr>
          </w:p>
          <w:p w14:paraId="14CAA031" w14:textId="77777777" w:rsidR="00E23CAE" w:rsidRDefault="009F640A" w:rsidP="003D2172">
            <w:pPr>
              <w:ind w:left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</w:t>
            </w:r>
            <w:r>
              <w:rPr>
                <w:rFonts w:ascii="Arial" w:eastAsia="Times New Roman" w:hAnsi="Arial" w:cs="Arial"/>
                <w:i/>
              </w:rPr>
              <w:t>If the accounts for the year differ substantially from those of the previous year, add in a short explanation as to why e.g. a trip or large camp)</w:t>
            </w:r>
          </w:p>
          <w:p w14:paraId="3C703FCF" w14:textId="77777777" w:rsidR="00E23CAE" w:rsidRDefault="00E23CAE" w:rsidP="003D2172">
            <w:pPr>
              <w:ind w:left="0"/>
              <w:rPr>
                <w:rFonts w:ascii="Arial" w:eastAsia="Times New Roman" w:hAnsi="Arial" w:cs="Arial"/>
              </w:rPr>
            </w:pPr>
          </w:p>
          <w:p w14:paraId="394CB108" w14:textId="77777777" w:rsidR="00E23CAE" w:rsidRDefault="00E23CAE" w:rsidP="003D2172">
            <w:pPr>
              <w:ind w:left="0"/>
              <w:rPr>
                <w:rFonts w:ascii="Arial" w:eastAsia="Times New Roman" w:hAnsi="Arial" w:cs="Arial"/>
              </w:rPr>
            </w:pPr>
          </w:p>
          <w:p w14:paraId="4E3048A9" w14:textId="77777777" w:rsidR="00E23CAE" w:rsidRDefault="00E23CAE" w:rsidP="003D2172">
            <w:pPr>
              <w:ind w:left="0"/>
              <w:rPr>
                <w:rFonts w:ascii="Arial" w:eastAsia="Times New Roman" w:hAnsi="Arial" w:cs="Arial"/>
              </w:rPr>
            </w:pPr>
          </w:p>
          <w:p w14:paraId="2D60638C" w14:textId="77777777" w:rsidR="00E23CAE" w:rsidRDefault="00E23CAE" w:rsidP="003D2172">
            <w:pPr>
              <w:ind w:left="0"/>
              <w:rPr>
                <w:rFonts w:ascii="Arial" w:eastAsia="Times New Roman" w:hAnsi="Arial" w:cs="Arial"/>
              </w:rPr>
            </w:pPr>
          </w:p>
          <w:p w14:paraId="65D7B7C4" w14:textId="77777777" w:rsidR="00E23CAE" w:rsidRDefault="00E23CAE" w:rsidP="003D2172">
            <w:pPr>
              <w:ind w:left="0"/>
              <w:rPr>
                <w:rFonts w:ascii="Arial" w:eastAsia="Times New Roman" w:hAnsi="Arial" w:cs="Arial"/>
              </w:rPr>
            </w:pPr>
          </w:p>
          <w:p w14:paraId="1FB1C61A" w14:textId="77777777" w:rsidR="00E23CAE" w:rsidRPr="00E23CAE" w:rsidRDefault="00E23CAE" w:rsidP="003D2172">
            <w:pPr>
              <w:ind w:left="0"/>
              <w:rPr>
                <w:rFonts w:ascii="Arial" w:eastAsia="Times New Roman" w:hAnsi="Arial" w:cs="Arial"/>
              </w:rPr>
            </w:pPr>
          </w:p>
          <w:p w14:paraId="02099C81" w14:textId="77777777" w:rsidR="003D2172" w:rsidRPr="003D2172" w:rsidRDefault="003D2172" w:rsidP="003D2172">
            <w:pPr>
              <w:ind w:left="0"/>
              <w:rPr>
                <w:rFonts w:ascii="Arial" w:eastAsia="Times New Roman" w:hAnsi="Arial" w:cs="Arial"/>
              </w:rPr>
            </w:pPr>
          </w:p>
          <w:p w14:paraId="45C5B829" w14:textId="77777777" w:rsidR="003D2172" w:rsidRPr="003D2172" w:rsidRDefault="003D2172" w:rsidP="003D2172">
            <w:pPr>
              <w:ind w:left="0"/>
              <w:rPr>
                <w:rFonts w:ascii="Arial" w:eastAsia="Times New Roman" w:hAnsi="Arial" w:cs="Arial"/>
              </w:rPr>
            </w:pPr>
            <w:r w:rsidRPr="003D2172">
              <w:rPr>
                <w:rFonts w:ascii="Arial" w:eastAsia="Times New Roman" w:hAnsi="Arial" w:cs="Arial"/>
              </w:rPr>
              <w:t>No remuneration was paid to the Trustees during the year.</w:t>
            </w:r>
          </w:p>
          <w:p w14:paraId="4D36D8AF" w14:textId="77777777" w:rsidR="003D2172" w:rsidRDefault="003D2172" w:rsidP="003D2172">
            <w:pPr>
              <w:ind w:left="0"/>
              <w:rPr>
                <w:rFonts w:ascii="Arial" w:eastAsia="Times New Roman" w:hAnsi="Arial" w:cs="Arial"/>
              </w:rPr>
            </w:pPr>
            <w:r w:rsidRPr="003D2172">
              <w:rPr>
                <w:rFonts w:ascii="Arial" w:eastAsia="Times New Roman" w:hAnsi="Arial" w:cs="Arial"/>
              </w:rPr>
              <w:t>.</w:t>
            </w:r>
          </w:p>
          <w:p w14:paraId="4C238F9C" w14:textId="77777777" w:rsidR="003D2172" w:rsidRDefault="003D2172" w:rsidP="003D2172">
            <w:pPr>
              <w:ind w:left="0"/>
              <w:rPr>
                <w:rFonts w:ascii="Arial" w:hAnsi="Arial" w:cs="Arial"/>
              </w:rPr>
            </w:pPr>
          </w:p>
        </w:tc>
      </w:tr>
      <w:tr w:rsidR="009F640A" w14:paraId="30D95007" w14:textId="77777777" w:rsidTr="009F79C8">
        <w:tc>
          <w:tcPr>
            <w:tcW w:w="9016" w:type="dxa"/>
          </w:tcPr>
          <w:p w14:paraId="11276EFB" w14:textId="77777777" w:rsidR="009F640A" w:rsidRPr="003D2172" w:rsidRDefault="009F640A" w:rsidP="003D2172">
            <w:pPr>
              <w:ind w:left="0"/>
              <w:rPr>
                <w:rFonts w:ascii="Arial" w:eastAsia="Times New Roman" w:hAnsi="Arial" w:cs="Arial"/>
              </w:rPr>
            </w:pPr>
          </w:p>
        </w:tc>
      </w:tr>
      <w:tr w:rsidR="009F640A" w14:paraId="771080E5" w14:textId="77777777" w:rsidTr="009F79C8">
        <w:tc>
          <w:tcPr>
            <w:tcW w:w="9016" w:type="dxa"/>
          </w:tcPr>
          <w:p w14:paraId="1BDFE2E7" w14:textId="77777777" w:rsidR="009F640A" w:rsidRPr="003D2172" w:rsidRDefault="009F640A" w:rsidP="003D2172">
            <w:pPr>
              <w:ind w:left="0"/>
              <w:rPr>
                <w:rFonts w:ascii="Arial" w:eastAsia="Times New Roman" w:hAnsi="Arial" w:cs="Arial"/>
              </w:rPr>
            </w:pPr>
          </w:p>
        </w:tc>
      </w:tr>
    </w:tbl>
    <w:p w14:paraId="4F2DCE3F" w14:textId="77777777" w:rsidR="003D2172" w:rsidRDefault="003D2172" w:rsidP="003D2172">
      <w:pPr>
        <w:ind w:left="0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543"/>
        <w:gridCol w:w="1560"/>
      </w:tblGrid>
      <w:tr w:rsidR="009F79C8" w14:paraId="7804DFEE" w14:textId="77777777" w:rsidTr="009F79C8">
        <w:tc>
          <w:tcPr>
            <w:tcW w:w="988" w:type="dxa"/>
          </w:tcPr>
          <w:p w14:paraId="2B4E26DF" w14:textId="77777777" w:rsidR="009F79C8" w:rsidRPr="009F79C8" w:rsidRDefault="009F79C8" w:rsidP="00D460C7">
            <w:pPr>
              <w:ind w:left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Signed</w:t>
            </w:r>
          </w:p>
        </w:tc>
        <w:tc>
          <w:tcPr>
            <w:tcW w:w="3543" w:type="dxa"/>
            <w:tcBorders>
              <w:bottom w:val="dashed" w:sz="4" w:space="0" w:color="auto"/>
            </w:tcBorders>
          </w:tcPr>
          <w:p w14:paraId="703606A3" w14:textId="52792BED" w:rsidR="009F79C8" w:rsidRPr="004C1E36" w:rsidRDefault="007A7FDD" w:rsidP="00D460C7">
            <w:pPr>
              <w:ind w:left="0"/>
              <w:rPr>
                <w:rFonts w:ascii="Lucida Handwriting" w:eastAsia="Times New Roman" w:hAnsi="Lucida Handwriting" w:cs="Arial"/>
              </w:rPr>
            </w:pPr>
            <w:r>
              <w:rPr>
                <w:noProof/>
              </w:rPr>
              <w:drawing>
                <wp:inline distT="0" distB="0" distL="0" distR="0" wp14:anchorId="0D96F30D" wp14:editId="06D0D97A">
                  <wp:extent cx="975360" cy="270510"/>
                  <wp:effectExtent l="0" t="0" r="0" b="0"/>
                  <wp:docPr id="16814078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63A97BF2" w14:textId="77777777" w:rsidR="009F79C8" w:rsidRPr="009F79C8" w:rsidRDefault="009F79C8" w:rsidP="00D460C7">
            <w:pPr>
              <w:ind w:left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Trustee</w:t>
            </w:r>
          </w:p>
        </w:tc>
      </w:tr>
      <w:tr w:rsidR="009F79C8" w14:paraId="18A83175" w14:textId="77777777" w:rsidTr="009F79C8">
        <w:tc>
          <w:tcPr>
            <w:tcW w:w="988" w:type="dxa"/>
          </w:tcPr>
          <w:p w14:paraId="6E0FB8AD" w14:textId="77777777" w:rsidR="009F79C8" w:rsidRDefault="009F79C8" w:rsidP="00D460C7">
            <w:pPr>
              <w:ind w:left="0"/>
              <w:rPr>
                <w:rFonts w:ascii="Arial" w:eastAsia="Times New Roman" w:hAnsi="Arial" w:cs="Arial"/>
              </w:rPr>
            </w:pPr>
          </w:p>
        </w:tc>
        <w:tc>
          <w:tcPr>
            <w:tcW w:w="3543" w:type="dxa"/>
            <w:tcBorders>
              <w:top w:val="dashed" w:sz="4" w:space="0" w:color="auto"/>
            </w:tcBorders>
          </w:tcPr>
          <w:p w14:paraId="6C2CB191" w14:textId="77777777" w:rsidR="009F79C8" w:rsidRDefault="009F79C8" w:rsidP="00D460C7">
            <w:pPr>
              <w:ind w:left="0"/>
              <w:rPr>
                <w:rFonts w:ascii="Arial" w:eastAsia="Times New Roman" w:hAnsi="Arial" w:cs="Arial"/>
              </w:rPr>
            </w:pPr>
          </w:p>
        </w:tc>
        <w:tc>
          <w:tcPr>
            <w:tcW w:w="1560" w:type="dxa"/>
          </w:tcPr>
          <w:p w14:paraId="09A4F719" w14:textId="77777777" w:rsidR="009F79C8" w:rsidRDefault="009F79C8" w:rsidP="00D460C7">
            <w:pPr>
              <w:ind w:left="0"/>
              <w:rPr>
                <w:rFonts w:ascii="Arial" w:eastAsia="Times New Roman" w:hAnsi="Arial" w:cs="Arial"/>
              </w:rPr>
            </w:pPr>
          </w:p>
        </w:tc>
      </w:tr>
      <w:tr w:rsidR="009F79C8" w14:paraId="2601C8A2" w14:textId="77777777" w:rsidTr="009F79C8">
        <w:tc>
          <w:tcPr>
            <w:tcW w:w="988" w:type="dxa"/>
          </w:tcPr>
          <w:p w14:paraId="077E11E6" w14:textId="77777777" w:rsidR="009F79C8" w:rsidRPr="009F79C8" w:rsidRDefault="009F79C8" w:rsidP="00D460C7">
            <w:pPr>
              <w:ind w:left="0"/>
              <w:rPr>
                <w:rFonts w:ascii="Arial" w:eastAsia="Times New Roman" w:hAnsi="Arial" w:cs="Arial"/>
                <w:b/>
              </w:rPr>
            </w:pPr>
            <w:r w:rsidRPr="009F79C8">
              <w:rPr>
                <w:rFonts w:ascii="Arial" w:eastAsia="Times New Roman" w:hAnsi="Arial" w:cs="Arial"/>
                <w:b/>
              </w:rPr>
              <w:t>Name</w:t>
            </w:r>
          </w:p>
        </w:tc>
        <w:tc>
          <w:tcPr>
            <w:tcW w:w="3543" w:type="dxa"/>
            <w:tcBorders>
              <w:bottom w:val="dashed" w:sz="4" w:space="0" w:color="auto"/>
            </w:tcBorders>
          </w:tcPr>
          <w:p w14:paraId="0A816778" w14:textId="25104F61" w:rsidR="009F79C8" w:rsidRDefault="007A7FDD" w:rsidP="006156CB">
            <w:pPr>
              <w:ind w:left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Fiona Cheyne</w:t>
            </w:r>
          </w:p>
        </w:tc>
        <w:tc>
          <w:tcPr>
            <w:tcW w:w="1560" w:type="dxa"/>
          </w:tcPr>
          <w:p w14:paraId="216B21F0" w14:textId="77777777" w:rsidR="009F79C8" w:rsidRDefault="009F79C8" w:rsidP="00D460C7">
            <w:pPr>
              <w:ind w:left="0"/>
              <w:rPr>
                <w:rFonts w:ascii="Arial" w:eastAsia="Times New Roman" w:hAnsi="Arial" w:cs="Arial"/>
              </w:rPr>
            </w:pPr>
          </w:p>
        </w:tc>
      </w:tr>
      <w:tr w:rsidR="009F79C8" w14:paraId="70D5C0D8" w14:textId="77777777" w:rsidTr="009F79C8">
        <w:tc>
          <w:tcPr>
            <w:tcW w:w="988" w:type="dxa"/>
          </w:tcPr>
          <w:p w14:paraId="2D7ABD87" w14:textId="77777777" w:rsidR="009F79C8" w:rsidRDefault="009F79C8" w:rsidP="00D460C7">
            <w:pPr>
              <w:ind w:left="0"/>
              <w:rPr>
                <w:rFonts w:ascii="Arial" w:eastAsia="Times New Roman" w:hAnsi="Arial" w:cs="Arial"/>
              </w:rPr>
            </w:pPr>
          </w:p>
        </w:tc>
        <w:tc>
          <w:tcPr>
            <w:tcW w:w="3543" w:type="dxa"/>
            <w:tcBorders>
              <w:top w:val="dashed" w:sz="4" w:space="0" w:color="auto"/>
            </w:tcBorders>
          </w:tcPr>
          <w:p w14:paraId="58C5B33E" w14:textId="77777777" w:rsidR="009F79C8" w:rsidRDefault="009F79C8" w:rsidP="00D460C7">
            <w:pPr>
              <w:ind w:left="0"/>
              <w:rPr>
                <w:rFonts w:ascii="Arial" w:eastAsia="Times New Roman" w:hAnsi="Arial" w:cs="Arial"/>
              </w:rPr>
            </w:pPr>
          </w:p>
        </w:tc>
        <w:tc>
          <w:tcPr>
            <w:tcW w:w="1560" w:type="dxa"/>
          </w:tcPr>
          <w:p w14:paraId="337A2B24" w14:textId="77777777" w:rsidR="009F79C8" w:rsidRDefault="009F79C8" w:rsidP="00D460C7">
            <w:pPr>
              <w:ind w:left="0"/>
              <w:rPr>
                <w:rFonts w:ascii="Arial" w:eastAsia="Times New Roman" w:hAnsi="Arial" w:cs="Arial"/>
              </w:rPr>
            </w:pPr>
          </w:p>
        </w:tc>
      </w:tr>
      <w:tr w:rsidR="009F79C8" w14:paraId="56DE712A" w14:textId="77777777" w:rsidTr="009F79C8">
        <w:tc>
          <w:tcPr>
            <w:tcW w:w="988" w:type="dxa"/>
          </w:tcPr>
          <w:p w14:paraId="53540438" w14:textId="77777777" w:rsidR="009F79C8" w:rsidRPr="009F79C8" w:rsidRDefault="009F79C8" w:rsidP="00D460C7">
            <w:pPr>
              <w:ind w:left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Date</w:t>
            </w:r>
          </w:p>
        </w:tc>
        <w:tc>
          <w:tcPr>
            <w:tcW w:w="3543" w:type="dxa"/>
            <w:tcBorders>
              <w:bottom w:val="dashed" w:sz="4" w:space="0" w:color="auto"/>
            </w:tcBorders>
          </w:tcPr>
          <w:p w14:paraId="5932CBF5" w14:textId="776207C4" w:rsidR="009F79C8" w:rsidRDefault="007A7FDD" w:rsidP="00D460C7">
            <w:pPr>
              <w:ind w:left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26/01/2026</w:t>
            </w:r>
          </w:p>
        </w:tc>
        <w:tc>
          <w:tcPr>
            <w:tcW w:w="1560" w:type="dxa"/>
          </w:tcPr>
          <w:p w14:paraId="0CC75A43" w14:textId="77777777" w:rsidR="009F79C8" w:rsidRDefault="009F79C8" w:rsidP="00D460C7">
            <w:pPr>
              <w:ind w:left="0"/>
              <w:rPr>
                <w:rFonts w:ascii="Arial" w:eastAsia="Times New Roman" w:hAnsi="Arial" w:cs="Arial"/>
              </w:rPr>
            </w:pPr>
          </w:p>
        </w:tc>
      </w:tr>
    </w:tbl>
    <w:p w14:paraId="2EA83445" w14:textId="77777777" w:rsidR="003D2172" w:rsidRPr="00D460C7" w:rsidRDefault="003D2172" w:rsidP="00D460C7">
      <w:pPr>
        <w:ind w:left="0"/>
        <w:rPr>
          <w:rFonts w:ascii="Arial" w:eastAsia="Times New Roman" w:hAnsi="Arial" w:cs="Arial"/>
        </w:rPr>
      </w:pPr>
    </w:p>
    <w:p w14:paraId="05EA1702" w14:textId="77777777" w:rsidR="00D460C7" w:rsidRPr="00B45592" w:rsidRDefault="00D460C7">
      <w:pPr>
        <w:rPr>
          <w:rFonts w:ascii="Arial" w:hAnsi="Arial" w:cs="Arial"/>
        </w:rPr>
      </w:pPr>
    </w:p>
    <w:sectPr w:rsidR="00D460C7" w:rsidRPr="00B45592" w:rsidSect="009F79C8">
      <w:pgSz w:w="11906" w:h="16838"/>
      <w:pgMar w:top="624" w:right="1440" w:bottom="68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592"/>
    <w:rsid w:val="000275F1"/>
    <w:rsid w:val="000C00DA"/>
    <w:rsid w:val="000C6A96"/>
    <w:rsid w:val="000E514A"/>
    <w:rsid w:val="001030F4"/>
    <w:rsid w:val="00137D62"/>
    <w:rsid w:val="001815C5"/>
    <w:rsid w:val="002031B2"/>
    <w:rsid w:val="00204C09"/>
    <w:rsid w:val="00237BBD"/>
    <w:rsid w:val="0025355F"/>
    <w:rsid w:val="002929FB"/>
    <w:rsid w:val="002A6F71"/>
    <w:rsid w:val="002D1CFD"/>
    <w:rsid w:val="003D2172"/>
    <w:rsid w:val="00411AB6"/>
    <w:rsid w:val="00447C4A"/>
    <w:rsid w:val="004C1E36"/>
    <w:rsid w:val="00555936"/>
    <w:rsid w:val="005C33C4"/>
    <w:rsid w:val="005D0633"/>
    <w:rsid w:val="005D31E5"/>
    <w:rsid w:val="006156CB"/>
    <w:rsid w:val="006375B2"/>
    <w:rsid w:val="00681AF6"/>
    <w:rsid w:val="006E33E1"/>
    <w:rsid w:val="00723515"/>
    <w:rsid w:val="00746DC1"/>
    <w:rsid w:val="007A7FDD"/>
    <w:rsid w:val="007E2523"/>
    <w:rsid w:val="008370B1"/>
    <w:rsid w:val="00895A1D"/>
    <w:rsid w:val="008B20C7"/>
    <w:rsid w:val="008E5306"/>
    <w:rsid w:val="009466D5"/>
    <w:rsid w:val="009B0060"/>
    <w:rsid w:val="009F640A"/>
    <w:rsid w:val="009F79C8"/>
    <w:rsid w:val="00A0249F"/>
    <w:rsid w:val="00A42D7A"/>
    <w:rsid w:val="00B11673"/>
    <w:rsid w:val="00B45592"/>
    <w:rsid w:val="00B51E2B"/>
    <w:rsid w:val="00B66103"/>
    <w:rsid w:val="00C92678"/>
    <w:rsid w:val="00D460C7"/>
    <w:rsid w:val="00D862DD"/>
    <w:rsid w:val="00D974B0"/>
    <w:rsid w:val="00DA2515"/>
    <w:rsid w:val="00E22B5E"/>
    <w:rsid w:val="00E23CAE"/>
    <w:rsid w:val="00EC4291"/>
    <w:rsid w:val="00ED23BE"/>
    <w:rsid w:val="00F21DA1"/>
    <w:rsid w:val="00F55847"/>
    <w:rsid w:val="00FA0B49"/>
    <w:rsid w:val="00FC1BC5"/>
    <w:rsid w:val="00FE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051FA"/>
  <w15:chartTrackingRefBased/>
  <w15:docId w15:val="{AD8AEF08-5F0F-4FCB-8FFB-BCBF278D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3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5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00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0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4E6C5FA7-A5B2-434E-A026-194510CB67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6EB7FA-D09F-4EC4-9A33-9DCBA71BDD85}"/>
</file>

<file path=customXml/itemProps3.xml><?xml version="1.0" encoding="utf-8"?>
<ds:datastoreItem xmlns:ds="http://schemas.openxmlformats.org/officeDocument/2006/customXml" ds:itemID="{11BB5E93-D080-4F48-89C1-FD3588C29DDD}"/>
</file>

<file path=customXml/itemProps4.xml><?xml version="1.0" encoding="utf-8"?>
<ds:datastoreItem xmlns:ds="http://schemas.openxmlformats.org/officeDocument/2006/customXml" ds:itemID="{6D98CC92-C491-4EA2-9CAB-58E821D6C5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Marshall</dc:creator>
  <cp:keywords/>
  <dc:description/>
  <cp:lastModifiedBy>Fiona Cheyne</cp:lastModifiedBy>
  <cp:revision>4</cp:revision>
  <cp:lastPrinted>2025-11-26T18:35:00Z</cp:lastPrinted>
  <dcterms:created xsi:type="dcterms:W3CDTF">2026-01-05T14:17:00Z</dcterms:created>
  <dcterms:modified xsi:type="dcterms:W3CDTF">2026-01-26T20:45:00Z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