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4DBC2" w14:textId="68B0E1B0" w:rsidR="00F019F7" w:rsidRDefault="00F019F7">
      <w:pPr>
        <w:rPr>
          <w:b/>
          <w:bCs/>
        </w:rPr>
      </w:pPr>
      <w:r w:rsidRPr="00F019F7">
        <w:rPr>
          <w:b/>
          <w:bCs/>
        </w:rPr>
        <w:t>Chair Report</w:t>
      </w:r>
    </w:p>
    <w:p w14:paraId="28C60C56" w14:textId="77777777" w:rsidR="0041640C" w:rsidRPr="0041640C" w:rsidRDefault="0041640C" w:rsidP="0041640C">
      <w:pPr>
        <w:jc w:val="right"/>
        <w:rPr>
          <w:i/>
          <w:iCs/>
        </w:rPr>
      </w:pPr>
      <w:r w:rsidRPr="0041640C">
        <w:rPr>
          <w:i/>
          <w:iCs/>
        </w:rPr>
        <w:t xml:space="preserve">“This was my first year attending and I loved it! All the volunteers were so helpful and friendly, I bought the coolest 3D printed dragon from geek and crafty stall. There were so many diverse authors, I also learnt about author's I had never heard of before.” </w:t>
      </w:r>
    </w:p>
    <w:p w14:paraId="2E0802DA" w14:textId="57F68E83" w:rsidR="0041640C" w:rsidRPr="0041640C" w:rsidRDefault="0041640C" w:rsidP="0041640C">
      <w:pPr>
        <w:jc w:val="right"/>
        <w:rPr>
          <w:i/>
          <w:iCs/>
        </w:rPr>
      </w:pPr>
      <w:r w:rsidRPr="0041640C">
        <w:rPr>
          <w:i/>
          <w:iCs/>
        </w:rPr>
        <w:t>2025 Audience Feedback</w:t>
      </w:r>
    </w:p>
    <w:p w14:paraId="43382FA3" w14:textId="1FBEC983" w:rsidR="00CA7034" w:rsidRDefault="00CA7034">
      <w:r>
        <w:t xml:space="preserve">Cymera continues to provide meeting places for writers and readers of Science Fiction, Fantasy and Horror in Scotland and beyond. </w:t>
      </w:r>
    </w:p>
    <w:p w14:paraId="3F8CEE62" w14:textId="5D8852B6" w:rsidR="00F019F7" w:rsidRDefault="00F019F7">
      <w:r w:rsidRPr="00F019F7">
        <w:t xml:space="preserve">2025 was a year of consolidation for the Cymera team. The four trustees that joined the board in January 2024 settled in and spearheaded own projects, while the 2025 Festival once again grew and our third Writers’ Conference returned to Central Hall as part of Book Week Scotland. </w:t>
      </w:r>
    </w:p>
    <w:p w14:paraId="4A409C70" w14:textId="7AB05591" w:rsidR="00CA7034" w:rsidRDefault="00CA7034" w:rsidP="00CA7034">
      <w:r>
        <w:t xml:space="preserve">Trustee Gabriella Rodriguez </w:t>
      </w:r>
      <w:r w:rsidR="001E7E03">
        <w:t>took on</w:t>
      </w:r>
      <w:r>
        <w:t xml:space="preserve"> the overhaul of the Cymera website, Social Media and newsletter, resulting in a more professional look and higher engagement, especially on Instagram. </w:t>
      </w:r>
    </w:p>
    <w:p w14:paraId="0D55C949" w14:textId="610135D9" w:rsidR="00F019F7" w:rsidRDefault="00F019F7">
      <w:r w:rsidRPr="00F019F7">
        <w:t>Our 2025 Festival was a great success, with a total 1842 ticket sold, an increase of 32 percent on 2024. This exclude</w:t>
      </w:r>
      <w:r w:rsidR="00290FB8">
        <w:t>d</w:t>
      </w:r>
      <w:r w:rsidRPr="00F019F7">
        <w:t xml:space="preserve"> the Pratchett Play, which brought over 1000 additional attendees to the festival. </w:t>
      </w:r>
      <w:r w:rsidR="00CE1B23" w:rsidRPr="00CE1B23">
        <w:t>Over three days, Cymera hosted over 70 events, including 3</w:t>
      </w:r>
      <w:r w:rsidR="00CE1B23">
        <w:t>1</w:t>
      </w:r>
      <w:r w:rsidR="00CE1B23" w:rsidRPr="00CE1B23">
        <w:t xml:space="preserve"> panels, 1</w:t>
      </w:r>
      <w:r w:rsidR="00CE1B23">
        <w:t>5</w:t>
      </w:r>
      <w:r w:rsidR="00CE1B23" w:rsidRPr="00CE1B23">
        <w:t xml:space="preserve"> workshops, two open mics, the quiz and a number of RPG and Board Game sessions, hosted in collaboration with Edinburgh-based board game shop Ancient Robot Games</w:t>
      </w:r>
      <w:r w:rsidR="00CA7034">
        <w:t xml:space="preserve"> and overseen by trustee ABS</w:t>
      </w:r>
      <w:r w:rsidR="00CE1B23">
        <w:t xml:space="preserve">.  </w:t>
      </w:r>
      <w:r w:rsidR="00CA7034">
        <w:t>Trustee Erin Hardee once again took the lead on the charity auction</w:t>
      </w:r>
      <w:r w:rsidR="00CA7034">
        <w:t xml:space="preserve">, which raised a record £1848. The festival bookshop run by Blackwell’s Bookshop also sold a record number of books. </w:t>
      </w:r>
    </w:p>
    <w:p w14:paraId="7D8D2FA3" w14:textId="77777777" w:rsidR="00F019F7" w:rsidRDefault="00F019F7">
      <w:r w:rsidRPr="00F019F7">
        <w:t xml:space="preserve">The Creators Halls was filled to the brim with artists, creators and writers, and the frequent rain showers over the weekend meant that people spend more time (and money) there. </w:t>
      </w:r>
    </w:p>
    <w:p w14:paraId="1F7F57C8" w14:textId="77777777" w:rsidR="00F019F7" w:rsidRDefault="00F019F7">
      <w:r w:rsidRPr="00F019F7">
        <w:t>Our digital offering remains popular, with bookings from Greece, Ireland, Canada, the US, Poland, Luxembourg and Germany. Overall, the digital audience shows little growth, but Cymera remains committed to providing this access and opportunity to those unable to join us in Edinburgh. Furthermore</w:t>
      </w:r>
      <w:r>
        <w:t>,</w:t>
      </w:r>
      <w:r w:rsidRPr="00F019F7">
        <w:t xml:space="preserve"> attendees value the option to catch-up on panel recordings, as unavoidable event clashes mean they have to choose between events. </w:t>
      </w:r>
    </w:p>
    <w:p w14:paraId="606294E7" w14:textId="3174D664" w:rsidR="00F019F7" w:rsidRDefault="00F019F7">
      <w:r w:rsidRPr="00F019F7">
        <w:t>Between March and April 2025, 112 Early Bird Weekend Passes were purchased</w:t>
      </w:r>
      <w:r w:rsidR="00290FB8">
        <w:t xml:space="preserve">, </w:t>
      </w:r>
      <w:r w:rsidRPr="00F019F7">
        <w:t xml:space="preserve">up on 2024 by 47 percent, which shows that our audience trusts us to put on a good festival and is happy to commit to attending without knowing the full programme. In total, 185 weekend passes were purchased, an increase of 49 percent. The sales of 20 digital passes were on par with 2024. The new Day Passes were also well received and will return for the 2026 festival. </w:t>
      </w:r>
    </w:p>
    <w:p w14:paraId="6CD27890" w14:textId="77777777" w:rsidR="00F019F7" w:rsidRDefault="00F019F7">
      <w:r w:rsidRPr="00F019F7">
        <w:t xml:space="preserve">One of the programme highlights was the return of The Pleasures of Reading, which we hosted in collaboration with The Scottish Book Trust. Writer Adrian Tchaikovsky was in conversation with Philippa Cochrane (Head of Reading Communities at Scottish Book Trust) and Dr Sarah McGeown from the University of Edinburgh (Reading and Wellbeing research project), exploring the impact of being a reader by sharing some of his favourite books and the influence they have had in his life. The event was highlighted as a favourite by many attendees. </w:t>
      </w:r>
    </w:p>
    <w:p w14:paraId="70A0E264" w14:textId="77777777" w:rsidR="00F019F7" w:rsidRDefault="00F019F7">
      <w:r w:rsidRPr="00F019F7">
        <w:t xml:space="preserve">2025 also saw the return of two festival favourites - Dune The Musical! and Debbie Cannon, who debut her new show Flora MacDonald and Zombies to a sold-out audience. </w:t>
      </w:r>
    </w:p>
    <w:p w14:paraId="6B7DF827" w14:textId="5C3291CF" w:rsidR="00F019F7" w:rsidRDefault="00F019F7">
      <w:r w:rsidRPr="00F019F7">
        <w:lastRenderedPageBreak/>
        <w:t>The 2025 Writers conference tied in with Book Week Scotland</w:t>
      </w:r>
      <w:r>
        <w:t xml:space="preserve"> </w:t>
      </w:r>
      <w:r w:rsidRPr="00F019F7">
        <w:t xml:space="preserve">and took its theme of Friendship as inspiration for the progamme. Focusing on collaboration and networking, keynote speaker Gemma Creffield spoke about the importance of professional connections, while marketeer Amy Portsmouth shared some marketing tips and tricks, including working with bloggers. The panel on Collaborative Writing with writing duo MK Hardy, writer Lindz McLeod and comic creator Dave Cook dived into the joys and challenges of shared writing, while representatives from Creative Scotland and the Scottish Book Trust shared how writers can work with each organisation. </w:t>
      </w:r>
    </w:p>
    <w:p w14:paraId="5493EA43" w14:textId="77777777" w:rsidR="00064959" w:rsidRPr="00064959" w:rsidRDefault="00064959" w:rsidP="00064959">
      <w:pPr>
        <w:jc w:val="right"/>
        <w:rPr>
          <w:i/>
          <w:iCs/>
        </w:rPr>
      </w:pPr>
      <w:r w:rsidRPr="00064959">
        <w:rPr>
          <w:i/>
          <w:iCs/>
        </w:rPr>
        <w:t xml:space="preserve">“It felt like real attention and thought had gone into the curating of the conference and how to make it most beneficial for writers at all stages of their professional career.” </w:t>
      </w:r>
    </w:p>
    <w:p w14:paraId="09AAA534" w14:textId="42ABD194" w:rsidR="00064959" w:rsidRPr="00064959" w:rsidRDefault="00064959" w:rsidP="00064959">
      <w:pPr>
        <w:jc w:val="right"/>
        <w:rPr>
          <w:i/>
          <w:iCs/>
        </w:rPr>
      </w:pPr>
      <w:r w:rsidRPr="00064959">
        <w:rPr>
          <w:i/>
          <w:iCs/>
        </w:rPr>
        <w:t>2025 Attendee Feedback</w:t>
      </w:r>
    </w:p>
    <w:p w14:paraId="655CEEF7" w14:textId="6719FFFA" w:rsidR="00397C22" w:rsidRDefault="00F019F7">
      <w:r w:rsidRPr="00F019F7">
        <w:t>Cymera also collaborated with indie publisher Comma Press to bring Palestinian authors Basma Ghalayini and Mazen Maarouf to the 2025 Radical Book Fair to speak about their book Palestine - 1: Stories from the eve of the Nakba, a book that resonated with the Cymera team but didn't publish in time for the 2025 festival.</w:t>
      </w:r>
    </w:p>
    <w:p w14:paraId="270B6AF3" w14:textId="49FDBF72" w:rsidR="00A0074B" w:rsidRDefault="00A0074B">
      <w:r>
        <w:t>Cymera has successfully established itself as a must-attend event for many SFFH readers and writers. Over the next years, Cymera aims to grow not only its audience for the June festival, but also to create a complimentary year-round programme that reaches new audiences.</w:t>
      </w:r>
    </w:p>
    <w:p w14:paraId="0FB3BD19" w14:textId="77777777" w:rsidR="00235FE7" w:rsidRDefault="00235FE7"/>
    <w:p w14:paraId="4278AFB8" w14:textId="3D9C7233" w:rsidR="00235FE7" w:rsidRDefault="00235FE7" w:rsidP="00D9025C">
      <w:pPr>
        <w:spacing w:line="240" w:lineRule="auto"/>
      </w:pPr>
      <w:r>
        <w:br w:type="page"/>
      </w:r>
      <w:r>
        <w:lastRenderedPageBreak/>
        <w:t>Current Trustees</w:t>
      </w:r>
    </w:p>
    <w:p w14:paraId="4A68DAFE" w14:textId="77777777" w:rsidR="00235FE7" w:rsidRDefault="00235FE7" w:rsidP="00D9025C">
      <w:pPr>
        <w:spacing w:line="240" w:lineRule="auto"/>
      </w:pPr>
    </w:p>
    <w:p w14:paraId="69CD34FE" w14:textId="186C2867" w:rsidR="00235FE7" w:rsidRDefault="00235FE7" w:rsidP="00D9025C">
      <w:pPr>
        <w:spacing w:line="240" w:lineRule="auto"/>
      </w:pPr>
      <w:r>
        <w:t>Ann Landmann</w:t>
      </w:r>
    </w:p>
    <w:p w14:paraId="23EA0957" w14:textId="4990C75E" w:rsidR="00235FE7" w:rsidRDefault="00235FE7" w:rsidP="00D9025C">
      <w:pPr>
        <w:spacing w:line="240" w:lineRule="auto"/>
      </w:pPr>
      <w:r>
        <w:t>16/3 Royston Mains Crescent, Edinburgh, EH5 1NT</w:t>
      </w:r>
    </w:p>
    <w:p w14:paraId="134EBF1A" w14:textId="1B895D12" w:rsidR="00235FE7" w:rsidRDefault="00235FE7" w:rsidP="00D9025C">
      <w:pPr>
        <w:spacing w:line="240" w:lineRule="auto"/>
      </w:pPr>
      <w:r>
        <w:t>22/02/1982</w:t>
      </w:r>
    </w:p>
    <w:p w14:paraId="29208684" w14:textId="77777777" w:rsidR="00235FE7" w:rsidRDefault="00235FE7" w:rsidP="00D9025C">
      <w:pPr>
        <w:spacing w:line="240" w:lineRule="auto"/>
      </w:pPr>
    </w:p>
    <w:p w14:paraId="1437FDDF" w14:textId="78150244" w:rsidR="00235FE7" w:rsidRDefault="00235FE7" w:rsidP="00D9025C">
      <w:pPr>
        <w:spacing w:line="240" w:lineRule="auto"/>
      </w:pPr>
      <w:r>
        <w:t>Paul Hudson</w:t>
      </w:r>
    </w:p>
    <w:p w14:paraId="27421920" w14:textId="05C41839" w:rsidR="00235FE7" w:rsidRDefault="00235FE7" w:rsidP="00D9025C">
      <w:pPr>
        <w:spacing w:line="240" w:lineRule="auto"/>
      </w:pPr>
      <w:r>
        <w:t xml:space="preserve">35 Woolmet Crescent, Danderhall, </w:t>
      </w:r>
      <w:r w:rsidR="00E1698F">
        <w:t>Midlothian</w:t>
      </w:r>
      <w:r>
        <w:t xml:space="preserve"> EH22 1NL</w:t>
      </w:r>
    </w:p>
    <w:p w14:paraId="0A9DC326" w14:textId="4EE1ECF7" w:rsidR="00235FE7" w:rsidRDefault="00E1698F" w:rsidP="00D9025C">
      <w:pPr>
        <w:spacing w:line="240" w:lineRule="auto"/>
      </w:pPr>
      <w:r w:rsidRPr="00E1698F">
        <w:t>08/06/1967</w:t>
      </w:r>
    </w:p>
    <w:p w14:paraId="548002FD" w14:textId="77777777" w:rsidR="00235FE7" w:rsidRDefault="00235FE7" w:rsidP="00D9025C">
      <w:pPr>
        <w:spacing w:line="240" w:lineRule="auto"/>
      </w:pPr>
    </w:p>
    <w:p w14:paraId="1294BC1E" w14:textId="77777777" w:rsidR="00235FE7" w:rsidRPr="00235FE7" w:rsidRDefault="00235FE7" w:rsidP="00D9025C">
      <w:pPr>
        <w:spacing w:line="240" w:lineRule="auto"/>
      </w:pPr>
      <w:r w:rsidRPr="00235FE7">
        <w:t>Nicholas Edward Wong</w:t>
      </w:r>
    </w:p>
    <w:p w14:paraId="6747B688" w14:textId="45C6A3EE" w:rsidR="00235FE7" w:rsidRPr="00235FE7" w:rsidRDefault="00235FE7" w:rsidP="00D9025C">
      <w:pPr>
        <w:spacing w:line="240" w:lineRule="auto"/>
      </w:pPr>
      <w:r w:rsidRPr="00235FE7">
        <w:t>30/8 Newhaven Road</w:t>
      </w:r>
      <w:r>
        <w:t xml:space="preserve">, </w:t>
      </w:r>
      <w:r w:rsidRPr="00235FE7">
        <w:t>Edinburgh</w:t>
      </w:r>
      <w:r>
        <w:t xml:space="preserve">, </w:t>
      </w:r>
      <w:r w:rsidRPr="00235FE7">
        <w:t>EH6 5PY</w:t>
      </w:r>
    </w:p>
    <w:p w14:paraId="37C1B59F" w14:textId="77777777" w:rsidR="00235FE7" w:rsidRDefault="00235FE7" w:rsidP="00D9025C">
      <w:pPr>
        <w:spacing w:line="240" w:lineRule="auto"/>
      </w:pPr>
      <w:r w:rsidRPr="00235FE7">
        <w:t>26/07/1982</w:t>
      </w:r>
    </w:p>
    <w:p w14:paraId="628F17AA" w14:textId="63D180B6" w:rsidR="00235FE7" w:rsidRPr="00235FE7" w:rsidRDefault="00235FE7" w:rsidP="00D9025C">
      <w:pPr>
        <w:spacing w:line="240" w:lineRule="auto"/>
      </w:pPr>
      <w:r>
        <w:t>Joined 10. 01. 2024</w:t>
      </w:r>
    </w:p>
    <w:p w14:paraId="5FA4681B" w14:textId="77777777" w:rsidR="00235FE7" w:rsidRDefault="00235FE7" w:rsidP="00D9025C">
      <w:pPr>
        <w:spacing w:line="240" w:lineRule="auto"/>
      </w:pPr>
    </w:p>
    <w:p w14:paraId="74926605" w14:textId="77777777" w:rsidR="00235FE7" w:rsidRPr="00235FE7" w:rsidRDefault="00235FE7" w:rsidP="00D9025C">
      <w:pPr>
        <w:spacing w:line="240" w:lineRule="auto"/>
      </w:pPr>
      <w:r w:rsidRPr="00235FE7">
        <w:t>Sarah Emery</w:t>
      </w:r>
    </w:p>
    <w:p w14:paraId="2D70C2B9" w14:textId="045EAA5A" w:rsidR="00235FE7" w:rsidRPr="00235FE7" w:rsidRDefault="00235FE7" w:rsidP="00D9025C">
      <w:pPr>
        <w:spacing w:line="240" w:lineRule="auto"/>
      </w:pPr>
      <w:r w:rsidRPr="00235FE7">
        <w:t>0/1 30 Garriochmill Road</w:t>
      </w:r>
      <w:r>
        <w:t xml:space="preserve">, </w:t>
      </w:r>
      <w:r w:rsidRPr="00235FE7">
        <w:t>Glasgow, G20 6LT</w:t>
      </w:r>
    </w:p>
    <w:p w14:paraId="59EB02A1" w14:textId="77777777" w:rsidR="00235FE7" w:rsidRPr="00235FE7" w:rsidRDefault="00235FE7" w:rsidP="00D9025C">
      <w:pPr>
        <w:spacing w:line="240" w:lineRule="auto"/>
      </w:pPr>
      <w:r w:rsidRPr="00235FE7">
        <w:t>20/06/1987</w:t>
      </w:r>
    </w:p>
    <w:p w14:paraId="394A456A" w14:textId="25839471" w:rsidR="00235FE7" w:rsidRDefault="00235FE7" w:rsidP="00D9025C">
      <w:pPr>
        <w:spacing w:line="240" w:lineRule="auto"/>
      </w:pPr>
      <w:r>
        <w:t>Joined 26.01.2026</w:t>
      </w:r>
    </w:p>
    <w:p w14:paraId="7BEBB1EA" w14:textId="77777777" w:rsidR="00235FE7" w:rsidRDefault="00235FE7" w:rsidP="00D9025C">
      <w:pPr>
        <w:spacing w:line="240" w:lineRule="auto"/>
      </w:pPr>
    </w:p>
    <w:p w14:paraId="7B840715" w14:textId="279F3177" w:rsidR="00235FE7" w:rsidRDefault="00235FE7" w:rsidP="00D9025C">
      <w:pPr>
        <w:spacing w:line="240" w:lineRule="auto"/>
      </w:pPr>
      <w:r w:rsidRPr="00235FE7">
        <w:t>Eleanor Celia Suzanne Pender</w:t>
      </w:r>
      <w:r w:rsidRPr="00235FE7">
        <w:br/>
        <w:t>25 Ambra Vale West, Bristol BS8 4RD</w:t>
      </w:r>
      <w:r w:rsidRPr="00235FE7">
        <w:br/>
        <w:t>12/12/1984</w:t>
      </w:r>
    </w:p>
    <w:p w14:paraId="0940574D" w14:textId="72AC5949" w:rsidR="00235FE7" w:rsidRDefault="00235FE7" w:rsidP="00D9025C">
      <w:pPr>
        <w:spacing w:line="240" w:lineRule="auto"/>
      </w:pPr>
      <w:r>
        <w:t>Joined 26.01.2026</w:t>
      </w:r>
    </w:p>
    <w:p w14:paraId="04603FEC" w14:textId="77777777" w:rsidR="00235FE7" w:rsidRDefault="00235FE7" w:rsidP="00D9025C">
      <w:pPr>
        <w:spacing w:line="240" w:lineRule="auto"/>
      </w:pPr>
    </w:p>
    <w:p w14:paraId="047772B7" w14:textId="77777777" w:rsidR="00235FE7" w:rsidRPr="00235FE7" w:rsidRDefault="00235FE7" w:rsidP="00D9025C">
      <w:pPr>
        <w:spacing w:line="240" w:lineRule="auto"/>
      </w:pPr>
      <w:r w:rsidRPr="00235FE7">
        <w:t>Carolynn Reddell</w:t>
      </w:r>
    </w:p>
    <w:p w14:paraId="75788994" w14:textId="77777777" w:rsidR="00235FE7" w:rsidRPr="00235FE7" w:rsidRDefault="00235FE7" w:rsidP="00D9025C">
      <w:pPr>
        <w:spacing w:line="240" w:lineRule="auto"/>
      </w:pPr>
      <w:r w:rsidRPr="00235FE7">
        <w:t>131 Craigmillar Castle Ave, Edinburgh EH16 4DN</w:t>
      </w:r>
    </w:p>
    <w:p w14:paraId="2C42EE53" w14:textId="77777777" w:rsidR="00235FE7" w:rsidRPr="00235FE7" w:rsidRDefault="00235FE7" w:rsidP="00D9025C">
      <w:pPr>
        <w:spacing w:line="240" w:lineRule="auto"/>
      </w:pPr>
      <w:r w:rsidRPr="00235FE7">
        <w:t>29/11/1995</w:t>
      </w:r>
    </w:p>
    <w:p w14:paraId="2FE76EEF" w14:textId="21CED090" w:rsidR="00235FE7" w:rsidRDefault="00235FE7" w:rsidP="00D9025C">
      <w:pPr>
        <w:spacing w:line="240" w:lineRule="auto"/>
      </w:pPr>
      <w:r>
        <w:t>Joined 26.01. 2026</w:t>
      </w:r>
    </w:p>
    <w:p w14:paraId="1F41DB00" w14:textId="77777777" w:rsidR="00235FE7" w:rsidRDefault="00235FE7" w:rsidP="00D9025C">
      <w:pPr>
        <w:spacing w:line="240" w:lineRule="auto"/>
      </w:pPr>
    </w:p>
    <w:p w14:paraId="218824D4" w14:textId="77777777" w:rsidR="007D4D6A" w:rsidRDefault="007D4D6A" w:rsidP="00D9025C">
      <w:pPr>
        <w:spacing w:line="240" w:lineRule="auto"/>
      </w:pPr>
    </w:p>
    <w:p w14:paraId="497DCDB1" w14:textId="77777777" w:rsidR="007D4D6A" w:rsidRDefault="007D4D6A" w:rsidP="00D9025C">
      <w:pPr>
        <w:spacing w:line="240" w:lineRule="auto"/>
      </w:pPr>
    </w:p>
    <w:p w14:paraId="577A0EDA" w14:textId="77777777" w:rsidR="007D4D6A" w:rsidRDefault="007D4D6A" w:rsidP="00D9025C">
      <w:pPr>
        <w:spacing w:line="240" w:lineRule="auto"/>
      </w:pPr>
    </w:p>
    <w:p w14:paraId="4B4D4916" w14:textId="77777777" w:rsidR="00235FE7" w:rsidRPr="00235FE7" w:rsidRDefault="00235FE7" w:rsidP="00D9025C">
      <w:pPr>
        <w:spacing w:line="240" w:lineRule="auto"/>
      </w:pPr>
      <w:r w:rsidRPr="00235FE7">
        <w:lastRenderedPageBreak/>
        <w:t>Erin Hardee</w:t>
      </w:r>
    </w:p>
    <w:p w14:paraId="7946F421" w14:textId="2B5A0317" w:rsidR="00235FE7" w:rsidRPr="00235FE7" w:rsidRDefault="00235FE7" w:rsidP="00D9025C">
      <w:pPr>
        <w:spacing w:line="240" w:lineRule="auto"/>
      </w:pPr>
      <w:r w:rsidRPr="00235FE7">
        <w:t>6 McGill Street</w:t>
      </w:r>
      <w:r>
        <w:t xml:space="preserve">, </w:t>
      </w:r>
      <w:r w:rsidRPr="00235FE7">
        <w:t>Dundee DD4 6PH</w:t>
      </w:r>
    </w:p>
    <w:p w14:paraId="32108303" w14:textId="77777777" w:rsidR="00235FE7" w:rsidRDefault="00235FE7" w:rsidP="00D9025C">
      <w:pPr>
        <w:spacing w:line="240" w:lineRule="auto"/>
      </w:pPr>
      <w:r w:rsidRPr="00235FE7">
        <w:t>25/10/82</w:t>
      </w:r>
    </w:p>
    <w:p w14:paraId="2B56B3F8" w14:textId="77777777" w:rsidR="00235FE7" w:rsidRPr="00235FE7" w:rsidRDefault="00235FE7" w:rsidP="00D9025C">
      <w:pPr>
        <w:spacing w:line="240" w:lineRule="auto"/>
      </w:pPr>
      <w:r>
        <w:t>Joined 10. 01. 2024</w:t>
      </w:r>
    </w:p>
    <w:p w14:paraId="7A0FBBD2" w14:textId="77777777" w:rsidR="00235FE7" w:rsidRDefault="00235FE7" w:rsidP="00D9025C">
      <w:pPr>
        <w:spacing w:line="240" w:lineRule="auto"/>
      </w:pPr>
    </w:p>
    <w:p w14:paraId="7CC22228" w14:textId="77777777" w:rsidR="00CE1B23" w:rsidRPr="00CE1B23" w:rsidRDefault="00CE1B23" w:rsidP="00D9025C">
      <w:pPr>
        <w:spacing w:line="240" w:lineRule="auto"/>
      </w:pPr>
      <w:r w:rsidRPr="00CE1B23">
        <w:t>Neil Philippe Hawnwah CHUE HONG</w:t>
      </w:r>
    </w:p>
    <w:p w14:paraId="3EA55F41" w14:textId="41B73E60" w:rsidR="00CE1B23" w:rsidRPr="00CE1B23" w:rsidRDefault="00CE1B23" w:rsidP="00D9025C">
      <w:pPr>
        <w:spacing w:line="240" w:lineRule="auto"/>
      </w:pPr>
      <w:r w:rsidRPr="00CE1B23">
        <w:t>111 Priestfield Road, Edinburgh, EH16 5JE, United Kingdom</w:t>
      </w:r>
    </w:p>
    <w:p w14:paraId="69440ADD" w14:textId="129FB93D" w:rsidR="00CE1B23" w:rsidRPr="00CE1B23" w:rsidRDefault="00CE1B23" w:rsidP="00D9025C">
      <w:pPr>
        <w:spacing w:line="240" w:lineRule="auto"/>
      </w:pPr>
      <w:r>
        <w:t>11</w:t>
      </w:r>
      <w:r w:rsidRPr="00CE1B23">
        <w:t>/09/1976</w:t>
      </w:r>
    </w:p>
    <w:p w14:paraId="59656479" w14:textId="77777777" w:rsidR="00235FE7" w:rsidRPr="00235FE7" w:rsidRDefault="00235FE7" w:rsidP="00D9025C">
      <w:pPr>
        <w:spacing w:line="240" w:lineRule="auto"/>
      </w:pPr>
      <w:r>
        <w:t>Joined 10. 01. 2024</w:t>
      </w:r>
    </w:p>
    <w:p w14:paraId="5ADFDE70" w14:textId="77777777" w:rsidR="00235FE7" w:rsidRDefault="00235FE7" w:rsidP="00D9025C">
      <w:pPr>
        <w:spacing w:line="240" w:lineRule="auto"/>
      </w:pPr>
    </w:p>
    <w:p w14:paraId="7AA916CD" w14:textId="36CF9509" w:rsidR="00235FE7" w:rsidRDefault="00235FE7" w:rsidP="00D9025C">
      <w:pPr>
        <w:spacing w:line="240" w:lineRule="auto"/>
      </w:pPr>
      <w:r>
        <w:t xml:space="preserve">Gabriella </w:t>
      </w:r>
      <w:r w:rsidR="00CF1307">
        <w:t>Rodriguez</w:t>
      </w:r>
    </w:p>
    <w:p w14:paraId="01A4E21E" w14:textId="39FCAB99" w:rsidR="00235FE7" w:rsidRDefault="00CF1307" w:rsidP="00D9025C">
      <w:pPr>
        <w:spacing w:line="240" w:lineRule="auto"/>
      </w:pPr>
      <w:r w:rsidRPr="00CF1307">
        <w:t>7/10 Starbank Road, Edinburgh</w:t>
      </w:r>
      <w:r>
        <w:t xml:space="preserve">, </w:t>
      </w:r>
      <w:r w:rsidRPr="00CF1307">
        <w:t>EH5 3BW</w:t>
      </w:r>
    </w:p>
    <w:p w14:paraId="6CF432A7" w14:textId="00C89BB0" w:rsidR="00CF1307" w:rsidRDefault="00CF1307" w:rsidP="00D9025C">
      <w:pPr>
        <w:spacing w:line="240" w:lineRule="auto"/>
      </w:pPr>
      <w:r>
        <w:t>10/05/1995</w:t>
      </w:r>
    </w:p>
    <w:p w14:paraId="1BBCC382" w14:textId="77777777" w:rsidR="00235FE7" w:rsidRPr="00235FE7" w:rsidRDefault="00235FE7" w:rsidP="00D9025C">
      <w:pPr>
        <w:spacing w:line="240" w:lineRule="auto"/>
      </w:pPr>
      <w:r>
        <w:t>Joined 10. 01. 2024</w:t>
      </w:r>
    </w:p>
    <w:p w14:paraId="2257C211" w14:textId="77777777" w:rsidR="00235FE7" w:rsidRDefault="00235FE7" w:rsidP="00D9025C">
      <w:pPr>
        <w:spacing w:line="240" w:lineRule="auto"/>
      </w:pPr>
    </w:p>
    <w:p w14:paraId="32C4736C" w14:textId="0ADD1168" w:rsidR="00CF1307" w:rsidRDefault="00CF1307" w:rsidP="00D9025C">
      <w:pPr>
        <w:spacing w:line="240" w:lineRule="auto"/>
      </w:pPr>
      <w:r>
        <w:t>Andrew Bailey-Smith</w:t>
      </w:r>
    </w:p>
    <w:p w14:paraId="5DD7009E" w14:textId="3CFAE1CD" w:rsidR="00235FE7" w:rsidRDefault="00CF1307" w:rsidP="00D9025C">
      <w:pPr>
        <w:spacing w:line="240" w:lineRule="auto"/>
      </w:pPr>
      <w:r>
        <w:t>3F1, 10 Hillside Street, Edinburgh, EH7 5HB</w:t>
      </w:r>
    </w:p>
    <w:p w14:paraId="6965C518" w14:textId="17544960" w:rsidR="00CF1307" w:rsidRDefault="00CF1307" w:rsidP="00D9025C">
      <w:pPr>
        <w:spacing w:line="240" w:lineRule="auto"/>
      </w:pPr>
      <w:r>
        <w:t>25/06/1974</w:t>
      </w:r>
    </w:p>
    <w:p w14:paraId="7EBFD567" w14:textId="77777777" w:rsidR="00CF1307" w:rsidRDefault="00CF1307"/>
    <w:p w14:paraId="3BA4632A" w14:textId="77777777" w:rsidR="00CF1307" w:rsidRDefault="00CF1307"/>
    <w:sectPr w:rsidR="00CF13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9F7"/>
    <w:rsid w:val="000465DA"/>
    <w:rsid w:val="00064959"/>
    <w:rsid w:val="001E7E03"/>
    <w:rsid w:val="00235FE7"/>
    <w:rsid w:val="00290FB8"/>
    <w:rsid w:val="00356E38"/>
    <w:rsid w:val="00397C22"/>
    <w:rsid w:val="0041640C"/>
    <w:rsid w:val="00541110"/>
    <w:rsid w:val="0076715D"/>
    <w:rsid w:val="007D4D6A"/>
    <w:rsid w:val="008525C9"/>
    <w:rsid w:val="009B1335"/>
    <w:rsid w:val="00A0074B"/>
    <w:rsid w:val="00CA7034"/>
    <w:rsid w:val="00CE1B23"/>
    <w:rsid w:val="00CF1307"/>
    <w:rsid w:val="00D9025C"/>
    <w:rsid w:val="00E1698F"/>
    <w:rsid w:val="00F019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38E52"/>
  <w15:chartTrackingRefBased/>
  <w15:docId w15:val="{1D3FBF3C-6834-4576-99AF-50D58178D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5FE7"/>
  </w:style>
  <w:style w:type="paragraph" w:styleId="Heading1">
    <w:name w:val="heading 1"/>
    <w:basedOn w:val="Normal"/>
    <w:next w:val="Normal"/>
    <w:link w:val="Heading1Char"/>
    <w:uiPriority w:val="9"/>
    <w:qFormat/>
    <w:rsid w:val="00F019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19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19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19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19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19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19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19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19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19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19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19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19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19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19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19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19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19F7"/>
    <w:rPr>
      <w:rFonts w:eastAsiaTheme="majorEastAsia" w:cstheme="majorBidi"/>
      <w:color w:val="272727" w:themeColor="text1" w:themeTint="D8"/>
    </w:rPr>
  </w:style>
  <w:style w:type="paragraph" w:styleId="Title">
    <w:name w:val="Title"/>
    <w:basedOn w:val="Normal"/>
    <w:next w:val="Normal"/>
    <w:link w:val="TitleChar"/>
    <w:uiPriority w:val="10"/>
    <w:qFormat/>
    <w:rsid w:val="00F019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19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19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19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19F7"/>
    <w:pPr>
      <w:spacing w:before="160"/>
      <w:jc w:val="center"/>
    </w:pPr>
    <w:rPr>
      <w:i/>
      <w:iCs/>
      <w:color w:val="404040" w:themeColor="text1" w:themeTint="BF"/>
    </w:rPr>
  </w:style>
  <w:style w:type="character" w:customStyle="1" w:styleId="QuoteChar">
    <w:name w:val="Quote Char"/>
    <w:basedOn w:val="DefaultParagraphFont"/>
    <w:link w:val="Quote"/>
    <w:uiPriority w:val="29"/>
    <w:rsid w:val="00F019F7"/>
    <w:rPr>
      <w:i/>
      <w:iCs/>
      <w:color w:val="404040" w:themeColor="text1" w:themeTint="BF"/>
    </w:rPr>
  </w:style>
  <w:style w:type="paragraph" w:styleId="ListParagraph">
    <w:name w:val="List Paragraph"/>
    <w:basedOn w:val="Normal"/>
    <w:uiPriority w:val="34"/>
    <w:qFormat/>
    <w:rsid w:val="00F019F7"/>
    <w:pPr>
      <w:ind w:left="720"/>
      <w:contextualSpacing/>
    </w:pPr>
  </w:style>
  <w:style w:type="character" w:styleId="IntenseEmphasis">
    <w:name w:val="Intense Emphasis"/>
    <w:basedOn w:val="DefaultParagraphFont"/>
    <w:uiPriority w:val="21"/>
    <w:qFormat/>
    <w:rsid w:val="00F019F7"/>
    <w:rPr>
      <w:i/>
      <w:iCs/>
      <w:color w:val="0F4761" w:themeColor="accent1" w:themeShade="BF"/>
    </w:rPr>
  </w:style>
  <w:style w:type="paragraph" w:styleId="IntenseQuote">
    <w:name w:val="Intense Quote"/>
    <w:basedOn w:val="Normal"/>
    <w:next w:val="Normal"/>
    <w:link w:val="IntenseQuoteChar"/>
    <w:uiPriority w:val="30"/>
    <w:qFormat/>
    <w:rsid w:val="00F019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19F7"/>
    <w:rPr>
      <w:i/>
      <w:iCs/>
      <w:color w:val="0F4761" w:themeColor="accent1" w:themeShade="BF"/>
    </w:rPr>
  </w:style>
  <w:style w:type="character" w:styleId="IntenseReference">
    <w:name w:val="Intense Reference"/>
    <w:basedOn w:val="DefaultParagraphFont"/>
    <w:uiPriority w:val="32"/>
    <w:qFormat/>
    <w:rsid w:val="00F019F7"/>
    <w:rPr>
      <w:b/>
      <w:bCs/>
      <w:smallCaps/>
      <w:color w:val="0F4761" w:themeColor="accent1" w:themeShade="BF"/>
      <w:spacing w:val="5"/>
    </w:rPr>
  </w:style>
  <w:style w:type="paragraph" w:styleId="NormalWeb">
    <w:name w:val="Normal (Web)"/>
    <w:basedOn w:val="Normal"/>
    <w:uiPriority w:val="99"/>
    <w:semiHidden/>
    <w:unhideWhenUsed/>
    <w:rsid w:val="0041640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Value>trustee annual report</Value>
    </DocTags>
  </documentManagement>
</p:properties>
</file>

<file path=customXml/itemProps1.xml><?xml version="1.0" encoding="utf-8"?>
<ds:datastoreItem xmlns:ds="http://schemas.openxmlformats.org/officeDocument/2006/customXml" ds:itemID="{6232B3A7-BECE-44E8-8414-F774963A5D98}"/>
</file>

<file path=customXml/itemProps2.xml><?xml version="1.0" encoding="utf-8"?>
<ds:datastoreItem xmlns:ds="http://schemas.openxmlformats.org/officeDocument/2006/customXml" ds:itemID="{D82F6EAA-3BD6-48D1-B6FC-E9E2756BD5A8}"/>
</file>

<file path=customXml/itemProps3.xml><?xml version="1.0" encoding="utf-8"?>
<ds:datastoreItem xmlns:ds="http://schemas.openxmlformats.org/officeDocument/2006/customXml" ds:itemID="{FDC9FB0E-09B1-467F-AC9D-840555293667}"/>
</file>

<file path=docProps/app.xml><?xml version="1.0" encoding="utf-8"?>
<Properties xmlns="http://schemas.openxmlformats.org/officeDocument/2006/extended-properties" xmlns:vt="http://schemas.openxmlformats.org/officeDocument/2006/docPropsVTypes">
  <Template>Normal</Template>
  <TotalTime>45</TotalTime>
  <Pages>1</Pages>
  <Words>844</Words>
  <Characters>4813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Landmann</dc:creator>
  <cp:keywords/>
  <dc:description/>
  <cp:lastModifiedBy>Ann Landmann</cp:lastModifiedBy>
  <cp:revision>13</cp:revision>
  <dcterms:created xsi:type="dcterms:W3CDTF">2026-07-11T12:38:00Z</dcterms:created>
  <dcterms:modified xsi:type="dcterms:W3CDTF">2026-07-11T13:34:00Z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0x010100CD04853568B40F4E8366B3070197220F</vt:lpwstr>
  </property>
</Properties>
</file>