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_rels/document.xml.rels" ContentType="application/vnd.openxmlformats-package.relationship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r>
    </w:p>
    <w:p>
      <w:pPr>
        <w:pStyle w:val="Normal"/>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r>
    </w:p>
    <w:p>
      <w:pPr>
        <w:pStyle w:val="Normal"/>
        <w:rPr>
          <w:rFonts w:ascii="Arial" w:hAnsi="Arial" w:cs="Arial"/>
          <w:sz w:val="32"/>
          <w:szCs w:val="32"/>
        </w:rPr>
      </w:pPr>
      <w:r>
        <w:rPr>
          <w:rFonts w:cs="Arial" w:ascii="Arial" w:hAnsi="Arial"/>
          <w:sz w:val="32"/>
          <w:szCs w:val="32"/>
        </w:rPr>
      </w:r>
    </w:p>
    <w:p>
      <w:pPr>
        <w:pStyle w:val="Normal"/>
        <w:jc w:val="center"/>
        <w:rPr>
          <w:rFonts w:ascii="Arial" w:hAnsi="Arial" w:cs="Arial"/>
          <w:b/>
          <w:b/>
          <w:sz w:val="32"/>
          <w:szCs w:val="32"/>
        </w:rPr>
      </w:pPr>
      <w:r>
        <w:rPr>
          <w:rFonts w:cs="Arial" w:ascii="Arial" w:hAnsi="Arial"/>
          <w:b/>
          <w:sz w:val="32"/>
          <w:szCs w:val="32"/>
        </w:rPr>
        <w:t>St Andrews Play Club</w:t>
      </w:r>
    </w:p>
    <w:p>
      <w:pPr>
        <w:pStyle w:val="Normal"/>
        <w:jc w:val="center"/>
        <w:rPr>
          <w:rFonts w:ascii="Arial" w:hAnsi="Arial" w:cs="Arial"/>
          <w:b/>
          <w:b/>
          <w:sz w:val="32"/>
          <w:szCs w:val="32"/>
        </w:rPr>
      </w:pPr>
      <w:r>
        <w:rPr>
          <w:rFonts w:cs="Arial" w:ascii="Arial" w:hAnsi="Arial"/>
          <w:b/>
          <w:sz w:val="32"/>
          <w:szCs w:val="32"/>
        </w:rPr>
        <w:t>Receipts and Payments Accounts</w:t>
      </w:r>
    </w:p>
    <w:p>
      <w:pPr>
        <w:pStyle w:val="Normal"/>
        <w:jc w:val="center"/>
        <w:rPr>
          <w:rFonts w:ascii="Arial" w:hAnsi="Arial" w:cs="Arial"/>
          <w:b/>
          <w:b/>
          <w:sz w:val="32"/>
          <w:szCs w:val="32"/>
        </w:rPr>
      </w:pPr>
      <w:r>
        <w:rPr>
          <w:rFonts w:cs="Arial" w:ascii="Arial" w:hAnsi="Arial"/>
          <w:b/>
          <w:sz w:val="32"/>
          <w:szCs w:val="32"/>
        </w:rPr>
        <w:t>for the period 1</w:t>
      </w:r>
      <w:r>
        <w:rPr>
          <w:rFonts w:cs="Arial" w:ascii="Arial" w:hAnsi="Arial"/>
          <w:b/>
          <w:sz w:val="32"/>
          <w:szCs w:val="32"/>
          <w:vertAlign w:val="superscript"/>
        </w:rPr>
        <w:t>st</w:t>
      </w:r>
      <w:r>
        <w:rPr>
          <w:rFonts w:cs="Arial" w:ascii="Arial" w:hAnsi="Arial"/>
          <w:b/>
          <w:sz w:val="32"/>
          <w:szCs w:val="32"/>
        </w:rPr>
        <w:t xml:space="preserve"> April 2025 to 31 March 2026</w:t>
      </w:r>
    </w:p>
    <w:p>
      <w:pPr>
        <w:pStyle w:val="Normal"/>
        <w:jc w:val="center"/>
        <w:rPr>
          <w:rFonts w:ascii="Arial" w:hAnsi="Arial" w:cs="Arial"/>
          <w:b/>
          <w:b/>
          <w:sz w:val="32"/>
          <w:szCs w:val="32"/>
        </w:rPr>
      </w:pPr>
      <w:r>
        <w:rPr>
          <w:rFonts w:cs="Arial" w:ascii="Arial" w:hAnsi="Arial"/>
          <w:b/>
          <w:sz w:val="32"/>
          <w:szCs w:val="32"/>
        </w:rPr>
        <w:t>Charity no: SC 034517</w:t>
      </w:r>
      <w:r>
        <w:br w:type="page"/>
      </w:r>
    </w:p>
    <w:p>
      <w:pPr>
        <w:pStyle w:val="Normal"/>
        <w:rPr>
          <w:rFonts w:ascii="Arial" w:hAnsi="Arial" w:cs="Arial"/>
          <w:b/>
          <w:b/>
        </w:rPr>
      </w:pPr>
      <w:r>
        <w:rPr>
          <w:rFonts w:cs="Arial" w:ascii="Arial" w:hAnsi="Arial"/>
          <w:b/>
        </w:rPr>
        <w:t>St Andrews Play Club</w:t>
      </w:r>
    </w:p>
    <w:p>
      <w:pPr>
        <w:pStyle w:val="Normal"/>
        <w:rPr>
          <w:rFonts w:ascii="Arial" w:hAnsi="Arial" w:cs="Arial"/>
          <w:b/>
          <w:b/>
        </w:rPr>
      </w:pPr>
      <w:r>
        <w:rPr>
          <w:rFonts w:cs="Arial" w:ascii="Arial" w:hAnsi="Arial"/>
          <w:b/>
        </w:rPr>
        <w:t>Accounts for the period 1</w:t>
      </w:r>
      <w:r>
        <w:rPr>
          <w:rFonts w:cs="Arial" w:ascii="Arial" w:hAnsi="Arial"/>
          <w:b/>
          <w:vertAlign w:val="superscript"/>
        </w:rPr>
        <w:t>st</w:t>
      </w:r>
      <w:r>
        <w:rPr>
          <w:rFonts w:cs="Arial" w:ascii="Arial" w:hAnsi="Arial"/>
          <w:b/>
        </w:rPr>
        <w:t xml:space="preserve"> April 2025 to 31 March 2026</w:t>
      </w:r>
    </w:p>
    <w:p>
      <w:pPr>
        <w:pStyle w:val="Normal"/>
        <w:rPr>
          <w:rFonts w:ascii="Arial" w:hAnsi="Arial" w:cs="Arial"/>
          <w:b/>
          <w:b/>
        </w:rPr>
      </w:pPr>
      <w:r>
        <w:rPr>
          <w:rFonts w:cs="Arial" w:ascii="Arial" w:hAnsi="Arial"/>
          <w:b/>
        </w:rPr>
      </w:r>
    </w:p>
    <w:p>
      <w:pPr>
        <w:pStyle w:val="Normal"/>
        <w:rPr>
          <w:rFonts w:ascii="Arial" w:hAnsi="Arial" w:cs="Arial"/>
        </w:rPr>
      </w:pPr>
      <w:r>
        <w:rPr>
          <w:rFonts w:cs="Arial" w:ascii="Arial" w:hAnsi="Arial"/>
        </w:rPr>
      </w:r>
    </w:p>
    <w:p>
      <w:pPr>
        <w:pStyle w:val="Normal"/>
        <w:rPr>
          <w:rFonts w:ascii="Arial" w:hAnsi="Arial" w:cs="Arial"/>
          <w:b/>
          <w:b/>
        </w:rPr>
      </w:pPr>
      <w:r>
        <w:rPr>
          <w:rFonts w:cs="Arial" w:ascii="Arial" w:hAnsi="Arial"/>
          <w:b/>
        </w:rPr>
        <w:t>Officers who served throughout 2025/26:</w:t>
      </w:r>
    </w:p>
    <w:p>
      <w:pPr>
        <w:pStyle w:val="Normal"/>
        <w:rPr>
          <w:rFonts w:ascii="Arial" w:hAnsi="Arial" w:cs="Arial"/>
        </w:rPr>
      </w:pPr>
      <w:r>
        <w:rPr>
          <w:rFonts w:cs="Arial" w:ascii="Arial" w:hAnsi="Arial"/>
        </w:rPr>
      </w:r>
    </w:p>
    <w:p>
      <w:pPr>
        <w:pStyle w:val="Normal"/>
        <w:rPr/>
      </w:pPr>
      <w:r>
        <w:rPr>
          <w:rFonts w:cs="Arial" w:ascii="Arial" w:hAnsi="Arial"/>
          <w:b/>
        </w:rPr>
        <w:t>Executive Committee</w:t>
      </w:r>
      <w:r>
        <w:rPr>
          <w:rFonts w:cs="Arial" w:ascii="Arial" w:hAnsi="Arial"/>
        </w:rPr>
        <w:tab/>
        <w:tab/>
      </w:r>
      <w:r>
        <w:rPr>
          <w:rFonts w:cs="Arial" w:ascii="Arial" w:hAnsi="Arial"/>
          <w:b/>
          <w:bCs/>
        </w:rPr>
        <w:t xml:space="preserve">Sarah Thomson </w:t>
      </w:r>
      <w:r>
        <w:rPr>
          <w:rFonts w:cs="Arial" w:ascii="Arial" w:hAnsi="Arial"/>
          <w:b/>
        </w:rPr>
        <w:t>- Chairperson</w:t>
      </w:r>
    </w:p>
    <w:p>
      <w:pPr>
        <w:pStyle w:val="Normal"/>
        <w:rPr>
          <w:rFonts w:ascii="Arial" w:hAnsi="Arial" w:cs="Arial"/>
          <w:b/>
          <w:b/>
        </w:rPr>
      </w:pPr>
      <w:r>
        <w:rPr>
          <w:rFonts w:cs="Arial" w:ascii="Arial" w:hAnsi="Arial"/>
          <w:b/>
        </w:rPr>
        <w:tab/>
        <w:tab/>
        <w:tab/>
        <w:tab/>
        <w:tab/>
        <w:t>Kenny Lindsay – Treasurer</w:t>
      </w:r>
    </w:p>
    <w:p>
      <w:pPr>
        <w:pStyle w:val="Normal"/>
        <w:rPr>
          <w:rFonts w:ascii="Arial" w:hAnsi="Arial" w:cs="Arial"/>
          <w:b/>
          <w:b/>
        </w:rPr>
      </w:pPr>
      <w:r>
        <w:rPr>
          <w:rFonts w:cs="Arial" w:ascii="Arial" w:hAnsi="Arial"/>
          <w:b/>
        </w:rPr>
        <w:t xml:space="preserve">                                                      </w:t>
      </w:r>
      <w:r>
        <w:rPr>
          <w:rFonts w:cs="Arial" w:ascii="Arial" w:hAnsi="Arial"/>
          <w:b/>
        </w:rPr>
        <w:t>Kathryn Bell - Secretary</w:t>
      </w:r>
    </w:p>
    <w:p>
      <w:pPr>
        <w:pStyle w:val="Normal"/>
        <w:rPr>
          <w:rFonts w:ascii="Arial" w:hAnsi="Arial" w:cs="Arial"/>
          <w:b/>
          <w:b/>
        </w:rPr>
      </w:pPr>
      <w:r>
        <w:rPr>
          <w:rFonts w:cs="Arial" w:ascii="Arial" w:hAnsi="Arial"/>
          <w:b/>
        </w:rPr>
        <w:tab/>
        <w:tab/>
        <w:tab/>
        <w:tab/>
        <w:t xml:space="preserve">           Janet Richardson </w:t>
      </w:r>
    </w:p>
    <w:p>
      <w:pPr>
        <w:pStyle w:val="Normal"/>
        <w:rPr>
          <w:rFonts w:ascii="Arial" w:hAnsi="Arial" w:cs="Arial"/>
          <w:b/>
          <w:b/>
        </w:rPr>
      </w:pPr>
      <w:r>
        <w:rPr>
          <w:rFonts w:cs="Arial" w:ascii="Arial" w:hAnsi="Arial"/>
          <w:b/>
        </w:rPr>
        <w:tab/>
        <w:tab/>
        <w:tab/>
        <w:tab/>
        <w:tab/>
        <w:t>Kevin Thomson</w:t>
      </w:r>
    </w:p>
    <w:p>
      <w:pPr>
        <w:pStyle w:val="Normal"/>
        <w:rPr>
          <w:rFonts w:ascii="Arial" w:hAnsi="Arial" w:cs="Arial"/>
          <w:b/>
          <w:b/>
        </w:rPr>
      </w:pPr>
      <w:r>
        <w:rPr>
          <w:rFonts w:cs="Arial" w:ascii="Arial" w:hAnsi="Arial"/>
          <w:b/>
        </w:rPr>
        <w:t xml:space="preserve">                                                      </w:t>
      </w:r>
      <w:r>
        <w:rPr>
          <w:rFonts w:cs="Arial" w:ascii="Arial" w:hAnsi="Arial"/>
          <w:b/>
        </w:rPr>
        <w:t>Alexia Cortes</w:t>
      </w:r>
    </w:p>
    <w:p>
      <w:pPr>
        <w:pStyle w:val="Normal"/>
        <w:rPr>
          <w:rFonts w:ascii="Arial" w:hAnsi="Arial" w:cs="Arial"/>
          <w:b/>
          <w:b/>
        </w:rPr>
      </w:pPr>
      <w:r>
        <w:rPr>
          <w:rFonts w:cs="Arial" w:ascii="Arial" w:hAnsi="Arial"/>
          <w:b/>
        </w:rPr>
      </w:r>
    </w:p>
    <w:p>
      <w:pPr>
        <w:pStyle w:val="Normal"/>
        <w:rPr>
          <w:rFonts w:ascii="Arial" w:hAnsi="Arial" w:cs="Arial"/>
          <w:b/>
          <w:b/>
        </w:rPr>
      </w:pPr>
      <w:r>
        <w:rPr>
          <w:rFonts w:cs="Arial" w:ascii="Arial" w:hAnsi="Arial"/>
          <w:b/>
        </w:rPr>
        <w:t>Address</w:t>
        <w:tab/>
        <w:tab/>
        <w:tab/>
        <w:tab/>
        <w:t>12 Radernie Place</w:t>
      </w:r>
    </w:p>
    <w:p>
      <w:pPr>
        <w:pStyle w:val="Normal"/>
        <w:rPr>
          <w:rFonts w:ascii="Arial" w:hAnsi="Arial" w:cs="Arial"/>
          <w:b/>
          <w:b/>
        </w:rPr>
      </w:pPr>
      <w:r>
        <w:rPr>
          <w:rFonts w:cs="Arial" w:ascii="Arial" w:hAnsi="Arial"/>
          <w:b/>
        </w:rPr>
        <w:tab/>
        <w:tab/>
        <w:tab/>
        <w:tab/>
        <w:tab/>
        <w:t>St Andrews</w:t>
      </w:r>
    </w:p>
    <w:p>
      <w:pPr>
        <w:pStyle w:val="Normal"/>
        <w:rPr>
          <w:rFonts w:ascii="Arial" w:hAnsi="Arial" w:cs="Arial"/>
          <w:b/>
          <w:b/>
        </w:rPr>
      </w:pPr>
      <w:r>
        <w:rPr>
          <w:rFonts w:cs="Arial" w:ascii="Arial" w:hAnsi="Arial"/>
          <w:b/>
        </w:rPr>
        <w:tab/>
        <w:tab/>
        <w:tab/>
        <w:tab/>
        <w:tab/>
        <w:t>KY16 8QR</w:t>
      </w:r>
    </w:p>
    <w:p>
      <w:pPr>
        <w:pStyle w:val="Normal"/>
        <w:rPr>
          <w:rFonts w:ascii="Arial" w:hAnsi="Arial" w:cs="Arial"/>
          <w:b/>
          <w:b/>
        </w:rPr>
      </w:pPr>
      <w:r>
        <w:rPr>
          <w:rFonts w:cs="Arial" w:ascii="Arial" w:hAnsi="Arial"/>
          <w:b/>
        </w:rPr>
      </w:r>
    </w:p>
    <w:p>
      <w:pPr>
        <w:pStyle w:val="Normal"/>
        <w:rPr>
          <w:rFonts w:ascii="Arial" w:hAnsi="Arial" w:cs="Arial"/>
          <w:b/>
          <w:b/>
        </w:rPr>
      </w:pPr>
      <w:r>
        <w:rPr>
          <w:rFonts w:cs="Arial" w:ascii="Arial" w:hAnsi="Arial"/>
          <w:b/>
        </w:rPr>
        <w:t>Independent Examiner</w:t>
        <w:tab/>
        <w:tab/>
        <w:t>M Richardson</w:t>
      </w:r>
    </w:p>
    <w:p>
      <w:pPr>
        <w:pStyle w:val="Normal"/>
        <w:rPr>
          <w:rFonts w:ascii="Arial" w:hAnsi="Arial" w:cs="Arial"/>
          <w:b/>
          <w:b/>
        </w:rPr>
      </w:pPr>
      <w:r>
        <w:rPr>
          <w:rFonts w:cs="Arial" w:ascii="Arial" w:hAnsi="Arial"/>
          <w:b/>
        </w:rPr>
        <w:tab/>
        <w:tab/>
        <w:tab/>
        <w:tab/>
        <w:tab/>
        <w:t>21 Emsdorf Road</w:t>
      </w:r>
    </w:p>
    <w:p>
      <w:pPr>
        <w:pStyle w:val="Normal"/>
        <w:ind w:left="2880" w:right="0" w:firstLine="720"/>
        <w:rPr>
          <w:rFonts w:ascii="Arial" w:hAnsi="Arial" w:cs="Arial"/>
          <w:b/>
          <w:b/>
        </w:rPr>
      </w:pPr>
      <w:r>
        <w:rPr>
          <w:rFonts w:cs="Arial" w:ascii="Arial" w:hAnsi="Arial"/>
          <w:b/>
        </w:rPr>
        <w:t>Lundin Links</w:t>
      </w:r>
    </w:p>
    <w:p>
      <w:pPr>
        <w:pStyle w:val="Normal"/>
        <w:ind w:left="2880" w:right="0" w:firstLine="720"/>
        <w:rPr>
          <w:rFonts w:ascii="Arial" w:hAnsi="Arial" w:cs="Arial"/>
          <w:b/>
          <w:b/>
        </w:rPr>
      </w:pPr>
      <w:r>
        <w:rPr>
          <w:rFonts w:cs="Arial" w:ascii="Arial" w:hAnsi="Arial"/>
          <w:b/>
        </w:rPr>
        <w:t>Fife</w:t>
      </w:r>
    </w:p>
    <w:p>
      <w:pPr>
        <w:pStyle w:val="Normal"/>
        <w:rPr>
          <w:rFonts w:ascii="Arial" w:hAnsi="Arial" w:cs="Arial"/>
          <w:b/>
          <w:b/>
        </w:rPr>
      </w:pPr>
      <w:r>
        <w:rPr>
          <w:rFonts w:cs="Arial" w:ascii="Arial" w:hAnsi="Arial"/>
          <w:b/>
        </w:rPr>
        <w:tab/>
        <w:tab/>
        <w:tab/>
        <w:tab/>
        <w:tab/>
        <w:t>KY8 6AA</w:t>
      </w:r>
    </w:p>
    <w:p>
      <w:pPr>
        <w:pStyle w:val="Normal"/>
        <w:rPr>
          <w:rFonts w:ascii="Arial" w:hAnsi="Arial" w:cs="Arial"/>
          <w:b/>
          <w:b/>
        </w:rPr>
      </w:pPr>
      <w:r>
        <w:rPr>
          <w:rFonts w:cs="Arial" w:ascii="Arial" w:hAnsi="Arial"/>
          <w:b/>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jc w:val="both"/>
        <w:rPr>
          <w:rFonts w:ascii="Arial" w:hAnsi="Arial" w:cs="Arial"/>
          <w:b/>
          <w:b/>
        </w:rPr>
      </w:pPr>
      <w:r>
        <w:rPr>
          <w:rFonts w:cs="Arial" w:ascii="Arial" w:hAnsi="Arial"/>
          <w:b/>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jc w:val="center"/>
        <w:rPr>
          <w:rFonts w:ascii="Arial" w:hAnsi="Arial" w:cs="Arial"/>
          <w:sz w:val="20"/>
          <w:szCs w:val="20"/>
        </w:rPr>
      </w:pPr>
      <w:r>
        <w:rPr>
          <w:rFonts w:cs="Arial" w:ascii="Arial" w:hAnsi="Arial"/>
          <w:sz w:val="20"/>
          <w:szCs w:val="20"/>
        </w:rPr>
      </w:r>
    </w:p>
    <w:p>
      <w:pPr>
        <w:pStyle w:val="Normal"/>
        <w:jc w:val="center"/>
        <w:rPr>
          <w:rFonts w:ascii="Arial" w:hAnsi="Arial" w:cs="Arial"/>
          <w:sz w:val="20"/>
          <w:szCs w:val="20"/>
        </w:rPr>
      </w:pPr>
      <w:r>
        <w:rPr>
          <w:rFonts w:cs="Arial" w:ascii="Arial" w:hAnsi="Arial"/>
          <w:sz w:val="20"/>
          <w:szCs w:val="20"/>
        </w:rPr>
      </w:r>
    </w:p>
    <w:p>
      <w:pPr>
        <w:pStyle w:val="Normal"/>
        <w:jc w:val="center"/>
        <w:rPr>
          <w:rFonts w:ascii="Arial" w:hAnsi="Arial" w:cs="Arial"/>
          <w:sz w:val="20"/>
          <w:szCs w:val="20"/>
        </w:rPr>
      </w:pPr>
      <w:r>
        <w:rPr>
          <w:rFonts w:cs="Arial" w:ascii="Arial" w:hAnsi="Arial"/>
          <w:sz w:val="20"/>
          <w:szCs w:val="20"/>
        </w:rPr>
      </w:r>
    </w:p>
    <w:p>
      <w:pPr>
        <w:pStyle w:val="Normal"/>
        <w:jc w:val="center"/>
        <w:rPr>
          <w:rFonts w:ascii="Arial" w:hAnsi="Arial" w:cs="Arial"/>
          <w:sz w:val="20"/>
          <w:szCs w:val="20"/>
        </w:rPr>
      </w:pPr>
      <w:r>
        <w:rPr>
          <w:rFonts w:cs="Arial" w:ascii="Arial" w:hAnsi="Arial"/>
          <w:sz w:val="20"/>
          <w:szCs w:val="20"/>
        </w:rPr>
      </w:r>
    </w:p>
    <w:p>
      <w:pPr>
        <w:pStyle w:val="Normal"/>
        <w:jc w:val="center"/>
        <w:rPr>
          <w:rFonts w:ascii="Arial" w:hAnsi="Arial" w:cs="Arial"/>
          <w:sz w:val="20"/>
          <w:szCs w:val="20"/>
        </w:rPr>
      </w:pPr>
      <w:r>
        <w:rPr>
          <w:rFonts w:cs="Arial" w:ascii="Arial" w:hAnsi="Arial"/>
          <w:sz w:val="20"/>
          <w:szCs w:val="20"/>
        </w:rPr>
      </w:r>
    </w:p>
    <w:p>
      <w:pPr>
        <w:pStyle w:val="Normal"/>
        <w:jc w:val="center"/>
        <w:rPr>
          <w:rFonts w:ascii="Arial" w:hAnsi="Arial" w:cs="Arial"/>
          <w:sz w:val="20"/>
          <w:szCs w:val="20"/>
        </w:rPr>
      </w:pPr>
      <w:r>
        <w:rPr>
          <w:rFonts w:cs="Arial" w:ascii="Arial" w:hAnsi="Arial"/>
          <w:sz w:val="20"/>
          <w:szCs w:val="20"/>
        </w:rPr>
      </w:r>
    </w:p>
    <w:p>
      <w:pPr>
        <w:pStyle w:val="Normal"/>
        <w:jc w:val="center"/>
        <w:rPr>
          <w:rFonts w:ascii="Arial" w:hAnsi="Arial" w:cs="Arial"/>
          <w:sz w:val="20"/>
          <w:szCs w:val="20"/>
        </w:rPr>
      </w:pPr>
      <w:r>
        <w:rPr>
          <w:rFonts w:cs="Arial" w:ascii="Arial" w:hAnsi="Arial"/>
          <w:sz w:val="20"/>
          <w:szCs w:val="20"/>
        </w:rPr>
      </w:r>
    </w:p>
    <w:p>
      <w:pPr>
        <w:pStyle w:val="Normal"/>
        <w:jc w:val="center"/>
        <w:rPr>
          <w:rFonts w:ascii="Arial" w:hAnsi="Arial" w:cs="Arial"/>
          <w:sz w:val="20"/>
          <w:szCs w:val="20"/>
        </w:rPr>
      </w:pPr>
      <w:r>
        <w:rPr>
          <w:rFonts w:cs="Arial" w:ascii="Arial" w:hAnsi="Arial"/>
          <w:sz w:val="20"/>
          <w:szCs w:val="20"/>
        </w:rPr>
      </w:r>
    </w:p>
    <w:p>
      <w:pPr>
        <w:pStyle w:val="Normal"/>
        <w:jc w:val="center"/>
        <w:rPr>
          <w:rFonts w:ascii="Arial" w:hAnsi="Arial" w:cs="Arial"/>
          <w:sz w:val="20"/>
          <w:szCs w:val="20"/>
        </w:rPr>
      </w:pPr>
      <w:r>
        <w:rPr>
          <w:rFonts w:cs="Arial" w:ascii="Arial" w:hAnsi="Arial"/>
          <w:sz w:val="20"/>
          <w:szCs w:val="20"/>
        </w:rPr>
      </w:r>
    </w:p>
    <w:p>
      <w:pPr>
        <w:pStyle w:val="Normal"/>
        <w:jc w:val="center"/>
        <w:rPr>
          <w:rFonts w:ascii="Arial" w:hAnsi="Arial" w:cs="Arial"/>
          <w:sz w:val="20"/>
          <w:szCs w:val="20"/>
        </w:rPr>
      </w:pPr>
      <w:r>
        <w:rPr>
          <w:rFonts w:cs="Arial" w:ascii="Arial" w:hAnsi="Arial"/>
          <w:sz w:val="20"/>
          <w:szCs w:val="20"/>
        </w:rPr>
      </w:r>
    </w:p>
    <w:p>
      <w:pPr>
        <w:pStyle w:val="Normal"/>
        <w:jc w:val="center"/>
        <w:rPr>
          <w:rFonts w:ascii="Arial" w:hAnsi="Arial" w:cs="Arial"/>
          <w:sz w:val="20"/>
          <w:szCs w:val="20"/>
        </w:rPr>
      </w:pPr>
      <w:r>
        <w:rPr>
          <w:rFonts w:cs="Arial" w:ascii="Arial" w:hAnsi="Arial"/>
          <w:sz w:val="20"/>
          <w:szCs w:val="20"/>
        </w:rPr>
      </w:r>
    </w:p>
    <w:p>
      <w:pPr>
        <w:pStyle w:val="Normal"/>
        <w:jc w:val="center"/>
        <w:rPr>
          <w:rFonts w:ascii="Arial" w:hAnsi="Arial" w:cs="Arial"/>
          <w:sz w:val="20"/>
          <w:szCs w:val="20"/>
        </w:rPr>
      </w:pPr>
      <w:r>
        <w:rPr>
          <w:rFonts w:cs="Arial" w:ascii="Arial" w:hAnsi="Arial"/>
          <w:sz w:val="20"/>
          <w:szCs w:val="20"/>
        </w:rPr>
      </w:r>
    </w:p>
    <w:p>
      <w:pPr>
        <w:pStyle w:val="Normal"/>
        <w:jc w:val="center"/>
        <w:rPr>
          <w:rFonts w:ascii="Arial" w:hAnsi="Arial" w:cs="Arial"/>
          <w:sz w:val="20"/>
          <w:szCs w:val="20"/>
        </w:rPr>
      </w:pPr>
      <w:r>
        <w:rPr>
          <w:rFonts w:cs="Arial" w:ascii="Arial" w:hAnsi="Arial"/>
          <w:sz w:val="20"/>
          <w:szCs w:val="20"/>
        </w:rPr>
        <w:t>Page 1</w:t>
      </w:r>
    </w:p>
    <w:p>
      <w:pPr>
        <w:pStyle w:val="Normal"/>
        <w:rPr>
          <w:rFonts w:ascii="Arial" w:hAnsi="Arial" w:cs="Arial"/>
          <w:b/>
          <w:b/>
        </w:rPr>
      </w:pPr>
      <w:r>
        <w:rPr>
          <w:rFonts w:cs="Arial" w:ascii="Arial" w:hAnsi="Arial"/>
          <w:b/>
        </w:rPr>
        <w:t>St Andrews Play Club</w:t>
      </w:r>
    </w:p>
    <w:p>
      <w:pPr>
        <w:pStyle w:val="Normal"/>
        <w:rPr>
          <w:rFonts w:ascii="Arial" w:hAnsi="Arial" w:cs="Arial"/>
          <w:b/>
          <w:b/>
        </w:rPr>
      </w:pPr>
      <w:r>
        <w:rPr>
          <w:rFonts w:cs="Arial" w:ascii="Arial" w:hAnsi="Arial"/>
          <w:b/>
        </w:rPr>
        <w:t>Year ended 31 March 2026</w:t>
      </w:r>
    </w:p>
    <w:p>
      <w:pPr>
        <w:pStyle w:val="Normal"/>
        <w:rPr>
          <w:rFonts w:ascii="Arial" w:hAnsi="Arial" w:cs="Arial"/>
          <w:sz w:val="20"/>
          <w:szCs w:val="20"/>
        </w:rPr>
      </w:pPr>
      <w:r>
        <w:rPr>
          <w:rFonts w:cs="Arial" w:ascii="Arial" w:hAnsi="Arial"/>
          <w:sz w:val="20"/>
          <w:szCs w:val="20"/>
        </w:rPr>
      </w:r>
    </w:p>
    <w:p>
      <w:pPr>
        <w:pStyle w:val="Normal"/>
        <w:rPr>
          <w:rFonts w:ascii="Arial" w:hAnsi="Arial" w:cs="Arial"/>
          <w:b/>
          <w:b/>
        </w:rPr>
      </w:pPr>
      <w:r>
        <w:rPr>
          <w:rFonts w:cs="Arial" w:ascii="Arial" w:hAnsi="Arial"/>
          <w:b/>
        </w:rPr>
        <w:t>Structure, Governance and Management</w:t>
      </w:r>
    </w:p>
    <w:p>
      <w:pPr>
        <w:pStyle w:val="Normal"/>
        <w:rPr>
          <w:rFonts w:ascii="Arial" w:hAnsi="Arial" w:cs="Arial"/>
          <w:sz w:val="20"/>
          <w:szCs w:val="20"/>
        </w:rPr>
      </w:pPr>
      <w:r>
        <w:rPr>
          <w:rFonts w:cs="Arial" w:ascii="Arial" w:hAnsi="Arial"/>
          <w:sz w:val="20"/>
          <w:szCs w:val="20"/>
        </w:rPr>
      </w:r>
    </w:p>
    <w:p>
      <w:pPr>
        <w:pStyle w:val="Normal"/>
        <w:rPr>
          <w:rFonts w:ascii="Arial" w:hAnsi="Arial" w:cs="Arial"/>
          <w:b/>
          <w:b/>
        </w:rPr>
      </w:pPr>
      <w:r>
        <w:rPr>
          <w:rFonts w:cs="Arial" w:ascii="Arial" w:hAnsi="Arial"/>
          <w:b/>
        </w:rPr>
        <w:t>Governing Document</w:t>
      </w:r>
    </w:p>
    <w:p>
      <w:pPr>
        <w:pStyle w:val="Normal"/>
        <w:jc w:val="both"/>
        <w:rPr>
          <w:rFonts w:ascii="Arial" w:hAnsi="Arial" w:cs="Arial"/>
        </w:rPr>
      </w:pPr>
      <w:r>
        <w:rPr>
          <w:rFonts w:cs="Arial" w:ascii="Arial" w:hAnsi="Arial"/>
        </w:rPr>
        <w:t>The organisation is a charity (Scottish Charity Number SC034517) which was established on 21 January 2003 and is governed under the rules set out in its constitution and managed by an Executive Committee.</w:t>
      </w:r>
    </w:p>
    <w:p>
      <w:pPr>
        <w:pStyle w:val="Normal"/>
        <w:jc w:val="both"/>
        <w:rPr>
          <w:rFonts w:ascii="Arial" w:hAnsi="Arial" w:cs="Arial"/>
          <w:sz w:val="20"/>
          <w:szCs w:val="20"/>
          <w:u w:val="single"/>
        </w:rPr>
      </w:pPr>
      <w:r>
        <w:rPr>
          <w:rFonts w:cs="Arial" w:ascii="Arial" w:hAnsi="Arial"/>
          <w:sz w:val="20"/>
          <w:szCs w:val="20"/>
          <w:u w:val="single"/>
        </w:rPr>
      </w:r>
    </w:p>
    <w:p>
      <w:pPr>
        <w:pStyle w:val="Normal"/>
        <w:jc w:val="both"/>
        <w:rPr>
          <w:rFonts w:ascii="Arial" w:hAnsi="Arial" w:cs="Arial"/>
          <w:b/>
          <w:b/>
        </w:rPr>
      </w:pPr>
      <w:r>
        <w:rPr>
          <w:rFonts w:cs="Arial" w:ascii="Arial" w:hAnsi="Arial"/>
          <w:b/>
        </w:rPr>
        <w:t>Recruitment and Appointment of Executive Committee</w:t>
      </w:r>
    </w:p>
    <w:p>
      <w:pPr>
        <w:pStyle w:val="Normal"/>
        <w:jc w:val="both"/>
        <w:rPr>
          <w:rFonts w:ascii="Arial" w:hAnsi="Arial" w:cs="Arial"/>
        </w:rPr>
      </w:pPr>
      <w:r>
        <w:rPr>
          <w:rFonts w:cs="Arial" w:ascii="Arial" w:hAnsi="Arial"/>
        </w:rPr>
        <w:t>The members of the Executive Committee are also charity trustees for the purposes of charity law.  The office bearers of the Club are the Chairperson, Treasurer and Secretary and these, plus a minimum of two additional members, constitute the Executive Committee.</w:t>
      </w:r>
    </w:p>
    <w:p>
      <w:pPr>
        <w:pStyle w:val="Normal"/>
        <w:jc w:val="both"/>
        <w:rPr>
          <w:rFonts w:ascii="Arial" w:hAnsi="Arial" w:cs="Arial"/>
          <w:sz w:val="20"/>
          <w:szCs w:val="20"/>
        </w:rPr>
      </w:pPr>
      <w:r>
        <w:rPr>
          <w:rFonts w:cs="Arial" w:ascii="Arial" w:hAnsi="Arial"/>
          <w:sz w:val="20"/>
          <w:szCs w:val="20"/>
        </w:rPr>
      </w:r>
    </w:p>
    <w:p>
      <w:pPr>
        <w:pStyle w:val="Normal"/>
        <w:jc w:val="both"/>
        <w:rPr>
          <w:rFonts w:ascii="Arial" w:hAnsi="Arial" w:cs="Arial"/>
        </w:rPr>
      </w:pPr>
      <w:r>
        <w:rPr>
          <w:rFonts w:cs="Arial" w:ascii="Arial" w:hAnsi="Arial"/>
        </w:rPr>
        <w:t>The Chairperson and all committee members are elected for no more than 3 years and retire in rotation, with the exception of the Treasurer and Secretary who are elected each year.</w:t>
      </w:r>
    </w:p>
    <w:p>
      <w:pPr>
        <w:pStyle w:val="Normal"/>
        <w:jc w:val="both"/>
        <w:rPr>
          <w:rFonts w:ascii="Arial" w:hAnsi="Arial" w:cs="Arial"/>
          <w:sz w:val="20"/>
          <w:szCs w:val="20"/>
        </w:rPr>
      </w:pPr>
      <w:r>
        <w:rPr>
          <w:rFonts w:cs="Arial" w:ascii="Arial" w:hAnsi="Arial"/>
          <w:sz w:val="20"/>
          <w:szCs w:val="20"/>
        </w:rPr>
      </w:r>
    </w:p>
    <w:p>
      <w:pPr>
        <w:pStyle w:val="Normal"/>
        <w:jc w:val="both"/>
        <w:rPr>
          <w:rFonts w:ascii="Arial" w:hAnsi="Arial" w:cs="Arial"/>
          <w:b/>
          <w:b/>
        </w:rPr>
      </w:pPr>
      <w:r>
        <w:rPr>
          <w:rFonts w:cs="Arial" w:ascii="Arial" w:hAnsi="Arial"/>
          <w:b/>
        </w:rPr>
        <w:t>Risk Management</w:t>
      </w:r>
    </w:p>
    <w:p>
      <w:pPr>
        <w:pStyle w:val="Normal"/>
        <w:jc w:val="both"/>
        <w:rPr>
          <w:rFonts w:ascii="Arial" w:hAnsi="Arial" w:cs="Arial"/>
        </w:rPr>
      </w:pPr>
      <w:r>
        <w:rPr>
          <w:rFonts w:cs="Arial" w:ascii="Arial" w:hAnsi="Arial"/>
        </w:rPr>
        <w:t>Internal control risks are minimised by the implementation of procedures for authorisation of all transactions and projects.</w:t>
      </w:r>
    </w:p>
    <w:p>
      <w:pPr>
        <w:pStyle w:val="Normal"/>
        <w:jc w:val="both"/>
        <w:rPr>
          <w:rFonts w:ascii="Arial" w:hAnsi="Arial" w:cs="Arial"/>
          <w:sz w:val="20"/>
          <w:szCs w:val="20"/>
        </w:rPr>
      </w:pPr>
      <w:r>
        <w:rPr>
          <w:rFonts w:cs="Arial" w:ascii="Arial" w:hAnsi="Arial"/>
          <w:sz w:val="20"/>
          <w:szCs w:val="20"/>
        </w:rPr>
      </w:r>
    </w:p>
    <w:p>
      <w:pPr>
        <w:pStyle w:val="Normal"/>
        <w:jc w:val="both"/>
        <w:rPr>
          <w:rFonts w:ascii="Arial" w:hAnsi="Arial" w:cs="Arial"/>
          <w:b/>
          <w:b/>
        </w:rPr>
      </w:pPr>
      <w:r>
        <w:rPr>
          <w:rFonts w:cs="Arial" w:ascii="Arial" w:hAnsi="Arial"/>
          <w:b/>
        </w:rPr>
        <w:t>Organisational Structure</w:t>
      </w:r>
    </w:p>
    <w:p>
      <w:pPr>
        <w:pStyle w:val="Normal"/>
        <w:jc w:val="both"/>
        <w:rPr>
          <w:rFonts w:ascii="Arial" w:hAnsi="Arial" w:cs="Arial"/>
        </w:rPr>
      </w:pPr>
      <w:r>
        <w:rPr>
          <w:rFonts w:cs="Arial" w:ascii="Arial" w:hAnsi="Arial"/>
        </w:rPr>
        <w:t>The Club has an Executive Committee responsible for the day to day affairs of the Club, the selection and supervision of productions, the arranging of meetings and social activities as well as the raising of money and paying the expenses of the Club.  They are, further, responsible for appointing sub-committee members as appropriate and for ensuring that the Club operates within the constitution and for ensuring it meets its legislative requirements.</w:t>
      </w:r>
      <w:r>
        <w:rPr>
          <w:rFonts w:cs="Arial" w:ascii="Arial" w:hAnsi="Arial"/>
          <w:b/>
        </w:rPr>
        <w:t xml:space="preserve"> </w:t>
      </w:r>
    </w:p>
    <w:p>
      <w:pPr>
        <w:pStyle w:val="Normal"/>
        <w:jc w:val="both"/>
        <w:rPr>
          <w:rFonts w:ascii="Arial" w:hAnsi="Arial" w:cs="Arial"/>
          <w:b/>
          <w:b/>
        </w:rPr>
      </w:pPr>
      <w:r>
        <w:rPr>
          <w:rFonts w:cs="Arial" w:ascii="Arial" w:hAnsi="Arial"/>
          <w:b/>
        </w:rPr>
      </w:r>
    </w:p>
    <w:p>
      <w:pPr>
        <w:pStyle w:val="Normal"/>
        <w:jc w:val="both"/>
        <w:rPr>
          <w:rFonts w:ascii="Arial" w:hAnsi="Arial" w:cs="Arial"/>
          <w:b/>
          <w:b/>
        </w:rPr>
      </w:pPr>
      <w:r>
        <w:rPr>
          <w:rFonts w:cs="Arial" w:ascii="Arial" w:hAnsi="Arial"/>
          <w:b/>
        </w:rPr>
        <w:t>Objectives and Activities</w:t>
      </w:r>
    </w:p>
    <w:p>
      <w:pPr>
        <w:pStyle w:val="Normal"/>
        <w:jc w:val="both"/>
        <w:rPr>
          <w:rFonts w:ascii="Arial" w:hAnsi="Arial" w:cs="Arial"/>
        </w:rPr>
      </w:pPr>
      <w:r>
        <w:rPr>
          <w:rFonts w:cs="Arial" w:ascii="Arial" w:hAnsi="Arial"/>
        </w:rPr>
        <w:t>The Club's objects and principal activities are to advance the education of the public in the arts and, in particular, the dramatic arts and related activities through productions, training sessions, meetings and discussions.</w:t>
      </w:r>
    </w:p>
    <w:p>
      <w:pPr>
        <w:pStyle w:val="Normal"/>
        <w:jc w:val="both"/>
        <w:rPr>
          <w:rFonts w:ascii="Arial" w:hAnsi="Arial" w:cs="Arial"/>
          <w:b/>
          <w:b/>
        </w:rPr>
      </w:pPr>
      <w:r>
        <w:rPr>
          <w:rFonts w:cs="Arial" w:ascii="Arial" w:hAnsi="Arial"/>
          <w:b/>
        </w:rPr>
      </w:r>
    </w:p>
    <w:p>
      <w:pPr>
        <w:pStyle w:val="Normal"/>
        <w:jc w:val="both"/>
        <w:rPr>
          <w:rFonts w:ascii="Arial" w:hAnsi="Arial" w:cs="Arial"/>
          <w:b/>
          <w:b/>
        </w:rPr>
      </w:pPr>
      <w:r>
        <w:rPr>
          <w:rFonts w:cs="Arial" w:ascii="Arial" w:hAnsi="Arial"/>
          <w:b/>
        </w:rPr>
        <w:t>Achievements and Performance</w:t>
      </w:r>
    </w:p>
    <w:p>
      <w:pPr>
        <w:pStyle w:val="Normal"/>
        <w:jc w:val="both"/>
        <w:rPr>
          <w:rFonts w:ascii="Arial" w:hAnsi="Arial" w:cs="Arial"/>
        </w:rPr>
      </w:pPr>
      <w:r>
        <w:rPr>
          <w:rFonts w:cs="Arial" w:ascii="Arial" w:hAnsi="Arial"/>
        </w:rPr>
        <w:t>The Club has delivered its normal programme of readings along with support for new writing through its ongoing collaboration with the local Tearaway Writers Group. The Club staged a successful production of ‘Murder in Play’ in the Byre Theatre in November. The Club also performed ‘3 Men in a Boat’ as a rehearsed reading in the new exhibition space in St Andrews Preservation Trust Museum.</w:t>
      </w:r>
    </w:p>
    <w:p>
      <w:pPr>
        <w:pStyle w:val="Normal"/>
        <w:jc w:val="both"/>
        <w:rPr>
          <w:rFonts w:ascii="Arial" w:hAnsi="Arial" w:cs="Arial"/>
        </w:rPr>
      </w:pPr>
      <w:r>
        <w:rPr>
          <w:rFonts w:cs="Arial" w:ascii="Arial" w:hAnsi="Arial"/>
        </w:rPr>
        <w:t xml:space="preserve">                                                  </w:t>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t xml:space="preserve">                                                    </w:t>
      </w:r>
      <w:r>
        <w:rPr>
          <w:rFonts w:cs="Arial" w:ascii="Arial" w:hAnsi="Arial"/>
        </w:rPr>
        <w:t xml:space="preserve">Page 2   </w:t>
      </w:r>
    </w:p>
    <w:p>
      <w:pPr>
        <w:pStyle w:val="Normal"/>
        <w:jc w:val="both"/>
        <w:rPr>
          <w:rFonts w:ascii="Arial" w:hAnsi="Arial" w:cs="Arial"/>
          <w:b/>
          <w:b/>
        </w:rPr>
      </w:pPr>
      <w:r>
        <w:rPr>
          <w:rFonts w:cs="Arial" w:ascii="Arial" w:hAnsi="Arial"/>
          <w:b/>
        </w:rPr>
        <w:t>Financial Review</w:t>
      </w:r>
    </w:p>
    <w:p>
      <w:pPr>
        <w:pStyle w:val="Normal"/>
        <w:jc w:val="both"/>
        <w:rPr>
          <w:rFonts w:ascii="Arial" w:hAnsi="Arial" w:cs="Arial"/>
        </w:rPr>
      </w:pPr>
      <w:r>
        <w:rPr>
          <w:rFonts w:cs="Arial" w:ascii="Arial" w:hAnsi="Arial"/>
        </w:rPr>
        <w:t>Payments totalling £8,896 were made during 2025/26 to cover rents, website renewal, insurance and production costs.</w:t>
      </w:r>
    </w:p>
    <w:p>
      <w:pPr>
        <w:pStyle w:val="Normal"/>
        <w:jc w:val="both"/>
        <w:rPr>
          <w:rFonts w:ascii="Arial" w:hAnsi="Arial" w:cs="Arial"/>
        </w:rPr>
      </w:pPr>
      <w:r>
        <w:rPr>
          <w:rFonts w:cs="Arial" w:ascii="Arial" w:hAnsi="Arial"/>
        </w:rPr>
        <w:t>The Club brought in £8,937 in box office receipts, donations, membership fees and the sale of a chaise longue during 2025/26.</w:t>
      </w:r>
    </w:p>
    <w:p>
      <w:pPr>
        <w:pStyle w:val="Normal"/>
        <w:jc w:val="both"/>
        <w:rPr>
          <w:rFonts w:ascii="Arial" w:hAnsi="Arial" w:cs="Arial"/>
        </w:rPr>
      </w:pPr>
      <w:r>
        <w:rPr>
          <w:rFonts w:cs="Arial" w:ascii="Arial" w:hAnsi="Arial"/>
        </w:rPr>
        <w:t>This gave the Club a net surplus of £41 for the year.</w:t>
      </w:r>
    </w:p>
    <w:p>
      <w:pPr>
        <w:pStyle w:val="Normal"/>
        <w:jc w:val="both"/>
        <w:rPr>
          <w:rFonts w:ascii="Arial" w:hAnsi="Arial" w:cs="Arial"/>
        </w:rPr>
      </w:pPr>
      <w:r>
        <w:rPr>
          <w:rFonts w:cs="Arial" w:ascii="Arial" w:hAnsi="Arial"/>
        </w:rPr>
        <w:t xml:space="preserve">The total cost of our main production, in the Byre Theatre in November, was £7,515. The Byre Box Office took in £8,487. We, thus, made a surplus of £972 on the production. For information - the cost to us for use of the Byre was £4,374 giving us a net income from ticket sales of £4,113. </w:t>
      </w:r>
    </w:p>
    <w:p>
      <w:pPr>
        <w:pStyle w:val="Normal"/>
        <w:jc w:val="both"/>
        <w:rPr>
          <w:rFonts w:ascii="Arial" w:hAnsi="Arial" w:cs="Arial"/>
        </w:rPr>
      </w:pPr>
      <w:r>
        <w:rPr>
          <w:rFonts w:cs="Arial" w:ascii="Arial" w:hAnsi="Arial"/>
        </w:rPr>
        <w:t>General running costs amounted to £1,381.</w:t>
      </w:r>
    </w:p>
    <w:p>
      <w:pPr>
        <w:pStyle w:val="Normal"/>
        <w:jc w:val="both"/>
        <w:rPr>
          <w:rFonts w:ascii="Arial" w:hAnsi="Arial" w:cs="Arial"/>
        </w:rPr>
      </w:pPr>
      <w:r>
        <w:rPr>
          <w:rFonts w:cs="Arial" w:ascii="Arial" w:hAnsi="Arial"/>
        </w:rPr>
        <w:t xml:space="preserve">The Committee will keep the Club’s financial position under review throughout 2026/27 and will take any action required to reduce costs when/if necessary.  </w:t>
      </w:r>
    </w:p>
    <w:p>
      <w:pPr>
        <w:pStyle w:val="Normal"/>
        <w:jc w:val="both"/>
        <w:rPr>
          <w:rFonts w:ascii="Arial" w:hAnsi="Arial" w:cs="Arial"/>
        </w:rPr>
      </w:pPr>
      <w:r>
        <w:rPr>
          <w:rFonts w:cs="Arial" w:ascii="Arial" w:hAnsi="Arial"/>
        </w:rPr>
      </w:r>
    </w:p>
    <w:p>
      <w:pPr>
        <w:pStyle w:val="Normal"/>
        <w:tabs>
          <w:tab w:val="clear" w:pos="720"/>
          <w:tab w:val="left" w:pos="5526" w:leader="none"/>
        </w:tabs>
        <w:jc w:val="both"/>
        <w:rPr>
          <w:rFonts w:ascii="Arial" w:hAnsi="Arial" w:cs="Arial"/>
          <w:b/>
          <w:b/>
        </w:rPr>
      </w:pPr>
      <w:r>
        <w:rPr>
          <w:rFonts w:cs="Arial" w:ascii="Arial" w:hAnsi="Arial"/>
          <w:b/>
        </w:rPr>
        <w:t>Investment Policy</w:t>
        <w:tab/>
      </w:r>
    </w:p>
    <w:p>
      <w:pPr>
        <w:pStyle w:val="Normal"/>
        <w:jc w:val="both"/>
        <w:rPr>
          <w:rFonts w:ascii="Arial" w:hAnsi="Arial" w:cs="Arial"/>
        </w:rPr>
      </w:pPr>
      <w:r>
        <w:rPr>
          <w:rFonts w:cs="Arial" w:ascii="Arial" w:hAnsi="Arial"/>
        </w:rPr>
        <w:t>The charity currently holds no expendable or permanent endowment funds.</w:t>
      </w:r>
    </w:p>
    <w:p>
      <w:pPr>
        <w:pStyle w:val="Normal"/>
        <w:jc w:val="both"/>
        <w:rPr>
          <w:rFonts w:ascii="Arial" w:hAnsi="Arial" w:cs="Arial"/>
        </w:rPr>
      </w:pPr>
      <w:r>
        <w:rPr>
          <w:rFonts w:cs="Arial" w:ascii="Arial" w:hAnsi="Arial"/>
        </w:rPr>
      </w:r>
    </w:p>
    <w:p>
      <w:pPr>
        <w:pStyle w:val="Normal"/>
        <w:jc w:val="both"/>
        <w:rPr>
          <w:rFonts w:ascii="Arial" w:hAnsi="Arial" w:cs="Arial"/>
          <w:b/>
          <w:b/>
        </w:rPr>
      </w:pPr>
      <w:r>
        <w:rPr>
          <w:rFonts w:cs="Arial" w:ascii="Arial" w:hAnsi="Arial"/>
          <w:b/>
        </w:rPr>
        <w:t>Reserves Policy</w:t>
      </w:r>
    </w:p>
    <w:p>
      <w:pPr>
        <w:pStyle w:val="Normal"/>
        <w:jc w:val="both"/>
        <w:rPr>
          <w:rFonts w:ascii="Arial" w:hAnsi="Arial" w:cs="Arial"/>
        </w:rPr>
      </w:pPr>
      <w:r>
        <w:rPr>
          <w:rFonts w:cs="Arial" w:ascii="Arial" w:hAnsi="Arial"/>
        </w:rPr>
        <w:t xml:space="preserve">St Andrews Play Club has no formal policy requiring the maintenance of specific levels of financial reserves. </w:t>
      </w:r>
    </w:p>
    <w:p>
      <w:pPr>
        <w:pStyle w:val="Normal"/>
        <w:jc w:val="both"/>
        <w:rPr>
          <w:rFonts w:ascii="Arial" w:hAnsi="Arial" w:cs="Arial"/>
        </w:rPr>
      </w:pPr>
      <w:r>
        <w:rPr>
          <w:rFonts w:cs="Arial" w:ascii="Arial" w:hAnsi="Arial"/>
        </w:rPr>
      </w:r>
    </w:p>
    <w:p>
      <w:pPr>
        <w:pStyle w:val="Normal"/>
        <w:jc w:val="both"/>
        <w:rPr>
          <w:rFonts w:ascii="Arial" w:hAnsi="Arial" w:cs="Arial"/>
          <w:b/>
          <w:b/>
        </w:rPr>
      </w:pPr>
      <w:r>
        <w:rPr>
          <w:rFonts w:cs="Arial" w:ascii="Arial" w:hAnsi="Arial"/>
          <w:b/>
        </w:rPr>
        <w:t>Plans for Future Periods</w:t>
      </w:r>
    </w:p>
    <w:p>
      <w:pPr>
        <w:pStyle w:val="Normal"/>
        <w:jc w:val="both"/>
        <w:rPr>
          <w:rFonts w:ascii="Arial" w:hAnsi="Arial" w:cs="Arial"/>
        </w:rPr>
      </w:pPr>
      <w:r>
        <w:rPr>
          <w:rFonts w:cs="Arial" w:ascii="Arial" w:hAnsi="Arial"/>
        </w:rPr>
        <w:t xml:space="preserve">The Club will undertake its normal programme of activities during 2026/27 including rehearsed readings, club nights, our annual production in the Byre Theatre and a performance, in March, in the Preservation Trust Museum. </w:t>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t xml:space="preserve"> </w:t>
      </w:r>
    </w:p>
    <w:p>
      <w:pPr>
        <w:pStyle w:val="Normal"/>
        <w:jc w:val="both"/>
        <w:rPr>
          <w:rFonts w:ascii="Arial" w:hAnsi="Arial" w:cs="Arial"/>
          <w:b/>
          <w:b/>
        </w:rPr>
      </w:pPr>
      <w:r>
        <w:rPr>
          <w:rFonts w:cs="Arial" w:ascii="Arial" w:hAnsi="Arial"/>
          <w:b/>
        </w:rPr>
      </w:r>
    </w:p>
    <w:p>
      <w:pPr>
        <w:pStyle w:val="Normal"/>
        <w:rPr>
          <w:rFonts w:ascii="Arial" w:hAnsi="Arial" w:cs="Arial"/>
          <w:b/>
          <w:b/>
        </w:rPr>
      </w:pPr>
      <w:r>
        <w:rPr>
          <w:rFonts w:cs="Arial" w:ascii="Arial" w:hAnsi="Arial"/>
          <w:b/>
        </w:rPr>
      </w:r>
    </w:p>
    <w:p>
      <w:pPr>
        <w:pStyle w:val="Normal"/>
        <w:rPr>
          <w:rFonts w:ascii="Arial" w:hAnsi="Arial" w:cs="Arial"/>
          <w:b/>
          <w:b/>
        </w:rPr>
      </w:pPr>
      <w:r>
        <w:rPr>
          <w:rFonts w:cs="Arial" w:ascii="Arial" w:hAnsi="Arial"/>
          <w:b/>
        </w:rPr>
      </w:r>
    </w:p>
    <w:p>
      <w:pPr>
        <w:pStyle w:val="Normal"/>
        <w:rPr>
          <w:rFonts w:ascii="Arial" w:hAnsi="Arial" w:cs="Arial"/>
          <w:b/>
          <w:b/>
        </w:rPr>
      </w:pPr>
      <w:r>
        <w:rPr>
          <w:rFonts w:cs="Arial" w:ascii="Arial" w:hAnsi="Arial"/>
          <w:b/>
        </w:rPr>
        <w:t xml:space="preserve">Approved by the Trustees and signed on their behalf: </w:t>
      </w:r>
    </w:p>
    <w:p>
      <w:pPr>
        <w:pStyle w:val="Normal"/>
        <w:rPr>
          <w:rFonts w:ascii="Arial" w:hAnsi="Arial" w:cs="Arial"/>
          <w:b/>
          <w:b/>
        </w:rPr>
      </w:pPr>
      <w:r>
        <w:rPr>
          <w:rFonts w:cs="Arial" w:ascii="Arial" w:hAnsi="Arial"/>
          <w:b/>
        </w:rPr>
      </w:r>
    </w:p>
    <w:p>
      <w:pPr>
        <w:pStyle w:val="Normal"/>
        <w:rPr>
          <w:rFonts w:ascii="Arial" w:hAnsi="Arial" w:cs="Arial"/>
          <w:b/>
          <w:b/>
        </w:rPr>
      </w:pPr>
      <w:r>
        <w:rPr>
          <w:rFonts w:cs="Arial" w:ascii="Arial" w:hAnsi="Arial"/>
          <w:b/>
        </w:rPr>
      </w:r>
    </w:p>
    <w:p>
      <w:pPr>
        <w:pStyle w:val="Normal"/>
        <w:rPr>
          <w:rFonts w:ascii="Arial" w:hAnsi="Arial" w:cs="Arial"/>
          <w:b/>
          <w:b/>
        </w:rPr>
      </w:pPr>
      <w:r>
        <w:rPr>
          <w:rFonts w:cs="Arial" w:ascii="Arial" w:hAnsi="Arial"/>
          <w:b/>
        </w:rPr>
        <w:t xml:space="preserve">Chairperson: </w:t>
      </w:r>
      <w:r>
        <w:rPr>
          <w:rFonts w:cs="Arial" w:ascii="Arial" w:hAnsi="Arial"/>
          <w:b/>
        </w:rPr>
        <w:t>S Thomson</w:t>
      </w:r>
      <w:r>
        <w:rPr>
          <w:rFonts w:cs="Arial" w:ascii="Arial" w:hAnsi="Arial"/>
          <w:b/>
        </w:rPr>
        <w:t xml:space="preserve"> </w:t>
        <w:tab/>
        <w:t xml:space="preserve">                                     Date: </w:t>
      </w:r>
      <w:r>
        <w:rPr>
          <w:rFonts w:cs="Arial" w:ascii="Arial" w:hAnsi="Arial"/>
          <w:b/>
        </w:rPr>
        <w:t>20.6.26</w:t>
      </w:r>
    </w:p>
    <w:p>
      <w:pPr>
        <w:pStyle w:val="Normal"/>
        <w:jc w:val="center"/>
        <w:rPr>
          <w:rFonts w:ascii="Arial" w:hAnsi="Arial" w:cs="Arial"/>
          <w:sz w:val="20"/>
          <w:szCs w:val="20"/>
        </w:rPr>
      </w:pPr>
      <w:r>
        <w:rPr>
          <w:rFonts w:cs="Arial" w:ascii="Arial" w:hAnsi="Arial"/>
          <w:sz w:val="20"/>
          <w:szCs w:val="20"/>
        </w:rPr>
      </w:r>
    </w:p>
    <w:p>
      <w:pPr>
        <w:pStyle w:val="Normal"/>
        <w:jc w:val="center"/>
        <w:rPr>
          <w:rFonts w:ascii="Arial" w:hAnsi="Arial" w:cs="Arial"/>
          <w:sz w:val="20"/>
          <w:szCs w:val="20"/>
        </w:rPr>
      </w:pPr>
      <w:r>
        <w:rPr>
          <w:rFonts w:cs="Arial" w:ascii="Arial" w:hAnsi="Arial"/>
          <w:sz w:val="20"/>
          <w:szCs w:val="20"/>
        </w:rPr>
      </w:r>
    </w:p>
    <w:p>
      <w:pPr>
        <w:pStyle w:val="Normal"/>
        <w:jc w:val="center"/>
        <w:rPr>
          <w:rFonts w:ascii="Arial" w:hAnsi="Arial" w:cs="Arial"/>
          <w:sz w:val="20"/>
          <w:szCs w:val="20"/>
        </w:rPr>
      </w:pPr>
      <w:r>
        <w:rPr>
          <w:rFonts w:cs="Arial" w:ascii="Arial" w:hAnsi="Arial"/>
          <w:sz w:val="20"/>
          <w:szCs w:val="20"/>
        </w:rPr>
      </w:r>
    </w:p>
    <w:p>
      <w:pPr>
        <w:pStyle w:val="Normal"/>
        <w:jc w:val="center"/>
        <w:rPr>
          <w:rFonts w:ascii="Arial" w:hAnsi="Arial" w:cs="Arial"/>
          <w:sz w:val="20"/>
          <w:szCs w:val="20"/>
        </w:rPr>
      </w:pPr>
      <w:r>
        <w:rPr>
          <w:rFonts w:cs="Arial" w:ascii="Arial" w:hAnsi="Arial"/>
          <w:sz w:val="20"/>
          <w:szCs w:val="20"/>
        </w:rPr>
      </w:r>
    </w:p>
    <w:p>
      <w:pPr>
        <w:pStyle w:val="Normal"/>
        <w:jc w:val="center"/>
        <w:rPr>
          <w:rFonts w:ascii="Arial" w:hAnsi="Arial" w:cs="Arial"/>
          <w:sz w:val="20"/>
          <w:szCs w:val="20"/>
        </w:rPr>
      </w:pPr>
      <w:r>
        <w:rPr>
          <w:rFonts w:cs="Arial" w:ascii="Arial" w:hAnsi="Arial"/>
          <w:sz w:val="20"/>
          <w:szCs w:val="20"/>
        </w:rPr>
      </w:r>
    </w:p>
    <w:p>
      <w:pPr>
        <w:pStyle w:val="Normal"/>
        <w:jc w:val="center"/>
        <w:rPr>
          <w:rFonts w:ascii="Arial" w:hAnsi="Arial" w:cs="Arial"/>
          <w:sz w:val="20"/>
          <w:szCs w:val="20"/>
        </w:rPr>
      </w:pPr>
      <w:r>
        <w:rPr>
          <w:rFonts w:cs="Arial" w:ascii="Arial" w:hAnsi="Arial"/>
          <w:sz w:val="20"/>
          <w:szCs w:val="20"/>
        </w:rPr>
      </w:r>
    </w:p>
    <w:p>
      <w:pPr>
        <w:pStyle w:val="Normal"/>
        <w:jc w:val="center"/>
        <w:rPr>
          <w:rFonts w:ascii="Arial" w:hAnsi="Arial" w:cs="Arial"/>
          <w:sz w:val="20"/>
          <w:szCs w:val="20"/>
        </w:rPr>
      </w:pPr>
      <w:r>
        <w:rPr>
          <w:rFonts w:cs="Arial" w:ascii="Arial" w:hAnsi="Arial"/>
          <w:sz w:val="20"/>
          <w:szCs w:val="20"/>
        </w:rPr>
      </w:r>
    </w:p>
    <w:p>
      <w:pPr>
        <w:pStyle w:val="Normal"/>
        <w:jc w:val="center"/>
        <w:rPr>
          <w:rFonts w:ascii="Arial" w:hAnsi="Arial" w:cs="Arial"/>
          <w:sz w:val="20"/>
          <w:szCs w:val="20"/>
        </w:rPr>
      </w:pPr>
      <w:r>
        <w:rPr>
          <w:rFonts w:cs="Arial" w:ascii="Arial" w:hAnsi="Arial"/>
          <w:sz w:val="20"/>
          <w:szCs w:val="20"/>
        </w:rPr>
      </w:r>
    </w:p>
    <w:p>
      <w:pPr>
        <w:pStyle w:val="Normal"/>
        <w:jc w:val="center"/>
        <w:rPr>
          <w:rFonts w:ascii="Arial" w:hAnsi="Arial" w:cs="Arial"/>
          <w:sz w:val="20"/>
          <w:szCs w:val="20"/>
        </w:rPr>
      </w:pPr>
      <w:r>
        <w:rPr>
          <w:rFonts w:cs="Arial" w:ascii="Arial" w:hAnsi="Arial"/>
          <w:sz w:val="20"/>
          <w:szCs w:val="20"/>
        </w:rPr>
      </w:r>
    </w:p>
    <w:p>
      <w:pPr>
        <w:pStyle w:val="Normal"/>
        <w:jc w:val="center"/>
        <w:rPr>
          <w:rFonts w:ascii="Arial" w:hAnsi="Arial" w:cs="Arial"/>
          <w:sz w:val="20"/>
          <w:szCs w:val="20"/>
        </w:rPr>
      </w:pPr>
      <w:r>
        <w:rPr>
          <w:rFonts w:cs="Arial" w:ascii="Arial" w:hAnsi="Arial"/>
          <w:sz w:val="20"/>
          <w:szCs w:val="20"/>
        </w:rPr>
      </w:r>
    </w:p>
    <w:p>
      <w:pPr>
        <w:pStyle w:val="Normal"/>
        <w:jc w:val="center"/>
        <w:rPr>
          <w:rFonts w:ascii="Arial" w:hAnsi="Arial" w:cs="Arial"/>
          <w:sz w:val="20"/>
          <w:szCs w:val="20"/>
        </w:rPr>
      </w:pPr>
      <w:r>
        <w:rPr>
          <w:rFonts w:cs="Arial" w:ascii="Arial" w:hAnsi="Arial"/>
          <w:sz w:val="20"/>
          <w:szCs w:val="20"/>
        </w:rPr>
        <w:t>Page 3</w:t>
      </w:r>
      <w:r>
        <w:br w:type="page"/>
      </w:r>
    </w:p>
    <w:p>
      <w:pPr>
        <w:pStyle w:val="Normal"/>
        <w:rPr>
          <w:rFonts w:ascii="Arial" w:hAnsi="Arial" w:cs="Arial"/>
          <w:b/>
          <w:b/>
        </w:rPr>
      </w:pPr>
      <w:r>
        <w:rPr>
          <w:rFonts w:cs="Arial" w:ascii="Arial" w:hAnsi="Arial"/>
          <w:b/>
        </w:rPr>
        <w:t>St Andrews Play Club</w:t>
      </w:r>
    </w:p>
    <w:p>
      <w:pPr>
        <w:pStyle w:val="Normal"/>
        <w:jc w:val="both"/>
        <w:rPr>
          <w:rFonts w:ascii="Arial" w:hAnsi="Arial" w:cs="Arial"/>
          <w:sz w:val="20"/>
          <w:szCs w:val="20"/>
        </w:rPr>
      </w:pPr>
      <w:r>
        <w:rPr>
          <w:rFonts w:cs="Arial" w:ascii="Arial" w:hAnsi="Arial"/>
          <w:sz w:val="20"/>
          <w:szCs w:val="20"/>
        </w:rPr>
      </w:r>
    </w:p>
    <w:p>
      <w:pPr>
        <w:pStyle w:val="Normal"/>
        <w:jc w:val="both"/>
        <w:rPr>
          <w:rFonts w:ascii="Arial" w:hAnsi="Arial" w:cs="Arial"/>
          <w:b/>
          <w:b/>
        </w:rPr>
      </w:pPr>
      <w:r>
        <w:rPr>
          <w:rFonts w:cs="Arial" w:ascii="Arial" w:hAnsi="Arial"/>
          <w:b/>
        </w:rPr>
        <w:t xml:space="preserve">Independent Examiner's Report to the Trustees of St Andrews Play </w:t>
      </w:r>
    </w:p>
    <w:p>
      <w:pPr>
        <w:pStyle w:val="Normal"/>
        <w:jc w:val="both"/>
        <w:rPr>
          <w:rFonts w:ascii="Arial" w:hAnsi="Arial" w:cs="Arial"/>
          <w:b/>
          <w:b/>
        </w:rPr>
      </w:pPr>
      <w:r>
        <w:rPr>
          <w:rFonts w:cs="Arial" w:ascii="Arial" w:hAnsi="Arial"/>
          <w:b/>
        </w:rPr>
        <w:t>Club - SC034517</w:t>
      </w:r>
    </w:p>
    <w:p>
      <w:pPr>
        <w:pStyle w:val="Normal"/>
        <w:jc w:val="both"/>
        <w:rPr>
          <w:rFonts w:ascii="Arial" w:hAnsi="Arial" w:cs="Arial"/>
          <w:b/>
          <w:b/>
        </w:rPr>
      </w:pPr>
      <w:r>
        <w:rPr>
          <w:rFonts w:cs="Arial" w:ascii="Arial" w:hAnsi="Arial"/>
          <w:b/>
        </w:rPr>
      </w:r>
    </w:p>
    <w:p>
      <w:pPr>
        <w:pStyle w:val="Normal"/>
        <w:jc w:val="both"/>
        <w:rPr>
          <w:rFonts w:ascii="Arial" w:hAnsi="Arial" w:cs="Arial"/>
        </w:rPr>
      </w:pPr>
      <w:r>
        <w:rPr>
          <w:rFonts w:cs="Arial" w:ascii="Arial" w:hAnsi="Arial"/>
        </w:rPr>
        <w:t>I report on the accounts of the charity for the period 1</w:t>
      </w:r>
      <w:r>
        <w:rPr>
          <w:rFonts w:cs="Arial" w:ascii="Arial" w:hAnsi="Arial"/>
          <w:vertAlign w:val="superscript"/>
        </w:rPr>
        <w:t>st</w:t>
      </w:r>
      <w:r>
        <w:rPr>
          <w:rFonts w:cs="Arial" w:ascii="Arial" w:hAnsi="Arial"/>
        </w:rPr>
        <w:t xml:space="preserve"> April 2025 to 31 March 2026 which are set out on pages 5 to 7.</w:t>
      </w:r>
    </w:p>
    <w:p>
      <w:pPr>
        <w:pStyle w:val="Normal"/>
        <w:jc w:val="both"/>
        <w:rPr>
          <w:rFonts w:ascii="Arial" w:hAnsi="Arial" w:cs="Arial"/>
          <w:b/>
          <w:b/>
        </w:rPr>
      </w:pPr>
      <w:r>
        <w:rPr>
          <w:rFonts w:cs="Arial" w:ascii="Arial" w:hAnsi="Arial"/>
          <w:b/>
        </w:rPr>
      </w:r>
    </w:p>
    <w:p>
      <w:pPr>
        <w:pStyle w:val="Normal"/>
        <w:jc w:val="both"/>
        <w:rPr>
          <w:rFonts w:ascii="Arial" w:hAnsi="Arial" w:cs="Arial"/>
          <w:b/>
          <w:b/>
        </w:rPr>
      </w:pPr>
      <w:r>
        <w:rPr>
          <w:rFonts w:cs="Arial" w:ascii="Arial" w:hAnsi="Arial"/>
          <w:b/>
        </w:rPr>
        <w:t>Respective responsibilities of trustees and examiner</w:t>
      </w:r>
    </w:p>
    <w:p>
      <w:pPr>
        <w:pStyle w:val="Normal"/>
        <w:jc w:val="both"/>
        <w:rPr>
          <w:rFonts w:ascii="Arial" w:hAnsi="Arial" w:cs="Arial"/>
        </w:rPr>
      </w:pPr>
      <w:r>
        <w:rPr>
          <w:rFonts w:cs="Arial" w:ascii="Arial" w:hAnsi="Arial"/>
        </w:rPr>
        <w:t>The charity's trustees are responsible for the preparation of the accounts in accordance with the terms of the Charities and Trustee Investment (Scotland) 2005 Act and the Charities Accounts (Scotland) Regulations 2006. The charity trustees consider that the audit requirements of Regulation 10(1)(d) of the Accounts Regulations does not apply.  It is my responsibility to examine the accounts as required under section 44(1)(c) of the Act and to state whether particular matters have come to my attention.</w:t>
      </w:r>
    </w:p>
    <w:p>
      <w:pPr>
        <w:pStyle w:val="Normal"/>
        <w:jc w:val="both"/>
        <w:rPr>
          <w:rFonts w:ascii="Arial" w:hAnsi="Arial" w:cs="Arial"/>
        </w:rPr>
      </w:pPr>
      <w:r>
        <w:rPr>
          <w:rFonts w:cs="Arial" w:ascii="Arial" w:hAnsi="Arial"/>
        </w:rPr>
      </w:r>
    </w:p>
    <w:p>
      <w:pPr>
        <w:pStyle w:val="Normal"/>
        <w:jc w:val="both"/>
        <w:rPr>
          <w:rFonts w:ascii="Arial" w:hAnsi="Arial" w:cs="Arial"/>
          <w:b/>
          <w:b/>
        </w:rPr>
      </w:pPr>
      <w:r>
        <w:rPr>
          <w:rFonts w:cs="Arial" w:ascii="Arial" w:hAnsi="Arial"/>
          <w:b/>
        </w:rPr>
        <w:t>Basis of the independent examiner's statement</w:t>
      </w:r>
    </w:p>
    <w:p>
      <w:pPr>
        <w:pStyle w:val="Normal"/>
        <w:jc w:val="both"/>
        <w:rPr>
          <w:rFonts w:ascii="Arial" w:hAnsi="Arial" w:cs="Arial"/>
        </w:rPr>
      </w:pPr>
      <w:r>
        <w:rPr>
          <w:rFonts w:cs="Arial" w:ascii="Arial" w:hAnsi="Arial"/>
        </w:rPr>
        <w:t>My examination is carried out in accordance with Regulation 11 of the Charities Accounts (Scotland) Regulation 2006.  An examination includes a review of the accounting records kept by the charity and a comparison of the accounts presented with those records.  It also includes consideration of any unusual items or disclosures in the accounts and seeks explanation from the trustees concerning any such matters.  The procedures undertaken do not provide all the evidence that would be required in an audit and, consequently, I do not express an audit opinion in the accounts.</w:t>
      </w:r>
    </w:p>
    <w:p>
      <w:pPr>
        <w:pStyle w:val="Normal"/>
        <w:jc w:val="both"/>
        <w:rPr>
          <w:rFonts w:ascii="Arial" w:hAnsi="Arial" w:cs="Arial"/>
        </w:rPr>
      </w:pPr>
      <w:r>
        <w:rPr>
          <w:rFonts w:cs="Arial" w:ascii="Arial" w:hAnsi="Arial"/>
        </w:rPr>
      </w:r>
    </w:p>
    <w:p>
      <w:pPr>
        <w:pStyle w:val="Normal"/>
        <w:jc w:val="both"/>
        <w:rPr>
          <w:rFonts w:ascii="Arial" w:hAnsi="Arial" w:cs="Arial"/>
          <w:b/>
          <w:b/>
        </w:rPr>
      </w:pPr>
      <w:r>
        <w:rPr>
          <w:rFonts w:cs="Arial" w:ascii="Arial" w:hAnsi="Arial"/>
          <w:b/>
        </w:rPr>
        <w:t>Independent examiner's statement</w:t>
      </w:r>
    </w:p>
    <w:p>
      <w:pPr>
        <w:pStyle w:val="Normal"/>
        <w:jc w:val="both"/>
        <w:rPr>
          <w:rFonts w:ascii="Arial" w:hAnsi="Arial" w:cs="Arial"/>
        </w:rPr>
      </w:pPr>
      <w:r>
        <w:rPr>
          <w:rFonts w:cs="Arial" w:ascii="Arial" w:hAnsi="Arial"/>
        </w:rPr>
        <w:t>In the course of my examination, no matter has come to my attention which gives me reasonable cause to believe that in any material respect the requirements to:</w:t>
      </w:r>
    </w:p>
    <w:p>
      <w:pPr>
        <w:pStyle w:val="Normal"/>
        <w:jc w:val="both"/>
        <w:rPr>
          <w:rFonts w:ascii="Arial" w:hAnsi="Arial" w:cs="Arial"/>
        </w:rPr>
      </w:pPr>
      <w:r>
        <w:rPr>
          <w:rFonts w:cs="Arial" w:ascii="Arial" w:hAnsi="Arial"/>
        </w:rPr>
      </w:r>
    </w:p>
    <w:p>
      <w:pPr>
        <w:pStyle w:val="Normal"/>
        <w:numPr>
          <w:ilvl w:val="0"/>
          <w:numId w:val="1"/>
        </w:numPr>
        <w:jc w:val="both"/>
        <w:rPr>
          <w:rFonts w:ascii="Arial" w:hAnsi="Arial" w:cs="Arial"/>
        </w:rPr>
      </w:pPr>
      <w:r>
        <w:rPr>
          <w:rFonts w:cs="Arial" w:ascii="Arial" w:hAnsi="Arial"/>
        </w:rPr>
        <w:t>keep accounting records in accordance with Section 44(1)(a) of the 2005 Act and regulation 4 of the 2006 Accounts Regulations, and</w:t>
      </w:r>
    </w:p>
    <w:p>
      <w:pPr>
        <w:pStyle w:val="Normal"/>
        <w:numPr>
          <w:ilvl w:val="0"/>
          <w:numId w:val="1"/>
        </w:numPr>
        <w:jc w:val="both"/>
        <w:rPr>
          <w:rFonts w:ascii="Arial" w:hAnsi="Arial" w:cs="Arial"/>
        </w:rPr>
      </w:pPr>
      <w:r>
        <w:rPr>
          <w:rFonts w:cs="Arial" w:ascii="Arial" w:hAnsi="Arial"/>
        </w:rPr>
        <w:t>prepare accounts which accord with the accounting records and comply with Regulation 9 of the 2006 Accounts Regulations.</w:t>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t>have not been met or to which, in my opinion, attention should be drawn in order to enable a proper understanding of the accounts to be reached.</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 xml:space="preserve">Signed:  </w:t>
      </w:r>
      <w:r>
        <w:rPr>
          <w:rFonts w:cs="Arial" w:ascii="Arial" w:hAnsi="Arial"/>
        </w:rPr>
        <w:t>M Richardson</w:t>
      </w:r>
      <w:r>
        <w:rPr>
          <w:rFonts w:cs="Arial" w:ascii="Arial" w:hAnsi="Arial"/>
        </w:rPr>
        <w:t xml:space="preserve">                                               </w:t>
        <w:tab/>
        <w:t xml:space="preserve"> Date: </w:t>
      </w:r>
      <w:r>
        <w:rPr>
          <w:rFonts w:cs="Arial" w:ascii="Arial" w:hAnsi="Arial"/>
        </w:rPr>
        <w:t>24.5.26</w:t>
      </w:r>
      <w:r>
        <w:rPr>
          <w:rFonts w:cs="Arial" w:ascii="Arial" w:hAnsi="Arial"/>
        </w:rPr>
        <w:t xml:space="preserve"> </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Mark Richardson, 21 Emsdorf Rd., Lundin Links, Fife KY8 6AA</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 xml:space="preserve">                                               </w:t>
      </w:r>
    </w:p>
    <w:p>
      <w:pPr>
        <w:pStyle w:val="Normal"/>
        <w:jc w:val="center"/>
        <w:rPr>
          <w:rFonts w:ascii="Arial" w:hAnsi="Arial" w:cs="Arial"/>
          <w:sz w:val="20"/>
          <w:szCs w:val="20"/>
        </w:rPr>
      </w:pPr>
      <w:r>
        <w:rPr>
          <w:rFonts w:cs="Arial" w:ascii="Arial" w:hAnsi="Arial"/>
          <w:sz w:val="20"/>
          <w:szCs w:val="20"/>
        </w:rPr>
        <w:t>Page 4</w:t>
      </w:r>
      <w:r>
        <w:br w:type="page"/>
      </w:r>
    </w:p>
    <w:p>
      <w:pPr>
        <w:pStyle w:val="Normal"/>
        <w:rPr>
          <w:rFonts w:ascii="Arial" w:hAnsi="Arial" w:cs="Arial"/>
          <w:b/>
          <w:b/>
        </w:rPr>
      </w:pPr>
      <w:r>
        <w:rPr>
          <w:rFonts w:cs="Arial" w:ascii="Arial" w:hAnsi="Arial"/>
          <w:b/>
        </w:rPr>
        <w:t>St Andrews Play Club - SC034517</w:t>
      </w:r>
    </w:p>
    <w:p>
      <w:pPr>
        <w:pStyle w:val="Normal"/>
        <w:rPr>
          <w:rFonts w:ascii="Arial" w:hAnsi="Arial" w:cs="Arial"/>
          <w:b/>
          <w:b/>
        </w:rPr>
      </w:pPr>
      <w:r>
        <w:rPr>
          <w:rFonts w:cs="Arial" w:ascii="Arial" w:hAnsi="Arial"/>
          <w:b/>
        </w:rPr>
        <w:t xml:space="preserve">Statement of Receipts and Payments for the year ended 31.03.2026  </w:t>
      </w:r>
    </w:p>
    <w:p>
      <w:pPr>
        <w:pStyle w:val="Normal"/>
        <w:rPr>
          <w:rFonts w:ascii="Arial" w:hAnsi="Arial" w:cs="Arial"/>
          <w:b/>
          <w:b/>
          <w:sz w:val="20"/>
          <w:szCs w:val="20"/>
        </w:rPr>
      </w:pPr>
      <w:r>
        <w:rPr>
          <w:rFonts w:cs="Arial" w:ascii="Arial" w:hAnsi="Arial"/>
          <w:b/>
          <w:sz w:val="20"/>
          <w:szCs w:val="20"/>
        </w:rPr>
      </w:r>
    </w:p>
    <w:tbl>
      <w:tblPr>
        <w:tblW w:w="8774" w:type="dxa"/>
        <w:jc w:val="left"/>
        <w:tblInd w:w="-552" w:type="dxa"/>
        <w:tblLayout w:type="fixed"/>
        <w:tblCellMar>
          <w:top w:w="0" w:type="dxa"/>
          <w:left w:w="108" w:type="dxa"/>
          <w:bottom w:w="0" w:type="dxa"/>
          <w:right w:w="108" w:type="dxa"/>
        </w:tblCellMar>
      </w:tblPr>
      <w:tblGrid>
        <w:gridCol w:w="3420"/>
        <w:gridCol w:w="237"/>
        <w:gridCol w:w="1453"/>
        <w:gridCol w:w="1410"/>
        <w:gridCol w:w="1123"/>
        <w:gridCol w:w="1130"/>
      </w:tblGrid>
      <w:tr>
        <w:trPr/>
        <w:tc>
          <w:tcPr>
            <w:tcW w:w="3420" w:type="dxa"/>
            <w:tcBorders/>
          </w:tcPr>
          <w:p>
            <w:pPr>
              <w:pStyle w:val="Normal"/>
              <w:widowControl w:val="false"/>
              <w:jc w:val="right"/>
              <w:rPr>
                <w:rFonts w:ascii="Arial" w:hAnsi="Arial" w:cs="Arial"/>
                <w:sz w:val="20"/>
                <w:szCs w:val="20"/>
              </w:rPr>
            </w:pPr>
            <w:r>
              <w:rPr>
                <w:rFonts w:cs="Arial" w:ascii="Arial" w:hAnsi="Arial"/>
                <w:sz w:val="20"/>
                <w:szCs w:val="20"/>
              </w:rPr>
            </w:r>
          </w:p>
        </w:tc>
        <w:tc>
          <w:tcPr>
            <w:tcW w:w="237" w:type="dxa"/>
            <w:tcBorders/>
          </w:tcPr>
          <w:p>
            <w:pPr>
              <w:pStyle w:val="Normal"/>
              <w:widowControl w:val="false"/>
              <w:jc w:val="right"/>
              <w:rPr>
                <w:rFonts w:ascii="Arial" w:hAnsi="Arial" w:cs="Arial"/>
                <w:sz w:val="20"/>
                <w:szCs w:val="20"/>
              </w:rPr>
            </w:pPr>
            <w:r>
              <w:rPr>
                <w:rFonts w:cs="Arial" w:ascii="Arial" w:hAnsi="Arial"/>
                <w:sz w:val="20"/>
                <w:szCs w:val="20"/>
              </w:rPr>
            </w:r>
          </w:p>
        </w:tc>
        <w:tc>
          <w:tcPr>
            <w:tcW w:w="1453" w:type="dxa"/>
            <w:tcBorders/>
          </w:tcPr>
          <w:p>
            <w:pPr>
              <w:pStyle w:val="Normal"/>
              <w:widowControl w:val="false"/>
              <w:jc w:val="right"/>
              <w:rPr>
                <w:rFonts w:ascii="Arial" w:hAnsi="Arial" w:cs="Arial"/>
                <w:b/>
                <w:b/>
                <w:sz w:val="20"/>
                <w:szCs w:val="20"/>
              </w:rPr>
            </w:pPr>
            <w:r>
              <w:rPr>
                <w:rFonts w:cs="Arial" w:ascii="Arial" w:hAnsi="Arial"/>
                <w:b/>
                <w:sz w:val="20"/>
                <w:szCs w:val="20"/>
              </w:rPr>
              <w:t>Unrestricted</w:t>
            </w:r>
          </w:p>
          <w:p>
            <w:pPr>
              <w:pStyle w:val="Normal"/>
              <w:widowControl w:val="false"/>
              <w:jc w:val="right"/>
              <w:rPr>
                <w:rFonts w:ascii="Arial" w:hAnsi="Arial" w:cs="Arial"/>
                <w:b/>
                <w:b/>
                <w:sz w:val="20"/>
                <w:szCs w:val="20"/>
              </w:rPr>
            </w:pPr>
            <w:r>
              <w:rPr>
                <w:rFonts w:cs="Arial" w:ascii="Arial" w:hAnsi="Arial"/>
                <w:b/>
                <w:sz w:val="20"/>
                <w:szCs w:val="20"/>
              </w:rPr>
              <w:t>Funds</w:t>
            </w:r>
          </w:p>
          <w:p>
            <w:pPr>
              <w:pStyle w:val="Normal"/>
              <w:widowControl w:val="false"/>
              <w:jc w:val="right"/>
              <w:rPr>
                <w:rFonts w:ascii="Arial" w:hAnsi="Arial" w:cs="Arial"/>
                <w:b/>
                <w:b/>
                <w:sz w:val="20"/>
                <w:szCs w:val="20"/>
              </w:rPr>
            </w:pPr>
            <w:r>
              <w:rPr>
                <w:rFonts w:cs="Arial" w:ascii="Arial" w:hAnsi="Arial"/>
                <w:b/>
                <w:sz w:val="20"/>
                <w:szCs w:val="20"/>
              </w:rPr>
              <w:t>25/26</w:t>
            </w:r>
          </w:p>
        </w:tc>
        <w:tc>
          <w:tcPr>
            <w:tcW w:w="1410" w:type="dxa"/>
            <w:tcBorders/>
          </w:tcPr>
          <w:p>
            <w:pPr>
              <w:pStyle w:val="Normal"/>
              <w:widowControl w:val="false"/>
              <w:jc w:val="right"/>
              <w:rPr>
                <w:rFonts w:ascii="Arial" w:hAnsi="Arial" w:cs="Arial"/>
                <w:b/>
                <w:b/>
                <w:sz w:val="20"/>
                <w:szCs w:val="20"/>
              </w:rPr>
            </w:pPr>
            <w:r>
              <w:rPr>
                <w:rFonts w:cs="Arial" w:ascii="Arial" w:hAnsi="Arial"/>
                <w:b/>
                <w:sz w:val="20"/>
                <w:szCs w:val="20"/>
              </w:rPr>
              <w:t>Restricted</w:t>
            </w:r>
          </w:p>
          <w:p>
            <w:pPr>
              <w:pStyle w:val="Normal"/>
              <w:widowControl w:val="false"/>
              <w:jc w:val="right"/>
              <w:rPr>
                <w:rFonts w:ascii="Arial" w:hAnsi="Arial" w:cs="Arial"/>
                <w:b/>
                <w:b/>
                <w:sz w:val="20"/>
                <w:szCs w:val="20"/>
              </w:rPr>
            </w:pPr>
            <w:r>
              <w:rPr>
                <w:rFonts w:cs="Arial" w:ascii="Arial" w:hAnsi="Arial"/>
                <w:b/>
                <w:sz w:val="20"/>
                <w:szCs w:val="20"/>
              </w:rPr>
              <w:t>Funds</w:t>
            </w:r>
          </w:p>
          <w:p>
            <w:pPr>
              <w:pStyle w:val="Normal"/>
              <w:widowControl w:val="false"/>
              <w:jc w:val="right"/>
              <w:rPr>
                <w:rFonts w:ascii="Arial" w:hAnsi="Arial" w:cs="Arial"/>
                <w:b/>
                <w:b/>
                <w:sz w:val="20"/>
                <w:szCs w:val="20"/>
              </w:rPr>
            </w:pPr>
            <w:r>
              <w:rPr>
                <w:rFonts w:cs="Arial" w:ascii="Arial" w:hAnsi="Arial"/>
                <w:b/>
                <w:sz w:val="20"/>
                <w:szCs w:val="20"/>
              </w:rPr>
              <w:t>25/26</w:t>
            </w:r>
          </w:p>
        </w:tc>
        <w:tc>
          <w:tcPr>
            <w:tcW w:w="1123" w:type="dxa"/>
            <w:tcBorders/>
          </w:tcPr>
          <w:p>
            <w:pPr>
              <w:pStyle w:val="Normal"/>
              <w:widowControl w:val="false"/>
              <w:jc w:val="right"/>
              <w:rPr>
                <w:rFonts w:ascii="Arial" w:hAnsi="Arial" w:cs="Arial"/>
                <w:b/>
                <w:b/>
                <w:sz w:val="20"/>
                <w:szCs w:val="20"/>
              </w:rPr>
            </w:pPr>
            <w:r>
              <w:rPr>
                <w:rFonts w:cs="Arial" w:ascii="Arial" w:hAnsi="Arial"/>
                <w:b/>
                <w:sz w:val="20"/>
                <w:szCs w:val="20"/>
              </w:rPr>
              <w:t>Total</w:t>
            </w:r>
          </w:p>
          <w:p>
            <w:pPr>
              <w:pStyle w:val="Normal"/>
              <w:widowControl w:val="false"/>
              <w:jc w:val="right"/>
              <w:rPr>
                <w:rFonts w:ascii="Arial" w:hAnsi="Arial" w:cs="Arial"/>
                <w:b/>
                <w:b/>
                <w:sz w:val="20"/>
                <w:szCs w:val="20"/>
              </w:rPr>
            </w:pPr>
            <w:r>
              <w:rPr>
                <w:rFonts w:cs="Arial" w:ascii="Arial" w:hAnsi="Arial"/>
                <w:b/>
                <w:sz w:val="20"/>
                <w:szCs w:val="20"/>
              </w:rPr>
              <w:t>Funds</w:t>
            </w:r>
          </w:p>
          <w:p>
            <w:pPr>
              <w:pStyle w:val="Normal"/>
              <w:widowControl w:val="false"/>
              <w:jc w:val="right"/>
              <w:rPr>
                <w:rFonts w:ascii="Arial" w:hAnsi="Arial" w:cs="Arial"/>
                <w:b/>
                <w:b/>
                <w:sz w:val="20"/>
                <w:szCs w:val="20"/>
              </w:rPr>
            </w:pPr>
            <w:r>
              <w:rPr>
                <w:rFonts w:cs="Arial" w:ascii="Arial" w:hAnsi="Arial"/>
                <w:b/>
                <w:sz w:val="20"/>
                <w:szCs w:val="20"/>
              </w:rPr>
              <w:t>25/26</w:t>
            </w:r>
          </w:p>
        </w:tc>
        <w:tc>
          <w:tcPr>
            <w:tcW w:w="1130" w:type="dxa"/>
            <w:tcBorders/>
          </w:tcPr>
          <w:p>
            <w:pPr>
              <w:pStyle w:val="Normal"/>
              <w:widowControl w:val="false"/>
              <w:jc w:val="right"/>
              <w:rPr>
                <w:rFonts w:ascii="Arial" w:hAnsi="Arial" w:cs="Arial"/>
                <w:b/>
                <w:b/>
                <w:sz w:val="20"/>
                <w:szCs w:val="20"/>
              </w:rPr>
            </w:pPr>
            <w:r>
              <w:rPr>
                <w:rFonts w:cs="Arial" w:ascii="Arial" w:hAnsi="Arial"/>
                <w:b/>
                <w:sz w:val="20"/>
                <w:szCs w:val="20"/>
              </w:rPr>
              <w:t>Total</w:t>
            </w:r>
          </w:p>
          <w:p>
            <w:pPr>
              <w:pStyle w:val="Normal"/>
              <w:widowControl w:val="false"/>
              <w:jc w:val="right"/>
              <w:rPr>
                <w:rFonts w:ascii="Arial" w:hAnsi="Arial" w:cs="Arial"/>
                <w:b/>
                <w:b/>
                <w:sz w:val="20"/>
                <w:szCs w:val="20"/>
              </w:rPr>
            </w:pPr>
            <w:r>
              <w:rPr>
                <w:rFonts w:cs="Arial" w:ascii="Arial" w:hAnsi="Arial"/>
                <w:b/>
                <w:sz w:val="20"/>
                <w:szCs w:val="20"/>
              </w:rPr>
              <w:t>Funds</w:t>
            </w:r>
          </w:p>
          <w:p>
            <w:pPr>
              <w:pStyle w:val="Normal"/>
              <w:widowControl w:val="false"/>
              <w:jc w:val="right"/>
              <w:rPr>
                <w:rFonts w:ascii="Arial" w:hAnsi="Arial" w:cs="Arial"/>
                <w:b/>
                <w:b/>
                <w:sz w:val="20"/>
                <w:szCs w:val="20"/>
              </w:rPr>
            </w:pPr>
            <w:r>
              <w:rPr>
                <w:rFonts w:cs="Arial" w:ascii="Arial" w:hAnsi="Arial"/>
                <w:b/>
                <w:sz w:val="20"/>
                <w:szCs w:val="20"/>
              </w:rPr>
              <w:t>24/25</w:t>
            </w:r>
          </w:p>
        </w:tc>
      </w:tr>
      <w:tr>
        <w:trPr/>
        <w:tc>
          <w:tcPr>
            <w:tcW w:w="3420" w:type="dxa"/>
            <w:tcBorders/>
          </w:tcPr>
          <w:p>
            <w:pPr>
              <w:pStyle w:val="Normal"/>
              <w:widowControl w:val="false"/>
              <w:rPr>
                <w:rFonts w:ascii="Arial" w:hAnsi="Arial" w:cs="Arial"/>
                <w:b/>
                <w:b/>
                <w:sz w:val="20"/>
                <w:szCs w:val="20"/>
              </w:rPr>
            </w:pPr>
            <w:r>
              <w:rPr>
                <w:rFonts w:cs="Arial" w:ascii="Arial" w:hAnsi="Arial"/>
                <w:b/>
                <w:sz w:val="20"/>
                <w:szCs w:val="20"/>
              </w:rPr>
              <w:t>Receipts</w:t>
            </w:r>
          </w:p>
        </w:tc>
        <w:tc>
          <w:tcPr>
            <w:tcW w:w="237" w:type="dxa"/>
            <w:tcBorders/>
          </w:tcPr>
          <w:p>
            <w:pPr>
              <w:pStyle w:val="Normal"/>
              <w:widowControl w:val="false"/>
              <w:jc w:val="right"/>
              <w:rPr>
                <w:rFonts w:ascii="Arial" w:hAnsi="Arial" w:cs="Arial"/>
                <w:sz w:val="20"/>
                <w:szCs w:val="20"/>
              </w:rPr>
            </w:pPr>
            <w:r>
              <w:rPr>
                <w:rFonts w:cs="Arial" w:ascii="Arial" w:hAnsi="Arial"/>
                <w:sz w:val="20"/>
                <w:szCs w:val="20"/>
              </w:rPr>
            </w:r>
          </w:p>
        </w:tc>
        <w:tc>
          <w:tcPr>
            <w:tcW w:w="1453" w:type="dxa"/>
            <w:tcBorders/>
          </w:tcPr>
          <w:p>
            <w:pPr>
              <w:pStyle w:val="Normal"/>
              <w:widowControl w:val="false"/>
              <w:jc w:val="right"/>
              <w:rPr>
                <w:rFonts w:ascii="Arial" w:hAnsi="Arial" w:cs="Arial"/>
                <w:sz w:val="20"/>
                <w:szCs w:val="20"/>
              </w:rPr>
            </w:pPr>
            <w:r>
              <w:rPr>
                <w:rFonts w:cs="Arial" w:ascii="Arial" w:hAnsi="Arial"/>
                <w:sz w:val="20"/>
                <w:szCs w:val="20"/>
              </w:rPr>
            </w:r>
          </w:p>
        </w:tc>
        <w:tc>
          <w:tcPr>
            <w:tcW w:w="1410" w:type="dxa"/>
            <w:tcBorders/>
          </w:tcPr>
          <w:p>
            <w:pPr>
              <w:pStyle w:val="Normal"/>
              <w:widowControl w:val="false"/>
              <w:jc w:val="right"/>
              <w:rPr>
                <w:rFonts w:ascii="Arial" w:hAnsi="Arial" w:cs="Arial"/>
                <w:sz w:val="20"/>
                <w:szCs w:val="20"/>
              </w:rPr>
            </w:pPr>
            <w:r>
              <w:rPr>
                <w:rFonts w:cs="Arial" w:ascii="Arial" w:hAnsi="Arial"/>
                <w:sz w:val="20"/>
                <w:szCs w:val="20"/>
              </w:rPr>
            </w:r>
          </w:p>
        </w:tc>
        <w:tc>
          <w:tcPr>
            <w:tcW w:w="1123" w:type="dxa"/>
            <w:tcBorders/>
          </w:tcPr>
          <w:p>
            <w:pPr>
              <w:pStyle w:val="Normal"/>
              <w:widowControl w:val="false"/>
              <w:jc w:val="right"/>
              <w:rPr>
                <w:rFonts w:ascii="Arial" w:hAnsi="Arial" w:cs="Arial"/>
                <w:sz w:val="20"/>
                <w:szCs w:val="20"/>
              </w:rPr>
            </w:pPr>
            <w:r>
              <w:rPr>
                <w:rFonts w:cs="Arial" w:ascii="Arial" w:hAnsi="Arial"/>
                <w:sz w:val="20"/>
                <w:szCs w:val="20"/>
              </w:rPr>
            </w:r>
          </w:p>
        </w:tc>
        <w:tc>
          <w:tcPr>
            <w:tcW w:w="1130" w:type="dxa"/>
            <w:tcBorders/>
          </w:tcPr>
          <w:p>
            <w:pPr>
              <w:pStyle w:val="Normal"/>
              <w:widowControl w:val="false"/>
              <w:jc w:val="right"/>
              <w:rPr>
                <w:rFonts w:ascii="Arial" w:hAnsi="Arial" w:cs="Arial"/>
                <w:sz w:val="20"/>
                <w:szCs w:val="20"/>
              </w:rPr>
            </w:pPr>
            <w:r>
              <w:rPr>
                <w:rFonts w:cs="Arial" w:ascii="Arial" w:hAnsi="Arial"/>
                <w:sz w:val="20"/>
                <w:szCs w:val="20"/>
              </w:rPr>
            </w:r>
          </w:p>
        </w:tc>
      </w:tr>
      <w:tr>
        <w:trPr/>
        <w:tc>
          <w:tcPr>
            <w:tcW w:w="3420" w:type="dxa"/>
            <w:tcBorders/>
          </w:tcPr>
          <w:p>
            <w:pPr>
              <w:pStyle w:val="Normal"/>
              <w:widowControl w:val="false"/>
              <w:rPr>
                <w:rFonts w:ascii="Arial" w:hAnsi="Arial" w:cs="Arial"/>
                <w:sz w:val="20"/>
                <w:szCs w:val="20"/>
              </w:rPr>
            </w:pPr>
            <w:r>
              <w:rPr>
                <w:rFonts w:cs="Arial" w:ascii="Arial" w:hAnsi="Arial"/>
                <w:sz w:val="20"/>
                <w:szCs w:val="20"/>
              </w:rPr>
              <w:t>Donation</w:t>
            </w:r>
          </w:p>
          <w:p>
            <w:pPr>
              <w:pStyle w:val="Normal"/>
              <w:widowControl w:val="false"/>
              <w:rPr>
                <w:rFonts w:ascii="Arial" w:hAnsi="Arial" w:cs="Arial"/>
                <w:sz w:val="20"/>
                <w:szCs w:val="20"/>
              </w:rPr>
            </w:pPr>
            <w:r>
              <w:rPr>
                <w:rFonts w:cs="Arial" w:ascii="Arial" w:hAnsi="Arial"/>
                <w:sz w:val="20"/>
                <w:szCs w:val="20"/>
              </w:rPr>
            </w:r>
          </w:p>
        </w:tc>
        <w:tc>
          <w:tcPr>
            <w:tcW w:w="237" w:type="dxa"/>
            <w:tcBorders/>
          </w:tcPr>
          <w:p>
            <w:pPr>
              <w:pStyle w:val="Normal"/>
              <w:widowControl w:val="false"/>
              <w:jc w:val="right"/>
              <w:rPr>
                <w:rFonts w:ascii="Arial" w:hAnsi="Arial" w:cs="Arial"/>
                <w:sz w:val="20"/>
                <w:szCs w:val="20"/>
              </w:rPr>
            </w:pPr>
            <w:r>
              <w:rPr>
                <w:rFonts w:cs="Arial" w:ascii="Arial" w:hAnsi="Arial"/>
                <w:sz w:val="20"/>
                <w:szCs w:val="20"/>
              </w:rPr>
            </w:r>
          </w:p>
        </w:tc>
        <w:tc>
          <w:tcPr>
            <w:tcW w:w="1453" w:type="dxa"/>
            <w:tcBorders/>
          </w:tcPr>
          <w:p>
            <w:pPr>
              <w:pStyle w:val="Normal"/>
              <w:widowControl w:val="false"/>
              <w:jc w:val="right"/>
              <w:rPr>
                <w:rFonts w:ascii="Arial" w:hAnsi="Arial" w:cs="Arial"/>
                <w:sz w:val="20"/>
                <w:szCs w:val="20"/>
              </w:rPr>
            </w:pPr>
            <w:r>
              <w:rPr>
                <w:rFonts w:cs="Arial" w:ascii="Arial" w:hAnsi="Arial"/>
                <w:sz w:val="20"/>
                <w:szCs w:val="20"/>
              </w:rPr>
              <w:t>365</w:t>
            </w:r>
          </w:p>
        </w:tc>
        <w:tc>
          <w:tcPr>
            <w:tcW w:w="1410" w:type="dxa"/>
            <w:tcBorders/>
          </w:tcPr>
          <w:p>
            <w:pPr>
              <w:pStyle w:val="Normal"/>
              <w:widowControl w:val="false"/>
              <w:jc w:val="right"/>
              <w:rPr>
                <w:rFonts w:ascii="Arial" w:hAnsi="Arial" w:cs="Arial"/>
                <w:sz w:val="20"/>
                <w:szCs w:val="20"/>
              </w:rPr>
            </w:pPr>
            <w:r>
              <w:rPr>
                <w:rFonts w:cs="Arial" w:ascii="Arial" w:hAnsi="Arial"/>
                <w:sz w:val="20"/>
                <w:szCs w:val="20"/>
              </w:rPr>
              <w:t>0</w:t>
            </w:r>
          </w:p>
        </w:tc>
        <w:tc>
          <w:tcPr>
            <w:tcW w:w="1123" w:type="dxa"/>
            <w:tcBorders/>
          </w:tcPr>
          <w:p>
            <w:pPr>
              <w:pStyle w:val="Normal"/>
              <w:widowControl w:val="false"/>
              <w:jc w:val="right"/>
              <w:rPr>
                <w:rFonts w:ascii="Arial" w:hAnsi="Arial" w:cs="Arial"/>
                <w:sz w:val="20"/>
                <w:szCs w:val="20"/>
              </w:rPr>
            </w:pPr>
            <w:r>
              <w:rPr>
                <w:rFonts w:cs="Arial" w:ascii="Arial" w:hAnsi="Arial"/>
                <w:sz w:val="20"/>
                <w:szCs w:val="20"/>
              </w:rPr>
              <w:t>365</w:t>
            </w:r>
          </w:p>
        </w:tc>
        <w:tc>
          <w:tcPr>
            <w:tcW w:w="1130" w:type="dxa"/>
            <w:tcBorders/>
          </w:tcPr>
          <w:p>
            <w:pPr>
              <w:pStyle w:val="Normal"/>
              <w:widowControl w:val="false"/>
              <w:jc w:val="right"/>
              <w:rPr>
                <w:rFonts w:ascii="Arial" w:hAnsi="Arial" w:cs="Arial"/>
                <w:sz w:val="20"/>
                <w:szCs w:val="20"/>
              </w:rPr>
            </w:pPr>
            <w:r>
              <w:rPr>
                <w:rFonts w:cs="Arial" w:ascii="Arial" w:hAnsi="Arial"/>
                <w:sz w:val="20"/>
                <w:szCs w:val="20"/>
              </w:rPr>
              <w:t>10</w:t>
            </w:r>
          </w:p>
        </w:tc>
      </w:tr>
      <w:tr>
        <w:trPr/>
        <w:tc>
          <w:tcPr>
            <w:tcW w:w="3420" w:type="dxa"/>
            <w:tcBorders/>
          </w:tcPr>
          <w:p>
            <w:pPr>
              <w:pStyle w:val="Normal"/>
              <w:widowControl w:val="false"/>
              <w:rPr>
                <w:rFonts w:ascii="Arial" w:hAnsi="Arial" w:cs="Arial"/>
                <w:sz w:val="20"/>
                <w:szCs w:val="20"/>
              </w:rPr>
            </w:pPr>
            <w:r>
              <w:rPr>
                <w:rFonts w:cs="Arial" w:ascii="Arial" w:hAnsi="Arial"/>
                <w:sz w:val="20"/>
                <w:szCs w:val="20"/>
              </w:rPr>
              <w:t>Gross Trading Receipts(2)</w:t>
            </w:r>
          </w:p>
          <w:p>
            <w:pPr>
              <w:pStyle w:val="Normal"/>
              <w:widowControl w:val="false"/>
              <w:rPr>
                <w:rFonts w:ascii="Arial" w:hAnsi="Arial" w:cs="Arial"/>
                <w:sz w:val="20"/>
                <w:szCs w:val="20"/>
              </w:rPr>
            </w:pPr>
            <w:r>
              <w:rPr>
                <w:rFonts w:cs="Arial" w:ascii="Arial" w:hAnsi="Arial"/>
                <w:sz w:val="20"/>
                <w:szCs w:val="20"/>
              </w:rPr>
            </w:r>
          </w:p>
        </w:tc>
        <w:tc>
          <w:tcPr>
            <w:tcW w:w="237" w:type="dxa"/>
            <w:tcBorders/>
          </w:tcPr>
          <w:p>
            <w:pPr>
              <w:pStyle w:val="Normal"/>
              <w:widowControl w:val="false"/>
              <w:jc w:val="right"/>
              <w:rPr>
                <w:rFonts w:ascii="Arial" w:hAnsi="Arial" w:cs="Arial"/>
                <w:sz w:val="20"/>
                <w:szCs w:val="20"/>
              </w:rPr>
            </w:pPr>
            <w:r>
              <w:rPr>
                <w:rFonts w:cs="Arial" w:ascii="Arial" w:hAnsi="Arial"/>
                <w:sz w:val="20"/>
                <w:szCs w:val="20"/>
              </w:rPr>
            </w:r>
          </w:p>
        </w:tc>
        <w:tc>
          <w:tcPr>
            <w:tcW w:w="1453" w:type="dxa"/>
            <w:tcBorders/>
          </w:tcPr>
          <w:p>
            <w:pPr>
              <w:pStyle w:val="Normal"/>
              <w:widowControl w:val="false"/>
              <w:jc w:val="right"/>
              <w:rPr>
                <w:rFonts w:ascii="Arial" w:hAnsi="Arial" w:cs="Arial"/>
                <w:sz w:val="20"/>
                <w:szCs w:val="20"/>
              </w:rPr>
            </w:pPr>
            <w:r>
              <w:rPr>
                <w:rFonts w:cs="Arial" w:ascii="Arial" w:hAnsi="Arial"/>
                <w:sz w:val="20"/>
                <w:szCs w:val="20"/>
              </w:rPr>
              <w:t>8,487</w:t>
            </w:r>
          </w:p>
        </w:tc>
        <w:tc>
          <w:tcPr>
            <w:tcW w:w="1410" w:type="dxa"/>
            <w:tcBorders/>
          </w:tcPr>
          <w:p>
            <w:pPr>
              <w:pStyle w:val="Normal"/>
              <w:widowControl w:val="false"/>
              <w:jc w:val="right"/>
              <w:rPr>
                <w:rFonts w:ascii="Arial" w:hAnsi="Arial" w:cs="Arial"/>
                <w:sz w:val="20"/>
                <w:szCs w:val="20"/>
              </w:rPr>
            </w:pPr>
            <w:r>
              <w:rPr>
                <w:rFonts w:cs="Arial" w:ascii="Arial" w:hAnsi="Arial"/>
                <w:sz w:val="20"/>
                <w:szCs w:val="20"/>
              </w:rPr>
              <w:t>0</w:t>
            </w:r>
          </w:p>
        </w:tc>
        <w:tc>
          <w:tcPr>
            <w:tcW w:w="1123" w:type="dxa"/>
            <w:tcBorders/>
          </w:tcPr>
          <w:p>
            <w:pPr>
              <w:pStyle w:val="Normal"/>
              <w:widowControl w:val="false"/>
              <w:jc w:val="right"/>
              <w:rPr>
                <w:rFonts w:ascii="Arial" w:hAnsi="Arial" w:cs="Arial"/>
                <w:sz w:val="20"/>
                <w:szCs w:val="20"/>
              </w:rPr>
            </w:pPr>
            <w:r>
              <w:rPr>
                <w:rFonts w:cs="Arial" w:ascii="Arial" w:hAnsi="Arial"/>
                <w:sz w:val="20"/>
                <w:szCs w:val="20"/>
              </w:rPr>
              <w:t>8,487</w:t>
            </w:r>
          </w:p>
        </w:tc>
        <w:tc>
          <w:tcPr>
            <w:tcW w:w="1130" w:type="dxa"/>
            <w:tcBorders/>
          </w:tcPr>
          <w:p>
            <w:pPr>
              <w:pStyle w:val="Normal"/>
              <w:widowControl w:val="false"/>
              <w:jc w:val="right"/>
              <w:rPr>
                <w:rFonts w:ascii="Arial" w:hAnsi="Arial" w:cs="Arial"/>
                <w:sz w:val="20"/>
                <w:szCs w:val="20"/>
              </w:rPr>
            </w:pPr>
            <w:r>
              <w:rPr>
                <w:rFonts w:cs="Arial" w:ascii="Arial" w:hAnsi="Arial"/>
                <w:sz w:val="20"/>
                <w:szCs w:val="20"/>
              </w:rPr>
              <w:t>5,506</w:t>
            </w:r>
          </w:p>
        </w:tc>
      </w:tr>
      <w:tr>
        <w:trPr/>
        <w:tc>
          <w:tcPr>
            <w:tcW w:w="3420" w:type="dxa"/>
            <w:tcBorders/>
          </w:tcPr>
          <w:p>
            <w:pPr>
              <w:pStyle w:val="Normal"/>
              <w:widowControl w:val="false"/>
              <w:rPr>
                <w:rFonts w:ascii="Arial" w:hAnsi="Arial" w:cs="Arial"/>
                <w:sz w:val="20"/>
                <w:szCs w:val="20"/>
              </w:rPr>
            </w:pPr>
            <w:r>
              <w:rPr>
                <w:rFonts w:cs="Arial" w:ascii="Arial" w:hAnsi="Arial"/>
                <w:sz w:val="20"/>
                <w:szCs w:val="20"/>
              </w:rPr>
              <w:t>Sale of chaise longue</w:t>
            </w:r>
          </w:p>
          <w:p>
            <w:pPr>
              <w:pStyle w:val="Normal"/>
              <w:widowControl w:val="false"/>
              <w:rPr>
                <w:rFonts w:ascii="Arial" w:hAnsi="Arial" w:cs="Arial"/>
                <w:sz w:val="20"/>
                <w:szCs w:val="20"/>
              </w:rPr>
            </w:pPr>
            <w:r>
              <w:rPr>
                <w:rFonts w:cs="Arial" w:ascii="Arial" w:hAnsi="Arial"/>
                <w:sz w:val="20"/>
                <w:szCs w:val="20"/>
              </w:rPr>
            </w:r>
          </w:p>
        </w:tc>
        <w:tc>
          <w:tcPr>
            <w:tcW w:w="237" w:type="dxa"/>
            <w:tcBorders/>
          </w:tcPr>
          <w:p>
            <w:pPr>
              <w:pStyle w:val="Normal"/>
              <w:widowControl w:val="false"/>
              <w:jc w:val="right"/>
              <w:rPr>
                <w:rFonts w:ascii="Arial" w:hAnsi="Arial" w:cs="Arial"/>
                <w:sz w:val="20"/>
                <w:szCs w:val="20"/>
              </w:rPr>
            </w:pPr>
            <w:r>
              <w:rPr>
                <w:rFonts w:cs="Arial" w:ascii="Arial" w:hAnsi="Arial"/>
                <w:sz w:val="20"/>
                <w:szCs w:val="20"/>
              </w:rPr>
            </w:r>
          </w:p>
        </w:tc>
        <w:tc>
          <w:tcPr>
            <w:tcW w:w="1453" w:type="dxa"/>
            <w:tcBorders/>
          </w:tcPr>
          <w:p>
            <w:pPr>
              <w:pStyle w:val="Normal"/>
              <w:widowControl w:val="false"/>
              <w:tabs>
                <w:tab w:val="clear" w:pos="720"/>
                <w:tab w:val="left" w:pos="1172" w:leader="none"/>
              </w:tabs>
              <w:jc w:val="right"/>
              <w:rPr>
                <w:rFonts w:ascii="Arial" w:hAnsi="Arial" w:cs="Arial"/>
                <w:sz w:val="20"/>
                <w:szCs w:val="20"/>
              </w:rPr>
            </w:pPr>
            <w:r>
              <w:rPr>
                <w:rFonts w:cs="Arial" w:ascii="Arial" w:hAnsi="Arial"/>
                <w:sz w:val="20"/>
                <w:szCs w:val="20"/>
              </w:rPr>
              <w:t>75</w:t>
            </w:r>
          </w:p>
        </w:tc>
        <w:tc>
          <w:tcPr>
            <w:tcW w:w="1410" w:type="dxa"/>
            <w:tcBorders/>
          </w:tcPr>
          <w:p>
            <w:pPr>
              <w:pStyle w:val="Normal"/>
              <w:widowControl w:val="false"/>
              <w:jc w:val="right"/>
              <w:rPr>
                <w:rFonts w:ascii="Arial" w:hAnsi="Arial" w:cs="Arial"/>
                <w:sz w:val="20"/>
                <w:szCs w:val="20"/>
              </w:rPr>
            </w:pPr>
            <w:r>
              <w:rPr>
                <w:rFonts w:cs="Arial" w:ascii="Arial" w:hAnsi="Arial"/>
                <w:sz w:val="20"/>
                <w:szCs w:val="20"/>
              </w:rPr>
            </w:r>
          </w:p>
        </w:tc>
        <w:tc>
          <w:tcPr>
            <w:tcW w:w="1123" w:type="dxa"/>
            <w:tcBorders/>
          </w:tcPr>
          <w:p>
            <w:pPr>
              <w:pStyle w:val="Normal"/>
              <w:widowControl w:val="false"/>
              <w:jc w:val="right"/>
              <w:rPr>
                <w:rFonts w:ascii="Arial" w:hAnsi="Arial" w:cs="Arial"/>
                <w:sz w:val="20"/>
                <w:szCs w:val="20"/>
              </w:rPr>
            </w:pPr>
            <w:r>
              <w:rPr>
                <w:rFonts w:cs="Arial" w:ascii="Arial" w:hAnsi="Arial"/>
                <w:sz w:val="20"/>
                <w:szCs w:val="20"/>
              </w:rPr>
              <w:t>75</w:t>
            </w:r>
          </w:p>
        </w:tc>
        <w:tc>
          <w:tcPr>
            <w:tcW w:w="1130" w:type="dxa"/>
            <w:tcBorders/>
          </w:tcPr>
          <w:p>
            <w:pPr>
              <w:pStyle w:val="Normal"/>
              <w:widowControl w:val="false"/>
              <w:tabs>
                <w:tab w:val="clear" w:pos="720"/>
                <w:tab w:val="left" w:pos="1273" w:leader="none"/>
              </w:tabs>
              <w:jc w:val="right"/>
              <w:rPr>
                <w:rFonts w:ascii="Arial" w:hAnsi="Arial" w:cs="Arial"/>
                <w:sz w:val="20"/>
                <w:szCs w:val="20"/>
              </w:rPr>
            </w:pPr>
            <w:r>
              <w:rPr>
                <w:rFonts w:cs="Arial" w:ascii="Arial" w:hAnsi="Arial"/>
                <w:sz w:val="20"/>
                <w:szCs w:val="20"/>
              </w:rPr>
            </w:r>
          </w:p>
        </w:tc>
      </w:tr>
      <w:tr>
        <w:trPr/>
        <w:tc>
          <w:tcPr>
            <w:tcW w:w="3420" w:type="dxa"/>
            <w:tcBorders/>
          </w:tcPr>
          <w:p>
            <w:pPr>
              <w:pStyle w:val="Normal"/>
              <w:widowControl w:val="false"/>
              <w:rPr>
                <w:rFonts w:ascii="Arial" w:hAnsi="Arial" w:cs="Arial"/>
                <w:sz w:val="20"/>
                <w:szCs w:val="20"/>
              </w:rPr>
            </w:pPr>
            <w:r>
              <w:rPr>
                <w:rFonts w:cs="Arial" w:ascii="Arial" w:hAnsi="Arial"/>
                <w:sz w:val="20"/>
                <w:szCs w:val="20"/>
              </w:rPr>
              <w:t>Membership Fees</w:t>
            </w:r>
          </w:p>
          <w:p>
            <w:pPr>
              <w:pStyle w:val="Normal"/>
              <w:widowControl w:val="false"/>
              <w:rPr>
                <w:rFonts w:ascii="Arial" w:hAnsi="Arial" w:cs="Arial"/>
                <w:sz w:val="20"/>
                <w:szCs w:val="20"/>
              </w:rPr>
            </w:pPr>
            <w:r>
              <w:rPr>
                <w:rFonts w:cs="Arial" w:ascii="Arial" w:hAnsi="Arial"/>
                <w:sz w:val="20"/>
                <w:szCs w:val="20"/>
              </w:rPr>
            </w:r>
          </w:p>
          <w:p>
            <w:pPr>
              <w:pStyle w:val="Normal"/>
              <w:widowControl w:val="false"/>
              <w:rPr>
                <w:rFonts w:ascii="Arial" w:hAnsi="Arial" w:cs="Arial"/>
                <w:sz w:val="20"/>
                <w:szCs w:val="20"/>
              </w:rPr>
            </w:pPr>
            <w:r>
              <w:rPr>
                <w:rFonts w:cs="Arial" w:ascii="Arial" w:hAnsi="Arial"/>
                <w:sz w:val="20"/>
                <w:szCs w:val="20"/>
              </w:rPr>
              <w:t>Grants</w:t>
            </w:r>
          </w:p>
          <w:p>
            <w:pPr>
              <w:pStyle w:val="Normal"/>
              <w:widowControl w:val="false"/>
              <w:rPr>
                <w:rFonts w:ascii="Arial" w:hAnsi="Arial" w:cs="Arial"/>
                <w:sz w:val="20"/>
                <w:szCs w:val="20"/>
              </w:rPr>
            </w:pPr>
            <w:r>
              <w:rPr>
                <w:rFonts w:cs="Arial" w:ascii="Arial" w:hAnsi="Arial"/>
                <w:sz w:val="20"/>
                <w:szCs w:val="20"/>
              </w:rPr>
            </w:r>
          </w:p>
        </w:tc>
        <w:tc>
          <w:tcPr>
            <w:tcW w:w="237" w:type="dxa"/>
            <w:tcBorders/>
          </w:tcPr>
          <w:p>
            <w:pPr>
              <w:pStyle w:val="Normal"/>
              <w:widowControl w:val="false"/>
              <w:jc w:val="right"/>
              <w:rPr>
                <w:rFonts w:ascii="Arial" w:hAnsi="Arial" w:cs="Arial"/>
                <w:sz w:val="20"/>
                <w:szCs w:val="20"/>
              </w:rPr>
            </w:pPr>
            <w:r>
              <w:rPr>
                <w:rFonts w:cs="Arial" w:ascii="Arial" w:hAnsi="Arial"/>
                <w:sz w:val="20"/>
                <w:szCs w:val="20"/>
              </w:rPr>
            </w:r>
          </w:p>
        </w:tc>
        <w:tc>
          <w:tcPr>
            <w:tcW w:w="1453" w:type="dxa"/>
            <w:tcBorders/>
          </w:tcPr>
          <w:p>
            <w:pPr>
              <w:pStyle w:val="Normal"/>
              <w:widowControl w:val="false"/>
              <w:jc w:val="right"/>
              <w:rPr>
                <w:rFonts w:ascii="Arial" w:hAnsi="Arial" w:cs="Arial"/>
                <w:sz w:val="20"/>
                <w:szCs w:val="20"/>
              </w:rPr>
            </w:pPr>
            <w:r>
              <w:rPr>
                <w:rFonts w:cs="Arial" w:ascii="Arial" w:hAnsi="Arial"/>
                <w:sz w:val="20"/>
                <w:szCs w:val="20"/>
              </w:rPr>
              <w:t>10</w:t>
            </w:r>
          </w:p>
          <w:p>
            <w:pPr>
              <w:pStyle w:val="Normal"/>
              <w:widowControl w:val="false"/>
              <w:rPr>
                <w:rFonts w:ascii="Arial" w:hAnsi="Arial" w:cs="Arial"/>
                <w:sz w:val="20"/>
                <w:szCs w:val="20"/>
              </w:rPr>
            </w:pPr>
            <w:r>
              <w:rPr>
                <w:rFonts w:cs="Arial" w:ascii="Arial" w:hAnsi="Arial"/>
                <w:sz w:val="20"/>
                <w:szCs w:val="20"/>
              </w:rPr>
            </w:r>
          </w:p>
          <w:p>
            <w:pPr>
              <w:pStyle w:val="Normal"/>
              <w:widowControl w:val="false"/>
              <w:tabs>
                <w:tab w:val="clear" w:pos="720"/>
                <w:tab w:val="left" w:pos="1222" w:leader="none"/>
              </w:tabs>
              <w:rPr>
                <w:rFonts w:ascii="Arial" w:hAnsi="Arial" w:cs="Arial"/>
                <w:sz w:val="20"/>
                <w:szCs w:val="20"/>
              </w:rPr>
            </w:pPr>
            <w:r>
              <w:rPr>
                <w:rFonts w:cs="Arial" w:ascii="Arial" w:hAnsi="Arial"/>
                <w:sz w:val="20"/>
                <w:szCs w:val="20"/>
              </w:rPr>
              <w:t xml:space="preserve">                    </w:t>
            </w:r>
            <w:r>
              <w:rPr>
                <w:rFonts w:cs="Arial" w:ascii="Arial" w:hAnsi="Arial"/>
                <w:sz w:val="20"/>
                <w:szCs w:val="20"/>
              </w:rPr>
              <w:t>0</w:t>
            </w:r>
          </w:p>
        </w:tc>
        <w:tc>
          <w:tcPr>
            <w:tcW w:w="1410" w:type="dxa"/>
            <w:tcBorders/>
          </w:tcPr>
          <w:p>
            <w:pPr>
              <w:pStyle w:val="Normal"/>
              <w:widowControl w:val="false"/>
              <w:jc w:val="right"/>
              <w:rPr>
                <w:rFonts w:ascii="Arial" w:hAnsi="Arial" w:cs="Arial"/>
                <w:sz w:val="20"/>
                <w:szCs w:val="20"/>
              </w:rPr>
            </w:pPr>
            <w:r>
              <w:rPr>
                <w:rFonts w:cs="Arial" w:ascii="Arial" w:hAnsi="Arial"/>
                <w:sz w:val="20"/>
                <w:szCs w:val="20"/>
              </w:rPr>
              <w:t>0</w:t>
            </w:r>
          </w:p>
          <w:p>
            <w:pPr>
              <w:pStyle w:val="Normal"/>
              <w:widowControl w:val="false"/>
              <w:rPr>
                <w:rFonts w:ascii="Arial" w:hAnsi="Arial" w:cs="Arial"/>
                <w:sz w:val="20"/>
                <w:szCs w:val="20"/>
              </w:rPr>
            </w:pPr>
            <w:r>
              <w:rPr>
                <w:rFonts w:cs="Arial" w:ascii="Arial" w:hAnsi="Arial"/>
                <w:sz w:val="20"/>
                <w:szCs w:val="20"/>
              </w:rPr>
            </w:r>
          </w:p>
          <w:p>
            <w:pPr>
              <w:pStyle w:val="Normal"/>
              <w:widowControl w:val="false"/>
              <w:tabs>
                <w:tab w:val="clear" w:pos="720"/>
                <w:tab w:val="left" w:pos="1155" w:leader="none"/>
              </w:tabs>
              <w:rPr>
                <w:rFonts w:ascii="Arial" w:hAnsi="Arial" w:cs="Arial"/>
                <w:sz w:val="20"/>
                <w:szCs w:val="20"/>
              </w:rPr>
            </w:pPr>
            <w:r>
              <w:rPr>
                <w:rFonts w:cs="Arial" w:ascii="Arial" w:hAnsi="Arial"/>
                <w:sz w:val="20"/>
                <w:szCs w:val="20"/>
              </w:rPr>
              <w:t xml:space="preserve">                   </w:t>
            </w:r>
            <w:r>
              <w:rPr>
                <w:rFonts w:cs="Arial" w:ascii="Arial" w:hAnsi="Arial"/>
                <w:sz w:val="20"/>
                <w:szCs w:val="20"/>
              </w:rPr>
              <w:t>0</w:t>
            </w:r>
          </w:p>
        </w:tc>
        <w:tc>
          <w:tcPr>
            <w:tcW w:w="1123" w:type="dxa"/>
            <w:tcBorders/>
          </w:tcPr>
          <w:p>
            <w:pPr>
              <w:pStyle w:val="Normal"/>
              <w:widowControl w:val="false"/>
              <w:rPr>
                <w:rFonts w:ascii="Arial" w:hAnsi="Arial" w:cs="Arial"/>
                <w:sz w:val="20"/>
                <w:szCs w:val="20"/>
              </w:rPr>
            </w:pPr>
            <w:r>
              <w:rPr>
                <w:rFonts w:cs="Arial" w:ascii="Arial" w:hAnsi="Arial"/>
                <w:sz w:val="20"/>
                <w:szCs w:val="20"/>
              </w:rPr>
              <w:t xml:space="preserve">            </w:t>
            </w:r>
            <w:r>
              <w:rPr>
                <w:rFonts w:cs="Arial" w:ascii="Arial" w:hAnsi="Arial"/>
                <w:sz w:val="20"/>
                <w:szCs w:val="20"/>
              </w:rPr>
              <w:t xml:space="preserve">10 </w:t>
            </w:r>
          </w:p>
          <w:p>
            <w:pPr>
              <w:pStyle w:val="Normal"/>
              <w:widowControl w:val="false"/>
              <w:rPr>
                <w:rFonts w:ascii="Arial" w:hAnsi="Arial" w:cs="Arial"/>
                <w:sz w:val="20"/>
                <w:szCs w:val="20"/>
              </w:rPr>
            </w:pPr>
            <w:r>
              <w:rPr>
                <w:rFonts w:cs="Arial" w:ascii="Arial" w:hAnsi="Arial"/>
                <w:sz w:val="20"/>
                <w:szCs w:val="20"/>
              </w:rPr>
            </w:r>
          </w:p>
          <w:p>
            <w:pPr>
              <w:pStyle w:val="Normal"/>
              <w:widowControl w:val="false"/>
              <w:rPr>
                <w:rFonts w:ascii="Arial" w:hAnsi="Arial" w:cs="Arial"/>
                <w:sz w:val="20"/>
                <w:szCs w:val="20"/>
              </w:rPr>
            </w:pPr>
            <w:r>
              <w:rPr>
                <w:rFonts w:cs="Arial" w:ascii="Arial" w:hAnsi="Arial"/>
                <w:sz w:val="20"/>
                <w:szCs w:val="20"/>
              </w:rPr>
              <w:t xml:space="preserve">              </w:t>
            </w:r>
            <w:r>
              <w:rPr>
                <w:rFonts w:cs="Arial" w:ascii="Arial" w:hAnsi="Arial"/>
                <w:sz w:val="20"/>
                <w:szCs w:val="20"/>
              </w:rPr>
              <w:t xml:space="preserve">0 </w:t>
            </w:r>
          </w:p>
        </w:tc>
        <w:tc>
          <w:tcPr>
            <w:tcW w:w="1130" w:type="dxa"/>
            <w:tcBorders/>
          </w:tcPr>
          <w:p>
            <w:pPr>
              <w:pStyle w:val="Normal"/>
              <w:widowControl w:val="false"/>
              <w:jc w:val="right"/>
              <w:rPr>
                <w:rFonts w:ascii="Arial" w:hAnsi="Arial" w:cs="Arial"/>
                <w:sz w:val="20"/>
                <w:szCs w:val="20"/>
              </w:rPr>
            </w:pPr>
            <w:r>
              <w:rPr>
                <w:rFonts w:cs="Arial" w:ascii="Arial" w:hAnsi="Arial"/>
                <w:sz w:val="20"/>
                <w:szCs w:val="20"/>
              </w:rPr>
              <w:t>360</w:t>
            </w:r>
          </w:p>
          <w:p>
            <w:pPr>
              <w:pStyle w:val="Normal"/>
              <w:widowControl w:val="false"/>
              <w:jc w:val="right"/>
              <w:rPr>
                <w:rFonts w:ascii="Arial" w:hAnsi="Arial" w:cs="Arial"/>
                <w:sz w:val="20"/>
                <w:szCs w:val="20"/>
              </w:rPr>
            </w:pPr>
            <w:r>
              <w:rPr>
                <w:rFonts w:cs="Arial" w:ascii="Arial" w:hAnsi="Arial"/>
                <w:sz w:val="20"/>
                <w:szCs w:val="20"/>
              </w:rPr>
            </w:r>
          </w:p>
          <w:p>
            <w:pPr>
              <w:pStyle w:val="Normal"/>
              <w:widowControl w:val="false"/>
              <w:jc w:val="right"/>
              <w:rPr>
                <w:rFonts w:ascii="Arial" w:hAnsi="Arial" w:cs="Arial"/>
                <w:sz w:val="20"/>
                <w:szCs w:val="20"/>
              </w:rPr>
            </w:pPr>
            <w:r>
              <w:rPr>
                <w:rFonts w:cs="Arial" w:ascii="Arial" w:hAnsi="Arial"/>
                <w:sz w:val="20"/>
                <w:szCs w:val="20"/>
              </w:rPr>
              <w:t>1,500</w:t>
            </w:r>
          </w:p>
        </w:tc>
      </w:tr>
      <w:tr>
        <w:trPr/>
        <w:tc>
          <w:tcPr>
            <w:tcW w:w="3420" w:type="dxa"/>
            <w:tcBorders/>
          </w:tcPr>
          <w:p>
            <w:pPr>
              <w:pStyle w:val="Normal"/>
              <w:widowControl w:val="false"/>
              <w:rPr>
                <w:rFonts w:ascii="Arial" w:hAnsi="Arial" w:cs="Arial"/>
                <w:b/>
                <w:b/>
                <w:sz w:val="20"/>
                <w:szCs w:val="20"/>
              </w:rPr>
            </w:pPr>
            <w:r>
              <w:rPr>
                <w:rFonts w:cs="Arial" w:ascii="Arial" w:hAnsi="Arial"/>
                <w:b/>
                <w:sz w:val="20"/>
                <w:szCs w:val="20"/>
              </w:rPr>
              <w:t>Total receipts</w:t>
            </w:r>
          </w:p>
        </w:tc>
        <w:tc>
          <w:tcPr>
            <w:tcW w:w="237" w:type="dxa"/>
            <w:tcBorders/>
          </w:tcPr>
          <w:p>
            <w:pPr>
              <w:pStyle w:val="Normal"/>
              <w:widowControl w:val="false"/>
              <w:jc w:val="right"/>
              <w:rPr>
                <w:rFonts w:ascii="Arial" w:hAnsi="Arial" w:cs="Arial"/>
                <w:sz w:val="20"/>
                <w:szCs w:val="20"/>
              </w:rPr>
            </w:pPr>
            <w:r>
              <w:rPr>
                <w:rFonts w:cs="Arial" w:ascii="Arial" w:hAnsi="Arial"/>
                <w:sz w:val="20"/>
                <w:szCs w:val="20"/>
              </w:rPr>
            </w:r>
          </w:p>
        </w:tc>
        <w:tc>
          <w:tcPr>
            <w:tcW w:w="1453" w:type="dxa"/>
            <w:tcBorders/>
          </w:tcPr>
          <w:p>
            <w:pPr>
              <w:pStyle w:val="Normal"/>
              <w:widowControl w:val="false"/>
              <w:jc w:val="right"/>
              <w:rPr>
                <w:rFonts w:ascii="Arial" w:hAnsi="Arial" w:cs="Arial"/>
                <w:b/>
                <w:b/>
                <w:sz w:val="20"/>
                <w:szCs w:val="20"/>
              </w:rPr>
            </w:pPr>
            <w:r>
              <w:rPr>
                <w:rFonts w:cs="Arial" w:ascii="Arial" w:hAnsi="Arial"/>
                <w:b/>
                <w:sz w:val="20"/>
                <w:szCs w:val="20"/>
              </w:rPr>
              <w:t>8,937</w:t>
            </w:r>
          </w:p>
        </w:tc>
        <w:tc>
          <w:tcPr>
            <w:tcW w:w="1410" w:type="dxa"/>
            <w:tcBorders/>
          </w:tcPr>
          <w:p>
            <w:pPr>
              <w:pStyle w:val="Normal"/>
              <w:widowControl w:val="false"/>
              <w:jc w:val="right"/>
              <w:rPr>
                <w:rFonts w:ascii="Arial" w:hAnsi="Arial" w:cs="Arial"/>
                <w:sz w:val="20"/>
                <w:szCs w:val="20"/>
              </w:rPr>
            </w:pPr>
            <w:r>
              <w:rPr>
                <w:rFonts w:cs="Arial" w:ascii="Arial" w:hAnsi="Arial"/>
                <w:sz w:val="20"/>
                <w:szCs w:val="20"/>
              </w:rPr>
              <w:t>0</w:t>
            </w:r>
          </w:p>
        </w:tc>
        <w:tc>
          <w:tcPr>
            <w:tcW w:w="1123" w:type="dxa"/>
            <w:tcBorders/>
          </w:tcPr>
          <w:p>
            <w:pPr>
              <w:pStyle w:val="Normal"/>
              <w:widowControl w:val="false"/>
              <w:jc w:val="center"/>
              <w:rPr>
                <w:rFonts w:ascii="Arial" w:hAnsi="Arial" w:cs="Arial"/>
                <w:b/>
                <w:b/>
                <w:sz w:val="20"/>
                <w:szCs w:val="20"/>
              </w:rPr>
            </w:pPr>
            <w:r>
              <w:rPr>
                <w:rFonts w:cs="Arial" w:ascii="Arial" w:hAnsi="Arial"/>
                <w:b/>
                <w:sz w:val="20"/>
                <w:szCs w:val="20"/>
              </w:rPr>
              <w:t xml:space="preserve">      </w:t>
            </w:r>
            <w:r>
              <w:rPr>
                <w:rFonts w:cs="Arial" w:ascii="Arial" w:hAnsi="Arial"/>
                <w:b/>
                <w:sz w:val="20"/>
                <w:szCs w:val="20"/>
              </w:rPr>
              <w:t>8,937</w:t>
            </w:r>
          </w:p>
        </w:tc>
        <w:tc>
          <w:tcPr>
            <w:tcW w:w="1130" w:type="dxa"/>
            <w:tcBorders/>
          </w:tcPr>
          <w:p>
            <w:pPr>
              <w:pStyle w:val="Normal"/>
              <w:widowControl w:val="false"/>
              <w:jc w:val="right"/>
              <w:rPr>
                <w:rFonts w:ascii="Arial" w:hAnsi="Arial" w:cs="Arial"/>
                <w:b/>
                <w:b/>
                <w:sz w:val="20"/>
                <w:szCs w:val="20"/>
              </w:rPr>
            </w:pPr>
            <w:r>
              <w:rPr>
                <w:rFonts w:cs="Arial" w:ascii="Arial" w:hAnsi="Arial"/>
                <w:b/>
                <w:sz w:val="20"/>
                <w:szCs w:val="20"/>
              </w:rPr>
              <w:t>7,376</w:t>
            </w:r>
          </w:p>
        </w:tc>
      </w:tr>
      <w:tr>
        <w:trPr/>
        <w:tc>
          <w:tcPr>
            <w:tcW w:w="3420" w:type="dxa"/>
            <w:tcBorders/>
          </w:tcPr>
          <w:p>
            <w:pPr>
              <w:pStyle w:val="Normal"/>
              <w:widowControl w:val="false"/>
              <w:rPr>
                <w:rFonts w:ascii="Arial" w:hAnsi="Arial" w:cs="Arial"/>
                <w:sz w:val="20"/>
                <w:szCs w:val="20"/>
              </w:rPr>
            </w:pPr>
            <w:r>
              <w:rPr>
                <w:rFonts w:cs="Arial" w:ascii="Arial" w:hAnsi="Arial"/>
                <w:sz w:val="20"/>
                <w:szCs w:val="20"/>
              </w:rPr>
            </w:r>
          </w:p>
        </w:tc>
        <w:tc>
          <w:tcPr>
            <w:tcW w:w="237" w:type="dxa"/>
            <w:tcBorders/>
          </w:tcPr>
          <w:p>
            <w:pPr>
              <w:pStyle w:val="Normal"/>
              <w:widowControl w:val="false"/>
              <w:jc w:val="right"/>
              <w:rPr>
                <w:rFonts w:ascii="Arial" w:hAnsi="Arial" w:cs="Arial"/>
                <w:sz w:val="20"/>
                <w:szCs w:val="20"/>
              </w:rPr>
            </w:pPr>
            <w:r>
              <w:rPr>
                <w:rFonts w:cs="Arial" w:ascii="Arial" w:hAnsi="Arial"/>
                <w:sz w:val="20"/>
                <w:szCs w:val="20"/>
              </w:rPr>
            </w:r>
          </w:p>
        </w:tc>
        <w:tc>
          <w:tcPr>
            <w:tcW w:w="1453" w:type="dxa"/>
            <w:tcBorders/>
          </w:tcPr>
          <w:p>
            <w:pPr>
              <w:pStyle w:val="Normal"/>
              <w:widowControl w:val="false"/>
              <w:jc w:val="right"/>
              <w:rPr>
                <w:rFonts w:ascii="Arial" w:hAnsi="Arial" w:cs="Arial"/>
                <w:sz w:val="20"/>
                <w:szCs w:val="20"/>
              </w:rPr>
            </w:pPr>
            <w:r>
              <w:rPr>
                <w:rFonts w:cs="Arial" w:ascii="Arial" w:hAnsi="Arial"/>
                <w:sz w:val="20"/>
                <w:szCs w:val="20"/>
              </w:rPr>
            </w:r>
          </w:p>
        </w:tc>
        <w:tc>
          <w:tcPr>
            <w:tcW w:w="1410" w:type="dxa"/>
            <w:tcBorders/>
          </w:tcPr>
          <w:p>
            <w:pPr>
              <w:pStyle w:val="Normal"/>
              <w:widowControl w:val="false"/>
              <w:jc w:val="right"/>
              <w:rPr>
                <w:rFonts w:ascii="Arial" w:hAnsi="Arial" w:cs="Arial"/>
                <w:sz w:val="20"/>
                <w:szCs w:val="20"/>
              </w:rPr>
            </w:pPr>
            <w:r>
              <w:rPr>
                <w:rFonts w:cs="Arial" w:ascii="Arial" w:hAnsi="Arial"/>
                <w:sz w:val="20"/>
                <w:szCs w:val="20"/>
              </w:rPr>
            </w:r>
          </w:p>
        </w:tc>
        <w:tc>
          <w:tcPr>
            <w:tcW w:w="1123" w:type="dxa"/>
            <w:tcBorders/>
          </w:tcPr>
          <w:p>
            <w:pPr>
              <w:pStyle w:val="Normal"/>
              <w:widowControl w:val="false"/>
              <w:jc w:val="right"/>
              <w:rPr/>
            </w:pPr>
            <w:r>
              <w:rPr/>
            </w:r>
          </w:p>
        </w:tc>
        <w:tc>
          <w:tcPr>
            <w:tcW w:w="1130" w:type="dxa"/>
            <w:tcBorders/>
          </w:tcPr>
          <w:p>
            <w:pPr>
              <w:pStyle w:val="Normal"/>
              <w:widowControl w:val="false"/>
              <w:jc w:val="right"/>
              <w:rPr>
                <w:rFonts w:ascii="Arial" w:hAnsi="Arial" w:cs="Arial"/>
                <w:sz w:val="20"/>
                <w:szCs w:val="20"/>
              </w:rPr>
            </w:pPr>
            <w:r>
              <w:rPr>
                <w:rFonts w:cs="Arial" w:ascii="Arial" w:hAnsi="Arial"/>
                <w:sz w:val="20"/>
                <w:szCs w:val="20"/>
              </w:rPr>
            </w:r>
          </w:p>
        </w:tc>
      </w:tr>
      <w:tr>
        <w:trPr/>
        <w:tc>
          <w:tcPr>
            <w:tcW w:w="3420" w:type="dxa"/>
            <w:tcBorders/>
          </w:tcPr>
          <w:p>
            <w:pPr>
              <w:pStyle w:val="Normal"/>
              <w:widowControl w:val="false"/>
              <w:rPr>
                <w:rFonts w:ascii="Arial" w:hAnsi="Arial" w:cs="Arial"/>
                <w:b/>
                <w:b/>
                <w:sz w:val="20"/>
                <w:szCs w:val="20"/>
              </w:rPr>
            </w:pPr>
            <w:r>
              <w:rPr>
                <w:rFonts w:cs="Arial" w:ascii="Arial" w:hAnsi="Arial"/>
                <w:b/>
                <w:sz w:val="20"/>
                <w:szCs w:val="20"/>
              </w:rPr>
              <w:t>Payments</w:t>
            </w:r>
          </w:p>
        </w:tc>
        <w:tc>
          <w:tcPr>
            <w:tcW w:w="237" w:type="dxa"/>
            <w:tcBorders/>
          </w:tcPr>
          <w:p>
            <w:pPr>
              <w:pStyle w:val="Normal"/>
              <w:widowControl w:val="false"/>
              <w:jc w:val="right"/>
              <w:rPr>
                <w:rFonts w:ascii="Arial" w:hAnsi="Arial" w:cs="Arial"/>
                <w:sz w:val="20"/>
                <w:szCs w:val="20"/>
              </w:rPr>
            </w:pPr>
            <w:r>
              <w:rPr>
                <w:rFonts w:cs="Arial" w:ascii="Arial" w:hAnsi="Arial"/>
                <w:sz w:val="20"/>
                <w:szCs w:val="20"/>
              </w:rPr>
            </w:r>
          </w:p>
        </w:tc>
        <w:tc>
          <w:tcPr>
            <w:tcW w:w="1453" w:type="dxa"/>
            <w:tcBorders/>
          </w:tcPr>
          <w:p>
            <w:pPr>
              <w:pStyle w:val="Normal"/>
              <w:widowControl w:val="false"/>
              <w:jc w:val="right"/>
              <w:rPr>
                <w:rFonts w:ascii="Arial" w:hAnsi="Arial" w:cs="Arial"/>
                <w:sz w:val="20"/>
                <w:szCs w:val="20"/>
              </w:rPr>
            </w:pPr>
            <w:r>
              <w:rPr>
                <w:rFonts w:cs="Arial" w:ascii="Arial" w:hAnsi="Arial"/>
                <w:sz w:val="20"/>
                <w:szCs w:val="20"/>
              </w:rPr>
            </w:r>
          </w:p>
        </w:tc>
        <w:tc>
          <w:tcPr>
            <w:tcW w:w="1410" w:type="dxa"/>
            <w:tcBorders/>
          </w:tcPr>
          <w:p>
            <w:pPr>
              <w:pStyle w:val="Normal"/>
              <w:widowControl w:val="false"/>
              <w:jc w:val="right"/>
              <w:rPr>
                <w:rFonts w:ascii="Arial" w:hAnsi="Arial" w:cs="Arial"/>
                <w:sz w:val="20"/>
                <w:szCs w:val="20"/>
              </w:rPr>
            </w:pPr>
            <w:r>
              <w:rPr>
                <w:rFonts w:cs="Arial" w:ascii="Arial" w:hAnsi="Arial"/>
                <w:sz w:val="20"/>
                <w:szCs w:val="20"/>
              </w:rPr>
            </w:r>
          </w:p>
        </w:tc>
        <w:tc>
          <w:tcPr>
            <w:tcW w:w="1123" w:type="dxa"/>
            <w:tcBorders/>
          </w:tcPr>
          <w:p>
            <w:pPr>
              <w:pStyle w:val="Normal"/>
              <w:widowControl w:val="false"/>
              <w:jc w:val="right"/>
              <w:rPr/>
            </w:pPr>
            <w:r>
              <w:rPr/>
            </w:r>
          </w:p>
        </w:tc>
        <w:tc>
          <w:tcPr>
            <w:tcW w:w="1130" w:type="dxa"/>
            <w:tcBorders/>
          </w:tcPr>
          <w:p>
            <w:pPr>
              <w:pStyle w:val="Normal"/>
              <w:widowControl w:val="false"/>
              <w:jc w:val="right"/>
              <w:rPr>
                <w:rFonts w:ascii="Arial" w:hAnsi="Arial" w:cs="Arial"/>
                <w:sz w:val="20"/>
                <w:szCs w:val="20"/>
              </w:rPr>
            </w:pPr>
            <w:r>
              <w:rPr>
                <w:rFonts w:cs="Arial" w:ascii="Arial" w:hAnsi="Arial"/>
                <w:sz w:val="20"/>
                <w:szCs w:val="20"/>
              </w:rPr>
            </w:r>
          </w:p>
        </w:tc>
      </w:tr>
      <w:tr>
        <w:trPr/>
        <w:tc>
          <w:tcPr>
            <w:tcW w:w="3420" w:type="dxa"/>
            <w:tcBorders/>
          </w:tcPr>
          <w:p>
            <w:pPr>
              <w:pStyle w:val="Normal"/>
              <w:widowControl w:val="false"/>
              <w:rPr>
                <w:rFonts w:ascii="Arial" w:hAnsi="Arial" w:cs="Arial"/>
                <w:sz w:val="20"/>
                <w:szCs w:val="20"/>
              </w:rPr>
            </w:pPr>
            <w:r>
              <w:rPr>
                <w:rFonts w:cs="Arial" w:ascii="Arial" w:hAnsi="Arial"/>
                <w:sz w:val="20"/>
                <w:szCs w:val="20"/>
              </w:rPr>
              <w:t>Gross trading payments(3)</w:t>
            </w:r>
          </w:p>
        </w:tc>
        <w:tc>
          <w:tcPr>
            <w:tcW w:w="237" w:type="dxa"/>
            <w:tcBorders/>
          </w:tcPr>
          <w:p>
            <w:pPr>
              <w:pStyle w:val="Normal"/>
              <w:widowControl w:val="false"/>
              <w:jc w:val="right"/>
              <w:rPr>
                <w:rFonts w:ascii="Arial" w:hAnsi="Arial" w:cs="Arial"/>
                <w:sz w:val="20"/>
                <w:szCs w:val="20"/>
              </w:rPr>
            </w:pPr>
            <w:r>
              <w:rPr>
                <w:rFonts w:cs="Arial" w:ascii="Arial" w:hAnsi="Arial"/>
                <w:sz w:val="20"/>
                <w:szCs w:val="20"/>
              </w:rPr>
            </w:r>
          </w:p>
        </w:tc>
        <w:tc>
          <w:tcPr>
            <w:tcW w:w="1453" w:type="dxa"/>
            <w:tcBorders/>
          </w:tcPr>
          <w:p>
            <w:pPr>
              <w:pStyle w:val="Normal"/>
              <w:widowControl w:val="false"/>
              <w:jc w:val="right"/>
              <w:rPr>
                <w:rFonts w:ascii="Arial" w:hAnsi="Arial" w:cs="Arial"/>
                <w:sz w:val="20"/>
                <w:szCs w:val="20"/>
              </w:rPr>
            </w:pPr>
            <w:r>
              <w:rPr>
                <w:rFonts w:cs="Arial" w:ascii="Arial" w:hAnsi="Arial"/>
                <w:sz w:val="20"/>
                <w:szCs w:val="20"/>
              </w:rPr>
              <w:t>8,896</w:t>
            </w:r>
          </w:p>
        </w:tc>
        <w:tc>
          <w:tcPr>
            <w:tcW w:w="1410" w:type="dxa"/>
            <w:tcBorders/>
          </w:tcPr>
          <w:p>
            <w:pPr>
              <w:pStyle w:val="Normal"/>
              <w:widowControl w:val="false"/>
              <w:jc w:val="right"/>
              <w:rPr>
                <w:rFonts w:ascii="Arial" w:hAnsi="Arial" w:cs="Arial"/>
                <w:sz w:val="20"/>
                <w:szCs w:val="20"/>
              </w:rPr>
            </w:pPr>
            <w:r>
              <w:rPr>
                <w:rFonts w:cs="Arial" w:ascii="Arial" w:hAnsi="Arial"/>
                <w:sz w:val="20"/>
                <w:szCs w:val="20"/>
              </w:rPr>
              <w:t>0</w:t>
            </w:r>
          </w:p>
        </w:tc>
        <w:tc>
          <w:tcPr>
            <w:tcW w:w="1123" w:type="dxa"/>
            <w:tcBorders/>
          </w:tcPr>
          <w:p>
            <w:pPr>
              <w:pStyle w:val="Normal"/>
              <w:widowControl w:val="false"/>
              <w:jc w:val="right"/>
              <w:rPr>
                <w:rFonts w:ascii="Arial" w:hAnsi="Arial" w:cs="Arial"/>
                <w:sz w:val="20"/>
                <w:szCs w:val="20"/>
              </w:rPr>
            </w:pPr>
            <w:r>
              <w:rPr>
                <w:rFonts w:cs="Arial" w:ascii="Arial" w:hAnsi="Arial"/>
                <w:sz w:val="20"/>
                <w:szCs w:val="20"/>
              </w:rPr>
              <w:t>8,896</w:t>
            </w:r>
          </w:p>
        </w:tc>
        <w:tc>
          <w:tcPr>
            <w:tcW w:w="1130" w:type="dxa"/>
            <w:tcBorders/>
          </w:tcPr>
          <w:p>
            <w:pPr>
              <w:pStyle w:val="Normal"/>
              <w:widowControl w:val="false"/>
              <w:jc w:val="right"/>
              <w:rPr>
                <w:rFonts w:ascii="Arial" w:hAnsi="Arial" w:cs="Arial"/>
                <w:b w:val="false"/>
                <w:b w:val="false"/>
                <w:bCs w:val="false"/>
                <w:sz w:val="20"/>
                <w:szCs w:val="20"/>
              </w:rPr>
            </w:pPr>
            <w:r>
              <w:rPr>
                <w:rFonts w:cs="Arial" w:ascii="Arial" w:hAnsi="Arial"/>
                <w:b w:val="false"/>
                <w:bCs w:val="false"/>
                <w:sz w:val="20"/>
                <w:szCs w:val="20"/>
              </w:rPr>
              <w:t>4,310</w:t>
            </w:r>
          </w:p>
        </w:tc>
      </w:tr>
      <w:tr>
        <w:trPr>
          <w:trHeight w:val="546" w:hRule="atLeast"/>
        </w:trPr>
        <w:tc>
          <w:tcPr>
            <w:tcW w:w="3420" w:type="dxa"/>
            <w:tcBorders/>
          </w:tcPr>
          <w:p>
            <w:pPr>
              <w:pStyle w:val="Normal"/>
              <w:widowControl w:val="false"/>
              <w:rPr>
                <w:rFonts w:ascii="Arial" w:hAnsi="Arial" w:cs="Arial"/>
                <w:b/>
                <w:b/>
                <w:sz w:val="20"/>
                <w:szCs w:val="20"/>
              </w:rPr>
            </w:pPr>
            <w:r>
              <w:rPr>
                <w:rFonts w:cs="Arial" w:ascii="Arial" w:hAnsi="Arial"/>
                <w:b/>
                <w:sz w:val="20"/>
                <w:szCs w:val="20"/>
              </w:rPr>
            </w:r>
          </w:p>
        </w:tc>
        <w:tc>
          <w:tcPr>
            <w:tcW w:w="237" w:type="dxa"/>
            <w:tcBorders/>
          </w:tcPr>
          <w:p>
            <w:pPr>
              <w:pStyle w:val="Normal"/>
              <w:widowControl w:val="false"/>
              <w:jc w:val="right"/>
              <w:rPr>
                <w:rFonts w:ascii="Arial" w:hAnsi="Arial" w:cs="Arial"/>
                <w:sz w:val="20"/>
                <w:szCs w:val="20"/>
              </w:rPr>
            </w:pPr>
            <w:r>
              <w:rPr>
                <w:rFonts w:cs="Arial" w:ascii="Arial" w:hAnsi="Arial"/>
                <w:sz w:val="20"/>
                <w:szCs w:val="20"/>
              </w:rPr>
            </w:r>
          </w:p>
        </w:tc>
        <w:tc>
          <w:tcPr>
            <w:tcW w:w="1453" w:type="dxa"/>
            <w:tcBorders/>
          </w:tcPr>
          <w:p>
            <w:pPr>
              <w:pStyle w:val="Normal"/>
              <w:widowControl w:val="false"/>
              <w:jc w:val="right"/>
              <w:rPr>
                <w:rFonts w:ascii="Arial" w:hAnsi="Arial" w:cs="Arial"/>
                <w:sz w:val="20"/>
                <w:szCs w:val="20"/>
              </w:rPr>
            </w:pPr>
            <w:r>
              <w:rPr>
                <w:rFonts w:cs="Arial" w:ascii="Arial" w:hAnsi="Arial"/>
                <w:sz w:val="20"/>
                <w:szCs w:val="20"/>
              </w:rPr>
            </w:r>
          </w:p>
        </w:tc>
        <w:tc>
          <w:tcPr>
            <w:tcW w:w="1410" w:type="dxa"/>
            <w:tcBorders/>
          </w:tcPr>
          <w:p>
            <w:pPr>
              <w:pStyle w:val="Normal"/>
              <w:widowControl w:val="false"/>
              <w:jc w:val="right"/>
              <w:rPr>
                <w:rFonts w:ascii="Arial" w:hAnsi="Arial" w:cs="Arial"/>
                <w:sz w:val="20"/>
                <w:szCs w:val="20"/>
              </w:rPr>
            </w:pPr>
            <w:r>
              <w:rPr>
                <w:rFonts w:cs="Arial" w:ascii="Arial" w:hAnsi="Arial"/>
                <w:sz w:val="20"/>
                <w:szCs w:val="20"/>
              </w:rPr>
            </w:r>
          </w:p>
        </w:tc>
        <w:tc>
          <w:tcPr>
            <w:tcW w:w="1123" w:type="dxa"/>
            <w:tcBorders/>
          </w:tcPr>
          <w:p>
            <w:pPr>
              <w:pStyle w:val="Normal"/>
              <w:widowControl w:val="false"/>
              <w:jc w:val="right"/>
              <w:rPr>
                <w:rFonts w:ascii="Arial" w:hAnsi="Arial" w:cs="Arial"/>
                <w:sz w:val="20"/>
                <w:szCs w:val="20"/>
              </w:rPr>
            </w:pPr>
            <w:r>
              <w:rPr>
                <w:rFonts w:cs="Arial" w:ascii="Arial" w:hAnsi="Arial"/>
                <w:sz w:val="20"/>
                <w:szCs w:val="20"/>
              </w:rPr>
            </w:r>
          </w:p>
        </w:tc>
        <w:tc>
          <w:tcPr>
            <w:tcW w:w="1130" w:type="dxa"/>
            <w:tcBorders/>
          </w:tcPr>
          <w:p>
            <w:pPr>
              <w:pStyle w:val="Normal"/>
              <w:widowControl w:val="false"/>
              <w:jc w:val="right"/>
              <w:rPr>
                <w:rFonts w:ascii="Arial" w:hAnsi="Arial" w:cs="Arial"/>
                <w:sz w:val="20"/>
                <w:szCs w:val="20"/>
              </w:rPr>
            </w:pPr>
            <w:r>
              <w:rPr>
                <w:rFonts w:cs="Arial" w:ascii="Arial" w:hAnsi="Arial"/>
                <w:sz w:val="20"/>
                <w:szCs w:val="20"/>
              </w:rPr>
            </w:r>
          </w:p>
        </w:tc>
      </w:tr>
      <w:tr>
        <w:trPr/>
        <w:tc>
          <w:tcPr>
            <w:tcW w:w="3420" w:type="dxa"/>
            <w:tcBorders/>
          </w:tcPr>
          <w:p>
            <w:pPr>
              <w:pStyle w:val="Normal"/>
              <w:widowControl w:val="false"/>
              <w:rPr>
                <w:rFonts w:ascii="Arial" w:hAnsi="Arial" w:cs="Arial"/>
                <w:sz w:val="20"/>
                <w:szCs w:val="20"/>
              </w:rPr>
            </w:pPr>
            <w:r>
              <w:rPr>
                <w:rFonts w:cs="Arial" w:ascii="Arial" w:hAnsi="Arial"/>
                <w:sz w:val="20"/>
                <w:szCs w:val="20"/>
              </w:rPr>
              <w:t>Grants and donations(3)</w:t>
            </w:r>
          </w:p>
        </w:tc>
        <w:tc>
          <w:tcPr>
            <w:tcW w:w="237" w:type="dxa"/>
            <w:tcBorders/>
          </w:tcPr>
          <w:p>
            <w:pPr>
              <w:pStyle w:val="Normal"/>
              <w:widowControl w:val="false"/>
              <w:jc w:val="right"/>
              <w:rPr>
                <w:rFonts w:ascii="Arial" w:hAnsi="Arial" w:cs="Arial"/>
                <w:sz w:val="20"/>
                <w:szCs w:val="20"/>
              </w:rPr>
            </w:pPr>
            <w:r>
              <w:rPr>
                <w:rFonts w:cs="Arial" w:ascii="Arial" w:hAnsi="Arial"/>
                <w:sz w:val="20"/>
                <w:szCs w:val="20"/>
              </w:rPr>
            </w:r>
          </w:p>
        </w:tc>
        <w:tc>
          <w:tcPr>
            <w:tcW w:w="1453" w:type="dxa"/>
            <w:tcBorders/>
          </w:tcPr>
          <w:p>
            <w:pPr>
              <w:pStyle w:val="Normal"/>
              <w:widowControl w:val="false"/>
              <w:tabs>
                <w:tab w:val="clear" w:pos="720"/>
                <w:tab w:val="left" w:pos="1557" w:leader="none"/>
              </w:tabs>
              <w:jc w:val="right"/>
              <w:rPr>
                <w:rFonts w:ascii="Arial" w:hAnsi="Arial" w:cs="Arial"/>
                <w:sz w:val="20"/>
                <w:szCs w:val="20"/>
              </w:rPr>
            </w:pPr>
            <w:r>
              <w:rPr>
                <w:rFonts w:cs="Arial" w:ascii="Arial" w:hAnsi="Arial"/>
                <w:sz w:val="20"/>
                <w:szCs w:val="20"/>
              </w:rPr>
              <w:t>0</w:t>
            </w:r>
          </w:p>
        </w:tc>
        <w:tc>
          <w:tcPr>
            <w:tcW w:w="1410" w:type="dxa"/>
            <w:tcBorders/>
          </w:tcPr>
          <w:p>
            <w:pPr>
              <w:pStyle w:val="Normal"/>
              <w:widowControl w:val="false"/>
              <w:jc w:val="right"/>
              <w:rPr>
                <w:rFonts w:ascii="Arial" w:hAnsi="Arial" w:cs="Arial"/>
                <w:sz w:val="20"/>
                <w:szCs w:val="20"/>
              </w:rPr>
            </w:pPr>
            <w:r>
              <w:rPr>
                <w:rFonts w:cs="Arial" w:ascii="Arial" w:hAnsi="Arial"/>
                <w:sz w:val="20"/>
                <w:szCs w:val="20"/>
              </w:rPr>
              <w:t>0</w:t>
            </w:r>
          </w:p>
        </w:tc>
        <w:tc>
          <w:tcPr>
            <w:tcW w:w="1123" w:type="dxa"/>
            <w:tcBorders/>
          </w:tcPr>
          <w:p>
            <w:pPr>
              <w:pStyle w:val="Normal"/>
              <w:widowControl w:val="false"/>
              <w:tabs>
                <w:tab w:val="clear" w:pos="720"/>
                <w:tab w:val="left" w:pos="1557" w:leader="none"/>
              </w:tabs>
              <w:jc w:val="right"/>
              <w:rPr>
                <w:rFonts w:ascii="Arial" w:hAnsi="Arial" w:cs="Arial"/>
                <w:sz w:val="20"/>
                <w:szCs w:val="20"/>
              </w:rPr>
            </w:pPr>
            <w:r>
              <w:rPr>
                <w:rFonts w:cs="Arial" w:ascii="Arial" w:hAnsi="Arial"/>
                <w:sz w:val="20"/>
                <w:szCs w:val="20"/>
              </w:rPr>
              <w:t>0</w:t>
            </w:r>
          </w:p>
        </w:tc>
        <w:tc>
          <w:tcPr>
            <w:tcW w:w="1130" w:type="dxa"/>
            <w:tcBorders/>
          </w:tcPr>
          <w:p>
            <w:pPr>
              <w:pStyle w:val="Normal"/>
              <w:widowControl w:val="false"/>
              <w:jc w:val="right"/>
              <w:rPr>
                <w:rFonts w:ascii="Arial" w:hAnsi="Arial" w:cs="Arial"/>
                <w:sz w:val="20"/>
                <w:szCs w:val="20"/>
              </w:rPr>
            </w:pPr>
            <w:r>
              <w:rPr>
                <w:rFonts w:cs="Arial" w:ascii="Arial" w:hAnsi="Arial"/>
                <w:sz w:val="20"/>
                <w:szCs w:val="20"/>
              </w:rPr>
              <w:t>0</w:t>
            </w:r>
          </w:p>
        </w:tc>
      </w:tr>
      <w:tr>
        <w:trPr/>
        <w:tc>
          <w:tcPr>
            <w:tcW w:w="3420" w:type="dxa"/>
            <w:tcBorders/>
          </w:tcPr>
          <w:p>
            <w:pPr>
              <w:pStyle w:val="Normal"/>
              <w:widowControl w:val="false"/>
              <w:rPr>
                <w:rFonts w:ascii="Arial" w:hAnsi="Arial" w:cs="Arial"/>
                <w:sz w:val="20"/>
                <w:szCs w:val="20"/>
              </w:rPr>
            </w:pPr>
            <w:r>
              <w:rPr>
                <w:rFonts w:cs="Arial" w:ascii="Arial" w:hAnsi="Arial"/>
                <w:sz w:val="20"/>
                <w:szCs w:val="20"/>
              </w:rPr>
              <w:t>Governance Costs</w:t>
            </w:r>
          </w:p>
        </w:tc>
        <w:tc>
          <w:tcPr>
            <w:tcW w:w="237" w:type="dxa"/>
            <w:tcBorders/>
          </w:tcPr>
          <w:p>
            <w:pPr>
              <w:pStyle w:val="Normal"/>
              <w:widowControl w:val="false"/>
              <w:jc w:val="right"/>
              <w:rPr>
                <w:rFonts w:ascii="Arial" w:hAnsi="Arial" w:cs="Arial"/>
                <w:sz w:val="20"/>
                <w:szCs w:val="20"/>
              </w:rPr>
            </w:pPr>
            <w:r>
              <w:rPr>
                <w:rFonts w:cs="Arial" w:ascii="Arial" w:hAnsi="Arial"/>
                <w:sz w:val="20"/>
                <w:szCs w:val="20"/>
              </w:rPr>
            </w:r>
          </w:p>
        </w:tc>
        <w:tc>
          <w:tcPr>
            <w:tcW w:w="1453" w:type="dxa"/>
            <w:tcBorders/>
          </w:tcPr>
          <w:p>
            <w:pPr>
              <w:pStyle w:val="Normal"/>
              <w:widowControl w:val="false"/>
              <w:jc w:val="right"/>
              <w:rPr>
                <w:rFonts w:ascii="Arial" w:hAnsi="Arial" w:cs="Arial"/>
                <w:sz w:val="20"/>
                <w:szCs w:val="20"/>
              </w:rPr>
            </w:pPr>
            <w:r>
              <w:rPr>
                <w:rFonts w:cs="Arial" w:ascii="Arial" w:hAnsi="Arial"/>
                <w:sz w:val="20"/>
                <w:szCs w:val="20"/>
              </w:rPr>
              <w:t>0</w:t>
            </w:r>
          </w:p>
        </w:tc>
        <w:tc>
          <w:tcPr>
            <w:tcW w:w="1410" w:type="dxa"/>
            <w:tcBorders/>
          </w:tcPr>
          <w:p>
            <w:pPr>
              <w:pStyle w:val="Normal"/>
              <w:widowControl w:val="false"/>
              <w:jc w:val="right"/>
              <w:rPr>
                <w:rFonts w:ascii="Arial" w:hAnsi="Arial" w:cs="Arial"/>
                <w:sz w:val="20"/>
                <w:szCs w:val="20"/>
              </w:rPr>
            </w:pPr>
            <w:r>
              <w:rPr>
                <w:rFonts w:cs="Arial" w:ascii="Arial" w:hAnsi="Arial"/>
                <w:sz w:val="20"/>
                <w:szCs w:val="20"/>
              </w:rPr>
              <w:t>0</w:t>
            </w:r>
          </w:p>
        </w:tc>
        <w:tc>
          <w:tcPr>
            <w:tcW w:w="1123" w:type="dxa"/>
            <w:tcBorders/>
          </w:tcPr>
          <w:p>
            <w:pPr>
              <w:pStyle w:val="Normal"/>
              <w:widowControl w:val="false"/>
              <w:jc w:val="right"/>
              <w:rPr>
                <w:rFonts w:ascii="Arial" w:hAnsi="Arial" w:cs="Arial"/>
                <w:sz w:val="20"/>
                <w:szCs w:val="20"/>
              </w:rPr>
            </w:pPr>
            <w:r>
              <w:rPr>
                <w:rFonts w:cs="Arial" w:ascii="Arial" w:hAnsi="Arial"/>
                <w:sz w:val="20"/>
                <w:szCs w:val="20"/>
              </w:rPr>
              <w:t>0</w:t>
            </w:r>
          </w:p>
        </w:tc>
        <w:tc>
          <w:tcPr>
            <w:tcW w:w="1130" w:type="dxa"/>
            <w:tcBorders/>
          </w:tcPr>
          <w:p>
            <w:pPr>
              <w:pStyle w:val="Normal"/>
              <w:widowControl w:val="false"/>
              <w:jc w:val="right"/>
              <w:rPr>
                <w:rFonts w:ascii="Arial" w:hAnsi="Arial" w:cs="Arial"/>
                <w:sz w:val="20"/>
                <w:szCs w:val="20"/>
              </w:rPr>
            </w:pPr>
            <w:r>
              <w:rPr>
                <w:rFonts w:cs="Arial" w:ascii="Arial" w:hAnsi="Arial"/>
                <w:sz w:val="20"/>
                <w:szCs w:val="20"/>
              </w:rPr>
              <w:t>0</w:t>
            </w:r>
          </w:p>
        </w:tc>
      </w:tr>
      <w:tr>
        <w:trPr/>
        <w:tc>
          <w:tcPr>
            <w:tcW w:w="3420" w:type="dxa"/>
            <w:tcBorders/>
          </w:tcPr>
          <w:p>
            <w:pPr>
              <w:pStyle w:val="Normal"/>
              <w:widowControl w:val="false"/>
              <w:rPr>
                <w:rFonts w:ascii="Arial" w:hAnsi="Arial" w:cs="Arial"/>
                <w:sz w:val="20"/>
                <w:szCs w:val="20"/>
              </w:rPr>
            </w:pPr>
            <w:r>
              <w:rPr>
                <w:rFonts w:cs="Arial" w:ascii="Arial" w:hAnsi="Arial"/>
                <w:sz w:val="20"/>
                <w:szCs w:val="20"/>
              </w:rPr>
            </w:r>
          </w:p>
        </w:tc>
        <w:tc>
          <w:tcPr>
            <w:tcW w:w="237" w:type="dxa"/>
            <w:tcBorders/>
          </w:tcPr>
          <w:p>
            <w:pPr>
              <w:pStyle w:val="Normal"/>
              <w:widowControl w:val="false"/>
              <w:jc w:val="right"/>
              <w:rPr>
                <w:rFonts w:ascii="Arial" w:hAnsi="Arial" w:cs="Arial"/>
                <w:sz w:val="20"/>
                <w:szCs w:val="20"/>
              </w:rPr>
            </w:pPr>
            <w:r>
              <w:rPr>
                <w:rFonts w:cs="Arial" w:ascii="Arial" w:hAnsi="Arial"/>
                <w:sz w:val="20"/>
                <w:szCs w:val="20"/>
              </w:rPr>
            </w:r>
          </w:p>
        </w:tc>
        <w:tc>
          <w:tcPr>
            <w:tcW w:w="1453" w:type="dxa"/>
            <w:tcBorders/>
          </w:tcPr>
          <w:p>
            <w:pPr>
              <w:pStyle w:val="Normal"/>
              <w:widowControl w:val="false"/>
              <w:jc w:val="right"/>
              <w:rPr>
                <w:rFonts w:ascii="Arial" w:hAnsi="Arial" w:cs="Arial"/>
                <w:sz w:val="20"/>
                <w:szCs w:val="20"/>
              </w:rPr>
            </w:pPr>
            <w:r>
              <w:rPr>
                <w:rFonts w:cs="Arial" w:ascii="Arial" w:hAnsi="Arial"/>
                <w:sz w:val="20"/>
                <w:szCs w:val="20"/>
              </w:rPr>
            </w:r>
          </w:p>
        </w:tc>
        <w:tc>
          <w:tcPr>
            <w:tcW w:w="1410" w:type="dxa"/>
            <w:tcBorders/>
          </w:tcPr>
          <w:p>
            <w:pPr>
              <w:pStyle w:val="Normal"/>
              <w:widowControl w:val="false"/>
              <w:jc w:val="right"/>
              <w:rPr>
                <w:rFonts w:ascii="Arial" w:hAnsi="Arial" w:cs="Arial"/>
                <w:sz w:val="20"/>
                <w:szCs w:val="20"/>
              </w:rPr>
            </w:pPr>
            <w:r>
              <w:rPr>
                <w:rFonts w:cs="Arial" w:ascii="Arial" w:hAnsi="Arial"/>
                <w:sz w:val="20"/>
                <w:szCs w:val="20"/>
              </w:rPr>
            </w:r>
          </w:p>
        </w:tc>
        <w:tc>
          <w:tcPr>
            <w:tcW w:w="1123" w:type="dxa"/>
            <w:tcBorders/>
          </w:tcPr>
          <w:p>
            <w:pPr>
              <w:pStyle w:val="Normal"/>
              <w:widowControl w:val="false"/>
              <w:jc w:val="right"/>
              <w:rPr>
                <w:rFonts w:ascii="Arial" w:hAnsi="Arial" w:cs="Arial"/>
                <w:sz w:val="20"/>
                <w:szCs w:val="20"/>
              </w:rPr>
            </w:pPr>
            <w:r>
              <w:rPr>
                <w:rFonts w:cs="Arial" w:ascii="Arial" w:hAnsi="Arial"/>
                <w:sz w:val="20"/>
                <w:szCs w:val="20"/>
              </w:rPr>
            </w:r>
          </w:p>
        </w:tc>
        <w:tc>
          <w:tcPr>
            <w:tcW w:w="1130" w:type="dxa"/>
            <w:tcBorders/>
          </w:tcPr>
          <w:p>
            <w:pPr>
              <w:pStyle w:val="Normal"/>
              <w:widowControl w:val="false"/>
              <w:jc w:val="right"/>
              <w:rPr>
                <w:rFonts w:ascii="Arial" w:hAnsi="Arial" w:cs="Arial"/>
                <w:sz w:val="20"/>
                <w:szCs w:val="20"/>
              </w:rPr>
            </w:pPr>
            <w:r>
              <w:rPr>
                <w:rFonts w:cs="Arial" w:ascii="Arial" w:hAnsi="Arial"/>
                <w:sz w:val="20"/>
                <w:szCs w:val="20"/>
              </w:rPr>
            </w:r>
          </w:p>
        </w:tc>
      </w:tr>
      <w:tr>
        <w:trPr/>
        <w:tc>
          <w:tcPr>
            <w:tcW w:w="3420" w:type="dxa"/>
            <w:tcBorders/>
          </w:tcPr>
          <w:p>
            <w:pPr>
              <w:pStyle w:val="Normal"/>
              <w:widowControl w:val="false"/>
              <w:rPr>
                <w:rFonts w:ascii="Arial" w:hAnsi="Arial" w:cs="Arial"/>
                <w:sz w:val="20"/>
                <w:szCs w:val="20"/>
              </w:rPr>
            </w:pPr>
            <w:r>
              <w:rPr>
                <w:rFonts w:cs="Arial" w:ascii="Arial" w:hAnsi="Arial"/>
                <w:sz w:val="20"/>
                <w:szCs w:val="20"/>
              </w:rPr>
              <w:t>Other</w:t>
            </w:r>
          </w:p>
        </w:tc>
        <w:tc>
          <w:tcPr>
            <w:tcW w:w="237" w:type="dxa"/>
            <w:tcBorders/>
          </w:tcPr>
          <w:p>
            <w:pPr>
              <w:pStyle w:val="Normal"/>
              <w:widowControl w:val="false"/>
              <w:jc w:val="right"/>
              <w:rPr>
                <w:rFonts w:ascii="Arial" w:hAnsi="Arial" w:cs="Arial"/>
                <w:sz w:val="20"/>
                <w:szCs w:val="20"/>
              </w:rPr>
            </w:pPr>
            <w:r>
              <w:rPr>
                <w:rFonts w:cs="Arial" w:ascii="Arial" w:hAnsi="Arial"/>
                <w:sz w:val="20"/>
                <w:szCs w:val="20"/>
              </w:rPr>
            </w:r>
          </w:p>
        </w:tc>
        <w:tc>
          <w:tcPr>
            <w:tcW w:w="1453" w:type="dxa"/>
            <w:tcBorders/>
          </w:tcPr>
          <w:p>
            <w:pPr>
              <w:pStyle w:val="Normal"/>
              <w:widowControl w:val="false"/>
              <w:jc w:val="right"/>
              <w:rPr>
                <w:rFonts w:ascii="Arial" w:hAnsi="Arial" w:cs="Arial"/>
                <w:sz w:val="20"/>
                <w:szCs w:val="20"/>
              </w:rPr>
            </w:pPr>
            <w:r>
              <w:rPr>
                <w:rFonts w:cs="Arial" w:ascii="Arial" w:hAnsi="Arial"/>
                <w:sz w:val="20"/>
                <w:szCs w:val="20"/>
              </w:rPr>
              <w:t>0</w:t>
            </w:r>
          </w:p>
        </w:tc>
        <w:tc>
          <w:tcPr>
            <w:tcW w:w="1410" w:type="dxa"/>
            <w:tcBorders/>
          </w:tcPr>
          <w:p>
            <w:pPr>
              <w:pStyle w:val="Normal"/>
              <w:widowControl w:val="false"/>
              <w:jc w:val="right"/>
              <w:rPr>
                <w:rFonts w:ascii="Arial" w:hAnsi="Arial" w:cs="Arial"/>
                <w:sz w:val="20"/>
                <w:szCs w:val="20"/>
              </w:rPr>
            </w:pPr>
            <w:r>
              <w:rPr>
                <w:rFonts w:cs="Arial" w:ascii="Arial" w:hAnsi="Arial"/>
                <w:sz w:val="20"/>
                <w:szCs w:val="20"/>
              </w:rPr>
              <w:t>0</w:t>
            </w:r>
          </w:p>
        </w:tc>
        <w:tc>
          <w:tcPr>
            <w:tcW w:w="1123" w:type="dxa"/>
            <w:tcBorders/>
          </w:tcPr>
          <w:p>
            <w:pPr>
              <w:pStyle w:val="Normal"/>
              <w:widowControl w:val="false"/>
              <w:jc w:val="right"/>
              <w:rPr>
                <w:rFonts w:ascii="Arial" w:hAnsi="Arial" w:cs="Arial"/>
                <w:sz w:val="20"/>
                <w:szCs w:val="20"/>
              </w:rPr>
            </w:pPr>
            <w:r>
              <w:rPr>
                <w:rFonts w:cs="Arial" w:ascii="Arial" w:hAnsi="Arial"/>
                <w:sz w:val="20"/>
                <w:szCs w:val="20"/>
              </w:rPr>
              <w:t>0</w:t>
            </w:r>
          </w:p>
        </w:tc>
        <w:tc>
          <w:tcPr>
            <w:tcW w:w="1130" w:type="dxa"/>
            <w:tcBorders/>
          </w:tcPr>
          <w:p>
            <w:pPr>
              <w:pStyle w:val="Normal"/>
              <w:widowControl w:val="false"/>
              <w:jc w:val="right"/>
              <w:rPr>
                <w:rFonts w:ascii="Arial" w:hAnsi="Arial" w:cs="Arial"/>
                <w:sz w:val="20"/>
                <w:szCs w:val="20"/>
              </w:rPr>
            </w:pPr>
            <w:r>
              <w:rPr>
                <w:rFonts w:cs="Arial" w:ascii="Arial" w:hAnsi="Arial"/>
                <w:sz w:val="20"/>
                <w:szCs w:val="20"/>
              </w:rPr>
              <w:t>0</w:t>
            </w:r>
          </w:p>
        </w:tc>
      </w:tr>
      <w:tr>
        <w:trPr/>
        <w:tc>
          <w:tcPr>
            <w:tcW w:w="3420" w:type="dxa"/>
            <w:tcBorders/>
          </w:tcPr>
          <w:p>
            <w:pPr>
              <w:pStyle w:val="Normal"/>
              <w:widowControl w:val="false"/>
              <w:rPr>
                <w:rFonts w:ascii="Arial" w:hAnsi="Arial" w:cs="Arial"/>
                <w:sz w:val="20"/>
                <w:szCs w:val="20"/>
              </w:rPr>
            </w:pPr>
            <w:r>
              <w:rPr>
                <w:rFonts w:cs="Arial" w:ascii="Arial" w:hAnsi="Arial"/>
                <w:sz w:val="20"/>
                <w:szCs w:val="20"/>
              </w:rPr>
            </w:r>
          </w:p>
        </w:tc>
        <w:tc>
          <w:tcPr>
            <w:tcW w:w="237" w:type="dxa"/>
            <w:tcBorders/>
          </w:tcPr>
          <w:p>
            <w:pPr>
              <w:pStyle w:val="Normal"/>
              <w:widowControl w:val="false"/>
              <w:jc w:val="right"/>
              <w:rPr>
                <w:rFonts w:ascii="Arial" w:hAnsi="Arial" w:cs="Arial"/>
                <w:sz w:val="20"/>
                <w:szCs w:val="20"/>
              </w:rPr>
            </w:pPr>
            <w:r>
              <w:rPr>
                <w:rFonts w:cs="Arial" w:ascii="Arial" w:hAnsi="Arial"/>
                <w:sz w:val="20"/>
                <w:szCs w:val="20"/>
              </w:rPr>
            </w:r>
          </w:p>
        </w:tc>
        <w:tc>
          <w:tcPr>
            <w:tcW w:w="1453" w:type="dxa"/>
            <w:tcBorders/>
          </w:tcPr>
          <w:p>
            <w:pPr>
              <w:pStyle w:val="Normal"/>
              <w:widowControl w:val="false"/>
              <w:jc w:val="right"/>
              <w:rPr>
                <w:rFonts w:ascii="Arial" w:hAnsi="Arial" w:cs="Arial"/>
                <w:sz w:val="20"/>
                <w:szCs w:val="20"/>
              </w:rPr>
            </w:pPr>
            <w:r>
              <w:rPr>
                <w:rFonts w:cs="Arial" w:ascii="Arial" w:hAnsi="Arial"/>
                <w:sz w:val="20"/>
                <w:szCs w:val="20"/>
              </w:rPr>
            </w:r>
          </w:p>
        </w:tc>
        <w:tc>
          <w:tcPr>
            <w:tcW w:w="1410" w:type="dxa"/>
            <w:tcBorders/>
          </w:tcPr>
          <w:p>
            <w:pPr>
              <w:pStyle w:val="Normal"/>
              <w:widowControl w:val="false"/>
              <w:jc w:val="right"/>
              <w:rPr>
                <w:rFonts w:ascii="Arial" w:hAnsi="Arial" w:cs="Arial"/>
                <w:sz w:val="20"/>
                <w:szCs w:val="20"/>
              </w:rPr>
            </w:pPr>
            <w:r>
              <w:rPr>
                <w:rFonts w:cs="Arial" w:ascii="Arial" w:hAnsi="Arial"/>
                <w:sz w:val="20"/>
                <w:szCs w:val="20"/>
              </w:rPr>
            </w:r>
          </w:p>
        </w:tc>
        <w:tc>
          <w:tcPr>
            <w:tcW w:w="1123" w:type="dxa"/>
            <w:tcBorders/>
          </w:tcPr>
          <w:p>
            <w:pPr>
              <w:pStyle w:val="Normal"/>
              <w:widowControl w:val="false"/>
              <w:jc w:val="right"/>
              <w:rPr>
                <w:rFonts w:ascii="Arial" w:hAnsi="Arial" w:cs="Arial"/>
                <w:sz w:val="20"/>
                <w:szCs w:val="20"/>
              </w:rPr>
            </w:pPr>
            <w:r>
              <w:rPr>
                <w:rFonts w:cs="Arial" w:ascii="Arial" w:hAnsi="Arial"/>
                <w:sz w:val="20"/>
                <w:szCs w:val="20"/>
              </w:rPr>
            </w:r>
          </w:p>
        </w:tc>
        <w:tc>
          <w:tcPr>
            <w:tcW w:w="1130" w:type="dxa"/>
            <w:tcBorders/>
          </w:tcPr>
          <w:p>
            <w:pPr>
              <w:pStyle w:val="Normal"/>
              <w:widowControl w:val="false"/>
              <w:jc w:val="right"/>
              <w:rPr>
                <w:rFonts w:ascii="Arial" w:hAnsi="Arial" w:cs="Arial"/>
                <w:sz w:val="20"/>
                <w:szCs w:val="20"/>
              </w:rPr>
            </w:pPr>
            <w:r>
              <w:rPr>
                <w:rFonts w:cs="Arial" w:ascii="Arial" w:hAnsi="Arial"/>
                <w:sz w:val="20"/>
                <w:szCs w:val="20"/>
              </w:rPr>
            </w:r>
          </w:p>
        </w:tc>
      </w:tr>
      <w:tr>
        <w:trPr/>
        <w:tc>
          <w:tcPr>
            <w:tcW w:w="3420" w:type="dxa"/>
            <w:tcBorders/>
          </w:tcPr>
          <w:p>
            <w:pPr>
              <w:pStyle w:val="Normal"/>
              <w:widowControl w:val="false"/>
              <w:rPr>
                <w:rFonts w:ascii="Arial" w:hAnsi="Arial" w:cs="Arial"/>
                <w:b/>
                <w:b/>
                <w:sz w:val="20"/>
                <w:szCs w:val="20"/>
              </w:rPr>
            </w:pPr>
            <w:r>
              <w:rPr>
                <w:rFonts w:cs="Arial" w:ascii="Arial" w:hAnsi="Arial"/>
                <w:b/>
                <w:sz w:val="20"/>
                <w:szCs w:val="20"/>
              </w:rPr>
              <w:t>Total Payments</w:t>
            </w:r>
          </w:p>
        </w:tc>
        <w:tc>
          <w:tcPr>
            <w:tcW w:w="237" w:type="dxa"/>
            <w:tcBorders/>
          </w:tcPr>
          <w:p>
            <w:pPr>
              <w:pStyle w:val="Normal"/>
              <w:widowControl w:val="false"/>
              <w:jc w:val="right"/>
              <w:rPr>
                <w:rFonts w:ascii="Arial" w:hAnsi="Arial" w:cs="Arial"/>
                <w:sz w:val="20"/>
                <w:szCs w:val="20"/>
              </w:rPr>
            </w:pPr>
            <w:r>
              <w:rPr>
                <w:rFonts w:cs="Arial" w:ascii="Arial" w:hAnsi="Arial"/>
                <w:sz w:val="20"/>
                <w:szCs w:val="20"/>
              </w:rPr>
            </w:r>
          </w:p>
        </w:tc>
        <w:tc>
          <w:tcPr>
            <w:tcW w:w="1453" w:type="dxa"/>
            <w:tcBorders/>
          </w:tcPr>
          <w:p>
            <w:pPr>
              <w:pStyle w:val="Normal"/>
              <w:widowControl w:val="false"/>
              <w:jc w:val="right"/>
              <w:rPr>
                <w:rFonts w:ascii="Arial" w:hAnsi="Arial" w:cs="Arial"/>
                <w:b/>
                <w:b/>
                <w:sz w:val="20"/>
                <w:szCs w:val="20"/>
              </w:rPr>
            </w:pPr>
            <w:r>
              <w:rPr>
                <w:rFonts w:cs="Arial" w:ascii="Arial" w:hAnsi="Arial"/>
                <w:b/>
                <w:sz w:val="20"/>
                <w:szCs w:val="20"/>
              </w:rPr>
              <w:t>8,896</w:t>
            </w:r>
          </w:p>
        </w:tc>
        <w:tc>
          <w:tcPr>
            <w:tcW w:w="1410" w:type="dxa"/>
            <w:tcBorders/>
          </w:tcPr>
          <w:p>
            <w:pPr>
              <w:pStyle w:val="Normal"/>
              <w:widowControl w:val="false"/>
              <w:jc w:val="right"/>
              <w:rPr>
                <w:rFonts w:ascii="Arial" w:hAnsi="Arial" w:cs="Arial"/>
                <w:b/>
                <w:b/>
                <w:sz w:val="20"/>
                <w:szCs w:val="20"/>
              </w:rPr>
            </w:pPr>
            <w:r>
              <w:rPr>
                <w:rFonts w:cs="Arial" w:ascii="Arial" w:hAnsi="Arial"/>
                <w:b/>
                <w:sz w:val="20"/>
                <w:szCs w:val="20"/>
              </w:rPr>
              <w:t>0</w:t>
            </w:r>
          </w:p>
        </w:tc>
        <w:tc>
          <w:tcPr>
            <w:tcW w:w="1123" w:type="dxa"/>
            <w:tcBorders/>
          </w:tcPr>
          <w:p>
            <w:pPr>
              <w:pStyle w:val="Normal"/>
              <w:widowControl w:val="false"/>
              <w:jc w:val="right"/>
              <w:rPr>
                <w:rFonts w:ascii="Arial" w:hAnsi="Arial" w:cs="Arial"/>
                <w:b/>
                <w:b/>
                <w:sz w:val="20"/>
                <w:szCs w:val="20"/>
              </w:rPr>
            </w:pPr>
            <w:r>
              <w:rPr>
                <w:rFonts w:cs="Arial" w:ascii="Arial" w:hAnsi="Arial"/>
                <w:b/>
                <w:sz w:val="20"/>
                <w:szCs w:val="20"/>
              </w:rPr>
              <w:t>8,896</w:t>
            </w:r>
          </w:p>
        </w:tc>
        <w:tc>
          <w:tcPr>
            <w:tcW w:w="1130" w:type="dxa"/>
            <w:tcBorders/>
          </w:tcPr>
          <w:p>
            <w:pPr>
              <w:pStyle w:val="Normal"/>
              <w:widowControl w:val="false"/>
              <w:jc w:val="right"/>
              <w:rPr>
                <w:rFonts w:ascii="Arial" w:hAnsi="Arial" w:cs="Arial"/>
                <w:b/>
                <w:b/>
                <w:sz w:val="20"/>
                <w:szCs w:val="20"/>
              </w:rPr>
            </w:pPr>
            <w:r>
              <w:rPr>
                <w:rFonts w:cs="Arial" w:ascii="Arial" w:hAnsi="Arial"/>
                <w:b/>
                <w:sz w:val="20"/>
                <w:szCs w:val="20"/>
              </w:rPr>
              <w:t>4,310</w:t>
            </w:r>
          </w:p>
        </w:tc>
      </w:tr>
      <w:tr>
        <w:trPr/>
        <w:tc>
          <w:tcPr>
            <w:tcW w:w="3420" w:type="dxa"/>
            <w:tcBorders/>
          </w:tcPr>
          <w:p>
            <w:pPr>
              <w:pStyle w:val="Normal"/>
              <w:widowControl w:val="false"/>
              <w:rPr>
                <w:rFonts w:ascii="Arial" w:hAnsi="Arial" w:cs="Arial"/>
                <w:sz w:val="20"/>
                <w:szCs w:val="20"/>
              </w:rPr>
            </w:pPr>
            <w:r>
              <w:rPr>
                <w:rFonts w:cs="Arial" w:ascii="Arial" w:hAnsi="Arial"/>
                <w:sz w:val="20"/>
                <w:szCs w:val="20"/>
              </w:rPr>
            </w:r>
          </w:p>
        </w:tc>
        <w:tc>
          <w:tcPr>
            <w:tcW w:w="237" w:type="dxa"/>
            <w:tcBorders/>
          </w:tcPr>
          <w:p>
            <w:pPr>
              <w:pStyle w:val="Normal"/>
              <w:widowControl w:val="false"/>
              <w:jc w:val="right"/>
              <w:rPr>
                <w:rFonts w:ascii="Arial" w:hAnsi="Arial" w:cs="Arial"/>
                <w:sz w:val="20"/>
                <w:szCs w:val="20"/>
              </w:rPr>
            </w:pPr>
            <w:r>
              <w:rPr>
                <w:rFonts w:cs="Arial" w:ascii="Arial" w:hAnsi="Arial"/>
                <w:sz w:val="20"/>
                <w:szCs w:val="20"/>
              </w:rPr>
            </w:r>
          </w:p>
        </w:tc>
        <w:tc>
          <w:tcPr>
            <w:tcW w:w="1453" w:type="dxa"/>
            <w:tcBorders/>
          </w:tcPr>
          <w:p>
            <w:pPr>
              <w:pStyle w:val="Normal"/>
              <w:widowControl w:val="false"/>
              <w:jc w:val="right"/>
              <w:rPr>
                <w:rFonts w:ascii="Arial" w:hAnsi="Arial" w:cs="Arial"/>
                <w:sz w:val="20"/>
                <w:szCs w:val="20"/>
              </w:rPr>
            </w:pPr>
            <w:r>
              <w:rPr>
                <w:rFonts w:cs="Arial" w:ascii="Arial" w:hAnsi="Arial"/>
                <w:sz w:val="20"/>
                <w:szCs w:val="20"/>
              </w:rPr>
            </w:r>
          </w:p>
        </w:tc>
        <w:tc>
          <w:tcPr>
            <w:tcW w:w="1410" w:type="dxa"/>
            <w:tcBorders/>
          </w:tcPr>
          <w:p>
            <w:pPr>
              <w:pStyle w:val="Normal"/>
              <w:widowControl w:val="false"/>
              <w:jc w:val="right"/>
              <w:rPr>
                <w:rFonts w:ascii="Arial" w:hAnsi="Arial" w:cs="Arial"/>
                <w:sz w:val="20"/>
                <w:szCs w:val="20"/>
              </w:rPr>
            </w:pPr>
            <w:r>
              <w:rPr>
                <w:rFonts w:cs="Arial" w:ascii="Arial" w:hAnsi="Arial"/>
                <w:sz w:val="20"/>
                <w:szCs w:val="20"/>
              </w:rPr>
            </w:r>
          </w:p>
        </w:tc>
        <w:tc>
          <w:tcPr>
            <w:tcW w:w="1123" w:type="dxa"/>
            <w:tcBorders/>
          </w:tcPr>
          <w:p>
            <w:pPr>
              <w:pStyle w:val="Normal"/>
              <w:widowControl w:val="false"/>
              <w:jc w:val="right"/>
              <w:rPr>
                <w:rFonts w:ascii="Arial" w:hAnsi="Arial" w:cs="Arial"/>
                <w:sz w:val="20"/>
                <w:szCs w:val="20"/>
              </w:rPr>
            </w:pPr>
            <w:r>
              <w:rPr>
                <w:rFonts w:cs="Arial" w:ascii="Arial" w:hAnsi="Arial"/>
                <w:sz w:val="20"/>
                <w:szCs w:val="20"/>
              </w:rPr>
            </w:r>
          </w:p>
        </w:tc>
        <w:tc>
          <w:tcPr>
            <w:tcW w:w="1130" w:type="dxa"/>
            <w:tcBorders/>
          </w:tcPr>
          <w:p>
            <w:pPr>
              <w:pStyle w:val="Normal"/>
              <w:widowControl w:val="false"/>
              <w:jc w:val="right"/>
              <w:rPr>
                <w:rFonts w:ascii="Arial" w:hAnsi="Arial" w:cs="Arial"/>
                <w:sz w:val="20"/>
                <w:szCs w:val="20"/>
              </w:rPr>
            </w:pPr>
            <w:r>
              <w:rPr>
                <w:rFonts w:cs="Arial" w:ascii="Arial" w:hAnsi="Arial"/>
                <w:sz w:val="20"/>
                <w:szCs w:val="20"/>
              </w:rPr>
            </w:r>
          </w:p>
        </w:tc>
      </w:tr>
      <w:tr>
        <w:trPr/>
        <w:tc>
          <w:tcPr>
            <w:tcW w:w="3420" w:type="dxa"/>
            <w:tcBorders/>
          </w:tcPr>
          <w:p>
            <w:pPr>
              <w:pStyle w:val="Normal"/>
              <w:widowControl w:val="false"/>
              <w:rPr>
                <w:rFonts w:ascii="Arial" w:hAnsi="Arial" w:cs="Arial"/>
                <w:b/>
                <w:b/>
                <w:sz w:val="20"/>
                <w:szCs w:val="20"/>
              </w:rPr>
            </w:pPr>
            <w:r>
              <w:rPr>
                <w:rFonts w:cs="Arial" w:ascii="Arial" w:hAnsi="Arial"/>
                <w:b/>
                <w:sz w:val="20"/>
                <w:szCs w:val="20"/>
              </w:rPr>
              <w:t>Net payments/receipts</w:t>
            </w:r>
          </w:p>
        </w:tc>
        <w:tc>
          <w:tcPr>
            <w:tcW w:w="237" w:type="dxa"/>
            <w:tcBorders/>
          </w:tcPr>
          <w:p>
            <w:pPr>
              <w:pStyle w:val="Normal"/>
              <w:widowControl w:val="false"/>
              <w:jc w:val="right"/>
              <w:rPr>
                <w:rFonts w:ascii="Arial" w:hAnsi="Arial" w:cs="Arial"/>
                <w:sz w:val="20"/>
                <w:szCs w:val="20"/>
              </w:rPr>
            </w:pPr>
            <w:r>
              <w:rPr>
                <w:rFonts w:cs="Arial" w:ascii="Arial" w:hAnsi="Arial"/>
                <w:sz w:val="20"/>
                <w:szCs w:val="20"/>
              </w:rPr>
            </w:r>
          </w:p>
        </w:tc>
        <w:tc>
          <w:tcPr>
            <w:tcW w:w="1453" w:type="dxa"/>
            <w:tcBorders/>
          </w:tcPr>
          <w:p>
            <w:pPr>
              <w:pStyle w:val="Normal"/>
              <w:widowControl w:val="false"/>
              <w:jc w:val="right"/>
              <w:rPr>
                <w:rFonts w:ascii="Arial" w:hAnsi="Arial" w:cs="Arial"/>
                <w:sz w:val="20"/>
                <w:szCs w:val="20"/>
              </w:rPr>
            </w:pPr>
            <w:r>
              <w:rPr>
                <w:rFonts w:cs="Arial" w:ascii="Arial" w:hAnsi="Arial"/>
                <w:sz w:val="20"/>
                <w:szCs w:val="20"/>
              </w:rPr>
              <w:t>8,937</w:t>
            </w:r>
          </w:p>
        </w:tc>
        <w:tc>
          <w:tcPr>
            <w:tcW w:w="1410" w:type="dxa"/>
            <w:tcBorders/>
          </w:tcPr>
          <w:p>
            <w:pPr>
              <w:pStyle w:val="Normal"/>
              <w:widowControl w:val="false"/>
              <w:jc w:val="right"/>
              <w:rPr>
                <w:rFonts w:ascii="Arial" w:hAnsi="Arial" w:cs="Arial"/>
                <w:sz w:val="20"/>
                <w:szCs w:val="20"/>
              </w:rPr>
            </w:pPr>
            <w:r>
              <w:rPr>
                <w:rFonts w:cs="Arial" w:ascii="Arial" w:hAnsi="Arial"/>
                <w:sz w:val="20"/>
                <w:szCs w:val="20"/>
              </w:rPr>
              <w:t>0</w:t>
            </w:r>
          </w:p>
        </w:tc>
        <w:tc>
          <w:tcPr>
            <w:tcW w:w="1123" w:type="dxa"/>
            <w:tcBorders/>
          </w:tcPr>
          <w:p>
            <w:pPr>
              <w:pStyle w:val="Normal"/>
              <w:widowControl w:val="false"/>
              <w:jc w:val="right"/>
              <w:rPr>
                <w:rFonts w:ascii="Arial" w:hAnsi="Arial" w:cs="Arial"/>
                <w:sz w:val="20"/>
                <w:szCs w:val="20"/>
              </w:rPr>
            </w:pPr>
            <w:r>
              <w:rPr>
                <w:rFonts w:cs="Arial" w:ascii="Arial" w:hAnsi="Arial"/>
                <w:sz w:val="20"/>
                <w:szCs w:val="20"/>
              </w:rPr>
              <w:t>8,937</w:t>
            </w:r>
          </w:p>
        </w:tc>
        <w:tc>
          <w:tcPr>
            <w:tcW w:w="1130" w:type="dxa"/>
            <w:tcBorders/>
          </w:tcPr>
          <w:p>
            <w:pPr>
              <w:pStyle w:val="Normal"/>
              <w:widowControl w:val="false"/>
              <w:jc w:val="right"/>
              <w:rPr>
                <w:rFonts w:ascii="Arial" w:hAnsi="Arial" w:cs="Arial"/>
                <w:sz w:val="20"/>
                <w:szCs w:val="20"/>
              </w:rPr>
            </w:pPr>
            <w:r>
              <w:rPr>
                <w:rFonts w:cs="Arial" w:ascii="Arial" w:hAnsi="Arial"/>
                <w:sz w:val="20"/>
                <w:szCs w:val="20"/>
              </w:rPr>
              <w:t>3,066</w:t>
            </w:r>
          </w:p>
        </w:tc>
      </w:tr>
      <w:tr>
        <w:trPr/>
        <w:tc>
          <w:tcPr>
            <w:tcW w:w="3420" w:type="dxa"/>
            <w:tcBorders/>
          </w:tcPr>
          <w:p>
            <w:pPr>
              <w:pStyle w:val="Normal"/>
              <w:widowControl w:val="false"/>
              <w:rPr>
                <w:rFonts w:ascii="Arial" w:hAnsi="Arial" w:cs="Arial"/>
                <w:sz w:val="20"/>
                <w:szCs w:val="20"/>
              </w:rPr>
            </w:pPr>
            <w:r>
              <w:rPr>
                <w:rFonts w:cs="Arial" w:ascii="Arial" w:hAnsi="Arial"/>
                <w:sz w:val="20"/>
                <w:szCs w:val="20"/>
              </w:rPr>
            </w:r>
          </w:p>
        </w:tc>
        <w:tc>
          <w:tcPr>
            <w:tcW w:w="237" w:type="dxa"/>
            <w:tcBorders/>
          </w:tcPr>
          <w:p>
            <w:pPr>
              <w:pStyle w:val="Normal"/>
              <w:widowControl w:val="false"/>
              <w:jc w:val="right"/>
              <w:rPr>
                <w:rFonts w:ascii="Arial" w:hAnsi="Arial" w:cs="Arial"/>
                <w:sz w:val="20"/>
                <w:szCs w:val="20"/>
              </w:rPr>
            </w:pPr>
            <w:r>
              <w:rPr>
                <w:rFonts w:cs="Arial" w:ascii="Arial" w:hAnsi="Arial"/>
                <w:sz w:val="20"/>
                <w:szCs w:val="20"/>
              </w:rPr>
            </w:r>
          </w:p>
        </w:tc>
        <w:tc>
          <w:tcPr>
            <w:tcW w:w="1453" w:type="dxa"/>
            <w:tcBorders/>
          </w:tcPr>
          <w:p>
            <w:pPr>
              <w:pStyle w:val="Normal"/>
              <w:widowControl w:val="false"/>
              <w:jc w:val="right"/>
              <w:rPr>
                <w:rFonts w:ascii="Arial" w:hAnsi="Arial" w:cs="Arial"/>
                <w:sz w:val="20"/>
                <w:szCs w:val="20"/>
              </w:rPr>
            </w:pPr>
            <w:r>
              <w:rPr>
                <w:rFonts w:cs="Arial" w:ascii="Arial" w:hAnsi="Arial"/>
                <w:sz w:val="20"/>
                <w:szCs w:val="20"/>
              </w:rPr>
            </w:r>
          </w:p>
        </w:tc>
        <w:tc>
          <w:tcPr>
            <w:tcW w:w="1410" w:type="dxa"/>
            <w:tcBorders/>
          </w:tcPr>
          <w:p>
            <w:pPr>
              <w:pStyle w:val="Normal"/>
              <w:widowControl w:val="false"/>
              <w:jc w:val="right"/>
              <w:rPr>
                <w:rFonts w:ascii="Arial" w:hAnsi="Arial" w:cs="Arial"/>
                <w:sz w:val="20"/>
                <w:szCs w:val="20"/>
              </w:rPr>
            </w:pPr>
            <w:r>
              <w:rPr>
                <w:rFonts w:cs="Arial" w:ascii="Arial" w:hAnsi="Arial"/>
                <w:sz w:val="20"/>
                <w:szCs w:val="20"/>
              </w:rPr>
            </w:r>
          </w:p>
        </w:tc>
        <w:tc>
          <w:tcPr>
            <w:tcW w:w="1123" w:type="dxa"/>
            <w:tcBorders/>
          </w:tcPr>
          <w:p>
            <w:pPr>
              <w:pStyle w:val="Normal"/>
              <w:widowControl w:val="false"/>
              <w:jc w:val="right"/>
              <w:rPr>
                <w:rFonts w:ascii="Arial" w:hAnsi="Arial" w:cs="Arial"/>
                <w:sz w:val="20"/>
                <w:szCs w:val="20"/>
              </w:rPr>
            </w:pPr>
            <w:r>
              <w:rPr>
                <w:rFonts w:cs="Arial" w:ascii="Arial" w:hAnsi="Arial"/>
                <w:sz w:val="20"/>
                <w:szCs w:val="20"/>
              </w:rPr>
            </w:r>
          </w:p>
        </w:tc>
        <w:tc>
          <w:tcPr>
            <w:tcW w:w="1130" w:type="dxa"/>
            <w:tcBorders/>
          </w:tcPr>
          <w:p>
            <w:pPr>
              <w:pStyle w:val="Normal"/>
              <w:widowControl w:val="false"/>
              <w:jc w:val="right"/>
              <w:rPr>
                <w:rFonts w:ascii="Arial" w:hAnsi="Arial" w:cs="Arial"/>
                <w:sz w:val="20"/>
                <w:szCs w:val="20"/>
              </w:rPr>
            </w:pPr>
            <w:r>
              <w:rPr>
                <w:rFonts w:cs="Arial" w:ascii="Arial" w:hAnsi="Arial"/>
                <w:sz w:val="20"/>
                <w:szCs w:val="20"/>
              </w:rPr>
            </w:r>
          </w:p>
        </w:tc>
      </w:tr>
      <w:tr>
        <w:trPr/>
        <w:tc>
          <w:tcPr>
            <w:tcW w:w="3420" w:type="dxa"/>
            <w:tcBorders/>
          </w:tcPr>
          <w:p>
            <w:pPr>
              <w:pStyle w:val="Normal"/>
              <w:widowControl w:val="false"/>
              <w:rPr>
                <w:rFonts w:ascii="Arial" w:hAnsi="Arial" w:cs="Arial"/>
                <w:b/>
                <w:b/>
                <w:sz w:val="20"/>
                <w:szCs w:val="20"/>
              </w:rPr>
            </w:pPr>
            <w:r>
              <w:rPr>
                <w:rFonts w:cs="Arial" w:ascii="Arial" w:hAnsi="Arial"/>
                <w:b/>
                <w:sz w:val="20"/>
                <w:szCs w:val="20"/>
              </w:rPr>
              <w:t>Transfer to/(from) funds</w:t>
            </w:r>
          </w:p>
        </w:tc>
        <w:tc>
          <w:tcPr>
            <w:tcW w:w="237" w:type="dxa"/>
            <w:tcBorders/>
          </w:tcPr>
          <w:p>
            <w:pPr>
              <w:pStyle w:val="Normal"/>
              <w:widowControl w:val="false"/>
              <w:jc w:val="right"/>
              <w:rPr>
                <w:rFonts w:ascii="Arial" w:hAnsi="Arial" w:cs="Arial"/>
                <w:sz w:val="20"/>
                <w:szCs w:val="20"/>
              </w:rPr>
            </w:pPr>
            <w:r>
              <w:rPr>
                <w:rFonts w:cs="Arial" w:ascii="Arial" w:hAnsi="Arial"/>
                <w:sz w:val="20"/>
                <w:szCs w:val="20"/>
              </w:rPr>
            </w:r>
          </w:p>
        </w:tc>
        <w:tc>
          <w:tcPr>
            <w:tcW w:w="1453" w:type="dxa"/>
            <w:tcBorders/>
          </w:tcPr>
          <w:p>
            <w:pPr>
              <w:pStyle w:val="Normal"/>
              <w:widowControl w:val="false"/>
              <w:jc w:val="right"/>
              <w:rPr>
                <w:rFonts w:ascii="Arial" w:hAnsi="Arial" w:cs="Arial"/>
                <w:sz w:val="20"/>
                <w:szCs w:val="20"/>
              </w:rPr>
            </w:pPr>
            <w:r>
              <w:rPr>
                <w:rFonts w:cs="Arial" w:ascii="Arial" w:hAnsi="Arial"/>
                <w:sz w:val="20"/>
                <w:szCs w:val="20"/>
              </w:rPr>
              <w:t>0</w:t>
            </w:r>
          </w:p>
        </w:tc>
        <w:tc>
          <w:tcPr>
            <w:tcW w:w="1410" w:type="dxa"/>
            <w:tcBorders/>
          </w:tcPr>
          <w:p>
            <w:pPr>
              <w:pStyle w:val="Normal"/>
              <w:widowControl w:val="false"/>
              <w:jc w:val="right"/>
              <w:rPr>
                <w:rFonts w:ascii="Arial" w:hAnsi="Arial" w:cs="Arial"/>
                <w:sz w:val="20"/>
                <w:szCs w:val="20"/>
              </w:rPr>
            </w:pPr>
            <w:r>
              <w:rPr>
                <w:rFonts w:cs="Arial" w:ascii="Arial" w:hAnsi="Arial"/>
                <w:sz w:val="20"/>
                <w:szCs w:val="20"/>
              </w:rPr>
              <w:t>0</w:t>
            </w:r>
          </w:p>
        </w:tc>
        <w:tc>
          <w:tcPr>
            <w:tcW w:w="1123" w:type="dxa"/>
            <w:tcBorders/>
          </w:tcPr>
          <w:p>
            <w:pPr>
              <w:pStyle w:val="Normal"/>
              <w:widowControl w:val="false"/>
              <w:jc w:val="right"/>
              <w:rPr>
                <w:rFonts w:ascii="Arial" w:hAnsi="Arial" w:cs="Arial"/>
                <w:sz w:val="20"/>
                <w:szCs w:val="20"/>
              </w:rPr>
            </w:pPr>
            <w:r>
              <w:rPr>
                <w:rFonts w:cs="Arial" w:ascii="Arial" w:hAnsi="Arial"/>
                <w:sz w:val="20"/>
                <w:szCs w:val="20"/>
              </w:rPr>
              <w:t>0</w:t>
            </w:r>
          </w:p>
        </w:tc>
        <w:tc>
          <w:tcPr>
            <w:tcW w:w="1130" w:type="dxa"/>
            <w:tcBorders/>
          </w:tcPr>
          <w:p>
            <w:pPr>
              <w:pStyle w:val="Normal"/>
              <w:widowControl w:val="false"/>
              <w:ind w:left="360" w:right="0" w:hanging="0"/>
              <w:jc w:val="right"/>
              <w:rPr>
                <w:rFonts w:ascii="Arial" w:hAnsi="Arial" w:cs="Arial"/>
                <w:sz w:val="20"/>
                <w:szCs w:val="20"/>
              </w:rPr>
            </w:pPr>
            <w:r>
              <w:rPr>
                <w:rFonts w:cs="Arial" w:ascii="Arial" w:hAnsi="Arial"/>
                <w:sz w:val="20"/>
                <w:szCs w:val="20"/>
              </w:rPr>
              <w:t>0</w:t>
            </w:r>
          </w:p>
        </w:tc>
      </w:tr>
      <w:tr>
        <w:trPr/>
        <w:tc>
          <w:tcPr>
            <w:tcW w:w="3420" w:type="dxa"/>
            <w:tcBorders/>
          </w:tcPr>
          <w:p>
            <w:pPr>
              <w:pStyle w:val="Normal"/>
              <w:widowControl w:val="false"/>
              <w:rPr>
                <w:rFonts w:ascii="Arial" w:hAnsi="Arial" w:cs="Arial"/>
                <w:sz w:val="20"/>
                <w:szCs w:val="20"/>
              </w:rPr>
            </w:pPr>
            <w:r>
              <w:rPr>
                <w:rFonts w:cs="Arial" w:ascii="Arial" w:hAnsi="Arial"/>
                <w:sz w:val="20"/>
                <w:szCs w:val="20"/>
              </w:rPr>
            </w:r>
          </w:p>
        </w:tc>
        <w:tc>
          <w:tcPr>
            <w:tcW w:w="237" w:type="dxa"/>
            <w:tcBorders/>
          </w:tcPr>
          <w:p>
            <w:pPr>
              <w:pStyle w:val="Normal"/>
              <w:widowControl w:val="false"/>
              <w:jc w:val="right"/>
              <w:rPr>
                <w:rFonts w:ascii="Arial" w:hAnsi="Arial" w:cs="Arial"/>
                <w:sz w:val="20"/>
                <w:szCs w:val="20"/>
              </w:rPr>
            </w:pPr>
            <w:r>
              <w:rPr>
                <w:rFonts w:cs="Arial" w:ascii="Arial" w:hAnsi="Arial"/>
                <w:sz w:val="20"/>
                <w:szCs w:val="20"/>
              </w:rPr>
            </w:r>
          </w:p>
        </w:tc>
        <w:tc>
          <w:tcPr>
            <w:tcW w:w="1453" w:type="dxa"/>
            <w:tcBorders/>
          </w:tcPr>
          <w:p>
            <w:pPr>
              <w:pStyle w:val="Normal"/>
              <w:widowControl w:val="false"/>
              <w:jc w:val="right"/>
              <w:rPr>
                <w:rFonts w:ascii="Arial" w:hAnsi="Arial" w:cs="Arial"/>
                <w:sz w:val="20"/>
                <w:szCs w:val="20"/>
              </w:rPr>
            </w:pPr>
            <w:r>
              <w:rPr>
                <w:rFonts w:cs="Arial" w:ascii="Arial" w:hAnsi="Arial"/>
                <w:sz w:val="20"/>
                <w:szCs w:val="20"/>
              </w:rPr>
            </w:r>
          </w:p>
        </w:tc>
        <w:tc>
          <w:tcPr>
            <w:tcW w:w="1410" w:type="dxa"/>
            <w:tcBorders/>
          </w:tcPr>
          <w:p>
            <w:pPr>
              <w:pStyle w:val="Normal"/>
              <w:widowControl w:val="false"/>
              <w:jc w:val="right"/>
              <w:rPr>
                <w:rFonts w:ascii="Arial" w:hAnsi="Arial" w:cs="Arial"/>
                <w:sz w:val="20"/>
                <w:szCs w:val="20"/>
              </w:rPr>
            </w:pPr>
            <w:r>
              <w:rPr>
                <w:rFonts w:cs="Arial" w:ascii="Arial" w:hAnsi="Arial"/>
                <w:sz w:val="20"/>
                <w:szCs w:val="20"/>
              </w:rPr>
            </w:r>
          </w:p>
        </w:tc>
        <w:tc>
          <w:tcPr>
            <w:tcW w:w="1123" w:type="dxa"/>
            <w:tcBorders/>
          </w:tcPr>
          <w:p>
            <w:pPr>
              <w:pStyle w:val="Normal"/>
              <w:widowControl w:val="false"/>
              <w:jc w:val="right"/>
              <w:rPr>
                <w:rFonts w:ascii="Arial" w:hAnsi="Arial" w:cs="Arial"/>
                <w:sz w:val="20"/>
                <w:szCs w:val="20"/>
              </w:rPr>
            </w:pPr>
            <w:r>
              <w:rPr>
                <w:rFonts w:cs="Arial" w:ascii="Arial" w:hAnsi="Arial"/>
                <w:sz w:val="20"/>
                <w:szCs w:val="20"/>
              </w:rPr>
            </w:r>
          </w:p>
        </w:tc>
        <w:tc>
          <w:tcPr>
            <w:tcW w:w="1130" w:type="dxa"/>
            <w:tcBorders/>
          </w:tcPr>
          <w:p>
            <w:pPr>
              <w:pStyle w:val="Normal"/>
              <w:widowControl w:val="false"/>
              <w:jc w:val="right"/>
              <w:rPr>
                <w:rFonts w:ascii="Arial" w:hAnsi="Arial" w:cs="Arial"/>
                <w:sz w:val="20"/>
                <w:szCs w:val="20"/>
              </w:rPr>
            </w:pPr>
            <w:r>
              <w:rPr>
                <w:rFonts w:cs="Arial" w:ascii="Arial" w:hAnsi="Arial"/>
                <w:sz w:val="20"/>
                <w:szCs w:val="20"/>
              </w:rPr>
            </w:r>
          </w:p>
        </w:tc>
      </w:tr>
      <w:tr>
        <w:trPr/>
        <w:tc>
          <w:tcPr>
            <w:tcW w:w="3420" w:type="dxa"/>
            <w:tcBorders/>
          </w:tcPr>
          <w:p>
            <w:pPr>
              <w:pStyle w:val="Normal"/>
              <w:widowControl w:val="false"/>
              <w:rPr>
                <w:rFonts w:ascii="Arial" w:hAnsi="Arial" w:cs="Arial"/>
                <w:b/>
                <w:b/>
                <w:sz w:val="20"/>
                <w:szCs w:val="20"/>
              </w:rPr>
            </w:pPr>
            <w:r>
              <w:rPr>
                <w:rFonts w:cs="Arial" w:ascii="Arial" w:hAnsi="Arial"/>
                <w:b/>
                <w:sz w:val="20"/>
                <w:szCs w:val="20"/>
              </w:rPr>
              <w:t>Surplus/(deficit) for the year</w:t>
            </w:r>
          </w:p>
        </w:tc>
        <w:tc>
          <w:tcPr>
            <w:tcW w:w="237" w:type="dxa"/>
            <w:tcBorders/>
          </w:tcPr>
          <w:p>
            <w:pPr>
              <w:pStyle w:val="Normal"/>
              <w:widowControl w:val="false"/>
              <w:jc w:val="right"/>
              <w:rPr>
                <w:rFonts w:ascii="Arial" w:hAnsi="Arial" w:cs="Arial"/>
                <w:sz w:val="20"/>
                <w:szCs w:val="20"/>
              </w:rPr>
            </w:pPr>
            <w:r>
              <w:rPr>
                <w:rFonts w:cs="Arial" w:ascii="Arial" w:hAnsi="Arial"/>
                <w:sz w:val="20"/>
                <w:szCs w:val="20"/>
              </w:rPr>
            </w:r>
          </w:p>
        </w:tc>
        <w:tc>
          <w:tcPr>
            <w:tcW w:w="1453" w:type="dxa"/>
            <w:tcBorders/>
          </w:tcPr>
          <w:p>
            <w:pPr>
              <w:pStyle w:val="Normal"/>
              <w:widowControl w:val="false"/>
              <w:jc w:val="right"/>
              <w:rPr>
                <w:rFonts w:ascii="Arial" w:hAnsi="Arial" w:cs="Arial"/>
                <w:b/>
                <w:b/>
                <w:sz w:val="20"/>
                <w:szCs w:val="20"/>
              </w:rPr>
            </w:pPr>
            <w:r>
              <w:rPr>
                <w:rFonts w:cs="Arial" w:ascii="Arial" w:hAnsi="Arial"/>
                <w:b/>
                <w:sz w:val="20"/>
                <w:szCs w:val="20"/>
              </w:rPr>
              <w:t>41</w:t>
            </w:r>
          </w:p>
        </w:tc>
        <w:tc>
          <w:tcPr>
            <w:tcW w:w="1410" w:type="dxa"/>
            <w:tcBorders/>
          </w:tcPr>
          <w:p>
            <w:pPr>
              <w:pStyle w:val="Normal"/>
              <w:widowControl w:val="false"/>
              <w:jc w:val="right"/>
              <w:rPr>
                <w:rFonts w:ascii="Arial" w:hAnsi="Arial" w:cs="Arial"/>
                <w:b/>
                <w:b/>
                <w:sz w:val="20"/>
                <w:szCs w:val="20"/>
              </w:rPr>
            </w:pPr>
            <w:r>
              <w:rPr>
                <w:rFonts w:cs="Arial" w:ascii="Arial" w:hAnsi="Arial"/>
                <w:b/>
                <w:sz w:val="20"/>
                <w:szCs w:val="20"/>
              </w:rPr>
              <w:t>0</w:t>
            </w:r>
          </w:p>
        </w:tc>
        <w:tc>
          <w:tcPr>
            <w:tcW w:w="1123" w:type="dxa"/>
            <w:tcBorders/>
          </w:tcPr>
          <w:p>
            <w:pPr>
              <w:pStyle w:val="Normal"/>
              <w:widowControl w:val="false"/>
              <w:jc w:val="right"/>
              <w:rPr>
                <w:rFonts w:ascii="Arial" w:hAnsi="Arial" w:cs="Arial"/>
                <w:b/>
                <w:b/>
                <w:sz w:val="20"/>
                <w:szCs w:val="20"/>
              </w:rPr>
            </w:pPr>
            <w:r>
              <w:rPr>
                <w:rFonts w:cs="Arial" w:ascii="Arial" w:hAnsi="Arial"/>
                <w:b/>
                <w:sz w:val="20"/>
                <w:szCs w:val="20"/>
              </w:rPr>
              <w:t>41</w:t>
            </w:r>
          </w:p>
        </w:tc>
        <w:tc>
          <w:tcPr>
            <w:tcW w:w="1130" w:type="dxa"/>
            <w:tcBorders/>
          </w:tcPr>
          <w:p>
            <w:pPr>
              <w:pStyle w:val="Normal"/>
              <w:widowControl w:val="false"/>
              <w:jc w:val="right"/>
              <w:rPr>
                <w:rFonts w:ascii="Arial" w:hAnsi="Arial" w:cs="Arial"/>
                <w:b/>
                <w:b/>
                <w:sz w:val="20"/>
                <w:szCs w:val="20"/>
              </w:rPr>
            </w:pPr>
            <w:r>
              <w:rPr>
                <w:rFonts w:cs="Arial" w:ascii="Arial" w:hAnsi="Arial"/>
                <w:b/>
                <w:sz w:val="20"/>
                <w:szCs w:val="20"/>
              </w:rPr>
              <w:t>3,066</w:t>
            </w:r>
          </w:p>
        </w:tc>
      </w:tr>
    </w:tbl>
    <w:p>
      <w:pPr>
        <w:pStyle w:val="Normal"/>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r>
    </w:p>
    <w:p>
      <w:pPr>
        <w:pStyle w:val="Normal"/>
        <w:jc w:val="center"/>
        <w:rPr>
          <w:rFonts w:ascii="Arial" w:hAnsi="Arial" w:cs="Arial"/>
          <w:sz w:val="20"/>
          <w:szCs w:val="20"/>
        </w:rPr>
      </w:pPr>
      <w:r>
        <w:rPr>
          <w:rFonts w:cs="Arial" w:ascii="Arial" w:hAnsi="Arial"/>
          <w:sz w:val="20"/>
          <w:szCs w:val="20"/>
        </w:rPr>
        <w:t>Page 5</w:t>
      </w:r>
    </w:p>
    <w:p>
      <w:pPr>
        <w:pStyle w:val="Normal"/>
        <w:jc w:val="center"/>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r>
    </w:p>
    <w:p>
      <w:pPr>
        <w:pStyle w:val="Normal"/>
        <w:rPr>
          <w:rFonts w:ascii="Arial" w:hAnsi="Arial" w:cs="Arial"/>
          <w:b/>
          <w:b/>
        </w:rPr>
      </w:pPr>
      <w:r>
        <w:rPr>
          <w:rFonts w:cs="Arial" w:ascii="Arial" w:hAnsi="Arial"/>
          <w:b/>
        </w:rPr>
      </w:r>
    </w:p>
    <w:p>
      <w:pPr>
        <w:pStyle w:val="Normal"/>
        <w:rPr>
          <w:rFonts w:ascii="Arial" w:hAnsi="Arial" w:cs="Arial"/>
          <w:b/>
          <w:b/>
        </w:rPr>
      </w:pPr>
      <w:r>
        <w:rPr>
          <w:rFonts w:cs="Arial" w:ascii="Arial" w:hAnsi="Arial"/>
          <w:b/>
        </w:rPr>
        <w:t>St Andrews Play Club - SC034517</w:t>
      </w:r>
    </w:p>
    <w:p>
      <w:pPr>
        <w:pStyle w:val="Normal"/>
        <w:rPr>
          <w:rFonts w:ascii="Arial" w:hAnsi="Arial" w:cs="Arial"/>
          <w:b/>
          <w:b/>
        </w:rPr>
      </w:pPr>
      <w:r>
        <w:rPr>
          <w:rFonts w:cs="Arial" w:ascii="Arial" w:hAnsi="Arial"/>
          <w:b/>
        </w:rPr>
        <w:t>Statement of balances as at 31 March 2026</w:t>
      </w:r>
    </w:p>
    <w:p>
      <w:pPr>
        <w:pStyle w:val="Normal"/>
        <w:rPr>
          <w:rFonts w:ascii="Arial" w:hAnsi="Arial" w:cs="Arial"/>
        </w:rPr>
      </w:pPr>
      <w:r>
        <w:rPr>
          <w:rFonts w:cs="Arial" w:ascii="Arial" w:hAnsi="Arial"/>
        </w:rPr>
      </w:r>
    </w:p>
    <w:tbl>
      <w:tblPr>
        <w:tblW w:w="9642" w:type="dxa"/>
        <w:jc w:val="left"/>
        <w:tblInd w:w="-721" w:type="dxa"/>
        <w:tblLayout w:type="fixed"/>
        <w:tblCellMar>
          <w:top w:w="0" w:type="dxa"/>
          <w:left w:w="108" w:type="dxa"/>
          <w:bottom w:w="0" w:type="dxa"/>
          <w:right w:w="108" w:type="dxa"/>
        </w:tblCellMar>
      </w:tblPr>
      <w:tblGrid>
        <w:gridCol w:w="2362"/>
        <w:gridCol w:w="556"/>
        <w:gridCol w:w="1394"/>
        <w:gridCol w:w="238"/>
        <w:gridCol w:w="1301"/>
        <w:gridCol w:w="236"/>
        <w:gridCol w:w="2289"/>
        <w:gridCol w:w="253"/>
        <w:gridCol w:w="1012"/>
      </w:tblGrid>
      <w:tr>
        <w:trPr/>
        <w:tc>
          <w:tcPr>
            <w:tcW w:w="2362" w:type="dxa"/>
            <w:tcBorders/>
          </w:tcPr>
          <w:p>
            <w:pPr>
              <w:pStyle w:val="Normal"/>
              <w:widowControl w:val="false"/>
              <w:rPr>
                <w:rFonts w:ascii="Arial" w:hAnsi="Arial" w:cs="Arial"/>
                <w:sz w:val="20"/>
                <w:szCs w:val="20"/>
              </w:rPr>
            </w:pPr>
            <w:r>
              <w:rPr>
                <w:rFonts w:cs="Arial" w:ascii="Arial" w:hAnsi="Arial"/>
                <w:sz w:val="20"/>
                <w:szCs w:val="20"/>
              </w:rPr>
            </w:r>
          </w:p>
        </w:tc>
        <w:tc>
          <w:tcPr>
            <w:tcW w:w="556" w:type="dxa"/>
            <w:tcBorders/>
          </w:tcPr>
          <w:p>
            <w:pPr>
              <w:pStyle w:val="Normal"/>
              <w:widowControl w:val="false"/>
              <w:rPr>
                <w:rFonts w:ascii="Arial" w:hAnsi="Arial" w:cs="Arial"/>
                <w:sz w:val="20"/>
                <w:szCs w:val="20"/>
              </w:rPr>
            </w:pPr>
            <w:r>
              <w:rPr>
                <w:rFonts w:cs="Arial" w:ascii="Arial" w:hAnsi="Arial"/>
                <w:sz w:val="20"/>
                <w:szCs w:val="20"/>
              </w:rPr>
            </w:r>
          </w:p>
        </w:tc>
        <w:tc>
          <w:tcPr>
            <w:tcW w:w="1394" w:type="dxa"/>
            <w:tcBorders/>
          </w:tcPr>
          <w:p>
            <w:pPr>
              <w:pStyle w:val="Normal"/>
              <w:widowControl w:val="false"/>
              <w:jc w:val="right"/>
              <w:rPr>
                <w:rFonts w:ascii="Arial" w:hAnsi="Arial" w:cs="Arial"/>
                <w:b/>
                <w:b/>
                <w:sz w:val="20"/>
                <w:szCs w:val="20"/>
              </w:rPr>
            </w:pPr>
            <w:r>
              <w:rPr>
                <w:rFonts w:cs="Arial" w:ascii="Arial" w:hAnsi="Arial"/>
                <w:b/>
                <w:sz w:val="20"/>
                <w:szCs w:val="20"/>
              </w:rPr>
              <w:t>Unrestricted</w:t>
            </w:r>
          </w:p>
          <w:p>
            <w:pPr>
              <w:pStyle w:val="Normal"/>
              <w:widowControl w:val="false"/>
              <w:jc w:val="right"/>
              <w:rPr>
                <w:rFonts w:ascii="Arial" w:hAnsi="Arial" w:cs="Arial"/>
                <w:b/>
                <w:b/>
                <w:sz w:val="20"/>
                <w:szCs w:val="20"/>
              </w:rPr>
            </w:pPr>
            <w:r>
              <w:rPr>
                <w:rFonts w:cs="Arial" w:ascii="Arial" w:hAnsi="Arial"/>
                <w:b/>
                <w:sz w:val="20"/>
                <w:szCs w:val="20"/>
              </w:rPr>
              <w:t>Funds</w:t>
            </w:r>
          </w:p>
          <w:p>
            <w:pPr>
              <w:pStyle w:val="Normal"/>
              <w:widowControl w:val="false"/>
              <w:jc w:val="right"/>
              <w:rPr>
                <w:rFonts w:ascii="Arial" w:hAnsi="Arial" w:cs="Arial"/>
                <w:b/>
                <w:b/>
                <w:sz w:val="20"/>
                <w:szCs w:val="20"/>
              </w:rPr>
            </w:pPr>
            <w:r>
              <w:rPr>
                <w:rFonts w:cs="Arial" w:ascii="Arial" w:hAnsi="Arial"/>
                <w:b/>
                <w:sz w:val="20"/>
                <w:szCs w:val="20"/>
              </w:rPr>
              <w:t>£</w:t>
            </w:r>
          </w:p>
        </w:tc>
        <w:tc>
          <w:tcPr>
            <w:tcW w:w="238" w:type="dxa"/>
            <w:tcBorders/>
          </w:tcPr>
          <w:p>
            <w:pPr>
              <w:pStyle w:val="Normal"/>
              <w:widowControl w:val="false"/>
              <w:jc w:val="center"/>
              <w:rPr>
                <w:rFonts w:ascii="Arial" w:hAnsi="Arial" w:cs="Arial"/>
                <w:b/>
                <w:b/>
                <w:sz w:val="20"/>
                <w:szCs w:val="20"/>
              </w:rPr>
            </w:pPr>
            <w:r>
              <w:rPr>
                <w:rFonts w:cs="Arial" w:ascii="Arial" w:hAnsi="Arial"/>
                <w:b/>
                <w:sz w:val="20"/>
                <w:szCs w:val="20"/>
              </w:rPr>
            </w:r>
          </w:p>
        </w:tc>
        <w:tc>
          <w:tcPr>
            <w:tcW w:w="1301" w:type="dxa"/>
            <w:tcBorders/>
          </w:tcPr>
          <w:p>
            <w:pPr>
              <w:pStyle w:val="Normal"/>
              <w:widowControl w:val="false"/>
              <w:jc w:val="right"/>
              <w:rPr>
                <w:rFonts w:ascii="Arial" w:hAnsi="Arial" w:cs="Arial"/>
                <w:b/>
                <w:b/>
                <w:sz w:val="20"/>
                <w:szCs w:val="20"/>
              </w:rPr>
            </w:pPr>
            <w:r>
              <w:rPr>
                <w:rFonts w:cs="Arial" w:ascii="Arial" w:hAnsi="Arial"/>
                <w:b/>
                <w:sz w:val="20"/>
                <w:szCs w:val="20"/>
              </w:rPr>
              <w:t>Restricted</w:t>
            </w:r>
          </w:p>
          <w:p>
            <w:pPr>
              <w:pStyle w:val="Normal"/>
              <w:widowControl w:val="false"/>
              <w:jc w:val="right"/>
              <w:rPr>
                <w:rFonts w:ascii="Arial" w:hAnsi="Arial" w:cs="Arial"/>
                <w:b/>
                <w:b/>
                <w:sz w:val="20"/>
                <w:szCs w:val="20"/>
              </w:rPr>
            </w:pPr>
            <w:r>
              <w:rPr>
                <w:rFonts w:cs="Arial" w:ascii="Arial" w:hAnsi="Arial"/>
                <w:b/>
                <w:sz w:val="20"/>
                <w:szCs w:val="20"/>
              </w:rPr>
              <w:t>Funds</w:t>
            </w:r>
          </w:p>
          <w:p>
            <w:pPr>
              <w:pStyle w:val="Normal"/>
              <w:widowControl w:val="false"/>
              <w:jc w:val="right"/>
              <w:rPr>
                <w:rFonts w:ascii="Arial" w:hAnsi="Arial" w:cs="Arial"/>
                <w:b/>
                <w:b/>
                <w:sz w:val="20"/>
                <w:szCs w:val="20"/>
              </w:rPr>
            </w:pPr>
            <w:r>
              <w:rPr>
                <w:rFonts w:cs="Arial" w:ascii="Arial" w:hAnsi="Arial"/>
                <w:b/>
                <w:sz w:val="20"/>
                <w:szCs w:val="20"/>
              </w:rPr>
              <w:t>£</w:t>
            </w:r>
          </w:p>
        </w:tc>
        <w:tc>
          <w:tcPr>
            <w:tcW w:w="236" w:type="dxa"/>
            <w:tcBorders/>
          </w:tcPr>
          <w:p>
            <w:pPr>
              <w:pStyle w:val="Normal"/>
              <w:widowControl w:val="false"/>
              <w:jc w:val="center"/>
              <w:rPr>
                <w:rFonts w:ascii="Arial" w:hAnsi="Arial" w:cs="Arial"/>
                <w:b/>
                <w:b/>
                <w:sz w:val="20"/>
                <w:szCs w:val="20"/>
              </w:rPr>
            </w:pPr>
            <w:r>
              <w:rPr>
                <w:rFonts w:cs="Arial" w:ascii="Arial" w:hAnsi="Arial"/>
                <w:b/>
                <w:sz w:val="20"/>
                <w:szCs w:val="20"/>
              </w:rPr>
            </w:r>
          </w:p>
        </w:tc>
        <w:tc>
          <w:tcPr>
            <w:tcW w:w="2289" w:type="dxa"/>
            <w:tcBorders/>
          </w:tcPr>
          <w:p>
            <w:pPr>
              <w:pStyle w:val="Normal"/>
              <w:widowControl w:val="false"/>
              <w:jc w:val="right"/>
              <w:rPr>
                <w:rFonts w:ascii="Arial" w:hAnsi="Arial" w:cs="Arial"/>
                <w:b/>
                <w:b/>
                <w:sz w:val="20"/>
                <w:szCs w:val="20"/>
              </w:rPr>
            </w:pPr>
            <w:r>
              <w:rPr>
                <w:rFonts w:cs="Arial" w:ascii="Arial" w:hAnsi="Arial"/>
                <w:b/>
                <w:sz w:val="20"/>
                <w:szCs w:val="20"/>
              </w:rPr>
              <w:t>Total</w:t>
            </w:r>
          </w:p>
          <w:p>
            <w:pPr>
              <w:pStyle w:val="Normal"/>
              <w:widowControl w:val="false"/>
              <w:jc w:val="right"/>
              <w:rPr>
                <w:rFonts w:ascii="Arial" w:hAnsi="Arial" w:cs="Arial"/>
                <w:b/>
                <w:b/>
                <w:sz w:val="20"/>
                <w:szCs w:val="20"/>
              </w:rPr>
            </w:pPr>
            <w:r>
              <w:rPr>
                <w:rFonts w:cs="Arial" w:ascii="Arial" w:hAnsi="Arial"/>
                <w:b/>
                <w:sz w:val="20"/>
                <w:szCs w:val="20"/>
              </w:rPr>
              <w:t>25/26</w:t>
            </w:r>
          </w:p>
          <w:p>
            <w:pPr>
              <w:pStyle w:val="Normal"/>
              <w:widowControl w:val="false"/>
              <w:jc w:val="right"/>
              <w:rPr>
                <w:rFonts w:ascii="Arial" w:hAnsi="Arial" w:cs="Arial"/>
                <w:b/>
                <w:b/>
                <w:sz w:val="20"/>
                <w:szCs w:val="20"/>
              </w:rPr>
            </w:pPr>
            <w:r>
              <w:rPr>
                <w:rFonts w:cs="Arial" w:ascii="Arial" w:hAnsi="Arial"/>
                <w:b/>
                <w:sz w:val="20"/>
                <w:szCs w:val="20"/>
              </w:rPr>
              <w:t>£</w:t>
            </w:r>
          </w:p>
        </w:tc>
        <w:tc>
          <w:tcPr>
            <w:tcW w:w="253" w:type="dxa"/>
            <w:tcBorders/>
          </w:tcPr>
          <w:p>
            <w:pPr>
              <w:pStyle w:val="Normal"/>
              <w:widowControl w:val="false"/>
              <w:jc w:val="center"/>
              <w:rPr>
                <w:rFonts w:ascii="Arial" w:hAnsi="Arial" w:cs="Arial"/>
                <w:b/>
                <w:b/>
                <w:sz w:val="20"/>
                <w:szCs w:val="20"/>
              </w:rPr>
            </w:pPr>
            <w:r>
              <w:rPr>
                <w:rFonts w:cs="Arial" w:ascii="Arial" w:hAnsi="Arial"/>
                <w:b/>
                <w:sz w:val="20"/>
                <w:szCs w:val="20"/>
              </w:rPr>
            </w:r>
          </w:p>
        </w:tc>
        <w:tc>
          <w:tcPr>
            <w:tcW w:w="1012" w:type="dxa"/>
            <w:tcBorders/>
          </w:tcPr>
          <w:p>
            <w:pPr>
              <w:pStyle w:val="Normal"/>
              <w:widowControl w:val="false"/>
              <w:jc w:val="right"/>
              <w:rPr>
                <w:rFonts w:ascii="Arial" w:hAnsi="Arial" w:cs="Arial"/>
                <w:b/>
                <w:b/>
                <w:sz w:val="20"/>
                <w:szCs w:val="20"/>
              </w:rPr>
            </w:pPr>
            <w:r>
              <w:rPr>
                <w:rFonts w:cs="Arial" w:ascii="Arial" w:hAnsi="Arial"/>
                <w:b/>
                <w:sz w:val="20"/>
                <w:szCs w:val="20"/>
              </w:rPr>
              <w:t>Total</w:t>
            </w:r>
          </w:p>
          <w:p>
            <w:pPr>
              <w:pStyle w:val="Normal"/>
              <w:widowControl w:val="false"/>
              <w:jc w:val="right"/>
              <w:rPr>
                <w:rFonts w:ascii="Arial" w:hAnsi="Arial" w:cs="Arial"/>
                <w:b/>
                <w:b/>
                <w:sz w:val="20"/>
                <w:szCs w:val="20"/>
              </w:rPr>
            </w:pPr>
            <w:r>
              <w:rPr>
                <w:rFonts w:cs="Arial" w:ascii="Arial" w:hAnsi="Arial"/>
                <w:b/>
                <w:sz w:val="20"/>
                <w:szCs w:val="20"/>
              </w:rPr>
              <w:t>24/25</w:t>
            </w:r>
          </w:p>
          <w:p>
            <w:pPr>
              <w:pStyle w:val="Normal"/>
              <w:widowControl w:val="false"/>
              <w:jc w:val="right"/>
              <w:rPr>
                <w:rFonts w:ascii="Arial" w:hAnsi="Arial" w:cs="Arial"/>
                <w:b/>
                <w:b/>
                <w:sz w:val="20"/>
                <w:szCs w:val="20"/>
              </w:rPr>
            </w:pPr>
            <w:r>
              <w:rPr>
                <w:rFonts w:cs="Arial" w:ascii="Arial" w:hAnsi="Arial"/>
                <w:b/>
                <w:sz w:val="20"/>
                <w:szCs w:val="20"/>
              </w:rPr>
              <w:t>£</w:t>
            </w:r>
          </w:p>
        </w:tc>
      </w:tr>
      <w:tr>
        <w:trPr/>
        <w:tc>
          <w:tcPr>
            <w:tcW w:w="2362" w:type="dxa"/>
            <w:tcBorders/>
          </w:tcPr>
          <w:p>
            <w:pPr>
              <w:pStyle w:val="Normal"/>
              <w:widowControl w:val="false"/>
              <w:rPr/>
            </w:pPr>
            <w:r>
              <w:rPr>
                <w:rFonts w:cs="Arial" w:ascii="Arial" w:hAnsi="Arial"/>
                <w:sz w:val="20"/>
                <w:szCs w:val="20"/>
              </w:rPr>
              <w:t xml:space="preserve">1   </w:t>
            </w:r>
            <w:r>
              <w:rPr>
                <w:rFonts w:cs="Arial" w:ascii="Arial" w:hAnsi="Arial"/>
                <w:b/>
                <w:sz w:val="20"/>
                <w:szCs w:val="20"/>
              </w:rPr>
              <w:t>Cash funds</w:t>
            </w:r>
          </w:p>
        </w:tc>
        <w:tc>
          <w:tcPr>
            <w:tcW w:w="556" w:type="dxa"/>
            <w:tcBorders/>
          </w:tcPr>
          <w:p>
            <w:pPr>
              <w:pStyle w:val="Normal"/>
              <w:widowControl w:val="false"/>
              <w:rPr>
                <w:rFonts w:ascii="Arial" w:hAnsi="Arial" w:cs="Arial"/>
                <w:sz w:val="20"/>
                <w:szCs w:val="20"/>
              </w:rPr>
            </w:pPr>
            <w:r>
              <w:rPr>
                <w:rFonts w:cs="Arial" w:ascii="Arial" w:hAnsi="Arial"/>
                <w:sz w:val="20"/>
                <w:szCs w:val="20"/>
              </w:rPr>
            </w:r>
          </w:p>
        </w:tc>
        <w:tc>
          <w:tcPr>
            <w:tcW w:w="1394" w:type="dxa"/>
            <w:tcBorders/>
          </w:tcPr>
          <w:p>
            <w:pPr>
              <w:pStyle w:val="Normal"/>
              <w:widowControl w:val="false"/>
              <w:rPr>
                <w:rFonts w:ascii="Arial" w:hAnsi="Arial" w:cs="Arial"/>
                <w:sz w:val="20"/>
                <w:szCs w:val="20"/>
              </w:rPr>
            </w:pPr>
            <w:r>
              <w:rPr>
                <w:rFonts w:cs="Arial" w:ascii="Arial" w:hAnsi="Arial"/>
                <w:sz w:val="20"/>
                <w:szCs w:val="20"/>
              </w:rPr>
            </w:r>
          </w:p>
        </w:tc>
        <w:tc>
          <w:tcPr>
            <w:tcW w:w="238" w:type="dxa"/>
            <w:tcBorders/>
          </w:tcPr>
          <w:p>
            <w:pPr>
              <w:pStyle w:val="Normal"/>
              <w:widowControl w:val="false"/>
              <w:rPr>
                <w:rFonts w:ascii="Arial" w:hAnsi="Arial" w:cs="Arial"/>
                <w:sz w:val="20"/>
                <w:szCs w:val="20"/>
              </w:rPr>
            </w:pPr>
            <w:r>
              <w:rPr>
                <w:rFonts w:cs="Arial" w:ascii="Arial" w:hAnsi="Arial"/>
                <w:sz w:val="20"/>
                <w:szCs w:val="20"/>
              </w:rPr>
            </w:r>
          </w:p>
        </w:tc>
        <w:tc>
          <w:tcPr>
            <w:tcW w:w="1301" w:type="dxa"/>
            <w:tcBorders/>
          </w:tcPr>
          <w:p>
            <w:pPr>
              <w:pStyle w:val="Normal"/>
              <w:widowControl w:val="false"/>
              <w:rPr>
                <w:rFonts w:ascii="Arial" w:hAnsi="Arial" w:cs="Arial"/>
                <w:sz w:val="20"/>
                <w:szCs w:val="20"/>
              </w:rPr>
            </w:pPr>
            <w:r>
              <w:rPr>
                <w:rFonts w:cs="Arial" w:ascii="Arial" w:hAnsi="Arial"/>
                <w:sz w:val="20"/>
                <w:szCs w:val="20"/>
              </w:rPr>
            </w:r>
          </w:p>
        </w:tc>
        <w:tc>
          <w:tcPr>
            <w:tcW w:w="236" w:type="dxa"/>
            <w:tcBorders/>
          </w:tcPr>
          <w:p>
            <w:pPr>
              <w:pStyle w:val="Normal"/>
              <w:widowControl w:val="false"/>
              <w:rPr>
                <w:rFonts w:ascii="Arial" w:hAnsi="Arial" w:cs="Arial"/>
                <w:sz w:val="20"/>
                <w:szCs w:val="20"/>
              </w:rPr>
            </w:pPr>
            <w:r>
              <w:rPr>
                <w:rFonts w:cs="Arial" w:ascii="Arial" w:hAnsi="Arial"/>
                <w:sz w:val="20"/>
                <w:szCs w:val="20"/>
              </w:rPr>
            </w:r>
          </w:p>
        </w:tc>
        <w:tc>
          <w:tcPr>
            <w:tcW w:w="2289" w:type="dxa"/>
            <w:tcBorders/>
          </w:tcPr>
          <w:p>
            <w:pPr>
              <w:pStyle w:val="Normal"/>
              <w:widowControl w:val="false"/>
              <w:rPr>
                <w:rFonts w:ascii="Arial" w:hAnsi="Arial" w:cs="Arial"/>
                <w:sz w:val="20"/>
                <w:szCs w:val="20"/>
              </w:rPr>
            </w:pPr>
            <w:r>
              <w:rPr>
                <w:rFonts w:cs="Arial" w:ascii="Arial" w:hAnsi="Arial"/>
                <w:sz w:val="20"/>
                <w:szCs w:val="20"/>
              </w:rPr>
            </w:r>
          </w:p>
        </w:tc>
        <w:tc>
          <w:tcPr>
            <w:tcW w:w="253" w:type="dxa"/>
            <w:tcBorders/>
          </w:tcPr>
          <w:p>
            <w:pPr>
              <w:pStyle w:val="Normal"/>
              <w:widowControl w:val="false"/>
              <w:rPr>
                <w:rFonts w:ascii="Arial" w:hAnsi="Arial" w:cs="Arial"/>
                <w:sz w:val="20"/>
                <w:szCs w:val="20"/>
              </w:rPr>
            </w:pPr>
            <w:r>
              <w:rPr>
                <w:rFonts w:cs="Arial" w:ascii="Arial" w:hAnsi="Arial"/>
                <w:sz w:val="20"/>
                <w:szCs w:val="20"/>
              </w:rPr>
            </w:r>
          </w:p>
        </w:tc>
        <w:tc>
          <w:tcPr>
            <w:tcW w:w="1012" w:type="dxa"/>
            <w:tcBorders/>
          </w:tcPr>
          <w:p>
            <w:pPr>
              <w:pStyle w:val="Normal"/>
              <w:widowControl w:val="false"/>
              <w:rPr>
                <w:rFonts w:ascii="Arial" w:hAnsi="Arial" w:cs="Arial"/>
                <w:sz w:val="20"/>
                <w:szCs w:val="20"/>
              </w:rPr>
            </w:pPr>
            <w:r>
              <w:rPr>
                <w:rFonts w:cs="Arial" w:ascii="Arial" w:hAnsi="Arial"/>
                <w:sz w:val="20"/>
                <w:szCs w:val="20"/>
              </w:rPr>
            </w:r>
          </w:p>
        </w:tc>
      </w:tr>
      <w:tr>
        <w:trPr/>
        <w:tc>
          <w:tcPr>
            <w:tcW w:w="2362" w:type="dxa"/>
            <w:tcBorders/>
          </w:tcPr>
          <w:p>
            <w:pPr>
              <w:pStyle w:val="Normal"/>
              <w:widowControl w:val="false"/>
              <w:rPr>
                <w:rFonts w:ascii="Arial" w:hAnsi="Arial" w:cs="Arial"/>
                <w:sz w:val="20"/>
                <w:szCs w:val="20"/>
              </w:rPr>
            </w:pPr>
            <w:r>
              <w:rPr>
                <w:rFonts w:cs="Arial" w:ascii="Arial" w:hAnsi="Arial"/>
                <w:sz w:val="20"/>
                <w:szCs w:val="20"/>
              </w:rPr>
            </w:r>
          </w:p>
        </w:tc>
        <w:tc>
          <w:tcPr>
            <w:tcW w:w="556" w:type="dxa"/>
            <w:tcBorders/>
          </w:tcPr>
          <w:p>
            <w:pPr>
              <w:pStyle w:val="Normal"/>
              <w:widowControl w:val="false"/>
              <w:rPr>
                <w:rFonts w:ascii="Arial" w:hAnsi="Arial" w:cs="Arial"/>
                <w:sz w:val="20"/>
                <w:szCs w:val="20"/>
              </w:rPr>
            </w:pPr>
            <w:r>
              <w:rPr>
                <w:rFonts w:cs="Arial" w:ascii="Arial" w:hAnsi="Arial"/>
                <w:sz w:val="20"/>
                <w:szCs w:val="20"/>
              </w:rPr>
            </w:r>
          </w:p>
        </w:tc>
        <w:tc>
          <w:tcPr>
            <w:tcW w:w="1394" w:type="dxa"/>
            <w:tcBorders/>
          </w:tcPr>
          <w:p>
            <w:pPr>
              <w:pStyle w:val="Normal"/>
              <w:widowControl w:val="false"/>
              <w:rPr>
                <w:rFonts w:ascii="Arial" w:hAnsi="Arial" w:cs="Arial"/>
                <w:sz w:val="20"/>
                <w:szCs w:val="20"/>
              </w:rPr>
            </w:pPr>
            <w:r>
              <w:rPr>
                <w:rFonts w:cs="Arial" w:ascii="Arial" w:hAnsi="Arial"/>
                <w:sz w:val="20"/>
                <w:szCs w:val="20"/>
              </w:rPr>
            </w:r>
          </w:p>
        </w:tc>
        <w:tc>
          <w:tcPr>
            <w:tcW w:w="238" w:type="dxa"/>
            <w:tcBorders/>
          </w:tcPr>
          <w:p>
            <w:pPr>
              <w:pStyle w:val="Normal"/>
              <w:widowControl w:val="false"/>
              <w:rPr>
                <w:rFonts w:ascii="Arial" w:hAnsi="Arial" w:cs="Arial"/>
                <w:sz w:val="20"/>
                <w:szCs w:val="20"/>
              </w:rPr>
            </w:pPr>
            <w:r>
              <w:rPr>
                <w:rFonts w:cs="Arial" w:ascii="Arial" w:hAnsi="Arial"/>
                <w:sz w:val="20"/>
                <w:szCs w:val="20"/>
              </w:rPr>
            </w:r>
          </w:p>
        </w:tc>
        <w:tc>
          <w:tcPr>
            <w:tcW w:w="1301" w:type="dxa"/>
            <w:tcBorders/>
          </w:tcPr>
          <w:p>
            <w:pPr>
              <w:pStyle w:val="Normal"/>
              <w:widowControl w:val="false"/>
              <w:rPr>
                <w:rFonts w:ascii="Arial" w:hAnsi="Arial" w:cs="Arial"/>
                <w:sz w:val="20"/>
                <w:szCs w:val="20"/>
              </w:rPr>
            </w:pPr>
            <w:r>
              <w:rPr>
                <w:rFonts w:cs="Arial" w:ascii="Arial" w:hAnsi="Arial"/>
                <w:sz w:val="20"/>
                <w:szCs w:val="20"/>
              </w:rPr>
            </w:r>
          </w:p>
        </w:tc>
        <w:tc>
          <w:tcPr>
            <w:tcW w:w="236" w:type="dxa"/>
            <w:tcBorders/>
          </w:tcPr>
          <w:p>
            <w:pPr>
              <w:pStyle w:val="Normal"/>
              <w:widowControl w:val="false"/>
              <w:rPr>
                <w:rFonts w:ascii="Arial" w:hAnsi="Arial" w:cs="Arial"/>
                <w:sz w:val="20"/>
                <w:szCs w:val="20"/>
              </w:rPr>
            </w:pPr>
            <w:r>
              <w:rPr>
                <w:rFonts w:cs="Arial" w:ascii="Arial" w:hAnsi="Arial"/>
                <w:sz w:val="20"/>
                <w:szCs w:val="20"/>
              </w:rPr>
            </w:r>
          </w:p>
        </w:tc>
        <w:tc>
          <w:tcPr>
            <w:tcW w:w="2289" w:type="dxa"/>
            <w:tcBorders/>
          </w:tcPr>
          <w:p>
            <w:pPr>
              <w:pStyle w:val="Normal"/>
              <w:widowControl w:val="false"/>
              <w:rPr>
                <w:rFonts w:ascii="Arial" w:hAnsi="Arial" w:cs="Arial"/>
                <w:b/>
                <w:b/>
                <w:sz w:val="20"/>
                <w:szCs w:val="20"/>
              </w:rPr>
            </w:pPr>
            <w:r>
              <w:rPr>
                <w:rFonts w:cs="Arial" w:ascii="Arial" w:hAnsi="Arial"/>
                <w:b/>
                <w:sz w:val="20"/>
                <w:szCs w:val="20"/>
              </w:rPr>
            </w:r>
          </w:p>
        </w:tc>
        <w:tc>
          <w:tcPr>
            <w:tcW w:w="253" w:type="dxa"/>
            <w:tcBorders/>
          </w:tcPr>
          <w:p>
            <w:pPr>
              <w:pStyle w:val="Normal"/>
              <w:widowControl w:val="false"/>
              <w:jc w:val="right"/>
              <w:rPr>
                <w:rFonts w:ascii="Arial" w:hAnsi="Arial" w:cs="Arial"/>
                <w:sz w:val="20"/>
                <w:szCs w:val="20"/>
              </w:rPr>
            </w:pPr>
            <w:r>
              <w:rPr>
                <w:rFonts w:cs="Arial" w:ascii="Arial" w:hAnsi="Arial"/>
                <w:sz w:val="20"/>
                <w:szCs w:val="20"/>
              </w:rPr>
            </w:r>
          </w:p>
        </w:tc>
        <w:tc>
          <w:tcPr>
            <w:tcW w:w="1012" w:type="dxa"/>
            <w:tcBorders/>
          </w:tcPr>
          <w:p>
            <w:pPr>
              <w:pStyle w:val="Normal"/>
              <w:widowControl w:val="false"/>
              <w:jc w:val="right"/>
              <w:rPr>
                <w:rFonts w:ascii="Arial" w:hAnsi="Arial" w:cs="Arial"/>
                <w:sz w:val="20"/>
                <w:szCs w:val="20"/>
              </w:rPr>
            </w:pPr>
            <w:r>
              <w:rPr>
                <w:rFonts w:cs="Arial" w:ascii="Arial" w:hAnsi="Arial"/>
                <w:sz w:val="20"/>
                <w:szCs w:val="20"/>
              </w:rPr>
            </w:r>
          </w:p>
        </w:tc>
      </w:tr>
      <w:tr>
        <w:trPr>
          <w:trHeight w:val="1263" w:hRule="atLeast"/>
        </w:trPr>
        <w:tc>
          <w:tcPr>
            <w:tcW w:w="2362" w:type="dxa"/>
            <w:tcBorders/>
          </w:tcPr>
          <w:p>
            <w:pPr>
              <w:pStyle w:val="Normal"/>
              <w:widowControl w:val="false"/>
              <w:rPr>
                <w:b/>
                <w:b/>
                <w:bCs/>
              </w:rPr>
            </w:pPr>
            <w:r>
              <w:rPr>
                <w:rFonts w:cs="Arial" w:ascii="Arial" w:hAnsi="Arial"/>
                <w:b/>
                <w:bCs/>
                <w:sz w:val="20"/>
                <w:szCs w:val="20"/>
              </w:rPr>
              <w:t>Cash and bank balances</w:t>
            </w:r>
          </w:p>
          <w:p>
            <w:pPr>
              <w:pStyle w:val="Normal"/>
              <w:widowControl w:val="false"/>
              <w:rPr>
                <w:b/>
                <w:b/>
                <w:bCs/>
              </w:rPr>
            </w:pPr>
            <w:r>
              <w:rPr>
                <w:rFonts w:cs="Arial" w:ascii="Arial" w:hAnsi="Arial"/>
                <w:b/>
                <w:bCs/>
                <w:sz w:val="20"/>
                <w:szCs w:val="20"/>
              </w:rPr>
              <w:t>as at 1 April 2025</w:t>
            </w:r>
          </w:p>
          <w:p>
            <w:pPr>
              <w:pStyle w:val="Normal"/>
              <w:widowControl w:val="false"/>
              <w:rPr>
                <w:rFonts w:ascii="Arial" w:hAnsi="Arial" w:cs="Arial"/>
                <w:b/>
                <w:b/>
                <w:bCs/>
                <w:sz w:val="20"/>
                <w:szCs w:val="20"/>
              </w:rPr>
            </w:pPr>
            <w:r>
              <w:rPr>
                <w:rFonts w:cs="Arial" w:ascii="Arial" w:hAnsi="Arial"/>
                <w:b/>
                <w:bCs/>
                <w:sz w:val="20"/>
                <w:szCs w:val="20"/>
              </w:rPr>
            </w:r>
          </w:p>
          <w:p>
            <w:pPr>
              <w:pStyle w:val="Normal"/>
              <w:widowControl w:val="false"/>
              <w:rPr>
                <w:b/>
                <w:b/>
                <w:bCs/>
              </w:rPr>
            </w:pPr>
            <w:r>
              <w:rPr>
                <w:rFonts w:cs="Arial" w:ascii="Arial" w:hAnsi="Arial"/>
                <w:b/>
                <w:bCs/>
                <w:sz w:val="20"/>
                <w:szCs w:val="20"/>
              </w:rPr>
              <w:t>Surplus/(deficit) shown on receipts and payments a/c</w:t>
            </w:r>
          </w:p>
          <w:p>
            <w:pPr>
              <w:pStyle w:val="Normal"/>
              <w:widowControl w:val="false"/>
              <w:rPr>
                <w:rFonts w:ascii="Arial" w:hAnsi="Arial" w:cs="Arial"/>
                <w:sz w:val="20"/>
                <w:szCs w:val="20"/>
              </w:rPr>
            </w:pPr>
            <w:r>
              <w:rPr>
                <w:rFonts w:cs="Arial" w:ascii="Arial" w:hAnsi="Arial"/>
                <w:sz w:val="20"/>
                <w:szCs w:val="20"/>
              </w:rPr>
            </w:r>
          </w:p>
        </w:tc>
        <w:tc>
          <w:tcPr>
            <w:tcW w:w="556" w:type="dxa"/>
            <w:tcBorders/>
          </w:tcPr>
          <w:p>
            <w:pPr>
              <w:pStyle w:val="Normal"/>
              <w:widowControl w:val="false"/>
              <w:rPr>
                <w:rFonts w:ascii="Arial" w:hAnsi="Arial" w:cs="Arial"/>
                <w:sz w:val="20"/>
                <w:szCs w:val="20"/>
              </w:rPr>
            </w:pPr>
            <w:r>
              <w:rPr>
                <w:rFonts w:cs="Arial" w:ascii="Arial" w:hAnsi="Arial"/>
                <w:sz w:val="20"/>
                <w:szCs w:val="20"/>
              </w:rPr>
            </w:r>
          </w:p>
        </w:tc>
        <w:tc>
          <w:tcPr>
            <w:tcW w:w="1394" w:type="dxa"/>
            <w:tcBorders/>
          </w:tcPr>
          <w:p>
            <w:pPr>
              <w:pStyle w:val="Normal"/>
              <w:widowControl w:val="false"/>
              <w:jc w:val="right"/>
              <w:rPr>
                <w:rFonts w:ascii="Arial" w:hAnsi="Arial" w:cs="Arial"/>
                <w:b/>
                <w:b/>
                <w:sz w:val="20"/>
                <w:szCs w:val="20"/>
              </w:rPr>
            </w:pPr>
            <w:r>
              <w:rPr>
                <w:rFonts w:cs="Arial" w:ascii="Arial" w:hAnsi="Arial"/>
                <w:b/>
                <w:sz w:val="20"/>
                <w:szCs w:val="20"/>
              </w:rPr>
              <w:t>19,181.32</w:t>
            </w:r>
          </w:p>
          <w:p>
            <w:pPr>
              <w:pStyle w:val="Normal"/>
              <w:widowControl w:val="false"/>
              <w:jc w:val="right"/>
              <w:rPr>
                <w:rFonts w:ascii="Arial" w:hAnsi="Arial" w:cs="Arial"/>
                <w:sz w:val="20"/>
                <w:szCs w:val="20"/>
              </w:rPr>
            </w:pPr>
            <w:r>
              <w:rPr>
                <w:rFonts w:cs="Arial" w:ascii="Arial" w:hAnsi="Arial"/>
                <w:sz w:val="20"/>
                <w:szCs w:val="20"/>
              </w:rPr>
            </w:r>
          </w:p>
          <w:p>
            <w:pPr>
              <w:pStyle w:val="Normal"/>
              <w:widowControl w:val="false"/>
              <w:jc w:val="right"/>
              <w:rPr>
                <w:rFonts w:ascii="Arial" w:hAnsi="Arial" w:cs="Arial"/>
                <w:sz w:val="20"/>
                <w:szCs w:val="20"/>
              </w:rPr>
            </w:pPr>
            <w:r>
              <w:rPr>
                <w:rFonts w:cs="Arial" w:ascii="Arial" w:hAnsi="Arial"/>
                <w:sz w:val="20"/>
                <w:szCs w:val="20"/>
              </w:rPr>
            </w:r>
          </w:p>
          <w:p>
            <w:pPr>
              <w:pStyle w:val="Normal"/>
              <w:widowControl w:val="false"/>
              <w:jc w:val="right"/>
              <w:rPr>
                <w:rFonts w:ascii="Arial" w:hAnsi="Arial" w:cs="Arial"/>
                <w:sz w:val="20"/>
                <w:szCs w:val="20"/>
              </w:rPr>
            </w:pPr>
            <w:r>
              <w:rPr>
                <w:rFonts w:cs="Arial" w:ascii="Arial" w:hAnsi="Arial"/>
                <w:sz w:val="20"/>
                <w:szCs w:val="20"/>
              </w:rPr>
            </w:r>
          </w:p>
          <w:p>
            <w:pPr>
              <w:pStyle w:val="Normal"/>
              <w:widowControl w:val="false"/>
              <w:tabs>
                <w:tab w:val="clear" w:pos="720"/>
                <w:tab w:val="left" w:pos="1139" w:leader="none"/>
              </w:tabs>
              <w:jc w:val="right"/>
              <w:rPr>
                <w:rFonts w:ascii="Arial" w:hAnsi="Arial" w:cs="Arial"/>
                <w:sz w:val="20"/>
                <w:szCs w:val="20"/>
              </w:rPr>
            </w:pPr>
            <w:r>
              <w:rPr>
                <w:rFonts w:cs="Arial" w:ascii="Arial" w:hAnsi="Arial"/>
                <w:sz w:val="20"/>
                <w:szCs w:val="20"/>
              </w:rPr>
            </w:r>
          </w:p>
          <w:p>
            <w:pPr>
              <w:pStyle w:val="Normal"/>
              <w:widowControl w:val="false"/>
              <w:tabs>
                <w:tab w:val="clear" w:pos="720"/>
                <w:tab w:val="left" w:pos="1139" w:leader="none"/>
              </w:tabs>
              <w:jc w:val="right"/>
              <w:rPr>
                <w:rFonts w:ascii="Arial" w:hAnsi="Arial" w:cs="Arial"/>
                <w:b/>
                <w:b/>
                <w:sz w:val="20"/>
                <w:szCs w:val="20"/>
              </w:rPr>
            </w:pPr>
            <w:r>
              <w:rPr>
                <w:rFonts w:cs="Arial" w:ascii="Arial" w:hAnsi="Arial"/>
                <w:b/>
                <w:sz w:val="20"/>
                <w:szCs w:val="20"/>
              </w:rPr>
              <w:t>41.39</w:t>
            </w:r>
          </w:p>
          <w:p>
            <w:pPr>
              <w:pStyle w:val="Normal"/>
              <w:widowControl w:val="false"/>
              <w:tabs>
                <w:tab w:val="clear" w:pos="720"/>
                <w:tab w:val="left" w:pos="1139" w:leader="none"/>
              </w:tabs>
              <w:jc w:val="right"/>
              <w:rPr>
                <w:rFonts w:ascii="Arial" w:hAnsi="Arial" w:cs="Arial"/>
                <w:sz w:val="20"/>
                <w:szCs w:val="20"/>
              </w:rPr>
            </w:pPr>
            <w:r>
              <w:rPr>
                <w:rFonts w:cs="Arial" w:ascii="Arial" w:hAnsi="Arial"/>
                <w:sz w:val="20"/>
                <w:szCs w:val="20"/>
              </w:rPr>
            </w:r>
          </w:p>
        </w:tc>
        <w:tc>
          <w:tcPr>
            <w:tcW w:w="238" w:type="dxa"/>
            <w:tcBorders/>
          </w:tcPr>
          <w:p>
            <w:pPr>
              <w:pStyle w:val="Normal"/>
              <w:widowControl w:val="false"/>
              <w:jc w:val="right"/>
              <w:rPr>
                <w:rFonts w:ascii="Arial" w:hAnsi="Arial" w:cs="Arial"/>
                <w:sz w:val="20"/>
                <w:szCs w:val="20"/>
              </w:rPr>
            </w:pPr>
            <w:r>
              <w:rPr>
                <w:rFonts w:cs="Arial" w:ascii="Arial" w:hAnsi="Arial"/>
                <w:sz w:val="20"/>
                <w:szCs w:val="20"/>
              </w:rPr>
            </w:r>
          </w:p>
        </w:tc>
        <w:tc>
          <w:tcPr>
            <w:tcW w:w="1301" w:type="dxa"/>
            <w:tcBorders/>
          </w:tcPr>
          <w:p>
            <w:pPr>
              <w:pStyle w:val="Normal"/>
              <w:widowControl w:val="false"/>
              <w:jc w:val="right"/>
              <w:rPr>
                <w:rFonts w:ascii="Arial" w:hAnsi="Arial" w:cs="Arial"/>
                <w:sz w:val="20"/>
                <w:szCs w:val="20"/>
              </w:rPr>
            </w:pPr>
            <w:r>
              <w:rPr>
                <w:rFonts w:cs="Arial" w:ascii="Arial" w:hAnsi="Arial"/>
                <w:sz w:val="20"/>
                <w:szCs w:val="20"/>
              </w:rPr>
              <w:t>0</w:t>
            </w:r>
          </w:p>
          <w:p>
            <w:pPr>
              <w:pStyle w:val="Normal"/>
              <w:widowControl w:val="false"/>
              <w:jc w:val="right"/>
              <w:rPr>
                <w:rFonts w:ascii="Arial" w:hAnsi="Arial" w:cs="Arial"/>
                <w:sz w:val="20"/>
                <w:szCs w:val="20"/>
              </w:rPr>
            </w:pPr>
            <w:r>
              <w:rPr>
                <w:rFonts w:cs="Arial" w:ascii="Arial" w:hAnsi="Arial"/>
                <w:sz w:val="20"/>
                <w:szCs w:val="20"/>
              </w:rPr>
            </w:r>
          </w:p>
          <w:p>
            <w:pPr>
              <w:pStyle w:val="Normal"/>
              <w:widowControl w:val="false"/>
              <w:jc w:val="right"/>
              <w:rPr>
                <w:rFonts w:ascii="Arial" w:hAnsi="Arial" w:cs="Arial"/>
                <w:sz w:val="20"/>
                <w:szCs w:val="20"/>
              </w:rPr>
            </w:pPr>
            <w:r>
              <w:rPr>
                <w:rFonts w:cs="Arial" w:ascii="Arial" w:hAnsi="Arial"/>
                <w:sz w:val="20"/>
                <w:szCs w:val="20"/>
              </w:rPr>
            </w:r>
          </w:p>
          <w:p>
            <w:pPr>
              <w:pStyle w:val="Normal"/>
              <w:widowControl w:val="false"/>
              <w:jc w:val="right"/>
              <w:rPr>
                <w:rFonts w:ascii="Arial" w:hAnsi="Arial" w:cs="Arial"/>
                <w:sz w:val="20"/>
                <w:szCs w:val="20"/>
              </w:rPr>
            </w:pPr>
            <w:r>
              <w:rPr>
                <w:rFonts w:cs="Arial" w:ascii="Arial" w:hAnsi="Arial"/>
                <w:sz w:val="20"/>
                <w:szCs w:val="20"/>
              </w:rPr>
            </w:r>
          </w:p>
          <w:p>
            <w:pPr>
              <w:pStyle w:val="Normal"/>
              <w:widowControl w:val="false"/>
              <w:jc w:val="right"/>
              <w:rPr>
                <w:rFonts w:ascii="Arial" w:hAnsi="Arial" w:cs="Arial"/>
                <w:sz w:val="20"/>
                <w:szCs w:val="20"/>
              </w:rPr>
            </w:pPr>
            <w:r>
              <w:rPr>
                <w:rFonts w:cs="Arial" w:ascii="Arial" w:hAnsi="Arial"/>
                <w:sz w:val="20"/>
                <w:szCs w:val="20"/>
              </w:rPr>
            </w:r>
          </w:p>
          <w:p>
            <w:pPr>
              <w:pStyle w:val="Normal"/>
              <w:widowControl w:val="false"/>
              <w:jc w:val="right"/>
              <w:rPr>
                <w:rFonts w:ascii="Arial" w:hAnsi="Arial" w:cs="Arial"/>
                <w:sz w:val="20"/>
                <w:szCs w:val="20"/>
              </w:rPr>
            </w:pPr>
            <w:r>
              <w:rPr>
                <w:rFonts w:cs="Arial" w:ascii="Arial" w:hAnsi="Arial"/>
                <w:sz w:val="20"/>
                <w:szCs w:val="20"/>
              </w:rPr>
              <w:t>0</w:t>
            </w:r>
          </w:p>
          <w:p>
            <w:pPr>
              <w:pStyle w:val="Normal"/>
              <w:widowControl w:val="false"/>
              <w:jc w:val="center"/>
              <w:rPr>
                <w:rFonts w:ascii="Arial" w:hAnsi="Arial" w:cs="Arial"/>
                <w:sz w:val="20"/>
                <w:szCs w:val="20"/>
              </w:rPr>
            </w:pPr>
            <w:r>
              <w:rPr>
                <w:rFonts w:cs="Arial" w:ascii="Arial" w:hAnsi="Arial"/>
                <w:sz w:val="20"/>
                <w:szCs w:val="20"/>
              </w:rPr>
            </w:r>
          </w:p>
        </w:tc>
        <w:tc>
          <w:tcPr>
            <w:tcW w:w="236" w:type="dxa"/>
            <w:tcBorders/>
          </w:tcPr>
          <w:p>
            <w:pPr>
              <w:pStyle w:val="Normal"/>
              <w:widowControl w:val="false"/>
              <w:jc w:val="right"/>
              <w:rPr>
                <w:rFonts w:ascii="Arial" w:hAnsi="Arial" w:cs="Arial"/>
                <w:sz w:val="20"/>
                <w:szCs w:val="20"/>
              </w:rPr>
            </w:pPr>
            <w:r>
              <w:rPr>
                <w:rFonts w:cs="Arial" w:ascii="Arial" w:hAnsi="Arial"/>
                <w:sz w:val="20"/>
                <w:szCs w:val="20"/>
              </w:rPr>
            </w:r>
          </w:p>
          <w:p>
            <w:pPr>
              <w:pStyle w:val="Normal"/>
              <w:widowControl w:val="false"/>
              <w:jc w:val="right"/>
              <w:rPr>
                <w:rFonts w:ascii="Arial" w:hAnsi="Arial" w:cs="Arial"/>
                <w:sz w:val="20"/>
                <w:szCs w:val="20"/>
              </w:rPr>
            </w:pPr>
            <w:r>
              <w:rPr>
                <w:rFonts w:cs="Arial" w:ascii="Arial" w:hAnsi="Arial"/>
                <w:sz w:val="20"/>
                <w:szCs w:val="20"/>
              </w:rPr>
            </w:r>
          </w:p>
          <w:p>
            <w:pPr>
              <w:pStyle w:val="Normal"/>
              <w:widowControl w:val="false"/>
              <w:jc w:val="right"/>
              <w:rPr>
                <w:rFonts w:ascii="Arial" w:hAnsi="Arial" w:cs="Arial"/>
                <w:sz w:val="20"/>
                <w:szCs w:val="20"/>
              </w:rPr>
            </w:pPr>
            <w:r>
              <w:rPr>
                <w:rFonts w:cs="Arial" w:ascii="Arial" w:hAnsi="Arial"/>
                <w:sz w:val="20"/>
                <w:szCs w:val="20"/>
              </w:rPr>
            </w:r>
          </w:p>
          <w:p>
            <w:pPr>
              <w:pStyle w:val="Normal"/>
              <w:widowControl w:val="false"/>
              <w:jc w:val="right"/>
              <w:rPr>
                <w:rFonts w:ascii="Arial" w:hAnsi="Arial" w:cs="Arial"/>
                <w:sz w:val="20"/>
                <w:szCs w:val="20"/>
              </w:rPr>
            </w:pPr>
            <w:r>
              <w:rPr>
                <w:rFonts w:cs="Arial" w:ascii="Arial" w:hAnsi="Arial"/>
                <w:sz w:val="20"/>
                <w:szCs w:val="20"/>
              </w:rPr>
            </w:r>
          </w:p>
          <w:p>
            <w:pPr>
              <w:pStyle w:val="Normal"/>
              <w:widowControl w:val="false"/>
              <w:jc w:val="right"/>
              <w:rPr>
                <w:rFonts w:ascii="Arial" w:hAnsi="Arial" w:cs="Arial"/>
                <w:sz w:val="20"/>
                <w:szCs w:val="20"/>
              </w:rPr>
            </w:pPr>
            <w:r>
              <w:rPr>
                <w:rFonts w:cs="Arial" w:ascii="Arial" w:hAnsi="Arial"/>
                <w:sz w:val="20"/>
                <w:szCs w:val="20"/>
              </w:rPr>
            </w:r>
          </w:p>
        </w:tc>
        <w:tc>
          <w:tcPr>
            <w:tcW w:w="2289" w:type="dxa"/>
            <w:tcBorders/>
          </w:tcPr>
          <w:p>
            <w:pPr>
              <w:pStyle w:val="Normal"/>
              <w:widowControl w:val="false"/>
              <w:jc w:val="right"/>
              <w:rPr>
                <w:rFonts w:ascii="Arial" w:hAnsi="Arial" w:cs="Arial"/>
                <w:b/>
                <w:b/>
                <w:sz w:val="20"/>
                <w:szCs w:val="20"/>
              </w:rPr>
            </w:pPr>
            <w:r>
              <w:rPr>
                <w:rFonts w:cs="Arial" w:ascii="Arial" w:hAnsi="Arial"/>
                <w:b/>
                <w:sz w:val="20"/>
                <w:szCs w:val="20"/>
              </w:rPr>
              <w:t>19,181.32</w:t>
            </w:r>
          </w:p>
          <w:p>
            <w:pPr>
              <w:pStyle w:val="Normal"/>
              <w:widowControl w:val="false"/>
              <w:jc w:val="right"/>
              <w:rPr>
                <w:rFonts w:ascii="Arial" w:hAnsi="Arial" w:cs="Arial"/>
                <w:b/>
                <w:b/>
                <w:sz w:val="20"/>
                <w:szCs w:val="20"/>
              </w:rPr>
            </w:pPr>
            <w:r>
              <w:rPr>
                <w:rFonts w:cs="Arial" w:ascii="Arial" w:hAnsi="Arial"/>
                <w:b/>
                <w:sz w:val="20"/>
                <w:szCs w:val="20"/>
              </w:rPr>
            </w:r>
          </w:p>
          <w:p>
            <w:pPr>
              <w:pStyle w:val="Normal"/>
              <w:widowControl w:val="false"/>
              <w:jc w:val="right"/>
              <w:rPr>
                <w:rFonts w:ascii="Arial" w:hAnsi="Arial" w:cs="Arial"/>
                <w:b/>
                <w:b/>
                <w:sz w:val="20"/>
                <w:szCs w:val="20"/>
              </w:rPr>
            </w:pPr>
            <w:r>
              <w:rPr>
                <w:rFonts w:cs="Arial" w:ascii="Arial" w:hAnsi="Arial"/>
                <w:b/>
                <w:sz w:val="20"/>
                <w:szCs w:val="20"/>
              </w:rPr>
            </w:r>
          </w:p>
          <w:p>
            <w:pPr>
              <w:pStyle w:val="Normal"/>
              <w:widowControl w:val="false"/>
              <w:jc w:val="right"/>
              <w:rPr>
                <w:rFonts w:ascii="Arial" w:hAnsi="Arial" w:cs="Arial"/>
                <w:b/>
                <w:b/>
                <w:sz w:val="20"/>
                <w:szCs w:val="20"/>
              </w:rPr>
            </w:pPr>
            <w:r>
              <w:rPr>
                <w:rFonts w:cs="Arial" w:ascii="Arial" w:hAnsi="Arial"/>
                <w:b/>
                <w:sz w:val="20"/>
                <w:szCs w:val="20"/>
              </w:rPr>
            </w:r>
          </w:p>
          <w:p>
            <w:pPr>
              <w:pStyle w:val="Normal"/>
              <w:widowControl w:val="false"/>
              <w:jc w:val="right"/>
              <w:rPr>
                <w:rFonts w:ascii="Arial" w:hAnsi="Arial" w:cs="Arial"/>
                <w:b/>
                <w:b/>
                <w:sz w:val="20"/>
                <w:szCs w:val="20"/>
              </w:rPr>
            </w:pPr>
            <w:r>
              <w:rPr>
                <w:rFonts w:cs="Arial" w:ascii="Arial" w:hAnsi="Arial"/>
                <w:b/>
                <w:sz w:val="20"/>
                <w:szCs w:val="20"/>
              </w:rPr>
            </w:r>
          </w:p>
          <w:p>
            <w:pPr>
              <w:pStyle w:val="Normal"/>
              <w:widowControl w:val="false"/>
              <w:jc w:val="right"/>
              <w:rPr>
                <w:rFonts w:ascii="Arial" w:hAnsi="Arial" w:cs="Arial"/>
                <w:b/>
                <w:b/>
                <w:sz w:val="20"/>
                <w:szCs w:val="20"/>
              </w:rPr>
            </w:pPr>
            <w:r>
              <w:rPr>
                <w:rFonts w:cs="Arial" w:ascii="Arial" w:hAnsi="Arial"/>
                <w:b/>
                <w:sz w:val="20"/>
                <w:szCs w:val="20"/>
              </w:rPr>
              <w:t>41.39</w:t>
            </w:r>
          </w:p>
          <w:p>
            <w:pPr>
              <w:pStyle w:val="Normal"/>
              <w:widowControl w:val="false"/>
              <w:jc w:val="right"/>
              <w:rPr>
                <w:rFonts w:ascii="Arial" w:hAnsi="Arial" w:cs="Arial"/>
                <w:b/>
                <w:b/>
                <w:sz w:val="20"/>
                <w:szCs w:val="20"/>
              </w:rPr>
            </w:pPr>
            <w:r>
              <w:rPr>
                <w:rFonts w:cs="Arial" w:ascii="Arial" w:hAnsi="Arial"/>
                <w:b/>
                <w:sz w:val="20"/>
                <w:szCs w:val="20"/>
              </w:rPr>
            </w:r>
          </w:p>
        </w:tc>
        <w:tc>
          <w:tcPr>
            <w:tcW w:w="253" w:type="dxa"/>
            <w:tcBorders/>
          </w:tcPr>
          <w:p>
            <w:pPr>
              <w:pStyle w:val="Normal"/>
              <w:widowControl w:val="false"/>
              <w:jc w:val="right"/>
              <w:rPr>
                <w:rFonts w:ascii="Arial" w:hAnsi="Arial" w:cs="Arial"/>
                <w:sz w:val="20"/>
                <w:szCs w:val="20"/>
              </w:rPr>
            </w:pPr>
            <w:r>
              <w:rPr>
                <w:rFonts w:cs="Arial" w:ascii="Arial" w:hAnsi="Arial"/>
                <w:sz w:val="20"/>
                <w:szCs w:val="20"/>
              </w:rPr>
            </w:r>
          </w:p>
        </w:tc>
        <w:tc>
          <w:tcPr>
            <w:tcW w:w="1012" w:type="dxa"/>
            <w:tcBorders/>
          </w:tcPr>
          <w:p>
            <w:pPr>
              <w:pStyle w:val="Normal"/>
              <w:widowControl w:val="false"/>
              <w:jc w:val="right"/>
              <w:rPr>
                <w:rFonts w:ascii="Arial" w:hAnsi="Arial" w:cs="Arial"/>
                <w:b/>
                <w:b/>
                <w:sz w:val="20"/>
                <w:szCs w:val="20"/>
              </w:rPr>
            </w:pPr>
            <w:r>
              <w:rPr>
                <w:rFonts w:cs="Arial" w:ascii="Arial" w:hAnsi="Arial"/>
                <w:b/>
                <w:sz w:val="20"/>
                <w:szCs w:val="20"/>
              </w:rPr>
              <w:t>16,115</w:t>
            </w:r>
          </w:p>
          <w:p>
            <w:pPr>
              <w:pStyle w:val="Normal"/>
              <w:widowControl w:val="false"/>
              <w:jc w:val="right"/>
              <w:rPr>
                <w:rFonts w:ascii="Arial" w:hAnsi="Arial" w:cs="Arial"/>
                <w:b/>
                <w:b/>
                <w:sz w:val="20"/>
                <w:szCs w:val="20"/>
              </w:rPr>
            </w:pPr>
            <w:r>
              <w:rPr>
                <w:rFonts w:cs="Arial" w:ascii="Arial" w:hAnsi="Arial"/>
                <w:b/>
                <w:sz w:val="20"/>
                <w:szCs w:val="20"/>
              </w:rPr>
            </w:r>
          </w:p>
          <w:p>
            <w:pPr>
              <w:pStyle w:val="Normal"/>
              <w:widowControl w:val="false"/>
              <w:jc w:val="right"/>
              <w:rPr>
                <w:rFonts w:ascii="Arial" w:hAnsi="Arial" w:cs="Arial"/>
                <w:b/>
                <w:b/>
                <w:sz w:val="20"/>
                <w:szCs w:val="20"/>
              </w:rPr>
            </w:pPr>
            <w:r>
              <w:rPr>
                <w:rFonts w:cs="Arial" w:ascii="Arial" w:hAnsi="Arial"/>
                <w:b/>
                <w:sz w:val="20"/>
                <w:szCs w:val="20"/>
              </w:rPr>
            </w:r>
          </w:p>
          <w:p>
            <w:pPr>
              <w:pStyle w:val="Normal"/>
              <w:widowControl w:val="false"/>
              <w:jc w:val="right"/>
              <w:rPr>
                <w:rFonts w:ascii="Arial" w:hAnsi="Arial" w:cs="Arial"/>
                <w:b/>
                <w:b/>
                <w:sz w:val="20"/>
                <w:szCs w:val="20"/>
              </w:rPr>
            </w:pPr>
            <w:r>
              <w:rPr>
                <w:rFonts w:cs="Arial" w:ascii="Arial" w:hAnsi="Arial"/>
                <w:b/>
                <w:sz w:val="20"/>
                <w:szCs w:val="20"/>
              </w:rPr>
            </w:r>
          </w:p>
          <w:p>
            <w:pPr>
              <w:pStyle w:val="Normal"/>
              <w:widowControl w:val="false"/>
              <w:jc w:val="right"/>
              <w:rPr>
                <w:rFonts w:ascii="Arial" w:hAnsi="Arial" w:cs="Arial"/>
                <w:b/>
                <w:b/>
                <w:sz w:val="20"/>
                <w:szCs w:val="20"/>
              </w:rPr>
            </w:pPr>
            <w:r>
              <w:rPr>
                <w:rFonts w:cs="Arial" w:ascii="Arial" w:hAnsi="Arial"/>
                <w:b/>
                <w:sz w:val="20"/>
                <w:szCs w:val="20"/>
              </w:rPr>
            </w:r>
          </w:p>
          <w:p>
            <w:pPr>
              <w:pStyle w:val="Normal"/>
              <w:widowControl w:val="false"/>
              <w:jc w:val="right"/>
              <w:rPr>
                <w:rFonts w:ascii="Arial" w:hAnsi="Arial" w:cs="Arial"/>
                <w:b/>
                <w:b/>
                <w:sz w:val="20"/>
                <w:szCs w:val="20"/>
              </w:rPr>
            </w:pPr>
            <w:r>
              <w:rPr>
                <w:rFonts w:cs="Arial" w:ascii="Arial" w:hAnsi="Arial"/>
                <w:b/>
                <w:sz w:val="20"/>
                <w:szCs w:val="20"/>
              </w:rPr>
              <w:t>3,066</w:t>
            </w:r>
          </w:p>
          <w:p>
            <w:pPr>
              <w:pStyle w:val="Normal"/>
              <w:widowControl w:val="false"/>
              <w:jc w:val="right"/>
              <w:rPr>
                <w:rFonts w:ascii="Arial" w:hAnsi="Arial" w:cs="Arial"/>
                <w:sz w:val="20"/>
                <w:szCs w:val="20"/>
              </w:rPr>
            </w:pPr>
            <w:r>
              <w:rPr>
                <w:rFonts w:cs="Arial" w:ascii="Arial" w:hAnsi="Arial"/>
                <w:sz w:val="20"/>
                <w:szCs w:val="20"/>
              </w:rPr>
            </w:r>
          </w:p>
        </w:tc>
      </w:tr>
      <w:tr>
        <w:trPr>
          <w:trHeight w:val="77" w:hRule="atLeast"/>
        </w:trPr>
        <w:tc>
          <w:tcPr>
            <w:tcW w:w="2362" w:type="dxa"/>
            <w:tcBorders/>
          </w:tcPr>
          <w:p>
            <w:pPr>
              <w:pStyle w:val="Normal"/>
              <w:widowControl w:val="false"/>
              <w:rPr>
                <w:rFonts w:ascii="Arial" w:hAnsi="Arial" w:cs="Arial"/>
                <w:sz w:val="4"/>
                <w:szCs w:val="4"/>
              </w:rPr>
            </w:pPr>
            <w:r>
              <w:rPr>
                <w:rFonts w:cs="Arial" w:ascii="Arial" w:hAnsi="Arial"/>
                <w:sz w:val="4"/>
                <w:szCs w:val="4"/>
              </w:rPr>
            </w:r>
          </w:p>
        </w:tc>
        <w:tc>
          <w:tcPr>
            <w:tcW w:w="556" w:type="dxa"/>
            <w:tcBorders/>
          </w:tcPr>
          <w:p>
            <w:pPr>
              <w:pStyle w:val="Normal"/>
              <w:widowControl w:val="false"/>
              <w:rPr>
                <w:rFonts w:ascii="Arial" w:hAnsi="Arial" w:cs="Arial"/>
                <w:sz w:val="4"/>
                <w:szCs w:val="4"/>
              </w:rPr>
            </w:pPr>
            <w:r>
              <w:rPr>
                <w:rFonts w:cs="Arial" w:ascii="Arial" w:hAnsi="Arial"/>
                <w:sz w:val="4"/>
                <w:szCs w:val="4"/>
              </w:rPr>
            </w:r>
          </w:p>
        </w:tc>
        <w:tc>
          <w:tcPr>
            <w:tcW w:w="1394" w:type="dxa"/>
            <w:tcBorders/>
          </w:tcPr>
          <w:p>
            <w:pPr>
              <w:pStyle w:val="Normal"/>
              <w:widowControl w:val="false"/>
              <w:jc w:val="right"/>
              <w:rPr>
                <w:rFonts w:ascii="Arial" w:hAnsi="Arial" w:cs="Arial"/>
                <w:sz w:val="4"/>
                <w:szCs w:val="4"/>
              </w:rPr>
            </w:pPr>
            <w:r>
              <w:rPr>
                <w:rFonts w:cs="Arial" w:ascii="Arial" w:hAnsi="Arial"/>
                <w:sz w:val="4"/>
                <w:szCs w:val="4"/>
              </w:rPr>
            </w:r>
          </w:p>
        </w:tc>
        <w:tc>
          <w:tcPr>
            <w:tcW w:w="238" w:type="dxa"/>
            <w:tcBorders/>
          </w:tcPr>
          <w:p>
            <w:pPr>
              <w:pStyle w:val="Normal"/>
              <w:widowControl w:val="false"/>
              <w:rPr>
                <w:rFonts w:ascii="Arial" w:hAnsi="Arial" w:cs="Arial"/>
                <w:sz w:val="4"/>
                <w:szCs w:val="4"/>
              </w:rPr>
            </w:pPr>
            <w:r>
              <w:rPr>
                <w:rFonts w:cs="Arial" w:ascii="Arial" w:hAnsi="Arial"/>
                <w:sz w:val="4"/>
                <w:szCs w:val="4"/>
              </w:rPr>
            </w:r>
          </w:p>
        </w:tc>
        <w:tc>
          <w:tcPr>
            <w:tcW w:w="1301" w:type="dxa"/>
            <w:tcBorders/>
          </w:tcPr>
          <w:p>
            <w:pPr>
              <w:pStyle w:val="Normal"/>
              <w:widowControl w:val="false"/>
              <w:jc w:val="center"/>
              <w:rPr>
                <w:rFonts w:ascii="Arial" w:hAnsi="Arial" w:cs="Arial"/>
                <w:sz w:val="4"/>
                <w:szCs w:val="4"/>
              </w:rPr>
            </w:pPr>
            <w:r>
              <w:rPr>
                <w:rFonts w:cs="Arial" w:ascii="Arial" w:hAnsi="Arial"/>
                <w:sz w:val="4"/>
                <w:szCs w:val="4"/>
              </w:rPr>
            </w:r>
          </w:p>
        </w:tc>
        <w:tc>
          <w:tcPr>
            <w:tcW w:w="236" w:type="dxa"/>
            <w:tcBorders/>
          </w:tcPr>
          <w:p>
            <w:pPr>
              <w:pStyle w:val="Normal"/>
              <w:widowControl w:val="false"/>
              <w:rPr>
                <w:rFonts w:ascii="Arial" w:hAnsi="Arial" w:cs="Arial"/>
                <w:sz w:val="4"/>
                <w:szCs w:val="4"/>
              </w:rPr>
            </w:pPr>
            <w:r>
              <w:rPr>
                <w:rFonts w:cs="Arial" w:ascii="Arial" w:hAnsi="Arial"/>
                <w:sz w:val="4"/>
                <w:szCs w:val="4"/>
              </w:rPr>
            </w:r>
          </w:p>
        </w:tc>
        <w:tc>
          <w:tcPr>
            <w:tcW w:w="2289" w:type="dxa"/>
            <w:tcBorders/>
          </w:tcPr>
          <w:p>
            <w:pPr>
              <w:pStyle w:val="Normal"/>
              <w:widowControl w:val="false"/>
              <w:jc w:val="right"/>
              <w:rPr>
                <w:rFonts w:ascii="Arial" w:hAnsi="Arial" w:cs="Arial"/>
                <w:sz w:val="4"/>
                <w:szCs w:val="4"/>
              </w:rPr>
            </w:pPr>
            <w:r>
              <w:rPr>
                <w:rFonts w:cs="Arial" w:ascii="Arial" w:hAnsi="Arial"/>
                <w:sz w:val="4"/>
                <w:szCs w:val="4"/>
              </w:rPr>
            </w:r>
          </w:p>
        </w:tc>
        <w:tc>
          <w:tcPr>
            <w:tcW w:w="253" w:type="dxa"/>
            <w:tcBorders/>
          </w:tcPr>
          <w:p>
            <w:pPr>
              <w:pStyle w:val="Normal"/>
              <w:widowControl w:val="false"/>
              <w:jc w:val="right"/>
              <w:rPr>
                <w:rFonts w:ascii="Arial" w:hAnsi="Arial" w:cs="Arial"/>
                <w:sz w:val="4"/>
                <w:szCs w:val="4"/>
              </w:rPr>
            </w:pPr>
            <w:r>
              <w:rPr>
                <w:rFonts w:cs="Arial" w:ascii="Arial" w:hAnsi="Arial"/>
                <w:sz w:val="4"/>
                <w:szCs w:val="4"/>
              </w:rPr>
            </w:r>
          </w:p>
        </w:tc>
        <w:tc>
          <w:tcPr>
            <w:tcW w:w="1012" w:type="dxa"/>
            <w:tcBorders/>
          </w:tcPr>
          <w:p>
            <w:pPr>
              <w:pStyle w:val="Normal"/>
              <w:widowControl w:val="false"/>
              <w:jc w:val="center"/>
              <w:rPr>
                <w:rFonts w:ascii="Arial" w:hAnsi="Arial" w:cs="Arial"/>
                <w:sz w:val="4"/>
                <w:szCs w:val="4"/>
              </w:rPr>
            </w:pPr>
            <w:r>
              <w:rPr>
                <w:rFonts w:cs="Arial" w:ascii="Arial" w:hAnsi="Arial"/>
                <w:sz w:val="4"/>
                <w:szCs w:val="4"/>
              </w:rPr>
            </w:r>
          </w:p>
        </w:tc>
      </w:tr>
      <w:tr>
        <w:trPr/>
        <w:tc>
          <w:tcPr>
            <w:tcW w:w="2362" w:type="dxa"/>
            <w:tcBorders/>
          </w:tcPr>
          <w:p>
            <w:pPr>
              <w:pStyle w:val="Normal"/>
              <w:widowControl w:val="false"/>
              <w:rPr>
                <w:rFonts w:ascii="Arial" w:hAnsi="Arial" w:cs="Arial"/>
                <w:b/>
                <w:b/>
                <w:sz w:val="20"/>
                <w:szCs w:val="20"/>
              </w:rPr>
            </w:pPr>
            <w:r>
              <w:rPr>
                <w:rFonts w:cs="Arial" w:ascii="Arial" w:hAnsi="Arial"/>
                <w:b/>
                <w:sz w:val="20"/>
                <w:szCs w:val="20"/>
              </w:rPr>
              <w:t>Cash and bank balances as at 31 March 2026</w:t>
            </w:r>
          </w:p>
          <w:p>
            <w:pPr>
              <w:pStyle w:val="Normal"/>
              <w:widowControl w:val="false"/>
              <w:rPr>
                <w:rFonts w:ascii="Arial" w:hAnsi="Arial" w:cs="Arial"/>
                <w:sz w:val="20"/>
                <w:szCs w:val="20"/>
              </w:rPr>
            </w:pPr>
            <w:r>
              <w:rPr>
                <w:rFonts w:cs="Arial" w:ascii="Arial" w:hAnsi="Arial"/>
                <w:sz w:val="20"/>
                <w:szCs w:val="20"/>
              </w:rPr>
            </w:r>
          </w:p>
        </w:tc>
        <w:tc>
          <w:tcPr>
            <w:tcW w:w="556" w:type="dxa"/>
            <w:tcBorders/>
          </w:tcPr>
          <w:p>
            <w:pPr>
              <w:pStyle w:val="Normal"/>
              <w:widowControl w:val="false"/>
              <w:rPr>
                <w:rFonts w:ascii="Arial" w:hAnsi="Arial" w:cs="Arial"/>
                <w:sz w:val="20"/>
                <w:szCs w:val="20"/>
              </w:rPr>
            </w:pPr>
            <w:r>
              <w:rPr>
                <w:rFonts w:cs="Arial" w:ascii="Arial" w:hAnsi="Arial"/>
                <w:sz w:val="20"/>
                <w:szCs w:val="20"/>
              </w:rPr>
            </w:r>
          </w:p>
        </w:tc>
        <w:tc>
          <w:tcPr>
            <w:tcW w:w="1394" w:type="dxa"/>
            <w:tcBorders/>
          </w:tcPr>
          <w:p>
            <w:pPr>
              <w:pStyle w:val="Normal"/>
              <w:widowControl w:val="false"/>
              <w:jc w:val="right"/>
              <w:rPr>
                <w:rFonts w:ascii="Arial" w:hAnsi="Arial" w:cs="Arial"/>
                <w:b/>
                <w:b/>
                <w:sz w:val="20"/>
                <w:szCs w:val="20"/>
              </w:rPr>
            </w:pPr>
            <w:r>
              <w:rPr>
                <w:rFonts w:cs="Arial" w:ascii="Arial" w:hAnsi="Arial"/>
                <w:b/>
                <w:sz w:val="20"/>
                <w:szCs w:val="20"/>
              </w:rPr>
              <w:t>19,222.71</w:t>
            </w:r>
          </w:p>
        </w:tc>
        <w:tc>
          <w:tcPr>
            <w:tcW w:w="238" w:type="dxa"/>
            <w:tcBorders/>
          </w:tcPr>
          <w:p>
            <w:pPr>
              <w:pStyle w:val="Normal"/>
              <w:widowControl w:val="false"/>
              <w:jc w:val="right"/>
              <w:rPr>
                <w:rFonts w:ascii="Arial" w:hAnsi="Arial" w:cs="Arial"/>
                <w:b/>
                <w:b/>
                <w:sz w:val="20"/>
                <w:szCs w:val="20"/>
              </w:rPr>
            </w:pPr>
            <w:r>
              <w:rPr>
                <w:rFonts w:cs="Arial" w:ascii="Arial" w:hAnsi="Arial"/>
                <w:b/>
                <w:sz w:val="20"/>
                <w:szCs w:val="20"/>
              </w:rPr>
            </w:r>
          </w:p>
        </w:tc>
        <w:tc>
          <w:tcPr>
            <w:tcW w:w="1301" w:type="dxa"/>
            <w:tcBorders/>
          </w:tcPr>
          <w:p>
            <w:pPr>
              <w:pStyle w:val="Normal"/>
              <w:widowControl w:val="false"/>
              <w:jc w:val="right"/>
              <w:rPr>
                <w:rFonts w:ascii="Arial" w:hAnsi="Arial" w:cs="Arial"/>
                <w:b/>
                <w:b/>
                <w:sz w:val="20"/>
                <w:szCs w:val="20"/>
              </w:rPr>
            </w:pPr>
            <w:r>
              <w:rPr>
                <w:rFonts w:cs="Arial" w:ascii="Arial" w:hAnsi="Arial"/>
                <w:b/>
                <w:sz w:val="20"/>
                <w:szCs w:val="20"/>
              </w:rPr>
              <w:t>0</w:t>
            </w:r>
          </w:p>
          <w:p>
            <w:pPr>
              <w:pStyle w:val="Normal"/>
              <w:widowControl w:val="false"/>
              <w:tabs>
                <w:tab w:val="clear" w:pos="720"/>
                <w:tab w:val="left" w:pos="1088" w:leader="none"/>
              </w:tabs>
              <w:rPr>
                <w:rFonts w:ascii="Arial" w:hAnsi="Arial" w:cs="Arial"/>
                <w:b/>
                <w:b/>
                <w:sz w:val="20"/>
                <w:szCs w:val="20"/>
              </w:rPr>
            </w:pPr>
            <w:r>
              <w:rPr>
                <w:rFonts w:cs="Arial" w:ascii="Arial" w:hAnsi="Arial"/>
                <w:b/>
                <w:sz w:val="20"/>
                <w:szCs w:val="20"/>
              </w:rPr>
            </w:r>
          </w:p>
        </w:tc>
        <w:tc>
          <w:tcPr>
            <w:tcW w:w="236" w:type="dxa"/>
            <w:tcBorders/>
          </w:tcPr>
          <w:p>
            <w:pPr>
              <w:pStyle w:val="Normal"/>
              <w:widowControl w:val="false"/>
              <w:jc w:val="right"/>
              <w:rPr>
                <w:rFonts w:ascii="Arial" w:hAnsi="Arial" w:cs="Arial"/>
                <w:b/>
                <w:b/>
                <w:sz w:val="20"/>
                <w:szCs w:val="20"/>
              </w:rPr>
            </w:pPr>
            <w:r>
              <w:rPr>
                <w:rFonts w:cs="Arial" w:ascii="Arial" w:hAnsi="Arial"/>
                <w:b/>
                <w:sz w:val="20"/>
                <w:szCs w:val="20"/>
              </w:rPr>
            </w:r>
          </w:p>
        </w:tc>
        <w:tc>
          <w:tcPr>
            <w:tcW w:w="2289" w:type="dxa"/>
            <w:tcBorders/>
          </w:tcPr>
          <w:p>
            <w:pPr>
              <w:pStyle w:val="Normal"/>
              <w:widowControl w:val="false"/>
              <w:tabs>
                <w:tab w:val="clear" w:pos="720"/>
                <w:tab w:val="left" w:pos="1423" w:leader="none"/>
              </w:tabs>
              <w:jc w:val="right"/>
              <w:rPr>
                <w:rFonts w:ascii="Arial" w:hAnsi="Arial" w:cs="Arial"/>
                <w:b/>
                <w:b/>
                <w:sz w:val="20"/>
                <w:szCs w:val="20"/>
              </w:rPr>
            </w:pPr>
            <w:r>
              <w:rPr>
                <w:rFonts w:cs="Arial" w:ascii="Arial" w:hAnsi="Arial"/>
                <w:b/>
                <w:sz w:val="20"/>
                <w:szCs w:val="20"/>
              </w:rPr>
              <w:t xml:space="preserve">                     </w:t>
            </w:r>
            <w:r>
              <w:rPr>
                <w:rFonts w:cs="Arial" w:ascii="Arial" w:hAnsi="Arial"/>
                <w:b/>
                <w:sz w:val="20"/>
                <w:szCs w:val="20"/>
              </w:rPr>
              <w:t>19,222.71</w:t>
              <w:tab/>
            </w:r>
          </w:p>
        </w:tc>
        <w:tc>
          <w:tcPr>
            <w:tcW w:w="253" w:type="dxa"/>
            <w:tcBorders/>
          </w:tcPr>
          <w:p>
            <w:pPr>
              <w:pStyle w:val="Normal"/>
              <w:widowControl w:val="false"/>
              <w:jc w:val="right"/>
              <w:rPr>
                <w:rFonts w:ascii="Arial" w:hAnsi="Arial" w:cs="Arial"/>
                <w:b/>
                <w:b/>
                <w:sz w:val="20"/>
                <w:szCs w:val="20"/>
              </w:rPr>
            </w:pPr>
            <w:r>
              <w:rPr>
                <w:rFonts w:cs="Arial" w:ascii="Arial" w:hAnsi="Arial"/>
                <w:b/>
                <w:sz w:val="20"/>
                <w:szCs w:val="20"/>
              </w:rPr>
            </w:r>
          </w:p>
        </w:tc>
        <w:tc>
          <w:tcPr>
            <w:tcW w:w="1012" w:type="dxa"/>
            <w:tcBorders/>
          </w:tcPr>
          <w:p>
            <w:pPr>
              <w:pStyle w:val="Normal"/>
              <w:widowControl w:val="false"/>
              <w:jc w:val="right"/>
              <w:rPr>
                <w:rFonts w:ascii="Arial" w:hAnsi="Arial" w:cs="Arial"/>
                <w:b/>
                <w:b/>
                <w:sz w:val="20"/>
                <w:szCs w:val="20"/>
              </w:rPr>
            </w:pPr>
            <w:r>
              <w:rPr>
                <w:rFonts w:cs="Arial" w:ascii="Arial" w:hAnsi="Arial"/>
                <w:b/>
                <w:sz w:val="20"/>
                <w:szCs w:val="20"/>
              </w:rPr>
              <w:t>19,181</w:t>
            </w:r>
          </w:p>
          <w:p>
            <w:pPr>
              <w:pStyle w:val="Normal"/>
              <w:widowControl w:val="false"/>
              <w:jc w:val="right"/>
              <w:rPr>
                <w:rFonts w:ascii="Arial" w:hAnsi="Arial" w:cs="Arial"/>
                <w:b/>
                <w:b/>
                <w:sz w:val="20"/>
                <w:szCs w:val="20"/>
              </w:rPr>
            </w:pPr>
            <w:r>
              <w:rPr>
                <w:rFonts w:cs="Arial" w:ascii="Arial" w:hAnsi="Arial"/>
                <w:b/>
                <w:sz w:val="20"/>
                <w:szCs w:val="20"/>
              </w:rPr>
            </w:r>
          </w:p>
        </w:tc>
      </w:tr>
      <w:tr>
        <w:trPr/>
        <w:tc>
          <w:tcPr>
            <w:tcW w:w="2362" w:type="dxa"/>
            <w:tcBorders/>
          </w:tcPr>
          <w:p>
            <w:pPr>
              <w:pStyle w:val="Normal"/>
              <w:widowControl w:val="false"/>
              <w:rPr>
                <w:rFonts w:ascii="Arial" w:hAnsi="Arial" w:cs="Arial"/>
                <w:sz w:val="20"/>
                <w:szCs w:val="20"/>
              </w:rPr>
            </w:pPr>
            <w:r>
              <w:rPr>
                <w:rFonts w:cs="Arial" w:ascii="Arial" w:hAnsi="Arial"/>
                <w:sz w:val="20"/>
                <w:szCs w:val="20"/>
              </w:rPr>
            </w:r>
          </w:p>
        </w:tc>
        <w:tc>
          <w:tcPr>
            <w:tcW w:w="556" w:type="dxa"/>
            <w:tcBorders/>
          </w:tcPr>
          <w:p>
            <w:pPr>
              <w:pStyle w:val="Normal"/>
              <w:widowControl w:val="false"/>
              <w:rPr>
                <w:rFonts w:ascii="Arial" w:hAnsi="Arial" w:cs="Arial"/>
                <w:sz w:val="20"/>
                <w:szCs w:val="20"/>
              </w:rPr>
            </w:pPr>
            <w:r>
              <w:rPr>
                <w:rFonts w:cs="Arial" w:ascii="Arial" w:hAnsi="Arial"/>
                <w:sz w:val="20"/>
                <w:szCs w:val="20"/>
              </w:rPr>
            </w:r>
          </w:p>
        </w:tc>
        <w:tc>
          <w:tcPr>
            <w:tcW w:w="1394" w:type="dxa"/>
            <w:tcBorders/>
          </w:tcPr>
          <w:p>
            <w:pPr>
              <w:pStyle w:val="Normal"/>
              <w:widowControl w:val="false"/>
              <w:jc w:val="right"/>
              <w:rPr>
                <w:rFonts w:ascii="Arial" w:hAnsi="Arial" w:cs="Arial"/>
                <w:sz w:val="20"/>
                <w:szCs w:val="20"/>
              </w:rPr>
            </w:pPr>
            <w:r>
              <w:rPr>
                <w:rFonts w:cs="Arial" w:ascii="Arial" w:hAnsi="Arial"/>
                <w:sz w:val="20"/>
                <w:szCs w:val="20"/>
              </w:rPr>
            </w:r>
          </w:p>
        </w:tc>
        <w:tc>
          <w:tcPr>
            <w:tcW w:w="238" w:type="dxa"/>
            <w:tcBorders/>
          </w:tcPr>
          <w:p>
            <w:pPr>
              <w:pStyle w:val="Normal"/>
              <w:widowControl w:val="false"/>
              <w:rPr>
                <w:rFonts w:ascii="Arial" w:hAnsi="Arial" w:cs="Arial"/>
                <w:sz w:val="20"/>
                <w:szCs w:val="20"/>
              </w:rPr>
            </w:pPr>
            <w:r>
              <w:rPr>
                <w:rFonts w:cs="Arial" w:ascii="Arial" w:hAnsi="Arial"/>
                <w:sz w:val="20"/>
                <w:szCs w:val="20"/>
              </w:rPr>
            </w:r>
          </w:p>
        </w:tc>
        <w:tc>
          <w:tcPr>
            <w:tcW w:w="1301" w:type="dxa"/>
            <w:tcBorders/>
          </w:tcPr>
          <w:p>
            <w:pPr>
              <w:pStyle w:val="Normal"/>
              <w:widowControl w:val="false"/>
              <w:rPr>
                <w:rFonts w:ascii="Arial" w:hAnsi="Arial" w:cs="Arial"/>
                <w:sz w:val="20"/>
                <w:szCs w:val="20"/>
              </w:rPr>
            </w:pPr>
            <w:r>
              <w:rPr>
                <w:rFonts w:cs="Arial" w:ascii="Arial" w:hAnsi="Arial"/>
                <w:sz w:val="20"/>
                <w:szCs w:val="20"/>
              </w:rPr>
            </w:r>
          </w:p>
        </w:tc>
        <w:tc>
          <w:tcPr>
            <w:tcW w:w="236" w:type="dxa"/>
            <w:tcBorders/>
          </w:tcPr>
          <w:p>
            <w:pPr>
              <w:pStyle w:val="Normal"/>
              <w:widowControl w:val="false"/>
              <w:rPr>
                <w:rFonts w:ascii="Arial" w:hAnsi="Arial" w:cs="Arial"/>
                <w:sz w:val="20"/>
                <w:szCs w:val="20"/>
              </w:rPr>
            </w:pPr>
            <w:r>
              <w:rPr>
                <w:rFonts w:cs="Arial" w:ascii="Arial" w:hAnsi="Arial"/>
                <w:sz w:val="20"/>
                <w:szCs w:val="20"/>
              </w:rPr>
            </w:r>
          </w:p>
        </w:tc>
        <w:tc>
          <w:tcPr>
            <w:tcW w:w="2289" w:type="dxa"/>
            <w:tcBorders/>
          </w:tcPr>
          <w:p>
            <w:pPr>
              <w:pStyle w:val="Normal"/>
              <w:widowControl w:val="false"/>
              <w:jc w:val="right"/>
              <w:rPr>
                <w:rFonts w:ascii="Arial" w:hAnsi="Arial" w:cs="Arial"/>
                <w:sz w:val="20"/>
                <w:szCs w:val="20"/>
              </w:rPr>
            </w:pPr>
            <w:r>
              <w:rPr>
                <w:rFonts w:cs="Arial" w:ascii="Arial" w:hAnsi="Arial"/>
                <w:sz w:val="20"/>
                <w:szCs w:val="20"/>
              </w:rPr>
            </w:r>
          </w:p>
        </w:tc>
        <w:tc>
          <w:tcPr>
            <w:tcW w:w="253" w:type="dxa"/>
            <w:tcBorders/>
          </w:tcPr>
          <w:p>
            <w:pPr>
              <w:pStyle w:val="Normal"/>
              <w:widowControl w:val="false"/>
              <w:jc w:val="right"/>
              <w:rPr>
                <w:rFonts w:ascii="Arial" w:hAnsi="Arial" w:cs="Arial"/>
                <w:sz w:val="20"/>
                <w:szCs w:val="20"/>
              </w:rPr>
            </w:pPr>
            <w:r>
              <w:rPr>
                <w:rFonts w:cs="Arial" w:ascii="Arial" w:hAnsi="Arial"/>
                <w:sz w:val="20"/>
                <w:szCs w:val="20"/>
              </w:rPr>
            </w:r>
          </w:p>
        </w:tc>
        <w:tc>
          <w:tcPr>
            <w:tcW w:w="1012" w:type="dxa"/>
            <w:tcBorders/>
          </w:tcPr>
          <w:p>
            <w:pPr>
              <w:pStyle w:val="Normal"/>
              <w:widowControl w:val="false"/>
              <w:jc w:val="right"/>
              <w:rPr>
                <w:rFonts w:ascii="Arial" w:hAnsi="Arial" w:cs="Arial"/>
                <w:sz w:val="20"/>
                <w:szCs w:val="20"/>
              </w:rPr>
            </w:pPr>
            <w:r>
              <w:rPr>
                <w:rFonts w:cs="Arial" w:ascii="Arial" w:hAnsi="Arial"/>
                <w:sz w:val="20"/>
                <w:szCs w:val="20"/>
              </w:rPr>
            </w:r>
          </w:p>
        </w:tc>
      </w:tr>
      <w:tr>
        <w:trPr/>
        <w:tc>
          <w:tcPr>
            <w:tcW w:w="2362" w:type="dxa"/>
            <w:tcBorders/>
          </w:tcPr>
          <w:p>
            <w:pPr>
              <w:pStyle w:val="Normal"/>
              <w:widowControl w:val="false"/>
              <w:rPr/>
            </w:pPr>
            <w:r>
              <w:rPr>
                <w:rFonts w:cs="Arial" w:ascii="Arial" w:hAnsi="Arial"/>
                <w:sz w:val="20"/>
                <w:szCs w:val="20"/>
              </w:rPr>
              <w:t xml:space="preserve">2  </w:t>
            </w:r>
            <w:r>
              <w:rPr>
                <w:rFonts w:cs="Arial" w:ascii="Arial" w:hAnsi="Arial"/>
                <w:b/>
                <w:sz w:val="20"/>
                <w:szCs w:val="20"/>
              </w:rPr>
              <w:t>Liabilities</w:t>
            </w:r>
          </w:p>
        </w:tc>
        <w:tc>
          <w:tcPr>
            <w:tcW w:w="556" w:type="dxa"/>
            <w:tcBorders/>
          </w:tcPr>
          <w:p>
            <w:pPr>
              <w:pStyle w:val="Normal"/>
              <w:widowControl w:val="false"/>
              <w:rPr>
                <w:rFonts w:ascii="Arial" w:hAnsi="Arial" w:cs="Arial"/>
                <w:sz w:val="20"/>
                <w:szCs w:val="20"/>
              </w:rPr>
            </w:pPr>
            <w:r>
              <w:rPr>
                <w:rFonts w:cs="Arial" w:ascii="Arial" w:hAnsi="Arial"/>
                <w:sz w:val="20"/>
                <w:szCs w:val="20"/>
              </w:rPr>
            </w:r>
          </w:p>
        </w:tc>
        <w:tc>
          <w:tcPr>
            <w:tcW w:w="1394" w:type="dxa"/>
            <w:tcBorders/>
          </w:tcPr>
          <w:p>
            <w:pPr>
              <w:pStyle w:val="Normal"/>
              <w:widowControl w:val="false"/>
              <w:jc w:val="right"/>
              <w:rPr>
                <w:rFonts w:ascii="Arial" w:hAnsi="Arial" w:cs="Arial"/>
                <w:sz w:val="20"/>
                <w:szCs w:val="20"/>
              </w:rPr>
            </w:pPr>
            <w:r>
              <w:rPr>
                <w:rFonts w:cs="Arial" w:ascii="Arial" w:hAnsi="Arial"/>
                <w:sz w:val="20"/>
                <w:szCs w:val="20"/>
              </w:rPr>
            </w:r>
          </w:p>
        </w:tc>
        <w:tc>
          <w:tcPr>
            <w:tcW w:w="238" w:type="dxa"/>
            <w:tcBorders/>
          </w:tcPr>
          <w:p>
            <w:pPr>
              <w:pStyle w:val="Normal"/>
              <w:widowControl w:val="false"/>
              <w:rPr>
                <w:rFonts w:ascii="Arial" w:hAnsi="Arial" w:cs="Arial"/>
                <w:sz w:val="20"/>
                <w:szCs w:val="20"/>
              </w:rPr>
            </w:pPr>
            <w:r>
              <w:rPr>
                <w:rFonts w:cs="Arial" w:ascii="Arial" w:hAnsi="Arial"/>
                <w:sz w:val="20"/>
                <w:szCs w:val="20"/>
              </w:rPr>
            </w:r>
          </w:p>
        </w:tc>
        <w:tc>
          <w:tcPr>
            <w:tcW w:w="1301" w:type="dxa"/>
            <w:tcBorders/>
          </w:tcPr>
          <w:p>
            <w:pPr>
              <w:pStyle w:val="Normal"/>
              <w:widowControl w:val="false"/>
              <w:rPr>
                <w:rFonts w:ascii="Arial" w:hAnsi="Arial" w:cs="Arial"/>
                <w:sz w:val="20"/>
                <w:szCs w:val="20"/>
              </w:rPr>
            </w:pPr>
            <w:r>
              <w:rPr>
                <w:rFonts w:cs="Arial" w:ascii="Arial" w:hAnsi="Arial"/>
                <w:sz w:val="20"/>
                <w:szCs w:val="20"/>
              </w:rPr>
            </w:r>
          </w:p>
        </w:tc>
        <w:tc>
          <w:tcPr>
            <w:tcW w:w="236" w:type="dxa"/>
            <w:tcBorders/>
          </w:tcPr>
          <w:p>
            <w:pPr>
              <w:pStyle w:val="Normal"/>
              <w:widowControl w:val="false"/>
              <w:rPr>
                <w:rFonts w:ascii="Arial" w:hAnsi="Arial" w:cs="Arial"/>
                <w:sz w:val="20"/>
                <w:szCs w:val="20"/>
              </w:rPr>
            </w:pPr>
            <w:r>
              <w:rPr>
                <w:rFonts w:cs="Arial" w:ascii="Arial" w:hAnsi="Arial"/>
                <w:sz w:val="20"/>
                <w:szCs w:val="20"/>
              </w:rPr>
            </w:r>
          </w:p>
        </w:tc>
        <w:tc>
          <w:tcPr>
            <w:tcW w:w="2289" w:type="dxa"/>
            <w:tcBorders/>
          </w:tcPr>
          <w:p>
            <w:pPr>
              <w:pStyle w:val="Normal"/>
              <w:widowControl w:val="false"/>
              <w:jc w:val="right"/>
              <w:rPr>
                <w:rFonts w:ascii="Arial" w:hAnsi="Arial" w:cs="Arial"/>
                <w:sz w:val="20"/>
                <w:szCs w:val="20"/>
              </w:rPr>
            </w:pPr>
            <w:r>
              <w:rPr>
                <w:rFonts w:cs="Arial" w:ascii="Arial" w:hAnsi="Arial"/>
                <w:sz w:val="20"/>
                <w:szCs w:val="20"/>
              </w:rPr>
            </w:r>
          </w:p>
        </w:tc>
        <w:tc>
          <w:tcPr>
            <w:tcW w:w="253" w:type="dxa"/>
            <w:tcBorders/>
          </w:tcPr>
          <w:p>
            <w:pPr>
              <w:pStyle w:val="Normal"/>
              <w:widowControl w:val="false"/>
              <w:jc w:val="right"/>
              <w:rPr>
                <w:rFonts w:ascii="Arial" w:hAnsi="Arial" w:cs="Arial"/>
                <w:sz w:val="20"/>
                <w:szCs w:val="20"/>
              </w:rPr>
            </w:pPr>
            <w:r>
              <w:rPr>
                <w:rFonts w:cs="Arial" w:ascii="Arial" w:hAnsi="Arial"/>
                <w:sz w:val="20"/>
                <w:szCs w:val="20"/>
              </w:rPr>
            </w:r>
          </w:p>
        </w:tc>
        <w:tc>
          <w:tcPr>
            <w:tcW w:w="1012" w:type="dxa"/>
            <w:tcBorders/>
          </w:tcPr>
          <w:p>
            <w:pPr>
              <w:pStyle w:val="Normal"/>
              <w:widowControl w:val="false"/>
              <w:jc w:val="right"/>
              <w:rPr>
                <w:rFonts w:ascii="Arial" w:hAnsi="Arial" w:cs="Arial"/>
                <w:sz w:val="20"/>
                <w:szCs w:val="20"/>
              </w:rPr>
            </w:pPr>
            <w:r>
              <w:rPr>
                <w:rFonts w:cs="Arial" w:ascii="Arial" w:hAnsi="Arial"/>
                <w:sz w:val="20"/>
                <w:szCs w:val="20"/>
              </w:rPr>
            </w:r>
          </w:p>
        </w:tc>
      </w:tr>
      <w:tr>
        <w:trPr/>
        <w:tc>
          <w:tcPr>
            <w:tcW w:w="2362" w:type="dxa"/>
            <w:tcBorders/>
          </w:tcPr>
          <w:p>
            <w:pPr>
              <w:pStyle w:val="Normal"/>
              <w:widowControl w:val="false"/>
              <w:rPr>
                <w:rFonts w:ascii="Arial" w:hAnsi="Arial" w:cs="Arial"/>
                <w:sz w:val="20"/>
                <w:szCs w:val="20"/>
              </w:rPr>
            </w:pPr>
            <w:r>
              <w:rPr>
                <w:rFonts w:cs="Arial" w:ascii="Arial" w:hAnsi="Arial"/>
                <w:sz w:val="20"/>
                <w:szCs w:val="20"/>
              </w:rPr>
            </w:r>
          </w:p>
        </w:tc>
        <w:tc>
          <w:tcPr>
            <w:tcW w:w="556" w:type="dxa"/>
            <w:tcBorders/>
          </w:tcPr>
          <w:p>
            <w:pPr>
              <w:pStyle w:val="Normal"/>
              <w:widowControl w:val="false"/>
              <w:rPr>
                <w:rFonts w:ascii="Arial" w:hAnsi="Arial" w:cs="Arial"/>
                <w:sz w:val="20"/>
                <w:szCs w:val="20"/>
              </w:rPr>
            </w:pPr>
            <w:r>
              <w:rPr>
                <w:rFonts w:cs="Arial" w:ascii="Arial" w:hAnsi="Arial"/>
                <w:sz w:val="20"/>
                <w:szCs w:val="20"/>
              </w:rPr>
            </w:r>
          </w:p>
        </w:tc>
        <w:tc>
          <w:tcPr>
            <w:tcW w:w="1394" w:type="dxa"/>
            <w:tcBorders/>
          </w:tcPr>
          <w:p>
            <w:pPr>
              <w:pStyle w:val="Normal"/>
              <w:widowControl w:val="false"/>
              <w:jc w:val="right"/>
              <w:rPr>
                <w:rFonts w:ascii="Arial" w:hAnsi="Arial" w:cs="Arial"/>
                <w:sz w:val="20"/>
                <w:szCs w:val="20"/>
              </w:rPr>
            </w:pPr>
            <w:r>
              <w:rPr>
                <w:rFonts w:cs="Arial" w:ascii="Arial" w:hAnsi="Arial"/>
                <w:sz w:val="20"/>
                <w:szCs w:val="20"/>
              </w:rPr>
            </w:r>
          </w:p>
        </w:tc>
        <w:tc>
          <w:tcPr>
            <w:tcW w:w="238" w:type="dxa"/>
            <w:tcBorders/>
          </w:tcPr>
          <w:p>
            <w:pPr>
              <w:pStyle w:val="Normal"/>
              <w:widowControl w:val="false"/>
              <w:rPr>
                <w:rFonts w:ascii="Arial" w:hAnsi="Arial" w:cs="Arial"/>
                <w:sz w:val="20"/>
                <w:szCs w:val="20"/>
              </w:rPr>
            </w:pPr>
            <w:r>
              <w:rPr>
                <w:rFonts w:cs="Arial" w:ascii="Arial" w:hAnsi="Arial"/>
                <w:sz w:val="20"/>
                <w:szCs w:val="20"/>
              </w:rPr>
            </w:r>
          </w:p>
        </w:tc>
        <w:tc>
          <w:tcPr>
            <w:tcW w:w="1301" w:type="dxa"/>
            <w:tcBorders/>
          </w:tcPr>
          <w:p>
            <w:pPr>
              <w:pStyle w:val="Normal"/>
              <w:widowControl w:val="false"/>
              <w:rPr>
                <w:rFonts w:ascii="Arial" w:hAnsi="Arial" w:cs="Arial"/>
                <w:sz w:val="20"/>
                <w:szCs w:val="20"/>
              </w:rPr>
            </w:pPr>
            <w:r>
              <w:rPr>
                <w:rFonts w:cs="Arial" w:ascii="Arial" w:hAnsi="Arial"/>
                <w:sz w:val="20"/>
                <w:szCs w:val="20"/>
              </w:rPr>
            </w:r>
          </w:p>
        </w:tc>
        <w:tc>
          <w:tcPr>
            <w:tcW w:w="236" w:type="dxa"/>
            <w:tcBorders/>
          </w:tcPr>
          <w:p>
            <w:pPr>
              <w:pStyle w:val="Normal"/>
              <w:widowControl w:val="false"/>
              <w:rPr>
                <w:rFonts w:ascii="Arial" w:hAnsi="Arial" w:cs="Arial"/>
                <w:sz w:val="20"/>
                <w:szCs w:val="20"/>
              </w:rPr>
            </w:pPr>
            <w:r>
              <w:rPr>
                <w:rFonts w:cs="Arial" w:ascii="Arial" w:hAnsi="Arial"/>
                <w:sz w:val="20"/>
                <w:szCs w:val="20"/>
              </w:rPr>
            </w:r>
          </w:p>
        </w:tc>
        <w:tc>
          <w:tcPr>
            <w:tcW w:w="2289" w:type="dxa"/>
            <w:tcBorders/>
          </w:tcPr>
          <w:p>
            <w:pPr>
              <w:pStyle w:val="Normal"/>
              <w:widowControl w:val="false"/>
              <w:jc w:val="right"/>
              <w:rPr>
                <w:rFonts w:ascii="Arial" w:hAnsi="Arial" w:cs="Arial"/>
                <w:sz w:val="20"/>
                <w:szCs w:val="20"/>
              </w:rPr>
            </w:pPr>
            <w:r>
              <w:rPr>
                <w:rFonts w:cs="Arial" w:ascii="Arial" w:hAnsi="Arial"/>
                <w:sz w:val="20"/>
                <w:szCs w:val="20"/>
              </w:rPr>
            </w:r>
          </w:p>
        </w:tc>
        <w:tc>
          <w:tcPr>
            <w:tcW w:w="253" w:type="dxa"/>
            <w:tcBorders/>
          </w:tcPr>
          <w:p>
            <w:pPr>
              <w:pStyle w:val="Normal"/>
              <w:widowControl w:val="false"/>
              <w:jc w:val="right"/>
              <w:rPr>
                <w:rFonts w:ascii="Arial" w:hAnsi="Arial" w:cs="Arial"/>
                <w:sz w:val="20"/>
                <w:szCs w:val="20"/>
              </w:rPr>
            </w:pPr>
            <w:r>
              <w:rPr>
                <w:rFonts w:cs="Arial" w:ascii="Arial" w:hAnsi="Arial"/>
                <w:sz w:val="20"/>
                <w:szCs w:val="20"/>
              </w:rPr>
            </w:r>
          </w:p>
        </w:tc>
        <w:tc>
          <w:tcPr>
            <w:tcW w:w="1012" w:type="dxa"/>
            <w:tcBorders/>
          </w:tcPr>
          <w:p>
            <w:pPr>
              <w:pStyle w:val="Normal"/>
              <w:widowControl w:val="false"/>
              <w:jc w:val="right"/>
              <w:rPr>
                <w:rFonts w:ascii="Arial" w:hAnsi="Arial" w:cs="Arial"/>
                <w:sz w:val="20"/>
                <w:szCs w:val="20"/>
              </w:rPr>
            </w:pPr>
            <w:r>
              <w:rPr>
                <w:rFonts w:cs="Arial" w:ascii="Arial" w:hAnsi="Arial"/>
                <w:sz w:val="20"/>
                <w:szCs w:val="20"/>
              </w:rPr>
            </w:r>
          </w:p>
        </w:tc>
      </w:tr>
      <w:tr>
        <w:trPr/>
        <w:tc>
          <w:tcPr>
            <w:tcW w:w="2362" w:type="dxa"/>
            <w:tcBorders/>
          </w:tcPr>
          <w:p>
            <w:pPr>
              <w:pStyle w:val="Normal"/>
              <w:widowControl w:val="false"/>
              <w:rPr>
                <w:rFonts w:ascii="Arial" w:hAnsi="Arial" w:cs="Arial"/>
                <w:sz w:val="20"/>
                <w:szCs w:val="20"/>
              </w:rPr>
            </w:pPr>
            <w:r>
              <w:rPr>
                <w:rFonts w:cs="Arial" w:ascii="Arial" w:hAnsi="Arial"/>
                <w:sz w:val="20"/>
                <w:szCs w:val="20"/>
              </w:rPr>
            </w:r>
          </w:p>
        </w:tc>
        <w:tc>
          <w:tcPr>
            <w:tcW w:w="556" w:type="dxa"/>
            <w:tcBorders/>
          </w:tcPr>
          <w:p>
            <w:pPr>
              <w:pStyle w:val="Normal"/>
              <w:widowControl w:val="false"/>
              <w:rPr>
                <w:rFonts w:ascii="Arial" w:hAnsi="Arial" w:cs="Arial"/>
                <w:sz w:val="20"/>
                <w:szCs w:val="20"/>
              </w:rPr>
            </w:pPr>
            <w:r>
              <w:rPr>
                <w:rFonts w:cs="Arial" w:ascii="Arial" w:hAnsi="Arial"/>
                <w:sz w:val="20"/>
                <w:szCs w:val="20"/>
              </w:rPr>
            </w:r>
          </w:p>
        </w:tc>
        <w:tc>
          <w:tcPr>
            <w:tcW w:w="1394" w:type="dxa"/>
            <w:tcBorders/>
          </w:tcPr>
          <w:p>
            <w:pPr>
              <w:pStyle w:val="Normal"/>
              <w:widowControl w:val="false"/>
              <w:jc w:val="right"/>
              <w:rPr>
                <w:rFonts w:ascii="Arial" w:hAnsi="Arial" w:cs="Arial"/>
                <w:sz w:val="20"/>
                <w:szCs w:val="20"/>
              </w:rPr>
            </w:pPr>
            <w:r>
              <w:rPr>
                <w:rFonts w:cs="Arial" w:ascii="Arial" w:hAnsi="Arial"/>
                <w:sz w:val="20"/>
                <w:szCs w:val="20"/>
              </w:rPr>
            </w:r>
          </w:p>
        </w:tc>
        <w:tc>
          <w:tcPr>
            <w:tcW w:w="238" w:type="dxa"/>
            <w:tcBorders/>
          </w:tcPr>
          <w:p>
            <w:pPr>
              <w:pStyle w:val="Normal"/>
              <w:widowControl w:val="false"/>
              <w:rPr>
                <w:rFonts w:ascii="Arial" w:hAnsi="Arial" w:cs="Arial"/>
                <w:sz w:val="20"/>
                <w:szCs w:val="20"/>
              </w:rPr>
            </w:pPr>
            <w:r>
              <w:rPr>
                <w:rFonts w:cs="Arial" w:ascii="Arial" w:hAnsi="Arial"/>
                <w:sz w:val="20"/>
                <w:szCs w:val="20"/>
              </w:rPr>
            </w:r>
          </w:p>
        </w:tc>
        <w:tc>
          <w:tcPr>
            <w:tcW w:w="1301" w:type="dxa"/>
            <w:tcBorders/>
          </w:tcPr>
          <w:p>
            <w:pPr>
              <w:pStyle w:val="Normal"/>
              <w:widowControl w:val="false"/>
              <w:rPr>
                <w:rFonts w:ascii="Arial" w:hAnsi="Arial" w:cs="Arial"/>
                <w:sz w:val="20"/>
                <w:szCs w:val="20"/>
              </w:rPr>
            </w:pPr>
            <w:r>
              <w:rPr>
                <w:rFonts w:cs="Arial" w:ascii="Arial" w:hAnsi="Arial"/>
                <w:sz w:val="20"/>
                <w:szCs w:val="20"/>
              </w:rPr>
            </w:r>
          </w:p>
        </w:tc>
        <w:tc>
          <w:tcPr>
            <w:tcW w:w="236" w:type="dxa"/>
            <w:tcBorders/>
          </w:tcPr>
          <w:p>
            <w:pPr>
              <w:pStyle w:val="Normal"/>
              <w:widowControl w:val="false"/>
              <w:rPr>
                <w:rFonts w:ascii="Arial" w:hAnsi="Arial" w:cs="Arial"/>
                <w:sz w:val="20"/>
                <w:szCs w:val="20"/>
              </w:rPr>
            </w:pPr>
            <w:r>
              <w:rPr>
                <w:rFonts w:cs="Arial" w:ascii="Arial" w:hAnsi="Arial"/>
                <w:sz w:val="20"/>
                <w:szCs w:val="20"/>
              </w:rPr>
            </w:r>
          </w:p>
        </w:tc>
        <w:tc>
          <w:tcPr>
            <w:tcW w:w="2289" w:type="dxa"/>
            <w:tcBorders/>
          </w:tcPr>
          <w:p>
            <w:pPr>
              <w:pStyle w:val="Normal"/>
              <w:widowControl w:val="false"/>
              <w:jc w:val="right"/>
              <w:rPr>
                <w:rFonts w:ascii="Arial" w:hAnsi="Arial" w:cs="Arial"/>
                <w:sz w:val="20"/>
                <w:szCs w:val="20"/>
              </w:rPr>
            </w:pPr>
            <w:r>
              <w:rPr>
                <w:rFonts w:cs="Arial" w:ascii="Arial" w:hAnsi="Arial"/>
                <w:sz w:val="20"/>
                <w:szCs w:val="20"/>
              </w:rPr>
            </w:r>
          </w:p>
        </w:tc>
        <w:tc>
          <w:tcPr>
            <w:tcW w:w="253" w:type="dxa"/>
            <w:tcBorders/>
          </w:tcPr>
          <w:p>
            <w:pPr>
              <w:pStyle w:val="Normal"/>
              <w:widowControl w:val="false"/>
              <w:jc w:val="right"/>
              <w:rPr>
                <w:rFonts w:ascii="Arial" w:hAnsi="Arial" w:cs="Arial"/>
                <w:sz w:val="20"/>
                <w:szCs w:val="20"/>
              </w:rPr>
            </w:pPr>
            <w:r>
              <w:rPr>
                <w:rFonts w:cs="Arial" w:ascii="Arial" w:hAnsi="Arial"/>
                <w:sz w:val="20"/>
                <w:szCs w:val="20"/>
              </w:rPr>
            </w:r>
          </w:p>
        </w:tc>
        <w:tc>
          <w:tcPr>
            <w:tcW w:w="1012" w:type="dxa"/>
            <w:tcBorders/>
          </w:tcPr>
          <w:p>
            <w:pPr>
              <w:pStyle w:val="Normal"/>
              <w:widowControl w:val="false"/>
              <w:jc w:val="right"/>
              <w:rPr>
                <w:rFonts w:ascii="Arial" w:hAnsi="Arial" w:cs="Arial"/>
                <w:sz w:val="20"/>
                <w:szCs w:val="20"/>
              </w:rPr>
            </w:pPr>
            <w:r>
              <w:rPr>
                <w:rFonts w:cs="Arial" w:ascii="Arial" w:hAnsi="Arial"/>
                <w:sz w:val="20"/>
                <w:szCs w:val="20"/>
              </w:rPr>
            </w:r>
          </w:p>
        </w:tc>
      </w:tr>
      <w:tr>
        <w:trPr/>
        <w:tc>
          <w:tcPr>
            <w:tcW w:w="2362" w:type="dxa"/>
            <w:tcBorders/>
          </w:tcPr>
          <w:p>
            <w:pPr>
              <w:pStyle w:val="Normal"/>
              <w:widowControl w:val="false"/>
              <w:rPr>
                <w:rFonts w:ascii="Arial" w:hAnsi="Arial" w:cs="Arial"/>
                <w:sz w:val="20"/>
                <w:szCs w:val="20"/>
              </w:rPr>
            </w:pPr>
            <w:r>
              <w:rPr>
                <w:rFonts w:cs="Arial" w:ascii="Arial" w:hAnsi="Arial"/>
                <w:sz w:val="20"/>
                <w:szCs w:val="20"/>
              </w:rPr>
            </w:r>
          </w:p>
        </w:tc>
        <w:tc>
          <w:tcPr>
            <w:tcW w:w="556" w:type="dxa"/>
            <w:tcBorders/>
          </w:tcPr>
          <w:p>
            <w:pPr>
              <w:pStyle w:val="Normal"/>
              <w:widowControl w:val="false"/>
              <w:rPr>
                <w:rFonts w:ascii="Arial" w:hAnsi="Arial" w:cs="Arial"/>
                <w:sz w:val="20"/>
                <w:szCs w:val="20"/>
              </w:rPr>
            </w:pPr>
            <w:r>
              <w:rPr>
                <w:rFonts w:cs="Arial" w:ascii="Arial" w:hAnsi="Arial"/>
                <w:sz w:val="20"/>
                <w:szCs w:val="20"/>
              </w:rPr>
            </w:r>
          </w:p>
        </w:tc>
        <w:tc>
          <w:tcPr>
            <w:tcW w:w="1394" w:type="dxa"/>
            <w:tcBorders/>
          </w:tcPr>
          <w:p>
            <w:pPr>
              <w:pStyle w:val="Normal"/>
              <w:widowControl w:val="false"/>
              <w:jc w:val="right"/>
              <w:rPr>
                <w:rFonts w:ascii="Arial" w:hAnsi="Arial" w:cs="Arial"/>
                <w:sz w:val="20"/>
                <w:szCs w:val="20"/>
              </w:rPr>
            </w:pPr>
            <w:r>
              <w:rPr>
                <w:rFonts w:cs="Arial" w:ascii="Arial" w:hAnsi="Arial"/>
                <w:sz w:val="20"/>
                <w:szCs w:val="20"/>
              </w:rPr>
            </w:r>
          </w:p>
        </w:tc>
        <w:tc>
          <w:tcPr>
            <w:tcW w:w="238" w:type="dxa"/>
            <w:tcBorders/>
          </w:tcPr>
          <w:p>
            <w:pPr>
              <w:pStyle w:val="Normal"/>
              <w:widowControl w:val="false"/>
              <w:rPr>
                <w:rFonts w:ascii="Arial" w:hAnsi="Arial" w:cs="Arial"/>
                <w:sz w:val="20"/>
                <w:szCs w:val="20"/>
              </w:rPr>
            </w:pPr>
            <w:r>
              <w:rPr>
                <w:rFonts w:cs="Arial" w:ascii="Arial" w:hAnsi="Arial"/>
                <w:sz w:val="20"/>
                <w:szCs w:val="20"/>
              </w:rPr>
            </w:r>
          </w:p>
        </w:tc>
        <w:tc>
          <w:tcPr>
            <w:tcW w:w="1301" w:type="dxa"/>
            <w:tcBorders/>
          </w:tcPr>
          <w:p>
            <w:pPr>
              <w:pStyle w:val="Normal"/>
              <w:widowControl w:val="false"/>
              <w:rPr>
                <w:rFonts w:ascii="Arial" w:hAnsi="Arial" w:cs="Arial"/>
                <w:sz w:val="20"/>
                <w:szCs w:val="20"/>
              </w:rPr>
            </w:pPr>
            <w:r>
              <w:rPr>
                <w:rFonts w:cs="Arial" w:ascii="Arial" w:hAnsi="Arial"/>
                <w:sz w:val="20"/>
                <w:szCs w:val="20"/>
              </w:rPr>
            </w:r>
          </w:p>
        </w:tc>
        <w:tc>
          <w:tcPr>
            <w:tcW w:w="236" w:type="dxa"/>
            <w:tcBorders/>
          </w:tcPr>
          <w:p>
            <w:pPr>
              <w:pStyle w:val="Normal"/>
              <w:widowControl w:val="false"/>
              <w:rPr>
                <w:rFonts w:ascii="Arial" w:hAnsi="Arial" w:cs="Arial"/>
                <w:sz w:val="20"/>
                <w:szCs w:val="20"/>
              </w:rPr>
            </w:pPr>
            <w:r>
              <w:rPr>
                <w:rFonts w:cs="Arial" w:ascii="Arial" w:hAnsi="Arial"/>
                <w:sz w:val="20"/>
                <w:szCs w:val="20"/>
              </w:rPr>
            </w:r>
          </w:p>
        </w:tc>
        <w:tc>
          <w:tcPr>
            <w:tcW w:w="2289" w:type="dxa"/>
            <w:tcBorders/>
          </w:tcPr>
          <w:p>
            <w:pPr>
              <w:pStyle w:val="Normal"/>
              <w:widowControl w:val="false"/>
              <w:jc w:val="right"/>
              <w:rPr>
                <w:rFonts w:ascii="Arial" w:hAnsi="Arial" w:cs="Arial"/>
                <w:sz w:val="20"/>
                <w:szCs w:val="20"/>
              </w:rPr>
            </w:pPr>
            <w:r>
              <w:rPr>
                <w:rFonts w:cs="Arial" w:ascii="Arial" w:hAnsi="Arial"/>
                <w:sz w:val="20"/>
                <w:szCs w:val="20"/>
              </w:rPr>
            </w:r>
          </w:p>
        </w:tc>
        <w:tc>
          <w:tcPr>
            <w:tcW w:w="253" w:type="dxa"/>
            <w:tcBorders/>
          </w:tcPr>
          <w:p>
            <w:pPr>
              <w:pStyle w:val="Normal"/>
              <w:widowControl w:val="false"/>
              <w:jc w:val="right"/>
              <w:rPr>
                <w:rFonts w:ascii="Arial" w:hAnsi="Arial" w:cs="Arial"/>
                <w:sz w:val="20"/>
                <w:szCs w:val="20"/>
              </w:rPr>
            </w:pPr>
            <w:r>
              <w:rPr>
                <w:rFonts w:cs="Arial" w:ascii="Arial" w:hAnsi="Arial"/>
                <w:sz w:val="20"/>
                <w:szCs w:val="20"/>
              </w:rPr>
            </w:r>
          </w:p>
        </w:tc>
        <w:tc>
          <w:tcPr>
            <w:tcW w:w="1012" w:type="dxa"/>
            <w:tcBorders/>
          </w:tcPr>
          <w:p>
            <w:pPr>
              <w:pStyle w:val="Normal"/>
              <w:widowControl w:val="false"/>
              <w:jc w:val="right"/>
              <w:rPr>
                <w:rFonts w:ascii="Arial" w:hAnsi="Arial" w:cs="Arial"/>
                <w:sz w:val="20"/>
                <w:szCs w:val="20"/>
              </w:rPr>
            </w:pPr>
            <w:r>
              <w:rPr>
                <w:rFonts w:cs="Arial" w:ascii="Arial" w:hAnsi="Arial"/>
                <w:sz w:val="20"/>
                <w:szCs w:val="20"/>
              </w:rPr>
            </w:r>
          </w:p>
        </w:tc>
      </w:tr>
    </w:tbl>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b/>
          <w:b/>
        </w:rPr>
      </w:pPr>
      <w:r>
        <w:rPr>
          <w:rFonts w:cs="Arial" w:ascii="Arial" w:hAnsi="Arial"/>
          <w:b/>
        </w:rPr>
        <w:t>The above accounts have been approved by the Trustees and signed on their behalf:</w:t>
      </w:r>
    </w:p>
    <w:p>
      <w:pPr>
        <w:pStyle w:val="Normal"/>
        <w:rPr>
          <w:rFonts w:ascii="Arial" w:hAnsi="Arial" w:cs="Arial"/>
          <w:b/>
          <w:b/>
        </w:rPr>
      </w:pPr>
      <w:r>
        <w:rPr>
          <w:rFonts w:cs="Arial" w:ascii="Arial" w:hAnsi="Arial"/>
          <w:b/>
        </w:rPr>
      </w:r>
    </w:p>
    <w:p>
      <w:pPr>
        <w:pStyle w:val="Normal"/>
        <w:rPr>
          <w:rFonts w:ascii="Arial" w:hAnsi="Arial" w:cs="Arial"/>
          <w:b/>
          <w:b/>
        </w:rPr>
      </w:pPr>
      <w:r>
        <w:rPr>
          <w:rFonts w:cs="Arial" w:ascii="Arial" w:hAnsi="Arial"/>
          <w:b/>
        </w:rPr>
        <w:t xml:space="preserve">Chairperson: </w:t>
      </w:r>
      <w:r>
        <w:rPr>
          <w:rFonts w:cs="Arial" w:ascii="Arial" w:hAnsi="Arial"/>
          <w:b/>
        </w:rPr>
        <w:t>S Thomson</w:t>
      </w:r>
      <w:r>
        <w:rPr>
          <w:rFonts w:cs="Arial" w:ascii="Arial" w:hAnsi="Arial"/>
          <w:b/>
        </w:rPr>
        <w:t xml:space="preserve">                                      Treasurer: </w:t>
      </w:r>
      <w:r>
        <w:rPr>
          <w:rFonts w:cs="Arial" w:ascii="Arial" w:hAnsi="Arial"/>
          <w:b/>
        </w:rPr>
        <w:t>K L Lindsay</w:t>
      </w:r>
    </w:p>
    <w:p>
      <w:pPr>
        <w:pStyle w:val="Normal"/>
        <w:rPr>
          <w:rFonts w:ascii="Arial" w:hAnsi="Arial" w:cs="Arial"/>
          <w:b/>
          <w:b/>
        </w:rPr>
      </w:pPr>
      <w:r>
        <w:rPr>
          <w:rFonts w:cs="Arial" w:ascii="Arial" w:hAnsi="Arial"/>
          <w:b/>
        </w:rPr>
      </w:r>
    </w:p>
    <w:p>
      <w:pPr>
        <w:pStyle w:val="Normal"/>
        <w:rPr>
          <w:rFonts w:ascii="Arial" w:hAnsi="Arial" w:cs="Arial"/>
          <w:b/>
          <w:b/>
        </w:rPr>
      </w:pPr>
      <w:r>
        <w:rPr>
          <w:rFonts w:cs="Arial" w:ascii="Arial" w:hAnsi="Arial"/>
          <w:b/>
        </w:rPr>
      </w:r>
    </w:p>
    <w:p>
      <w:pPr>
        <w:pStyle w:val="Normal"/>
        <w:rPr>
          <w:rFonts w:ascii="Arial" w:hAnsi="Arial" w:cs="Arial"/>
          <w:b/>
          <w:b/>
        </w:rPr>
      </w:pPr>
      <w:r>
        <w:rPr>
          <w:rFonts w:cs="Arial" w:ascii="Arial" w:hAnsi="Arial"/>
          <w:b/>
        </w:rPr>
        <w:t xml:space="preserve">Date of approval: </w:t>
      </w:r>
      <w:r>
        <w:rPr>
          <w:rFonts w:cs="Arial" w:ascii="Arial" w:hAnsi="Arial"/>
          <w:b/>
        </w:rPr>
        <w:t>20.6.26</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jc w:val="center"/>
        <w:rPr>
          <w:rFonts w:ascii="Arial" w:hAnsi="Arial" w:cs="Arial"/>
          <w:sz w:val="20"/>
          <w:szCs w:val="20"/>
        </w:rPr>
      </w:pPr>
      <w:r>
        <w:rPr>
          <w:rFonts w:cs="Arial" w:ascii="Arial" w:hAnsi="Arial"/>
          <w:sz w:val="20"/>
          <w:szCs w:val="20"/>
        </w:rPr>
        <w:t>Page 6</w:t>
      </w:r>
    </w:p>
    <w:p>
      <w:pPr>
        <w:pStyle w:val="Normal"/>
        <w:rPr>
          <w:rFonts w:ascii="Arial" w:hAnsi="Arial" w:cs="Arial"/>
          <w:b/>
          <w:b/>
        </w:rPr>
      </w:pPr>
      <w:r>
        <w:rPr>
          <w:rFonts w:cs="Arial" w:ascii="Arial" w:hAnsi="Arial"/>
          <w:b/>
        </w:rPr>
      </w:r>
    </w:p>
    <w:p>
      <w:pPr>
        <w:pStyle w:val="Normal"/>
        <w:rPr>
          <w:rFonts w:ascii="Arial" w:hAnsi="Arial" w:cs="Arial"/>
          <w:b/>
          <w:b/>
        </w:rPr>
      </w:pPr>
      <w:r>
        <w:rPr>
          <w:rFonts w:cs="Arial" w:ascii="Arial" w:hAnsi="Arial"/>
          <w:b/>
        </w:rPr>
        <w:t>St Andrews Play Club - SC034517</w:t>
      </w:r>
    </w:p>
    <w:p>
      <w:pPr>
        <w:pStyle w:val="Normal"/>
        <w:rPr>
          <w:rFonts w:ascii="Arial" w:hAnsi="Arial" w:cs="Arial"/>
          <w:b/>
          <w:b/>
        </w:rPr>
      </w:pPr>
      <w:r>
        <w:rPr>
          <w:rFonts w:cs="Arial" w:ascii="Arial" w:hAnsi="Arial"/>
          <w:b/>
        </w:rPr>
        <w:t>for the year ended 31 March 2026</w:t>
      </w:r>
    </w:p>
    <w:p>
      <w:pPr>
        <w:pStyle w:val="Normal"/>
        <w:rPr>
          <w:rFonts w:ascii="Arial" w:hAnsi="Arial" w:cs="Arial"/>
          <w:b/>
          <w:b/>
        </w:rPr>
      </w:pPr>
      <w:r>
        <w:rPr>
          <w:rFonts w:cs="Arial" w:ascii="Arial" w:hAnsi="Arial"/>
          <w:b/>
        </w:rPr>
      </w:r>
    </w:p>
    <w:p>
      <w:pPr>
        <w:pStyle w:val="Normal"/>
        <w:rPr>
          <w:rFonts w:ascii="Arial" w:hAnsi="Arial" w:cs="Arial"/>
          <w:b/>
          <w:b/>
        </w:rPr>
      </w:pPr>
      <w:r>
        <w:rPr>
          <w:rFonts w:cs="Arial" w:ascii="Arial" w:hAnsi="Arial"/>
          <w:b/>
        </w:rPr>
        <w:t>Note to the Accounts</w:t>
      </w:r>
    </w:p>
    <w:p>
      <w:pPr>
        <w:pStyle w:val="Normal"/>
        <w:rPr>
          <w:rFonts w:ascii="Arial" w:hAnsi="Arial" w:cs="Arial"/>
          <w:u w:val="single"/>
        </w:rPr>
      </w:pPr>
      <w:r>
        <w:rPr>
          <w:rFonts w:cs="Arial" w:ascii="Arial" w:hAnsi="Arial"/>
          <w:u w:val="single"/>
        </w:rPr>
      </w:r>
    </w:p>
    <w:p>
      <w:pPr>
        <w:pStyle w:val="Normal"/>
        <w:numPr>
          <w:ilvl w:val="0"/>
          <w:numId w:val="2"/>
        </w:numPr>
        <w:tabs>
          <w:tab w:val="left" w:pos="720" w:leader="none"/>
        </w:tabs>
        <w:ind w:left="720" w:right="0" w:hanging="720"/>
        <w:rPr>
          <w:rFonts w:ascii="Arial" w:hAnsi="Arial" w:cs="Arial"/>
          <w:b/>
          <w:b/>
        </w:rPr>
      </w:pPr>
      <w:r>
        <w:rPr>
          <w:rFonts w:cs="Arial" w:ascii="Arial" w:hAnsi="Arial"/>
          <w:b/>
        </w:rPr>
        <w:t>Nature and Purpose of funds</w:t>
      </w:r>
    </w:p>
    <w:p>
      <w:pPr>
        <w:pStyle w:val="Normal"/>
        <w:rPr>
          <w:rFonts w:ascii="Arial" w:hAnsi="Arial" w:cs="Arial"/>
          <w:b/>
          <w:b/>
        </w:rPr>
      </w:pPr>
      <w:r>
        <w:rPr>
          <w:rFonts w:cs="Arial" w:ascii="Arial" w:hAnsi="Arial"/>
          <w:b/>
        </w:rPr>
      </w:r>
    </w:p>
    <w:p>
      <w:pPr>
        <w:pStyle w:val="Normal"/>
        <w:jc w:val="both"/>
        <w:rPr>
          <w:rFonts w:ascii="Arial" w:hAnsi="Arial" w:cs="Arial"/>
        </w:rPr>
      </w:pPr>
      <w:r>
        <w:rPr>
          <w:rFonts w:cs="Arial" w:ascii="Arial" w:hAnsi="Arial"/>
        </w:rPr>
        <w:t>Funds held are all unrestricted in the overall pursuit of advancing the education of the public in the arts and in particular the dramatic arts and related activities by productions, training session, meetings and discussions.</w:t>
      </w:r>
    </w:p>
    <w:p>
      <w:pPr>
        <w:pStyle w:val="Normal"/>
        <w:jc w:val="both"/>
        <w:rPr>
          <w:rFonts w:ascii="Arial" w:hAnsi="Arial" w:cs="Arial"/>
        </w:rPr>
      </w:pPr>
      <w:r>
        <w:rPr>
          <w:rFonts w:cs="Arial" w:ascii="Arial" w:hAnsi="Arial"/>
        </w:rPr>
      </w:r>
    </w:p>
    <w:p>
      <w:pPr>
        <w:pStyle w:val="Normal"/>
        <w:rPr>
          <w:rFonts w:ascii="Arial" w:hAnsi="Arial" w:cs="Arial"/>
        </w:rPr>
      </w:pPr>
      <w:r>
        <w:rPr>
          <w:rFonts w:cs="Arial" w:ascii="Arial" w:hAnsi="Arial"/>
        </w:rPr>
        <w:t>Income is credited in the accounts on the date of receipt.</w:t>
      </w:r>
    </w:p>
    <w:p>
      <w:pPr>
        <w:pStyle w:val="Normal"/>
        <w:rPr>
          <w:rFonts w:ascii="Arial" w:hAnsi="Arial" w:cs="Arial"/>
        </w:rPr>
      </w:pPr>
      <w:r>
        <w:rPr>
          <w:rFonts w:cs="Arial" w:ascii="Arial" w:hAnsi="Arial"/>
        </w:rPr>
      </w:r>
    </w:p>
    <w:p>
      <w:pPr>
        <w:pStyle w:val="Normal"/>
        <w:numPr>
          <w:ilvl w:val="0"/>
          <w:numId w:val="2"/>
        </w:numPr>
        <w:tabs>
          <w:tab w:val="clear" w:pos="720"/>
          <w:tab w:val="left" w:pos="540" w:leader="none"/>
        </w:tabs>
        <w:ind w:left="720" w:right="0" w:hanging="720"/>
        <w:rPr>
          <w:rFonts w:ascii="Arial" w:hAnsi="Arial" w:cs="Arial"/>
          <w:b/>
          <w:b/>
        </w:rPr>
      </w:pPr>
      <w:r>
        <w:rPr>
          <w:rFonts w:cs="Arial" w:ascii="Arial" w:hAnsi="Arial"/>
          <w:b/>
        </w:rPr>
        <w:t>Gross trading receipts</w:t>
      </w:r>
    </w:p>
    <w:p>
      <w:pPr>
        <w:pStyle w:val="Normal"/>
        <w:rPr>
          <w:rFonts w:ascii="Arial" w:hAnsi="Arial" w:cs="Arial"/>
        </w:rPr>
      </w:pPr>
      <w:r>
        <w:rPr>
          <w:rFonts w:cs="Arial" w:ascii="Arial" w:hAnsi="Arial"/>
        </w:rPr>
      </w:r>
    </w:p>
    <w:tbl>
      <w:tblPr>
        <w:tblW w:w="9108" w:type="dxa"/>
        <w:jc w:val="left"/>
        <w:tblInd w:w="-108" w:type="dxa"/>
        <w:tblLayout w:type="fixed"/>
        <w:tblCellMar>
          <w:top w:w="0" w:type="dxa"/>
          <w:left w:w="108" w:type="dxa"/>
          <w:bottom w:w="0" w:type="dxa"/>
          <w:right w:w="108" w:type="dxa"/>
        </w:tblCellMar>
      </w:tblPr>
      <w:tblGrid>
        <w:gridCol w:w="2529"/>
        <w:gridCol w:w="236"/>
        <w:gridCol w:w="1615"/>
        <w:gridCol w:w="1431"/>
        <w:gridCol w:w="1594"/>
        <w:gridCol w:w="1702"/>
      </w:tblGrid>
      <w:tr>
        <w:trPr/>
        <w:tc>
          <w:tcPr>
            <w:tcW w:w="2529" w:type="dxa"/>
            <w:tcBorders/>
          </w:tcPr>
          <w:p>
            <w:pPr>
              <w:pStyle w:val="Normal"/>
              <w:widowControl w:val="false"/>
              <w:rPr>
                <w:rFonts w:ascii="Arial" w:hAnsi="Arial" w:cs="Arial"/>
                <w:sz w:val="20"/>
                <w:szCs w:val="20"/>
              </w:rPr>
            </w:pPr>
            <w:r>
              <w:rPr>
                <w:rFonts w:cs="Arial" w:ascii="Arial" w:hAnsi="Arial"/>
                <w:sz w:val="20"/>
                <w:szCs w:val="20"/>
              </w:rPr>
            </w:r>
          </w:p>
        </w:tc>
        <w:tc>
          <w:tcPr>
            <w:tcW w:w="236" w:type="dxa"/>
            <w:tcBorders/>
          </w:tcPr>
          <w:p>
            <w:pPr>
              <w:pStyle w:val="Normal"/>
              <w:widowControl w:val="false"/>
              <w:rPr>
                <w:rFonts w:ascii="Arial" w:hAnsi="Arial" w:cs="Arial"/>
                <w:sz w:val="20"/>
                <w:szCs w:val="20"/>
              </w:rPr>
            </w:pPr>
            <w:r>
              <w:rPr>
                <w:rFonts w:cs="Arial" w:ascii="Arial" w:hAnsi="Arial"/>
                <w:sz w:val="20"/>
                <w:szCs w:val="20"/>
              </w:rPr>
            </w:r>
          </w:p>
        </w:tc>
        <w:tc>
          <w:tcPr>
            <w:tcW w:w="1615" w:type="dxa"/>
            <w:tcBorders/>
          </w:tcPr>
          <w:p>
            <w:pPr>
              <w:pStyle w:val="Normal"/>
              <w:widowControl w:val="false"/>
              <w:jc w:val="right"/>
              <w:rPr>
                <w:rFonts w:ascii="Arial" w:hAnsi="Arial" w:cs="Arial"/>
                <w:b/>
                <w:b/>
                <w:sz w:val="20"/>
                <w:szCs w:val="20"/>
              </w:rPr>
            </w:pPr>
            <w:r>
              <w:rPr>
                <w:rFonts w:cs="Arial" w:ascii="Arial" w:hAnsi="Arial"/>
                <w:b/>
                <w:sz w:val="20"/>
                <w:szCs w:val="20"/>
              </w:rPr>
              <w:t>Unrestricted</w:t>
            </w:r>
          </w:p>
          <w:p>
            <w:pPr>
              <w:pStyle w:val="Normal"/>
              <w:widowControl w:val="false"/>
              <w:jc w:val="right"/>
              <w:rPr>
                <w:rFonts w:ascii="Arial" w:hAnsi="Arial" w:cs="Arial"/>
                <w:b/>
                <w:b/>
                <w:sz w:val="20"/>
                <w:szCs w:val="20"/>
              </w:rPr>
            </w:pPr>
            <w:r>
              <w:rPr>
                <w:rFonts w:cs="Arial" w:ascii="Arial" w:hAnsi="Arial"/>
                <w:b/>
                <w:sz w:val="20"/>
                <w:szCs w:val="20"/>
              </w:rPr>
              <w:t>Funds</w:t>
            </w:r>
          </w:p>
          <w:p>
            <w:pPr>
              <w:pStyle w:val="Normal"/>
              <w:widowControl w:val="false"/>
              <w:jc w:val="right"/>
              <w:rPr>
                <w:rFonts w:ascii="Arial" w:hAnsi="Arial" w:cs="Arial"/>
                <w:b/>
                <w:b/>
                <w:sz w:val="20"/>
                <w:szCs w:val="20"/>
              </w:rPr>
            </w:pPr>
            <w:r>
              <w:rPr>
                <w:rFonts w:cs="Arial" w:ascii="Arial" w:hAnsi="Arial"/>
                <w:b/>
                <w:sz w:val="20"/>
                <w:szCs w:val="20"/>
              </w:rPr>
              <w:t>25/26</w:t>
            </w:r>
          </w:p>
          <w:p>
            <w:pPr>
              <w:pStyle w:val="Normal"/>
              <w:widowControl w:val="false"/>
              <w:jc w:val="right"/>
              <w:rPr>
                <w:rFonts w:ascii="Arial" w:hAnsi="Arial" w:cs="Arial"/>
                <w:b/>
                <w:b/>
                <w:sz w:val="20"/>
                <w:szCs w:val="20"/>
              </w:rPr>
            </w:pPr>
            <w:r>
              <w:rPr>
                <w:rFonts w:cs="Arial" w:ascii="Arial" w:hAnsi="Arial"/>
                <w:b/>
                <w:sz w:val="20"/>
                <w:szCs w:val="20"/>
              </w:rPr>
            </w:r>
          </w:p>
        </w:tc>
        <w:tc>
          <w:tcPr>
            <w:tcW w:w="1431" w:type="dxa"/>
            <w:tcBorders/>
          </w:tcPr>
          <w:p>
            <w:pPr>
              <w:pStyle w:val="Normal"/>
              <w:widowControl w:val="false"/>
              <w:jc w:val="right"/>
              <w:rPr>
                <w:rFonts w:ascii="Arial" w:hAnsi="Arial" w:cs="Arial"/>
                <w:b/>
                <w:b/>
                <w:sz w:val="20"/>
                <w:szCs w:val="20"/>
              </w:rPr>
            </w:pPr>
            <w:r>
              <w:rPr>
                <w:rFonts w:cs="Arial" w:ascii="Arial" w:hAnsi="Arial"/>
                <w:b/>
                <w:sz w:val="20"/>
                <w:szCs w:val="20"/>
              </w:rPr>
              <w:t>Restricted</w:t>
            </w:r>
          </w:p>
          <w:p>
            <w:pPr>
              <w:pStyle w:val="Normal"/>
              <w:widowControl w:val="false"/>
              <w:jc w:val="right"/>
              <w:rPr>
                <w:rFonts w:ascii="Arial" w:hAnsi="Arial" w:cs="Arial"/>
                <w:b/>
                <w:b/>
                <w:sz w:val="20"/>
                <w:szCs w:val="20"/>
              </w:rPr>
            </w:pPr>
            <w:r>
              <w:rPr>
                <w:rFonts w:cs="Arial" w:ascii="Arial" w:hAnsi="Arial"/>
                <w:b/>
                <w:sz w:val="20"/>
                <w:szCs w:val="20"/>
              </w:rPr>
              <w:t>Funds</w:t>
            </w:r>
          </w:p>
          <w:p>
            <w:pPr>
              <w:pStyle w:val="Normal"/>
              <w:widowControl w:val="false"/>
              <w:jc w:val="right"/>
              <w:rPr>
                <w:rFonts w:ascii="Arial" w:hAnsi="Arial" w:cs="Arial"/>
                <w:b/>
                <w:b/>
                <w:sz w:val="20"/>
                <w:szCs w:val="20"/>
              </w:rPr>
            </w:pPr>
            <w:r>
              <w:rPr>
                <w:rFonts w:cs="Arial" w:ascii="Arial" w:hAnsi="Arial"/>
                <w:b/>
                <w:sz w:val="20"/>
                <w:szCs w:val="20"/>
              </w:rPr>
              <w:t>25/26</w:t>
            </w:r>
          </w:p>
        </w:tc>
        <w:tc>
          <w:tcPr>
            <w:tcW w:w="1594" w:type="dxa"/>
            <w:tcBorders/>
          </w:tcPr>
          <w:p>
            <w:pPr>
              <w:pStyle w:val="Normal"/>
              <w:widowControl w:val="false"/>
              <w:jc w:val="right"/>
              <w:rPr>
                <w:rFonts w:ascii="Arial" w:hAnsi="Arial" w:cs="Arial"/>
                <w:b/>
                <w:b/>
                <w:sz w:val="20"/>
                <w:szCs w:val="20"/>
              </w:rPr>
            </w:pPr>
            <w:r>
              <w:rPr>
                <w:rFonts w:cs="Arial" w:ascii="Arial" w:hAnsi="Arial"/>
                <w:b/>
                <w:sz w:val="20"/>
                <w:szCs w:val="20"/>
              </w:rPr>
              <w:t>Total</w:t>
            </w:r>
          </w:p>
          <w:p>
            <w:pPr>
              <w:pStyle w:val="Normal"/>
              <w:widowControl w:val="false"/>
              <w:jc w:val="right"/>
              <w:rPr>
                <w:rFonts w:ascii="Arial" w:hAnsi="Arial" w:cs="Arial"/>
                <w:b/>
                <w:b/>
                <w:sz w:val="20"/>
                <w:szCs w:val="20"/>
              </w:rPr>
            </w:pPr>
            <w:r>
              <w:rPr>
                <w:rFonts w:cs="Arial" w:ascii="Arial" w:hAnsi="Arial"/>
                <w:b/>
                <w:sz w:val="20"/>
                <w:szCs w:val="20"/>
              </w:rPr>
              <w:t>Funds</w:t>
            </w:r>
          </w:p>
          <w:p>
            <w:pPr>
              <w:pStyle w:val="Normal"/>
              <w:widowControl w:val="false"/>
              <w:jc w:val="right"/>
              <w:rPr>
                <w:rFonts w:ascii="Arial" w:hAnsi="Arial" w:cs="Arial"/>
                <w:b/>
                <w:b/>
                <w:sz w:val="20"/>
                <w:szCs w:val="20"/>
              </w:rPr>
            </w:pPr>
            <w:r>
              <w:rPr>
                <w:rFonts w:cs="Arial" w:ascii="Arial" w:hAnsi="Arial"/>
                <w:b/>
                <w:sz w:val="20"/>
                <w:szCs w:val="20"/>
              </w:rPr>
              <w:t>25/26</w:t>
            </w:r>
          </w:p>
        </w:tc>
        <w:tc>
          <w:tcPr>
            <w:tcW w:w="1702" w:type="dxa"/>
            <w:tcBorders/>
          </w:tcPr>
          <w:p>
            <w:pPr>
              <w:pStyle w:val="Normal"/>
              <w:widowControl w:val="false"/>
              <w:jc w:val="right"/>
              <w:rPr>
                <w:rFonts w:ascii="Arial" w:hAnsi="Arial" w:cs="Arial"/>
                <w:b/>
                <w:b/>
                <w:sz w:val="20"/>
                <w:szCs w:val="20"/>
              </w:rPr>
            </w:pPr>
            <w:r>
              <w:rPr>
                <w:rFonts w:cs="Arial" w:ascii="Arial" w:hAnsi="Arial"/>
                <w:b/>
                <w:sz w:val="20"/>
                <w:szCs w:val="20"/>
              </w:rPr>
              <w:t>Total</w:t>
            </w:r>
          </w:p>
          <w:p>
            <w:pPr>
              <w:pStyle w:val="Normal"/>
              <w:widowControl w:val="false"/>
              <w:jc w:val="right"/>
              <w:rPr>
                <w:rFonts w:ascii="Arial" w:hAnsi="Arial" w:cs="Arial"/>
                <w:b/>
                <w:b/>
                <w:sz w:val="20"/>
                <w:szCs w:val="20"/>
              </w:rPr>
            </w:pPr>
            <w:r>
              <w:rPr>
                <w:rFonts w:cs="Arial" w:ascii="Arial" w:hAnsi="Arial"/>
                <w:b/>
                <w:sz w:val="20"/>
                <w:szCs w:val="20"/>
              </w:rPr>
              <w:t>Funds</w:t>
            </w:r>
          </w:p>
          <w:p>
            <w:pPr>
              <w:pStyle w:val="Normal"/>
              <w:widowControl w:val="false"/>
              <w:jc w:val="right"/>
              <w:rPr>
                <w:rFonts w:ascii="Arial" w:hAnsi="Arial" w:cs="Arial"/>
                <w:b/>
                <w:b/>
                <w:sz w:val="20"/>
                <w:szCs w:val="20"/>
              </w:rPr>
            </w:pPr>
            <w:r>
              <w:rPr>
                <w:rFonts w:cs="Arial" w:ascii="Arial" w:hAnsi="Arial"/>
                <w:b/>
                <w:sz w:val="20"/>
                <w:szCs w:val="20"/>
              </w:rPr>
              <w:t>24/25</w:t>
            </w:r>
          </w:p>
        </w:tc>
      </w:tr>
      <w:tr>
        <w:trPr/>
        <w:tc>
          <w:tcPr>
            <w:tcW w:w="2529" w:type="dxa"/>
            <w:tcBorders/>
          </w:tcPr>
          <w:p>
            <w:pPr>
              <w:pStyle w:val="Normal"/>
              <w:widowControl w:val="false"/>
              <w:rPr>
                <w:rFonts w:ascii="Arial" w:hAnsi="Arial" w:cs="Arial"/>
                <w:sz w:val="20"/>
                <w:szCs w:val="20"/>
              </w:rPr>
            </w:pPr>
            <w:r>
              <w:rPr>
                <w:rFonts w:cs="Arial" w:ascii="Arial" w:hAnsi="Arial"/>
                <w:sz w:val="20"/>
                <w:szCs w:val="20"/>
              </w:rPr>
            </w:r>
          </w:p>
        </w:tc>
        <w:tc>
          <w:tcPr>
            <w:tcW w:w="236" w:type="dxa"/>
            <w:tcBorders/>
          </w:tcPr>
          <w:p>
            <w:pPr>
              <w:pStyle w:val="Normal"/>
              <w:widowControl w:val="false"/>
              <w:rPr>
                <w:rFonts w:ascii="Arial" w:hAnsi="Arial" w:cs="Arial"/>
                <w:sz w:val="20"/>
                <w:szCs w:val="20"/>
              </w:rPr>
            </w:pPr>
            <w:r>
              <w:rPr>
                <w:rFonts w:cs="Arial" w:ascii="Arial" w:hAnsi="Arial"/>
                <w:sz w:val="20"/>
                <w:szCs w:val="20"/>
              </w:rPr>
            </w:r>
          </w:p>
        </w:tc>
        <w:tc>
          <w:tcPr>
            <w:tcW w:w="1615" w:type="dxa"/>
            <w:tcBorders/>
          </w:tcPr>
          <w:p>
            <w:pPr>
              <w:pStyle w:val="Normal"/>
              <w:widowControl w:val="false"/>
              <w:jc w:val="right"/>
              <w:rPr>
                <w:rFonts w:ascii="Arial" w:hAnsi="Arial" w:cs="Arial"/>
                <w:sz w:val="20"/>
                <w:szCs w:val="20"/>
              </w:rPr>
            </w:pPr>
            <w:r>
              <w:rPr>
                <w:rFonts w:cs="Arial" w:ascii="Arial" w:hAnsi="Arial"/>
                <w:sz w:val="20"/>
                <w:szCs w:val="20"/>
              </w:rPr>
            </w:r>
          </w:p>
        </w:tc>
        <w:tc>
          <w:tcPr>
            <w:tcW w:w="1431" w:type="dxa"/>
            <w:tcBorders/>
          </w:tcPr>
          <w:p>
            <w:pPr>
              <w:pStyle w:val="Normal"/>
              <w:widowControl w:val="false"/>
              <w:jc w:val="right"/>
              <w:rPr>
                <w:rFonts w:ascii="Arial" w:hAnsi="Arial" w:cs="Arial"/>
                <w:sz w:val="20"/>
                <w:szCs w:val="20"/>
              </w:rPr>
            </w:pPr>
            <w:r>
              <w:rPr>
                <w:rFonts w:cs="Arial" w:ascii="Arial" w:hAnsi="Arial"/>
                <w:sz w:val="20"/>
                <w:szCs w:val="20"/>
              </w:rPr>
            </w:r>
          </w:p>
        </w:tc>
        <w:tc>
          <w:tcPr>
            <w:tcW w:w="1594" w:type="dxa"/>
            <w:tcBorders/>
          </w:tcPr>
          <w:p>
            <w:pPr>
              <w:pStyle w:val="Normal"/>
              <w:widowControl w:val="false"/>
              <w:jc w:val="right"/>
              <w:rPr>
                <w:rFonts w:ascii="Arial" w:hAnsi="Arial" w:cs="Arial"/>
                <w:sz w:val="20"/>
                <w:szCs w:val="20"/>
              </w:rPr>
            </w:pPr>
            <w:r>
              <w:rPr>
                <w:rFonts w:cs="Arial" w:ascii="Arial" w:hAnsi="Arial"/>
                <w:sz w:val="20"/>
                <w:szCs w:val="20"/>
              </w:rPr>
            </w:r>
          </w:p>
        </w:tc>
        <w:tc>
          <w:tcPr>
            <w:tcW w:w="1702" w:type="dxa"/>
            <w:tcBorders/>
          </w:tcPr>
          <w:p>
            <w:pPr>
              <w:pStyle w:val="Normal"/>
              <w:widowControl w:val="false"/>
              <w:jc w:val="right"/>
              <w:rPr>
                <w:rFonts w:ascii="Arial" w:hAnsi="Arial" w:cs="Arial"/>
                <w:sz w:val="20"/>
                <w:szCs w:val="20"/>
              </w:rPr>
            </w:pPr>
            <w:r>
              <w:rPr>
                <w:rFonts w:cs="Arial" w:ascii="Arial" w:hAnsi="Arial"/>
                <w:sz w:val="20"/>
                <w:szCs w:val="20"/>
              </w:rPr>
            </w:r>
          </w:p>
        </w:tc>
      </w:tr>
      <w:tr>
        <w:trPr/>
        <w:tc>
          <w:tcPr>
            <w:tcW w:w="2529" w:type="dxa"/>
            <w:tcBorders/>
          </w:tcPr>
          <w:p>
            <w:pPr>
              <w:pStyle w:val="Normal"/>
              <w:widowControl w:val="false"/>
              <w:rPr>
                <w:rFonts w:ascii="Arial" w:hAnsi="Arial" w:cs="Arial"/>
                <w:sz w:val="20"/>
                <w:szCs w:val="20"/>
              </w:rPr>
            </w:pPr>
            <w:r>
              <w:rPr>
                <w:rFonts w:cs="Arial" w:ascii="Arial" w:hAnsi="Arial"/>
                <w:sz w:val="20"/>
                <w:szCs w:val="20"/>
              </w:rPr>
              <w:t>Productions Box Office</w:t>
            </w:r>
          </w:p>
          <w:p>
            <w:pPr>
              <w:pStyle w:val="Normal"/>
              <w:widowControl w:val="false"/>
              <w:rPr>
                <w:rFonts w:ascii="Arial" w:hAnsi="Arial" w:cs="Arial"/>
                <w:sz w:val="20"/>
                <w:szCs w:val="20"/>
              </w:rPr>
            </w:pPr>
            <w:r>
              <w:rPr>
                <w:rFonts w:cs="Arial" w:ascii="Arial" w:hAnsi="Arial"/>
                <w:sz w:val="20"/>
                <w:szCs w:val="20"/>
              </w:rPr>
              <w:t>Advertising</w:t>
            </w:r>
          </w:p>
          <w:p>
            <w:pPr>
              <w:pStyle w:val="Normal"/>
              <w:widowControl w:val="false"/>
              <w:jc w:val="center"/>
              <w:rPr>
                <w:rFonts w:ascii="Arial" w:hAnsi="Arial" w:cs="Arial"/>
                <w:sz w:val="20"/>
                <w:szCs w:val="20"/>
              </w:rPr>
            </w:pPr>
            <w:r>
              <w:rPr>
                <w:rFonts w:cs="Arial" w:ascii="Arial" w:hAnsi="Arial"/>
                <w:sz w:val="20"/>
                <w:szCs w:val="20"/>
              </w:rPr>
              <w:t>Concord Refund</w:t>
            </w:r>
          </w:p>
        </w:tc>
        <w:tc>
          <w:tcPr>
            <w:tcW w:w="236" w:type="dxa"/>
            <w:tcBorders/>
          </w:tcPr>
          <w:p>
            <w:pPr>
              <w:pStyle w:val="Normal"/>
              <w:widowControl w:val="false"/>
              <w:rPr>
                <w:rFonts w:ascii="Arial" w:hAnsi="Arial" w:cs="Arial"/>
                <w:sz w:val="20"/>
                <w:szCs w:val="20"/>
              </w:rPr>
            </w:pPr>
            <w:r>
              <w:rPr>
                <w:rFonts w:cs="Arial" w:ascii="Arial" w:hAnsi="Arial"/>
                <w:sz w:val="20"/>
                <w:szCs w:val="20"/>
              </w:rPr>
            </w:r>
          </w:p>
        </w:tc>
        <w:tc>
          <w:tcPr>
            <w:tcW w:w="1615" w:type="dxa"/>
            <w:tcBorders/>
          </w:tcPr>
          <w:p>
            <w:pPr>
              <w:pStyle w:val="Normal"/>
              <w:widowControl w:val="false"/>
              <w:jc w:val="right"/>
              <w:rPr>
                <w:rFonts w:ascii="Arial" w:hAnsi="Arial" w:cs="Arial"/>
                <w:sz w:val="20"/>
                <w:szCs w:val="20"/>
              </w:rPr>
            </w:pPr>
            <w:r>
              <w:rPr>
                <w:rFonts w:cs="Arial" w:ascii="Arial" w:hAnsi="Arial"/>
                <w:sz w:val="20"/>
                <w:szCs w:val="20"/>
              </w:rPr>
              <w:t>8,487</w:t>
            </w:r>
          </w:p>
          <w:p>
            <w:pPr>
              <w:pStyle w:val="Normal"/>
              <w:widowControl w:val="false"/>
              <w:rPr>
                <w:rFonts w:ascii="Arial" w:hAnsi="Arial" w:cs="Arial"/>
                <w:sz w:val="20"/>
                <w:szCs w:val="20"/>
              </w:rPr>
            </w:pPr>
            <w:r>
              <w:rPr>
                <w:rFonts w:cs="Arial" w:ascii="Arial" w:hAnsi="Arial"/>
                <w:sz w:val="20"/>
                <w:szCs w:val="20"/>
              </w:rPr>
              <w:t xml:space="preserve">                       </w:t>
            </w:r>
            <w:r>
              <w:rPr>
                <w:rFonts w:cs="Arial" w:ascii="Arial" w:hAnsi="Arial"/>
                <w:sz w:val="20"/>
                <w:szCs w:val="20"/>
              </w:rPr>
              <w:t>0</w:t>
            </w:r>
          </w:p>
          <w:p>
            <w:pPr>
              <w:pStyle w:val="Normal"/>
              <w:widowControl w:val="false"/>
              <w:tabs>
                <w:tab w:val="clear" w:pos="720"/>
                <w:tab w:val="left" w:pos="1306" w:leader="none"/>
              </w:tabs>
              <w:rPr>
                <w:rFonts w:ascii="Arial" w:hAnsi="Arial" w:cs="Arial"/>
                <w:sz w:val="20"/>
                <w:szCs w:val="20"/>
              </w:rPr>
            </w:pPr>
            <w:r>
              <w:rPr>
                <w:rFonts w:cs="Arial" w:ascii="Arial" w:hAnsi="Arial"/>
                <w:sz w:val="20"/>
                <w:szCs w:val="20"/>
              </w:rPr>
              <w:t xml:space="preserve">                       </w:t>
            </w:r>
            <w:r>
              <w:rPr>
                <w:rFonts w:cs="Arial" w:ascii="Arial" w:hAnsi="Arial"/>
                <w:sz w:val="20"/>
                <w:szCs w:val="20"/>
              </w:rPr>
              <w:t>0</w:t>
            </w:r>
          </w:p>
        </w:tc>
        <w:tc>
          <w:tcPr>
            <w:tcW w:w="1431" w:type="dxa"/>
            <w:tcBorders/>
          </w:tcPr>
          <w:p>
            <w:pPr>
              <w:pStyle w:val="Normal"/>
              <w:widowControl w:val="false"/>
              <w:jc w:val="right"/>
              <w:rPr>
                <w:rFonts w:ascii="Arial" w:hAnsi="Arial" w:cs="Arial"/>
                <w:sz w:val="20"/>
                <w:szCs w:val="20"/>
              </w:rPr>
            </w:pPr>
            <w:r>
              <w:rPr>
                <w:rFonts w:cs="Arial" w:ascii="Arial" w:hAnsi="Arial"/>
                <w:sz w:val="20"/>
                <w:szCs w:val="20"/>
              </w:rPr>
              <w:t>0</w:t>
            </w:r>
          </w:p>
          <w:p>
            <w:pPr>
              <w:pStyle w:val="Normal"/>
              <w:widowControl w:val="false"/>
              <w:tabs>
                <w:tab w:val="clear" w:pos="720"/>
                <w:tab w:val="left" w:pos="1189" w:leader="none"/>
              </w:tabs>
              <w:rPr>
                <w:rFonts w:ascii="Arial" w:hAnsi="Arial" w:cs="Arial"/>
                <w:sz w:val="20"/>
                <w:szCs w:val="20"/>
              </w:rPr>
            </w:pPr>
            <w:r>
              <w:rPr>
                <w:rFonts w:cs="Arial" w:ascii="Arial" w:hAnsi="Arial"/>
                <w:sz w:val="20"/>
                <w:szCs w:val="20"/>
              </w:rPr>
              <w:t xml:space="preserve">                   </w:t>
            </w:r>
            <w:r>
              <w:rPr>
                <w:rFonts w:cs="Arial" w:ascii="Arial" w:hAnsi="Arial"/>
                <w:sz w:val="20"/>
                <w:szCs w:val="20"/>
              </w:rPr>
              <w:t xml:space="preserve">0           </w:t>
            </w:r>
          </w:p>
          <w:p>
            <w:pPr>
              <w:pStyle w:val="Normal"/>
              <w:widowControl w:val="false"/>
              <w:tabs>
                <w:tab w:val="clear" w:pos="720"/>
                <w:tab w:val="left" w:pos="1189" w:leader="none"/>
              </w:tabs>
              <w:rPr>
                <w:rFonts w:ascii="Arial" w:hAnsi="Arial" w:cs="Arial"/>
                <w:sz w:val="20"/>
                <w:szCs w:val="20"/>
              </w:rPr>
            </w:pPr>
            <w:r>
              <w:rPr>
                <w:rFonts w:cs="Arial" w:ascii="Arial" w:hAnsi="Arial"/>
                <w:sz w:val="20"/>
                <w:szCs w:val="20"/>
              </w:rPr>
              <w:t xml:space="preserve">                   </w:t>
            </w:r>
            <w:r>
              <w:rPr>
                <w:rFonts w:cs="Arial" w:ascii="Arial" w:hAnsi="Arial"/>
                <w:sz w:val="20"/>
                <w:szCs w:val="20"/>
              </w:rPr>
              <w:t xml:space="preserve">0  </w:t>
            </w:r>
          </w:p>
        </w:tc>
        <w:tc>
          <w:tcPr>
            <w:tcW w:w="1594" w:type="dxa"/>
            <w:tcBorders/>
          </w:tcPr>
          <w:p>
            <w:pPr>
              <w:pStyle w:val="Normal"/>
              <w:widowControl w:val="false"/>
              <w:jc w:val="right"/>
              <w:rPr>
                <w:rFonts w:ascii="Arial" w:hAnsi="Arial" w:cs="Arial"/>
                <w:sz w:val="20"/>
                <w:szCs w:val="20"/>
              </w:rPr>
            </w:pPr>
            <w:r>
              <w:rPr>
                <w:rFonts w:cs="Arial" w:ascii="Arial" w:hAnsi="Arial"/>
                <w:sz w:val="20"/>
                <w:szCs w:val="20"/>
              </w:rPr>
              <w:t>8,487</w:t>
            </w:r>
          </w:p>
          <w:p>
            <w:pPr>
              <w:pStyle w:val="Normal"/>
              <w:widowControl w:val="false"/>
              <w:tabs>
                <w:tab w:val="clear" w:pos="720"/>
                <w:tab w:val="left" w:pos="1172" w:leader="none"/>
              </w:tabs>
              <w:rPr>
                <w:rFonts w:ascii="Arial" w:hAnsi="Arial" w:cs="Arial"/>
                <w:sz w:val="20"/>
                <w:szCs w:val="20"/>
              </w:rPr>
            </w:pPr>
            <w:r>
              <w:rPr>
                <w:rFonts w:cs="Arial" w:ascii="Arial" w:hAnsi="Arial"/>
                <w:sz w:val="20"/>
                <w:szCs w:val="20"/>
              </w:rPr>
              <w:t xml:space="preserve">                      </w:t>
            </w:r>
            <w:r>
              <w:rPr>
                <w:rFonts w:cs="Arial" w:ascii="Arial" w:hAnsi="Arial"/>
                <w:sz w:val="20"/>
                <w:szCs w:val="20"/>
              </w:rPr>
              <w:t>0</w:t>
            </w:r>
          </w:p>
          <w:p>
            <w:pPr>
              <w:pStyle w:val="Normal"/>
              <w:widowControl w:val="false"/>
              <w:tabs>
                <w:tab w:val="clear" w:pos="720"/>
                <w:tab w:val="left" w:pos="1172" w:leader="none"/>
              </w:tabs>
              <w:rPr>
                <w:rFonts w:ascii="Arial" w:hAnsi="Arial" w:cs="Arial"/>
                <w:sz w:val="20"/>
                <w:szCs w:val="20"/>
              </w:rPr>
            </w:pPr>
            <w:r>
              <w:rPr>
                <w:rFonts w:cs="Arial" w:ascii="Arial" w:hAnsi="Arial"/>
                <w:sz w:val="20"/>
                <w:szCs w:val="20"/>
              </w:rPr>
              <w:t xml:space="preserve">                      </w:t>
            </w:r>
            <w:r>
              <w:rPr>
                <w:rFonts w:cs="Arial" w:ascii="Arial" w:hAnsi="Arial"/>
                <w:sz w:val="20"/>
                <w:szCs w:val="20"/>
              </w:rPr>
              <w:t xml:space="preserve">0                            </w:t>
            </w:r>
          </w:p>
        </w:tc>
        <w:tc>
          <w:tcPr>
            <w:tcW w:w="1702" w:type="dxa"/>
            <w:tcBorders/>
          </w:tcPr>
          <w:p>
            <w:pPr>
              <w:pStyle w:val="Normal"/>
              <w:widowControl w:val="false"/>
              <w:jc w:val="right"/>
              <w:rPr>
                <w:rFonts w:ascii="Arial" w:hAnsi="Arial" w:cs="Arial"/>
                <w:sz w:val="20"/>
                <w:szCs w:val="20"/>
              </w:rPr>
            </w:pPr>
            <w:r>
              <w:rPr>
                <w:rFonts w:cs="Arial" w:ascii="Arial" w:hAnsi="Arial"/>
                <w:sz w:val="20"/>
                <w:szCs w:val="20"/>
              </w:rPr>
              <w:t>5,506</w:t>
            </w:r>
          </w:p>
          <w:p>
            <w:pPr>
              <w:pStyle w:val="Normal"/>
              <w:widowControl w:val="false"/>
              <w:tabs>
                <w:tab w:val="clear" w:pos="720"/>
                <w:tab w:val="left" w:pos="1373" w:leader="none"/>
              </w:tabs>
              <w:rPr>
                <w:rFonts w:ascii="Arial" w:hAnsi="Arial" w:cs="Arial"/>
                <w:sz w:val="20"/>
                <w:szCs w:val="20"/>
              </w:rPr>
            </w:pPr>
            <w:r>
              <w:rPr>
                <w:rFonts w:cs="Arial" w:ascii="Arial" w:hAnsi="Arial"/>
                <w:sz w:val="20"/>
                <w:szCs w:val="20"/>
              </w:rPr>
              <w:tab/>
              <w:t>0</w:t>
            </w:r>
          </w:p>
          <w:p>
            <w:pPr>
              <w:pStyle w:val="Normal"/>
              <w:widowControl w:val="false"/>
              <w:tabs>
                <w:tab w:val="clear" w:pos="720"/>
                <w:tab w:val="left" w:pos="1373" w:leader="none"/>
              </w:tabs>
              <w:rPr>
                <w:rFonts w:ascii="Arial" w:hAnsi="Arial" w:cs="Arial"/>
                <w:sz w:val="20"/>
                <w:szCs w:val="20"/>
              </w:rPr>
            </w:pPr>
            <w:r>
              <w:rPr>
                <w:rFonts w:cs="Arial" w:ascii="Arial" w:hAnsi="Arial"/>
                <w:sz w:val="20"/>
                <w:szCs w:val="20"/>
              </w:rPr>
              <w:t xml:space="preserve">                        </w:t>
            </w:r>
            <w:r>
              <w:rPr>
                <w:rFonts w:cs="Arial" w:ascii="Arial" w:hAnsi="Arial"/>
                <w:sz w:val="20"/>
                <w:szCs w:val="20"/>
              </w:rPr>
              <w:t xml:space="preserve">0 </w:t>
            </w:r>
          </w:p>
        </w:tc>
      </w:tr>
      <w:tr>
        <w:trPr/>
        <w:tc>
          <w:tcPr>
            <w:tcW w:w="2529" w:type="dxa"/>
            <w:tcBorders/>
          </w:tcPr>
          <w:p>
            <w:pPr>
              <w:pStyle w:val="Normal"/>
              <w:widowControl w:val="false"/>
              <w:rPr>
                <w:rFonts w:ascii="Arial" w:hAnsi="Arial" w:cs="Arial"/>
                <w:sz w:val="20"/>
                <w:szCs w:val="20"/>
              </w:rPr>
            </w:pPr>
            <w:r>
              <w:rPr>
                <w:rFonts w:cs="Arial" w:ascii="Arial" w:hAnsi="Arial"/>
                <w:sz w:val="20"/>
                <w:szCs w:val="20"/>
              </w:rPr>
              <w:t>Programme Sales</w:t>
            </w:r>
          </w:p>
        </w:tc>
        <w:tc>
          <w:tcPr>
            <w:tcW w:w="236" w:type="dxa"/>
            <w:tcBorders/>
          </w:tcPr>
          <w:p>
            <w:pPr>
              <w:pStyle w:val="Normal"/>
              <w:widowControl w:val="false"/>
              <w:rPr>
                <w:rFonts w:ascii="Arial" w:hAnsi="Arial" w:cs="Arial"/>
                <w:sz w:val="20"/>
                <w:szCs w:val="20"/>
              </w:rPr>
            </w:pPr>
            <w:r>
              <w:rPr>
                <w:rFonts w:cs="Arial" w:ascii="Arial" w:hAnsi="Arial"/>
                <w:sz w:val="20"/>
                <w:szCs w:val="20"/>
              </w:rPr>
            </w:r>
          </w:p>
        </w:tc>
        <w:tc>
          <w:tcPr>
            <w:tcW w:w="1615" w:type="dxa"/>
            <w:tcBorders/>
          </w:tcPr>
          <w:p>
            <w:pPr>
              <w:pStyle w:val="Normal"/>
              <w:widowControl w:val="false"/>
              <w:jc w:val="right"/>
              <w:rPr>
                <w:rFonts w:ascii="Arial" w:hAnsi="Arial" w:cs="Arial"/>
                <w:sz w:val="20"/>
                <w:szCs w:val="20"/>
              </w:rPr>
            </w:pPr>
            <w:r>
              <w:rPr>
                <w:rFonts w:cs="Arial" w:ascii="Arial" w:hAnsi="Arial"/>
                <w:sz w:val="20"/>
                <w:szCs w:val="20"/>
              </w:rPr>
              <w:t>0</w:t>
            </w:r>
          </w:p>
        </w:tc>
        <w:tc>
          <w:tcPr>
            <w:tcW w:w="1431" w:type="dxa"/>
            <w:tcBorders/>
          </w:tcPr>
          <w:p>
            <w:pPr>
              <w:pStyle w:val="Normal"/>
              <w:widowControl w:val="false"/>
              <w:jc w:val="right"/>
              <w:rPr>
                <w:rFonts w:ascii="Arial" w:hAnsi="Arial" w:cs="Arial"/>
                <w:sz w:val="20"/>
                <w:szCs w:val="20"/>
              </w:rPr>
            </w:pPr>
            <w:r>
              <w:rPr>
                <w:rFonts w:cs="Arial" w:ascii="Arial" w:hAnsi="Arial"/>
                <w:sz w:val="20"/>
                <w:szCs w:val="20"/>
              </w:rPr>
              <w:t>0</w:t>
            </w:r>
          </w:p>
        </w:tc>
        <w:tc>
          <w:tcPr>
            <w:tcW w:w="1594" w:type="dxa"/>
            <w:tcBorders/>
          </w:tcPr>
          <w:p>
            <w:pPr>
              <w:pStyle w:val="Normal"/>
              <w:widowControl w:val="false"/>
              <w:jc w:val="right"/>
              <w:rPr>
                <w:rFonts w:ascii="Arial" w:hAnsi="Arial" w:cs="Arial"/>
                <w:sz w:val="20"/>
                <w:szCs w:val="20"/>
              </w:rPr>
            </w:pPr>
            <w:r>
              <w:rPr>
                <w:rFonts w:cs="Arial" w:ascii="Arial" w:hAnsi="Arial"/>
                <w:sz w:val="20"/>
                <w:szCs w:val="20"/>
              </w:rPr>
              <w:t>0</w:t>
            </w:r>
          </w:p>
        </w:tc>
        <w:tc>
          <w:tcPr>
            <w:tcW w:w="1702" w:type="dxa"/>
            <w:tcBorders/>
          </w:tcPr>
          <w:p>
            <w:pPr>
              <w:pStyle w:val="Normal"/>
              <w:widowControl w:val="false"/>
              <w:jc w:val="right"/>
              <w:rPr>
                <w:rFonts w:ascii="Arial" w:hAnsi="Arial" w:cs="Arial"/>
                <w:sz w:val="20"/>
                <w:szCs w:val="20"/>
              </w:rPr>
            </w:pPr>
            <w:r>
              <w:rPr>
                <w:rFonts w:cs="Arial" w:ascii="Arial" w:hAnsi="Arial"/>
                <w:sz w:val="20"/>
                <w:szCs w:val="20"/>
              </w:rPr>
              <w:t>0</w:t>
            </w:r>
          </w:p>
        </w:tc>
      </w:tr>
      <w:tr>
        <w:trPr/>
        <w:tc>
          <w:tcPr>
            <w:tcW w:w="2529" w:type="dxa"/>
            <w:tcBorders/>
          </w:tcPr>
          <w:p>
            <w:pPr>
              <w:pStyle w:val="Normal"/>
              <w:widowControl w:val="false"/>
              <w:rPr>
                <w:rFonts w:ascii="Arial" w:hAnsi="Arial" w:cs="Arial"/>
                <w:sz w:val="20"/>
                <w:szCs w:val="20"/>
              </w:rPr>
            </w:pPr>
            <w:r>
              <w:rPr>
                <w:rFonts w:cs="Arial" w:ascii="Arial" w:hAnsi="Arial"/>
                <w:sz w:val="20"/>
                <w:szCs w:val="20"/>
              </w:rPr>
            </w:r>
          </w:p>
        </w:tc>
        <w:tc>
          <w:tcPr>
            <w:tcW w:w="236" w:type="dxa"/>
            <w:tcBorders/>
          </w:tcPr>
          <w:p>
            <w:pPr>
              <w:pStyle w:val="Normal"/>
              <w:widowControl w:val="false"/>
              <w:rPr>
                <w:rFonts w:ascii="Arial" w:hAnsi="Arial" w:cs="Arial"/>
                <w:sz w:val="20"/>
                <w:szCs w:val="20"/>
              </w:rPr>
            </w:pPr>
            <w:r>
              <w:rPr>
                <w:rFonts w:cs="Arial" w:ascii="Arial" w:hAnsi="Arial"/>
                <w:sz w:val="20"/>
                <w:szCs w:val="20"/>
              </w:rPr>
            </w:r>
          </w:p>
        </w:tc>
        <w:tc>
          <w:tcPr>
            <w:tcW w:w="1615" w:type="dxa"/>
            <w:tcBorders/>
          </w:tcPr>
          <w:p>
            <w:pPr>
              <w:pStyle w:val="Normal"/>
              <w:widowControl w:val="false"/>
              <w:jc w:val="right"/>
              <w:rPr>
                <w:rFonts w:ascii="Arial" w:hAnsi="Arial" w:cs="Arial"/>
                <w:sz w:val="20"/>
                <w:szCs w:val="20"/>
              </w:rPr>
            </w:pPr>
            <w:r>
              <w:rPr>
                <w:rFonts w:cs="Arial" w:ascii="Arial" w:hAnsi="Arial"/>
                <w:sz w:val="20"/>
                <w:szCs w:val="20"/>
              </w:rPr>
            </w:r>
          </w:p>
        </w:tc>
        <w:tc>
          <w:tcPr>
            <w:tcW w:w="1431" w:type="dxa"/>
            <w:tcBorders/>
          </w:tcPr>
          <w:p>
            <w:pPr>
              <w:pStyle w:val="Normal"/>
              <w:widowControl w:val="false"/>
              <w:jc w:val="right"/>
              <w:rPr>
                <w:rFonts w:ascii="Arial" w:hAnsi="Arial" w:cs="Arial"/>
                <w:sz w:val="20"/>
                <w:szCs w:val="20"/>
              </w:rPr>
            </w:pPr>
            <w:r>
              <w:rPr>
                <w:rFonts w:cs="Arial" w:ascii="Arial" w:hAnsi="Arial"/>
                <w:sz w:val="20"/>
                <w:szCs w:val="20"/>
              </w:rPr>
            </w:r>
          </w:p>
        </w:tc>
        <w:tc>
          <w:tcPr>
            <w:tcW w:w="1594" w:type="dxa"/>
            <w:tcBorders/>
          </w:tcPr>
          <w:p>
            <w:pPr>
              <w:pStyle w:val="Normal"/>
              <w:widowControl w:val="false"/>
              <w:jc w:val="right"/>
              <w:rPr>
                <w:rFonts w:ascii="Arial" w:hAnsi="Arial" w:cs="Arial"/>
                <w:sz w:val="20"/>
                <w:szCs w:val="20"/>
              </w:rPr>
            </w:pPr>
            <w:r>
              <w:rPr>
                <w:rFonts w:cs="Arial" w:ascii="Arial" w:hAnsi="Arial"/>
                <w:sz w:val="20"/>
                <w:szCs w:val="20"/>
              </w:rPr>
            </w:r>
          </w:p>
        </w:tc>
        <w:tc>
          <w:tcPr>
            <w:tcW w:w="1702" w:type="dxa"/>
            <w:tcBorders/>
          </w:tcPr>
          <w:p>
            <w:pPr>
              <w:pStyle w:val="Normal"/>
              <w:widowControl w:val="false"/>
              <w:jc w:val="right"/>
              <w:rPr>
                <w:rFonts w:ascii="Arial" w:hAnsi="Arial" w:cs="Arial"/>
                <w:sz w:val="20"/>
                <w:szCs w:val="20"/>
              </w:rPr>
            </w:pPr>
            <w:r>
              <w:rPr>
                <w:rFonts w:cs="Arial" w:ascii="Arial" w:hAnsi="Arial"/>
                <w:sz w:val="20"/>
                <w:szCs w:val="20"/>
              </w:rPr>
            </w:r>
          </w:p>
        </w:tc>
      </w:tr>
      <w:tr>
        <w:trPr/>
        <w:tc>
          <w:tcPr>
            <w:tcW w:w="2529" w:type="dxa"/>
            <w:tcBorders/>
          </w:tcPr>
          <w:p>
            <w:pPr>
              <w:pStyle w:val="Normal"/>
              <w:widowControl w:val="false"/>
              <w:rPr>
                <w:rFonts w:ascii="Arial" w:hAnsi="Arial" w:cs="Arial"/>
                <w:b/>
                <w:b/>
                <w:sz w:val="20"/>
                <w:szCs w:val="20"/>
              </w:rPr>
            </w:pPr>
            <w:r>
              <w:rPr>
                <w:rFonts w:cs="Arial" w:ascii="Arial" w:hAnsi="Arial"/>
                <w:b/>
                <w:sz w:val="20"/>
                <w:szCs w:val="20"/>
              </w:rPr>
              <w:t>Total</w:t>
            </w:r>
          </w:p>
        </w:tc>
        <w:tc>
          <w:tcPr>
            <w:tcW w:w="236" w:type="dxa"/>
            <w:tcBorders/>
          </w:tcPr>
          <w:p>
            <w:pPr>
              <w:pStyle w:val="Normal"/>
              <w:widowControl w:val="false"/>
              <w:rPr>
                <w:rFonts w:ascii="Arial" w:hAnsi="Arial" w:cs="Arial"/>
                <w:sz w:val="20"/>
                <w:szCs w:val="20"/>
              </w:rPr>
            </w:pPr>
            <w:r>
              <w:rPr>
                <w:rFonts w:cs="Arial" w:ascii="Arial" w:hAnsi="Arial"/>
                <w:sz w:val="20"/>
                <w:szCs w:val="20"/>
              </w:rPr>
            </w:r>
          </w:p>
        </w:tc>
        <w:tc>
          <w:tcPr>
            <w:tcW w:w="1615" w:type="dxa"/>
            <w:tcBorders/>
          </w:tcPr>
          <w:p>
            <w:pPr>
              <w:pStyle w:val="Normal"/>
              <w:widowControl w:val="false"/>
              <w:jc w:val="right"/>
              <w:rPr>
                <w:rFonts w:ascii="Arial" w:hAnsi="Arial" w:cs="Arial"/>
                <w:b/>
                <w:b/>
                <w:sz w:val="20"/>
                <w:szCs w:val="20"/>
              </w:rPr>
            </w:pPr>
            <w:r>
              <w:rPr>
                <w:rFonts w:cs="Arial" w:ascii="Arial" w:hAnsi="Arial"/>
                <w:b/>
                <w:sz w:val="20"/>
                <w:szCs w:val="20"/>
              </w:rPr>
              <w:t>8,487</w:t>
            </w:r>
          </w:p>
        </w:tc>
        <w:tc>
          <w:tcPr>
            <w:tcW w:w="1431" w:type="dxa"/>
            <w:tcBorders/>
          </w:tcPr>
          <w:p>
            <w:pPr>
              <w:pStyle w:val="Normal"/>
              <w:widowControl w:val="false"/>
              <w:jc w:val="right"/>
              <w:rPr>
                <w:rFonts w:ascii="Arial" w:hAnsi="Arial" w:cs="Arial"/>
                <w:b/>
                <w:b/>
                <w:sz w:val="20"/>
                <w:szCs w:val="20"/>
              </w:rPr>
            </w:pPr>
            <w:r>
              <w:rPr>
                <w:rFonts w:cs="Arial" w:ascii="Arial" w:hAnsi="Arial"/>
                <w:b/>
                <w:sz w:val="20"/>
                <w:szCs w:val="20"/>
              </w:rPr>
              <w:t>0</w:t>
            </w:r>
          </w:p>
        </w:tc>
        <w:tc>
          <w:tcPr>
            <w:tcW w:w="1594" w:type="dxa"/>
            <w:tcBorders/>
          </w:tcPr>
          <w:p>
            <w:pPr>
              <w:pStyle w:val="Normal"/>
              <w:widowControl w:val="false"/>
              <w:jc w:val="right"/>
              <w:rPr>
                <w:rFonts w:ascii="Arial" w:hAnsi="Arial" w:cs="Arial"/>
                <w:b/>
                <w:b/>
                <w:sz w:val="20"/>
                <w:szCs w:val="20"/>
              </w:rPr>
            </w:pPr>
            <w:r>
              <w:rPr>
                <w:rFonts w:cs="Arial" w:ascii="Arial" w:hAnsi="Arial"/>
                <w:b/>
                <w:sz w:val="20"/>
                <w:szCs w:val="20"/>
              </w:rPr>
              <w:t>8,487</w:t>
            </w:r>
          </w:p>
        </w:tc>
        <w:tc>
          <w:tcPr>
            <w:tcW w:w="1702" w:type="dxa"/>
            <w:tcBorders/>
          </w:tcPr>
          <w:p>
            <w:pPr>
              <w:pStyle w:val="Normal"/>
              <w:widowControl w:val="false"/>
              <w:jc w:val="right"/>
              <w:rPr>
                <w:rFonts w:ascii="Arial" w:hAnsi="Arial" w:cs="Arial"/>
                <w:b/>
                <w:b/>
                <w:sz w:val="20"/>
                <w:szCs w:val="20"/>
              </w:rPr>
            </w:pPr>
            <w:r>
              <w:rPr>
                <w:rFonts w:cs="Arial" w:ascii="Arial" w:hAnsi="Arial"/>
                <w:b/>
                <w:sz w:val="20"/>
                <w:szCs w:val="20"/>
              </w:rPr>
              <w:t>5,506</w:t>
            </w:r>
          </w:p>
        </w:tc>
      </w:tr>
    </w:tbl>
    <w:p>
      <w:pPr>
        <w:pStyle w:val="Normal"/>
        <w:rPr>
          <w:rFonts w:ascii="Arial" w:hAnsi="Arial" w:cs="Arial"/>
        </w:rPr>
      </w:pPr>
      <w:r>
        <w:rPr>
          <w:rFonts w:cs="Arial" w:ascii="Arial" w:hAnsi="Arial"/>
        </w:rPr>
      </w:r>
    </w:p>
    <w:p>
      <w:pPr>
        <w:pStyle w:val="Normal"/>
        <w:rPr/>
      </w:pPr>
      <w:r>
        <w:rPr>
          <w:rFonts w:cs="Arial" w:ascii="Arial" w:hAnsi="Arial"/>
        </w:rPr>
        <w:t>3</w:t>
        <w:tab/>
      </w:r>
      <w:r>
        <w:rPr>
          <w:rFonts w:cs="Arial" w:ascii="Arial" w:hAnsi="Arial"/>
          <w:b/>
        </w:rPr>
        <w:t>Payments relating directly to charitable actions</w:t>
      </w:r>
    </w:p>
    <w:p>
      <w:pPr>
        <w:pStyle w:val="Normal"/>
        <w:rPr>
          <w:rFonts w:ascii="Arial" w:hAnsi="Arial" w:cs="Arial"/>
        </w:rPr>
      </w:pPr>
      <w:r>
        <w:rPr>
          <w:rFonts w:cs="Arial" w:ascii="Arial" w:hAnsi="Arial"/>
        </w:rPr>
      </w:r>
    </w:p>
    <w:tbl>
      <w:tblPr>
        <w:tblW w:w="9344" w:type="dxa"/>
        <w:jc w:val="left"/>
        <w:tblInd w:w="-108" w:type="dxa"/>
        <w:tblLayout w:type="fixed"/>
        <w:tblCellMar>
          <w:top w:w="0" w:type="dxa"/>
          <w:left w:w="108" w:type="dxa"/>
          <w:bottom w:w="0" w:type="dxa"/>
          <w:right w:w="108" w:type="dxa"/>
        </w:tblCellMar>
      </w:tblPr>
      <w:tblGrid>
        <w:gridCol w:w="1978"/>
        <w:gridCol w:w="234"/>
        <w:gridCol w:w="1920"/>
        <w:gridCol w:w="1520"/>
        <w:gridCol w:w="2002"/>
        <w:gridCol w:w="1689"/>
      </w:tblGrid>
      <w:tr>
        <w:trPr/>
        <w:tc>
          <w:tcPr>
            <w:tcW w:w="1978" w:type="dxa"/>
            <w:tcBorders/>
          </w:tcPr>
          <w:p>
            <w:pPr>
              <w:pStyle w:val="Normal"/>
              <w:widowControl w:val="false"/>
              <w:rPr>
                <w:rFonts w:ascii="Arial" w:hAnsi="Arial" w:cs="Arial"/>
                <w:sz w:val="20"/>
                <w:szCs w:val="20"/>
              </w:rPr>
            </w:pPr>
            <w:r>
              <w:rPr>
                <w:rFonts w:cs="Arial" w:ascii="Arial" w:hAnsi="Arial"/>
                <w:sz w:val="20"/>
                <w:szCs w:val="20"/>
              </w:rPr>
            </w:r>
          </w:p>
        </w:tc>
        <w:tc>
          <w:tcPr>
            <w:tcW w:w="234" w:type="dxa"/>
            <w:tcBorders/>
          </w:tcPr>
          <w:p>
            <w:pPr>
              <w:pStyle w:val="Normal"/>
              <w:widowControl w:val="false"/>
              <w:rPr>
                <w:rFonts w:ascii="Arial" w:hAnsi="Arial" w:cs="Arial"/>
                <w:sz w:val="20"/>
                <w:szCs w:val="20"/>
              </w:rPr>
            </w:pPr>
            <w:r>
              <w:rPr>
                <w:rFonts w:cs="Arial" w:ascii="Arial" w:hAnsi="Arial"/>
                <w:sz w:val="20"/>
                <w:szCs w:val="20"/>
              </w:rPr>
            </w:r>
          </w:p>
        </w:tc>
        <w:tc>
          <w:tcPr>
            <w:tcW w:w="1920" w:type="dxa"/>
            <w:tcBorders/>
          </w:tcPr>
          <w:p>
            <w:pPr>
              <w:pStyle w:val="Normal"/>
              <w:widowControl w:val="false"/>
              <w:jc w:val="right"/>
              <w:rPr>
                <w:rFonts w:ascii="Arial" w:hAnsi="Arial" w:cs="Arial"/>
                <w:b/>
                <w:b/>
                <w:sz w:val="20"/>
                <w:szCs w:val="20"/>
              </w:rPr>
            </w:pPr>
            <w:r>
              <w:rPr>
                <w:rFonts w:cs="Arial" w:ascii="Arial" w:hAnsi="Arial"/>
                <w:b/>
                <w:sz w:val="20"/>
                <w:szCs w:val="20"/>
              </w:rPr>
              <w:t>Unrestricted</w:t>
            </w:r>
          </w:p>
          <w:p>
            <w:pPr>
              <w:pStyle w:val="Normal"/>
              <w:widowControl w:val="false"/>
              <w:jc w:val="right"/>
              <w:rPr>
                <w:rFonts w:ascii="Arial" w:hAnsi="Arial" w:cs="Arial"/>
                <w:b/>
                <w:b/>
                <w:sz w:val="20"/>
                <w:szCs w:val="20"/>
              </w:rPr>
            </w:pPr>
            <w:r>
              <w:rPr>
                <w:rFonts w:cs="Arial" w:ascii="Arial" w:hAnsi="Arial"/>
                <w:b/>
                <w:sz w:val="20"/>
                <w:szCs w:val="20"/>
              </w:rPr>
              <w:t>Funds</w:t>
            </w:r>
          </w:p>
          <w:p>
            <w:pPr>
              <w:pStyle w:val="Normal"/>
              <w:widowControl w:val="false"/>
              <w:jc w:val="right"/>
              <w:rPr>
                <w:rFonts w:ascii="Arial" w:hAnsi="Arial" w:cs="Arial"/>
                <w:b/>
                <w:b/>
                <w:sz w:val="20"/>
                <w:szCs w:val="20"/>
              </w:rPr>
            </w:pPr>
            <w:r>
              <w:rPr>
                <w:rFonts w:cs="Arial" w:ascii="Arial" w:hAnsi="Arial"/>
                <w:b/>
                <w:sz w:val="20"/>
                <w:szCs w:val="20"/>
              </w:rPr>
              <w:t>25/26</w:t>
            </w:r>
          </w:p>
        </w:tc>
        <w:tc>
          <w:tcPr>
            <w:tcW w:w="1520" w:type="dxa"/>
            <w:tcBorders/>
          </w:tcPr>
          <w:p>
            <w:pPr>
              <w:pStyle w:val="Normal"/>
              <w:widowControl w:val="false"/>
              <w:jc w:val="right"/>
              <w:rPr>
                <w:rFonts w:ascii="Arial" w:hAnsi="Arial" w:cs="Arial"/>
                <w:b/>
                <w:b/>
                <w:sz w:val="20"/>
                <w:szCs w:val="20"/>
              </w:rPr>
            </w:pPr>
            <w:r>
              <w:rPr>
                <w:rFonts w:cs="Arial" w:ascii="Arial" w:hAnsi="Arial"/>
                <w:b/>
                <w:sz w:val="20"/>
                <w:szCs w:val="20"/>
              </w:rPr>
              <w:t>Restricted</w:t>
            </w:r>
          </w:p>
          <w:p>
            <w:pPr>
              <w:pStyle w:val="Normal"/>
              <w:widowControl w:val="false"/>
              <w:jc w:val="right"/>
              <w:rPr>
                <w:rFonts w:ascii="Arial" w:hAnsi="Arial" w:cs="Arial"/>
                <w:b/>
                <w:b/>
                <w:sz w:val="20"/>
                <w:szCs w:val="20"/>
              </w:rPr>
            </w:pPr>
            <w:r>
              <w:rPr>
                <w:rFonts w:cs="Arial" w:ascii="Arial" w:hAnsi="Arial"/>
                <w:b/>
                <w:sz w:val="20"/>
                <w:szCs w:val="20"/>
              </w:rPr>
              <w:t>Funds</w:t>
            </w:r>
          </w:p>
          <w:p>
            <w:pPr>
              <w:pStyle w:val="Normal"/>
              <w:widowControl w:val="false"/>
              <w:jc w:val="right"/>
              <w:rPr>
                <w:rFonts w:ascii="Arial" w:hAnsi="Arial" w:cs="Arial"/>
                <w:b/>
                <w:b/>
                <w:sz w:val="20"/>
                <w:szCs w:val="20"/>
              </w:rPr>
            </w:pPr>
            <w:r>
              <w:rPr>
                <w:rFonts w:cs="Arial" w:ascii="Arial" w:hAnsi="Arial"/>
                <w:b/>
                <w:sz w:val="20"/>
                <w:szCs w:val="20"/>
              </w:rPr>
              <w:t>25/26</w:t>
            </w:r>
          </w:p>
        </w:tc>
        <w:tc>
          <w:tcPr>
            <w:tcW w:w="2002" w:type="dxa"/>
            <w:tcBorders/>
          </w:tcPr>
          <w:p>
            <w:pPr>
              <w:pStyle w:val="Normal"/>
              <w:widowControl w:val="false"/>
              <w:jc w:val="right"/>
              <w:rPr>
                <w:rFonts w:ascii="Arial" w:hAnsi="Arial" w:cs="Arial"/>
                <w:b/>
                <w:b/>
                <w:sz w:val="20"/>
                <w:szCs w:val="20"/>
              </w:rPr>
            </w:pPr>
            <w:r>
              <w:rPr>
                <w:rFonts w:cs="Arial" w:ascii="Arial" w:hAnsi="Arial"/>
                <w:b/>
                <w:sz w:val="20"/>
                <w:szCs w:val="20"/>
              </w:rPr>
              <w:t>Total</w:t>
            </w:r>
          </w:p>
          <w:p>
            <w:pPr>
              <w:pStyle w:val="Normal"/>
              <w:widowControl w:val="false"/>
              <w:jc w:val="right"/>
              <w:rPr>
                <w:rFonts w:ascii="Arial" w:hAnsi="Arial" w:cs="Arial"/>
                <w:b/>
                <w:b/>
                <w:sz w:val="20"/>
                <w:szCs w:val="20"/>
              </w:rPr>
            </w:pPr>
            <w:r>
              <w:rPr>
                <w:rFonts w:cs="Arial" w:ascii="Arial" w:hAnsi="Arial"/>
                <w:b/>
                <w:sz w:val="20"/>
                <w:szCs w:val="20"/>
              </w:rPr>
              <w:t>Funds</w:t>
            </w:r>
          </w:p>
          <w:p>
            <w:pPr>
              <w:pStyle w:val="Normal"/>
              <w:widowControl w:val="false"/>
              <w:jc w:val="right"/>
              <w:rPr>
                <w:rFonts w:ascii="Arial" w:hAnsi="Arial" w:cs="Arial"/>
                <w:b/>
                <w:b/>
                <w:sz w:val="20"/>
                <w:szCs w:val="20"/>
              </w:rPr>
            </w:pPr>
            <w:r>
              <w:rPr>
                <w:rFonts w:cs="Arial" w:ascii="Arial" w:hAnsi="Arial"/>
                <w:b/>
                <w:sz w:val="20"/>
                <w:szCs w:val="20"/>
              </w:rPr>
              <w:t>25/26</w:t>
            </w:r>
          </w:p>
        </w:tc>
        <w:tc>
          <w:tcPr>
            <w:tcW w:w="1689" w:type="dxa"/>
            <w:tcBorders/>
          </w:tcPr>
          <w:p>
            <w:pPr>
              <w:pStyle w:val="Normal"/>
              <w:widowControl w:val="false"/>
              <w:jc w:val="right"/>
              <w:rPr>
                <w:rFonts w:ascii="Arial" w:hAnsi="Arial" w:cs="Arial"/>
                <w:b/>
                <w:b/>
                <w:sz w:val="20"/>
                <w:szCs w:val="20"/>
              </w:rPr>
            </w:pPr>
            <w:r>
              <w:rPr>
                <w:rFonts w:cs="Arial" w:ascii="Arial" w:hAnsi="Arial"/>
                <w:b/>
                <w:sz w:val="20"/>
                <w:szCs w:val="20"/>
              </w:rPr>
              <w:t>Total</w:t>
            </w:r>
          </w:p>
          <w:p>
            <w:pPr>
              <w:pStyle w:val="Normal"/>
              <w:widowControl w:val="false"/>
              <w:jc w:val="right"/>
              <w:rPr>
                <w:rFonts w:ascii="Arial" w:hAnsi="Arial" w:cs="Arial"/>
                <w:b/>
                <w:b/>
                <w:sz w:val="20"/>
                <w:szCs w:val="20"/>
              </w:rPr>
            </w:pPr>
            <w:r>
              <w:rPr>
                <w:rFonts w:cs="Arial" w:ascii="Arial" w:hAnsi="Arial"/>
                <w:b/>
                <w:sz w:val="20"/>
                <w:szCs w:val="20"/>
              </w:rPr>
              <w:t>Funds</w:t>
            </w:r>
          </w:p>
          <w:p>
            <w:pPr>
              <w:pStyle w:val="Normal"/>
              <w:widowControl w:val="false"/>
              <w:jc w:val="right"/>
              <w:rPr>
                <w:rFonts w:ascii="Arial" w:hAnsi="Arial" w:cs="Arial"/>
                <w:b/>
                <w:b/>
                <w:sz w:val="20"/>
                <w:szCs w:val="20"/>
              </w:rPr>
            </w:pPr>
            <w:r>
              <w:rPr>
                <w:rFonts w:cs="Arial" w:ascii="Arial" w:hAnsi="Arial"/>
                <w:b/>
                <w:sz w:val="20"/>
                <w:szCs w:val="20"/>
              </w:rPr>
              <w:t>24/25</w:t>
            </w:r>
          </w:p>
        </w:tc>
      </w:tr>
      <w:tr>
        <w:trPr/>
        <w:tc>
          <w:tcPr>
            <w:tcW w:w="1978" w:type="dxa"/>
            <w:tcBorders/>
          </w:tcPr>
          <w:p>
            <w:pPr>
              <w:pStyle w:val="Normal"/>
              <w:widowControl w:val="false"/>
              <w:rPr>
                <w:rFonts w:ascii="Arial" w:hAnsi="Arial" w:cs="Arial"/>
                <w:sz w:val="20"/>
                <w:szCs w:val="20"/>
              </w:rPr>
            </w:pPr>
            <w:r>
              <w:rPr>
                <w:rFonts w:cs="Arial" w:ascii="Arial" w:hAnsi="Arial"/>
                <w:sz w:val="20"/>
                <w:szCs w:val="20"/>
              </w:rPr>
            </w:r>
          </w:p>
        </w:tc>
        <w:tc>
          <w:tcPr>
            <w:tcW w:w="234" w:type="dxa"/>
            <w:tcBorders/>
          </w:tcPr>
          <w:p>
            <w:pPr>
              <w:pStyle w:val="Normal"/>
              <w:widowControl w:val="false"/>
              <w:rPr>
                <w:rFonts w:ascii="Arial" w:hAnsi="Arial" w:cs="Arial"/>
                <w:sz w:val="20"/>
                <w:szCs w:val="20"/>
              </w:rPr>
            </w:pPr>
            <w:r>
              <w:rPr>
                <w:rFonts w:cs="Arial" w:ascii="Arial" w:hAnsi="Arial"/>
                <w:sz w:val="20"/>
                <w:szCs w:val="20"/>
              </w:rPr>
            </w:r>
          </w:p>
        </w:tc>
        <w:tc>
          <w:tcPr>
            <w:tcW w:w="1920" w:type="dxa"/>
            <w:tcBorders/>
          </w:tcPr>
          <w:p>
            <w:pPr>
              <w:pStyle w:val="Normal"/>
              <w:widowControl w:val="false"/>
              <w:jc w:val="right"/>
              <w:rPr>
                <w:rFonts w:ascii="Arial" w:hAnsi="Arial" w:cs="Arial"/>
                <w:sz w:val="20"/>
                <w:szCs w:val="20"/>
              </w:rPr>
            </w:pPr>
            <w:r>
              <w:rPr>
                <w:rFonts w:cs="Arial" w:ascii="Arial" w:hAnsi="Arial"/>
                <w:sz w:val="20"/>
                <w:szCs w:val="20"/>
              </w:rPr>
            </w:r>
          </w:p>
        </w:tc>
        <w:tc>
          <w:tcPr>
            <w:tcW w:w="1520" w:type="dxa"/>
            <w:tcBorders/>
          </w:tcPr>
          <w:p>
            <w:pPr>
              <w:pStyle w:val="Normal"/>
              <w:widowControl w:val="false"/>
              <w:jc w:val="right"/>
              <w:rPr>
                <w:rFonts w:ascii="Arial" w:hAnsi="Arial" w:cs="Arial"/>
                <w:sz w:val="20"/>
                <w:szCs w:val="20"/>
              </w:rPr>
            </w:pPr>
            <w:r>
              <w:rPr>
                <w:rFonts w:cs="Arial" w:ascii="Arial" w:hAnsi="Arial"/>
                <w:sz w:val="20"/>
                <w:szCs w:val="20"/>
              </w:rPr>
            </w:r>
          </w:p>
        </w:tc>
        <w:tc>
          <w:tcPr>
            <w:tcW w:w="2002" w:type="dxa"/>
            <w:tcBorders/>
          </w:tcPr>
          <w:p>
            <w:pPr>
              <w:pStyle w:val="Normal"/>
              <w:widowControl w:val="false"/>
              <w:jc w:val="right"/>
              <w:rPr>
                <w:rFonts w:ascii="Arial" w:hAnsi="Arial" w:cs="Arial"/>
                <w:sz w:val="20"/>
                <w:szCs w:val="20"/>
              </w:rPr>
            </w:pPr>
            <w:r>
              <w:rPr>
                <w:rFonts w:cs="Arial" w:ascii="Arial" w:hAnsi="Arial"/>
                <w:sz w:val="20"/>
                <w:szCs w:val="20"/>
              </w:rPr>
            </w:r>
          </w:p>
        </w:tc>
        <w:tc>
          <w:tcPr>
            <w:tcW w:w="1689" w:type="dxa"/>
            <w:tcBorders/>
          </w:tcPr>
          <w:p>
            <w:pPr>
              <w:pStyle w:val="Normal"/>
              <w:widowControl w:val="false"/>
              <w:jc w:val="right"/>
              <w:rPr>
                <w:rFonts w:ascii="Arial" w:hAnsi="Arial" w:cs="Arial"/>
                <w:sz w:val="20"/>
                <w:szCs w:val="20"/>
              </w:rPr>
            </w:pPr>
            <w:r>
              <w:rPr>
                <w:rFonts w:cs="Arial" w:ascii="Arial" w:hAnsi="Arial"/>
                <w:sz w:val="20"/>
                <w:szCs w:val="20"/>
              </w:rPr>
            </w:r>
          </w:p>
        </w:tc>
      </w:tr>
      <w:tr>
        <w:trPr/>
        <w:tc>
          <w:tcPr>
            <w:tcW w:w="1978" w:type="dxa"/>
            <w:tcBorders/>
          </w:tcPr>
          <w:p>
            <w:pPr>
              <w:pStyle w:val="Normal"/>
              <w:widowControl w:val="false"/>
              <w:rPr>
                <w:rFonts w:ascii="Arial" w:hAnsi="Arial" w:cs="Arial"/>
                <w:sz w:val="20"/>
                <w:szCs w:val="20"/>
              </w:rPr>
            </w:pPr>
            <w:r>
              <w:rPr>
                <w:rFonts w:cs="Arial" w:ascii="Arial" w:hAnsi="Arial"/>
                <w:sz w:val="20"/>
                <w:szCs w:val="20"/>
              </w:rPr>
              <w:t>Rents (Lock-up)</w:t>
            </w:r>
          </w:p>
        </w:tc>
        <w:tc>
          <w:tcPr>
            <w:tcW w:w="234" w:type="dxa"/>
            <w:tcBorders/>
          </w:tcPr>
          <w:p>
            <w:pPr>
              <w:pStyle w:val="Normal"/>
              <w:widowControl w:val="false"/>
              <w:rPr>
                <w:rFonts w:ascii="Arial" w:hAnsi="Arial" w:cs="Arial"/>
                <w:sz w:val="20"/>
                <w:szCs w:val="20"/>
              </w:rPr>
            </w:pPr>
            <w:r>
              <w:rPr>
                <w:rFonts w:cs="Arial" w:ascii="Arial" w:hAnsi="Arial"/>
                <w:sz w:val="20"/>
                <w:szCs w:val="20"/>
              </w:rPr>
            </w:r>
          </w:p>
        </w:tc>
        <w:tc>
          <w:tcPr>
            <w:tcW w:w="1920" w:type="dxa"/>
            <w:tcBorders/>
          </w:tcPr>
          <w:p>
            <w:pPr>
              <w:pStyle w:val="Normal"/>
              <w:widowControl w:val="false"/>
              <w:jc w:val="right"/>
              <w:rPr>
                <w:rFonts w:ascii="Arial" w:hAnsi="Arial" w:cs="Arial"/>
                <w:sz w:val="20"/>
                <w:szCs w:val="20"/>
              </w:rPr>
            </w:pPr>
            <w:r>
              <w:rPr>
                <w:rFonts w:cs="Arial" w:ascii="Arial" w:hAnsi="Arial"/>
                <w:sz w:val="20"/>
                <w:szCs w:val="20"/>
              </w:rPr>
              <w:t>595</w:t>
            </w:r>
          </w:p>
        </w:tc>
        <w:tc>
          <w:tcPr>
            <w:tcW w:w="1520" w:type="dxa"/>
            <w:tcBorders/>
          </w:tcPr>
          <w:p>
            <w:pPr>
              <w:pStyle w:val="Normal"/>
              <w:widowControl w:val="false"/>
              <w:jc w:val="right"/>
              <w:rPr>
                <w:rFonts w:ascii="Arial" w:hAnsi="Arial" w:cs="Arial"/>
                <w:sz w:val="20"/>
                <w:szCs w:val="20"/>
              </w:rPr>
            </w:pPr>
            <w:r>
              <w:rPr>
                <w:rFonts w:cs="Arial" w:ascii="Arial" w:hAnsi="Arial"/>
                <w:sz w:val="20"/>
                <w:szCs w:val="20"/>
              </w:rPr>
              <w:t>0</w:t>
            </w:r>
          </w:p>
        </w:tc>
        <w:tc>
          <w:tcPr>
            <w:tcW w:w="2002" w:type="dxa"/>
            <w:tcBorders/>
          </w:tcPr>
          <w:p>
            <w:pPr>
              <w:pStyle w:val="Normal"/>
              <w:widowControl w:val="false"/>
              <w:jc w:val="right"/>
              <w:rPr>
                <w:rFonts w:ascii="Arial" w:hAnsi="Arial" w:cs="Arial"/>
                <w:sz w:val="20"/>
                <w:szCs w:val="20"/>
              </w:rPr>
            </w:pPr>
            <w:r>
              <w:rPr>
                <w:rFonts w:cs="Arial" w:ascii="Arial" w:hAnsi="Arial"/>
                <w:sz w:val="20"/>
                <w:szCs w:val="20"/>
              </w:rPr>
              <w:t>595</w:t>
            </w:r>
          </w:p>
        </w:tc>
        <w:tc>
          <w:tcPr>
            <w:tcW w:w="1689" w:type="dxa"/>
            <w:tcBorders/>
          </w:tcPr>
          <w:p>
            <w:pPr>
              <w:pStyle w:val="Normal"/>
              <w:widowControl w:val="false"/>
              <w:jc w:val="right"/>
              <w:rPr>
                <w:rFonts w:ascii="Arial" w:hAnsi="Arial" w:cs="Arial"/>
                <w:sz w:val="20"/>
                <w:szCs w:val="20"/>
              </w:rPr>
            </w:pPr>
            <w:r>
              <w:rPr>
                <w:rFonts w:cs="Arial" w:ascii="Arial" w:hAnsi="Arial"/>
                <w:sz w:val="20"/>
                <w:szCs w:val="20"/>
              </w:rPr>
              <w:t>694</w:t>
            </w:r>
          </w:p>
        </w:tc>
      </w:tr>
      <w:tr>
        <w:trPr/>
        <w:tc>
          <w:tcPr>
            <w:tcW w:w="1978" w:type="dxa"/>
            <w:tcBorders/>
          </w:tcPr>
          <w:p>
            <w:pPr>
              <w:pStyle w:val="Normal"/>
              <w:widowControl w:val="false"/>
              <w:rPr>
                <w:rFonts w:ascii="Arial" w:hAnsi="Arial" w:cs="Arial"/>
                <w:sz w:val="20"/>
                <w:szCs w:val="20"/>
              </w:rPr>
            </w:pPr>
            <w:r>
              <w:rPr>
                <w:rFonts w:cs="Arial" w:ascii="Arial" w:hAnsi="Arial"/>
                <w:sz w:val="20"/>
                <w:szCs w:val="20"/>
              </w:rPr>
              <w:t>Insurance</w:t>
            </w:r>
          </w:p>
        </w:tc>
        <w:tc>
          <w:tcPr>
            <w:tcW w:w="234" w:type="dxa"/>
            <w:tcBorders/>
          </w:tcPr>
          <w:p>
            <w:pPr>
              <w:pStyle w:val="Normal"/>
              <w:widowControl w:val="false"/>
              <w:rPr>
                <w:rFonts w:ascii="Arial" w:hAnsi="Arial" w:cs="Arial"/>
                <w:sz w:val="20"/>
                <w:szCs w:val="20"/>
              </w:rPr>
            </w:pPr>
            <w:r>
              <w:rPr>
                <w:rFonts w:cs="Arial" w:ascii="Arial" w:hAnsi="Arial"/>
                <w:sz w:val="20"/>
                <w:szCs w:val="20"/>
              </w:rPr>
            </w:r>
          </w:p>
        </w:tc>
        <w:tc>
          <w:tcPr>
            <w:tcW w:w="1920" w:type="dxa"/>
            <w:tcBorders/>
          </w:tcPr>
          <w:p>
            <w:pPr>
              <w:pStyle w:val="Normal"/>
              <w:widowControl w:val="false"/>
              <w:jc w:val="right"/>
              <w:rPr>
                <w:rFonts w:ascii="Arial" w:hAnsi="Arial" w:cs="Arial"/>
                <w:sz w:val="20"/>
                <w:szCs w:val="20"/>
              </w:rPr>
            </w:pPr>
            <w:r>
              <w:rPr>
                <w:rFonts w:cs="Arial" w:ascii="Arial" w:hAnsi="Arial"/>
                <w:sz w:val="20"/>
                <w:szCs w:val="20"/>
              </w:rPr>
              <w:t>324</w:t>
            </w:r>
          </w:p>
        </w:tc>
        <w:tc>
          <w:tcPr>
            <w:tcW w:w="1520" w:type="dxa"/>
            <w:tcBorders/>
          </w:tcPr>
          <w:p>
            <w:pPr>
              <w:pStyle w:val="Normal"/>
              <w:widowControl w:val="false"/>
              <w:jc w:val="right"/>
              <w:rPr>
                <w:rFonts w:ascii="Arial" w:hAnsi="Arial" w:cs="Arial"/>
                <w:sz w:val="20"/>
                <w:szCs w:val="20"/>
              </w:rPr>
            </w:pPr>
            <w:r>
              <w:rPr>
                <w:rFonts w:cs="Arial" w:ascii="Arial" w:hAnsi="Arial"/>
                <w:sz w:val="20"/>
                <w:szCs w:val="20"/>
              </w:rPr>
              <w:t>0</w:t>
            </w:r>
          </w:p>
        </w:tc>
        <w:tc>
          <w:tcPr>
            <w:tcW w:w="2002" w:type="dxa"/>
            <w:tcBorders/>
          </w:tcPr>
          <w:p>
            <w:pPr>
              <w:pStyle w:val="Normal"/>
              <w:widowControl w:val="false"/>
              <w:jc w:val="right"/>
              <w:rPr>
                <w:rFonts w:ascii="Arial" w:hAnsi="Arial" w:cs="Arial"/>
                <w:sz w:val="20"/>
                <w:szCs w:val="20"/>
              </w:rPr>
            </w:pPr>
            <w:r>
              <w:rPr>
                <w:rFonts w:cs="Arial" w:ascii="Arial" w:hAnsi="Arial"/>
                <w:sz w:val="20"/>
                <w:szCs w:val="20"/>
              </w:rPr>
              <w:t>324</w:t>
            </w:r>
          </w:p>
        </w:tc>
        <w:tc>
          <w:tcPr>
            <w:tcW w:w="1689" w:type="dxa"/>
            <w:tcBorders/>
          </w:tcPr>
          <w:p>
            <w:pPr>
              <w:pStyle w:val="Normal"/>
              <w:widowControl w:val="false"/>
              <w:jc w:val="right"/>
              <w:rPr>
                <w:rFonts w:ascii="Arial" w:hAnsi="Arial" w:cs="Arial"/>
                <w:sz w:val="20"/>
                <w:szCs w:val="20"/>
              </w:rPr>
            </w:pPr>
            <w:r>
              <w:rPr>
                <w:rFonts w:cs="Arial" w:ascii="Arial" w:hAnsi="Arial"/>
                <w:sz w:val="20"/>
                <w:szCs w:val="20"/>
              </w:rPr>
              <w:t>324</w:t>
            </w:r>
          </w:p>
        </w:tc>
      </w:tr>
      <w:tr>
        <w:trPr/>
        <w:tc>
          <w:tcPr>
            <w:tcW w:w="1978" w:type="dxa"/>
            <w:tcBorders/>
          </w:tcPr>
          <w:p>
            <w:pPr>
              <w:pStyle w:val="Normal"/>
              <w:widowControl w:val="false"/>
              <w:rPr>
                <w:rFonts w:ascii="Arial" w:hAnsi="Arial" w:cs="Arial"/>
                <w:sz w:val="20"/>
                <w:szCs w:val="20"/>
              </w:rPr>
            </w:pPr>
            <w:r>
              <w:rPr>
                <w:rFonts w:cs="Arial" w:ascii="Arial" w:hAnsi="Arial"/>
                <w:sz w:val="20"/>
                <w:szCs w:val="20"/>
              </w:rPr>
              <w:t>General Overheads</w:t>
            </w:r>
          </w:p>
        </w:tc>
        <w:tc>
          <w:tcPr>
            <w:tcW w:w="234" w:type="dxa"/>
            <w:tcBorders/>
          </w:tcPr>
          <w:p>
            <w:pPr>
              <w:pStyle w:val="Normal"/>
              <w:widowControl w:val="false"/>
              <w:rPr>
                <w:rFonts w:ascii="Arial" w:hAnsi="Arial" w:cs="Arial"/>
                <w:sz w:val="20"/>
                <w:szCs w:val="20"/>
              </w:rPr>
            </w:pPr>
            <w:r>
              <w:rPr>
                <w:rFonts w:cs="Arial" w:ascii="Arial" w:hAnsi="Arial"/>
                <w:sz w:val="20"/>
                <w:szCs w:val="20"/>
              </w:rPr>
            </w:r>
          </w:p>
        </w:tc>
        <w:tc>
          <w:tcPr>
            <w:tcW w:w="1920" w:type="dxa"/>
            <w:tcBorders/>
          </w:tcPr>
          <w:p>
            <w:pPr>
              <w:pStyle w:val="Normal"/>
              <w:widowControl w:val="false"/>
              <w:jc w:val="right"/>
              <w:rPr>
                <w:rFonts w:ascii="Arial" w:hAnsi="Arial" w:cs="Arial"/>
                <w:sz w:val="20"/>
                <w:szCs w:val="20"/>
              </w:rPr>
            </w:pPr>
            <w:r>
              <w:rPr>
                <w:rFonts w:cs="Arial" w:ascii="Arial" w:hAnsi="Arial"/>
                <w:sz w:val="20"/>
                <w:szCs w:val="20"/>
              </w:rPr>
              <w:t>80</w:t>
            </w:r>
          </w:p>
        </w:tc>
        <w:tc>
          <w:tcPr>
            <w:tcW w:w="1520" w:type="dxa"/>
            <w:tcBorders/>
          </w:tcPr>
          <w:p>
            <w:pPr>
              <w:pStyle w:val="Normal"/>
              <w:widowControl w:val="false"/>
              <w:jc w:val="right"/>
              <w:rPr>
                <w:rFonts w:ascii="Arial" w:hAnsi="Arial" w:cs="Arial"/>
                <w:sz w:val="20"/>
                <w:szCs w:val="20"/>
              </w:rPr>
            </w:pPr>
            <w:r>
              <w:rPr>
                <w:rFonts w:cs="Arial" w:ascii="Arial" w:hAnsi="Arial"/>
                <w:sz w:val="20"/>
                <w:szCs w:val="20"/>
              </w:rPr>
              <w:t>0</w:t>
            </w:r>
          </w:p>
        </w:tc>
        <w:tc>
          <w:tcPr>
            <w:tcW w:w="2002" w:type="dxa"/>
            <w:tcBorders/>
          </w:tcPr>
          <w:p>
            <w:pPr>
              <w:pStyle w:val="Normal"/>
              <w:widowControl w:val="false"/>
              <w:jc w:val="center"/>
              <w:rPr>
                <w:rFonts w:ascii="Arial" w:hAnsi="Arial" w:cs="Arial"/>
                <w:sz w:val="20"/>
                <w:szCs w:val="20"/>
              </w:rPr>
            </w:pPr>
            <w:r>
              <w:rPr>
                <w:rFonts w:cs="Arial" w:ascii="Arial" w:hAnsi="Arial"/>
                <w:sz w:val="20"/>
                <w:szCs w:val="20"/>
              </w:rPr>
              <w:t xml:space="preserve">                           </w:t>
            </w:r>
            <w:r>
              <w:rPr>
                <w:rFonts w:cs="Arial" w:ascii="Arial" w:hAnsi="Arial"/>
                <w:sz w:val="20"/>
                <w:szCs w:val="20"/>
              </w:rPr>
              <w:t>80</w:t>
            </w:r>
          </w:p>
        </w:tc>
        <w:tc>
          <w:tcPr>
            <w:tcW w:w="1689" w:type="dxa"/>
            <w:tcBorders/>
          </w:tcPr>
          <w:p>
            <w:pPr>
              <w:pStyle w:val="Normal"/>
              <w:widowControl w:val="false"/>
              <w:jc w:val="right"/>
              <w:rPr>
                <w:rFonts w:ascii="Arial" w:hAnsi="Arial" w:cs="Arial"/>
                <w:sz w:val="20"/>
                <w:szCs w:val="20"/>
              </w:rPr>
            </w:pPr>
            <w:r>
              <w:rPr>
                <w:rFonts w:cs="Arial" w:ascii="Arial" w:hAnsi="Arial"/>
                <w:sz w:val="20"/>
                <w:szCs w:val="20"/>
              </w:rPr>
              <w:t>80</w:t>
            </w:r>
          </w:p>
        </w:tc>
      </w:tr>
      <w:tr>
        <w:trPr/>
        <w:tc>
          <w:tcPr>
            <w:tcW w:w="1978" w:type="dxa"/>
            <w:tcBorders/>
          </w:tcPr>
          <w:p>
            <w:pPr>
              <w:pStyle w:val="Normal"/>
              <w:widowControl w:val="false"/>
              <w:rPr>
                <w:rFonts w:ascii="Arial" w:hAnsi="Arial" w:cs="Arial"/>
                <w:sz w:val="20"/>
                <w:szCs w:val="20"/>
              </w:rPr>
            </w:pPr>
            <w:r>
              <w:rPr>
                <w:rFonts w:cs="Arial" w:ascii="Arial" w:hAnsi="Arial"/>
                <w:sz w:val="20"/>
                <w:szCs w:val="20"/>
              </w:rPr>
              <w:t>Hospitality</w:t>
            </w:r>
          </w:p>
          <w:p>
            <w:pPr>
              <w:pStyle w:val="Normal"/>
              <w:widowControl w:val="false"/>
              <w:rPr>
                <w:rFonts w:ascii="Arial" w:hAnsi="Arial" w:cs="Arial"/>
                <w:sz w:val="20"/>
                <w:szCs w:val="20"/>
              </w:rPr>
            </w:pPr>
            <w:r>
              <w:rPr>
                <w:rFonts w:cs="Arial" w:ascii="Arial" w:hAnsi="Arial"/>
                <w:sz w:val="20"/>
                <w:szCs w:val="20"/>
              </w:rPr>
              <w:t>Donation</w:t>
            </w:r>
          </w:p>
          <w:p>
            <w:pPr>
              <w:pStyle w:val="Normal"/>
              <w:widowControl w:val="false"/>
              <w:rPr>
                <w:rFonts w:ascii="Arial" w:hAnsi="Arial" w:cs="Arial"/>
                <w:sz w:val="20"/>
                <w:szCs w:val="20"/>
              </w:rPr>
            </w:pPr>
            <w:r>
              <w:rPr>
                <w:rFonts w:cs="Arial" w:ascii="Arial" w:hAnsi="Arial"/>
                <w:sz w:val="20"/>
                <w:szCs w:val="20"/>
              </w:rPr>
              <w:t>SCDA Membership</w:t>
            </w:r>
          </w:p>
        </w:tc>
        <w:tc>
          <w:tcPr>
            <w:tcW w:w="234" w:type="dxa"/>
            <w:tcBorders/>
          </w:tcPr>
          <w:p>
            <w:pPr>
              <w:pStyle w:val="Normal"/>
              <w:widowControl w:val="false"/>
              <w:rPr>
                <w:rFonts w:ascii="Arial" w:hAnsi="Arial" w:cs="Arial"/>
                <w:sz w:val="20"/>
                <w:szCs w:val="20"/>
              </w:rPr>
            </w:pPr>
            <w:r>
              <w:rPr>
                <w:rFonts w:cs="Arial" w:ascii="Arial" w:hAnsi="Arial"/>
                <w:sz w:val="20"/>
                <w:szCs w:val="20"/>
              </w:rPr>
            </w:r>
          </w:p>
        </w:tc>
        <w:tc>
          <w:tcPr>
            <w:tcW w:w="1920" w:type="dxa"/>
            <w:tcBorders/>
          </w:tcPr>
          <w:p>
            <w:pPr>
              <w:pStyle w:val="Normal"/>
              <w:widowControl w:val="false"/>
              <w:jc w:val="right"/>
              <w:rPr>
                <w:rFonts w:ascii="Arial" w:hAnsi="Arial" w:cs="Arial"/>
                <w:sz w:val="20"/>
                <w:szCs w:val="20"/>
              </w:rPr>
            </w:pPr>
            <w:r>
              <w:rPr>
                <w:rFonts w:cs="Arial" w:ascii="Arial" w:hAnsi="Arial"/>
                <w:sz w:val="20"/>
                <w:szCs w:val="20"/>
              </w:rPr>
              <w:t>0</w:t>
            </w:r>
          </w:p>
          <w:p>
            <w:pPr>
              <w:pStyle w:val="Normal"/>
              <w:widowControl w:val="false"/>
              <w:jc w:val="right"/>
              <w:rPr>
                <w:rFonts w:ascii="Arial" w:hAnsi="Arial" w:cs="Arial"/>
                <w:sz w:val="20"/>
                <w:szCs w:val="20"/>
              </w:rPr>
            </w:pPr>
            <w:r>
              <w:rPr>
                <w:rFonts w:cs="Arial" w:ascii="Arial" w:hAnsi="Arial"/>
                <w:sz w:val="20"/>
                <w:szCs w:val="20"/>
              </w:rPr>
              <w:t>0</w:t>
            </w:r>
          </w:p>
          <w:p>
            <w:pPr>
              <w:pStyle w:val="Normal"/>
              <w:widowControl w:val="false"/>
              <w:ind w:left="-85" w:right="0" w:hanging="0"/>
              <w:jc w:val="right"/>
              <w:rPr>
                <w:rFonts w:ascii="Arial" w:hAnsi="Arial" w:cs="Arial"/>
                <w:sz w:val="20"/>
                <w:szCs w:val="20"/>
              </w:rPr>
            </w:pPr>
            <w:r>
              <w:rPr>
                <w:rFonts w:cs="Arial" w:ascii="Arial" w:hAnsi="Arial"/>
                <w:sz w:val="20"/>
                <w:szCs w:val="20"/>
              </w:rPr>
              <w:t xml:space="preserve">                        </w:t>
            </w:r>
            <w:r>
              <w:rPr>
                <w:rFonts w:cs="Arial" w:ascii="Arial" w:hAnsi="Arial"/>
                <w:sz w:val="20"/>
                <w:szCs w:val="20"/>
              </w:rPr>
              <w:t>55</w:t>
            </w:r>
          </w:p>
        </w:tc>
        <w:tc>
          <w:tcPr>
            <w:tcW w:w="1520" w:type="dxa"/>
            <w:tcBorders/>
          </w:tcPr>
          <w:p>
            <w:pPr>
              <w:pStyle w:val="Normal"/>
              <w:widowControl w:val="false"/>
              <w:jc w:val="right"/>
              <w:rPr>
                <w:rFonts w:ascii="Arial" w:hAnsi="Arial" w:cs="Arial"/>
                <w:sz w:val="20"/>
                <w:szCs w:val="20"/>
              </w:rPr>
            </w:pPr>
            <w:r>
              <w:rPr>
                <w:rFonts w:cs="Arial" w:ascii="Arial" w:hAnsi="Arial"/>
                <w:sz w:val="20"/>
                <w:szCs w:val="20"/>
              </w:rPr>
              <w:t>0</w:t>
            </w:r>
          </w:p>
          <w:p>
            <w:pPr>
              <w:pStyle w:val="Normal"/>
              <w:widowControl w:val="false"/>
              <w:jc w:val="right"/>
              <w:rPr>
                <w:rFonts w:ascii="Arial" w:hAnsi="Arial" w:cs="Arial"/>
                <w:sz w:val="20"/>
                <w:szCs w:val="20"/>
              </w:rPr>
            </w:pPr>
            <w:r>
              <w:rPr>
                <w:rFonts w:cs="Arial" w:ascii="Arial" w:hAnsi="Arial"/>
                <w:sz w:val="20"/>
                <w:szCs w:val="20"/>
              </w:rPr>
              <w:t>0</w:t>
            </w:r>
          </w:p>
          <w:p>
            <w:pPr>
              <w:pStyle w:val="Normal"/>
              <w:widowControl w:val="false"/>
              <w:jc w:val="right"/>
              <w:rPr>
                <w:rFonts w:ascii="Arial" w:hAnsi="Arial" w:cs="Arial"/>
                <w:sz w:val="20"/>
                <w:szCs w:val="20"/>
              </w:rPr>
            </w:pPr>
            <w:r>
              <w:rPr>
                <w:rFonts w:cs="Arial" w:ascii="Arial" w:hAnsi="Arial"/>
                <w:sz w:val="20"/>
                <w:szCs w:val="20"/>
              </w:rPr>
              <w:t>0</w:t>
            </w:r>
          </w:p>
        </w:tc>
        <w:tc>
          <w:tcPr>
            <w:tcW w:w="2002" w:type="dxa"/>
            <w:tcBorders/>
          </w:tcPr>
          <w:p>
            <w:pPr>
              <w:pStyle w:val="Normal"/>
              <w:widowControl w:val="false"/>
              <w:jc w:val="center"/>
              <w:rPr>
                <w:rFonts w:ascii="Arial" w:hAnsi="Arial" w:cs="Arial"/>
                <w:sz w:val="20"/>
                <w:szCs w:val="20"/>
              </w:rPr>
            </w:pPr>
            <w:r>
              <w:rPr>
                <w:rFonts w:cs="Arial" w:ascii="Arial" w:hAnsi="Arial"/>
                <w:sz w:val="20"/>
                <w:szCs w:val="20"/>
              </w:rPr>
              <w:t xml:space="preserve">                              </w:t>
            </w:r>
            <w:r>
              <w:rPr>
                <w:rFonts w:cs="Arial" w:ascii="Arial" w:hAnsi="Arial"/>
                <w:sz w:val="20"/>
                <w:szCs w:val="20"/>
              </w:rPr>
              <w:t>0</w:t>
            </w:r>
          </w:p>
          <w:p>
            <w:pPr>
              <w:pStyle w:val="Normal"/>
              <w:widowControl w:val="false"/>
              <w:jc w:val="center"/>
              <w:rPr>
                <w:rFonts w:ascii="Arial" w:hAnsi="Arial" w:cs="Arial"/>
                <w:sz w:val="20"/>
                <w:szCs w:val="20"/>
              </w:rPr>
            </w:pPr>
            <w:r>
              <w:rPr>
                <w:rFonts w:cs="Arial" w:ascii="Arial" w:hAnsi="Arial"/>
                <w:sz w:val="20"/>
                <w:szCs w:val="20"/>
              </w:rPr>
              <w:t xml:space="preserve">                              </w:t>
            </w:r>
            <w:r>
              <w:rPr>
                <w:rFonts w:cs="Arial" w:ascii="Arial" w:hAnsi="Arial"/>
                <w:sz w:val="20"/>
                <w:szCs w:val="20"/>
              </w:rPr>
              <w:t>0</w:t>
            </w:r>
          </w:p>
          <w:p>
            <w:pPr>
              <w:pStyle w:val="Normal"/>
              <w:widowControl w:val="false"/>
              <w:jc w:val="center"/>
              <w:rPr>
                <w:rFonts w:ascii="Arial" w:hAnsi="Arial" w:cs="Arial"/>
                <w:sz w:val="20"/>
                <w:szCs w:val="20"/>
              </w:rPr>
            </w:pPr>
            <w:r>
              <w:rPr>
                <w:rFonts w:cs="Arial" w:ascii="Arial" w:hAnsi="Arial"/>
                <w:sz w:val="20"/>
                <w:szCs w:val="20"/>
              </w:rPr>
              <w:t xml:space="preserve">                            </w:t>
            </w:r>
            <w:r>
              <w:rPr>
                <w:rFonts w:cs="Arial" w:ascii="Arial" w:hAnsi="Arial"/>
                <w:sz w:val="20"/>
                <w:szCs w:val="20"/>
              </w:rPr>
              <w:t>55</w:t>
            </w:r>
          </w:p>
        </w:tc>
        <w:tc>
          <w:tcPr>
            <w:tcW w:w="1689" w:type="dxa"/>
            <w:tcBorders/>
          </w:tcPr>
          <w:p>
            <w:pPr>
              <w:pStyle w:val="Normal"/>
              <w:widowControl w:val="false"/>
              <w:jc w:val="right"/>
              <w:rPr>
                <w:rFonts w:ascii="Arial" w:hAnsi="Arial" w:cs="Arial"/>
                <w:sz w:val="20"/>
                <w:szCs w:val="20"/>
              </w:rPr>
            </w:pPr>
            <w:r>
              <w:rPr>
                <w:rFonts w:cs="Arial" w:ascii="Arial" w:hAnsi="Arial"/>
                <w:sz w:val="20"/>
                <w:szCs w:val="20"/>
              </w:rPr>
              <w:t>0</w:t>
            </w:r>
          </w:p>
          <w:p>
            <w:pPr>
              <w:pStyle w:val="Normal"/>
              <w:widowControl w:val="false"/>
              <w:tabs>
                <w:tab w:val="clear" w:pos="720"/>
                <w:tab w:val="left" w:pos="1139" w:leader="none"/>
              </w:tabs>
              <w:rPr>
                <w:rFonts w:ascii="Arial" w:hAnsi="Arial" w:cs="Arial"/>
                <w:sz w:val="20"/>
                <w:szCs w:val="20"/>
              </w:rPr>
            </w:pPr>
            <w:r>
              <w:rPr>
                <w:rFonts w:cs="Arial" w:ascii="Arial" w:hAnsi="Arial"/>
                <w:sz w:val="20"/>
                <w:szCs w:val="20"/>
              </w:rPr>
              <w:t xml:space="preserve">                        </w:t>
            </w:r>
            <w:r>
              <w:rPr>
                <w:rFonts w:cs="Arial" w:ascii="Arial" w:hAnsi="Arial"/>
                <w:sz w:val="20"/>
                <w:szCs w:val="20"/>
              </w:rPr>
              <w:t>0</w:t>
            </w:r>
          </w:p>
          <w:p>
            <w:pPr>
              <w:pStyle w:val="Normal"/>
              <w:widowControl w:val="false"/>
              <w:tabs>
                <w:tab w:val="clear" w:pos="720"/>
                <w:tab w:val="left" w:pos="1139" w:leader="none"/>
              </w:tabs>
              <w:rPr>
                <w:rFonts w:ascii="Arial" w:hAnsi="Arial" w:cs="Arial"/>
                <w:sz w:val="20"/>
                <w:szCs w:val="20"/>
              </w:rPr>
            </w:pPr>
            <w:r>
              <w:rPr>
                <w:rFonts w:cs="Arial" w:ascii="Arial" w:hAnsi="Arial"/>
                <w:sz w:val="20"/>
                <w:szCs w:val="20"/>
              </w:rPr>
              <w:t xml:space="preserve">                      </w:t>
            </w:r>
            <w:r>
              <w:rPr>
                <w:rFonts w:cs="Arial" w:ascii="Arial" w:hAnsi="Arial"/>
                <w:sz w:val="20"/>
                <w:szCs w:val="20"/>
              </w:rPr>
              <w:t xml:space="preserve">50                      </w:t>
            </w:r>
          </w:p>
        </w:tc>
      </w:tr>
      <w:tr>
        <w:trPr/>
        <w:tc>
          <w:tcPr>
            <w:tcW w:w="1978" w:type="dxa"/>
            <w:tcBorders/>
          </w:tcPr>
          <w:p>
            <w:pPr>
              <w:pStyle w:val="Normal"/>
              <w:widowControl w:val="false"/>
              <w:rPr>
                <w:rFonts w:ascii="Arial" w:hAnsi="Arial" w:cs="Arial"/>
                <w:sz w:val="20"/>
                <w:szCs w:val="20"/>
              </w:rPr>
            </w:pPr>
            <w:r>
              <w:rPr>
                <w:rFonts w:cs="Arial" w:ascii="Arial" w:hAnsi="Arial"/>
                <w:sz w:val="20"/>
                <w:szCs w:val="20"/>
              </w:rPr>
              <w:t>Bank Charges</w:t>
            </w:r>
          </w:p>
        </w:tc>
        <w:tc>
          <w:tcPr>
            <w:tcW w:w="234" w:type="dxa"/>
            <w:tcBorders/>
          </w:tcPr>
          <w:p>
            <w:pPr>
              <w:pStyle w:val="Normal"/>
              <w:widowControl w:val="false"/>
              <w:rPr>
                <w:rFonts w:ascii="Arial" w:hAnsi="Arial" w:cs="Arial"/>
                <w:sz w:val="20"/>
                <w:szCs w:val="20"/>
              </w:rPr>
            </w:pPr>
            <w:r>
              <w:rPr>
                <w:rFonts w:cs="Arial" w:ascii="Arial" w:hAnsi="Arial"/>
                <w:sz w:val="20"/>
                <w:szCs w:val="20"/>
              </w:rPr>
            </w:r>
          </w:p>
        </w:tc>
        <w:tc>
          <w:tcPr>
            <w:tcW w:w="1920" w:type="dxa"/>
            <w:tcBorders/>
          </w:tcPr>
          <w:p>
            <w:pPr>
              <w:pStyle w:val="Normal"/>
              <w:widowControl w:val="false"/>
              <w:jc w:val="right"/>
              <w:rPr>
                <w:rFonts w:ascii="Arial" w:hAnsi="Arial" w:cs="Arial"/>
                <w:sz w:val="20"/>
                <w:szCs w:val="20"/>
              </w:rPr>
            </w:pPr>
            <w:r>
              <w:rPr>
                <w:rFonts w:cs="Arial" w:ascii="Arial" w:hAnsi="Arial"/>
                <w:sz w:val="20"/>
                <w:szCs w:val="20"/>
              </w:rPr>
              <w:t>3</w:t>
            </w:r>
          </w:p>
        </w:tc>
        <w:tc>
          <w:tcPr>
            <w:tcW w:w="1520" w:type="dxa"/>
            <w:tcBorders/>
          </w:tcPr>
          <w:p>
            <w:pPr>
              <w:pStyle w:val="Normal"/>
              <w:widowControl w:val="false"/>
              <w:jc w:val="right"/>
              <w:rPr>
                <w:rFonts w:ascii="Arial" w:hAnsi="Arial" w:cs="Arial"/>
                <w:sz w:val="20"/>
                <w:szCs w:val="20"/>
              </w:rPr>
            </w:pPr>
            <w:r>
              <w:rPr>
                <w:rFonts w:cs="Arial" w:ascii="Arial" w:hAnsi="Arial"/>
                <w:sz w:val="20"/>
                <w:szCs w:val="20"/>
              </w:rPr>
              <w:t>0</w:t>
            </w:r>
          </w:p>
        </w:tc>
        <w:tc>
          <w:tcPr>
            <w:tcW w:w="2002" w:type="dxa"/>
            <w:tcBorders/>
          </w:tcPr>
          <w:p>
            <w:pPr>
              <w:pStyle w:val="Normal"/>
              <w:widowControl w:val="false"/>
              <w:jc w:val="right"/>
              <w:rPr>
                <w:rFonts w:ascii="Arial" w:hAnsi="Arial" w:cs="Arial"/>
                <w:sz w:val="20"/>
                <w:szCs w:val="20"/>
              </w:rPr>
            </w:pPr>
            <w:r>
              <w:rPr>
                <w:rFonts w:cs="Arial" w:ascii="Arial" w:hAnsi="Arial"/>
                <w:sz w:val="20"/>
                <w:szCs w:val="20"/>
              </w:rPr>
              <w:t>3</w:t>
            </w:r>
          </w:p>
        </w:tc>
        <w:tc>
          <w:tcPr>
            <w:tcW w:w="1689" w:type="dxa"/>
            <w:tcBorders/>
          </w:tcPr>
          <w:p>
            <w:pPr>
              <w:pStyle w:val="Normal"/>
              <w:widowControl w:val="false"/>
              <w:jc w:val="right"/>
              <w:rPr>
                <w:rFonts w:ascii="Arial" w:hAnsi="Arial" w:cs="Arial"/>
                <w:sz w:val="20"/>
                <w:szCs w:val="20"/>
              </w:rPr>
            </w:pPr>
            <w:r>
              <w:rPr>
                <w:rFonts w:cs="Arial" w:ascii="Arial" w:hAnsi="Arial"/>
                <w:sz w:val="20"/>
                <w:szCs w:val="20"/>
              </w:rPr>
            </w:r>
          </w:p>
        </w:tc>
      </w:tr>
      <w:tr>
        <w:trPr/>
        <w:tc>
          <w:tcPr>
            <w:tcW w:w="1978" w:type="dxa"/>
            <w:tcBorders/>
          </w:tcPr>
          <w:p>
            <w:pPr>
              <w:pStyle w:val="Normal"/>
              <w:widowControl w:val="false"/>
              <w:rPr>
                <w:rFonts w:ascii="Arial" w:hAnsi="Arial" w:cs="Arial"/>
                <w:sz w:val="20"/>
                <w:szCs w:val="20"/>
              </w:rPr>
            </w:pPr>
            <w:r>
              <w:rPr>
                <w:rFonts w:cs="Arial" w:ascii="Arial" w:hAnsi="Arial"/>
                <w:sz w:val="20"/>
                <w:szCs w:val="20"/>
              </w:rPr>
              <w:t>Website</w:t>
            </w:r>
          </w:p>
        </w:tc>
        <w:tc>
          <w:tcPr>
            <w:tcW w:w="234" w:type="dxa"/>
            <w:tcBorders/>
          </w:tcPr>
          <w:p>
            <w:pPr>
              <w:pStyle w:val="Normal"/>
              <w:widowControl w:val="false"/>
              <w:rPr>
                <w:rFonts w:ascii="Arial" w:hAnsi="Arial" w:cs="Arial"/>
                <w:sz w:val="20"/>
                <w:szCs w:val="20"/>
              </w:rPr>
            </w:pPr>
            <w:r>
              <w:rPr>
                <w:rFonts w:cs="Arial" w:ascii="Arial" w:hAnsi="Arial"/>
                <w:sz w:val="20"/>
                <w:szCs w:val="20"/>
              </w:rPr>
            </w:r>
          </w:p>
        </w:tc>
        <w:tc>
          <w:tcPr>
            <w:tcW w:w="1920" w:type="dxa"/>
            <w:tcBorders/>
          </w:tcPr>
          <w:p>
            <w:pPr>
              <w:pStyle w:val="Normal"/>
              <w:widowControl w:val="false"/>
              <w:jc w:val="right"/>
              <w:rPr>
                <w:rFonts w:ascii="Arial" w:hAnsi="Arial" w:cs="Arial"/>
                <w:sz w:val="20"/>
                <w:szCs w:val="20"/>
              </w:rPr>
            </w:pPr>
            <w:r>
              <w:rPr>
                <w:rFonts w:cs="Arial" w:ascii="Arial" w:hAnsi="Arial"/>
                <w:sz w:val="20"/>
                <w:szCs w:val="20"/>
              </w:rPr>
              <w:t>145</w:t>
            </w:r>
          </w:p>
        </w:tc>
        <w:tc>
          <w:tcPr>
            <w:tcW w:w="1520" w:type="dxa"/>
            <w:tcBorders/>
          </w:tcPr>
          <w:p>
            <w:pPr>
              <w:pStyle w:val="Normal"/>
              <w:widowControl w:val="false"/>
              <w:jc w:val="right"/>
              <w:rPr>
                <w:rFonts w:ascii="Arial" w:hAnsi="Arial" w:cs="Arial"/>
                <w:sz w:val="20"/>
                <w:szCs w:val="20"/>
              </w:rPr>
            </w:pPr>
            <w:r>
              <w:rPr>
                <w:rFonts w:cs="Arial" w:ascii="Arial" w:hAnsi="Arial"/>
                <w:sz w:val="20"/>
                <w:szCs w:val="20"/>
              </w:rPr>
              <w:t>0</w:t>
            </w:r>
          </w:p>
        </w:tc>
        <w:tc>
          <w:tcPr>
            <w:tcW w:w="2002" w:type="dxa"/>
            <w:tcBorders/>
          </w:tcPr>
          <w:p>
            <w:pPr>
              <w:pStyle w:val="Normal"/>
              <w:widowControl w:val="false"/>
              <w:jc w:val="right"/>
              <w:rPr>
                <w:rFonts w:ascii="Arial" w:hAnsi="Arial" w:cs="Arial"/>
                <w:sz w:val="20"/>
                <w:szCs w:val="20"/>
              </w:rPr>
            </w:pPr>
            <w:r>
              <w:rPr>
                <w:rFonts w:cs="Arial" w:ascii="Arial" w:hAnsi="Arial"/>
                <w:sz w:val="20"/>
                <w:szCs w:val="20"/>
              </w:rPr>
              <w:t>145</w:t>
            </w:r>
          </w:p>
        </w:tc>
        <w:tc>
          <w:tcPr>
            <w:tcW w:w="1689" w:type="dxa"/>
            <w:tcBorders/>
          </w:tcPr>
          <w:p>
            <w:pPr>
              <w:pStyle w:val="Normal"/>
              <w:widowControl w:val="false"/>
              <w:jc w:val="right"/>
              <w:rPr>
                <w:rFonts w:ascii="Arial" w:hAnsi="Arial" w:cs="Arial"/>
                <w:sz w:val="20"/>
                <w:szCs w:val="20"/>
              </w:rPr>
            </w:pPr>
            <w:r>
              <w:rPr>
                <w:rFonts w:cs="Arial" w:ascii="Arial" w:hAnsi="Arial"/>
                <w:sz w:val="20"/>
                <w:szCs w:val="20"/>
              </w:rPr>
              <w:t>115</w:t>
            </w:r>
          </w:p>
        </w:tc>
      </w:tr>
      <w:tr>
        <w:trPr/>
        <w:tc>
          <w:tcPr>
            <w:tcW w:w="1978" w:type="dxa"/>
            <w:tcBorders/>
          </w:tcPr>
          <w:p>
            <w:pPr>
              <w:pStyle w:val="Normal"/>
              <w:widowControl w:val="false"/>
              <w:rPr>
                <w:rFonts w:ascii="Arial" w:hAnsi="Arial" w:cs="Arial"/>
                <w:sz w:val="20"/>
                <w:szCs w:val="20"/>
              </w:rPr>
            </w:pPr>
            <w:r>
              <w:rPr>
                <w:rFonts w:cs="Arial" w:ascii="Arial" w:hAnsi="Arial"/>
                <w:sz w:val="20"/>
                <w:szCs w:val="20"/>
              </w:rPr>
            </w:r>
          </w:p>
          <w:p>
            <w:pPr>
              <w:pStyle w:val="Normal"/>
              <w:widowControl w:val="false"/>
              <w:rPr>
                <w:rFonts w:ascii="Arial" w:hAnsi="Arial" w:cs="Arial"/>
                <w:sz w:val="20"/>
                <w:szCs w:val="20"/>
              </w:rPr>
            </w:pPr>
            <w:r>
              <w:rPr>
                <w:rFonts w:cs="Arial" w:ascii="Arial" w:hAnsi="Arial"/>
                <w:sz w:val="20"/>
                <w:szCs w:val="20"/>
              </w:rPr>
              <w:t>Scripts (readings)</w:t>
            </w:r>
          </w:p>
          <w:p>
            <w:pPr>
              <w:pStyle w:val="Normal"/>
              <w:widowControl w:val="false"/>
              <w:rPr>
                <w:rFonts w:ascii="Arial" w:hAnsi="Arial" w:cs="Arial"/>
                <w:sz w:val="20"/>
                <w:szCs w:val="20"/>
              </w:rPr>
            </w:pPr>
            <w:r>
              <w:rPr>
                <w:rFonts w:cs="Arial" w:ascii="Arial" w:hAnsi="Arial"/>
                <w:sz w:val="20"/>
                <w:szCs w:val="20"/>
              </w:rPr>
              <w:t>Production Costs</w:t>
            </w:r>
          </w:p>
          <w:p>
            <w:pPr>
              <w:pStyle w:val="Normal"/>
              <w:widowControl w:val="false"/>
              <w:rPr>
                <w:rFonts w:ascii="Arial" w:hAnsi="Arial" w:cs="Arial"/>
                <w:sz w:val="20"/>
                <w:szCs w:val="20"/>
              </w:rPr>
            </w:pPr>
            <w:r>
              <w:rPr>
                <w:rFonts w:cs="Arial" w:ascii="Arial" w:hAnsi="Arial"/>
                <w:sz w:val="20"/>
                <w:szCs w:val="20"/>
              </w:rPr>
            </w:r>
          </w:p>
          <w:p>
            <w:pPr>
              <w:pStyle w:val="Normal"/>
              <w:widowControl w:val="false"/>
              <w:rPr>
                <w:rFonts w:ascii="Arial" w:hAnsi="Arial" w:cs="Arial"/>
                <w:sz w:val="20"/>
                <w:szCs w:val="20"/>
              </w:rPr>
            </w:pPr>
            <w:r>
              <w:rPr>
                <w:rFonts w:cs="Arial" w:ascii="Arial" w:hAnsi="Arial"/>
                <w:sz w:val="20"/>
                <w:szCs w:val="20"/>
              </w:rPr>
              <w:t>Total</w:t>
            </w:r>
          </w:p>
        </w:tc>
        <w:tc>
          <w:tcPr>
            <w:tcW w:w="234" w:type="dxa"/>
            <w:tcBorders/>
          </w:tcPr>
          <w:p>
            <w:pPr>
              <w:pStyle w:val="Normal"/>
              <w:widowControl w:val="false"/>
              <w:rPr>
                <w:rFonts w:ascii="Arial" w:hAnsi="Arial" w:cs="Arial"/>
                <w:sz w:val="20"/>
                <w:szCs w:val="20"/>
              </w:rPr>
            </w:pPr>
            <w:r>
              <w:rPr>
                <w:rFonts w:cs="Arial" w:ascii="Arial" w:hAnsi="Arial"/>
                <w:sz w:val="20"/>
                <w:szCs w:val="20"/>
              </w:rPr>
            </w:r>
          </w:p>
        </w:tc>
        <w:tc>
          <w:tcPr>
            <w:tcW w:w="1920" w:type="dxa"/>
            <w:tcBorders/>
          </w:tcPr>
          <w:p>
            <w:pPr>
              <w:pStyle w:val="Normal"/>
              <w:widowControl w:val="false"/>
              <w:jc w:val="right"/>
              <w:rPr>
                <w:rFonts w:ascii="Arial" w:hAnsi="Arial" w:cs="Arial"/>
                <w:sz w:val="20"/>
                <w:szCs w:val="20"/>
              </w:rPr>
            </w:pPr>
            <w:r>
              <w:rPr>
                <w:rFonts w:cs="Arial" w:ascii="Arial" w:hAnsi="Arial"/>
                <w:sz w:val="20"/>
                <w:szCs w:val="20"/>
              </w:rPr>
            </w:r>
          </w:p>
          <w:p>
            <w:pPr>
              <w:pStyle w:val="Normal"/>
              <w:widowControl w:val="false"/>
              <w:jc w:val="right"/>
              <w:rPr>
                <w:rFonts w:ascii="Arial" w:hAnsi="Arial" w:cs="Arial"/>
                <w:sz w:val="20"/>
                <w:szCs w:val="20"/>
              </w:rPr>
            </w:pPr>
            <w:r>
              <w:rPr>
                <w:rFonts w:cs="Arial" w:ascii="Arial" w:hAnsi="Arial"/>
                <w:sz w:val="20"/>
                <w:szCs w:val="20"/>
              </w:rPr>
              <w:t>179</w:t>
            </w:r>
          </w:p>
          <w:p>
            <w:pPr>
              <w:pStyle w:val="Normal"/>
              <w:widowControl w:val="false"/>
              <w:jc w:val="right"/>
              <w:rPr>
                <w:rFonts w:ascii="Arial" w:hAnsi="Arial" w:cs="Arial"/>
                <w:sz w:val="20"/>
                <w:szCs w:val="20"/>
              </w:rPr>
            </w:pPr>
            <w:r>
              <w:rPr>
                <w:rFonts w:cs="Arial" w:ascii="Arial" w:hAnsi="Arial"/>
                <w:sz w:val="20"/>
                <w:szCs w:val="20"/>
              </w:rPr>
              <w:t>7,515</w:t>
            </w:r>
          </w:p>
          <w:p>
            <w:pPr>
              <w:pStyle w:val="Normal"/>
              <w:widowControl w:val="false"/>
              <w:jc w:val="right"/>
              <w:rPr>
                <w:rFonts w:ascii="Arial" w:hAnsi="Arial" w:cs="Arial"/>
                <w:sz w:val="20"/>
                <w:szCs w:val="20"/>
              </w:rPr>
            </w:pPr>
            <w:r>
              <w:rPr>
                <w:rFonts w:cs="Arial" w:ascii="Arial" w:hAnsi="Arial"/>
                <w:sz w:val="20"/>
                <w:szCs w:val="20"/>
              </w:rPr>
            </w:r>
          </w:p>
          <w:p>
            <w:pPr>
              <w:pStyle w:val="Normal"/>
              <w:widowControl w:val="false"/>
              <w:jc w:val="right"/>
              <w:rPr>
                <w:rFonts w:ascii="Arial" w:hAnsi="Arial" w:cs="Arial"/>
                <w:b/>
                <w:b/>
                <w:sz w:val="20"/>
                <w:szCs w:val="20"/>
              </w:rPr>
            </w:pPr>
            <w:r>
              <w:rPr>
                <w:rFonts w:cs="Arial" w:ascii="Arial" w:hAnsi="Arial"/>
                <w:b/>
                <w:sz w:val="20"/>
                <w:szCs w:val="20"/>
              </w:rPr>
              <w:t>8,896</w:t>
            </w:r>
          </w:p>
        </w:tc>
        <w:tc>
          <w:tcPr>
            <w:tcW w:w="1520" w:type="dxa"/>
            <w:tcBorders/>
          </w:tcPr>
          <w:p>
            <w:pPr>
              <w:pStyle w:val="Normal"/>
              <w:widowControl w:val="false"/>
              <w:jc w:val="right"/>
              <w:rPr>
                <w:rFonts w:ascii="Arial" w:hAnsi="Arial" w:cs="Arial"/>
                <w:sz w:val="20"/>
                <w:szCs w:val="20"/>
              </w:rPr>
            </w:pPr>
            <w:r>
              <w:rPr>
                <w:rFonts w:cs="Arial" w:ascii="Arial" w:hAnsi="Arial"/>
                <w:sz w:val="20"/>
                <w:szCs w:val="20"/>
              </w:rPr>
            </w:r>
          </w:p>
          <w:p>
            <w:pPr>
              <w:pStyle w:val="Normal"/>
              <w:widowControl w:val="false"/>
              <w:jc w:val="right"/>
              <w:rPr>
                <w:rFonts w:ascii="Arial" w:hAnsi="Arial" w:cs="Arial"/>
                <w:sz w:val="20"/>
                <w:szCs w:val="20"/>
              </w:rPr>
            </w:pPr>
            <w:r>
              <w:rPr>
                <w:rFonts w:cs="Arial" w:ascii="Arial" w:hAnsi="Arial"/>
                <w:sz w:val="20"/>
                <w:szCs w:val="20"/>
              </w:rPr>
              <w:t>0</w:t>
            </w:r>
          </w:p>
          <w:p>
            <w:pPr>
              <w:pStyle w:val="Normal"/>
              <w:widowControl w:val="false"/>
              <w:tabs>
                <w:tab w:val="clear" w:pos="720"/>
                <w:tab w:val="left" w:pos="1189" w:leader="none"/>
              </w:tabs>
              <w:rPr>
                <w:rFonts w:ascii="Arial" w:hAnsi="Arial" w:cs="Arial"/>
                <w:sz w:val="20"/>
                <w:szCs w:val="20"/>
              </w:rPr>
            </w:pPr>
            <w:r>
              <w:rPr>
                <w:rFonts w:cs="Arial" w:ascii="Arial" w:hAnsi="Arial"/>
                <w:sz w:val="20"/>
                <w:szCs w:val="20"/>
              </w:rPr>
              <w:tab/>
              <w:t>0</w:t>
            </w:r>
          </w:p>
        </w:tc>
        <w:tc>
          <w:tcPr>
            <w:tcW w:w="2002" w:type="dxa"/>
            <w:tcBorders/>
          </w:tcPr>
          <w:p>
            <w:pPr>
              <w:pStyle w:val="Normal"/>
              <w:widowControl w:val="false"/>
              <w:jc w:val="right"/>
              <w:rPr>
                <w:rFonts w:ascii="Arial" w:hAnsi="Arial" w:cs="Arial"/>
                <w:sz w:val="20"/>
                <w:szCs w:val="20"/>
              </w:rPr>
            </w:pPr>
            <w:r>
              <w:rPr>
                <w:rFonts w:cs="Arial" w:ascii="Arial" w:hAnsi="Arial"/>
                <w:sz w:val="20"/>
                <w:szCs w:val="20"/>
              </w:rPr>
            </w:r>
          </w:p>
          <w:p>
            <w:pPr>
              <w:pStyle w:val="Normal"/>
              <w:widowControl w:val="false"/>
              <w:jc w:val="right"/>
              <w:rPr>
                <w:rFonts w:ascii="Arial" w:hAnsi="Arial" w:cs="Arial"/>
                <w:sz w:val="20"/>
                <w:szCs w:val="20"/>
              </w:rPr>
            </w:pPr>
            <w:r>
              <w:rPr>
                <w:rFonts w:cs="Arial" w:ascii="Arial" w:hAnsi="Arial"/>
                <w:sz w:val="20"/>
                <w:szCs w:val="20"/>
              </w:rPr>
              <w:t>179</w:t>
            </w:r>
          </w:p>
          <w:p>
            <w:pPr>
              <w:pStyle w:val="Normal"/>
              <w:widowControl w:val="false"/>
              <w:tabs>
                <w:tab w:val="clear" w:pos="720"/>
                <w:tab w:val="left" w:pos="1289" w:leader="none"/>
              </w:tabs>
              <w:rPr>
                <w:rFonts w:ascii="Arial" w:hAnsi="Arial" w:cs="Arial"/>
                <w:sz w:val="20"/>
                <w:szCs w:val="20"/>
              </w:rPr>
            </w:pPr>
            <w:r>
              <w:rPr>
                <w:rFonts w:cs="Arial" w:ascii="Arial" w:hAnsi="Arial"/>
                <w:sz w:val="20"/>
                <w:szCs w:val="20"/>
              </w:rPr>
              <w:t xml:space="preserve">                       </w:t>
            </w:r>
            <w:r>
              <w:rPr>
                <w:rFonts w:cs="Arial" w:ascii="Arial" w:hAnsi="Arial"/>
                <w:sz w:val="20"/>
                <w:szCs w:val="20"/>
              </w:rPr>
              <w:t>7,515</w:t>
            </w:r>
          </w:p>
          <w:p>
            <w:pPr>
              <w:pStyle w:val="Normal"/>
              <w:widowControl w:val="false"/>
              <w:tabs>
                <w:tab w:val="clear" w:pos="720"/>
                <w:tab w:val="left" w:pos="1289" w:leader="none"/>
              </w:tabs>
              <w:rPr>
                <w:rFonts w:ascii="Arial" w:hAnsi="Arial" w:cs="Arial"/>
                <w:sz w:val="20"/>
                <w:szCs w:val="20"/>
              </w:rPr>
            </w:pPr>
            <w:r>
              <w:rPr>
                <w:rFonts w:cs="Arial" w:ascii="Arial" w:hAnsi="Arial"/>
                <w:sz w:val="20"/>
                <w:szCs w:val="20"/>
              </w:rPr>
            </w:r>
          </w:p>
          <w:p>
            <w:pPr>
              <w:pStyle w:val="Normal"/>
              <w:widowControl w:val="false"/>
              <w:rPr/>
            </w:pPr>
            <w:r>
              <w:rPr>
                <w:rFonts w:cs="Arial" w:ascii="Arial" w:hAnsi="Arial"/>
                <w:sz w:val="20"/>
                <w:szCs w:val="20"/>
              </w:rPr>
              <w:t xml:space="preserve">                      </w:t>
            </w:r>
            <w:r>
              <w:rPr>
                <w:rFonts w:cs="Arial" w:ascii="Arial" w:hAnsi="Arial"/>
                <w:b/>
                <w:bCs/>
                <w:sz w:val="20"/>
                <w:szCs w:val="20"/>
              </w:rPr>
              <w:t xml:space="preserve"> </w:t>
            </w:r>
            <w:r>
              <w:rPr>
                <w:rFonts w:cs="Arial" w:ascii="Arial" w:hAnsi="Arial"/>
                <w:b/>
                <w:bCs/>
                <w:sz w:val="20"/>
                <w:szCs w:val="20"/>
              </w:rPr>
              <w:t>8,896</w:t>
            </w:r>
          </w:p>
          <w:p>
            <w:pPr>
              <w:pStyle w:val="Normal"/>
              <w:widowControl w:val="false"/>
              <w:jc w:val="right"/>
              <w:rPr>
                <w:rFonts w:ascii="Arial" w:hAnsi="Arial" w:cs="Arial"/>
                <w:b/>
                <w:b/>
                <w:sz w:val="20"/>
                <w:szCs w:val="20"/>
              </w:rPr>
            </w:pPr>
            <w:r>
              <w:rPr>
                <w:rFonts w:cs="Arial" w:ascii="Arial" w:hAnsi="Arial"/>
                <w:b/>
                <w:sz w:val="20"/>
                <w:szCs w:val="20"/>
              </w:rPr>
            </w:r>
          </w:p>
        </w:tc>
        <w:tc>
          <w:tcPr>
            <w:tcW w:w="1689" w:type="dxa"/>
            <w:tcBorders/>
          </w:tcPr>
          <w:p>
            <w:pPr>
              <w:pStyle w:val="Normal"/>
              <w:widowControl w:val="false"/>
              <w:jc w:val="center"/>
              <w:rPr>
                <w:rFonts w:ascii="Arial" w:hAnsi="Arial" w:cs="Arial"/>
                <w:sz w:val="20"/>
                <w:szCs w:val="20"/>
              </w:rPr>
            </w:pPr>
            <w:r>
              <w:rPr>
                <w:rFonts w:cs="Arial" w:ascii="Arial" w:hAnsi="Arial"/>
                <w:sz w:val="20"/>
                <w:szCs w:val="20"/>
              </w:rPr>
              <w:t xml:space="preserve">                      </w:t>
            </w:r>
          </w:p>
          <w:p>
            <w:pPr>
              <w:pStyle w:val="Normal"/>
              <w:widowControl w:val="false"/>
              <w:jc w:val="center"/>
              <w:rPr>
                <w:rFonts w:ascii="Arial" w:hAnsi="Arial" w:cs="Arial"/>
                <w:sz w:val="20"/>
                <w:szCs w:val="20"/>
              </w:rPr>
            </w:pPr>
            <w:r>
              <w:rPr>
                <w:rFonts w:cs="Arial" w:ascii="Arial" w:hAnsi="Arial"/>
                <w:sz w:val="20"/>
                <w:szCs w:val="20"/>
              </w:rPr>
              <w:t xml:space="preserve">                      </w:t>
            </w:r>
            <w:r>
              <w:rPr>
                <w:rFonts w:cs="Arial" w:ascii="Arial" w:hAnsi="Arial"/>
                <w:sz w:val="20"/>
                <w:szCs w:val="20"/>
              </w:rPr>
              <w:t xml:space="preserve">48  </w:t>
            </w:r>
          </w:p>
          <w:p>
            <w:pPr>
              <w:pStyle w:val="Normal"/>
              <w:widowControl w:val="false"/>
              <w:jc w:val="right"/>
              <w:rPr>
                <w:rFonts w:ascii="Arial" w:hAnsi="Arial" w:cs="Arial"/>
                <w:sz w:val="20"/>
                <w:szCs w:val="20"/>
              </w:rPr>
            </w:pPr>
            <w:r>
              <w:rPr>
                <w:rFonts w:cs="Arial" w:ascii="Arial" w:hAnsi="Arial"/>
                <w:sz w:val="20"/>
                <w:szCs w:val="20"/>
              </w:rPr>
              <w:t>2,999</w:t>
            </w:r>
          </w:p>
          <w:p>
            <w:pPr>
              <w:pStyle w:val="Normal"/>
              <w:widowControl w:val="false"/>
              <w:jc w:val="right"/>
              <w:rPr>
                <w:rFonts w:ascii="Arial" w:hAnsi="Arial" w:cs="Arial"/>
                <w:sz w:val="20"/>
                <w:szCs w:val="20"/>
              </w:rPr>
            </w:pPr>
            <w:r>
              <w:rPr>
                <w:rFonts w:cs="Arial" w:ascii="Arial" w:hAnsi="Arial"/>
                <w:sz w:val="20"/>
                <w:szCs w:val="20"/>
              </w:rPr>
            </w:r>
          </w:p>
          <w:p>
            <w:pPr>
              <w:pStyle w:val="Normal"/>
              <w:widowControl w:val="false"/>
              <w:jc w:val="right"/>
              <w:rPr>
                <w:rFonts w:ascii="Arial" w:hAnsi="Arial" w:cs="Arial"/>
                <w:b/>
                <w:b/>
                <w:sz w:val="20"/>
                <w:szCs w:val="20"/>
              </w:rPr>
            </w:pPr>
            <w:r>
              <w:rPr>
                <w:rFonts w:cs="Arial" w:ascii="Arial" w:hAnsi="Arial"/>
                <w:b/>
                <w:sz w:val="20"/>
                <w:szCs w:val="20"/>
              </w:rPr>
              <w:t>4,310</w:t>
            </w:r>
          </w:p>
          <w:p>
            <w:pPr>
              <w:pStyle w:val="Normal"/>
              <w:widowControl w:val="false"/>
              <w:rPr>
                <w:rFonts w:ascii="Arial" w:hAnsi="Arial" w:cs="Arial"/>
                <w:sz w:val="20"/>
                <w:szCs w:val="20"/>
              </w:rPr>
            </w:pPr>
            <w:r>
              <w:rPr>
                <w:rFonts w:cs="Arial" w:ascii="Arial" w:hAnsi="Arial"/>
                <w:sz w:val="20"/>
                <w:szCs w:val="20"/>
              </w:rPr>
            </w:r>
          </w:p>
        </w:tc>
      </w:tr>
      <w:tr>
        <w:trPr/>
        <w:tc>
          <w:tcPr>
            <w:tcW w:w="1978" w:type="dxa"/>
            <w:tcBorders/>
          </w:tcPr>
          <w:p>
            <w:pPr>
              <w:pStyle w:val="Normal"/>
              <w:widowControl w:val="false"/>
              <w:rPr>
                <w:rFonts w:ascii="Arial" w:hAnsi="Arial" w:cs="Arial"/>
                <w:sz w:val="20"/>
                <w:szCs w:val="20"/>
              </w:rPr>
            </w:pPr>
            <w:r>
              <w:rPr>
                <w:rFonts w:cs="Arial" w:ascii="Arial" w:hAnsi="Arial"/>
                <w:sz w:val="20"/>
                <w:szCs w:val="20"/>
              </w:rPr>
            </w:r>
          </w:p>
        </w:tc>
        <w:tc>
          <w:tcPr>
            <w:tcW w:w="234" w:type="dxa"/>
            <w:tcBorders/>
          </w:tcPr>
          <w:p>
            <w:pPr>
              <w:pStyle w:val="Normal"/>
              <w:widowControl w:val="false"/>
              <w:rPr>
                <w:rFonts w:ascii="Arial" w:hAnsi="Arial" w:cs="Arial"/>
                <w:sz w:val="20"/>
                <w:szCs w:val="20"/>
              </w:rPr>
            </w:pPr>
            <w:r>
              <w:rPr>
                <w:rFonts w:cs="Arial" w:ascii="Arial" w:hAnsi="Arial"/>
                <w:sz w:val="20"/>
                <w:szCs w:val="20"/>
              </w:rPr>
            </w:r>
          </w:p>
        </w:tc>
        <w:tc>
          <w:tcPr>
            <w:tcW w:w="1920" w:type="dxa"/>
            <w:tcBorders/>
          </w:tcPr>
          <w:p>
            <w:pPr>
              <w:pStyle w:val="Normal"/>
              <w:widowControl w:val="false"/>
              <w:jc w:val="right"/>
              <w:rPr>
                <w:rFonts w:ascii="Arial" w:hAnsi="Arial" w:cs="Arial"/>
                <w:sz w:val="20"/>
                <w:szCs w:val="20"/>
              </w:rPr>
            </w:pPr>
            <w:r>
              <w:rPr>
                <w:rFonts w:cs="Arial" w:ascii="Arial" w:hAnsi="Arial"/>
                <w:sz w:val="20"/>
                <w:szCs w:val="20"/>
              </w:rPr>
            </w:r>
          </w:p>
        </w:tc>
        <w:tc>
          <w:tcPr>
            <w:tcW w:w="1520" w:type="dxa"/>
            <w:tcBorders/>
          </w:tcPr>
          <w:p>
            <w:pPr>
              <w:pStyle w:val="Normal"/>
              <w:widowControl w:val="false"/>
              <w:jc w:val="right"/>
              <w:rPr>
                <w:rFonts w:ascii="Arial" w:hAnsi="Arial" w:cs="Arial"/>
                <w:sz w:val="20"/>
                <w:szCs w:val="20"/>
              </w:rPr>
            </w:pPr>
            <w:r>
              <w:rPr>
                <w:rFonts w:cs="Arial" w:ascii="Arial" w:hAnsi="Arial"/>
                <w:sz w:val="20"/>
                <w:szCs w:val="20"/>
              </w:rPr>
            </w:r>
          </w:p>
        </w:tc>
        <w:tc>
          <w:tcPr>
            <w:tcW w:w="2002" w:type="dxa"/>
            <w:tcBorders/>
          </w:tcPr>
          <w:p>
            <w:pPr>
              <w:pStyle w:val="Normal"/>
              <w:widowControl w:val="false"/>
              <w:jc w:val="right"/>
              <w:rPr>
                <w:rFonts w:ascii="Arial" w:hAnsi="Arial" w:cs="Arial"/>
                <w:sz w:val="20"/>
                <w:szCs w:val="20"/>
              </w:rPr>
            </w:pPr>
            <w:r>
              <w:rPr>
                <w:rFonts w:cs="Arial" w:ascii="Arial" w:hAnsi="Arial"/>
                <w:sz w:val="20"/>
                <w:szCs w:val="20"/>
              </w:rPr>
            </w:r>
          </w:p>
        </w:tc>
        <w:tc>
          <w:tcPr>
            <w:tcW w:w="1689" w:type="dxa"/>
            <w:tcBorders/>
          </w:tcPr>
          <w:p>
            <w:pPr>
              <w:pStyle w:val="Normal"/>
              <w:widowControl w:val="false"/>
              <w:jc w:val="right"/>
              <w:rPr>
                <w:rFonts w:ascii="Arial" w:hAnsi="Arial" w:cs="Arial"/>
                <w:sz w:val="20"/>
                <w:szCs w:val="20"/>
              </w:rPr>
            </w:pPr>
            <w:r>
              <w:rPr>
                <w:rFonts w:cs="Arial" w:ascii="Arial" w:hAnsi="Arial"/>
                <w:sz w:val="20"/>
                <w:szCs w:val="20"/>
              </w:rPr>
            </w:r>
          </w:p>
        </w:tc>
      </w:tr>
      <w:tr>
        <w:trPr/>
        <w:tc>
          <w:tcPr>
            <w:tcW w:w="1978" w:type="dxa"/>
            <w:tcBorders/>
          </w:tcPr>
          <w:p>
            <w:pPr>
              <w:pStyle w:val="Normal"/>
              <w:widowControl w:val="false"/>
              <w:rPr>
                <w:rFonts w:ascii="Arial" w:hAnsi="Arial" w:cs="Arial"/>
                <w:sz w:val="20"/>
                <w:szCs w:val="20"/>
              </w:rPr>
            </w:pPr>
            <w:r>
              <w:rPr>
                <w:rFonts w:cs="Arial" w:ascii="Arial" w:hAnsi="Arial"/>
                <w:sz w:val="20"/>
                <w:szCs w:val="20"/>
              </w:rPr>
            </w:r>
          </w:p>
        </w:tc>
        <w:tc>
          <w:tcPr>
            <w:tcW w:w="234" w:type="dxa"/>
            <w:tcBorders/>
          </w:tcPr>
          <w:p>
            <w:pPr>
              <w:pStyle w:val="Normal"/>
              <w:widowControl w:val="false"/>
              <w:rPr>
                <w:rFonts w:ascii="Arial" w:hAnsi="Arial" w:cs="Arial"/>
                <w:sz w:val="20"/>
                <w:szCs w:val="20"/>
              </w:rPr>
            </w:pPr>
            <w:r>
              <w:rPr>
                <w:rFonts w:cs="Arial" w:ascii="Arial" w:hAnsi="Arial"/>
                <w:sz w:val="20"/>
                <w:szCs w:val="20"/>
              </w:rPr>
            </w:r>
          </w:p>
        </w:tc>
        <w:tc>
          <w:tcPr>
            <w:tcW w:w="1920" w:type="dxa"/>
            <w:tcBorders/>
          </w:tcPr>
          <w:p>
            <w:pPr>
              <w:pStyle w:val="Normal"/>
              <w:widowControl w:val="false"/>
              <w:jc w:val="right"/>
              <w:rPr>
                <w:rFonts w:ascii="Arial" w:hAnsi="Arial" w:cs="Arial"/>
                <w:sz w:val="20"/>
                <w:szCs w:val="20"/>
              </w:rPr>
            </w:pPr>
            <w:r>
              <w:rPr>
                <w:rFonts w:cs="Arial" w:ascii="Arial" w:hAnsi="Arial"/>
                <w:sz w:val="20"/>
                <w:szCs w:val="20"/>
              </w:rPr>
            </w:r>
          </w:p>
        </w:tc>
        <w:tc>
          <w:tcPr>
            <w:tcW w:w="1520" w:type="dxa"/>
            <w:tcBorders/>
          </w:tcPr>
          <w:p>
            <w:pPr>
              <w:pStyle w:val="Normal"/>
              <w:widowControl w:val="false"/>
              <w:jc w:val="right"/>
              <w:rPr>
                <w:rFonts w:ascii="Arial" w:hAnsi="Arial" w:cs="Arial"/>
                <w:sz w:val="20"/>
                <w:szCs w:val="20"/>
              </w:rPr>
            </w:pPr>
            <w:r>
              <w:rPr>
                <w:rFonts w:cs="Arial" w:ascii="Arial" w:hAnsi="Arial"/>
                <w:sz w:val="20"/>
                <w:szCs w:val="20"/>
              </w:rPr>
            </w:r>
          </w:p>
        </w:tc>
        <w:tc>
          <w:tcPr>
            <w:tcW w:w="2002" w:type="dxa"/>
            <w:tcBorders/>
          </w:tcPr>
          <w:p>
            <w:pPr>
              <w:pStyle w:val="Normal"/>
              <w:widowControl w:val="false"/>
              <w:jc w:val="right"/>
              <w:rPr>
                <w:rFonts w:ascii="Arial" w:hAnsi="Arial" w:cs="Arial"/>
                <w:sz w:val="20"/>
                <w:szCs w:val="20"/>
              </w:rPr>
            </w:pPr>
            <w:r>
              <w:rPr>
                <w:rFonts w:cs="Arial" w:ascii="Arial" w:hAnsi="Arial"/>
                <w:sz w:val="20"/>
                <w:szCs w:val="20"/>
              </w:rPr>
            </w:r>
          </w:p>
        </w:tc>
        <w:tc>
          <w:tcPr>
            <w:tcW w:w="1689" w:type="dxa"/>
            <w:tcBorders/>
          </w:tcPr>
          <w:p>
            <w:pPr>
              <w:pStyle w:val="Normal"/>
              <w:widowControl w:val="false"/>
              <w:jc w:val="right"/>
              <w:rPr>
                <w:rFonts w:ascii="Arial" w:hAnsi="Arial" w:cs="Arial"/>
                <w:sz w:val="20"/>
                <w:szCs w:val="20"/>
              </w:rPr>
            </w:pPr>
            <w:r>
              <w:rPr>
                <w:rFonts w:cs="Arial" w:ascii="Arial" w:hAnsi="Arial"/>
                <w:sz w:val="20"/>
                <w:szCs w:val="20"/>
              </w:rPr>
            </w:r>
          </w:p>
        </w:tc>
      </w:tr>
    </w:tbl>
    <w:p>
      <w:pPr>
        <w:pStyle w:val="Normal"/>
        <w:rPr>
          <w:rFonts w:ascii="Arial" w:hAnsi="Arial" w:cs="Arial"/>
        </w:rPr>
      </w:pPr>
      <w:r>
        <w:rPr>
          <w:rFonts w:cs="Arial" w:ascii="Arial" w:hAnsi="Arial"/>
        </w:rPr>
        <w:t xml:space="preserve">                                         </w:t>
      </w:r>
    </w:p>
    <w:p>
      <w:pPr>
        <w:pStyle w:val="Normal"/>
        <w:ind w:left="360" w:right="0" w:hanging="0"/>
        <w:rPr>
          <w:rFonts w:ascii="Arial" w:hAnsi="Arial" w:cs="Arial"/>
          <w:b/>
          <w:b/>
        </w:rPr>
      </w:pPr>
      <w:r>
        <w:rPr>
          <w:rFonts w:cs="Arial" w:ascii="Arial" w:hAnsi="Arial"/>
          <w:b/>
        </w:rPr>
        <w:t xml:space="preserve">                                         </w:t>
      </w:r>
    </w:p>
    <w:p>
      <w:pPr>
        <w:pStyle w:val="Normal"/>
        <w:jc w:val="center"/>
        <w:rPr>
          <w:rFonts w:ascii="Arial" w:hAnsi="Arial" w:cs="Arial"/>
          <w:sz w:val="20"/>
          <w:szCs w:val="20"/>
        </w:rPr>
      </w:pPr>
      <w:r>
        <w:rPr>
          <w:rFonts w:cs="Arial" w:ascii="Arial" w:hAnsi="Arial"/>
          <w:sz w:val="20"/>
          <w:szCs w:val="20"/>
        </w:rPr>
      </w:r>
    </w:p>
    <w:p>
      <w:pPr>
        <w:pStyle w:val="Normal"/>
        <w:jc w:val="center"/>
        <w:rPr>
          <w:rFonts w:ascii="Arial" w:hAnsi="Arial" w:cs="Arial"/>
          <w:sz w:val="20"/>
          <w:szCs w:val="20"/>
        </w:rPr>
      </w:pPr>
      <w:r>
        <w:rPr>
          <w:rFonts w:cs="Arial" w:ascii="Arial" w:hAnsi="Arial"/>
          <w:sz w:val="20"/>
          <w:szCs w:val="20"/>
        </w:rPr>
        <w:t>Page 7</w:t>
      </w:r>
    </w:p>
    <w:sectPr>
      <w:type w:val="nextPage"/>
      <w:pgSz w:w="11906" w:h="16838"/>
      <w:pgMar w:left="1800" w:right="180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Sans">
    <w:altName w:val="Arial"/>
    <w:charset w:val="00"/>
    <w:family w:val="roman"/>
    <w:pitch w:val="variable"/>
  </w:font>
  <w:font w:name="Arial">
    <w:charset w:val="00"/>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1080"/>
        </w:tabs>
        <w:ind w:left="1080" w:hanging="360"/>
      </w:pPr>
      <w:rPr>
        <w:rFonts w:ascii="Symbol" w:hAnsi="Symbol" w:cs="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2">
    <w:lvl w:ilvl="0">
      <w:start w:val="1"/>
      <w:numFmt w:val="decimal"/>
      <w:lvlText w:val="%1"/>
      <w:lvlJc w:val="left"/>
      <w:pPr>
        <w:tabs>
          <w:tab w:val="num" w:pos="1080"/>
        </w:tabs>
        <w:ind w:left="1080" w:hanging="720"/>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GB" w:eastAsia="en-GB" w:bidi="ar-SA"/>
      </w:rPr>
    </w:rPrDefault>
    <w:pPrDefault>
      <w:pPr>
        <w:suppressAutoHyphens w:val="true"/>
      </w:pPr>
    </w:pPrDefault>
  </w:docDefaults>
  <w:style w:type="paragraph" w:styleId="Normal">
    <w:name w:val="Normal"/>
    <w:qFormat/>
    <w:pPr>
      <w:widowControl/>
      <w:suppressAutoHyphens w:val="true"/>
      <w:overflowPunct w:val="true"/>
      <w:bidi w:val="0"/>
      <w:spacing w:before="0" w:after="0"/>
      <w:jc w:val="left"/>
    </w:pPr>
    <w:rPr>
      <w:rFonts w:ascii="Times New Roman" w:hAnsi="Times New Roman" w:eastAsia="Times New Roman" w:cs="Times New Roman"/>
      <w:color w:val="auto"/>
      <w:kern w:val="0"/>
      <w:sz w:val="24"/>
      <w:szCs w:val="24"/>
      <w:lang w:val="en-GB" w:eastAsia="en-GB" w:bidi="ar-SA"/>
    </w:rPr>
  </w:style>
  <w:style w:type="character" w:styleId="DefaultParagraphFont">
    <w:name w:val="Default Paragraph Font"/>
    <w:qFormat/>
    <w:rPr/>
  </w:style>
  <w:style w:type="character" w:styleId="BalloonTextChar">
    <w:name w:val="Balloon Text Char"/>
    <w:link w:val="BalloonText"/>
    <w:qFormat/>
    <w:rPr>
      <w:rFonts w:ascii="Tahoma" w:hAnsi="Tahoma" w:cs="Tahoma"/>
      <w:sz w:val="16"/>
      <w:szCs w:val="16"/>
    </w:rPr>
  </w:style>
  <w:style w:type="character" w:styleId="LineNumbering">
    <w:name w:val="Line Number"/>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Caption1">
    <w:name w:val="caption"/>
    <w:basedOn w:val="Normal"/>
    <w:qFormat/>
    <w:pPr>
      <w:suppressLineNumbers/>
      <w:spacing w:before="120" w:after="120"/>
    </w:pPr>
    <w:rPr>
      <w:rFonts w:cs="Arial"/>
      <w:i/>
      <w:iCs/>
    </w:rPr>
  </w:style>
  <w:style w:type="paragraph" w:styleId="BalloonText">
    <w:name w:val="Balloon Text"/>
    <w:basedOn w:val="Normal"/>
    <w:link w:val="BalloonTextChar"/>
    <w:qFormat/>
    <w:pPr/>
    <w:rPr>
      <w:rFonts w:ascii="Tahoma" w:hAnsi="Tahoma"/>
      <w:sz w:val="16"/>
      <w:szCs w:val="16"/>
    </w:rPr>
  </w:style>
  <w:style w:type="paragraph" w:styleId="TableContents">
    <w:name w:val="Table Contents"/>
    <w:basedOn w:val="Normal"/>
    <w:qFormat/>
    <w:pPr>
      <w:widowControl w:val="false"/>
      <w:suppressLineNumbers/>
    </w:pPr>
    <w:rPr/>
  </w:style>
  <w:style w:type="numbering" w:styleId="NoList">
    <w:name w:val="No List"/>
    <w:qFormat/>
  </w:style>
</w:styles>
</file>

<file path=word/_rels/document.xml.rels><?xml version="1.0" encoding="UTF-8" standalone="yes"?>
<Relationships xmlns="http://schemas.openxmlformats.org/package/2006/relationships"><Relationship Id="rId3" Type="http://schemas.openxmlformats.org/officeDocument/2006/relationships/fontTable" Target="fontTable.xml"/><Relationship Id="rId7"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settings" Target="settings.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Value>accounts</Value>
    </DocTags>
  </documentManagement>
</p:properties>
</file>

<file path=customXml/itemProps1.xml><?xml version="1.0" encoding="utf-8"?>
<ds:datastoreItem xmlns:ds="http://schemas.openxmlformats.org/officeDocument/2006/customXml" ds:itemID="{FD7FD391-E46C-4218-A1D8-A9730B5A8E02}"/>
</file>

<file path=customXml/itemProps2.xml><?xml version="1.0" encoding="utf-8"?>
<ds:datastoreItem xmlns:ds="http://schemas.openxmlformats.org/officeDocument/2006/customXml" ds:itemID="{31709B4B-675F-4B6A-A78E-9E2ADE8F8149}"/>
</file>

<file path=customXml/itemProps3.xml><?xml version="1.0" encoding="utf-8"?>
<ds:datastoreItem xmlns:ds="http://schemas.openxmlformats.org/officeDocument/2006/customXml" ds:itemID="{590FE291-C696-4354-8BB9-0ACE901C16F0}"/>
</file>

<file path=docProps/app.xml><?xml version="1.0" encoding="utf-8"?>
<Properties xmlns="http://schemas.openxmlformats.org/officeDocument/2006/extended-properties" xmlns:vt="http://schemas.openxmlformats.org/officeDocument/2006/docPropsVTypes">
  <Template>Normal.dotm</Template>
  <TotalTime>189</TotalTime>
  <Application>LibreOffice/7.4.0.3$Windows_X86_64 LibreOffice_project/f85e47c08ddd19c015c0114a68350214f7066f5a</Application>
  <AppVersion>15.0000</AppVersion>
  <Pages>8</Pages>
  <Words>1375</Words>
  <Characters>6965</Characters>
  <CharactersWithSpaces>9163</CharactersWithSpaces>
  <Paragraphs>309</Paragraphs>
  <Company>Dundee City Council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Andrews Play Club</dc:title>
  <dc:subject/>
  <dc:creator/>
  <dc:description/>
  <cp:lastModifiedBy/>
  <cp:revision>29</cp:revision>
  <cp:lastPrinted>2014-03-14T15:38:00Z</cp:lastPrinted>
  <dcterms:created xsi:type="dcterms:W3CDTF">2025-01-12T10:33:40Z</dcterms:created>
  <dcterms:modified xsi:type="dcterms:W3CDTF">2026-07-01T10:14:26Z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